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5BF589" w14:textId="76267526" w:rsidR="00F15DFB" w:rsidRPr="001065BB" w:rsidRDefault="00416D89" w:rsidP="00416D89">
      <w:pPr>
        <w:pStyle w:val="Heading1"/>
      </w:pPr>
      <w:r>
        <w:t>1NC</w:t>
      </w:r>
    </w:p>
    <w:p w14:paraId="4EE77A36" w14:textId="59F2E683" w:rsidR="00F15DFB" w:rsidRPr="009539E4" w:rsidRDefault="00F15DFB" w:rsidP="00F15DFB">
      <w:pPr>
        <w:pStyle w:val="Heading3"/>
        <w:rPr>
          <w:rFonts w:cstheme="majorHAnsi"/>
        </w:rPr>
      </w:pPr>
      <w:r w:rsidRPr="00F756B0">
        <w:rPr>
          <w:rFonts w:cstheme="majorHAnsi"/>
        </w:rPr>
        <w:t>OFF</w:t>
      </w:r>
    </w:p>
    <w:p w14:paraId="5DB5649D" w14:textId="77777777" w:rsidR="00F15DFB" w:rsidRPr="00F53934" w:rsidRDefault="00F15DFB" w:rsidP="00F15DFB">
      <w:pPr>
        <w:pStyle w:val="Heading4"/>
      </w:pPr>
      <w:r>
        <w:t xml:space="preserve">Trump co-opts the 1ac’s resistance to iron-cage </w:t>
      </w:r>
      <w:r w:rsidRPr="00F53934">
        <w:t xml:space="preserve">federal workers </w:t>
      </w:r>
      <w:r>
        <w:t xml:space="preserve">into MAGA compliance, </w:t>
      </w:r>
      <w:r w:rsidRPr="00F53934">
        <w:rPr>
          <w:u w:val="single"/>
        </w:rPr>
        <w:t>statistics</w:t>
      </w:r>
      <w:r>
        <w:t xml:space="preserve"> show their more loyal to Trump than </w:t>
      </w:r>
      <w:r w:rsidRPr="001658CB">
        <w:rPr>
          <w:u w:val="single"/>
        </w:rPr>
        <w:t>ethics itself</w:t>
      </w:r>
    </w:p>
    <w:p w14:paraId="12E1BF11" w14:textId="77777777" w:rsidR="00F15DFB" w:rsidRDefault="00F15DFB" w:rsidP="00F15DFB">
      <w:r w:rsidRPr="00F53934">
        <w:rPr>
          <w:rStyle w:val="Style13ptBold"/>
        </w:rPr>
        <w:t>Zylan</w:t>
      </w:r>
      <w:r>
        <w:t xml:space="preserve"> </w:t>
      </w:r>
      <w:r w:rsidRPr="00F53934">
        <w:rPr>
          <w:rStyle w:val="Style13ptBold"/>
        </w:rPr>
        <w:t>and</w:t>
      </w:r>
      <w:r>
        <w:t xml:space="preserve"> </w:t>
      </w:r>
      <w:r w:rsidRPr="00F53934">
        <w:rPr>
          <w:rStyle w:val="Style13ptBold"/>
        </w:rPr>
        <w:t>Kucinskas</w:t>
      </w:r>
      <w:r w:rsidRPr="00E657E6">
        <w:rPr>
          <w:rStyle w:val="Style13ptBold"/>
        </w:rPr>
        <w:t xml:space="preserve"> 23</w:t>
      </w:r>
      <w:r w:rsidRPr="00E657E6">
        <w:t xml:space="preserve"> </w:t>
      </w:r>
      <w:r>
        <w:t xml:space="preserve">(Jaime Kucinskas </w:t>
      </w:r>
      <w:r w:rsidRPr="00E657E6">
        <w:t xml:space="preserve">Associate Professor of the Department of Sociology at Hamilton </w:t>
      </w:r>
      <w:proofErr w:type="gramStart"/>
      <w:r w:rsidRPr="00E657E6">
        <w:t xml:space="preserve">College </w:t>
      </w:r>
      <w:r>
        <w:t xml:space="preserve"> (</w:t>
      </w:r>
      <w:proofErr w:type="gramEnd"/>
      <w:r w:rsidRPr="00E657E6">
        <w:t>“Walking the Moral Tightrope: Federal Civil Servants’ Loyalties, Caution, and Resistance under the Trump Administration,” American Journal of Sociolog</w:t>
      </w:r>
      <w:r>
        <w:t>y doa-11-28-25/</w:t>
      </w:r>
      <w:proofErr w:type="spellStart"/>
      <w:r>
        <w:t>jrimp</w:t>
      </w:r>
      <w:proofErr w:type="spellEnd"/>
      <w:r w:rsidRPr="00E657E6">
        <w:t>)</w:t>
      </w:r>
    </w:p>
    <w:p w14:paraId="796BB575" w14:textId="77777777" w:rsidR="00F15DFB" w:rsidRPr="00EA2825" w:rsidRDefault="00F15DFB" w:rsidP="00F15DFB">
      <w:pPr>
        <w:rPr>
          <w:rStyle w:val="StyleUnderline"/>
        </w:rPr>
      </w:pPr>
      <w:r w:rsidRPr="00F53934">
        <w:rPr>
          <w:rStyle w:val="StyleUnderline"/>
        </w:rPr>
        <w:t xml:space="preserve">Previous accounts of the responses of career </w:t>
      </w:r>
      <w:r w:rsidRPr="00EA2825">
        <w:rPr>
          <w:rStyle w:val="Emphasis"/>
          <w:highlight w:val="cyan"/>
        </w:rPr>
        <w:t>civil servants</w:t>
      </w:r>
      <w:r w:rsidRPr="00AC4EB6">
        <w:rPr>
          <w:sz w:val="14"/>
        </w:rPr>
        <w:t xml:space="preserve"> to changes in political leadership have oscillated between depictions of non- or serially partisan </w:t>
      </w:r>
      <w:r w:rsidRPr="00F53934">
        <w:rPr>
          <w:rStyle w:val="StyleUnderline"/>
        </w:rPr>
        <w:t xml:space="preserve">technocrats </w:t>
      </w:r>
      <w:r w:rsidRPr="00EA2825">
        <w:rPr>
          <w:rStyle w:val="Emphasis"/>
          <w:highlight w:val="cyan"/>
        </w:rPr>
        <w:t>toeing</w:t>
      </w:r>
      <w:r w:rsidRPr="00F53934">
        <w:rPr>
          <w:rStyle w:val="StyleUnderline"/>
        </w:rPr>
        <w:t xml:space="preserve"> </w:t>
      </w:r>
      <w:r w:rsidRPr="00EA2825">
        <w:rPr>
          <w:rStyle w:val="StyleUnderline"/>
          <w:highlight w:val="cyan"/>
        </w:rPr>
        <w:t>the line on</w:t>
      </w:r>
      <w:r w:rsidRPr="00F53934">
        <w:rPr>
          <w:rStyle w:val="StyleUnderline"/>
        </w:rPr>
        <w:t xml:space="preserve"> the one hand and </w:t>
      </w:r>
      <w:r w:rsidRPr="00F53934">
        <w:rPr>
          <w:rStyle w:val="Emphasis"/>
        </w:rPr>
        <w:t xml:space="preserve">“guerillas” </w:t>
      </w:r>
      <w:r w:rsidRPr="00EA2825">
        <w:rPr>
          <w:rStyle w:val="Emphasis"/>
          <w:highlight w:val="cyan"/>
        </w:rPr>
        <w:t>resisting</w:t>
      </w:r>
      <w:r>
        <w:rPr>
          <w:rStyle w:val="Emphasis"/>
        </w:rPr>
        <w:t xml:space="preserve"> </w:t>
      </w:r>
      <w:r w:rsidRPr="00AC4EB6">
        <w:rPr>
          <w:sz w:val="14"/>
        </w:rPr>
        <w:t xml:space="preserve">within a “deep state” on the other. Our examination of mid- and </w:t>
      </w:r>
      <w:r w:rsidRPr="00EA2825">
        <w:rPr>
          <w:rStyle w:val="StyleUnderline"/>
          <w:highlight w:val="cyan"/>
        </w:rPr>
        <w:t>high-ranking</w:t>
      </w:r>
      <w:r>
        <w:rPr>
          <w:rStyle w:val="StyleUnderline"/>
        </w:rPr>
        <w:t xml:space="preserve"> </w:t>
      </w:r>
      <w:r w:rsidRPr="00EA2825">
        <w:rPr>
          <w:rStyle w:val="StyleUnderline"/>
        </w:rPr>
        <w:t xml:space="preserve">career civil </w:t>
      </w:r>
      <w:r w:rsidRPr="00EA2825">
        <w:rPr>
          <w:rStyle w:val="StyleUnderline"/>
          <w:highlight w:val="cyan"/>
        </w:rPr>
        <w:t>servants</w:t>
      </w:r>
      <w:r w:rsidRPr="00EA2825">
        <w:rPr>
          <w:rStyle w:val="StyleUnderline"/>
        </w:rPr>
        <w:t xml:space="preserve"> </w:t>
      </w:r>
      <w:r w:rsidRPr="00EA2825">
        <w:rPr>
          <w:rStyle w:val="StyleUnderline"/>
          <w:highlight w:val="cyan"/>
        </w:rPr>
        <w:t>navigating</w:t>
      </w:r>
      <w:r w:rsidRPr="00EA2825">
        <w:rPr>
          <w:rStyle w:val="StyleUnderline"/>
        </w:rPr>
        <w:t xml:space="preserve"> the first three years of the </w:t>
      </w:r>
      <w:r w:rsidRPr="00EA2825">
        <w:rPr>
          <w:rStyle w:val="StyleUnderline"/>
          <w:highlight w:val="cyan"/>
        </w:rPr>
        <w:t>Trump</w:t>
      </w:r>
      <w:r w:rsidRPr="00EA2825">
        <w:rPr>
          <w:rStyle w:val="StyleUnderline"/>
        </w:rPr>
        <w:t xml:space="preserve"> administration </w:t>
      </w:r>
      <w:r w:rsidRPr="00EA2825">
        <w:rPr>
          <w:rStyle w:val="StyleUnderline"/>
          <w:highlight w:val="cyan"/>
        </w:rPr>
        <w:t>reveals</w:t>
      </w:r>
      <w:r w:rsidRPr="00EA2825">
        <w:rPr>
          <w:rStyle w:val="StyleUnderline"/>
        </w:rPr>
        <w:t xml:space="preserve"> a more complex picture, better described as a kind of </w:t>
      </w:r>
      <w:r w:rsidRPr="00EA2825">
        <w:rPr>
          <w:rStyle w:val="Emphasis"/>
        </w:rPr>
        <w:t>moral</w:t>
      </w:r>
      <w:r>
        <w:rPr>
          <w:rStyle w:val="StyleUnderline"/>
        </w:rPr>
        <w:t xml:space="preserve"> </w:t>
      </w:r>
      <w:r w:rsidRPr="00EA2825">
        <w:rPr>
          <w:rStyle w:val="StyleUnderline"/>
        </w:rPr>
        <w:t>and</w:t>
      </w:r>
      <w:r w:rsidRPr="00AC4EB6">
        <w:rPr>
          <w:sz w:val="14"/>
        </w:rPr>
        <w:t xml:space="preserve"> </w:t>
      </w:r>
      <w:r w:rsidRPr="00EA2825">
        <w:rPr>
          <w:rStyle w:val="StyleUnderline"/>
          <w:highlight w:val="cyan"/>
        </w:rPr>
        <w:t>ethical tightrope</w:t>
      </w:r>
      <w:r w:rsidRPr="00EA2825">
        <w:rPr>
          <w:rStyle w:val="StyleUnderline"/>
        </w:rPr>
        <w:t xml:space="preserve"> stretched perilously between these two poles</w:t>
      </w:r>
      <w:r w:rsidRPr="00AC4EB6">
        <w:rPr>
          <w:sz w:val="14"/>
        </w:rPr>
        <w:t xml:space="preserve">. Few if any of our respondents rested on either pole. </w:t>
      </w:r>
      <w:r w:rsidRPr="00EA2825">
        <w:rPr>
          <w:rStyle w:val="StyleUnderline"/>
        </w:rPr>
        <w:t>Instead</w:t>
      </w:r>
      <w:r w:rsidRPr="00AC4EB6">
        <w:rPr>
          <w:sz w:val="14"/>
        </w:rPr>
        <w:t xml:space="preserve">, </w:t>
      </w:r>
      <w:r w:rsidRPr="00EA2825">
        <w:rPr>
          <w:rStyle w:val="StyleUnderline"/>
          <w:highlight w:val="cyan"/>
        </w:rPr>
        <w:t>they</w:t>
      </w:r>
      <w:r w:rsidRPr="00EA2825">
        <w:rPr>
          <w:rStyle w:val="StyleUnderline"/>
        </w:rPr>
        <w:t xml:space="preserve"> </w:t>
      </w:r>
      <w:r w:rsidRPr="00EA2825">
        <w:rPr>
          <w:rStyle w:val="StyleUnderline"/>
          <w:highlight w:val="cyan"/>
        </w:rPr>
        <w:t>searched for ways</w:t>
      </w:r>
      <w:r>
        <w:rPr>
          <w:rStyle w:val="StyleUnderline"/>
        </w:rPr>
        <w:t xml:space="preserve"> </w:t>
      </w:r>
      <w:r w:rsidRPr="00EA2825">
        <w:rPr>
          <w:rStyle w:val="StyleUnderline"/>
          <w:highlight w:val="cyan"/>
        </w:rPr>
        <w:t xml:space="preserve">to </w:t>
      </w:r>
      <w:r w:rsidRPr="00EA2825">
        <w:rPr>
          <w:rStyle w:val="Emphasis"/>
          <w:highlight w:val="cyan"/>
        </w:rPr>
        <w:t>uphold</w:t>
      </w:r>
      <w:r w:rsidRPr="00EA2825">
        <w:rPr>
          <w:rStyle w:val="StyleUnderline"/>
        </w:rPr>
        <w:t xml:space="preserve"> multiple</w:t>
      </w:r>
      <w:r w:rsidRPr="00AC4EB6">
        <w:rPr>
          <w:sz w:val="14"/>
        </w:rPr>
        <w:t xml:space="preserve">, </w:t>
      </w:r>
      <w:r w:rsidRPr="00EA2825">
        <w:rPr>
          <w:rStyle w:val="StyleUnderline"/>
        </w:rPr>
        <w:t xml:space="preserve">often </w:t>
      </w:r>
      <w:r w:rsidRPr="00EA2825">
        <w:rPr>
          <w:rStyle w:val="Emphasis"/>
          <w:highlight w:val="cyan"/>
        </w:rPr>
        <w:t>competing,</w:t>
      </w:r>
      <w:r w:rsidRPr="00EA2825">
        <w:rPr>
          <w:rStyle w:val="StyleUnderline"/>
        </w:rPr>
        <w:t xml:space="preserve"> professional, institutional, and </w:t>
      </w:r>
      <w:r w:rsidRPr="00EA2825">
        <w:rPr>
          <w:rStyle w:val="StyleUnderline"/>
          <w:highlight w:val="cyan"/>
        </w:rPr>
        <w:t>ethical</w:t>
      </w:r>
      <w:r>
        <w:rPr>
          <w:rStyle w:val="StyleUnderline"/>
        </w:rPr>
        <w:t xml:space="preserve"> </w:t>
      </w:r>
      <w:r w:rsidRPr="00EA2825">
        <w:rPr>
          <w:rStyle w:val="StyleUnderline"/>
          <w:highlight w:val="cyan"/>
        </w:rPr>
        <w:t>commitments</w:t>
      </w:r>
      <w:r w:rsidRPr="00EA2825">
        <w:rPr>
          <w:rStyle w:val="StyleUnderline"/>
        </w:rPr>
        <w:t xml:space="preserve"> </w:t>
      </w:r>
      <w:r w:rsidRPr="00EA2825">
        <w:rPr>
          <w:rStyle w:val="StyleUnderline"/>
          <w:highlight w:val="cyan"/>
        </w:rPr>
        <w:t>while avoiding</w:t>
      </w:r>
      <w:r w:rsidRPr="00EA2825">
        <w:rPr>
          <w:rStyle w:val="StyleUnderline"/>
        </w:rPr>
        <w:t xml:space="preserve"> violations of</w:t>
      </w:r>
      <w:r w:rsidRPr="00AC4EB6">
        <w:rPr>
          <w:sz w:val="14"/>
        </w:rPr>
        <w:t xml:space="preserve"> the Hatch act or putting themselves at risk of </w:t>
      </w:r>
      <w:r w:rsidRPr="00EA2825">
        <w:rPr>
          <w:rStyle w:val="StyleUnderline"/>
        </w:rPr>
        <w:t xml:space="preserve">political </w:t>
      </w:r>
      <w:r w:rsidRPr="00EA2825">
        <w:rPr>
          <w:rStyle w:val="StyleUnderline"/>
          <w:highlight w:val="cyan"/>
        </w:rPr>
        <w:t>retribution</w:t>
      </w:r>
      <w:r w:rsidRPr="00AC4EB6">
        <w:rPr>
          <w:sz w:val="14"/>
        </w:rPr>
        <w:t xml:space="preserve">. </w:t>
      </w:r>
      <w:r w:rsidRPr="00EA2825">
        <w:rPr>
          <w:rStyle w:val="StyleUnderline"/>
          <w:highlight w:val="cyan"/>
        </w:rPr>
        <w:t>They</w:t>
      </w:r>
      <w:r w:rsidRPr="00EA2825">
        <w:rPr>
          <w:rStyle w:val="StyleUnderline"/>
        </w:rPr>
        <w:t xml:space="preserve"> </w:t>
      </w:r>
      <w:r w:rsidRPr="00EA2825">
        <w:rPr>
          <w:rStyle w:val="StyleUnderline"/>
          <w:highlight w:val="cyan"/>
        </w:rPr>
        <w:t>worried</w:t>
      </w:r>
      <w:r w:rsidRPr="00EA2825">
        <w:rPr>
          <w:rStyle w:val="StyleUnderline"/>
        </w:rPr>
        <w:t xml:space="preserve"> </w:t>
      </w:r>
      <w:r w:rsidRPr="00EA2825">
        <w:rPr>
          <w:rStyle w:val="StyleUnderline"/>
          <w:highlight w:val="cyan"/>
        </w:rPr>
        <w:t>about</w:t>
      </w:r>
      <w:r w:rsidRPr="00EA2825">
        <w:rPr>
          <w:rStyle w:val="StyleUnderline"/>
        </w:rPr>
        <w:t xml:space="preserve"> acting in </w:t>
      </w:r>
      <w:r w:rsidRPr="00EA2825">
        <w:rPr>
          <w:rStyle w:val="StyleUnderline"/>
          <w:highlight w:val="cyan"/>
        </w:rPr>
        <w:t>complicity</w:t>
      </w:r>
      <w:r w:rsidRPr="00EA2825">
        <w:rPr>
          <w:rStyle w:val="StyleUnderline"/>
        </w:rPr>
        <w:t xml:space="preserve"> with an </w:t>
      </w:r>
      <w:r w:rsidRPr="00EA2825">
        <w:rPr>
          <w:rStyle w:val="Emphasis"/>
        </w:rPr>
        <w:t>increasingly repressive regime</w:t>
      </w:r>
      <w:r w:rsidRPr="00EA2825">
        <w:rPr>
          <w:rStyle w:val="StyleUnderline"/>
        </w:rPr>
        <w:t xml:space="preserve">, </w:t>
      </w:r>
      <w:r w:rsidRPr="00EA2825">
        <w:rPr>
          <w:rStyle w:val="StyleUnderline"/>
          <w:highlight w:val="cyan"/>
        </w:rPr>
        <w:t>but</w:t>
      </w:r>
      <w:r w:rsidRPr="00EA2825">
        <w:rPr>
          <w:rStyle w:val="StyleUnderline"/>
        </w:rPr>
        <w:t xml:space="preserve"> seemed to </w:t>
      </w:r>
      <w:r w:rsidRPr="00EA2825">
        <w:rPr>
          <w:rStyle w:val="Emphasis"/>
          <w:sz w:val="28"/>
          <w:szCs w:val="24"/>
          <w:highlight w:val="cyan"/>
        </w:rPr>
        <w:t>worry</w:t>
      </w:r>
      <w:r w:rsidRPr="00EA2825">
        <w:rPr>
          <w:rStyle w:val="Emphasis"/>
          <w:sz w:val="28"/>
          <w:szCs w:val="24"/>
        </w:rPr>
        <w:t xml:space="preserve"> more</w:t>
      </w:r>
      <w:r w:rsidRPr="00EA2825">
        <w:rPr>
          <w:rStyle w:val="StyleUnderline"/>
          <w:sz w:val="28"/>
          <w:szCs w:val="24"/>
        </w:rPr>
        <w:t xml:space="preserve"> </w:t>
      </w:r>
      <w:r w:rsidRPr="00EA2825">
        <w:rPr>
          <w:rStyle w:val="StyleUnderline"/>
          <w:highlight w:val="cyan"/>
        </w:rPr>
        <w:t>about</w:t>
      </w:r>
      <w:r>
        <w:rPr>
          <w:rStyle w:val="StyleUnderline"/>
        </w:rPr>
        <w:t xml:space="preserve"> </w:t>
      </w:r>
      <w:r w:rsidRPr="00AC4EB6">
        <w:rPr>
          <w:sz w:val="14"/>
        </w:rPr>
        <w:t xml:space="preserve">violating professional and institutional norms of </w:t>
      </w:r>
      <w:r w:rsidRPr="00EA2825">
        <w:rPr>
          <w:rStyle w:val="StyleUnderline"/>
          <w:highlight w:val="cyan"/>
        </w:rPr>
        <w:t>loyalty</w:t>
      </w:r>
      <w:r w:rsidRPr="00AC4EB6">
        <w:rPr>
          <w:sz w:val="14"/>
        </w:rPr>
        <w:t xml:space="preserve"> </w:t>
      </w:r>
      <w:r w:rsidRPr="00EA2825">
        <w:rPr>
          <w:rStyle w:val="StyleUnderline"/>
        </w:rPr>
        <w:t>to agency, mission,</w:t>
      </w:r>
      <w:r>
        <w:rPr>
          <w:rStyle w:val="StyleUnderline"/>
        </w:rPr>
        <w:t xml:space="preserve"> </w:t>
      </w:r>
      <w:r w:rsidRPr="00EA2825">
        <w:rPr>
          <w:rStyle w:val="StyleUnderline"/>
        </w:rPr>
        <w:t xml:space="preserve">and </w:t>
      </w:r>
      <w:r w:rsidRPr="00EA2825">
        <w:rPr>
          <w:rStyle w:val="Emphasis"/>
        </w:rPr>
        <w:t>government</w:t>
      </w:r>
    </w:p>
    <w:p w14:paraId="341D31E1" w14:textId="77777777" w:rsidR="00F15DFB" w:rsidRPr="00AC4EB6" w:rsidRDefault="00F15DFB" w:rsidP="00F15DFB">
      <w:pPr>
        <w:rPr>
          <w:sz w:val="14"/>
        </w:rPr>
      </w:pPr>
      <w:r w:rsidRPr="00EA2825">
        <w:rPr>
          <w:rStyle w:val="StyleUnderline"/>
        </w:rPr>
        <w:t xml:space="preserve">In the end, the career </w:t>
      </w:r>
      <w:r w:rsidRPr="00EA2825">
        <w:rPr>
          <w:rStyle w:val="StyleUnderline"/>
          <w:highlight w:val="cyan"/>
        </w:rPr>
        <w:t>civil servants</w:t>
      </w:r>
      <w:r w:rsidRPr="00EA2825">
        <w:rPr>
          <w:rStyle w:val="StyleUnderline"/>
        </w:rPr>
        <w:t xml:space="preserve"> we interviewed </w:t>
      </w:r>
      <w:r w:rsidRPr="00EA2825">
        <w:rPr>
          <w:rStyle w:val="StyleUnderline"/>
          <w:highlight w:val="cyan"/>
        </w:rPr>
        <w:t>largely complied</w:t>
      </w:r>
      <w:r w:rsidRPr="00EA2825">
        <w:rPr>
          <w:rStyle w:val="StyleUnderline"/>
        </w:rPr>
        <w:t xml:space="preserve"> </w:t>
      </w:r>
      <w:r w:rsidRPr="00EA2825">
        <w:rPr>
          <w:rStyle w:val="StyleUnderline"/>
          <w:highlight w:val="cyan"/>
        </w:rPr>
        <w:t>with</w:t>
      </w:r>
      <w:r w:rsidRPr="00EA2825">
        <w:rPr>
          <w:rStyle w:val="StyleUnderline"/>
        </w:rPr>
        <w:t xml:space="preserve"> political directives in their day-to-day work, even when they found the </w:t>
      </w:r>
      <w:r w:rsidRPr="00EA2825">
        <w:rPr>
          <w:rStyle w:val="StyleUnderline"/>
          <w:highlight w:val="cyan"/>
        </w:rPr>
        <w:t>Trump</w:t>
      </w:r>
      <w:r w:rsidRPr="00EA2825">
        <w:rPr>
          <w:rStyle w:val="StyleUnderline"/>
        </w:rPr>
        <w:t xml:space="preserve"> </w:t>
      </w:r>
      <w:r w:rsidRPr="00EA2825">
        <w:rPr>
          <w:rStyle w:val="StyleUnderline"/>
          <w:highlight w:val="cyan"/>
        </w:rPr>
        <w:t>admin</w:t>
      </w:r>
      <w:r w:rsidRPr="00EA2825">
        <w:rPr>
          <w:rStyle w:val="StyleUnderline"/>
        </w:rPr>
        <w:t xml:space="preserve">istration to be personally </w:t>
      </w:r>
      <w:r w:rsidRPr="00EA2825">
        <w:rPr>
          <w:rStyle w:val="StyleUnderline"/>
          <w:highlight w:val="cyan"/>
        </w:rPr>
        <w:t>troubling or threatening to</w:t>
      </w:r>
      <w:r w:rsidRPr="00EA2825">
        <w:rPr>
          <w:rStyle w:val="StyleUnderline"/>
        </w:rPr>
        <w:t xml:space="preserve"> the </w:t>
      </w:r>
      <w:r w:rsidRPr="00EA2825">
        <w:rPr>
          <w:rStyle w:val="StyleUnderline"/>
          <w:highlight w:val="cyan"/>
        </w:rPr>
        <w:t>missions of</w:t>
      </w:r>
      <w:r w:rsidRPr="00EA2825">
        <w:rPr>
          <w:rStyle w:val="StyleUnderline"/>
        </w:rPr>
        <w:t xml:space="preserve"> their </w:t>
      </w:r>
      <w:r w:rsidRPr="00EA2825">
        <w:rPr>
          <w:rStyle w:val="StyleUnderline"/>
          <w:highlight w:val="cyan"/>
        </w:rPr>
        <w:t>agencies</w:t>
      </w:r>
      <w:r w:rsidRPr="00EA2825">
        <w:rPr>
          <w:rStyle w:val="StyleUnderline"/>
        </w:rPr>
        <w:t xml:space="preserve">. Where they resisted, they did so in ways reconcilable with their professional identities. They </w:t>
      </w:r>
      <w:r w:rsidRPr="00EA2825">
        <w:rPr>
          <w:rStyle w:val="StyleUnderline"/>
          <w:highlight w:val="cyan"/>
        </w:rPr>
        <w:t>tried</w:t>
      </w:r>
      <w:r w:rsidRPr="00EA2825">
        <w:rPr>
          <w:rStyle w:val="StyleUnderline"/>
        </w:rPr>
        <w:t xml:space="preserve"> to use </w:t>
      </w:r>
      <w:r w:rsidRPr="00EA2825">
        <w:rPr>
          <w:rStyle w:val="StyleUnderline"/>
          <w:highlight w:val="cyan"/>
        </w:rPr>
        <w:t>established</w:t>
      </w:r>
      <w:r w:rsidRPr="00EA2825">
        <w:rPr>
          <w:rStyle w:val="StyleUnderline"/>
        </w:rPr>
        <w:t xml:space="preserve"> </w:t>
      </w:r>
      <w:r w:rsidRPr="00EA2825">
        <w:rPr>
          <w:rStyle w:val="StyleUnderline"/>
          <w:highlight w:val="cyan"/>
        </w:rPr>
        <w:t>channels</w:t>
      </w:r>
      <w:r w:rsidRPr="00EA2825">
        <w:rPr>
          <w:rStyle w:val="StyleUnderline"/>
        </w:rPr>
        <w:t xml:space="preserve"> of </w:t>
      </w:r>
      <w:r w:rsidRPr="00AC4EB6">
        <w:rPr>
          <w:sz w:val="14"/>
        </w:rPr>
        <w:t xml:space="preserve">dissent to express </w:t>
      </w:r>
      <w:proofErr w:type="gramStart"/>
      <w:r w:rsidRPr="00AC4EB6">
        <w:rPr>
          <w:sz w:val="14"/>
        </w:rPr>
        <w:t>voice, or</w:t>
      </w:r>
      <w:proofErr w:type="gramEnd"/>
      <w:r w:rsidRPr="00AC4EB6">
        <w:rPr>
          <w:sz w:val="14"/>
        </w:rPr>
        <w:t xml:space="preserve"> stretched the rules in ways that were technically in compliance with political directives and/or their roles, but that helped mitigate perceived harm to agency missions</w:t>
      </w:r>
      <w:r w:rsidRPr="00EA2825">
        <w:rPr>
          <w:rStyle w:val="StyleUnderline"/>
        </w:rPr>
        <w:t xml:space="preserve">. Over time, the </w:t>
      </w:r>
      <w:r w:rsidRPr="00EA2825">
        <w:rPr>
          <w:rStyle w:val="StyleUnderline"/>
          <w:highlight w:val="cyan"/>
        </w:rPr>
        <w:t>Trump</w:t>
      </w:r>
      <w:r w:rsidRPr="00EA2825">
        <w:rPr>
          <w:rStyle w:val="StyleUnderline"/>
        </w:rPr>
        <w:t xml:space="preserve"> administration’s use of increasingly </w:t>
      </w:r>
      <w:r w:rsidRPr="00EA2825">
        <w:rPr>
          <w:rStyle w:val="StyleUnderline"/>
          <w:highlight w:val="cyan"/>
        </w:rPr>
        <w:t>repressive</w:t>
      </w:r>
      <w:r w:rsidRPr="00AC4EB6">
        <w:rPr>
          <w:sz w:val="14"/>
          <w:highlight w:val="cyan"/>
        </w:rPr>
        <w:t xml:space="preserve"> </w:t>
      </w:r>
      <w:r w:rsidRPr="00AC4EB6">
        <w:rPr>
          <w:rStyle w:val="StyleUnderline"/>
          <w:highlight w:val="cyan"/>
        </w:rPr>
        <w:t>tactics</w:t>
      </w:r>
      <w:r w:rsidRPr="00AC4EB6">
        <w:rPr>
          <w:sz w:val="14"/>
        </w:rPr>
        <w:t xml:space="preserve">, and treatment of even institutionally sanctioned dissent </w:t>
      </w:r>
      <w:r w:rsidRPr="00EA2825">
        <w:rPr>
          <w:rStyle w:val="StyleUnderline"/>
        </w:rPr>
        <w:t xml:space="preserve">as “disloyalty” </w:t>
      </w:r>
      <w:r w:rsidRPr="00EA2825">
        <w:rPr>
          <w:rStyle w:val="StyleUnderline"/>
          <w:highlight w:val="cyan"/>
        </w:rPr>
        <w:t>made</w:t>
      </w:r>
      <w:r w:rsidRPr="00EA2825">
        <w:rPr>
          <w:rStyle w:val="StyleUnderline"/>
        </w:rPr>
        <w:t xml:space="preserve"> these </w:t>
      </w:r>
      <w:r w:rsidRPr="00EA2825">
        <w:rPr>
          <w:rStyle w:val="StyleUnderline"/>
          <w:highlight w:val="cyan"/>
        </w:rPr>
        <w:t>pathways unavailing</w:t>
      </w:r>
      <w:r w:rsidRPr="00AC4EB6">
        <w:rPr>
          <w:sz w:val="14"/>
        </w:rPr>
        <w:t>.</w:t>
      </w:r>
    </w:p>
    <w:p w14:paraId="5F0F5FA0" w14:textId="77777777" w:rsidR="00F15DFB" w:rsidRPr="00EA2825" w:rsidRDefault="00F15DFB" w:rsidP="00F15DFB">
      <w:pPr>
        <w:rPr>
          <w:rStyle w:val="StyleUnderline"/>
        </w:rPr>
      </w:pPr>
      <w:r w:rsidRPr="00AC4EB6">
        <w:rPr>
          <w:sz w:val="14"/>
        </w:rPr>
        <w:t xml:space="preserve">For those in the most </w:t>
      </w:r>
      <w:r w:rsidRPr="00EA2825">
        <w:rPr>
          <w:rStyle w:val="StyleUnderline"/>
        </w:rPr>
        <w:t>politically contested locations</w:t>
      </w:r>
      <w:r w:rsidRPr="00AC4EB6">
        <w:rPr>
          <w:sz w:val="14"/>
        </w:rPr>
        <w:t xml:space="preserve">, the </w:t>
      </w:r>
      <w:r w:rsidRPr="00EA2825">
        <w:rPr>
          <w:rStyle w:val="Emphasis"/>
        </w:rPr>
        <w:t>Trump</w:t>
      </w:r>
      <w:r w:rsidRPr="00EA2825">
        <w:rPr>
          <w:rStyle w:val="StyleUnderline"/>
        </w:rPr>
        <w:t xml:space="preserve"> </w:t>
      </w:r>
      <w:r w:rsidRPr="00EA2825">
        <w:rPr>
          <w:rStyle w:val="Emphasis"/>
        </w:rPr>
        <w:t>admin</w:t>
      </w:r>
      <w:r w:rsidRPr="00EA2825">
        <w:rPr>
          <w:rStyle w:val="StyleUnderline"/>
        </w:rPr>
        <w:t xml:space="preserve">istration </w:t>
      </w:r>
      <w:r w:rsidRPr="00EA2825">
        <w:rPr>
          <w:rStyle w:val="StyleUnderline"/>
          <w:highlight w:val="cyan"/>
        </w:rPr>
        <w:t>altered</w:t>
      </w:r>
      <w:r w:rsidRPr="00EA2825">
        <w:rPr>
          <w:rStyle w:val="StyleUnderline"/>
        </w:rPr>
        <w:t xml:space="preserve"> the field of everyday </w:t>
      </w:r>
      <w:r w:rsidRPr="00EA2825">
        <w:rPr>
          <w:rStyle w:val="StyleUnderline"/>
          <w:highlight w:val="cyan"/>
        </w:rPr>
        <w:t>work</w:t>
      </w:r>
      <w:r w:rsidRPr="00AC4EB6">
        <w:rPr>
          <w:sz w:val="14"/>
        </w:rPr>
        <w:t xml:space="preserve"> and in some cases challenged standard operating procedures or inserted behavior antithetical to democratic and/or bureaucratic norms. Such disruptions provoked moral rumination among many civil servants and required affected career civil servants to make more conscious decisions in terms of their responses. </w:t>
      </w:r>
      <w:r w:rsidRPr="00EA2825">
        <w:rPr>
          <w:rStyle w:val="StyleUnderline"/>
          <w:highlight w:val="cyan"/>
        </w:rPr>
        <w:t>Many tried to continue to act in institutionally appropriate ways</w:t>
      </w:r>
      <w:r w:rsidRPr="00EA2825">
        <w:rPr>
          <w:rStyle w:val="StyleUnderline"/>
        </w:rPr>
        <w:t xml:space="preserve">, </w:t>
      </w:r>
      <w:r w:rsidRPr="00EA2825">
        <w:rPr>
          <w:rStyle w:val="StyleUnderline"/>
          <w:highlight w:val="cyan"/>
        </w:rPr>
        <w:t xml:space="preserve">deferring </w:t>
      </w:r>
      <w:r w:rsidRPr="00EA2825">
        <w:rPr>
          <w:rStyle w:val="StyleUnderline"/>
        </w:rPr>
        <w:t xml:space="preserve">to authority and </w:t>
      </w:r>
      <w:r w:rsidRPr="00EA2825">
        <w:rPr>
          <w:rStyle w:val="StyleUnderline"/>
          <w:highlight w:val="cyan"/>
        </w:rPr>
        <w:t>engaging in sanctioned</w:t>
      </w:r>
      <w:r w:rsidRPr="00EA2825">
        <w:rPr>
          <w:rStyle w:val="StyleUnderline"/>
        </w:rPr>
        <w:t xml:space="preserve"> forms of </w:t>
      </w:r>
      <w:r w:rsidRPr="00EA2825">
        <w:rPr>
          <w:rStyle w:val="StyleUnderline"/>
          <w:highlight w:val="cyan"/>
        </w:rPr>
        <w:t>voice</w:t>
      </w:r>
      <w:r w:rsidRPr="00EA2825">
        <w:rPr>
          <w:rStyle w:val="StyleUnderline"/>
        </w:rPr>
        <w:t xml:space="preserve">. However, </w:t>
      </w:r>
      <w:r w:rsidRPr="00EA2825">
        <w:rPr>
          <w:rStyle w:val="StyleUnderline"/>
          <w:highlight w:val="cyan"/>
        </w:rPr>
        <w:t>under</w:t>
      </w:r>
      <w:r w:rsidRPr="00EA2825">
        <w:rPr>
          <w:rStyle w:val="StyleUnderline"/>
        </w:rPr>
        <w:t xml:space="preserve"> conditions of increasingly </w:t>
      </w:r>
      <w:r w:rsidRPr="00EA2825">
        <w:rPr>
          <w:rStyle w:val="StyleUnderline"/>
          <w:highlight w:val="cyan"/>
        </w:rPr>
        <w:t>autocratic</w:t>
      </w:r>
      <w:r w:rsidRPr="00EA2825">
        <w:rPr>
          <w:rStyle w:val="StyleUnderline"/>
        </w:rPr>
        <w:t xml:space="preserve"> or authoritarian </w:t>
      </w:r>
      <w:r w:rsidRPr="00EA2825">
        <w:rPr>
          <w:rStyle w:val="StyleUnderline"/>
          <w:highlight w:val="cyan"/>
        </w:rPr>
        <w:t>leadership</w:t>
      </w:r>
      <w:r w:rsidRPr="00EA2825">
        <w:rPr>
          <w:rStyle w:val="StyleUnderline"/>
        </w:rPr>
        <w:t xml:space="preserve">, the </w:t>
      </w:r>
      <w:r w:rsidRPr="00EA2825">
        <w:rPr>
          <w:rStyle w:val="StyleUnderline"/>
          <w:highlight w:val="cyan"/>
        </w:rPr>
        <w:t>line marking</w:t>
      </w:r>
      <w:r w:rsidRPr="00EA2825">
        <w:rPr>
          <w:rStyle w:val="StyleUnderline"/>
        </w:rPr>
        <w:t xml:space="preserve"> what was deferential and appropriate career </w:t>
      </w:r>
      <w:r w:rsidRPr="00EA2825">
        <w:rPr>
          <w:rStyle w:val="Emphasis"/>
        </w:rPr>
        <w:t>civil servant</w:t>
      </w:r>
      <w:r w:rsidRPr="00EA2825">
        <w:rPr>
          <w:rStyle w:val="StyleUnderline"/>
        </w:rPr>
        <w:t xml:space="preserve"> behavior and what constituted </w:t>
      </w:r>
      <w:r w:rsidRPr="00EA2825">
        <w:rPr>
          <w:rStyle w:val="Emphasis"/>
        </w:rPr>
        <w:t>disloyalty</w:t>
      </w:r>
      <w:r w:rsidRPr="00EA2825">
        <w:rPr>
          <w:rStyle w:val="StyleUnderline"/>
        </w:rPr>
        <w:t xml:space="preserve"> to the </w:t>
      </w:r>
      <w:proofErr w:type="gramStart"/>
      <w:r w:rsidRPr="00EA2825">
        <w:rPr>
          <w:rStyle w:val="StyleUnderline"/>
        </w:rPr>
        <w:t>presidency,</w:t>
      </w:r>
      <w:proofErr w:type="gramEnd"/>
      <w:r w:rsidRPr="00EA2825">
        <w:rPr>
          <w:rStyle w:val="StyleUnderline"/>
        </w:rPr>
        <w:t xml:space="preserve"> </w:t>
      </w:r>
      <w:r w:rsidRPr="00EA2825">
        <w:rPr>
          <w:rStyle w:val="StyleUnderline"/>
          <w:highlight w:val="cyan"/>
        </w:rPr>
        <w:t>shifted</w:t>
      </w:r>
      <w:r w:rsidRPr="00EA2825">
        <w:rPr>
          <w:rStyle w:val="StyleUnderline"/>
        </w:rPr>
        <w:t xml:space="preserve"> over time, </w:t>
      </w:r>
      <w:r w:rsidRPr="00EA2825">
        <w:rPr>
          <w:rStyle w:val="StyleUnderline"/>
          <w:highlight w:val="cyan"/>
        </w:rPr>
        <w:t>narrowing</w:t>
      </w:r>
      <w:r w:rsidRPr="00EA2825">
        <w:rPr>
          <w:rStyle w:val="StyleUnderline"/>
        </w:rPr>
        <w:t xml:space="preserve"> </w:t>
      </w:r>
      <w:r w:rsidRPr="00AC4EB6">
        <w:rPr>
          <w:sz w:val="14"/>
        </w:rPr>
        <w:t>the space within which career</w:t>
      </w:r>
      <w:r w:rsidRPr="00EA2825">
        <w:rPr>
          <w:rStyle w:val="StyleUnderline"/>
        </w:rPr>
        <w:t xml:space="preserve"> </w:t>
      </w:r>
      <w:r w:rsidRPr="00EA2825">
        <w:rPr>
          <w:rStyle w:val="StyleUnderline"/>
          <w:highlight w:val="cyan"/>
        </w:rPr>
        <w:t>civil servants</w:t>
      </w:r>
      <w:r w:rsidRPr="00EA2825">
        <w:rPr>
          <w:rStyle w:val="StyleUnderline"/>
        </w:rPr>
        <w:t xml:space="preserve"> could reconcile the professional and institutional </w:t>
      </w:r>
      <w:r w:rsidRPr="00EA2825">
        <w:rPr>
          <w:rStyle w:val="StyleUnderline"/>
          <w:highlight w:val="cyan"/>
        </w:rPr>
        <w:t>imperatives</w:t>
      </w:r>
      <w:r w:rsidRPr="00EA2825">
        <w:rPr>
          <w:rStyle w:val="StyleUnderline"/>
        </w:rPr>
        <w:t xml:space="preserve"> to express loyalty to mission, office, and government.</w:t>
      </w:r>
    </w:p>
    <w:p w14:paraId="6BD463A0" w14:textId="77777777" w:rsidR="00F15DFB" w:rsidRDefault="00F15DFB" w:rsidP="00F15DFB">
      <w:pPr>
        <w:rPr>
          <w:sz w:val="16"/>
        </w:rPr>
      </w:pPr>
      <w:r w:rsidRPr="00EA2825">
        <w:rPr>
          <w:rStyle w:val="StyleUnderline"/>
        </w:rPr>
        <w:t xml:space="preserve">Not surprisingly, then, a </w:t>
      </w:r>
      <w:r w:rsidRPr="00EA2825">
        <w:rPr>
          <w:rStyle w:val="StyleUnderline"/>
          <w:highlight w:val="cyan"/>
        </w:rPr>
        <w:t>significant proportion</w:t>
      </w:r>
      <w:r w:rsidRPr="00EA2825">
        <w:rPr>
          <w:rStyle w:val="StyleUnderline"/>
        </w:rPr>
        <w:t xml:space="preserve"> of our sample </w:t>
      </w:r>
      <w:r w:rsidRPr="00EA2825">
        <w:rPr>
          <w:rStyle w:val="StyleUnderline"/>
          <w:highlight w:val="cyan"/>
        </w:rPr>
        <w:t xml:space="preserve">chose to </w:t>
      </w:r>
      <w:r w:rsidRPr="00EA2825">
        <w:rPr>
          <w:rStyle w:val="Emphasis"/>
          <w:highlight w:val="cyan"/>
        </w:rPr>
        <w:t>leave</w:t>
      </w:r>
      <w:r w:rsidRPr="00AC4EB6">
        <w:rPr>
          <w:sz w:val="14"/>
        </w:rPr>
        <w:t xml:space="preserve"> the federal service or sought transfers to less contentious positions within the </w:t>
      </w:r>
      <w:r w:rsidRPr="00EA2825">
        <w:rPr>
          <w:rStyle w:val="StyleUnderline"/>
        </w:rPr>
        <w:t xml:space="preserve">government </w:t>
      </w:r>
      <w:proofErr w:type="gramStart"/>
      <w:r w:rsidRPr="00EA2825">
        <w:rPr>
          <w:rStyle w:val="StyleUnderline"/>
        </w:rPr>
        <w:t xml:space="preserve">in an effort </w:t>
      </w:r>
      <w:r w:rsidRPr="00EA2825">
        <w:rPr>
          <w:rStyle w:val="StyleUnderline"/>
          <w:highlight w:val="cyan"/>
        </w:rPr>
        <w:t>to</w:t>
      </w:r>
      <w:proofErr w:type="gramEnd"/>
      <w:r w:rsidRPr="00EA2825">
        <w:rPr>
          <w:rStyle w:val="StyleUnderline"/>
          <w:highlight w:val="cyan"/>
        </w:rPr>
        <w:t xml:space="preserve"> escape</w:t>
      </w:r>
      <w:r w:rsidRPr="00EA2825">
        <w:rPr>
          <w:rStyle w:val="StyleUnderline"/>
        </w:rPr>
        <w:t xml:space="preserve"> moral and </w:t>
      </w:r>
      <w:r w:rsidRPr="00EA2825">
        <w:rPr>
          <w:rStyle w:val="StyleUnderline"/>
          <w:highlight w:val="cyan"/>
        </w:rPr>
        <w:t>ethical</w:t>
      </w:r>
      <w:r w:rsidRPr="00EA2825">
        <w:rPr>
          <w:rStyle w:val="StyleUnderline"/>
        </w:rPr>
        <w:t xml:space="preserve"> </w:t>
      </w:r>
      <w:r w:rsidRPr="00EA2825">
        <w:rPr>
          <w:rStyle w:val="StyleUnderline"/>
          <w:highlight w:val="cyan"/>
        </w:rPr>
        <w:t>conflict</w:t>
      </w:r>
      <w:r w:rsidRPr="00AC4EB6">
        <w:rPr>
          <w:sz w:val="14"/>
        </w:rPr>
        <w:t xml:space="preserve">. Often, we heard stories of deep ambivalence and vacillating commitments—to mission, to family, to colleagues, and to the public. Our research found that resistance and compliance for mid- and high-ranking civil servants take their meanings from specific workplaces, characterized by crosscutting loyalties and audiences and specific risk profiles. Some forms of resistance (such as isolated acts of obstruction by the highest-level civil servants) could be reconciled with professional and institutional norms of loyalty to government and mission, while other </w:t>
      </w:r>
      <w:r w:rsidRPr="00EA2825">
        <w:rPr>
          <w:rStyle w:val="StyleUnderline"/>
          <w:highlight w:val="cyan"/>
        </w:rPr>
        <w:t>extremely</w:t>
      </w:r>
      <w:r w:rsidRPr="00EA2825">
        <w:rPr>
          <w:rStyle w:val="StyleUnderline"/>
        </w:rPr>
        <w:t xml:space="preserve"> </w:t>
      </w:r>
      <w:r w:rsidRPr="00EA2825">
        <w:rPr>
          <w:rStyle w:val="StyleUnderline"/>
          <w:highlight w:val="cyan"/>
        </w:rPr>
        <w:t>rare</w:t>
      </w:r>
      <w:r w:rsidRPr="00EA2825">
        <w:rPr>
          <w:rStyle w:val="StyleUnderline"/>
        </w:rPr>
        <w:t xml:space="preserve"> forms of overt </w:t>
      </w:r>
      <w:r w:rsidRPr="00EA2825">
        <w:rPr>
          <w:rStyle w:val="StyleUnderline"/>
          <w:highlight w:val="cyan"/>
        </w:rPr>
        <w:t>resistance</w:t>
      </w:r>
      <w:r w:rsidRPr="00EA2825">
        <w:rPr>
          <w:rStyle w:val="StyleUnderline"/>
        </w:rPr>
        <w:t xml:space="preserve"> (symbolic protest and leaking) fit less comfortably within those normative constraints.</w:t>
      </w:r>
      <w:r>
        <w:rPr>
          <w:rStyle w:val="StyleUnderline"/>
        </w:rPr>
        <w:t xml:space="preserve"> </w:t>
      </w:r>
      <w:r w:rsidRPr="00EA2825">
        <w:rPr>
          <w:sz w:val="16"/>
        </w:rPr>
        <w:t xml:space="preserve">Our research offers support for prior scholarship on career civil servants’ responses to change in political leadership, while offering some important caveats. First, while our research builds on previous work in conceiving of career civil servants’ responses in terms of options structured by exit, voice, and loyalty, we extend that work to consider the effects of rising autocracy in constricting voice, quieting exit, and complicating the experience of loyalty. Our respondents told us </w:t>
      </w:r>
      <w:proofErr w:type="gramStart"/>
      <w:r w:rsidRPr="00EA2825">
        <w:rPr>
          <w:sz w:val="16"/>
        </w:rPr>
        <w:t>again and again</w:t>
      </w:r>
      <w:proofErr w:type="gramEnd"/>
      <w:r w:rsidRPr="00EA2825">
        <w:rPr>
          <w:sz w:val="16"/>
        </w:rPr>
        <w:t xml:space="preserve"> of a uniquely toxic, unpredictable, and fear-based political leadership class—one that rendered long-standing norms of bureaucratic service unstable guides to action. Under these conditions, the options for safely expressing opposition dramatically narrowed. Previously sanctioned forms of voice, including institutionalized grievance and dissent mechanisms, became politicized and personalized, making them </w:t>
      </w:r>
      <w:proofErr w:type="gramStart"/>
      <w:r w:rsidRPr="00EA2825">
        <w:rPr>
          <w:sz w:val="16"/>
        </w:rPr>
        <w:t>more risky</w:t>
      </w:r>
      <w:proofErr w:type="gramEnd"/>
      <w:r w:rsidRPr="00EA2825">
        <w:rPr>
          <w:sz w:val="16"/>
        </w:rPr>
        <w:t xml:space="preserve"> and less compatible with civil service norms of loyalty and nonpartisanship. Second, in examining how these conditions were experienced and addressed by mid- and high-ranking civil servants across different parts of the government, we found that a range of intuitive, habitual and conscious, deliberative moral and ethical calculations characterized their actions and their interpretations of what they were doing. Such calculations were deeply situated in </w:t>
      </w:r>
      <w:r w:rsidRPr="00EA2825">
        <w:rPr>
          <w:rStyle w:val="StyleUnderline"/>
          <w:highlight w:val="cyan"/>
        </w:rPr>
        <w:t>self-awareness</w:t>
      </w:r>
      <w:r w:rsidRPr="00EA2825">
        <w:rPr>
          <w:rStyle w:val="StyleUnderline"/>
        </w:rPr>
        <w:t xml:space="preserve"> </w:t>
      </w:r>
      <w:r w:rsidRPr="00EA2825">
        <w:rPr>
          <w:rStyle w:val="StyleUnderline"/>
          <w:highlight w:val="cyan"/>
        </w:rPr>
        <w:t>of</w:t>
      </w:r>
      <w:r w:rsidRPr="00EA2825">
        <w:rPr>
          <w:sz w:val="16"/>
        </w:rPr>
        <w:t xml:space="preserve"> the confines of </w:t>
      </w:r>
      <w:r w:rsidRPr="00EA2825">
        <w:rPr>
          <w:rStyle w:val="StyleUnderline"/>
          <w:highlight w:val="cyan"/>
        </w:rPr>
        <w:t>bureaucrats’</w:t>
      </w:r>
      <w:r w:rsidRPr="00EA2825">
        <w:rPr>
          <w:rStyle w:val="StyleUnderline"/>
        </w:rPr>
        <w:t xml:space="preserve"> roles, their </w:t>
      </w:r>
      <w:r w:rsidRPr="00EA2825">
        <w:rPr>
          <w:rStyle w:val="StyleUnderline"/>
          <w:highlight w:val="cyan"/>
        </w:rPr>
        <w:t>limited</w:t>
      </w:r>
      <w:r>
        <w:rPr>
          <w:rStyle w:val="StyleUnderline"/>
        </w:rPr>
        <w:t xml:space="preserve"> </w:t>
      </w:r>
      <w:r w:rsidRPr="00EA2825">
        <w:rPr>
          <w:rStyle w:val="StyleUnderline"/>
          <w:highlight w:val="cyan"/>
        </w:rPr>
        <w:t>efficacy</w:t>
      </w:r>
      <w:r w:rsidRPr="00EA2825">
        <w:rPr>
          <w:rStyle w:val="StyleUnderline"/>
        </w:rPr>
        <w:t>,</w:t>
      </w:r>
      <w:r w:rsidRPr="00EA2825">
        <w:rPr>
          <w:sz w:val="16"/>
        </w:rPr>
        <w:t xml:space="preserve"> and their decision-making power in a hierarchical system. No one understanding of “compliance” or “resistance” guided action. Even among the mid- and high-ranking career bureaucrats we interviewed, the influence of immediate colleagues and superiors was critical. </w:t>
      </w:r>
      <w:r w:rsidRPr="00EA2825">
        <w:rPr>
          <w:rStyle w:val="StyleUnderline"/>
        </w:rPr>
        <w:t>They largely</w:t>
      </w:r>
      <w:r w:rsidRPr="00EA2825">
        <w:rPr>
          <w:sz w:val="16"/>
        </w:rPr>
        <w:t xml:space="preserve"> </w:t>
      </w:r>
      <w:r w:rsidRPr="00EA2825">
        <w:rPr>
          <w:rStyle w:val="StyleUnderline"/>
          <w:highlight w:val="cyan"/>
        </w:rPr>
        <w:t>reinforced</w:t>
      </w:r>
      <w:r>
        <w:rPr>
          <w:rStyle w:val="StyleUnderline"/>
        </w:rPr>
        <w:t xml:space="preserve"> </w:t>
      </w:r>
      <w:r w:rsidRPr="00EA2825">
        <w:rPr>
          <w:rStyle w:val="StyleUnderline"/>
        </w:rPr>
        <w:t xml:space="preserve">a </w:t>
      </w:r>
      <w:r w:rsidRPr="00EA2825">
        <w:rPr>
          <w:rStyle w:val="StyleUnderline"/>
          <w:highlight w:val="cyan"/>
        </w:rPr>
        <w:t>risk-averse</w:t>
      </w:r>
      <w:r w:rsidRPr="00EA2825">
        <w:rPr>
          <w:rStyle w:val="StyleUnderline"/>
        </w:rPr>
        <w:t xml:space="preserve"> professional </w:t>
      </w:r>
      <w:r w:rsidRPr="00EA2825">
        <w:rPr>
          <w:rStyle w:val="StyleUnderline"/>
          <w:highlight w:val="cyan"/>
        </w:rPr>
        <w:t>culture</w:t>
      </w:r>
      <w:r w:rsidRPr="00EA2825">
        <w:rPr>
          <w:sz w:val="16"/>
        </w:rPr>
        <w:t xml:space="preserve">, but they also served as reference groups that might ratify resistant conduct where it arose. Moreover, how respondents interpreted their situations depended significantly on their profession and agency location, as documented by Golden (2000). Our research points to the need for further research on how certain work cultures and structures inhibit or foster work collectives to maintain state capacity and uphold islands of bureaucratic rationality or even “archipelagos of excellence” (Bersch, </w:t>
      </w:r>
      <w:proofErr w:type="spellStart"/>
      <w:r w:rsidRPr="00EA2825">
        <w:rPr>
          <w:sz w:val="16"/>
        </w:rPr>
        <w:t>Praça</w:t>
      </w:r>
      <w:proofErr w:type="spellEnd"/>
      <w:r w:rsidRPr="00EA2825">
        <w:rPr>
          <w:sz w:val="16"/>
        </w:rPr>
        <w:t xml:space="preserve">, and Taylor 2017) in bureaucracies plagued by “informal, patrimonial and </w:t>
      </w:r>
      <w:proofErr w:type="spellStart"/>
      <w:r w:rsidRPr="00EA2825">
        <w:rPr>
          <w:sz w:val="16"/>
        </w:rPr>
        <w:t>clientistic</w:t>
      </w:r>
      <w:proofErr w:type="spellEnd"/>
      <w:r w:rsidRPr="00EA2825">
        <w:rPr>
          <w:sz w:val="16"/>
        </w:rPr>
        <w:t xml:space="preserve"> practices” (Bersch et al. 2012, p. 4) which are otherwise nonfunctioning and/or in decline. While we focus on the meso-sociological institutional level in the bureaucratic politics tradition, future work might dive deeper into the interactional forces at play, building upon scholarship on inhabited institutionalism (Hallett and Hawbaker 2021).</w:t>
      </w:r>
    </w:p>
    <w:p w14:paraId="4DFEDD8C" w14:textId="77777777" w:rsidR="00F15DFB" w:rsidRPr="00EA2825" w:rsidRDefault="00F15DFB" w:rsidP="00F15DFB">
      <w:pPr>
        <w:rPr>
          <w:sz w:val="16"/>
        </w:rPr>
      </w:pPr>
      <w:r w:rsidRPr="00F53934">
        <w:rPr>
          <w:noProof/>
        </w:rPr>
        <w:drawing>
          <wp:inline distT="0" distB="0" distL="0" distR="0" wp14:anchorId="1D5380AD" wp14:editId="277C2D23">
            <wp:extent cx="2311400" cy="2336702"/>
            <wp:effectExtent l="0" t="0" r="0" b="635"/>
            <wp:docPr id="854114388" name="Picture 8" descr="A document with text overla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4114388" name="Picture 8" descr="A document with text overlay&#10;&#10;AI-generated content may be incorrect."/>
                    <pic:cNvPicPr/>
                  </pic:nvPicPr>
                  <pic:blipFill>
                    <a:blip r:embed="rId8">
                      <a:extLst>
                        <a:ext uri="{28A0092B-C50C-407E-A947-70E740481C1C}">
                          <a14:useLocalDpi xmlns:a14="http://schemas.microsoft.com/office/drawing/2010/main" val="0"/>
                        </a:ext>
                      </a:extLst>
                    </a:blip>
                    <a:stretch>
                      <a:fillRect/>
                    </a:stretch>
                  </pic:blipFill>
                  <pic:spPr>
                    <a:xfrm>
                      <a:off x="0" y="0"/>
                      <a:ext cx="2338744" cy="2364345"/>
                    </a:xfrm>
                    <a:prstGeom prst="rect">
                      <a:avLst/>
                    </a:prstGeom>
                  </pic:spPr>
                </pic:pic>
              </a:graphicData>
            </a:graphic>
          </wp:inline>
        </w:drawing>
      </w:r>
    </w:p>
    <w:p w14:paraId="45861768" w14:textId="77777777" w:rsidR="00F15DFB" w:rsidRPr="00AC4EB6" w:rsidRDefault="00F15DFB" w:rsidP="00F15DFB">
      <w:pPr>
        <w:rPr>
          <w:rStyle w:val="StyleUnderline"/>
        </w:rPr>
      </w:pPr>
      <w:r w:rsidRPr="00EA2825">
        <w:rPr>
          <w:sz w:val="16"/>
        </w:rPr>
        <w:t xml:space="preserve">It is also important to recognize </w:t>
      </w:r>
      <w:r w:rsidRPr="00EA2825">
        <w:rPr>
          <w:rStyle w:val="StyleUnderline"/>
        </w:rPr>
        <w:t xml:space="preserve">that </w:t>
      </w:r>
      <w:r w:rsidRPr="00EA2825">
        <w:rPr>
          <w:rStyle w:val="StyleUnderline"/>
          <w:highlight w:val="cyan"/>
        </w:rPr>
        <w:t>civil</w:t>
      </w:r>
      <w:r w:rsidRPr="00EA2825">
        <w:rPr>
          <w:rStyle w:val="StyleUnderline"/>
        </w:rPr>
        <w:t xml:space="preserve"> </w:t>
      </w:r>
      <w:r w:rsidRPr="00EA2825">
        <w:rPr>
          <w:rStyle w:val="StyleUnderline"/>
          <w:highlight w:val="cyan"/>
        </w:rPr>
        <w:t>servants’</w:t>
      </w:r>
      <w:r w:rsidRPr="00EA2825">
        <w:rPr>
          <w:rStyle w:val="StyleUnderline"/>
        </w:rPr>
        <w:t xml:space="preserve"> </w:t>
      </w:r>
      <w:r w:rsidRPr="00EA2825">
        <w:rPr>
          <w:rStyle w:val="StyleUnderline"/>
          <w:highlight w:val="cyan"/>
        </w:rPr>
        <w:t>responses</w:t>
      </w:r>
      <w:r w:rsidRPr="00EA2825">
        <w:rPr>
          <w:rStyle w:val="StyleUnderline"/>
        </w:rPr>
        <w:t xml:space="preserve"> were quite</w:t>
      </w:r>
      <w:r>
        <w:rPr>
          <w:rStyle w:val="StyleUnderline"/>
        </w:rPr>
        <w:t xml:space="preserve"> </w:t>
      </w:r>
      <w:r w:rsidRPr="00EA2825">
        <w:rPr>
          <w:rStyle w:val="StyleUnderline"/>
        </w:rPr>
        <w:t>dynamic over the course of the administration, as different policies and</w:t>
      </w:r>
      <w:r>
        <w:rPr>
          <w:rStyle w:val="StyleUnderline"/>
        </w:rPr>
        <w:t xml:space="preserve"> </w:t>
      </w:r>
      <w:r w:rsidRPr="00EA2825">
        <w:rPr>
          <w:rStyle w:val="StyleUnderline"/>
        </w:rPr>
        <w:t xml:space="preserve">agencies </w:t>
      </w:r>
      <w:r w:rsidRPr="00EA2825">
        <w:rPr>
          <w:rStyle w:val="StyleUnderline"/>
          <w:highlight w:val="cyan"/>
        </w:rPr>
        <w:t>came under scrutiny</w:t>
      </w:r>
      <w:r w:rsidRPr="00EA2825">
        <w:rPr>
          <w:rStyle w:val="StyleUnderline"/>
        </w:rPr>
        <w:t xml:space="preserve">, </w:t>
      </w:r>
      <w:r w:rsidRPr="00EA2825">
        <w:rPr>
          <w:rStyle w:val="StyleUnderline"/>
          <w:highlight w:val="cyan"/>
        </w:rPr>
        <w:t>appointees</w:t>
      </w:r>
      <w:r w:rsidRPr="00EA2825">
        <w:rPr>
          <w:rStyle w:val="StyleUnderline"/>
        </w:rPr>
        <w:t xml:space="preserve"> </w:t>
      </w:r>
      <w:r w:rsidRPr="00EA2825">
        <w:rPr>
          <w:rStyle w:val="StyleUnderline"/>
          <w:highlight w:val="cyan"/>
        </w:rPr>
        <w:t>shuttled</w:t>
      </w:r>
      <w:r w:rsidRPr="00EA2825">
        <w:rPr>
          <w:rStyle w:val="StyleUnderline"/>
        </w:rPr>
        <w:t xml:space="preserve"> in and </w:t>
      </w:r>
      <w:r w:rsidRPr="00EA2825">
        <w:rPr>
          <w:rStyle w:val="StyleUnderline"/>
          <w:highlight w:val="cyan"/>
        </w:rPr>
        <w:t>out</w:t>
      </w:r>
      <w:r w:rsidRPr="00EA2825">
        <w:rPr>
          <w:rStyle w:val="StyleUnderline"/>
        </w:rPr>
        <w:t>, and social</w:t>
      </w:r>
      <w:r>
        <w:rPr>
          <w:rStyle w:val="StyleUnderline"/>
        </w:rPr>
        <w:t xml:space="preserve"> </w:t>
      </w:r>
      <w:r w:rsidRPr="00EA2825">
        <w:rPr>
          <w:rStyle w:val="StyleUnderline"/>
        </w:rPr>
        <w:t xml:space="preserve">and personal </w:t>
      </w:r>
      <w:r w:rsidRPr="00EA2825">
        <w:rPr>
          <w:rStyle w:val="StyleUnderline"/>
          <w:highlight w:val="cyan"/>
        </w:rPr>
        <w:t>political</w:t>
      </w:r>
      <w:r w:rsidRPr="00EA2825">
        <w:rPr>
          <w:rStyle w:val="StyleUnderline"/>
        </w:rPr>
        <w:t xml:space="preserve"> </w:t>
      </w:r>
      <w:r w:rsidRPr="00EA2825">
        <w:rPr>
          <w:rStyle w:val="StyleUnderline"/>
          <w:highlight w:val="cyan"/>
        </w:rPr>
        <w:t>circumstances changed</w:t>
      </w:r>
      <w:r w:rsidRPr="00EA2825">
        <w:rPr>
          <w:rStyle w:val="StyleUnderline"/>
        </w:rPr>
        <w:t xml:space="preserve">. </w:t>
      </w:r>
      <w:r w:rsidRPr="00EA2825">
        <w:rPr>
          <w:sz w:val="16"/>
        </w:rPr>
        <w:t xml:space="preserve">Such periods of rapid change provide a window into which scholars of moral sense-making and organizational change can investigate how people navigate competing loyalties and </w:t>
      </w:r>
      <w:proofErr w:type="gramStart"/>
      <w:r w:rsidRPr="00EA2825">
        <w:rPr>
          <w:sz w:val="16"/>
        </w:rPr>
        <w:t>demands</w:t>
      </w:r>
      <w:proofErr w:type="gramEnd"/>
      <w:r w:rsidRPr="00EA2825">
        <w:rPr>
          <w:sz w:val="16"/>
        </w:rPr>
        <w:t xml:space="preserve"> within complex and dynamic bureaucratic settings. In some cases, such conditions disrupt habitual action, taken for granted narratives, and coherency in rationalizing and explaining behavior, even among the most polished, typically articulate professionals.</w:t>
      </w:r>
      <w:r w:rsidRPr="00EA2825">
        <w:rPr>
          <w:rStyle w:val="StyleUnderline"/>
        </w:rPr>
        <w:t xml:space="preserve"> We </w:t>
      </w:r>
      <w:r w:rsidRPr="00EA2825">
        <w:rPr>
          <w:rStyle w:val="StyleUnderline"/>
          <w:highlight w:val="cyan"/>
        </w:rPr>
        <w:t>discerned</w:t>
      </w:r>
      <w:r w:rsidRPr="00EA2825">
        <w:rPr>
          <w:rStyle w:val="StyleUnderline"/>
        </w:rPr>
        <w:t xml:space="preserve"> </w:t>
      </w:r>
      <w:r w:rsidRPr="00EA2825">
        <w:rPr>
          <w:rStyle w:val="StyleUnderline"/>
          <w:highlight w:val="cyan"/>
        </w:rPr>
        <w:t>evidence</w:t>
      </w:r>
      <w:r>
        <w:rPr>
          <w:rStyle w:val="StyleUnderline"/>
        </w:rPr>
        <w:t xml:space="preserve"> </w:t>
      </w:r>
      <w:r w:rsidRPr="00EA2825">
        <w:rPr>
          <w:rStyle w:val="StyleUnderline"/>
        </w:rPr>
        <w:t>of this among our respondents</w:t>
      </w:r>
      <w:r w:rsidRPr="00EA2825">
        <w:rPr>
          <w:sz w:val="16"/>
        </w:rPr>
        <w:t xml:space="preserve">. Scholars should continue to investigate how institutional actors attempt to grasp at available scripts while operating without a fixed, coherent personal and/or professional narrative or, instead, opt for the exits.24 Future research is needed to determine whether the dynamics and processes we observed are generalizable to the federal service more broadly, and to anti-statist political administrations less extreme than the Trump administration. But for those seeking to understand why </w:t>
      </w:r>
      <w:r w:rsidRPr="00EA2825">
        <w:rPr>
          <w:rStyle w:val="StyleUnderline"/>
          <w:highlight w:val="cyan"/>
        </w:rPr>
        <w:t>civil</w:t>
      </w:r>
      <w:r w:rsidRPr="00EA2825">
        <w:rPr>
          <w:rStyle w:val="StyleUnderline"/>
        </w:rPr>
        <w:t xml:space="preserve"> </w:t>
      </w:r>
      <w:r w:rsidRPr="00EA2825">
        <w:rPr>
          <w:rStyle w:val="StyleUnderline"/>
          <w:highlight w:val="cyan"/>
        </w:rPr>
        <w:t>servants</w:t>
      </w:r>
      <w:r w:rsidRPr="00EA2825">
        <w:rPr>
          <w:rStyle w:val="StyleUnderline"/>
        </w:rPr>
        <w:t xml:space="preserve"> often</w:t>
      </w:r>
      <w:r>
        <w:rPr>
          <w:rStyle w:val="StyleUnderline"/>
        </w:rPr>
        <w:t xml:space="preserve"> </w:t>
      </w:r>
      <w:r w:rsidRPr="00EA2825">
        <w:rPr>
          <w:rStyle w:val="StyleUnderline"/>
          <w:highlight w:val="cyan"/>
        </w:rPr>
        <w:t>appear</w:t>
      </w:r>
      <w:r w:rsidRPr="00EA2825">
        <w:rPr>
          <w:rStyle w:val="StyleUnderline"/>
        </w:rPr>
        <w:t xml:space="preserve"> </w:t>
      </w:r>
      <w:r w:rsidRPr="00EA2825">
        <w:rPr>
          <w:rStyle w:val="StyleUnderline"/>
          <w:highlight w:val="cyan"/>
        </w:rPr>
        <w:t>quiescent</w:t>
      </w:r>
      <w:r w:rsidRPr="00EA2825">
        <w:rPr>
          <w:rStyle w:val="StyleUnderline"/>
        </w:rPr>
        <w:t xml:space="preserve"> </w:t>
      </w:r>
      <w:r w:rsidRPr="00EA2825">
        <w:rPr>
          <w:rStyle w:val="StyleUnderline"/>
          <w:highlight w:val="cyan"/>
        </w:rPr>
        <w:t>in the face of</w:t>
      </w:r>
      <w:r w:rsidRPr="00EA2825">
        <w:rPr>
          <w:rStyle w:val="StyleUnderline"/>
        </w:rPr>
        <w:t xml:space="preserve"> sustained </w:t>
      </w:r>
      <w:r w:rsidRPr="00EA2825">
        <w:rPr>
          <w:rStyle w:val="StyleUnderline"/>
          <w:highlight w:val="cyan"/>
        </w:rPr>
        <w:t>anti-bureaucracy</w:t>
      </w:r>
      <w:r w:rsidRPr="00EA2825">
        <w:rPr>
          <w:sz w:val="16"/>
        </w:rPr>
        <w:t xml:space="preserve"> </w:t>
      </w:r>
      <w:r w:rsidRPr="00EA2825">
        <w:rPr>
          <w:rStyle w:val="StyleUnderline"/>
        </w:rPr>
        <w:t xml:space="preserve">attacks and troubling initiatives ushered in by political </w:t>
      </w:r>
      <w:r w:rsidRPr="00EA2825">
        <w:rPr>
          <w:rStyle w:val="StyleUnderline"/>
          <w:highlight w:val="cyan"/>
        </w:rPr>
        <w:t>leadership</w:t>
      </w:r>
      <w:r w:rsidRPr="00EA2825">
        <w:rPr>
          <w:rStyle w:val="StyleUnderline"/>
        </w:rPr>
        <w:t>,</w:t>
      </w:r>
      <w:r w:rsidRPr="00EA2825">
        <w:rPr>
          <w:sz w:val="16"/>
        </w:rPr>
        <w:t xml:space="preserve"> we suggest that career </w:t>
      </w:r>
      <w:r w:rsidRPr="00EA2825">
        <w:rPr>
          <w:rStyle w:val="StyleUnderline"/>
          <w:highlight w:val="cyan"/>
        </w:rPr>
        <w:t>officials</w:t>
      </w:r>
      <w:r w:rsidRPr="00EA2825">
        <w:rPr>
          <w:sz w:val="16"/>
        </w:rPr>
        <w:t xml:space="preserve"> may be </w:t>
      </w:r>
      <w:r w:rsidRPr="00EA2825">
        <w:rPr>
          <w:rStyle w:val="StyleUnderline"/>
          <w:highlight w:val="cyan"/>
        </w:rPr>
        <w:t>constrained</w:t>
      </w:r>
      <w:r w:rsidRPr="00EA2825">
        <w:rPr>
          <w:sz w:val="16"/>
          <w:highlight w:val="cyan"/>
        </w:rPr>
        <w:t xml:space="preserve"> </w:t>
      </w:r>
      <w:r w:rsidRPr="00EA2825">
        <w:rPr>
          <w:rStyle w:val="StyleUnderline"/>
          <w:highlight w:val="cyan"/>
        </w:rPr>
        <w:t>by a</w:t>
      </w:r>
      <w:r w:rsidRPr="00EA2825">
        <w:rPr>
          <w:rStyle w:val="StyleUnderline"/>
        </w:rPr>
        <w:t xml:space="preserve"> different kind of </w:t>
      </w:r>
      <w:r w:rsidRPr="00EA2825">
        <w:rPr>
          <w:rStyle w:val="Emphasis"/>
          <w:highlight w:val="cyan"/>
        </w:rPr>
        <w:t>iron cage</w:t>
      </w:r>
      <w:r w:rsidRPr="00EA2825">
        <w:rPr>
          <w:sz w:val="16"/>
        </w:rPr>
        <w:t xml:space="preserve"> than the one identified by Weber (2002)—defined not by technological rationality, but by powerful </w:t>
      </w:r>
      <w:r w:rsidRPr="00AC4EB6">
        <w:rPr>
          <w:rStyle w:val="StyleUnderline"/>
        </w:rPr>
        <w:t>cross-cutting normative commitments</w:t>
      </w:r>
      <w:r w:rsidRPr="00EA2825">
        <w:rPr>
          <w:sz w:val="16"/>
        </w:rPr>
        <w:t xml:space="preserve">. </w:t>
      </w:r>
      <w:r w:rsidRPr="00AC4EB6">
        <w:t xml:space="preserve">In short, the institutional and professional characteristics that make the civil service an effective instrument of governance—fealty to mission, government, and non- and serial partisanship—delay and </w:t>
      </w:r>
      <w:r w:rsidRPr="00AC4EB6">
        <w:rPr>
          <w:rStyle w:val="StyleUnderline"/>
        </w:rPr>
        <w:t>disable its ability to resist threats</w:t>
      </w:r>
      <w:r w:rsidRPr="00AC4EB6">
        <w:t xml:space="preserve"> from autocratic leadership, </w:t>
      </w:r>
      <w:r w:rsidRPr="00AC4EB6">
        <w:rPr>
          <w:rStyle w:val="StyleUnderline"/>
          <w:highlight w:val="cyan"/>
        </w:rPr>
        <w:t>rendering</w:t>
      </w:r>
      <w:r w:rsidRPr="00AC4EB6">
        <w:rPr>
          <w:rStyle w:val="StyleUnderline"/>
        </w:rPr>
        <w:t xml:space="preserve"> </w:t>
      </w:r>
      <w:r w:rsidRPr="00AC4EB6">
        <w:rPr>
          <w:rStyle w:val="StyleUnderline"/>
          <w:highlight w:val="cyan"/>
        </w:rPr>
        <w:t xml:space="preserve">much opposition </w:t>
      </w:r>
      <w:r w:rsidRPr="00AC4EB6">
        <w:rPr>
          <w:rStyle w:val="Emphasis"/>
          <w:highlight w:val="cyan"/>
        </w:rPr>
        <w:t>ineffective</w:t>
      </w:r>
      <w:r w:rsidRPr="00AC4EB6">
        <w:rPr>
          <w:rStyle w:val="StyleUnderline"/>
          <w:highlight w:val="cyan"/>
        </w:rPr>
        <w:t>,</w:t>
      </w:r>
      <w:r w:rsidRPr="00AC4EB6">
        <w:rPr>
          <w:rStyle w:val="StyleUnderline"/>
        </w:rPr>
        <w:t xml:space="preserve"> halting, or </w:t>
      </w:r>
      <w:r w:rsidRPr="00AC4EB6">
        <w:rPr>
          <w:rStyle w:val="Emphasis"/>
        </w:rPr>
        <w:t>entirely absent</w:t>
      </w:r>
      <w:r w:rsidRPr="00AC4EB6">
        <w:rPr>
          <w:rStyle w:val="StyleUnderline"/>
        </w:rPr>
        <w:t>.</w:t>
      </w:r>
    </w:p>
    <w:p w14:paraId="443CB890" w14:textId="77777777" w:rsidR="00F15DFB" w:rsidRPr="000F48CF" w:rsidRDefault="00F15DFB" w:rsidP="00F15DFB">
      <w:pPr>
        <w:pStyle w:val="Heading4"/>
      </w:pPr>
      <w:r w:rsidRPr="00E657E6">
        <w:t xml:space="preserve">Military </w:t>
      </w:r>
      <w:r>
        <w:t xml:space="preserve">foreign policy experts’ supervisors </w:t>
      </w:r>
      <w:r w:rsidRPr="00E657E6">
        <w:t xml:space="preserve">are </w:t>
      </w:r>
      <w:r>
        <w:t xml:space="preserve">used to </w:t>
      </w:r>
      <w:r w:rsidRPr="00F5746A">
        <w:rPr>
          <w:u w:val="single"/>
        </w:rPr>
        <w:t>erase</w:t>
      </w:r>
      <w:r>
        <w:t xml:space="preserve"> blackness, expand </w:t>
      </w:r>
      <w:r w:rsidRPr="00F5746A">
        <w:rPr>
          <w:u w:val="single"/>
        </w:rPr>
        <w:t>counterinsurgency</w:t>
      </w:r>
      <w:r>
        <w:t xml:space="preserve"> and MAGA principles this makes war more likely</w:t>
      </w:r>
    </w:p>
    <w:p w14:paraId="68814699" w14:textId="77777777" w:rsidR="00F15DFB" w:rsidRPr="00E657E6" w:rsidRDefault="00F15DFB" w:rsidP="00F15DFB">
      <w:pPr>
        <w:rPr>
          <w:sz w:val="16"/>
          <w:szCs w:val="16"/>
        </w:rPr>
      </w:pPr>
      <w:r w:rsidRPr="00E657E6">
        <w:rPr>
          <w:b/>
          <w:bCs/>
        </w:rPr>
        <w:t xml:space="preserve">Brooks 25 </w:t>
      </w:r>
      <w:r w:rsidRPr="00915D7F">
        <w:t xml:space="preserve">(Risa Brooks, U.S. Secretary of Defense Pete Hegseth tours a military base, Kaneohe Bay, Hawaii, March 2025 U.S. Air Force Senior Airman Madelyn Keech / Reuters RISA BROOKS is Allis-Chalmers Professor of Political Science at Marquette University. "The Dangerous New Civil-Military Bargain," Foreign Affairs, 4-8-2025, </w:t>
      </w:r>
      <w:r w:rsidRPr="00F84A86">
        <w:t>https://www.foreignaffairs.com/united-states/dangerous-new-civil-military-bargain</w:t>
      </w:r>
      <w:r w:rsidRPr="00915D7F">
        <w:t xml:space="preserve"> doa-11-28-25/</w:t>
      </w:r>
      <w:proofErr w:type="spellStart"/>
      <w:r w:rsidRPr="00915D7F">
        <w:t>jrimp</w:t>
      </w:r>
      <w:proofErr w:type="spellEnd"/>
      <w:r w:rsidRPr="00915D7F">
        <w:t>)</w:t>
      </w:r>
    </w:p>
    <w:p w14:paraId="427E5710" w14:textId="77777777" w:rsidR="00F15DFB" w:rsidRPr="00F5746A" w:rsidRDefault="00F15DFB" w:rsidP="00F15DFB">
      <w:pPr>
        <w:rPr>
          <w:sz w:val="16"/>
        </w:rPr>
      </w:pPr>
      <w:r w:rsidRPr="000F48CF">
        <w:rPr>
          <w:rStyle w:val="Emphasis"/>
        </w:rPr>
        <w:t>Defense</w:t>
      </w:r>
      <w:r w:rsidRPr="00F5746A">
        <w:rPr>
          <w:sz w:val="16"/>
        </w:rPr>
        <w:t xml:space="preserve"> Secretary Pete </w:t>
      </w:r>
      <w:r w:rsidRPr="000F48CF">
        <w:rPr>
          <w:rStyle w:val="StyleUnderline"/>
          <w:highlight w:val="cyan"/>
        </w:rPr>
        <w:t>Hegseth</w:t>
      </w:r>
      <w:r w:rsidRPr="000F48CF">
        <w:rPr>
          <w:rStyle w:val="StyleUnderline"/>
        </w:rPr>
        <w:t xml:space="preserve"> has </w:t>
      </w:r>
      <w:r w:rsidRPr="000F48CF">
        <w:rPr>
          <w:rStyle w:val="StyleUnderline"/>
          <w:highlight w:val="cyan"/>
        </w:rPr>
        <w:t>spearheaded</w:t>
      </w:r>
      <w:r w:rsidRPr="00F5746A">
        <w:rPr>
          <w:sz w:val="16"/>
        </w:rPr>
        <w:t xml:space="preserve"> a dizzying array of </w:t>
      </w:r>
      <w:r w:rsidRPr="000F48CF">
        <w:rPr>
          <w:rStyle w:val="StyleUnderline"/>
        </w:rPr>
        <w:t xml:space="preserve">controversial </w:t>
      </w:r>
      <w:r w:rsidRPr="000F48CF">
        <w:rPr>
          <w:rStyle w:val="StyleUnderline"/>
          <w:highlight w:val="cyan"/>
        </w:rPr>
        <w:t>changes</w:t>
      </w:r>
      <w:r w:rsidRPr="000F48CF">
        <w:rPr>
          <w:rStyle w:val="StyleUnderline"/>
        </w:rPr>
        <w:t xml:space="preserve"> at the Pentagon</w:t>
      </w:r>
      <w:r w:rsidRPr="00F5746A">
        <w:rPr>
          <w:sz w:val="16"/>
        </w:rPr>
        <w:t xml:space="preserve">. In late February, </w:t>
      </w:r>
      <w:r w:rsidRPr="000F48CF">
        <w:rPr>
          <w:rStyle w:val="StyleUnderline"/>
        </w:rPr>
        <w:t xml:space="preserve">he </w:t>
      </w:r>
      <w:r w:rsidRPr="000F48CF">
        <w:rPr>
          <w:rStyle w:val="StyleUnderline"/>
          <w:highlight w:val="cyan"/>
        </w:rPr>
        <w:t>fired General</w:t>
      </w:r>
      <w:r w:rsidRPr="000F48CF">
        <w:rPr>
          <w:rStyle w:val="StyleUnderline"/>
        </w:rPr>
        <w:t xml:space="preserve"> Charles Brown, the </w:t>
      </w:r>
      <w:r w:rsidRPr="000F48CF">
        <w:rPr>
          <w:rStyle w:val="StyleUnderline"/>
          <w:highlight w:val="cyan"/>
        </w:rPr>
        <w:t>chairman of</w:t>
      </w:r>
      <w:r w:rsidRPr="000F48CF">
        <w:rPr>
          <w:rStyle w:val="StyleUnderline"/>
        </w:rPr>
        <w:t xml:space="preserve"> the Joint </w:t>
      </w:r>
      <w:r w:rsidRPr="000F48CF">
        <w:rPr>
          <w:rStyle w:val="StyleUnderline"/>
          <w:highlight w:val="cyan"/>
        </w:rPr>
        <w:t>Chiefs of Staff</w:t>
      </w:r>
      <w:r w:rsidRPr="00F5746A">
        <w:rPr>
          <w:sz w:val="16"/>
        </w:rPr>
        <w:t xml:space="preserve">, and Admiral Lisa Franchetti, </w:t>
      </w:r>
      <w:r w:rsidRPr="000F48CF">
        <w:rPr>
          <w:rStyle w:val="StyleUnderline"/>
        </w:rPr>
        <w:t xml:space="preserve">the </w:t>
      </w:r>
      <w:r w:rsidRPr="000F48CF">
        <w:rPr>
          <w:rStyle w:val="StyleUnderline"/>
          <w:highlight w:val="cyan"/>
        </w:rPr>
        <w:t>navy chief</w:t>
      </w:r>
      <w:r w:rsidRPr="000F48CF">
        <w:rPr>
          <w:rStyle w:val="StyleUnderline"/>
        </w:rPr>
        <w:t xml:space="preserve">, as well as </w:t>
      </w:r>
      <w:r w:rsidRPr="000F48CF">
        <w:rPr>
          <w:rStyle w:val="StyleUnderline"/>
          <w:highlight w:val="cyan"/>
        </w:rPr>
        <w:t>top lawyers</w:t>
      </w:r>
      <w:r w:rsidRPr="00F5746A">
        <w:rPr>
          <w:sz w:val="16"/>
        </w:rPr>
        <w:t xml:space="preserve"> for </w:t>
      </w:r>
      <w:r w:rsidRPr="000F48CF">
        <w:rPr>
          <w:rStyle w:val="Emphasis"/>
          <w:highlight w:val="cyan"/>
        </w:rPr>
        <w:t>the army, navy, and air force</w:t>
      </w:r>
      <w:r w:rsidRPr="00F5746A">
        <w:rPr>
          <w:sz w:val="16"/>
        </w:rPr>
        <w:t xml:space="preserve">. While </w:t>
      </w:r>
      <w:r w:rsidRPr="000F48CF">
        <w:rPr>
          <w:rStyle w:val="StyleUnderline"/>
        </w:rPr>
        <w:t xml:space="preserve">prioritizing domestic missions at the U.S. </w:t>
      </w:r>
      <w:r w:rsidRPr="000F48CF">
        <w:rPr>
          <w:rStyle w:val="Emphasis"/>
        </w:rPr>
        <w:t>border with Mexico</w:t>
      </w:r>
      <w:r w:rsidRPr="00F5746A">
        <w:rPr>
          <w:sz w:val="16"/>
        </w:rPr>
        <w:t>—and testing the precedents for military involvement there—</w:t>
      </w:r>
      <w:r w:rsidRPr="000F48CF">
        <w:rPr>
          <w:rStyle w:val="StyleUnderline"/>
        </w:rPr>
        <w:t xml:space="preserve">Hegseth has </w:t>
      </w:r>
      <w:r w:rsidRPr="000F48CF">
        <w:rPr>
          <w:rStyle w:val="StyleUnderline"/>
          <w:highlight w:val="cyan"/>
        </w:rPr>
        <w:t>ordered</w:t>
      </w:r>
      <w:r w:rsidRPr="000F48CF">
        <w:rPr>
          <w:rStyle w:val="StyleUnderline"/>
        </w:rPr>
        <w:t xml:space="preserve"> the “</w:t>
      </w:r>
      <w:r w:rsidRPr="000F48CF">
        <w:rPr>
          <w:rStyle w:val="StyleUnderline"/>
          <w:highlight w:val="cyan"/>
        </w:rPr>
        <w:t>disestablishment” of</w:t>
      </w:r>
      <w:r w:rsidRPr="000F48CF">
        <w:rPr>
          <w:rStyle w:val="StyleUnderline"/>
        </w:rPr>
        <w:t xml:space="preserve"> the </w:t>
      </w:r>
      <w:r w:rsidRPr="000F48CF">
        <w:rPr>
          <w:rStyle w:val="StyleUnderline"/>
          <w:highlight w:val="cyan"/>
        </w:rPr>
        <w:t>Office of Net Assessment</w:t>
      </w:r>
      <w:r w:rsidRPr="000F48CF">
        <w:rPr>
          <w:rStyle w:val="StyleUnderline"/>
        </w:rPr>
        <w:t xml:space="preserve">, which </w:t>
      </w:r>
      <w:r w:rsidRPr="000F48CF">
        <w:rPr>
          <w:rStyle w:val="StyleUnderline"/>
          <w:highlight w:val="cyan"/>
        </w:rPr>
        <w:t>supported planning for future wars</w:t>
      </w:r>
      <w:r w:rsidRPr="00F5746A">
        <w:rPr>
          <w:sz w:val="16"/>
        </w:rPr>
        <w:t xml:space="preserve">, </w:t>
      </w:r>
      <w:r w:rsidRPr="000F48CF">
        <w:rPr>
          <w:rStyle w:val="StyleUnderline"/>
        </w:rPr>
        <w:t xml:space="preserve">including against </w:t>
      </w:r>
      <w:r w:rsidRPr="000F48CF">
        <w:rPr>
          <w:rStyle w:val="Emphasis"/>
          <w:highlight w:val="cyan"/>
        </w:rPr>
        <w:t>China</w:t>
      </w:r>
      <w:r w:rsidRPr="00F5746A">
        <w:rPr>
          <w:sz w:val="16"/>
        </w:rPr>
        <w:t xml:space="preserve">. Meanwhile, </w:t>
      </w:r>
      <w:r w:rsidRPr="004A7CF4">
        <w:rPr>
          <w:rStyle w:val="StyleUnderline"/>
          <w:highlight w:val="cyan"/>
        </w:rPr>
        <w:t>Hegseth’s</w:t>
      </w:r>
      <w:r w:rsidRPr="00F5746A">
        <w:rPr>
          <w:sz w:val="16"/>
        </w:rPr>
        <w:t xml:space="preserve"> </w:t>
      </w:r>
      <w:r w:rsidRPr="00F5746A">
        <w:rPr>
          <w:rStyle w:val="StyleUnderline"/>
          <w:highlight w:val="cyan"/>
        </w:rPr>
        <w:t xml:space="preserve">campaign against </w:t>
      </w:r>
      <w:r w:rsidRPr="00F5746A">
        <w:rPr>
          <w:rStyle w:val="Emphasis"/>
          <w:highlight w:val="cyan"/>
        </w:rPr>
        <w:t>diversity</w:t>
      </w:r>
      <w:r w:rsidRPr="00F5746A">
        <w:rPr>
          <w:sz w:val="16"/>
        </w:rPr>
        <w:t xml:space="preserve">, </w:t>
      </w:r>
      <w:r w:rsidRPr="00F5746A">
        <w:rPr>
          <w:rStyle w:val="StyleUnderline"/>
        </w:rPr>
        <w:t xml:space="preserve">equity, and inclusion (DEI) </w:t>
      </w:r>
      <w:r w:rsidRPr="00F5746A">
        <w:rPr>
          <w:rStyle w:val="Emphasis"/>
          <w:highlight w:val="cyan"/>
        </w:rPr>
        <w:t>initiatives</w:t>
      </w:r>
      <w:r w:rsidRPr="00F5746A">
        <w:rPr>
          <w:sz w:val="16"/>
        </w:rPr>
        <w:t xml:space="preserve"> in the Pentagon has led </w:t>
      </w:r>
      <w:r w:rsidRPr="00F5746A">
        <w:rPr>
          <w:rStyle w:val="StyleUnderline"/>
          <w:highlight w:val="cyan"/>
        </w:rPr>
        <w:t>the</w:t>
      </w:r>
      <w:r w:rsidRPr="00F5746A">
        <w:rPr>
          <w:sz w:val="16"/>
          <w:highlight w:val="cyan"/>
        </w:rPr>
        <w:t xml:space="preserve"> </w:t>
      </w:r>
      <w:r w:rsidRPr="00F5746A">
        <w:rPr>
          <w:rStyle w:val="Emphasis"/>
          <w:highlight w:val="cyan"/>
        </w:rPr>
        <w:t>Defense Department</w:t>
      </w:r>
      <w:r w:rsidRPr="00F5746A">
        <w:rPr>
          <w:sz w:val="16"/>
          <w:highlight w:val="cyan"/>
        </w:rPr>
        <w:t xml:space="preserve"> </w:t>
      </w:r>
      <w:r w:rsidRPr="00F5746A">
        <w:rPr>
          <w:rStyle w:val="StyleUnderline"/>
          <w:highlight w:val="cyan"/>
        </w:rPr>
        <w:t>to remove</w:t>
      </w:r>
      <w:r w:rsidRPr="00F5746A">
        <w:rPr>
          <w:sz w:val="16"/>
        </w:rPr>
        <w:t xml:space="preserve"> from its websites thousands of </w:t>
      </w:r>
      <w:r w:rsidRPr="00F5746A">
        <w:rPr>
          <w:rStyle w:val="StyleUnderline"/>
          <w:highlight w:val="cyan"/>
        </w:rPr>
        <w:t>images of Black</w:t>
      </w:r>
      <w:r w:rsidRPr="00F5746A">
        <w:rPr>
          <w:rStyle w:val="StyleUnderline"/>
        </w:rPr>
        <w:t xml:space="preserve">, </w:t>
      </w:r>
      <w:r w:rsidRPr="00F5746A">
        <w:rPr>
          <w:rStyle w:val="StyleUnderline"/>
          <w:highlight w:val="cyan"/>
        </w:rPr>
        <w:t>Latino</w:t>
      </w:r>
      <w:r w:rsidRPr="00F5746A">
        <w:rPr>
          <w:rStyle w:val="StyleUnderline"/>
        </w:rPr>
        <w:t xml:space="preserve">, and </w:t>
      </w:r>
      <w:r w:rsidRPr="00F5746A">
        <w:rPr>
          <w:rStyle w:val="StyleUnderline"/>
          <w:highlight w:val="cyan"/>
        </w:rPr>
        <w:t>female service members</w:t>
      </w:r>
      <w:r w:rsidRPr="00F5746A">
        <w:rPr>
          <w:rStyle w:val="StyleUnderline"/>
        </w:rPr>
        <w:t xml:space="preserve"> </w:t>
      </w:r>
      <w:r w:rsidRPr="00F5746A">
        <w:rPr>
          <w:rStyle w:val="StyleUnderline"/>
          <w:highlight w:val="cyan"/>
        </w:rPr>
        <w:t>from</w:t>
      </w:r>
      <w:r w:rsidRPr="00F5746A">
        <w:rPr>
          <w:rStyle w:val="StyleUnderline"/>
        </w:rPr>
        <w:t xml:space="preserve"> Arlington </w:t>
      </w:r>
      <w:r w:rsidRPr="00F5746A">
        <w:rPr>
          <w:rStyle w:val="StyleUnderline"/>
          <w:highlight w:val="cyan"/>
        </w:rPr>
        <w:t>National Cemetery’s</w:t>
      </w:r>
      <w:r w:rsidRPr="00F5746A">
        <w:rPr>
          <w:rStyle w:val="StyleUnderline"/>
        </w:rPr>
        <w:t xml:space="preserve"> online </w:t>
      </w:r>
      <w:r w:rsidRPr="00F5746A">
        <w:rPr>
          <w:rStyle w:val="StyleUnderline"/>
          <w:highlight w:val="cyan"/>
        </w:rPr>
        <w:t>memorials</w:t>
      </w:r>
      <w:r w:rsidRPr="00F5746A">
        <w:rPr>
          <w:sz w:val="16"/>
        </w:rPr>
        <w:t xml:space="preserve"> as well as </w:t>
      </w:r>
      <w:r w:rsidRPr="00F5746A">
        <w:rPr>
          <w:rStyle w:val="StyleUnderline"/>
          <w:highlight w:val="cyan"/>
        </w:rPr>
        <w:t>references</w:t>
      </w:r>
      <w:r w:rsidRPr="00F5746A">
        <w:rPr>
          <w:rStyle w:val="StyleUnderline"/>
        </w:rPr>
        <w:t xml:space="preserve"> </w:t>
      </w:r>
      <w:r w:rsidRPr="00F5746A">
        <w:rPr>
          <w:rStyle w:val="StyleUnderline"/>
          <w:highlight w:val="cyan"/>
        </w:rPr>
        <w:t>to</w:t>
      </w:r>
      <w:r w:rsidRPr="00F5746A">
        <w:rPr>
          <w:sz w:val="16"/>
        </w:rPr>
        <w:t xml:space="preserve"> the Black baseball player </w:t>
      </w:r>
      <w:r w:rsidRPr="00F5746A">
        <w:rPr>
          <w:rStyle w:val="StyleUnderline"/>
          <w:highlight w:val="cyan"/>
        </w:rPr>
        <w:t>Jackie Robinson’s military</w:t>
      </w:r>
      <w:r w:rsidRPr="00F5746A">
        <w:rPr>
          <w:sz w:val="16"/>
        </w:rPr>
        <w:t xml:space="preserve"> </w:t>
      </w:r>
      <w:r w:rsidRPr="00F5746A">
        <w:rPr>
          <w:rStyle w:val="StyleUnderline"/>
        </w:rPr>
        <w:t xml:space="preserve">service </w:t>
      </w:r>
      <w:r w:rsidRPr="00F5746A">
        <w:rPr>
          <w:rStyle w:val="StyleUnderline"/>
          <w:highlight w:val="cyan"/>
        </w:rPr>
        <w:t>and</w:t>
      </w:r>
      <w:r w:rsidRPr="00F5746A">
        <w:rPr>
          <w:rStyle w:val="StyleUnderline"/>
        </w:rPr>
        <w:t xml:space="preserve"> to the </w:t>
      </w:r>
      <w:r w:rsidRPr="00F5746A">
        <w:rPr>
          <w:rStyle w:val="Emphasis"/>
          <w:highlight w:val="cyan"/>
        </w:rPr>
        <w:t>Navajo code talkers’ secret operations</w:t>
      </w:r>
      <w:r w:rsidRPr="00F5746A">
        <w:rPr>
          <w:rStyle w:val="StyleUnderline"/>
        </w:rPr>
        <w:t xml:space="preserve"> </w:t>
      </w:r>
      <w:r w:rsidRPr="00F5746A">
        <w:rPr>
          <w:rStyle w:val="StyleUnderline"/>
          <w:highlight w:val="cyan"/>
        </w:rPr>
        <w:t>during World War II.</w:t>
      </w:r>
      <w:r w:rsidRPr="00F5746A">
        <w:rPr>
          <w:sz w:val="16"/>
        </w:rPr>
        <w:t xml:space="preserve"> Although some of these images have been restored after a public backlash, vast swaths of less-known military history have been wiped from </w:t>
      </w:r>
      <w:r w:rsidRPr="004A7CF4">
        <w:rPr>
          <w:rStyle w:val="StyleUnderline"/>
          <w:highlight w:val="cyan"/>
        </w:rPr>
        <w:t>Defense Department</w:t>
      </w:r>
      <w:r w:rsidRPr="004A7CF4">
        <w:rPr>
          <w:rStyle w:val="StyleUnderline"/>
        </w:rPr>
        <w:t xml:space="preserve"> </w:t>
      </w:r>
      <w:r w:rsidRPr="004A7CF4">
        <w:rPr>
          <w:rStyle w:val="StyleUnderline"/>
          <w:highlight w:val="cyan"/>
        </w:rPr>
        <w:t>sites</w:t>
      </w:r>
      <w:r w:rsidRPr="00F5746A">
        <w:rPr>
          <w:sz w:val="16"/>
        </w:rPr>
        <w:t>. (According to Washington City Paper, President Donald Trump is also planning a four-mile military parade, at an estimated cost of $92 million, to be held on June 14—the 250th anniversary of the founding of the U.S. Army, which also happens to be Trump’s 79th birthday.)</w:t>
      </w:r>
    </w:p>
    <w:p w14:paraId="03DEE7D8" w14:textId="77777777" w:rsidR="00F15DFB" w:rsidRPr="004A7CF4" w:rsidRDefault="00F15DFB" w:rsidP="00F15DFB">
      <w:pPr>
        <w:rPr>
          <w:rStyle w:val="StyleUnderline"/>
        </w:rPr>
      </w:pPr>
      <w:r w:rsidRPr="00F5746A">
        <w:rPr>
          <w:sz w:val="16"/>
        </w:rPr>
        <w:t xml:space="preserve">Each of these measures is shocking on </w:t>
      </w:r>
      <w:proofErr w:type="gramStart"/>
      <w:r w:rsidRPr="00F5746A">
        <w:rPr>
          <w:sz w:val="16"/>
        </w:rPr>
        <w:t>its</w:t>
      </w:r>
      <w:proofErr w:type="gramEnd"/>
      <w:r w:rsidRPr="00F5746A">
        <w:rPr>
          <w:sz w:val="16"/>
        </w:rPr>
        <w:t xml:space="preserve"> own. Together, they reveal a much larger transformation unfolding in U.S. civil-military relations. The Pentagon’s civilian leaders are pushing a new bargain with the U.S. military</w:t>
      </w:r>
      <w:r w:rsidRPr="004A7CF4">
        <w:rPr>
          <w:rStyle w:val="StyleUnderline"/>
        </w:rPr>
        <w:t>. The uniformed military, resolutely nonpartisan by tradition, tradition, and law, will now be expected to align itself with the administration’s partisan priorities and echo its ideological worldview</w:t>
      </w:r>
      <w:r w:rsidRPr="00F5746A">
        <w:rPr>
          <w:sz w:val="16"/>
        </w:rPr>
        <w:t xml:space="preserve">. Officers will be required to prioritize </w:t>
      </w:r>
      <w:r w:rsidRPr="004A7CF4">
        <w:rPr>
          <w:rStyle w:val="StyleUnderline"/>
        </w:rPr>
        <w:t>domestic security operations</w:t>
      </w:r>
      <w:r w:rsidRPr="00F5746A">
        <w:rPr>
          <w:sz w:val="16"/>
        </w:rPr>
        <w:t>, including at the border, against cartels and even against U.</w:t>
      </w:r>
      <w:r w:rsidRPr="004A7CF4">
        <w:rPr>
          <w:rStyle w:val="StyleUnderline"/>
        </w:rPr>
        <w:t xml:space="preserve">S. citizens—a significant departure from the military’s core mandate to protect the country from </w:t>
      </w:r>
      <w:r w:rsidRPr="004A7CF4">
        <w:rPr>
          <w:rStyle w:val="Emphasis"/>
        </w:rPr>
        <w:t>external threats</w:t>
      </w:r>
      <w:r w:rsidRPr="004A7CF4">
        <w:rPr>
          <w:rStyle w:val="StyleUnderline"/>
        </w:rPr>
        <w:t xml:space="preserve">. </w:t>
      </w:r>
      <w:r w:rsidRPr="00F5746A">
        <w:rPr>
          <w:sz w:val="16"/>
        </w:rPr>
        <w:t xml:space="preserve">In exchange, commanders will be given more operational autonomy in overseas conflicts, </w:t>
      </w:r>
      <w:r w:rsidRPr="004A7CF4">
        <w:rPr>
          <w:rStyle w:val="StyleUnderline"/>
        </w:rPr>
        <w:t>including</w:t>
      </w:r>
      <w:r w:rsidRPr="00F5746A">
        <w:rPr>
          <w:sz w:val="16"/>
        </w:rPr>
        <w:t xml:space="preserve"> </w:t>
      </w:r>
      <w:r w:rsidRPr="004A7CF4">
        <w:rPr>
          <w:rStyle w:val="StyleUnderline"/>
          <w:highlight w:val="cyan"/>
        </w:rPr>
        <w:t>permission</w:t>
      </w:r>
      <w:r w:rsidRPr="004A7CF4">
        <w:rPr>
          <w:rStyle w:val="StyleUnderline"/>
        </w:rPr>
        <w:t xml:space="preserve"> to </w:t>
      </w:r>
      <w:r w:rsidRPr="004A7CF4">
        <w:rPr>
          <w:rStyle w:val="Emphasis"/>
          <w:highlight w:val="cyan"/>
        </w:rPr>
        <w:t>disregard civilian casualties</w:t>
      </w:r>
      <w:r w:rsidRPr="004A7CF4">
        <w:rPr>
          <w:rStyle w:val="StyleUnderline"/>
        </w:rPr>
        <w:t xml:space="preserve"> when executing their missions.</w:t>
      </w:r>
    </w:p>
    <w:p w14:paraId="1970F395" w14:textId="77777777" w:rsidR="00F15DFB" w:rsidRPr="00F5746A" w:rsidRDefault="00F15DFB" w:rsidP="00F15DFB">
      <w:pPr>
        <w:rPr>
          <w:rStyle w:val="StyleUnderline"/>
        </w:rPr>
      </w:pPr>
      <w:r w:rsidRPr="00F5746A">
        <w:rPr>
          <w:sz w:val="16"/>
        </w:rPr>
        <w:t xml:space="preserve">This new orientation is dangerous for the U.S. military and for the country it serves. </w:t>
      </w:r>
      <w:r w:rsidRPr="00F5746A">
        <w:rPr>
          <w:rStyle w:val="StyleUnderline"/>
        </w:rPr>
        <w:t xml:space="preserve">A </w:t>
      </w:r>
      <w:r w:rsidRPr="00F5746A">
        <w:rPr>
          <w:rStyle w:val="StyleUnderline"/>
          <w:highlight w:val="cyan"/>
        </w:rPr>
        <w:t>military</w:t>
      </w:r>
      <w:r w:rsidRPr="00F5746A">
        <w:rPr>
          <w:rStyle w:val="StyleUnderline"/>
        </w:rPr>
        <w:t xml:space="preserve"> that is </w:t>
      </w:r>
      <w:r w:rsidRPr="00F5746A">
        <w:rPr>
          <w:rStyle w:val="StyleUnderline"/>
          <w:highlight w:val="cyan"/>
        </w:rPr>
        <w:t>absorbed</w:t>
      </w:r>
      <w:r w:rsidRPr="00F5746A">
        <w:rPr>
          <w:rStyle w:val="StyleUnderline"/>
        </w:rPr>
        <w:t xml:space="preserve"> in controversial </w:t>
      </w:r>
      <w:r w:rsidRPr="00F5746A">
        <w:rPr>
          <w:rStyle w:val="StyleUnderline"/>
          <w:highlight w:val="cyan"/>
        </w:rPr>
        <w:t>internal security missions</w:t>
      </w:r>
      <w:r w:rsidRPr="00F5746A">
        <w:rPr>
          <w:sz w:val="16"/>
        </w:rPr>
        <w:t xml:space="preserve"> </w:t>
      </w:r>
      <w:r w:rsidRPr="00F5746A">
        <w:rPr>
          <w:rStyle w:val="StyleUnderline"/>
        </w:rPr>
        <w:t xml:space="preserve">will </w:t>
      </w:r>
      <w:r w:rsidRPr="00F5746A">
        <w:rPr>
          <w:rStyle w:val="StyleUnderline"/>
          <w:highlight w:val="cyan"/>
        </w:rPr>
        <w:t>lose public trust and</w:t>
      </w:r>
      <w:r w:rsidRPr="00F5746A">
        <w:rPr>
          <w:rStyle w:val="StyleUnderline"/>
        </w:rPr>
        <w:t xml:space="preserve"> be </w:t>
      </w:r>
      <w:r w:rsidRPr="00F5746A">
        <w:rPr>
          <w:rStyle w:val="StyleUnderline"/>
          <w:highlight w:val="cyan"/>
        </w:rPr>
        <w:t>less prepared to protect</w:t>
      </w:r>
      <w:r w:rsidRPr="00F5746A">
        <w:rPr>
          <w:rStyle w:val="StyleUnderline"/>
        </w:rPr>
        <w:t xml:space="preserve"> the </w:t>
      </w:r>
      <w:r w:rsidRPr="00F5746A">
        <w:rPr>
          <w:rStyle w:val="Emphasis"/>
          <w:highlight w:val="cyan"/>
        </w:rPr>
        <w:t>U</w:t>
      </w:r>
      <w:r w:rsidRPr="00F5746A">
        <w:rPr>
          <w:rStyle w:val="StyleUnderline"/>
        </w:rPr>
        <w:t xml:space="preserve">nited </w:t>
      </w:r>
      <w:r w:rsidRPr="00F5746A">
        <w:rPr>
          <w:rStyle w:val="Emphasis"/>
          <w:highlight w:val="cyan"/>
        </w:rPr>
        <w:t>S</w:t>
      </w:r>
      <w:r w:rsidRPr="00F5746A">
        <w:rPr>
          <w:rStyle w:val="StyleUnderline"/>
        </w:rPr>
        <w:t>tates </w:t>
      </w:r>
      <w:r w:rsidRPr="00F5746A">
        <w:rPr>
          <w:rStyle w:val="StyleUnderline"/>
          <w:highlight w:val="cyan"/>
        </w:rPr>
        <w:t>in wars</w:t>
      </w:r>
      <w:r w:rsidRPr="00F5746A">
        <w:rPr>
          <w:rStyle w:val="StyleUnderline"/>
        </w:rPr>
        <w:t xml:space="preserve"> against foreign adversaries. Military </w:t>
      </w:r>
      <w:r w:rsidRPr="00F5746A">
        <w:rPr>
          <w:rStyle w:val="StyleUnderline"/>
          <w:highlight w:val="cyan"/>
        </w:rPr>
        <w:t>leaders fearful of losing</w:t>
      </w:r>
      <w:r w:rsidRPr="00F5746A">
        <w:rPr>
          <w:rStyle w:val="StyleUnderline"/>
        </w:rPr>
        <w:t xml:space="preserve"> their </w:t>
      </w:r>
      <w:r w:rsidRPr="00F5746A">
        <w:rPr>
          <w:rStyle w:val="StyleUnderline"/>
          <w:highlight w:val="cyan"/>
        </w:rPr>
        <w:t>jobs</w:t>
      </w:r>
      <w:r w:rsidRPr="00F5746A">
        <w:rPr>
          <w:rStyle w:val="StyleUnderline"/>
        </w:rPr>
        <w:t xml:space="preserve"> </w:t>
      </w:r>
      <w:r w:rsidRPr="00F5746A">
        <w:rPr>
          <w:sz w:val="16"/>
        </w:rPr>
        <w:t xml:space="preserve">or of being marginalized will have few incentives to advise their superiors on the risks or costs of military operations that are at odds with the Trump administration’s priorities. And overseas, a </w:t>
      </w:r>
      <w:r w:rsidRPr="00F5746A">
        <w:rPr>
          <w:rStyle w:val="StyleUnderline"/>
          <w:highlight w:val="cyan"/>
        </w:rPr>
        <w:t>permissive attitude toward civilian harm</w:t>
      </w:r>
      <w:r w:rsidRPr="00F5746A">
        <w:rPr>
          <w:rStyle w:val="StyleUnderline"/>
        </w:rPr>
        <w:t xml:space="preserve"> will </w:t>
      </w:r>
      <w:r w:rsidRPr="00F5746A">
        <w:rPr>
          <w:rStyle w:val="StyleUnderline"/>
          <w:highlight w:val="cyan"/>
        </w:rPr>
        <w:t>degrade U.S. influence</w:t>
      </w:r>
      <w:r w:rsidRPr="00F5746A">
        <w:rPr>
          <w:rStyle w:val="StyleUnderline"/>
        </w:rPr>
        <w:t xml:space="preserve"> with allies and partners and could invite significant blowback that damages U.S. national security.</w:t>
      </w:r>
    </w:p>
    <w:p w14:paraId="1D3D51C1" w14:textId="77777777" w:rsidR="00F15DFB" w:rsidRPr="00F5746A" w:rsidRDefault="00F15DFB" w:rsidP="00F15DFB">
      <w:pPr>
        <w:rPr>
          <w:sz w:val="16"/>
        </w:rPr>
      </w:pPr>
      <w:r w:rsidRPr="00F5746A">
        <w:rPr>
          <w:sz w:val="16"/>
        </w:rPr>
        <w:t>FALLING STANDARDS</w:t>
      </w:r>
    </w:p>
    <w:p w14:paraId="54761C8C" w14:textId="77777777" w:rsidR="00F15DFB" w:rsidRPr="00F5746A" w:rsidRDefault="00F15DFB" w:rsidP="00F15DFB">
      <w:pPr>
        <w:rPr>
          <w:sz w:val="16"/>
        </w:rPr>
      </w:pPr>
      <w:r w:rsidRPr="00F5746A">
        <w:rPr>
          <w:sz w:val="16"/>
        </w:rPr>
        <w:t xml:space="preserve">Nonpartisanship is a crucial element of the U.S. military’s professional ethic. Officers are appointed and promoted based on merit, not because they hold </w:t>
      </w:r>
      <w:proofErr w:type="gramStart"/>
      <w:r w:rsidRPr="00F5746A">
        <w:rPr>
          <w:sz w:val="16"/>
        </w:rPr>
        <w:t>particular ideological</w:t>
      </w:r>
      <w:proofErr w:type="gramEnd"/>
      <w:r w:rsidRPr="00F5746A">
        <w:rPr>
          <w:sz w:val="16"/>
        </w:rPr>
        <w:t xml:space="preserve"> views or align with a certain party. Past presidents and civilian officials have for the most part respected this tradition.</w:t>
      </w:r>
    </w:p>
    <w:p w14:paraId="523212FB" w14:textId="77777777" w:rsidR="00F15DFB" w:rsidRPr="00F5746A" w:rsidRDefault="00F15DFB" w:rsidP="00F15DFB">
      <w:pPr>
        <w:rPr>
          <w:sz w:val="16"/>
        </w:rPr>
      </w:pPr>
      <w:r w:rsidRPr="00F5746A">
        <w:rPr>
          <w:sz w:val="16"/>
        </w:rPr>
        <w:t xml:space="preserve">The Pentagon’s current leadership has signaled that it has little time and patience for this tradition, indicating instead that it expects military leaders to fall in line with its ideological worldview. Hegseth has given no clear reasoning for why top officers such as Brown and Franchetti were fired, claiming simply that Brown is “not the right man for the moment.” But there are no reported complaints about either military chief’s performance, </w:t>
      </w:r>
      <w:proofErr w:type="gramStart"/>
      <w:r w:rsidRPr="00F5746A">
        <w:rPr>
          <w:rStyle w:val="StyleUnderline"/>
        </w:rPr>
        <w:t>and</w:t>
      </w:r>
      <w:proofErr w:type="gramEnd"/>
      <w:r w:rsidRPr="00F5746A">
        <w:rPr>
          <w:rStyle w:val="StyleUnderline"/>
        </w:rPr>
        <w:t xml:space="preserve"> </w:t>
      </w:r>
      <w:r w:rsidRPr="00F5746A">
        <w:rPr>
          <w:rStyle w:val="StyleUnderline"/>
          <w:highlight w:val="cyan"/>
        </w:rPr>
        <w:t>Hegseth’s anti-DEI views loom large</w:t>
      </w:r>
      <w:r w:rsidRPr="00F5746A">
        <w:rPr>
          <w:sz w:val="16"/>
        </w:rPr>
        <w:t>. In his 2024 book</w:t>
      </w:r>
      <w:r w:rsidRPr="00F5746A">
        <w:rPr>
          <w:rStyle w:val="StyleUnderline"/>
        </w:rPr>
        <w:t>, The War on</w:t>
      </w:r>
      <w:r w:rsidRPr="00F5746A">
        <w:rPr>
          <w:sz w:val="16"/>
        </w:rPr>
        <w:t xml:space="preserve"> </w:t>
      </w:r>
      <w:r w:rsidRPr="00F5746A">
        <w:rPr>
          <w:rStyle w:val="StyleUnderline"/>
        </w:rPr>
        <w:t xml:space="preserve">Warriors, </w:t>
      </w:r>
      <w:r w:rsidRPr="00F5746A">
        <w:rPr>
          <w:rStyle w:val="StyleUnderline"/>
          <w:highlight w:val="cyan"/>
        </w:rPr>
        <w:t>Hegseth</w:t>
      </w:r>
      <w:r w:rsidRPr="00F5746A">
        <w:rPr>
          <w:rStyle w:val="StyleUnderline"/>
        </w:rPr>
        <w:t xml:space="preserve"> </w:t>
      </w:r>
      <w:r w:rsidRPr="00F5746A">
        <w:rPr>
          <w:rStyle w:val="StyleUnderline"/>
          <w:highlight w:val="cyan"/>
        </w:rPr>
        <w:t>speculated that Brown was made chairman because</w:t>
      </w:r>
      <w:r w:rsidRPr="00F5746A">
        <w:rPr>
          <w:rStyle w:val="StyleUnderline"/>
        </w:rPr>
        <w:t xml:space="preserve"> </w:t>
      </w:r>
      <w:r w:rsidRPr="00F5746A">
        <w:rPr>
          <w:rStyle w:val="StyleUnderline"/>
          <w:highlight w:val="cyan"/>
        </w:rPr>
        <w:t xml:space="preserve">he is </w:t>
      </w:r>
      <w:r w:rsidRPr="00F5746A">
        <w:rPr>
          <w:rStyle w:val="Emphasis"/>
          <w:highlight w:val="cyan"/>
        </w:rPr>
        <w:t>Black</w:t>
      </w:r>
      <w:r w:rsidRPr="00F5746A">
        <w:rPr>
          <w:sz w:val="16"/>
        </w:rPr>
        <w:t xml:space="preserve"> and accused him of supporting efforts to increase diversity in the military. The secretary similarly lambasted Franchetti in the book, questioning her qualifications and suggesting that she was given the navy’s top job only because she is a woman.</w:t>
      </w:r>
    </w:p>
    <w:p w14:paraId="660F0524" w14:textId="77777777" w:rsidR="00F15DFB" w:rsidRPr="00F5746A" w:rsidRDefault="00F15DFB" w:rsidP="00F15DFB">
      <w:pPr>
        <w:rPr>
          <w:sz w:val="16"/>
        </w:rPr>
      </w:pPr>
      <w:r w:rsidRPr="00F5746A">
        <w:rPr>
          <w:sz w:val="16"/>
        </w:rPr>
        <w:t xml:space="preserve">The Trump administration and some defenders of these moves point to dismissals of military leaders by past presidents, including Barack Obama, whose defense secretary, Robert Gates, replaced </w:t>
      </w:r>
      <w:r w:rsidRPr="00F5746A">
        <w:rPr>
          <w:rStyle w:val="StyleUnderline"/>
        </w:rPr>
        <w:t xml:space="preserve">General David McKiernan before the United States began its </w:t>
      </w:r>
      <w:r w:rsidRPr="00F5746A">
        <w:rPr>
          <w:rStyle w:val="StyleUnderline"/>
          <w:highlight w:val="cyan"/>
        </w:rPr>
        <w:t>expansive counterinsurgency strategy</w:t>
      </w:r>
      <w:r w:rsidRPr="00F5746A">
        <w:rPr>
          <w:rStyle w:val="StyleUnderline"/>
        </w:rPr>
        <w:t xml:space="preserve"> </w:t>
      </w:r>
      <w:r w:rsidRPr="00F5746A">
        <w:rPr>
          <w:rStyle w:val="StyleUnderline"/>
          <w:highlight w:val="cyan"/>
        </w:rPr>
        <w:t>in Afghanistan</w:t>
      </w:r>
      <w:r w:rsidRPr="00F5746A">
        <w:rPr>
          <w:rStyle w:val="StyleUnderline"/>
        </w:rPr>
        <w:t xml:space="preserve"> </w:t>
      </w:r>
      <w:r w:rsidRPr="00F5746A">
        <w:rPr>
          <w:sz w:val="16"/>
        </w:rPr>
        <w:t>in 2009. Yet most of the examples cited, including McKiernan’s ouster, stemmed from differing opinions on military strategy or questions of competence—not differing ideologies.</w:t>
      </w:r>
    </w:p>
    <w:p w14:paraId="69452DBD" w14:textId="77777777" w:rsidR="00F15DFB" w:rsidRPr="00F5746A" w:rsidRDefault="00F15DFB" w:rsidP="00F15DFB">
      <w:pPr>
        <w:rPr>
          <w:rStyle w:val="StyleUnderline"/>
        </w:rPr>
      </w:pPr>
      <w:r w:rsidRPr="00F5746A">
        <w:rPr>
          <w:sz w:val="16"/>
        </w:rPr>
        <w:t xml:space="preserve">That distinction became </w:t>
      </w:r>
      <w:proofErr w:type="gramStart"/>
      <w:r w:rsidRPr="00F5746A">
        <w:rPr>
          <w:sz w:val="16"/>
        </w:rPr>
        <w:t>all the more</w:t>
      </w:r>
      <w:proofErr w:type="gramEnd"/>
      <w:r w:rsidRPr="00F5746A">
        <w:rPr>
          <w:sz w:val="16"/>
        </w:rPr>
        <w:t xml:space="preserve"> evident when Brown’s replacement was revealed. Trump’s nominee, the retired air force lieutenant general Dan Caine, is not an active service member and lacks the experience normally required for the job by law. Although the president can waive the requirement, the chairman is supposed to have previously served as vice chairman, as chief of one of the branches of the armed forces, or as a combatant commander, which Caine has not. At the Conservative Political Action Conference in 2024, </w:t>
      </w:r>
      <w:r w:rsidRPr="00F5746A">
        <w:rPr>
          <w:rStyle w:val="StyleUnderline"/>
          <w:highlight w:val="cyan"/>
        </w:rPr>
        <w:t>Trump</w:t>
      </w:r>
      <w:r w:rsidRPr="00F5746A">
        <w:rPr>
          <w:sz w:val="16"/>
        </w:rPr>
        <w:t xml:space="preserve"> praised </w:t>
      </w:r>
      <w:r w:rsidRPr="00F5746A">
        <w:rPr>
          <w:rStyle w:val="StyleUnderline"/>
        </w:rPr>
        <w:t xml:space="preserve">Caine, claiming that </w:t>
      </w:r>
      <w:r w:rsidRPr="00F5746A">
        <w:rPr>
          <w:rStyle w:val="StyleUnderline"/>
          <w:highlight w:val="cyan"/>
        </w:rPr>
        <w:t>the lieutenant general</w:t>
      </w:r>
      <w:r w:rsidRPr="00F5746A">
        <w:rPr>
          <w:rStyle w:val="StyleUnderline"/>
        </w:rPr>
        <w:t xml:space="preserve"> had told him: “I love you, sir. I think you’re great, sir. </w:t>
      </w:r>
      <w:r w:rsidRPr="00F5746A">
        <w:rPr>
          <w:rStyle w:val="Emphasis"/>
          <w:highlight w:val="cyan"/>
        </w:rPr>
        <w:t>I’ll kill for you</w:t>
      </w:r>
      <w:r w:rsidRPr="00F5746A">
        <w:rPr>
          <w:rStyle w:val="StyleUnderline"/>
        </w:rPr>
        <w:t>,</w:t>
      </w:r>
      <w:r w:rsidRPr="00F5746A">
        <w:rPr>
          <w:sz w:val="16"/>
        </w:rPr>
        <w:t xml:space="preserve"> sir,” and had then donned </w:t>
      </w:r>
      <w:r w:rsidRPr="004A7CF4">
        <w:rPr>
          <w:rStyle w:val="StyleUnderline"/>
        </w:rPr>
        <w:t>a “</w:t>
      </w:r>
      <w:r w:rsidRPr="004A7CF4">
        <w:rPr>
          <w:rStyle w:val="Emphasis"/>
          <w:highlight w:val="cyan"/>
        </w:rPr>
        <w:t>M</w:t>
      </w:r>
      <w:r w:rsidRPr="004A7CF4">
        <w:rPr>
          <w:rStyle w:val="StyleUnderline"/>
        </w:rPr>
        <w:t xml:space="preserve">ake </w:t>
      </w:r>
      <w:r w:rsidRPr="004A7CF4">
        <w:rPr>
          <w:rStyle w:val="Emphasis"/>
          <w:highlight w:val="cyan"/>
        </w:rPr>
        <w:t>A</w:t>
      </w:r>
      <w:r w:rsidRPr="004A7CF4">
        <w:rPr>
          <w:rStyle w:val="StyleUnderline"/>
        </w:rPr>
        <w:t xml:space="preserve">merica </w:t>
      </w:r>
      <w:r w:rsidRPr="004A7CF4">
        <w:rPr>
          <w:rStyle w:val="Emphasis"/>
          <w:highlight w:val="cyan"/>
        </w:rPr>
        <w:t>G</w:t>
      </w:r>
      <w:r w:rsidRPr="004A7CF4">
        <w:rPr>
          <w:rStyle w:val="StyleUnderline"/>
        </w:rPr>
        <w:t xml:space="preserve">reat </w:t>
      </w:r>
      <w:r w:rsidRPr="004A7CF4">
        <w:rPr>
          <w:rStyle w:val="Emphasis"/>
          <w:highlight w:val="cyan"/>
        </w:rPr>
        <w:t>A</w:t>
      </w:r>
      <w:r w:rsidRPr="004A7CF4">
        <w:rPr>
          <w:rStyle w:val="StyleUnderline"/>
        </w:rPr>
        <w:t>gain”</w:t>
      </w:r>
      <w:r w:rsidRPr="00F5746A">
        <w:rPr>
          <w:sz w:val="16"/>
        </w:rPr>
        <w:t xml:space="preserve"> hat. It is not clear that this interaction </w:t>
      </w:r>
      <w:proofErr w:type="gramStart"/>
      <w:r w:rsidRPr="00F5746A">
        <w:rPr>
          <w:sz w:val="16"/>
        </w:rPr>
        <w:t>actually took</w:t>
      </w:r>
      <w:proofErr w:type="gramEnd"/>
      <w:r w:rsidRPr="00F5746A">
        <w:rPr>
          <w:sz w:val="16"/>
        </w:rPr>
        <w:t xml:space="preserve"> place or that Caine has ever behaved unprofessionally. But in keeping with many of the new administration’s hiring decisions, </w:t>
      </w:r>
      <w:r w:rsidRPr="00F5746A">
        <w:rPr>
          <w:rStyle w:val="StyleUnderline"/>
        </w:rPr>
        <w:t xml:space="preserve">Caine’s </w:t>
      </w:r>
      <w:r w:rsidRPr="00F5746A">
        <w:rPr>
          <w:rStyle w:val="StyleUnderline"/>
          <w:highlight w:val="cyan"/>
        </w:rPr>
        <w:t>appointment</w:t>
      </w:r>
      <w:r w:rsidRPr="00F5746A">
        <w:rPr>
          <w:rStyle w:val="StyleUnderline"/>
        </w:rPr>
        <w:t xml:space="preserve"> seems primarily </w:t>
      </w:r>
      <w:r w:rsidRPr="00F5746A">
        <w:rPr>
          <w:rStyle w:val="StyleUnderline"/>
          <w:highlight w:val="cyan"/>
        </w:rPr>
        <w:t>motivated by</w:t>
      </w:r>
      <w:r w:rsidRPr="00F5746A">
        <w:rPr>
          <w:rStyle w:val="StyleUnderline"/>
        </w:rPr>
        <w:t xml:space="preserve"> his perceived </w:t>
      </w:r>
      <w:r w:rsidRPr="00F5746A">
        <w:rPr>
          <w:rStyle w:val="StyleUnderline"/>
          <w:highlight w:val="cyan"/>
        </w:rPr>
        <w:t>loyalty to Trump</w:t>
      </w:r>
      <w:r w:rsidRPr="00F5746A">
        <w:rPr>
          <w:rStyle w:val="StyleUnderline"/>
        </w:rPr>
        <w:t>.</w:t>
      </w:r>
    </w:p>
    <w:p w14:paraId="1DF88893" w14:textId="77777777" w:rsidR="00F15DFB" w:rsidRPr="00F5746A" w:rsidRDefault="00F15DFB" w:rsidP="00F15DFB">
      <w:pPr>
        <w:rPr>
          <w:rStyle w:val="StyleUnderline"/>
        </w:rPr>
      </w:pPr>
      <w:r w:rsidRPr="00F5746A">
        <w:rPr>
          <w:sz w:val="16"/>
        </w:rPr>
        <w:t xml:space="preserve">Under Hegseth, the Defense Department’s new civilian leadership is sending a message that an ideological worldview is now grounds for being fired and hired in the U.S. military. Talented officers might be disqualified from promotions simply because </w:t>
      </w:r>
      <w:r w:rsidRPr="00F5746A">
        <w:rPr>
          <w:rStyle w:val="StyleUnderline"/>
        </w:rPr>
        <w:t>they have acknowledged that service members have varied backgrounds or that</w:t>
      </w:r>
      <w:r w:rsidRPr="00F5746A">
        <w:rPr>
          <w:sz w:val="16"/>
        </w:rPr>
        <w:t xml:space="preserve"> </w:t>
      </w:r>
      <w:r w:rsidRPr="00F5746A">
        <w:rPr>
          <w:rStyle w:val="StyleUnderline"/>
          <w:highlight w:val="cyan"/>
        </w:rPr>
        <w:t>racial</w:t>
      </w:r>
      <w:r w:rsidRPr="00F5746A">
        <w:rPr>
          <w:rStyle w:val="StyleUnderline"/>
        </w:rPr>
        <w:t xml:space="preserve"> or gender </w:t>
      </w:r>
      <w:r w:rsidRPr="00F5746A">
        <w:rPr>
          <w:rStyle w:val="StyleUnderline"/>
          <w:highlight w:val="cyan"/>
        </w:rPr>
        <w:t>bias</w:t>
      </w:r>
      <w:r w:rsidRPr="00F5746A">
        <w:rPr>
          <w:rStyle w:val="StyleUnderline"/>
        </w:rPr>
        <w:t xml:space="preserve"> </w:t>
      </w:r>
      <w:r w:rsidRPr="00F5746A">
        <w:rPr>
          <w:rStyle w:val="StyleUnderline"/>
          <w:highlight w:val="cyan"/>
        </w:rPr>
        <w:t>exists in the military.</w:t>
      </w:r>
    </w:p>
    <w:p w14:paraId="629C2BDE" w14:textId="77777777" w:rsidR="00F15DFB" w:rsidRPr="00F5746A" w:rsidRDefault="00F15DFB" w:rsidP="00F15DFB">
      <w:pPr>
        <w:rPr>
          <w:sz w:val="13"/>
          <w:szCs w:val="11"/>
        </w:rPr>
      </w:pPr>
      <w:r w:rsidRPr="000F48CF">
        <w:t>“</w:t>
      </w:r>
      <w:r w:rsidRPr="00F5746A">
        <w:rPr>
          <w:sz w:val="13"/>
          <w:szCs w:val="11"/>
        </w:rPr>
        <w:t>THE ENEMY FROM WITHIN”</w:t>
      </w:r>
    </w:p>
    <w:p w14:paraId="1C4BD3E5" w14:textId="77777777" w:rsidR="00F15DFB" w:rsidRPr="00F5746A" w:rsidRDefault="00F15DFB" w:rsidP="00F15DFB">
      <w:pPr>
        <w:rPr>
          <w:sz w:val="13"/>
          <w:szCs w:val="11"/>
        </w:rPr>
      </w:pPr>
      <w:r w:rsidRPr="00F5746A">
        <w:rPr>
          <w:sz w:val="13"/>
          <w:szCs w:val="11"/>
        </w:rPr>
        <w:t xml:space="preserve">The Pentagon’s civilian leadership is driving another, less publicized change. It is laying </w:t>
      </w:r>
      <w:proofErr w:type="gramStart"/>
      <w:r w:rsidRPr="00F5746A">
        <w:rPr>
          <w:sz w:val="13"/>
          <w:szCs w:val="11"/>
        </w:rPr>
        <w:t>the groundwork</w:t>
      </w:r>
      <w:proofErr w:type="gramEnd"/>
      <w:r w:rsidRPr="00F5746A">
        <w:rPr>
          <w:sz w:val="13"/>
          <w:szCs w:val="11"/>
        </w:rPr>
        <w:t xml:space="preserve"> for the military to take on a much larger role in domestic security. Although the regular military has occasionally participated in civil disturbance missions and natural disaster relief at home, it has mostly focused on external threats.</w:t>
      </w:r>
    </w:p>
    <w:p w14:paraId="240CAF6A" w14:textId="77777777" w:rsidR="00F15DFB" w:rsidRPr="00F5746A" w:rsidRDefault="00F15DFB" w:rsidP="00F15DFB">
      <w:pPr>
        <w:rPr>
          <w:sz w:val="13"/>
          <w:szCs w:val="11"/>
        </w:rPr>
      </w:pPr>
      <w:r w:rsidRPr="00F5746A">
        <w:rPr>
          <w:sz w:val="13"/>
          <w:szCs w:val="11"/>
        </w:rPr>
        <w:t>Foremost among these internal security roles is the Defense Department’s growing involvement in immigration enforcement, following Trump’s declaration on January 20 of a national emergency at the southern border. Since Hegseth’s confirmation four days later, the defense secretary has repeatedly emphasized immigration in his public remarks about the department’s priorities under his leadership. As he put it in early February, “Border security is national security, and that . . . needs to be and will be a focus of this department.”</w:t>
      </w:r>
    </w:p>
    <w:p w14:paraId="15B24A54" w14:textId="77777777" w:rsidR="00F15DFB" w:rsidRPr="00042D3C" w:rsidRDefault="00F15DFB" w:rsidP="00F15DFB">
      <w:pPr>
        <w:rPr>
          <w:rStyle w:val="StyleUnderline"/>
        </w:rPr>
      </w:pPr>
      <w:r w:rsidRPr="00F5746A">
        <w:rPr>
          <w:sz w:val="13"/>
          <w:szCs w:val="11"/>
        </w:rPr>
        <w:t xml:space="preserve">Soon after Trump’s inauguration, and even before Hegseth had been confirmed, </w:t>
      </w:r>
      <w:r w:rsidRPr="00042D3C">
        <w:rPr>
          <w:rStyle w:val="StyleUnderline"/>
          <w:highlight w:val="cyan"/>
        </w:rPr>
        <w:t>the Pentagon sent</w:t>
      </w:r>
      <w:r w:rsidRPr="00042D3C">
        <w:rPr>
          <w:rStyle w:val="StyleUnderline"/>
        </w:rPr>
        <w:t xml:space="preserve"> </w:t>
      </w:r>
      <w:r w:rsidRPr="00042D3C">
        <w:rPr>
          <w:rStyle w:val="Emphasis"/>
        </w:rPr>
        <w:t xml:space="preserve">new </w:t>
      </w:r>
      <w:r w:rsidRPr="00042D3C">
        <w:rPr>
          <w:rStyle w:val="Emphasis"/>
          <w:highlight w:val="cyan"/>
        </w:rPr>
        <w:t>troops,</w:t>
      </w:r>
      <w:r w:rsidRPr="00042D3C">
        <w:rPr>
          <w:rStyle w:val="StyleUnderline"/>
          <w:highlight w:val="cyan"/>
        </w:rPr>
        <w:t xml:space="preserve"> </w:t>
      </w:r>
      <w:r w:rsidRPr="00042D3C">
        <w:rPr>
          <w:rStyle w:val="Emphasis"/>
          <w:highlight w:val="cyan"/>
        </w:rPr>
        <w:t>helicopters</w:t>
      </w:r>
      <w:r w:rsidRPr="00042D3C">
        <w:rPr>
          <w:rStyle w:val="StyleUnderline"/>
          <w:highlight w:val="cyan"/>
        </w:rPr>
        <w:t xml:space="preserve">, and </w:t>
      </w:r>
      <w:r w:rsidRPr="00042D3C">
        <w:rPr>
          <w:rStyle w:val="Emphasis"/>
          <w:highlight w:val="cyan"/>
        </w:rPr>
        <w:t>aircraft</w:t>
      </w:r>
      <w:r w:rsidRPr="00042D3C">
        <w:rPr>
          <w:rStyle w:val="StyleUnderline"/>
        </w:rPr>
        <w:t xml:space="preserve"> </w:t>
      </w:r>
      <w:r w:rsidRPr="00042D3C">
        <w:rPr>
          <w:rStyle w:val="StyleUnderline"/>
          <w:highlight w:val="cyan"/>
        </w:rPr>
        <w:t>to</w:t>
      </w:r>
      <w:r w:rsidRPr="00042D3C">
        <w:rPr>
          <w:rStyle w:val="StyleUnderline"/>
        </w:rPr>
        <w:t xml:space="preserve"> the border with Mexico under the authority of the U.S. Northern Command</w:t>
      </w:r>
      <w:r w:rsidRPr="00F5746A">
        <w:rPr>
          <w:sz w:val="13"/>
          <w:szCs w:val="11"/>
        </w:rPr>
        <w:t xml:space="preserve">, which </w:t>
      </w:r>
      <w:r w:rsidRPr="00042D3C">
        <w:rPr>
          <w:rStyle w:val="StyleUnderline"/>
        </w:rPr>
        <w:t xml:space="preserve">typically </w:t>
      </w:r>
      <w:r w:rsidRPr="00042D3C">
        <w:rPr>
          <w:rStyle w:val="StyleUnderline"/>
          <w:highlight w:val="cyan"/>
        </w:rPr>
        <w:t>oversees military operations</w:t>
      </w:r>
      <w:r w:rsidRPr="00042D3C">
        <w:rPr>
          <w:rStyle w:val="StyleUnderline"/>
        </w:rPr>
        <w:t xml:space="preserve"> within the continental United States</w:t>
      </w:r>
      <w:r w:rsidRPr="00F5746A">
        <w:rPr>
          <w:sz w:val="13"/>
          <w:szCs w:val="11"/>
        </w:rPr>
        <w:t xml:space="preserve">. The administration has used costly military aircraft, including C-17s and C-130s, to deport migrants </w:t>
      </w:r>
      <w:proofErr w:type="gramStart"/>
      <w:r w:rsidRPr="00F5746A">
        <w:rPr>
          <w:sz w:val="13"/>
          <w:szCs w:val="11"/>
        </w:rPr>
        <w:t>in order to</w:t>
      </w:r>
      <w:proofErr w:type="gramEnd"/>
      <w:r w:rsidRPr="00F5746A">
        <w:rPr>
          <w:sz w:val="13"/>
          <w:szCs w:val="11"/>
        </w:rPr>
        <w:t xml:space="preserve"> send a message about the seriousness of its approach to immigration. </w:t>
      </w:r>
      <w:r w:rsidRPr="00042D3C">
        <w:rPr>
          <w:rStyle w:val="StyleUnderline"/>
          <w:highlight w:val="cyan"/>
        </w:rPr>
        <w:t>Migrants</w:t>
      </w:r>
      <w:r w:rsidRPr="00042D3C">
        <w:rPr>
          <w:rStyle w:val="StyleUnderline"/>
        </w:rPr>
        <w:t xml:space="preserve"> have also </w:t>
      </w:r>
      <w:r w:rsidRPr="00042D3C">
        <w:rPr>
          <w:rStyle w:val="StyleUnderline"/>
          <w:highlight w:val="cyan"/>
        </w:rPr>
        <w:t>been detained</w:t>
      </w:r>
      <w:r w:rsidRPr="00F5746A">
        <w:rPr>
          <w:sz w:val="13"/>
          <w:szCs w:val="11"/>
        </w:rPr>
        <w:t xml:space="preserve"> in facilities at the U.S. naval base at Guantánamo Bay in Cuba, which </w:t>
      </w:r>
      <w:r w:rsidRPr="00042D3C">
        <w:rPr>
          <w:rStyle w:val="StyleUnderline"/>
        </w:rPr>
        <w:t>was used to hold suspected terrorists after 9/11, and the Pentagon has been building facilities on military bases in the United States to house migrants apprehended in raids until they can be deported.</w:t>
      </w:r>
    </w:p>
    <w:p w14:paraId="73DA43AA" w14:textId="77777777" w:rsidR="00F15DFB" w:rsidRPr="00042D3C" w:rsidRDefault="00F15DFB" w:rsidP="00F15DFB">
      <w:pPr>
        <w:rPr>
          <w:sz w:val="6"/>
          <w:szCs w:val="4"/>
        </w:rPr>
      </w:pPr>
      <w:r w:rsidRPr="00042D3C">
        <w:rPr>
          <w:sz w:val="6"/>
          <w:szCs w:val="4"/>
        </w:rPr>
        <w:t>According to the Pentagon, more than 6,600 active-duty troops are currently involved in border security. In early March, the administration sent a Stryker Brigade (a mechanized infantry force of approximately 4,400 soldiers) to the southern border and dispatched two naval guided-missile destroyers to assist in the mission; one of the destroyers, the Spruance, was recently used to defend international shipping lanes from Houthi attacks in the Red Sea. Although such warships occasionally help interdict drugs in international waters, the use of naval assets for domestic border control is very unusual. To coordinate the Defense Department’s efforts at the border, the U.S. Northern Command has also established a new joint task force at Fort Huachuca, an army installation in southeastern Arizona.</w:t>
      </w:r>
    </w:p>
    <w:p w14:paraId="1762D815" w14:textId="77777777" w:rsidR="00F15DFB" w:rsidRPr="00042D3C" w:rsidRDefault="00F15DFB" w:rsidP="00F15DFB">
      <w:pPr>
        <w:rPr>
          <w:sz w:val="6"/>
          <w:szCs w:val="4"/>
        </w:rPr>
      </w:pPr>
      <w:r w:rsidRPr="00042D3C">
        <w:rPr>
          <w:sz w:val="6"/>
          <w:szCs w:val="4"/>
        </w:rPr>
        <w:t xml:space="preserve">So far, the military’s </w:t>
      </w:r>
      <w:proofErr w:type="gramStart"/>
      <w:r w:rsidRPr="00042D3C">
        <w:rPr>
          <w:sz w:val="6"/>
          <w:szCs w:val="4"/>
        </w:rPr>
        <w:t>border mission</w:t>
      </w:r>
      <w:proofErr w:type="gramEnd"/>
      <w:r w:rsidRPr="00042D3C">
        <w:rPr>
          <w:sz w:val="6"/>
          <w:szCs w:val="4"/>
        </w:rPr>
        <w:t xml:space="preserve"> has been limited to supporting the efforts of federal and state authorities, which it has the legal authority to do. But the legal boundaries are being tested. Although the military can help build and manage facilities for migrants, the Posse Comitatus Act, a federal law passed in 1878, prohibits the use of regular military forces in most domestic law enforcement functions, including the apprehension of undocumented migrants. At the end of March, the Pentagon also authorized active-duty service members to carry out patrols on foot or with military vehicles and to transport civilian border control agents.</w:t>
      </w:r>
    </w:p>
    <w:p w14:paraId="460852C1" w14:textId="77777777" w:rsidR="00F15DFB" w:rsidRPr="00042D3C" w:rsidRDefault="00F15DFB" w:rsidP="00F15DFB">
      <w:pPr>
        <w:rPr>
          <w:sz w:val="6"/>
          <w:szCs w:val="4"/>
        </w:rPr>
      </w:pPr>
      <w:r w:rsidRPr="00042D3C">
        <w:rPr>
          <w:sz w:val="6"/>
          <w:szCs w:val="4"/>
        </w:rPr>
        <w:t>According to The Washington Post, Pentagon officials are discussing the possibility of creating a temporary military installation on an existing 60-foot buffer zone that was established in 1907 on federal land for border security in the Southwestern desert. This would enable service members to detain migrants who enter that buffer zone.</w:t>
      </w:r>
    </w:p>
    <w:p w14:paraId="485B87A3" w14:textId="77777777" w:rsidR="00F15DFB" w:rsidRPr="00042D3C" w:rsidRDefault="00F15DFB" w:rsidP="00F15DFB">
      <w:pPr>
        <w:rPr>
          <w:sz w:val="6"/>
          <w:szCs w:val="4"/>
        </w:rPr>
      </w:pPr>
      <w:r w:rsidRPr="00042D3C">
        <w:rPr>
          <w:sz w:val="6"/>
          <w:szCs w:val="4"/>
        </w:rPr>
        <w:t>Trump’s January 20 executive order declaring a national emergency at the southern border included a mandate for officials at the Pentagon and the Department of Homeland Security to report by April 20 on whether the 1807 Insurrection Act will need to be invoked to control immigration. That law was last invoked in 1992, during the Los Angeles riots. If Trump invoked the Insurrection Act, the military would be exempted from the Posse Comitatus restrictions, enabling it to apprehend migrants and perform other civilian law enforcement functions.</w:t>
      </w:r>
    </w:p>
    <w:p w14:paraId="7A6F43AA" w14:textId="77777777" w:rsidR="00F15DFB" w:rsidRPr="00042D3C" w:rsidRDefault="00F15DFB" w:rsidP="00F15DFB">
      <w:pPr>
        <w:rPr>
          <w:sz w:val="6"/>
          <w:szCs w:val="4"/>
        </w:rPr>
      </w:pPr>
      <w:r w:rsidRPr="00042D3C">
        <w:rPr>
          <w:sz w:val="6"/>
          <w:szCs w:val="4"/>
        </w:rPr>
        <w:t>The military is also increasingly involved in domestic security operations against the Mexican cartels that direct much of the drug and human trafficking across the U.S.-Mexican border. Trump has long expressed interest in taking military action against Latin American cartels and has designated eight of them, including six from Mexico, as terrorist organizations. In his joint address to Congress in early March, the president stated that it was time for the United States to “wage war on the cartels.”</w:t>
      </w:r>
    </w:p>
    <w:p w14:paraId="1983CD97" w14:textId="77777777" w:rsidR="00F15DFB" w:rsidRPr="00042D3C" w:rsidRDefault="00F15DFB" w:rsidP="00F15DFB">
      <w:pPr>
        <w:rPr>
          <w:sz w:val="6"/>
          <w:szCs w:val="4"/>
        </w:rPr>
      </w:pPr>
      <w:r w:rsidRPr="00042D3C">
        <w:rPr>
          <w:sz w:val="6"/>
          <w:szCs w:val="4"/>
        </w:rPr>
        <w:t>As part of that effort, the U.S. Northern Command is now flying sophisticated surveillance aircraft normally used against foreign adversaries over parts of the southern United States and in international waters to gather information on cartel activity. Green Berets are training alongside Mexico’s elite marine infantry units in conventional and nonconventional combat techniques. Members of the Tenth Mountain Division, a light infantry force trained for war, are using ground-based radar systems to spot and track cartel-owned drones at the border. Some Trump administration officials are advocating an even more aggressive role for the U.S. military, including unilaterally attacking cartels without seeking the Mexican government’s approval, according to The New York Times. In a preview of what may come, Mike Waltz, then a member of Congress and now Trump’s national security adviser, introduced legislation in 2023 to enable the U.S. military to mount operations against the cartels.</w:t>
      </w:r>
    </w:p>
    <w:p w14:paraId="7072E4DB" w14:textId="77777777" w:rsidR="00F15DFB" w:rsidRPr="00042D3C" w:rsidRDefault="00F15DFB" w:rsidP="00F15DFB">
      <w:pPr>
        <w:rPr>
          <w:sz w:val="6"/>
          <w:szCs w:val="4"/>
        </w:rPr>
      </w:pPr>
      <w:r w:rsidRPr="00042D3C">
        <w:rPr>
          <w:sz w:val="6"/>
          <w:szCs w:val="4"/>
        </w:rPr>
        <w:t>There may soon be an even darker side to the civilian leadership’s push for the U.S. military to become involved in domestic security missions—one that targets the administration’s political opponents. In October, Trump called some who oppose him “the enemy from within” and raised the specter of using the military against them. “We have some sick people, radical left lunatics,” he told Fox News. “It should be very easily handled by, if necessary, by National Guard, or if really necessary, by the military.” He has also spoken of sending the military into Democrat-run cities and states to combat crime. Troops might also be used to confront and forcibly disperse citizens protesting in the streets. During Hegseth’s confirmation hearings, the Democratic senators Elissa Slotkin and Mazie Hirono asked about the nominee’s views on using the military to suppress peaceful protests. Hegseth repeatedly skirted the questions but refused to rule out using the military for such purposes. In 2021, Trump himself expressed regret, in an interview with the Washington Post reporters Carol Leonnig and Philip Rucker, for not “immediately” sending the military into the streets during the Black Lives Matter protests of the summer of 2020, and he has warned that the next time he faces large protests, he will not exercise such restraint.</w:t>
      </w:r>
    </w:p>
    <w:p w14:paraId="02C29EF2" w14:textId="77777777" w:rsidR="00F15DFB" w:rsidRPr="00042D3C" w:rsidRDefault="00F15DFB" w:rsidP="00F15DFB">
      <w:pPr>
        <w:rPr>
          <w:sz w:val="6"/>
          <w:szCs w:val="4"/>
        </w:rPr>
      </w:pPr>
      <w:r w:rsidRPr="00042D3C">
        <w:rPr>
          <w:sz w:val="6"/>
          <w:szCs w:val="4"/>
        </w:rPr>
        <w:t>BROKEN GUARDRAILS</w:t>
      </w:r>
    </w:p>
    <w:p w14:paraId="7F586747" w14:textId="77777777" w:rsidR="00F15DFB" w:rsidRPr="00042D3C" w:rsidRDefault="00F15DFB" w:rsidP="00F15DFB">
      <w:pPr>
        <w:rPr>
          <w:sz w:val="6"/>
          <w:szCs w:val="4"/>
        </w:rPr>
      </w:pPr>
      <w:r w:rsidRPr="00042D3C">
        <w:rPr>
          <w:sz w:val="6"/>
          <w:szCs w:val="4"/>
        </w:rPr>
        <w:t>The Pentagon is meanwhile offering major “concessions” to military commanders, releasing them from what some civilian officials portray as needless oversight of and concern with protecting civilian lives in carrying out military missions. Hegseth has long expressed skepticism about the need to protect civilians in war. In 2019, he lobbied Trump to pardon Clint Lorance, an army lieutenant who was convicted of having committed war crimes in 2012 in Afghanistan, and Mathew Golsteyn, an army major who was charged with the 2010 killing of an Afghan man, as well as to restore the rank of the Navy SEAL Eddie Gallagher, who was accused of committing war crimes while serving in Iraq in 2017. Since becoming secretary, Hegseth has deprioritized the military’s adherence to the laws of war that are designed to limit civilian harm in armed conflict but, in his view, unnecessarily constrain soldiers on the battlefield. In early March, Hegseth gutted the Pentagon’s Civilian Harm Mitigation and Response program, which assists commanders in accomplishing their missions while minimizing civilian deaths and responding to those that occur.</w:t>
      </w:r>
    </w:p>
    <w:p w14:paraId="7D7F05EE" w14:textId="77777777" w:rsidR="00F15DFB" w:rsidRPr="00042D3C" w:rsidRDefault="00F15DFB" w:rsidP="00F15DFB">
      <w:pPr>
        <w:rPr>
          <w:sz w:val="6"/>
          <w:szCs w:val="4"/>
        </w:rPr>
      </w:pPr>
      <w:r w:rsidRPr="00042D3C">
        <w:rPr>
          <w:sz w:val="6"/>
          <w:szCs w:val="4"/>
        </w:rPr>
        <w:t xml:space="preserve">When he fired Brown and Franchetti in February, he also called for nominations to replace the top lawyers in the army, air force, and navy who </w:t>
      </w:r>
      <w:proofErr w:type="gramStart"/>
      <w:r w:rsidRPr="00042D3C">
        <w:rPr>
          <w:sz w:val="6"/>
          <w:szCs w:val="4"/>
        </w:rPr>
        <w:t>are in charge of</w:t>
      </w:r>
      <w:proofErr w:type="gramEnd"/>
      <w:r w:rsidRPr="00042D3C">
        <w:rPr>
          <w:sz w:val="6"/>
          <w:szCs w:val="4"/>
        </w:rPr>
        <w:t xml:space="preserve"> advising the service chiefs about legal issues affecting their forces, including the laws of war and civilian protection. Hegseth explained that the dismissals were part of an effort to remove “roadblocks to orders that are given by a commander in chief.” In March, Hegseth commissioned his personal lawyer, Timothy Parlatore, as a reserve officer in the Judge Advocate General’s Corps, where he will oversee the retraining of military judges. Parlatore first became widely known for his successful defense of Gallagher against war crimes accusations. Parlatore may encourage a more lenient attitude within the JAG Corps in advice provided to commanders about the laws of war.</w:t>
      </w:r>
    </w:p>
    <w:p w14:paraId="0D1364E3" w14:textId="77777777" w:rsidR="00F15DFB" w:rsidRPr="00F5746A" w:rsidRDefault="00F15DFB" w:rsidP="00F15DFB">
      <w:pPr>
        <w:rPr>
          <w:rStyle w:val="StyleUnderline"/>
        </w:rPr>
      </w:pPr>
      <w:r w:rsidRPr="00F5746A">
        <w:rPr>
          <w:rStyle w:val="StyleUnderline"/>
        </w:rPr>
        <w:t xml:space="preserve">While </w:t>
      </w:r>
      <w:r w:rsidRPr="00F5746A">
        <w:rPr>
          <w:rStyle w:val="StyleUnderline"/>
          <w:highlight w:val="cyan"/>
        </w:rPr>
        <w:t>signaling</w:t>
      </w:r>
      <w:r w:rsidRPr="000F48CF">
        <w:t xml:space="preserve"> that he may be </w:t>
      </w:r>
      <w:r w:rsidRPr="00F5746A">
        <w:rPr>
          <w:rStyle w:val="StyleUnderline"/>
        </w:rPr>
        <w:t xml:space="preserve">willing to </w:t>
      </w:r>
      <w:r w:rsidRPr="00F5746A">
        <w:rPr>
          <w:rStyle w:val="StyleUnderline"/>
          <w:highlight w:val="cyan"/>
        </w:rPr>
        <w:t>countenance</w:t>
      </w:r>
      <w:r w:rsidRPr="00F5746A">
        <w:rPr>
          <w:rStyle w:val="StyleUnderline"/>
        </w:rPr>
        <w:t xml:space="preserve"> </w:t>
      </w:r>
      <w:r w:rsidRPr="00F5746A">
        <w:rPr>
          <w:rStyle w:val="StyleUnderline"/>
          <w:highlight w:val="cyan"/>
        </w:rPr>
        <w:t>greater risk to civilians</w:t>
      </w:r>
      <w:r w:rsidRPr="00F5746A">
        <w:rPr>
          <w:rStyle w:val="StyleUnderline"/>
        </w:rPr>
        <w:t xml:space="preserve">, </w:t>
      </w:r>
      <w:r w:rsidRPr="00F5746A">
        <w:rPr>
          <w:rStyle w:val="StyleUnderline"/>
          <w:highlight w:val="cyan"/>
        </w:rPr>
        <w:t>Hegseth</w:t>
      </w:r>
      <w:r w:rsidRPr="00F5746A">
        <w:rPr>
          <w:rStyle w:val="StyleUnderline"/>
        </w:rPr>
        <w:t xml:space="preserve"> has also </w:t>
      </w:r>
      <w:r w:rsidRPr="00F5746A">
        <w:rPr>
          <w:rStyle w:val="StyleUnderline"/>
          <w:highlight w:val="cyan"/>
        </w:rPr>
        <w:t>expanded</w:t>
      </w:r>
      <w:r w:rsidRPr="00F5746A">
        <w:rPr>
          <w:rStyle w:val="StyleUnderline"/>
        </w:rPr>
        <w:t xml:space="preserve"> the operational autonomy of </w:t>
      </w:r>
      <w:r w:rsidRPr="00F5746A">
        <w:rPr>
          <w:rStyle w:val="Emphasis"/>
          <w:highlight w:val="cyan"/>
        </w:rPr>
        <w:t>military</w:t>
      </w:r>
      <w:r w:rsidRPr="00F5746A">
        <w:rPr>
          <w:rStyle w:val="Emphasis"/>
        </w:rPr>
        <w:t xml:space="preserve"> commanders</w:t>
      </w:r>
      <w:r w:rsidRPr="000F48CF">
        <w:t xml:space="preserve">. In February, he delegated greater authority over the conduct of counterterrorism missions from the Pentagon to combatant commanders, including the conduct of airstrikes and special operations raids, while simultaneously increasing the list of targets eligible for attack. These powers </w:t>
      </w:r>
      <w:r w:rsidRPr="00F5746A">
        <w:rPr>
          <w:rStyle w:val="StyleUnderline"/>
          <w:highlight w:val="cyan"/>
        </w:rPr>
        <w:t>cut through</w:t>
      </w:r>
      <w:r w:rsidRPr="00F5746A">
        <w:rPr>
          <w:rStyle w:val="StyleUnderline"/>
        </w:rPr>
        <w:t xml:space="preserve"> the layers of </w:t>
      </w:r>
      <w:r w:rsidRPr="00F5746A">
        <w:rPr>
          <w:rStyle w:val="StyleUnderline"/>
          <w:highlight w:val="cyan"/>
        </w:rPr>
        <w:t>approval</w:t>
      </w:r>
      <w:r w:rsidRPr="00F5746A">
        <w:rPr>
          <w:rStyle w:val="StyleUnderline"/>
        </w:rPr>
        <w:t xml:space="preserve"> </w:t>
      </w:r>
      <w:r w:rsidRPr="000F48CF">
        <w:t xml:space="preserve">that such missions required from the Pentagon and White House under President Joe </w:t>
      </w:r>
      <w:r w:rsidRPr="00F5746A">
        <w:rPr>
          <w:rStyle w:val="StyleUnderline"/>
        </w:rPr>
        <w:t xml:space="preserve">Biden </w:t>
      </w:r>
      <w:r w:rsidRPr="00F5746A">
        <w:rPr>
          <w:rStyle w:val="StyleUnderline"/>
          <w:highlight w:val="cyan"/>
        </w:rPr>
        <w:t xml:space="preserve">and give commanders </w:t>
      </w:r>
      <w:r w:rsidRPr="00F5746A">
        <w:rPr>
          <w:rStyle w:val="Emphasis"/>
          <w:highlight w:val="cyan"/>
        </w:rPr>
        <w:t>more latitude</w:t>
      </w:r>
      <w:r w:rsidRPr="00F5746A">
        <w:rPr>
          <w:rStyle w:val="StyleUnderline"/>
        </w:rPr>
        <w:t xml:space="preserve"> t</w:t>
      </w:r>
      <w:r w:rsidRPr="000F48CF">
        <w:t xml:space="preserve">o decide when and how </w:t>
      </w:r>
      <w:r w:rsidRPr="004A7CF4">
        <w:t>to</w:t>
      </w:r>
      <w:r w:rsidRPr="000F48CF">
        <w:t xml:space="preserve"> carry out their missions, including </w:t>
      </w:r>
      <w:r w:rsidRPr="00F5746A">
        <w:rPr>
          <w:rStyle w:val="StyleUnderline"/>
        </w:rPr>
        <w:t xml:space="preserve">when to risk that </w:t>
      </w:r>
      <w:r w:rsidRPr="00F5746A">
        <w:rPr>
          <w:rStyle w:val="StyleUnderline"/>
          <w:highlight w:val="cyan"/>
        </w:rPr>
        <w:t xml:space="preserve">civilians will be </w:t>
      </w:r>
      <w:r w:rsidRPr="00F5746A">
        <w:rPr>
          <w:rStyle w:val="Emphasis"/>
          <w:highlight w:val="cyan"/>
        </w:rPr>
        <w:t>killed</w:t>
      </w:r>
      <w:r w:rsidRPr="00F5746A">
        <w:rPr>
          <w:rStyle w:val="StyleUnderline"/>
          <w:highlight w:val="cyan"/>
        </w:rPr>
        <w:t>.</w:t>
      </w:r>
    </w:p>
    <w:p w14:paraId="3C1221D2" w14:textId="77777777" w:rsidR="00F15DFB" w:rsidRPr="00F5746A" w:rsidRDefault="00F15DFB" w:rsidP="00F15DFB">
      <w:pPr>
        <w:rPr>
          <w:sz w:val="11"/>
          <w:szCs w:val="10"/>
        </w:rPr>
      </w:pPr>
      <w:r w:rsidRPr="00F5746A">
        <w:rPr>
          <w:sz w:val="11"/>
          <w:szCs w:val="10"/>
        </w:rPr>
        <w:t xml:space="preserve">Loosening adherence to the laws of war may help some commanders achieve tactical objectives such as expeditiously attacking a target or taking out terrorist leaders. But killing civilians </w:t>
      </w:r>
      <w:proofErr w:type="gramStart"/>
      <w:r w:rsidRPr="00F5746A">
        <w:rPr>
          <w:sz w:val="11"/>
          <w:szCs w:val="10"/>
        </w:rPr>
        <w:t>in the course of</w:t>
      </w:r>
      <w:proofErr w:type="gramEnd"/>
      <w:r w:rsidRPr="00F5746A">
        <w:rPr>
          <w:sz w:val="11"/>
          <w:szCs w:val="10"/>
        </w:rPr>
        <w:t xml:space="preserve"> military missions comes with serious strategic risks. It can turn local populations against the United States and alienate allies and partners. It undermines the U.S. military’s considerable soft power around the world. Indeed, in addition to the moral basis for maintaining restraint and limiting civilian harm in war, there is an equally powerful strategic rationale.</w:t>
      </w:r>
    </w:p>
    <w:p w14:paraId="1EA84876" w14:textId="77777777" w:rsidR="00F15DFB" w:rsidRPr="00F5746A" w:rsidRDefault="00F15DFB" w:rsidP="00F15DFB">
      <w:pPr>
        <w:rPr>
          <w:sz w:val="11"/>
          <w:szCs w:val="10"/>
        </w:rPr>
      </w:pPr>
      <w:r w:rsidRPr="00F5746A">
        <w:rPr>
          <w:sz w:val="11"/>
          <w:szCs w:val="10"/>
        </w:rPr>
        <w:t>To be sure, this delegation of authority does not amount to a blank check to kill civilians, nor does it mean that military commanders will disregard the laws of war. But it does create new risks. Commanders seeking to achieve their tactical objectives quickly and effectively might be more willing to accept greater costs to civilians in choosing targets and carrying out missions.</w:t>
      </w:r>
    </w:p>
    <w:p w14:paraId="38F0A22C" w14:textId="77777777" w:rsidR="00F15DFB" w:rsidRPr="00F5746A" w:rsidRDefault="00F15DFB" w:rsidP="00F15DFB">
      <w:pPr>
        <w:rPr>
          <w:sz w:val="11"/>
          <w:szCs w:val="10"/>
        </w:rPr>
      </w:pPr>
      <w:r w:rsidRPr="00F5746A">
        <w:rPr>
          <w:sz w:val="11"/>
          <w:szCs w:val="10"/>
        </w:rPr>
        <w:t>BAD BARGAIN</w:t>
      </w:r>
    </w:p>
    <w:p w14:paraId="028A3A85" w14:textId="77777777" w:rsidR="00F15DFB" w:rsidRPr="00F5746A" w:rsidRDefault="00F15DFB" w:rsidP="00F15DFB">
      <w:pPr>
        <w:rPr>
          <w:sz w:val="11"/>
          <w:szCs w:val="10"/>
        </w:rPr>
      </w:pPr>
      <w:r w:rsidRPr="00F5746A">
        <w:rPr>
          <w:sz w:val="11"/>
          <w:szCs w:val="10"/>
        </w:rPr>
        <w:t>The bargain that the Pentagon’s new civilian leadership is pushing on the U.S. military is a bad deal for the country—and for the military itself. Subject to partisan litmus tests, military leaders might be wary of offering advice that contradicts the administration’s priorities. They may skew their views toward what the president wants to hear rather than what objective assessments say about the costs, risks, and benefits of military operations, from the war in Ukraine to airstrikes on the Houthis. That reticence could conceivably involve suppressing concerns about how the U.S. military’s increasing involvement in domestic missions is placing strains on resources and readiness.</w:t>
      </w:r>
    </w:p>
    <w:p w14:paraId="0BF3AD34" w14:textId="77777777" w:rsidR="00F15DFB" w:rsidRPr="00F5746A" w:rsidRDefault="00F15DFB" w:rsidP="00F15DFB">
      <w:pPr>
        <w:rPr>
          <w:rStyle w:val="Emphasis"/>
        </w:rPr>
      </w:pPr>
      <w:r w:rsidRPr="00F5746A">
        <w:rPr>
          <w:rStyle w:val="StyleUnderline"/>
        </w:rPr>
        <w:t xml:space="preserve">The civilian Pentagon leadership’s </w:t>
      </w:r>
      <w:r w:rsidRPr="00F5746A">
        <w:rPr>
          <w:rStyle w:val="StyleUnderline"/>
          <w:highlight w:val="cyan"/>
        </w:rPr>
        <w:t>prioritization of internal security</w:t>
      </w:r>
      <w:r w:rsidRPr="00F5746A">
        <w:rPr>
          <w:rStyle w:val="StyleUnderline"/>
        </w:rPr>
        <w:t xml:space="preserve"> missions will </w:t>
      </w:r>
      <w:r w:rsidRPr="00F5746A">
        <w:rPr>
          <w:rStyle w:val="StyleUnderline"/>
          <w:highlight w:val="cyan"/>
        </w:rPr>
        <w:t>take</w:t>
      </w:r>
      <w:r w:rsidRPr="00F5746A">
        <w:rPr>
          <w:rStyle w:val="StyleUnderline"/>
        </w:rPr>
        <w:t xml:space="preserve"> time and </w:t>
      </w:r>
      <w:r w:rsidRPr="00F5746A">
        <w:rPr>
          <w:rStyle w:val="StyleUnderline"/>
          <w:highlight w:val="cyan"/>
        </w:rPr>
        <w:t>attention away from external challenges</w:t>
      </w:r>
      <w:r w:rsidRPr="00F5746A">
        <w:rPr>
          <w:rStyle w:val="StyleUnderline"/>
        </w:rPr>
        <w:t xml:space="preserve"> that are more in the military’s traditional wheelhouse, </w:t>
      </w:r>
      <w:r w:rsidRPr="00F5746A">
        <w:rPr>
          <w:rStyle w:val="StyleUnderline"/>
          <w:highlight w:val="cyan"/>
        </w:rPr>
        <w:t>including</w:t>
      </w:r>
      <w:r w:rsidRPr="00F5746A">
        <w:rPr>
          <w:rStyle w:val="StyleUnderline"/>
        </w:rPr>
        <w:t xml:space="preserve"> in the </w:t>
      </w:r>
      <w:r w:rsidRPr="00F5746A">
        <w:rPr>
          <w:rStyle w:val="StyleUnderline"/>
          <w:highlight w:val="cyan"/>
        </w:rPr>
        <w:t>Asia-Pacific</w:t>
      </w:r>
      <w:r w:rsidRPr="00F5746A">
        <w:rPr>
          <w:rStyle w:val="StyleUnderline"/>
        </w:rPr>
        <w:t xml:space="preserve">. That </w:t>
      </w:r>
      <w:r w:rsidRPr="00F5746A">
        <w:rPr>
          <w:rStyle w:val="StyleUnderline"/>
          <w:highlight w:val="cyan"/>
        </w:rPr>
        <w:t>distraction</w:t>
      </w:r>
      <w:r w:rsidRPr="00F5746A">
        <w:rPr>
          <w:rStyle w:val="StyleUnderline"/>
        </w:rPr>
        <w:t xml:space="preserve"> will be even </w:t>
      </w:r>
      <w:r w:rsidRPr="00F5746A">
        <w:rPr>
          <w:rStyle w:val="StyleUnderline"/>
          <w:highlight w:val="cyan"/>
        </w:rPr>
        <w:t>greater if</w:t>
      </w:r>
      <w:r w:rsidRPr="00F5746A">
        <w:rPr>
          <w:rStyle w:val="StyleUnderline"/>
        </w:rPr>
        <w:t xml:space="preserve"> the </w:t>
      </w:r>
      <w:r w:rsidRPr="00F5746A">
        <w:rPr>
          <w:rStyle w:val="Emphasis"/>
        </w:rPr>
        <w:t>military’s growing domestic</w:t>
      </w:r>
      <w:r w:rsidRPr="00F5746A">
        <w:rPr>
          <w:rStyle w:val="StyleUnderline"/>
        </w:rPr>
        <w:t xml:space="preserve"> role, or its permissive </w:t>
      </w:r>
      <w:r w:rsidRPr="00F5746A">
        <w:t>new approach to weighing civilian harm in overseas operations,</w:t>
      </w:r>
      <w:r w:rsidRPr="00F5746A">
        <w:rPr>
          <w:rStyle w:val="StyleUnderline"/>
        </w:rPr>
        <w:t xml:space="preserve"> </w:t>
      </w:r>
      <w:r w:rsidRPr="00F5746A">
        <w:rPr>
          <w:rStyle w:val="StyleUnderline"/>
          <w:highlight w:val="cyan"/>
        </w:rPr>
        <w:t>embroil</w:t>
      </w:r>
      <w:r w:rsidRPr="00F5746A">
        <w:rPr>
          <w:rStyle w:val="StyleUnderline"/>
        </w:rPr>
        <w:t xml:space="preserve">s it </w:t>
      </w:r>
      <w:r w:rsidRPr="00F5746A">
        <w:rPr>
          <w:rStyle w:val="StyleUnderline"/>
          <w:highlight w:val="cyan"/>
        </w:rPr>
        <w:t>in</w:t>
      </w:r>
      <w:r w:rsidRPr="00F5746A">
        <w:rPr>
          <w:rStyle w:val="StyleUnderline"/>
        </w:rPr>
        <w:t xml:space="preserve"> public </w:t>
      </w:r>
      <w:r w:rsidRPr="00F5746A">
        <w:rPr>
          <w:rStyle w:val="StyleUnderline"/>
          <w:highlight w:val="cyan"/>
        </w:rPr>
        <w:t>controversy</w:t>
      </w:r>
      <w:r w:rsidRPr="00F5746A">
        <w:rPr>
          <w:rStyle w:val="StyleUnderline"/>
        </w:rPr>
        <w:t xml:space="preserve">. To avoid these potentially destabilizing effects, military leaders will need to explain what the country stands to lose if the </w:t>
      </w:r>
      <w:r w:rsidRPr="00F5746A">
        <w:rPr>
          <w:rStyle w:val="StyleUnderline"/>
          <w:highlight w:val="cyan"/>
        </w:rPr>
        <w:t>military devotes excess time</w:t>
      </w:r>
      <w:r w:rsidRPr="00F5746A">
        <w:rPr>
          <w:rStyle w:val="StyleUnderline"/>
        </w:rPr>
        <w:t xml:space="preserve">, </w:t>
      </w:r>
      <w:r w:rsidRPr="00F5746A">
        <w:rPr>
          <w:rStyle w:val="StyleUnderline"/>
          <w:highlight w:val="cyan"/>
        </w:rPr>
        <w:t>resources</w:t>
      </w:r>
      <w:r w:rsidRPr="00F5746A">
        <w:rPr>
          <w:rStyle w:val="StyleUnderline"/>
        </w:rPr>
        <w:t xml:space="preserve">, </w:t>
      </w:r>
      <w:r w:rsidRPr="00F5746A">
        <w:rPr>
          <w:rStyle w:val="StyleUnderline"/>
          <w:highlight w:val="cyan"/>
        </w:rPr>
        <w:t>and attention to domestic operations</w:t>
      </w:r>
      <w:r w:rsidRPr="00F5746A">
        <w:rPr>
          <w:rStyle w:val="StyleUnderline"/>
        </w:rPr>
        <w:t xml:space="preserve"> </w:t>
      </w:r>
      <w:r w:rsidRPr="00F5746A">
        <w:rPr>
          <w:rStyle w:val="StyleUnderline"/>
          <w:highlight w:val="cyan"/>
        </w:rPr>
        <w:t xml:space="preserve">and </w:t>
      </w:r>
      <w:r w:rsidRPr="00F5746A">
        <w:rPr>
          <w:rStyle w:val="Emphasis"/>
          <w:highlight w:val="cyan"/>
        </w:rPr>
        <w:t>fails</w:t>
      </w:r>
      <w:r w:rsidRPr="00F5746A">
        <w:rPr>
          <w:rStyle w:val="StyleUnderline"/>
          <w:highlight w:val="cyan"/>
        </w:rPr>
        <w:t xml:space="preserve"> to adhere</w:t>
      </w:r>
      <w:r w:rsidRPr="00F5746A">
        <w:rPr>
          <w:rStyle w:val="StyleUnderline"/>
        </w:rPr>
        <w:t xml:space="preserve"> carefully </w:t>
      </w:r>
      <w:r w:rsidRPr="00F5746A">
        <w:rPr>
          <w:rStyle w:val="StyleUnderline"/>
          <w:highlight w:val="cyan"/>
        </w:rPr>
        <w:t xml:space="preserve">to the </w:t>
      </w:r>
      <w:r w:rsidRPr="00F5746A">
        <w:rPr>
          <w:rStyle w:val="Emphasis"/>
          <w:highlight w:val="cyan"/>
        </w:rPr>
        <w:t>laws of war</w:t>
      </w:r>
      <w:r w:rsidRPr="00F5746A">
        <w:rPr>
          <w:rStyle w:val="Emphasis"/>
        </w:rPr>
        <w:t>.</w:t>
      </w:r>
    </w:p>
    <w:p w14:paraId="1E484FCE" w14:textId="77777777" w:rsidR="00F15DFB" w:rsidRPr="00620F04" w:rsidRDefault="00F15DFB" w:rsidP="00F15DFB">
      <w:pPr>
        <w:rPr>
          <w:sz w:val="15"/>
          <w:szCs w:val="13"/>
        </w:rPr>
      </w:pPr>
      <w:r w:rsidRPr="00F5746A">
        <w:rPr>
          <w:sz w:val="15"/>
          <w:szCs w:val="13"/>
        </w:rPr>
        <w:t xml:space="preserve">Defense experts must raise the alarm about the Trump administration’s emerging vision for the U.S. military. The military has a nonpartisan tradition for a reason. It enables officers to offer candid advice to the administration, ensuring </w:t>
      </w:r>
      <w:proofErr w:type="gramStart"/>
      <w:r w:rsidRPr="00F5746A">
        <w:rPr>
          <w:sz w:val="15"/>
          <w:szCs w:val="13"/>
        </w:rPr>
        <w:t>an unbiased</w:t>
      </w:r>
      <w:proofErr w:type="gramEnd"/>
      <w:r w:rsidRPr="00F5746A">
        <w:rPr>
          <w:sz w:val="15"/>
          <w:szCs w:val="13"/>
        </w:rPr>
        <w:t xml:space="preserve"> vetting of decisions on the use of force. Nonpartisanship also helps the military maintain the public’s trust. If Trump and Hegseth succeed in imposing their new bargain, the U.S. military will no longer excel at its main purpose: defending American citizens against serious threats from abroad.</w:t>
      </w:r>
    </w:p>
    <w:p w14:paraId="572A46E0" w14:textId="77777777" w:rsidR="00F15DFB" w:rsidRPr="00CF44F1" w:rsidRDefault="00F15DFB" w:rsidP="00F15DFB">
      <w:pPr>
        <w:pStyle w:val="Heading4"/>
      </w:pPr>
      <w:r w:rsidRPr="00CF44F1">
        <w:t>The 1ac’s revival of fed workers giv</w:t>
      </w:r>
      <w:r>
        <w:t>es</w:t>
      </w:r>
      <w:r w:rsidRPr="00CF44F1">
        <w:t xml:space="preserve"> rise to </w:t>
      </w:r>
      <w:r w:rsidRPr="00CF44F1">
        <w:rPr>
          <w:u w:val="single"/>
        </w:rPr>
        <w:t>reflexive labor</w:t>
      </w:r>
      <w:r w:rsidRPr="00CF44F1">
        <w:t xml:space="preserve"> through armies of </w:t>
      </w:r>
      <w:proofErr w:type="gramStart"/>
      <w:r w:rsidRPr="00CF44F1">
        <w:t>administrators, ‘</w:t>
      </w:r>
      <w:proofErr w:type="gramEnd"/>
      <w:r w:rsidRPr="00CF44F1">
        <w:rPr>
          <w:u w:val="single"/>
        </w:rPr>
        <w:t>efficiency experts</w:t>
      </w:r>
      <w:r w:rsidRPr="00CF44F1">
        <w:t xml:space="preserve">’ and tech bros whose </w:t>
      </w:r>
      <w:r w:rsidRPr="00CF44F1">
        <w:rPr>
          <w:u w:val="single"/>
        </w:rPr>
        <w:t>innovations</w:t>
      </w:r>
      <w:r w:rsidRPr="00CF44F1">
        <w:t>,</w:t>
      </w:r>
      <w:r>
        <w:t xml:space="preserve"> and </w:t>
      </w:r>
      <w:r w:rsidRPr="00CF44F1">
        <w:rPr>
          <w:u w:val="single"/>
        </w:rPr>
        <w:t>wages</w:t>
      </w:r>
      <w:r>
        <w:t xml:space="preserve"> are</w:t>
      </w:r>
      <w:r w:rsidRPr="00CF44F1">
        <w:t xml:space="preserve"> funded by</w:t>
      </w:r>
      <w:r>
        <w:t xml:space="preserve"> parasitic</w:t>
      </w:r>
      <w:r w:rsidRPr="00CF44F1">
        <w:t xml:space="preserve"> global South exploitation and </w:t>
      </w:r>
      <w:r w:rsidRPr="00CF44F1">
        <w:rPr>
          <w:u w:val="single"/>
        </w:rPr>
        <w:t>outsourced</w:t>
      </w:r>
      <w:r w:rsidRPr="00CF44F1">
        <w:t xml:space="preserve"> labor</w:t>
      </w:r>
    </w:p>
    <w:p w14:paraId="0BEDE10C" w14:textId="77777777" w:rsidR="00F15DFB" w:rsidRDefault="00F15DFB" w:rsidP="00F15DFB">
      <w:r w:rsidRPr="00D8795D">
        <w:rPr>
          <w:rStyle w:val="Style13ptBold"/>
        </w:rPr>
        <w:t>Samaha 20</w:t>
      </w:r>
      <w:r>
        <w:t xml:space="preserve"> (</w:t>
      </w:r>
      <w:r w:rsidRPr="00D8795D">
        <w:t>Samaha, Amal</w:t>
      </w:r>
      <w:r>
        <w:t xml:space="preserve"> </w:t>
      </w:r>
      <w:r w:rsidRPr="00D8795D">
        <w:t>Victoria University of Wellington</w:t>
      </w:r>
      <w:r>
        <w:t xml:space="preserve"> Innovators, Bullshitters or Aristocrats:</w:t>
      </w:r>
      <w:r w:rsidRPr="00D8795D">
        <w:rPr>
          <w:sz w:val="12"/>
        </w:rPr>
        <w:t xml:space="preserve"> </w:t>
      </w:r>
      <w:r>
        <w:t>Towards an Explanation of Unproductive</w:t>
      </w:r>
      <w:r w:rsidRPr="00D8795D">
        <w:rPr>
          <w:sz w:val="12"/>
        </w:rPr>
        <w:t xml:space="preserve"> </w:t>
      </w:r>
      <w:r>
        <w:t xml:space="preserve">Work </w:t>
      </w:r>
      <w:r w:rsidRPr="00D8795D">
        <w:t>November 2020</w:t>
      </w:r>
      <w:r>
        <w:t xml:space="preserve"> </w:t>
      </w:r>
      <w:r w:rsidRPr="00D8795D">
        <w:t>https://mpra.ub.uni-muenchen.de/107169/1/MPRA_paper_107169.pdf</w:t>
      </w:r>
      <w:r>
        <w:t xml:space="preserve"> /</w:t>
      </w:r>
      <w:proofErr w:type="spellStart"/>
      <w:r>
        <w:t>jrimp</w:t>
      </w:r>
      <w:proofErr w:type="spellEnd"/>
      <w:r>
        <w:t>)</w:t>
      </w:r>
    </w:p>
    <w:p w14:paraId="3FDF472D" w14:textId="77777777" w:rsidR="00F15DFB" w:rsidRPr="00BF1009" w:rsidRDefault="00F15DFB" w:rsidP="00F15DFB">
      <w:pPr>
        <w:rPr>
          <w:sz w:val="4"/>
          <w:szCs w:val="2"/>
        </w:rPr>
      </w:pPr>
      <w:r w:rsidRPr="00077785">
        <w:rPr>
          <w:rStyle w:val="StyleUnderline"/>
        </w:rPr>
        <w:t xml:space="preserve">Theories which seek to </w:t>
      </w:r>
      <w:r w:rsidRPr="003E5FF1">
        <w:rPr>
          <w:rStyle w:val="StyleUnderline"/>
          <w:highlight w:val="cyan"/>
        </w:rPr>
        <w:t>explain</w:t>
      </w:r>
      <w:r w:rsidRPr="003E5FF1">
        <w:rPr>
          <w:sz w:val="16"/>
          <w:highlight w:val="cyan"/>
        </w:rPr>
        <w:t xml:space="preserve"> </w:t>
      </w:r>
      <w:r w:rsidRPr="003E5FF1">
        <w:rPr>
          <w:rStyle w:val="StyleUnderline"/>
          <w:highlight w:val="cyan"/>
        </w:rPr>
        <w:t xml:space="preserve">the </w:t>
      </w:r>
      <w:r w:rsidRPr="003E5FF1">
        <w:rPr>
          <w:rStyle w:val="Emphasis"/>
          <w:highlight w:val="cyan"/>
        </w:rPr>
        <w:t>inadequacy</w:t>
      </w:r>
      <w:r w:rsidRPr="003E5FF1">
        <w:rPr>
          <w:rStyle w:val="StyleUnderline"/>
          <w:highlight w:val="cyan"/>
        </w:rPr>
        <w:t xml:space="preserve"> of </w:t>
      </w:r>
      <w:r w:rsidRPr="003E5FF1">
        <w:rPr>
          <w:rStyle w:val="Emphasis"/>
          <w:highlight w:val="cyan"/>
        </w:rPr>
        <w:t>leftist</w:t>
      </w:r>
      <w:r w:rsidRPr="00077785">
        <w:rPr>
          <w:sz w:val="16"/>
        </w:rPr>
        <w:t xml:space="preserve"> and socialist traditions </w:t>
      </w:r>
      <w:r w:rsidRPr="007E3716">
        <w:rPr>
          <w:rStyle w:val="StyleUnderline"/>
        </w:rPr>
        <w:t>are the most</w:t>
      </w:r>
      <w:r w:rsidRPr="00077785">
        <w:rPr>
          <w:rStyle w:val="StyleUnderline"/>
          <w:sz w:val="12"/>
        </w:rPr>
        <w:t xml:space="preserve"> </w:t>
      </w:r>
      <w:r w:rsidRPr="007E3716">
        <w:rPr>
          <w:rStyle w:val="StyleUnderline"/>
        </w:rPr>
        <w:t>cherished tradition of leftism</w:t>
      </w:r>
      <w:r w:rsidRPr="00077785">
        <w:rPr>
          <w:sz w:val="16"/>
        </w:rPr>
        <w:t xml:space="preserve"> and socialism. A common point of criticism </w:t>
      </w:r>
      <w:r w:rsidRPr="00FF244F">
        <w:rPr>
          <w:rStyle w:val="StyleUnderline"/>
        </w:rPr>
        <w:t>is the fact that many</w:t>
      </w:r>
      <w:r w:rsidRPr="003E5FF1">
        <w:rPr>
          <w:rStyle w:val="StyleUnderline"/>
          <w:highlight w:val="cyan"/>
        </w:rPr>
        <w:t xml:space="preserve"> wage</w:t>
      </w:r>
      <w:r w:rsidRPr="003E5FF1">
        <w:rPr>
          <w:sz w:val="16"/>
          <w:highlight w:val="cyan"/>
        </w:rPr>
        <w:t>-</w:t>
      </w:r>
      <w:proofErr w:type="spellStart"/>
      <w:r w:rsidRPr="003E5FF1">
        <w:rPr>
          <w:rStyle w:val="StyleUnderline"/>
          <w:highlight w:val="cyan"/>
        </w:rPr>
        <w:t>labourers</w:t>
      </w:r>
      <w:proofErr w:type="spellEnd"/>
      <w:r w:rsidRPr="00077785">
        <w:rPr>
          <w:sz w:val="16"/>
        </w:rPr>
        <w:t xml:space="preserve"> are not engaged in “classic” productive work of the kind many Marxists are familiar with, </w:t>
      </w:r>
      <w:r w:rsidRPr="008E636B">
        <w:rPr>
          <w:rStyle w:val="StyleUnderline"/>
        </w:rPr>
        <w:t>which is to say industrial production in which the labor force, using the means of</w:t>
      </w:r>
      <w:r w:rsidRPr="00077785">
        <w:rPr>
          <w:rStyle w:val="StyleUnderline"/>
          <w:sz w:val="12"/>
        </w:rPr>
        <w:t xml:space="preserve"> </w:t>
      </w:r>
      <w:r w:rsidRPr="008E636B">
        <w:rPr>
          <w:rStyle w:val="StyleUnderline"/>
        </w:rPr>
        <w:t>production, transforms inputs, resulting in a mass of commodities of a greater value than</w:t>
      </w:r>
      <w:r w:rsidRPr="00077785">
        <w:rPr>
          <w:rStyle w:val="StyleUnderline"/>
          <w:sz w:val="12"/>
        </w:rPr>
        <w:t xml:space="preserve"> </w:t>
      </w:r>
      <w:r w:rsidRPr="008E636B">
        <w:rPr>
          <w:rStyle w:val="StyleUnderline"/>
        </w:rPr>
        <w:t>the prior input</w:t>
      </w:r>
      <w:r w:rsidRPr="00415356">
        <w:rPr>
          <w:rStyle w:val="StyleUnderline"/>
        </w:rPr>
        <w:t>.</w:t>
      </w:r>
      <w:r w:rsidRPr="00415356">
        <w:rPr>
          <w:rStyle w:val="StyleUnderline"/>
          <w:sz w:val="12"/>
        </w:rPr>
        <w:t xml:space="preserve"> </w:t>
      </w:r>
      <w:r w:rsidRPr="00B3032D">
        <w:rPr>
          <w:rFonts w:eastAsia="Times New Roman" w:cs="Georgia"/>
          <w:szCs w:val="24"/>
          <w:u w:val="single"/>
        </w:rPr>
        <w:t xml:space="preserve">Industrial productive workers have consistently constituted a </w:t>
      </w:r>
      <w:r w:rsidRPr="00B3032D">
        <w:rPr>
          <w:rFonts w:eastAsia="Times New Roman" w:cs="Georgia"/>
          <w:b/>
          <w:bCs/>
          <w:szCs w:val="24"/>
          <w:u w:val="single"/>
        </w:rPr>
        <w:t>minority</w:t>
      </w:r>
      <w:r w:rsidRPr="00B3032D">
        <w:rPr>
          <w:rFonts w:eastAsia="Times New Roman" w:cs="Georgia"/>
          <w:sz w:val="16"/>
          <w:szCs w:val="24"/>
        </w:rPr>
        <w:t xml:space="preserve"> within any capitalist society. Such workers are the </w:t>
      </w:r>
      <w:r w:rsidRPr="00B3032D">
        <w:rPr>
          <w:rFonts w:eastAsia="Times New Roman" w:cs="Georgia"/>
          <w:i/>
          <w:iCs/>
          <w:sz w:val="16"/>
          <w:szCs w:val="24"/>
        </w:rPr>
        <w:t>locus of value production</w:t>
      </w:r>
      <w:r w:rsidRPr="00B3032D">
        <w:rPr>
          <w:rFonts w:eastAsia="Times New Roman" w:cs="Georgia"/>
          <w:sz w:val="16"/>
          <w:szCs w:val="24"/>
        </w:rPr>
        <w:t xml:space="preserve"> in that they multiply usable values. </w:t>
      </w:r>
      <w:r w:rsidRPr="00B3032D">
        <w:t>There</w:t>
      </w:r>
      <w:r w:rsidRPr="00B3032D">
        <w:rPr>
          <w:rFonts w:eastAsia="Times New Roman" w:cs="Georgia"/>
          <w:sz w:val="16"/>
          <w:szCs w:val="24"/>
        </w:rPr>
        <w:t xml:space="preserve"> </w:t>
      </w:r>
      <w:r w:rsidRPr="00B3032D">
        <w:rPr>
          <w:rFonts w:eastAsia="Times New Roman" w:cs="Georgia"/>
          <w:szCs w:val="24"/>
          <w:u w:val="single"/>
        </w:rPr>
        <w:t xml:space="preserve">are also other forms of </w:t>
      </w:r>
      <w:proofErr w:type="spellStart"/>
      <w:r w:rsidRPr="00B3032D">
        <w:rPr>
          <w:rFonts w:eastAsia="Times New Roman" w:cs="Georgia"/>
          <w:szCs w:val="24"/>
          <w:u w:val="single"/>
        </w:rPr>
        <w:t>labour</w:t>
      </w:r>
      <w:proofErr w:type="spellEnd"/>
      <w:r w:rsidRPr="00B3032D">
        <w:rPr>
          <w:rFonts w:eastAsia="Times New Roman" w:cs="Georgia"/>
          <w:sz w:val="16"/>
          <w:szCs w:val="24"/>
        </w:rPr>
        <w:t xml:space="preserve"> in the world </w:t>
      </w:r>
      <w:r w:rsidRPr="00B3032D">
        <w:rPr>
          <w:rFonts w:eastAsia="Times New Roman" w:cs="Georgia"/>
          <w:szCs w:val="24"/>
          <w:u w:val="single"/>
        </w:rPr>
        <w:t>which</w:t>
      </w:r>
      <w:r w:rsidRPr="00B3032D">
        <w:rPr>
          <w:rFonts w:eastAsia="Times New Roman" w:cs="Georgia"/>
          <w:sz w:val="16"/>
          <w:szCs w:val="24"/>
        </w:rPr>
        <w:t xml:space="preserve"> </w:t>
      </w:r>
      <w:r w:rsidRPr="00B3032D">
        <w:t>are or have been essential</w:t>
      </w:r>
      <w:r w:rsidRPr="00B3032D">
        <w:rPr>
          <w:rFonts w:eastAsia="Times New Roman" w:cs="Georgia"/>
          <w:sz w:val="16"/>
          <w:szCs w:val="24"/>
        </w:rPr>
        <w:t xml:space="preserve"> </w:t>
      </w:r>
      <w:r w:rsidRPr="00B3032D">
        <w:rPr>
          <w:rFonts w:eastAsia="Times New Roman" w:cs="Georgia"/>
          <w:szCs w:val="24"/>
          <w:u w:val="single"/>
        </w:rPr>
        <w:t>to</w:t>
      </w:r>
      <w:r w:rsidRPr="00B3032D">
        <w:rPr>
          <w:rFonts w:eastAsia="Times New Roman" w:cs="Georgia"/>
          <w:sz w:val="16"/>
          <w:szCs w:val="24"/>
        </w:rPr>
        <w:t xml:space="preserve"> the </w:t>
      </w:r>
      <w:r w:rsidRPr="00B3032D">
        <w:rPr>
          <w:rFonts w:eastAsia="Times New Roman" w:cs="Georgia"/>
          <w:szCs w:val="24"/>
          <w:u w:val="single"/>
        </w:rPr>
        <w:t xml:space="preserve">functioning of </w:t>
      </w:r>
      <w:r w:rsidRPr="00B3032D">
        <w:rPr>
          <w:rFonts w:eastAsia="Times New Roman" w:cs="Georgia"/>
          <w:b/>
          <w:bCs/>
          <w:szCs w:val="24"/>
          <w:u w:val="single"/>
        </w:rPr>
        <w:t>production</w:t>
      </w:r>
      <w:r w:rsidRPr="00B3032D">
        <w:rPr>
          <w:rFonts w:eastAsia="Times New Roman" w:cs="Georgia"/>
          <w:szCs w:val="24"/>
          <w:u w:val="single"/>
        </w:rPr>
        <w:t>,</w:t>
      </w:r>
      <w:r w:rsidRPr="00B3032D">
        <w:rPr>
          <w:rFonts w:eastAsia="Times New Roman" w:cs="Georgia"/>
          <w:sz w:val="16"/>
          <w:szCs w:val="24"/>
        </w:rPr>
        <w:t xml:space="preserve"> </w:t>
      </w:r>
      <w:r w:rsidRPr="00B3032D">
        <w:rPr>
          <w:rFonts w:eastAsia="Times New Roman" w:cs="Georgia"/>
          <w:szCs w:val="24"/>
          <w:u w:val="single"/>
        </w:rPr>
        <w:t xml:space="preserve">but which </w:t>
      </w:r>
      <w:r w:rsidRPr="00B3032D">
        <w:rPr>
          <w:rFonts w:eastAsia="Times New Roman" w:cs="Georgia"/>
          <w:b/>
          <w:bCs/>
          <w:i/>
          <w:iCs/>
          <w:szCs w:val="24"/>
          <w:u w:val="single"/>
        </w:rPr>
        <w:t>do not produce surplus values themselves</w:t>
      </w:r>
      <w:r w:rsidRPr="00B3032D">
        <w:rPr>
          <w:rFonts w:eastAsia="Times New Roman" w:cs="Georgia"/>
          <w:b/>
          <w:bCs/>
          <w:i/>
          <w:iCs/>
          <w:sz w:val="16"/>
          <w:szCs w:val="24"/>
        </w:rPr>
        <w:t xml:space="preserve">, </w:t>
      </w:r>
      <w:r w:rsidRPr="00B3032D">
        <w:rPr>
          <w:rFonts w:eastAsia="Times New Roman" w:cs="Georgia"/>
          <w:i/>
          <w:iCs/>
          <w:sz w:val="16"/>
          <w:szCs w:val="24"/>
        </w:rPr>
        <w:t xml:space="preserve">such as subsistence agriculture, or reproductive </w:t>
      </w:r>
      <w:proofErr w:type="spellStart"/>
      <w:r w:rsidRPr="00B3032D">
        <w:rPr>
          <w:rFonts w:eastAsia="Times New Roman" w:cs="Georgia"/>
          <w:i/>
          <w:iCs/>
          <w:sz w:val="16"/>
          <w:szCs w:val="24"/>
        </w:rPr>
        <w:t>labour</w:t>
      </w:r>
      <w:proofErr w:type="spellEnd"/>
      <w:r w:rsidRPr="00B3032D">
        <w:rPr>
          <w:rFonts w:eastAsia="Times New Roman" w:cs="Georgia"/>
          <w:b/>
          <w:bCs/>
          <w:i/>
          <w:iCs/>
          <w:sz w:val="16"/>
          <w:szCs w:val="24"/>
        </w:rPr>
        <w:t xml:space="preserve">: </w:t>
      </w:r>
      <w:r w:rsidRPr="00B3032D">
        <w:rPr>
          <w:rFonts w:eastAsia="Times New Roman" w:cs="Georgia"/>
          <w:b/>
          <w:bCs/>
          <w:i/>
          <w:iCs/>
          <w:szCs w:val="24"/>
          <w:u w:val="single"/>
        </w:rPr>
        <w:t xml:space="preserve">the caring </w:t>
      </w:r>
      <w:proofErr w:type="spellStart"/>
      <w:r w:rsidRPr="00B3032D">
        <w:rPr>
          <w:rFonts w:eastAsia="Times New Roman" w:cs="Georgia"/>
          <w:b/>
          <w:bCs/>
          <w:i/>
          <w:iCs/>
          <w:szCs w:val="24"/>
          <w:u w:val="single"/>
        </w:rPr>
        <w:t>labours</w:t>
      </w:r>
      <w:proofErr w:type="spellEnd"/>
      <w:r w:rsidRPr="00B3032D">
        <w:rPr>
          <w:rFonts w:eastAsia="Times New Roman" w:cs="Georgia"/>
          <w:b/>
          <w:bCs/>
          <w:i/>
          <w:iCs/>
          <w:szCs w:val="24"/>
          <w:u w:val="single"/>
        </w:rPr>
        <w:t xml:space="preserve"> performed primarily </w:t>
      </w:r>
      <w:r w:rsidRPr="00B3032D">
        <w:rPr>
          <w:rStyle w:val="Emphasis"/>
        </w:rPr>
        <w:t>by subjugated women</w:t>
      </w:r>
      <w:r w:rsidRPr="00B3032D">
        <w:rPr>
          <w:rFonts w:eastAsia="Times New Roman" w:cs="Georgia"/>
          <w:b/>
          <w:bCs/>
          <w:i/>
          <w:iCs/>
          <w:sz w:val="16"/>
          <w:szCs w:val="24"/>
        </w:rPr>
        <w:t xml:space="preserve">, </w:t>
      </w:r>
      <w:r w:rsidRPr="00B3032D">
        <w:rPr>
          <w:rFonts w:eastAsia="Times New Roman" w:cs="Georgia"/>
          <w:b/>
          <w:bCs/>
          <w:i/>
          <w:iCs/>
          <w:szCs w:val="24"/>
          <w:u w:val="single"/>
        </w:rPr>
        <w:t>deeply necessary to reproduce both workers and the working day.</w:t>
      </w:r>
      <w:r w:rsidRPr="00077785">
        <w:rPr>
          <w:rFonts w:eastAsia="Times New Roman" w:cs="Georgia"/>
          <w:sz w:val="12"/>
          <w:szCs w:val="24"/>
          <w:u w:val="single"/>
        </w:rPr>
        <w:t xml:space="preserve"> </w:t>
      </w:r>
      <w:r w:rsidRPr="00B3032D">
        <w:rPr>
          <w:rFonts w:eastAsia="Times New Roman" w:cs="Georgia"/>
          <w:sz w:val="16"/>
          <w:szCs w:val="24"/>
        </w:rPr>
        <w:t xml:space="preserve">The utility of such forms of </w:t>
      </w:r>
      <w:proofErr w:type="spellStart"/>
      <w:r w:rsidRPr="00B3032D">
        <w:rPr>
          <w:rFonts w:eastAsia="Times New Roman" w:cs="Georgia"/>
          <w:sz w:val="16"/>
          <w:szCs w:val="24"/>
        </w:rPr>
        <w:t>labour</w:t>
      </w:r>
      <w:proofErr w:type="spellEnd"/>
      <w:r w:rsidRPr="00B3032D">
        <w:rPr>
          <w:rFonts w:eastAsia="Times New Roman" w:cs="Georgia"/>
          <w:sz w:val="16"/>
          <w:szCs w:val="24"/>
        </w:rPr>
        <w:t xml:space="preserve">, and the basis of their exploitation by capitalism, can be explained by their connection to the locus of value creation. In this sense, they cohere to known laws of production. However, </w:t>
      </w:r>
      <w:r w:rsidRPr="00B3032D">
        <w:rPr>
          <w:rStyle w:val="StyleUnderline"/>
        </w:rPr>
        <w:t>what has become</w:t>
      </w:r>
      <w:r w:rsidRPr="00B3032D">
        <w:rPr>
          <w:rFonts w:eastAsia="Times New Roman" w:cs="Georgia"/>
          <w:sz w:val="16"/>
          <w:szCs w:val="24"/>
        </w:rPr>
        <w:t xml:space="preserve"> </w:t>
      </w:r>
      <w:r w:rsidRPr="00B3032D">
        <w:rPr>
          <w:rFonts w:eastAsia="Times New Roman" w:cs="Georgia"/>
          <w:szCs w:val="24"/>
          <w:highlight w:val="cyan"/>
          <w:u w:val="single"/>
        </w:rPr>
        <w:t>increasingly</w:t>
      </w:r>
      <w:r w:rsidRPr="00B3032D">
        <w:rPr>
          <w:rFonts w:eastAsia="Times New Roman" w:cs="Georgia"/>
          <w:szCs w:val="24"/>
          <w:u w:val="single"/>
        </w:rPr>
        <w:t xml:space="preserve"> identifiable </w:t>
      </w:r>
      <w:r w:rsidRPr="00B3032D">
        <w:rPr>
          <w:rFonts w:eastAsia="Times New Roman" w:cs="Georgia"/>
          <w:szCs w:val="24"/>
          <w:highlight w:val="cyan"/>
          <w:u w:val="single"/>
        </w:rPr>
        <w:t>over</w:t>
      </w:r>
      <w:r w:rsidRPr="00B3032D">
        <w:rPr>
          <w:rFonts w:eastAsia="Times New Roman" w:cs="Georgia"/>
          <w:sz w:val="16"/>
          <w:szCs w:val="24"/>
        </w:rPr>
        <w:t xml:space="preserve"> the course of </w:t>
      </w:r>
      <w:r w:rsidRPr="00B3032D">
        <w:rPr>
          <w:rFonts w:eastAsia="Times New Roman" w:cs="Georgia"/>
          <w:szCs w:val="24"/>
          <w:highlight w:val="cyan"/>
          <w:u w:val="single"/>
        </w:rPr>
        <w:t>the 20th century</w:t>
      </w:r>
      <w:r w:rsidRPr="00B3032D">
        <w:rPr>
          <w:rFonts w:eastAsia="Times New Roman" w:cs="Georgia"/>
          <w:szCs w:val="24"/>
          <w:u w:val="single"/>
        </w:rPr>
        <w:t xml:space="preserve"> are forms of </w:t>
      </w:r>
      <w:proofErr w:type="spellStart"/>
      <w:r w:rsidRPr="00B3032D">
        <w:rPr>
          <w:rFonts w:eastAsia="Times New Roman" w:cs="Georgia"/>
          <w:szCs w:val="24"/>
          <w:highlight w:val="cyan"/>
          <w:u w:val="single"/>
        </w:rPr>
        <w:t>labour</w:t>
      </w:r>
      <w:proofErr w:type="spellEnd"/>
      <w:r w:rsidRPr="00B3032D">
        <w:rPr>
          <w:rFonts w:eastAsia="Times New Roman" w:cs="Georgia"/>
          <w:sz w:val="16"/>
          <w:szCs w:val="24"/>
        </w:rPr>
        <w:t xml:space="preserve"> which are </w:t>
      </w:r>
      <w:r w:rsidRPr="00B3032D">
        <w:rPr>
          <w:rFonts w:eastAsia="Times New Roman" w:cs="Georgia"/>
          <w:szCs w:val="24"/>
          <w:u w:val="single"/>
        </w:rPr>
        <w:t xml:space="preserve">seemingly </w:t>
      </w:r>
      <w:r w:rsidRPr="00B3032D">
        <w:rPr>
          <w:rFonts w:eastAsia="Times New Roman" w:cs="Georgia"/>
          <w:szCs w:val="24"/>
          <w:highlight w:val="cyan"/>
          <w:u w:val="single"/>
        </w:rPr>
        <w:t>disconnected</w:t>
      </w:r>
      <w:r w:rsidRPr="00B3032D">
        <w:rPr>
          <w:rFonts w:eastAsia="Times New Roman" w:cs="Georgia"/>
          <w:szCs w:val="24"/>
          <w:u w:val="single"/>
        </w:rPr>
        <w:t xml:space="preserve"> </w:t>
      </w:r>
      <w:r w:rsidRPr="00B3032D">
        <w:rPr>
          <w:rFonts w:eastAsia="Times New Roman" w:cs="Georgia"/>
          <w:szCs w:val="24"/>
          <w:highlight w:val="cyan"/>
          <w:u w:val="single"/>
        </w:rPr>
        <w:t>from</w:t>
      </w:r>
      <w:r w:rsidRPr="00B3032D">
        <w:rPr>
          <w:rFonts w:eastAsia="Times New Roman" w:cs="Georgia"/>
          <w:szCs w:val="24"/>
          <w:u w:val="single"/>
        </w:rPr>
        <w:t xml:space="preserve"> </w:t>
      </w:r>
      <w:r w:rsidRPr="00B3032D">
        <w:rPr>
          <w:rFonts w:eastAsia="Times New Roman" w:cs="Georgia"/>
          <w:szCs w:val="24"/>
          <w:highlight w:val="cyan"/>
          <w:u w:val="single"/>
        </w:rPr>
        <w:t>the locus of value</w:t>
      </w:r>
      <w:r w:rsidRPr="00B3032D">
        <w:rPr>
          <w:rFonts w:eastAsia="Times New Roman" w:cs="Georgia"/>
          <w:szCs w:val="24"/>
          <w:u w:val="single"/>
        </w:rPr>
        <w:t xml:space="preserve"> creation entirely.</w:t>
      </w:r>
      <w:r w:rsidRPr="00B3032D">
        <w:rPr>
          <w:rFonts w:eastAsia="Times New Roman" w:cs="Georgia"/>
          <w:sz w:val="16"/>
          <w:szCs w:val="24"/>
        </w:rPr>
        <w:t xml:space="preserve"> </w:t>
      </w:r>
      <w:proofErr w:type="spellStart"/>
      <w:proofErr w:type="gramStart"/>
      <w:r w:rsidRPr="00B3032D">
        <w:rPr>
          <w:rFonts w:eastAsia="Times New Roman" w:cs="Georgia"/>
          <w:b/>
          <w:bCs/>
          <w:i/>
          <w:iCs/>
          <w:szCs w:val="24"/>
          <w:highlight w:val="cyan"/>
          <w:u w:val="single"/>
        </w:rPr>
        <w:t>Labour</w:t>
      </w:r>
      <w:proofErr w:type="spellEnd"/>
      <w:r w:rsidRPr="00B3032D">
        <w:rPr>
          <w:rFonts w:eastAsia="Times New Roman" w:cs="Georgia"/>
          <w:b/>
          <w:bCs/>
          <w:i/>
          <w:iCs/>
          <w:szCs w:val="24"/>
          <w:u w:val="single"/>
        </w:rPr>
        <w:t xml:space="preserve"> that</w:t>
      </w:r>
      <w:proofErr w:type="gramEnd"/>
      <w:r w:rsidRPr="00B3032D">
        <w:rPr>
          <w:rFonts w:eastAsia="Times New Roman" w:cs="Georgia"/>
          <w:b/>
          <w:bCs/>
          <w:i/>
          <w:iCs/>
          <w:szCs w:val="24"/>
          <w:u w:val="single"/>
        </w:rPr>
        <w:t xml:space="preserve"> </w:t>
      </w:r>
      <w:r w:rsidRPr="00B3032D">
        <w:rPr>
          <w:rFonts w:eastAsia="Times New Roman" w:cs="Georgia"/>
          <w:b/>
          <w:bCs/>
          <w:i/>
          <w:iCs/>
          <w:szCs w:val="24"/>
          <w:highlight w:val="cyan"/>
          <w:u w:val="single"/>
        </w:rPr>
        <w:t>is</w:t>
      </w:r>
      <w:r w:rsidRPr="00B3032D">
        <w:rPr>
          <w:rFonts w:eastAsia="Times New Roman" w:cs="Georgia"/>
          <w:b/>
          <w:bCs/>
          <w:i/>
          <w:iCs/>
          <w:szCs w:val="24"/>
          <w:u w:val="single"/>
        </w:rPr>
        <w:t xml:space="preserve">, as far as one can tell, </w:t>
      </w:r>
      <w:r w:rsidRPr="00B3032D">
        <w:rPr>
          <w:rFonts w:eastAsia="Times New Roman" w:cs="Georgia"/>
          <w:b/>
          <w:bCs/>
          <w:i/>
          <w:iCs/>
          <w:szCs w:val="24"/>
          <w:highlight w:val="cyan"/>
          <w:u w:val="single"/>
        </w:rPr>
        <w:t>entirely unproductive.</w:t>
      </w:r>
      <w:r w:rsidRPr="00077785">
        <w:rPr>
          <w:rFonts w:eastAsia="Times New Roman" w:cs="Georgia"/>
          <w:sz w:val="12"/>
          <w:szCs w:val="24"/>
          <w:u w:val="single"/>
        </w:rPr>
        <w:t xml:space="preserve"> </w:t>
      </w:r>
      <w:r w:rsidRPr="00B3032D">
        <w:rPr>
          <w:rFonts w:eastAsia="Times New Roman" w:cs="Georgia"/>
          <w:sz w:val="16"/>
          <w:szCs w:val="24"/>
        </w:rPr>
        <w:t xml:space="preserve">I will be </w:t>
      </w:r>
      <w:r w:rsidRPr="00B3032D">
        <w:rPr>
          <w:rFonts w:eastAsia="Times New Roman" w:cs="Georgia"/>
          <w:szCs w:val="24"/>
          <w:u w:val="single"/>
        </w:rPr>
        <w:t xml:space="preserve">tracking the development and </w:t>
      </w:r>
      <w:r w:rsidRPr="00B3032D">
        <w:rPr>
          <w:rFonts w:eastAsia="Times New Roman" w:cs="Georgia"/>
          <w:szCs w:val="24"/>
          <w:highlight w:val="cyan"/>
          <w:u w:val="single"/>
        </w:rPr>
        <w:t>expansion</w:t>
      </w:r>
      <w:r w:rsidRPr="00B3032D">
        <w:rPr>
          <w:rFonts w:eastAsia="Times New Roman" w:cs="Georgia"/>
          <w:szCs w:val="24"/>
          <w:u w:val="single"/>
        </w:rPr>
        <w:t xml:space="preserve"> </w:t>
      </w:r>
      <w:r w:rsidRPr="00B3032D">
        <w:rPr>
          <w:rFonts w:eastAsia="Times New Roman" w:cs="Georgia"/>
          <w:szCs w:val="24"/>
          <w:highlight w:val="cyan"/>
          <w:u w:val="single"/>
        </w:rPr>
        <w:t>of</w:t>
      </w:r>
      <w:r w:rsidRPr="00B3032D">
        <w:rPr>
          <w:rFonts w:eastAsia="Times New Roman" w:cs="Georgia"/>
          <w:sz w:val="16"/>
          <w:szCs w:val="24"/>
        </w:rPr>
        <w:t xml:space="preserve"> </w:t>
      </w:r>
      <w:r w:rsidRPr="00B3032D">
        <w:rPr>
          <w:rFonts w:eastAsia="Times New Roman" w:cs="Georgia"/>
          <w:szCs w:val="24"/>
          <w:u w:val="single"/>
        </w:rPr>
        <w:t>these forms of</w:t>
      </w:r>
      <w:r w:rsidRPr="00B3032D">
        <w:rPr>
          <w:rFonts w:eastAsia="Times New Roman" w:cs="Georgia"/>
          <w:sz w:val="16"/>
          <w:szCs w:val="24"/>
        </w:rPr>
        <w:t xml:space="preserve"> </w:t>
      </w:r>
      <w:r w:rsidRPr="00B3032D">
        <w:rPr>
          <w:rFonts w:eastAsia="Times New Roman" w:cs="Georgia"/>
          <w:szCs w:val="24"/>
          <w:highlight w:val="cyan"/>
          <w:u w:val="single"/>
        </w:rPr>
        <w:t xml:space="preserve">unproductive </w:t>
      </w:r>
      <w:proofErr w:type="spellStart"/>
      <w:r w:rsidRPr="00B3032D">
        <w:rPr>
          <w:rFonts w:eastAsia="Times New Roman" w:cs="Georgia"/>
          <w:szCs w:val="24"/>
          <w:highlight w:val="cyan"/>
          <w:u w:val="single"/>
        </w:rPr>
        <w:t>labour</w:t>
      </w:r>
      <w:proofErr w:type="spellEnd"/>
      <w:r w:rsidRPr="00B3032D">
        <w:rPr>
          <w:rFonts w:eastAsia="Times New Roman" w:cs="Georgia"/>
          <w:sz w:val="16"/>
          <w:szCs w:val="24"/>
        </w:rPr>
        <w:t xml:space="preserve"> in the work of three authors. The Frankfurt school philosopher Jürgen Habermas calls this </w:t>
      </w:r>
      <w:r w:rsidRPr="00B3032D">
        <w:rPr>
          <w:rFonts w:eastAsia="Times New Roman" w:cs="Georgia"/>
          <w:i/>
          <w:iCs/>
          <w:sz w:val="16"/>
          <w:szCs w:val="24"/>
        </w:rPr>
        <w:t xml:space="preserve">Reflexive </w:t>
      </w:r>
      <w:proofErr w:type="spellStart"/>
      <w:r w:rsidRPr="00B3032D">
        <w:rPr>
          <w:rFonts w:eastAsia="Times New Roman" w:cs="Georgia"/>
          <w:i/>
          <w:iCs/>
          <w:sz w:val="16"/>
          <w:szCs w:val="24"/>
        </w:rPr>
        <w:t>Labour</w:t>
      </w:r>
      <w:proofErr w:type="spellEnd"/>
      <w:r w:rsidRPr="00B3032D">
        <w:rPr>
          <w:rFonts w:eastAsia="Times New Roman" w:cs="Georgia"/>
          <w:sz w:val="16"/>
          <w:szCs w:val="24"/>
        </w:rPr>
        <w:t xml:space="preserve">, the anarchist anthropologist David Graeber calls it </w:t>
      </w:r>
      <w:r w:rsidRPr="00B3032D">
        <w:rPr>
          <w:rStyle w:val="Emphasis"/>
          <w:highlight w:val="cyan"/>
        </w:rPr>
        <w:t>Bullshit Jobs</w:t>
      </w:r>
      <w:r w:rsidRPr="00B3032D">
        <w:rPr>
          <w:rFonts w:eastAsia="Times New Roman" w:cs="Georgia"/>
          <w:szCs w:val="24"/>
          <w:u w:val="single"/>
        </w:rPr>
        <w:t>,</w:t>
      </w:r>
      <w:r w:rsidRPr="00B3032D">
        <w:rPr>
          <w:rFonts w:eastAsia="Times New Roman" w:cs="Georgia"/>
          <w:sz w:val="16"/>
          <w:szCs w:val="24"/>
        </w:rPr>
        <w:t xml:space="preserve"> </w:t>
      </w:r>
      <w:r w:rsidRPr="00B3032D">
        <w:rPr>
          <w:rFonts w:eastAsia="Times New Roman" w:cs="Georgia"/>
          <w:szCs w:val="24"/>
          <w:u w:val="single"/>
        </w:rPr>
        <w:t>and imperialism</w:t>
      </w:r>
      <w:r w:rsidRPr="00B3032D">
        <w:rPr>
          <w:rFonts w:eastAsia="Times New Roman" w:cs="Georgia"/>
          <w:sz w:val="16"/>
          <w:szCs w:val="24"/>
        </w:rPr>
        <w:t xml:space="preserve"> theorist Zak Cope might call </w:t>
      </w:r>
      <w:r w:rsidRPr="00B3032D">
        <w:rPr>
          <w:rFonts w:eastAsia="Times New Roman" w:cs="Georgia"/>
          <w:szCs w:val="24"/>
          <w:highlight w:val="cyan"/>
          <w:u w:val="single"/>
        </w:rPr>
        <w:t xml:space="preserve">it a symptom of </w:t>
      </w:r>
      <w:proofErr w:type="spellStart"/>
      <w:r w:rsidRPr="00B3032D">
        <w:rPr>
          <w:rFonts w:eastAsia="Times New Roman" w:cs="Georgia"/>
          <w:b/>
          <w:bCs/>
          <w:i/>
          <w:iCs/>
          <w:szCs w:val="24"/>
          <w:highlight w:val="cyan"/>
          <w:u w:val="single"/>
        </w:rPr>
        <w:t>Labour</w:t>
      </w:r>
      <w:proofErr w:type="spellEnd"/>
      <w:r w:rsidRPr="00B3032D">
        <w:rPr>
          <w:rFonts w:eastAsia="Times New Roman" w:cs="Georgia"/>
          <w:b/>
          <w:bCs/>
          <w:i/>
          <w:iCs/>
          <w:szCs w:val="24"/>
          <w:highlight w:val="cyan"/>
          <w:u w:val="single"/>
        </w:rPr>
        <w:t xml:space="preserve"> Aristocracy</w:t>
      </w:r>
      <w:r w:rsidRPr="00B3032D">
        <w:rPr>
          <w:rFonts w:eastAsia="Times New Roman" w:cs="Georgia"/>
          <w:b/>
          <w:bCs/>
          <w:i/>
          <w:iCs/>
          <w:szCs w:val="24"/>
          <w:u w:val="single"/>
        </w:rPr>
        <w:t>.</w:t>
      </w:r>
      <w:r w:rsidRPr="00077785">
        <w:rPr>
          <w:rFonts w:eastAsia="Times New Roman" w:cs="Georgia"/>
          <w:sz w:val="16"/>
          <w:szCs w:val="24"/>
        </w:rPr>
        <w:t xml:space="preserve"> </w:t>
      </w:r>
      <w:r w:rsidRPr="00D404A0">
        <w:rPr>
          <w:sz w:val="4"/>
          <w:szCs w:val="2"/>
        </w:rPr>
        <w:t xml:space="preserve">These three authors, in examining similar phenomena, draw wildly different conclusions. Habermas, ever the optimist, believes that the existence of new forms of </w:t>
      </w:r>
      <w:proofErr w:type="spellStart"/>
      <w:r w:rsidRPr="00D404A0">
        <w:rPr>
          <w:sz w:val="4"/>
          <w:szCs w:val="2"/>
        </w:rPr>
        <w:t>labour</w:t>
      </w:r>
      <w:proofErr w:type="spellEnd"/>
      <w:r w:rsidRPr="00D404A0">
        <w:rPr>
          <w:sz w:val="4"/>
          <w:szCs w:val="2"/>
        </w:rPr>
        <w:t xml:space="preserve"> which negate crisis </w:t>
      </w:r>
      <w:proofErr w:type="gramStart"/>
      <w:r w:rsidRPr="00D404A0">
        <w:rPr>
          <w:sz w:val="4"/>
          <w:szCs w:val="2"/>
        </w:rPr>
        <w:t>mean</w:t>
      </w:r>
      <w:proofErr w:type="gramEnd"/>
      <w:r w:rsidRPr="00D404A0">
        <w:rPr>
          <w:sz w:val="4"/>
          <w:szCs w:val="2"/>
        </w:rPr>
        <w:t xml:space="preserve"> late capitalist societies can continue to improve as the state is transformed through engagement in the public sphere by a revived civil society. Graeber is reluctant to draw </w:t>
      </w:r>
      <w:proofErr w:type="gramStart"/>
      <w:r w:rsidRPr="00D404A0">
        <w:rPr>
          <w:sz w:val="4"/>
          <w:szCs w:val="2"/>
        </w:rPr>
        <w:t>conclusions, and</w:t>
      </w:r>
      <w:proofErr w:type="gramEnd"/>
      <w:r w:rsidRPr="00D404A0">
        <w:rPr>
          <w:sz w:val="4"/>
          <w:szCs w:val="2"/>
        </w:rPr>
        <w:t xml:space="preserve"> tentatively points towards Universal Basic Income as a means of separating work from wages. Cope argues that we must throw away the dominant tendencies of Leftism in the Imperial </w:t>
      </w:r>
      <w:proofErr w:type="gramStart"/>
      <w:r w:rsidRPr="00D404A0">
        <w:rPr>
          <w:sz w:val="4"/>
          <w:szCs w:val="2"/>
        </w:rPr>
        <w:t>Core, and</w:t>
      </w:r>
      <w:proofErr w:type="gramEnd"/>
      <w:r w:rsidRPr="00D404A0">
        <w:rPr>
          <w:sz w:val="4"/>
          <w:szCs w:val="2"/>
        </w:rPr>
        <w:t xml:space="preserve"> locates his hopes within the most </w:t>
      </w:r>
      <w:proofErr w:type="spellStart"/>
      <w:r w:rsidRPr="00D404A0">
        <w:rPr>
          <w:sz w:val="4"/>
          <w:szCs w:val="2"/>
        </w:rPr>
        <w:t>marginalised</w:t>
      </w:r>
      <w:proofErr w:type="spellEnd"/>
      <w:r w:rsidRPr="00D404A0">
        <w:rPr>
          <w:sz w:val="4"/>
          <w:szCs w:val="2"/>
        </w:rPr>
        <w:t xml:space="preserve"> sections of the working class, as well as in the workers and farmers of the periphery. I will attempt to draw my own conclusions around how </w:t>
      </w:r>
      <w:proofErr w:type="spellStart"/>
      <w:r w:rsidRPr="00D404A0">
        <w:rPr>
          <w:sz w:val="4"/>
          <w:szCs w:val="2"/>
        </w:rPr>
        <w:t>marxists</w:t>
      </w:r>
      <w:proofErr w:type="spellEnd"/>
      <w:r w:rsidRPr="00D404A0">
        <w:rPr>
          <w:sz w:val="4"/>
          <w:szCs w:val="2"/>
        </w:rPr>
        <w:t xml:space="preserve"> might engage with the theories described, as well as what the implications of reflexive </w:t>
      </w:r>
      <w:proofErr w:type="spellStart"/>
      <w:r w:rsidRPr="00D404A0">
        <w:rPr>
          <w:sz w:val="4"/>
          <w:szCs w:val="2"/>
        </w:rPr>
        <w:t>labour</w:t>
      </w:r>
      <w:proofErr w:type="spellEnd"/>
      <w:r w:rsidRPr="00D404A0">
        <w:rPr>
          <w:sz w:val="4"/>
          <w:szCs w:val="2"/>
        </w:rPr>
        <w:t xml:space="preserve"> might be for the workers’ </w:t>
      </w:r>
      <w:proofErr w:type="spellStart"/>
      <w:r w:rsidRPr="00D404A0">
        <w:rPr>
          <w:sz w:val="4"/>
          <w:szCs w:val="2"/>
        </w:rPr>
        <w:t>movement.Habermas</w:t>
      </w:r>
      <w:proofErr w:type="spellEnd"/>
      <w:r w:rsidRPr="00D404A0">
        <w:rPr>
          <w:sz w:val="4"/>
          <w:szCs w:val="2"/>
        </w:rPr>
        <w:t xml:space="preserve"> and Reflexive </w:t>
      </w:r>
      <w:proofErr w:type="spellStart"/>
      <w:r w:rsidRPr="00D404A0">
        <w:rPr>
          <w:sz w:val="4"/>
          <w:szCs w:val="2"/>
        </w:rPr>
        <w:t>LabourCentral</w:t>
      </w:r>
      <w:proofErr w:type="spellEnd"/>
      <w:r w:rsidRPr="00D404A0">
        <w:rPr>
          <w:sz w:val="4"/>
          <w:szCs w:val="2"/>
        </w:rPr>
        <w:t xml:space="preserve"> to much of Jürgen Habermas’ thought in Legitimation Crisis is the idea that Capitalism has transformed since the time of Marx to such a degree that it constitutes a new mode of production, and with it, new relations of production and class hierarchies. Habermas borrows from the historical materialism of Marx and Engels, positing that instead of a trajectory through modes of production from Feudalism, to Capitalism, to Lower Communism, there has instead been a trajectory from feudal “Traditional Society,” to “Liberal Capitalism,” to a “Late” or “Advanced” Capitalism.1This distinct mode of production came into place in four stages. The state, as the most conscious and forward-thinking sector of capitalist societies, secures the conditions of its continued existence in property and contract law, rescuing the market from self-defeating side-effects, promoting market competitiveness, and securing national sovereignty. The state then undergoes market-complementing actions, increasing the size and competitiveness of markets. These actions give way to market-replacing actions, such as regulations, price adjustments, stimulus, and other subversions of free-market principles which affect the </w:t>
      </w:r>
      <w:proofErr w:type="spellStart"/>
      <w:r w:rsidRPr="00D404A0">
        <w:rPr>
          <w:sz w:val="4"/>
          <w:szCs w:val="2"/>
        </w:rPr>
        <w:t>organising</w:t>
      </w:r>
      <w:proofErr w:type="spellEnd"/>
      <w:r w:rsidRPr="00D404A0">
        <w:rPr>
          <w:sz w:val="4"/>
          <w:szCs w:val="2"/>
        </w:rPr>
        <w:t xml:space="preserve"> principles of society, creating new “classes” such as the public service. </w:t>
      </w:r>
      <w:proofErr w:type="gramStart"/>
      <w:r w:rsidRPr="00D404A0">
        <w:rPr>
          <w:sz w:val="4"/>
          <w:szCs w:val="2"/>
        </w:rPr>
        <w:t>Finally</w:t>
      </w:r>
      <w:proofErr w:type="gramEnd"/>
      <w:r w:rsidRPr="00D404A0">
        <w:rPr>
          <w:sz w:val="4"/>
          <w:szCs w:val="2"/>
        </w:rPr>
        <w:t xml:space="preserve"> the state compensates for the dysfunctions of the earlier Liberal Capitalist period, responding to any </w:t>
      </w:r>
      <w:proofErr w:type="spellStart"/>
      <w:r w:rsidRPr="00D404A0">
        <w:rPr>
          <w:sz w:val="4"/>
          <w:szCs w:val="2"/>
        </w:rPr>
        <w:t>organised</w:t>
      </w:r>
      <w:proofErr w:type="spellEnd"/>
      <w:r w:rsidRPr="00D404A0">
        <w:rPr>
          <w:sz w:val="4"/>
          <w:szCs w:val="2"/>
        </w:rPr>
        <w:t xml:space="preserve"> aggrieved section of society such as unions, minorities, or failing industries, taking charge of the consequences of unregulated industry and </w:t>
      </w:r>
      <w:proofErr w:type="gramStart"/>
      <w:r w:rsidRPr="00D404A0">
        <w:rPr>
          <w:sz w:val="4"/>
          <w:szCs w:val="2"/>
        </w:rPr>
        <w:t>propping</w:t>
      </w:r>
      <w:proofErr w:type="gramEnd"/>
      <w:r w:rsidRPr="00D404A0">
        <w:rPr>
          <w:sz w:val="4"/>
          <w:szCs w:val="2"/>
        </w:rPr>
        <w:t xml:space="preserve"> up unprofitable sectors through subsidies.2A society which has undergone this change should possess three characteristics. The market-replacing actions of the state lead to new forms of surplus value accumulation, such as new forms of </w:t>
      </w:r>
      <w:proofErr w:type="spellStart"/>
      <w:r w:rsidRPr="00D404A0">
        <w:rPr>
          <w:sz w:val="4"/>
          <w:szCs w:val="2"/>
        </w:rPr>
        <w:t>labour</w:t>
      </w:r>
      <w:proofErr w:type="spellEnd"/>
      <w:r w:rsidRPr="00D404A0">
        <w:rPr>
          <w:sz w:val="4"/>
          <w:szCs w:val="2"/>
        </w:rPr>
        <w:t>, new forms of reinvestment, and new social classes. A “</w:t>
      </w:r>
      <w:proofErr w:type="spellStart"/>
      <w:r w:rsidRPr="00D404A0">
        <w:rPr>
          <w:sz w:val="4"/>
          <w:szCs w:val="2"/>
        </w:rPr>
        <w:t>politicised</w:t>
      </w:r>
      <w:proofErr w:type="spellEnd"/>
      <w:r w:rsidRPr="00D404A0">
        <w:rPr>
          <w:sz w:val="4"/>
          <w:szCs w:val="2"/>
        </w:rPr>
        <w:t xml:space="preserve">” wage3structure develops in which capitalists, unions, and the state collaborate to determine wage levels, a process which further changes class dynamics by promoting collaborationism. </w:t>
      </w:r>
      <w:proofErr w:type="gramStart"/>
      <w:r w:rsidRPr="00D404A0">
        <w:rPr>
          <w:sz w:val="4"/>
          <w:szCs w:val="2"/>
        </w:rPr>
        <w:t>Finally</w:t>
      </w:r>
      <w:proofErr w:type="gramEnd"/>
      <w:r w:rsidRPr="00D404A0">
        <w:rPr>
          <w:sz w:val="4"/>
          <w:szCs w:val="2"/>
        </w:rPr>
        <w:t xml:space="preserve"> the contradictions between the new society and the old “liberal capitalism” produce a legitimation crisis which creates demands around “use-values.” </w:t>
      </w:r>
      <w:r w:rsidRPr="00D404A0">
        <w:rPr>
          <w:rStyle w:val="StyleUnderline"/>
        </w:rPr>
        <w:t>But</w:t>
      </w:r>
      <w:r w:rsidRPr="00077785">
        <w:rPr>
          <w:sz w:val="16"/>
        </w:rPr>
        <w:t xml:space="preserve"> </w:t>
      </w:r>
      <w:r w:rsidRPr="00B3032D">
        <w:rPr>
          <w:rStyle w:val="StyleUnderline"/>
        </w:rPr>
        <w:t xml:space="preserve">why </w:t>
      </w:r>
      <w:r w:rsidRPr="00D404A0">
        <w:rPr>
          <w:rStyle w:val="Emphasis"/>
        </w:rPr>
        <w:t>would a capitalist class allow these radical state reforms to take place</w:t>
      </w:r>
      <w:r w:rsidRPr="00077785">
        <w:rPr>
          <w:sz w:val="16"/>
        </w:rPr>
        <w:t xml:space="preserve">? Habermas calls the constellation of class relations described by Marx “improbable,” which is to say that the market allocation of wages was inefficient, illogical, and unstable. A “political”5(class-collaborationist) system of wage allocation was a natural solution more likely to avoid the </w:t>
      </w:r>
      <w:r w:rsidRPr="00B3032D">
        <w:rPr>
          <w:rStyle w:val="StyleUnderline"/>
        </w:rPr>
        <w:t>classical overproduction crisis</w:t>
      </w:r>
      <w:r w:rsidRPr="00077785">
        <w:rPr>
          <w:sz w:val="16"/>
        </w:rPr>
        <w:t xml:space="preserve"> which Marx described in Capital’s third volume. Proving that </w:t>
      </w:r>
      <w:proofErr w:type="gramStart"/>
      <w:r w:rsidRPr="003E5FF1">
        <w:rPr>
          <w:rStyle w:val="StyleUnderline"/>
          <w:highlight w:val="cyan"/>
        </w:rPr>
        <w:t>late-capitalism</w:t>
      </w:r>
      <w:proofErr w:type="gramEnd"/>
      <w:r w:rsidRPr="003E5FF1">
        <w:rPr>
          <w:rStyle w:val="StyleUnderline"/>
          <w:highlight w:val="cyan"/>
        </w:rPr>
        <w:t xml:space="preserve"> had evolved</w:t>
      </w:r>
      <w:r w:rsidRPr="00B3032D">
        <w:rPr>
          <w:rStyle w:val="StyleUnderline"/>
        </w:rPr>
        <w:t xml:space="preserve"> mechanisms </w:t>
      </w:r>
      <w:r w:rsidRPr="003E5FF1">
        <w:rPr>
          <w:rStyle w:val="StyleUnderline"/>
          <w:highlight w:val="cyan"/>
        </w:rPr>
        <w:t>to</w:t>
      </w:r>
      <w:r w:rsidRPr="00B3032D">
        <w:rPr>
          <w:rStyle w:val="StyleUnderline"/>
        </w:rPr>
        <w:t xml:space="preserve"> </w:t>
      </w:r>
      <w:r w:rsidRPr="003E5FF1">
        <w:rPr>
          <w:rStyle w:val="StyleUnderline"/>
          <w:highlight w:val="cyan"/>
        </w:rPr>
        <w:t>avoid</w:t>
      </w:r>
      <w:r w:rsidRPr="00B3032D">
        <w:rPr>
          <w:rStyle w:val="StyleUnderline"/>
        </w:rPr>
        <w:t xml:space="preserve"> an </w:t>
      </w:r>
      <w:r w:rsidRPr="003E5FF1">
        <w:rPr>
          <w:rStyle w:val="StyleUnderline"/>
          <w:highlight w:val="cyan"/>
        </w:rPr>
        <w:t>overproduction</w:t>
      </w:r>
      <w:r w:rsidRPr="00B3032D">
        <w:rPr>
          <w:rStyle w:val="StyleUnderline"/>
        </w:rPr>
        <w:t xml:space="preserve"> </w:t>
      </w:r>
      <w:r w:rsidRPr="003E5FF1">
        <w:rPr>
          <w:rStyle w:val="StyleUnderline"/>
          <w:highlight w:val="cyan"/>
        </w:rPr>
        <w:t>crisis</w:t>
      </w:r>
      <w:r w:rsidRPr="00B3032D">
        <w:rPr>
          <w:rStyle w:val="StyleUnderline"/>
        </w:rPr>
        <w:t xml:space="preserve"> is</w:t>
      </w:r>
      <w:r w:rsidRPr="00077785">
        <w:rPr>
          <w:rStyle w:val="StyleUnderline"/>
          <w:sz w:val="12"/>
        </w:rPr>
        <w:t xml:space="preserve"> </w:t>
      </w:r>
      <w:r w:rsidRPr="00B3032D">
        <w:rPr>
          <w:rStyle w:val="StyleUnderline"/>
        </w:rPr>
        <w:t>essential to Habermas</w:t>
      </w:r>
      <w:r w:rsidRPr="00077785">
        <w:rPr>
          <w:sz w:val="16"/>
        </w:rPr>
        <w:t xml:space="preserve">. To do so he attempts to prove that the Tendency of the Rate of Profit to Fall (TRPF) </w:t>
      </w:r>
      <w:r w:rsidRPr="00B3032D">
        <w:rPr>
          <w:rStyle w:val="StyleUnderline"/>
        </w:rPr>
        <w:t>has been offset by mechanisms which not only delay crises</w:t>
      </w:r>
      <w:r w:rsidRPr="00077785">
        <w:rPr>
          <w:sz w:val="16"/>
        </w:rPr>
        <w:t xml:space="preserve"> (something Marx accounted for as countervailing tendencies</w:t>
      </w:r>
      <w:proofErr w:type="gramStart"/>
      <w:r w:rsidRPr="00077785">
        <w:rPr>
          <w:sz w:val="16"/>
        </w:rPr>
        <w:t xml:space="preserve">), </w:t>
      </w:r>
      <w:r w:rsidRPr="00B3032D">
        <w:rPr>
          <w:rStyle w:val="StyleUnderline"/>
        </w:rPr>
        <w:t>but</w:t>
      </w:r>
      <w:proofErr w:type="gramEnd"/>
      <w:r w:rsidRPr="00B3032D">
        <w:rPr>
          <w:rStyle w:val="StyleUnderline"/>
        </w:rPr>
        <w:t xml:space="preserve"> prevent it entirely</w:t>
      </w:r>
      <w:r w:rsidRPr="00077785">
        <w:rPr>
          <w:sz w:val="16"/>
        </w:rPr>
        <w:t xml:space="preserve">.  </w:t>
      </w:r>
      <w:r w:rsidRPr="00415356">
        <w:rPr>
          <w:sz w:val="6"/>
          <w:szCs w:val="2"/>
        </w:rPr>
        <w:t xml:space="preserve">A basic knowledge of6Marx’s crisis theory is necessary before understanding Habermas’ supposed negation: technology leads to </w:t>
      </w:r>
      <w:proofErr w:type="gramStart"/>
      <w:r w:rsidRPr="00415356">
        <w:rPr>
          <w:sz w:val="6"/>
          <w:szCs w:val="2"/>
        </w:rPr>
        <w:t>more and more</w:t>
      </w:r>
      <w:proofErr w:type="gramEnd"/>
      <w:r w:rsidRPr="00415356">
        <w:rPr>
          <w:sz w:val="6"/>
          <w:szCs w:val="2"/>
        </w:rPr>
        <w:t xml:space="preserve"> efficient means of production, which leads to greater outputs of use-values per unit of capital invested. This technological progress also means that </w:t>
      </w:r>
      <w:proofErr w:type="spellStart"/>
      <w:r w:rsidRPr="00415356">
        <w:rPr>
          <w:sz w:val="6"/>
          <w:szCs w:val="2"/>
        </w:rPr>
        <w:t>labour</w:t>
      </w:r>
      <w:proofErr w:type="spellEnd"/>
      <w:r w:rsidRPr="00415356">
        <w:rPr>
          <w:sz w:val="6"/>
          <w:szCs w:val="2"/>
        </w:rPr>
        <w:t xml:space="preserve"> is automated </w:t>
      </w:r>
      <w:proofErr w:type="gramStart"/>
      <w:r w:rsidRPr="00415356">
        <w:rPr>
          <w:sz w:val="6"/>
          <w:szCs w:val="2"/>
        </w:rPr>
        <w:t>in order for</w:t>
      </w:r>
      <w:proofErr w:type="gramEnd"/>
      <w:r w:rsidRPr="00415356">
        <w:rPr>
          <w:sz w:val="6"/>
          <w:szCs w:val="2"/>
        </w:rPr>
        <w:t xml:space="preserve"> businesses to stay competitive, leading to an increase in the Organic Composition of Capital (OCC). Since living </w:t>
      </w:r>
      <w:proofErr w:type="spellStart"/>
      <w:r w:rsidRPr="00415356">
        <w:rPr>
          <w:sz w:val="6"/>
          <w:szCs w:val="2"/>
        </w:rPr>
        <w:t>labour</w:t>
      </w:r>
      <w:proofErr w:type="spellEnd"/>
      <w:r w:rsidRPr="00415356">
        <w:rPr>
          <w:sz w:val="6"/>
          <w:szCs w:val="2"/>
        </w:rPr>
        <w:t xml:space="preserve">-time is the locus of value creation, the lack thereof leads to a decline in the rate of profit. Marx considered this development of crisis theory to be his greatest innovation in part because it proved the long-term instability of7capitalist productivity, imposing a hard limit on any optimistic projections of capitalist futures. Any theorist who wishes to propose non-revolutionary solutions to crises, without refuting each of Marx’s theories </w:t>
      </w:r>
      <w:proofErr w:type="gramStart"/>
      <w:r w:rsidRPr="00415356">
        <w:rPr>
          <w:sz w:val="6"/>
          <w:szCs w:val="2"/>
        </w:rPr>
        <w:t>in-detail</w:t>
      </w:r>
      <w:proofErr w:type="gramEnd"/>
      <w:r w:rsidRPr="00415356">
        <w:rPr>
          <w:sz w:val="6"/>
          <w:szCs w:val="2"/>
        </w:rPr>
        <w:t xml:space="preserve">, would therefore have to disprove the TRPF and provide evidence of ongoing countervailing tendencies. In Legitimation Crisis Habermas proposes several countervailing tendencies, but the two most relevant to us are the creation of masses of public service workers, and the creation of reflexive </w:t>
      </w:r>
      <w:proofErr w:type="spellStart"/>
      <w:r w:rsidRPr="00415356">
        <w:rPr>
          <w:sz w:val="6"/>
          <w:szCs w:val="2"/>
        </w:rPr>
        <w:t>labour</w:t>
      </w:r>
      <w:proofErr w:type="spellEnd"/>
      <w:r w:rsidRPr="00415356">
        <w:rPr>
          <w:sz w:val="6"/>
          <w:szCs w:val="2"/>
        </w:rPr>
        <w:t xml:space="preserve"> jobs. Habermas believed that the increasingly massive state bureaucracies of advanced capitalism would themselves delay or negate the TRPF by steering markets away from </w:t>
      </w:r>
      <w:proofErr w:type="gramStart"/>
      <w:r w:rsidRPr="00415356">
        <w:rPr>
          <w:sz w:val="6"/>
          <w:szCs w:val="2"/>
        </w:rPr>
        <w:t>crisis;</w:t>
      </w:r>
      <w:proofErr w:type="gramEnd"/>
      <w:r w:rsidRPr="00415356">
        <w:rPr>
          <w:sz w:val="6"/>
          <w:szCs w:val="2"/>
        </w:rPr>
        <w:t xml:space="preserve"> buying up8commodities at above-market rates, employing workers in an ever-expanding bureaucracy, and effectively compensating for any market failure through social spending. This might appear to be one of the more dated components of Habermas’ thought as it is clear to any modern reader that the meteoric rise in public spending and public sector growth he describes was short-lived. Figures from most western countries show a consistent rise in social spending around the time Habermas was writing, with most countries plateauing in the late 1970s, and some (particularly late-adopters of neoliberal policy such as Sweden) declining.9However in dollar terms the change is less dramatic than might be imagined, and many states, including the UK and US, soon resumed the general trend towards increased spending.</w:t>
      </w:r>
      <w:r w:rsidRPr="00077785">
        <w:rPr>
          <w:sz w:val="16"/>
          <w:szCs w:val="4"/>
        </w:rPr>
        <w:t xml:space="preserve"> </w:t>
      </w:r>
      <w:r w:rsidRPr="00415356">
        <w:rPr>
          <w:rStyle w:val="StyleUnderline"/>
        </w:rPr>
        <w:t>Spending</w:t>
      </w:r>
      <w:r w:rsidRPr="00077785">
        <w:rPr>
          <w:sz w:val="16"/>
        </w:rPr>
        <w:t xml:space="preserve"> </w:t>
      </w:r>
      <w:r w:rsidRPr="00B3032D">
        <w:rPr>
          <w:u w:val="single"/>
        </w:rPr>
        <w:t>generally</w:t>
      </w:r>
      <w:r w:rsidRPr="00077785">
        <w:rPr>
          <w:sz w:val="16"/>
        </w:rPr>
        <w:t xml:space="preserve"> </w:t>
      </w:r>
      <w:r w:rsidRPr="00B3032D">
        <w:rPr>
          <w:u w:val="single"/>
        </w:rPr>
        <w:t xml:space="preserve">increased under Neoliberalism, but </w:t>
      </w:r>
      <w:proofErr w:type="spellStart"/>
      <w:r w:rsidRPr="00B3032D">
        <w:rPr>
          <w:u w:val="single"/>
        </w:rPr>
        <w:t>privatisation</w:t>
      </w:r>
      <w:proofErr w:type="spellEnd"/>
      <w:r w:rsidRPr="00B3032D">
        <w:rPr>
          <w:u w:val="single"/>
        </w:rPr>
        <w:t xml:space="preserve"> actually leads to reduced</w:t>
      </w:r>
      <w:r w:rsidRPr="00077785">
        <w:rPr>
          <w:sz w:val="12"/>
          <w:u w:val="single"/>
        </w:rPr>
        <w:t xml:space="preserve"> </w:t>
      </w:r>
      <w:r w:rsidRPr="00B3032D">
        <w:rPr>
          <w:u w:val="single"/>
        </w:rPr>
        <w:t>efficiency</w:t>
      </w:r>
      <w:r w:rsidRPr="00077785">
        <w:rPr>
          <w:sz w:val="16"/>
        </w:rPr>
        <w:t xml:space="preserve"> and there has been a corresponding decrease in social outcomes per dollar </w:t>
      </w:r>
      <w:proofErr w:type="spellStart"/>
      <w:r w:rsidRPr="00077785">
        <w:rPr>
          <w:sz w:val="16"/>
        </w:rPr>
        <w:t>spent.</w:t>
      </w:r>
      <w:r w:rsidRPr="003E5FF1">
        <w:rPr>
          <w:highlight w:val="cyan"/>
          <w:u w:val="single"/>
        </w:rPr>
        <w:t>The</w:t>
      </w:r>
      <w:proofErr w:type="spellEnd"/>
      <w:r w:rsidRPr="003E5FF1">
        <w:rPr>
          <w:highlight w:val="cyan"/>
          <w:u w:val="single"/>
        </w:rPr>
        <w:t xml:space="preserve"> missing value has</w:t>
      </w:r>
      <w:r w:rsidRPr="00077785">
        <w:rPr>
          <w:sz w:val="16"/>
        </w:rPr>
        <w:t xml:space="preserve"> instead gone to an increasingly thick layer of </w:t>
      </w:r>
      <w:r w:rsidRPr="003E5FF1">
        <w:rPr>
          <w:rStyle w:val="Emphasis"/>
          <w:highlight w:val="cyan"/>
        </w:rPr>
        <w:t>parasitic</w:t>
      </w:r>
      <w:r w:rsidRPr="00B3032D">
        <w:rPr>
          <w:u w:val="single"/>
        </w:rPr>
        <w:t xml:space="preserve"> </w:t>
      </w:r>
      <w:r w:rsidRPr="003E5FF1">
        <w:rPr>
          <w:highlight w:val="cyan"/>
          <w:u w:val="single"/>
        </w:rPr>
        <w:t>companies</w:t>
      </w:r>
      <w:r w:rsidRPr="00B3032D">
        <w:rPr>
          <w:u w:val="single"/>
        </w:rPr>
        <w:t xml:space="preserve"> which</w:t>
      </w:r>
      <w:r w:rsidRPr="00077785">
        <w:rPr>
          <w:sz w:val="12"/>
          <w:u w:val="single"/>
        </w:rPr>
        <w:t xml:space="preserve"> </w:t>
      </w:r>
      <w:r w:rsidRPr="00077785">
        <w:rPr>
          <w:sz w:val="16"/>
        </w:rPr>
        <w:t xml:space="preserve">exist </w:t>
      </w:r>
      <w:r w:rsidRPr="00B3032D">
        <w:rPr>
          <w:u w:val="single"/>
        </w:rPr>
        <w:t xml:space="preserve">to </w:t>
      </w:r>
      <w:r w:rsidRPr="003E5FF1">
        <w:rPr>
          <w:highlight w:val="cyan"/>
          <w:u w:val="single"/>
        </w:rPr>
        <w:t>milk government contracts</w:t>
      </w:r>
      <w:r w:rsidRPr="00077785">
        <w:rPr>
          <w:sz w:val="16"/>
        </w:rPr>
        <w:t xml:space="preserve"> – </w:t>
      </w:r>
      <w:r w:rsidRPr="00B3032D">
        <w:rPr>
          <w:u w:val="single"/>
        </w:rPr>
        <w:t xml:space="preserve">job-searching or temping agencies, call </w:t>
      </w:r>
      <w:proofErr w:type="spellStart"/>
      <w:r w:rsidRPr="00B3032D">
        <w:rPr>
          <w:u w:val="single"/>
        </w:rPr>
        <w:t>centres</w:t>
      </w:r>
      <w:proofErr w:type="spellEnd"/>
      <w:r w:rsidRPr="00B3032D">
        <w:rPr>
          <w:u w:val="single"/>
        </w:rPr>
        <w:t>, pension</w:t>
      </w:r>
      <w:r w:rsidRPr="00077785">
        <w:rPr>
          <w:sz w:val="12"/>
          <w:u w:val="single"/>
        </w:rPr>
        <w:t xml:space="preserve"> </w:t>
      </w:r>
      <w:r w:rsidRPr="00B3032D">
        <w:rPr>
          <w:u w:val="single"/>
        </w:rPr>
        <w:t>providers and the like</w:t>
      </w:r>
      <w:r w:rsidRPr="00077785">
        <w:rPr>
          <w:sz w:val="16"/>
        </w:rPr>
        <w:t xml:space="preserve"> – all </w:t>
      </w:r>
      <w:r w:rsidRPr="003E5FF1">
        <w:rPr>
          <w:highlight w:val="cyan"/>
          <w:u w:val="single"/>
        </w:rPr>
        <w:t>fulfilling roles once performed by the state</w:t>
      </w:r>
      <w:r w:rsidRPr="00B3032D">
        <w:rPr>
          <w:u w:val="single"/>
        </w:rPr>
        <w:t>, and each with their own</w:t>
      </w:r>
      <w:r w:rsidRPr="00077785">
        <w:rPr>
          <w:sz w:val="12"/>
          <w:u w:val="single"/>
        </w:rPr>
        <w:t xml:space="preserve"> </w:t>
      </w:r>
      <w:r w:rsidRPr="003E5FF1">
        <w:rPr>
          <w:rStyle w:val="StyleUnderline"/>
          <w:highlight w:val="cyan"/>
        </w:rPr>
        <w:t>attendant</w:t>
      </w:r>
      <w:r w:rsidRPr="00077785">
        <w:rPr>
          <w:sz w:val="16"/>
        </w:rPr>
        <w:t xml:space="preserve"> </w:t>
      </w:r>
      <w:r w:rsidRPr="003E5FF1">
        <w:rPr>
          <w:highlight w:val="cyan"/>
          <w:u w:val="single"/>
        </w:rPr>
        <w:t xml:space="preserve">armies of </w:t>
      </w:r>
      <w:r w:rsidRPr="003E5FF1">
        <w:rPr>
          <w:rStyle w:val="Emphasis"/>
          <w:highlight w:val="cyan"/>
        </w:rPr>
        <w:t>managers</w:t>
      </w:r>
      <w:r w:rsidRPr="003E5FF1">
        <w:rPr>
          <w:highlight w:val="cyan"/>
          <w:u w:val="single"/>
        </w:rPr>
        <w:t xml:space="preserve"> and </w:t>
      </w:r>
      <w:r w:rsidRPr="003E5FF1">
        <w:rPr>
          <w:rStyle w:val="Emphasis"/>
          <w:highlight w:val="cyan"/>
        </w:rPr>
        <w:t>administrators</w:t>
      </w:r>
      <w:r w:rsidRPr="00077785">
        <w:rPr>
          <w:sz w:val="16"/>
        </w:rPr>
        <w:t xml:space="preserve">. </w:t>
      </w:r>
      <w:r w:rsidRPr="00077785">
        <w:rPr>
          <w:sz w:val="16"/>
          <w:szCs w:val="4"/>
        </w:rPr>
        <w:t xml:space="preserve">While Habermas did not account for these changes, this does not in itself invalidate his argument that public spending would constitute a countervailing tendency against the TRPF. </w:t>
      </w:r>
      <w:proofErr w:type="gramStart"/>
      <w:r w:rsidRPr="00077785">
        <w:rPr>
          <w:sz w:val="16"/>
          <w:szCs w:val="4"/>
        </w:rPr>
        <w:t>However</w:t>
      </w:r>
      <w:proofErr w:type="gramEnd"/>
      <w:r w:rsidRPr="00077785">
        <w:rPr>
          <w:sz w:val="16"/>
          <w:szCs w:val="4"/>
        </w:rPr>
        <w:t xml:space="preserve"> when we consider a groundbreaking study by Esteban Ezequiel Maito, which measured the rate of profit across fourteen countries, correctly adjusted for growth in turnover speed, we can see that the fall in the rate of profit accelerated precisely when social spending11was being expanded in the west, and this acceleration halted precisely when social spending plateaued. Habermas’ other key countervailing tendency is reflexive </w:t>
      </w:r>
      <w:proofErr w:type="spellStart"/>
      <w:r w:rsidRPr="00077785">
        <w:rPr>
          <w:sz w:val="16"/>
          <w:szCs w:val="4"/>
        </w:rPr>
        <w:t>labour</w:t>
      </w:r>
      <w:proofErr w:type="spellEnd"/>
      <w:r w:rsidRPr="00077785">
        <w:rPr>
          <w:sz w:val="16"/>
          <w:szCs w:val="4"/>
        </w:rPr>
        <w:t>, defined as “</w:t>
      </w:r>
      <w:proofErr w:type="spellStart"/>
      <w:r w:rsidRPr="00077785">
        <w:rPr>
          <w:sz w:val="16"/>
          <w:szCs w:val="4"/>
        </w:rPr>
        <w:t>labour</w:t>
      </w:r>
      <w:proofErr w:type="spellEnd"/>
      <w:r w:rsidRPr="00077785">
        <w:rPr>
          <w:sz w:val="16"/>
          <w:szCs w:val="4"/>
        </w:rPr>
        <w:t xml:space="preserve"> applied to itself with the goal of increasing the productivity of </w:t>
      </w:r>
      <w:proofErr w:type="spellStart"/>
      <w:r w:rsidRPr="00077785">
        <w:rPr>
          <w:sz w:val="16"/>
          <w:szCs w:val="4"/>
        </w:rPr>
        <w:t>labour</w:t>
      </w:r>
      <w:proofErr w:type="spellEnd"/>
      <w:r w:rsidRPr="00077785">
        <w:rPr>
          <w:sz w:val="16"/>
          <w:szCs w:val="4"/>
        </w:rPr>
        <w:t>.” This begins as a collective property12of mankind – naturally occurring human ingenuity, or inventions brought about by necessity and chance. Habermas argues that Marx considered ingenuity to be a background phenomenon, like air or land, and not a fundamental part of production.</w:t>
      </w:r>
      <w:r w:rsidRPr="00077785">
        <w:rPr>
          <w:sz w:val="16"/>
        </w:rPr>
        <w:t xml:space="preserve">  This is arguable, but for Habermas </w:t>
      </w:r>
      <w:proofErr w:type="gramStart"/>
      <w:r w:rsidRPr="00077785">
        <w:rPr>
          <w:sz w:val="16"/>
        </w:rPr>
        <w:t>it is clear that invention</w:t>
      </w:r>
      <w:proofErr w:type="gramEnd"/>
      <w:r w:rsidRPr="00077785">
        <w:rPr>
          <w:sz w:val="16"/>
        </w:rPr>
        <w:t xml:space="preserve"> is a process that can be forced to occur in a predictable and controllable fashion, </w:t>
      </w:r>
      <w:r w:rsidRPr="00B3032D">
        <w:rPr>
          <w:u w:val="single"/>
        </w:rPr>
        <w:t>but only by an “advanced” capitalist state</w:t>
      </w:r>
      <w:r w:rsidRPr="00077785">
        <w:rPr>
          <w:sz w:val="16"/>
        </w:rPr>
        <w:t xml:space="preserve">, as in </w:t>
      </w:r>
      <w:r w:rsidRPr="00B3032D">
        <w:rPr>
          <w:b/>
          <w:bCs/>
          <w:u w:val="single"/>
        </w:rPr>
        <w:t>liberal capitalism</w:t>
      </w:r>
      <w:r w:rsidRPr="00077785">
        <w:rPr>
          <w:sz w:val="16"/>
        </w:rPr>
        <w:t xml:space="preserve"> </w:t>
      </w:r>
      <w:r w:rsidRPr="003E5FF1">
        <w:rPr>
          <w:highlight w:val="cyan"/>
          <w:u w:val="single"/>
        </w:rPr>
        <w:t>t</w:t>
      </w:r>
      <w:r w:rsidRPr="003E5FF1">
        <w:rPr>
          <w:b/>
          <w:bCs/>
          <w:highlight w:val="cyan"/>
          <w:u w:val="single"/>
        </w:rPr>
        <w:t xml:space="preserve">here was </w:t>
      </w:r>
      <w:proofErr w:type="gramStart"/>
      <w:r w:rsidRPr="003E5FF1">
        <w:rPr>
          <w:b/>
          <w:bCs/>
          <w:highlight w:val="cyan"/>
          <w:u w:val="single"/>
        </w:rPr>
        <w:t>no</w:t>
      </w:r>
      <w:proofErr w:type="gramEnd"/>
      <w:r w:rsidRPr="00077785">
        <w:rPr>
          <w:b/>
          <w:bCs/>
          <w:sz w:val="12"/>
          <w:u w:val="single"/>
        </w:rPr>
        <w:t xml:space="preserve"> </w:t>
      </w:r>
      <w:r w:rsidRPr="00B3032D">
        <w:rPr>
          <w:b/>
          <w:bCs/>
          <w:u w:val="single"/>
        </w:rPr>
        <w:t xml:space="preserve">systematically </w:t>
      </w:r>
      <w:proofErr w:type="spellStart"/>
      <w:r w:rsidRPr="003E5FF1">
        <w:rPr>
          <w:b/>
          <w:bCs/>
          <w:highlight w:val="cyan"/>
          <w:u w:val="single"/>
        </w:rPr>
        <w:t>utiliseable</w:t>
      </w:r>
      <w:proofErr w:type="spellEnd"/>
      <w:r w:rsidRPr="00B3032D">
        <w:rPr>
          <w:u w:val="single"/>
        </w:rPr>
        <w:t xml:space="preserve">, </w:t>
      </w:r>
      <w:r w:rsidRPr="003E5FF1">
        <w:rPr>
          <w:b/>
          <w:bCs/>
          <w:highlight w:val="cyan"/>
          <w:u w:val="single"/>
        </w:rPr>
        <w:t xml:space="preserve">productivity-increasing </w:t>
      </w:r>
      <w:r w:rsidRPr="003E5FF1">
        <w:rPr>
          <w:rStyle w:val="Emphasis"/>
          <w:highlight w:val="cyan"/>
        </w:rPr>
        <w:t>innovations</w:t>
      </w:r>
      <w:r w:rsidRPr="00077785">
        <w:rPr>
          <w:sz w:val="16"/>
        </w:rPr>
        <w:t xml:space="preserve">. In advanced capitalism, </w:t>
      </w:r>
      <w:r w:rsidRPr="00B3032D">
        <w:rPr>
          <w:u w:val="single"/>
        </w:rPr>
        <w:t xml:space="preserve">the </w:t>
      </w:r>
      <w:r w:rsidRPr="003E5FF1">
        <w:rPr>
          <w:highlight w:val="cyan"/>
          <w:u w:val="single"/>
        </w:rPr>
        <w:t>state</w:t>
      </w:r>
      <w:r w:rsidRPr="00B3032D">
        <w:rPr>
          <w:u w:val="single"/>
        </w:rPr>
        <w:t xml:space="preserve"> can </w:t>
      </w:r>
      <w:r w:rsidRPr="003E5FF1">
        <w:rPr>
          <w:highlight w:val="cyan"/>
          <w:u w:val="single"/>
        </w:rPr>
        <w:t>incorporate</w:t>
      </w:r>
      <w:r w:rsidRPr="00077785">
        <w:rPr>
          <w:sz w:val="16"/>
        </w:rPr>
        <w:t xml:space="preserve"> </w:t>
      </w:r>
      <w:r w:rsidRPr="00077785">
        <w:rPr>
          <w:rStyle w:val="StyleUnderline"/>
        </w:rPr>
        <w:t xml:space="preserve">teaching, science, </w:t>
      </w:r>
      <w:r w:rsidRPr="003E5FF1">
        <w:rPr>
          <w:rStyle w:val="StyleUnderline"/>
          <w:highlight w:val="cyan"/>
        </w:rPr>
        <w:t>engineering</w:t>
      </w:r>
      <w:r w:rsidRPr="00077785">
        <w:rPr>
          <w:rStyle w:val="StyleUnderline"/>
        </w:rPr>
        <w:t xml:space="preserve">, </w:t>
      </w:r>
      <w:r w:rsidRPr="003E5FF1">
        <w:rPr>
          <w:rStyle w:val="StyleUnderline"/>
          <w:highlight w:val="cyan"/>
        </w:rPr>
        <w:t>and management</w:t>
      </w:r>
      <w:r w:rsidRPr="003E5FF1">
        <w:rPr>
          <w:sz w:val="16"/>
          <w:highlight w:val="cyan"/>
        </w:rPr>
        <w:t xml:space="preserve"> </w:t>
      </w:r>
      <w:r w:rsidRPr="003E5FF1">
        <w:rPr>
          <w:highlight w:val="cyan"/>
          <w:u w:val="single"/>
        </w:rPr>
        <w:t>innovations</w:t>
      </w:r>
      <w:r w:rsidRPr="00077785">
        <w:rPr>
          <w:sz w:val="16"/>
        </w:rPr>
        <w:t xml:space="preserve"> </w:t>
      </w:r>
      <w:r w:rsidRPr="00B3032D">
        <w:rPr>
          <w:u w:val="single"/>
        </w:rPr>
        <w:t>into the</w:t>
      </w:r>
      <w:r w:rsidRPr="00077785">
        <w:rPr>
          <w:sz w:val="12"/>
          <w:u w:val="single"/>
        </w:rPr>
        <w:t xml:space="preserve"> </w:t>
      </w:r>
      <w:r w:rsidRPr="00B3032D">
        <w:rPr>
          <w:u w:val="single"/>
        </w:rPr>
        <w:t xml:space="preserve">production process </w:t>
      </w:r>
      <w:r w:rsidRPr="003E5FF1">
        <w:rPr>
          <w:highlight w:val="cyan"/>
          <w:u w:val="single"/>
        </w:rPr>
        <w:t>by</w:t>
      </w:r>
      <w:r w:rsidRPr="00B3032D">
        <w:rPr>
          <w:u w:val="single"/>
        </w:rPr>
        <w:t xml:space="preserve"> </w:t>
      </w:r>
      <w:r w:rsidRPr="003E5FF1">
        <w:rPr>
          <w:highlight w:val="cyan"/>
          <w:u w:val="single"/>
        </w:rPr>
        <w:t>funding</w:t>
      </w:r>
      <w:r w:rsidRPr="00077785">
        <w:rPr>
          <w:sz w:val="16"/>
        </w:rPr>
        <w:t xml:space="preserve"> </w:t>
      </w:r>
      <w:r w:rsidRPr="00077785">
        <w:rPr>
          <w:rStyle w:val="Emphasis"/>
        </w:rPr>
        <w:t>research institutes</w:t>
      </w:r>
      <w:r w:rsidRPr="00077785">
        <w:rPr>
          <w:u w:val="single"/>
        </w:rPr>
        <w:t>, schooling</w:t>
      </w:r>
      <w:r w:rsidRPr="00077785">
        <w:rPr>
          <w:sz w:val="16"/>
        </w:rPr>
        <w:t xml:space="preserve">, and </w:t>
      </w:r>
      <w:r w:rsidRPr="003E5FF1">
        <w:rPr>
          <w:rStyle w:val="Emphasis"/>
          <w:highlight w:val="cyan"/>
        </w:rPr>
        <w:t>think-tanks</w:t>
      </w:r>
      <w:r w:rsidRPr="00077785">
        <w:rPr>
          <w:sz w:val="16"/>
        </w:rPr>
        <w:t xml:space="preserve">. In neoliberal capitalism of the last few decades, we would call much of </w:t>
      </w:r>
      <w:r w:rsidRPr="00B3032D">
        <w:rPr>
          <w:u w:val="single"/>
        </w:rPr>
        <w:t xml:space="preserve">this reflexive </w:t>
      </w:r>
      <w:proofErr w:type="spellStart"/>
      <w:r w:rsidRPr="00B3032D">
        <w:rPr>
          <w:u w:val="single"/>
        </w:rPr>
        <w:t>labour</w:t>
      </w:r>
      <w:proofErr w:type="spellEnd"/>
      <w:r w:rsidRPr="00B3032D">
        <w:rPr>
          <w:u w:val="single"/>
        </w:rPr>
        <w:t xml:space="preserve"> force the </w:t>
      </w:r>
      <w:r w:rsidRPr="003E5FF1">
        <w:rPr>
          <w:rStyle w:val="Emphasis"/>
          <w:highlight w:val="cyan"/>
        </w:rPr>
        <w:t>tech or</w:t>
      </w:r>
      <w:r w:rsidRPr="003E5FF1">
        <w:rPr>
          <w:rStyle w:val="Emphasis"/>
          <w:sz w:val="12"/>
          <w:highlight w:val="cyan"/>
        </w:rPr>
        <w:t xml:space="preserve"> </w:t>
      </w:r>
      <w:r w:rsidRPr="003E5FF1">
        <w:rPr>
          <w:rStyle w:val="Emphasis"/>
          <w:highlight w:val="cyan"/>
        </w:rPr>
        <w:t>information industry</w:t>
      </w:r>
      <w:r w:rsidRPr="00077785">
        <w:rPr>
          <w:sz w:val="16"/>
        </w:rPr>
        <w:t xml:space="preserve">, </w:t>
      </w:r>
      <w:r w:rsidRPr="00B3032D">
        <w:rPr>
          <w:u w:val="single"/>
        </w:rPr>
        <w:t xml:space="preserve">and the degree to which this form of </w:t>
      </w:r>
      <w:proofErr w:type="spellStart"/>
      <w:r w:rsidRPr="00B3032D">
        <w:rPr>
          <w:u w:val="single"/>
        </w:rPr>
        <w:t>labour</w:t>
      </w:r>
      <w:proofErr w:type="spellEnd"/>
      <w:r w:rsidRPr="00B3032D">
        <w:rPr>
          <w:u w:val="single"/>
        </w:rPr>
        <w:t xml:space="preserve"> has become uncoupled from</w:t>
      </w:r>
      <w:r w:rsidRPr="00077785">
        <w:rPr>
          <w:sz w:val="12"/>
          <w:u w:val="single"/>
        </w:rPr>
        <w:t xml:space="preserve"> </w:t>
      </w:r>
      <w:r w:rsidRPr="00B3032D">
        <w:rPr>
          <w:u w:val="single"/>
        </w:rPr>
        <w:t>the state will become important later.</w:t>
      </w:r>
      <w:r w:rsidRPr="00077785">
        <w:rPr>
          <w:sz w:val="12"/>
          <w:u w:val="single"/>
        </w:rPr>
        <w:t xml:space="preserve"> </w:t>
      </w:r>
      <w:r w:rsidRPr="00077785">
        <w:rPr>
          <w:sz w:val="16"/>
        </w:rPr>
        <w:t xml:space="preserve">In terms of the specific </w:t>
      </w:r>
      <w:r w:rsidRPr="00B3032D">
        <w:rPr>
          <w:u w:val="single"/>
        </w:rPr>
        <w:t xml:space="preserve">way in which these reflexive </w:t>
      </w:r>
      <w:proofErr w:type="spellStart"/>
      <w:r w:rsidRPr="00B3032D">
        <w:rPr>
          <w:u w:val="single"/>
        </w:rPr>
        <w:t>labourers</w:t>
      </w:r>
      <w:proofErr w:type="spellEnd"/>
      <w:r w:rsidRPr="00B3032D">
        <w:rPr>
          <w:u w:val="single"/>
        </w:rPr>
        <w:t xml:space="preserve"> affect productivity,</w:t>
      </w:r>
      <w:r w:rsidRPr="00077785">
        <w:rPr>
          <w:sz w:val="16"/>
        </w:rPr>
        <w:t xml:space="preserve"> Habermas is somewhat contradictory. It is important to understand that increases in productivity typically lead to lower profitability in the long term. Capitalists must continuously invest </w:t>
      </w:r>
      <w:proofErr w:type="gramStart"/>
      <w:r w:rsidRPr="00077785">
        <w:rPr>
          <w:sz w:val="16"/>
        </w:rPr>
        <w:t>into</w:t>
      </w:r>
      <w:proofErr w:type="gramEnd"/>
      <w:r w:rsidRPr="00077785">
        <w:rPr>
          <w:sz w:val="16"/>
        </w:rPr>
        <w:t xml:space="preserve"> fixed capital </w:t>
      </w:r>
      <w:proofErr w:type="gramStart"/>
      <w:r w:rsidRPr="00077785">
        <w:rPr>
          <w:sz w:val="16"/>
        </w:rPr>
        <w:t>in order to</w:t>
      </w:r>
      <w:proofErr w:type="gramEnd"/>
      <w:r w:rsidRPr="00077785">
        <w:rPr>
          <w:sz w:val="16"/>
        </w:rPr>
        <w:t xml:space="preserve"> remain competitive. This increases the Organic Composition of Capital (OCC) </w:t>
      </w:r>
      <w:r w:rsidRPr="00077785">
        <w:rPr>
          <w:sz w:val="6"/>
          <w:szCs w:val="13"/>
        </w:rPr>
        <w:t>and thus</w:t>
      </w:r>
      <w:r w:rsidRPr="00077785">
        <w:rPr>
          <w:sz w:val="2"/>
          <w:szCs w:val="13"/>
        </w:rPr>
        <w:t xml:space="preserve"> </w:t>
      </w:r>
      <w:r w:rsidRPr="00077785">
        <w:rPr>
          <w:sz w:val="15"/>
          <w:szCs w:val="13"/>
        </w:rPr>
        <w:t>reduces the rate of profit. These functions can be expressed as an equation to find an annual</w:t>
      </w:r>
      <w:r w:rsidRPr="00077785">
        <w:rPr>
          <w:sz w:val="2"/>
          <w:szCs w:val="13"/>
        </w:rPr>
        <w:t xml:space="preserve"> </w:t>
      </w:r>
      <w:r w:rsidRPr="00077785">
        <w:rPr>
          <w:sz w:val="15"/>
          <w:szCs w:val="13"/>
        </w:rPr>
        <w:t>rate of profit:</w:t>
      </w:r>
    </w:p>
    <w:p w14:paraId="73BA5D90" w14:textId="77777777" w:rsidR="00F15DFB" w:rsidRPr="00415356" w:rsidRDefault="00F15DFB" w:rsidP="00F15DFB">
      <w:pPr>
        <w:ind w:left="720"/>
        <w:rPr>
          <w:sz w:val="8"/>
          <w:szCs w:val="6"/>
        </w:rPr>
      </w:pPr>
      <w:r w:rsidRPr="00415356">
        <w:rPr>
          <w:sz w:val="8"/>
          <w:szCs w:val="6"/>
        </w:rPr>
        <w:t xml:space="preserve">r = The annual rate of profit </w:t>
      </w:r>
    </w:p>
    <w:p w14:paraId="4FA463CF" w14:textId="77777777" w:rsidR="00F15DFB" w:rsidRPr="00415356" w:rsidRDefault="00F15DFB" w:rsidP="00F15DFB">
      <w:pPr>
        <w:ind w:left="720"/>
        <w:rPr>
          <w:sz w:val="8"/>
          <w:szCs w:val="6"/>
        </w:rPr>
      </w:pPr>
      <w:r w:rsidRPr="00415356">
        <w:rPr>
          <w:sz w:val="8"/>
          <w:szCs w:val="6"/>
        </w:rPr>
        <w:t xml:space="preserve">s = The annual surplus value </w:t>
      </w:r>
    </w:p>
    <w:p w14:paraId="7095D7D5" w14:textId="77777777" w:rsidR="00F15DFB" w:rsidRPr="00415356" w:rsidRDefault="00F15DFB" w:rsidP="00F15DFB">
      <w:pPr>
        <w:ind w:left="720"/>
        <w:rPr>
          <w:sz w:val="8"/>
          <w:szCs w:val="6"/>
        </w:rPr>
      </w:pPr>
      <w:r w:rsidRPr="00415356">
        <w:rPr>
          <w:sz w:val="8"/>
          <w:szCs w:val="6"/>
        </w:rPr>
        <w:t xml:space="preserve">c = The annual cost of means of production (constant capital) </w:t>
      </w:r>
    </w:p>
    <w:p w14:paraId="3F860C34" w14:textId="77777777" w:rsidR="00F15DFB" w:rsidRPr="00415356" w:rsidRDefault="00F15DFB" w:rsidP="00F15DFB">
      <w:pPr>
        <w:ind w:left="720"/>
        <w:rPr>
          <w:sz w:val="8"/>
          <w:szCs w:val="6"/>
        </w:rPr>
      </w:pPr>
      <w:r w:rsidRPr="00415356">
        <w:rPr>
          <w:sz w:val="8"/>
          <w:szCs w:val="6"/>
        </w:rPr>
        <w:t>v = The annual cost of wages (variable capital)</w:t>
      </w:r>
    </w:p>
    <w:p w14:paraId="148EEA1B" w14:textId="77777777" w:rsidR="00F15DFB" w:rsidRDefault="00F15DFB" w:rsidP="00F15DFB">
      <w:r>
        <w:rPr>
          <w:noProof/>
        </w:rPr>
        <w:drawing>
          <wp:inline distT="0" distB="0" distL="0" distR="0" wp14:anchorId="61DC6BB5" wp14:editId="601CF058">
            <wp:extent cx="920519" cy="428878"/>
            <wp:effectExtent l="0" t="0" r="0" b="3175"/>
            <wp:docPr id="1110838527" name="Picture 1" descr="A math equation with black lines and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0838527" name="Picture 1" descr="A math equation with black lines and numbers&#10;&#10;AI-generated content may be incorrect."/>
                    <pic:cNvPicPr/>
                  </pic:nvPicPr>
                  <pic:blipFill>
                    <a:blip r:embed="rId9" cstate="print">
                      <a:extLst>
                        <a:ext uri="{28A0092B-C50C-407E-A947-70E740481C1C}">
                          <a14:useLocalDpi xmlns:a14="http://schemas.microsoft.com/office/drawing/2010/main" val="0"/>
                        </a:ext>
                      </a:extLst>
                    </a:blip>
                    <a:stretch>
                      <a:fillRect/>
                    </a:stretch>
                  </pic:blipFill>
                  <pic:spPr>
                    <a:xfrm>
                      <a:off x="0" y="0"/>
                      <a:ext cx="981981" cy="457514"/>
                    </a:xfrm>
                    <a:prstGeom prst="rect">
                      <a:avLst/>
                    </a:prstGeom>
                  </pic:spPr>
                </pic:pic>
              </a:graphicData>
            </a:graphic>
          </wp:inline>
        </w:drawing>
      </w:r>
    </w:p>
    <w:p w14:paraId="49B7BEA9" w14:textId="77777777" w:rsidR="00F15DFB" w:rsidRPr="00BF1009" w:rsidRDefault="00F15DFB" w:rsidP="00F15DFB">
      <w:pPr>
        <w:rPr>
          <w:sz w:val="4"/>
          <w:szCs w:val="4"/>
        </w:rPr>
      </w:pPr>
      <w:r w:rsidRPr="00BF1009">
        <w:rPr>
          <w:sz w:val="4"/>
          <w:szCs w:val="4"/>
        </w:rPr>
        <w:t>In this equation we can see that a reduction in the value of wages relative to the means of</w:t>
      </w:r>
      <w:r w:rsidRPr="00BF1009">
        <w:rPr>
          <w:sz w:val="11"/>
          <w:szCs w:val="4"/>
        </w:rPr>
        <w:t xml:space="preserve"> </w:t>
      </w:r>
      <w:r w:rsidRPr="00BF1009">
        <w:rPr>
          <w:sz w:val="4"/>
          <w:szCs w:val="4"/>
        </w:rPr>
        <w:t>production will bring about a reduction in the rate of profit. In Habermas’ model the combined</w:t>
      </w:r>
      <w:r w:rsidRPr="00BF1009">
        <w:rPr>
          <w:sz w:val="11"/>
          <w:szCs w:val="4"/>
        </w:rPr>
        <w:t xml:space="preserve"> </w:t>
      </w:r>
      <w:r w:rsidRPr="00BF1009">
        <w:rPr>
          <w:sz w:val="4"/>
          <w:szCs w:val="4"/>
        </w:rPr>
        <w:t xml:space="preserve">efforts of reflexive </w:t>
      </w:r>
      <w:proofErr w:type="spellStart"/>
      <w:r w:rsidRPr="00BF1009">
        <w:rPr>
          <w:sz w:val="4"/>
          <w:szCs w:val="4"/>
        </w:rPr>
        <w:t>labourers</w:t>
      </w:r>
      <w:proofErr w:type="spellEnd"/>
      <w:r w:rsidRPr="00BF1009">
        <w:rPr>
          <w:sz w:val="4"/>
          <w:szCs w:val="4"/>
        </w:rPr>
        <w:t xml:space="preserve"> act simultaneously to add to the output of direct producers</w:t>
      </w:r>
      <w:r w:rsidRPr="00BF1009">
        <w:rPr>
          <w:sz w:val="11"/>
          <w:szCs w:val="4"/>
        </w:rPr>
        <w:t xml:space="preserve"> </w:t>
      </w:r>
      <w:r w:rsidRPr="00BF1009">
        <w:rPr>
          <w:sz w:val="4"/>
          <w:szCs w:val="4"/>
        </w:rPr>
        <w:t xml:space="preserve">(increasing s), as well as additional </w:t>
      </w:r>
      <w:proofErr w:type="spellStart"/>
      <w:r w:rsidRPr="00BF1009">
        <w:rPr>
          <w:sz w:val="4"/>
          <w:szCs w:val="4"/>
        </w:rPr>
        <w:t>labourers</w:t>
      </w:r>
      <w:proofErr w:type="spellEnd"/>
      <w:r w:rsidRPr="00BF1009">
        <w:rPr>
          <w:sz w:val="4"/>
          <w:szCs w:val="4"/>
        </w:rPr>
        <w:t xml:space="preserve"> themselves (increasing v), effectively reducing the</w:t>
      </w:r>
      <w:r w:rsidRPr="00BF1009">
        <w:rPr>
          <w:sz w:val="11"/>
          <w:szCs w:val="4"/>
        </w:rPr>
        <w:t xml:space="preserve"> </w:t>
      </w:r>
      <w:r w:rsidRPr="00BF1009">
        <w:rPr>
          <w:sz w:val="4"/>
          <w:szCs w:val="4"/>
        </w:rPr>
        <w:t xml:space="preserve">value composition of capital (which correlates with the </w:t>
      </w:r>
      <w:proofErr w:type="gramStart"/>
      <w:r w:rsidRPr="00BF1009">
        <w:rPr>
          <w:sz w:val="4"/>
          <w:szCs w:val="4"/>
        </w:rPr>
        <w:t>aforementioned organic</w:t>
      </w:r>
      <w:proofErr w:type="gramEnd"/>
      <w:r w:rsidRPr="00BF1009">
        <w:rPr>
          <w:sz w:val="4"/>
          <w:szCs w:val="4"/>
        </w:rPr>
        <w:t xml:space="preserve"> composition) and</w:t>
      </w:r>
      <w:r w:rsidRPr="00BF1009">
        <w:rPr>
          <w:sz w:val="11"/>
          <w:szCs w:val="4"/>
        </w:rPr>
        <w:t xml:space="preserve"> </w:t>
      </w:r>
      <w:r w:rsidRPr="00BF1009">
        <w:rPr>
          <w:sz w:val="4"/>
          <w:szCs w:val="4"/>
        </w:rPr>
        <w:t>increasing productivity. While it would certainly be fortuitous for capitalists if this were the case,</w:t>
      </w:r>
      <w:r w:rsidRPr="00BF1009">
        <w:rPr>
          <w:sz w:val="11"/>
          <w:szCs w:val="4"/>
        </w:rPr>
        <w:t xml:space="preserve"> </w:t>
      </w:r>
      <w:r w:rsidRPr="00BF1009">
        <w:rPr>
          <w:sz w:val="4"/>
          <w:szCs w:val="4"/>
        </w:rPr>
        <w:t>as productivity could be increased endlessly with no downside, it makes little sense while</w:t>
      </w:r>
      <w:r w:rsidRPr="00BF1009">
        <w:rPr>
          <w:sz w:val="11"/>
          <w:szCs w:val="4"/>
        </w:rPr>
        <w:t xml:space="preserve"> </w:t>
      </w:r>
      <w:r w:rsidRPr="00BF1009">
        <w:rPr>
          <w:sz w:val="4"/>
          <w:szCs w:val="4"/>
        </w:rPr>
        <w:t>profitability decline continues to persist. Instead, one or the other must be true. Since reflexive</w:t>
      </w:r>
      <w:r w:rsidRPr="00BF1009">
        <w:rPr>
          <w:sz w:val="11"/>
          <w:szCs w:val="4"/>
        </w:rPr>
        <w:t xml:space="preserve"> </w:t>
      </w:r>
      <w:proofErr w:type="spellStart"/>
      <w:r w:rsidRPr="00BF1009">
        <w:rPr>
          <w:sz w:val="4"/>
          <w:szCs w:val="4"/>
        </w:rPr>
        <w:t>labourers</w:t>
      </w:r>
      <w:proofErr w:type="spellEnd"/>
      <w:r w:rsidRPr="00BF1009">
        <w:rPr>
          <w:sz w:val="4"/>
          <w:szCs w:val="4"/>
        </w:rPr>
        <w:t xml:space="preserve"> are still living wage-</w:t>
      </w:r>
      <w:proofErr w:type="spellStart"/>
      <w:r w:rsidRPr="00BF1009">
        <w:rPr>
          <w:sz w:val="4"/>
          <w:szCs w:val="4"/>
        </w:rPr>
        <w:t>labourers</w:t>
      </w:r>
      <w:proofErr w:type="spellEnd"/>
      <w:r w:rsidRPr="00BF1009">
        <w:rPr>
          <w:sz w:val="4"/>
          <w:szCs w:val="4"/>
        </w:rPr>
        <w:t>, they add to the overall wages invested in production,</w:t>
      </w:r>
      <w:r w:rsidRPr="00BF1009">
        <w:rPr>
          <w:sz w:val="11"/>
          <w:szCs w:val="4"/>
        </w:rPr>
        <w:t xml:space="preserve"> </w:t>
      </w:r>
      <w:r w:rsidRPr="00BF1009">
        <w:rPr>
          <w:sz w:val="4"/>
          <w:szCs w:val="4"/>
        </w:rPr>
        <w:t xml:space="preserve">increasing the value composition, and reducing the surplus value produced per unit of </w:t>
      </w:r>
      <w:proofErr w:type="spellStart"/>
      <w:r w:rsidRPr="00BF1009">
        <w:rPr>
          <w:sz w:val="4"/>
          <w:szCs w:val="4"/>
        </w:rPr>
        <w:t>labour</w:t>
      </w:r>
      <w:proofErr w:type="spellEnd"/>
      <w:r w:rsidRPr="00BF1009">
        <w:rPr>
          <w:sz w:val="11"/>
          <w:szCs w:val="4"/>
        </w:rPr>
        <w:t xml:space="preserve"> </w:t>
      </w:r>
      <w:r w:rsidRPr="00BF1009">
        <w:rPr>
          <w:sz w:val="4"/>
          <w:szCs w:val="4"/>
        </w:rPr>
        <w:t>time in the short term. This has the effect of increasing long-term profitability, at the cost of</w:t>
      </w:r>
      <w:r w:rsidRPr="00BF1009">
        <w:rPr>
          <w:sz w:val="11"/>
          <w:szCs w:val="4"/>
        </w:rPr>
        <w:t xml:space="preserve"> </w:t>
      </w:r>
      <w:r w:rsidRPr="00BF1009">
        <w:rPr>
          <w:sz w:val="4"/>
          <w:szCs w:val="4"/>
        </w:rPr>
        <w:t>short-term profitability.</w:t>
      </w:r>
      <w:r w:rsidRPr="00BF1009">
        <w:rPr>
          <w:sz w:val="11"/>
          <w:szCs w:val="4"/>
        </w:rPr>
        <w:t xml:space="preserve"> </w:t>
      </w:r>
      <w:r w:rsidRPr="00BF1009">
        <w:rPr>
          <w:sz w:val="4"/>
          <w:szCs w:val="4"/>
        </w:rPr>
        <w:t>The capitalist alone has little incentive to engage in this process as it increases the number of</w:t>
      </w:r>
      <w:r w:rsidRPr="00BF1009">
        <w:rPr>
          <w:sz w:val="11"/>
          <w:szCs w:val="4"/>
        </w:rPr>
        <w:t xml:space="preserve"> </w:t>
      </w:r>
      <w:proofErr w:type="spellStart"/>
      <w:r w:rsidRPr="00BF1009">
        <w:rPr>
          <w:sz w:val="4"/>
          <w:szCs w:val="4"/>
        </w:rPr>
        <w:t>labourers</w:t>
      </w:r>
      <w:proofErr w:type="spellEnd"/>
      <w:r w:rsidRPr="00BF1009">
        <w:rPr>
          <w:sz w:val="4"/>
          <w:szCs w:val="4"/>
        </w:rPr>
        <w:t xml:space="preserve"> involved without any short-term increases </w:t>
      </w:r>
      <w:proofErr w:type="gramStart"/>
      <w:r w:rsidRPr="00BF1009">
        <w:rPr>
          <w:sz w:val="4"/>
          <w:szCs w:val="4"/>
        </w:rPr>
        <w:t>to</w:t>
      </w:r>
      <w:proofErr w:type="gramEnd"/>
      <w:r w:rsidRPr="00BF1009">
        <w:rPr>
          <w:sz w:val="4"/>
          <w:szCs w:val="4"/>
        </w:rPr>
        <w:t xml:space="preserve"> profitability. It’s for this reason that</w:t>
      </w:r>
      <w:r w:rsidRPr="00BF1009">
        <w:rPr>
          <w:sz w:val="11"/>
          <w:szCs w:val="4"/>
        </w:rPr>
        <w:t xml:space="preserve"> </w:t>
      </w:r>
      <w:r w:rsidRPr="00BF1009">
        <w:rPr>
          <w:sz w:val="4"/>
          <w:szCs w:val="4"/>
        </w:rPr>
        <w:t>Habermas is correct when he says that there are no productivity-increasing innovations that are</w:t>
      </w:r>
      <w:r w:rsidRPr="00BF1009">
        <w:rPr>
          <w:sz w:val="11"/>
          <w:szCs w:val="4"/>
        </w:rPr>
        <w:t xml:space="preserve"> </w:t>
      </w:r>
      <w:r w:rsidRPr="00BF1009">
        <w:rPr>
          <w:sz w:val="4"/>
          <w:szCs w:val="4"/>
        </w:rPr>
        <w:t>intrinsically part of capitalism as Marx described it. It’s strange then that Habermas believes that</w:t>
      </w:r>
      <w:r w:rsidRPr="00BF1009">
        <w:rPr>
          <w:sz w:val="11"/>
          <w:szCs w:val="4"/>
        </w:rPr>
        <w:t xml:space="preserve"> </w:t>
      </w:r>
      <w:r w:rsidRPr="00BF1009">
        <w:rPr>
          <w:sz w:val="4"/>
          <w:szCs w:val="4"/>
        </w:rPr>
        <w:t>the advanced capitalist state is so much more forward thinking than its captains of industry, as if</w:t>
      </w:r>
      <w:r w:rsidRPr="00BF1009">
        <w:rPr>
          <w:sz w:val="11"/>
          <w:szCs w:val="4"/>
        </w:rPr>
        <w:t xml:space="preserve"> </w:t>
      </w:r>
      <w:r w:rsidRPr="00BF1009">
        <w:rPr>
          <w:sz w:val="4"/>
          <w:szCs w:val="4"/>
        </w:rPr>
        <w:t>government bureaucrats read enough Marx to understand the value of counteracting the TRPF</w:t>
      </w:r>
      <w:r w:rsidRPr="00BF1009">
        <w:rPr>
          <w:sz w:val="11"/>
          <w:szCs w:val="4"/>
        </w:rPr>
        <w:t xml:space="preserve"> </w:t>
      </w:r>
      <w:r w:rsidRPr="00BF1009">
        <w:rPr>
          <w:sz w:val="4"/>
          <w:szCs w:val="4"/>
        </w:rPr>
        <w:t>in anything but the most crude and superficial terms, such as a decline in GDP.</w:t>
      </w:r>
      <w:r w:rsidRPr="00BF1009">
        <w:rPr>
          <w:sz w:val="11"/>
          <w:szCs w:val="4"/>
        </w:rPr>
        <w:t xml:space="preserve"> </w:t>
      </w:r>
      <w:r w:rsidRPr="00BF1009">
        <w:rPr>
          <w:sz w:val="4"/>
          <w:szCs w:val="4"/>
        </w:rPr>
        <w:t>It’s difficult to think of a critique of Habermas’ work more encompassing than to point out the</w:t>
      </w:r>
      <w:r w:rsidRPr="00BF1009">
        <w:rPr>
          <w:sz w:val="11"/>
          <w:szCs w:val="4"/>
        </w:rPr>
        <w:t xml:space="preserve"> </w:t>
      </w:r>
      <w:r w:rsidRPr="00BF1009">
        <w:rPr>
          <w:sz w:val="4"/>
          <w:szCs w:val="4"/>
        </w:rPr>
        <w:t>anti-</w:t>
      </w:r>
      <w:proofErr w:type="spellStart"/>
      <w:r w:rsidRPr="00BF1009">
        <w:rPr>
          <w:sz w:val="4"/>
          <w:szCs w:val="4"/>
        </w:rPr>
        <w:t>marxist</w:t>
      </w:r>
      <w:proofErr w:type="spellEnd"/>
      <w:r w:rsidRPr="00BF1009">
        <w:rPr>
          <w:sz w:val="4"/>
          <w:szCs w:val="4"/>
        </w:rPr>
        <w:t xml:space="preserve"> orientation of his worldview. This is not to say that Habermas is an anticommunist –</w:t>
      </w:r>
      <w:r w:rsidRPr="00BF1009">
        <w:rPr>
          <w:sz w:val="11"/>
          <w:szCs w:val="4"/>
        </w:rPr>
        <w:t xml:space="preserve"> </w:t>
      </w:r>
      <w:r w:rsidRPr="00BF1009">
        <w:rPr>
          <w:sz w:val="4"/>
          <w:szCs w:val="4"/>
        </w:rPr>
        <w:t>he is no cold warrior – but his work is typified by a dogged determination to come to conclusions</w:t>
      </w:r>
      <w:r w:rsidRPr="00BF1009">
        <w:rPr>
          <w:sz w:val="11"/>
          <w:szCs w:val="4"/>
        </w:rPr>
        <w:t xml:space="preserve"> </w:t>
      </w:r>
      <w:r w:rsidRPr="00BF1009">
        <w:rPr>
          <w:sz w:val="4"/>
          <w:szCs w:val="4"/>
        </w:rPr>
        <w:t>contrary to Marx no matter how improbable. This was noticed as early as 1971 by Habermas’</w:t>
      </w:r>
      <w:r w:rsidRPr="00BF1009">
        <w:rPr>
          <w:sz w:val="11"/>
          <w:szCs w:val="4"/>
        </w:rPr>
        <w:t xml:space="preserve"> </w:t>
      </w:r>
      <w:r w:rsidRPr="00BF1009">
        <w:rPr>
          <w:sz w:val="4"/>
          <w:szCs w:val="4"/>
        </w:rPr>
        <w:t xml:space="preserve">contemporary, </w:t>
      </w:r>
      <w:proofErr w:type="spellStart"/>
      <w:r w:rsidRPr="00BF1009">
        <w:rPr>
          <w:sz w:val="4"/>
          <w:szCs w:val="4"/>
        </w:rPr>
        <w:t>Gӧran</w:t>
      </w:r>
      <w:proofErr w:type="spellEnd"/>
      <w:r w:rsidRPr="00BF1009">
        <w:rPr>
          <w:sz w:val="4"/>
          <w:szCs w:val="4"/>
        </w:rPr>
        <w:t xml:space="preserve"> </w:t>
      </w:r>
      <w:proofErr w:type="spellStart"/>
      <w:r w:rsidRPr="00BF1009">
        <w:rPr>
          <w:sz w:val="4"/>
          <w:szCs w:val="4"/>
        </w:rPr>
        <w:t>Therborn</w:t>
      </w:r>
      <w:proofErr w:type="spellEnd"/>
      <w:r w:rsidRPr="00BF1009">
        <w:rPr>
          <w:sz w:val="4"/>
          <w:szCs w:val="4"/>
        </w:rPr>
        <w:t>, who notes:</w:t>
      </w:r>
      <w:r w:rsidRPr="00BF1009">
        <w:rPr>
          <w:sz w:val="11"/>
          <w:szCs w:val="4"/>
        </w:rPr>
        <w:t xml:space="preserve"> </w:t>
      </w:r>
      <w:r w:rsidRPr="00BF1009">
        <w:rPr>
          <w:sz w:val="4"/>
          <w:szCs w:val="4"/>
        </w:rPr>
        <w:t>“In Habermas’s academic oration there is no room for any workers, still less for a revolutionary</w:t>
      </w:r>
      <w:r w:rsidRPr="00BF1009">
        <w:rPr>
          <w:sz w:val="11"/>
          <w:szCs w:val="4"/>
        </w:rPr>
        <w:t xml:space="preserve"> </w:t>
      </w:r>
      <w:r w:rsidRPr="00BF1009">
        <w:rPr>
          <w:sz w:val="4"/>
          <w:szCs w:val="4"/>
        </w:rPr>
        <w:t>proletariat. The ‘emancipatory interest’ (to use a term of Habermas’s) which guided Horkheimer</w:t>
      </w:r>
      <w:r w:rsidRPr="00BF1009">
        <w:rPr>
          <w:sz w:val="11"/>
          <w:szCs w:val="4"/>
        </w:rPr>
        <w:t xml:space="preserve"> </w:t>
      </w:r>
      <w:r w:rsidRPr="00BF1009">
        <w:rPr>
          <w:sz w:val="4"/>
          <w:szCs w:val="4"/>
        </w:rPr>
        <w:t>and which he regarded as the ‘only concern’ of the critical theorist, was ‘to accelerate a</w:t>
      </w:r>
      <w:r w:rsidRPr="00BF1009">
        <w:rPr>
          <w:sz w:val="11"/>
          <w:szCs w:val="4"/>
        </w:rPr>
        <w:t xml:space="preserve"> </w:t>
      </w:r>
      <w:r w:rsidRPr="00BF1009">
        <w:rPr>
          <w:sz w:val="4"/>
          <w:szCs w:val="4"/>
        </w:rPr>
        <w:t>development which should lead to a society without exploitation’. It was clear from the context</w:t>
      </w:r>
      <w:r w:rsidRPr="00BF1009">
        <w:rPr>
          <w:sz w:val="11"/>
          <w:szCs w:val="4"/>
        </w:rPr>
        <w:t xml:space="preserve"> </w:t>
      </w:r>
      <w:r w:rsidRPr="00BF1009">
        <w:rPr>
          <w:sz w:val="4"/>
          <w:szCs w:val="4"/>
        </w:rPr>
        <w:t>that this development was the proletarian socialist revolution. Habermas’s interest in</w:t>
      </w:r>
      <w:r w:rsidRPr="00BF1009">
        <w:rPr>
          <w:sz w:val="11"/>
          <w:szCs w:val="4"/>
        </w:rPr>
        <w:t xml:space="preserve"> </w:t>
      </w:r>
      <w:r w:rsidRPr="00BF1009">
        <w:rPr>
          <w:sz w:val="4"/>
          <w:szCs w:val="4"/>
        </w:rPr>
        <w:t>emancipation produces merely ‘self-reflection’”14</w:t>
      </w:r>
      <w:r w:rsidRPr="00BF1009">
        <w:rPr>
          <w:sz w:val="11"/>
          <w:szCs w:val="4"/>
        </w:rPr>
        <w:t xml:space="preserve"> </w:t>
      </w:r>
      <w:r w:rsidRPr="00BF1009">
        <w:rPr>
          <w:sz w:val="4"/>
          <w:szCs w:val="4"/>
        </w:rPr>
        <w:t>Habermas’ distinctly anti-revolutionary development of Frankfurt school critical theory contrasts</w:t>
      </w:r>
      <w:r w:rsidRPr="00BF1009">
        <w:rPr>
          <w:sz w:val="11"/>
          <w:szCs w:val="4"/>
        </w:rPr>
        <w:t xml:space="preserve"> </w:t>
      </w:r>
      <w:r w:rsidRPr="00BF1009">
        <w:rPr>
          <w:sz w:val="4"/>
          <w:szCs w:val="4"/>
        </w:rPr>
        <w:t>poorly with the useful contributions of other Frankfurt school writer like Walter Benjamin, in that</w:t>
      </w:r>
      <w:r w:rsidRPr="00BF1009">
        <w:rPr>
          <w:sz w:val="11"/>
          <w:szCs w:val="4"/>
        </w:rPr>
        <w:t xml:space="preserve"> </w:t>
      </w:r>
      <w:r w:rsidRPr="00BF1009">
        <w:rPr>
          <w:sz w:val="4"/>
          <w:szCs w:val="4"/>
        </w:rPr>
        <w:t xml:space="preserve">it is “pure negation,” his objective being to </w:t>
      </w:r>
      <w:proofErr w:type="spellStart"/>
      <w:r w:rsidRPr="00BF1009">
        <w:rPr>
          <w:sz w:val="4"/>
          <w:szCs w:val="4"/>
        </w:rPr>
        <w:t>insubstantiate</w:t>
      </w:r>
      <w:proofErr w:type="spellEnd"/>
      <w:r w:rsidRPr="00BF1009">
        <w:rPr>
          <w:sz w:val="4"/>
          <w:szCs w:val="4"/>
        </w:rPr>
        <w:t xml:space="preserve"> a collection of sociological orthodoxies</w:t>
      </w:r>
      <w:r w:rsidRPr="00BF1009">
        <w:rPr>
          <w:sz w:val="11"/>
          <w:szCs w:val="4"/>
        </w:rPr>
        <w:t xml:space="preserve"> </w:t>
      </w:r>
      <w:r w:rsidRPr="00BF1009">
        <w:rPr>
          <w:sz w:val="4"/>
          <w:szCs w:val="4"/>
        </w:rPr>
        <w:t>(mostly Marxist ones) without any real regard for developing an alternative theory of comparable</w:t>
      </w:r>
      <w:r w:rsidRPr="00BF1009">
        <w:rPr>
          <w:sz w:val="11"/>
          <w:szCs w:val="4"/>
        </w:rPr>
        <w:t xml:space="preserve"> </w:t>
      </w:r>
      <w:r w:rsidRPr="00BF1009">
        <w:rPr>
          <w:sz w:val="4"/>
          <w:szCs w:val="4"/>
        </w:rPr>
        <w:t xml:space="preserve">coherence. He achieves this by </w:t>
      </w:r>
      <w:proofErr w:type="spellStart"/>
      <w:r w:rsidRPr="00BF1009">
        <w:rPr>
          <w:sz w:val="4"/>
          <w:szCs w:val="4"/>
        </w:rPr>
        <w:t>criticising</w:t>
      </w:r>
      <w:proofErr w:type="spellEnd"/>
      <w:r w:rsidRPr="00BF1009">
        <w:rPr>
          <w:sz w:val="4"/>
          <w:szCs w:val="4"/>
        </w:rPr>
        <w:t xml:space="preserve"> an imagined, dogmatic, ultra-orthodox Marx. For</w:t>
      </w:r>
      <w:r w:rsidRPr="00BF1009">
        <w:rPr>
          <w:sz w:val="11"/>
          <w:szCs w:val="4"/>
        </w:rPr>
        <w:t xml:space="preserve"> </w:t>
      </w:r>
      <w:proofErr w:type="gramStart"/>
      <w:r w:rsidRPr="00BF1009">
        <w:rPr>
          <w:sz w:val="4"/>
          <w:szCs w:val="4"/>
        </w:rPr>
        <w:t>example</w:t>
      </w:r>
      <w:proofErr w:type="gramEnd"/>
      <w:r w:rsidRPr="00BF1009">
        <w:rPr>
          <w:sz w:val="4"/>
          <w:szCs w:val="4"/>
        </w:rPr>
        <w:t xml:space="preserve"> when Habermas explains that social relations have lost a supposedly Marxian</w:t>
      </w:r>
      <w:r w:rsidRPr="00BF1009">
        <w:rPr>
          <w:sz w:val="11"/>
          <w:szCs w:val="4"/>
        </w:rPr>
        <w:t xml:space="preserve"> </w:t>
      </w:r>
      <w:r w:rsidRPr="00BF1009">
        <w:rPr>
          <w:sz w:val="4"/>
          <w:szCs w:val="4"/>
        </w:rPr>
        <w:t>pre-determinative quality through the “</w:t>
      </w:r>
      <w:proofErr w:type="spellStart"/>
      <w:r w:rsidRPr="00BF1009">
        <w:rPr>
          <w:sz w:val="4"/>
          <w:szCs w:val="4"/>
        </w:rPr>
        <w:t>politicisation</w:t>
      </w:r>
      <w:proofErr w:type="spellEnd"/>
      <w:r w:rsidRPr="00BF1009">
        <w:rPr>
          <w:sz w:val="4"/>
          <w:szCs w:val="4"/>
        </w:rPr>
        <w:t xml:space="preserve">” of the </w:t>
      </w:r>
      <w:proofErr w:type="spellStart"/>
      <w:r w:rsidRPr="00BF1009">
        <w:rPr>
          <w:sz w:val="4"/>
          <w:szCs w:val="4"/>
        </w:rPr>
        <w:t>labour</w:t>
      </w:r>
      <w:proofErr w:type="spellEnd"/>
      <w:r w:rsidRPr="00BF1009">
        <w:rPr>
          <w:sz w:val="4"/>
          <w:szCs w:val="4"/>
        </w:rPr>
        <w:t xml:space="preserve"> market, he neglects to 15</w:t>
      </w:r>
      <w:r w:rsidRPr="00BF1009">
        <w:rPr>
          <w:sz w:val="11"/>
          <w:szCs w:val="4"/>
        </w:rPr>
        <w:t xml:space="preserve"> </w:t>
      </w:r>
      <w:r w:rsidRPr="00BF1009">
        <w:rPr>
          <w:sz w:val="4"/>
          <w:szCs w:val="4"/>
        </w:rPr>
        <w:t xml:space="preserve">mention that Marx described states suspending the laws of the “apolitical” </w:t>
      </w:r>
      <w:proofErr w:type="spellStart"/>
      <w:r w:rsidRPr="00BF1009">
        <w:rPr>
          <w:sz w:val="4"/>
          <w:szCs w:val="4"/>
        </w:rPr>
        <w:t>labour</w:t>
      </w:r>
      <w:proofErr w:type="spellEnd"/>
      <w:r w:rsidRPr="00BF1009">
        <w:rPr>
          <w:sz w:val="4"/>
          <w:szCs w:val="4"/>
        </w:rPr>
        <w:t xml:space="preserve"> market for</w:t>
      </w:r>
      <w:r w:rsidRPr="00BF1009">
        <w:rPr>
          <w:sz w:val="11"/>
          <w:szCs w:val="4"/>
        </w:rPr>
        <w:t xml:space="preserve"> </w:t>
      </w:r>
      <w:r w:rsidRPr="00BF1009">
        <w:rPr>
          <w:sz w:val="4"/>
          <w:szCs w:val="4"/>
        </w:rPr>
        <w:t>economic gain several times. Most of the characteristics of 16 Habermas’ “advanced” capitalism</w:t>
      </w:r>
      <w:r w:rsidRPr="00BF1009">
        <w:rPr>
          <w:sz w:val="11"/>
          <w:szCs w:val="4"/>
        </w:rPr>
        <w:t xml:space="preserve"> </w:t>
      </w:r>
      <w:r w:rsidRPr="00BF1009">
        <w:rPr>
          <w:sz w:val="4"/>
          <w:szCs w:val="4"/>
        </w:rPr>
        <w:t xml:space="preserve">either existed long before Habermas said they </w:t>
      </w:r>
      <w:proofErr w:type="gramStart"/>
      <w:r w:rsidRPr="00BF1009">
        <w:rPr>
          <w:sz w:val="4"/>
          <w:szCs w:val="4"/>
        </w:rPr>
        <w:t>should, or</w:t>
      </w:r>
      <w:proofErr w:type="gramEnd"/>
      <w:r w:rsidRPr="00BF1009">
        <w:rPr>
          <w:sz w:val="4"/>
          <w:szCs w:val="4"/>
        </w:rPr>
        <w:t xml:space="preserve"> have ceased to exist since</w:t>
      </w:r>
      <w:r w:rsidRPr="00BF1009">
        <w:rPr>
          <w:sz w:val="11"/>
          <w:szCs w:val="4"/>
        </w:rPr>
        <w:t xml:space="preserve"> </w:t>
      </w:r>
      <w:r w:rsidRPr="00BF1009">
        <w:rPr>
          <w:sz w:val="4"/>
          <w:szCs w:val="4"/>
        </w:rPr>
        <w:t>Legitimation Crisis was published.</w:t>
      </w:r>
      <w:r w:rsidRPr="00BF1009">
        <w:rPr>
          <w:sz w:val="11"/>
          <w:szCs w:val="4"/>
        </w:rPr>
        <w:t xml:space="preserve"> </w:t>
      </w:r>
      <w:r w:rsidRPr="00BF1009">
        <w:rPr>
          <w:sz w:val="4"/>
          <w:szCs w:val="4"/>
        </w:rPr>
        <w:t xml:space="preserve">All this said, the concept of a class of reflexive </w:t>
      </w:r>
      <w:proofErr w:type="spellStart"/>
      <w:r w:rsidRPr="00BF1009">
        <w:rPr>
          <w:sz w:val="4"/>
          <w:szCs w:val="4"/>
        </w:rPr>
        <w:t>labourers</w:t>
      </w:r>
      <w:proofErr w:type="spellEnd"/>
      <w:r w:rsidRPr="00BF1009">
        <w:rPr>
          <w:sz w:val="4"/>
          <w:szCs w:val="4"/>
        </w:rPr>
        <w:t xml:space="preserve"> who exist as a countervailing tendency</w:t>
      </w:r>
      <w:r w:rsidRPr="00BF1009">
        <w:rPr>
          <w:sz w:val="11"/>
          <w:szCs w:val="4"/>
        </w:rPr>
        <w:t xml:space="preserve"> </w:t>
      </w:r>
      <w:r w:rsidRPr="00BF1009">
        <w:rPr>
          <w:sz w:val="4"/>
          <w:szCs w:val="4"/>
        </w:rPr>
        <w:t>to the TRPF is an interesting one, albeit a revelation undercut and distorted by Habermas’</w:t>
      </w:r>
      <w:r w:rsidRPr="00BF1009">
        <w:rPr>
          <w:sz w:val="11"/>
          <w:szCs w:val="4"/>
        </w:rPr>
        <w:t xml:space="preserve"> </w:t>
      </w:r>
      <w:r w:rsidRPr="00BF1009">
        <w:rPr>
          <w:sz w:val="4"/>
          <w:szCs w:val="4"/>
        </w:rPr>
        <w:t>anti-Marxian analytic framework which necessarily ignores the colonial underpinnings of his</w:t>
      </w:r>
      <w:r w:rsidRPr="00BF1009">
        <w:rPr>
          <w:sz w:val="11"/>
          <w:szCs w:val="4"/>
        </w:rPr>
        <w:t xml:space="preserve"> </w:t>
      </w:r>
      <w:r w:rsidRPr="00BF1009">
        <w:rPr>
          <w:sz w:val="4"/>
          <w:szCs w:val="4"/>
        </w:rPr>
        <w:t xml:space="preserve">“advanced” capitalism. That such higher-order intellectual </w:t>
      </w:r>
      <w:proofErr w:type="spellStart"/>
      <w:r w:rsidRPr="00BF1009">
        <w:rPr>
          <w:sz w:val="4"/>
          <w:szCs w:val="4"/>
        </w:rPr>
        <w:t>labourers</w:t>
      </w:r>
      <w:proofErr w:type="spellEnd"/>
      <w:r w:rsidRPr="00BF1009">
        <w:rPr>
          <w:sz w:val="4"/>
          <w:szCs w:val="4"/>
        </w:rPr>
        <w:t xml:space="preserve"> can exist is predicated on</w:t>
      </w:r>
      <w:r w:rsidRPr="00BF1009">
        <w:rPr>
          <w:sz w:val="11"/>
          <w:szCs w:val="4"/>
        </w:rPr>
        <w:t xml:space="preserve"> </w:t>
      </w:r>
      <w:r w:rsidRPr="00BF1009">
        <w:rPr>
          <w:sz w:val="4"/>
          <w:szCs w:val="4"/>
        </w:rPr>
        <w:t xml:space="preserve">imperialist </w:t>
      </w:r>
      <w:proofErr w:type="spellStart"/>
      <w:r w:rsidRPr="00BF1009">
        <w:rPr>
          <w:sz w:val="4"/>
          <w:szCs w:val="4"/>
        </w:rPr>
        <w:t>superprofits</w:t>
      </w:r>
      <w:proofErr w:type="spellEnd"/>
      <w:r w:rsidRPr="00BF1009">
        <w:rPr>
          <w:sz w:val="4"/>
          <w:szCs w:val="4"/>
        </w:rPr>
        <w:t>, as we will see. So too is the impact of anticommunism itself in the</w:t>
      </w:r>
      <w:r w:rsidRPr="00BF1009">
        <w:rPr>
          <w:sz w:val="11"/>
          <w:szCs w:val="4"/>
        </w:rPr>
        <w:t xml:space="preserve"> </w:t>
      </w:r>
      <w:r w:rsidRPr="00BF1009">
        <w:rPr>
          <w:sz w:val="4"/>
          <w:szCs w:val="4"/>
        </w:rPr>
        <w:t>formation of this class under-</w:t>
      </w:r>
      <w:proofErr w:type="spellStart"/>
      <w:r w:rsidRPr="00BF1009">
        <w:rPr>
          <w:sz w:val="4"/>
          <w:szCs w:val="4"/>
        </w:rPr>
        <w:t>emphasised</w:t>
      </w:r>
      <w:proofErr w:type="spellEnd"/>
      <w:r w:rsidRPr="00BF1009">
        <w:rPr>
          <w:sz w:val="4"/>
          <w:szCs w:val="4"/>
        </w:rPr>
        <w:t xml:space="preserve"> by Habermas, as the rise of such workers was</w:t>
      </w:r>
      <w:r w:rsidRPr="00BF1009">
        <w:rPr>
          <w:sz w:val="11"/>
          <w:szCs w:val="4"/>
        </w:rPr>
        <w:t xml:space="preserve"> </w:t>
      </w:r>
      <w:r w:rsidRPr="00BF1009">
        <w:rPr>
          <w:sz w:val="4"/>
          <w:szCs w:val="4"/>
        </w:rPr>
        <w:t>inexorably connected to the west’s herculean crusade against Soviet communism. This is easier</w:t>
      </w:r>
      <w:r w:rsidRPr="00BF1009">
        <w:rPr>
          <w:sz w:val="11"/>
          <w:szCs w:val="4"/>
        </w:rPr>
        <w:t xml:space="preserve"> </w:t>
      </w:r>
      <w:r w:rsidRPr="00BF1009">
        <w:rPr>
          <w:sz w:val="4"/>
          <w:szCs w:val="4"/>
        </w:rPr>
        <w:t>to see in the context of a modern information economy built on the infrastructure (internet,</w:t>
      </w:r>
      <w:r w:rsidRPr="00BF1009">
        <w:rPr>
          <w:sz w:val="11"/>
          <w:szCs w:val="4"/>
        </w:rPr>
        <w:t xml:space="preserve"> </w:t>
      </w:r>
      <w:r w:rsidRPr="00BF1009">
        <w:rPr>
          <w:sz w:val="4"/>
          <w:szCs w:val="4"/>
        </w:rPr>
        <w:t>satellite and wireless communications) of the cold war.</w:t>
      </w:r>
      <w:r w:rsidRPr="00BF1009">
        <w:rPr>
          <w:sz w:val="11"/>
          <w:szCs w:val="4"/>
        </w:rPr>
        <w:t xml:space="preserve"> </w:t>
      </w:r>
      <w:r w:rsidRPr="00BF1009">
        <w:rPr>
          <w:sz w:val="4"/>
          <w:szCs w:val="4"/>
        </w:rPr>
        <w:t>The greatest mistake of Habermas’ Legitimation Crisis was that he failed to situate his new</w:t>
      </w:r>
      <w:r w:rsidRPr="00BF1009">
        <w:rPr>
          <w:sz w:val="11"/>
          <w:szCs w:val="4"/>
        </w:rPr>
        <w:t xml:space="preserve"> </w:t>
      </w:r>
      <w:r w:rsidRPr="00BF1009">
        <w:rPr>
          <w:sz w:val="4"/>
          <w:szCs w:val="4"/>
        </w:rPr>
        <w:t>epoch on a fluid historical continuum: his “advanced” capitalism would be superseded by later</w:t>
      </w:r>
      <w:r w:rsidRPr="00BF1009">
        <w:rPr>
          <w:sz w:val="11"/>
          <w:szCs w:val="4"/>
        </w:rPr>
        <w:t xml:space="preserve"> </w:t>
      </w:r>
      <w:r w:rsidRPr="00BF1009">
        <w:rPr>
          <w:sz w:val="4"/>
          <w:szCs w:val="4"/>
        </w:rPr>
        <w:t>forms eerily similar to the supposedly obsolete “liberal” capitalism of the 19th century, and his</w:t>
      </w:r>
      <w:r w:rsidRPr="00BF1009">
        <w:rPr>
          <w:sz w:val="11"/>
          <w:szCs w:val="4"/>
        </w:rPr>
        <w:t xml:space="preserve"> </w:t>
      </w:r>
      <w:r w:rsidRPr="00BF1009">
        <w:rPr>
          <w:sz w:val="4"/>
          <w:szCs w:val="4"/>
        </w:rPr>
        <w:t xml:space="preserve">reflexive </w:t>
      </w:r>
      <w:proofErr w:type="spellStart"/>
      <w:r w:rsidRPr="00BF1009">
        <w:rPr>
          <w:sz w:val="4"/>
          <w:szCs w:val="4"/>
        </w:rPr>
        <w:t>labourers</w:t>
      </w:r>
      <w:proofErr w:type="spellEnd"/>
      <w:r w:rsidRPr="00BF1009">
        <w:rPr>
          <w:sz w:val="4"/>
          <w:szCs w:val="4"/>
        </w:rPr>
        <w:t>, once the heralds of a new crisis-free capitalism, would be subsumed into the</w:t>
      </w:r>
      <w:r w:rsidRPr="00BF1009">
        <w:rPr>
          <w:sz w:val="11"/>
          <w:szCs w:val="4"/>
        </w:rPr>
        <w:t xml:space="preserve"> </w:t>
      </w:r>
      <w:r w:rsidRPr="00BF1009">
        <w:rPr>
          <w:sz w:val="4"/>
          <w:szCs w:val="4"/>
        </w:rPr>
        <w:t>logic of the neoliberal decades.</w:t>
      </w:r>
    </w:p>
    <w:p w14:paraId="291A43B8" w14:textId="77777777" w:rsidR="00F15DFB" w:rsidRPr="00415356" w:rsidRDefault="00F15DFB" w:rsidP="00F15DFB">
      <w:pPr>
        <w:rPr>
          <w:sz w:val="13"/>
          <w:szCs w:val="11"/>
        </w:rPr>
      </w:pPr>
      <w:r w:rsidRPr="00415356">
        <w:rPr>
          <w:sz w:val="13"/>
          <w:szCs w:val="11"/>
        </w:rPr>
        <w:t>Graeber and Bullshit Jobs</w:t>
      </w:r>
    </w:p>
    <w:p w14:paraId="6FA4BA04" w14:textId="77777777" w:rsidR="00F15DFB" w:rsidRPr="00077785" w:rsidRDefault="00F15DFB" w:rsidP="00F15DFB">
      <w:pPr>
        <w:rPr>
          <w:sz w:val="8"/>
          <w:szCs w:val="6"/>
        </w:rPr>
      </w:pPr>
      <w:r w:rsidRPr="00077785">
        <w:rPr>
          <w:sz w:val="8"/>
          <w:szCs w:val="6"/>
        </w:rPr>
        <w:t>While Habermas is single mindedly concerned with negating the theories of others, in Bullshit Jobs anarchist anthropologist David Graeber is equally single-minded in his determination to prove, without doubt, the existence of the titular phenomenon, with less emphasis on why it exists or its implications. Graeber’s research–pages upon pages of testimonies from wage-</w:t>
      </w:r>
      <w:proofErr w:type="spellStart"/>
      <w:r w:rsidRPr="00077785">
        <w:rPr>
          <w:sz w:val="8"/>
          <w:szCs w:val="6"/>
        </w:rPr>
        <w:t>labourers</w:t>
      </w:r>
      <w:proofErr w:type="spellEnd"/>
      <w:r w:rsidRPr="00077785">
        <w:rPr>
          <w:sz w:val="8"/>
          <w:szCs w:val="6"/>
        </w:rPr>
        <w:t xml:space="preserve"> across the western world–draws an undeniable conclusion: roughly a third to half of all wage-</w:t>
      </w:r>
      <w:proofErr w:type="spellStart"/>
      <w:r w:rsidRPr="00077785">
        <w:rPr>
          <w:sz w:val="8"/>
          <w:szCs w:val="6"/>
        </w:rPr>
        <w:t>labourers</w:t>
      </w:r>
      <w:proofErr w:type="spellEnd"/>
      <w:r w:rsidRPr="00077785">
        <w:rPr>
          <w:sz w:val="8"/>
          <w:szCs w:val="6"/>
        </w:rPr>
        <w:t xml:space="preserve"> in 17 developed countries are engaged in bullshit jobs: defined as “a form of paid employment that is so completely pointless, unnecessary or pernicious that even the employee cannot justify its existence even though, as part of the conditions of employment, the employee feels obliged to pretend that this is not the case.” This definition is based on the subjective experience of the 18 </w:t>
      </w:r>
      <w:proofErr w:type="gramStart"/>
      <w:r w:rsidRPr="00077785">
        <w:rPr>
          <w:sz w:val="8"/>
          <w:szCs w:val="6"/>
        </w:rPr>
        <w:t>worker</w:t>
      </w:r>
      <w:proofErr w:type="gramEnd"/>
      <w:r w:rsidRPr="00077785">
        <w:rPr>
          <w:sz w:val="8"/>
          <w:szCs w:val="6"/>
        </w:rPr>
        <w:t xml:space="preserve"> rather than their ostensible role, as Graeber believes that workers are generally able to judge </w:t>
      </w:r>
      <w:proofErr w:type="gramStart"/>
      <w:r w:rsidRPr="00077785">
        <w:rPr>
          <w:sz w:val="8"/>
          <w:szCs w:val="6"/>
        </w:rPr>
        <w:t>whether or not</w:t>
      </w:r>
      <w:proofErr w:type="gramEnd"/>
      <w:r w:rsidRPr="00077785">
        <w:rPr>
          <w:sz w:val="8"/>
          <w:szCs w:val="6"/>
        </w:rPr>
        <w:t xml:space="preserve"> they are performing </w:t>
      </w:r>
      <w:proofErr w:type="gramStart"/>
      <w:r w:rsidRPr="00077785">
        <w:rPr>
          <w:sz w:val="8"/>
          <w:szCs w:val="6"/>
        </w:rPr>
        <w:t>socially-necessary</w:t>
      </w:r>
      <w:proofErr w:type="gramEnd"/>
      <w:r w:rsidRPr="00077785">
        <w:rPr>
          <w:sz w:val="8"/>
          <w:szCs w:val="6"/>
        </w:rPr>
        <w:t xml:space="preserve"> </w:t>
      </w:r>
      <w:proofErr w:type="spellStart"/>
      <w:r w:rsidRPr="00077785">
        <w:rPr>
          <w:sz w:val="8"/>
          <w:szCs w:val="6"/>
        </w:rPr>
        <w:t>labour</w:t>
      </w:r>
      <w:proofErr w:type="spellEnd"/>
      <w:r w:rsidRPr="00077785">
        <w:rPr>
          <w:sz w:val="8"/>
          <w:szCs w:val="6"/>
        </w:rPr>
        <w:t xml:space="preserve">. It is difficult to establish whether a bullshit job is producing anything in terms of use values, but </w:t>
      </w:r>
      <w:proofErr w:type="gramStart"/>
      <w:r w:rsidRPr="00077785">
        <w:rPr>
          <w:sz w:val="8"/>
          <w:szCs w:val="6"/>
        </w:rPr>
        <w:t>by definition it</w:t>
      </w:r>
      <w:proofErr w:type="gramEnd"/>
      <w:r w:rsidRPr="00077785">
        <w:rPr>
          <w:sz w:val="8"/>
          <w:szCs w:val="6"/>
        </w:rPr>
        <w:t xml:space="preserve"> must be doing so at so low a rate, or in such low quantities, that the worker doesn’t notice any social utility in their actions. Furthermore, bullshit jobs pay quite well compared to </w:t>
      </w:r>
      <w:proofErr w:type="gramStart"/>
      <w:r w:rsidRPr="00077785">
        <w:rPr>
          <w:sz w:val="8"/>
          <w:szCs w:val="6"/>
        </w:rPr>
        <w:t>actually productive</w:t>
      </w:r>
      <w:proofErr w:type="gramEnd"/>
      <w:r w:rsidRPr="00077785">
        <w:rPr>
          <w:sz w:val="8"/>
          <w:szCs w:val="6"/>
        </w:rPr>
        <w:t xml:space="preserve"> </w:t>
      </w:r>
      <w:proofErr w:type="spellStart"/>
      <w:r w:rsidRPr="00077785">
        <w:rPr>
          <w:sz w:val="8"/>
          <w:szCs w:val="6"/>
        </w:rPr>
        <w:t>labour</w:t>
      </w:r>
      <w:proofErr w:type="spellEnd"/>
      <w:r w:rsidRPr="00077785">
        <w:rPr>
          <w:sz w:val="8"/>
          <w:szCs w:val="6"/>
        </w:rPr>
        <w:t xml:space="preserve">, meaning that the rate of exploitation is low, or </w:t>
      </w:r>
      <w:proofErr w:type="gramStart"/>
      <w:r w:rsidRPr="00077785">
        <w:rPr>
          <w:sz w:val="8"/>
          <w:szCs w:val="6"/>
        </w:rPr>
        <w:t>even in the</w:t>
      </w:r>
      <w:proofErr w:type="gramEnd"/>
      <w:r w:rsidRPr="00077785">
        <w:rPr>
          <w:sz w:val="8"/>
          <w:szCs w:val="6"/>
        </w:rPr>
        <w:t xml:space="preserve"> negative.</w:t>
      </w:r>
    </w:p>
    <w:p w14:paraId="1D8112EE" w14:textId="77777777" w:rsidR="00F15DFB" w:rsidRPr="00B2775F" w:rsidRDefault="00F15DFB" w:rsidP="00F15DFB">
      <w:pPr>
        <w:spacing w:before="100" w:beforeAutospacing="1" w:after="100" w:afterAutospacing="1" w:line="240" w:lineRule="auto"/>
        <w:rPr>
          <w:rFonts w:eastAsia="Times New Roman" w:cs="Georgia"/>
          <w:szCs w:val="24"/>
        </w:rPr>
      </w:pPr>
      <w:r w:rsidRPr="00B2775F">
        <w:rPr>
          <w:rFonts w:eastAsia="Times New Roman" w:cs="Georgia"/>
          <w:szCs w:val="24"/>
        </w:rPr>
        <w:t xml:space="preserve">In addition to jobs which are entirely pointless, </w:t>
      </w:r>
      <w:r w:rsidRPr="00B2775F">
        <w:rPr>
          <w:rFonts w:eastAsia="Times New Roman" w:cs="Georgia"/>
          <w:sz w:val="10"/>
          <w:szCs w:val="10"/>
        </w:rPr>
        <w:t>Graeber suggests that</w:t>
      </w:r>
      <w:r w:rsidRPr="00B2775F">
        <w:rPr>
          <w:rFonts w:eastAsia="Times New Roman" w:cs="Georgia"/>
          <w:sz w:val="10"/>
          <w:szCs w:val="10"/>
          <w:u w:val="single"/>
        </w:rPr>
        <w:t xml:space="preserve"> </w:t>
      </w:r>
      <w:r w:rsidRPr="00B2775F">
        <w:rPr>
          <w:rFonts w:eastAsia="Times New Roman" w:cs="Georgia"/>
          <w:b/>
          <w:bCs/>
          <w:i/>
          <w:iCs/>
          <w:szCs w:val="24"/>
          <w:highlight w:val="cyan"/>
          <w:u w:val="single"/>
        </w:rPr>
        <w:t xml:space="preserve">most jobs are undergoing a process of </w:t>
      </w:r>
      <w:proofErr w:type="spellStart"/>
      <w:r w:rsidRPr="00B2775F">
        <w:rPr>
          <w:rFonts w:eastAsia="Times New Roman" w:cs="Georgia"/>
          <w:b/>
          <w:bCs/>
          <w:i/>
          <w:iCs/>
          <w:szCs w:val="24"/>
          <w:highlight w:val="cyan"/>
          <w:u w:val="single"/>
        </w:rPr>
        <w:t>bullshitisation</w:t>
      </w:r>
      <w:proofErr w:type="spellEnd"/>
      <w:r w:rsidRPr="00B2775F">
        <w:rPr>
          <w:rFonts w:eastAsia="Times New Roman" w:cs="Georgia"/>
          <w:b/>
          <w:bCs/>
          <w:i/>
          <w:iCs/>
          <w:szCs w:val="24"/>
        </w:rPr>
        <w:t xml:space="preserve">, </w:t>
      </w:r>
      <w:r w:rsidRPr="00B2775F">
        <w:rPr>
          <w:rFonts w:eastAsia="Times New Roman" w:cs="Georgia"/>
          <w:b/>
          <w:bCs/>
          <w:i/>
          <w:iCs/>
          <w:sz w:val="6"/>
          <w:szCs w:val="6"/>
        </w:rPr>
        <w:t xml:space="preserve">or a decline in the time spent performing </w:t>
      </w:r>
      <w:proofErr w:type="gramStart"/>
      <w:r w:rsidRPr="00B2775F">
        <w:rPr>
          <w:rFonts w:eastAsia="Times New Roman" w:cs="Georgia"/>
          <w:b/>
          <w:bCs/>
          <w:i/>
          <w:iCs/>
          <w:sz w:val="6"/>
          <w:szCs w:val="6"/>
        </w:rPr>
        <w:t>socially-necessary</w:t>
      </w:r>
      <w:proofErr w:type="gramEnd"/>
      <w:r w:rsidRPr="00B2775F">
        <w:rPr>
          <w:rFonts w:eastAsia="Times New Roman" w:cs="Georgia"/>
          <w:b/>
          <w:bCs/>
          <w:i/>
          <w:iCs/>
          <w:sz w:val="6"/>
          <w:szCs w:val="6"/>
        </w:rPr>
        <w:t xml:space="preserve"> </w:t>
      </w:r>
      <w:proofErr w:type="spellStart"/>
      <w:r w:rsidRPr="00B2775F">
        <w:rPr>
          <w:rFonts w:eastAsia="Times New Roman" w:cs="Georgia"/>
          <w:b/>
          <w:bCs/>
          <w:i/>
          <w:iCs/>
          <w:sz w:val="6"/>
          <w:szCs w:val="6"/>
        </w:rPr>
        <w:t>labour</w:t>
      </w:r>
      <w:proofErr w:type="spellEnd"/>
      <w:r w:rsidRPr="00B2775F">
        <w:rPr>
          <w:rFonts w:eastAsia="Times New Roman" w:cs="Georgia"/>
          <w:b/>
          <w:bCs/>
          <w:i/>
          <w:iCs/>
          <w:sz w:val="6"/>
          <w:szCs w:val="6"/>
        </w:rPr>
        <w:t>.</w:t>
      </w:r>
      <w:r w:rsidRPr="00B2775F">
        <w:rPr>
          <w:rFonts w:eastAsia="Times New Roman" w:cs="Georgia"/>
          <w:sz w:val="6"/>
          <w:szCs w:val="6"/>
        </w:rPr>
        <w:t xml:space="preserve"> He uses the example of </w:t>
      </w:r>
      <w:proofErr w:type="spellStart"/>
      <w:r w:rsidRPr="00B2775F">
        <w:rPr>
          <w:rFonts w:eastAsia="Times New Roman" w:cs="Georgia"/>
          <w:sz w:val="6"/>
          <w:szCs w:val="6"/>
        </w:rPr>
        <w:t>british</w:t>
      </w:r>
      <w:proofErr w:type="spellEnd"/>
      <w:r w:rsidRPr="00B2775F">
        <w:rPr>
          <w:rFonts w:eastAsia="Times New Roman" w:cs="Georgia"/>
          <w:sz w:val="6"/>
          <w:szCs w:val="6"/>
        </w:rPr>
        <w:t xml:space="preserve"> nursing, wherein nurses reported that up to 80% of their time is spent doing paperwork at the expense of their primary care duties. Likewise, in many office jobs the time spent doing primary duties is declining, with one study showing a decline in hours spent performing primary duties from 49% of total working hours in 2015, to 39% in 2016. Even in workplaces where workers self-report that their work produces real use values, there is an overwhelming trend towards an “inverted pyramid” structure wherein the workers who perform the most clearly necessary </w:t>
      </w:r>
      <w:proofErr w:type="spellStart"/>
      <w:r w:rsidRPr="00B2775F">
        <w:rPr>
          <w:rFonts w:eastAsia="Times New Roman" w:cs="Georgia"/>
          <w:sz w:val="6"/>
          <w:szCs w:val="6"/>
        </w:rPr>
        <w:t>labours</w:t>
      </w:r>
      <w:proofErr w:type="spellEnd"/>
      <w:r w:rsidRPr="00B2775F">
        <w:rPr>
          <w:rFonts w:eastAsia="Times New Roman" w:cs="Georgia"/>
          <w:sz w:val="6"/>
          <w:szCs w:val="6"/>
        </w:rPr>
        <w:t xml:space="preserve"> (direct production, cleaners, maintenance workers, logistical staff etc.) are increasingly understaffed, underpaid, and subject to “scientifically” precise productivity quotas, while the top of the pyramid (management, administrators, those </w:t>
      </w:r>
      <w:r w:rsidRPr="00B2775F">
        <w:rPr>
          <w:rFonts w:eastAsia="Times New Roman" w:cs="Georgia"/>
          <w:i/>
          <w:iCs/>
          <w:sz w:val="6"/>
          <w:szCs w:val="6"/>
        </w:rPr>
        <w:t>designing</w:t>
      </w:r>
      <w:r w:rsidRPr="00B2775F">
        <w:rPr>
          <w:rFonts w:eastAsia="Times New Roman" w:cs="Georgia"/>
          <w:sz w:val="6"/>
          <w:szCs w:val="6"/>
        </w:rPr>
        <w:t xml:space="preserve"> the aforementioned quotas) are multiplying exponentially. To have such a high ratio of management and clerical staff to </w:t>
      </w:r>
      <w:proofErr w:type="spellStart"/>
      <w:r w:rsidRPr="00B2775F">
        <w:rPr>
          <w:rFonts w:eastAsia="Times New Roman" w:cs="Georgia"/>
          <w:sz w:val="6"/>
          <w:szCs w:val="6"/>
        </w:rPr>
        <w:t>labourers</w:t>
      </w:r>
      <w:proofErr w:type="spellEnd"/>
      <w:r w:rsidRPr="00B2775F">
        <w:rPr>
          <w:rFonts w:eastAsia="Times New Roman" w:cs="Georgia"/>
          <w:sz w:val="6"/>
          <w:szCs w:val="6"/>
        </w:rPr>
        <w:t xml:space="preserve"> makes little sense, as the multitudes involved are above and beyond </w:t>
      </w:r>
      <w:proofErr w:type="gramStart"/>
      <w:r w:rsidRPr="00B2775F">
        <w:rPr>
          <w:rFonts w:eastAsia="Times New Roman" w:cs="Georgia"/>
          <w:sz w:val="6"/>
          <w:szCs w:val="6"/>
        </w:rPr>
        <w:t>that</w:t>
      </w:r>
      <w:proofErr w:type="gramEnd"/>
      <w:r w:rsidRPr="00B2775F">
        <w:rPr>
          <w:rFonts w:eastAsia="Times New Roman" w:cs="Georgia"/>
          <w:sz w:val="6"/>
          <w:szCs w:val="6"/>
        </w:rPr>
        <w:t xml:space="preserve"> which would be necessary to reproduce class relations within the workplace, or to administer scientific management techniques.</w:t>
      </w:r>
    </w:p>
    <w:p w14:paraId="7BC00874" w14:textId="77777777" w:rsidR="00F15DFB" w:rsidRPr="003E5FF1" w:rsidRDefault="00F15DFB" w:rsidP="00F15DFB">
      <w:pPr>
        <w:spacing w:before="100" w:beforeAutospacing="1" w:after="100" w:afterAutospacing="1" w:line="240" w:lineRule="auto"/>
        <w:rPr>
          <w:rFonts w:eastAsia="Times New Roman" w:cs="Georgia"/>
          <w:szCs w:val="24"/>
          <w:highlight w:val="cyan"/>
          <w:u w:val="single"/>
        </w:rPr>
      </w:pPr>
      <w:r w:rsidRPr="00B2775F">
        <w:rPr>
          <w:rFonts w:eastAsia="Times New Roman" w:cs="Georgia"/>
          <w:sz w:val="16"/>
          <w:szCs w:val="16"/>
        </w:rPr>
        <w:t xml:space="preserve">It is easy to challenge Graeber’s claims </w:t>
      </w:r>
      <w:r w:rsidRPr="00B2775F">
        <w:rPr>
          <w:rFonts w:eastAsia="Times New Roman" w:cs="Georgia"/>
          <w:szCs w:val="24"/>
          <w:u w:val="single"/>
        </w:rPr>
        <w:t xml:space="preserve">by pointing out that </w:t>
      </w:r>
      <w:r w:rsidRPr="00B2775F">
        <w:rPr>
          <w:rStyle w:val="Emphasis"/>
        </w:rPr>
        <w:t>alienation</w:t>
      </w:r>
      <w:r w:rsidRPr="00B2775F">
        <w:rPr>
          <w:rFonts w:eastAsia="Times New Roman" w:cs="Georgia"/>
          <w:szCs w:val="24"/>
          <w:u w:val="single"/>
        </w:rPr>
        <w:t xml:space="preserve"> of </w:t>
      </w:r>
      <w:r w:rsidRPr="00B2775F">
        <w:rPr>
          <w:rFonts w:eastAsia="Times New Roman" w:cs="Georgia"/>
          <w:b/>
          <w:bCs/>
          <w:i/>
          <w:iCs/>
          <w:szCs w:val="24"/>
          <w:u w:val="single"/>
        </w:rPr>
        <w:t xml:space="preserve">the </w:t>
      </w:r>
      <w:r w:rsidRPr="00B2775F">
        <w:rPr>
          <w:rStyle w:val="Emphasis"/>
        </w:rPr>
        <w:t>worker</w:t>
      </w:r>
      <w:r w:rsidRPr="00B2775F">
        <w:rPr>
          <w:rFonts w:eastAsia="Times New Roman" w:cs="Georgia"/>
          <w:b/>
          <w:bCs/>
          <w:i/>
          <w:iCs/>
          <w:szCs w:val="24"/>
          <w:u w:val="single"/>
        </w:rPr>
        <w:t xml:space="preserve"> from the act of production</w:t>
      </w:r>
      <w:r w:rsidRPr="00B2775F">
        <w:rPr>
          <w:rFonts w:eastAsia="Times New Roman" w:cs="Georgia"/>
          <w:b/>
          <w:bCs/>
          <w:i/>
          <w:iCs/>
          <w:szCs w:val="24"/>
        </w:rPr>
        <w:t xml:space="preserve">, </w:t>
      </w:r>
      <w:r w:rsidRPr="00B2775F">
        <w:rPr>
          <w:rFonts w:eastAsia="Times New Roman" w:cs="Georgia"/>
          <w:b/>
          <w:bCs/>
          <w:i/>
          <w:iCs/>
          <w:szCs w:val="24"/>
          <w:highlight w:val="cyan"/>
          <w:u w:val="single"/>
        </w:rPr>
        <w:t>the segregation of</w:t>
      </w:r>
      <w:r w:rsidRPr="00B2775F">
        <w:rPr>
          <w:rFonts w:eastAsia="Times New Roman" w:cs="Georgia"/>
          <w:b/>
          <w:bCs/>
          <w:i/>
          <w:iCs/>
          <w:szCs w:val="24"/>
          <w:highlight w:val="cyan"/>
        </w:rPr>
        <w:t xml:space="preserve"> </w:t>
      </w:r>
      <w:r w:rsidRPr="00B2775F">
        <w:rPr>
          <w:rFonts w:eastAsia="Times New Roman" w:cs="Georgia"/>
          <w:b/>
          <w:bCs/>
          <w:i/>
          <w:iCs/>
          <w:szCs w:val="24"/>
        </w:rPr>
        <w:t xml:space="preserve">the processes of </w:t>
      </w:r>
      <w:r w:rsidRPr="00B2775F">
        <w:rPr>
          <w:rFonts w:eastAsia="Times New Roman" w:cs="Georgia"/>
          <w:b/>
          <w:bCs/>
          <w:i/>
          <w:iCs/>
          <w:szCs w:val="24"/>
          <w:highlight w:val="cyan"/>
          <w:u w:val="single"/>
        </w:rPr>
        <w:t xml:space="preserve">production into a </w:t>
      </w:r>
      <w:r w:rsidRPr="00B2775F">
        <w:rPr>
          <w:rFonts w:eastAsia="Times New Roman" w:cs="Georgia"/>
          <w:b/>
          <w:bCs/>
          <w:i/>
          <w:iCs/>
          <w:szCs w:val="24"/>
          <w:u w:val="single"/>
        </w:rPr>
        <w:t xml:space="preserve">series of </w:t>
      </w:r>
      <w:r w:rsidRPr="00B2775F">
        <w:rPr>
          <w:rFonts w:eastAsia="Times New Roman" w:cs="Georgia"/>
          <w:b/>
          <w:bCs/>
          <w:i/>
          <w:iCs/>
          <w:szCs w:val="24"/>
          <w:highlight w:val="cyan"/>
          <w:u w:val="single"/>
        </w:rPr>
        <w:t>discrete, repetitive</w:t>
      </w:r>
      <w:r w:rsidRPr="003E5FF1">
        <w:rPr>
          <w:rFonts w:eastAsia="Times New Roman" w:cs="Georgia"/>
          <w:szCs w:val="24"/>
          <w:highlight w:val="cyan"/>
          <w:u w:val="single"/>
        </w:rPr>
        <w:t xml:space="preserve"> </w:t>
      </w:r>
      <w:r w:rsidRPr="003E5FF1">
        <w:rPr>
          <w:b/>
          <w:bCs/>
          <w:highlight w:val="cyan"/>
          <w:u w:val="single"/>
        </w:rPr>
        <w:t>motions</w:t>
      </w:r>
      <w:r w:rsidRPr="003C798E">
        <w:rPr>
          <w:b/>
          <w:bCs/>
        </w:rPr>
        <w:t xml:space="preserve">, could account </w:t>
      </w:r>
      <w:r w:rsidRPr="00077785">
        <w:rPr>
          <w:b/>
          <w:bCs/>
          <w:u w:val="single"/>
        </w:rPr>
        <w:t>for workers</w:t>
      </w:r>
      <w:r w:rsidRPr="003C798E">
        <w:rPr>
          <w:b/>
          <w:bCs/>
        </w:rPr>
        <w:t xml:space="preserve"> </w:t>
      </w:r>
      <w:r w:rsidRPr="003E5FF1">
        <w:rPr>
          <w:b/>
          <w:bCs/>
          <w:highlight w:val="cyan"/>
          <w:u w:val="single"/>
        </w:rPr>
        <w:t>under-reporting their output</w:t>
      </w:r>
      <w:r w:rsidRPr="003C798E">
        <w:rPr>
          <w:b/>
          <w:bCs/>
        </w:rPr>
        <w:t xml:space="preserve"> of use values, as this would 22 prevent workers </w:t>
      </w:r>
      <w:r w:rsidRPr="00077785">
        <w:rPr>
          <w:b/>
          <w:bCs/>
          <w:u w:val="single"/>
        </w:rPr>
        <w:t xml:space="preserve">from seeing </w:t>
      </w:r>
      <w:proofErr w:type="gramStart"/>
      <w:r w:rsidRPr="00077785">
        <w:rPr>
          <w:b/>
          <w:bCs/>
          <w:u w:val="single"/>
        </w:rPr>
        <w:t>the end result</w:t>
      </w:r>
      <w:proofErr w:type="gramEnd"/>
      <w:r w:rsidRPr="00077785">
        <w:rPr>
          <w:b/>
          <w:bCs/>
          <w:u w:val="single"/>
        </w:rPr>
        <w:t xml:space="preserve"> of any action</w:t>
      </w:r>
      <w:r>
        <w:t xml:space="preserve">. </w:t>
      </w:r>
      <w:proofErr w:type="gramStart"/>
      <w:r w:rsidRPr="00F27024">
        <w:rPr>
          <w:sz w:val="6"/>
          <w:szCs w:val="4"/>
        </w:rPr>
        <w:t>However, while</w:t>
      </w:r>
      <w:proofErr w:type="gramEnd"/>
      <w:r w:rsidRPr="00F27024">
        <w:rPr>
          <w:sz w:val="6"/>
          <w:szCs w:val="4"/>
        </w:rPr>
        <w:t xml:space="preserve"> I believe </w:t>
      </w:r>
      <w:proofErr w:type="gramStart"/>
      <w:r w:rsidRPr="00F27024">
        <w:rPr>
          <w:sz w:val="6"/>
          <w:szCs w:val="4"/>
        </w:rPr>
        <w:t>that while</w:t>
      </w:r>
      <w:proofErr w:type="gramEnd"/>
      <w:r w:rsidRPr="00F27024">
        <w:rPr>
          <w:sz w:val="6"/>
          <w:szCs w:val="4"/>
        </w:rPr>
        <w:t xml:space="preserve"> this is a factor to consider, I do not think it accounts for </w:t>
      </w:r>
      <w:proofErr w:type="gramStart"/>
      <w:r w:rsidRPr="00F27024">
        <w:rPr>
          <w:sz w:val="6"/>
          <w:szCs w:val="4"/>
        </w:rPr>
        <w:t>all of</w:t>
      </w:r>
      <w:proofErr w:type="gramEnd"/>
      <w:r w:rsidRPr="00F27024">
        <w:rPr>
          <w:sz w:val="6"/>
          <w:szCs w:val="4"/>
        </w:rPr>
        <w:t xml:space="preserve"> Graeber’s revelations. Alienation of the worker from production, such as it extends outside the bounds of an individual workplace, typically applies more so when looking “up” the chain of production rather than down. To give one example, </w:t>
      </w:r>
      <w:proofErr w:type="spellStart"/>
      <w:r w:rsidRPr="00F27024">
        <w:rPr>
          <w:sz w:val="6"/>
          <w:szCs w:val="4"/>
        </w:rPr>
        <w:t>congolese</w:t>
      </w:r>
      <w:proofErr w:type="spellEnd"/>
      <w:r w:rsidRPr="00F27024">
        <w:rPr>
          <w:sz w:val="6"/>
          <w:szCs w:val="4"/>
        </w:rPr>
        <w:t xml:space="preserve"> cobalt miners have at least a loose understanding that the resource they produce will end up in batteries for consumer electronics. By contrast it is doubtful that 23 workers engaged in final assembly of those batteries would know where the cobalt hydroxide comes from, in part because that information is deliberately obscured. For this </w:t>
      </w:r>
      <w:proofErr w:type="gramStart"/>
      <w:r w:rsidRPr="00F27024">
        <w:rPr>
          <w:sz w:val="6"/>
          <w:szCs w:val="4"/>
        </w:rPr>
        <w:t>reason</w:t>
      </w:r>
      <w:proofErr w:type="gramEnd"/>
      <w:r w:rsidRPr="00F27024">
        <w:rPr>
          <w:sz w:val="6"/>
          <w:szCs w:val="4"/>
        </w:rPr>
        <w:t xml:space="preserve"> I believe self-reportage is an appropriate means of gauging the degree to which workers are </w:t>
      </w:r>
      <w:proofErr w:type="gramStart"/>
      <w:r w:rsidRPr="00F27024">
        <w:rPr>
          <w:sz w:val="6"/>
          <w:szCs w:val="4"/>
        </w:rPr>
        <w:t>actually producing</w:t>
      </w:r>
      <w:proofErr w:type="gramEnd"/>
      <w:r w:rsidRPr="00F27024">
        <w:rPr>
          <w:sz w:val="6"/>
          <w:szCs w:val="4"/>
        </w:rPr>
        <w:t xml:space="preserve"> values. From this perspective, the revelations in the first half of Bullshit Jobs, which is to say the parts that are wholly based </w:t>
      </w:r>
      <w:proofErr w:type="gramStart"/>
      <w:r w:rsidRPr="00F27024">
        <w:rPr>
          <w:sz w:val="6"/>
          <w:szCs w:val="4"/>
        </w:rPr>
        <w:t>in</w:t>
      </w:r>
      <w:proofErr w:type="gramEnd"/>
      <w:r w:rsidRPr="00F27024">
        <w:rPr>
          <w:sz w:val="6"/>
          <w:szCs w:val="4"/>
        </w:rPr>
        <w:t xml:space="preserve"> worker testimony, are relatively incontrovertible. What follows in the latter half of the book is much less clear-cut, as Graeber avoids making any definitive arguments as to why bullshit jobs exist, or at </w:t>
      </w:r>
      <w:proofErr w:type="gramStart"/>
      <w:r w:rsidRPr="00F27024">
        <w:rPr>
          <w:sz w:val="6"/>
          <w:szCs w:val="4"/>
        </w:rPr>
        <w:t>least,</w:t>
      </w:r>
      <w:proofErr w:type="gramEnd"/>
      <w:r w:rsidRPr="00F27024">
        <w:rPr>
          <w:sz w:val="6"/>
          <w:szCs w:val="4"/>
        </w:rPr>
        <w:t xml:space="preserve"> avoids making any sweeping political-economic claim as to their origin. To be fair, Graeber warns his readers many times that his work is light on conclusions. </w:t>
      </w:r>
      <w:r>
        <w:rPr>
          <w:sz w:val="6"/>
          <w:szCs w:val="4"/>
        </w:rPr>
        <w:t xml:space="preserve"> </w:t>
      </w:r>
      <w:r w:rsidRPr="00F27024">
        <w:rPr>
          <w:sz w:val="8"/>
          <w:szCs w:val="8"/>
        </w:rPr>
        <w:t xml:space="preserve">As such it is more productive to talk about the dominant recurring themes in Graeber’s broad discussion of tendencies which correlate with </w:t>
      </w:r>
      <w:proofErr w:type="spellStart"/>
      <w:r w:rsidRPr="00F27024">
        <w:rPr>
          <w:sz w:val="8"/>
          <w:szCs w:val="8"/>
        </w:rPr>
        <w:t>bullshitisation</w:t>
      </w:r>
      <w:proofErr w:type="spellEnd"/>
      <w:r w:rsidRPr="00F27024">
        <w:rPr>
          <w:sz w:val="8"/>
          <w:szCs w:val="8"/>
        </w:rPr>
        <w:t>, rather than misrepresenting the book as a series of discrete arguments around causation.</w:t>
      </w:r>
      <w:r w:rsidRPr="00B2775F">
        <w:rPr>
          <w:b/>
          <w:bCs/>
        </w:rPr>
        <w:t xml:space="preserve"> </w:t>
      </w:r>
      <w:r w:rsidRPr="00077785">
        <w:rPr>
          <w:b/>
          <w:bCs/>
          <w:u w:val="single"/>
        </w:rPr>
        <w:t xml:space="preserve">These themes </w:t>
      </w:r>
      <w:r w:rsidRPr="003E5FF1">
        <w:rPr>
          <w:b/>
          <w:bCs/>
          <w:highlight w:val="cyan"/>
          <w:u w:val="single"/>
        </w:rPr>
        <w:t xml:space="preserve">include </w:t>
      </w:r>
      <w:proofErr w:type="spellStart"/>
      <w:r w:rsidRPr="003E5FF1">
        <w:rPr>
          <w:b/>
          <w:bCs/>
          <w:highlight w:val="cyan"/>
          <w:u w:val="single"/>
        </w:rPr>
        <w:t>privatisation</w:t>
      </w:r>
      <w:proofErr w:type="spellEnd"/>
      <w:r w:rsidRPr="003E5FF1">
        <w:rPr>
          <w:b/>
          <w:bCs/>
          <w:highlight w:val="cyan"/>
          <w:u w:val="single"/>
        </w:rPr>
        <w:t xml:space="preserve">, </w:t>
      </w:r>
      <w:proofErr w:type="spellStart"/>
      <w:r w:rsidRPr="003E5FF1">
        <w:rPr>
          <w:b/>
          <w:bCs/>
          <w:highlight w:val="cyan"/>
          <w:u w:val="single"/>
        </w:rPr>
        <w:t>financialisation</w:t>
      </w:r>
      <w:proofErr w:type="spellEnd"/>
      <w:r w:rsidRPr="00077785">
        <w:rPr>
          <w:b/>
          <w:bCs/>
          <w:u w:val="single"/>
        </w:rPr>
        <w:t xml:space="preserve">, </w:t>
      </w:r>
      <w:r w:rsidRPr="003E5FF1">
        <w:rPr>
          <w:b/>
          <w:bCs/>
          <w:highlight w:val="cyan"/>
          <w:u w:val="single"/>
        </w:rPr>
        <w:t>infeudation,</w:t>
      </w:r>
      <w:r w:rsidRPr="00077785">
        <w:rPr>
          <w:b/>
          <w:bCs/>
          <w:u w:val="single"/>
        </w:rPr>
        <w:t xml:space="preserve"> and </w:t>
      </w:r>
      <w:proofErr w:type="spellStart"/>
      <w:r w:rsidRPr="003E5FF1">
        <w:rPr>
          <w:b/>
          <w:bCs/>
          <w:highlight w:val="cyan"/>
          <w:u w:val="single"/>
        </w:rPr>
        <w:t>informationalisation</w:t>
      </w:r>
      <w:proofErr w:type="spellEnd"/>
      <w:r w:rsidRPr="00077785">
        <w:rPr>
          <w:b/>
          <w:bCs/>
          <w:u w:val="single"/>
        </w:rPr>
        <w:t>.</w:t>
      </w:r>
    </w:p>
    <w:p w14:paraId="11113BBC" w14:textId="77777777" w:rsidR="00F15DFB" w:rsidRPr="00A85947" w:rsidRDefault="00F15DFB" w:rsidP="00F15DFB">
      <w:r>
        <w:t xml:space="preserve">This first tendency, </w:t>
      </w:r>
      <w:r w:rsidRPr="00077785">
        <w:rPr>
          <w:sz w:val="18"/>
          <w:szCs w:val="16"/>
        </w:rPr>
        <w:t xml:space="preserve">in which social-democratic self-conscious make-work programs give way </w:t>
      </w:r>
      <w:proofErr w:type="gramStart"/>
      <w:r w:rsidRPr="00077785">
        <w:rPr>
          <w:sz w:val="18"/>
          <w:szCs w:val="16"/>
        </w:rPr>
        <w:t>to</w:t>
      </w:r>
      <w:proofErr w:type="gramEnd"/>
      <w:r w:rsidRPr="00077785">
        <w:rPr>
          <w:sz w:val="18"/>
          <w:szCs w:val="16"/>
        </w:rPr>
        <w:t xml:space="preserve"> much more inefficient neoliberal job-creation programs, is a perfect illustration of something</w:t>
      </w:r>
      <w:r>
        <w:t xml:space="preserve"> I 24 referred to earlier while discussing Habermas’ optimistic treatment of the public sector: </w:t>
      </w:r>
      <w:r w:rsidRPr="00077785">
        <w:rPr>
          <w:u w:val="single"/>
        </w:rPr>
        <w:t xml:space="preserve">neoliberalism is an extension of the goals of social democracy with added inefficiency. </w:t>
      </w:r>
      <w:r w:rsidRPr="00A85947">
        <w:rPr>
          <w:sz w:val="12"/>
          <w:u w:val="single"/>
        </w:rPr>
        <w:t xml:space="preserve"> </w:t>
      </w:r>
      <w:r w:rsidRPr="00A85947">
        <w:rPr>
          <w:sz w:val="10"/>
          <w:szCs w:val="8"/>
        </w:rPr>
        <w:t>As Graeber says:</w:t>
      </w:r>
      <w:r w:rsidRPr="00A85947">
        <w:rPr>
          <w:sz w:val="2"/>
          <w:szCs w:val="8"/>
        </w:rPr>
        <w:t xml:space="preserve"> </w:t>
      </w:r>
      <w:r w:rsidRPr="00A85947">
        <w:rPr>
          <w:sz w:val="10"/>
          <w:szCs w:val="8"/>
        </w:rPr>
        <w:t>“For much of the twentieth century state socialist regimes dedicated to full employment created bogus jobs as a matter of public policy, and their social democratic rivals in Europe and elsewhere at least colluded in featherbedding and overstaffing in the public sector or with government contractors, when they weren’t establishing self-conscious make-work programs...the new neoliberal age was supposed to be all about efficiency. But if patterns of employment are anything to go by, this seems to be exactly the opposite of what actually</w:t>
      </w:r>
      <w:r>
        <w:t xml:space="preserve"> </w:t>
      </w:r>
      <w:r w:rsidRPr="00BF1009">
        <w:rPr>
          <w:sz w:val="8"/>
          <w:szCs w:val="6"/>
        </w:rPr>
        <w:t xml:space="preserve">The mass of public sector jobs that Habermas described as something which could forestall or even negate the worst excesses of capitalism, would likely have been bullshit jobs themselves, and indeed these inflated state bureaucracies are one key source of </w:t>
      </w:r>
      <w:proofErr w:type="spellStart"/>
      <w:r w:rsidRPr="00BF1009">
        <w:rPr>
          <w:sz w:val="8"/>
          <w:szCs w:val="6"/>
        </w:rPr>
        <w:t>bullshitisation</w:t>
      </w:r>
      <w:proofErr w:type="spellEnd"/>
      <w:r w:rsidRPr="00BF1009">
        <w:rPr>
          <w:sz w:val="8"/>
          <w:szCs w:val="6"/>
        </w:rPr>
        <w:t xml:space="preserve"> today.26 However, such public sector bureaucracies are a lesser factor than their </w:t>
      </w:r>
      <w:proofErr w:type="spellStart"/>
      <w:r w:rsidRPr="00BF1009">
        <w:rPr>
          <w:sz w:val="8"/>
          <w:szCs w:val="6"/>
        </w:rPr>
        <w:t>privatised</w:t>
      </w:r>
      <w:proofErr w:type="spellEnd"/>
      <w:r w:rsidRPr="00BF1009">
        <w:rPr>
          <w:sz w:val="8"/>
          <w:szCs w:val="6"/>
        </w:rPr>
        <w:t xml:space="preserve"> counterparts. Most aspects of the public sector, if not </w:t>
      </w:r>
      <w:proofErr w:type="spellStart"/>
      <w:r w:rsidRPr="00BF1009">
        <w:rPr>
          <w:sz w:val="8"/>
          <w:szCs w:val="6"/>
        </w:rPr>
        <w:t>privatised</w:t>
      </w:r>
      <w:proofErr w:type="spellEnd"/>
      <w:r w:rsidRPr="00BF1009">
        <w:rPr>
          <w:sz w:val="8"/>
          <w:szCs w:val="6"/>
        </w:rPr>
        <w:t xml:space="preserve"> outright, at least outsource much of their function to private contractors, or else are subject to budgetary responsibility rules that mean that many state functions are subject to the same profit motive as private industry. These </w:t>
      </w:r>
      <w:proofErr w:type="spellStart"/>
      <w:r w:rsidRPr="00BF1009">
        <w:rPr>
          <w:sz w:val="8"/>
          <w:szCs w:val="6"/>
        </w:rPr>
        <w:t>privatised</w:t>
      </w:r>
      <w:proofErr w:type="spellEnd"/>
      <w:r w:rsidRPr="00BF1009">
        <w:rPr>
          <w:sz w:val="8"/>
          <w:szCs w:val="6"/>
        </w:rPr>
        <w:t xml:space="preserve"> replacements for what once functioned as public services run at higher </w:t>
      </w:r>
      <w:proofErr w:type="gramStart"/>
      <w:r w:rsidRPr="00BF1009">
        <w:rPr>
          <w:sz w:val="8"/>
          <w:szCs w:val="6"/>
        </w:rPr>
        <w:t>costs, and</w:t>
      </w:r>
      <w:proofErr w:type="gramEnd"/>
      <w:r w:rsidRPr="00BF1009">
        <w:rPr>
          <w:sz w:val="8"/>
          <w:szCs w:val="6"/>
        </w:rPr>
        <w:t xml:space="preserve"> also tend to employ far more managerial and administrative staff. From 1975 to 2005 the number of administrators and managers at </w:t>
      </w:r>
      <w:proofErr w:type="spellStart"/>
      <w:r w:rsidRPr="00BF1009">
        <w:rPr>
          <w:sz w:val="8"/>
          <w:szCs w:val="6"/>
        </w:rPr>
        <w:t>privatised</w:t>
      </w:r>
      <w:proofErr w:type="spellEnd"/>
      <w:r w:rsidRPr="00BF1009">
        <w:rPr>
          <w:sz w:val="8"/>
          <w:szCs w:val="6"/>
        </w:rPr>
        <w:t xml:space="preserve"> institutions in Britain increased at more than twice the rate it did in public ones, an expansion of 135% vs. 66%.27 Once again, neoliberalism proves to be less of a process by which states shrink and more of a gradual process of states expanding so as to support a thick layer of parasites: companies which milk government contracts by finding the least efficient means of dealing with public issues. Graeber’s examples of various FIRE sector (Finance, Insurance, </w:t>
      </w:r>
      <w:proofErr w:type="gramStart"/>
      <w:r w:rsidRPr="00BF1009">
        <w:rPr>
          <w:sz w:val="8"/>
          <w:szCs w:val="6"/>
        </w:rPr>
        <w:t>Real-Estate</w:t>
      </w:r>
      <w:proofErr w:type="gramEnd"/>
      <w:r w:rsidRPr="00BF1009">
        <w:rPr>
          <w:sz w:val="8"/>
          <w:szCs w:val="6"/>
        </w:rPr>
        <w:t xml:space="preserve">) worker testimonies illustrate the link between </w:t>
      </w:r>
      <w:proofErr w:type="spellStart"/>
      <w:r w:rsidRPr="00BF1009">
        <w:rPr>
          <w:sz w:val="8"/>
          <w:szCs w:val="6"/>
        </w:rPr>
        <w:t>privatisation</w:t>
      </w:r>
      <w:proofErr w:type="spellEnd"/>
      <w:r w:rsidRPr="00BF1009">
        <w:rPr>
          <w:sz w:val="8"/>
          <w:szCs w:val="6"/>
        </w:rPr>
        <w:t xml:space="preserve">, </w:t>
      </w:r>
      <w:proofErr w:type="spellStart"/>
      <w:r w:rsidRPr="00BF1009">
        <w:rPr>
          <w:sz w:val="8"/>
          <w:szCs w:val="6"/>
        </w:rPr>
        <w:t>bullshitisation</w:t>
      </w:r>
      <w:proofErr w:type="spellEnd"/>
      <w:r w:rsidRPr="00BF1009">
        <w:rPr>
          <w:sz w:val="8"/>
          <w:szCs w:val="6"/>
        </w:rPr>
        <w:t xml:space="preserve"> and </w:t>
      </w:r>
      <w:proofErr w:type="spellStart"/>
      <w:r w:rsidRPr="00BF1009">
        <w:rPr>
          <w:sz w:val="8"/>
          <w:szCs w:val="6"/>
        </w:rPr>
        <w:t>financialisation</w:t>
      </w:r>
      <w:proofErr w:type="spellEnd"/>
      <w:r w:rsidRPr="00BF1009">
        <w:rPr>
          <w:sz w:val="8"/>
          <w:szCs w:val="6"/>
        </w:rPr>
        <w:t xml:space="preserve"> well. As 28 states </w:t>
      </w:r>
      <w:proofErr w:type="spellStart"/>
      <w:r w:rsidRPr="00BF1009">
        <w:rPr>
          <w:sz w:val="8"/>
          <w:szCs w:val="6"/>
        </w:rPr>
        <w:t>privatised</w:t>
      </w:r>
      <w:proofErr w:type="spellEnd"/>
      <w:r w:rsidRPr="00BF1009">
        <w:rPr>
          <w:sz w:val="8"/>
          <w:szCs w:val="6"/>
        </w:rPr>
        <w:t xml:space="preserve"> their huge public sectors largely for ideological reasons, </w:t>
      </w:r>
      <w:proofErr w:type="spellStart"/>
      <w:r w:rsidRPr="00BF1009">
        <w:rPr>
          <w:sz w:val="8"/>
          <w:szCs w:val="6"/>
        </w:rPr>
        <w:t>privatisation</w:t>
      </w:r>
      <w:proofErr w:type="spellEnd"/>
      <w:r w:rsidRPr="00BF1009">
        <w:rPr>
          <w:sz w:val="8"/>
          <w:szCs w:val="6"/>
        </w:rPr>
        <w:t xml:space="preserve"> emerged as an alternative means of fulfilling some of the state’s functions in terms of stimulus and job creation. By fulfilling government functions through contracts, the state gained a means of ongoing, direct stimulation of the economy by allowing companies to milk tax dollars directly. In return, corporations fulfilled the state’s political goals of reducing unemployment to acceptable levels. Many of the financial functions of the state were also given over in the great sell-off, and now the finance sector is primarily concerned with “colluding with government to create, and then trade and manipulate, various forms of debt.” Having been given the means to create 29 </w:t>
      </w:r>
      <w:proofErr w:type="gramStart"/>
      <w:r w:rsidRPr="00BF1009">
        <w:rPr>
          <w:sz w:val="8"/>
          <w:szCs w:val="6"/>
        </w:rPr>
        <w:t>debt</w:t>
      </w:r>
      <w:proofErr w:type="gramEnd"/>
      <w:r w:rsidRPr="00BF1009">
        <w:rPr>
          <w:sz w:val="8"/>
          <w:szCs w:val="6"/>
        </w:rPr>
        <w:t xml:space="preserve">, “it creates money (by making loans) and then moves it around in often extremely complicated ways, extracting another small cut with every transaction.”30 This process naturally creates many banking jobs, as the companies intentionally </w:t>
      </w:r>
      <w:proofErr w:type="spellStart"/>
      <w:r w:rsidRPr="00BF1009">
        <w:rPr>
          <w:sz w:val="8"/>
          <w:szCs w:val="6"/>
        </w:rPr>
        <w:t>mistrain</w:t>
      </w:r>
      <w:proofErr w:type="spellEnd"/>
      <w:r w:rsidRPr="00BF1009">
        <w:rPr>
          <w:sz w:val="8"/>
          <w:szCs w:val="6"/>
        </w:rPr>
        <w:t xml:space="preserve"> employees to milk the cash cow. Most bank employees can’t figure out why their </w:t>
      </w:r>
      <w:proofErr w:type="gramStart"/>
      <w:r w:rsidRPr="00BF1009">
        <w:rPr>
          <w:sz w:val="8"/>
          <w:szCs w:val="6"/>
        </w:rPr>
        <w:t>particular species</w:t>
      </w:r>
      <w:proofErr w:type="gramEnd"/>
      <w:r w:rsidRPr="00BF1009">
        <w:rPr>
          <w:sz w:val="8"/>
          <w:szCs w:val="6"/>
        </w:rPr>
        <w:t xml:space="preserve"> of bank exists. </w:t>
      </w:r>
      <w:proofErr w:type="gramStart"/>
      <w:r w:rsidRPr="00BF1009">
        <w:rPr>
          <w:sz w:val="8"/>
          <w:szCs w:val="6"/>
        </w:rPr>
        <w:t>Furthermore</w:t>
      </w:r>
      <w:proofErr w:type="gramEnd"/>
      <w:r w:rsidRPr="00BF1009">
        <w:rPr>
          <w:sz w:val="8"/>
          <w:szCs w:val="6"/>
        </w:rPr>
        <w:t xml:space="preserve"> banks create a level of fear and paranoia as employees are under enormous pressure not to ask too many questions. Banks add nothing in terms of use 31 values, but they deal in huge quantities of exchange values, much like a state does, and it is the necessity of collusion with the state to produce these exchange values that causes much of Graeber’s </w:t>
      </w:r>
      <w:proofErr w:type="spellStart"/>
      <w:r w:rsidRPr="00BF1009">
        <w:rPr>
          <w:sz w:val="8"/>
          <w:szCs w:val="6"/>
        </w:rPr>
        <w:t>bullshitisation</w:t>
      </w:r>
      <w:proofErr w:type="spellEnd"/>
      <w:r w:rsidRPr="00BF1009">
        <w:rPr>
          <w:sz w:val="8"/>
          <w:szCs w:val="6"/>
        </w:rPr>
        <w:t xml:space="preserve">. To give one example JP Morgan Chase &amp; Co. derives two thirds of its profit from fees and penalties, which is to say speculating </w:t>
      </w:r>
      <w:proofErr w:type="gramStart"/>
      <w:r w:rsidRPr="00BF1009">
        <w:rPr>
          <w:sz w:val="8"/>
          <w:szCs w:val="6"/>
        </w:rPr>
        <w:t>off of</w:t>
      </w:r>
      <w:proofErr w:type="gramEnd"/>
      <w:r w:rsidRPr="00BF1009">
        <w:rPr>
          <w:sz w:val="8"/>
          <w:szCs w:val="6"/>
        </w:rPr>
        <w:t xml:space="preserve"> debts which are enforceable </w:t>
      </w:r>
      <w:proofErr w:type="gramStart"/>
      <w:r w:rsidRPr="00BF1009">
        <w:rPr>
          <w:sz w:val="8"/>
          <w:szCs w:val="6"/>
        </w:rPr>
        <w:t>through</w:t>
      </w:r>
      <w:proofErr w:type="gramEnd"/>
      <w:r w:rsidRPr="00BF1009">
        <w:rPr>
          <w:sz w:val="8"/>
          <w:szCs w:val="6"/>
        </w:rPr>
        <w:t xml:space="preserve"> law. The right to trade in penalties cannot simply be bought, it requires a huge amount 32 of political capital first. The necessity of accruing political capital to facilitate collusion between the state and finance capital is one factor leading to infeudation. Graeber believes that the entanglement of the economic and political since the 1970s has led to a neo-feudal dynamic in many corporate structures. The purpose here is to loot, steal, or extract rent from what little productive </w:t>
      </w:r>
      <w:proofErr w:type="spellStart"/>
      <w:r w:rsidRPr="00BF1009">
        <w:rPr>
          <w:sz w:val="8"/>
          <w:szCs w:val="6"/>
        </w:rPr>
        <w:t>labour</w:t>
      </w:r>
      <w:proofErr w:type="spellEnd"/>
      <w:r w:rsidRPr="00BF1009">
        <w:rPr>
          <w:sz w:val="8"/>
          <w:szCs w:val="6"/>
        </w:rPr>
        <w:t xml:space="preserve"> is being done, in order to create an entourage of followers which can create political favour.33 Graeber here goes so far as to offer a general theory of infeudation: “In any political-economic system based on appropriation and distribution of goods, rather than on actually making, moving or maintaining them, and therefore, where a substantial portion of the population is engaged in funneling resources up and down the system, that portion of the population will tend to </w:t>
      </w:r>
      <w:proofErr w:type="spellStart"/>
      <w:r w:rsidRPr="00BF1009">
        <w:rPr>
          <w:sz w:val="8"/>
          <w:szCs w:val="6"/>
        </w:rPr>
        <w:t>organise</w:t>
      </w:r>
      <w:proofErr w:type="spellEnd"/>
      <w:r w:rsidRPr="00BF1009">
        <w:rPr>
          <w:sz w:val="8"/>
          <w:szCs w:val="6"/>
        </w:rPr>
        <w:t xml:space="preserve"> itself into an elaborately ranked hierarchy of multiple tiers (at least three, and sometimes ten, twelve, or even more). As a corollary, I would add that within these hierarchies, the line between retainers and subordinates will often become blurred, since obeisance to superiors is often a key part of the job description. Most of the important players are lords and vassals at the same time.”34 This hierarchical structure is not only the result of financial-political elites but also a century of managerial ideologies starting with the “scientific” management of the early 1900s. Under feudalism, workers with </w:t>
      </w:r>
      <w:proofErr w:type="spellStart"/>
      <w:r w:rsidRPr="00BF1009">
        <w:rPr>
          <w:sz w:val="8"/>
          <w:szCs w:val="6"/>
        </w:rPr>
        <w:t>specialised</w:t>
      </w:r>
      <w:proofErr w:type="spellEnd"/>
      <w:r w:rsidRPr="00BF1009">
        <w:rPr>
          <w:sz w:val="8"/>
          <w:szCs w:val="6"/>
        </w:rPr>
        <w:t xml:space="preserve"> knowledge had basic rights to collectively regulate their own affairs. The alienation of production brought about by Industrial Capitalism changed this, and managerialism, later known as </w:t>
      </w:r>
      <w:proofErr w:type="spellStart"/>
      <w:r w:rsidRPr="00BF1009">
        <w:rPr>
          <w:sz w:val="8"/>
          <w:szCs w:val="6"/>
        </w:rPr>
        <w:t>taylorism</w:t>
      </w:r>
      <w:proofErr w:type="spellEnd"/>
      <w:r w:rsidRPr="00BF1009">
        <w:rPr>
          <w:sz w:val="8"/>
          <w:szCs w:val="6"/>
        </w:rPr>
        <w:t xml:space="preserve">, pushed this further. Under </w:t>
      </w:r>
      <w:proofErr w:type="spellStart"/>
      <w:r w:rsidRPr="00BF1009">
        <w:rPr>
          <w:sz w:val="8"/>
          <w:szCs w:val="6"/>
        </w:rPr>
        <w:t>financialised</w:t>
      </w:r>
      <w:proofErr w:type="spellEnd"/>
      <w:r w:rsidRPr="00BF1009">
        <w:rPr>
          <w:sz w:val="8"/>
          <w:szCs w:val="6"/>
        </w:rPr>
        <w:t xml:space="preserve"> capitalism the map has completely become the territory to the point that efficiency is not measured by outputs, but rather, by how much effort is put into efficiency. </w:t>
      </w:r>
      <w:proofErr w:type="gramStart"/>
      <w:r w:rsidRPr="00BF1009">
        <w:rPr>
          <w:sz w:val="8"/>
          <w:szCs w:val="6"/>
        </w:rPr>
        <w:t>Thus</w:t>
      </w:r>
      <w:proofErr w:type="gramEnd"/>
      <w:r w:rsidRPr="00BF1009">
        <w:rPr>
          <w:sz w:val="8"/>
          <w:szCs w:val="6"/>
        </w:rPr>
        <w:t xml:space="preserve"> an </w:t>
      </w:r>
      <w:proofErr w:type="gramStart"/>
      <w:r w:rsidRPr="00BF1009">
        <w:rPr>
          <w:sz w:val="8"/>
          <w:szCs w:val="6"/>
        </w:rPr>
        <w:t>efficiency</w:t>
      </w:r>
      <w:proofErr w:type="gramEnd"/>
      <w:r w:rsidRPr="00BF1009">
        <w:rPr>
          <w:sz w:val="8"/>
          <w:szCs w:val="6"/>
        </w:rPr>
        <w:t xml:space="preserve"> industry, or information sector can grow, which is by its nature hugely inefficient, but which can effectively </w:t>
      </w:r>
      <w:proofErr w:type="spellStart"/>
      <w:r w:rsidRPr="00BF1009">
        <w:rPr>
          <w:sz w:val="8"/>
          <w:szCs w:val="6"/>
        </w:rPr>
        <w:t>monopolise</w:t>
      </w:r>
      <w:proofErr w:type="spellEnd"/>
      <w:r w:rsidRPr="00BF1009">
        <w:rPr>
          <w:sz w:val="8"/>
          <w:szCs w:val="6"/>
        </w:rPr>
        <w:t xml:space="preserve"> the measuring of efficiency. </w:t>
      </w:r>
      <w:r w:rsidRPr="00A85947">
        <w:rPr>
          <w:sz w:val="11"/>
          <w:szCs w:val="10"/>
        </w:rPr>
        <w:t>As Graeber says:</w:t>
      </w:r>
      <w:r>
        <w:rPr>
          <w:b/>
          <w:bCs/>
          <w:sz w:val="11"/>
          <w:szCs w:val="10"/>
        </w:rPr>
        <w:t xml:space="preserve"> </w:t>
      </w:r>
      <w:r w:rsidRPr="00A85947">
        <w:rPr>
          <w:sz w:val="10"/>
          <w:szCs w:val="10"/>
        </w:rPr>
        <w:t xml:space="preserve">“Efficiency has come to mean vesting </w:t>
      </w:r>
      <w:proofErr w:type="gramStart"/>
      <w:r w:rsidRPr="00A85947">
        <w:rPr>
          <w:sz w:val="10"/>
          <w:szCs w:val="10"/>
        </w:rPr>
        <w:t>more and more</w:t>
      </w:r>
      <w:proofErr w:type="gramEnd"/>
      <w:r w:rsidRPr="00A85947">
        <w:rPr>
          <w:sz w:val="10"/>
          <w:szCs w:val="10"/>
        </w:rPr>
        <w:t xml:space="preserve"> power to managers, supervisors, and other presumed “efficiency experts” so that actual producers have almost zero autonomy.”</w:t>
      </w:r>
      <w:r>
        <w:t xml:space="preserve"> </w:t>
      </w:r>
      <w:r w:rsidRPr="00BF1009">
        <w:rPr>
          <w:sz w:val="11"/>
          <w:szCs w:val="10"/>
        </w:rPr>
        <w:t xml:space="preserve">But who are the “actual producers” in Graeber’s view? Much of the remainder of Bullshit Jobs is spent on a series of comparatively unconvincing, disjointed theses: a latent cultural memory of a protestant/puritan work ethic is the cause of our collective </w:t>
      </w:r>
      <w:proofErr w:type="spellStart"/>
      <w:r w:rsidRPr="00BF1009">
        <w:rPr>
          <w:sz w:val="11"/>
          <w:szCs w:val="10"/>
        </w:rPr>
        <w:t>fetishisation</w:t>
      </w:r>
      <w:proofErr w:type="spellEnd"/>
      <w:r w:rsidRPr="00BF1009">
        <w:rPr>
          <w:sz w:val="11"/>
          <w:szCs w:val="10"/>
        </w:rPr>
        <w:t xml:space="preserve"> of employment, the real locus of value creation is in caring work, and the only way Graeber can imagine uncoupling those in Bullshit Jobs from their dependency upon bosses is the uninspired phantasm of the Universal Basic Income. It is his claims around caring work which I find most condescending as</w:t>
      </w:r>
    </w:p>
    <w:p w14:paraId="5D2D5CDC" w14:textId="77777777" w:rsidR="00F15DFB" w:rsidRPr="00BF1009" w:rsidRDefault="00F15DFB" w:rsidP="00F15DFB">
      <w:pPr>
        <w:rPr>
          <w:sz w:val="11"/>
          <w:szCs w:val="10"/>
        </w:rPr>
      </w:pPr>
      <w:r w:rsidRPr="00BF1009">
        <w:rPr>
          <w:sz w:val="11"/>
          <w:szCs w:val="10"/>
        </w:rPr>
        <w:t xml:space="preserve">a former care worker: it was clear to me even then that washing the elderly was no locus of value creation, rather I existed to assist a multinational in milking pensions in return for </w:t>
      </w:r>
      <w:proofErr w:type="spellStart"/>
      <w:r w:rsidRPr="00BF1009">
        <w:rPr>
          <w:sz w:val="11"/>
          <w:szCs w:val="10"/>
        </w:rPr>
        <w:t>labour</w:t>
      </w:r>
      <w:proofErr w:type="spellEnd"/>
      <w:r w:rsidRPr="00BF1009">
        <w:rPr>
          <w:sz w:val="11"/>
          <w:szCs w:val="10"/>
        </w:rPr>
        <w:t xml:space="preserve"> better provided by an adequate healthcare system. Much of the </w:t>
      </w:r>
      <w:proofErr w:type="gramStart"/>
      <w:r w:rsidRPr="00BF1009">
        <w:rPr>
          <w:sz w:val="11"/>
          <w:szCs w:val="10"/>
        </w:rPr>
        <w:t>problem</w:t>
      </w:r>
      <w:proofErr w:type="gramEnd"/>
      <w:r w:rsidRPr="00BF1009">
        <w:rPr>
          <w:sz w:val="11"/>
          <w:szCs w:val="10"/>
        </w:rPr>
        <w:t xml:space="preserve"> for anyone trying to apply lessons from Bullshit Jobs to political economy is the fact that bullshit jobs themselves are a series of several discrete categories of work that have been collated together by reason of social similarities in their subjective experience of work. Some examples only fit Graeber’s definition of bullshit jobs because the worker is morally opposed to their own </w:t>
      </w:r>
      <w:proofErr w:type="spellStart"/>
      <w:r w:rsidRPr="00BF1009">
        <w:rPr>
          <w:sz w:val="11"/>
          <w:szCs w:val="10"/>
        </w:rPr>
        <w:t>labour</w:t>
      </w:r>
      <w:proofErr w:type="spellEnd"/>
      <w:r w:rsidRPr="00BF1009">
        <w:rPr>
          <w:sz w:val="11"/>
          <w:szCs w:val="10"/>
        </w:rPr>
        <w:t xml:space="preserve"> (such as the bank worker opposed to usury). Once again, this 35 isn’t really a criticism of Graeber as he did not set out to write a work of political economy, and in fact he divides bullshit jobs into several sub-categories based on some social similarities, or roles which make sense in the context of his feudal analogy. Nonetheless </w:t>
      </w:r>
      <w:proofErr w:type="gramStart"/>
      <w:r w:rsidRPr="00BF1009">
        <w:rPr>
          <w:sz w:val="11"/>
          <w:szCs w:val="10"/>
        </w:rPr>
        <w:t>in order to</w:t>
      </w:r>
      <w:proofErr w:type="gramEnd"/>
      <w:r w:rsidRPr="00BF1009">
        <w:rPr>
          <w:sz w:val="11"/>
          <w:szCs w:val="10"/>
        </w:rPr>
        <w:t xml:space="preserve"> draw any </w:t>
      </w:r>
      <w:proofErr w:type="gramStart"/>
      <w:r w:rsidRPr="00BF1009">
        <w:rPr>
          <w:sz w:val="11"/>
          <w:szCs w:val="10"/>
        </w:rPr>
        <w:t>political</w:t>
      </w:r>
      <w:proofErr w:type="gramEnd"/>
      <w:r w:rsidRPr="00BF1009">
        <w:rPr>
          <w:sz w:val="11"/>
          <w:szCs w:val="10"/>
        </w:rPr>
        <w:t xml:space="preserve"> economic conclusions from Bullshit Jobs we must devise our own system of sub-categories.</w:t>
      </w:r>
    </w:p>
    <w:p w14:paraId="30503B4A" w14:textId="77777777" w:rsidR="00F15DFB" w:rsidRPr="00F27024" w:rsidRDefault="00F15DFB" w:rsidP="00F15DFB">
      <w:pPr>
        <w:ind w:left="720"/>
        <w:rPr>
          <w:sz w:val="10"/>
          <w:szCs w:val="8"/>
        </w:rPr>
      </w:pPr>
      <w:r w:rsidRPr="00F27024">
        <w:rPr>
          <w:sz w:val="10"/>
          <w:szCs w:val="8"/>
        </w:rPr>
        <w:t xml:space="preserve">● Alienated direct producers: as discussed previously, at least some people who feel they produce nothing useful are probably engaged in the direct production of use values but can’t see or enjoy </w:t>
      </w:r>
      <w:proofErr w:type="gramStart"/>
      <w:r w:rsidRPr="00F27024">
        <w:rPr>
          <w:sz w:val="10"/>
          <w:szCs w:val="8"/>
        </w:rPr>
        <w:t>the end result</w:t>
      </w:r>
      <w:proofErr w:type="gramEnd"/>
      <w:r w:rsidRPr="00F27024">
        <w:rPr>
          <w:sz w:val="10"/>
          <w:szCs w:val="8"/>
        </w:rPr>
        <w:t xml:space="preserve"> of their </w:t>
      </w:r>
      <w:proofErr w:type="spellStart"/>
      <w:r w:rsidRPr="00F27024">
        <w:rPr>
          <w:sz w:val="10"/>
          <w:szCs w:val="8"/>
        </w:rPr>
        <w:t>labour</w:t>
      </w:r>
      <w:proofErr w:type="spellEnd"/>
      <w:r w:rsidRPr="00F27024">
        <w:rPr>
          <w:sz w:val="10"/>
          <w:szCs w:val="8"/>
        </w:rPr>
        <w:t xml:space="preserve">. </w:t>
      </w:r>
    </w:p>
    <w:p w14:paraId="10FF57C8" w14:textId="77777777" w:rsidR="00F15DFB" w:rsidRPr="00F27024" w:rsidRDefault="00F15DFB" w:rsidP="00F15DFB">
      <w:pPr>
        <w:ind w:left="720"/>
        <w:rPr>
          <w:sz w:val="10"/>
          <w:szCs w:val="8"/>
        </w:rPr>
      </w:pPr>
      <w:r w:rsidRPr="00F27024">
        <w:rPr>
          <w:sz w:val="10"/>
          <w:szCs w:val="8"/>
        </w:rPr>
        <w:t xml:space="preserve">● Indirect producers: these people include banking, </w:t>
      </w:r>
      <w:proofErr w:type="gramStart"/>
      <w:r w:rsidRPr="00F27024">
        <w:rPr>
          <w:sz w:val="10"/>
          <w:szCs w:val="8"/>
        </w:rPr>
        <w:t>real-estate</w:t>
      </w:r>
      <w:proofErr w:type="gramEnd"/>
      <w:r w:rsidRPr="00F27024">
        <w:rPr>
          <w:sz w:val="10"/>
          <w:szCs w:val="8"/>
        </w:rPr>
        <w:t xml:space="preserve">, or advertising employees whose roles serve a clear purpose in capitalist society, but which are lumped in with other bullshit jobs simply because worker testimonies suggest those roles shouldn’t exist in a just society. Such roles produce no use values, but they exist to siphon exchange value away from the state and public through the transfer of debt. These finance workers “generate” this exchange value, and so a cut is taken from them by their bosses. This means that they are subject to a rate of exploitation. </w:t>
      </w:r>
    </w:p>
    <w:p w14:paraId="2ED75B97" w14:textId="77777777" w:rsidR="00F15DFB" w:rsidRPr="00F27024" w:rsidRDefault="00F15DFB" w:rsidP="00F15DFB">
      <w:pPr>
        <w:ind w:left="720"/>
        <w:rPr>
          <w:sz w:val="10"/>
          <w:szCs w:val="8"/>
        </w:rPr>
      </w:pPr>
      <w:r w:rsidRPr="00F27024">
        <w:rPr>
          <w:sz w:val="10"/>
          <w:szCs w:val="8"/>
        </w:rPr>
        <w:t xml:space="preserve">● Exploiters: At least some managers are necessary to reproduce capitalist class relations in the workplace effectively. As representatives of the bosses’ interests they are expected to meaningfully combat inefficiencies and curb workers’ economic power in return for their pay. Marx refers to this as “the exploitation of the </w:t>
      </w:r>
      <w:proofErr w:type="spellStart"/>
      <w:r w:rsidRPr="00F27024">
        <w:rPr>
          <w:sz w:val="10"/>
          <w:szCs w:val="8"/>
        </w:rPr>
        <w:t>labourer</w:t>
      </w:r>
      <w:proofErr w:type="spellEnd"/>
      <w:r w:rsidRPr="00F27024">
        <w:rPr>
          <w:sz w:val="10"/>
          <w:szCs w:val="8"/>
        </w:rPr>
        <w:t xml:space="preserve"> by capital...effected by the exploitation of the </w:t>
      </w:r>
      <w:proofErr w:type="spellStart"/>
      <w:r w:rsidRPr="00F27024">
        <w:rPr>
          <w:sz w:val="10"/>
          <w:szCs w:val="8"/>
        </w:rPr>
        <w:t>labourer</w:t>
      </w:r>
      <w:proofErr w:type="spellEnd"/>
      <w:r w:rsidRPr="00F27024">
        <w:rPr>
          <w:sz w:val="10"/>
          <w:szCs w:val="8"/>
        </w:rPr>
        <w:t xml:space="preserve"> by the labourer.”36 </w:t>
      </w:r>
    </w:p>
    <w:p w14:paraId="16E171B8" w14:textId="77777777" w:rsidR="00F15DFB" w:rsidRPr="00F27024" w:rsidRDefault="00F15DFB" w:rsidP="00F15DFB">
      <w:pPr>
        <w:ind w:left="720"/>
        <w:rPr>
          <w:u w:val="single"/>
        </w:rPr>
      </w:pPr>
      <w:r>
        <w:t xml:space="preserve">● </w:t>
      </w:r>
      <w:r w:rsidRPr="003E5FF1">
        <w:rPr>
          <w:highlight w:val="cyan"/>
          <w:u w:val="single"/>
        </w:rPr>
        <w:t xml:space="preserve">Reflexive-unproductive </w:t>
      </w:r>
      <w:proofErr w:type="spellStart"/>
      <w:r w:rsidRPr="003E5FF1">
        <w:rPr>
          <w:highlight w:val="cyan"/>
          <w:u w:val="single"/>
        </w:rPr>
        <w:t>labourers</w:t>
      </w:r>
      <w:proofErr w:type="spellEnd"/>
      <w:r>
        <w:t xml:space="preserve">: These comprise the bulk of </w:t>
      </w:r>
      <w:r w:rsidRPr="00F27024">
        <w:rPr>
          <w:u w:val="single"/>
        </w:rPr>
        <w:t>those in “</w:t>
      </w:r>
      <w:r w:rsidRPr="003E5FF1">
        <w:rPr>
          <w:highlight w:val="cyan"/>
          <w:u w:val="single"/>
        </w:rPr>
        <w:t>bullshit jobs</w:t>
      </w:r>
      <w:r w:rsidRPr="00F27024">
        <w:rPr>
          <w:u w:val="single"/>
        </w:rPr>
        <w:t>”</w:t>
      </w:r>
      <w:r>
        <w:t xml:space="preserve"> and are either the vestiges of the </w:t>
      </w:r>
      <w:r w:rsidRPr="003E5FF1">
        <w:rPr>
          <w:highlight w:val="cyan"/>
          <w:u w:val="single"/>
        </w:rPr>
        <w:t>first state-sponsored institutes</w:t>
      </w:r>
      <w:r w:rsidRPr="00F27024">
        <w:rPr>
          <w:u w:val="single"/>
        </w:rPr>
        <w:t xml:space="preserve">, or more likely, their </w:t>
      </w:r>
      <w:proofErr w:type="spellStart"/>
      <w:r w:rsidRPr="003E5FF1">
        <w:rPr>
          <w:highlight w:val="cyan"/>
          <w:u w:val="single"/>
        </w:rPr>
        <w:t>privatised</w:t>
      </w:r>
      <w:proofErr w:type="spellEnd"/>
      <w:r w:rsidRPr="003E5FF1">
        <w:rPr>
          <w:highlight w:val="cyan"/>
          <w:u w:val="single"/>
        </w:rPr>
        <w:t xml:space="preserve"> progeny</w:t>
      </w:r>
      <w:r>
        <w:t xml:space="preserve">. These are </w:t>
      </w:r>
      <w:r w:rsidRPr="003E5FF1">
        <w:rPr>
          <w:rStyle w:val="Emphasis"/>
          <w:highlight w:val="cyan"/>
        </w:rPr>
        <w:t>think</w:t>
      </w:r>
      <w:r w:rsidRPr="00F27024">
        <w:rPr>
          <w:rStyle w:val="Emphasis"/>
        </w:rPr>
        <w:t>-</w:t>
      </w:r>
      <w:r w:rsidRPr="003E5FF1">
        <w:rPr>
          <w:rStyle w:val="Emphasis"/>
          <w:highlight w:val="cyan"/>
        </w:rPr>
        <w:t>tank</w:t>
      </w:r>
      <w:r w:rsidRPr="00F27024">
        <w:rPr>
          <w:u w:val="single"/>
        </w:rPr>
        <w:t xml:space="preserve"> employee</w:t>
      </w:r>
      <w:r w:rsidRPr="003E5FF1">
        <w:rPr>
          <w:rStyle w:val="Emphasis"/>
          <w:highlight w:val="cyan"/>
        </w:rPr>
        <w:t>s</w:t>
      </w:r>
      <w:r w:rsidRPr="00F27024">
        <w:rPr>
          <w:u w:val="single"/>
        </w:rPr>
        <w:t>, university administrators</w:t>
      </w:r>
      <w:r>
        <w:t xml:space="preserve">, </w:t>
      </w:r>
      <w:r w:rsidRPr="003E5FF1">
        <w:rPr>
          <w:highlight w:val="cyan"/>
          <w:u w:val="single"/>
        </w:rPr>
        <w:t>management</w:t>
      </w:r>
      <w:r>
        <w:t xml:space="preserve"> consultants, </w:t>
      </w:r>
      <w:r w:rsidRPr="00F27024">
        <w:rPr>
          <w:u w:val="single"/>
        </w:rPr>
        <w:t>data</w:t>
      </w:r>
      <w:r>
        <w:t xml:space="preserve"> </w:t>
      </w:r>
      <w:r w:rsidRPr="003E5FF1">
        <w:rPr>
          <w:rStyle w:val="Emphasis"/>
          <w:highlight w:val="cyan"/>
        </w:rPr>
        <w:t>analysts</w:t>
      </w:r>
      <w:r w:rsidRPr="00F27024">
        <w:rPr>
          <w:u w:val="single"/>
        </w:rPr>
        <w:t xml:space="preserve">, </w:t>
      </w:r>
      <w:r w:rsidRPr="003E5FF1">
        <w:rPr>
          <w:highlight w:val="cyan"/>
          <w:u w:val="single"/>
        </w:rPr>
        <w:t>supervisors-of-supervisors</w:t>
      </w:r>
      <w:r>
        <w:t xml:space="preserve"> </w:t>
      </w:r>
      <w:r w:rsidRPr="003E5FF1">
        <w:rPr>
          <w:rStyle w:val="StyleUnderline"/>
          <w:highlight w:val="cyan"/>
        </w:rPr>
        <w:t>and</w:t>
      </w:r>
      <w:r>
        <w:t xml:space="preserve"> the like. They are </w:t>
      </w:r>
      <w:r w:rsidRPr="003E5FF1">
        <w:rPr>
          <w:highlight w:val="cyan"/>
          <w:u w:val="single"/>
        </w:rPr>
        <w:t>the “efficiency experts</w:t>
      </w:r>
      <w:r w:rsidRPr="00F27024">
        <w:rPr>
          <w:u w:val="single"/>
        </w:rPr>
        <w:t>”</w:t>
      </w:r>
      <w:r>
        <w:t xml:space="preserve"> Graeber described earlier, but as many worker testimonies appear to suggest, </w:t>
      </w:r>
      <w:r w:rsidRPr="00F27024">
        <w:rPr>
          <w:u w:val="single"/>
        </w:rPr>
        <w:t xml:space="preserve">they </w:t>
      </w:r>
      <w:proofErr w:type="gramStart"/>
      <w:r w:rsidRPr="00F27024">
        <w:rPr>
          <w:u w:val="single"/>
        </w:rPr>
        <w:t xml:space="preserve">actually </w:t>
      </w:r>
      <w:r w:rsidRPr="003E5FF1">
        <w:rPr>
          <w:rStyle w:val="Emphasis"/>
          <w:highlight w:val="cyan"/>
        </w:rPr>
        <w:t>reduce</w:t>
      </w:r>
      <w:proofErr w:type="gramEnd"/>
      <w:r w:rsidRPr="003E5FF1">
        <w:rPr>
          <w:rStyle w:val="Emphasis"/>
          <w:highlight w:val="cyan"/>
        </w:rPr>
        <w:t xml:space="preserve"> the efficiency</w:t>
      </w:r>
      <w:r>
        <w:t xml:space="preserve"> of the systems they are a part of, and when working in conjunction </w:t>
      </w:r>
      <w:r w:rsidRPr="00F27024">
        <w:rPr>
          <w:u w:val="single"/>
        </w:rPr>
        <w:t xml:space="preserve">with productive </w:t>
      </w:r>
      <w:proofErr w:type="spellStart"/>
      <w:r w:rsidRPr="00F27024">
        <w:rPr>
          <w:u w:val="single"/>
        </w:rPr>
        <w:t>labourers</w:t>
      </w:r>
      <w:proofErr w:type="spellEnd"/>
      <w:r w:rsidRPr="00F27024">
        <w:rPr>
          <w:u w:val="single"/>
        </w:rPr>
        <w:t xml:space="preserve">, </w:t>
      </w:r>
      <w:r w:rsidRPr="003E5FF1">
        <w:rPr>
          <w:highlight w:val="cyan"/>
          <w:u w:val="single"/>
        </w:rPr>
        <w:t>tend to reduce productivity.</w:t>
      </w:r>
    </w:p>
    <w:p w14:paraId="61D46CB8" w14:textId="77777777" w:rsidR="00F15DFB" w:rsidRPr="00077785" w:rsidRDefault="00F15DFB" w:rsidP="00F15DFB">
      <w:pPr>
        <w:ind w:left="720"/>
        <w:rPr>
          <w:sz w:val="13"/>
          <w:szCs w:val="11"/>
        </w:rPr>
      </w:pPr>
      <w:r w:rsidRPr="00077785">
        <w:rPr>
          <w:sz w:val="13"/>
          <w:szCs w:val="11"/>
        </w:rPr>
        <w:t>There is a massive disconnect between the ostensible reasons for their hiring, and their actual effect on the economy: in theory they fit perfectly with Habermas’ definition of “</w:t>
      </w:r>
      <w:proofErr w:type="spellStart"/>
      <w:r w:rsidRPr="00077785">
        <w:rPr>
          <w:sz w:val="13"/>
          <w:szCs w:val="11"/>
        </w:rPr>
        <w:t>labour</w:t>
      </w:r>
      <w:proofErr w:type="spellEnd"/>
      <w:r w:rsidRPr="00077785">
        <w:rPr>
          <w:sz w:val="13"/>
          <w:szCs w:val="11"/>
        </w:rPr>
        <w:t xml:space="preserve"> applied to itself with the goal of increasing the productivity of </w:t>
      </w:r>
      <w:proofErr w:type="spellStart"/>
      <w:r w:rsidRPr="00077785">
        <w:rPr>
          <w:sz w:val="13"/>
          <w:szCs w:val="11"/>
        </w:rPr>
        <w:t>labour</w:t>
      </w:r>
      <w:proofErr w:type="spellEnd"/>
      <w:r w:rsidRPr="00077785">
        <w:rPr>
          <w:sz w:val="13"/>
          <w:szCs w:val="11"/>
        </w:rPr>
        <w:t xml:space="preserve">,” but the economic impossibility of such a form of </w:t>
      </w:r>
      <w:proofErr w:type="spellStart"/>
      <w:r w:rsidRPr="00077785">
        <w:rPr>
          <w:sz w:val="13"/>
          <w:szCs w:val="11"/>
        </w:rPr>
        <w:t>labour</w:t>
      </w:r>
      <w:proofErr w:type="spellEnd"/>
      <w:r w:rsidRPr="00077785">
        <w:rPr>
          <w:sz w:val="13"/>
          <w:szCs w:val="11"/>
        </w:rPr>
        <w:t xml:space="preserve"> explains why in practice they do the opposite. Such workers decrease overall productivity, but decrease the Organic Composition of Capital, leading to a lesser rate of profit decline. In isolation, only a small portion of their </w:t>
      </w:r>
      <w:proofErr w:type="spellStart"/>
      <w:r w:rsidRPr="00077785">
        <w:rPr>
          <w:sz w:val="13"/>
          <w:szCs w:val="11"/>
        </w:rPr>
        <w:t>labour</w:t>
      </w:r>
      <w:proofErr w:type="spellEnd"/>
      <w:r w:rsidRPr="00077785">
        <w:rPr>
          <w:sz w:val="13"/>
          <w:szCs w:val="11"/>
        </w:rPr>
        <w:t xml:space="preserve"> is </w:t>
      </w:r>
      <w:proofErr w:type="gramStart"/>
      <w:r w:rsidRPr="00077785">
        <w:rPr>
          <w:sz w:val="13"/>
          <w:szCs w:val="11"/>
        </w:rPr>
        <w:t>socially-necessary</w:t>
      </w:r>
      <w:proofErr w:type="gramEnd"/>
      <w:r w:rsidRPr="00077785">
        <w:rPr>
          <w:sz w:val="13"/>
          <w:szCs w:val="11"/>
        </w:rPr>
        <w:t xml:space="preserve">, and so they are a drain on individual businesses, but on a macroeconomic level they correlate strongly with economic stability, for reasons that policy makers don’t fully understand beyond a general appreciation for the necessity of </w:t>
      </w:r>
      <w:proofErr w:type="spellStart"/>
      <w:r w:rsidRPr="00077785">
        <w:rPr>
          <w:sz w:val="13"/>
          <w:szCs w:val="11"/>
        </w:rPr>
        <w:t>informationalization</w:t>
      </w:r>
      <w:proofErr w:type="spellEnd"/>
      <w:r w:rsidRPr="00077785">
        <w:rPr>
          <w:sz w:val="13"/>
          <w:szCs w:val="11"/>
        </w:rPr>
        <w:t xml:space="preserve"> and higher employment figures. As such, these jobs are implemented through political and economic pressures, in heavily </w:t>
      </w:r>
      <w:proofErr w:type="spellStart"/>
      <w:r w:rsidRPr="00077785">
        <w:rPr>
          <w:sz w:val="13"/>
          <w:szCs w:val="11"/>
        </w:rPr>
        <w:t>subsidised</w:t>
      </w:r>
      <w:proofErr w:type="spellEnd"/>
      <w:r w:rsidRPr="00077785">
        <w:rPr>
          <w:sz w:val="13"/>
          <w:szCs w:val="11"/>
        </w:rPr>
        <w:t xml:space="preserve"> or speculative industries like tech, or else they are employed in firms intended to improve the efficiency of the state.</w:t>
      </w:r>
    </w:p>
    <w:p w14:paraId="2D5BB69F" w14:textId="77777777" w:rsidR="00F15DFB" w:rsidRPr="00D404A0" w:rsidRDefault="00F15DFB" w:rsidP="00F15DFB">
      <w:pPr>
        <w:rPr>
          <w:sz w:val="4"/>
          <w:szCs w:val="4"/>
        </w:rPr>
      </w:pPr>
      <w:r w:rsidRPr="00D404A0">
        <w:rPr>
          <w:sz w:val="4"/>
          <w:szCs w:val="4"/>
        </w:rPr>
        <w:t xml:space="preserve">Once we prune away some of the socially similar but economically different aspects of </w:t>
      </w:r>
      <w:proofErr w:type="spellStart"/>
      <w:r w:rsidRPr="00D404A0">
        <w:rPr>
          <w:sz w:val="4"/>
          <w:szCs w:val="4"/>
        </w:rPr>
        <w:t>bullshitisation</w:t>
      </w:r>
      <w:proofErr w:type="spellEnd"/>
      <w:r w:rsidRPr="00D404A0">
        <w:rPr>
          <w:sz w:val="4"/>
          <w:szCs w:val="4"/>
        </w:rPr>
        <w:t xml:space="preserve">, we can see that Bullshit Jobs is in part the synthesis of Habermas’ earlier theories on reflexive </w:t>
      </w:r>
      <w:proofErr w:type="spellStart"/>
      <w:r w:rsidRPr="00D404A0">
        <w:rPr>
          <w:sz w:val="4"/>
          <w:szCs w:val="4"/>
        </w:rPr>
        <w:t>labour</w:t>
      </w:r>
      <w:proofErr w:type="spellEnd"/>
      <w:r w:rsidRPr="00D404A0">
        <w:rPr>
          <w:sz w:val="4"/>
          <w:szCs w:val="4"/>
        </w:rPr>
        <w:t xml:space="preserve"> with its antithesis: the redundancy and economic impossibility of reflexive </w:t>
      </w:r>
      <w:proofErr w:type="spellStart"/>
      <w:r w:rsidRPr="00D404A0">
        <w:rPr>
          <w:sz w:val="4"/>
          <w:szCs w:val="4"/>
        </w:rPr>
        <w:t>labour</w:t>
      </w:r>
      <w:proofErr w:type="spellEnd"/>
      <w:r w:rsidRPr="00D404A0">
        <w:rPr>
          <w:sz w:val="4"/>
          <w:szCs w:val="4"/>
        </w:rPr>
        <w:t xml:space="preserve"> as it </w:t>
      </w:r>
      <w:proofErr w:type="gramStart"/>
      <w:r w:rsidRPr="00D404A0">
        <w:rPr>
          <w:sz w:val="4"/>
          <w:szCs w:val="4"/>
        </w:rPr>
        <w:t>actually came</w:t>
      </w:r>
      <w:proofErr w:type="gramEnd"/>
      <w:r w:rsidRPr="00D404A0">
        <w:rPr>
          <w:sz w:val="4"/>
          <w:szCs w:val="4"/>
        </w:rPr>
        <w:t xml:space="preserve"> to exist in the world. </w:t>
      </w:r>
      <w:proofErr w:type="spellStart"/>
      <w:r w:rsidRPr="00D404A0">
        <w:rPr>
          <w:sz w:val="4"/>
          <w:szCs w:val="4"/>
        </w:rPr>
        <w:t>Bullshitisation</w:t>
      </w:r>
      <w:proofErr w:type="spellEnd"/>
      <w:r w:rsidRPr="00D404A0">
        <w:rPr>
          <w:sz w:val="4"/>
          <w:szCs w:val="4"/>
        </w:rPr>
        <w:t xml:space="preserve">, therefore, is the oversized socio-political impact of the much more specific economic factors of reflexive </w:t>
      </w:r>
      <w:proofErr w:type="spellStart"/>
      <w:r w:rsidRPr="00D404A0">
        <w:rPr>
          <w:sz w:val="4"/>
          <w:szCs w:val="4"/>
        </w:rPr>
        <w:t>labour</w:t>
      </w:r>
      <w:proofErr w:type="spellEnd"/>
      <w:r w:rsidRPr="00D404A0">
        <w:rPr>
          <w:sz w:val="4"/>
          <w:szCs w:val="4"/>
        </w:rPr>
        <w:t xml:space="preserve"> and </w:t>
      </w:r>
      <w:proofErr w:type="spellStart"/>
      <w:r w:rsidRPr="00D404A0">
        <w:rPr>
          <w:sz w:val="4"/>
          <w:szCs w:val="4"/>
        </w:rPr>
        <w:t>informationalisation</w:t>
      </w:r>
      <w:proofErr w:type="spellEnd"/>
      <w:r w:rsidRPr="00D404A0">
        <w:rPr>
          <w:sz w:val="4"/>
          <w:szCs w:val="4"/>
        </w:rPr>
        <w:t xml:space="preserve"> generally. To see the shadow of reflexive </w:t>
      </w:r>
      <w:proofErr w:type="spellStart"/>
      <w:r w:rsidRPr="00D404A0">
        <w:rPr>
          <w:sz w:val="4"/>
          <w:szCs w:val="4"/>
        </w:rPr>
        <w:t>labour</w:t>
      </w:r>
      <w:proofErr w:type="spellEnd"/>
      <w:r w:rsidRPr="00D404A0">
        <w:rPr>
          <w:sz w:val="4"/>
          <w:szCs w:val="4"/>
        </w:rPr>
        <w:t xml:space="preserve"> within Graeber’s theory shows that Habermas’ theory of how capitalism might avert economic and political crisis was correct in a way, but not at all in the way he imagined: far from the armies of enlightened, state-employed scientists, teachers, and engineers who would force indefinite productivity, we instead got armies of privately-employed </w:t>
      </w:r>
      <w:proofErr w:type="spellStart"/>
      <w:r w:rsidRPr="00D404A0">
        <w:rPr>
          <w:sz w:val="4"/>
          <w:szCs w:val="4"/>
        </w:rPr>
        <w:t>overskilled</w:t>
      </w:r>
      <w:proofErr w:type="spellEnd"/>
      <w:r w:rsidRPr="00D404A0">
        <w:rPr>
          <w:sz w:val="4"/>
          <w:szCs w:val="4"/>
        </w:rPr>
        <w:t xml:space="preserve"> peons, paid to shift money and paperwork hither and </w:t>
      </w:r>
      <w:proofErr w:type="spellStart"/>
      <w:r w:rsidRPr="00D404A0">
        <w:rPr>
          <w:sz w:val="4"/>
          <w:szCs w:val="4"/>
        </w:rPr>
        <w:t>fro</w:t>
      </w:r>
      <w:proofErr w:type="spellEnd"/>
      <w:r w:rsidRPr="00D404A0">
        <w:rPr>
          <w:sz w:val="4"/>
          <w:szCs w:val="4"/>
        </w:rPr>
        <w:t xml:space="preserve">. Graeber seems to understand the irony of how the hopes and fears of the contradictions of the social-democratic era led us here: in discussing Keynes he says: “Automation did in fact, lead to mass unemployment. We have simply stopped the gap by adding dummy jobs that are effectively made up.”37 The victory of this reflexive-unproductive </w:t>
      </w:r>
      <w:proofErr w:type="spellStart"/>
      <w:r w:rsidRPr="00D404A0">
        <w:rPr>
          <w:sz w:val="4"/>
          <w:szCs w:val="4"/>
        </w:rPr>
        <w:t>labour</w:t>
      </w:r>
      <w:proofErr w:type="spellEnd"/>
      <w:r w:rsidRPr="00D404A0">
        <w:rPr>
          <w:sz w:val="4"/>
          <w:szCs w:val="4"/>
        </w:rPr>
        <w:t xml:space="preserve">, hollow though it may be, was to address key contradictions of the social democratic and neoliberal eras. Both have their origin in a classic overproduction crisis caused by the Tendency of the Rate of Profit to Fall, and Graeber acknowledges this briefly through discussion of a short story by </w:t>
      </w:r>
      <w:proofErr w:type="spellStart"/>
      <w:r w:rsidRPr="00D404A0">
        <w:rPr>
          <w:sz w:val="4"/>
          <w:szCs w:val="4"/>
        </w:rPr>
        <w:t>Stanislew</w:t>
      </w:r>
      <w:proofErr w:type="spellEnd"/>
      <w:r w:rsidRPr="00D404A0">
        <w:rPr>
          <w:sz w:val="4"/>
          <w:szCs w:val="4"/>
        </w:rPr>
        <w:t xml:space="preserve"> Lem. I have already </w:t>
      </w:r>
      <w:proofErr w:type="gramStart"/>
      <w:r w:rsidRPr="00D404A0">
        <w:rPr>
          <w:sz w:val="4"/>
          <w:szCs w:val="4"/>
        </w:rPr>
        <w:t>38 discussed</w:t>
      </w:r>
      <w:proofErr w:type="gramEnd"/>
      <w:r w:rsidRPr="00D404A0">
        <w:rPr>
          <w:sz w:val="4"/>
          <w:szCs w:val="4"/>
        </w:rPr>
        <w:t xml:space="preserve"> how a decline in the Organic Composition of Capital is the key factor in initiating an overproduction crisis, but this can be interpreted in several ways. Social-Democratic reformers have typically concluded that the key symptom of an overproduction crisis is unemployment and wage reductions, which in turn lead to reduced consumer spending and shrinking markets for goods, and so this is </w:t>
      </w:r>
      <w:proofErr w:type="gramStart"/>
      <w:r w:rsidRPr="00D404A0">
        <w:rPr>
          <w:sz w:val="4"/>
          <w:szCs w:val="4"/>
        </w:rPr>
        <w:t>the cause for the</w:t>
      </w:r>
      <w:proofErr w:type="gramEnd"/>
      <w:r w:rsidRPr="00D404A0">
        <w:rPr>
          <w:sz w:val="4"/>
          <w:szCs w:val="4"/>
        </w:rPr>
        <w:t xml:space="preserve"> correlation between an increase in OCC and the exacerbation of the TRPF. This analysis would suggest that governments stepping in to </w:t>
      </w:r>
      <w:proofErr w:type="spellStart"/>
      <w:r w:rsidRPr="00D404A0">
        <w:rPr>
          <w:sz w:val="4"/>
          <w:szCs w:val="4"/>
        </w:rPr>
        <w:t>subsidise</w:t>
      </w:r>
      <w:proofErr w:type="spellEnd"/>
      <w:r w:rsidRPr="00D404A0">
        <w:rPr>
          <w:sz w:val="4"/>
          <w:szCs w:val="4"/>
        </w:rPr>
        <w:t xml:space="preserve"> wages and stimulate consumer spending is enough to end a crisis, and indeed this is what governments of all stripes have done in the current crisis. </w:t>
      </w:r>
      <w:proofErr w:type="gramStart"/>
      <w:r w:rsidRPr="00D404A0">
        <w:rPr>
          <w:sz w:val="4"/>
          <w:szCs w:val="4"/>
        </w:rPr>
        <w:t>However</w:t>
      </w:r>
      <w:proofErr w:type="gramEnd"/>
      <w:r w:rsidRPr="00D404A0">
        <w:rPr>
          <w:sz w:val="4"/>
          <w:szCs w:val="4"/>
        </w:rPr>
        <w:t xml:space="preserve"> this does not strike at 39 the root of the issue: the cause of an overproduction crisis is the over-productivity of </w:t>
      </w:r>
      <w:proofErr w:type="spellStart"/>
      <w:r w:rsidRPr="00D404A0">
        <w:rPr>
          <w:sz w:val="4"/>
          <w:szCs w:val="4"/>
        </w:rPr>
        <w:t>labour</w:t>
      </w:r>
      <w:proofErr w:type="spellEnd"/>
      <w:r w:rsidRPr="00D404A0">
        <w:rPr>
          <w:sz w:val="4"/>
          <w:szCs w:val="4"/>
        </w:rPr>
        <w:t xml:space="preserve"> </w:t>
      </w:r>
      <w:proofErr w:type="gramStart"/>
      <w:r w:rsidRPr="00D404A0">
        <w:rPr>
          <w:sz w:val="4"/>
          <w:szCs w:val="4"/>
        </w:rPr>
        <w:t>as a result of</w:t>
      </w:r>
      <w:proofErr w:type="gramEnd"/>
      <w:r w:rsidRPr="00D404A0">
        <w:rPr>
          <w:sz w:val="4"/>
          <w:szCs w:val="4"/>
        </w:rPr>
        <w:t xml:space="preserve"> the full sum of investments into productive forces, and short of actively </w:t>
      </w:r>
      <w:proofErr w:type="spellStart"/>
      <w:r w:rsidRPr="00D404A0">
        <w:rPr>
          <w:sz w:val="4"/>
          <w:szCs w:val="4"/>
        </w:rPr>
        <w:t>underdeveloping</w:t>
      </w:r>
      <w:proofErr w:type="spellEnd"/>
      <w:r w:rsidRPr="00D404A0">
        <w:rPr>
          <w:sz w:val="4"/>
          <w:szCs w:val="4"/>
        </w:rPr>
        <w:t xml:space="preserve"> those forces, the problem can only be relocated through asset sell-offs and growing monopolies. In the long term, the output of increasingly productive forms of </w:t>
      </w:r>
      <w:proofErr w:type="spellStart"/>
      <w:r w:rsidRPr="00D404A0">
        <w:rPr>
          <w:sz w:val="4"/>
          <w:szCs w:val="4"/>
        </w:rPr>
        <w:t>labour</w:t>
      </w:r>
      <w:proofErr w:type="spellEnd"/>
      <w:r w:rsidRPr="00D404A0">
        <w:rPr>
          <w:sz w:val="4"/>
          <w:szCs w:val="4"/>
        </w:rPr>
        <w:t xml:space="preserve"> will always outstrip demand, no matter how much consumer spending is stimulated. A much more direct means of retarding the development of crises is to both reduce overall productivity and artificially deflate the OCC, which is exactly what reflexive-unproductive </w:t>
      </w:r>
      <w:proofErr w:type="spellStart"/>
      <w:r w:rsidRPr="00D404A0">
        <w:rPr>
          <w:sz w:val="4"/>
          <w:szCs w:val="4"/>
        </w:rPr>
        <w:t>labour</w:t>
      </w:r>
      <w:proofErr w:type="spellEnd"/>
      <w:r w:rsidRPr="00D404A0">
        <w:rPr>
          <w:sz w:val="4"/>
          <w:szCs w:val="4"/>
        </w:rPr>
        <w:t xml:space="preserve"> achieves. This was able to effectively solve several economic and political anxieties of the social democratic era: it reduced the likelihood of overproduction crisis, it reduced unemployment, and it secured a large consumer base in the developed countries. To situate the role of reflexive-unproductive </w:t>
      </w:r>
      <w:proofErr w:type="spellStart"/>
      <w:r w:rsidRPr="00D404A0">
        <w:rPr>
          <w:sz w:val="4"/>
          <w:szCs w:val="4"/>
        </w:rPr>
        <w:t>labour</w:t>
      </w:r>
      <w:proofErr w:type="spellEnd"/>
      <w:r w:rsidRPr="00D404A0">
        <w:rPr>
          <w:sz w:val="4"/>
          <w:szCs w:val="4"/>
        </w:rPr>
        <w:t xml:space="preserve"> within the context of an overproduction crisis does leave one question remaining: if there is a considerable decline in the production of use values in the developed world, does this indicate a shift in the locus of value creation, or even an invalidation of Marx’s theory of value? Both Habermas and Graeber suggest that their theories invalidate materialist economics in whole or in part, for curiously similar reasons. To Habermas, the incorporation of reflexive </w:t>
      </w:r>
      <w:proofErr w:type="spellStart"/>
      <w:r w:rsidRPr="00D404A0">
        <w:rPr>
          <w:sz w:val="4"/>
          <w:szCs w:val="4"/>
        </w:rPr>
        <w:t>labour</w:t>
      </w:r>
      <w:proofErr w:type="spellEnd"/>
      <w:r w:rsidRPr="00D404A0">
        <w:rPr>
          <w:sz w:val="4"/>
          <w:szCs w:val="4"/>
        </w:rPr>
        <w:t xml:space="preserve"> from an aspect of system environment (a factor external to the mode of production) into a peculiar aspect of production disproves Marx’s theory of value because it represents an </w:t>
      </w:r>
      <w:proofErr w:type="spellStart"/>
      <w:r w:rsidRPr="00D404A0">
        <w:rPr>
          <w:sz w:val="4"/>
          <w:szCs w:val="4"/>
        </w:rPr>
        <w:t>institutionalisation</w:t>
      </w:r>
      <w:proofErr w:type="spellEnd"/>
      <w:r w:rsidRPr="00D404A0">
        <w:rPr>
          <w:sz w:val="4"/>
          <w:szCs w:val="4"/>
        </w:rPr>
        <w:t xml:space="preserve"> of indirect production. Graeber makes a 40 very similar claim around a form of indirect </w:t>
      </w:r>
      <w:proofErr w:type="spellStart"/>
      <w:r w:rsidRPr="00D404A0">
        <w:rPr>
          <w:sz w:val="4"/>
          <w:szCs w:val="4"/>
        </w:rPr>
        <w:t>labour</w:t>
      </w:r>
      <w:proofErr w:type="spellEnd"/>
      <w:r w:rsidRPr="00D404A0">
        <w:rPr>
          <w:sz w:val="4"/>
          <w:szCs w:val="4"/>
        </w:rPr>
        <w:t xml:space="preserve">, in this case reproductive </w:t>
      </w:r>
      <w:proofErr w:type="spellStart"/>
      <w:r w:rsidRPr="00D404A0">
        <w:rPr>
          <w:sz w:val="4"/>
          <w:szCs w:val="4"/>
        </w:rPr>
        <w:t>labour</w:t>
      </w:r>
      <w:proofErr w:type="spellEnd"/>
      <w:r w:rsidRPr="00D404A0">
        <w:rPr>
          <w:sz w:val="4"/>
          <w:szCs w:val="4"/>
        </w:rPr>
        <w:t xml:space="preserve">, saying that the locus of value creation has shifted into caring </w:t>
      </w:r>
      <w:proofErr w:type="spellStart"/>
      <w:r w:rsidRPr="00D404A0">
        <w:rPr>
          <w:sz w:val="4"/>
          <w:szCs w:val="4"/>
        </w:rPr>
        <w:t>labour</w:t>
      </w:r>
      <w:proofErr w:type="spellEnd"/>
      <w:r w:rsidRPr="00D404A0">
        <w:rPr>
          <w:sz w:val="4"/>
          <w:szCs w:val="4"/>
        </w:rPr>
        <w:t xml:space="preserve"> precisely because it is impossible to quantify, automate, or incorporate into materialist economic theory. Habermas claims to 41 invalidate Marx’s theory of value, but he doesn’t challenge Marx’s definitions of value, whereas Graeber proposes an entirely new definition of value, saying that it is that which we feel is valuable, or which we care about – really just a phenomenological definition.42 Both authors argue against an imagined, dogmatic, inflexible Marx, and since neither works through a Marxist lens it does not feel particularly productive to be too invested in these debates around the theory of value. Suffice to say that it is a mistake to think that we are forced to look beyond Marxism, or even Marx’s own writings, to </w:t>
      </w:r>
      <w:proofErr w:type="gramStart"/>
      <w:r w:rsidRPr="00D404A0">
        <w:rPr>
          <w:sz w:val="4"/>
          <w:szCs w:val="4"/>
        </w:rPr>
        <w:t>uncover terms</w:t>
      </w:r>
      <w:proofErr w:type="gramEnd"/>
      <w:r w:rsidRPr="00D404A0">
        <w:rPr>
          <w:sz w:val="4"/>
          <w:szCs w:val="4"/>
        </w:rPr>
        <w:t xml:space="preserve"> flexible enough to explain the phenomena described. While it is true that Marx and many orthodox Marxists did not dedicate significant time to </w:t>
      </w:r>
      <w:proofErr w:type="spellStart"/>
      <w:r w:rsidRPr="00D404A0">
        <w:rPr>
          <w:sz w:val="4"/>
          <w:szCs w:val="4"/>
        </w:rPr>
        <w:t>analysing</w:t>
      </w:r>
      <w:proofErr w:type="spellEnd"/>
      <w:r w:rsidRPr="00D404A0">
        <w:rPr>
          <w:sz w:val="4"/>
          <w:szCs w:val="4"/>
        </w:rPr>
        <w:t xml:space="preserve"> reproductive and indirect </w:t>
      </w:r>
      <w:proofErr w:type="spellStart"/>
      <w:r w:rsidRPr="00D404A0">
        <w:rPr>
          <w:sz w:val="4"/>
          <w:szCs w:val="4"/>
        </w:rPr>
        <w:t>labour</w:t>
      </w:r>
      <w:proofErr w:type="spellEnd"/>
      <w:r w:rsidRPr="00D404A0">
        <w:rPr>
          <w:sz w:val="4"/>
          <w:szCs w:val="4"/>
        </w:rPr>
        <w:t xml:space="preserve">, it is a mistake to say that in saying these forms of </w:t>
      </w:r>
      <w:proofErr w:type="spellStart"/>
      <w:r w:rsidRPr="00D404A0">
        <w:rPr>
          <w:sz w:val="4"/>
          <w:szCs w:val="4"/>
        </w:rPr>
        <w:t>labour</w:t>
      </w:r>
      <w:proofErr w:type="spellEnd"/>
      <w:r w:rsidRPr="00D404A0">
        <w:rPr>
          <w:sz w:val="4"/>
          <w:szCs w:val="4"/>
        </w:rPr>
        <w:t xml:space="preserve"> are not a locus of value creation we diminish their importance. Reproductive </w:t>
      </w:r>
      <w:proofErr w:type="spellStart"/>
      <w:r w:rsidRPr="00D404A0">
        <w:rPr>
          <w:sz w:val="4"/>
          <w:szCs w:val="4"/>
        </w:rPr>
        <w:t>labour</w:t>
      </w:r>
      <w:proofErr w:type="spellEnd"/>
      <w:r w:rsidRPr="00D404A0">
        <w:rPr>
          <w:sz w:val="4"/>
          <w:szCs w:val="4"/>
        </w:rPr>
        <w:t xml:space="preserve"> can simultaneously be the most widespread and fundamental form of </w:t>
      </w:r>
      <w:proofErr w:type="spellStart"/>
      <w:r w:rsidRPr="00D404A0">
        <w:rPr>
          <w:sz w:val="4"/>
          <w:szCs w:val="4"/>
        </w:rPr>
        <w:t>labour</w:t>
      </w:r>
      <w:proofErr w:type="spellEnd"/>
      <w:r w:rsidRPr="00D404A0">
        <w:rPr>
          <w:sz w:val="4"/>
          <w:szCs w:val="4"/>
        </w:rPr>
        <w:t xml:space="preserve"> in the world, and still not be a locus of value creation for the capitalist. Likewise intellectual or emotional forms of indirect </w:t>
      </w:r>
      <w:proofErr w:type="spellStart"/>
      <w:r w:rsidRPr="00D404A0">
        <w:rPr>
          <w:sz w:val="4"/>
          <w:szCs w:val="4"/>
        </w:rPr>
        <w:t>labour</w:t>
      </w:r>
      <w:proofErr w:type="spellEnd"/>
      <w:r w:rsidRPr="00D404A0">
        <w:rPr>
          <w:sz w:val="4"/>
          <w:szCs w:val="4"/>
        </w:rPr>
        <w:t xml:space="preserve"> can be socially valued and can </w:t>
      </w:r>
      <w:proofErr w:type="gramStart"/>
      <w:r w:rsidRPr="00D404A0">
        <w:rPr>
          <w:sz w:val="4"/>
          <w:szCs w:val="4"/>
        </w:rPr>
        <w:t>affect use</w:t>
      </w:r>
      <w:proofErr w:type="gramEnd"/>
      <w:r w:rsidRPr="00D404A0">
        <w:rPr>
          <w:sz w:val="4"/>
          <w:szCs w:val="4"/>
        </w:rPr>
        <w:t xml:space="preserve"> value </w:t>
      </w:r>
      <w:proofErr w:type="gramStart"/>
      <w:r w:rsidRPr="00D404A0">
        <w:rPr>
          <w:sz w:val="4"/>
          <w:szCs w:val="4"/>
        </w:rPr>
        <w:t>creation, or</w:t>
      </w:r>
      <w:proofErr w:type="gramEnd"/>
      <w:r w:rsidRPr="00D404A0">
        <w:rPr>
          <w:sz w:val="4"/>
          <w:szCs w:val="4"/>
        </w:rPr>
        <w:t xml:space="preserve"> can be loaned out by capitalists for a profit, but this doesn’t mean they are a locus of value creation. In addition, Marx thought it entirely possible for more abstract forms of value, sometimes called locum tenens or placeholders, to be used in place of the production of use values.43 </w:t>
      </w:r>
      <w:proofErr w:type="spellStart"/>
      <w:r w:rsidRPr="00D404A0">
        <w:rPr>
          <w:sz w:val="4"/>
          <w:szCs w:val="4"/>
        </w:rPr>
        <w:t>Habemas</w:t>
      </w:r>
      <w:proofErr w:type="spellEnd"/>
      <w:r w:rsidRPr="00D404A0">
        <w:rPr>
          <w:sz w:val="4"/>
          <w:szCs w:val="4"/>
        </w:rPr>
        <w:t xml:space="preserve"> and Graeber, taken together, have traced the development of a growing strata in developed nations which are neither the owners of capital nor engaged in any form of production or socially-necessary service. But </w:t>
      </w:r>
      <w:proofErr w:type="gramStart"/>
      <w:r w:rsidRPr="00D404A0">
        <w:rPr>
          <w:sz w:val="4"/>
          <w:szCs w:val="4"/>
        </w:rPr>
        <w:t>in</w:t>
      </w:r>
      <w:proofErr w:type="gramEnd"/>
      <w:r w:rsidRPr="00D404A0">
        <w:rPr>
          <w:sz w:val="4"/>
          <w:szCs w:val="4"/>
        </w:rPr>
        <w:t xml:space="preserve"> displacing a great deal of our understanding of where </w:t>
      </w:r>
      <w:proofErr w:type="gramStart"/>
      <w:r w:rsidRPr="00D404A0">
        <w:rPr>
          <w:sz w:val="4"/>
          <w:szCs w:val="4"/>
        </w:rPr>
        <w:t>use-values</w:t>
      </w:r>
      <w:proofErr w:type="gramEnd"/>
      <w:r w:rsidRPr="00D404A0">
        <w:rPr>
          <w:sz w:val="4"/>
          <w:szCs w:val="4"/>
        </w:rPr>
        <w:t xml:space="preserve"> come from they have not sufficiently proven where their new locus of value production is. Graeber comes the closest, </w:t>
      </w:r>
      <w:proofErr w:type="gramStart"/>
      <w:r w:rsidRPr="00D404A0">
        <w:rPr>
          <w:sz w:val="4"/>
          <w:szCs w:val="4"/>
        </w:rPr>
        <w:t>actually charting</w:t>
      </w:r>
      <w:proofErr w:type="gramEnd"/>
      <w:r w:rsidRPr="00D404A0">
        <w:rPr>
          <w:sz w:val="4"/>
          <w:szCs w:val="4"/>
        </w:rPr>
        <w:t xml:space="preserve"> the rise of the information sector (identified as a key source of </w:t>
      </w:r>
      <w:proofErr w:type="spellStart"/>
      <w:r w:rsidRPr="00D404A0">
        <w:rPr>
          <w:sz w:val="4"/>
          <w:szCs w:val="4"/>
        </w:rPr>
        <w:t>bullshitisation</w:t>
      </w:r>
      <w:proofErr w:type="spellEnd"/>
      <w:r w:rsidRPr="00D404A0">
        <w:rPr>
          <w:sz w:val="4"/>
          <w:szCs w:val="4"/>
        </w:rPr>
        <w:t>) against the fall of several other sectors, most notably agriculture and manufacturing. Such industrial sectors are clearly going somewhere 44 assuming the reader eats food and wears clothes.</w:t>
      </w:r>
    </w:p>
    <w:p w14:paraId="3279BB31" w14:textId="77777777" w:rsidR="00F15DFB" w:rsidRPr="00077785" w:rsidRDefault="00F15DFB" w:rsidP="00F15DFB">
      <w:pPr>
        <w:rPr>
          <w:u w:val="single"/>
        </w:rPr>
      </w:pPr>
      <w:r w:rsidRPr="00F27024">
        <w:rPr>
          <w:rStyle w:val="StyleUnderline"/>
        </w:rPr>
        <w:t>This is a</w:t>
      </w:r>
      <w:r w:rsidRPr="00F27024">
        <w:rPr>
          <w:sz w:val="16"/>
        </w:rPr>
        <w:t xml:space="preserve"> </w:t>
      </w:r>
      <w:r w:rsidRPr="003E5FF1">
        <w:rPr>
          <w:highlight w:val="cyan"/>
          <w:u w:val="single"/>
        </w:rPr>
        <w:t>failure</w:t>
      </w:r>
      <w:r w:rsidRPr="00F27024">
        <w:rPr>
          <w:u w:val="single"/>
        </w:rPr>
        <w:t xml:space="preserve"> </w:t>
      </w:r>
      <w:r w:rsidRPr="003E5FF1">
        <w:rPr>
          <w:highlight w:val="cyan"/>
          <w:u w:val="single"/>
        </w:rPr>
        <w:t>of</w:t>
      </w:r>
      <w:r w:rsidRPr="00F27024">
        <w:rPr>
          <w:sz w:val="16"/>
        </w:rPr>
        <w:t xml:space="preserve"> both authors, they do not see </w:t>
      </w:r>
      <w:r w:rsidRPr="003E5FF1">
        <w:rPr>
          <w:highlight w:val="cyan"/>
          <w:u w:val="single"/>
        </w:rPr>
        <w:t>economies</w:t>
      </w:r>
      <w:r w:rsidRPr="00F27024">
        <w:rPr>
          <w:sz w:val="16"/>
        </w:rPr>
        <w:t xml:space="preserve"> </w:t>
      </w:r>
      <w:r w:rsidRPr="00F27024">
        <w:rPr>
          <w:u w:val="single"/>
        </w:rPr>
        <w:t>and class societies</w:t>
      </w:r>
      <w:r w:rsidRPr="00F27024">
        <w:rPr>
          <w:sz w:val="16"/>
        </w:rPr>
        <w:t xml:space="preserve"> as entities which </w:t>
      </w:r>
      <w:r w:rsidRPr="003E5FF1">
        <w:rPr>
          <w:highlight w:val="cyan"/>
          <w:u w:val="single"/>
        </w:rPr>
        <w:t>stretch</w:t>
      </w:r>
      <w:r w:rsidRPr="00077785">
        <w:rPr>
          <w:u w:val="single"/>
        </w:rPr>
        <w:t xml:space="preserve"> </w:t>
      </w:r>
      <w:r w:rsidRPr="003E5FF1">
        <w:rPr>
          <w:rStyle w:val="Emphasis"/>
          <w:highlight w:val="cyan"/>
        </w:rPr>
        <w:t>beyond</w:t>
      </w:r>
      <w:r w:rsidRPr="00077785">
        <w:rPr>
          <w:rStyle w:val="Emphasis"/>
        </w:rPr>
        <w:t xml:space="preserve"> national </w:t>
      </w:r>
      <w:r w:rsidRPr="003E5FF1">
        <w:rPr>
          <w:rStyle w:val="Emphasis"/>
          <w:highlight w:val="cyan"/>
        </w:rPr>
        <w:t>boundaries</w:t>
      </w:r>
      <w:r w:rsidRPr="00F27024">
        <w:rPr>
          <w:sz w:val="16"/>
        </w:rPr>
        <w:t xml:space="preserve">. The locus of </w:t>
      </w:r>
      <w:r w:rsidRPr="00F27024">
        <w:rPr>
          <w:u w:val="single"/>
        </w:rPr>
        <w:t>global value production</w:t>
      </w:r>
      <w:r w:rsidRPr="00F27024">
        <w:rPr>
          <w:sz w:val="16"/>
        </w:rPr>
        <w:t xml:space="preserve"> has always stretched across borders, and contrary to </w:t>
      </w:r>
      <w:r w:rsidRPr="003E5FF1">
        <w:rPr>
          <w:rStyle w:val="StyleUnderline"/>
          <w:highlight w:val="cyan"/>
        </w:rPr>
        <w:t>the</w:t>
      </w:r>
      <w:r w:rsidRPr="003E5FF1">
        <w:rPr>
          <w:sz w:val="16"/>
          <w:highlight w:val="cyan"/>
        </w:rPr>
        <w:t xml:space="preserve"> </w:t>
      </w:r>
      <w:r w:rsidRPr="003E5FF1">
        <w:rPr>
          <w:highlight w:val="cyan"/>
          <w:u w:val="single"/>
        </w:rPr>
        <w:t>mythology</w:t>
      </w:r>
      <w:r w:rsidRPr="003E5FF1">
        <w:rPr>
          <w:sz w:val="16"/>
          <w:highlight w:val="cyan"/>
        </w:rPr>
        <w:t xml:space="preserve"> </w:t>
      </w:r>
      <w:r w:rsidRPr="003E5FF1">
        <w:rPr>
          <w:highlight w:val="cyan"/>
          <w:u w:val="single"/>
        </w:rPr>
        <w:t>of</w:t>
      </w:r>
      <w:r w:rsidRPr="00F27024">
        <w:rPr>
          <w:sz w:val="16"/>
        </w:rPr>
        <w:t xml:space="preserve"> social </w:t>
      </w:r>
      <w:r w:rsidRPr="003E5FF1">
        <w:rPr>
          <w:rStyle w:val="Emphasis"/>
          <w:highlight w:val="cyan"/>
        </w:rPr>
        <w:t>democracy</w:t>
      </w:r>
      <w:r w:rsidRPr="00F27024">
        <w:rPr>
          <w:sz w:val="16"/>
        </w:rPr>
        <w:t xml:space="preserve"> it has been </w:t>
      </w:r>
      <w:r w:rsidRPr="003E5FF1">
        <w:rPr>
          <w:highlight w:val="cyan"/>
          <w:u w:val="single"/>
        </w:rPr>
        <w:t>located</w:t>
      </w:r>
      <w:r w:rsidRPr="00F27024">
        <w:rPr>
          <w:sz w:val="16"/>
        </w:rPr>
        <w:t xml:space="preserve"> partly </w:t>
      </w:r>
      <w:r w:rsidRPr="003E5FF1">
        <w:rPr>
          <w:highlight w:val="cyan"/>
          <w:u w:val="single"/>
        </w:rPr>
        <w:t>in the global south</w:t>
      </w:r>
      <w:r w:rsidRPr="00F27024">
        <w:rPr>
          <w:sz w:val="16"/>
        </w:rPr>
        <w:t xml:space="preserve"> long before the neoliberal </w:t>
      </w:r>
      <w:r w:rsidRPr="003E5FF1">
        <w:rPr>
          <w:highlight w:val="cyan"/>
          <w:u w:val="single"/>
        </w:rPr>
        <w:t>wave of outsourcing</w:t>
      </w:r>
      <w:r w:rsidRPr="00F27024">
        <w:rPr>
          <w:sz w:val="16"/>
        </w:rPr>
        <w:t xml:space="preserve">, which as Graeber correctly points out, can sometimes be </w:t>
      </w:r>
      <w:r w:rsidRPr="003E5FF1">
        <w:rPr>
          <w:highlight w:val="cyan"/>
          <w:u w:val="single"/>
        </w:rPr>
        <w:t>overemphasized</w:t>
      </w:r>
      <w:r w:rsidRPr="00F27024">
        <w:rPr>
          <w:sz w:val="16"/>
        </w:rPr>
        <w:t xml:space="preserve">. </w:t>
      </w:r>
      <w:r w:rsidRPr="00BF1009">
        <w:rPr>
          <w:sz w:val="16"/>
        </w:rPr>
        <w:t xml:space="preserve">Conventionally </w:t>
      </w:r>
      <w:r w:rsidRPr="00BF1009">
        <w:rPr>
          <w:rStyle w:val="StyleUnderline"/>
        </w:rPr>
        <w:t xml:space="preserve">productive </w:t>
      </w:r>
      <w:proofErr w:type="spellStart"/>
      <w:r w:rsidRPr="00BF1009">
        <w:rPr>
          <w:rStyle w:val="StyleUnderline"/>
        </w:rPr>
        <w:t>labour</w:t>
      </w:r>
      <w:proofErr w:type="spellEnd"/>
      <w:r w:rsidRPr="00BF1009">
        <w:rPr>
          <w:rStyle w:val="StyleUnderline"/>
        </w:rPr>
        <w:t xml:space="preserve"> is </w:t>
      </w:r>
      <w:proofErr w:type="gramStart"/>
      <w:r w:rsidRPr="00BF1009">
        <w:rPr>
          <w:rStyle w:val="StyleUnderline"/>
        </w:rPr>
        <w:t>certainly</w:t>
      </w:r>
      <w:r w:rsidRPr="00BF1009">
        <w:rPr>
          <w:sz w:val="16"/>
        </w:rPr>
        <w:t xml:space="preserve">  still</w:t>
      </w:r>
      <w:proofErr w:type="gramEnd"/>
      <w:r w:rsidRPr="00BF1009">
        <w:rPr>
          <w:sz w:val="16"/>
        </w:rPr>
        <w:t xml:space="preserve"> </w:t>
      </w:r>
      <w:r w:rsidRPr="00BF1009">
        <w:rPr>
          <w:rStyle w:val="StyleUnderline"/>
        </w:rPr>
        <w:t>present</w:t>
      </w:r>
      <w:r w:rsidRPr="00BF1009">
        <w:rPr>
          <w:sz w:val="16"/>
        </w:rPr>
        <w:t xml:space="preserve"> </w:t>
      </w:r>
      <w:r w:rsidRPr="00BF1009">
        <w:rPr>
          <w:rStyle w:val="StyleUnderline"/>
        </w:rPr>
        <w:t>in</w:t>
      </w:r>
      <w:r w:rsidRPr="00BF1009">
        <w:rPr>
          <w:sz w:val="16"/>
        </w:rPr>
        <w:t xml:space="preserve"> the developed world, and in some </w:t>
      </w:r>
      <w:r w:rsidRPr="00BF1009">
        <w:rPr>
          <w:rStyle w:val="Emphasis"/>
        </w:rPr>
        <w:t>settler-colonial nations</w:t>
      </w:r>
      <w:r w:rsidRPr="00BF1009">
        <w:rPr>
          <w:sz w:val="16"/>
        </w:rPr>
        <w:t xml:space="preserve"> such as New Zealand it is present </w:t>
      </w:r>
      <w:r w:rsidRPr="00BF1009">
        <w:rPr>
          <w:rStyle w:val="StyleUnderline"/>
        </w:rPr>
        <w:t>in a much higher proportion than imperial financial hubs</w:t>
      </w:r>
      <w:r w:rsidRPr="00BF1009">
        <w:rPr>
          <w:sz w:val="16"/>
        </w:rPr>
        <w:t xml:space="preserve"> like the UK, but it is important to note that this proportion is declining through the trends Graeber described. </w:t>
      </w:r>
      <w:r w:rsidRPr="003E5FF1">
        <w:rPr>
          <w:b/>
          <w:bCs/>
          <w:highlight w:val="cyan"/>
          <w:u w:val="single"/>
        </w:rPr>
        <w:t>To understand</w:t>
      </w:r>
      <w:r w:rsidRPr="00077785">
        <w:rPr>
          <w:b/>
          <w:bCs/>
          <w:u w:val="single"/>
        </w:rPr>
        <w:t xml:space="preserve"> </w:t>
      </w:r>
      <w:r w:rsidRPr="003E5FF1">
        <w:rPr>
          <w:b/>
          <w:bCs/>
          <w:highlight w:val="cyan"/>
          <w:u w:val="single"/>
        </w:rPr>
        <w:t xml:space="preserve">the link between reflexive-unproductive </w:t>
      </w:r>
      <w:proofErr w:type="spellStart"/>
      <w:r w:rsidRPr="003E5FF1">
        <w:rPr>
          <w:b/>
          <w:bCs/>
          <w:highlight w:val="cyan"/>
          <w:u w:val="single"/>
        </w:rPr>
        <w:t>labour</w:t>
      </w:r>
      <w:proofErr w:type="spellEnd"/>
      <w:r w:rsidRPr="00077785">
        <w:rPr>
          <w:b/>
          <w:bCs/>
          <w:u w:val="single"/>
        </w:rPr>
        <w:t xml:space="preserve"> </w:t>
      </w:r>
      <w:r w:rsidRPr="003E5FF1">
        <w:rPr>
          <w:b/>
          <w:bCs/>
          <w:highlight w:val="cyan"/>
          <w:u w:val="single"/>
        </w:rPr>
        <w:t>and</w:t>
      </w:r>
      <w:r w:rsidRPr="00F27024">
        <w:rPr>
          <w:b/>
          <w:bCs/>
          <w:sz w:val="16"/>
        </w:rPr>
        <w:t xml:space="preserve"> </w:t>
      </w:r>
      <w:r w:rsidRPr="00077785">
        <w:rPr>
          <w:b/>
          <w:bCs/>
          <w:u w:val="single"/>
        </w:rPr>
        <w:t>the bulk of global</w:t>
      </w:r>
      <w:r w:rsidRPr="00F27024">
        <w:rPr>
          <w:b/>
          <w:bCs/>
          <w:sz w:val="16"/>
        </w:rPr>
        <w:t xml:space="preserve"> </w:t>
      </w:r>
      <w:r w:rsidRPr="003E5FF1">
        <w:rPr>
          <w:b/>
          <w:bCs/>
          <w:highlight w:val="cyan"/>
          <w:u w:val="single"/>
        </w:rPr>
        <w:t>production</w:t>
      </w:r>
      <w:r w:rsidRPr="00077785">
        <w:rPr>
          <w:b/>
          <w:bCs/>
          <w:u w:val="single"/>
        </w:rPr>
        <w:t xml:space="preserve">, however, </w:t>
      </w:r>
      <w:r w:rsidRPr="003E5FF1">
        <w:rPr>
          <w:b/>
          <w:bCs/>
          <w:highlight w:val="cyan"/>
          <w:u w:val="single"/>
        </w:rPr>
        <w:t>we must shift</w:t>
      </w:r>
      <w:r w:rsidRPr="00077785">
        <w:rPr>
          <w:b/>
          <w:bCs/>
          <w:u w:val="single"/>
        </w:rPr>
        <w:t xml:space="preserve"> our attention </w:t>
      </w:r>
      <w:r w:rsidRPr="003E5FF1">
        <w:rPr>
          <w:b/>
          <w:bCs/>
          <w:highlight w:val="cyan"/>
          <w:u w:val="single"/>
        </w:rPr>
        <w:t xml:space="preserve">to the </w:t>
      </w:r>
      <w:proofErr w:type="spellStart"/>
      <w:r w:rsidRPr="003E5FF1">
        <w:rPr>
          <w:rStyle w:val="Emphasis"/>
          <w:highlight w:val="cyan"/>
        </w:rPr>
        <w:t>colonised</w:t>
      </w:r>
      <w:proofErr w:type="spellEnd"/>
      <w:r w:rsidRPr="003E5FF1">
        <w:rPr>
          <w:b/>
          <w:bCs/>
          <w:highlight w:val="cyan"/>
          <w:u w:val="single"/>
        </w:rPr>
        <w:t xml:space="preserve"> world</w:t>
      </w:r>
      <w:r w:rsidRPr="003E5FF1">
        <w:rPr>
          <w:highlight w:val="cyan"/>
          <w:u w:val="single"/>
        </w:rPr>
        <w:t>.</w:t>
      </w:r>
    </w:p>
    <w:p w14:paraId="030F20F2" w14:textId="77777777" w:rsidR="00F15DFB" w:rsidRPr="00F27024" w:rsidRDefault="00F15DFB" w:rsidP="00F15DFB">
      <w:pPr>
        <w:rPr>
          <w:b/>
          <w:bCs/>
          <w:sz w:val="6"/>
          <w:szCs w:val="13"/>
        </w:rPr>
      </w:pPr>
      <w:r w:rsidRPr="00F27024">
        <w:rPr>
          <w:b/>
          <w:bCs/>
          <w:sz w:val="6"/>
          <w:szCs w:val="13"/>
        </w:rPr>
        <w:t xml:space="preserve">Zak Cope and </w:t>
      </w:r>
      <w:proofErr w:type="spellStart"/>
      <w:r w:rsidRPr="00F27024">
        <w:rPr>
          <w:b/>
          <w:bCs/>
          <w:sz w:val="6"/>
          <w:szCs w:val="13"/>
        </w:rPr>
        <w:t>Labour</w:t>
      </w:r>
      <w:proofErr w:type="spellEnd"/>
      <w:r w:rsidRPr="00F27024">
        <w:rPr>
          <w:b/>
          <w:bCs/>
          <w:sz w:val="6"/>
          <w:szCs w:val="13"/>
        </w:rPr>
        <w:t xml:space="preserve"> Aristocracy</w:t>
      </w:r>
    </w:p>
    <w:p w14:paraId="766F84BB" w14:textId="77777777" w:rsidR="00F15DFB" w:rsidRPr="00F27024" w:rsidRDefault="00F15DFB" w:rsidP="00F15DFB">
      <w:pPr>
        <w:rPr>
          <w:sz w:val="6"/>
          <w:szCs w:val="13"/>
        </w:rPr>
      </w:pPr>
      <w:r w:rsidRPr="00F27024">
        <w:rPr>
          <w:sz w:val="6"/>
          <w:szCs w:val="13"/>
        </w:rPr>
        <w:t xml:space="preserve"> The theory of </w:t>
      </w:r>
      <w:proofErr w:type="spellStart"/>
      <w:r w:rsidRPr="00F27024">
        <w:rPr>
          <w:sz w:val="6"/>
          <w:szCs w:val="13"/>
        </w:rPr>
        <w:t>labour</w:t>
      </w:r>
      <w:proofErr w:type="spellEnd"/>
      <w:r w:rsidRPr="00F27024">
        <w:rPr>
          <w:sz w:val="6"/>
          <w:szCs w:val="13"/>
        </w:rPr>
        <w:t xml:space="preserve"> aristocracy has been a part of the communist movement since it was first formulated by Engels in 1845. The concept was revived by Lenin in </w:t>
      </w:r>
      <w:proofErr w:type="gramStart"/>
      <w:r w:rsidRPr="00F27024">
        <w:rPr>
          <w:sz w:val="6"/>
          <w:szCs w:val="13"/>
        </w:rPr>
        <w:t>1916, and</w:t>
      </w:r>
      <w:proofErr w:type="gramEnd"/>
      <w:r w:rsidRPr="00F27024">
        <w:rPr>
          <w:sz w:val="6"/>
          <w:szCs w:val="13"/>
        </w:rPr>
        <w:t xml:space="preserve"> became part 46 47 of the political orthodoxy of the third international. The theory has always been controversial, and </w:t>
      </w:r>
      <w:proofErr w:type="gramStart"/>
      <w:r w:rsidRPr="00F27024">
        <w:rPr>
          <w:sz w:val="6"/>
          <w:szCs w:val="13"/>
        </w:rPr>
        <w:t>the vast majority of</w:t>
      </w:r>
      <w:proofErr w:type="gramEnd"/>
      <w:r w:rsidRPr="00F27024">
        <w:rPr>
          <w:sz w:val="6"/>
          <w:szCs w:val="13"/>
        </w:rPr>
        <w:t xml:space="preserve"> western socialist parties have come to reject or </w:t>
      </w:r>
      <w:proofErr w:type="spellStart"/>
      <w:r w:rsidRPr="00F27024">
        <w:rPr>
          <w:sz w:val="6"/>
          <w:szCs w:val="13"/>
        </w:rPr>
        <w:t>de-emphasise</w:t>
      </w:r>
      <w:proofErr w:type="spellEnd"/>
      <w:r w:rsidRPr="00F27024">
        <w:rPr>
          <w:sz w:val="6"/>
          <w:szCs w:val="13"/>
        </w:rPr>
        <w:t xml:space="preserve"> the theory for </w:t>
      </w:r>
      <w:proofErr w:type="gramStart"/>
      <w:r w:rsidRPr="00F27024">
        <w:rPr>
          <w:sz w:val="6"/>
          <w:szCs w:val="13"/>
        </w:rPr>
        <w:t>a number of</w:t>
      </w:r>
      <w:proofErr w:type="gramEnd"/>
      <w:r w:rsidRPr="00F27024">
        <w:rPr>
          <w:sz w:val="6"/>
          <w:szCs w:val="13"/>
        </w:rPr>
        <w:t xml:space="preserve"> reasons. Of the writers associated with updating the theory of </w:t>
      </w:r>
      <w:proofErr w:type="spellStart"/>
      <w:r w:rsidRPr="00F27024">
        <w:rPr>
          <w:sz w:val="6"/>
          <w:szCs w:val="13"/>
        </w:rPr>
        <w:t>labour</w:t>
      </w:r>
      <w:proofErr w:type="spellEnd"/>
      <w:r w:rsidRPr="00F27024">
        <w:rPr>
          <w:sz w:val="6"/>
          <w:szCs w:val="13"/>
        </w:rPr>
        <w:t xml:space="preserve"> aristocracy, Zak Cope stands out as a modern innovator, while Charles Post stands out as a</w:t>
      </w:r>
    </w:p>
    <w:p w14:paraId="2F43E935" w14:textId="77777777" w:rsidR="00F15DFB" w:rsidRPr="00F27024" w:rsidRDefault="00F15DFB" w:rsidP="00F15DFB">
      <w:pPr>
        <w:rPr>
          <w:sz w:val="6"/>
          <w:szCs w:val="13"/>
        </w:rPr>
      </w:pPr>
      <w:r w:rsidRPr="00F27024">
        <w:rPr>
          <w:sz w:val="6"/>
          <w:szCs w:val="13"/>
        </w:rPr>
        <w:t xml:space="preserve">prominent and </w:t>
      </w:r>
      <w:proofErr w:type="gramStart"/>
      <w:r w:rsidRPr="00F27024">
        <w:rPr>
          <w:sz w:val="6"/>
          <w:szCs w:val="13"/>
        </w:rPr>
        <w:t>commonly-cited</w:t>
      </w:r>
      <w:proofErr w:type="gramEnd"/>
      <w:r w:rsidRPr="00F27024">
        <w:rPr>
          <w:sz w:val="6"/>
          <w:szCs w:val="13"/>
        </w:rPr>
        <w:t xml:space="preserve"> critic of the concept. The back-and-forth of criticism between the two in the early 2010s, as well as Cope’s recent book The Wealth of (Some) Nations: Imperialism and the Mechanics of Value Transfer, will inform my discussion of how reflexive-unproductive </w:t>
      </w:r>
      <w:proofErr w:type="spellStart"/>
      <w:r w:rsidRPr="00F27024">
        <w:rPr>
          <w:sz w:val="6"/>
          <w:szCs w:val="13"/>
        </w:rPr>
        <w:t>labour</w:t>
      </w:r>
      <w:proofErr w:type="spellEnd"/>
      <w:r w:rsidRPr="00F27024">
        <w:rPr>
          <w:sz w:val="6"/>
          <w:szCs w:val="13"/>
        </w:rPr>
        <w:t xml:space="preserve"> fits into the global system of capitalism. A </w:t>
      </w:r>
      <w:proofErr w:type="spellStart"/>
      <w:r w:rsidRPr="00F27024">
        <w:rPr>
          <w:sz w:val="6"/>
          <w:szCs w:val="13"/>
        </w:rPr>
        <w:t>labour</w:t>
      </w:r>
      <w:proofErr w:type="spellEnd"/>
      <w:r w:rsidRPr="00F27024">
        <w:rPr>
          <w:sz w:val="6"/>
          <w:szCs w:val="13"/>
        </w:rPr>
        <w:t xml:space="preserve"> aristocracy is what Lenin describes as “</w:t>
      </w:r>
      <w:r w:rsidRPr="00F27024">
        <w:rPr>
          <w:b/>
          <w:bCs/>
          <w:sz w:val="6"/>
          <w:szCs w:val="13"/>
        </w:rPr>
        <w:t>a section of the proletariat [which] allows itself to be led by men bought by, or at least paid by, the bourgeoisie.”</w:t>
      </w:r>
      <w:r w:rsidRPr="00F27024">
        <w:rPr>
          <w:sz w:val="6"/>
          <w:szCs w:val="13"/>
        </w:rPr>
        <w:t xml:space="preserve"> It does this as a symptom of 48 a specific stage in the development of capitalism. Lenin gives five prerequisite stages in his definition of imperialism: “(1) the concentration of production and capital has developed to such a high stage that it has created monopolies which play a decisive role in economic life; (2) the merging of bank capital with industrial capital, and the creation, on the basis of this “finance capital”, of a financial oligarchy; (3) the export of capital as distinguished from the export of commodities acquires exceptional importance; (4) the formation of international monopolist capitalist associations which share the world among themselves, and (5) the territorial division of the whole world among the biggest capitalist powers is completed.”49 At the summit of these stages, imperialist monopoly capitalism allows for super-profits: profits well above what the developed nations’ companies might extract from their own workers. This is achieved through </w:t>
      </w:r>
      <w:proofErr w:type="gramStart"/>
      <w:r w:rsidRPr="00F27024">
        <w:rPr>
          <w:sz w:val="6"/>
          <w:szCs w:val="13"/>
        </w:rPr>
        <w:t>a number of</w:t>
      </w:r>
      <w:proofErr w:type="gramEnd"/>
      <w:r w:rsidRPr="00F27024">
        <w:rPr>
          <w:sz w:val="6"/>
          <w:szCs w:val="13"/>
        </w:rPr>
        <w:t xml:space="preserve"> methods of investment from core to periphery, such as predatory lending, exporting capital overseas in return for commodities, and exploiting the unevenness of development and </w:t>
      </w:r>
      <w:proofErr w:type="spellStart"/>
      <w:r w:rsidRPr="00F27024">
        <w:rPr>
          <w:sz w:val="6"/>
          <w:szCs w:val="13"/>
        </w:rPr>
        <w:t>labour</w:t>
      </w:r>
      <w:proofErr w:type="spellEnd"/>
      <w:r w:rsidRPr="00F27024">
        <w:rPr>
          <w:sz w:val="6"/>
          <w:szCs w:val="13"/>
        </w:rPr>
        <w:t xml:space="preserve"> markets. Lenin believed that these super-profits were the basis for 50 the “bribe” paid to workers in the imperialist countries, but he believed that the number of workers won over by this was “an insignificant minority of the proletariat and of the toiling masses” which was nonetheless able to constitute a base for reformist parties.51 There are some empirical issues with using Lenin’s model of imperialism in the present day, mainly the emphasis on exported capital. Post notes that this emphasis is misplaced (only 1.5% of total global investment is in the global south), however modern theorists of imperialism have generally accounted for Lenin’s error by reframing the issue as one of overall capital flows from global south to metropole.52 From the outset, </w:t>
      </w:r>
      <w:proofErr w:type="spellStart"/>
      <w:r w:rsidRPr="00F27024">
        <w:rPr>
          <w:sz w:val="6"/>
          <w:szCs w:val="13"/>
        </w:rPr>
        <w:t>labour</w:t>
      </w:r>
      <w:proofErr w:type="spellEnd"/>
      <w:r w:rsidRPr="00F27024">
        <w:rPr>
          <w:sz w:val="6"/>
          <w:szCs w:val="13"/>
        </w:rPr>
        <w:t xml:space="preserve"> aristocracy has been </w:t>
      </w:r>
      <w:proofErr w:type="spellStart"/>
      <w:r w:rsidRPr="00F27024">
        <w:rPr>
          <w:sz w:val="6"/>
          <w:szCs w:val="13"/>
        </w:rPr>
        <w:t>theorised</w:t>
      </w:r>
      <w:proofErr w:type="spellEnd"/>
      <w:r w:rsidRPr="00F27024">
        <w:rPr>
          <w:sz w:val="6"/>
          <w:szCs w:val="13"/>
        </w:rPr>
        <w:t xml:space="preserve"> as a response to one question: how can we explain the relative uselessness of the leftist parties of the developed world? As Post notes, it is not a forgone conclusion that leftists in the developed world are </w:t>
      </w:r>
      <w:proofErr w:type="gramStart"/>
      <w:r w:rsidRPr="00F27024">
        <w:rPr>
          <w:sz w:val="6"/>
          <w:szCs w:val="13"/>
        </w:rPr>
        <w:t>more or less reformist</w:t>
      </w:r>
      <w:proofErr w:type="gramEnd"/>
      <w:r w:rsidRPr="00F27024">
        <w:rPr>
          <w:sz w:val="6"/>
          <w:szCs w:val="13"/>
        </w:rPr>
        <w:t xml:space="preserve"> than</w:t>
      </w:r>
    </w:p>
    <w:p w14:paraId="5B56569E" w14:textId="77777777" w:rsidR="00F15DFB" w:rsidRPr="00F27024" w:rsidRDefault="00F15DFB" w:rsidP="00F15DFB">
      <w:pPr>
        <w:rPr>
          <w:sz w:val="6"/>
          <w:szCs w:val="13"/>
        </w:rPr>
      </w:pPr>
      <w:r w:rsidRPr="00F27024">
        <w:rPr>
          <w:sz w:val="6"/>
          <w:szCs w:val="13"/>
        </w:rPr>
        <w:t xml:space="preserve">in the underdeveloped world–the relative power and vote share of reformist parties is </w:t>
      </w:r>
      <w:proofErr w:type="gramStart"/>
      <w:r w:rsidRPr="00F27024">
        <w:rPr>
          <w:sz w:val="6"/>
          <w:szCs w:val="13"/>
        </w:rPr>
        <w:t>actually quite</w:t>
      </w:r>
      <w:proofErr w:type="gramEnd"/>
      <w:r w:rsidRPr="00F27024">
        <w:rPr>
          <w:sz w:val="6"/>
          <w:szCs w:val="13"/>
        </w:rPr>
        <w:t xml:space="preserve"> consistent globally –the debate is therefore about qualitative differences in the character 53 of western parties. These deficiencies aren’t our </w:t>
      </w:r>
      <w:proofErr w:type="gramStart"/>
      <w:r w:rsidRPr="00F27024">
        <w:rPr>
          <w:sz w:val="6"/>
          <w:szCs w:val="13"/>
        </w:rPr>
        <w:t>focus</w:t>
      </w:r>
      <w:proofErr w:type="gramEnd"/>
      <w:r w:rsidRPr="00F27024">
        <w:rPr>
          <w:sz w:val="6"/>
          <w:szCs w:val="13"/>
        </w:rPr>
        <w:t xml:space="preserve"> and this is for the best. Professor Amiya Kumar Bagchi notes that the </w:t>
      </w:r>
      <w:proofErr w:type="gramStart"/>
      <w:r w:rsidRPr="00F27024">
        <w:rPr>
          <w:sz w:val="6"/>
          <w:szCs w:val="13"/>
        </w:rPr>
        <w:t>Post-Cope</w:t>
      </w:r>
      <w:proofErr w:type="gramEnd"/>
      <w:r w:rsidRPr="00F27024">
        <w:rPr>
          <w:sz w:val="6"/>
          <w:szCs w:val="13"/>
        </w:rPr>
        <w:t xml:space="preserve"> debate (itself characteristic of broader debates about </w:t>
      </w:r>
      <w:proofErr w:type="spellStart"/>
      <w:r w:rsidRPr="00F27024">
        <w:rPr>
          <w:sz w:val="6"/>
          <w:szCs w:val="13"/>
        </w:rPr>
        <w:t>labour</w:t>
      </w:r>
      <w:proofErr w:type="spellEnd"/>
      <w:r w:rsidRPr="00F27024">
        <w:rPr>
          <w:sz w:val="6"/>
          <w:szCs w:val="13"/>
        </w:rPr>
        <w:t xml:space="preserve"> aristocracy) is largely </w:t>
      </w:r>
      <w:proofErr w:type="gramStart"/>
      <w:r w:rsidRPr="00F27024">
        <w:rPr>
          <w:sz w:val="6"/>
          <w:szCs w:val="13"/>
        </w:rPr>
        <w:t>bogged-down</w:t>
      </w:r>
      <w:proofErr w:type="gramEnd"/>
      <w:r w:rsidRPr="00F27024">
        <w:rPr>
          <w:sz w:val="6"/>
          <w:szCs w:val="13"/>
        </w:rPr>
        <w:t xml:space="preserve"> in proving which theorist said what. Rather than focusing on explaining reformism, he says: “I think the real issue is how the working class in advanced capitalist countries has been incorporated as a conscious or unconscious participant in the maintenance of the highly unequal internal socio-political order and the inequitable international order that has grown up under the actually existing capitalism.”54 This is the basis to which Cope returns in The Wealth of (Some) Nations. To Cope, there are four main mechanisms by which imperialism extracts wealth: </w:t>
      </w:r>
    </w:p>
    <w:p w14:paraId="1A45C65D" w14:textId="77777777" w:rsidR="00F15DFB" w:rsidRPr="00F27024" w:rsidRDefault="00F15DFB" w:rsidP="00F15DFB">
      <w:pPr>
        <w:ind w:left="720"/>
        <w:rPr>
          <w:sz w:val="6"/>
          <w:szCs w:val="13"/>
        </w:rPr>
      </w:pPr>
      <w:r w:rsidRPr="00F27024">
        <w:rPr>
          <w:sz w:val="6"/>
          <w:szCs w:val="13"/>
        </w:rPr>
        <w:t xml:space="preserve">● Value Transfer: this is the most direct and obvious way in which imperialism redirects </w:t>
      </w:r>
      <w:proofErr w:type="gramStart"/>
      <w:r w:rsidRPr="00F27024">
        <w:rPr>
          <w:sz w:val="6"/>
          <w:szCs w:val="13"/>
        </w:rPr>
        <w:t>profits, and</w:t>
      </w:r>
      <w:proofErr w:type="gramEnd"/>
      <w:r w:rsidRPr="00F27024">
        <w:rPr>
          <w:sz w:val="6"/>
          <w:szCs w:val="13"/>
        </w:rPr>
        <w:t xml:space="preserve"> can be broken down into direct (military and political intervention) and indirect (passive and market forces) Global Transfer of Value (GTV). Cope gives seven more concrete examples: brain drain, illicit capital flows, trade barriers and tariffs, flooding countries with goods at below market rates, debt repayment, </w:t>
      </w:r>
      <w:proofErr w:type="spellStart"/>
      <w:r w:rsidRPr="00F27024">
        <w:rPr>
          <w:sz w:val="6"/>
          <w:szCs w:val="13"/>
        </w:rPr>
        <w:t>unfavourable</w:t>
      </w:r>
      <w:proofErr w:type="spellEnd"/>
      <w:r w:rsidRPr="00F27024">
        <w:rPr>
          <w:sz w:val="6"/>
          <w:szCs w:val="13"/>
        </w:rPr>
        <w:t xml:space="preserve"> terms of trade, and trade-related intellectual property rights.55</w:t>
      </w:r>
    </w:p>
    <w:p w14:paraId="01D7A4E5" w14:textId="77777777" w:rsidR="00F15DFB" w:rsidRPr="00F27024" w:rsidRDefault="00F15DFB" w:rsidP="00F15DFB">
      <w:pPr>
        <w:ind w:left="720"/>
        <w:rPr>
          <w:sz w:val="6"/>
          <w:szCs w:val="13"/>
        </w:rPr>
      </w:pPr>
      <w:r w:rsidRPr="00F27024">
        <w:rPr>
          <w:sz w:val="6"/>
          <w:szCs w:val="13"/>
        </w:rPr>
        <w:t xml:space="preserve">● Colonial Tribute: the historically imposed and racially maintained differences in the mode of production within </w:t>
      </w:r>
      <w:proofErr w:type="spellStart"/>
      <w:r w:rsidRPr="00F27024">
        <w:rPr>
          <w:sz w:val="6"/>
          <w:szCs w:val="13"/>
        </w:rPr>
        <w:t>colonised</w:t>
      </w:r>
      <w:proofErr w:type="spellEnd"/>
      <w:r w:rsidRPr="00F27024">
        <w:rPr>
          <w:sz w:val="6"/>
          <w:szCs w:val="13"/>
        </w:rPr>
        <w:t xml:space="preserve"> nations. This </w:t>
      </w:r>
      <w:proofErr w:type="gramStart"/>
      <w:r w:rsidRPr="00F27024">
        <w:rPr>
          <w:sz w:val="6"/>
          <w:szCs w:val="13"/>
        </w:rPr>
        <w:t>includes:</w:t>
      </w:r>
      <w:proofErr w:type="gramEnd"/>
      <w:r w:rsidRPr="00F27024">
        <w:rPr>
          <w:sz w:val="6"/>
          <w:szCs w:val="13"/>
        </w:rPr>
        <w:t xml:space="preserve"> semi-feudalism wherein small farmers and rural workers have their wealth appropriated by </w:t>
      </w:r>
      <w:proofErr w:type="gramStart"/>
      <w:r w:rsidRPr="00F27024">
        <w:rPr>
          <w:sz w:val="6"/>
          <w:szCs w:val="13"/>
        </w:rPr>
        <w:t>money-lenders</w:t>
      </w:r>
      <w:proofErr w:type="gramEnd"/>
      <w:r w:rsidRPr="00F27024">
        <w:rPr>
          <w:sz w:val="6"/>
          <w:szCs w:val="13"/>
        </w:rPr>
        <w:t xml:space="preserve"> and landowners, neo-colonialism wherein the national workforce is exploited by foreign buyers and investors, and bureaucratic capitalism wherein value is expropriated by state bureaucrats. These modes of production prevent the development of a more efficient national bourgeoisie oriented around domestic </w:t>
      </w:r>
      <w:proofErr w:type="gramStart"/>
      <w:r w:rsidRPr="00F27024">
        <w:rPr>
          <w:sz w:val="6"/>
          <w:szCs w:val="13"/>
        </w:rPr>
        <w:t>consumption, and</w:t>
      </w:r>
      <w:proofErr w:type="gramEnd"/>
      <w:r w:rsidRPr="00F27024">
        <w:rPr>
          <w:sz w:val="6"/>
          <w:szCs w:val="13"/>
        </w:rPr>
        <w:t xml:space="preserve"> </w:t>
      </w:r>
      <w:proofErr w:type="gramStart"/>
      <w:r w:rsidRPr="00F27024">
        <w:rPr>
          <w:sz w:val="6"/>
          <w:szCs w:val="13"/>
        </w:rPr>
        <w:t>produces</w:t>
      </w:r>
      <w:proofErr w:type="gramEnd"/>
      <w:r w:rsidRPr="00F27024">
        <w:rPr>
          <w:sz w:val="6"/>
          <w:szCs w:val="13"/>
        </w:rPr>
        <w:t xml:space="preserve"> wage differentials that can be further exploited.56 </w:t>
      </w:r>
    </w:p>
    <w:p w14:paraId="48DDA721" w14:textId="77777777" w:rsidR="00F15DFB" w:rsidRPr="00F27024" w:rsidRDefault="00F15DFB" w:rsidP="00F15DFB">
      <w:pPr>
        <w:ind w:left="720"/>
        <w:rPr>
          <w:sz w:val="6"/>
          <w:szCs w:val="13"/>
        </w:rPr>
      </w:pPr>
      <w:r w:rsidRPr="00F27024">
        <w:rPr>
          <w:sz w:val="6"/>
          <w:szCs w:val="13"/>
        </w:rPr>
        <w:t xml:space="preserve">● Monopoly Rents: this is the difference between the price (not cost) of production and the actual market price where that is not set by the average rate of profit, but by cartels and corporations dominating the production and sale of commodities. Modern </w:t>
      </w:r>
      <w:proofErr w:type="spellStart"/>
      <w:r w:rsidRPr="00F27024">
        <w:rPr>
          <w:sz w:val="6"/>
          <w:szCs w:val="13"/>
        </w:rPr>
        <w:t>monopsoniesoverwhelmingly</w:t>
      </w:r>
      <w:proofErr w:type="spellEnd"/>
      <w:r w:rsidRPr="00F27024">
        <w:rPr>
          <w:sz w:val="6"/>
          <w:szCs w:val="13"/>
        </w:rPr>
        <w:t xml:space="preserve"> control prices in the global </w:t>
      </w:r>
      <w:proofErr w:type="gramStart"/>
      <w:r w:rsidRPr="00F27024">
        <w:rPr>
          <w:sz w:val="6"/>
          <w:szCs w:val="13"/>
        </w:rPr>
        <w:t>north, and</w:t>
      </w:r>
      <w:proofErr w:type="gramEnd"/>
      <w:r w:rsidRPr="00F27024">
        <w:rPr>
          <w:sz w:val="6"/>
          <w:szCs w:val="13"/>
        </w:rPr>
        <w:t xml:space="preserve"> also force </w:t>
      </w:r>
      <w:proofErr w:type="spellStart"/>
      <w:r w:rsidRPr="00F27024">
        <w:rPr>
          <w:sz w:val="6"/>
          <w:szCs w:val="13"/>
        </w:rPr>
        <w:t>labour</w:t>
      </w:r>
      <w:proofErr w:type="spellEnd"/>
      <w:r w:rsidRPr="00F27024">
        <w:rPr>
          <w:sz w:val="6"/>
          <w:szCs w:val="13"/>
        </w:rPr>
        <w:t xml:space="preserve"> prices down further in the periphery.57 </w:t>
      </w:r>
    </w:p>
    <w:p w14:paraId="7A6170D5" w14:textId="77777777" w:rsidR="00F15DFB" w:rsidRPr="00F27024" w:rsidRDefault="00F15DFB" w:rsidP="00F15DFB">
      <w:pPr>
        <w:ind w:left="720"/>
        <w:rPr>
          <w:sz w:val="6"/>
          <w:szCs w:val="13"/>
        </w:rPr>
      </w:pPr>
      <w:r w:rsidRPr="00F27024">
        <w:rPr>
          <w:sz w:val="6"/>
          <w:szCs w:val="13"/>
        </w:rPr>
        <w:t xml:space="preserve">● Unequal Exchange: productive </w:t>
      </w:r>
      <w:proofErr w:type="spellStart"/>
      <w:r w:rsidRPr="00F27024">
        <w:rPr>
          <w:sz w:val="6"/>
          <w:szCs w:val="13"/>
        </w:rPr>
        <w:t>labour</w:t>
      </w:r>
      <w:proofErr w:type="spellEnd"/>
      <w:r w:rsidRPr="00F27024">
        <w:rPr>
          <w:sz w:val="6"/>
          <w:szCs w:val="13"/>
        </w:rPr>
        <w:t xml:space="preserve"> is bought and sold in international trade for divergent sums. Capitalists are afforded additional profits and opportunities by their possession of economic, military, and technological monopolies. Western workers are afforded higher wages through “institutionally different” rates of exploitation. This is done through the transfer of value from low OCC industries to high on the national level, but 58 on the international level this is determined by wage differentials.59</w:t>
      </w:r>
    </w:p>
    <w:p w14:paraId="0732960A" w14:textId="77777777" w:rsidR="00F15DFB" w:rsidRPr="00F27024" w:rsidRDefault="00F15DFB" w:rsidP="00F15DFB">
      <w:pPr>
        <w:rPr>
          <w:sz w:val="6"/>
          <w:szCs w:val="13"/>
        </w:rPr>
      </w:pPr>
      <w:r w:rsidRPr="00F27024">
        <w:rPr>
          <w:sz w:val="6"/>
          <w:szCs w:val="13"/>
        </w:rPr>
        <w:t xml:space="preserve">Combining the visible value transfer (national account balances, primary and secondary income, capital transfers) of $326 billion, illicit value transfers (invoicing manipulation, tax evasion and 60 state corruption) of $970 billion, transfer pricing revenues (corporations boosting earnings by 61 reporting high taxable profits in low-tax countries) of $1.1 trillion, and disguised value transfer 62 (a complex product of unequal exchange) of $2.8 trillion, Cope arrives at a total South-North 63 transfer of $5.2 trillion annually. This is equivalent to 75% of the total share of transfers in developed countries’ profits.64 In order to demonstrate the connection between this looted wealth and reflexive </w:t>
      </w:r>
      <w:proofErr w:type="spellStart"/>
      <w:r w:rsidRPr="00F27024">
        <w:rPr>
          <w:sz w:val="6"/>
          <w:szCs w:val="13"/>
        </w:rPr>
        <w:t>labour</w:t>
      </w:r>
      <w:proofErr w:type="spellEnd"/>
      <w:r w:rsidRPr="00F27024">
        <w:rPr>
          <w:sz w:val="6"/>
          <w:szCs w:val="13"/>
        </w:rPr>
        <w:t xml:space="preserve">, there must be proof that (1) there are no factors which negate this value transfer and (2) there is a specific mechanism by which imperialist value transfer allows for a greater proportion of unproductive jobs in the west. </w:t>
      </w:r>
    </w:p>
    <w:p w14:paraId="3AB2BE72" w14:textId="77777777" w:rsidR="00F15DFB" w:rsidRDefault="00F15DFB" w:rsidP="00F15DFB">
      <w:pPr>
        <w:rPr>
          <w:b/>
          <w:bCs/>
          <w:sz w:val="16"/>
        </w:rPr>
      </w:pPr>
      <w:r w:rsidRPr="00F27024">
        <w:rPr>
          <w:rStyle w:val="StyleUnderline"/>
        </w:rPr>
        <w:t>A commonly cited factor</w:t>
      </w:r>
      <w:r w:rsidRPr="00F27024">
        <w:rPr>
          <w:b/>
          <w:bCs/>
          <w:sz w:val="16"/>
        </w:rPr>
        <w:t xml:space="preserve"> </w:t>
      </w:r>
      <w:r w:rsidRPr="00BF1009">
        <w:rPr>
          <w:sz w:val="16"/>
        </w:rPr>
        <w:t>which might</w:t>
      </w:r>
      <w:r w:rsidRPr="00F27024">
        <w:rPr>
          <w:b/>
          <w:bCs/>
          <w:sz w:val="16"/>
        </w:rPr>
        <w:t xml:space="preserve"> </w:t>
      </w:r>
      <w:r w:rsidRPr="00F27024">
        <w:rPr>
          <w:rStyle w:val="Emphasis"/>
        </w:rPr>
        <w:t xml:space="preserve">negate </w:t>
      </w:r>
      <w:r w:rsidRPr="003E5FF1">
        <w:rPr>
          <w:rStyle w:val="Emphasis"/>
          <w:highlight w:val="cyan"/>
        </w:rPr>
        <w:t>imperialist value</w:t>
      </w:r>
      <w:r w:rsidRPr="003E5FF1">
        <w:rPr>
          <w:rStyle w:val="StyleUnderline"/>
          <w:highlight w:val="cyan"/>
        </w:rPr>
        <w:t xml:space="preserve"> transfer</w:t>
      </w:r>
      <w:r w:rsidRPr="00F27024">
        <w:rPr>
          <w:rStyle w:val="StyleUnderline"/>
        </w:rPr>
        <w:t xml:space="preserve"> is</w:t>
      </w:r>
      <w:r w:rsidRPr="00F27024">
        <w:rPr>
          <w:b/>
          <w:bCs/>
          <w:sz w:val="16"/>
        </w:rPr>
        <w:t xml:space="preserve"> </w:t>
      </w:r>
      <w:r w:rsidRPr="00077785">
        <w:rPr>
          <w:b/>
          <w:bCs/>
          <w:u w:val="single"/>
        </w:rPr>
        <w:t>the idea that western workers are more productive.</w:t>
      </w:r>
      <w:r w:rsidRPr="00F27024">
        <w:rPr>
          <w:b/>
          <w:bCs/>
          <w:sz w:val="16"/>
        </w:rPr>
        <w:t xml:space="preserve"> </w:t>
      </w:r>
    </w:p>
    <w:p w14:paraId="7640F9D2" w14:textId="77777777" w:rsidR="00F15DFB" w:rsidRPr="00F27024" w:rsidRDefault="00F15DFB" w:rsidP="00F15DFB">
      <w:pPr>
        <w:rPr>
          <w:rStyle w:val="StyleUnderline"/>
          <w:b/>
          <w:bCs/>
          <w:sz w:val="16"/>
        </w:rPr>
      </w:pPr>
      <w:r w:rsidRPr="00F27024">
        <w:rPr>
          <w:rStyle w:val="StyleUnderline"/>
        </w:rPr>
        <w:t>This is problematic for several reasons</w:t>
      </w:r>
      <w:r w:rsidRPr="00F27024">
        <w:rPr>
          <w:b/>
          <w:bCs/>
          <w:sz w:val="16"/>
        </w:rPr>
        <w:t xml:space="preserve">: </w:t>
      </w:r>
      <w:r w:rsidRPr="003E5FF1">
        <w:rPr>
          <w:rStyle w:val="StyleUnderline"/>
          <w:highlight w:val="cyan"/>
        </w:rPr>
        <w:t>firstly</w:t>
      </w:r>
      <w:r w:rsidRPr="00F27024">
        <w:rPr>
          <w:b/>
          <w:bCs/>
          <w:sz w:val="16"/>
        </w:rPr>
        <w:t xml:space="preserve">, </w:t>
      </w:r>
      <w:r w:rsidRPr="00F27024">
        <w:rPr>
          <w:rStyle w:val="StyleUnderline"/>
        </w:rPr>
        <w:t>speaking purely in terms of inputs,</w:t>
      </w:r>
      <w:r w:rsidRPr="00F27024">
        <w:rPr>
          <w:b/>
          <w:bCs/>
          <w:sz w:val="16"/>
        </w:rPr>
        <w:t xml:space="preserve"> one hour </w:t>
      </w:r>
      <w:r w:rsidRPr="00F27024">
        <w:rPr>
          <w:rStyle w:val="StyleUnderline"/>
        </w:rPr>
        <w:t xml:space="preserve">of </w:t>
      </w:r>
      <w:proofErr w:type="gramStart"/>
      <w:r w:rsidRPr="00F27024">
        <w:rPr>
          <w:rStyle w:val="StyleUnderline"/>
        </w:rPr>
        <w:t>socially-necessary</w:t>
      </w:r>
      <w:proofErr w:type="gramEnd"/>
      <w:r w:rsidRPr="00F27024">
        <w:rPr>
          <w:b/>
          <w:bCs/>
          <w:sz w:val="16"/>
        </w:rPr>
        <w:t xml:space="preserve"> </w:t>
      </w:r>
      <w:proofErr w:type="spellStart"/>
      <w:r w:rsidRPr="003E5FF1">
        <w:rPr>
          <w:rStyle w:val="StyleUnderline"/>
          <w:highlight w:val="cyan"/>
        </w:rPr>
        <w:t>labour</w:t>
      </w:r>
      <w:proofErr w:type="spellEnd"/>
      <w:r w:rsidRPr="003E5FF1">
        <w:rPr>
          <w:rStyle w:val="StyleUnderline"/>
          <w:highlight w:val="cyan"/>
        </w:rPr>
        <w:t xml:space="preserve"> time</w:t>
      </w:r>
      <w:r w:rsidRPr="00F27024">
        <w:rPr>
          <w:rStyle w:val="StyleUnderline"/>
        </w:rPr>
        <w:t xml:space="preserve"> </w:t>
      </w:r>
      <w:r w:rsidRPr="003E5FF1">
        <w:rPr>
          <w:rStyle w:val="StyleUnderline"/>
          <w:highlight w:val="cyan"/>
        </w:rPr>
        <w:t>is the same in</w:t>
      </w:r>
      <w:r w:rsidRPr="00FF244F">
        <w:rPr>
          <w:rStyle w:val="StyleUnderline"/>
        </w:rPr>
        <w:t xml:space="preserve"> capital-</w:t>
      </w:r>
      <w:r w:rsidRPr="003E5FF1">
        <w:rPr>
          <w:rStyle w:val="StyleUnderline"/>
          <w:highlight w:val="cyan"/>
        </w:rPr>
        <w:t>intensive</w:t>
      </w:r>
      <w:r w:rsidRPr="00FF244F">
        <w:rPr>
          <w:rStyle w:val="StyleUnderline"/>
        </w:rPr>
        <w:t xml:space="preserve"> and </w:t>
      </w:r>
      <w:proofErr w:type="spellStart"/>
      <w:proofErr w:type="gramStart"/>
      <w:r w:rsidRPr="00FF244F">
        <w:rPr>
          <w:rStyle w:val="StyleUnderline"/>
        </w:rPr>
        <w:t>labour</w:t>
      </w:r>
      <w:proofErr w:type="spellEnd"/>
      <w:r w:rsidRPr="00FF244F">
        <w:rPr>
          <w:rStyle w:val="StyleUnderline"/>
        </w:rPr>
        <w:t xml:space="preserve"> intensive</w:t>
      </w:r>
      <w:proofErr w:type="gramEnd"/>
      <w:r w:rsidRPr="00FF244F">
        <w:rPr>
          <w:rStyle w:val="StyleUnderline"/>
        </w:rPr>
        <w:t xml:space="preserve"> </w:t>
      </w:r>
      <w:r w:rsidRPr="003E5FF1">
        <w:rPr>
          <w:rStyle w:val="StyleUnderline"/>
          <w:highlight w:val="cyan"/>
        </w:rPr>
        <w:t>industries</w:t>
      </w:r>
      <w:r w:rsidRPr="00F27024">
        <w:rPr>
          <w:b/>
          <w:bCs/>
          <w:sz w:val="16"/>
        </w:rPr>
        <w:t xml:space="preserve">, secondly, </w:t>
      </w:r>
      <w:r w:rsidRPr="003E5FF1">
        <w:rPr>
          <w:rStyle w:val="StyleUnderline"/>
          <w:highlight w:val="cyan"/>
        </w:rPr>
        <w:t xml:space="preserve">there is </w:t>
      </w:r>
      <w:r w:rsidRPr="003E5FF1">
        <w:rPr>
          <w:rStyle w:val="Emphasis"/>
          <w:highlight w:val="cyan"/>
        </w:rPr>
        <w:t>no</w:t>
      </w:r>
      <w:r w:rsidRPr="003E5FF1">
        <w:rPr>
          <w:rStyle w:val="StyleUnderline"/>
          <w:highlight w:val="cyan"/>
        </w:rPr>
        <w:t xml:space="preserve"> correlation between high wages</w:t>
      </w:r>
      <w:r w:rsidRPr="00F27024">
        <w:rPr>
          <w:rStyle w:val="StyleUnderline"/>
        </w:rPr>
        <w:t xml:space="preserve"> </w:t>
      </w:r>
      <w:proofErr w:type="gramStart"/>
      <w:r w:rsidRPr="003E5FF1">
        <w:rPr>
          <w:rStyle w:val="StyleUnderline"/>
          <w:highlight w:val="cyan"/>
        </w:rPr>
        <w:t>and</w:t>
      </w:r>
      <w:r w:rsidRPr="00F27024">
        <w:rPr>
          <w:b/>
          <w:bCs/>
          <w:sz w:val="16"/>
        </w:rPr>
        <w:t xml:space="preserve">  </w:t>
      </w:r>
      <w:r w:rsidRPr="003E5FF1">
        <w:rPr>
          <w:rStyle w:val="Emphasis"/>
          <w:highlight w:val="cyan"/>
        </w:rPr>
        <w:t>productivity</w:t>
      </w:r>
      <w:proofErr w:type="gramEnd"/>
      <w:r w:rsidRPr="00F27024">
        <w:rPr>
          <w:b/>
          <w:bCs/>
          <w:sz w:val="16"/>
        </w:rPr>
        <w:t xml:space="preserve">, </w:t>
      </w:r>
      <w:r w:rsidRPr="00F27024">
        <w:rPr>
          <w:rStyle w:val="StyleUnderline"/>
        </w:rPr>
        <w:t xml:space="preserve">and thirdly, </w:t>
      </w:r>
      <w:r w:rsidRPr="003E5FF1">
        <w:rPr>
          <w:rStyle w:val="StyleUnderline"/>
          <w:highlight w:val="cyan"/>
        </w:rPr>
        <w:t>global south workers are</w:t>
      </w:r>
      <w:r w:rsidRPr="00F27024">
        <w:rPr>
          <w:rStyle w:val="StyleUnderline"/>
        </w:rPr>
        <w:t xml:space="preserve"> sometimes involved in </w:t>
      </w:r>
      <w:r w:rsidRPr="003E5FF1">
        <w:rPr>
          <w:rStyle w:val="StyleUnderline"/>
          <w:highlight w:val="cyan"/>
        </w:rPr>
        <w:t>higher</w:t>
      </w:r>
      <w:r w:rsidRPr="00F27024">
        <w:rPr>
          <w:rStyle w:val="StyleUnderline"/>
        </w:rPr>
        <w:t xml:space="preserve"> </w:t>
      </w:r>
      <w:proofErr w:type="gramStart"/>
      <w:r w:rsidRPr="003E5FF1">
        <w:rPr>
          <w:rStyle w:val="StyleUnderline"/>
          <w:highlight w:val="cyan"/>
        </w:rPr>
        <w:t>productivity</w:t>
      </w:r>
      <w:r w:rsidRPr="00F27024">
        <w:rPr>
          <w:rStyle w:val="StyleUnderline"/>
        </w:rPr>
        <w:t xml:space="preserve">  industries</w:t>
      </w:r>
      <w:proofErr w:type="gramEnd"/>
      <w:r w:rsidRPr="00F27024">
        <w:rPr>
          <w:rStyle w:val="StyleUnderline"/>
        </w:rPr>
        <w:t>.</w:t>
      </w:r>
    </w:p>
    <w:p w14:paraId="35BCE866" w14:textId="77777777" w:rsidR="00F15DFB" w:rsidRPr="00A85947" w:rsidRDefault="00F15DFB" w:rsidP="00F15DFB"/>
    <w:p w14:paraId="2B2C5551" w14:textId="7766906A" w:rsidR="00F15DFB" w:rsidRDefault="00F15DFB" w:rsidP="00F15DFB">
      <w:pPr>
        <w:pStyle w:val="Heading4"/>
      </w:pPr>
      <w:r>
        <w:t>Which is why their Handler article says - Bargaining makes a rogue ICE inevitable and unstoppable</w:t>
      </w:r>
      <w:r w:rsidR="00416D89">
        <w:t>---inserted for reference</w:t>
      </w:r>
    </w:p>
    <w:p w14:paraId="5ED1CA1C" w14:textId="77777777" w:rsidR="00F15DFB" w:rsidRPr="00E359D3" w:rsidRDefault="00F15DFB" w:rsidP="00F15DFB">
      <w:r>
        <w:t>&lt;&lt;&lt;1AC author&gt;&gt;&gt;</w:t>
      </w:r>
    </w:p>
    <w:p w14:paraId="31436B2A" w14:textId="77777777" w:rsidR="00F15DFB" w:rsidRDefault="00F15DFB" w:rsidP="00F15DFB">
      <w:pPr>
        <w:rPr>
          <w:lang w:val="en-CA"/>
        </w:rPr>
      </w:pPr>
      <w:r>
        <w:rPr>
          <w:lang w:val="en-CA"/>
        </w:rPr>
        <w:t xml:space="preserve">Nicholas </w:t>
      </w:r>
      <w:r w:rsidRPr="00981D5E">
        <w:rPr>
          <w:rStyle w:val="Style13ptBold"/>
        </w:rPr>
        <w:t>Handler 2024</w:t>
      </w:r>
      <w:r>
        <w:rPr>
          <w:lang w:val="en-CA"/>
        </w:rPr>
        <w:t xml:space="preserve">, Thomas C. Grey Fellow and Lecturer in Law, Stanford Law School, “SEPARATION OF POWERS BY CONTRACT: HOW COLLECTIVE BARGAINING RESHAPES PRESIDENTIAL POWER”, https://nyulawreview.org/wp-content/uploads/2024/04/99-NYU-L-Rev-45.pdf#page=31.46, accessed 8-20-25, </w:t>
      </w:r>
      <w:proofErr w:type="spellStart"/>
      <w:r>
        <w:rPr>
          <w:lang w:val="en-CA"/>
        </w:rPr>
        <w:t>HMc</w:t>
      </w:r>
      <w:proofErr w:type="spellEnd"/>
    </w:p>
    <w:p w14:paraId="0272FFAE" w14:textId="77777777" w:rsidR="00F15DFB" w:rsidRPr="00EC69A1" w:rsidRDefault="00F15DFB" w:rsidP="00F15DFB">
      <w:pPr>
        <w:rPr>
          <w:sz w:val="16"/>
        </w:rPr>
      </w:pPr>
      <w:r w:rsidRPr="00EC69A1">
        <w:rPr>
          <w:sz w:val="16"/>
        </w:rPr>
        <w:t xml:space="preserve">By the 2010s, </w:t>
      </w:r>
      <w:r w:rsidRPr="00904D42">
        <w:rPr>
          <w:rStyle w:val="StyleUnderline"/>
          <w:highlight w:val="cyan"/>
        </w:rPr>
        <w:t xml:space="preserve">labor became an </w:t>
      </w:r>
      <w:r w:rsidRPr="00904D42">
        <w:rPr>
          <w:rStyle w:val="Emphasis"/>
          <w:highlight w:val="cyan"/>
        </w:rPr>
        <w:t>increasingly powerful weapon</w:t>
      </w:r>
      <w:r w:rsidRPr="00904D42">
        <w:rPr>
          <w:rStyle w:val="StyleUnderline"/>
          <w:highlight w:val="cyan"/>
        </w:rPr>
        <w:t xml:space="preserve"> in the struggle</w:t>
      </w:r>
      <w:r w:rsidRPr="00C96308">
        <w:rPr>
          <w:rStyle w:val="StyleUnderline"/>
        </w:rPr>
        <w:t xml:space="preserve"> between the President and the bureaucracy </w:t>
      </w:r>
      <w:r w:rsidRPr="00904D42">
        <w:rPr>
          <w:rStyle w:val="StyleUnderline"/>
          <w:highlight w:val="cyan"/>
        </w:rPr>
        <w:t>for control of</w:t>
      </w:r>
      <w:r w:rsidRPr="00EC69A1">
        <w:rPr>
          <w:sz w:val="16"/>
        </w:rPr>
        <w:t xml:space="preserve"> the agency’s </w:t>
      </w:r>
      <w:r w:rsidRPr="00904D42">
        <w:rPr>
          <w:rStyle w:val="StyleUnderline"/>
          <w:highlight w:val="cyan"/>
        </w:rPr>
        <w:t>immigration</w:t>
      </w:r>
      <w:r w:rsidRPr="00EC69A1">
        <w:rPr>
          <w:sz w:val="16"/>
        </w:rPr>
        <w:t xml:space="preserve"> agenda. </w:t>
      </w:r>
      <w:r w:rsidRPr="00C96308">
        <w:rPr>
          <w:rStyle w:val="StyleUnderline"/>
        </w:rPr>
        <w:t>As the rank and file of CBP and ICE became more politically active, they began to aggressively push their own policy objectives</w:t>
      </w:r>
      <w:r w:rsidRPr="00EC69A1">
        <w:rPr>
          <w:sz w:val="16"/>
        </w:rPr>
        <w:t xml:space="preserve"> within DHS, </w:t>
      </w:r>
      <w:r w:rsidRPr="00C96308">
        <w:rPr>
          <w:rStyle w:val="StyleUnderline"/>
        </w:rPr>
        <w:t>including stricter enforcement of immigration laws</w:t>
      </w:r>
      <w:r w:rsidRPr="00EC69A1">
        <w:rPr>
          <w:sz w:val="16"/>
        </w:rPr>
        <w:t xml:space="preserve">. Initially these </w:t>
      </w:r>
      <w:r w:rsidRPr="00C96308">
        <w:rPr>
          <w:rStyle w:val="StyleUnderline"/>
        </w:rPr>
        <w:t xml:space="preserve">efforts took the form of lobbying, advocacy, and impact litigation. </w:t>
      </w:r>
      <w:r w:rsidRPr="00904D42">
        <w:rPr>
          <w:rStyle w:val="StyleUnderline"/>
          <w:highlight w:val="cyan"/>
        </w:rPr>
        <w:t>The most prominent</w:t>
      </w:r>
      <w:r w:rsidRPr="00EC69A1">
        <w:rPr>
          <w:sz w:val="16"/>
        </w:rPr>
        <w:t xml:space="preserve"> and instructive example of this new turn </w:t>
      </w:r>
      <w:r w:rsidRPr="00C96308">
        <w:rPr>
          <w:rStyle w:val="StyleUnderline"/>
        </w:rPr>
        <w:t>was</w:t>
      </w:r>
      <w:r w:rsidRPr="00EC69A1">
        <w:rPr>
          <w:sz w:val="16"/>
        </w:rPr>
        <w:t xml:space="preserve"> the </w:t>
      </w:r>
      <w:r w:rsidRPr="00C96308">
        <w:rPr>
          <w:rStyle w:val="StyleUnderline"/>
        </w:rPr>
        <w:t xml:space="preserve">ICE Council’s </w:t>
      </w:r>
      <w:r w:rsidRPr="00904D42">
        <w:rPr>
          <w:rStyle w:val="StyleUnderline"/>
          <w:highlight w:val="cyan"/>
        </w:rPr>
        <w:t>opposition to</w:t>
      </w:r>
      <w:r w:rsidRPr="00EC69A1">
        <w:rPr>
          <w:sz w:val="16"/>
        </w:rPr>
        <w:t xml:space="preserve"> President Obama’s Deferred Action for Childhood Arrival (</w:t>
      </w:r>
      <w:r w:rsidRPr="00904D42">
        <w:rPr>
          <w:rStyle w:val="StyleUnderline"/>
          <w:highlight w:val="cyan"/>
        </w:rPr>
        <w:t>DACA</w:t>
      </w:r>
      <w:r w:rsidRPr="00EC69A1">
        <w:rPr>
          <w:sz w:val="16"/>
        </w:rPr>
        <w:t xml:space="preserve">) program.241 Under that program, DHS Secretary Janet Napolitano and ICE Director John Morton issued memoranda directing DHS personnel, including ICE agents, to exercise their “prosecutorial discretion” when detaining and deporting undocumented immigrants to focus on those with criminal records, and to deprioritize, among others, those who had arrived in the country as minors.242 </w:t>
      </w:r>
      <w:r w:rsidRPr="00C96308">
        <w:rPr>
          <w:rStyle w:val="StyleUnderline"/>
        </w:rPr>
        <w:t>The union</w:t>
      </w:r>
      <w:r w:rsidRPr="00EC69A1">
        <w:rPr>
          <w:sz w:val="16"/>
        </w:rPr>
        <w:t xml:space="preserve">, led by president Chris Crane, </w:t>
      </w:r>
      <w:r w:rsidRPr="00C96308">
        <w:rPr>
          <w:rStyle w:val="StyleUnderline"/>
        </w:rPr>
        <w:t xml:space="preserve">lobbied intensively against the DREAM Act, </w:t>
      </w:r>
      <w:r w:rsidRPr="00EC69A1">
        <w:rPr>
          <w:sz w:val="16"/>
        </w:rPr>
        <w:t xml:space="preserve">which would have codified DACA’s objectives into law. In congressional testimony, </w:t>
      </w:r>
      <w:r w:rsidRPr="00C96308">
        <w:rPr>
          <w:rStyle w:val="StyleUnderline"/>
        </w:rPr>
        <w:t>Crane argued that the Obama Administration was “asking law enforcement officers to basically ignore their law books</w:t>
      </w:r>
      <w:r w:rsidRPr="00EC69A1">
        <w:rPr>
          <w:sz w:val="16"/>
        </w:rPr>
        <w:t xml:space="preserve"> </w:t>
      </w:r>
      <w:proofErr w:type="gramStart"/>
      <w:r w:rsidRPr="00EC69A1">
        <w:rPr>
          <w:sz w:val="16"/>
        </w:rPr>
        <w:t>. . . .</w:t>
      </w:r>
      <w:proofErr w:type="gramEnd"/>
      <w:r w:rsidRPr="00EC69A1">
        <w:rPr>
          <w:sz w:val="16"/>
        </w:rPr>
        <w:t xml:space="preserve"> For officers out in the field, we can’t function like that. We </w:t>
      </w:r>
      <w:proofErr w:type="gramStart"/>
      <w:r w:rsidRPr="00EC69A1">
        <w:rPr>
          <w:sz w:val="16"/>
        </w:rPr>
        <w:t>have to</w:t>
      </w:r>
      <w:proofErr w:type="gramEnd"/>
      <w:r w:rsidRPr="00EC69A1">
        <w:rPr>
          <w:sz w:val="16"/>
        </w:rPr>
        <w:t xml:space="preserve"> have laws that are very clear, that aren’t ambiguous, that we can confidently go out into the street and enforce.” When DHS announced the DACA initiative, the National ICE Council prominently (and, ultimately, unsuccessfully) challenged the program as unlawful in federal court, asserting a novel theory of standing that claimed ICE agents were injured by being required to enforce a presidential mandate in violation of a federal statute, thus risking “adverse employment action.”243 In most accounts, the dismissal of plaintiffs’ complaint for lack of Article III standing </w:t>
      </w:r>
      <w:proofErr w:type="spellStart"/>
      <w:r w:rsidRPr="00EC69A1">
        <w:rPr>
          <w:sz w:val="16"/>
        </w:rPr>
        <w:t>inCrane</w:t>
      </w:r>
      <w:proofErr w:type="spellEnd"/>
      <w:r w:rsidRPr="00EC69A1">
        <w:rPr>
          <w:sz w:val="16"/>
        </w:rPr>
        <w:t xml:space="preserve"> v. Napolitano ends there.244</w:t>
      </w:r>
    </w:p>
    <w:p w14:paraId="10C76C63" w14:textId="77777777" w:rsidR="00F15DFB" w:rsidRPr="00EC69A1" w:rsidRDefault="00F15DFB" w:rsidP="00F15DFB">
      <w:pPr>
        <w:rPr>
          <w:sz w:val="16"/>
        </w:rPr>
      </w:pPr>
      <w:r w:rsidRPr="00EC69A1">
        <w:rPr>
          <w:sz w:val="16"/>
        </w:rPr>
        <w:t xml:space="preserve">But </w:t>
      </w:r>
      <w:r w:rsidRPr="00904D42">
        <w:rPr>
          <w:rStyle w:val="StyleUnderline"/>
          <w:highlight w:val="cyan"/>
        </w:rPr>
        <w:t>while the union failed in its direct challenge</w:t>
      </w:r>
      <w:r w:rsidRPr="00C96308">
        <w:rPr>
          <w:rStyle w:val="StyleUnderline"/>
        </w:rPr>
        <w:t xml:space="preserve"> to DACA, </w:t>
      </w:r>
      <w:r w:rsidRPr="00904D42">
        <w:rPr>
          <w:rStyle w:val="StyleUnderline"/>
          <w:highlight w:val="cyan"/>
        </w:rPr>
        <w:t>the National ICE Council adopted the same logic</w:t>
      </w:r>
      <w:r w:rsidRPr="00EC69A1">
        <w:rPr>
          <w:sz w:val="16"/>
        </w:rPr>
        <w:t>—that the program was unlawful, and that the agency was imposing improper conditions of employment on agents by requiring them to enforce it—</w:t>
      </w:r>
      <w:r w:rsidRPr="00904D42">
        <w:rPr>
          <w:rStyle w:val="StyleUnderline"/>
          <w:highlight w:val="cyan"/>
        </w:rPr>
        <w:t xml:space="preserve">and applied it, </w:t>
      </w:r>
      <w:r w:rsidRPr="00904D42">
        <w:rPr>
          <w:rStyle w:val="Emphasis"/>
          <w:highlight w:val="cyan"/>
        </w:rPr>
        <w:t>more successfully, in labor advocacy</w:t>
      </w:r>
      <w:r w:rsidRPr="00904D42">
        <w:rPr>
          <w:sz w:val="16"/>
          <w:highlight w:val="cyan"/>
        </w:rPr>
        <w:t xml:space="preserve">. </w:t>
      </w:r>
      <w:r w:rsidRPr="00904D42">
        <w:rPr>
          <w:rStyle w:val="StyleUnderline"/>
          <w:highlight w:val="cyan"/>
        </w:rPr>
        <w:t>The union</w:t>
      </w:r>
      <w:r w:rsidRPr="00C96308">
        <w:rPr>
          <w:rStyle w:val="StyleUnderline"/>
        </w:rPr>
        <w:t xml:space="preserve"> repeatedly </w:t>
      </w:r>
      <w:r w:rsidRPr="00904D42">
        <w:rPr>
          <w:rStyle w:val="Emphasis"/>
          <w:highlight w:val="cyan"/>
        </w:rPr>
        <w:t>delayed implementation</w:t>
      </w:r>
      <w:r w:rsidRPr="00C96308">
        <w:rPr>
          <w:rStyle w:val="StyleUnderline"/>
        </w:rPr>
        <w:t xml:space="preserve"> of DACA by insisting on the right to bargain about its impact on conditions of employment</w:t>
      </w:r>
      <w:r w:rsidRPr="00EC69A1">
        <w:rPr>
          <w:sz w:val="16"/>
        </w:rPr>
        <w:t xml:space="preserve">, including the impact of required enforcement trainings.245 In congressional testimony, </w:t>
      </w:r>
      <w:r w:rsidRPr="00C96308">
        <w:rPr>
          <w:rStyle w:val="StyleUnderline"/>
        </w:rPr>
        <w:t>union leadership continued criticizing the program by framing it as an infringement on labor rights</w:t>
      </w:r>
      <w:r w:rsidRPr="00EC69A1">
        <w:rPr>
          <w:sz w:val="16"/>
        </w:rPr>
        <w:t xml:space="preserve">. </w:t>
      </w:r>
      <w:r w:rsidRPr="00C96308">
        <w:rPr>
          <w:rStyle w:val="StyleUnderline"/>
        </w:rPr>
        <w:t>Crane testified</w:t>
      </w:r>
      <w:r w:rsidRPr="00EC69A1">
        <w:rPr>
          <w:sz w:val="16"/>
        </w:rPr>
        <w:t xml:space="preserve">, for instance, that </w:t>
      </w:r>
      <w:r w:rsidRPr="00C96308">
        <w:rPr>
          <w:rStyle w:val="StyleUnderline"/>
        </w:rPr>
        <w:t>the union</w:t>
      </w:r>
      <w:r w:rsidRPr="00EC69A1">
        <w:rPr>
          <w:sz w:val="16"/>
        </w:rPr>
        <w:t xml:space="preserve"> had repeatedly </w:t>
      </w:r>
      <w:r w:rsidRPr="00C96308">
        <w:rPr>
          <w:rStyle w:val="StyleUnderline"/>
        </w:rPr>
        <w:t>tried to participate in discussions leading to the adoption of this policy but had been excluded</w:t>
      </w:r>
      <w:r w:rsidRPr="00EC69A1">
        <w:rPr>
          <w:sz w:val="16"/>
        </w:rPr>
        <w:t xml:space="preserve"> from internal deliberations, </w:t>
      </w:r>
      <w:r w:rsidRPr="00C96308">
        <w:rPr>
          <w:rStyle w:val="StyleUnderline"/>
        </w:rPr>
        <w:t>and accused Napolitano and Morton of negotiating in bad faith, and of waging “the most anti-union and anti-federal law enforcement campaign we have witnessed.”</w:t>
      </w:r>
      <w:r w:rsidRPr="00EC69A1">
        <w:rPr>
          <w:sz w:val="16"/>
        </w:rPr>
        <w:t xml:space="preserve">246 Subsequent studies suggested that </w:t>
      </w:r>
      <w:r w:rsidRPr="00C96308">
        <w:rPr>
          <w:rStyle w:val="StyleUnderline"/>
        </w:rPr>
        <w:t xml:space="preserve">ICE’s </w:t>
      </w:r>
      <w:r w:rsidRPr="00904D42">
        <w:rPr>
          <w:rStyle w:val="Emphasis"/>
          <w:highlight w:val="cyan"/>
        </w:rPr>
        <w:t>deportation decisions remained largely unchanged</w:t>
      </w:r>
      <w:r w:rsidRPr="00C96308">
        <w:rPr>
          <w:rStyle w:val="StyleUnderline"/>
        </w:rPr>
        <w:t xml:space="preserve"> by the Napolitano and Morton memos.</w:t>
      </w:r>
      <w:r w:rsidRPr="00EC69A1">
        <w:rPr>
          <w:sz w:val="16"/>
        </w:rPr>
        <w:t xml:space="preserve">247 Rather, </w:t>
      </w:r>
      <w:r w:rsidRPr="00904D42">
        <w:rPr>
          <w:rStyle w:val="StyleUnderline"/>
          <w:highlight w:val="cyan"/>
        </w:rPr>
        <w:t xml:space="preserve">following a </w:t>
      </w:r>
      <w:r w:rsidRPr="00904D42">
        <w:rPr>
          <w:rStyle w:val="Emphasis"/>
          <w:highlight w:val="cyan"/>
        </w:rPr>
        <w:t>vote of no confidence</w:t>
      </w:r>
      <w:r w:rsidRPr="00EC69A1">
        <w:rPr>
          <w:rStyle w:val="Emphasis"/>
        </w:rPr>
        <w:t xml:space="preserve"> by the National ICE Council</w:t>
      </w:r>
      <w:r w:rsidRPr="00C96308">
        <w:rPr>
          <w:rStyle w:val="StyleUnderline"/>
        </w:rPr>
        <w:t xml:space="preserve"> and attacks by conservative senators, it was </w:t>
      </w:r>
      <w:r w:rsidRPr="00904D42">
        <w:rPr>
          <w:rStyle w:val="StyleUnderline"/>
          <w:highlight w:val="cyan"/>
        </w:rPr>
        <w:t>Morton</w:t>
      </w:r>
      <w:r w:rsidRPr="00C96308">
        <w:rPr>
          <w:rStyle w:val="StyleUnderline"/>
        </w:rPr>
        <w:t xml:space="preserve"> who </w:t>
      </w:r>
      <w:r w:rsidRPr="00904D42">
        <w:rPr>
          <w:rStyle w:val="StyleUnderline"/>
          <w:highlight w:val="cyan"/>
        </w:rPr>
        <w:t xml:space="preserve">was </w:t>
      </w:r>
      <w:r w:rsidRPr="00904D42">
        <w:rPr>
          <w:rStyle w:val="Emphasis"/>
          <w:highlight w:val="cyan"/>
        </w:rPr>
        <w:t>forced to resign</w:t>
      </w:r>
      <w:r w:rsidRPr="00EC69A1">
        <w:rPr>
          <w:sz w:val="16"/>
        </w:rPr>
        <w:t>.248</w:t>
      </w:r>
    </w:p>
    <w:p w14:paraId="4D95D1F5" w14:textId="77777777" w:rsidR="00F15DFB" w:rsidRPr="00EC69A1" w:rsidRDefault="00F15DFB" w:rsidP="00F15DFB">
      <w:pPr>
        <w:rPr>
          <w:rStyle w:val="Emphasis"/>
        </w:rPr>
      </w:pPr>
      <w:r w:rsidRPr="00904D42">
        <w:rPr>
          <w:rStyle w:val="Emphasis"/>
          <w:highlight w:val="cyan"/>
        </w:rPr>
        <w:t>Resistance to DACA was not an anomaly</w:t>
      </w:r>
      <w:r w:rsidRPr="00EC69A1">
        <w:rPr>
          <w:sz w:val="16"/>
        </w:rPr>
        <w:t xml:space="preserve">. </w:t>
      </w:r>
      <w:r w:rsidRPr="00EC69A1">
        <w:rPr>
          <w:rStyle w:val="StyleUnderline"/>
        </w:rPr>
        <w:t>Since</w:t>
      </w:r>
      <w:r w:rsidRPr="00EC69A1">
        <w:rPr>
          <w:sz w:val="16"/>
        </w:rPr>
        <w:t xml:space="preserve"> the </w:t>
      </w:r>
      <w:r w:rsidRPr="00EC69A1">
        <w:rPr>
          <w:rStyle w:val="StyleUnderline"/>
        </w:rPr>
        <w:t>Obama</w:t>
      </w:r>
      <w:r w:rsidRPr="00EC69A1">
        <w:rPr>
          <w:sz w:val="16"/>
        </w:rPr>
        <w:t xml:space="preserve"> presidency, both </w:t>
      </w:r>
      <w:r w:rsidRPr="00904D42">
        <w:rPr>
          <w:rStyle w:val="Emphasis"/>
          <w:highlight w:val="cyan"/>
        </w:rPr>
        <w:t>ICE and CBP agents have used labor rights</w:t>
      </w:r>
      <w:r w:rsidRPr="00EC69A1">
        <w:rPr>
          <w:rStyle w:val="Emphasis"/>
        </w:rPr>
        <w:t xml:space="preserve"> with increasing assertiveness </w:t>
      </w:r>
      <w:r w:rsidRPr="00904D42">
        <w:rPr>
          <w:rStyle w:val="Emphasis"/>
          <w:highlight w:val="cyan"/>
        </w:rPr>
        <w:t>to challenge</w:t>
      </w:r>
      <w:r w:rsidRPr="00EC69A1">
        <w:rPr>
          <w:rStyle w:val="Emphasis"/>
        </w:rPr>
        <w:t xml:space="preserve"> managerial </w:t>
      </w:r>
      <w:r w:rsidRPr="00904D42">
        <w:rPr>
          <w:rStyle w:val="Emphasis"/>
          <w:highlight w:val="cyan"/>
        </w:rPr>
        <w:t>directives over</w:t>
      </w:r>
      <w:r w:rsidRPr="00EC69A1">
        <w:rPr>
          <w:rStyle w:val="Emphasis"/>
        </w:rPr>
        <w:t xml:space="preserve"> a wide range of </w:t>
      </w:r>
      <w:r w:rsidRPr="00904D42">
        <w:rPr>
          <w:rStyle w:val="Emphasis"/>
          <w:highlight w:val="cyan"/>
        </w:rPr>
        <w:t>enforcement</w:t>
      </w:r>
      <w:r w:rsidRPr="00EC69A1">
        <w:rPr>
          <w:rStyle w:val="Emphasis"/>
        </w:rPr>
        <w:t xml:space="preserve"> policies</w:t>
      </w:r>
      <w:r w:rsidRPr="00EC69A1">
        <w:rPr>
          <w:sz w:val="16"/>
        </w:rPr>
        <w:t xml:space="preserve">. </w:t>
      </w:r>
      <w:r w:rsidRPr="00EC69A1">
        <w:rPr>
          <w:rStyle w:val="StyleUnderline"/>
        </w:rPr>
        <w:t>CBP employees aggressively negotiated over</w:t>
      </w:r>
      <w:r w:rsidRPr="00EC69A1">
        <w:rPr>
          <w:sz w:val="16"/>
        </w:rPr>
        <w:t xml:space="preserve">, among other topics, </w:t>
      </w:r>
      <w:r w:rsidRPr="00EC69A1">
        <w:rPr>
          <w:rStyle w:val="StyleUnderline"/>
        </w:rPr>
        <w:t>agents rights during Inspector General investigations</w:t>
      </w:r>
      <w:r w:rsidRPr="00EC69A1">
        <w:rPr>
          <w:sz w:val="16"/>
        </w:rPr>
        <w:t xml:space="preserve">,249 </w:t>
      </w:r>
      <w:r w:rsidRPr="00EC69A1">
        <w:rPr>
          <w:rStyle w:val="StyleUnderline"/>
        </w:rPr>
        <w:t>policies governing</w:t>
      </w:r>
      <w:r w:rsidRPr="00EC69A1">
        <w:rPr>
          <w:sz w:val="16"/>
        </w:rPr>
        <w:t xml:space="preserve"> the conduct of </w:t>
      </w:r>
      <w:r w:rsidRPr="00EC69A1">
        <w:rPr>
          <w:rStyle w:val="StyleUnderline"/>
        </w:rPr>
        <w:t>vehicle searches</w:t>
      </w:r>
      <w:r w:rsidRPr="00EC69A1">
        <w:rPr>
          <w:sz w:val="16"/>
        </w:rPr>
        <w:t xml:space="preserve"> at the border,250 </w:t>
      </w:r>
      <w:r w:rsidRPr="00EC69A1">
        <w:rPr>
          <w:rStyle w:val="StyleUnderline"/>
        </w:rPr>
        <w:t>and disciplinary procedures for agents.251 ICE employees</w:t>
      </w:r>
      <w:r w:rsidRPr="00EC69A1">
        <w:rPr>
          <w:sz w:val="16"/>
        </w:rPr>
        <w:t xml:space="preserve"> likewise </w:t>
      </w:r>
      <w:r w:rsidRPr="00EC69A1">
        <w:rPr>
          <w:rStyle w:val="StyleUnderline"/>
        </w:rPr>
        <w:t>negotiated over</w:t>
      </w:r>
      <w:r w:rsidRPr="00EC69A1">
        <w:rPr>
          <w:sz w:val="16"/>
        </w:rPr>
        <w:t xml:space="preserve"> issues such as </w:t>
      </w:r>
      <w:r w:rsidRPr="00EC69A1">
        <w:rPr>
          <w:rStyle w:val="StyleUnderline"/>
        </w:rPr>
        <w:t>the agency’s required distribution of detainer forms</w:t>
      </w:r>
      <w:r w:rsidRPr="00EC69A1">
        <w:rPr>
          <w:sz w:val="16"/>
        </w:rPr>
        <w:t xml:space="preserve">,252 </w:t>
      </w:r>
      <w:r w:rsidRPr="00EC69A1">
        <w:rPr>
          <w:rStyle w:val="StyleUnderline"/>
        </w:rPr>
        <w:t>which</w:t>
      </w:r>
      <w:r w:rsidRPr="00EC69A1">
        <w:rPr>
          <w:sz w:val="16"/>
        </w:rPr>
        <w:t xml:space="preserve"> were revised during the Obama Administration to more effectively </w:t>
      </w:r>
      <w:r w:rsidRPr="00EC69A1">
        <w:rPr>
          <w:rStyle w:val="StyleUnderline"/>
        </w:rPr>
        <w:t>apprise detainees of their due process rights.</w:t>
      </w:r>
      <w:r w:rsidRPr="00EC69A1">
        <w:rPr>
          <w:sz w:val="16"/>
        </w:rPr>
        <w:t xml:space="preserve">253 </w:t>
      </w:r>
      <w:r w:rsidRPr="00EC69A1">
        <w:rPr>
          <w:rStyle w:val="StyleUnderline"/>
        </w:rPr>
        <w:t xml:space="preserve">The negotiated </w:t>
      </w:r>
      <w:r w:rsidRPr="00904D42">
        <w:rPr>
          <w:rStyle w:val="StyleUnderline"/>
          <w:highlight w:val="cyan"/>
        </w:rPr>
        <w:t>grievance process</w:t>
      </w:r>
      <w:r w:rsidRPr="00EC69A1">
        <w:rPr>
          <w:sz w:val="16"/>
        </w:rPr>
        <w:t xml:space="preserve"> also </w:t>
      </w:r>
      <w:r w:rsidRPr="00904D42">
        <w:rPr>
          <w:rStyle w:val="StyleUnderline"/>
          <w:highlight w:val="cyan"/>
        </w:rPr>
        <w:t xml:space="preserve">contributed to more </w:t>
      </w:r>
      <w:r w:rsidRPr="00904D42">
        <w:rPr>
          <w:rStyle w:val="Emphasis"/>
          <w:highlight w:val="cyan"/>
        </w:rPr>
        <w:t>limited discipline for agents</w:t>
      </w:r>
      <w:r w:rsidRPr="00904D42">
        <w:rPr>
          <w:sz w:val="16"/>
          <w:highlight w:val="cyan"/>
        </w:rPr>
        <w:t xml:space="preserve">, </w:t>
      </w:r>
      <w:r w:rsidRPr="00904D42">
        <w:rPr>
          <w:rStyle w:val="StyleUnderline"/>
          <w:highlight w:val="cyan"/>
        </w:rPr>
        <w:t>including</w:t>
      </w:r>
      <w:r w:rsidRPr="00EC69A1">
        <w:rPr>
          <w:sz w:val="16"/>
        </w:rPr>
        <w:t xml:space="preserve"> the </w:t>
      </w:r>
      <w:r w:rsidRPr="00904D42">
        <w:rPr>
          <w:rStyle w:val="Emphasis"/>
          <w:highlight w:val="cyan"/>
        </w:rPr>
        <w:t>light punishments</w:t>
      </w:r>
      <w:r w:rsidRPr="00EC69A1">
        <w:rPr>
          <w:rStyle w:val="Emphasis"/>
        </w:rPr>
        <w:t xml:space="preserve"> </w:t>
      </w:r>
      <w:r w:rsidRPr="00EC69A1">
        <w:rPr>
          <w:sz w:val="16"/>
        </w:rPr>
        <w:t xml:space="preserve">imposed </w:t>
      </w:r>
      <w:r w:rsidRPr="00904D42">
        <w:rPr>
          <w:rStyle w:val="Emphasis"/>
          <w:highlight w:val="cyan"/>
        </w:rPr>
        <w:t>in response to</w:t>
      </w:r>
      <w:r w:rsidRPr="00EC69A1">
        <w:rPr>
          <w:sz w:val="16"/>
        </w:rPr>
        <w:t xml:space="preserve"> CBP’s 2019 </w:t>
      </w:r>
      <w:r w:rsidRPr="00904D42">
        <w:rPr>
          <w:rStyle w:val="Emphasis"/>
          <w:highlight w:val="cyan"/>
        </w:rPr>
        <w:t>racism</w:t>
      </w:r>
      <w:r w:rsidRPr="00EC69A1">
        <w:rPr>
          <w:sz w:val="16"/>
        </w:rPr>
        <w:t xml:space="preserve"> scandal.254 The president of the Border Patrol Council, Brandon Judd, had been an outspoken supporter of the agents, actively resisting the recommendations of the agency’s inspector general.255 These </w:t>
      </w:r>
      <w:r w:rsidRPr="00EC69A1">
        <w:rPr>
          <w:rStyle w:val="StyleUnderline"/>
        </w:rPr>
        <w:t>aggressive challenges to</w:t>
      </w:r>
      <w:r w:rsidRPr="00EC69A1">
        <w:rPr>
          <w:sz w:val="16"/>
        </w:rPr>
        <w:t xml:space="preserve"> certain </w:t>
      </w:r>
      <w:r w:rsidRPr="00EC69A1">
        <w:rPr>
          <w:rStyle w:val="StyleUnderline"/>
        </w:rPr>
        <w:t>managerial initiatives are also worth considering in light of other challenges apparently not made</w:t>
      </w:r>
      <w:r w:rsidRPr="00EC69A1">
        <w:rPr>
          <w:sz w:val="16"/>
        </w:rPr>
        <w:t xml:space="preserve">. For instance, </w:t>
      </w:r>
      <w:r w:rsidRPr="00EC69A1">
        <w:rPr>
          <w:rStyle w:val="StyleUnderline"/>
        </w:rPr>
        <w:t>during racial justice protests in</w:t>
      </w:r>
      <w:r w:rsidRPr="00EC69A1">
        <w:rPr>
          <w:sz w:val="16"/>
        </w:rPr>
        <w:t xml:space="preserve"> summer </w:t>
      </w:r>
      <w:r w:rsidRPr="00EC69A1">
        <w:rPr>
          <w:rStyle w:val="StyleUnderline"/>
        </w:rPr>
        <w:t>2020</w:t>
      </w:r>
      <w:r w:rsidRPr="00EC69A1">
        <w:rPr>
          <w:sz w:val="16"/>
        </w:rPr>
        <w:t xml:space="preserve">, </w:t>
      </w:r>
      <w:r w:rsidRPr="00EC69A1">
        <w:rPr>
          <w:rStyle w:val="StyleUnderline"/>
        </w:rPr>
        <w:t>CBP and other DHS personnel were deployed to Portland,</w:t>
      </w:r>
      <w:r w:rsidRPr="00EC69A1">
        <w:rPr>
          <w:sz w:val="16"/>
        </w:rPr>
        <w:t xml:space="preserve"> Oregon and other cities to quell unrest, occasionally </w:t>
      </w:r>
      <w:r w:rsidRPr="00EC69A1">
        <w:rPr>
          <w:rStyle w:val="Emphasis"/>
        </w:rPr>
        <w:t>in unmarked vehicles and nonstandard uniforms</w:t>
      </w:r>
      <w:r w:rsidRPr="00EC69A1">
        <w:rPr>
          <w:sz w:val="16"/>
        </w:rPr>
        <w:t xml:space="preserve">.256 </w:t>
      </w:r>
      <w:r w:rsidRPr="00EC69A1">
        <w:rPr>
          <w:rStyle w:val="StyleUnderline"/>
        </w:rPr>
        <w:t>Despite the dramatic deviations from CBP’s usual mission and operating procedures, the union does not appear to have mounted any serious challenge to its deployment</w:t>
      </w:r>
      <w:r w:rsidRPr="00EC69A1">
        <w:rPr>
          <w:sz w:val="16"/>
        </w:rPr>
        <w:t xml:space="preserve">, illustrating how </w:t>
      </w:r>
      <w:r w:rsidRPr="00904D42">
        <w:rPr>
          <w:rStyle w:val="Emphasis"/>
          <w:highlight w:val="cyan"/>
        </w:rPr>
        <w:t>labor rights</w:t>
      </w:r>
      <w:r w:rsidRPr="00EC69A1">
        <w:rPr>
          <w:rStyle w:val="Emphasis"/>
        </w:rPr>
        <w:t xml:space="preserve"> can </w:t>
      </w:r>
      <w:r w:rsidRPr="00904D42">
        <w:rPr>
          <w:rStyle w:val="Emphasis"/>
          <w:highlight w:val="cyan"/>
        </w:rPr>
        <w:t>allow unions to</w:t>
      </w:r>
      <w:r w:rsidRPr="00EC69A1">
        <w:rPr>
          <w:rStyle w:val="Emphasis"/>
        </w:rPr>
        <w:t xml:space="preserve"> selectively </w:t>
      </w:r>
      <w:r w:rsidRPr="00904D42">
        <w:rPr>
          <w:rStyle w:val="Emphasis"/>
          <w:highlight w:val="cyan"/>
        </w:rPr>
        <w:t>disincentivize</w:t>
      </w:r>
      <w:r w:rsidRPr="00EC69A1">
        <w:rPr>
          <w:rStyle w:val="Emphasis"/>
        </w:rPr>
        <w:t xml:space="preserve"> certain </w:t>
      </w:r>
      <w:r w:rsidRPr="00904D42">
        <w:rPr>
          <w:rStyle w:val="Emphasis"/>
          <w:highlight w:val="cyan"/>
        </w:rPr>
        <w:t xml:space="preserve">changes to policy while </w:t>
      </w:r>
      <w:r w:rsidRPr="00904D42">
        <w:rPr>
          <w:rStyle w:val="Emphasis"/>
        </w:rPr>
        <w:t xml:space="preserve">tacitly </w:t>
      </w:r>
      <w:r w:rsidRPr="00904D42">
        <w:rPr>
          <w:rStyle w:val="Emphasis"/>
          <w:highlight w:val="cyan"/>
        </w:rPr>
        <w:t>accepting others.</w:t>
      </w:r>
    </w:p>
    <w:p w14:paraId="07A47322" w14:textId="77777777" w:rsidR="00F15DFB" w:rsidRPr="00EC69A1" w:rsidRDefault="00F15DFB" w:rsidP="00F15DFB">
      <w:pPr>
        <w:rPr>
          <w:sz w:val="16"/>
        </w:rPr>
      </w:pPr>
      <w:r w:rsidRPr="00EC69A1">
        <w:rPr>
          <w:sz w:val="16"/>
        </w:rPr>
        <w:t xml:space="preserve">The </w:t>
      </w:r>
      <w:r w:rsidRPr="00904D42">
        <w:rPr>
          <w:rStyle w:val="StyleUnderline"/>
          <w:highlight w:val="cyan"/>
        </w:rPr>
        <w:t>Trump</w:t>
      </w:r>
      <w:r w:rsidRPr="00EC69A1">
        <w:rPr>
          <w:sz w:val="16"/>
        </w:rPr>
        <w:t xml:space="preserve"> Administration </w:t>
      </w:r>
      <w:r w:rsidRPr="00904D42">
        <w:rPr>
          <w:rStyle w:val="Emphasis"/>
          <w:highlight w:val="cyan"/>
        </w:rPr>
        <w:t>saw the full reversal of labor’s position from insurgent outsider to privileged insider</w:t>
      </w:r>
      <w:r w:rsidRPr="00EC69A1">
        <w:rPr>
          <w:sz w:val="16"/>
        </w:rPr>
        <w:t xml:space="preserve"> in immigration policymaking, </w:t>
      </w:r>
      <w:r w:rsidRPr="00904D42">
        <w:rPr>
          <w:rStyle w:val="StyleUnderline"/>
          <w:highlight w:val="cyan"/>
        </w:rPr>
        <w:t xml:space="preserve">and </w:t>
      </w:r>
      <w:r w:rsidRPr="00904D42">
        <w:rPr>
          <w:rStyle w:val="Emphasis"/>
          <w:highlight w:val="cyan"/>
        </w:rPr>
        <w:t>of labor law from a stumbling block of enforcement</w:t>
      </w:r>
      <w:r w:rsidRPr="00EC69A1">
        <w:rPr>
          <w:rStyle w:val="Emphasis"/>
        </w:rPr>
        <w:t xml:space="preserve"> policy </w:t>
      </w:r>
      <w:r w:rsidRPr="00904D42">
        <w:rPr>
          <w:rStyle w:val="Emphasis"/>
          <w:highlight w:val="cyan"/>
        </w:rPr>
        <w:t>to a primary driver</w:t>
      </w:r>
      <w:r w:rsidRPr="00EC69A1">
        <w:rPr>
          <w:rStyle w:val="StyleUnderline"/>
        </w:rPr>
        <w:t xml:space="preserve"> of it</w:t>
      </w:r>
      <w:r w:rsidRPr="00EC69A1">
        <w:rPr>
          <w:sz w:val="16"/>
        </w:rPr>
        <w:t xml:space="preserve">. As a candidate, Donald </w:t>
      </w:r>
      <w:r w:rsidRPr="00EC69A1">
        <w:rPr>
          <w:rStyle w:val="StyleUnderline"/>
        </w:rPr>
        <w:t>Trump</w:t>
      </w:r>
      <w:r w:rsidRPr="00EC69A1">
        <w:rPr>
          <w:sz w:val="16"/>
        </w:rPr>
        <w:t xml:space="preserve"> had actively </w:t>
      </w:r>
      <w:r w:rsidRPr="00EC69A1">
        <w:rPr>
          <w:rStyle w:val="StyleUnderline"/>
        </w:rPr>
        <w:t>sought the support of immigration enforcement unions, which took the unprecedented step of endorsing him</w:t>
      </w:r>
      <w:r w:rsidRPr="00EC69A1">
        <w:rPr>
          <w:sz w:val="16"/>
        </w:rPr>
        <w:t xml:space="preserve">.257 Brandon Judd became a prominent advisor of the Trump campaign, and later of the transition team, and Trump actively campaigned to earn the support of </w:t>
      </w:r>
      <w:proofErr w:type="spellStart"/>
      <w:r w:rsidRPr="00EC69A1">
        <w:rPr>
          <w:sz w:val="16"/>
        </w:rPr>
        <w:t>rankand</w:t>
      </w:r>
      <w:proofErr w:type="spellEnd"/>
      <w:r w:rsidRPr="00EC69A1">
        <w:rPr>
          <w:sz w:val="16"/>
        </w:rPr>
        <w:t xml:space="preserve">-file agents, for instance by appearing on a Border Patrol Council podcast sponsored by Breitbart News.258 With his election, President Trump granted the unions extensive access to the White House and allowed them to exert considerable influence on agency management. </w:t>
      </w:r>
      <w:r w:rsidRPr="00EC69A1">
        <w:rPr>
          <w:rStyle w:val="StyleUnderline"/>
        </w:rPr>
        <w:t>The administration took a number of policy cues from the unions on key issues</w:t>
      </w:r>
      <w:r w:rsidRPr="00EC69A1">
        <w:rPr>
          <w:sz w:val="16"/>
        </w:rPr>
        <w:t xml:space="preserve">, for example, by </w:t>
      </w:r>
      <w:r w:rsidRPr="00EC69A1">
        <w:rPr>
          <w:rStyle w:val="StyleUnderline"/>
        </w:rPr>
        <w:t>deciding to oppose so-called “catch-and-release” policies</w:t>
      </w:r>
      <w:r w:rsidRPr="00EC69A1">
        <w:rPr>
          <w:sz w:val="16"/>
        </w:rPr>
        <w:t xml:space="preserve"> directing CBP agents to release many detained immigrants without criminal records.259 President </w:t>
      </w:r>
      <w:r w:rsidRPr="00EC69A1">
        <w:rPr>
          <w:rStyle w:val="StyleUnderline"/>
        </w:rPr>
        <w:t>Trump</w:t>
      </w:r>
      <w:r w:rsidRPr="00EC69A1">
        <w:rPr>
          <w:sz w:val="16"/>
        </w:rPr>
        <w:t xml:space="preserve"> also </w:t>
      </w:r>
      <w:r w:rsidRPr="00EC69A1">
        <w:rPr>
          <w:rStyle w:val="StyleUnderline"/>
        </w:rPr>
        <w:t>appeared to defer to them in regards to CBP leadership, replacing Mark Morgan, an agency outsider</w:t>
      </w:r>
      <w:r w:rsidRPr="00EC69A1">
        <w:rPr>
          <w:sz w:val="16"/>
        </w:rPr>
        <w:t xml:space="preserve"> who had been </w:t>
      </w:r>
      <w:r w:rsidRPr="00EC69A1">
        <w:rPr>
          <w:rStyle w:val="StyleUnderline"/>
        </w:rPr>
        <w:t xml:space="preserve">criticized by the unions, with an insider </w:t>
      </w:r>
      <w:r w:rsidRPr="00EC69A1">
        <w:rPr>
          <w:sz w:val="16"/>
        </w:rPr>
        <w:t>favored by labor.260 The ICE Council likewise successfully pressured the Trump Administration to withdraw his nominee for ICE Director, Ron Vitiello, in favor of a “tougher” candidate.261</w:t>
      </w:r>
    </w:p>
    <w:p w14:paraId="4AE18BA2" w14:textId="77777777" w:rsidR="00F15DFB" w:rsidRPr="00EC69A1" w:rsidRDefault="00F15DFB" w:rsidP="00F15DFB">
      <w:pPr>
        <w:rPr>
          <w:sz w:val="16"/>
        </w:rPr>
      </w:pPr>
      <w:r w:rsidRPr="00EC69A1">
        <w:rPr>
          <w:sz w:val="16"/>
        </w:rPr>
        <w:t xml:space="preserve">Most dramatically, the </w:t>
      </w:r>
      <w:r w:rsidRPr="00904D42">
        <w:rPr>
          <w:rStyle w:val="StyleUnderline"/>
          <w:highlight w:val="cyan"/>
        </w:rPr>
        <w:t>Trump</w:t>
      </w:r>
      <w:r w:rsidRPr="00EC69A1">
        <w:rPr>
          <w:sz w:val="16"/>
        </w:rPr>
        <w:t xml:space="preserve"> Administration </w:t>
      </w:r>
      <w:r w:rsidRPr="00904D42">
        <w:rPr>
          <w:rStyle w:val="StyleUnderline"/>
          <w:highlight w:val="cyan"/>
        </w:rPr>
        <w:t>sought to entrench</w:t>
      </w:r>
      <w:r w:rsidRPr="00EC69A1">
        <w:rPr>
          <w:rStyle w:val="StyleUnderline"/>
        </w:rPr>
        <w:t xml:space="preserve"> the political </w:t>
      </w:r>
      <w:r w:rsidRPr="00904D42">
        <w:rPr>
          <w:rStyle w:val="StyleUnderline"/>
          <w:highlight w:val="cyan"/>
        </w:rPr>
        <w:t>power</w:t>
      </w:r>
      <w:r w:rsidRPr="00EC69A1">
        <w:rPr>
          <w:rStyle w:val="StyleUnderline"/>
        </w:rPr>
        <w:t xml:space="preserve"> of unions </w:t>
      </w:r>
      <w:r w:rsidRPr="00904D42">
        <w:rPr>
          <w:rStyle w:val="StyleUnderline"/>
          <w:highlight w:val="cyan"/>
        </w:rPr>
        <w:t>with expansive new contracts</w:t>
      </w:r>
      <w:r w:rsidRPr="00EC69A1">
        <w:rPr>
          <w:sz w:val="16"/>
        </w:rPr>
        <w:t xml:space="preserve">. When CBP negotiated a new contract in 2019, Brandon Judd negotiated the agreement directly with President Trump, bypassing the CBP Director.262 </w:t>
      </w:r>
      <w:r w:rsidRPr="00EC69A1">
        <w:rPr>
          <w:rStyle w:val="StyleUnderline"/>
        </w:rPr>
        <w:t xml:space="preserve">The </w:t>
      </w:r>
      <w:r w:rsidRPr="00904D42">
        <w:rPr>
          <w:rStyle w:val="StyleUnderline"/>
          <w:highlight w:val="cyan"/>
        </w:rPr>
        <w:t>contract granted the union</w:t>
      </w:r>
      <w:r w:rsidRPr="00EC69A1">
        <w:rPr>
          <w:rStyle w:val="StyleUnderline"/>
        </w:rPr>
        <w:t xml:space="preserve"> extensive </w:t>
      </w:r>
      <w:r w:rsidRPr="00904D42">
        <w:rPr>
          <w:rStyle w:val="StyleUnderline"/>
          <w:highlight w:val="cyan"/>
        </w:rPr>
        <w:t>new rights, including</w:t>
      </w:r>
      <w:r w:rsidRPr="00EC69A1">
        <w:rPr>
          <w:rStyle w:val="StyleUnderline"/>
        </w:rPr>
        <w:t xml:space="preserve"> expansive </w:t>
      </w:r>
      <w:r w:rsidRPr="00904D42">
        <w:rPr>
          <w:rStyle w:val="StyleUnderline"/>
          <w:highlight w:val="cyan"/>
        </w:rPr>
        <w:t>rights to challenge and negotiate changes to staffing and enforcement policy</w:t>
      </w:r>
      <w:r w:rsidRPr="00EC69A1">
        <w:rPr>
          <w:rStyle w:val="StyleUnderline"/>
        </w:rPr>
        <w:t>.263 It also expanded the union’s power through an extraordinarily generous grant of official time</w:t>
      </w:r>
      <w:r w:rsidRPr="00EC69A1">
        <w:rPr>
          <w:sz w:val="16"/>
        </w:rPr>
        <w:t xml:space="preserve">.264 </w:t>
      </w:r>
      <w:r w:rsidRPr="00EC69A1">
        <w:rPr>
          <w:rStyle w:val="StyleUnderline"/>
        </w:rPr>
        <w:t xml:space="preserve">While most federal unions lost considerable official time </w:t>
      </w:r>
      <w:r w:rsidRPr="00EC69A1">
        <w:rPr>
          <w:sz w:val="16"/>
        </w:rPr>
        <w:t xml:space="preserve">under President Trump’s Executive Order 13,837, the National </w:t>
      </w:r>
      <w:r w:rsidRPr="00EC69A1">
        <w:rPr>
          <w:rStyle w:val="StyleUnderline"/>
        </w:rPr>
        <w:t>Border Patrol</w:t>
      </w:r>
      <w:r w:rsidRPr="00EC69A1">
        <w:rPr>
          <w:sz w:val="16"/>
        </w:rPr>
        <w:t xml:space="preserve"> Council </w:t>
      </w:r>
      <w:r w:rsidRPr="00EC69A1">
        <w:rPr>
          <w:rStyle w:val="StyleUnderline"/>
        </w:rPr>
        <w:t>received a three-fold increase</w:t>
      </w:r>
      <w:r w:rsidRPr="00EC69A1">
        <w:rPr>
          <w:sz w:val="16"/>
        </w:rPr>
        <w:t xml:space="preserve"> to 150,000 hours, far exceeding the 18,000 hours to which it would have been entitled under the Administration’s standard formula.265</w:t>
      </w:r>
    </w:p>
    <w:p w14:paraId="49B6AD1A" w14:textId="77777777" w:rsidR="00F15DFB" w:rsidRDefault="00F15DFB" w:rsidP="00F15DFB">
      <w:pPr>
        <w:rPr>
          <w:rStyle w:val="StyleUnderline"/>
        </w:rPr>
      </w:pPr>
      <w:r w:rsidRPr="00EC69A1">
        <w:rPr>
          <w:rStyle w:val="StyleUnderline"/>
        </w:rPr>
        <w:t>The contract awarded to the ICE Council in 2020 follows a similar pattern but reflects an even more explicit attempt by the President to entrench the power of loyal unions</w:t>
      </w:r>
      <w:r w:rsidRPr="00EC69A1">
        <w:rPr>
          <w:sz w:val="16"/>
        </w:rPr>
        <w:t xml:space="preserve">. </w:t>
      </w:r>
      <w:r w:rsidRPr="00EC69A1">
        <w:rPr>
          <w:rStyle w:val="StyleUnderline"/>
        </w:rPr>
        <w:t>The agreement authorized</w:t>
      </w:r>
      <w:r w:rsidRPr="00EC69A1">
        <w:rPr>
          <w:sz w:val="16"/>
        </w:rPr>
        <w:t xml:space="preserve"> over 85,000 hours of </w:t>
      </w:r>
      <w:r w:rsidRPr="00EC69A1">
        <w:rPr>
          <w:rStyle w:val="StyleUnderline"/>
        </w:rPr>
        <w:t>official time, nearly twice what is granted to the union representing USCIS, despite ICE having half the staff</w:t>
      </w:r>
      <w:r w:rsidRPr="00EC69A1">
        <w:rPr>
          <w:sz w:val="16"/>
        </w:rPr>
        <w:t xml:space="preserve">.266 </w:t>
      </w:r>
      <w:r w:rsidRPr="00EC69A1">
        <w:rPr>
          <w:rStyle w:val="StyleUnderline"/>
        </w:rPr>
        <w:t xml:space="preserve">The contract also paid per </w:t>
      </w:r>
      <w:proofErr w:type="gramStart"/>
      <w:r w:rsidRPr="00EC69A1">
        <w:rPr>
          <w:rStyle w:val="StyleUnderline"/>
        </w:rPr>
        <w:t>diems</w:t>
      </w:r>
      <w:proofErr w:type="gramEnd"/>
      <w:r w:rsidRPr="00EC69A1">
        <w:rPr>
          <w:rStyle w:val="StyleUnderline"/>
        </w:rPr>
        <w:t xml:space="preserve"> for union-related travel expenses, despite</w:t>
      </w:r>
      <w:r w:rsidRPr="00EC69A1">
        <w:rPr>
          <w:sz w:val="16"/>
        </w:rPr>
        <w:t xml:space="preserve"> such concessions </w:t>
      </w:r>
      <w:r w:rsidRPr="00EC69A1">
        <w:rPr>
          <w:rStyle w:val="StyleUnderline"/>
        </w:rPr>
        <w:t>being prohibited by Trump’s own EO</w:t>
      </w:r>
      <w:r w:rsidRPr="00EC69A1">
        <w:rPr>
          <w:sz w:val="16"/>
        </w:rPr>
        <w:t xml:space="preserve"> 13,837. More unusual still, under the agreement, </w:t>
      </w:r>
      <w:r w:rsidRPr="00904D42">
        <w:rPr>
          <w:rStyle w:val="StyleUnderline"/>
          <w:highlight w:val="cyan"/>
        </w:rPr>
        <w:t>ICE expressly waived its management rights to alter employees’ working condition</w:t>
      </w:r>
      <w:r w:rsidRPr="00EC69A1">
        <w:rPr>
          <w:rStyle w:val="StyleUnderline"/>
        </w:rPr>
        <w:t>s at will</w:t>
      </w:r>
      <w:r w:rsidRPr="00EC69A1">
        <w:rPr>
          <w:sz w:val="16"/>
        </w:rPr>
        <w:t xml:space="preserve"> when necessary for agency operations; instead, </w:t>
      </w:r>
      <w:r w:rsidRPr="00EC69A1">
        <w:rPr>
          <w:rStyle w:val="StyleUnderline"/>
        </w:rPr>
        <w:t>the new contract required ICE to bargain with the union before implementing any change to working conditions, effectively giving the union a veto over any meaningful changes in enforcement policy</w:t>
      </w:r>
      <w:r w:rsidRPr="00EC69A1">
        <w:rPr>
          <w:sz w:val="16"/>
        </w:rPr>
        <w:t xml:space="preserve">.267 The extraordinary nature of the contract is reflected in the chaotic process by which it was signed. The agreement was signed by Ken Cuccinelli, then serving as the de facto deputy head of DHS on January 19, 2021, the day before President Biden’s inauguration.268 Cuccinelli signed in lieu of Jonathan Fahey, the former Director of ICE, who resigned after “being pressured” to sign the agreement and refusing.269 After the agreement was leaked by an agency whistleblower, President </w:t>
      </w:r>
      <w:r w:rsidRPr="00EC69A1">
        <w:rPr>
          <w:rStyle w:val="StyleUnderline"/>
        </w:rPr>
        <w:t>Biden rescinded it within the thirty day window for disapproval</w:t>
      </w:r>
      <w:r w:rsidRPr="00EC69A1">
        <w:rPr>
          <w:sz w:val="16"/>
        </w:rPr>
        <w:t xml:space="preserve"> authorized by the CSRA.270 But </w:t>
      </w:r>
      <w:r w:rsidRPr="00EC69A1">
        <w:rPr>
          <w:rStyle w:val="StyleUnderline"/>
        </w:rPr>
        <w:t>the contract</w:t>
      </w:r>
      <w:r w:rsidRPr="00EC69A1">
        <w:rPr>
          <w:sz w:val="16"/>
        </w:rPr>
        <w:t>, which would otherwise have taken effect</w:t>
      </w:r>
      <w:r w:rsidRPr="00EC69A1">
        <w:rPr>
          <w:rStyle w:val="StyleUnderline"/>
        </w:rPr>
        <w:t xml:space="preserve">, provides an example of the </w:t>
      </w:r>
      <w:r w:rsidRPr="00EC69A1">
        <w:rPr>
          <w:rStyle w:val="Emphasis"/>
        </w:rPr>
        <w:t xml:space="preserve">extremes to which </w:t>
      </w:r>
      <w:r w:rsidRPr="00904D42">
        <w:rPr>
          <w:rStyle w:val="Emphasis"/>
          <w:highlight w:val="cyan"/>
        </w:rPr>
        <w:t>labor rights can be stretched to influence and constrain agency policy</w:t>
      </w:r>
      <w:r w:rsidRPr="00EC69A1">
        <w:rPr>
          <w:rStyle w:val="Emphasis"/>
        </w:rPr>
        <w:t xml:space="preserve"> when the parties are sufficiently motivated</w:t>
      </w:r>
      <w:r w:rsidRPr="00EC69A1">
        <w:rPr>
          <w:rStyle w:val="StyleUnderline"/>
        </w:rPr>
        <w:t>.</w:t>
      </w:r>
    </w:p>
    <w:p w14:paraId="001BA3D4" w14:textId="77777777" w:rsidR="00F15DFB" w:rsidRDefault="00F15DFB" w:rsidP="00F15DFB">
      <w:pPr>
        <w:pStyle w:val="Heading4"/>
      </w:pPr>
      <w:r>
        <w:t xml:space="preserve">Negate the </w:t>
      </w:r>
      <w:proofErr w:type="spellStart"/>
      <w:r>
        <w:t>aff</w:t>
      </w:r>
      <w:proofErr w:type="spellEnd"/>
      <w:r>
        <w:t xml:space="preserve"> to adopt a </w:t>
      </w:r>
      <w:r w:rsidRPr="008D4E3D">
        <w:rPr>
          <w:u w:val="single"/>
        </w:rPr>
        <w:t>praxis</w:t>
      </w:r>
      <w:r>
        <w:t xml:space="preserve"> of Dark Abolition---The possibility of social life is a reason to never affirm the state and the perm’s “non-reformist reform” pacifies black resistance </w:t>
      </w:r>
    </w:p>
    <w:p w14:paraId="3F68A647" w14:textId="77777777" w:rsidR="00F15DFB" w:rsidRDefault="00F15DFB" w:rsidP="00F15DFB">
      <w:r>
        <w:t xml:space="preserve">Justin </w:t>
      </w:r>
      <w:r w:rsidRPr="00B45813">
        <w:rPr>
          <w:rStyle w:val="Style13ptBold"/>
        </w:rPr>
        <w:t>Lang ’24</w:t>
      </w:r>
      <w:r>
        <w:t>, PhD candidate in the Africana Studies program at Brown</w:t>
      </w:r>
    </w:p>
    <w:p w14:paraId="2CBFB65B" w14:textId="77777777" w:rsidR="00F15DFB" w:rsidRDefault="00F15DFB" w:rsidP="00F15DFB">
      <w:r>
        <w:t xml:space="preserve">University, “On Withdrawal (into Darkness): George Jackson and the Imperative to Abandon Reformism”, TOPIA: Canadian Journal of Cultural Studies, Volume 49, September 2024, pp. 57-75, </w:t>
      </w:r>
      <w:hyperlink r:id="rId10" w:history="1">
        <w:r w:rsidRPr="00FA57CF">
          <w:rPr>
            <w:rStyle w:val="Hyperlink"/>
          </w:rPr>
          <w:t>https://muse.jhu.edu/article/959779</w:t>
        </w:r>
      </w:hyperlink>
      <w:r>
        <w:t xml:space="preserve">, DA: 5/19/25, </w:t>
      </w:r>
      <w:proofErr w:type="spellStart"/>
      <w:r>
        <w:t>DMurph</w:t>
      </w:r>
      <w:proofErr w:type="spellEnd"/>
      <w:r>
        <w:t xml:space="preserve"> </w:t>
      </w:r>
    </w:p>
    <w:p w14:paraId="51C38AA3" w14:textId="77777777" w:rsidR="00F15DFB" w:rsidRPr="0064548E" w:rsidRDefault="00F15DFB" w:rsidP="00F15DFB">
      <w:pPr>
        <w:rPr>
          <w:rStyle w:val="StyleUnderline"/>
        </w:rPr>
      </w:pPr>
      <w:r w:rsidRPr="00D5465F">
        <w:rPr>
          <w:sz w:val="16"/>
        </w:rPr>
        <w:t xml:space="preserve">Over 50 years after George Jackson made this intervention, </w:t>
      </w:r>
      <w:r w:rsidRPr="0064548E">
        <w:rPr>
          <w:rStyle w:val="StyleUnderline"/>
        </w:rPr>
        <w:t>we are in a moment</w:t>
      </w:r>
    </w:p>
    <w:p w14:paraId="55AA774A" w14:textId="77777777" w:rsidR="00F15DFB" w:rsidRPr="00D5465F" w:rsidRDefault="00F15DFB" w:rsidP="00F15DFB">
      <w:pPr>
        <w:rPr>
          <w:sz w:val="16"/>
        </w:rPr>
      </w:pPr>
      <w:r w:rsidRPr="0064548E">
        <w:rPr>
          <w:rStyle w:val="StyleUnderline"/>
        </w:rPr>
        <w:t xml:space="preserve">where </w:t>
      </w:r>
      <w:r w:rsidRPr="003A5AE1">
        <w:rPr>
          <w:rStyle w:val="StyleUnderline"/>
          <w:highlight w:val="cyan"/>
        </w:rPr>
        <w:t>abolition</w:t>
      </w:r>
      <w:r w:rsidRPr="0064548E">
        <w:rPr>
          <w:rStyle w:val="StyleUnderline"/>
        </w:rPr>
        <w:t xml:space="preserve"> </w:t>
      </w:r>
      <w:r w:rsidRPr="003A5AE1">
        <w:rPr>
          <w:rStyle w:val="StyleUnderline"/>
          <w:highlight w:val="cyan"/>
        </w:rPr>
        <w:t>has</w:t>
      </w:r>
      <w:r w:rsidRPr="0064548E">
        <w:rPr>
          <w:rStyle w:val="StyleUnderline"/>
        </w:rPr>
        <w:t xml:space="preserve"> </w:t>
      </w:r>
      <w:r w:rsidRPr="00D5465F">
        <w:rPr>
          <w:sz w:val="16"/>
        </w:rPr>
        <w:t>become a widely engaged political discourse. The framework</w:t>
      </w:r>
    </w:p>
    <w:p w14:paraId="07AF3731" w14:textId="77777777" w:rsidR="00F15DFB" w:rsidRPr="00FE4147" w:rsidRDefault="00F15DFB" w:rsidP="00F15DFB">
      <w:pPr>
        <w:rPr>
          <w:rStyle w:val="StyleUnderline"/>
        </w:rPr>
      </w:pPr>
      <w:r w:rsidRPr="003A5AE1">
        <w:rPr>
          <w:rStyle w:val="StyleUnderline"/>
          <w:highlight w:val="cyan"/>
        </w:rPr>
        <w:t>gained</w:t>
      </w:r>
      <w:r w:rsidRPr="00FE4147">
        <w:rPr>
          <w:rStyle w:val="StyleUnderline"/>
        </w:rPr>
        <w:t xml:space="preserve"> new </w:t>
      </w:r>
      <w:r w:rsidRPr="003A5AE1">
        <w:rPr>
          <w:rStyle w:val="StyleUnderline"/>
          <w:highlight w:val="cyan"/>
        </w:rPr>
        <w:t>popularity</w:t>
      </w:r>
      <w:r w:rsidRPr="00FE4147">
        <w:rPr>
          <w:rStyle w:val="StyleUnderline"/>
        </w:rPr>
        <w:t xml:space="preserve"> during</w:t>
      </w:r>
      <w:r w:rsidRPr="00D5465F">
        <w:rPr>
          <w:sz w:val="16"/>
        </w:rPr>
        <w:t xml:space="preserve"> the </w:t>
      </w:r>
      <w:r w:rsidRPr="005877C7">
        <w:rPr>
          <w:rStyle w:val="StyleUnderline"/>
        </w:rPr>
        <w:t>George Floyd</w:t>
      </w:r>
      <w:r w:rsidRPr="00D5465F">
        <w:rPr>
          <w:sz w:val="16"/>
        </w:rPr>
        <w:t xml:space="preserve"> rebellions of 2020, </w:t>
      </w:r>
      <w:r w:rsidRPr="00FE4147">
        <w:rPr>
          <w:rStyle w:val="StyleUnderline"/>
        </w:rPr>
        <w:t>a period of</w:t>
      </w:r>
    </w:p>
    <w:p w14:paraId="67E4F617" w14:textId="77777777" w:rsidR="00F15DFB" w:rsidRPr="00D5465F" w:rsidRDefault="00F15DFB" w:rsidP="00F15DFB">
      <w:pPr>
        <w:rPr>
          <w:sz w:val="16"/>
        </w:rPr>
      </w:pPr>
      <w:r w:rsidRPr="003A5AE1">
        <w:rPr>
          <w:rStyle w:val="StyleUnderline"/>
          <w:highlight w:val="cyan"/>
        </w:rPr>
        <w:t>mobilization</w:t>
      </w:r>
      <w:r w:rsidRPr="00FE4147">
        <w:rPr>
          <w:rStyle w:val="StyleUnderline"/>
        </w:rPr>
        <w:t xml:space="preserve"> </w:t>
      </w:r>
      <w:r w:rsidRPr="003A5AE1">
        <w:rPr>
          <w:rStyle w:val="StyleUnderline"/>
          <w:highlight w:val="cyan"/>
        </w:rPr>
        <w:t>catalyzed</w:t>
      </w:r>
      <w:r w:rsidRPr="00FE4147">
        <w:rPr>
          <w:rStyle w:val="StyleUnderline"/>
        </w:rPr>
        <w:t xml:space="preserve"> </w:t>
      </w:r>
      <w:r w:rsidRPr="003A5AE1">
        <w:rPr>
          <w:rStyle w:val="StyleUnderline"/>
          <w:highlight w:val="cyan"/>
        </w:rPr>
        <w:t>by</w:t>
      </w:r>
      <w:r w:rsidRPr="00FE4147">
        <w:rPr>
          <w:rStyle w:val="StyleUnderline"/>
        </w:rPr>
        <w:t xml:space="preserve"> a </w:t>
      </w:r>
      <w:r w:rsidRPr="003A5AE1">
        <w:rPr>
          <w:rStyle w:val="StyleUnderline"/>
          <w:highlight w:val="cyan"/>
        </w:rPr>
        <w:t>radical departure from political</w:t>
      </w:r>
      <w:r w:rsidRPr="00FE4147">
        <w:rPr>
          <w:rStyle w:val="StyleUnderline"/>
        </w:rPr>
        <w:t xml:space="preserve"> </w:t>
      </w:r>
      <w:r w:rsidRPr="003A5AE1">
        <w:rPr>
          <w:rStyle w:val="StyleUnderline"/>
          <w:highlight w:val="cyan"/>
        </w:rPr>
        <w:t>procedure</w:t>
      </w:r>
      <w:r w:rsidRPr="00FE4147">
        <w:rPr>
          <w:rStyle w:val="StyleUnderline"/>
        </w:rPr>
        <w:t xml:space="preserve"> epitomized by the </w:t>
      </w:r>
      <w:r w:rsidRPr="003A5AE1">
        <w:rPr>
          <w:rStyle w:val="StyleUnderline"/>
          <w:highlight w:val="cyan"/>
        </w:rPr>
        <w:t>burning</w:t>
      </w:r>
      <w:r w:rsidRPr="00FE4147">
        <w:rPr>
          <w:rStyle w:val="StyleUnderline"/>
        </w:rPr>
        <w:t xml:space="preserve"> of the</w:t>
      </w:r>
      <w:r w:rsidRPr="00D5465F">
        <w:rPr>
          <w:sz w:val="16"/>
        </w:rPr>
        <w:t xml:space="preserve"> third </w:t>
      </w:r>
      <w:r w:rsidRPr="00FE4147">
        <w:rPr>
          <w:rStyle w:val="StyleUnderline"/>
        </w:rPr>
        <w:t xml:space="preserve">police precinct in </w:t>
      </w:r>
      <w:r w:rsidRPr="003A5AE1">
        <w:rPr>
          <w:rStyle w:val="StyleUnderline"/>
          <w:highlight w:val="cyan"/>
        </w:rPr>
        <w:t>Minneapolis</w:t>
      </w:r>
      <w:r w:rsidRPr="00D5465F">
        <w:rPr>
          <w:sz w:val="16"/>
        </w:rPr>
        <w:t xml:space="preserve">. </w:t>
      </w:r>
      <w:r w:rsidRPr="00612C11">
        <w:rPr>
          <w:rStyle w:val="StyleUnderline"/>
        </w:rPr>
        <w:t xml:space="preserve">Many </w:t>
      </w:r>
      <w:r w:rsidRPr="003A5AE1">
        <w:rPr>
          <w:rStyle w:val="StyleUnderline"/>
          <w:highlight w:val="cyan"/>
        </w:rPr>
        <w:t>joined</w:t>
      </w:r>
      <w:r w:rsidRPr="00612C11">
        <w:rPr>
          <w:rStyle w:val="StyleUnderline"/>
        </w:rPr>
        <w:t xml:space="preserve"> in the </w:t>
      </w:r>
      <w:r w:rsidRPr="003A5AE1">
        <w:rPr>
          <w:rStyle w:val="StyleUnderline"/>
          <w:highlight w:val="cyan"/>
        </w:rPr>
        <w:t>chorus of destructive</w:t>
      </w:r>
      <w:r w:rsidRPr="00612C11">
        <w:rPr>
          <w:rStyle w:val="StyleUnderline"/>
        </w:rPr>
        <w:t xml:space="preserve"> and </w:t>
      </w:r>
      <w:r w:rsidRPr="003A5AE1">
        <w:rPr>
          <w:rStyle w:val="StyleUnderline"/>
          <w:highlight w:val="cyan"/>
        </w:rPr>
        <w:t>conflictual</w:t>
      </w:r>
      <w:r w:rsidRPr="00612C11">
        <w:rPr>
          <w:rStyle w:val="StyleUnderline"/>
        </w:rPr>
        <w:t xml:space="preserve"> practices that directly challenged the legitimacy of appealing to the state, thereby opening the door for theorists to consider how to </w:t>
      </w:r>
      <w:r w:rsidRPr="003A5AE1">
        <w:rPr>
          <w:rStyle w:val="StyleUnderline"/>
          <w:highlight w:val="cyan"/>
        </w:rPr>
        <w:t>heighten</w:t>
      </w:r>
      <w:r w:rsidRPr="00612C11">
        <w:rPr>
          <w:rStyle w:val="StyleUnderline"/>
        </w:rPr>
        <w:t xml:space="preserve"> and extend </w:t>
      </w:r>
      <w:r w:rsidRPr="003A5AE1">
        <w:rPr>
          <w:rStyle w:val="StyleUnderline"/>
          <w:highlight w:val="cyan"/>
        </w:rPr>
        <w:t>the insurrection</w:t>
      </w:r>
      <w:r w:rsidRPr="00D5465F">
        <w:rPr>
          <w:sz w:val="16"/>
        </w:rPr>
        <w:t xml:space="preserve">. </w:t>
      </w:r>
      <w:r w:rsidRPr="003A5AE1">
        <w:rPr>
          <w:rStyle w:val="Emphasis"/>
          <w:highlight w:val="cyan"/>
        </w:rPr>
        <w:t>Yet</w:t>
      </w:r>
      <w:r w:rsidRPr="00612C11">
        <w:rPr>
          <w:rStyle w:val="Emphasis"/>
        </w:rPr>
        <w:t xml:space="preserve"> </w:t>
      </w:r>
      <w:r w:rsidRPr="003A5AE1">
        <w:rPr>
          <w:rStyle w:val="Emphasis"/>
          <w:highlight w:val="cyan"/>
        </w:rPr>
        <w:t>the version of abolition</w:t>
      </w:r>
      <w:r w:rsidRPr="00612C11">
        <w:rPr>
          <w:rStyle w:val="Emphasis"/>
        </w:rPr>
        <w:t xml:space="preserve"> that became </w:t>
      </w:r>
      <w:r w:rsidRPr="003A5AE1">
        <w:rPr>
          <w:rStyle w:val="Emphasis"/>
          <w:highlight w:val="cyan"/>
        </w:rPr>
        <w:t>over-represented</w:t>
      </w:r>
      <w:r w:rsidRPr="00612C11">
        <w:rPr>
          <w:rStyle w:val="Emphasis"/>
        </w:rPr>
        <w:t xml:space="preserve"> </w:t>
      </w:r>
      <w:r w:rsidRPr="003A5AE1">
        <w:rPr>
          <w:rStyle w:val="Emphasis"/>
          <w:highlight w:val="cyan"/>
        </w:rPr>
        <w:t>is</w:t>
      </w:r>
      <w:r w:rsidRPr="00612C11">
        <w:rPr>
          <w:rStyle w:val="Emphasis"/>
        </w:rPr>
        <w:t xml:space="preserve"> centered on </w:t>
      </w:r>
      <w:r w:rsidRPr="003A5AE1">
        <w:rPr>
          <w:rStyle w:val="Emphasis"/>
          <w:highlight w:val="cyan"/>
        </w:rPr>
        <w:t>advocating for “non-reformist reforms.”</w:t>
      </w:r>
      <w:r w:rsidRPr="00D5465F">
        <w:rPr>
          <w:sz w:val="16"/>
        </w:rPr>
        <w:t xml:space="preserve">3 With the popularization of defund campaigns, </w:t>
      </w:r>
      <w:r w:rsidRPr="00612C11">
        <w:rPr>
          <w:rStyle w:val="StyleUnderline"/>
        </w:rPr>
        <w:t xml:space="preserve">abolitionists </w:t>
      </w:r>
      <w:r w:rsidRPr="003A5AE1">
        <w:rPr>
          <w:rStyle w:val="StyleUnderline"/>
          <w:highlight w:val="cyan"/>
        </w:rPr>
        <w:t>legitimized</w:t>
      </w:r>
      <w:r w:rsidRPr="00612C11">
        <w:rPr>
          <w:rStyle w:val="StyleUnderline"/>
        </w:rPr>
        <w:t xml:space="preserve"> </w:t>
      </w:r>
      <w:r w:rsidRPr="003A5AE1">
        <w:rPr>
          <w:rStyle w:val="StyleUnderline"/>
          <w:highlight w:val="cyan"/>
        </w:rPr>
        <w:t>bureaucratic</w:t>
      </w:r>
      <w:r w:rsidRPr="00612C11">
        <w:rPr>
          <w:rStyle w:val="StyleUnderline"/>
        </w:rPr>
        <w:t xml:space="preserve"> </w:t>
      </w:r>
      <w:r w:rsidRPr="003A5AE1">
        <w:rPr>
          <w:rStyle w:val="StyleUnderline"/>
          <w:highlight w:val="cyan"/>
        </w:rPr>
        <w:t>procedure</w:t>
      </w:r>
      <w:r w:rsidRPr="00612C11">
        <w:rPr>
          <w:rStyle w:val="StyleUnderline"/>
        </w:rPr>
        <w:t xml:space="preserve"> as a viable pathway for dismantling carceral structures </w:t>
      </w:r>
      <w:r w:rsidRPr="003A5AE1">
        <w:rPr>
          <w:rStyle w:val="StyleUnderline"/>
          <w:highlight w:val="cyan"/>
        </w:rPr>
        <w:t>when there was an opportunity to authorize</w:t>
      </w:r>
      <w:r w:rsidRPr="00612C11">
        <w:rPr>
          <w:rStyle w:val="StyleUnderline"/>
        </w:rPr>
        <w:t xml:space="preserve"> a generalized abandonment of </w:t>
      </w:r>
      <w:r w:rsidRPr="003A5AE1">
        <w:rPr>
          <w:rStyle w:val="StyleUnderline"/>
          <w:highlight w:val="cyan"/>
        </w:rPr>
        <w:t>non-conflictual approaches to politics</w:t>
      </w:r>
      <w:r w:rsidRPr="003A5AE1">
        <w:rPr>
          <w:sz w:val="16"/>
          <w:highlight w:val="cyan"/>
        </w:rPr>
        <w:t>.</w:t>
      </w:r>
      <w:r w:rsidRPr="00D5465F">
        <w:rPr>
          <w:sz w:val="16"/>
        </w:rPr>
        <w:t xml:space="preserve"> Abolitionists focused on methods for “shifting public funds to new services and new institutions” instead of destroying the state and its oppressive contract (Davis 2020). </w:t>
      </w:r>
      <w:r w:rsidRPr="007F064E">
        <w:rPr>
          <w:rStyle w:val="StyleUnderline"/>
        </w:rPr>
        <w:t>As the rebellions faded, Leftist movements have become increasingly entrenched in electoral politics, and abolitionists continue to argue that defunding is a step that will lead toward abolition</w:t>
      </w:r>
      <w:r w:rsidRPr="00D5465F">
        <w:rPr>
          <w:sz w:val="16"/>
        </w:rPr>
        <w:t>. In the wake of George Jackson’s critique of reformism as aiding fascism, how do contemporary abolitionists continue to prescribe reforms as the correct approach to abolitionist praxis?</w:t>
      </w:r>
    </w:p>
    <w:p w14:paraId="55C1BF66" w14:textId="77777777" w:rsidR="00F15DFB" w:rsidRPr="00D5465F" w:rsidRDefault="00F15DFB" w:rsidP="00F15DFB">
      <w:pPr>
        <w:rPr>
          <w:sz w:val="16"/>
        </w:rPr>
      </w:pPr>
      <w:r w:rsidRPr="007F064E">
        <w:rPr>
          <w:rStyle w:val="Emphasis"/>
        </w:rPr>
        <w:t>Non-reformist reformist abolitionism does not seriously contend with Jackson</w:t>
      </w:r>
      <w:r w:rsidRPr="00D5465F">
        <w:rPr>
          <w:sz w:val="16"/>
        </w:rPr>
        <w:t xml:space="preserve">’s analysis and its implications for practice </w:t>
      </w:r>
      <w:r w:rsidRPr="007F064E">
        <w:rPr>
          <w:rStyle w:val="Emphasis"/>
        </w:rPr>
        <w:t xml:space="preserve">because of </w:t>
      </w:r>
      <w:r w:rsidRPr="003A5AE1">
        <w:rPr>
          <w:rStyle w:val="Emphasis"/>
          <w:highlight w:val="cyan"/>
        </w:rPr>
        <w:t>its affective attachment to “</w:t>
      </w:r>
      <w:proofErr w:type="spellStart"/>
      <w:r w:rsidRPr="003A5AE1">
        <w:rPr>
          <w:rStyle w:val="Emphasis"/>
          <w:highlight w:val="cyan"/>
        </w:rPr>
        <w:t>affirmationism</w:t>
      </w:r>
      <w:proofErr w:type="spellEnd"/>
      <w:r w:rsidRPr="003A5AE1">
        <w:rPr>
          <w:rStyle w:val="Emphasis"/>
          <w:highlight w:val="cyan"/>
        </w:rPr>
        <w:t xml:space="preserve">,” </w:t>
      </w:r>
      <w:r w:rsidRPr="003A5AE1">
        <w:rPr>
          <w:sz w:val="16"/>
          <w:highlight w:val="cyan"/>
        </w:rPr>
        <w:t>a</w:t>
      </w:r>
      <w:r w:rsidRPr="00D5465F">
        <w:rPr>
          <w:sz w:val="16"/>
        </w:rPr>
        <w:t xml:space="preserve"> philosophical orientation that provides proponents analytical relief from accepting that reform in any variety is fascism.4 </w:t>
      </w:r>
      <w:proofErr w:type="spellStart"/>
      <w:r w:rsidRPr="007F064E">
        <w:rPr>
          <w:rStyle w:val="StyleUnderline"/>
        </w:rPr>
        <w:t>Affirmationism</w:t>
      </w:r>
      <w:proofErr w:type="spellEnd"/>
      <w:r w:rsidRPr="007F064E">
        <w:rPr>
          <w:rStyle w:val="StyleUnderline"/>
        </w:rPr>
        <w:t xml:space="preserve"> insists upon the capacity of subjects to create alternatives in the face of an order that aspires for </w:t>
      </w:r>
      <w:r w:rsidRPr="005877C7">
        <w:rPr>
          <w:rStyle w:val="StyleUnderline"/>
        </w:rPr>
        <w:t>totalizing</w:t>
      </w:r>
      <w:r w:rsidRPr="007F064E">
        <w:rPr>
          <w:rStyle w:val="StyleUnderline"/>
        </w:rPr>
        <w:t xml:space="preserve"> domination </w:t>
      </w:r>
      <w:r w:rsidRPr="007F064E">
        <w:rPr>
          <w:rStyle w:val="Emphasis"/>
        </w:rPr>
        <w:t>yet is never fully total</w:t>
      </w:r>
      <w:r w:rsidRPr="00D5465F">
        <w:rPr>
          <w:sz w:val="16"/>
        </w:rPr>
        <w:t xml:space="preserve">. </w:t>
      </w:r>
      <w:r w:rsidRPr="00BC6147">
        <w:rPr>
          <w:rStyle w:val="StyleUnderline"/>
        </w:rPr>
        <w:t xml:space="preserve">The logic assumes that means of </w:t>
      </w:r>
      <w:r w:rsidRPr="00D5465F">
        <w:rPr>
          <w:sz w:val="16"/>
        </w:rPr>
        <w:t xml:space="preserve">refusal, escape, and </w:t>
      </w:r>
      <w:r w:rsidRPr="00BC6147">
        <w:rPr>
          <w:rStyle w:val="StyleUnderline"/>
        </w:rPr>
        <w:t>creating otherwise are always available, no matter how constrained or circumscribed</w:t>
      </w:r>
      <w:r w:rsidRPr="00D5465F">
        <w:rPr>
          <w:sz w:val="16"/>
        </w:rPr>
        <w:t xml:space="preserve">. Analyses of intense violence find relief by “approaching social antagonism as always already open to fugitive possibilities” (Palmer2023, 126). As such, </w:t>
      </w:r>
      <w:proofErr w:type="gramStart"/>
      <w:r w:rsidRPr="00D5465F">
        <w:rPr>
          <w:sz w:val="16"/>
        </w:rPr>
        <w:t>t</w:t>
      </w:r>
      <w:r w:rsidRPr="008A102C">
        <w:rPr>
          <w:rStyle w:val="StyleUnderline"/>
        </w:rPr>
        <w:t>he logic</w:t>
      </w:r>
      <w:proofErr w:type="gramEnd"/>
      <w:r w:rsidRPr="008A102C">
        <w:rPr>
          <w:rStyle w:val="StyleUnderline"/>
        </w:rPr>
        <w:t xml:space="preserve"> valorizes the possibility of generating positive forms of life through reconfiguring the social landscape</w:t>
      </w:r>
      <w:r w:rsidRPr="00D5465F">
        <w:rPr>
          <w:sz w:val="16"/>
        </w:rPr>
        <w:t xml:space="preserve"> </w:t>
      </w:r>
      <w:r w:rsidRPr="003A5AE1">
        <w:rPr>
          <w:rStyle w:val="Emphasis"/>
          <w:highlight w:val="cyan"/>
        </w:rPr>
        <w:t>instead of dismantling</w:t>
      </w:r>
      <w:r w:rsidRPr="008A102C">
        <w:rPr>
          <w:rStyle w:val="Emphasis"/>
        </w:rPr>
        <w:t xml:space="preserve"> </w:t>
      </w:r>
      <w:r w:rsidRPr="003A5AE1">
        <w:rPr>
          <w:rStyle w:val="Emphasis"/>
          <w:highlight w:val="cyan"/>
        </w:rPr>
        <w:t>the social landscape</w:t>
      </w:r>
      <w:r w:rsidRPr="008A102C">
        <w:rPr>
          <w:rStyle w:val="Emphasis"/>
        </w:rPr>
        <w:t xml:space="preserve"> as it stands</w:t>
      </w:r>
      <w:r w:rsidRPr="00D5465F">
        <w:rPr>
          <w:sz w:val="16"/>
        </w:rPr>
        <w:t>. To affirm the potential for the otherwise, the logic disavows negative modes of theorizing that are skeptical of the possibility to create desirable forms of existence without first destroying the current order.</w:t>
      </w:r>
    </w:p>
    <w:p w14:paraId="04D88D3E" w14:textId="77777777" w:rsidR="00F15DFB" w:rsidRPr="00EF17E8" w:rsidRDefault="00F15DFB" w:rsidP="00F15DFB">
      <w:pPr>
        <w:rPr>
          <w:rStyle w:val="StyleUnderline"/>
        </w:rPr>
      </w:pPr>
      <w:r w:rsidRPr="002E5F5B">
        <w:rPr>
          <w:rStyle w:val="StyleUnderline"/>
        </w:rPr>
        <w:t>In abolitionist</w:t>
      </w:r>
      <w:r w:rsidRPr="00EF17E8">
        <w:rPr>
          <w:rStyle w:val="StyleUnderline"/>
        </w:rPr>
        <w:t xml:space="preserve"> thought, </w:t>
      </w:r>
      <w:proofErr w:type="spellStart"/>
      <w:r w:rsidRPr="003A5AE1">
        <w:rPr>
          <w:rStyle w:val="StyleUnderline"/>
          <w:highlight w:val="cyan"/>
        </w:rPr>
        <w:t>affirmationism</w:t>
      </w:r>
      <w:proofErr w:type="spellEnd"/>
      <w:r w:rsidRPr="00EF17E8">
        <w:rPr>
          <w:rStyle w:val="StyleUnderline"/>
        </w:rPr>
        <w:t xml:space="preserve"> </w:t>
      </w:r>
      <w:r w:rsidRPr="003A5AE1">
        <w:rPr>
          <w:rStyle w:val="StyleUnderline"/>
          <w:highlight w:val="cyan"/>
        </w:rPr>
        <w:t>functions as an</w:t>
      </w:r>
      <w:r w:rsidRPr="00EF17E8">
        <w:rPr>
          <w:rStyle w:val="StyleUnderline"/>
        </w:rPr>
        <w:t xml:space="preserve"> </w:t>
      </w:r>
      <w:r w:rsidRPr="003A5AE1">
        <w:rPr>
          <w:rStyle w:val="StyleUnderline"/>
          <w:highlight w:val="cyan"/>
        </w:rPr>
        <w:t>insistence</w:t>
      </w:r>
      <w:r w:rsidRPr="00EF17E8">
        <w:rPr>
          <w:rStyle w:val="StyleUnderline"/>
        </w:rPr>
        <w:t xml:space="preserve"> </w:t>
      </w:r>
      <w:r w:rsidRPr="003A5AE1">
        <w:rPr>
          <w:rStyle w:val="StyleUnderline"/>
          <w:highlight w:val="cyan"/>
        </w:rPr>
        <w:t>that the state</w:t>
      </w:r>
      <w:r w:rsidRPr="00EF17E8">
        <w:rPr>
          <w:rStyle w:val="StyleUnderline"/>
        </w:rPr>
        <w:t xml:space="preserve"> is</w:t>
      </w:r>
    </w:p>
    <w:p w14:paraId="02AF2732" w14:textId="77777777" w:rsidR="00F15DFB" w:rsidRPr="00EF17E8" w:rsidRDefault="00F15DFB" w:rsidP="00F15DFB">
      <w:pPr>
        <w:rPr>
          <w:rStyle w:val="StyleUnderline"/>
        </w:rPr>
      </w:pPr>
      <w:r w:rsidRPr="003A5AE1">
        <w:rPr>
          <w:rStyle w:val="StyleUnderline"/>
          <w:highlight w:val="cyan"/>
        </w:rPr>
        <w:t>not</w:t>
      </w:r>
      <w:r w:rsidRPr="00EF17E8">
        <w:rPr>
          <w:rStyle w:val="StyleUnderline"/>
        </w:rPr>
        <w:t xml:space="preserve"> inherently </w:t>
      </w:r>
      <w:r w:rsidRPr="003A5AE1">
        <w:rPr>
          <w:rStyle w:val="StyleUnderline"/>
          <w:highlight w:val="cyan"/>
        </w:rPr>
        <w:t>an enemy</w:t>
      </w:r>
      <w:r w:rsidRPr="00EF17E8">
        <w:rPr>
          <w:rStyle w:val="StyleUnderline"/>
        </w:rPr>
        <w:t xml:space="preserve"> and is </w:t>
      </w:r>
      <w:r w:rsidRPr="00D5465F">
        <w:rPr>
          <w:sz w:val="16"/>
        </w:rPr>
        <w:t xml:space="preserve">“in a few corners at least, </w:t>
      </w:r>
      <w:r w:rsidRPr="00EF17E8">
        <w:rPr>
          <w:rStyle w:val="StyleUnderline"/>
        </w:rPr>
        <w:t>[an] ally” to its aim of</w:t>
      </w:r>
    </w:p>
    <w:p w14:paraId="147F47F6" w14:textId="77777777" w:rsidR="00F15DFB" w:rsidRPr="00D5465F" w:rsidRDefault="00F15DFB" w:rsidP="00F15DFB">
      <w:pPr>
        <w:rPr>
          <w:sz w:val="16"/>
        </w:rPr>
      </w:pPr>
      <w:r w:rsidRPr="00FE681A">
        <w:rPr>
          <w:rStyle w:val="StyleUnderline"/>
          <w:highlight w:val="cyan"/>
        </w:rPr>
        <w:t xml:space="preserve">eroding </w:t>
      </w:r>
      <w:r w:rsidRPr="00FE681A">
        <w:rPr>
          <w:rStyle w:val="Emphasis"/>
          <w:highlight w:val="cyan"/>
        </w:rPr>
        <w:t>carceral institutions</w:t>
      </w:r>
      <w:r w:rsidRPr="00EF17E8">
        <w:rPr>
          <w:rStyle w:val="StyleUnderline"/>
        </w:rPr>
        <w:t xml:space="preserve"> and modes of relation</w:t>
      </w:r>
      <w:r w:rsidRPr="00D5465F">
        <w:rPr>
          <w:sz w:val="16"/>
        </w:rPr>
        <w:t xml:space="preserve"> (Gilmore2022,275). </w:t>
      </w:r>
      <w:r w:rsidRPr="003A5AE1">
        <w:rPr>
          <w:rStyle w:val="Emphasis"/>
          <w:highlight w:val="cyan"/>
        </w:rPr>
        <w:t>This</w:t>
      </w:r>
      <w:r w:rsidRPr="00D5465F">
        <w:rPr>
          <w:sz w:val="16"/>
        </w:rPr>
        <w:t xml:space="preserve"> interpretive thrust </w:t>
      </w:r>
      <w:r w:rsidRPr="003A5AE1">
        <w:rPr>
          <w:rStyle w:val="Emphasis"/>
          <w:highlight w:val="cyan"/>
        </w:rPr>
        <w:t>narrows the scope of what must be abolished</w:t>
      </w:r>
      <w:r w:rsidRPr="00D5465F">
        <w:rPr>
          <w:sz w:val="16"/>
        </w:rPr>
        <w:t xml:space="preserve">, as the state and its social order are conceptualized as not fully overdetermined by carceral directives. </w:t>
      </w:r>
      <w:r w:rsidRPr="00882BCB">
        <w:rPr>
          <w:rStyle w:val="StyleUnderline"/>
        </w:rPr>
        <w:t>Police and prisons</w:t>
      </w:r>
      <w:r w:rsidRPr="00D5465F">
        <w:rPr>
          <w:sz w:val="16"/>
        </w:rPr>
        <w:t xml:space="preserve"> unquestionably </w:t>
      </w:r>
      <w:r w:rsidRPr="00882BCB">
        <w:rPr>
          <w:rStyle w:val="StyleUnderline"/>
        </w:rPr>
        <w:t>remain targets for</w:t>
      </w:r>
      <w:r w:rsidRPr="00D5465F">
        <w:rPr>
          <w:sz w:val="16"/>
        </w:rPr>
        <w:t xml:space="preserve"> outright </w:t>
      </w:r>
      <w:r w:rsidRPr="00882BCB">
        <w:rPr>
          <w:rStyle w:val="StyleUnderline"/>
        </w:rPr>
        <w:t xml:space="preserve">elimination; </w:t>
      </w:r>
      <w:proofErr w:type="gramStart"/>
      <w:r w:rsidRPr="00882BCB">
        <w:rPr>
          <w:rStyle w:val="StyleUnderline"/>
        </w:rPr>
        <w:t>however</w:t>
      </w:r>
      <w:proofErr w:type="gramEnd"/>
      <w:r w:rsidRPr="00882BCB">
        <w:rPr>
          <w:rStyle w:val="StyleUnderline"/>
        </w:rPr>
        <w:t xml:space="preserve"> this approach minimizes the extent to which the state’s assumably non-carceral infrastructure is also driven by an oppressive contract that requires black captivity.</w:t>
      </w:r>
      <w:r w:rsidRPr="00D5465F">
        <w:rPr>
          <w:sz w:val="16"/>
        </w:rPr>
        <w:t xml:space="preserve"> This leaves conceptual room for a primary discursive focus of reconfiguring the social landscape instead of being forced to call for its complete destruction. </w:t>
      </w:r>
      <w:r w:rsidRPr="00882BCB">
        <w:rPr>
          <w:rStyle w:val="StyleUnderline"/>
        </w:rPr>
        <w:t xml:space="preserve">If the state is not constitutively an enemy, </w:t>
      </w:r>
      <w:proofErr w:type="spellStart"/>
      <w:r w:rsidRPr="00882BCB">
        <w:rPr>
          <w:rStyle w:val="StyleUnderline"/>
        </w:rPr>
        <w:t>affirmationist</w:t>
      </w:r>
      <w:proofErr w:type="spellEnd"/>
      <w:r w:rsidRPr="00882BCB">
        <w:rPr>
          <w:rStyle w:val="StyleUnderline"/>
        </w:rPr>
        <w:t xml:space="preserve"> abolitionists can prescribe engaging the state non-</w:t>
      </w:r>
      <w:proofErr w:type="spellStart"/>
      <w:r w:rsidRPr="00882BCB">
        <w:rPr>
          <w:rStyle w:val="StyleUnderline"/>
        </w:rPr>
        <w:t>conflictually</w:t>
      </w:r>
      <w:proofErr w:type="spellEnd"/>
      <w:r w:rsidRPr="00882BCB">
        <w:rPr>
          <w:rStyle w:val="StyleUnderline"/>
        </w:rPr>
        <w:t xml:space="preserve"> to create supportive infrastructure for proliferating, resourcing, and protecting abolitionist experiments. </w:t>
      </w:r>
      <w:r w:rsidRPr="00D5465F">
        <w:rPr>
          <w:sz w:val="16"/>
        </w:rPr>
        <w:t xml:space="preserve">George Jackson’s interventions call this orientation into question, as he compels readers to contend with the dark </w:t>
      </w:r>
      <w:proofErr w:type="gramStart"/>
      <w:r w:rsidRPr="00D5465F">
        <w:rPr>
          <w:sz w:val="16"/>
        </w:rPr>
        <w:t>con-sideration</w:t>
      </w:r>
      <w:proofErr w:type="gramEnd"/>
      <w:r w:rsidRPr="00D5465F">
        <w:rPr>
          <w:sz w:val="16"/>
        </w:rPr>
        <w:t xml:space="preserve"> that </w:t>
      </w:r>
      <w:r w:rsidRPr="003A5AE1">
        <w:rPr>
          <w:rStyle w:val="Emphasis"/>
          <w:highlight w:val="cyan"/>
        </w:rPr>
        <w:t>the state is a weapon of an inescapable antagonism</w:t>
      </w:r>
      <w:r w:rsidRPr="00A11870">
        <w:rPr>
          <w:rStyle w:val="Emphasis"/>
        </w:rPr>
        <w:t xml:space="preserve"> at the level of being </w:t>
      </w:r>
      <w:r w:rsidRPr="003A5AE1">
        <w:rPr>
          <w:rStyle w:val="Emphasis"/>
          <w:highlight w:val="cyan"/>
        </w:rPr>
        <w:t>prior to any</w:t>
      </w:r>
      <w:r w:rsidRPr="00A11870">
        <w:rPr>
          <w:rStyle w:val="Emphasis"/>
        </w:rPr>
        <w:t xml:space="preserve"> </w:t>
      </w:r>
      <w:r w:rsidRPr="003A5AE1">
        <w:rPr>
          <w:rStyle w:val="Emphasis"/>
          <w:highlight w:val="cyan"/>
        </w:rPr>
        <w:t>policy</w:t>
      </w:r>
      <w:r w:rsidRPr="00D5465F">
        <w:rPr>
          <w:sz w:val="16"/>
        </w:rPr>
        <w:t>, practice, or institutional arrangement.</w:t>
      </w:r>
    </w:p>
    <w:p w14:paraId="71F874F2" w14:textId="77777777" w:rsidR="00F15DFB" w:rsidRPr="00D5465F" w:rsidRDefault="00F15DFB" w:rsidP="00F15DFB">
      <w:pPr>
        <w:rPr>
          <w:sz w:val="16"/>
        </w:rPr>
      </w:pPr>
      <w:r w:rsidRPr="00D5465F">
        <w:rPr>
          <w:sz w:val="16"/>
        </w:rPr>
        <w:t>I turn to George Jackson’s work in this moment to bring what I call his “</w:t>
      </w:r>
      <w:r w:rsidRPr="003E2008">
        <w:rPr>
          <w:rStyle w:val="StyleUnderline"/>
        </w:rPr>
        <w:t>dark abolition”</w:t>
      </w:r>
      <w:r w:rsidRPr="00D5465F">
        <w:rPr>
          <w:sz w:val="16"/>
        </w:rPr>
        <w:t xml:space="preserve"> to bear on </w:t>
      </w:r>
      <w:proofErr w:type="spellStart"/>
      <w:r w:rsidRPr="00D5465F">
        <w:rPr>
          <w:sz w:val="16"/>
        </w:rPr>
        <w:t>affirmationist</w:t>
      </w:r>
      <w:proofErr w:type="spellEnd"/>
      <w:r w:rsidRPr="00D5465F">
        <w:rPr>
          <w:sz w:val="16"/>
        </w:rPr>
        <w:t xml:space="preserve"> abolition and challenge the hegemony of the </w:t>
      </w:r>
      <w:proofErr w:type="spellStart"/>
      <w:r w:rsidRPr="00D5465F">
        <w:rPr>
          <w:sz w:val="16"/>
        </w:rPr>
        <w:t>nonreformist</w:t>
      </w:r>
      <w:proofErr w:type="spellEnd"/>
      <w:r w:rsidRPr="00D5465F">
        <w:rPr>
          <w:sz w:val="16"/>
        </w:rPr>
        <w:t xml:space="preserve"> reform. I use the modifier “dark” to </w:t>
      </w:r>
      <w:r w:rsidRPr="003E2008">
        <w:rPr>
          <w:rStyle w:val="StyleUnderline"/>
        </w:rPr>
        <w:t xml:space="preserve">note a clear departure from the positivity of </w:t>
      </w:r>
      <w:proofErr w:type="spellStart"/>
      <w:r w:rsidRPr="003E2008">
        <w:rPr>
          <w:rStyle w:val="StyleUnderline"/>
        </w:rPr>
        <w:t>affirmationist</w:t>
      </w:r>
      <w:proofErr w:type="spellEnd"/>
      <w:r w:rsidRPr="003E2008">
        <w:rPr>
          <w:rStyle w:val="StyleUnderline"/>
        </w:rPr>
        <w:t xml:space="preserve"> theorizing and</w:t>
      </w:r>
      <w:r w:rsidRPr="00D5465F">
        <w:rPr>
          <w:sz w:val="16"/>
        </w:rPr>
        <w:t xml:space="preserve"> place my reading of Jackson in conversation with thinkers who </w:t>
      </w:r>
      <w:r w:rsidRPr="003E2008">
        <w:rPr>
          <w:rStyle w:val="StyleUnderline"/>
        </w:rPr>
        <w:t>engage blackness as an abject structural position “wherein potential and possibility are circumscribed by an unrelenting violence”</w:t>
      </w:r>
      <w:r w:rsidRPr="00D5465F">
        <w:rPr>
          <w:sz w:val="16"/>
        </w:rPr>
        <w:t xml:space="preserve"> (Palmer 2023, 133).5 </w:t>
      </w:r>
      <w:r w:rsidRPr="003E2008">
        <w:rPr>
          <w:rStyle w:val="Emphasis"/>
        </w:rPr>
        <w:t xml:space="preserve">This dark mode of analysis challenges the applicability of </w:t>
      </w:r>
      <w:proofErr w:type="spellStart"/>
      <w:r w:rsidRPr="003E2008">
        <w:rPr>
          <w:rStyle w:val="Emphasis"/>
        </w:rPr>
        <w:t>affirmationism</w:t>
      </w:r>
      <w:proofErr w:type="spellEnd"/>
      <w:r w:rsidRPr="003E2008">
        <w:rPr>
          <w:rStyle w:val="Emphasis"/>
        </w:rPr>
        <w:t xml:space="preserve"> to black existence, as it contends with various scales of violence </w:t>
      </w:r>
      <w:r w:rsidRPr="003A5AE1">
        <w:rPr>
          <w:rStyle w:val="Emphasis"/>
          <w:highlight w:val="cyan"/>
        </w:rPr>
        <w:t>that</w:t>
      </w:r>
      <w:r w:rsidRPr="003E2008">
        <w:rPr>
          <w:rStyle w:val="Emphasis"/>
        </w:rPr>
        <w:t xml:space="preserve"> </w:t>
      </w:r>
      <w:r w:rsidRPr="003A5AE1">
        <w:rPr>
          <w:rStyle w:val="Emphasis"/>
          <w:highlight w:val="cyan"/>
        </w:rPr>
        <w:t>continually capture, delimit, and destroy</w:t>
      </w:r>
      <w:r w:rsidRPr="003E2008">
        <w:rPr>
          <w:rStyle w:val="Emphasis"/>
        </w:rPr>
        <w:t xml:space="preserve"> </w:t>
      </w:r>
      <w:r w:rsidRPr="003A5AE1">
        <w:rPr>
          <w:rStyle w:val="Emphasis"/>
          <w:highlight w:val="cyan"/>
        </w:rPr>
        <w:t>black</w:t>
      </w:r>
      <w:r w:rsidRPr="003E2008">
        <w:rPr>
          <w:rStyle w:val="Emphasis"/>
        </w:rPr>
        <w:t xml:space="preserve"> </w:t>
      </w:r>
      <w:r w:rsidRPr="003A5AE1">
        <w:rPr>
          <w:rStyle w:val="Emphasis"/>
          <w:highlight w:val="cyan"/>
        </w:rPr>
        <w:t>attempts to create otherwise</w:t>
      </w:r>
      <w:r w:rsidRPr="003E2008">
        <w:rPr>
          <w:rStyle w:val="Emphasis"/>
        </w:rPr>
        <w:t xml:space="preserve"> </w:t>
      </w:r>
      <w:r w:rsidRPr="003A5AE1">
        <w:rPr>
          <w:rStyle w:val="Emphasis"/>
          <w:highlight w:val="cyan"/>
        </w:rPr>
        <w:t>possibilities within an anti-black social world</w:t>
      </w:r>
      <w:r w:rsidRPr="00D5465F">
        <w:rPr>
          <w:sz w:val="16"/>
        </w:rPr>
        <w:t xml:space="preserve">. </w:t>
      </w:r>
      <w:r w:rsidRPr="00C01A14">
        <w:rPr>
          <w:rStyle w:val="StyleUnderline"/>
        </w:rPr>
        <w:t>This orientation aims to unflinchingly engage the negativity of blackness and contend with “the disorder it brings on the assumed ground of our theorization” rather than take the positive reconfiguration of the social world for granted as a viable approach to redressing the black condition</w:t>
      </w:r>
      <w:r w:rsidRPr="00D5465F">
        <w:rPr>
          <w:sz w:val="16"/>
        </w:rPr>
        <w:t xml:space="preserve"> (Palmer 2023,133).</w:t>
      </w:r>
    </w:p>
    <w:p w14:paraId="63AB4AD1" w14:textId="77777777" w:rsidR="00F15DFB" w:rsidRPr="00D5465F" w:rsidRDefault="00F15DFB" w:rsidP="00F15DFB">
      <w:pPr>
        <w:rPr>
          <w:sz w:val="16"/>
        </w:rPr>
      </w:pPr>
      <w:r w:rsidRPr="00D5465F">
        <w:rPr>
          <w:sz w:val="16"/>
        </w:rPr>
        <w:t xml:space="preserve">I use darkness as a heuristic for reading Jackson’s work to “render explicit” his theorization of black positionality and a dark orientation to politics from this position that might be obscured by his use of language associated with Marxism and a class analysis (Sexton 2016). Through this lens, I conceptualize Jackson’s interventions as posing </w:t>
      </w:r>
      <w:r w:rsidRPr="006D3A02">
        <w:rPr>
          <w:rStyle w:val="StyleUnderline"/>
        </w:rPr>
        <w:t>a dark critique of abolitionism</w:t>
      </w:r>
      <w:r w:rsidRPr="00D5465F">
        <w:rPr>
          <w:sz w:val="16"/>
        </w:rPr>
        <w:t xml:space="preserve"> , in conversation with Joy James and Dylan Rodriguez who also emphasize Jackson’s conceptions of antagonism to challenge the discourse to contend with his insistence upon destructivity and conflictuality.6 Black anarchists and other critical scholars also continue to </w:t>
      </w:r>
      <w:r w:rsidRPr="006D3A02">
        <w:rPr>
          <w:rStyle w:val="StyleUnderline"/>
        </w:rPr>
        <w:t>craft negative critiques of the state</w:t>
      </w:r>
      <w:r w:rsidRPr="00D5465F">
        <w:rPr>
          <w:sz w:val="16"/>
        </w:rPr>
        <w:t xml:space="preserve">, the political, </w:t>
      </w:r>
      <w:r w:rsidRPr="006D3A02">
        <w:rPr>
          <w:rStyle w:val="StyleUnderline"/>
        </w:rPr>
        <w:t>and antiblackness through abolition as</w:t>
      </w:r>
      <w:r w:rsidRPr="00D5465F">
        <w:rPr>
          <w:sz w:val="16"/>
        </w:rPr>
        <w:t xml:space="preserve"> it remains </w:t>
      </w:r>
      <w:r w:rsidRPr="006D3A02">
        <w:rPr>
          <w:rStyle w:val="StyleUnderline"/>
        </w:rPr>
        <w:t xml:space="preserve">a </w:t>
      </w:r>
      <w:r w:rsidRPr="00D5465F">
        <w:rPr>
          <w:sz w:val="16"/>
        </w:rPr>
        <w:t xml:space="preserve">useful </w:t>
      </w:r>
      <w:r w:rsidRPr="006D3A02">
        <w:rPr>
          <w:rStyle w:val="StyleUnderline"/>
        </w:rPr>
        <w:t>theoretical discourse for confronting the totality of modern concepts that enable the reproduction of slavery</w:t>
      </w:r>
      <w:r w:rsidRPr="00D5465F">
        <w:rPr>
          <w:sz w:val="16"/>
        </w:rPr>
        <w:t xml:space="preserve">, despite the ways the framework is overrepresented by reformistapproaches.7 Since George Jackson’s “presence is imprinted on abolitionism,” I frame my engagement with his work not as a departure from it but as offering an extreme position that contributes to </w:t>
      </w:r>
      <w:r w:rsidRPr="001E5147">
        <w:rPr>
          <w:rStyle w:val="StyleUnderline"/>
        </w:rPr>
        <w:t>negativist conceptions of abolition</w:t>
      </w:r>
      <w:r w:rsidRPr="00D5465F">
        <w:rPr>
          <w:sz w:val="16"/>
        </w:rPr>
        <w:t xml:space="preserve"> by </w:t>
      </w:r>
      <w:r w:rsidRPr="001E5147">
        <w:rPr>
          <w:rStyle w:val="StyleUnderline"/>
        </w:rPr>
        <w:t>resolutely refus</w:t>
      </w:r>
      <w:r w:rsidRPr="00D5465F">
        <w:rPr>
          <w:sz w:val="16"/>
        </w:rPr>
        <w:t xml:space="preserve">ing </w:t>
      </w:r>
      <w:r w:rsidRPr="001E5147">
        <w:rPr>
          <w:rStyle w:val="StyleUnderline"/>
        </w:rPr>
        <w:t xml:space="preserve">the lure of </w:t>
      </w:r>
      <w:proofErr w:type="spellStart"/>
      <w:r w:rsidRPr="001E5147">
        <w:rPr>
          <w:rStyle w:val="StyleUnderline"/>
        </w:rPr>
        <w:t>affirmationism</w:t>
      </w:r>
      <w:proofErr w:type="spellEnd"/>
      <w:r w:rsidRPr="00D5465F">
        <w:rPr>
          <w:sz w:val="16"/>
        </w:rPr>
        <w:t xml:space="preserve"> (James2018).</w:t>
      </w:r>
    </w:p>
    <w:p w14:paraId="3D622B23" w14:textId="77777777" w:rsidR="00F15DFB" w:rsidRPr="00D5465F" w:rsidRDefault="00F15DFB" w:rsidP="00F15DFB">
      <w:pPr>
        <w:rPr>
          <w:sz w:val="16"/>
        </w:rPr>
      </w:pPr>
      <w:r w:rsidRPr="00D5465F">
        <w:rPr>
          <w:sz w:val="16"/>
        </w:rPr>
        <w:t xml:space="preserve">Through a close reading of Jackson’s theorizations of </w:t>
      </w:r>
      <w:proofErr w:type="gramStart"/>
      <w:r w:rsidRPr="00D5465F">
        <w:rPr>
          <w:sz w:val="16"/>
        </w:rPr>
        <w:t>the oppressive</w:t>
      </w:r>
      <w:proofErr w:type="gramEnd"/>
      <w:r w:rsidRPr="00D5465F">
        <w:rPr>
          <w:sz w:val="16"/>
        </w:rPr>
        <w:t xml:space="preserve"> contract and</w:t>
      </w:r>
    </w:p>
    <w:p w14:paraId="7A1DB72D" w14:textId="77777777" w:rsidR="00F15DFB" w:rsidRDefault="00F15DFB" w:rsidP="00F15DFB">
      <w:pPr>
        <w:rPr>
          <w:rStyle w:val="StyleUnderline"/>
        </w:rPr>
      </w:pPr>
      <w:r w:rsidRPr="00D5465F">
        <w:rPr>
          <w:sz w:val="16"/>
        </w:rPr>
        <w:t>Perfect Disorder</w:t>
      </w:r>
      <w:r w:rsidRPr="0076100F">
        <w:rPr>
          <w:rStyle w:val="Emphasis"/>
        </w:rPr>
        <w:t xml:space="preserve">, I conceptualize dark abolition as an onto-epistemological reorientation to politics that involves an acceptance of black existence </w:t>
      </w:r>
      <w:r w:rsidRPr="003A5AE1">
        <w:rPr>
          <w:rStyle w:val="Emphasis"/>
          <w:highlight w:val="cyan"/>
        </w:rPr>
        <w:t>as ontologically captive</w:t>
      </w:r>
      <w:r w:rsidRPr="0076100F">
        <w:rPr>
          <w:rStyle w:val="Emphasis"/>
        </w:rPr>
        <w:t xml:space="preserve"> and an </w:t>
      </w:r>
      <w:r w:rsidRPr="003A5AE1">
        <w:rPr>
          <w:rStyle w:val="Emphasis"/>
          <w:highlight w:val="cyan"/>
        </w:rPr>
        <w:t>embrace of the imperative</w:t>
      </w:r>
      <w:r w:rsidRPr="0076100F">
        <w:rPr>
          <w:rStyle w:val="Emphasis"/>
        </w:rPr>
        <w:t xml:space="preserve"> </w:t>
      </w:r>
      <w:r w:rsidRPr="003A5AE1">
        <w:rPr>
          <w:rStyle w:val="Emphasis"/>
          <w:highlight w:val="cyan"/>
        </w:rPr>
        <w:t>to</w:t>
      </w:r>
      <w:r w:rsidRPr="0076100F">
        <w:rPr>
          <w:rStyle w:val="Emphasis"/>
        </w:rPr>
        <w:t xml:space="preserve"> prevent the </w:t>
      </w:r>
      <w:r w:rsidRPr="003A5AE1">
        <w:rPr>
          <w:rStyle w:val="Emphasis"/>
          <w:highlight w:val="cyan"/>
        </w:rPr>
        <w:t>perpetuation</w:t>
      </w:r>
      <w:r w:rsidRPr="0076100F">
        <w:rPr>
          <w:rStyle w:val="Emphasis"/>
        </w:rPr>
        <w:t xml:space="preserve"> of </w:t>
      </w:r>
      <w:r w:rsidRPr="003A5AE1">
        <w:rPr>
          <w:rStyle w:val="Emphasis"/>
          <w:highlight w:val="cyan"/>
        </w:rPr>
        <w:t>black captivity through a counter-</w:t>
      </w:r>
      <w:r w:rsidRPr="0076100F">
        <w:rPr>
          <w:rStyle w:val="Emphasis"/>
        </w:rPr>
        <w:t>violence</w:t>
      </w:r>
      <w:r w:rsidRPr="00D5465F">
        <w:rPr>
          <w:sz w:val="16"/>
        </w:rPr>
        <w:t xml:space="preserve">. Jackson offers a lens of interpretation that finds </w:t>
      </w:r>
      <w:r w:rsidRPr="00D5465F">
        <w:rPr>
          <w:rStyle w:val="StyleUnderline"/>
        </w:rPr>
        <w:t>no evidence to suggest antiblack state violence can be escaped or retracted</w:t>
      </w:r>
      <w:r w:rsidRPr="00D5465F">
        <w:rPr>
          <w:sz w:val="16"/>
        </w:rPr>
        <w:t xml:space="preserve">. He is compelled </w:t>
      </w:r>
      <w:r w:rsidRPr="00D5465F">
        <w:rPr>
          <w:rStyle w:val="StyleUnderline"/>
        </w:rPr>
        <w:t>to accept</w:t>
      </w:r>
      <w:r w:rsidRPr="00D5465F">
        <w:rPr>
          <w:sz w:val="16"/>
        </w:rPr>
        <w:t xml:space="preserve"> that he faces a </w:t>
      </w:r>
      <w:r w:rsidRPr="00D5465F">
        <w:rPr>
          <w:rStyle w:val="StyleUnderline"/>
        </w:rPr>
        <w:t>totalized structure of violence</w:t>
      </w:r>
      <w:r w:rsidRPr="00D5465F">
        <w:rPr>
          <w:sz w:val="16"/>
        </w:rPr>
        <w:t xml:space="preserve"> and from this acceptance </w:t>
      </w:r>
      <w:proofErr w:type="gramStart"/>
      <w:r w:rsidRPr="00D5465F">
        <w:rPr>
          <w:rStyle w:val="StyleUnderline"/>
        </w:rPr>
        <w:t xml:space="preserve">is </w:t>
      </w:r>
      <w:r w:rsidRPr="00D5465F">
        <w:rPr>
          <w:sz w:val="16"/>
        </w:rPr>
        <w:t xml:space="preserve">able </w:t>
      </w:r>
      <w:r w:rsidRPr="00D5465F">
        <w:rPr>
          <w:rStyle w:val="StyleUnderline"/>
        </w:rPr>
        <w:t>to</w:t>
      </w:r>
      <w:proofErr w:type="gramEnd"/>
      <w:r w:rsidRPr="00D5465F">
        <w:rPr>
          <w:rStyle w:val="StyleUnderline"/>
        </w:rPr>
        <w:t xml:space="preserve"> propose a program of conflictual struggle against an antagonistic enemy</w:t>
      </w:r>
      <w:r w:rsidRPr="00D5465F">
        <w:rPr>
          <w:sz w:val="16"/>
        </w:rPr>
        <w:t xml:space="preserve">. Jackson asserts that </w:t>
      </w:r>
      <w:r w:rsidRPr="003A5AE1">
        <w:rPr>
          <w:rStyle w:val="Emphasis"/>
          <w:highlight w:val="cyan"/>
        </w:rPr>
        <w:t>minimizing the state’s antagonism</w:t>
      </w:r>
      <w:r w:rsidRPr="00D5465F">
        <w:rPr>
          <w:rStyle w:val="Emphasis"/>
        </w:rPr>
        <w:t xml:space="preserve"> </w:t>
      </w:r>
      <w:r w:rsidRPr="003A5AE1">
        <w:rPr>
          <w:rStyle w:val="Emphasis"/>
          <w:highlight w:val="cyan"/>
        </w:rPr>
        <w:t>and contempt for</w:t>
      </w:r>
      <w:r w:rsidRPr="00D5465F">
        <w:rPr>
          <w:rStyle w:val="Emphasis"/>
        </w:rPr>
        <w:t xml:space="preserve"> </w:t>
      </w:r>
      <w:r w:rsidRPr="003A5AE1">
        <w:rPr>
          <w:rStyle w:val="Emphasis"/>
          <w:highlight w:val="cyan"/>
        </w:rPr>
        <w:t>black</w:t>
      </w:r>
      <w:r w:rsidRPr="00D5465F">
        <w:rPr>
          <w:rStyle w:val="Emphasis"/>
        </w:rPr>
        <w:t xml:space="preserve"> </w:t>
      </w:r>
      <w:r w:rsidRPr="003A5AE1">
        <w:rPr>
          <w:rStyle w:val="Emphasis"/>
          <w:highlight w:val="cyan"/>
        </w:rPr>
        <w:t>people</w:t>
      </w:r>
      <w:r w:rsidRPr="00D5465F">
        <w:rPr>
          <w:rStyle w:val="Emphasis"/>
        </w:rPr>
        <w:t xml:space="preserve"> precludes a generalized embrace of </w:t>
      </w:r>
      <w:r w:rsidRPr="003A5AE1">
        <w:rPr>
          <w:rStyle w:val="Emphasis"/>
          <w:highlight w:val="cyan"/>
        </w:rPr>
        <w:t>destructive practices</w:t>
      </w:r>
      <w:r w:rsidRPr="00D5465F">
        <w:rPr>
          <w:sz w:val="16"/>
        </w:rPr>
        <w:t xml:space="preserve">. He frames </w:t>
      </w:r>
      <w:r w:rsidRPr="00D5465F">
        <w:rPr>
          <w:rStyle w:val="StyleUnderline"/>
        </w:rPr>
        <w:t>the role of the revolutionary</w:t>
      </w:r>
      <w:r w:rsidRPr="00D5465F">
        <w:rPr>
          <w:sz w:val="16"/>
        </w:rPr>
        <w:t xml:space="preserve"> as </w:t>
      </w:r>
      <w:r w:rsidRPr="00D5465F">
        <w:rPr>
          <w:rStyle w:val="StyleUnderline"/>
        </w:rPr>
        <w:t>mak</w:t>
      </w:r>
      <w:r w:rsidRPr="00D5465F">
        <w:rPr>
          <w:sz w:val="16"/>
        </w:rPr>
        <w:t xml:space="preserve">ing </w:t>
      </w:r>
      <w:r w:rsidRPr="00D5465F">
        <w:rPr>
          <w:rStyle w:val="StyleUnderline"/>
        </w:rPr>
        <w:t xml:space="preserve">the state’s antagonism as clear as possible to the black populace </w:t>
      </w:r>
      <w:proofErr w:type="gramStart"/>
      <w:r w:rsidRPr="00D5465F">
        <w:rPr>
          <w:rStyle w:val="StyleUnderline"/>
        </w:rPr>
        <w:t>in order to</w:t>
      </w:r>
      <w:proofErr w:type="gramEnd"/>
      <w:r w:rsidRPr="00D5465F">
        <w:rPr>
          <w:rStyle w:val="StyleUnderline"/>
        </w:rPr>
        <w:t xml:space="preserve"> raise negativity to its highest point and cultivate acceptance of the inevitability of confrontation</w:t>
      </w:r>
      <w:r w:rsidRPr="00D5465F">
        <w:rPr>
          <w:sz w:val="16"/>
        </w:rPr>
        <w:t xml:space="preserve">. Jackson strives for an onto-epistemic intervention where the entirety of the black populace is forcefully invited into this acceptance. </w:t>
      </w:r>
      <w:r w:rsidRPr="003A5AE1">
        <w:rPr>
          <w:rStyle w:val="StyleUnderline"/>
          <w:highlight w:val="cyan"/>
        </w:rPr>
        <w:t>Through</w:t>
      </w:r>
      <w:r w:rsidRPr="00D5465F">
        <w:rPr>
          <w:rStyle w:val="StyleUnderline"/>
        </w:rPr>
        <w:t xml:space="preserve"> </w:t>
      </w:r>
      <w:r w:rsidRPr="003A5AE1">
        <w:rPr>
          <w:rStyle w:val="StyleUnderline"/>
          <w:highlight w:val="cyan"/>
        </w:rPr>
        <w:t>crafting</w:t>
      </w:r>
      <w:r w:rsidRPr="00D5465F">
        <w:rPr>
          <w:rStyle w:val="StyleUnderline"/>
        </w:rPr>
        <w:t xml:space="preserve"> a situation of </w:t>
      </w:r>
      <w:r w:rsidRPr="003A5AE1">
        <w:rPr>
          <w:rStyle w:val="StyleUnderline"/>
          <w:highlight w:val="cyan"/>
        </w:rPr>
        <w:t>Perfect Disorder</w:t>
      </w:r>
      <w:r w:rsidRPr="00D5465F">
        <w:rPr>
          <w:rStyle w:val="StyleUnderline"/>
        </w:rPr>
        <w:t>, black guerrillas provoke the state to saturate the geography with repression, clearly demonstrating its con- tempt for black people and removing any “false sense of security” that suggests confrontation can be avoided</w:t>
      </w:r>
      <w:r w:rsidRPr="00D5465F">
        <w:rPr>
          <w:sz w:val="16"/>
        </w:rPr>
        <w:t xml:space="preserve"> (Jackson [1972] 1990, 16). </w:t>
      </w:r>
      <w:r w:rsidRPr="003A5AE1">
        <w:rPr>
          <w:rStyle w:val="StyleUnderline"/>
          <w:highlight w:val="cyan"/>
        </w:rPr>
        <w:t>With every affirmative outlet closed off,</w:t>
      </w:r>
      <w:r w:rsidRPr="005877C7">
        <w:rPr>
          <w:rStyle w:val="StyleUnderline"/>
        </w:rPr>
        <w:t xml:space="preserve"> </w:t>
      </w:r>
      <w:r w:rsidRPr="003A5AE1">
        <w:rPr>
          <w:rStyle w:val="StyleUnderline"/>
          <w:highlight w:val="cyan"/>
        </w:rPr>
        <w:t>the</w:t>
      </w:r>
      <w:r w:rsidRPr="005877C7">
        <w:rPr>
          <w:rStyle w:val="StyleUnderline"/>
        </w:rPr>
        <w:t xml:space="preserve"> black </w:t>
      </w:r>
      <w:r w:rsidRPr="003A5AE1">
        <w:rPr>
          <w:rStyle w:val="StyleUnderline"/>
          <w:highlight w:val="cyan"/>
        </w:rPr>
        <w:t>populace</w:t>
      </w:r>
      <w:r w:rsidRPr="005877C7">
        <w:rPr>
          <w:rStyle w:val="StyleUnderline"/>
        </w:rPr>
        <w:t xml:space="preserve"> </w:t>
      </w:r>
      <w:r w:rsidRPr="003A5AE1">
        <w:rPr>
          <w:rStyle w:val="StyleUnderline"/>
          <w:highlight w:val="cyan"/>
        </w:rPr>
        <w:t>is compelled to</w:t>
      </w:r>
      <w:r w:rsidRPr="005877C7">
        <w:rPr>
          <w:rStyle w:val="StyleUnderline"/>
        </w:rPr>
        <w:t xml:space="preserve"> finally </w:t>
      </w:r>
      <w:r w:rsidRPr="003A5AE1">
        <w:rPr>
          <w:rStyle w:val="Emphasis"/>
          <w:highlight w:val="cyan"/>
        </w:rPr>
        <w:t>abandon reformism</w:t>
      </w:r>
      <w:r w:rsidRPr="003A5AE1">
        <w:rPr>
          <w:rStyle w:val="StyleUnderline"/>
          <w:highlight w:val="cyan"/>
        </w:rPr>
        <w:t xml:space="preserve"> and “rage on”</w:t>
      </w:r>
      <w:r w:rsidRPr="005877C7">
        <w:rPr>
          <w:rStyle w:val="StyleUnderline"/>
        </w:rPr>
        <w:t xml:space="preserve"> without restrictions (181).</w:t>
      </w:r>
    </w:p>
    <w:p w14:paraId="610934E7" w14:textId="77777777" w:rsidR="00F15DFB" w:rsidRPr="009341C8" w:rsidRDefault="00F15DFB" w:rsidP="00F15DFB">
      <w:pPr>
        <w:pStyle w:val="Heading4"/>
      </w:pPr>
      <w:r>
        <w:t xml:space="preserve">Which requires an ethics of </w:t>
      </w:r>
      <w:r w:rsidRPr="009644F5">
        <w:rPr>
          <w:u w:val="single"/>
        </w:rPr>
        <w:t>clairvoyance</w:t>
      </w:r>
      <w:r>
        <w:t xml:space="preserve"> --- a break from carcel logics </w:t>
      </w:r>
      <w:r w:rsidRPr="009341C8">
        <w:t>that reproduce state sanctioned violence</w:t>
      </w:r>
      <w:r>
        <w:t xml:space="preserve">, every </w:t>
      </w:r>
      <w:proofErr w:type="spellStart"/>
      <w:r>
        <w:rPr>
          <w:u w:val="single"/>
        </w:rPr>
        <w:t>perscriptive</w:t>
      </w:r>
      <w:proofErr w:type="spellEnd"/>
      <w:r w:rsidRPr="009644F5">
        <w:rPr>
          <w:u w:val="single"/>
        </w:rPr>
        <w:t xml:space="preserve"> failure</w:t>
      </w:r>
      <w:r>
        <w:t xml:space="preserve"> of the alternative </w:t>
      </w:r>
      <w:r w:rsidRPr="009341C8">
        <w:t xml:space="preserve">proves we have a structural inability to imagine a world of </w:t>
      </w:r>
      <w:r w:rsidRPr="009644F5">
        <w:rPr>
          <w:u w:val="single"/>
        </w:rPr>
        <w:t>abolition</w:t>
      </w:r>
    </w:p>
    <w:p w14:paraId="393F6FFD" w14:textId="77777777" w:rsidR="00F15DFB" w:rsidRPr="009341C8" w:rsidRDefault="00F15DFB" w:rsidP="00F15DFB">
      <w:r w:rsidRPr="009341C8">
        <w:t xml:space="preserve">Liat </w:t>
      </w:r>
      <w:r w:rsidRPr="009341C8">
        <w:rPr>
          <w:rStyle w:val="Style13ptBold"/>
        </w:rPr>
        <w:t>Ben-Moshe</w:t>
      </w:r>
      <w:r w:rsidRPr="009341C8">
        <w:t xml:space="preserve"> </w:t>
      </w:r>
      <w:r w:rsidRPr="009341C8">
        <w:rPr>
          <w:rStyle w:val="Style13ptBold"/>
        </w:rPr>
        <w:t>20</w:t>
      </w:r>
      <w:r>
        <w:t xml:space="preserve"> (</w:t>
      </w:r>
      <w:r w:rsidRPr="009341C8">
        <w:t>Ben-Moshe assistant professor of criminology, law, and justice @ University of Illinois at Chicago, 2020 “DECARCERATING DISABILITY: DEINSTITUTIONALIZATION AND PRISON ABOLITION”, p. 129-133</w:t>
      </w:r>
      <w:r>
        <w:t>)</w:t>
      </w:r>
    </w:p>
    <w:p w14:paraId="51B8103B" w14:textId="77777777" w:rsidR="00F15DFB" w:rsidRDefault="00F15DFB" w:rsidP="00F15DFB">
      <w:pPr>
        <w:rPr>
          <w:u w:val="single"/>
        </w:rPr>
      </w:pPr>
      <w:r>
        <w:rPr>
          <w:sz w:val="16"/>
          <w:szCs w:val="16"/>
        </w:rPr>
        <w:t xml:space="preserve">In addition to letting go of attachments to certainty (knowing what to do in its final formulation), I suggest that another characteristic of </w:t>
      </w:r>
      <w:r>
        <w:rPr>
          <w:highlight w:val="cyan"/>
          <w:u w:val="single"/>
        </w:rPr>
        <w:t xml:space="preserve">abolition dis-epistemology is letting go of attachment to </w:t>
      </w:r>
      <w:r w:rsidRPr="009341C8">
        <w:rPr>
          <w:rStyle w:val="Emphasis"/>
          <w:highlight w:val="cyan"/>
        </w:rPr>
        <w:t>clairvoyance</w:t>
      </w:r>
      <w:r>
        <w:rPr>
          <w:sz w:val="16"/>
          <w:szCs w:val="16"/>
        </w:rPr>
        <w:t xml:space="preserve">, or the ability to see the future. Here I want to focus specifically on attachment to optimism in relation to futurity. To counter the vast critiques and sheer repression that come from holding abolitionist views, </w:t>
      </w:r>
      <w:r>
        <w:rPr>
          <w:u w:val="single"/>
        </w:rPr>
        <w:t xml:space="preserve">there is a temptation to be overly </w:t>
      </w:r>
      <w:proofErr w:type="spellStart"/>
      <w:r>
        <w:rPr>
          <w:u w:val="single"/>
        </w:rPr>
        <w:t>opti</w:t>
      </w:r>
      <w:proofErr w:type="spellEnd"/>
      <w:r>
        <w:rPr>
          <w:u w:val="single"/>
        </w:rPr>
        <w:t xml:space="preserve">- mistic about what a </w:t>
      </w:r>
      <w:proofErr w:type="spellStart"/>
      <w:r>
        <w:rPr>
          <w:u w:val="single"/>
        </w:rPr>
        <w:t>noncarceral</w:t>
      </w:r>
      <w:proofErr w:type="spellEnd"/>
      <w:r>
        <w:rPr>
          <w:u w:val="single"/>
        </w:rPr>
        <w:t xml:space="preserve"> future might bring</w:t>
      </w:r>
      <w:r>
        <w:rPr>
          <w:sz w:val="16"/>
          <w:szCs w:val="16"/>
        </w:rPr>
        <w:t xml:space="preserve">. (And just for full dis- closure, I use this trope myself as well.) To </w:t>
      </w:r>
      <w:proofErr w:type="gramStart"/>
      <w:r>
        <w:rPr>
          <w:sz w:val="16"/>
          <w:szCs w:val="16"/>
        </w:rPr>
        <w:t>critique</w:t>
      </w:r>
      <w:proofErr w:type="gramEnd"/>
      <w:r>
        <w:rPr>
          <w:sz w:val="16"/>
          <w:szCs w:val="16"/>
        </w:rPr>
        <w:t xml:space="preserve"> the </w:t>
      </w:r>
      <w:r w:rsidRPr="009341C8">
        <w:rPr>
          <w:sz w:val="16"/>
          <w:szCs w:val="16"/>
        </w:rPr>
        <w:t xml:space="preserve">present, </w:t>
      </w:r>
      <w:r w:rsidRPr="009341C8">
        <w:rPr>
          <w:u w:val="single"/>
        </w:rPr>
        <w:t xml:space="preserve">the claim that is often made is that </w:t>
      </w:r>
      <w:r>
        <w:rPr>
          <w:highlight w:val="cyan"/>
          <w:u w:val="single"/>
        </w:rPr>
        <w:t xml:space="preserve">whatever a </w:t>
      </w:r>
      <w:proofErr w:type="spellStart"/>
      <w:r>
        <w:rPr>
          <w:highlight w:val="cyan"/>
          <w:u w:val="single"/>
        </w:rPr>
        <w:t>noncarceral</w:t>
      </w:r>
      <w:proofErr w:type="spellEnd"/>
      <w:r>
        <w:rPr>
          <w:highlight w:val="cyan"/>
          <w:u w:val="single"/>
        </w:rPr>
        <w:t xml:space="preserve"> future holds</w:t>
      </w:r>
      <w:r>
        <w:rPr>
          <w:u w:val="single"/>
        </w:rPr>
        <w:t xml:space="preserve">, </w:t>
      </w:r>
      <w:r w:rsidRPr="009341C8">
        <w:rPr>
          <w:rStyle w:val="Emphasis"/>
          <w:sz w:val="28"/>
          <w:szCs w:val="24"/>
          <w:highlight w:val="cyan"/>
        </w:rPr>
        <w:t>it will surely be better than what we have now</w:t>
      </w:r>
      <w:r>
        <w:rPr>
          <w:u w:val="single"/>
        </w:rPr>
        <w:t>.</w:t>
      </w:r>
      <w:r>
        <w:rPr>
          <w:sz w:val="16"/>
          <w:szCs w:val="16"/>
        </w:rPr>
        <w:t xml:space="preserve"> So even if we </w:t>
      </w:r>
      <w:proofErr w:type="gramStart"/>
      <w:r>
        <w:rPr>
          <w:sz w:val="16"/>
          <w:szCs w:val="16"/>
        </w:rPr>
        <w:t>close down</w:t>
      </w:r>
      <w:proofErr w:type="gramEnd"/>
      <w:r>
        <w:rPr>
          <w:sz w:val="16"/>
          <w:szCs w:val="16"/>
        </w:rPr>
        <w:t xml:space="preserve"> all prisons, </w:t>
      </w:r>
      <w:proofErr w:type="spellStart"/>
      <w:proofErr w:type="gramStart"/>
      <w:r>
        <w:rPr>
          <w:sz w:val="16"/>
          <w:szCs w:val="16"/>
        </w:rPr>
        <w:t>residen</w:t>
      </w:r>
      <w:proofErr w:type="spellEnd"/>
      <w:r>
        <w:rPr>
          <w:sz w:val="16"/>
          <w:szCs w:val="16"/>
        </w:rPr>
        <w:t xml:space="preserve">- </w:t>
      </w:r>
      <w:proofErr w:type="spellStart"/>
      <w:r>
        <w:rPr>
          <w:sz w:val="16"/>
          <w:szCs w:val="16"/>
        </w:rPr>
        <w:t>tial</w:t>
      </w:r>
      <w:proofErr w:type="spellEnd"/>
      <w:proofErr w:type="gramEnd"/>
      <w:r>
        <w:rPr>
          <w:sz w:val="16"/>
          <w:szCs w:val="16"/>
        </w:rPr>
        <w:t xml:space="preserve"> institutions for people with disabilities, and other segregationist locales, the argument goes, that act by itself alone would be better than the present system of state capture. Even just this act will be progress, improvement, and movement. The critique over such affective registers should be familiar to those attuned to recent debates on futurity in queer theory and disability studies.74 Specifically, it is related to the stream of queer of color critiques of the “It gets better” campaign.75 </w:t>
      </w:r>
      <w:r>
        <w:rPr>
          <w:u w:val="single"/>
        </w:rPr>
        <w:t xml:space="preserve">The campaign played on the same affective register of “the future is better no matter what” that can be found in some abolition- </w:t>
      </w:r>
      <w:proofErr w:type="spellStart"/>
      <w:r>
        <w:rPr>
          <w:u w:val="single"/>
        </w:rPr>
        <w:t>ist</w:t>
      </w:r>
      <w:proofErr w:type="spellEnd"/>
      <w:r>
        <w:rPr>
          <w:u w:val="single"/>
        </w:rPr>
        <w:t xml:space="preserve"> discourses. </w:t>
      </w:r>
      <w:r>
        <w:rPr>
          <w:sz w:val="16"/>
          <w:szCs w:val="16"/>
        </w:rPr>
        <w:t xml:space="preserve">The 2011 campaign came as a response to the high number of suicides of LGBTQ and gender-variant </w:t>
      </w:r>
      <w:r w:rsidRPr="009341C8">
        <w:rPr>
          <w:sz w:val="16"/>
          <w:szCs w:val="16"/>
        </w:rPr>
        <w:t xml:space="preserve">teens. </w:t>
      </w:r>
      <w:r w:rsidRPr="009341C8">
        <w:rPr>
          <w:u w:val="single"/>
        </w:rPr>
        <w:t xml:space="preserve">Don’t give up now, </w:t>
      </w:r>
      <w:r w:rsidRPr="009341C8">
        <w:rPr>
          <w:rStyle w:val="Emphasis"/>
          <w:highlight w:val="cyan"/>
        </w:rPr>
        <w:t>“it” will get better</w:t>
      </w:r>
      <w:r>
        <w:rPr>
          <w:sz w:val="16"/>
          <w:szCs w:val="16"/>
        </w:rPr>
        <w:t xml:space="preserve">, it </w:t>
      </w:r>
      <w:proofErr w:type="gramStart"/>
      <w:r>
        <w:rPr>
          <w:sz w:val="16"/>
          <w:szCs w:val="16"/>
        </w:rPr>
        <w:t>signifying</w:t>
      </w:r>
      <w:proofErr w:type="gramEnd"/>
      <w:r>
        <w:rPr>
          <w:sz w:val="16"/>
          <w:szCs w:val="16"/>
        </w:rPr>
        <w:t xml:space="preserve"> here a person’s life chances, progress, proximity to assimilation, that is, success, as opposed to it, the material conditions of oppression. </w:t>
      </w:r>
      <w:r>
        <w:rPr>
          <w:u w:val="single"/>
        </w:rPr>
        <w:t xml:space="preserve">But “it” </w:t>
      </w:r>
      <w:r>
        <w:rPr>
          <w:highlight w:val="cyan"/>
          <w:u w:val="single"/>
        </w:rPr>
        <w:t xml:space="preserve">only gets better from a certain </w:t>
      </w:r>
      <w:r w:rsidRPr="009341C8">
        <w:rPr>
          <w:rStyle w:val="Emphasis"/>
          <w:highlight w:val="cyan"/>
        </w:rPr>
        <w:t>privileged</w:t>
      </w:r>
      <w:r>
        <w:rPr>
          <w:highlight w:val="cyan"/>
          <w:u w:val="single"/>
        </w:rPr>
        <w:t xml:space="preserve"> locale, and </w:t>
      </w:r>
      <w:proofErr w:type="spellStart"/>
      <w:r>
        <w:rPr>
          <w:highlight w:val="cyan"/>
          <w:u w:val="single"/>
        </w:rPr>
        <w:t>reli</w:t>
      </w:r>
      <w:proofErr w:type="spellEnd"/>
      <w:r>
        <w:rPr>
          <w:highlight w:val="cyan"/>
          <w:u w:val="single"/>
        </w:rPr>
        <w:t xml:space="preserve">- </w:t>
      </w:r>
      <w:proofErr w:type="spellStart"/>
      <w:r>
        <w:rPr>
          <w:highlight w:val="cyan"/>
          <w:u w:val="single"/>
        </w:rPr>
        <w:t>ance</w:t>
      </w:r>
      <w:proofErr w:type="spellEnd"/>
      <w:r>
        <w:rPr>
          <w:highlight w:val="cyan"/>
          <w:u w:val="single"/>
        </w:rPr>
        <w:t xml:space="preserve"> on such tropes foreclosures</w:t>
      </w:r>
      <w:r>
        <w:rPr>
          <w:u w:val="single"/>
        </w:rPr>
        <w:t xml:space="preserve"> </w:t>
      </w:r>
      <w:r w:rsidRPr="009341C8">
        <w:rPr>
          <w:u w:val="single"/>
        </w:rPr>
        <w:t>other important queer affects, such as failure or unhappiness</w:t>
      </w:r>
      <w:r w:rsidRPr="009341C8">
        <w:rPr>
          <w:sz w:val="16"/>
          <w:szCs w:val="16"/>
        </w:rPr>
        <w:t xml:space="preserve">.76 My argument therefore is not to suggest </w:t>
      </w:r>
      <w:r w:rsidRPr="009341C8">
        <w:rPr>
          <w:u w:val="single"/>
        </w:rPr>
        <w:t>that</w:t>
      </w:r>
      <w:r w:rsidRPr="009341C8">
        <w:rPr>
          <w:sz w:val="16"/>
          <w:szCs w:val="16"/>
        </w:rPr>
        <w:t xml:space="preserve"> </w:t>
      </w:r>
      <w:r w:rsidRPr="009341C8">
        <w:rPr>
          <w:rStyle w:val="Emphasis"/>
          <w:sz w:val="28"/>
          <w:szCs w:val="24"/>
          <w:highlight w:val="cyan"/>
        </w:rPr>
        <w:t>there is no possible answer</w:t>
      </w:r>
      <w:r>
        <w:rPr>
          <w:highlight w:val="cyan"/>
          <w:u w:val="single"/>
        </w:rPr>
        <w:t xml:space="preserve"> to the question</w:t>
      </w:r>
      <w:r>
        <w:rPr>
          <w:u w:val="single"/>
        </w:rPr>
        <w:t xml:space="preserve"> </w:t>
      </w:r>
      <w:r>
        <w:rPr>
          <w:sz w:val="16"/>
          <w:szCs w:val="16"/>
        </w:rPr>
        <w:t>posed by Lenin at the turn of the last century and conjured up by Ruth Wilson Gilmore in 2011 in regard to prison abolitio</w:t>
      </w:r>
      <w:r w:rsidRPr="009341C8">
        <w:rPr>
          <w:sz w:val="16"/>
          <w:szCs w:val="16"/>
        </w:rPr>
        <w:t>n—“</w:t>
      </w:r>
      <w:r>
        <w:rPr>
          <w:highlight w:val="cyan"/>
          <w:u w:val="single"/>
        </w:rPr>
        <w:t>What is to be done?”</w:t>
      </w:r>
      <w:r>
        <w:rPr>
          <w:u w:val="single"/>
        </w:rPr>
        <w:t xml:space="preserve"> Quite the opposite</w:t>
      </w:r>
      <w:r>
        <w:rPr>
          <w:sz w:val="16"/>
          <w:szCs w:val="16"/>
        </w:rPr>
        <w:t xml:space="preserve">, </w:t>
      </w:r>
      <w:r w:rsidRPr="009341C8">
        <w:rPr>
          <w:sz w:val="16"/>
          <w:szCs w:val="16"/>
        </w:rPr>
        <w:t xml:space="preserve">I want to suggest </w:t>
      </w:r>
      <w:r w:rsidRPr="009341C8">
        <w:rPr>
          <w:u w:val="single"/>
        </w:rPr>
        <w:t>that</w:t>
      </w:r>
      <w:r w:rsidRPr="009341C8">
        <w:rPr>
          <w:sz w:val="16"/>
          <w:szCs w:val="16"/>
        </w:rPr>
        <w:t xml:space="preserve"> </w:t>
      </w:r>
      <w:r w:rsidRPr="009341C8">
        <w:rPr>
          <w:u w:val="single"/>
        </w:rPr>
        <w:t>there are perhaps infinite answers to this question</w:t>
      </w:r>
      <w:r w:rsidRPr="009341C8">
        <w:rPr>
          <w:sz w:val="16"/>
          <w:szCs w:val="16"/>
        </w:rPr>
        <w:t>. But</w:t>
      </w:r>
      <w:r>
        <w:rPr>
          <w:sz w:val="16"/>
          <w:szCs w:val="16"/>
        </w:rPr>
        <w:t xml:space="preserve"> they are made invisible in our current paradigms (of criminal “justice” or corrections, as I highlighted in the first part of the chapter). In suggesting the perhaps infinite possibilities abolition conjures up, I am using the term perhaps quite intentionally, following theorist Sara Ahmed. At the end of her essay on the feminist history of (un)happiness, Ahmed argues that “the word happy originally meant having ‘good “hap” or fortune,’ to be lucky or fortunate.”77 But in relation to the feminist killjoy, Ahmed suggests that “in refusing to be constrained by happiness, we can open up other ways of being, of being perhaps. The word perhaps shares its </w:t>
      </w:r>
      <w:proofErr w:type="gramStart"/>
      <w:r>
        <w:rPr>
          <w:sz w:val="16"/>
          <w:szCs w:val="16"/>
        </w:rPr>
        <w:t>hap</w:t>
      </w:r>
      <w:proofErr w:type="gramEnd"/>
      <w:r>
        <w:rPr>
          <w:sz w:val="16"/>
          <w:szCs w:val="16"/>
        </w:rPr>
        <w:t xml:space="preserve"> with happiness</w:t>
      </w:r>
      <w:proofErr w:type="gramStart"/>
      <w:r>
        <w:rPr>
          <w:sz w:val="16"/>
          <w:szCs w:val="16"/>
        </w:rPr>
        <w:t>. . . .</w:t>
      </w:r>
      <w:proofErr w:type="gramEnd"/>
      <w:r>
        <w:rPr>
          <w:sz w:val="16"/>
          <w:szCs w:val="16"/>
        </w:rPr>
        <w:t xml:space="preserve"> To deviate from the paths of happiness is to refuse to inherit the elimination of the hap.”78 I therefore posit that </w:t>
      </w:r>
      <w:r w:rsidRPr="009341C8">
        <w:rPr>
          <w:u w:val="single"/>
        </w:rPr>
        <w:t xml:space="preserve">living in the “perhaps” is </w:t>
      </w:r>
      <w:r>
        <w:rPr>
          <w:highlight w:val="cyan"/>
          <w:u w:val="single"/>
        </w:rPr>
        <w:t>the position of the abolitionist</w:t>
      </w:r>
      <w:r>
        <w:rPr>
          <w:sz w:val="16"/>
          <w:szCs w:val="16"/>
          <w:highlight w:val="cyan"/>
        </w:rPr>
        <w:t xml:space="preserve">. </w:t>
      </w:r>
      <w:r>
        <w:rPr>
          <w:highlight w:val="cyan"/>
          <w:u w:val="single"/>
        </w:rPr>
        <w:t xml:space="preserve">Not knowing how things end up is not a disadvantage but </w:t>
      </w:r>
      <w:r w:rsidRPr="004F050C">
        <w:rPr>
          <w:u w:val="single"/>
        </w:rPr>
        <w:t xml:space="preserve">in fact </w:t>
      </w:r>
      <w:proofErr w:type="gramStart"/>
      <w:r>
        <w:rPr>
          <w:highlight w:val="cyan"/>
          <w:u w:val="single"/>
        </w:rPr>
        <w:t>opens up</w:t>
      </w:r>
      <w:proofErr w:type="gramEnd"/>
      <w:r>
        <w:rPr>
          <w:highlight w:val="cyan"/>
          <w:u w:val="single"/>
        </w:rPr>
        <w:t xml:space="preserve"> possibilities </w:t>
      </w:r>
      <w:r w:rsidRPr="009341C8">
        <w:rPr>
          <w:u w:val="single"/>
        </w:rPr>
        <w:t>of other life worlds</w:t>
      </w:r>
      <w:r>
        <w:rPr>
          <w:highlight w:val="cyan"/>
          <w:u w:val="single"/>
        </w:rPr>
        <w:t xml:space="preserve"> that cannot be imagined right now</w:t>
      </w:r>
      <w:r>
        <w:rPr>
          <w:u w:val="single"/>
        </w:rPr>
        <w:t xml:space="preserve">. </w:t>
      </w:r>
      <w:r>
        <w:rPr>
          <w:sz w:val="16"/>
          <w:szCs w:val="16"/>
        </w:rPr>
        <w:t xml:space="preserve">Refusing narratives of happy endings and living in “perhaps” does not equate hopelessness, though—quite the opposite. As Ahmed suggests in relation to Audre Lorde’s writings in The Cancer Journals, the positionality expected of </w:t>
      </w:r>
      <w:r w:rsidRPr="009341C8">
        <w:rPr>
          <w:rStyle w:val="StyleUnderline"/>
        </w:rPr>
        <w:t>Lorde while battling and coming to terms with living with cancer is to stay positive</w:t>
      </w:r>
      <w:r w:rsidRPr="009341C8">
        <w:rPr>
          <w:sz w:val="16"/>
          <w:szCs w:val="16"/>
        </w:rPr>
        <w:t xml:space="preserve">, look at the bright side, </w:t>
      </w:r>
      <w:r w:rsidRPr="009341C8">
        <w:rPr>
          <w:rStyle w:val="StyleUnderline"/>
        </w:rPr>
        <w:t xml:space="preserve">not be an angry black woman, not be a fem- </w:t>
      </w:r>
      <w:proofErr w:type="spellStart"/>
      <w:r w:rsidRPr="009341C8">
        <w:rPr>
          <w:rStyle w:val="StyleUnderline"/>
        </w:rPr>
        <w:t>inist</w:t>
      </w:r>
      <w:proofErr w:type="spellEnd"/>
      <w:r w:rsidRPr="009341C8">
        <w:rPr>
          <w:rStyle w:val="StyleUnderline"/>
        </w:rPr>
        <w:t xml:space="preserve"> killjoy</w:t>
      </w:r>
      <w:r w:rsidRPr="009341C8">
        <w:rPr>
          <w:sz w:val="16"/>
          <w:szCs w:val="16"/>
        </w:rPr>
        <w:t xml:space="preserve">. </w:t>
      </w:r>
      <w:r w:rsidRPr="009341C8">
        <w:rPr>
          <w:u w:val="single"/>
        </w:rPr>
        <w:t>This disabled/wounded positionality</w:t>
      </w:r>
      <w:r w:rsidRPr="009341C8">
        <w:rPr>
          <w:sz w:val="16"/>
          <w:szCs w:val="16"/>
        </w:rPr>
        <w:t xml:space="preserve"> that Lorde occupied dur- </w:t>
      </w:r>
      <w:proofErr w:type="spellStart"/>
      <w:r w:rsidRPr="009341C8">
        <w:rPr>
          <w:sz w:val="16"/>
          <w:szCs w:val="16"/>
        </w:rPr>
        <w:t>ing</w:t>
      </w:r>
      <w:proofErr w:type="spellEnd"/>
      <w:r w:rsidRPr="009341C8">
        <w:rPr>
          <w:sz w:val="16"/>
          <w:szCs w:val="16"/>
        </w:rPr>
        <w:t xml:space="preserve"> this time </w:t>
      </w:r>
      <w:r w:rsidRPr="009341C8">
        <w:rPr>
          <w:u w:val="single"/>
        </w:rPr>
        <w:t>allotted</w:t>
      </w:r>
      <w:r w:rsidRPr="009341C8">
        <w:rPr>
          <w:sz w:val="16"/>
          <w:szCs w:val="16"/>
        </w:rPr>
        <w:t xml:space="preserve"> her </w:t>
      </w:r>
      <w:r w:rsidRPr="009341C8">
        <w:rPr>
          <w:u w:val="single"/>
        </w:rPr>
        <w:t>the foresight to refuse demands for certainty and futurity, as well as the ableist trope of “getting over it” and “it gets better</w:t>
      </w:r>
      <w:r>
        <w:rPr>
          <w:u w:val="single"/>
        </w:rPr>
        <w:t>.”</w:t>
      </w:r>
    </w:p>
    <w:p w14:paraId="2B263ED7" w14:textId="0E620C03" w:rsidR="00F15DFB" w:rsidRPr="00F756B0" w:rsidRDefault="00F15DFB" w:rsidP="00F15DFB">
      <w:pPr>
        <w:pStyle w:val="Heading3"/>
        <w:rPr>
          <w:rFonts w:cstheme="majorHAnsi"/>
        </w:rPr>
      </w:pPr>
      <w:r w:rsidRPr="00F756B0">
        <w:rPr>
          <w:rFonts w:cstheme="majorHAnsi"/>
        </w:rPr>
        <w:t>OFF</w:t>
      </w:r>
    </w:p>
    <w:p w14:paraId="7545782C" w14:textId="77777777" w:rsidR="00F15DFB" w:rsidRPr="00F756B0" w:rsidRDefault="00F15DFB" w:rsidP="00F15DFB">
      <w:pPr>
        <w:pStyle w:val="Heading4"/>
      </w:pPr>
      <w:r w:rsidRPr="00F756B0">
        <w:t xml:space="preserve">‘Substantially’ as a modifier means all --- </w:t>
      </w:r>
      <w:r w:rsidRPr="00F756B0">
        <w:rPr>
          <w:b w:val="0"/>
          <w:i/>
        </w:rPr>
        <w:t>if the topic committee meant subsets they would’ve said so</w:t>
      </w:r>
    </w:p>
    <w:p w14:paraId="0520276D" w14:textId="77777777" w:rsidR="00F15DFB" w:rsidRPr="00F756B0" w:rsidRDefault="00F15DFB" w:rsidP="00F15DFB">
      <w:pPr>
        <w:pStyle w:val="NormalWeb"/>
        <w:shd w:val="clear" w:color="auto" w:fill="FFFFFF"/>
        <w:spacing w:before="0" w:beforeAutospacing="0" w:after="150" w:afterAutospacing="0"/>
        <w:rPr>
          <w:rFonts w:ascii="Georgia Pro" w:hAnsi="Georgia Pro"/>
          <w:color w:val="1A1A1A"/>
          <w:sz w:val="25"/>
          <w:szCs w:val="25"/>
        </w:rPr>
      </w:pPr>
      <w:r w:rsidRPr="00F756B0">
        <w:rPr>
          <w:rStyle w:val="Style13ptBold"/>
          <w:rFonts w:ascii="Georgia Pro" w:eastAsiaTheme="majorEastAsia" w:hAnsi="Georgia Pro"/>
        </w:rPr>
        <w:t>USDC 99</w:t>
      </w:r>
      <w:r w:rsidRPr="00F756B0">
        <w:rPr>
          <w:rFonts w:ascii="Georgia Pro" w:hAnsi="Georgia Pro"/>
          <w:color w:val="1A1A1A"/>
          <w:sz w:val="25"/>
          <w:szCs w:val="25"/>
        </w:rPr>
        <w:t xml:space="preserve"> (United States District </w:t>
      </w:r>
      <w:proofErr w:type="spellStart"/>
      <w:proofErr w:type="gramStart"/>
      <w:r w:rsidRPr="00F756B0">
        <w:rPr>
          <w:rFonts w:ascii="Georgia Pro" w:hAnsi="Georgia Pro"/>
          <w:color w:val="1A1A1A"/>
          <w:sz w:val="25"/>
          <w:szCs w:val="25"/>
        </w:rPr>
        <w:t>Court,D</w:t>
      </w:r>
      <w:proofErr w:type="spellEnd"/>
      <w:r w:rsidRPr="00F756B0">
        <w:rPr>
          <w:rFonts w:ascii="Georgia Pro" w:hAnsi="Georgia Pro"/>
          <w:color w:val="1A1A1A"/>
          <w:sz w:val="25"/>
          <w:szCs w:val="25"/>
        </w:rPr>
        <w:t>.</w:t>
      </w:r>
      <w:proofErr w:type="gramEnd"/>
      <w:r w:rsidRPr="00F756B0">
        <w:rPr>
          <w:rFonts w:ascii="Georgia Pro" w:hAnsi="Georgia Pro"/>
          <w:color w:val="1A1A1A"/>
          <w:sz w:val="25"/>
          <w:szCs w:val="25"/>
        </w:rPr>
        <w:t xml:space="preserve"> </w:t>
      </w:r>
      <w:proofErr w:type="spellStart"/>
      <w:r w:rsidRPr="00F756B0">
        <w:rPr>
          <w:rFonts w:ascii="Georgia Pro" w:hAnsi="Georgia Pro"/>
          <w:color w:val="1A1A1A"/>
          <w:sz w:val="25"/>
          <w:szCs w:val="25"/>
        </w:rPr>
        <w:t>Nebraska.CIRCLE</w:t>
      </w:r>
      <w:proofErr w:type="spellEnd"/>
      <w:r w:rsidRPr="00F756B0">
        <w:rPr>
          <w:rFonts w:ascii="Georgia Pro" w:hAnsi="Georgia Pro"/>
          <w:color w:val="1A1A1A"/>
          <w:sz w:val="25"/>
          <w:szCs w:val="25"/>
        </w:rPr>
        <w:t xml:space="preserve"> R, INC., a Nebraska Corporation, and Thurston Mfg. Company, a Nebraska </w:t>
      </w:r>
      <w:proofErr w:type="spellStart"/>
      <w:proofErr w:type="gramStart"/>
      <w:r w:rsidRPr="00F756B0">
        <w:rPr>
          <w:rFonts w:ascii="Georgia Pro" w:hAnsi="Georgia Pro"/>
          <w:color w:val="1A1A1A"/>
          <w:sz w:val="25"/>
          <w:szCs w:val="25"/>
        </w:rPr>
        <w:t>Corporation,Plaintiffs.v</w:t>
      </w:r>
      <w:proofErr w:type="gramEnd"/>
      <w:r w:rsidRPr="00F756B0">
        <w:rPr>
          <w:rFonts w:ascii="Georgia Pro" w:hAnsi="Georgia Pro"/>
          <w:color w:val="1A1A1A"/>
          <w:sz w:val="25"/>
          <w:szCs w:val="25"/>
        </w:rPr>
        <w:t>.TRAIL</w:t>
      </w:r>
      <w:proofErr w:type="spellEnd"/>
      <w:r w:rsidRPr="00F756B0">
        <w:rPr>
          <w:rFonts w:ascii="Georgia Pro" w:hAnsi="Georgia Pro"/>
          <w:color w:val="1A1A1A"/>
          <w:sz w:val="25"/>
          <w:szCs w:val="25"/>
        </w:rPr>
        <w:t xml:space="preserve"> KING INDUSTRIES, INC., a South Dakota </w:t>
      </w:r>
      <w:proofErr w:type="spellStart"/>
      <w:proofErr w:type="gramStart"/>
      <w:r w:rsidRPr="00F756B0">
        <w:rPr>
          <w:rFonts w:ascii="Georgia Pro" w:hAnsi="Georgia Pro"/>
          <w:color w:val="1A1A1A"/>
          <w:sz w:val="25"/>
          <w:szCs w:val="25"/>
        </w:rPr>
        <w:t>Corporation,Defendant</w:t>
      </w:r>
      <w:proofErr w:type="spellEnd"/>
      <w:proofErr w:type="gramEnd"/>
      <w:r w:rsidRPr="00F756B0">
        <w:rPr>
          <w:rFonts w:ascii="Georgia Pro" w:hAnsi="Georgia Pro"/>
          <w:color w:val="1A1A1A"/>
          <w:sz w:val="25"/>
          <w:szCs w:val="25"/>
        </w:rPr>
        <w:t xml:space="preserve">. No. 8:98-CV-00281-TMS Nov. 23, 1999. </w:t>
      </w:r>
      <w:hyperlink r:id="rId11" w:history="1">
        <w:r w:rsidRPr="00F756B0">
          <w:rPr>
            <w:rStyle w:val="Hyperlink"/>
            <w:rFonts w:ascii="Georgia Pro" w:hAnsi="Georgia Pro"/>
            <w:sz w:val="25"/>
            <w:szCs w:val="25"/>
          </w:rPr>
          <w:t>https://ipmall.info/sites/default/files/hosted_resources/Markman/pdfFiles/1999.11.23_CIRCLE_R_INC_v._TRAIL_KING_INDUSTRIES.pdf</w:t>
        </w:r>
      </w:hyperlink>
      <w:r w:rsidRPr="00F756B0">
        <w:rPr>
          <w:rFonts w:ascii="Georgia Pro" w:hAnsi="Georgia Pro"/>
          <w:color w:val="1A1A1A"/>
          <w:sz w:val="25"/>
          <w:szCs w:val="25"/>
        </w:rPr>
        <w:t xml:space="preserve"> /</w:t>
      </w:r>
      <w:proofErr w:type="spellStart"/>
      <w:r w:rsidRPr="00F756B0">
        <w:rPr>
          <w:rFonts w:ascii="Georgia Pro" w:hAnsi="Georgia Pro"/>
          <w:color w:val="1A1A1A"/>
          <w:sz w:val="25"/>
          <w:szCs w:val="25"/>
        </w:rPr>
        <w:t>jrimp</w:t>
      </w:r>
      <w:proofErr w:type="spellEnd"/>
      <w:r w:rsidRPr="00F756B0">
        <w:rPr>
          <w:rFonts w:ascii="Georgia Pro" w:hAnsi="Georgia Pro"/>
          <w:color w:val="1A1A1A"/>
          <w:sz w:val="25"/>
          <w:szCs w:val="25"/>
        </w:rPr>
        <w:t>)</w:t>
      </w:r>
    </w:p>
    <w:p w14:paraId="3D95223E" w14:textId="77777777" w:rsidR="00F15DFB" w:rsidRPr="00F756B0" w:rsidRDefault="00F15DFB" w:rsidP="00F15DFB">
      <w:pPr>
        <w:pStyle w:val="NormalWeb"/>
        <w:shd w:val="clear" w:color="auto" w:fill="FFFFFF"/>
        <w:spacing w:before="0" w:beforeAutospacing="0" w:after="150" w:afterAutospacing="0"/>
        <w:rPr>
          <w:rFonts w:ascii="Georgia Pro" w:hAnsi="Georgia Pro"/>
          <w:color w:val="1A1A1A"/>
          <w:sz w:val="16"/>
          <w:szCs w:val="25"/>
        </w:rPr>
      </w:pPr>
      <w:r w:rsidRPr="00F756B0">
        <w:rPr>
          <w:rFonts w:ascii="Georgia Pro" w:hAnsi="Georgia Pro"/>
          <w:color w:val="1A1A1A"/>
          <w:sz w:val="16"/>
          <w:szCs w:val="25"/>
        </w:rPr>
        <w:t>Independent claim 1 of the '214 patent includes as a limitation a "</w:t>
      </w:r>
      <w:r w:rsidRPr="00F756B0">
        <w:rPr>
          <w:rStyle w:val="Emphasis"/>
        </w:rPr>
        <w:t>substantially</w:t>
      </w:r>
      <w:r w:rsidRPr="00F756B0">
        <w:rPr>
          <w:rFonts w:ascii="Georgia Pro" w:hAnsi="Georgia Pro"/>
          <w:color w:val="1A1A1A"/>
          <w:sz w:val="16"/>
          <w:szCs w:val="25"/>
        </w:rPr>
        <w:t xml:space="preserve"> </w:t>
      </w:r>
      <w:r w:rsidRPr="00F756B0">
        <w:rPr>
          <w:rFonts w:ascii="Georgia Pro" w:hAnsi="Georgia Pro"/>
          <w:sz w:val="16"/>
        </w:rPr>
        <w:t>flat</w:t>
      </w:r>
      <w:r w:rsidRPr="00F756B0">
        <w:rPr>
          <w:rFonts w:ascii="Georgia Pro" w:hAnsi="Georgia Pro"/>
          <w:color w:val="1A1A1A"/>
          <w:sz w:val="16"/>
          <w:szCs w:val="25"/>
        </w:rPr>
        <w:t xml:space="preserve">, horizontally disposed bottom wall." (filing no. 62, Ex. 1, claim 1) </w:t>
      </w:r>
      <w:r w:rsidRPr="00F756B0">
        <w:rPr>
          <w:rStyle w:val="StyleUnderline"/>
          <w:rFonts w:ascii="Georgia Pro" w:eastAsiaTheme="majorEastAsia" w:hAnsi="Georgia Pro"/>
        </w:rPr>
        <w:t>The</w:t>
      </w:r>
      <w:r w:rsidRPr="00F756B0">
        <w:rPr>
          <w:rFonts w:ascii="Georgia Pro" w:hAnsi="Georgia Pro"/>
          <w:color w:val="1A1A1A"/>
          <w:sz w:val="16"/>
          <w:szCs w:val="25"/>
        </w:rPr>
        <w:t xml:space="preserve"> </w:t>
      </w:r>
      <w:r w:rsidRPr="00F756B0">
        <w:rPr>
          <w:rStyle w:val="StyleUnderline"/>
          <w:rFonts w:ascii="Georgia Pro" w:eastAsiaTheme="majorEastAsia" w:hAnsi="Georgia Pro"/>
        </w:rPr>
        <w:t>parties dispute the meaning</w:t>
      </w:r>
      <w:r w:rsidRPr="00F756B0">
        <w:rPr>
          <w:rFonts w:ascii="Georgia Pro" w:hAnsi="Georgia Pro"/>
          <w:color w:val="1A1A1A"/>
          <w:sz w:val="16"/>
          <w:szCs w:val="25"/>
        </w:rPr>
        <w:t xml:space="preserve"> of </w:t>
      </w:r>
      <w:r w:rsidRPr="00F756B0">
        <w:rPr>
          <w:rStyle w:val="StyleUnderline"/>
          <w:rFonts w:ascii="Georgia Pro" w:eastAsiaTheme="majorEastAsia" w:hAnsi="Georgia Pro"/>
        </w:rPr>
        <w:t>the phrase</w:t>
      </w:r>
      <w:r w:rsidRPr="00F756B0">
        <w:rPr>
          <w:rFonts w:ascii="Georgia Pro" w:hAnsi="Georgia Pro"/>
          <w:sz w:val="16"/>
        </w:rPr>
        <w:t xml:space="preserve"> "</w:t>
      </w:r>
      <w:r w:rsidRPr="00F756B0">
        <w:rPr>
          <w:rStyle w:val="Emphasis"/>
        </w:rPr>
        <w:t xml:space="preserve">substantially </w:t>
      </w:r>
      <w:r w:rsidRPr="00F756B0">
        <w:rPr>
          <w:rFonts w:ascii="Georgia Pro" w:hAnsi="Georgia Pro"/>
          <w:sz w:val="16"/>
        </w:rPr>
        <w:t>flat."</w:t>
      </w:r>
      <w:r w:rsidRPr="00F756B0">
        <w:rPr>
          <w:rFonts w:ascii="Georgia Pro" w:hAnsi="Georgia Pro"/>
          <w:color w:val="1A1A1A"/>
          <w:sz w:val="16"/>
          <w:szCs w:val="25"/>
        </w:rPr>
        <w:t xml:space="preserve"> </w:t>
      </w:r>
    </w:p>
    <w:p w14:paraId="1D4F6D5B" w14:textId="77777777" w:rsidR="00F15DFB" w:rsidRPr="00F756B0" w:rsidRDefault="00F15DFB" w:rsidP="00F15DFB">
      <w:pPr>
        <w:pStyle w:val="NormalWeb"/>
        <w:shd w:val="clear" w:color="auto" w:fill="FFFFFF"/>
        <w:spacing w:before="0" w:beforeAutospacing="0" w:after="150" w:afterAutospacing="0"/>
        <w:rPr>
          <w:rFonts w:ascii="Georgia Pro" w:hAnsi="Georgia Pro"/>
          <w:color w:val="1A1A1A"/>
          <w:sz w:val="16"/>
          <w:szCs w:val="25"/>
        </w:rPr>
      </w:pPr>
      <w:r w:rsidRPr="00F756B0">
        <w:rPr>
          <w:rFonts w:ascii="Georgia Pro" w:hAnsi="Georgia Pro"/>
          <w:color w:val="1A1A1A"/>
          <w:sz w:val="16"/>
          <w:szCs w:val="25"/>
        </w:rPr>
        <w:t xml:space="preserve">Trail </w:t>
      </w:r>
      <w:r w:rsidRPr="004F171D">
        <w:rPr>
          <w:rStyle w:val="StyleUnderline"/>
          <w:rFonts w:ascii="Georgia Pro" w:eastAsiaTheme="majorEastAsia" w:hAnsi="Georgia Pro"/>
          <w:highlight w:val="cyan"/>
        </w:rPr>
        <w:t>King</w:t>
      </w:r>
      <w:r w:rsidRPr="00F756B0">
        <w:rPr>
          <w:rFonts w:ascii="Georgia Pro" w:hAnsi="Georgia Pro"/>
          <w:color w:val="1A1A1A"/>
          <w:sz w:val="16"/>
          <w:szCs w:val="25"/>
        </w:rPr>
        <w:t xml:space="preserve"> </w:t>
      </w:r>
      <w:r w:rsidRPr="004F171D">
        <w:rPr>
          <w:rStyle w:val="StyleUnderline"/>
          <w:rFonts w:ascii="Georgia Pro" w:eastAsiaTheme="majorEastAsia" w:hAnsi="Georgia Pro"/>
          <w:highlight w:val="cyan"/>
        </w:rPr>
        <w:t>asserts</w:t>
      </w:r>
      <w:r w:rsidRPr="00F756B0">
        <w:rPr>
          <w:rFonts w:ascii="Georgia Pro" w:hAnsi="Georgia Pro"/>
          <w:color w:val="1A1A1A"/>
          <w:sz w:val="16"/>
          <w:szCs w:val="25"/>
        </w:rPr>
        <w:t xml:space="preserve"> that the </w:t>
      </w:r>
      <w:r w:rsidRPr="00F756B0">
        <w:rPr>
          <w:rStyle w:val="StyleUnderline"/>
          <w:rFonts w:ascii="Georgia Pro" w:eastAsiaTheme="majorEastAsia" w:hAnsi="Georgia Pro"/>
        </w:rPr>
        <w:t xml:space="preserve">court should construe the </w:t>
      </w:r>
      <w:r w:rsidRPr="00F756B0">
        <w:rPr>
          <w:rFonts w:ascii="Georgia Pro" w:hAnsi="Georgia Pro"/>
          <w:sz w:val="16"/>
        </w:rPr>
        <w:t>"</w:t>
      </w:r>
      <w:r w:rsidRPr="004F171D">
        <w:rPr>
          <w:rStyle w:val="Emphasis"/>
          <w:highlight w:val="cyan"/>
        </w:rPr>
        <w:t>substantially</w:t>
      </w:r>
      <w:r w:rsidRPr="00F756B0">
        <w:rPr>
          <w:rFonts w:ascii="Georgia Pro" w:hAnsi="Georgia Pro"/>
          <w:color w:val="1A1A1A"/>
          <w:sz w:val="16"/>
          <w:szCs w:val="25"/>
        </w:rPr>
        <w:t xml:space="preserve"> flat" </w:t>
      </w:r>
      <w:r w:rsidRPr="00F756B0">
        <w:rPr>
          <w:rStyle w:val="StyleUnderline"/>
          <w:rFonts w:ascii="Georgia Pro" w:eastAsiaTheme="majorEastAsia" w:hAnsi="Georgia Pro"/>
        </w:rPr>
        <w:t xml:space="preserve">limitation to </w:t>
      </w:r>
      <w:r w:rsidRPr="004F171D">
        <w:rPr>
          <w:rStyle w:val="StyleUnderline"/>
          <w:rFonts w:ascii="Georgia Pro" w:eastAsiaTheme="majorEastAsia" w:hAnsi="Georgia Pro"/>
          <w:highlight w:val="cyan"/>
        </w:rPr>
        <w:t>mean</w:t>
      </w:r>
      <w:r w:rsidRPr="00F756B0">
        <w:rPr>
          <w:rFonts w:ascii="Georgia Pro" w:hAnsi="Georgia Pro"/>
          <w:color w:val="1A1A1A"/>
          <w:sz w:val="16"/>
          <w:szCs w:val="25"/>
        </w:rPr>
        <w:t xml:space="preserve"> "</w:t>
      </w:r>
      <w:r w:rsidRPr="004F171D">
        <w:rPr>
          <w:rStyle w:val="Emphasis"/>
          <w:highlight w:val="cyan"/>
        </w:rPr>
        <w:t>entirely</w:t>
      </w:r>
      <w:r w:rsidRPr="00F756B0">
        <w:rPr>
          <w:rFonts w:ascii="Georgia Pro" w:hAnsi="Georgia Pro"/>
          <w:color w:val="1A1A1A"/>
          <w:sz w:val="16"/>
          <w:szCs w:val="25"/>
        </w:rPr>
        <w:t xml:space="preserve"> flat." </w:t>
      </w:r>
    </w:p>
    <w:p w14:paraId="0B2304D1" w14:textId="77777777" w:rsidR="00F15DFB" w:rsidRPr="00F756B0" w:rsidRDefault="00F15DFB" w:rsidP="00F15DFB">
      <w:pPr>
        <w:pStyle w:val="NormalWeb"/>
        <w:shd w:val="clear" w:color="auto" w:fill="FFFFFF"/>
        <w:spacing w:before="0" w:beforeAutospacing="0" w:after="150" w:afterAutospacing="0"/>
        <w:rPr>
          <w:rFonts w:ascii="Georgia Pro" w:hAnsi="Georgia Pro"/>
          <w:color w:val="1A1A1A"/>
          <w:sz w:val="16"/>
          <w:szCs w:val="25"/>
        </w:rPr>
      </w:pPr>
      <w:r w:rsidRPr="00F756B0">
        <w:rPr>
          <w:rStyle w:val="Emphasis"/>
        </w:rPr>
        <w:t>Circle R suggests</w:t>
      </w:r>
      <w:r w:rsidRPr="00F756B0">
        <w:rPr>
          <w:rStyle w:val="StyleUnderline"/>
          <w:rFonts w:ascii="Georgia Pro" w:eastAsiaTheme="majorEastAsia" w:hAnsi="Georgia Pro"/>
        </w:rPr>
        <w:t xml:space="preserve"> that the court should construe the </w:t>
      </w:r>
      <w:r w:rsidRPr="00F756B0">
        <w:rPr>
          <w:rStyle w:val="Emphasis"/>
        </w:rPr>
        <w:t>"substantially flat" limitation to mean "largely, but not wholly, flat."</w:t>
      </w:r>
      <w:r w:rsidRPr="00F756B0">
        <w:rPr>
          <w:rFonts w:ascii="Georgia Pro" w:hAnsi="Georgia Pro"/>
          <w:color w:val="1A1A1A"/>
          <w:sz w:val="16"/>
          <w:szCs w:val="25"/>
        </w:rPr>
        <w:t xml:space="preserve">  Circle R claims that the term "substantially flat" bottom wall should, therefore, include bottom walls having a slight curvature.  </w:t>
      </w:r>
    </w:p>
    <w:p w14:paraId="597C87B6" w14:textId="77777777" w:rsidR="00F15DFB" w:rsidRPr="00F756B0" w:rsidRDefault="00F15DFB" w:rsidP="00F15DFB">
      <w:pPr>
        <w:pStyle w:val="NormalWeb"/>
        <w:shd w:val="clear" w:color="auto" w:fill="FFFFFF"/>
        <w:spacing w:before="0" w:beforeAutospacing="0" w:after="150" w:afterAutospacing="0"/>
        <w:rPr>
          <w:rFonts w:ascii="Georgia Pro" w:hAnsi="Georgia Pro"/>
          <w:color w:val="1A1A1A"/>
          <w:sz w:val="16"/>
          <w:szCs w:val="25"/>
        </w:rPr>
      </w:pPr>
      <w:r w:rsidRPr="00F756B0">
        <w:rPr>
          <w:rFonts w:ascii="Georgia Pro" w:hAnsi="Georgia Pro"/>
          <w:color w:val="1A1A1A"/>
          <w:sz w:val="16"/>
          <w:szCs w:val="25"/>
        </w:rPr>
        <w:t xml:space="preserve">After examining the '214 patent's claim language, the patent specification, and the patent's prosecution history, the </w:t>
      </w:r>
      <w:r w:rsidRPr="004F171D">
        <w:rPr>
          <w:rStyle w:val="StyleUnderline"/>
          <w:rFonts w:ascii="Georgia Pro" w:eastAsiaTheme="majorEastAsia" w:hAnsi="Georgia Pro"/>
          <w:highlight w:val="cyan"/>
        </w:rPr>
        <w:t>court holds</w:t>
      </w:r>
      <w:r w:rsidRPr="00F756B0">
        <w:rPr>
          <w:rFonts w:ascii="Georgia Pro" w:hAnsi="Georgia Pro"/>
          <w:color w:val="1A1A1A"/>
          <w:sz w:val="16"/>
          <w:szCs w:val="25"/>
        </w:rPr>
        <w:t xml:space="preserve"> that the "substantially flat" limitation in </w:t>
      </w:r>
      <w:r w:rsidRPr="004F171D">
        <w:rPr>
          <w:rStyle w:val="Emphasis"/>
          <w:highlight w:val="cyan"/>
        </w:rPr>
        <w:t>claim</w:t>
      </w:r>
      <w:r w:rsidRPr="00F756B0">
        <w:rPr>
          <w:rStyle w:val="Emphasis"/>
        </w:rPr>
        <w:t xml:space="preserve"> </w:t>
      </w:r>
      <w:r w:rsidRPr="004F171D">
        <w:rPr>
          <w:rStyle w:val="Emphasis"/>
          <w:highlight w:val="cyan"/>
        </w:rPr>
        <w:t>1</w:t>
      </w:r>
      <w:r w:rsidRPr="00F756B0">
        <w:rPr>
          <w:rStyle w:val="Emphasis"/>
        </w:rPr>
        <w:t xml:space="preserve"> </w:t>
      </w:r>
      <w:r w:rsidRPr="00F756B0">
        <w:rPr>
          <w:rStyle w:val="StyleUnderline"/>
          <w:rFonts w:ascii="Georgia Pro" w:eastAsiaTheme="majorEastAsia" w:hAnsi="Georgia Pro"/>
        </w:rPr>
        <w:t xml:space="preserve">should be construed to </w:t>
      </w:r>
      <w:proofErr w:type="spellStart"/>
      <w:r w:rsidRPr="004F171D">
        <w:rPr>
          <w:rStyle w:val="StyleUnderline"/>
          <w:rFonts w:ascii="Georgia Pro" w:eastAsiaTheme="majorEastAsia" w:hAnsi="Georgia Pro"/>
          <w:highlight w:val="cyan"/>
        </w:rPr>
        <w:t>mean</w:t>
      </w:r>
      <w:r w:rsidRPr="00F756B0">
        <w:rPr>
          <w:rFonts w:ascii="Georgia Pro" w:hAnsi="Georgia Pro"/>
          <w:color w:val="1A1A1A"/>
          <w:sz w:val="16"/>
          <w:szCs w:val="25"/>
        </w:rPr>
        <w:t>"</w:t>
      </w:r>
      <w:r w:rsidRPr="004F171D">
        <w:rPr>
          <w:rStyle w:val="Emphasis"/>
          <w:highlight w:val="cyan"/>
        </w:rPr>
        <w:t>entirely</w:t>
      </w:r>
      <w:proofErr w:type="spellEnd"/>
      <w:r w:rsidRPr="00F756B0">
        <w:rPr>
          <w:rFonts w:ascii="Georgia Pro" w:hAnsi="Georgia Pro"/>
          <w:color w:val="1A1A1A"/>
          <w:sz w:val="16"/>
          <w:szCs w:val="25"/>
        </w:rPr>
        <w:t xml:space="preserve"> flat." </w:t>
      </w:r>
    </w:p>
    <w:p w14:paraId="196F3D64" w14:textId="77777777" w:rsidR="00F15DFB" w:rsidRPr="00F756B0" w:rsidRDefault="00F15DFB" w:rsidP="00F15DFB">
      <w:pPr>
        <w:pStyle w:val="NormalWeb"/>
        <w:shd w:val="clear" w:color="auto" w:fill="FFFFFF"/>
        <w:spacing w:before="0" w:beforeAutospacing="0" w:after="150" w:afterAutospacing="0"/>
        <w:rPr>
          <w:rFonts w:ascii="Georgia Pro" w:hAnsi="Georgia Pro"/>
          <w:color w:val="1A1A1A"/>
          <w:sz w:val="20"/>
          <w:szCs w:val="20"/>
        </w:rPr>
      </w:pPr>
      <w:r w:rsidRPr="00F756B0">
        <w:rPr>
          <w:rFonts w:ascii="Georgia Pro" w:hAnsi="Georgia Pro"/>
          <w:color w:val="1A1A1A"/>
          <w:sz w:val="20"/>
          <w:szCs w:val="20"/>
        </w:rPr>
        <w:t xml:space="preserve">This construction is supported by the fact that nowhere in the '214 patent is the bottom wall depicted as anything but completely flat. </w:t>
      </w:r>
      <w:proofErr w:type="gramStart"/>
      <w:r w:rsidRPr="00F756B0">
        <w:rPr>
          <w:rFonts w:ascii="Georgia Pro" w:hAnsi="Georgia Pro"/>
          <w:color w:val="1A1A1A"/>
          <w:sz w:val="20"/>
          <w:szCs w:val="20"/>
        </w:rPr>
        <w:t>( See</w:t>
      </w:r>
      <w:proofErr w:type="gramEnd"/>
      <w:r w:rsidRPr="00F756B0">
        <w:rPr>
          <w:rFonts w:ascii="Georgia Pro" w:hAnsi="Georgia Pro"/>
          <w:color w:val="1A1A1A"/>
          <w:sz w:val="20"/>
          <w:szCs w:val="20"/>
        </w:rPr>
        <w:t xml:space="preserve"> filing no. 62, Ex. 1) One skilled in the art on the application date would interpret the "substantially flat" wording to mean "entirely flat," rather than "slightly </w:t>
      </w:r>
      <w:proofErr w:type="spellStart"/>
      <w:r w:rsidRPr="00F756B0">
        <w:rPr>
          <w:rFonts w:ascii="Georgia Pro" w:hAnsi="Georgia Pro"/>
          <w:color w:val="1A1A1A"/>
          <w:sz w:val="20"/>
          <w:szCs w:val="20"/>
        </w:rPr>
        <w:t>curvi</w:t>
      </w:r>
      <w:proofErr w:type="spellEnd"/>
      <w:r w:rsidRPr="00F756B0">
        <w:rPr>
          <w:rFonts w:ascii="Georgia Pro" w:hAnsi="Georgia Pro"/>
          <w:color w:val="1A1A1A"/>
          <w:sz w:val="20"/>
          <w:szCs w:val="20"/>
        </w:rPr>
        <w:t xml:space="preserve"> linear." Indeed, a definition of "substantial" found in Webster's Third New </w:t>
      </w:r>
      <w:proofErr w:type="gramStart"/>
      <w:r w:rsidRPr="00F756B0">
        <w:rPr>
          <w:rFonts w:ascii="Georgia Pro" w:hAnsi="Georgia Pro"/>
          <w:color w:val="1A1A1A"/>
          <w:sz w:val="20"/>
          <w:szCs w:val="20"/>
        </w:rPr>
        <w:t>international</w:t>
      </w:r>
      <w:proofErr w:type="gramEnd"/>
      <w:r w:rsidRPr="00F756B0">
        <w:rPr>
          <w:rFonts w:ascii="Georgia Pro" w:hAnsi="Georgia Pro"/>
          <w:color w:val="1A1A1A"/>
          <w:sz w:val="20"/>
          <w:szCs w:val="20"/>
        </w:rPr>
        <w:t xml:space="preserve"> Dictionary is "being that specified to a large degree or in the main." </w:t>
      </w:r>
      <w:r w:rsidRPr="00F756B0">
        <w:rPr>
          <w:rStyle w:val="StyleUnderline"/>
          <w:rFonts w:ascii="Georgia Pro" w:eastAsiaTheme="majorEastAsia" w:hAnsi="Georgia Pro"/>
        </w:rPr>
        <w:t>Circle R's construction of</w:t>
      </w:r>
      <w:r w:rsidRPr="00F756B0">
        <w:rPr>
          <w:rFonts w:ascii="Georgia Pro" w:hAnsi="Georgia Pro"/>
          <w:color w:val="1A1A1A"/>
          <w:sz w:val="20"/>
          <w:szCs w:val="20"/>
        </w:rPr>
        <w:t xml:space="preserve"> </w:t>
      </w:r>
      <w:r w:rsidRPr="00F756B0">
        <w:rPr>
          <w:rFonts w:ascii="Georgia Pro" w:hAnsi="Georgia Pro"/>
          <w:color w:val="1A1A1A"/>
          <w:sz w:val="15"/>
          <w:szCs w:val="15"/>
        </w:rPr>
        <w:t xml:space="preserve">the </w:t>
      </w:r>
      <w:r w:rsidRPr="00F756B0">
        <w:rPr>
          <w:rFonts w:ascii="Georgia Pro" w:hAnsi="Georgia Pro"/>
          <w:color w:val="1A1A1A"/>
          <w:sz w:val="20"/>
          <w:szCs w:val="20"/>
        </w:rPr>
        <w:t>"</w:t>
      </w:r>
      <w:r w:rsidRPr="00F756B0">
        <w:rPr>
          <w:rStyle w:val="StyleUnderline"/>
          <w:rFonts w:ascii="Georgia Pro" w:eastAsiaTheme="majorEastAsia" w:hAnsi="Georgia Pro"/>
        </w:rPr>
        <w:t>substantially</w:t>
      </w:r>
      <w:r w:rsidRPr="00F756B0">
        <w:rPr>
          <w:rFonts w:ascii="Georgia Pro" w:hAnsi="Georgia Pro"/>
          <w:color w:val="1A1A1A"/>
          <w:sz w:val="20"/>
          <w:szCs w:val="20"/>
        </w:rPr>
        <w:t xml:space="preserve"> </w:t>
      </w:r>
      <w:r w:rsidRPr="00F756B0">
        <w:rPr>
          <w:rFonts w:ascii="Georgia Pro" w:hAnsi="Georgia Pro"/>
          <w:color w:val="1A1A1A"/>
          <w:sz w:val="11"/>
          <w:szCs w:val="11"/>
        </w:rPr>
        <w:t>flat</w:t>
      </w:r>
      <w:r w:rsidRPr="00F756B0">
        <w:rPr>
          <w:rFonts w:ascii="Georgia Pro" w:hAnsi="Georgia Pro"/>
          <w:color w:val="1A1A1A"/>
          <w:sz w:val="20"/>
          <w:szCs w:val="20"/>
        </w:rPr>
        <w:t xml:space="preserve">" </w:t>
      </w:r>
      <w:r w:rsidRPr="00F756B0">
        <w:rPr>
          <w:rStyle w:val="StyleUnderline"/>
          <w:rFonts w:ascii="Georgia Pro" w:eastAsiaTheme="majorEastAsia" w:hAnsi="Georgia Pro"/>
        </w:rPr>
        <w:t>language would seem to exclude</w:t>
      </w:r>
      <w:r w:rsidRPr="00F756B0">
        <w:rPr>
          <w:rFonts w:ascii="Georgia Pro" w:hAnsi="Georgia Pro"/>
          <w:color w:val="1A1A1A"/>
          <w:sz w:val="20"/>
          <w:szCs w:val="20"/>
        </w:rPr>
        <w:t xml:space="preserve"> those bottom walls that are </w:t>
      </w:r>
      <w:r w:rsidRPr="00F756B0">
        <w:rPr>
          <w:rStyle w:val="StyleUnderline"/>
          <w:rFonts w:ascii="Georgia Pro" w:eastAsiaTheme="majorEastAsia" w:hAnsi="Georgia Pro"/>
        </w:rPr>
        <w:t>completely flat</w:t>
      </w:r>
      <w:r w:rsidRPr="00F756B0">
        <w:rPr>
          <w:rFonts w:ascii="Georgia Pro" w:hAnsi="Georgia Pro"/>
          <w:color w:val="1A1A1A"/>
          <w:sz w:val="20"/>
          <w:szCs w:val="20"/>
        </w:rPr>
        <w:t xml:space="preserve"> and include only those bottom walls that have a slight curvature. </w:t>
      </w:r>
      <w:r w:rsidRPr="00F756B0">
        <w:rPr>
          <w:rStyle w:val="StyleUnderline"/>
          <w:rFonts w:ascii="Georgia Pro" w:eastAsiaTheme="majorEastAsia" w:hAnsi="Georgia Pro"/>
        </w:rPr>
        <w:t>However</w:t>
      </w:r>
      <w:r w:rsidRPr="00F756B0">
        <w:rPr>
          <w:rFonts w:ascii="Georgia Pro" w:hAnsi="Georgia Pro"/>
          <w:color w:val="1A1A1A"/>
          <w:sz w:val="20"/>
          <w:szCs w:val="20"/>
        </w:rPr>
        <w:t xml:space="preserve">, </w:t>
      </w:r>
      <w:r w:rsidRPr="00F756B0">
        <w:rPr>
          <w:rStyle w:val="StyleUnderline"/>
          <w:rFonts w:ascii="Georgia Pro" w:eastAsiaTheme="majorEastAsia" w:hAnsi="Georgia Pro"/>
        </w:rPr>
        <w:t>if this was what the inventor meant</w:t>
      </w:r>
      <w:r w:rsidRPr="00F756B0">
        <w:rPr>
          <w:rFonts w:ascii="Georgia Pro" w:hAnsi="Georgia Pro"/>
          <w:color w:val="1A1A1A"/>
          <w:sz w:val="20"/>
          <w:szCs w:val="20"/>
        </w:rPr>
        <w:t xml:space="preserve"> when drafting the patent language, </w:t>
      </w:r>
      <w:r w:rsidRPr="00F756B0">
        <w:rPr>
          <w:rStyle w:val="StyleUnderline"/>
          <w:rFonts w:ascii="Georgia Pro" w:eastAsiaTheme="majorEastAsia" w:hAnsi="Georgia Pro"/>
        </w:rPr>
        <w:t xml:space="preserve">the </w:t>
      </w:r>
      <w:r w:rsidRPr="00F756B0">
        <w:rPr>
          <w:rStyle w:val="Emphasis"/>
        </w:rPr>
        <w:t xml:space="preserve">language would have </w:t>
      </w:r>
      <w:proofErr w:type="gramStart"/>
      <w:r w:rsidRPr="00F756B0">
        <w:rPr>
          <w:rStyle w:val="Emphasis"/>
        </w:rPr>
        <w:t>actually read</w:t>
      </w:r>
      <w:proofErr w:type="gramEnd"/>
      <w:r w:rsidRPr="00F756B0">
        <w:rPr>
          <w:rFonts w:ascii="Georgia Pro" w:hAnsi="Georgia Pro"/>
          <w:color w:val="1A1A1A"/>
          <w:sz w:val="20"/>
          <w:szCs w:val="20"/>
        </w:rPr>
        <w:t xml:space="preserve"> "</w:t>
      </w:r>
      <w:r w:rsidRPr="00F756B0">
        <w:rPr>
          <w:rStyle w:val="Emphasis"/>
        </w:rPr>
        <w:t>slightly</w:t>
      </w:r>
      <w:r w:rsidRPr="00F756B0">
        <w:rPr>
          <w:rFonts w:ascii="Georgia Pro" w:hAnsi="Georgia Pro"/>
          <w:color w:val="1A1A1A"/>
          <w:sz w:val="20"/>
          <w:szCs w:val="20"/>
        </w:rPr>
        <w:t xml:space="preserve"> curved, horizontally disposed bottom wall." This would have been a more direct way to describe a bottom wall having a slight curvature. The prosecution history of the '214 patent supports this construction.</w:t>
      </w:r>
    </w:p>
    <w:p w14:paraId="5B92EADC" w14:textId="77777777" w:rsidR="00F15DFB" w:rsidRPr="00F756B0" w:rsidRDefault="00F15DFB" w:rsidP="00F15DFB">
      <w:pPr>
        <w:pStyle w:val="Heading4"/>
      </w:pPr>
      <w:r w:rsidRPr="00F756B0">
        <w:t>‘Collective’ means whole group and ‘bargaining’ means negotiating ---</w:t>
      </w:r>
    </w:p>
    <w:p w14:paraId="2E48E957" w14:textId="77777777" w:rsidR="00F15DFB" w:rsidRPr="00F756B0" w:rsidRDefault="00F15DFB" w:rsidP="00F15DFB">
      <w:r w:rsidRPr="00F756B0">
        <w:rPr>
          <w:rStyle w:val="Style13ptBold"/>
        </w:rPr>
        <w:t>HR ND</w:t>
      </w:r>
      <w:r w:rsidRPr="00F756B0">
        <w:t xml:space="preserve"> (Human Resource refer to the individuals or personnel or workforce within an </w:t>
      </w:r>
      <w:proofErr w:type="spellStart"/>
      <w:r w:rsidRPr="00F756B0">
        <w:t>organisation</w:t>
      </w:r>
      <w:proofErr w:type="spellEnd"/>
      <w:r w:rsidRPr="00F756B0">
        <w:t xml:space="preserve"> responsible for performing the tasks given to them for the purpose of achievement of goals and objectives of the </w:t>
      </w:r>
      <w:proofErr w:type="spellStart"/>
      <w:r w:rsidRPr="00F756B0">
        <w:t>organisation</w:t>
      </w:r>
      <w:proofErr w:type="spellEnd"/>
      <w:r w:rsidRPr="00F756B0">
        <w:t xml:space="preserve"> which is possible only through proper recruitment and selection "Whatishumanresource.com", </w:t>
      </w:r>
      <w:hyperlink r:id="rId12" w:history="1">
        <w:r w:rsidRPr="00F756B0">
          <w:rPr>
            <w:rStyle w:val="Hyperlink"/>
          </w:rPr>
          <w:t>https://www.whatishumanresource.com/collective-bargaining</w:t>
        </w:r>
      </w:hyperlink>
      <w:r w:rsidRPr="00F756B0">
        <w:t xml:space="preserve"> /</w:t>
      </w:r>
      <w:proofErr w:type="spellStart"/>
      <w:r w:rsidRPr="00F756B0">
        <w:t>jrimp</w:t>
      </w:r>
      <w:proofErr w:type="spellEnd"/>
      <w:r w:rsidRPr="00F756B0">
        <w:t>)</w:t>
      </w:r>
    </w:p>
    <w:p w14:paraId="3E2C8C44" w14:textId="77777777" w:rsidR="00F15DFB" w:rsidRPr="00F756B0" w:rsidRDefault="00F15DFB" w:rsidP="00F15DFB">
      <w:r w:rsidRPr="00F756B0">
        <w:rPr>
          <w:rStyle w:val="StyleUnderline"/>
        </w:rPr>
        <w:t xml:space="preserve">The term </w:t>
      </w:r>
      <w:r w:rsidRPr="004F171D">
        <w:rPr>
          <w:rStyle w:val="Emphasis"/>
          <w:highlight w:val="cyan"/>
        </w:rPr>
        <w:t>collective bargaining</w:t>
      </w:r>
      <w:r w:rsidRPr="00F756B0">
        <w:t xml:space="preserve"> </w:t>
      </w:r>
      <w:r w:rsidRPr="004F171D">
        <w:rPr>
          <w:rStyle w:val="StyleUnderline"/>
          <w:highlight w:val="cyan"/>
        </w:rPr>
        <w:t>is</w:t>
      </w:r>
      <w:r w:rsidRPr="00F756B0">
        <w:rPr>
          <w:rStyle w:val="StyleUnderline"/>
        </w:rPr>
        <w:t xml:space="preserve"> made up of two words, ‘</w:t>
      </w:r>
      <w:r w:rsidRPr="004F171D">
        <w:rPr>
          <w:rStyle w:val="StyleUnderline"/>
          <w:highlight w:val="cyan"/>
        </w:rPr>
        <w:t>collective’</w:t>
      </w:r>
      <w:r w:rsidRPr="00F756B0">
        <w:t xml:space="preserve"> – </w:t>
      </w:r>
      <w:r w:rsidRPr="004F171D">
        <w:rPr>
          <w:rStyle w:val="StyleUnderline"/>
          <w:highlight w:val="cyan"/>
        </w:rPr>
        <w:t>which means a</w:t>
      </w:r>
      <w:r w:rsidRPr="004F171D">
        <w:rPr>
          <w:highlight w:val="cyan"/>
        </w:rPr>
        <w:t xml:space="preserve"> </w:t>
      </w:r>
      <w:r w:rsidRPr="004F171D">
        <w:rPr>
          <w:rStyle w:val="Emphasis"/>
          <w:highlight w:val="cyan"/>
        </w:rPr>
        <w:t>‘group</w:t>
      </w:r>
      <w:r w:rsidRPr="00F756B0">
        <w:t xml:space="preserve"> action’ </w:t>
      </w:r>
      <w:r w:rsidRPr="00F756B0">
        <w:rPr>
          <w:rStyle w:val="StyleUnderline"/>
        </w:rPr>
        <w:t xml:space="preserve">through representation </w:t>
      </w:r>
      <w:r w:rsidRPr="004F171D">
        <w:rPr>
          <w:rStyle w:val="StyleUnderline"/>
          <w:highlight w:val="cyan"/>
        </w:rPr>
        <w:t>and ‘</w:t>
      </w:r>
      <w:r w:rsidRPr="004F171D">
        <w:rPr>
          <w:rStyle w:val="Emphasis"/>
          <w:highlight w:val="cyan"/>
        </w:rPr>
        <w:t>bargaining’</w:t>
      </w:r>
      <w:r w:rsidRPr="004F171D">
        <w:rPr>
          <w:rStyle w:val="StyleUnderline"/>
          <w:highlight w:val="cyan"/>
        </w:rPr>
        <w:t>, means ‘</w:t>
      </w:r>
      <w:r w:rsidRPr="004F171D">
        <w:rPr>
          <w:rStyle w:val="Emphasis"/>
          <w:highlight w:val="cyan"/>
        </w:rPr>
        <w:t>negotiating’</w:t>
      </w:r>
      <w:r w:rsidRPr="00F756B0">
        <w:t xml:space="preserve">, which </w:t>
      </w:r>
      <w:r w:rsidRPr="00F756B0">
        <w:rPr>
          <w:rStyle w:val="StyleUnderline"/>
        </w:rPr>
        <w:t xml:space="preserve">involves proposals and </w:t>
      </w:r>
      <w:proofErr w:type="gramStart"/>
      <w:r w:rsidRPr="00F756B0">
        <w:rPr>
          <w:rStyle w:val="StyleUnderline"/>
        </w:rPr>
        <w:t>counter-proposals</w:t>
      </w:r>
      <w:proofErr w:type="gramEnd"/>
      <w:r w:rsidRPr="00F756B0">
        <w:rPr>
          <w:rStyle w:val="StyleUnderline"/>
        </w:rPr>
        <w:t xml:space="preserve">, offers and </w:t>
      </w:r>
      <w:proofErr w:type="gramStart"/>
      <w:r w:rsidRPr="00F756B0">
        <w:rPr>
          <w:rStyle w:val="StyleUnderline"/>
        </w:rPr>
        <w:t>counter-offers</w:t>
      </w:r>
      <w:proofErr w:type="gramEnd"/>
      <w:r w:rsidRPr="00F756B0">
        <w:t>.</w:t>
      </w:r>
    </w:p>
    <w:p w14:paraId="4E0DE87D" w14:textId="77777777" w:rsidR="00F15DFB" w:rsidRPr="00F756B0" w:rsidRDefault="00F15DFB" w:rsidP="00F15DFB">
      <w:r w:rsidRPr="00F756B0">
        <w:t xml:space="preserve"> </w:t>
      </w:r>
      <w:proofErr w:type="gramStart"/>
      <w:r w:rsidRPr="00F756B0">
        <w:t>Thus</w:t>
      </w:r>
      <w:proofErr w:type="gramEnd"/>
      <w:r w:rsidRPr="00F756B0">
        <w:t xml:space="preserve"> it means collective negotiations between the employer and the employee, relating to their work situations. The success of these negotiations depends upon mutual understanding and </w:t>
      </w:r>
      <w:proofErr w:type="gramStart"/>
      <w:r w:rsidRPr="00F756B0">
        <w:t>give</w:t>
      </w:r>
      <w:proofErr w:type="gramEnd"/>
      <w:r w:rsidRPr="00F756B0">
        <w:t xml:space="preserve"> and </w:t>
      </w:r>
      <w:proofErr w:type="gramStart"/>
      <w:r w:rsidRPr="00F756B0">
        <w:t>take</w:t>
      </w:r>
      <w:proofErr w:type="gramEnd"/>
      <w:r w:rsidRPr="00F756B0">
        <w:t xml:space="preserve"> principles between the employers and employees.</w:t>
      </w:r>
    </w:p>
    <w:p w14:paraId="069CF0CF" w14:textId="77777777" w:rsidR="00F15DFB" w:rsidRPr="00F756B0" w:rsidRDefault="00F15DFB" w:rsidP="00F15DFB">
      <w:pPr>
        <w:pStyle w:val="Heading4"/>
      </w:pPr>
      <w:r w:rsidRPr="00F756B0">
        <w:t xml:space="preserve">Workers refer to all employed </w:t>
      </w:r>
      <w:proofErr w:type="gramStart"/>
      <w:r w:rsidRPr="00F756B0">
        <w:t>persons</w:t>
      </w:r>
      <w:proofErr w:type="gramEnd"/>
    </w:p>
    <w:p w14:paraId="4DCEF02B" w14:textId="77777777" w:rsidR="00F15DFB" w:rsidRPr="00F756B0" w:rsidRDefault="00F15DFB" w:rsidP="00F15DFB">
      <w:r w:rsidRPr="00F756B0">
        <w:rPr>
          <w:rStyle w:val="Style13ptBold"/>
        </w:rPr>
        <w:t>United Nations ~ 81</w:t>
      </w:r>
      <w:r w:rsidRPr="00F756B0">
        <w:t>(United Nations ESCWA</w:t>
      </w:r>
      <w:hyperlink r:id="rId13" w:history="1">
        <w:r w:rsidRPr="00F756B0">
          <w:rPr>
            <w:rStyle w:val="Hyperlink"/>
          </w:rPr>
          <w:t>https://www.unescwa.org/taxonomy/term/8705?page=1</w:t>
        </w:r>
      </w:hyperlink>
      <w:r w:rsidRPr="00F756B0">
        <w:t xml:space="preserve"> /</w:t>
      </w:r>
      <w:proofErr w:type="spellStart"/>
      <w:r w:rsidRPr="00F756B0">
        <w:t>jrimp</w:t>
      </w:r>
      <w:proofErr w:type="spellEnd"/>
      <w:r w:rsidRPr="00F756B0">
        <w:t>)</w:t>
      </w:r>
    </w:p>
    <w:p w14:paraId="16E07997" w14:textId="77777777" w:rsidR="00F15DFB" w:rsidRPr="00F756B0" w:rsidRDefault="00F15DFB" w:rsidP="00F15DFB">
      <w:r w:rsidRPr="00F756B0">
        <w:t>Domain:</w:t>
      </w:r>
    </w:p>
    <w:p w14:paraId="3CA552C6" w14:textId="77777777" w:rsidR="00F15DFB" w:rsidRPr="00F756B0" w:rsidRDefault="00F15DFB" w:rsidP="00F15DFB">
      <w:proofErr w:type="spellStart"/>
      <w:r w:rsidRPr="00F756B0">
        <w:t>Labour</w:t>
      </w:r>
      <w:proofErr w:type="spellEnd"/>
    </w:p>
    <w:p w14:paraId="2D654342" w14:textId="77777777" w:rsidR="00F15DFB" w:rsidRPr="00F756B0" w:rsidRDefault="00F15DFB" w:rsidP="00F15DFB">
      <w:r w:rsidRPr="00F756B0">
        <w:t>Definition:</w:t>
      </w:r>
    </w:p>
    <w:p w14:paraId="20D1FFD7" w14:textId="77777777" w:rsidR="00F15DFB" w:rsidRPr="00F756B0" w:rsidRDefault="00F15DFB" w:rsidP="00F15DFB">
      <w:r w:rsidRPr="00F756B0">
        <w:rPr>
          <w:rStyle w:val="StyleUnderline"/>
        </w:rPr>
        <w:t xml:space="preserve">The term </w:t>
      </w:r>
      <w:proofErr w:type="gramStart"/>
      <w:r w:rsidRPr="004F171D">
        <w:rPr>
          <w:rStyle w:val="Emphasis"/>
          <w:highlight w:val="cyan"/>
        </w:rPr>
        <w:t>workers</w:t>
      </w:r>
      <w:r w:rsidRPr="004F171D">
        <w:rPr>
          <w:rStyle w:val="StyleUnderline"/>
          <w:highlight w:val="cyan"/>
        </w:rPr>
        <w:t>,</w:t>
      </w:r>
      <w:proofErr w:type="gramEnd"/>
      <w:r w:rsidRPr="004F171D">
        <w:rPr>
          <w:rStyle w:val="StyleUnderline"/>
          <w:highlight w:val="cyan"/>
        </w:rPr>
        <w:t xml:space="preserve"> </w:t>
      </w:r>
      <w:proofErr w:type="gramStart"/>
      <w:r w:rsidRPr="004F171D">
        <w:rPr>
          <w:rStyle w:val="Emphasis"/>
          <w:highlight w:val="cyan"/>
        </w:rPr>
        <w:t>covers</w:t>
      </w:r>
      <w:proofErr w:type="gramEnd"/>
      <w:r w:rsidRPr="004F171D">
        <w:rPr>
          <w:rStyle w:val="Emphasis"/>
          <w:highlight w:val="cyan"/>
        </w:rPr>
        <w:t xml:space="preserve"> all employed </w:t>
      </w:r>
      <w:proofErr w:type="gramStart"/>
      <w:r w:rsidRPr="004F171D">
        <w:rPr>
          <w:rStyle w:val="Emphasis"/>
          <w:highlight w:val="cyan"/>
        </w:rPr>
        <w:t>persons</w:t>
      </w:r>
      <w:proofErr w:type="gramEnd"/>
      <w:r w:rsidRPr="00F756B0">
        <w:rPr>
          <w:rStyle w:val="Emphasis"/>
        </w:rPr>
        <w:t>,</w:t>
      </w:r>
      <w:r w:rsidRPr="00F756B0">
        <w:rPr>
          <w:rStyle w:val="StyleUnderline"/>
        </w:rPr>
        <w:t xml:space="preserve"> including public employees</w:t>
      </w:r>
      <w:r w:rsidRPr="00F756B0">
        <w:t>.</w:t>
      </w:r>
    </w:p>
    <w:p w14:paraId="33508BCF" w14:textId="77777777" w:rsidR="00F15DFB" w:rsidRPr="00F756B0" w:rsidRDefault="00F15DFB" w:rsidP="00F15DFB">
      <w:r w:rsidRPr="00F756B0">
        <w:rPr>
          <w:rFonts w:eastAsiaTheme="majorEastAsia"/>
        </w:rPr>
        <w:t>Source:</w:t>
      </w:r>
    </w:p>
    <w:p w14:paraId="34106096" w14:textId="77777777" w:rsidR="00F15DFB" w:rsidRPr="00F756B0" w:rsidRDefault="00F15DFB" w:rsidP="00F15DFB">
      <w:r w:rsidRPr="00F756B0">
        <w:t>ILO</w:t>
      </w:r>
    </w:p>
    <w:p w14:paraId="735632E8" w14:textId="77777777" w:rsidR="00F15DFB" w:rsidRPr="00F756B0" w:rsidRDefault="00F15DFB" w:rsidP="00F15DFB"/>
    <w:p w14:paraId="4CEBD502" w14:textId="77777777" w:rsidR="00F15DFB" w:rsidRPr="00F756B0" w:rsidRDefault="00F15DFB" w:rsidP="00F15DFB">
      <w:pPr>
        <w:keepNext/>
        <w:keepLines/>
        <w:spacing w:before="40"/>
        <w:outlineLvl w:val="3"/>
        <w:rPr>
          <w:rFonts w:eastAsiaTheme="majorEastAsia"/>
          <w:b/>
          <w:iCs/>
        </w:rPr>
      </w:pPr>
      <w:r w:rsidRPr="00F756B0">
        <w:rPr>
          <w:rFonts w:eastAsiaTheme="majorEastAsia"/>
          <w:b/>
          <w:iCs/>
          <w:u w:val="single"/>
        </w:rPr>
        <w:t xml:space="preserve">Vote </w:t>
      </w:r>
      <w:proofErr w:type="gramStart"/>
      <w:r w:rsidRPr="00F756B0">
        <w:rPr>
          <w:rFonts w:eastAsiaTheme="majorEastAsia"/>
          <w:b/>
          <w:iCs/>
          <w:u w:val="single"/>
        </w:rPr>
        <w:t>neg</w:t>
      </w:r>
      <w:proofErr w:type="gramEnd"/>
      <w:r w:rsidRPr="00F756B0">
        <w:rPr>
          <w:rFonts w:eastAsiaTheme="majorEastAsia"/>
          <w:b/>
          <w:iCs/>
        </w:rPr>
        <w:t xml:space="preserve"> for </w:t>
      </w:r>
      <w:r w:rsidRPr="00F756B0">
        <w:rPr>
          <w:rFonts w:eastAsiaTheme="majorEastAsia"/>
          <w:b/>
          <w:iCs/>
          <w:u w:val="single"/>
        </w:rPr>
        <w:t>black limits</w:t>
      </w:r>
      <w:r w:rsidRPr="00F756B0">
        <w:rPr>
          <w:rFonts w:eastAsiaTheme="majorEastAsia"/>
          <w:b/>
          <w:iCs/>
        </w:rPr>
        <w:t xml:space="preserve">---subsets opens the floodgates to </w:t>
      </w:r>
      <w:r w:rsidRPr="00F756B0">
        <w:rPr>
          <w:rFonts w:eastAsiaTheme="majorEastAsia"/>
          <w:b/>
          <w:iCs/>
          <w:u w:val="single"/>
        </w:rPr>
        <w:t>any</w:t>
      </w:r>
      <w:r w:rsidRPr="00F756B0">
        <w:rPr>
          <w:rFonts w:eastAsiaTheme="majorEastAsia"/>
          <w:b/>
          <w:iCs/>
        </w:rPr>
        <w:t xml:space="preserve"> positive incentive or economic support for unions, and deletes the </w:t>
      </w:r>
      <w:r w:rsidRPr="00F756B0">
        <w:rPr>
          <w:rFonts w:eastAsiaTheme="majorEastAsia"/>
          <w:b/>
          <w:iCs/>
          <w:u w:val="single"/>
        </w:rPr>
        <w:t>core negative ground</w:t>
      </w:r>
      <w:r w:rsidRPr="00F756B0">
        <w:rPr>
          <w:rFonts w:eastAsiaTheme="majorEastAsia"/>
          <w:b/>
          <w:iCs/>
        </w:rPr>
        <w:t xml:space="preserve"> </w:t>
      </w:r>
    </w:p>
    <w:p w14:paraId="4F269547" w14:textId="77777777" w:rsidR="00F15DFB" w:rsidRPr="00622A56" w:rsidRDefault="00F15DFB" w:rsidP="00F15DFB"/>
    <w:p w14:paraId="1639A8FA" w14:textId="3D82655C" w:rsidR="00F15DFB" w:rsidRDefault="00F15DFB" w:rsidP="00F15DFB">
      <w:pPr>
        <w:pStyle w:val="Heading3"/>
        <w:rPr>
          <w:rFonts w:cstheme="majorHAnsi"/>
        </w:rPr>
      </w:pPr>
      <w:r w:rsidRPr="00F756B0">
        <w:rPr>
          <w:rFonts w:cstheme="majorHAnsi"/>
        </w:rPr>
        <w:t>OFF</w:t>
      </w:r>
    </w:p>
    <w:p w14:paraId="012B05EF" w14:textId="77777777" w:rsidR="00F15DFB" w:rsidRDefault="00F15DFB" w:rsidP="00F15DFB">
      <w:pPr>
        <w:pStyle w:val="Heading4"/>
      </w:pPr>
      <w:r>
        <w:t xml:space="preserve">Their definition of USFG is an instrument for </w:t>
      </w:r>
      <w:r w:rsidRPr="00FA3A43">
        <w:rPr>
          <w:u w:val="single"/>
        </w:rPr>
        <w:t>disembodied debates</w:t>
      </w:r>
      <w:r>
        <w:t xml:space="preserve"> that ignore real-world issues.</w:t>
      </w:r>
    </w:p>
    <w:p w14:paraId="6A8F5F30" w14:textId="77777777" w:rsidR="00F15DFB" w:rsidRPr="00727857" w:rsidRDefault="00F15DFB" w:rsidP="00F15DFB">
      <w:pPr>
        <w:rPr>
          <w:sz w:val="12"/>
        </w:rPr>
      </w:pPr>
      <w:r w:rsidRPr="00727857">
        <w:rPr>
          <w:rStyle w:val="Style13ptBold"/>
        </w:rPr>
        <w:t>Monteith 23</w:t>
      </w:r>
      <w:r w:rsidRPr="00727857">
        <w:rPr>
          <w:sz w:val="12"/>
        </w:rPr>
        <w:t xml:space="preserve"> </w:t>
      </w:r>
      <w:r>
        <w:rPr>
          <w:sz w:val="12"/>
        </w:rPr>
        <w:t>S</w:t>
      </w:r>
      <w:r w:rsidRPr="00727857">
        <w:rPr>
          <w:sz w:val="12"/>
        </w:rPr>
        <w:t>quid Monteith, Assistant Professor of Practice and Director of Debate at UNI. Digital debate as anti-Black; Examining governing policies through close textual analysis. Diss. 2023</w:t>
      </w:r>
    </w:p>
    <w:p w14:paraId="1943AB94" w14:textId="77777777" w:rsidR="00F15DFB" w:rsidRPr="0090651A" w:rsidRDefault="00F15DFB" w:rsidP="00F15DFB">
      <w:pPr>
        <w:rPr>
          <w:b/>
          <w:iCs/>
          <w:u w:val="single"/>
          <w:bdr w:val="single" w:sz="8" w:space="0" w:color="auto"/>
        </w:rPr>
      </w:pPr>
      <w:r w:rsidRPr="00727857">
        <w:rPr>
          <w:sz w:val="12"/>
        </w:rPr>
        <w:t xml:space="preserve">Originally intended to be a pipeline for </w:t>
      </w:r>
      <w:r w:rsidRPr="00727857">
        <w:rPr>
          <w:rStyle w:val="StyleUnderline"/>
        </w:rPr>
        <w:t>policy and legislative ideas</w:t>
      </w:r>
      <w:r w:rsidRPr="00727857">
        <w:rPr>
          <w:sz w:val="12"/>
        </w:rPr>
        <w:t xml:space="preserve"> to be </w:t>
      </w:r>
      <w:r w:rsidRPr="00727857">
        <w:rPr>
          <w:rStyle w:val="StyleUnderline"/>
        </w:rPr>
        <w:t>iteratively tested</w:t>
      </w:r>
      <w:r w:rsidRPr="00727857">
        <w:rPr>
          <w:sz w:val="12"/>
        </w:rPr>
        <w:t xml:space="preserve"> by skilled academics, debates within the activity </w:t>
      </w:r>
      <w:r w:rsidRPr="00727857">
        <w:rPr>
          <w:rStyle w:val="StyleUnderline"/>
        </w:rPr>
        <w:t>often</w:t>
      </w:r>
      <w:r w:rsidRPr="00727857">
        <w:rPr>
          <w:sz w:val="12"/>
        </w:rPr>
        <w:t xml:space="preserve"> focused on a plan-based </w:t>
      </w:r>
      <w:r w:rsidRPr="00727857">
        <w:rPr>
          <w:rStyle w:val="StyleUnderline"/>
        </w:rPr>
        <w:t>discuss</w:t>
      </w:r>
      <w:r w:rsidRPr="00727857">
        <w:rPr>
          <w:sz w:val="12"/>
        </w:rPr>
        <w:t xml:space="preserve">ion over how </w:t>
      </w:r>
      <w:r w:rsidRPr="00ED15E8">
        <w:rPr>
          <w:rStyle w:val="StyleUnderline"/>
          <w:highlight w:val="cyan"/>
        </w:rPr>
        <w:t xml:space="preserve">the </w:t>
      </w:r>
      <w:r w:rsidRPr="00ED15E8">
        <w:rPr>
          <w:rStyle w:val="Emphasis"/>
          <w:highlight w:val="cyan"/>
        </w:rPr>
        <w:t>U</w:t>
      </w:r>
      <w:r w:rsidRPr="00727857">
        <w:rPr>
          <w:rStyle w:val="StyleUnderline"/>
        </w:rPr>
        <w:t xml:space="preserve">nited </w:t>
      </w:r>
      <w:r w:rsidRPr="00ED15E8">
        <w:rPr>
          <w:rStyle w:val="Emphasis"/>
          <w:highlight w:val="cyan"/>
        </w:rPr>
        <w:t>S</w:t>
      </w:r>
      <w:r w:rsidRPr="00727857">
        <w:rPr>
          <w:rStyle w:val="StyleUnderline"/>
        </w:rPr>
        <w:t xml:space="preserve">tates </w:t>
      </w:r>
      <w:r w:rsidRPr="00ED15E8">
        <w:rPr>
          <w:rStyle w:val="Emphasis"/>
          <w:highlight w:val="cyan"/>
        </w:rPr>
        <w:t>F</w:t>
      </w:r>
      <w:r w:rsidRPr="00727857">
        <w:rPr>
          <w:rStyle w:val="StyleUnderline"/>
        </w:rPr>
        <w:t xml:space="preserve">ederal </w:t>
      </w:r>
      <w:r w:rsidRPr="00ED15E8">
        <w:rPr>
          <w:rStyle w:val="Emphasis"/>
          <w:highlight w:val="cyan"/>
        </w:rPr>
        <w:t>G</w:t>
      </w:r>
      <w:r w:rsidRPr="00727857">
        <w:rPr>
          <w:rStyle w:val="StyleUnderline"/>
        </w:rPr>
        <w:t>overnment</w:t>
      </w:r>
      <w:r w:rsidRPr="00727857">
        <w:rPr>
          <w:sz w:val="12"/>
        </w:rPr>
        <w:t xml:space="preserve"> should respond to a given issue (NDT Book 2020, 2020)</w:t>
      </w:r>
      <w:r w:rsidRPr="00727857">
        <w:rPr>
          <w:rStyle w:val="Emphasis"/>
        </w:rPr>
        <w:t>.</w:t>
      </w:r>
      <w:r w:rsidRPr="00727857">
        <w:rPr>
          <w:sz w:val="12"/>
        </w:rPr>
        <w:t xml:space="preserve"> Annually, a topic, or resolution, is released that act as a guide for research and preparation for the debate season. Once the topic has been released, teams begin to methodically comb through thousands of pages of literature and news articles to craft their arguments – both for and against the resolution. </w:t>
      </w:r>
      <w:r w:rsidRPr="00727857">
        <w:rPr>
          <w:rStyle w:val="StyleUnderline"/>
        </w:rPr>
        <w:t>This</w:t>
      </w:r>
      <w:r w:rsidRPr="00727857">
        <w:rPr>
          <w:sz w:val="12"/>
        </w:rPr>
        <w:t xml:space="preserve"> process of argument generation </w:t>
      </w:r>
      <w:r w:rsidRPr="00ED15E8">
        <w:rPr>
          <w:rStyle w:val="StyleUnderline"/>
          <w:highlight w:val="cyan"/>
        </w:rPr>
        <w:t>culminated in</w:t>
      </w:r>
      <w:r w:rsidRPr="00727857">
        <w:rPr>
          <w:sz w:val="12"/>
        </w:rPr>
        <w:t xml:space="preserve"> highly </w:t>
      </w:r>
      <w:r w:rsidRPr="00ED15E8">
        <w:rPr>
          <w:rStyle w:val="StyleUnderline"/>
          <w:highlight w:val="cyan"/>
        </w:rPr>
        <w:t>analytical debates</w:t>
      </w:r>
      <w:r w:rsidRPr="00727857">
        <w:rPr>
          <w:sz w:val="12"/>
        </w:rPr>
        <w:t xml:space="preserve"> over the quality of research, or evidence, found and deployed in the debate. </w:t>
      </w:r>
      <w:r w:rsidRPr="00727857">
        <w:rPr>
          <w:rStyle w:val="StyleUnderline"/>
        </w:rPr>
        <w:t>Thus</w:t>
      </w:r>
      <w:r w:rsidRPr="00727857">
        <w:rPr>
          <w:sz w:val="12"/>
        </w:rPr>
        <w:t xml:space="preserve">, 17 </w:t>
      </w:r>
      <w:r w:rsidRPr="00727857">
        <w:rPr>
          <w:rStyle w:val="StyleUnderline"/>
        </w:rPr>
        <w:t xml:space="preserve">debaters would spend more time trying to find evidence for all their arguments than they would consider the application of their arguments to their lived experience. This </w:t>
      </w:r>
      <w:r w:rsidRPr="00ED15E8">
        <w:rPr>
          <w:rStyle w:val="StyleUnderline"/>
          <w:highlight w:val="cyan"/>
        </w:rPr>
        <w:t>distance between lived experience and</w:t>
      </w:r>
      <w:r w:rsidRPr="00727857">
        <w:rPr>
          <w:rStyle w:val="StyleUnderline"/>
        </w:rPr>
        <w:t xml:space="preserve"> the claims of </w:t>
      </w:r>
      <w:r w:rsidRPr="00ED15E8">
        <w:rPr>
          <w:rStyle w:val="StyleUnderline"/>
          <w:highlight w:val="cyan"/>
        </w:rPr>
        <w:t>evidence fostered</w:t>
      </w:r>
      <w:r w:rsidRPr="00727857">
        <w:rPr>
          <w:rStyle w:val="StyleUnderline"/>
        </w:rPr>
        <w:t xml:space="preserve"> in-depth debates over </w:t>
      </w:r>
      <w:r w:rsidRPr="00ED15E8">
        <w:rPr>
          <w:rStyle w:val="StyleUnderline"/>
          <w:highlight w:val="cyan"/>
        </w:rPr>
        <w:t>plan</w:t>
      </w:r>
      <w:r w:rsidRPr="00727857">
        <w:rPr>
          <w:rStyle w:val="StyleUnderline"/>
        </w:rPr>
        <w:t xml:space="preserve">-based </w:t>
      </w:r>
      <w:r w:rsidRPr="00ED15E8">
        <w:rPr>
          <w:rStyle w:val="StyleUnderline"/>
          <w:highlight w:val="cyan"/>
        </w:rPr>
        <w:t xml:space="preserve">responses to hypothetical issues </w:t>
      </w:r>
      <w:r w:rsidRPr="00ED15E8">
        <w:rPr>
          <w:rStyle w:val="Emphasis"/>
          <w:highlight w:val="cyan"/>
        </w:rPr>
        <w:t>at the cost of genuine, real-world applicability.</w:t>
      </w:r>
    </w:p>
    <w:p w14:paraId="541A045D" w14:textId="77777777" w:rsidR="00F15DFB" w:rsidRPr="00EE210C" w:rsidRDefault="00F15DFB" w:rsidP="00F15DFB"/>
    <w:p w14:paraId="05263516" w14:textId="77777777" w:rsidR="00F15DFB" w:rsidRDefault="00F15DFB" w:rsidP="00F15DFB">
      <w:pPr>
        <w:pStyle w:val="Heading4"/>
        <w:rPr>
          <w:rFonts w:cs="Calibri"/>
        </w:rPr>
      </w:pPr>
      <w:r w:rsidRPr="00EE210C">
        <w:rPr>
          <w:rFonts w:cs="Calibri"/>
          <w:u w:val="single"/>
        </w:rPr>
        <w:t>Violation</w:t>
      </w:r>
      <w:r w:rsidRPr="00EE210C">
        <w:rPr>
          <w:rFonts w:cs="Calibri"/>
        </w:rPr>
        <w:t xml:space="preserve"> – The affirmative does not pass a </w:t>
      </w:r>
      <w:r>
        <w:rPr>
          <w:rFonts w:cs="Calibri"/>
        </w:rPr>
        <w:t>labor</w:t>
      </w:r>
      <w:r w:rsidRPr="00EE210C">
        <w:rPr>
          <w:rFonts w:cs="Calibri"/>
        </w:rPr>
        <w:t xml:space="preserve"> policy – there merely present a plan for how the USFG might do so.</w:t>
      </w:r>
    </w:p>
    <w:p w14:paraId="25CF438B" w14:textId="77777777" w:rsidR="00F15DFB" w:rsidRPr="00D36D7B" w:rsidRDefault="00F15DFB" w:rsidP="00F15DFB"/>
    <w:p w14:paraId="1B5EE7F7" w14:textId="77777777" w:rsidR="00F15DFB" w:rsidRPr="00F756B0" w:rsidRDefault="00F15DFB" w:rsidP="00F15DFB">
      <w:pPr>
        <w:pStyle w:val="Heading4"/>
        <w:rPr>
          <w:rFonts w:cstheme="majorHAnsi"/>
        </w:rPr>
      </w:pPr>
      <w:r w:rsidRPr="00F756B0">
        <w:rPr>
          <w:rFonts w:cstheme="majorHAnsi"/>
        </w:rPr>
        <w:t>Vote negative for accessibility --- we should require an authentic tie to the resolution, this is not an authenticity test, but a strategy to forefront black liberation</w:t>
      </w:r>
    </w:p>
    <w:p w14:paraId="48EB6D2F" w14:textId="77777777" w:rsidR="00F15DFB" w:rsidRPr="00F756B0" w:rsidRDefault="00F15DFB" w:rsidP="00F15DFB"/>
    <w:p w14:paraId="0AC8754D" w14:textId="08CD0D42" w:rsidR="00F15DFB" w:rsidRPr="00F756B0" w:rsidRDefault="00F15DFB" w:rsidP="00F15DFB">
      <w:pPr>
        <w:pStyle w:val="Heading3"/>
        <w:rPr>
          <w:rFonts w:cstheme="majorHAnsi"/>
        </w:rPr>
      </w:pPr>
      <w:r w:rsidRPr="00F756B0">
        <w:rPr>
          <w:rFonts w:cstheme="majorHAnsi"/>
        </w:rPr>
        <w:t>OFF</w:t>
      </w:r>
    </w:p>
    <w:p w14:paraId="4748BA8D" w14:textId="77777777" w:rsidR="00F15DFB" w:rsidRPr="00F756B0" w:rsidRDefault="00F15DFB" w:rsidP="00F15DFB">
      <w:pPr>
        <w:pStyle w:val="Heading4"/>
        <w:rPr>
          <w:rFonts w:cstheme="majorHAnsi"/>
        </w:rPr>
      </w:pPr>
      <w:r w:rsidRPr="00F756B0">
        <w:rPr>
          <w:rFonts w:cstheme="majorHAnsi"/>
        </w:rPr>
        <w:t xml:space="preserve">If </w:t>
      </w:r>
      <w:proofErr w:type="spellStart"/>
      <w:r w:rsidRPr="00F756B0">
        <w:rPr>
          <w:rFonts w:cstheme="majorHAnsi"/>
        </w:rPr>
        <w:t>mista</w:t>
      </w:r>
      <w:proofErr w:type="spellEnd"/>
      <w:r w:rsidRPr="00F756B0">
        <w:rPr>
          <w:rFonts w:cstheme="majorHAnsi"/>
        </w:rPr>
        <w:t xml:space="preserve"> </w:t>
      </w:r>
      <w:proofErr w:type="spellStart"/>
      <w:r w:rsidRPr="00F756B0">
        <w:rPr>
          <w:rFonts w:cstheme="majorHAnsi"/>
        </w:rPr>
        <w:t>charlie</w:t>
      </w:r>
      <w:proofErr w:type="spellEnd"/>
      <w:r w:rsidRPr="00F756B0">
        <w:rPr>
          <w:rFonts w:cstheme="majorHAnsi"/>
        </w:rPr>
        <w:t xml:space="preserve"> or barbeque </w:t>
      </w:r>
      <w:proofErr w:type="spellStart"/>
      <w:r w:rsidRPr="00F756B0">
        <w:rPr>
          <w:rFonts w:cstheme="majorHAnsi"/>
        </w:rPr>
        <w:t>becky</w:t>
      </w:r>
      <w:proofErr w:type="spellEnd"/>
      <w:r w:rsidRPr="00F756B0">
        <w:rPr>
          <w:rFonts w:cstheme="majorHAnsi"/>
        </w:rPr>
        <w:t xml:space="preserve"> tell </w:t>
      </w:r>
      <w:proofErr w:type="gramStart"/>
      <w:r w:rsidRPr="00F756B0">
        <w:rPr>
          <w:rFonts w:cstheme="majorHAnsi"/>
        </w:rPr>
        <w:t>me</w:t>
      </w:r>
      <w:proofErr w:type="gramEnd"/>
      <w:r w:rsidRPr="00F756B0">
        <w:rPr>
          <w:rFonts w:cstheme="majorHAnsi"/>
        </w:rPr>
        <w:t xml:space="preserve"> I’m not </w:t>
      </w:r>
      <w:proofErr w:type="spellStart"/>
      <w:r w:rsidRPr="00F756B0">
        <w:rPr>
          <w:rFonts w:cstheme="majorHAnsi"/>
        </w:rPr>
        <w:t>speaken</w:t>
      </w:r>
      <w:proofErr w:type="spellEnd"/>
      <w:r w:rsidRPr="00F756B0">
        <w:rPr>
          <w:rFonts w:cstheme="majorHAnsi"/>
        </w:rPr>
        <w:t xml:space="preserve"> </w:t>
      </w:r>
      <w:proofErr w:type="spellStart"/>
      <w:r w:rsidRPr="00F756B0">
        <w:rPr>
          <w:rFonts w:cstheme="majorHAnsi"/>
        </w:rPr>
        <w:t>propa</w:t>
      </w:r>
      <w:proofErr w:type="spellEnd"/>
      <w:r w:rsidRPr="00F756B0">
        <w:rPr>
          <w:rFonts w:cstheme="majorHAnsi"/>
        </w:rPr>
        <w:t xml:space="preserve">’ </w:t>
      </w:r>
      <w:proofErr w:type="spellStart"/>
      <w:r w:rsidRPr="00F756B0">
        <w:rPr>
          <w:rFonts w:cstheme="majorHAnsi"/>
        </w:rPr>
        <w:t>nuff</w:t>
      </w:r>
      <w:proofErr w:type="spellEnd"/>
      <w:r w:rsidRPr="00F756B0">
        <w:rPr>
          <w:rFonts w:cstheme="majorHAnsi"/>
        </w:rPr>
        <w:t xml:space="preserve"> </w:t>
      </w:r>
      <w:proofErr w:type="spellStart"/>
      <w:r w:rsidRPr="00F756B0">
        <w:rPr>
          <w:rFonts w:cstheme="majorHAnsi"/>
        </w:rPr>
        <w:t>imma</w:t>
      </w:r>
      <w:proofErr w:type="spellEnd"/>
      <w:r w:rsidRPr="00F756B0">
        <w:rPr>
          <w:rFonts w:cstheme="majorHAnsi"/>
        </w:rPr>
        <w:t xml:space="preserve"> turn kick flip and ‘expose </w:t>
      </w:r>
      <w:proofErr w:type="spellStart"/>
      <w:r w:rsidRPr="00F756B0">
        <w:rPr>
          <w:rFonts w:cstheme="majorHAnsi"/>
        </w:rPr>
        <w:t>yo</w:t>
      </w:r>
      <w:proofErr w:type="spellEnd"/>
      <w:r w:rsidRPr="00F756B0">
        <w:rPr>
          <w:rFonts w:cstheme="majorHAnsi"/>
        </w:rPr>
        <w:t xml:space="preserve"> </w:t>
      </w:r>
      <w:proofErr w:type="spellStart"/>
      <w:r w:rsidRPr="00F756B0">
        <w:rPr>
          <w:rFonts w:cstheme="majorHAnsi"/>
        </w:rPr>
        <w:t>shi</w:t>
      </w:r>
      <w:proofErr w:type="spellEnd"/>
    </w:p>
    <w:p w14:paraId="4C299A2C" w14:textId="77777777" w:rsidR="00F15DFB" w:rsidRPr="00F756B0" w:rsidRDefault="00F15DFB" w:rsidP="00F15DFB">
      <w:pPr>
        <w:rPr>
          <w:rFonts w:cstheme="majorHAnsi"/>
        </w:rPr>
      </w:pPr>
      <w:r w:rsidRPr="00F756B0">
        <w:rPr>
          <w:rStyle w:val="Style13ptBold"/>
          <w:rFonts w:cstheme="majorHAnsi"/>
        </w:rPr>
        <w:t>Smith 23</w:t>
      </w:r>
      <w:r w:rsidRPr="00F756B0">
        <w:rPr>
          <w:rFonts w:cstheme="majorHAnsi"/>
        </w:rPr>
        <w:t xml:space="preserve"> </w:t>
      </w:r>
      <w:r w:rsidRPr="00F756B0">
        <w:rPr>
          <w:rFonts w:cstheme="majorHAnsi"/>
          <w:i/>
          <w:iCs/>
          <w:sz w:val="18"/>
          <w:szCs w:val="16"/>
        </w:rPr>
        <w:t xml:space="preserve">(Too Tired to Codeswitch: Analyzing the Pro Codeswitch: Analyzing the Prophetic Rhet </w:t>
      </w:r>
      <w:proofErr w:type="spellStart"/>
      <w:r w:rsidRPr="00F756B0">
        <w:rPr>
          <w:rFonts w:cstheme="majorHAnsi"/>
          <w:i/>
          <w:iCs/>
          <w:sz w:val="18"/>
          <w:szCs w:val="16"/>
        </w:rPr>
        <w:t>ophetic</w:t>
      </w:r>
      <w:proofErr w:type="spellEnd"/>
      <w:r w:rsidRPr="00F756B0">
        <w:rPr>
          <w:rFonts w:cstheme="majorHAnsi"/>
          <w:i/>
          <w:iCs/>
          <w:sz w:val="18"/>
          <w:szCs w:val="16"/>
        </w:rPr>
        <w:t xml:space="preserve"> Rhetoric of </w:t>
      </w:r>
      <w:proofErr w:type="spellStart"/>
      <w:r w:rsidRPr="00F756B0">
        <w:rPr>
          <w:rFonts w:cstheme="majorHAnsi"/>
          <w:i/>
          <w:iCs/>
          <w:sz w:val="18"/>
          <w:szCs w:val="16"/>
        </w:rPr>
        <w:t>oric</w:t>
      </w:r>
      <w:proofErr w:type="spellEnd"/>
      <w:r w:rsidRPr="00F756B0">
        <w:rPr>
          <w:rFonts w:cstheme="majorHAnsi"/>
          <w:i/>
          <w:iCs/>
          <w:sz w:val="18"/>
          <w:szCs w:val="16"/>
        </w:rPr>
        <w:t xml:space="preserve"> of Critical Black Language Awareness 7-20-2023 </w:t>
      </w:r>
      <w:proofErr w:type="spellStart"/>
      <w:r w:rsidRPr="00F756B0">
        <w:rPr>
          <w:rFonts w:cstheme="majorHAnsi"/>
          <w:i/>
          <w:iCs/>
          <w:sz w:val="18"/>
          <w:szCs w:val="16"/>
        </w:rPr>
        <w:t>Lionnell</w:t>
      </w:r>
      <w:proofErr w:type="spellEnd"/>
      <w:r w:rsidRPr="00F756B0">
        <w:rPr>
          <w:rFonts w:cstheme="majorHAnsi"/>
          <w:i/>
          <w:iCs/>
          <w:sz w:val="18"/>
          <w:szCs w:val="16"/>
        </w:rPr>
        <w:t xml:space="preserve"> Smith </w:t>
      </w:r>
      <w:hyperlink r:id="rId14" w:history="1">
        <w:r w:rsidRPr="00F756B0">
          <w:rPr>
            <w:rStyle w:val="Hyperlink"/>
            <w:rFonts w:cstheme="majorHAnsi"/>
            <w:i/>
            <w:iCs/>
            <w:sz w:val="18"/>
            <w:szCs w:val="16"/>
          </w:rPr>
          <w:t>https://digitalcommons.memphis.edu/cgi/viewcontent.cgi?article=4121&amp;context=etd</w:t>
        </w:r>
      </w:hyperlink>
      <w:r w:rsidRPr="00F756B0">
        <w:rPr>
          <w:rFonts w:cstheme="majorHAnsi"/>
          <w:i/>
          <w:iCs/>
          <w:sz w:val="18"/>
          <w:szCs w:val="16"/>
        </w:rPr>
        <w:t xml:space="preserve"> </w:t>
      </w:r>
      <w:proofErr w:type="spellStart"/>
      <w:r w:rsidRPr="00F756B0">
        <w:rPr>
          <w:rFonts w:cstheme="majorHAnsi"/>
          <w:i/>
          <w:iCs/>
          <w:sz w:val="18"/>
          <w:szCs w:val="16"/>
        </w:rPr>
        <w:t>Lionnell</w:t>
      </w:r>
      <w:proofErr w:type="spellEnd"/>
      <w:r w:rsidRPr="00F756B0">
        <w:rPr>
          <w:rFonts w:cstheme="majorHAnsi"/>
          <w:i/>
          <w:iCs/>
          <w:sz w:val="18"/>
          <w:szCs w:val="16"/>
        </w:rPr>
        <w:t xml:space="preserve"> “Badu” Smith (Ph.D., University of Memphis) is an assistant professor of critical communication pedagogy at San Francisco State University. He is an Africana communication scholar whose research is situated within three primary contexts: (a) teaching and pedagogy, (b) language, race, and power, and (c) religion, faith, and spirituality. Using critical rhetorical and qualitative methods, Dr. Badu is committed to exploring and understanding the ways in which Afrocentric thought and praxis is/can be located within various rhetorical </w:t>
      </w:r>
      <w:proofErr w:type="gramStart"/>
      <w:r w:rsidRPr="00F756B0">
        <w:rPr>
          <w:rFonts w:cstheme="majorHAnsi"/>
          <w:i/>
          <w:iCs/>
          <w:sz w:val="18"/>
          <w:szCs w:val="16"/>
        </w:rPr>
        <w:t>situations./</w:t>
      </w:r>
      <w:proofErr w:type="gramEnd"/>
      <w:r w:rsidRPr="00F756B0">
        <w:rPr>
          <w:rFonts w:cstheme="majorHAnsi"/>
          <w:i/>
          <w:iCs/>
          <w:sz w:val="18"/>
          <w:szCs w:val="16"/>
        </w:rPr>
        <w:t>/</w:t>
      </w:r>
      <w:proofErr w:type="spellStart"/>
      <w:r w:rsidRPr="00F756B0">
        <w:rPr>
          <w:rFonts w:cstheme="majorHAnsi"/>
          <w:i/>
          <w:iCs/>
          <w:sz w:val="18"/>
          <w:szCs w:val="16"/>
        </w:rPr>
        <w:t>jrimp</w:t>
      </w:r>
      <w:proofErr w:type="spellEnd"/>
      <w:r w:rsidRPr="00F756B0">
        <w:rPr>
          <w:rFonts w:cstheme="majorHAnsi"/>
          <w:i/>
          <w:iCs/>
          <w:sz w:val="18"/>
          <w:szCs w:val="16"/>
        </w:rPr>
        <w:t>)</w:t>
      </w:r>
    </w:p>
    <w:p w14:paraId="730C79D9" w14:textId="77777777" w:rsidR="00F15DFB" w:rsidRPr="00F756B0" w:rsidRDefault="00F15DFB" w:rsidP="00F15DFB">
      <w:pPr>
        <w:rPr>
          <w:rFonts w:cstheme="majorHAnsi"/>
          <w:sz w:val="16"/>
        </w:rPr>
      </w:pPr>
      <w:r w:rsidRPr="00F756B0">
        <w:rPr>
          <w:rStyle w:val="StyleUnderline"/>
        </w:rPr>
        <w:t>This dialect position interprets</w:t>
      </w:r>
      <w:r w:rsidRPr="00F756B0">
        <w:rPr>
          <w:rFonts w:cstheme="majorHAnsi"/>
          <w:sz w:val="16"/>
        </w:rPr>
        <w:t xml:space="preserve"> </w:t>
      </w:r>
      <w:r w:rsidRPr="004F171D">
        <w:rPr>
          <w:rStyle w:val="StyleUnderline"/>
          <w:rFonts w:cstheme="majorHAnsi"/>
          <w:highlight w:val="cyan"/>
        </w:rPr>
        <w:t>AAL from a</w:t>
      </w:r>
      <w:r w:rsidRPr="00F756B0">
        <w:rPr>
          <w:rFonts w:cstheme="majorHAnsi"/>
          <w:sz w:val="16"/>
        </w:rPr>
        <w:t xml:space="preserve"> deficit-deficiency perspective, or what Jackson et al. (2020) call a </w:t>
      </w:r>
      <w:r w:rsidRPr="004F171D">
        <w:rPr>
          <w:rStyle w:val="StyleUnderline"/>
          <w:rFonts w:cstheme="majorHAnsi"/>
          <w:highlight w:val="cyan"/>
        </w:rPr>
        <w:t>Eurocentric vision</w:t>
      </w:r>
      <w:r w:rsidRPr="00F756B0">
        <w:rPr>
          <w:rFonts w:cstheme="majorHAnsi"/>
          <w:sz w:val="16"/>
        </w:rPr>
        <w:t xml:space="preserve"> </w:t>
      </w:r>
      <w:r w:rsidRPr="00F756B0">
        <w:rPr>
          <w:rStyle w:val="StyleUnderline"/>
        </w:rPr>
        <w:t>which only describes what</w:t>
      </w:r>
      <w:r w:rsidRPr="00F756B0">
        <w:rPr>
          <w:rFonts w:cstheme="majorHAnsi"/>
          <w:sz w:val="16"/>
        </w:rPr>
        <w:t xml:space="preserve"> </w:t>
      </w:r>
      <w:r w:rsidRPr="004F171D">
        <w:rPr>
          <w:rStyle w:val="StyleUnderline"/>
          <w:rFonts w:cstheme="majorHAnsi"/>
          <w:highlight w:val="cyan"/>
        </w:rPr>
        <w:t xml:space="preserve">appears </w:t>
      </w:r>
      <w:r w:rsidRPr="00F756B0">
        <w:rPr>
          <w:rStyle w:val="StyleUnderline"/>
          <w:rFonts w:cstheme="majorHAnsi"/>
        </w:rPr>
        <w:t xml:space="preserve">“missing” or </w:t>
      </w:r>
      <w:r w:rsidRPr="004F171D">
        <w:rPr>
          <w:rStyle w:val="StyleUnderline"/>
          <w:rFonts w:cstheme="majorHAnsi"/>
          <w:highlight w:val="cyan"/>
        </w:rPr>
        <w:t>grammatically “incorrect” due to ignorance</w:t>
      </w:r>
      <w:r w:rsidRPr="00F756B0">
        <w:rPr>
          <w:rFonts w:cstheme="majorHAnsi"/>
          <w:sz w:val="16"/>
        </w:rPr>
        <w:t xml:space="preserve"> </w:t>
      </w:r>
      <w:r w:rsidRPr="00F756B0">
        <w:rPr>
          <w:rStyle w:val="StyleUnderline"/>
        </w:rPr>
        <w:t>about the structure and history of AAL</w:t>
      </w:r>
      <w:r w:rsidRPr="00F756B0">
        <w:rPr>
          <w:rFonts w:cstheme="majorHAnsi"/>
          <w:sz w:val="16"/>
        </w:rPr>
        <w:t xml:space="preserve">. Smitherman (2006) contends that “the question of whether we talk about African American “Dialect” or African 14 American </w:t>
      </w:r>
      <w:r w:rsidRPr="004F171D">
        <w:rPr>
          <w:rStyle w:val="Emphasis"/>
          <w:highlight w:val="cyan"/>
        </w:rPr>
        <w:t>“Language”</w:t>
      </w:r>
      <w:r w:rsidRPr="004F171D">
        <w:rPr>
          <w:rStyle w:val="StyleUnderline"/>
          <w:rFonts w:cstheme="majorHAnsi"/>
          <w:highlight w:val="cyan"/>
        </w:rPr>
        <w:t xml:space="preserve"> is complicated</w:t>
      </w:r>
      <w:r w:rsidRPr="00F756B0">
        <w:rPr>
          <w:rStyle w:val="StyleUnderline"/>
          <w:rFonts w:cstheme="majorHAnsi"/>
        </w:rPr>
        <w:t xml:space="preserve"> </w:t>
      </w:r>
      <w:r w:rsidRPr="004F171D">
        <w:rPr>
          <w:rStyle w:val="StyleUnderline"/>
          <w:rFonts w:cstheme="majorHAnsi"/>
          <w:highlight w:val="cyan"/>
        </w:rPr>
        <w:t>by the sociopolitical</w:t>
      </w:r>
      <w:r w:rsidRPr="00F756B0">
        <w:rPr>
          <w:rFonts w:cstheme="majorHAnsi"/>
          <w:sz w:val="16"/>
        </w:rPr>
        <w:t>—</w:t>
      </w:r>
      <w:r w:rsidRPr="00F756B0">
        <w:rPr>
          <w:rStyle w:val="StyleUnderline"/>
        </w:rPr>
        <w:t>not the linguistic—nature of the question”</w:t>
      </w:r>
      <w:r w:rsidRPr="00F756B0">
        <w:rPr>
          <w:rFonts w:cstheme="majorHAnsi"/>
          <w:sz w:val="16"/>
        </w:rPr>
        <w:t xml:space="preserve"> (p. 16). The bottom line, she concludes, is that languages evolve from peoplehood and nationhood, and such is the history of AAL. Delpit (2002) contends that our language embraces us long before we are defined by any other medium of identity. She notes that: In our mother’s wombs we hear and feel the sounds, the rhythms, the cadences of our “mother tongue” … Our home language is viscerally tied to our beings as existence itself—as the sweet sounds of love accompany our first milk, as our father’s pride permeates our bones and flesh when he shows us off to his friends, as a gentle lullaby or soft murmurs signal release into restful sleep. It is no wonder that our first language becomes intimately connected to our identity. (p. xix) Smitherman (2006) and Delpit (2002) suggest that a culturally linguistic identity emerges from a common experience. </w:t>
      </w:r>
      <w:r w:rsidRPr="00F756B0">
        <w:rPr>
          <w:rStyle w:val="StyleUnderline"/>
        </w:rPr>
        <w:t>Hence</w:t>
      </w:r>
      <w:r w:rsidRPr="00F756B0">
        <w:rPr>
          <w:rFonts w:cstheme="majorHAnsi"/>
          <w:sz w:val="16"/>
        </w:rPr>
        <w:t xml:space="preserve">, </w:t>
      </w:r>
      <w:r w:rsidRPr="004F171D">
        <w:rPr>
          <w:rStyle w:val="StyleUnderline"/>
          <w:rFonts w:cstheme="majorHAnsi"/>
          <w:highlight w:val="cyan"/>
        </w:rPr>
        <w:t>AAL</w:t>
      </w:r>
      <w:r w:rsidRPr="00F756B0">
        <w:rPr>
          <w:rFonts w:cstheme="majorHAnsi"/>
          <w:sz w:val="16"/>
        </w:rPr>
        <w:t xml:space="preserve"> </w:t>
      </w:r>
      <w:r w:rsidRPr="00F756B0">
        <w:rPr>
          <w:rStyle w:val="StyleUnderline"/>
        </w:rPr>
        <w:t>can</w:t>
      </w:r>
      <w:r w:rsidRPr="00F756B0">
        <w:rPr>
          <w:rFonts w:cstheme="majorHAnsi"/>
          <w:sz w:val="16"/>
        </w:rPr>
        <w:t xml:space="preserve"> </w:t>
      </w:r>
      <w:r w:rsidRPr="00F756B0">
        <w:rPr>
          <w:rStyle w:val="StyleUnderline"/>
        </w:rPr>
        <w:t>be understood as language spoken by or among African Americans</w:t>
      </w:r>
      <w:r w:rsidRPr="00F756B0">
        <w:rPr>
          <w:rFonts w:cstheme="majorHAnsi"/>
          <w:sz w:val="16"/>
        </w:rPr>
        <w:t xml:space="preserve">. AAL, like any variety, </w:t>
      </w:r>
      <w:r w:rsidRPr="004F171D">
        <w:rPr>
          <w:rStyle w:val="StyleUnderline"/>
          <w:rFonts w:cstheme="majorHAnsi"/>
          <w:highlight w:val="cyan"/>
        </w:rPr>
        <w:t>is part of</w:t>
      </w:r>
      <w:r w:rsidRPr="00F756B0">
        <w:rPr>
          <w:rFonts w:cstheme="majorHAnsi"/>
          <w:sz w:val="16"/>
        </w:rPr>
        <w:t xml:space="preserve"> a community, </w:t>
      </w:r>
      <w:proofErr w:type="spellStart"/>
      <w:r w:rsidRPr="004F171D">
        <w:rPr>
          <w:rStyle w:val="StyleUnderline"/>
          <w:rFonts w:cstheme="majorHAnsi"/>
          <w:highlight w:val="cyan"/>
        </w:rPr>
        <w:t>socioculture</w:t>
      </w:r>
      <w:proofErr w:type="spellEnd"/>
      <w:r w:rsidRPr="004F171D">
        <w:rPr>
          <w:rStyle w:val="StyleUnderline"/>
          <w:rFonts w:cstheme="majorHAnsi"/>
          <w:highlight w:val="cyan"/>
        </w:rPr>
        <w:t xml:space="preserve">, </w:t>
      </w:r>
      <w:r w:rsidRPr="00F756B0">
        <w:rPr>
          <w:rStyle w:val="StyleUnderline"/>
          <w:rFonts w:cstheme="majorHAnsi"/>
        </w:rPr>
        <w:t xml:space="preserve">and history. </w:t>
      </w:r>
      <w:r w:rsidRPr="004F171D">
        <w:rPr>
          <w:rStyle w:val="StyleUnderline"/>
          <w:rFonts w:cstheme="majorHAnsi"/>
          <w:highlight w:val="cyan"/>
        </w:rPr>
        <w:t>AAL is a linguistic</w:t>
      </w:r>
      <w:r w:rsidRPr="00F756B0">
        <w:rPr>
          <w:rStyle w:val="StyleUnderline"/>
          <w:rFonts w:cstheme="majorHAnsi"/>
        </w:rPr>
        <w:t xml:space="preserve"> </w:t>
      </w:r>
      <w:r w:rsidRPr="004F171D">
        <w:rPr>
          <w:rStyle w:val="StyleUnderline"/>
          <w:rFonts w:cstheme="majorHAnsi"/>
          <w:highlight w:val="cyan"/>
        </w:rPr>
        <w:t>form of identity</w:t>
      </w:r>
      <w:r w:rsidRPr="00F756B0">
        <w:rPr>
          <w:rFonts w:cstheme="majorHAnsi"/>
          <w:sz w:val="16"/>
        </w:rPr>
        <w:t xml:space="preserve"> through which its speakers are always connected to Mother Africa. Lanehart (2015) notes that </w:t>
      </w:r>
      <w:r w:rsidRPr="00F756B0">
        <w:rPr>
          <w:rStyle w:val="StyleUnderline"/>
          <w:rFonts w:cstheme="majorHAnsi"/>
        </w:rPr>
        <w:t>AAL is inextricably linked with “American slave descendants</w:t>
      </w:r>
      <w:r w:rsidRPr="00F756B0">
        <w:rPr>
          <w:rFonts w:cstheme="majorHAnsi"/>
          <w:sz w:val="16"/>
        </w:rPr>
        <w:t>, forged from pain, hardship, family,</w:t>
      </w:r>
      <w:r w:rsidRPr="00F756B0">
        <w:rPr>
          <w:rStyle w:val="StyleUnderline"/>
          <w:rFonts w:cstheme="majorHAnsi"/>
        </w:rPr>
        <w:t xml:space="preserve"> </w:t>
      </w:r>
      <w:r w:rsidRPr="004F171D">
        <w:rPr>
          <w:rStyle w:val="StyleUnderline"/>
          <w:rFonts w:cstheme="majorHAnsi"/>
          <w:highlight w:val="cyan"/>
        </w:rPr>
        <w:t>NOMMO</w:t>
      </w:r>
      <w:r w:rsidRPr="00F756B0">
        <w:rPr>
          <w:rFonts w:cstheme="majorHAnsi"/>
          <w:sz w:val="16"/>
        </w:rPr>
        <w:t xml:space="preserve"> (the Afrocentric concept meaning “</w:t>
      </w:r>
      <w:r w:rsidRPr="00F756B0">
        <w:rPr>
          <w:rStyle w:val="StyleUnderline"/>
          <w:rFonts w:cstheme="majorHAnsi"/>
        </w:rPr>
        <w:t>the power of the Word</w:t>
      </w:r>
      <w:r w:rsidRPr="00F756B0">
        <w:rPr>
          <w:rFonts w:cstheme="majorHAnsi"/>
          <w:sz w:val="16"/>
        </w:rPr>
        <w:t>”), tradition, memory, community,</w:t>
      </w:r>
      <w:r w:rsidRPr="00F756B0">
        <w:rPr>
          <w:rStyle w:val="StyleUnderline"/>
          <w:rFonts w:cstheme="majorHAnsi"/>
        </w:rPr>
        <w:t xml:space="preserve"> </w:t>
      </w:r>
      <w:r w:rsidRPr="004F171D">
        <w:rPr>
          <w:rStyle w:val="StyleUnderline"/>
          <w:rFonts w:cstheme="majorHAnsi"/>
          <w:highlight w:val="cyan"/>
        </w:rPr>
        <w:t>spirituality</w:t>
      </w:r>
      <w:r w:rsidRPr="00F756B0">
        <w:rPr>
          <w:rFonts w:cstheme="majorHAnsi"/>
          <w:sz w:val="16"/>
        </w:rPr>
        <w:t xml:space="preserve">, perseverance, and strength” (p. 867). AAL </w:t>
      </w:r>
      <w:r w:rsidRPr="004F171D">
        <w:rPr>
          <w:rStyle w:val="StyleUnderline"/>
          <w:rFonts w:cstheme="majorHAnsi"/>
          <w:highlight w:val="cyan"/>
        </w:rPr>
        <w:t>helps form a collective identity</w:t>
      </w:r>
      <w:r w:rsidRPr="00F756B0">
        <w:rPr>
          <w:rFonts w:cstheme="majorHAnsi"/>
          <w:sz w:val="16"/>
        </w:rPr>
        <w:t xml:space="preserve"> </w:t>
      </w:r>
      <w:r w:rsidRPr="00F756B0">
        <w:rPr>
          <w:rStyle w:val="StyleUnderline"/>
        </w:rPr>
        <w:t>among African Americans.</w:t>
      </w:r>
      <w:r w:rsidRPr="00F756B0">
        <w:rPr>
          <w:rFonts w:cstheme="majorHAnsi"/>
          <w:sz w:val="16"/>
        </w:rPr>
        <w:t xml:space="preserve"> </w:t>
      </w:r>
      <w:r w:rsidRPr="00F756B0">
        <w:rPr>
          <w:rStyle w:val="StyleUnderline"/>
        </w:rPr>
        <w:t>By collective identity,</w:t>
      </w:r>
      <w:r w:rsidRPr="00F756B0">
        <w:rPr>
          <w:rFonts w:cstheme="majorHAnsi"/>
          <w:sz w:val="16"/>
        </w:rPr>
        <w:t xml:space="preserve"> I index the Afrocentric concept, which </w:t>
      </w:r>
      <w:r w:rsidRPr="004F171D">
        <w:rPr>
          <w:rStyle w:val="StyleUnderline"/>
          <w:rFonts w:cstheme="majorHAnsi"/>
          <w:highlight w:val="cyan"/>
        </w:rPr>
        <w:t>defines the connection</w:t>
      </w:r>
      <w:r w:rsidRPr="004F171D">
        <w:rPr>
          <w:rFonts w:cstheme="majorHAnsi"/>
          <w:sz w:val="16"/>
          <w:highlight w:val="cyan"/>
        </w:rPr>
        <w:t xml:space="preserve"> </w:t>
      </w:r>
      <w:r w:rsidRPr="004F171D">
        <w:rPr>
          <w:rStyle w:val="StyleUnderline"/>
          <w:rFonts w:cstheme="majorHAnsi"/>
          <w:highlight w:val="cyan"/>
        </w:rPr>
        <w:t>to</w:t>
      </w:r>
      <w:r w:rsidRPr="00F756B0">
        <w:rPr>
          <w:rFonts w:cstheme="majorHAnsi"/>
          <w:sz w:val="16"/>
        </w:rPr>
        <w:t xml:space="preserve"> one’s </w:t>
      </w:r>
      <w:r w:rsidRPr="004F171D">
        <w:rPr>
          <w:rStyle w:val="StyleUnderline"/>
          <w:rFonts w:cstheme="majorHAnsi"/>
          <w:highlight w:val="cyan"/>
        </w:rPr>
        <w:t>ancestors</w:t>
      </w:r>
      <w:r w:rsidRPr="00F756B0">
        <w:rPr>
          <w:rFonts w:cstheme="majorHAnsi"/>
          <w:sz w:val="16"/>
        </w:rPr>
        <w:t xml:space="preserve"> and community as a permanent, circular relationship. This collective identity brings a collective responsibility to celebrate, continue, and contribute to the African cultural legacy. Thus, as Baker-Bell (2020) writes, “Black speech is the continuation of African in an American context” (p. 3), and to this end, speaking and/or learning about or through AAL is about connecting an African past to the African American present. Smitherman (2006) notes that </w:t>
      </w:r>
      <w:r w:rsidRPr="00F756B0">
        <w:rPr>
          <w:rStyle w:val="StyleUnderline"/>
          <w:rFonts w:cstheme="majorHAnsi"/>
        </w:rPr>
        <w:t xml:space="preserve">AAL is </w:t>
      </w:r>
      <w:r w:rsidRPr="004F171D">
        <w:rPr>
          <w:rStyle w:val="StyleUnderline"/>
          <w:rFonts w:cstheme="majorHAnsi"/>
          <w:highlight w:val="cyan"/>
        </w:rPr>
        <w:t>a style of</w:t>
      </w:r>
      <w:r w:rsidRPr="00F756B0">
        <w:rPr>
          <w:rFonts w:cstheme="majorHAnsi"/>
          <w:sz w:val="16"/>
        </w:rPr>
        <w:t xml:space="preserve"> </w:t>
      </w:r>
      <w:r w:rsidRPr="00F756B0">
        <w:rPr>
          <w:rStyle w:val="StyleUnderline"/>
        </w:rPr>
        <w:t>speaking</w:t>
      </w:r>
      <w:r w:rsidRPr="00F756B0">
        <w:rPr>
          <w:rFonts w:cstheme="majorHAnsi"/>
          <w:sz w:val="16"/>
        </w:rPr>
        <w:t xml:space="preserve"> </w:t>
      </w:r>
      <w:r w:rsidRPr="004F171D">
        <w:rPr>
          <w:rStyle w:val="StyleUnderline"/>
          <w:rFonts w:cstheme="majorHAnsi"/>
          <w:highlight w:val="cyan"/>
        </w:rPr>
        <w:t>English</w:t>
      </w:r>
      <w:r w:rsidRPr="00F756B0">
        <w:rPr>
          <w:rFonts w:cstheme="majorHAnsi"/>
          <w:sz w:val="16"/>
        </w:rPr>
        <w:t xml:space="preserve"> </w:t>
      </w:r>
      <w:r w:rsidRPr="00F756B0">
        <w:rPr>
          <w:rStyle w:val="StyleUnderline"/>
        </w:rPr>
        <w:t>words</w:t>
      </w:r>
      <w:r w:rsidRPr="00F756B0">
        <w:rPr>
          <w:rFonts w:cstheme="majorHAnsi"/>
          <w:sz w:val="16"/>
        </w:rPr>
        <w:t xml:space="preserve"> </w:t>
      </w:r>
      <w:r w:rsidRPr="004F171D">
        <w:rPr>
          <w:rStyle w:val="Emphasis"/>
          <w:highlight w:val="cyan"/>
        </w:rPr>
        <w:t>with</w:t>
      </w:r>
      <w:r w:rsidRPr="00F756B0">
        <w:rPr>
          <w:rStyle w:val="Emphasis"/>
        </w:rPr>
        <w:t xml:space="preserve"> “Black flava</w:t>
      </w:r>
      <w:r w:rsidRPr="00F756B0">
        <w:rPr>
          <w:rStyle w:val="StyleUnderline"/>
        </w:rPr>
        <w:t>—with</w:t>
      </w:r>
      <w:r w:rsidRPr="00F756B0">
        <w:rPr>
          <w:rFonts w:cstheme="majorHAnsi"/>
          <w:sz w:val="16"/>
        </w:rPr>
        <w:t xml:space="preserve"> </w:t>
      </w:r>
      <w:r w:rsidRPr="004F171D">
        <w:rPr>
          <w:rStyle w:val="StyleUnderline"/>
          <w:rFonts w:cstheme="majorHAnsi"/>
          <w:highlight w:val="cyan"/>
        </w:rPr>
        <w:t xml:space="preserve">Africanized </w:t>
      </w:r>
      <w:r w:rsidRPr="004F171D">
        <w:rPr>
          <w:rStyle w:val="Emphasis"/>
          <w:highlight w:val="cyan"/>
        </w:rPr>
        <w:t>semantic</w:t>
      </w:r>
      <w:r w:rsidRPr="004F171D">
        <w:rPr>
          <w:rStyle w:val="StyleUnderline"/>
          <w:rFonts w:cstheme="majorHAnsi"/>
          <w:highlight w:val="cyan"/>
        </w:rPr>
        <w:t xml:space="preserve">, </w:t>
      </w:r>
      <w:r w:rsidRPr="004F171D">
        <w:rPr>
          <w:rStyle w:val="Emphasis"/>
          <w:highlight w:val="cyan"/>
        </w:rPr>
        <w:t>grammatical</w:t>
      </w:r>
      <w:r w:rsidRPr="00F756B0">
        <w:rPr>
          <w:rStyle w:val="StyleUnderline"/>
          <w:rFonts w:cstheme="majorHAnsi"/>
        </w:rPr>
        <w:t>,</w:t>
      </w:r>
      <w:r w:rsidRPr="00F756B0">
        <w:rPr>
          <w:rFonts w:cstheme="majorHAnsi"/>
          <w:sz w:val="16"/>
        </w:rPr>
        <w:t xml:space="preserve"> </w:t>
      </w:r>
      <w:r w:rsidRPr="00F756B0">
        <w:rPr>
          <w:rStyle w:val="StyleUnderline"/>
        </w:rPr>
        <w:t>pronunciation</w:t>
      </w:r>
      <w:r w:rsidRPr="00F756B0">
        <w:rPr>
          <w:rFonts w:cstheme="majorHAnsi"/>
          <w:sz w:val="16"/>
        </w:rPr>
        <w:t xml:space="preserve">, </w:t>
      </w:r>
      <w:r w:rsidRPr="004F171D">
        <w:rPr>
          <w:rStyle w:val="StyleUnderline"/>
          <w:rFonts w:cstheme="majorHAnsi"/>
          <w:highlight w:val="cyan"/>
        </w:rPr>
        <w:t xml:space="preserve">and </w:t>
      </w:r>
      <w:r w:rsidRPr="004F171D">
        <w:rPr>
          <w:rStyle w:val="Emphasis"/>
          <w:highlight w:val="cyan"/>
        </w:rPr>
        <w:t>rhetorical patterns</w:t>
      </w:r>
      <w:r w:rsidRPr="00F756B0">
        <w:rPr>
          <w:rFonts w:cstheme="majorHAnsi"/>
          <w:sz w:val="16"/>
        </w:rPr>
        <w:t xml:space="preserve">” (p. 3). Features such as </w:t>
      </w:r>
      <w:proofErr w:type="spellStart"/>
      <w:r w:rsidRPr="00F756B0">
        <w:rPr>
          <w:rFonts w:cstheme="majorHAnsi"/>
          <w:sz w:val="16"/>
        </w:rPr>
        <w:t>signifyin</w:t>
      </w:r>
      <w:proofErr w:type="spellEnd"/>
      <w:r w:rsidRPr="00F756B0">
        <w:rPr>
          <w:rFonts w:cstheme="majorHAnsi"/>
          <w:sz w:val="16"/>
        </w:rPr>
        <w:t xml:space="preserve">, semantic inversion, and call and response are a few examples of the Black cultural modes of discourse that have survived for generations in the Black community (Baker-Bell, 2017). As Smitherman (2006) says, the Africanization of U.S. English has been passed on from one generation to the next, and each new generation stamps its own linguistic imprint on the language. This is noted in the roots of African American speech which lie in the counter language, the resistance discourse, created as a communication system unintelligible to speakers of the dominant class. Boutte (2016) notes that historically </w:t>
      </w:r>
      <w:r w:rsidRPr="00F756B0">
        <w:rPr>
          <w:rStyle w:val="StyleUnderline"/>
          <w:rFonts w:cstheme="majorHAnsi"/>
        </w:rPr>
        <w:t>African Americans</w:t>
      </w:r>
      <w:r w:rsidRPr="00F756B0">
        <w:rPr>
          <w:rFonts w:cstheme="majorHAnsi"/>
          <w:sz w:val="16"/>
        </w:rPr>
        <w:t xml:space="preserve"> have </w:t>
      </w:r>
      <w:r w:rsidRPr="004F171D">
        <w:rPr>
          <w:rStyle w:val="StyleUnderline"/>
          <w:rFonts w:cstheme="majorHAnsi"/>
          <w:highlight w:val="cyan"/>
        </w:rPr>
        <w:t>had “to speak in codes</w:t>
      </w:r>
      <w:r w:rsidRPr="00F756B0">
        <w:rPr>
          <w:rFonts w:cstheme="majorHAnsi"/>
          <w:sz w:val="16"/>
        </w:rPr>
        <w:t xml:space="preserve"> </w:t>
      </w:r>
      <w:r w:rsidRPr="00F756B0">
        <w:rPr>
          <w:rStyle w:val="StyleUnderline"/>
        </w:rPr>
        <w:t>that others could not understand</w:t>
      </w:r>
      <w:r w:rsidRPr="00F756B0">
        <w:rPr>
          <w:rFonts w:cstheme="majorHAnsi"/>
          <w:sz w:val="16"/>
        </w:rPr>
        <w:t xml:space="preserve"> … </w:t>
      </w:r>
      <w:r w:rsidRPr="004F171D">
        <w:rPr>
          <w:rStyle w:val="StyleUnderline"/>
          <w:rFonts w:cstheme="majorHAnsi"/>
          <w:highlight w:val="cyan"/>
        </w:rPr>
        <w:t>so that White enslavers</w:t>
      </w:r>
      <w:r w:rsidRPr="00F756B0">
        <w:rPr>
          <w:rStyle w:val="StyleUnderline"/>
          <w:rFonts w:cstheme="majorHAnsi"/>
        </w:rPr>
        <w:t xml:space="preserve"> </w:t>
      </w:r>
      <w:r w:rsidRPr="004F171D">
        <w:rPr>
          <w:rStyle w:val="StyleUnderline"/>
          <w:rFonts w:cstheme="majorHAnsi"/>
          <w:highlight w:val="cyan"/>
        </w:rPr>
        <w:t>could not detect</w:t>
      </w:r>
      <w:r w:rsidRPr="00F756B0">
        <w:rPr>
          <w:rFonts w:cstheme="majorHAnsi"/>
          <w:sz w:val="16"/>
        </w:rPr>
        <w:t xml:space="preserve"> them” (pp. 114-115). </w:t>
      </w:r>
      <w:r w:rsidRPr="00F756B0">
        <w:rPr>
          <w:rStyle w:val="StyleUnderline"/>
        </w:rPr>
        <w:t xml:space="preserve">To this end, AAL has been a fundamental tool in African American rhetoric since the time of slavery to </w:t>
      </w:r>
      <w:r w:rsidRPr="00F756B0">
        <w:rPr>
          <w:rStyle w:val="Emphasis"/>
        </w:rPr>
        <w:t>navigate oppression</w:t>
      </w:r>
      <w:r w:rsidRPr="00F756B0">
        <w:rPr>
          <w:rStyle w:val="StyleUnderline"/>
        </w:rPr>
        <w:t xml:space="preserve"> and as a </w:t>
      </w:r>
      <w:r w:rsidRPr="00F756B0">
        <w:rPr>
          <w:rStyle w:val="Emphasis"/>
        </w:rPr>
        <w:t>rhetorical strategy</w:t>
      </w:r>
      <w:r w:rsidRPr="00F756B0">
        <w:rPr>
          <w:rStyle w:val="StyleUnderline"/>
        </w:rPr>
        <w:t xml:space="preserve"> to escape to freedom</w:t>
      </w:r>
      <w:r w:rsidRPr="00F756B0">
        <w:rPr>
          <w:rFonts w:cstheme="majorHAnsi"/>
          <w:sz w:val="16"/>
        </w:rPr>
        <w:t xml:space="preserve">. </w:t>
      </w:r>
      <w:r w:rsidRPr="004F171D">
        <w:rPr>
          <w:rStyle w:val="Emphasis"/>
          <w:highlight w:val="cyan"/>
        </w:rPr>
        <w:t>Code-switching</w:t>
      </w:r>
      <w:r w:rsidRPr="00F756B0">
        <w:rPr>
          <w:rFonts w:cstheme="majorHAnsi"/>
          <w:sz w:val="16"/>
        </w:rPr>
        <w:t xml:space="preserve"> </w:t>
      </w:r>
      <w:r w:rsidRPr="00F756B0">
        <w:rPr>
          <w:rStyle w:val="StyleUnderline"/>
        </w:rPr>
        <w:t>and Code-meshing</w:t>
      </w:r>
      <w:r w:rsidRPr="00F756B0">
        <w:rPr>
          <w:rFonts w:cstheme="majorHAnsi"/>
          <w:sz w:val="16"/>
        </w:rPr>
        <w:t xml:space="preserve"> This history of </w:t>
      </w:r>
      <w:r w:rsidRPr="004F171D">
        <w:rPr>
          <w:rStyle w:val="Emphasis"/>
          <w:highlight w:val="cyan"/>
        </w:rPr>
        <w:t>secret linguistic codes</w:t>
      </w:r>
      <w:r w:rsidRPr="00F756B0">
        <w:rPr>
          <w:rFonts w:cstheme="majorHAnsi"/>
          <w:sz w:val="16"/>
        </w:rPr>
        <w:t xml:space="preserve"> among African Americans has continued to be a </w:t>
      </w:r>
      <w:r w:rsidRPr="004F171D">
        <w:rPr>
          <w:rStyle w:val="StyleUnderline"/>
          <w:rFonts w:cstheme="majorHAnsi"/>
          <w:highlight w:val="cyan"/>
        </w:rPr>
        <w:t>rhetorical strategy</w:t>
      </w:r>
      <w:r w:rsidRPr="00F756B0">
        <w:rPr>
          <w:rFonts w:cstheme="majorHAnsi"/>
          <w:sz w:val="16"/>
        </w:rPr>
        <w:t xml:space="preserve"> and social practice when </w:t>
      </w:r>
      <w:r w:rsidRPr="00F756B0">
        <w:rPr>
          <w:rStyle w:val="StyleUnderline"/>
          <w:rFonts w:cstheme="majorHAnsi"/>
        </w:rPr>
        <w:t>navigating culturally different worlds</w:t>
      </w:r>
      <w:r w:rsidRPr="00F756B0">
        <w:rPr>
          <w:rFonts w:cstheme="majorHAnsi"/>
          <w:sz w:val="16"/>
        </w:rPr>
        <w:t xml:space="preserve">. Codeswitching is a common rhetorical strategy African Americans have used or been encouraged to use. In communication and linguistic terms, many scholars refer to this as code-switching. Jackson et al. (2020) define code-switching as “the </w:t>
      </w:r>
      <w:r w:rsidRPr="004F171D">
        <w:rPr>
          <w:rStyle w:val="StyleUnderline"/>
          <w:rFonts w:cstheme="majorHAnsi"/>
          <w:highlight w:val="cyan"/>
        </w:rPr>
        <w:t>selective use of Black English</w:t>
      </w:r>
      <w:r w:rsidRPr="00F756B0">
        <w:rPr>
          <w:rFonts w:cstheme="majorHAnsi"/>
          <w:sz w:val="16"/>
        </w:rPr>
        <w:t xml:space="preserve"> and Mainstream American English depending on the situation” (p. 100). The concept is rooted in the understanding that African Americans should learn to identify what language is acceptable in 16 different contexts and modify their speech to the “appropriate” style. As I have mentioned, this notion of code-switching has a long-standing history in the African American tradition dating back to slavery. Enslaved people found this rhetorical strategy helpful to communicate with each other without their enslavers being aware. Hence, code-switching is broader in scope and practice </w:t>
      </w:r>
      <w:proofErr w:type="gramStart"/>
      <w:r w:rsidRPr="00F756B0">
        <w:rPr>
          <w:rFonts w:cstheme="majorHAnsi"/>
          <w:sz w:val="16"/>
        </w:rPr>
        <w:t>involving</w:t>
      </w:r>
      <w:proofErr w:type="gramEnd"/>
      <w:r w:rsidRPr="00F756B0">
        <w:rPr>
          <w:rFonts w:cstheme="majorHAnsi"/>
          <w:sz w:val="16"/>
        </w:rPr>
        <w:t xml:space="preserve"> more than just shifts in language. Alim and Smitherman (2012) note that “In much the same way that many bilingual/bicultural Americans codeswitch between two languages, many bilingual/bicultural Americans </w:t>
      </w:r>
      <w:proofErr w:type="spellStart"/>
      <w:r w:rsidRPr="00F756B0">
        <w:rPr>
          <w:rFonts w:cstheme="majorHAnsi"/>
          <w:sz w:val="16"/>
        </w:rPr>
        <w:t>styleshift</w:t>
      </w:r>
      <w:proofErr w:type="spellEnd"/>
      <w:r w:rsidRPr="00F756B0">
        <w:rPr>
          <w:rFonts w:cstheme="majorHAnsi"/>
          <w:sz w:val="16"/>
        </w:rPr>
        <w:t xml:space="preserve">—move in and out of linguistic styles…” (p. 5). Alim and Smitherman (2012) argue that Obama’s family history, diverse life experiences, and socialization within multiple cultures within and beyond the U.S. are likely what shaped his </w:t>
      </w:r>
      <w:proofErr w:type="spellStart"/>
      <w:r w:rsidRPr="00F756B0">
        <w:rPr>
          <w:rFonts w:cstheme="majorHAnsi"/>
          <w:sz w:val="16"/>
        </w:rPr>
        <w:t>styleshifting</w:t>
      </w:r>
      <w:proofErr w:type="spellEnd"/>
      <w:r w:rsidRPr="00F756B0">
        <w:rPr>
          <w:rFonts w:cstheme="majorHAnsi"/>
          <w:sz w:val="16"/>
        </w:rPr>
        <w:t xml:space="preserve"> skills. They note that his ability to </w:t>
      </w:r>
      <w:proofErr w:type="spellStart"/>
      <w:r w:rsidRPr="00F756B0">
        <w:rPr>
          <w:rFonts w:cstheme="majorHAnsi"/>
          <w:sz w:val="16"/>
        </w:rPr>
        <w:t>styleshift</w:t>
      </w:r>
      <w:proofErr w:type="spellEnd"/>
      <w:r w:rsidRPr="00F756B0">
        <w:rPr>
          <w:rFonts w:cstheme="majorHAnsi"/>
          <w:sz w:val="16"/>
        </w:rPr>
        <w:t xml:space="preserve"> mirrors many Black Americans who travel in and out of Black and white social worlds and work environments. Hence, code-switching and style-shifting emerge as rhetorical strategies in response to the social and political notions of appropriateness that frame languages within the discourses of power and </w:t>
      </w:r>
      <w:r w:rsidRPr="00F756B0">
        <w:rPr>
          <w:rStyle w:val="StyleUnderline"/>
          <w:rFonts w:cstheme="majorHAnsi"/>
        </w:rPr>
        <w:t>hegemony Code-switching</w:t>
      </w:r>
      <w:r w:rsidRPr="00F756B0">
        <w:rPr>
          <w:rFonts w:cstheme="majorHAnsi"/>
          <w:sz w:val="16"/>
        </w:rPr>
        <w:t xml:space="preserve"> </w:t>
      </w:r>
      <w:r w:rsidRPr="00F756B0">
        <w:rPr>
          <w:rStyle w:val="StyleUnderline"/>
        </w:rPr>
        <w:t>in Black communities might be more adequately described pragmatically through</w:t>
      </w:r>
      <w:r w:rsidRPr="00F756B0">
        <w:rPr>
          <w:rFonts w:cstheme="majorHAnsi"/>
          <w:sz w:val="16"/>
        </w:rPr>
        <w:t xml:space="preserve"> what W.E.B. Du Bois has described as a </w:t>
      </w:r>
      <w:r w:rsidRPr="004F171D">
        <w:rPr>
          <w:rStyle w:val="Emphasis"/>
          <w:highlight w:val="cyan"/>
        </w:rPr>
        <w:t>double consciousness</w:t>
      </w:r>
      <w:r w:rsidRPr="00F756B0">
        <w:rPr>
          <w:rFonts w:cstheme="majorHAnsi"/>
          <w:sz w:val="16"/>
        </w:rPr>
        <w:t xml:space="preserve">. Du Bois (1903/2014) defines a double consciousness as a </w:t>
      </w:r>
      <w:r w:rsidRPr="004F171D">
        <w:rPr>
          <w:rFonts w:cstheme="majorHAnsi"/>
          <w:sz w:val="16"/>
          <w:highlight w:val="cyan"/>
        </w:rPr>
        <w:t>“</w:t>
      </w:r>
      <w:r w:rsidRPr="004F171D">
        <w:rPr>
          <w:rStyle w:val="StyleUnderline"/>
          <w:rFonts w:cstheme="majorHAnsi"/>
          <w:highlight w:val="cyan"/>
        </w:rPr>
        <w:t xml:space="preserve">sense of always looking at </w:t>
      </w:r>
      <w:proofErr w:type="gramStart"/>
      <w:r w:rsidRPr="004F171D">
        <w:rPr>
          <w:rStyle w:val="StyleUnderline"/>
          <w:rFonts w:cstheme="majorHAnsi"/>
          <w:highlight w:val="cyan"/>
        </w:rPr>
        <w:t>one's self</w:t>
      </w:r>
      <w:proofErr w:type="gramEnd"/>
      <w:r w:rsidRPr="004F171D">
        <w:rPr>
          <w:rStyle w:val="StyleUnderline"/>
          <w:rFonts w:cstheme="majorHAnsi"/>
          <w:highlight w:val="cyan"/>
        </w:rPr>
        <w:t xml:space="preserve"> through</w:t>
      </w:r>
      <w:r w:rsidRPr="00F756B0">
        <w:rPr>
          <w:rFonts w:cstheme="majorHAnsi"/>
          <w:sz w:val="16"/>
        </w:rPr>
        <w:t xml:space="preserve"> </w:t>
      </w:r>
      <w:r w:rsidRPr="00F756B0">
        <w:rPr>
          <w:rStyle w:val="StyleUnderline"/>
        </w:rPr>
        <w:t>the eyes of</w:t>
      </w:r>
      <w:r w:rsidRPr="00F756B0">
        <w:rPr>
          <w:rFonts w:cstheme="majorHAnsi"/>
          <w:sz w:val="16"/>
        </w:rPr>
        <w:t xml:space="preserve"> </w:t>
      </w:r>
      <w:r w:rsidRPr="004F171D">
        <w:rPr>
          <w:rStyle w:val="StyleUnderline"/>
          <w:rFonts w:cstheme="majorHAnsi"/>
          <w:highlight w:val="cyan"/>
        </w:rPr>
        <w:t>others,</w:t>
      </w:r>
      <w:r w:rsidRPr="00F756B0">
        <w:rPr>
          <w:rFonts w:cstheme="majorHAnsi"/>
          <w:sz w:val="16"/>
        </w:rPr>
        <w:t xml:space="preserve"> </w:t>
      </w:r>
      <w:r w:rsidRPr="00F756B0">
        <w:rPr>
          <w:rStyle w:val="StyleUnderline"/>
        </w:rPr>
        <w:t>of measuring one's soul by the tape of a world that looks on in amused contempt and pity</w:t>
      </w:r>
      <w:r w:rsidRPr="00F756B0">
        <w:rPr>
          <w:rFonts w:cstheme="majorHAnsi"/>
          <w:sz w:val="16"/>
        </w:rPr>
        <w:t xml:space="preserve">” (p. 15). </w:t>
      </w:r>
    </w:p>
    <w:p w14:paraId="7AE7A16C" w14:textId="77777777" w:rsidR="00F15DFB" w:rsidRPr="00F756B0" w:rsidRDefault="00F15DFB" w:rsidP="00F15DFB">
      <w:pPr>
        <w:rPr>
          <w:rFonts w:cstheme="majorHAnsi"/>
          <w:u w:val="single"/>
        </w:rPr>
      </w:pPr>
    </w:p>
    <w:p w14:paraId="106A9C16" w14:textId="28F4FF4D" w:rsidR="00F15DFB" w:rsidRDefault="00F15DFB" w:rsidP="00F15DFB">
      <w:pPr>
        <w:pStyle w:val="Heading3"/>
      </w:pPr>
      <w:r>
        <w:t>Adv 1</w:t>
      </w:r>
      <w:r w:rsidRPr="00E90527">
        <w:t>---</w:t>
      </w:r>
      <w:r w:rsidR="00740E9D">
        <w:t>Executive Power</w:t>
      </w:r>
    </w:p>
    <w:p w14:paraId="64F2B967" w14:textId="52982F93" w:rsidR="00F15DFB" w:rsidRPr="00E90527" w:rsidRDefault="00F15DFB" w:rsidP="00F15DFB">
      <w:pPr>
        <w:pStyle w:val="Heading4"/>
        <w:numPr>
          <w:ilvl w:val="0"/>
          <w:numId w:val="62"/>
        </w:numPr>
        <w:tabs>
          <w:tab w:val="num" w:pos="360"/>
        </w:tabs>
        <w:ind w:left="0" w:firstLine="0"/>
      </w:pPr>
      <w:r w:rsidRPr="00E90527">
        <w:t xml:space="preserve">Can’t solve </w:t>
      </w:r>
      <w:r>
        <w:t>executive</w:t>
      </w:r>
      <w:r w:rsidRPr="00E90527">
        <w:t xml:space="preserve"> state---</w:t>
      </w:r>
    </w:p>
    <w:p w14:paraId="4EBF9436" w14:textId="77777777" w:rsidR="00F15DFB" w:rsidRPr="00E90527" w:rsidRDefault="00F15DFB" w:rsidP="00F15DFB">
      <w:pPr>
        <w:pStyle w:val="Heading4"/>
        <w:numPr>
          <w:ilvl w:val="0"/>
          <w:numId w:val="63"/>
        </w:numPr>
        <w:tabs>
          <w:tab w:val="num" w:pos="360"/>
          <w:tab w:val="num" w:pos="720"/>
        </w:tabs>
        <w:ind w:left="0" w:firstLine="0"/>
      </w:pPr>
      <w:r w:rsidRPr="00E90527">
        <w:t>Alt causes --- nothing about CBR’s prevents Trump closing agencies</w:t>
      </w:r>
    </w:p>
    <w:p w14:paraId="3E3A9AA9" w14:textId="77777777" w:rsidR="00F15DFB" w:rsidRPr="00E90527" w:rsidRDefault="00F15DFB" w:rsidP="00F15DFB"/>
    <w:p w14:paraId="694C0E4C" w14:textId="00120B72" w:rsidR="00F15DFB" w:rsidRDefault="00F15DFB" w:rsidP="00997522">
      <w:pPr>
        <w:pStyle w:val="Heading4"/>
        <w:numPr>
          <w:ilvl w:val="0"/>
          <w:numId w:val="63"/>
        </w:numPr>
      </w:pPr>
      <w:r w:rsidRPr="00E90527">
        <w:t xml:space="preserve">Ethical civil servants </w:t>
      </w:r>
      <w:r w:rsidRPr="00E90527">
        <w:rPr>
          <w:u w:val="single"/>
        </w:rPr>
        <w:t>quit</w:t>
      </w:r>
      <w:r w:rsidRPr="00E90527">
        <w:t xml:space="preserve"> voluntarily Trump says </w:t>
      </w:r>
      <w:r w:rsidRPr="00E90527">
        <w:rPr>
          <w:u w:val="single"/>
        </w:rPr>
        <w:t>no</w:t>
      </w:r>
      <w:r w:rsidR="00416D89">
        <w:t>!</w:t>
      </w:r>
    </w:p>
    <w:p w14:paraId="5C9EE7F8" w14:textId="5E950DF5" w:rsidR="002D6AA3" w:rsidRPr="002D6AA3" w:rsidRDefault="002D6AA3" w:rsidP="002D6AA3">
      <w:r>
        <w:t>&lt;&lt;&lt;</w:t>
      </w:r>
      <w:r w:rsidRPr="002D6AA3">
        <w:rPr>
          <w:i/>
          <w:iCs/>
        </w:rPr>
        <w:t>1AC insert author for reference</w:t>
      </w:r>
      <w:r>
        <w:t>&gt;&gt;</w:t>
      </w:r>
    </w:p>
    <w:p w14:paraId="25CD6FB3" w14:textId="77777777" w:rsidR="00F15DFB" w:rsidRPr="00E90527" w:rsidRDefault="00F15DFB" w:rsidP="00F15DFB">
      <w:r w:rsidRPr="00E90527">
        <w:rPr>
          <w:rStyle w:val="Style13ptBold"/>
        </w:rPr>
        <w:t>Schumaker ’25</w:t>
      </w:r>
      <w:r w:rsidRPr="00E90527">
        <w:t xml:space="preserve"> (Erin; September 14; Health care reporter at Politico; Politico, “The ‘deep state’ is proving to Trump it’s a worthy foe,” https://www.politico.com/news/2025/09/14/trump-federal-workers-deep-state-civil-service-00558940 /doa-11-27-25-jrimp)</w:t>
      </w:r>
    </w:p>
    <w:p w14:paraId="5542E3B1" w14:textId="77777777" w:rsidR="00F15DFB" w:rsidRPr="00E90527" w:rsidRDefault="00F15DFB" w:rsidP="00F15DFB">
      <w:pPr>
        <w:rPr>
          <w:sz w:val="21"/>
          <w:szCs w:val="20"/>
        </w:rPr>
      </w:pPr>
      <w:r w:rsidRPr="00E90527">
        <w:rPr>
          <w:rStyle w:val="StyleUnderline"/>
        </w:rPr>
        <w:t xml:space="preserve">In terms of </w:t>
      </w:r>
      <w:r w:rsidRPr="00E90527">
        <w:rPr>
          <w:rStyle w:val="Emphasis"/>
        </w:rPr>
        <w:t>sheer numbers</w:t>
      </w:r>
      <w:r w:rsidRPr="00E90527">
        <w:rPr>
          <w:rStyle w:val="StyleUnderline"/>
        </w:rPr>
        <w:t>, the</w:t>
      </w:r>
      <w:r w:rsidRPr="00E90527">
        <w:t> </w:t>
      </w:r>
      <w:r w:rsidRPr="00E90527">
        <w:rPr>
          <w:rStyle w:val="StyleUnderline"/>
          <w:highlight w:val="cyan"/>
        </w:rPr>
        <w:t>biggest hits</w:t>
      </w:r>
      <w:r w:rsidRPr="00E90527">
        <w:t xml:space="preserve"> have </w:t>
      </w:r>
      <w:r w:rsidRPr="00E90527">
        <w:rPr>
          <w:rStyle w:val="StyleUnderline"/>
          <w:highlight w:val="cyan"/>
        </w:rPr>
        <w:t>come</w:t>
      </w:r>
      <w:r w:rsidRPr="00E90527">
        <w:rPr>
          <w:rStyle w:val="StyleUnderline"/>
        </w:rPr>
        <w:t xml:space="preserve"> </w:t>
      </w:r>
      <w:r w:rsidRPr="00E90527">
        <w:rPr>
          <w:rStyle w:val="StyleUnderline"/>
          <w:highlight w:val="cyan"/>
        </w:rPr>
        <w:t>at the</w:t>
      </w:r>
      <w:r w:rsidRPr="00E90527">
        <w:rPr>
          <w:highlight w:val="cyan"/>
        </w:rPr>
        <w:t xml:space="preserve"> </w:t>
      </w:r>
      <w:r w:rsidRPr="00E90527">
        <w:rPr>
          <w:rStyle w:val="Emphasis"/>
          <w:highlight w:val="cyan"/>
        </w:rPr>
        <w:t>D</w:t>
      </w:r>
      <w:r w:rsidRPr="00E90527">
        <w:rPr>
          <w:rStyle w:val="StyleUnderline"/>
        </w:rPr>
        <w:t>epartment</w:t>
      </w:r>
      <w:r w:rsidRPr="00E90527">
        <w:t xml:space="preserve"> </w:t>
      </w:r>
      <w:r w:rsidRPr="00E90527">
        <w:rPr>
          <w:rStyle w:val="Emphasis"/>
          <w:highlight w:val="cyan"/>
        </w:rPr>
        <w:t>o</w:t>
      </w:r>
      <w:r w:rsidRPr="00E90527">
        <w:rPr>
          <w:rStyle w:val="StyleUnderline"/>
        </w:rPr>
        <w:t>f</w:t>
      </w:r>
      <w:r w:rsidRPr="00E90527">
        <w:t xml:space="preserve"> </w:t>
      </w:r>
      <w:r w:rsidRPr="00E90527">
        <w:rPr>
          <w:rStyle w:val="Emphasis"/>
          <w:highlight w:val="cyan"/>
        </w:rPr>
        <w:t>D</w:t>
      </w:r>
      <w:r w:rsidRPr="00E90527">
        <w:rPr>
          <w:rStyle w:val="StyleUnderline"/>
        </w:rPr>
        <w:t>efense</w:t>
      </w:r>
      <w:r w:rsidRPr="00E90527">
        <w:t xml:space="preserve">, </w:t>
      </w:r>
      <w:r w:rsidRPr="00E90527">
        <w:rPr>
          <w:sz w:val="21"/>
          <w:szCs w:val="20"/>
        </w:rPr>
        <w:t>which has shed 56,000 workers out of about 900,000 civilians; the Department of Agriculture, down 22,000 from about 98,000, and HHS, which has 13,000 fewer people on the payroll compared to a year ago, when there were 93,000, according to a tally as of the end of August compiled by the Partnership for Public Service, a nonprofit group that opposes Trump’s downsizing.</w:t>
      </w:r>
    </w:p>
    <w:p w14:paraId="0225E9F3" w14:textId="77777777" w:rsidR="00F15DFB" w:rsidRPr="00E90527" w:rsidRDefault="00F15DFB" w:rsidP="00F15DFB">
      <w:r w:rsidRPr="00E90527">
        <w:rPr>
          <w:rStyle w:val="StyleUnderline"/>
        </w:rPr>
        <w:t>But for all of</w:t>
      </w:r>
      <w:r w:rsidRPr="00E90527">
        <w:t xml:space="preserve"> </w:t>
      </w:r>
      <w:r w:rsidRPr="00E90527">
        <w:rPr>
          <w:rStyle w:val="StyleUnderline"/>
          <w:highlight w:val="cyan"/>
        </w:rPr>
        <w:t>Trump</w:t>
      </w:r>
      <w:r w:rsidRPr="00E90527">
        <w:rPr>
          <w:rStyle w:val="StyleUnderline"/>
        </w:rPr>
        <w:t>’s</w:t>
      </w:r>
      <w:r w:rsidRPr="00E90527">
        <w:t xml:space="preserve"> </w:t>
      </w:r>
      <w:r w:rsidRPr="00E90527">
        <w:rPr>
          <w:rStyle w:val="StyleUnderline"/>
        </w:rPr>
        <w:t>broadsides</w:t>
      </w:r>
      <w:r w:rsidRPr="00E90527">
        <w:t xml:space="preserve"> </w:t>
      </w:r>
      <w:r w:rsidRPr="00E90527">
        <w:rPr>
          <w:rStyle w:val="StyleUnderline"/>
        </w:rPr>
        <w:t>— he’s</w:t>
      </w:r>
      <w:r w:rsidRPr="00E90527">
        <w:t> </w:t>
      </w:r>
      <w:r w:rsidRPr="00E90527">
        <w:rPr>
          <w:rStyle w:val="StyleUnderline"/>
          <w:highlight w:val="cyan"/>
        </w:rPr>
        <w:t>called civil servants “crooked” and</w:t>
      </w:r>
      <w:r w:rsidRPr="00E90527">
        <w:rPr>
          <w:rStyle w:val="StyleUnderline"/>
        </w:rPr>
        <w:t xml:space="preserve"> </w:t>
      </w:r>
      <w:r w:rsidRPr="00E90527">
        <w:rPr>
          <w:rStyle w:val="StyleUnderline"/>
          <w:highlight w:val="cyan"/>
        </w:rPr>
        <w:t>“dishonest” people who are</w:t>
      </w:r>
      <w:r w:rsidRPr="00E90527">
        <w:rPr>
          <w:rStyle w:val="StyleUnderline"/>
        </w:rPr>
        <w:t xml:space="preserve"> “</w:t>
      </w:r>
      <w:r w:rsidRPr="00E90527">
        <w:rPr>
          <w:rStyle w:val="StyleUnderline"/>
          <w:highlight w:val="cyan"/>
        </w:rPr>
        <w:t>destroying this country</w:t>
      </w:r>
      <w:r w:rsidRPr="00E90527">
        <w:rPr>
          <w:highlight w:val="cyan"/>
        </w:rPr>
        <w:t>”</w:t>
      </w:r>
      <w:r w:rsidRPr="00E90527">
        <w:t xml:space="preserve"> — the percentage of federal workers quitting each month hasn’t budged, according to Bureau of Labor Statistics data. </w:t>
      </w:r>
      <w:r w:rsidRPr="00E90527">
        <w:rPr>
          <w:rStyle w:val="StyleUnderline"/>
          <w:highlight w:val="cyan"/>
        </w:rPr>
        <w:t xml:space="preserve">The </w:t>
      </w:r>
      <w:r w:rsidRPr="00E90527">
        <w:rPr>
          <w:rStyle w:val="Emphasis"/>
          <w:highlight w:val="cyan"/>
        </w:rPr>
        <w:t>quit rate</w:t>
      </w:r>
      <w:r w:rsidRPr="00E90527">
        <w:rPr>
          <w:rStyle w:val="StyleUnderline"/>
          <w:highlight w:val="cyan"/>
        </w:rPr>
        <w:t xml:space="preserve"> is</w:t>
      </w:r>
      <w:r w:rsidRPr="00E90527">
        <w:rPr>
          <w:rStyle w:val="StyleUnderline"/>
        </w:rPr>
        <w:t xml:space="preserve"> </w:t>
      </w:r>
      <w:r w:rsidRPr="00E90527">
        <w:rPr>
          <w:rStyle w:val="Emphasis"/>
          <w:highlight w:val="cyan"/>
        </w:rPr>
        <w:t>holding steady</w:t>
      </w:r>
      <w:r w:rsidRPr="00E90527">
        <w:rPr>
          <w:rStyle w:val="StyleUnderline"/>
        </w:rPr>
        <w:t xml:space="preserve"> at 0.5 percent as of July</w:t>
      </w:r>
      <w:r w:rsidRPr="00E90527">
        <w:t>, the same percentage as last year before Trump took office and down from 0.7 percent at the height of the pandemic.</w:t>
      </w:r>
    </w:p>
    <w:p w14:paraId="038CD14B" w14:textId="77777777" w:rsidR="00F15DFB" w:rsidRPr="00E90527" w:rsidRDefault="00F15DFB" w:rsidP="00F15DFB">
      <w:pPr>
        <w:rPr>
          <w:sz w:val="18"/>
          <w:szCs w:val="16"/>
        </w:rPr>
      </w:pPr>
      <w:r w:rsidRPr="00E90527">
        <w:rPr>
          <w:rStyle w:val="StyleUnderline"/>
          <w:highlight w:val="cyan"/>
        </w:rPr>
        <w:t>A minority of federal workers back Trump</w:t>
      </w:r>
      <w:r w:rsidRPr="00E90527">
        <w:t xml:space="preserve"> </w:t>
      </w:r>
      <w:r w:rsidRPr="00E90527">
        <w:rPr>
          <w:sz w:val="18"/>
          <w:szCs w:val="16"/>
        </w:rPr>
        <w:t>and support what he’s doing. Thirty-eight percent of them voted for him last November, according to a Washington Post-Ipsos poll conducted in early March, and 83 percent of those who voted for Trump approved of his job performance, despite the turmoil in their workplaces that was well underway at the time.</w:t>
      </w:r>
    </w:p>
    <w:p w14:paraId="4C45DEB3" w14:textId="77777777" w:rsidR="00F15DFB" w:rsidRPr="00E90527" w:rsidRDefault="00F15DFB" w:rsidP="00F15DFB">
      <w:pPr>
        <w:rPr>
          <w:sz w:val="18"/>
          <w:szCs w:val="16"/>
        </w:rPr>
      </w:pPr>
      <w:r w:rsidRPr="00E90527">
        <w:rPr>
          <w:sz w:val="18"/>
          <w:szCs w:val="16"/>
        </w:rPr>
        <w:t>The quit rate among federal workers is still far below the 2.2 percent rate of the private sector.</w:t>
      </w:r>
    </w:p>
    <w:p w14:paraId="2F7D4933" w14:textId="77777777" w:rsidR="00F15DFB" w:rsidRPr="00E90527" w:rsidRDefault="00F15DFB" w:rsidP="00F15DFB">
      <w:pPr>
        <w:rPr>
          <w:rStyle w:val="StyleUnderline"/>
        </w:rPr>
      </w:pPr>
      <w:r w:rsidRPr="00E90527">
        <w:t xml:space="preserve">That’s despite the White House’s estimate that </w:t>
      </w:r>
      <w:r w:rsidRPr="00E90527">
        <w:rPr>
          <w:rStyle w:val="Emphasis"/>
          <w:highlight w:val="cyan"/>
        </w:rPr>
        <w:t>80 percent</w:t>
      </w:r>
      <w:r w:rsidRPr="00E90527">
        <w:rPr>
          <w:rStyle w:val="StyleUnderline"/>
          <w:highlight w:val="cyan"/>
        </w:rPr>
        <w:t xml:space="preserve"> of the departures were </w:t>
      </w:r>
      <w:r w:rsidRPr="00E90527">
        <w:rPr>
          <w:rStyle w:val="Emphasis"/>
          <w:highlight w:val="cyan"/>
        </w:rPr>
        <w:t>voluntary</w:t>
      </w:r>
      <w:r w:rsidRPr="00E90527">
        <w:rPr>
          <w:rStyle w:val="StyleUnderline"/>
          <w:highlight w:val="cyan"/>
        </w:rPr>
        <w:t>.</w:t>
      </w:r>
    </w:p>
    <w:p w14:paraId="746DE2FF" w14:textId="77777777" w:rsidR="00F15DFB" w:rsidRPr="006348AE" w:rsidRDefault="00F15DFB" w:rsidP="00F15DFB">
      <w:pPr>
        <w:pStyle w:val="Heading4"/>
        <w:numPr>
          <w:ilvl w:val="0"/>
          <w:numId w:val="62"/>
        </w:numPr>
        <w:tabs>
          <w:tab w:val="num" w:pos="360"/>
        </w:tabs>
        <w:ind w:left="0" w:firstLine="0"/>
      </w:pPr>
      <w:r w:rsidRPr="00E90527">
        <w:rPr>
          <w:rStyle w:val="StyleUnderline"/>
        </w:rPr>
        <w:t xml:space="preserve">MAGA </w:t>
      </w:r>
      <w:r w:rsidRPr="00E90527">
        <w:rPr>
          <w:rStyle w:val="StyleUnderline"/>
          <w:u w:val="none"/>
        </w:rPr>
        <w:t>agencies say no</w:t>
      </w:r>
      <w:r w:rsidRPr="00E90527">
        <w:rPr>
          <w:rStyle w:val="StyleUnderline"/>
        </w:rPr>
        <w:t>----</w:t>
      </w:r>
    </w:p>
    <w:p w14:paraId="36AA36B1" w14:textId="77777777" w:rsidR="00F15DFB" w:rsidRPr="00E90527" w:rsidRDefault="00F15DFB" w:rsidP="00F15DFB">
      <w:pPr>
        <w:pStyle w:val="Heading4"/>
      </w:pPr>
      <w:r w:rsidRPr="00E90527">
        <w:t xml:space="preserve">Civil servants’ </w:t>
      </w:r>
      <w:r w:rsidRPr="00E90527">
        <w:rPr>
          <w:u w:val="single"/>
        </w:rPr>
        <w:t>foreign policy</w:t>
      </w:r>
      <w:r w:rsidRPr="00E90527">
        <w:t xml:space="preserve"> is </w:t>
      </w:r>
      <w:r w:rsidRPr="00E90527">
        <w:rPr>
          <w:u w:val="single"/>
        </w:rPr>
        <w:t>unethical</w:t>
      </w:r>
      <w:r w:rsidRPr="00E90527">
        <w:t xml:space="preserve"> and a reverse qualification </w:t>
      </w:r>
    </w:p>
    <w:p w14:paraId="3B00E6EA" w14:textId="77777777" w:rsidR="00F15DFB" w:rsidRPr="00E90527" w:rsidRDefault="00F15DFB" w:rsidP="00F15DFB">
      <w:r w:rsidRPr="00E90527">
        <w:rPr>
          <w:rStyle w:val="Style13ptBold"/>
        </w:rPr>
        <w:t>Risen 25</w:t>
      </w:r>
      <w:r w:rsidRPr="00E90527">
        <w:t xml:space="preserve"> (James Risen Two-time Pulitzer Prize winning reporter, 6-24-2025, "Trump is not interested in listening to US experts on Iran’s nuclear program," The Guardian, https://www.theguardian.com/us-news/2025/jun/23/trump-israel-iran-nuclear-facilities-cia /doa-11-28-25-jrimp)</w:t>
      </w:r>
    </w:p>
    <w:p w14:paraId="2CA764D8" w14:textId="77777777" w:rsidR="00F15DFB" w:rsidRPr="00E90527" w:rsidRDefault="00F15DFB" w:rsidP="00F15DFB">
      <w:pPr>
        <w:rPr>
          <w:rStyle w:val="StyleUnderline"/>
        </w:rPr>
      </w:pPr>
      <w:r w:rsidRPr="00E90527">
        <w:rPr>
          <w:rStyle w:val="StyleUnderline"/>
        </w:rPr>
        <w:t>He wanted other countries, particularly his regional enemy Iran</w:t>
      </w:r>
      <w:r w:rsidRPr="00E90527">
        <w:t xml:space="preserve">, to think that he still had the weapons. </w:t>
      </w:r>
      <w:r w:rsidRPr="00E90527">
        <w:rPr>
          <w:rStyle w:val="StyleUnderline"/>
          <w:highlight w:val="cyan"/>
        </w:rPr>
        <w:t>US officials</w:t>
      </w:r>
      <w:r w:rsidRPr="00E90527">
        <w:t xml:space="preserve"> </w:t>
      </w:r>
      <w:r w:rsidRPr="00E90527">
        <w:rPr>
          <w:sz w:val="16"/>
        </w:rPr>
        <w:t xml:space="preserve">couldn’t understand that kind of thinking, </w:t>
      </w:r>
      <w:r w:rsidRPr="00E90527">
        <w:rPr>
          <w:rStyle w:val="StyleUnderline"/>
        </w:rPr>
        <w:t xml:space="preserve">and </w:t>
      </w:r>
      <w:r w:rsidRPr="00E90527">
        <w:rPr>
          <w:rStyle w:val="StyleUnderline"/>
          <w:highlight w:val="cyan"/>
        </w:rPr>
        <w:t>so badly miscalculated</w:t>
      </w:r>
      <w:r w:rsidRPr="00E90527">
        <w:rPr>
          <w:sz w:val="16"/>
        </w:rPr>
        <w:t xml:space="preserve"> by assuming that </w:t>
      </w:r>
      <w:r w:rsidRPr="00E90527">
        <w:rPr>
          <w:sz w:val="16"/>
          <w:highlight w:val="cyan"/>
        </w:rPr>
        <w:t>Saddam</w:t>
      </w:r>
      <w:r w:rsidRPr="00E90527">
        <w:rPr>
          <w:sz w:val="16"/>
        </w:rPr>
        <w:t xml:space="preserve"> still had a WMD program. </w:t>
      </w:r>
      <w:r w:rsidRPr="00E90527">
        <w:rPr>
          <w:rStyle w:val="StyleUnderline"/>
        </w:rPr>
        <w:t xml:space="preserve">That mindset led to the </w:t>
      </w:r>
      <w:r w:rsidRPr="00E90527">
        <w:rPr>
          <w:rStyle w:val="StyleUnderline"/>
          <w:highlight w:val="cyan"/>
        </w:rPr>
        <w:t>intelligence community’s</w:t>
      </w:r>
      <w:r w:rsidRPr="00E90527">
        <w:rPr>
          <w:sz w:val="16"/>
        </w:rPr>
        <w:t xml:space="preserve"> </w:t>
      </w:r>
      <w:r w:rsidRPr="00E90527">
        <w:rPr>
          <w:rStyle w:val="Emphasis"/>
          <w:highlight w:val="cyan"/>
        </w:rPr>
        <w:t>greatest debacle</w:t>
      </w:r>
      <w:r w:rsidRPr="00E90527">
        <w:rPr>
          <w:sz w:val="16"/>
        </w:rPr>
        <w:t xml:space="preserve"> – </w:t>
      </w:r>
      <w:proofErr w:type="gramStart"/>
      <w:r w:rsidRPr="00E90527">
        <w:rPr>
          <w:sz w:val="16"/>
        </w:rPr>
        <w:t>its</w:t>
      </w:r>
      <w:proofErr w:type="gramEnd"/>
      <w:r w:rsidRPr="00E90527">
        <w:rPr>
          <w:sz w:val="16"/>
        </w:rPr>
        <w:t xml:space="preserve"> false prewar reporting that Saddam still had a </w:t>
      </w:r>
      <w:r w:rsidRPr="00E90527">
        <w:rPr>
          <w:rStyle w:val="StyleUnderline"/>
        </w:rPr>
        <w:t xml:space="preserve">WMD program, </w:t>
      </w:r>
      <w:r w:rsidRPr="00E90527">
        <w:rPr>
          <w:rStyle w:val="Emphasis"/>
        </w:rPr>
        <w:t>flawed intelligence</w:t>
      </w:r>
      <w:r w:rsidRPr="00E90527">
        <w:rPr>
          <w:rStyle w:val="StyleUnderline"/>
        </w:rPr>
        <w:t xml:space="preserve"> which</w:t>
      </w:r>
      <w:r w:rsidRPr="00E90527">
        <w:rPr>
          <w:sz w:val="16"/>
        </w:rPr>
        <w:t xml:space="preserve"> </w:t>
      </w:r>
      <w:r w:rsidRPr="00E90527">
        <w:rPr>
          <w:rStyle w:val="StyleUnderline"/>
          <w:highlight w:val="cyan"/>
        </w:rPr>
        <w:t>helped</w:t>
      </w:r>
      <w:r w:rsidRPr="00E90527">
        <w:rPr>
          <w:rStyle w:val="StyleUnderline"/>
        </w:rPr>
        <w:t xml:space="preserve"> the George W </w:t>
      </w:r>
      <w:r w:rsidRPr="00E90527">
        <w:rPr>
          <w:rStyle w:val="StyleUnderline"/>
          <w:highlight w:val="cyan"/>
        </w:rPr>
        <w:t>Bush</w:t>
      </w:r>
      <w:r w:rsidRPr="00E90527">
        <w:rPr>
          <w:rStyle w:val="StyleUnderline"/>
        </w:rPr>
        <w:t xml:space="preserve"> administration </w:t>
      </w:r>
      <w:r w:rsidRPr="00E90527">
        <w:rPr>
          <w:rStyle w:val="StyleUnderline"/>
          <w:highlight w:val="cyan"/>
        </w:rPr>
        <w:t>justify</w:t>
      </w:r>
      <w:r w:rsidRPr="00E90527">
        <w:rPr>
          <w:rStyle w:val="StyleUnderline"/>
        </w:rPr>
        <w:t xml:space="preserve"> the 2003 invasion of </w:t>
      </w:r>
      <w:r w:rsidRPr="00E90527">
        <w:rPr>
          <w:rStyle w:val="StyleUnderline"/>
          <w:highlight w:val="cyan"/>
        </w:rPr>
        <w:t>Iraq</w:t>
      </w:r>
      <w:r w:rsidRPr="00E90527">
        <w:rPr>
          <w:rStyle w:val="StyleUnderline"/>
        </w:rPr>
        <w:t>.</w:t>
      </w:r>
    </w:p>
    <w:p w14:paraId="2CD47109" w14:textId="77777777" w:rsidR="00F15DFB" w:rsidRPr="00E90527" w:rsidRDefault="00F15DFB" w:rsidP="00F15DFB">
      <w:pPr>
        <w:rPr>
          <w:sz w:val="16"/>
        </w:rPr>
      </w:pPr>
      <w:r w:rsidRPr="00E90527">
        <w:rPr>
          <w:rStyle w:val="StyleUnderline"/>
        </w:rPr>
        <w:t xml:space="preserve">In the past, the US intelligence community’s </w:t>
      </w:r>
      <w:r w:rsidRPr="00E90527">
        <w:rPr>
          <w:rStyle w:val="Emphasis"/>
        </w:rPr>
        <w:t>assessments</w:t>
      </w:r>
      <w:r w:rsidRPr="00E90527">
        <w:rPr>
          <w:rStyle w:val="StyleUnderline"/>
        </w:rPr>
        <w:t xml:space="preserve"> on</w:t>
      </w:r>
      <w:r w:rsidRPr="00E90527">
        <w:rPr>
          <w:sz w:val="16"/>
        </w:rPr>
        <w:t xml:space="preserve"> the state of </w:t>
      </w:r>
      <w:r w:rsidRPr="00E90527">
        <w:rPr>
          <w:rStyle w:val="StyleUnderline"/>
        </w:rPr>
        <w:t xml:space="preserve">the Iranian </w:t>
      </w:r>
      <w:r w:rsidRPr="00E90527">
        <w:rPr>
          <w:rStyle w:val="Emphasis"/>
        </w:rPr>
        <w:t>nuclear</w:t>
      </w:r>
      <w:r w:rsidRPr="00E90527">
        <w:rPr>
          <w:rStyle w:val="StyleUnderline"/>
        </w:rPr>
        <w:t xml:space="preserve"> program</w:t>
      </w:r>
      <w:r w:rsidRPr="00E90527">
        <w:rPr>
          <w:sz w:val="16"/>
        </w:rPr>
        <w:t xml:space="preserve"> – developed in the aftermath of its failures on the Iraqi WMD issue – </w:t>
      </w:r>
      <w:r w:rsidRPr="00E90527">
        <w:rPr>
          <w:rStyle w:val="StyleUnderline"/>
        </w:rPr>
        <w:t xml:space="preserve">acted as a </w:t>
      </w:r>
      <w:r w:rsidRPr="00E90527">
        <w:rPr>
          <w:rStyle w:val="Emphasis"/>
        </w:rPr>
        <w:t>restraint</w:t>
      </w:r>
      <w:r w:rsidRPr="00E90527">
        <w:rPr>
          <w:rStyle w:val="StyleUnderline"/>
        </w:rPr>
        <w:t xml:space="preserve"> on the actions of successive </w:t>
      </w:r>
      <w:r w:rsidRPr="00E90527">
        <w:rPr>
          <w:rStyle w:val="Emphasis"/>
        </w:rPr>
        <w:t>presidents</w:t>
      </w:r>
      <w:r w:rsidRPr="00E90527">
        <w:rPr>
          <w:sz w:val="16"/>
        </w:rPr>
        <w:t xml:space="preserve">, from Bush through Obama and Biden. All of them faced pressure from Israel to </w:t>
      </w:r>
      <w:proofErr w:type="gramStart"/>
      <w:r w:rsidRPr="00E90527">
        <w:rPr>
          <w:sz w:val="16"/>
        </w:rPr>
        <w:t>take action</w:t>
      </w:r>
      <w:proofErr w:type="gramEnd"/>
      <w:r w:rsidRPr="00E90527">
        <w:rPr>
          <w:sz w:val="16"/>
        </w:rPr>
        <w:t xml:space="preserve"> against Iran, or at least to let Israel bomb the country.</w:t>
      </w:r>
    </w:p>
    <w:p w14:paraId="6D013371" w14:textId="77777777" w:rsidR="00F15DFB" w:rsidRPr="00E90527" w:rsidRDefault="00F15DFB" w:rsidP="00F15DFB">
      <w:pPr>
        <w:rPr>
          <w:sz w:val="16"/>
        </w:rPr>
      </w:pPr>
      <w:r w:rsidRPr="00E90527">
        <w:rPr>
          <w:rStyle w:val="StyleUnderline"/>
        </w:rPr>
        <w:t>The difference today</w:t>
      </w:r>
      <w:r w:rsidRPr="00E90527">
        <w:rPr>
          <w:sz w:val="16"/>
        </w:rPr>
        <w:t xml:space="preserve"> is not that the intelligence reporting has significantly changed.</w:t>
      </w:r>
    </w:p>
    <w:p w14:paraId="621F79B3" w14:textId="77777777" w:rsidR="00F15DFB" w:rsidRPr="00E90527" w:rsidRDefault="00F15DFB" w:rsidP="00F15DFB">
      <w:pPr>
        <w:rPr>
          <w:sz w:val="16"/>
        </w:rPr>
      </w:pPr>
      <w:r w:rsidRPr="00E90527">
        <w:rPr>
          <w:sz w:val="16"/>
        </w:rPr>
        <w:t xml:space="preserve">It </w:t>
      </w:r>
      <w:r w:rsidRPr="00E90527">
        <w:rPr>
          <w:rStyle w:val="StyleUnderline"/>
        </w:rPr>
        <w:t xml:space="preserve">is that </w:t>
      </w:r>
      <w:r w:rsidRPr="00E90527">
        <w:rPr>
          <w:rStyle w:val="StyleUnderline"/>
          <w:highlight w:val="cyan"/>
        </w:rPr>
        <w:t>Trump is</w:t>
      </w:r>
      <w:r w:rsidRPr="00E90527">
        <w:rPr>
          <w:rStyle w:val="StyleUnderline"/>
        </w:rPr>
        <w:t xml:space="preserve"> now </w:t>
      </w:r>
      <w:r w:rsidRPr="00E90527">
        <w:rPr>
          <w:rStyle w:val="Emphasis"/>
          <w:highlight w:val="cyan"/>
        </w:rPr>
        <w:t>more willing</w:t>
      </w:r>
      <w:r w:rsidRPr="00E90527">
        <w:rPr>
          <w:rStyle w:val="StyleUnderline"/>
          <w:highlight w:val="cyan"/>
        </w:rPr>
        <w:t xml:space="preserve"> to listen to </w:t>
      </w:r>
      <w:r w:rsidRPr="00E90527">
        <w:rPr>
          <w:rStyle w:val="Emphasis"/>
          <w:highlight w:val="cyan"/>
        </w:rPr>
        <w:t>Israel</w:t>
      </w:r>
      <w:r w:rsidRPr="00E90527">
        <w:rPr>
          <w:sz w:val="16"/>
        </w:rPr>
        <w:t xml:space="preserve"> than his predecessors </w:t>
      </w:r>
      <w:r w:rsidRPr="00E90527">
        <w:rPr>
          <w:rStyle w:val="StyleUnderline"/>
          <w:highlight w:val="cyan"/>
        </w:rPr>
        <w:t>and is</w:t>
      </w:r>
      <w:r w:rsidRPr="00E90527">
        <w:rPr>
          <w:rStyle w:val="StyleUnderline"/>
        </w:rPr>
        <w:t xml:space="preserve"> also </w:t>
      </w:r>
      <w:r w:rsidRPr="00E90527">
        <w:rPr>
          <w:rStyle w:val="StyleUnderline"/>
          <w:highlight w:val="cyan"/>
        </w:rPr>
        <w:t xml:space="preserve">deeply </w:t>
      </w:r>
      <w:r w:rsidRPr="00E90527">
        <w:rPr>
          <w:rStyle w:val="Emphasis"/>
          <w:highlight w:val="cyan"/>
        </w:rPr>
        <w:t>suspicious</w:t>
      </w:r>
      <w:r w:rsidRPr="00E90527">
        <w:rPr>
          <w:rStyle w:val="StyleUnderline"/>
          <w:highlight w:val="cyan"/>
        </w:rPr>
        <w:t xml:space="preserve"> of the </w:t>
      </w:r>
      <w:r w:rsidRPr="00E90527">
        <w:rPr>
          <w:rStyle w:val="Emphasis"/>
          <w:highlight w:val="cyan"/>
        </w:rPr>
        <w:t>C</w:t>
      </w:r>
      <w:r w:rsidRPr="00E90527">
        <w:rPr>
          <w:sz w:val="16"/>
        </w:rPr>
        <w:t xml:space="preserve">entral </w:t>
      </w:r>
      <w:r w:rsidRPr="00E90527">
        <w:rPr>
          <w:rStyle w:val="Emphasis"/>
          <w:highlight w:val="cyan"/>
        </w:rPr>
        <w:t>I</w:t>
      </w:r>
      <w:r w:rsidRPr="00E90527">
        <w:rPr>
          <w:sz w:val="16"/>
        </w:rPr>
        <w:t xml:space="preserve">ntelligence </w:t>
      </w:r>
      <w:r w:rsidRPr="00E90527">
        <w:rPr>
          <w:rStyle w:val="Emphasis"/>
          <w:highlight w:val="cyan"/>
        </w:rPr>
        <w:t>A</w:t>
      </w:r>
      <w:r w:rsidRPr="00E90527">
        <w:rPr>
          <w:sz w:val="16"/>
        </w:rPr>
        <w:t xml:space="preserve">gency. And by firing so many staffers at the national security council and conducting an ideological purge throughout the rest of the national security community since he returned to office, </w:t>
      </w:r>
      <w:r w:rsidRPr="00E90527">
        <w:rPr>
          <w:rStyle w:val="StyleUnderline"/>
        </w:rPr>
        <w:t xml:space="preserve">Trump has made it </w:t>
      </w:r>
      <w:r w:rsidRPr="00E90527">
        <w:rPr>
          <w:rStyle w:val="Emphasis"/>
        </w:rPr>
        <w:t>clear</w:t>
      </w:r>
      <w:r w:rsidRPr="00E90527">
        <w:rPr>
          <w:rStyle w:val="StyleUnderline"/>
        </w:rPr>
        <w:t xml:space="preserve"> that </w:t>
      </w:r>
      <w:r w:rsidRPr="00E90527">
        <w:rPr>
          <w:rStyle w:val="StyleUnderline"/>
          <w:highlight w:val="cyan"/>
        </w:rPr>
        <w:t xml:space="preserve">he is </w:t>
      </w:r>
      <w:r w:rsidRPr="00E90527">
        <w:rPr>
          <w:rStyle w:val="Emphasis"/>
          <w:highlight w:val="cyan"/>
        </w:rPr>
        <w:t>not interested</w:t>
      </w:r>
      <w:r w:rsidRPr="00E90527">
        <w:rPr>
          <w:rStyle w:val="StyleUnderline"/>
          <w:highlight w:val="cyan"/>
        </w:rPr>
        <w:t xml:space="preserve"> in listening to</w:t>
      </w:r>
      <w:r w:rsidRPr="00E90527">
        <w:rPr>
          <w:rStyle w:val="StyleUnderline"/>
        </w:rPr>
        <w:t xml:space="preserve"> the </w:t>
      </w:r>
      <w:r w:rsidRPr="00E90527">
        <w:rPr>
          <w:rStyle w:val="Emphasis"/>
          <w:highlight w:val="cyan"/>
        </w:rPr>
        <w:t>experts</w:t>
      </w:r>
      <w:r w:rsidRPr="00E90527">
        <w:rPr>
          <w:rStyle w:val="StyleUnderline"/>
        </w:rPr>
        <w:t xml:space="preserve"> on Iran and the Middle East. Trump underscored his </w:t>
      </w:r>
      <w:r w:rsidRPr="00E90527">
        <w:rPr>
          <w:rStyle w:val="Emphasis"/>
        </w:rPr>
        <w:t>skepticism</w:t>
      </w:r>
      <w:r w:rsidRPr="00E90527">
        <w:rPr>
          <w:rStyle w:val="StyleUnderline"/>
        </w:rPr>
        <w:t xml:space="preserve"> of the experts when </w:t>
      </w:r>
      <w:r w:rsidRPr="00E90527">
        <w:rPr>
          <w:rStyle w:val="StyleUnderline"/>
          <w:highlight w:val="cyan"/>
        </w:rPr>
        <w:t>he</w:t>
      </w:r>
      <w:r w:rsidRPr="00E90527">
        <w:rPr>
          <w:sz w:val="16"/>
        </w:rPr>
        <w:t xml:space="preserve"> recently </w:t>
      </w:r>
      <w:r w:rsidRPr="00E90527">
        <w:rPr>
          <w:rStyle w:val="StyleUnderline"/>
          <w:highlight w:val="cyan"/>
        </w:rPr>
        <w:t>told reporters</w:t>
      </w:r>
      <w:r w:rsidRPr="00E90527">
        <w:rPr>
          <w:rStyle w:val="StyleUnderline"/>
        </w:rPr>
        <w:t xml:space="preserve"> that “</w:t>
      </w:r>
      <w:r w:rsidRPr="00E90527">
        <w:rPr>
          <w:rStyle w:val="Emphasis"/>
          <w:highlight w:val="cyan"/>
        </w:rPr>
        <w:t>I don’t care</w:t>
      </w:r>
      <w:r w:rsidRPr="00E90527">
        <w:rPr>
          <w:rStyle w:val="StyleUnderline"/>
        </w:rPr>
        <w:t xml:space="preserve">” </w:t>
      </w:r>
      <w:r w:rsidRPr="00E90527">
        <w:rPr>
          <w:rStyle w:val="StyleUnderline"/>
          <w:highlight w:val="cyan"/>
        </w:rPr>
        <w:t>about the</w:t>
      </w:r>
      <w:r w:rsidRPr="00E90527">
        <w:rPr>
          <w:sz w:val="16"/>
        </w:rPr>
        <w:t xml:space="preserve"> </w:t>
      </w:r>
      <w:r w:rsidRPr="00E90527">
        <w:rPr>
          <w:rStyle w:val="StyleUnderline"/>
        </w:rPr>
        <w:t xml:space="preserve">US intelligence community’s latest </w:t>
      </w:r>
      <w:r w:rsidRPr="00E90527">
        <w:rPr>
          <w:rStyle w:val="StyleUnderline"/>
          <w:highlight w:val="cyan"/>
        </w:rPr>
        <w:t>assessment</w:t>
      </w:r>
      <w:r w:rsidRPr="00E90527">
        <w:rPr>
          <w:rStyle w:val="StyleUnderline"/>
        </w:rPr>
        <w:t xml:space="preserve"> that </w:t>
      </w:r>
      <w:r w:rsidRPr="00E90527">
        <w:rPr>
          <w:rStyle w:val="StyleUnderline"/>
          <w:highlight w:val="cyan"/>
        </w:rPr>
        <w:t>Iran</w:t>
      </w:r>
      <w:r w:rsidRPr="00E90527">
        <w:rPr>
          <w:rStyle w:val="StyleUnderline"/>
        </w:rPr>
        <w:t xml:space="preserve"> still </w:t>
      </w:r>
      <w:r w:rsidRPr="00E90527">
        <w:rPr>
          <w:rStyle w:val="Emphasis"/>
          <w:highlight w:val="cyan"/>
        </w:rPr>
        <w:t>wasn’t building</w:t>
      </w:r>
      <w:r w:rsidRPr="00E90527">
        <w:rPr>
          <w:rStyle w:val="StyleUnderline"/>
          <w:highlight w:val="cyan"/>
        </w:rPr>
        <w:t xml:space="preserve"> a bomb</w:t>
      </w:r>
      <w:r w:rsidRPr="00E90527">
        <w:rPr>
          <w:sz w:val="16"/>
        </w:rPr>
        <w:t>.</w:t>
      </w:r>
    </w:p>
    <w:p w14:paraId="6C8CA769" w14:textId="77777777" w:rsidR="00F15DFB" w:rsidRPr="00E90527" w:rsidRDefault="00F15DFB" w:rsidP="00F15DFB">
      <w:pPr>
        <w:rPr>
          <w:sz w:val="16"/>
        </w:rPr>
      </w:pPr>
      <w:r w:rsidRPr="00E90527">
        <w:rPr>
          <w:rStyle w:val="Emphasis"/>
          <w:highlight w:val="cyan"/>
        </w:rPr>
        <w:t>Without any evidence</w:t>
      </w:r>
      <w:r w:rsidRPr="00E90527">
        <w:rPr>
          <w:rStyle w:val="StyleUnderline"/>
          <w:highlight w:val="cyan"/>
        </w:rPr>
        <w:t xml:space="preserve"> that </w:t>
      </w:r>
      <w:r w:rsidRPr="00E90527">
        <w:rPr>
          <w:rStyle w:val="Emphasis"/>
          <w:highlight w:val="cyan"/>
        </w:rPr>
        <w:t>Iran</w:t>
      </w:r>
      <w:r w:rsidRPr="00E90527">
        <w:rPr>
          <w:rStyle w:val="StyleUnderline"/>
        </w:rPr>
        <w:t xml:space="preserve"> </w:t>
      </w:r>
      <w:r w:rsidRPr="00E90527">
        <w:rPr>
          <w:rStyle w:val="StyleUnderline"/>
          <w:highlight w:val="cyan"/>
        </w:rPr>
        <w:t>has</w:t>
      </w:r>
      <w:r w:rsidRPr="00E90527">
        <w:rPr>
          <w:rStyle w:val="StyleUnderline"/>
        </w:rPr>
        <w:t xml:space="preserve"> </w:t>
      </w:r>
      <w:proofErr w:type="gramStart"/>
      <w:r w:rsidRPr="00E90527">
        <w:rPr>
          <w:rStyle w:val="Emphasis"/>
        </w:rPr>
        <w:t xml:space="preserve">actually </w:t>
      </w:r>
      <w:r w:rsidRPr="00E90527">
        <w:rPr>
          <w:rStyle w:val="Emphasis"/>
          <w:highlight w:val="cyan"/>
        </w:rPr>
        <w:t>been</w:t>
      </w:r>
      <w:proofErr w:type="gramEnd"/>
      <w:r w:rsidRPr="00E90527">
        <w:rPr>
          <w:rStyle w:val="Emphasis"/>
          <w:highlight w:val="cyan"/>
        </w:rPr>
        <w:t xml:space="preserve"> “weaponizing”</w:t>
      </w:r>
      <w:r w:rsidRPr="00E90527">
        <w:rPr>
          <w:rStyle w:val="StyleUnderline"/>
        </w:rPr>
        <w:t xml:space="preserve">, the arguments over Iran’s </w:t>
      </w:r>
      <w:r w:rsidRPr="00E90527">
        <w:rPr>
          <w:rStyle w:val="StyleUnderline"/>
          <w:highlight w:val="cyan"/>
        </w:rPr>
        <w:t>nuclear progr</w:t>
      </w:r>
      <w:r w:rsidRPr="00E90527">
        <w:rPr>
          <w:rStyle w:val="StyleUnderline"/>
        </w:rPr>
        <w:t>am have descended over the last two decades into a series of almost theological disputes</w:t>
      </w:r>
      <w:r w:rsidRPr="00E90527">
        <w:rPr>
          <w:sz w:val="16"/>
        </w:rPr>
        <w:t xml:space="preserve"> over the significance of each change in the Iranian uranium enrichment program.</w:t>
      </w:r>
    </w:p>
    <w:p w14:paraId="6AFF49BF" w14:textId="77777777" w:rsidR="00F15DFB" w:rsidRDefault="00F15DFB" w:rsidP="00F15DFB">
      <w:pPr>
        <w:rPr>
          <w:rStyle w:val="StyleUnderline"/>
        </w:rPr>
      </w:pPr>
      <w:r w:rsidRPr="00E90527">
        <w:rPr>
          <w:sz w:val="16"/>
        </w:rPr>
        <w:t xml:space="preserve">This debate first flared into the headlines in 2007, at a time when the </w:t>
      </w:r>
      <w:r w:rsidRPr="00E90527">
        <w:rPr>
          <w:rStyle w:val="StyleUnderline"/>
          <w:highlight w:val="cyan"/>
        </w:rPr>
        <w:t>Bush</w:t>
      </w:r>
      <w:r w:rsidRPr="00E90527">
        <w:rPr>
          <w:rStyle w:val="StyleUnderline"/>
        </w:rPr>
        <w:t xml:space="preserve"> administration – already </w:t>
      </w:r>
      <w:r w:rsidRPr="00E90527">
        <w:rPr>
          <w:rStyle w:val="StyleUnderline"/>
          <w:highlight w:val="cyan"/>
        </w:rPr>
        <w:t>mired</w:t>
      </w:r>
      <w:r w:rsidRPr="00E90527">
        <w:rPr>
          <w:rStyle w:val="StyleUnderline"/>
        </w:rPr>
        <w:t xml:space="preserve"> in </w:t>
      </w:r>
      <w:r w:rsidRPr="00E90527">
        <w:rPr>
          <w:rStyle w:val="StyleUnderline"/>
          <w:highlight w:val="cyan"/>
        </w:rPr>
        <w:t>wars in both Iraq and Afghanistan</w:t>
      </w:r>
      <w:r w:rsidRPr="00E90527">
        <w:rPr>
          <w:rStyle w:val="StyleUnderline"/>
        </w:rPr>
        <w:t xml:space="preserve"> – was considering </w:t>
      </w:r>
      <w:r w:rsidRPr="00E90527">
        <w:rPr>
          <w:rStyle w:val="StyleUnderline"/>
          <w:highlight w:val="cyan"/>
        </w:rPr>
        <w:t>bombing Iran to halt its nuclear</w:t>
      </w:r>
      <w:r w:rsidRPr="00E90527">
        <w:rPr>
          <w:rStyle w:val="StyleUnderline"/>
        </w:rPr>
        <w:t xml:space="preserve"> </w:t>
      </w:r>
      <w:r w:rsidRPr="00E90527">
        <w:rPr>
          <w:rStyle w:val="StyleUnderline"/>
          <w:highlight w:val="cyan"/>
        </w:rPr>
        <w:t>program</w:t>
      </w:r>
      <w:r w:rsidRPr="00E90527">
        <w:rPr>
          <w:rStyle w:val="StyleUnderline"/>
        </w:rPr>
        <w:t>.</w:t>
      </w:r>
      <w:r w:rsidRPr="00E90527">
        <w:rPr>
          <w:sz w:val="16"/>
        </w:rPr>
        <w:t xml:space="preserve"> </w:t>
      </w:r>
      <w:proofErr w:type="gramStart"/>
      <w:r w:rsidRPr="00E90527">
        <w:rPr>
          <w:sz w:val="16"/>
        </w:rPr>
        <w:t>In the midst of</w:t>
      </w:r>
      <w:proofErr w:type="gramEnd"/>
      <w:r w:rsidRPr="00E90527">
        <w:rPr>
          <w:sz w:val="16"/>
        </w:rPr>
        <w:t xml:space="preserve"> this debate, the key findings of the 2007 National Intelligence Estimate on Iran’s nuclear program were made public. The NIE – a report designed to provide the consensus view of the US’s 18 spy agencies on a major subject – found that Iran had halted its nuclear weapons program in 2003 and had never built a bomb. </w:t>
      </w:r>
      <w:r w:rsidRPr="00E90527">
        <w:rPr>
          <w:rStyle w:val="StyleUnderline"/>
        </w:rPr>
        <w:t xml:space="preserve">While it found that Iran could still develop a bomb by 2010, </w:t>
      </w:r>
      <w:r w:rsidRPr="00E90527">
        <w:rPr>
          <w:sz w:val="16"/>
        </w:rPr>
        <w:t xml:space="preserve">it determined that its commercial nuclear fuel cycle – its enrichment program – </w:t>
      </w:r>
      <w:r w:rsidRPr="00E90527">
        <w:rPr>
          <w:rStyle w:val="StyleUnderline"/>
        </w:rPr>
        <w:t>was not part of an ongoing nuclear weapons program.</w:t>
      </w:r>
    </w:p>
    <w:p w14:paraId="16246D52" w14:textId="34BF1770" w:rsidR="00F15DFB" w:rsidRDefault="00F15DFB" w:rsidP="00F15DFB">
      <w:pPr>
        <w:pStyle w:val="Heading4"/>
      </w:pPr>
      <w:r w:rsidRPr="00D07B1C">
        <w:rPr>
          <w:u w:val="single"/>
        </w:rPr>
        <w:t>Unions</w:t>
      </w:r>
      <w:r w:rsidRPr="00F756B0">
        <w:t xml:space="preserve"> are lobbying </w:t>
      </w:r>
      <w:r w:rsidRPr="00D07B1C">
        <w:rPr>
          <w:u w:val="single"/>
        </w:rPr>
        <w:t>psyops</w:t>
      </w:r>
      <w:r w:rsidRPr="00F756B0">
        <w:t xml:space="preserve"> for Trump</w:t>
      </w:r>
      <w:r w:rsidR="00416D89">
        <w:t>!</w:t>
      </w:r>
    </w:p>
    <w:p w14:paraId="35A77D3B" w14:textId="0F68EE4A" w:rsidR="00BD54AF" w:rsidRPr="00BD54AF" w:rsidRDefault="00BD54AF" w:rsidP="00BD54AF">
      <w:r>
        <w:t xml:space="preserve">&lt;&lt;&lt; </w:t>
      </w:r>
      <w:r w:rsidRPr="00BD54AF">
        <w:rPr>
          <w:i/>
          <w:iCs/>
        </w:rPr>
        <w:t>1ac Macdonald for reference</w:t>
      </w:r>
      <w:r>
        <w:t>&gt;&gt;&gt;</w:t>
      </w:r>
    </w:p>
    <w:p w14:paraId="0E829FC9" w14:textId="77777777" w:rsidR="00F15DFB" w:rsidRPr="00F756B0" w:rsidRDefault="00F15DFB" w:rsidP="00F15DFB">
      <w:r w:rsidRPr="00F756B0">
        <w:rPr>
          <w:rStyle w:val="Style13ptBold"/>
        </w:rPr>
        <w:t>Macdonald 24</w:t>
      </w:r>
      <w:r w:rsidRPr="00F756B0">
        <w:t xml:space="preserve"> </w:t>
      </w:r>
      <w:r w:rsidRPr="009D3937">
        <w:t xml:space="preserve">(Alexander T. Macdonald, Shareholder &amp; Co-Chair of the Workplace Policy Institute, Littler Mendelson P.C. 7-8-2024, "Union membership is now political. So can the government still require people to associate with a union?", Federalist Society, </w:t>
      </w:r>
      <w:hyperlink r:id="rId15" w:history="1">
        <w:r w:rsidRPr="009D3937">
          <w:rPr>
            <w:rStyle w:val="Hyperlink"/>
          </w:rPr>
          <w:t>https://fedsoc.org/commentary/fedsoc-blog/union-membership-is-now-political-so-can-the-government-still-require-people-to-associate-with-a-union</w:t>
        </w:r>
      </w:hyperlink>
      <w:r w:rsidRPr="009D3937">
        <w:t xml:space="preserve"> /</w:t>
      </w:r>
      <w:proofErr w:type="spellStart"/>
      <w:r w:rsidRPr="009D3937">
        <w:t>jrimp</w:t>
      </w:r>
      <w:proofErr w:type="spellEnd"/>
      <w:r w:rsidRPr="009D3937">
        <w:t>)</w:t>
      </w:r>
    </w:p>
    <w:p w14:paraId="44388FF3" w14:textId="77777777" w:rsidR="00F15DFB" w:rsidRPr="00F756B0" w:rsidRDefault="00F15DFB" w:rsidP="00F15DFB">
      <w:pPr>
        <w:rPr>
          <w:sz w:val="16"/>
        </w:rPr>
      </w:pPr>
      <w:r w:rsidRPr="00F756B0">
        <w:rPr>
          <w:sz w:val="16"/>
        </w:rPr>
        <w:t xml:space="preserve">The </w:t>
      </w:r>
      <w:r w:rsidRPr="00F756B0">
        <w:rPr>
          <w:rStyle w:val="StyleUnderline"/>
        </w:rPr>
        <w:t>Webbs saw this coming</w:t>
      </w:r>
      <w:r w:rsidRPr="00F756B0">
        <w:rPr>
          <w:sz w:val="16"/>
        </w:rPr>
        <w:t xml:space="preserve">. Writing in the late 19th century, Sidney and Beatrice </w:t>
      </w:r>
      <w:r w:rsidRPr="00F756B0">
        <w:rPr>
          <w:rStyle w:val="StyleUnderline"/>
        </w:rPr>
        <w:t xml:space="preserve">Webb </w:t>
      </w:r>
      <w:hyperlink r:id="rId16" w:history="1">
        <w:r w:rsidRPr="00F756B0">
          <w:rPr>
            <w:rStyle w:val="StyleUnderline"/>
          </w:rPr>
          <w:t>predicted</w:t>
        </w:r>
      </w:hyperlink>
      <w:r w:rsidRPr="00F756B0">
        <w:rPr>
          <w:rStyle w:val="StyleUnderline"/>
        </w:rPr>
        <w:t xml:space="preserve"> that </w:t>
      </w:r>
      <w:r w:rsidRPr="003A5AE1">
        <w:rPr>
          <w:rStyle w:val="StyleUnderline"/>
          <w:highlight w:val="cyan"/>
        </w:rPr>
        <w:t>labor</w:t>
      </w:r>
      <w:r w:rsidRPr="00F756B0">
        <w:rPr>
          <w:rStyle w:val="StyleUnderline"/>
        </w:rPr>
        <w:t xml:space="preserve"> </w:t>
      </w:r>
      <w:r w:rsidRPr="003A5AE1">
        <w:rPr>
          <w:rStyle w:val="Emphasis"/>
          <w:highlight w:val="cyan"/>
        </w:rPr>
        <w:t>unions</w:t>
      </w:r>
      <w:r w:rsidRPr="00F756B0">
        <w:rPr>
          <w:rStyle w:val="StyleUnderline"/>
        </w:rPr>
        <w:t xml:space="preserve"> would </w:t>
      </w:r>
      <w:r w:rsidRPr="003A5AE1">
        <w:rPr>
          <w:rStyle w:val="Emphasis"/>
          <w:highlight w:val="cyan"/>
        </w:rPr>
        <w:t>evolve</w:t>
      </w:r>
      <w:r w:rsidRPr="00F756B0">
        <w:rPr>
          <w:rStyle w:val="StyleUnderline"/>
        </w:rPr>
        <w:t xml:space="preserve"> from private groups </w:t>
      </w:r>
      <w:r w:rsidRPr="003A5AE1">
        <w:rPr>
          <w:rStyle w:val="Emphasis"/>
          <w:highlight w:val="cyan"/>
        </w:rPr>
        <w:t>into quasi-governmental</w:t>
      </w:r>
      <w:r w:rsidRPr="00F756B0">
        <w:rPr>
          <w:rStyle w:val="Emphasis"/>
        </w:rPr>
        <w:t xml:space="preserve"> </w:t>
      </w:r>
      <w:r w:rsidRPr="003A5AE1">
        <w:rPr>
          <w:rStyle w:val="Emphasis"/>
          <w:highlight w:val="cyan"/>
        </w:rPr>
        <w:t>entities</w:t>
      </w:r>
      <w:r w:rsidRPr="00F756B0">
        <w:rPr>
          <w:sz w:val="16"/>
        </w:rPr>
        <w:t xml:space="preserve">. At the time, </w:t>
      </w:r>
      <w:r w:rsidRPr="00F756B0">
        <w:rPr>
          <w:rStyle w:val="StyleUnderline"/>
        </w:rPr>
        <w:t>the</w:t>
      </w:r>
      <w:r w:rsidRPr="00F756B0">
        <w:rPr>
          <w:sz w:val="16"/>
        </w:rPr>
        <w:t xml:space="preserve"> </w:t>
      </w:r>
      <w:r w:rsidRPr="00F756B0">
        <w:rPr>
          <w:rStyle w:val="StyleUnderline"/>
        </w:rPr>
        <w:t xml:space="preserve">economy was </w:t>
      </w:r>
      <w:r w:rsidRPr="00F756B0">
        <w:rPr>
          <w:rStyle w:val="Emphasis"/>
        </w:rPr>
        <w:t>industrializing</w:t>
      </w:r>
      <w:r w:rsidRPr="00F756B0">
        <w:rPr>
          <w:rStyle w:val="StyleUnderline"/>
        </w:rPr>
        <w:t xml:space="preserve">, </w:t>
      </w:r>
      <w:r w:rsidRPr="00F756B0">
        <w:rPr>
          <w:rStyle w:val="Emphasis"/>
        </w:rPr>
        <w:t>speeding</w:t>
      </w:r>
      <w:r w:rsidRPr="00F756B0">
        <w:rPr>
          <w:rStyle w:val="StyleUnderline"/>
        </w:rPr>
        <w:t xml:space="preserve"> up, </w:t>
      </w:r>
      <w:r w:rsidRPr="00F756B0">
        <w:rPr>
          <w:rStyle w:val="Emphasis"/>
        </w:rPr>
        <w:t>and growing</w:t>
      </w:r>
      <w:r w:rsidRPr="00F756B0">
        <w:rPr>
          <w:rStyle w:val="StyleUnderline"/>
        </w:rPr>
        <w:t xml:space="preserve"> more complex</w:t>
      </w:r>
      <w:r w:rsidRPr="00F756B0">
        <w:rPr>
          <w:sz w:val="16"/>
        </w:rPr>
        <w:t xml:space="preserve">. And that complexity was </w:t>
      </w:r>
      <w:r w:rsidRPr="003A5AE1">
        <w:rPr>
          <w:rStyle w:val="Emphasis"/>
          <w:highlight w:val="cyan"/>
        </w:rPr>
        <w:t>drawing government</w:t>
      </w:r>
      <w:r w:rsidRPr="00F756B0">
        <w:rPr>
          <w:rStyle w:val="StyleUnderline"/>
        </w:rPr>
        <w:t xml:space="preserve"> </w:t>
      </w:r>
      <w:proofErr w:type="gramStart"/>
      <w:r w:rsidRPr="003A5AE1">
        <w:rPr>
          <w:rStyle w:val="StyleUnderline"/>
          <w:highlight w:val="cyan"/>
        </w:rPr>
        <w:t>deeper</w:t>
      </w:r>
      <w:r w:rsidRPr="00F756B0">
        <w:rPr>
          <w:rStyle w:val="StyleUnderline"/>
        </w:rPr>
        <w:t xml:space="preserve"> and deeper</w:t>
      </w:r>
      <w:proofErr w:type="gramEnd"/>
      <w:r w:rsidRPr="00F756B0">
        <w:rPr>
          <w:rStyle w:val="StyleUnderline"/>
        </w:rPr>
        <w:t xml:space="preserve"> </w:t>
      </w:r>
      <w:r w:rsidRPr="003A5AE1">
        <w:rPr>
          <w:rStyle w:val="StyleUnderline"/>
          <w:highlight w:val="cyan"/>
        </w:rPr>
        <w:t xml:space="preserve">into </w:t>
      </w:r>
      <w:r w:rsidRPr="00F756B0">
        <w:rPr>
          <w:rStyle w:val="StyleUnderline"/>
        </w:rPr>
        <w:t>market regulation</w:t>
      </w:r>
      <w:r w:rsidRPr="00F756B0">
        <w:rPr>
          <w:sz w:val="16"/>
        </w:rPr>
        <w:t xml:space="preserve">, especially </w:t>
      </w:r>
      <w:r w:rsidRPr="00F756B0">
        <w:rPr>
          <w:rStyle w:val="Emphasis"/>
        </w:rPr>
        <w:t xml:space="preserve">in </w:t>
      </w:r>
      <w:r w:rsidRPr="003A5AE1">
        <w:rPr>
          <w:rStyle w:val="Emphasis"/>
          <w:highlight w:val="cyan"/>
        </w:rPr>
        <w:t>labor markets</w:t>
      </w:r>
      <w:r w:rsidRPr="00F756B0">
        <w:rPr>
          <w:sz w:val="16"/>
        </w:rPr>
        <w:t xml:space="preserve">. The Webbs thought </w:t>
      </w:r>
      <w:r w:rsidRPr="00F756B0">
        <w:rPr>
          <w:rStyle w:val="StyleUnderline"/>
        </w:rPr>
        <w:t>this</w:t>
      </w:r>
      <w:r w:rsidRPr="00F756B0">
        <w:rPr>
          <w:sz w:val="16"/>
        </w:rPr>
        <w:t xml:space="preserve"> </w:t>
      </w:r>
      <w:r w:rsidRPr="00F756B0">
        <w:rPr>
          <w:rStyle w:val="StyleUnderline"/>
        </w:rPr>
        <w:t>regulation would eventually displace unions from their traditional roles</w:t>
      </w:r>
      <w:r w:rsidRPr="00F756B0">
        <w:rPr>
          <w:sz w:val="16"/>
        </w:rPr>
        <w:t xml:space="preserve">. </w:t>
      </w:r>
      <w:r w:rsidRPr="003A5AE1">
        <w:rPr>
          <w:rStyle w:val="StyleUnderline"/>
          <w:highlight w:val="cyan"/>
        </w:rPr>
        <w:t>Unions</w:t>
      </w:r>
      <w:r w:rsidRPr="00F756B0">
        <w:rPr>
          <w:sz w:val="16"/>
        </w:rPr>
        <w:t xml:space="preserve"> would no longer be needed to bargain over wages and working conditions. Instead, they </w:t>
      </w:r>
      <w:r w:rsidRPr="00F756B0">
        <w:rPr>
          <w:rStyle w:val="Emphasis"/>
          <w:sz w:val="36"/>
          <w:szCs w:val="32"/>
        </w:rPr>
        <w:t xml:space="preserve">would </w:t>
      </w:r>
      <w:r w:rsidRPr="003A5AE1">
        <w:rPr>
          <w:rStyle w:val="Emphasis"/>
          <w:sz w:val="36"/>
          <w:szCs w:val="32"/>
          <w:highlight w:val="cyan"/>
        </w:rPr>
        <w:t xml:space="preserve">act </w:t>
      </w:r>
      <w:proofErr w:type="gramStart"/>
      <w:r w:rsidRPr="003A5AE1">
        <w:rPr>
          <w:rStyle w:val="Emphasis"/>
          <w:sz w:val="36"/>
          <w:szCs w:val="32"/>
          <w:highlight w:val="cyan"/>
        </w:rPr>
        <w:t>as</w:t>
      </w:r>
      <w:proofErr w:type="gramEnd"/>
      <w:r w:rsidRPr="003A5AE1">
        <w:rPr>
          <w:rStyle w:val="Emphasis"/>
          <w:sz w:val="36"/>
          <w:szCs w:val="32"/>
          <w:highlight w:val="cyan"/>
        </w:rPr>
        <w:t xml:space="preserve"> the government’s eyes and ears</w:t>
      </w:r>
      <w:r w:rsidRPr="003A5AE1">
        <w:rPr>
          <w:sz w:val="16"/>
          <w:highlight w:val="cyan"/>
        </w:rPr>
        <w:t>.</w:t>
      </w:r>
      <w:r w:rsidRPr="00F756B0">
        <w:rPr>
          <w:sz w:val="16"/>
        </w:rPr>
        <w:t xml:space="preserve"> </w:t>
      </w:r>
    </w:p>
    <w:p w14:paraId="48F74461" w14:textId="77777777" w:rsidR="00F15DFB" w:rsidRPr="00E778A5" w:rsidRDefault="00F15DFB" w:rsidP="00F15DFB">
      <w:pPr>
        <w:rPr>
          <w:sz w:val="16"/>
        </w:rPr>
      </w:pPr>
      <w:r w:rsidRPr="00F756B0">
        <w:rPr>
          <w:rStyle w:val="StyleUnderline"/>
        </w:rPr>
        <w:t xml:space="preserve">They would </w:t>
      </w:r>
      <w:r w:rsidRPr="003A5AE1">
        <w:rPr>
          <w:rStyle w:val="Emphasis"/>
          <w:highlight w:val="cyan"/>
        </w:rPr>
        <w:t>feed</w:t>
      </w:r>
      <w:r w:rsidRPr="003A5AE1">
        <w:rPr>
          <w:rStyle w:val="StyleUnderline"/>
          <w:highlight w:val="cyan"/>
        </w:rPr>
        <w:t xml:space="preserve"> the government </w:t>
      </w:r>
      <w:r w:rsidRPr="003A5AE1">
        <w:rPr>
          <w:rStyle w:val="Emphasis"/>
          <w:highlight w:val="cyan"/>
        </w:rPr>
        <w:t>info</w:t>
      </w:r>
      <w:r w:rsidRPr="00F756B0">
        <w:rPr>
          <w:rStyle w:val="StyleUnderline"/>
        </w:rPr>
        <w:t>rmation</w:t>
      </w:r>
      <w:r w:rsidRPr="00F756B0">
        <w:rPr>
          <w:sz w:val="16"/>
        </w:rPr>
        <w:t xml:space="preserve"> and help it design new work standards. They would, in short, </w:t>
      </w:r>
      <w:r w:rsidRPr="00F756B0">
        <w:rPr>
          <w:rStyle w:val="StyleUnderline"/>
        </w:rPr>
        <w:t xml:space="preserve">no longer represent </w:t>
      </w:r>
      <w:r w:rsidRPr="00F756B0">
        <w:rPr>
          <w:rStyle w:val="Emphasis"/>
        </w:rPr>
        <w:t>workers</w:t>
      </w:r>
      <w:r w:rsidRPr="00F756B0">
        <w:rPr>
          <w:sz w:val="16"/>
        </w:rPr>
        <w:t xml:space="preserve">; </w:t>
      </w:r>
      <w:r w:rsidRPr="00F756B0">
        <w:rPr>
          <w:rStyle w:val="StyleUnderline"/>
        </w:rPr>
        <w:t xml:space="preserve">they would </w:t>
      </w:r>
      <w:r w:rsidRPr="003A5AE1">
        <w:rPr>
          <w:rStyle w:val="StyleUnderline"/>
          <w:highlight w:val="cyan"/>
        </w:rPr>
        <w:t xml:space="preserve">represent the </w:t>
      </w:r>
      <w:r w:rsidRPr="003A5AE1">
        <w:rPr>
          <w:rStyle w:val="Emphasis"/>
          <w:highlight w:val="cyan"/>
        </w:rPr>
        <w:t>state</w:t>
      </w:r>
      <w:r w:rsidRPr="00F756B0">
        <w:rPr>
          <w:sz w:val="16"/>
        </w:rPr>
        <w:t xml:space="preserve">. The Webbs were British economists; they were writing about late 19th-century England. But they could just as easily have been writing about the 21st century United States. Today, </w:t>
      </w:r>
      <w:r w:rsidRPr="00F756B0">
        <w:rPr>
          <w:rStyle w:val="StyleUnderline"/>
        </w:rPr>
        <w:t xml:space="preserve">U.S. unions do </w:t>
      </w:r>
      <w:r w:rsidRPr="003A5AE1">
        <w:rPr>
          <w:rStyle w:val="Emphasis"/>
          <w:highlight w:val="cyan"/>
        </w:rPr>
        <w:t>less bargaining</w:t>
      </w:r>
      <w:r w:rsidRPr="003A5AE1">
        <w:rPr>
          <w:rStyle w:val="StyleUnderline"/>
          <w:highlight w:val="cyan"/>
        </w:rPr>
        <w:t xml:space="preserve"> and </w:t>
      </w:r>
      <w:r w:rsidRPr="003A5AE1">
        <w:rPr>
          <w:rStyle w:val="Emphasis"/>
          <w:highlight w:val="cyan"/>
        </w:rPr>
        <w:t>more politicking</w:t>
      </w:r>
      <w:r w:rsidRPr="00F756B0">
        <w:rPr>
          <w:sz w:val="16"/>
        </w:rPr>
        <w:t xml:space="preserve">. </w:t>
      </w:r>
      <w:r w:rsidRPr="00F756B0">
        <w:rPr>
          <w:rStyle w:val="Emphasis"/>
        </w:rPr>
        <w:t xml:space="preserve">They </w:t>
      </w:r>
      <w:hyperlink r:id="rId17" w:history="1">
        <w:r w:rsidRPr="003A5AE1">
          <w:rPr>
            <w:rStyle w:val="Emphasis"/>
            <w:highlight w:val="cyan"/>
          </w:rPr>
          <w:t>fund</w:t>
        </w:r>
      </w:hyperlink>
      <w:r w:rsidRPr="003A5AE1">
        <w:rPr>
          <w:rStyle w:val="Emphasis"/>
          <w:highlight w:val="cyan"/>
        </w:rPr>
        <w:t xml:space="preserve"> campaigns,</w:t>
      </w:r>
      <w:r w:rsidRPr="00F756B0">
        <w:rPr>
          <w:rStyle w:val="Emphasis"/>
        </w:rPr>
        <w:t xml:space="preserve"> </w:t>
      </w:r>
      <w:r w:rsidRPr="003A5AE1">
        <w:rPr>
          <w:rStyle w:val="StyleUnderline"/>
          <w:highlight w:val="cyan"/>
        </w:rPr>
        <w:t xml:space="preserve">sponsor </w:t>
      </w:r>
      <w:hyperlink r:id="rId18" w:history="1">
        <w:r w:rsidRPr="003A5AE1">
          <w:rPr>
            <w:rStyle w:val="StyleUnderline"/>
            <w:highlight w:val="cyan"/>
          </w:rPr>
          <w:t>laws</w:t>
        </w:r>
      </w:hyperlink>
      <w:r w:rsidRPr="003A5AE1">
        <w:rPr>
          <w:rStyle w:val="StyleUnderline"/>
          <w:highlight w:val="cyan"/>
        </w:rPr>
        <w:t xml:space="preserve">, and run </w:t>
      </w:r>
      <w:hyperlink r:id="rId19" w:history="1">
        <w:r w:rsidRPr="003A5AE1">
          <w:rPr>
            <w:rStyle w:val="StyleUnderline"/>
            <w:highlight w:val="cyan"/>
          </w:rPr>
          <w:t>political action committees</w:t>
        </w:r>
      </w:hyperlink>
      <w:r w:rsidRPr="00F756B0">
        <w:rPr>
          <w:rStyle w:val="StyleUnderline"/>
        </w:rPr>
        <w:t>, and</w:t>
      </w:r>
      <w:r w:rsidRPr="00F756B0">
        <w:rPr>
          <w:sz w:val="16"/>
        </w:rPr>
        <w:t xml:space="preserve"> </w:t>
      </w:r>
      <w:r w:rsidRPr="00F756B0">
        <w:rPr>
          <w:rStyle w:val="Emphasis"/>
        </w:rPr>
        <w:t>they serve on quasi-governmental boards</w:t>
      </w:r>
      <w:r w:rsidRPr="00F756B0">
        <w:rPr>
          <w:sz w:val="16"/>
        </w:rPr>
        <w:t xml:space="preserve">, </w:t>
      </w:r>
      <w:r w:rsidRPr="00F756B0">
        <w:rPr>
          <w:rStyle w:val="StyleUnderline"/>
        </w:rPr>
        <w:t xml:space="preserve">where they write and implement </w:t>
      </w:r>
      <w:r w:rsidRPr="00F756B0">
        <w:rPr>
          <w:rStyle w:val="Emphasis"/>
        </w:rPr>
        <w:t>sector-wide regulations</w:t>
      </w:r>
      <w:r w:rsidRPr="00F756B0">
        <w:rPr>
          <w:rStyle w:val="StyleUnderline"/>
        </w:rPr>
        <w:t xml:space="preserve">. They have, in short, </w:t>
      </w:r>
      <w:r w:rsidRPr="003A5AE1">
        <w:rPr>
          <w:rStyle w:val="StyleUnderline"/>
          <w:highlight w:val="cyan"/>
        </w:rPr>
        <w:t>transformed</w:t>
      </w:r>
      <w:r w:rsidRPr="00F756B0">
        <w:rPr>
          <w:rStyle w:val="StyleUnderline"/>
        </w:rPr>
        <w:t xml:space="preserve"> from private bargaining agents </w:t>
      </w:r>
      <w:r w:rsidRPr="003A5AE1">
        <w:rPr>
          <w:rStyle w:val="StyleUnderline"/>
          <w:highlight w:val="cyan"/>
        </w:rPr>
        <w:t>into</w:t>
      </w:r>
      <w:r w:rsidRPr="00F756B0">
        <w:rPr>
          <w:rStyle w:val="StyleUnderline"/>
        </w:rPr>
        <w:t xml:space="preserve"> </w:t>
      </w:r>
      <w:r w:rsidRPr="003A5AE1">
        <w:rPr>
          <w:rStyle w:val="Emphasis"/>
          <w:highlight w:val="cyan"/>
        </w:rPr>
        <w:t>public interest groups</w:t>
      </w:r>
      <w:r w:rsidRPr="00F756B0">
        <w:rPr>
          <w:sz w:val="16"/>
        </w:rPr>
        <w:t>.</w:t>
      </w:r>
    </w:p>
    <w:p w14:paraId="64F39AF2" w14:textId="77777777" w:rsidR="00F15DFB" w:rsidRPr="000D1063" w:rsidRDefault="00F15DFB" w:rsidP="00E87150">
      <w:pPr>
        <w:pStyle w:val="Heading4"/>
        <w:rPr>
          <w:rStyle w:val="StyleUnderline"/>
          <w:highlight w:val="cyan"/>
        </w:rPr>
      </w:pPr>
      <w:r>
        <w:t xml:space="preserve">Global catastrophic </w:t>
      </w:r>
      <w:proofErr w:type="gramStart"/>
      <w:r>
        <w:t>risks’</w:t>
      </w:r>
      <w:proofErr w:type="gramEnd"/>
      <w:r>
        <w:t xml:space="preserve"> and the rest of the 1AC’s laundry list impacts are</w:t>
      </w:r>
      <w:r w:rsidRPr="000D1063">
        <w:t xml:space="preserve"> </w:t>
      </w:r>
      <w:r w:rsidRPr="000D1063">
        <w:rPr>
          <w:u w:val="single"/>
        </w:rPr>
        <w:t>capped</w:t>
      </w:r>
      <w:r w:rsidRPr="000D1063">
        <w:t xml:space="preserve"> at </w:t>
      </w:r>
      <w:r w:rsidRPr="000D1063">
        <w:rPr>
          <w:u w:val="single"/>
        </w:rPr>
        <w:t>0.001%</w:t>
      </w:r>
      <w:r w:rsidRPr="000D1063">
        <w:t xml:space="preserve">. </w:t>
      </w:r>
    </w:p>
    <w:p w14:paraId="708C1AD7" w14:textId="77777777" w:rsidR="00F15DFB" w:rsidRPr="000D1063" w:rsidRDefault="00F15DFB" w:rsidP="00E87150">
      <w:pPr>
        <w:rPr>
          <w:rStyle w:val="StyleUnderline"/>
          <w:highlight w:val="cyan"/>
        </w:rPr>
      </w:pPr>
      <w:r w:rsidRPr="00725205">
        <w:rPr>
          <w:rStyle w:val="Style13ptBold"/>
        </w:rPr>
        <w:t>Boyd ’23</w:t>
      </w:r>
      <w:r w:rsidRPr="000D1063">
        <w:t xml:space="preserve">, Research Director of Health, Technology, and Catastrophic Risk at Adapt Research, Ph.D. in the Philosophy of Evolution and Cognition from the Victoria University of Wellington; Associate Professor of Public Health at the University of Otago Wellington; Matt and Nick Wilson. “Assumptions, uncertainty, and catastrophic/existential risk: National risk assessments need improved methods and stakeholder engagement.” </w:t>
      </w:r>
      <w:r w:rsidRPr="000D1063">
        <w:rPr>
          <w:i/>
          <w:iCs/>
        </w:rPr>
        <w:t>Risk Analysis</w:t>
      </w:r>
      <w:r w:rsidRPr="000D1063">
        <w:t xml:space="preserve"> 43, no. 43 (2023): 2495.</w:t>
      </w:r>
    </w:p>
    <w:p w14:paraId="49EE9DA5" w14:textId="77777777" w:rsidR="00F15DFB" w:rsidRPr="000D1063" w:rsidRDefault="00F15DFB" w:rsidP="00E87150">
      <w:pPr>
        <w:rPr>
          <w:rStyle w:val="StyleUnderline"/>
          <w:highlight w:val="cyan"/>
        </w:rPr>
      </w:pPr>
      <w:r w:rsidRPr="000D1063">
        <w:rPr>
          <w:rStyle w:val="StyleUnderline"/>
        </w:rPr>
        <w:t>Table 7 displays</w:t>
      </w:r>
      <w:r w:rsidRPr="000D1063">
        <w:rPr>
          <w:sz w:val="16"/>
          <w:szCs w:val="16"/>
        </w:rPr>
        <w:t xml:space="preserve"> these </w:t>
      </w:r>
      <w:r w:rsidRPr="000D1063">
        <w:rPr>
          <w:rStyle w:val="StyleUnderline"/>
          <w:highlight w:val="cyan"/>
        </w:rPr>
        <w:t>risks</w:t>
      </w:r>
      <w:r w:rsidRPr="000D1063">
        <w:rPr>
          <w:rStyle w:val="StyleUnderline"/>
        </w:rPr>
        <w:t xml:space="preserve"> as found </w:t>
      </w:r>
      <w:r w:rsidRPr="000D1063">
        <w:rPr>
          <w:rStyle w:val="StyleUnderline"/>
          <w:highlight w:val="cyan"/>
        </w:rPr>
        <w:t>in</w:t>
      </w:r>
      <w:r w:rsidRPr="000D1063">
        <w:rPr>
          <w:sz w:val="16"/>
          <w:szCs w:val="16"/>
        </w:rPr>
        <w:t xml:space="preserve"> one recent </w:t>
      </w:r>
      <w:r w:rsidRPr="000D1063">
        <w:rPr>
          <w:rStyle w:val="Emphasis"/>
        </w:rPr>
        <w:t xml:space="preserve">systematic </w:t>
      </w:r>
      <w:r w:rsidRPr="000D1063">
        <w:rPr>
          <w:rStyle w:val="Emphasis"/>
          <w:highlight w:val="cyan"/>
        </w:rPr>
        <w:t>analysis</w:t>
      </w:r>
      <w:r w:rsidRPr="000D1063">
        <w:rPr>
          <w:rStyle w:val="StyleUnderline"/>
          <w:highlight w:val="cyan"/>
        </w:rPr>
        <w:t>, along with</w:t>
      </w:r>
      <w:r w:rsidRPr="000D1063">
        <w:rPr>
          <w:rStyle w:val="StyleUnderline"/>
        </w:rPr>
        <w:t xml:space="preserve"> their </w:t>
      </w:r>
      <w:r w:rsidRPr="000D1063">
        <w:rPr>
          <w:rStyle w:val="Emphasis"/>
          <w:highlight w:val="cyan"/>
        </w:rPr>
        <w:t>probability</w:t>
      </w:r>
      <w:r w:rsidRPr="000D1063">
        <w:rPr>
          <w:rStyle w:val="StyleUnderline"/>
          <w:highlight w:val="cyan"/>
        </w:rPr>
        <w:t xml:space="preserve"> of causing</w:t>
      </w:r>
      <w:r w:rsidRPr="000D1063">
        <w:rPr>
          <w:sz w:val="16"/>
          <w:szCs w:val="16"/>
        </w:rPr>
        <w:t xml:space="preserve"> human </w:t>
      </w:r>
      <w:r w:rsidRPr="000D1063">
        <w:rPr>
          <w:rStyle w:val="Emphasis"/>
        </w:rPr>
        <w:t xml:space="preserve">existential </w:t>
      </w:r>
      <w:r w:rsidRPr="000D1063">
        <w:rPr>
          <w:rStyle w:val="Emphasis"/>
          <w:highlight w:val="cyan"/>
        </w:rPr>
        <w:t>catastrophe</w:t>
      </w:r>
      <w:r w:rsidRPr="000D1063">
        <w:rPr>
          <w:rStyle w:val="StyleUnderline"/>
          <w:highlight w:val="cyan"/>
        </w:rPr>
        <w:t xml:space="preserve"> across a </w:t>
      </w:r>
      <w:r w:rsidRPr="000D1063">
        <w:rPr>
          <w:rStyle w:val="Emphasis"/>
          <w:highlight w:val="cyan"/>
        </w:rPr>
        <w:t>century</w:t>
      </w:r>
      <w:r w:rsidRPr="000D1063">
        <w:rPr>
          <w:sz w:val="16"/>
          <w:szCs w:val="16"/>
        </w:rPr>
        <w:t xml:space="preserve"> (Ord, 2020). For additional estimates </w:t>
      </w:r>
      <w:r w:rsidRPr="000D1063">
        <w:rPr>
          <w:rStyle w:val="StyleUnderline"/>
        </w:rPr>
        <w:t>we direct</w:t>
      </w:r>
      <w:r w:rsidRPr="000D1063">
        <w:rPr>
          <w:sz w:val="16"/>
          <w:szCs w:val="16"/>
        </w:rPr>
        <w:t xml:space="preserve"> the reader to </w:t>
      </w:r>
      <w:r w:rsidRPr="000D1063">
        <w:rPr>
          <w:rStyle w:val="StyleUnderline"/>
        </w:rPr>
        <w:t xml:space="preserve">a </w:t>
      </w:r>
      <w:r w:rsidRPr="000D1063">
        <w:rPr>
          <w:rStyle w:val="Emphasis"/>
          <w:highlight w:val="cyan"/>
        </w:rPr>
        <w:t>review</w:t>
      </w:r>
      <w:r w:rsidRPr="000D1063">
        <w:rPr>
          <w:rStyle w:val="StyleUnderline"/>
          <w:highlight w:val="cyan"/>
        </w:rPr>
        <w:t xml:space="preserve"> of </w:t>
      </w:r>
      <w:r w:rsidRPr="000D1063">
        <w:rPr>
          <w:rStyle w:val="Emphasis"/>
          <w:highlight w:val="cyan"/>
        </w:rPr>
        <w:t>67</w:t>
      </w:r>
      <w:r w:rsidRPr="000D1063">
        <w:rPr>
          <w:rStyle w:val="StyleUnderline"/>
        </w:rPr>
        <w:t xml:space="preserve"> published </w:t>
      </w:r>
      <w:r w:rsidRPr="000D1063">
        <w:rPr>
          <w:rStyle w:val="StyleUnderline"/>
          <w:highlight w:val="cyan"/>
        </w:rPr>
        <w:t xml:space="preserve">probability estimates </w:t>
      </w:r>
      <w:r w:rsidRPr="000D1063">
        <w:rPr>
          <w:rStyle w:val="Emphasis"/>
        </w:rPr>
        <w:t>across</w:t>
      </w:r>
      <w:r w:rsidRPr="000D1063">
        <w:rPr>
          <w:rStyle w:val="StyleUnderline"/>
        </w:rPr>
        <w:t xml:space="preserve"> these risks</w:t>
      </w:r>
      <w:r w:rsidRPr="000D1063">
        <w:rPr>
          <w:sz w:val="16"/>
          <w:szCs w:val="16"/>
        </w:rPr>
        <w:t xml:space="preserve"> (Beard et al., 2020). We have added “all typically occurring natural disasters” as a point of reference and extrapolated the annual probabilities and annualized deaths in expectation from these risks based on a population of eight billion people and assuming static probabilities. We are agnostic </w:t>
      </w:r>
      <w:proofErr w:type="gramStart"/>
      <w:r w:rsidRPr="000D1063">
        <w:rPr>
          <w:sz w:val="16"/>
          <w:szCs w:val="16"/>
        </w:rPr>
        <w:t>on</w:t>
      </w:r>
      <w:proofErr w:type="gramEnd"/>
      <w:r w:rsidRPr="000D1063">
        <w:rPr>
          <w:sz w:val="16"/>
          <w:szCs w:val="16"/>
        </w:rPr>
        <w:t xml:space="preserve"> whether these are the reasonable probabilities. Our point is to argue that such risks should be analyzed and considered in NRAs since not all these risks appear statistically unlikely. Additionally, should such risks be included in NRAs and NRRs, then this has implications for the prevention and management of risk with a more outward looking, cooperative global perspective perhaps being justified (e.g., a global risk assessment coordinated by the United Nations). Many of these risks might originate “elsewhere” but cascade to have catastrophic consequences for many, or every, country.</w:t>
      </w:r>
    </w:p>
    <w:p w14:paraId="6222A03A" w14:textId="77777777" w:rsidR="00F15DFB" w:rsidRPr="000D1063" w:rsidRDefault="00F15DFB" w:rsidP="00E87150">
      <w:pPr>
        <w:rPr>
          <w:sz w:val="16"/>
          <w:szCs w:val="16"/>
          <w:highlight w:val="cyan"/>
        </w:rPr>
      </w:pPr>
      <w:r w:rsidRPr="000D1063">
        <w:rPr>
          <w:sz w:val="16"/>
          <w:szCs w:val="16"/>
        </w:rPr>
        <w:t>TABLE 7. Risks of human existential catastrophe in the next 100 years (illustrative estimates for use in demonstrating the importance of assumptions used in national risk assessments [NRAs])</w:t>
      </w:r>
    </w:p>
    <w:p w14:paraId="6569B061" w14:textId="77777777" w:rsidR="00F15DFB" w:rsidRPr="000D1063" w:rsidRDefault="00F15DFB" w:rsidP="00E87150">
      <w:pPr>
        <w:rPr>
          <w:rStyle w:val="StyleUnderline"/>
          <w:highlight w:val="cyan"/>
        </w:rPr>
      </w:pPr>
      <w:proofErr w:type="gramStart"/>
      <w:r w:rsidRPr="000D1063">
        <w:rPr>
          <w:rStyle w:val="Emphasis"/>
        </w:rPr>
        <w:t>Risk</w:t>
      </w:r>
      <w:r w:rsidRPr="000D1063">
        <w:rPr>
          <w:sz w:val="15"/>
        </w:rPr>
        <w:t xml:space="preserve">  Probability</w:t>
      </w:r>
      <w:proofErr w:type="gramEnd"/>
      <w:r w:rsidRPr="000D1063">
        <w:rPr>
          <w:sz w:val="15"/>
        </w:rPr>
        <w:t xml:space="preserve"> in 100 years1 </w:t>
      </w:r>
      <w:r w:rsidRPr="000D1063">
        <w:rPr>
          <w:rStyle w:val="Emphasis"/>
        </w:rPr>
        <w:t>Probability</w:t>
      </w:r>
      <w:r w:rsidRPr="000D1063">
        <w:rPr>
          <w:sz w:val="15"/>
        </w:rPr>
        <w:t xml:space="preserve"> per annum </w:t>
      </w:r>
      <w:r w:rsidRPr="000D1063">
        <w:rPr>
          <w:rStyle w:val="Emphasis"/>
        </w:rPr>
        <w:t>Total deaths</w:t>
      </w:r>
      <w:r w:rsidRPr="000D1063">
        <w:rPr>
          <w:sz w:val="15"/>
        </w:rPr>
        <w:t xml:space="preserve">2 </w:t>
      </w:r>
      <w:r w:rsidRPr="000D1063">
        <w:rPr>
          <w:rStyle w:val="Emphasis"/>
        </w:rPr>
        <w:t>Annualized</w:t>
      </w:r>
      <w:r w:rsidRPr="000D1063">
        <w:rPr>
          <w:rStyle w:val="StyleUnderline"/>
        </w:rPr>
        <w:t xml:space="preserve"> deaths</w:t>
      </w:r>
      <w:r w:rsidRPr="000D1063">
        <w:rPr>
          <w:sz w:val="15"/>
        </w:rPr>
        <w:t xml:space="preserve"> in expectation</w:t>
      </w:r>
    </w:p>
    <w:p w14:paraId="22A054E1" w14:textId="77777777" w:rsidR="00F15DFB" w:rsidRPr="000D1063" w:rsidRDefault="00F15DFB" w:rsidP="00E87150">
      <w:pPr>
        <w:rPr>
          <w:rStyle w:val="StyleUnderline"/>
          <w:highlight w:val="cyan"/>
        </w:rPr>
      </w:pPr>
      <w:r w:rsidRPr="000D1063">
        <w:rPr>
          <w:sz w:val="15"/>
        </w:rPr>
        <w:t xml:space="preserve">Unaligned </w:t>
      </w:r>
      <w:proofErr w:type="gramStart"/>
      <w:r w:rsidRPr="000D1063">
        <w:rPr>
          <w:rStyle w:val="Emphasis"/>
          <w:highlight w:val="cyan"/>
        </w:rPr>
        <w:t>AI</w:t>
      </w:r>
      <w:r w:rsidRPr="000D1063">
        <w:rPr>
          <w:sz w:val="15"/>
        </w:rPr>
        <w:t xml:space="preserve">  0.1</w:t>
      </w:r>
      <w:proofErr w:type="gramEnd"/>
      <w:r w:rsidRPr="000D1063">
        <w:rPr>
          <w:sz w:val="15"/>
        </w:rPr>
        <w:t xml:space="preserve">  </w:t>
      </w:r>
      <w:r w:rsidRPr="000D1063">
        <w:rPr>
          <w:rStyle w:val="Emphasis"/>
          <w:highlight w:val="cyan"/>
        </w:rPr>
        <w:t>[10^-3</w:t>
      </w:r>
      <w:proofErr w:type="gramStart"/>
      <w:r w:rsidRPr="000D1063">
        <w:rPr>
          <w:rStyle w:val="Emphasis"/>
          <w:highlight w:val="cyan"/>
        </w:rPr>
        <w:t>]</w:t>
      </w:r>
      <w:r w:rsidRPr="000D1063">
        <w:rPr>
          <w:sz w:val="15"/>
        </w:rPr>
        <w:t xml:space="preserve">  8,000,000,000</w:t>
      </w:r>
      <w:proofErr w:type="gramEnd"/>
      <w:r w:rsidRPr="000D1063">
        <w:rPr>
          <w:sz w:val="15"/>
        </w:rPr>
        <w:t xml:space="preserve"> 8,000,000</w:t>
      </w:r>
    </w:p>
    <w:p w14:paraId="7BE4F4D5" w14:textId="77777777" w:rsidR="00F15DFB" w:rsidRPr="000D1063" w:rsidRDefault="00F15DFB" w:rsidP="00E87150">
      <w:pPr>
        <w:rPr>
          <w:rStyle w:val="StyleUnderline"/>
          <w:highlight w:val="cyan"/>
        </w:rPr>
      </w:pPr>
      <w:r w:rsidRPr="000D1063">
        <w:rPr>
          <w:rStyle w:val="Emphasis"/>
        </w:rPr>
        <w:t xml:space="preserve">Engineered </w:t>
      </w:r>
      <w:r w:rsidRPr="000D1063">
        <w:rPr>
          <w:rStyle w:val="Emphasis"/>
          <w:highlight w:val="cyan"/>
        </w:rPr>
        <w:t>pandemic</w:t>
      </w:r>
      <w:r w:rsidRPr="000D1063">
        <w:rPr>
          <w:sz w:val="15"/>
        </w:rPr>
        <w:t xml:space="preserve"> </w:t>
      </w:r>
      <w:proofErr w:type="gramStart"/>
      <w:r w:rsidRPr="000D1063">
        <w:rPr>
          <w:sz w:val="15"/>
        </w:rPr>
        <w:t xml:space="preserve">0.033  </w:t>
      </w:r>
      <w:r w:rsidRPr="000D1063">
        <w:rPr>
          <w:rStyle w:val="Emphasis"/>
          <w:highlight w:val="cyan"/>
        </w:rPr>
        <w:t>[</w:t>
      </w:r>
      <w:proofErr w:type="gramEnd"/>
      <w:r w:rsidRPr="000D1063">
        <w:rPr>
          <w:rStyle w:val="Emphasis"/>
          <w:highlight w:val="cyan"/>
        </w:rPr>
        <w:t>3.33 x 10^-4]</w:t>
      </w:r>
      <w:r w:rsidRPr="000D1063">
        <w:rPr>
          <w:sz w:val="15"/>
        </w:rPr>
        <w:t xml:space="preserve"> 8,000,000,000 2,670,000</w:t>
      </w:r>
    </w:p>
    <w:p w14:paraId="199178F5" w14:textId="77777777" w:rsidR="00F15DFB" w:rsidRPr="000D1063" w:rsidRDefault="00F15DFB" w:rsidP="00E87150">
      <w:pPr>
        <w:rPr>
          <w:rStyle w:val="StyleUnderline"/>
          <w:highlight w:val="cyan"/>
        </w:rPr>
      </w:pPr>
      <w:r w:rsidRPr="000D1063">
        <w:rPr>
          <w:sz w:val="15"/>
        </w:rPr>
        <w:t xml:space="preserve">Unforeseen anthropogenic </w:t>
      </w:r>
      <w:proofErr w:type="gramStart"/>
      <w:r w:rsidRPr="000D1063">
        <w:rPr>
          <w:sz w:val="15"/>
        </w:rPr>
        <w:t>disaster  0.033</w:t>
      </w:r>
      <w:proofErr w:type="gramEnd"/>
      <w:r w:rsidRPr="000D1063">
        <w:rPr>
          <w:sz w:val="15"/>
        </w:rPr>
        <w:t xml:space="preserve">  </w:t>
      </w:r>
      <w:proofErr w:type="gramStart"/>
      <w:r w:rsidRPr="000D1063">
        <w:rPr>
          <w:sz w:val="15"/>
        </w:rPr>
        <w:t>0.000333  8,000,000,000</w:t>
      </w:r>
      <w:proofErr w:type="gramEnd"/>
      <w:r w:rsidRPr="000D1063">
        <w:rPr>
          <w:sz w:val="15"/>
        </w:rPr>
        <w:t xml:space="preserve"> 2,670,000</w:t>
      </w:r>
    </w:p>
    <w:p w14:paraId="7CD9FFEE" w14:textId="77777777" w:rsidR="00F15DFB" w:rsidRPr="000D1063" w:rsidRDefault="00F15DFB" w:rsidP="00E87150">
      <w:pPr>
        <w:rPr>
          <w:rStyle w:val="StyleUnderline"/>
          <w:highlight w:val="cyan"/>
        </w:rPr>
      </w:pPr>
      <w:r w:rsidRPr="000D1063">
        <w:rPr>
          <w:sz w:val="15"/>
        </w:rPr>
        <w:t xml:space="preserve">Other anthropogenic disaster </w:t>
      </w:r>
      <w:proofErr w:type="gramStart"/>
      <w:r w:rsidRPr="000D1063">
        <w:rPr>
          <w:sz w:val="15"/>
        </w:rPr>
        <w:t>0.02  0.0002</w:t>
      </w:r>
      <w:proofErr w:type="gramEnd"/>
      <w:r w:rsidRPr="000D1063">
        <w:rPr>
          <w:sz w:val="15"/>
        </w:rPr>
        <w:t xml:space="preserve">  8,000,000,000 1,600,000</w:t>
      </w:r>
    </w:p>
    <w:p w14:paraId="523C3EC0" w14:textId="77777777" w:rsidR="00F15DFB" w:rsidRPr="000D1063" w:rsidRDefault="00F15DFB" w:rsidP="00E87150">
      <w:pPr>
        <w:rPr>
          <w:rStyle w:val="StyleUnderline"/>
          <w:highlight w:val="cyan"/>
        </w:rPr>
      </w:pPr>
      <w:r w:rsidRPr="000D1063">
        <w:rPr>
          <w:rStyle w:val="Emphasis"/>
        </w:rPr>
        <w:t xml:space="preserve">Nuclear </w:t>
      </w:r>
      <w:proofErr w:type="gramStart"/>
      <w:r w:rsidRPr="000D1063">
        <w:rPr>
          <w:rStyle w:val="Emphasis"/>
          <w:highlight w:val="cyan"/>
        </w:rPr>
        <w:t>war</w:t>
      </w:r>
      <w:r w:rsidRPr="000D1063">
        <w:rPr>
          <w:sz w:val="15"/>
        </w:rPr>
        <w:t xml:space="preserve">  0.001</w:t>
      </w:r>
      <w:proofErr w:type="gramEnd"/>
      <w:r w:rsidRPr="000D1063">
        <w:rPr>
          <w:sz w:val="15"/>
        </w:rPr>
        <w:t xml:space="preserve">  </w:t>
      </w:r>
      <w:r w:rsidRPr="000D1063">
        <w:rPr>
          <w:rStyle w:val="Emphasis"/>
          <w:highlight w:val="cyan"/>
        </w:rPr>
        <w:t>[10^-5</w:t>
      </w:r>
      <w:proofErr w:type="gramStart"/>
      <w:r w:rsidRPr="000D1063">
        <w:rPr>
          <w:rStyle w:val="Emphasis"/>
          <w:highlight w:val="cyan"/>
        </w:rPr>
        <w:t>]</w:t>
      </w:r>
      <w:r w:rsidRPr="000D1063">
        <w:t xml:space="preserve"> </w:t>
      </w:r>
      <w:r w:rsidRPr="000D1063">
        <w:rPr>
          <w:sz w:val="15"/>
        </w:rPr>
        <w:t xml:space="preserve"> 8,000,000,000</w:t>
      </w:r>
      <w:proofErr w:type="gramEnd"/>
      <w:r w:rsidRPr="000D1063">
        <w:rPr>
          <w:sz w:val="15"/>
        </w:rPr>
        <w:t xml:space="preserve"> </w:t>
      </w:r>
      <w:r w:rsidRPr="000D1063">
        <w:rPr>
          <w:rStyle w:val="Emphasis"/>
        </w:rPr>
        <w:t>80,000</w:t>
      </w:r>
    </w:p>
    <w:p w14:paraId="6C403E2A" w14:textId="77777777" w:rsidR="00F15DFB" w:rsidRPr="000D1063" w:rsidRDefault="00F15DFB" w:rsidP="00E87150">
      <w:pPr>
        <w:rPr>
          <w:rStyle w:val="StyleUnderline"/>
          <w:highlight w:val="cyan"/>
        </w:rPr>
      </w:pPr>
      <w:r w:rsidRPr="000D1063">
        <w:rPr>
          <w:rStyle w:val="Emphasis"/>
          <w:highlight w:val="cyan"/>
        </w:rPr>
        <w:t>Climate change</w:t>
      </w:r>
      <w:r w:rsidRPr="000D1063">
        <w:rPr>
          <w:sz w:val="15"/>
        </w:rPr>
        <w:t xml:space="preserve"> </w:t>
      </w:r>
      <w:proofErr w:type="gramStart"/>
      <w:r w:rsidRPr="000D1063">
        <w:rPr>
          <w:sz w:val="15"/>
        </w:rPr>
        <w:t xml:space="preserve">0.001  </w:t>
      </w:r>
      <w:r w:rsidRPr="000D1063">
        <w:rPr>
          <w:rStyle w:val="Emphasis"/>
          <w:highlight w:val="cyan"/>
        </w:rPr>
        <w:t>[</w:t>
      </w:r>
      <w:proofErr w:type="gramEnd"/>
      <w:r w:rsidRPr="000D1063">
        <w:rPr>
          <w:rStyle w:val="Emphasis"/>
          <w:highlight w:val="cyan"/>
        </w:rPr>
        <w:t>10^-5</w:t>
      </w:r>
      <w:proofErr w:type="gramStart"/>
      <w:r w:rsidRPr="000D1063">
        <w:rPr>
          <w:rStyle w:val="Emphasis"/>
          <w:highlight w:val="cyan"/>
        </w:rPr>
        <w:t>]</w:t>
      </w:r>
      <w:r w:rsidRPr="000D1063">
        <w:t xml:space="preserve"> </w:t>
      </w:r>
      <w:r w:rsidRPr="000D1063">
        <w:rPr>
          <w:sz w:val="15"/>
        </w:rPr>
        <w:t xml:space="preserve"> 8,000,000,000</w:t>
      </w:r>
      <w:proofErr w:type="gramEnd"/>
      <w:r w:rsidRPr="000D1063">
        <w:rPr>
          <w:sz w:val="15"/>
        </w:rPr>
        <w:t xml:space="preserve"> </w:t>
      </w:r>
      <w:r w:rsidRPr="000D1063">
        <w:rPr>
          <w:rStyle w:val="Emphasis"/>
        </w:rPr>
        <w:t>80,000</w:t>
      </w:r>
    </w:p>
    <w:p w14:paraId="779DB91B" w14:textId="77777777" w:rsidR="00F15DFB" w:rsidRPr="000D1063" w:rsidRDefault="00F15DFB" w:rsidP="00E87150">
      <w:pPr>
        <w:rPr>
          <w:rStyle w:val="StyleUnderline"/>
          <w:highlight w:val="cyan"/>
        </w:rPr>
      </w:pPr>
      <w:r w:rsidRPr="000D1063">
        <w:rPr>
          <w:rStyle w:val="Emphasis"/>
          <w:highlight w:val="cyan"/>
        </w:rPr>
        <w:t>Environment</w:t>
      </w:r>
      <w:r w:rsidRPr="000D1063">
        <w:rPr>
          <w:rStyle w:val="Emphasis"/>
        </w:rPr>
        <w:t>al damage</w:t>
      </w:r>
      <w:r w:rsidRPr="000D1063">
        <w:rPr>
          <w:sz w:val="15"/>
        </w:rPr>
        <w:t xml:space="preserve"> </w:t>
      </w:r>
      <w:proofErr w:type="gramStart"/>
      <w:r w:rsidRPr="000D1063">
        <w:rPr>
          <w:sz w:val="15"/>
        </w:rPr>
        <w:t xml:space="preserve">0.001  </w:t>
      </w:r>
      <w:r w:rsidRPr="000D1063">
        <w:rPr>
          <w:rStyle w:val="Emphasis"/>
          <w:highlight w:val="cyan"/>
        </w:rPr>
        <w:t>[</w:t>
      </w:r>
      <w:proofErr w:type="gramEnd"/>
      <w:r w:rsidRPr="000D1063">
        <w:rPr>
          <w:rStyle w:val="Emphasis"/>
          <w:highlight w:val="cyan"/>
        </w:rPr>
        <w:t>10^-5</w:t>
      </w:r>
      <w:proofErr w:type="gramStart"/>
      <w:r w:rsidRPr="000D1063">
        <w:rPr>
          <w:rStyle w:val="Emphasis"/>
          <w:highlight w:val="cyan"/>
        </w:rPr>
        <w:t>]</w:t>
      </w:r>
      <w:r w:rsidRPr="000D1063">
        <w:t xml:space="preserve"> </w:t>
      </w:r>
      <w:r w:rsidRPr="000D1063">
        <w:rPr>
          <w:sz w:val="15"/>
        </w:rPr>
        <w:t xml:space="preserve"> 8,000,000,000</w:t>
      </w:r>
      <w:proofErr w:type="gramEnd"/>
      <w:r w:rsidRPr="000D1063">
        <w:rPr>
          <w:sz w:val="15"/>
        </w:rPr>
        <w:t xml:space="preserve"> </w:t>
      </w:r>
      <w:r w:rsidRPr="000D1063">
        <w:rPr>
          <w:rStyle w:val="Emphasis"/>
        </w:rPr>
        <w:t>80,000</w:t>
      </w:r>
    </w:p>
    <w:p w14:paraId="78D33791" w14:textId="77777777" w:rsidR="00F15DFB" w:rsidRPr="000D1063" w:rsidRDefault="00F15DFB" w:rsidP="00E87150">
      <w:pPr>
        <w:rPr>
          <w:rStyle w:val="StyleUnderline"/>
          <w:highlight w:val="cyan"/>
        </w:rPr>
      </w:pPr>
      <w:r w:rsidRPr="000D1063">
        <w:rPr>
          <w:sz w:val="15"/>
        </w:rPr>
        <w:t xml:space="preserve">All </w:t>
      </w:r>
      <w:proofErr w:type="gramStart"/>
      <w:r w:rsidRPr="000D1063">
        <w:rPr>
          <w:sz w:val="15"/>
        </w:rPr>
        <w:t>typically occurring</w:t>
      </w:r>
      <w:proofErr w:type="gramEnd"/>
      <w:r w:rsidRPr="000D1063">
        <w:rPr>
          <w:sz w:val="15"/>
        </w:rPr>
        <w:t xml:space="preserve"> natural disasters (for comparison) 1 </w:t>
      </w:r>
      <w:proofErr w:type="gramStart"/>
      <w:r w:rsidRPr="000D1063">
        <w:rPr>
          <w:sz w:val="15"/>
        </w:rPr>
        <w:t>1  60</w:t>
      </w:r>
      <w:proofErr w:type="gramEnd"/>
      <w:r w:rsidRPr="000D1063">
        <w:rPr>
          <w:sz w:val="15"/>
        </w:rPr>
        <w:t>,0003 60,000</w:t>
      </w:r>
    </w:p>
    <w:p w14:paraId="5A07B221" w14:textId="77777777" w:rsidR="00F15DFB" w:rsidRPr="000D1063" w:rsidRDefault="00F15DFB" w:rsidP="00E87150">
      <w:pPr>
        <w:rPr>
          <w:rStyle w:val="StyleUnderline"/>
          <w:highlight w:val="cyan"/>
        </w:rPr>
      </w:pPr>
      <w:proofErr w:type="spellStart"/>
      <w:r w:rsidRPr="000D1063">
        <w:rPr>
          <w:sz w:val="15"/>
        </w:rPr>
        <w:t>Supervolcanic</w:t>
      </w:r>
      <w:proofErr w:type="spellEnd"/>
      <w:r w:rsidRPr="000D1063">
        <w:rPr>
          <w:sz w:val="15"/>
        </w:rPr>
        <w:t xml:space="preserve"> </w:t>
      </w:r>
      <w:proofErr w:type="gramStart"/>
      <w:r w:rsidRPr="000D1063">
        <w:rPr>
          <w:sz w:val="15"/>
        </w:rPr>
        <w:t>eruption  0.0001</w:t>
      </w:r>
      <w:proofErr w:type="gramEnd"/>
      <w:r w:rsidRPr="000D1063">
        <w:rPr>
          <w:sz w:val="15"/>
        </w:rPr>
        <w:t xml:space="preserve">  </w:t>
      </w:r>
      <w:proofErr w:type="gramStart"/>
      <w:r w:rsidRPr="000D1063">
        <w:rPr>
          <w:sz w:val="15"/>
        </w:rPr>
        <w:t>0.000001  8,000,000,000</w:t>
      </w:r>
      <w:proofErr w:type="gramEnd"/>
      <w:r w:rsidRPr="000D1063">
        <w:rPr>
          <w:sz w:val="15"/>
        </w:rPr>
        <w:t xml:space="preserve"> 8,000</w:t>
      </w:r>
    </w:p>
    <w:p w14:paraId="744990F3" w14:textId="77777777" w:rsidR="00F15DFB" w:rsidRPr="000D1063" w:rsidRDefault="00F15DFB" w:rsidP="00E87150">
      <w:pPr>
        <w:rPr>
          <w:rStyle w:val="StyleUnderline"/>
          <w:highlight w:val="cyan"/>
        </w:rPr>
      </w:pPr>
      <w:r w:rsidRPr="000D1063">
        <w:rPr>
          <w:rStyle w:val="Emphasis"/>
        </w:rPr>
        <w:t xml:space="preserve">Natural </w:t>
      </w:r>
      <w:r w:rsidRPr="000D1063">
        <w:rPr>
          <w:rStyle w:val="Emphasis"/>
          <w:highlight w:val="cyan"/>
        </w:rPr>
        <w:t>pandemic</w:t>
      </w:r>
      <w:r w:rsidRPr="000D1063">
        <w:rPr>
          <w:sz w:val="15"/>
        </w:rPr>
        <w:t xml:space="preserve"> </w:t>
      </w:r>
      <w:proofErr w:type="gramStart"/>
      <w:r w:rsidRPr="000D1063">
        <w:rPr>
          <w:sz w:val="15"/>
        </w:rPr>
        <w:t xml:space="preserve">0.0001  </w:t>
      </w:r>
      <w:r w:rsidRPr="000D1063">
        <w:rPr>
          <w:rStyle w:val="Emphasis"/>
          <w:highlight w:val="cyan"/>
        </w:rPr>
        <w:t>[</w:t>
      </w:r>
      <w:proofErr w:type="gramEnd"/>
      <w:r w:rsidRPr="000D1063">
        <w:rPr>
          <w:rStyle w:val="Emphasis"/>
          <w:highlight w:val="cyan"/>
        </w:rPr>
        <w:t>10^-6</w:t>
      </w:r>
      <w:proofErr w:type="gramStart"/>
      <w:r w:rsidRPr="000D1063">
        <w:rPr>
          <w:rStyle w:val="Emphasis"/>
          <w:highlight w:val="cyan"/>
        </w:rPr>
        <w:t>]</w:t>
      </w:r>
      <w:r w:rsidRPr="000D1063">
        <w:t xml:space="preserve"> </w:t>
      </w:r>
      <w:r w:rsidRPr="000D1063">
        <w:rPr>
          <w:sz w:val="15"/>
        </w:rPr>
        <w:t xml:space="preserve"> 8,000,000,000</w:t>
      </w:r>
      <w:proofErr w:type="gramEnd"/>
      <w:r w:rsidRPr="000D1063">
        <w:rPr>
          <w:sz w:val="15"/>
        </w:rPr>
        <w:t xml:space="preserve"> </w:t>
      </w:r>
      <w:r w:rsidRPr="000D1063">
        <w:rPr>
          <w:rStyle w:val="Emphasis"/>
        </w:rPr>
        <w:t>8,000</w:t>
      </w:r>
    </w:p>
    <w:p w14:paraId="454AA8DF" w14:textId="77777777" w:rsidR="00F15DFB" w:rsidRPr="000D1063" w:rsidRDefault="00F15DFB" w:rsidP="00E87150">
      <w:pPr>
        <w:rPr>
          <w:rStyle w:val="StyleUnderline"/>
          <w:highlight w:val="cyan"/>
        </w:rPr>
      </w:pPr>
      <w:r w:rsidRPr="000D1063">
        <w:rPr>
          <w:sz w:val="15"/>
        </w:rPr>
        <w:t xml:space="preserve">Major asteroid/comet impact </w:t>
      </w:r>
      <w:proofErr w:type="gramStart"/>
      <w:r w:rsidRPr="000D1063">
        <w:rPr>
          <w:sz w:val="15"/>
        </w:rPr>
        <w:t>0.000001  0.00000001</w:t>
      </w:r>
      <w:proofErr w:type="gramEnd"/>
      <w:r w:rsidRPr="000D1063">
        <w:rPr>
          <w:sz w:val="15"/>
        </w:rPr>
        <w:t xml:space="preserve">  8,000,000,000 80</w:t>
      </w:r>
    </w:p>
    <w:p w14:paraId="5C3D50BF" w14:textId="77777777" w:rsidR="00F15DFB" w:rsidRPr="000D1063" w:rsidRDefault="00F15DFB" w:rsidP="00E87150">
      <w:pPr>
        <w:rPr>
          <w:rStyle w:val="StyleUnderline"/>
          <w:highlight w:val="cyan"/>
        </w:rPr>
      </w:pPr>
      <w:r w:rsidRPr="000D1063">
        <w:rPr>
          <w:sz w:val="15"/>
        </w:rPr>
        <w:t xml:space="preserve">Stellar </w:t>
      </w:r>
      <w:proofErr w:type="gramStart"/>
      <w:r w:rsidRPr="000D1063">
        <w:rPr>
          <w:sz w:val="15"/>
        </w:rPr>
        <w:t>explosion  0.000000001</w:t>
      </w:r>
      <w:proofErr w:type="gramEnd"/>
      <w:r w:rsidRPr="000D1063">
        <w:rPr>
          <w:sz w:val="15"/>
        </w:rPr>
        <w:t xml:space="preserve"> 1E-</w:t>
      </w:r>
      <w:proofErr w:type="gramStart"/>
      <w:r w:rsidRPr="000D1063">
        <w:rPr>
          <w:sz w:val="15"/>
        </w:rPr>
        <w:t>11  8,000,000,000</w:t>
      </w:r>
      <w:proofErr w:type="gramEnd"/>
      <w:r w:rsidRPr="000D1063">
        <w:rPr>
          <w:sz w:val="15"/>
        </w:rPr>
        <w:t xml:space="preserve"> 0</w:t>
      </w:r>
    </w:p>
    <w:p w14:paraId="5B7EBFD1" w14:textId="77777777" w:rsidR="00F15DFB" w:rsidRPr="00E90527" w:rsidRDefault="00F15DFB" w:rsidP="00F15DFB">
      <w:pPr>
        <w:rPr>
          <w:rStyle w:val="Emphasis"/>
        </w:rPr>
      </w:pPr>
    </w:p>
    <w:p w14:paraId="2891A9BE" w14:textId="715A3BE1" w:rsidR="00F15DFB" w:rsidRPr="00E90527" w:rsidRDefault="00F15DFB" w:rsidP="00F15DFB">
      <w:pPr>
        <w:pStyle w:val="Heading3"/>
      </w:pPr>
      <w:r w:rsidRPr="00E90527">
        <w:t>Adv</w:t>
      </w:r>
      <w:r>
        <w:t xml:space="preserve"> 2</w:t>
      </w:r>
      <w:r w:rsidRPr="00E90527">
        <w:t>---</w:t>
      </w:r>
      <w:r w:rsidRPr="00F15DFB">
        <w:t xml:space="preserve"> </w:t>
      </w:r>
      <w:r>
        <w:t>Bureaucracy</w:t>
      </w:r>
    </w:p>
    <w:p w14:paraId="77299851" w14:textId="77777777" w:rsidR="00F15DFB" w:rsidRPr="00E90527" w:rsidRDefault="00F15DFB" w:rsidP="00F15DFB">
      <w:pPr>
        <w:keepNext/>
        <w:keepLines/>
        <w:spacing w:before="40" w:after="0"/>
        <w:outlineLvl w:val="3"/>
        <w:rPr>
          <w:rFonts w:eastAsia="Times New Roman" w:cs="Times New Roman"/>
          <w:b/>
          <w:iCs/>
          <w:sz w:val="26"/>
          <w14:ligatures w14:val="standardContextual"/>
        </w:rPr>
      </w:pPr>
      <w:r w:rsidRPr="00E90527">
        <w:rPr>
          <w:rFonts w:eastAsia="Times New Roman" w:cs="Times New Roman"/>
          <w:b/>
          <w:iCs/>
          <w:sz w:val="26"/>
          <w14:ligatures w14:val="standardContextual"/>
        </w:rPr>
        <w:t xml:space="preserve">Cutting off bureaucrats’ </w:t>
      </w:r>
      <w:r w:rsidRPr="00E90527">
        <w:rPr>
          <w:rFonts w:eastAsia="Times New Roman" w:cs="Times New Roman"/>
          <w:b/>
          <w:iCs/>
          <w:sz w:val="26"/>
          <w:u w:val="single"/>
          <w14:ligatures w14:val="standardContextual"/>
        </w:rPr>
        <w:t>caps</w:t>
      </w:r>
      <w:r w:rsidRPr="00E90527">
        <w:rPr>
          <w:rFonts w:eastAsia="Times New Roman" w:cs="Times New Roman"/>
          <w:b/>
          <w:iCs/>
          <w:sz w:val="26"/>
          <w14:ligatures w14:val="standardContextual"/>
        </w:rPr>
        <w:t xml:space="preserve"> Trump but capacity unlocks populist realignment unlocking every 1ac </w:t>
      </w:r>
      <w:r w:rsidRPr="00E90527">
        <w:rPr>
          <w:rFonts w:eastAsia="Times New Roman" w:cs="Times New Roman"/>
          <w:b/>
          <w:iCs/>
          <w:sz w:val="26"/>
          <w:u w:val="single"/>
          <w14:ligatures w14:val="standardContextual"/>
        </w:rPr>
        <w:t>existential scenario</w:t>
      </w:r>
      <w:r w:rsidRPr="00E90527">
        <w:rPr>
          <w:rFonts w:eastAsia="Times New Roman" w:cs="Times New Roman"/>
          <w:b/>
          <w:iCs/>
          <w:sz w:val="26"/>
          <w14:ligatures w14:val="standardContextual"/>
        </w:rPr>
        <w:t xml:space="preserve"> </w:t>
      </w:r>
    </w:p>
    <w:p w14:paraId="11C54168" w14:textId="77777777" w:rsidR="00F15DFB" w:rsidRPr="00E90527" w:rsidRDefault="00F15DFB" w:rsidP="00F15DFB">
      <w:pPr>
        <w:rPr>
          <w:rFonts w:eastAsia="Calibri"/>
          <w14:ligatures w14:val="standardContextual"/>
        </w:rPr>
      </w:pPr>
      <w:r w:rsidRPr="00E90527">
        <w:rPr>
          <w:rFonts w:eastAsia="Calibri"/>
          <w:b/>
          <w:bCs/>
          <w:sz w:val="26"/>
          <w14:ligatures w14:val="standardContextual"/>
        </w:rPr>
        <w:t>Bauer 25</w:t>
      </w:r>
      <w:r w:rsidRPr="00E90527">
        <w:rPr>
          <w:rFonts w:eastAsia="Calibri"/>
          <w14:ligatures w14:val="standardContextual"/>
        </w:rPr>
        <w:t xml:space="preserve"> (Fred Bauer Writer from New England at the National Review “Trump cannot govern without the bureaucrats he despises” </w:t>
      </w:r>
      <w:proofErr w:type="spellStart"/>
      <w:r w:rsidRPr="00E90527">
        <w:rPr>
          <w:rFonts w:eastAsia="Calibri"/>
          <w14:ligatures w14:val="standardContextual"/>
        </w:rPr>
        <w:t>UnHerd</w:t>
      </w:r>
      <w:proofErr w:type="spellEnd"/>
      <w:r w:rsidRPr="00E90527">
        <w:rPr>
          <w:rFonts w:eastAsia="Calibri"/>
          <w14:ligatures w14:val="standardContextual"/>
        </w:rPr>
        <w:t xml:space="preserve">. 8/29/2025 </w:t>
      </w:r>
      <w:hyperlink r:id="rId20" w:history="1">
        <w:r w:rsidRPr="00E90527">
          <w:rPr>
            <w:rStyle w:val="Hyperlink"/>
            <w:rFonts w:eastAsia="Calibri"/>
            <w14:ligatures w14:val="standardContextual"/>
          </w:rPr>
          <w:t>https://unherd.com/newsroom/trump-cannot-govern-without-the-bureaucrats-he-despises/</w:t>
        </w:r>
      </w:hyperlink>
      <w:r w:rsidRPr="00E90527">
        <w:rPr>
          <w:rFonts w:eastAsia="Calibri"/>
          <w14:ligatures w14:val="standardContextual"/>
        </w:rPr>
        <w:t xml:space="preserve"> doa-11-28-25/</w:t>
      </w:r>
      <w:proofErr w:type="spellStart"/>
      <w:r w:rsidRPr="00E90527">
        <w:rPr>
          <w:rFonts w:eastAsia="Calibri"/>
          <w14:ligatures w14:val="standardContextual"/>
        </w:rPr>
        <w:t>jrimp</w:t>
      </w:r>
      <w:proofErr w:type="spellEnd"/>
      <w:r w:rsidRPr="00E90527">
        <w:rPr>
          <w:rFonts w:eastAsia="Calibri"/>
          <w14:ligatures w14:val="standardContextual"/>
        </w:rPr>
        <w:t>)</w:t>
      </w:r>
    </w:p>
    <w:p w14:paraId="576AEE7F" w14:textId="77777777" w:rsidR="00F15DFB" w:rsidRPr="00E90527" w:rsidRDefault="00F15DFB" w:rsidP="00F15DFB">
      <w:r w:rsidRPr="00E90527">
        <w:t xml:space="preserve">Despite its skepticism of the expert class, </w:t>
      </w:r>
      <w:r w:rsidRPr="00E90527">
        <w:rPr>
          <w:rStyle w:val="StyleUnderline"/>
          <w:highlight w:val="cyan"/>
        </w:rPr>
        <w:t>the President’s</w:t>
      </w:r>
      <w:r w:rsidRPr="00E90527">
        <w:rPr>
          <w:rStyle w:val="StyleUnderline"/>
        </w:rPr>
        <w:t xml:space="preserve"> </w:t>
      </w:r>
      <w:r w:rsidRPr="00E90527">
        <w:rPr>
          <w:rStyle w:val="Emphasis"/>
          <w:highlight w:val="cyan"/>
        </w:rPr>
        <w:t>populist realignment</w:t>
      </w:r>
      <w:r w:rsidRPr="00E90527">
        <w:t xml:space="preserve"> will </w:t>
      </w:r>
      <w:r w:rsidRPr="00E90527">
        <w:rPr>
          <w:rStyle w:val="Emphasis"/>
          <w:highlight w:val="cyan"/>
        </w:rPr>
        <w:t>require</w:t>
      </w:r>
      <w:r w:rsidRPr="00E90527">
        <w:rPr>
          <w:highlight w:val="cyan"/>
        </w:rPr>
        <w:t xml:space="preserve"> </w:t>
      </w:r>
      <w:r w:rsidRPr="00E90527">
        <w:rPr>
          <w:rStyle w:val="StyleUnderline"/>
          <w:highlight w:val="cyan"/>
        </w:rPr>
        <w:t>bureaucratic leverage</w:t>
      </w:r>
      <w:r w:rsidRPr="00E90527">
        <w:t xml:space="preserve"> to achieve any real success. </w:t>
      </w:r>
      <w:r w:rsidRPr="00E90527">
        <w:rPr>
          <w:rStyle w:val="StyleUnderline"/>
        </w:rPr>
        <w:t xml:space="preserve">For instance, a </w:t>
      </w:r>
      <w:r w:rsidRPr="00E90527">
        <w:rPr>
          <w:rStyle w:val="StyleUnderline"/>
          <w:highlight w:val="cyan"/>
        </w:rPr>
        <w:t>re-</w:t>
      </w:r>
      <w:proofErr w:type="spellStart"/>
      <w:r w:rsidRPr="00E90527">
        <w:rPr>
          <w:rStyle w:val="StyleUnderline"/>
          <w:highlight w:val="cyan"/>
        </w:rPr>
        <w:t>industrialisation</w:t>
      </w:r>
      <w:proofErr w:type="spellEnd"/>
      <w:r w:rsidRPr="00E90527">
        <w:rPr>
          <w:rStyle w:val="StyleUnderline"/>
        </w:rPr>
        <w:t xml:space="preserve"> </w:t>
      </w:r>
      <w:proofErr w:type="spellStart"/>
      <w:r w:rsidRPr="00E90527">
        <w:rPr>
          <w:rStyle w:val="StyleUnderline"/>
        </w:rPr>
        <w:t>programme</w:t>
      </w:r>
      <w:proofErr w:type="spellEnd"/>
      <w:r w:rsidRPr="00E90527">
        <w:rPr>
          <w:rStyle w:val="StyleUnderline"/>
        </w:rPr>
        <w:t xml:space="preserve"> would </w:t>
      </w:r>
      <w:r w:rsidRPr="00E90527">
        <w:rPr>
          <w:rStyle w:val="StyleUnderline"/>
          <w:highlight w:val="cyan"/>
        </w:rPr>
        <w:t>benefit from</w:t>
      </w:r>
      <w:r w:rsidRPr="00E90527">
        <w:t xml:space="preserve"> an </w:t>
      </w:r>
      <w:proofErr w:type="spellStart"/>
      <w:r w:rsidRPr="00E90527">
        <w:t>encyclopaedic</w:t>
      </w:r>
      <w:proofErr w:type="spellEnd"/>
      <w:r w:rsidRPr="00E90527">
        <w:t xml:space="preserve"> </w:t>
      </w:r>
      <w:r w:rsidRPr="00E90527">
        <w:rPr>
          <w:rStyle w:val="StyleUnderline"/>
          <w:highlight w:val="cyan"/>
        </w:rPr>
        <w:t>knowledge of supply chains</w:t>
      </w:r>
      <w:r w:rsidRPr="00E90527">
        <w:rPr>
          <w:rStyle w:val="StyleUnderline"/>
        </w:rPr>
        <w:t xml:space="preserve"> </w:t>
      </w:r>
      <w:r w:rsidRPr="00E90527">
        <w:t xml:space="preserve">— information that the federal government may not currently have. In public remarks earlier this summer, Vice President </w:t>
      </w:r>
      <w:r w:rsidRPr="00E90527">
        <w:rPr>
          <w:rStyle w:val="StyleUnderline"/>
        </w:rPr>
        <w:t>JD Vance lamented that federal</w:t>
      </w:r>
      <w:r w:rsidRPr="00E90527">
        <w:t xml:space="preserve"> </w:t>
      </w:r>
      <w:r w:rsidRPr="00E90527">
        <w:rPr>
          <w:rStyle w:val="StyleUnderline"/>
        </w:rPr>
        <w:t>experts</w:t>
      </w:r>
      <w:r w:rsidRPr="00E90527">
        <w:t xml:space="preserve"> could not tell him which products the United States was “completely reliant on some other entity” to manufacture. It will take at least a few Green Eyeshades to fill in those gaps.</w:t>
      </w:r>
    </w:p>
    <w:p w14:paraId="3C4C756C" w14:textId="77777777" w:rsidR="00F15DFB" w:rsidRPr="00E90527" w:rsidRDefault="00F15DFB" w:rsidP="00F15DFB">
      <w:r w:rsidRPr="00E90527">
        <w:rPr>
          <w:rStyle w:val="StyleUnderline"/>
        </w:rPr>
        <w:t xml:space="preserve">The </w:t>
      </w:r>
      <w:r w:rsidRPr="00E90527">
        <w:rPr>
          <w:rStyle w:val="Emphasis"/>
          <w:highlight w:val="cyan"/>
        </w:rPr>
        <w:t>Trump</w:t>
      </w:r>
      <w:r w:rsidRPr="00E90527">
        <w:t xml:space="preserve"> administration</w:t>
      </w:r>
      <w:r w:rsidRPr="00E90527">
        <w:rPr>
          <w:rStyle w:val="Emphasis"/>
          <w:highlight w:val="cyan"/>
        </w:rPr>
        <w:t>’s</w:t>
      </w:r>
      <w:r w:rsidRPr="00E90527">
        <w:t xml:space="preserve"> global rebalancing </w:t>
      </w:r>
      <w:r w:rsidRPr="00E90527">
        <w:rPr>
          <w:highlight w:val="cyan"/>
        </w:rPr>
        <w:t>a</w:t>
      </w:r>
      <w:r w:rsidRPr="00E90527">
        <w:rPr>
          <w:rStyle w:val="StyleUnderline"/>
          <w:highlight w:val="cyan"/>
        </w:rPr>
        <w:t>mbitions</w:t>
      </w:r>
      <w:r w:rsidRPr="00E90527">
        <w:rPr>
          <w:rStyle w:val="StyleUnderline"/>
        </w:rPr>
        <w:t xml:space="preserve"> </w:t>
      </w:r>
      <w:r w:rsidRPr="00E90527">
        <w:rPr>
          <w:rStyle w:val="StyleUnderline"/>
          <w:highlight w:val="cyan"/>
        </w:rPr>
        <w:t>make</w:t>
      </w:r>
      <w:r w:rsidRPr="00E90527">
        <w:rPr>
          <w:rStyle w:val="StyleUnderline"/>
        </w:rPr>
        <w:t xml:space="preserve"> in-depth </w:t>
      </w:r>
      <w:r w:rsidRPr="00E90527">
        <w:rPr>
          <w:rStyle w:val="StyleUnderline"/>
          <w:highlight w:val="cyan"/>
        </w:rPr>
        <w:t>bureaucratic</w:t>
      </w:r>
      <w:r w:rsidRPr="00E90527">
        <w:rPr>
          <w:rStyle w:val="StyleUnderline"/>
        </w:rPr>
        <w:t xml:space="preserve"> </w:t>
      </w:r>
      <w:r w:rsidRPr="00E90527">
        <w:rPr>
          <w:rStyle w:val="StyleUnderline"/>
          <w:highlight w:val="cyan"/>
        </w:rPr>
        <w:t>knowledge</w:t>
      </w:r>
      <w:r w:rsidRPr="00E90527">
        <w:rPr>
          <w:rStyle w:val="StyleUnderline"/>
        </w:rPr>
        <w:t xml:space="preserve"> </w:t>
      </w:r>
      <w:r w:rsidRPr="00E90527">
        <w:rPr>
          <w:rStyle w:val="StyleUnderline"/>
          <w:highlight w:val="cyan"/>
        </w:rPr>
        <w:t>even more important</w:t>
      </w:r>
      <w:r w:rsidRPr="00E90527">
        <w:rPr>
          <w:rStyle w:val="StyleUnderline"/>
        </w:rPr>
        <w:t xml:space="preserve">. </w:t>
      </w:r>
      <w:r w:rsidRPr="00E90527">
        <w:t xml:space="preserve">In face-to-face negotiations with world leaders, you need to know what cards each party is holding: how many missiles, fighter jets, and artillery shells. Certain key geopolitical variables cannot be reduced to a clash of personalities. For instance, a pivotal variable for the </w:t>
      </w:r>
      <w:r w:rsidRPr="00E90527">
        <w:rPr>
          <w:rStyle w:val="StyleUnderline"/>
        </w:rPr>
        <w:t xml:space="preserve">President’s deliberations about </w:t>
      </w:r>
      <w:r w:rsidRPr="00E90527">
        <w:rPr>
          <w:rStyle w:val="Emphasis"/>
          <w:highlight w:val="cyan"/>
        </w:rPr>
        <w:t>bombing</w:t>
      </w:r>
      <w:r w:rsidRPr="00E90527">
        <w:rPr>
          <w:rStyle w:val="StyleUnderline"/>
          <w:highlight w:val="cyan"/>
        </w:rPr>
        <w:t xml:space="preserve"> Iranian</w:t>
      </w:r>
      <w:r w:rsidRPr="00E90527">
        <w:t xml:space="preserve"> </w:t>
      </w:r>
      <w:r w:rsidRPr="00E90527">
        <w:rPr>
          <w:rStyle w:val="StyleUnderline"/>
        </w:rPr>
        <w:t xml:space="preserve">nuclear </w:t>
      </w:r>
      <w:r w:rsidRPr="00E90527">
        <w:rPr>
          <w:rStyle w:val="Emphasis"/>
          <w:highlight w:val="cyan"/>
        </w:rPr>
        <w:t>facilities</w:t>
      </w:r>
      <w:r w:rsidRPr="00E90527">
        <w:t xml:space="preserve"> was whether those bombs would </w:t>
      </w:r>
      <w:proofErr w:type="gramStart"/>
      <w:r w:rsidRPr="00E90527">
        <w:t>actually destroy</w:t>
      </w:r>
      <w:proofErr w:type="gramEnd"/>
      <w:r w:rsidRPr="00E90527">
        <w:t xml:space="preserve"> those facilities. Those are technical — not charismatic — questions.</w:t>
      </w:r>
    </w:p>
    <w:p w14:paraId="5C4190AA" w14:textId="77777777" w:rsidR="00F15DFB" w:rsidRPr="00E90527" w:rsidRDefault="00F15DFB" w:rsidP="00F15DFB">
      <w:r w:rsidRPr="00E90527">
        <w:rPr>
          <w:rStyle w:val="StyleUnderline"/>
        </w:rPr>
        <w:t xml:space="preserve">While some level of </w:t>
      </w:r>
      <w:r w:rsidRPr="00E90527">
        <w:rPr>
          <w:rStyle w:val="StyleUnderline"/>
          <w:highlight w:val="cyan"/>
        </w:rPr>
        <w:t>bureaucratic</w:t>
      </w:r>
      <w:r w:rsidRPr="00E90527">
        <w:rPr>
          <w:rStyle w:val="StyleUnderline"/>
        </w:rPr>
        <w:t xml:space="preserve"> </w:t>
      </w:r>
      <w:r w:rsidRPr="00E90527">
        <w:rPr>
          <w:rStyle w:val="StyleUnderline"/>
          <w:highlight w:val="cyan"/>
        </w:rPr>
        <w:t xml:space="preserve">conflict might </w:t>
      </w:r>
      <w:r w:rsidRPr="00E90527">
        <w:rPr>
          <w:rStyle w:val="StyleUnderline"/>
        </w:rPr>
        <w:t xml:space="preserve">be </w:t>
      </w:r>
      <w:r w:rsidRPr="00E90527">
        <w:rPr>
          <w:rStyle w:val="StyleUnderline"/>
          <w:highlight w:val="cyan"/>
        </w:rPr>
        <w:t>an</w:t>
      </w:r>
      <w:r w:rsidRPr="00E90527">
        <w:t xml:space="preserve"> </w:t>
      </w:r>
      <w:r w:rsidRPr="00E90527">
        <w:rPr>
          <w:rStyle w:val="Emphasis"/>
          <w:highlight w:val="cyan"/>
        </w:rPr>
        <w:t>expected</w:t>
      </w:r>
      <w:r w:rsidRPr="00E90527">
        <w:rPr>
          <w:rStyle w:val="Emphasis"/>
        </w:rPr>
        <w:t xml:space="preserve"> </w:t>
      </w:r>
      <w:r w:rsidRPr="00E90527">
        <w:rPr>
          <w:rStyle w:val="Emphasis"/>
          <w:highlight w:val="cyan"/>
        </w:rPr>
        <w:t>side effect</w:t>
      </w:r>
      <w:r w:rsidRPr="00E90527">
        <w:t xml:space="preserve"> of the President’s disruptive vision, </w:t>
      </w:r>
      <w:r w:rsidRPr="00E90527">
        <w:rPr>
          <w:rStyle w:val="StyleUnderline"/>
        </w:rPr>
        <w:t xml:space="preserve">too much </w:t>
      </w:r>
      <w:r w:rsidRPr="00E90527">
        <w:rPr>
          <w:rStyle w:val="StyleUnderline"/>
          <w:highlight w:val="cyan"/>
        </w:rPr>
        <w:t>chaos</w:t>
      </w:r>
      <w:r w:rsidRPr="00E90527">
        <w:rPr>
          <w:rStyle w:val="StyleUnderline"/>
        </w:rPr>
        <w:t xml:space="preserve"> could </w:t>
      </w:r>
      <w:proofErr w:type="gramStart"/>
      <w:r w:rsidRPr="00E90527">
        <w:rPr>
          <w:rStyle w:val="StyleUnderline"/>
        </w:rPr>
        <w:t xml:space="preserve">actually </w:t>
      </w:r>
      <w:r w:rsidRPr="00E90527">
        <w:rPr>
          <w:rStyle w:val="StyleUnderline"/>
          <w:highlight w:val="cyan"/>
        </w:rPr>
        <w:t>undermine</w:t>
      </w:r>
      <w:proofErr w:type="gramEnd"/>
      <w:r w:rsidRPr="00E90527">
        <w:rPr>
          <w:rStyle w:val="StyleUnderline"/>
        </w:rPr>
        <w:t xml:space="preserve"> his </w:t>
      </w:r>
      <w:r w:rsidRPr="00E90527">
        <w:rPr>
          <w:rStyle w:val="StyleUnderline"/>
          <w:highlight w:val="cyan"/>
        </w:rPr>
        <w:t>agenda</w:t>
      </w:r>
      <w:r w:rsidRPr="00E90527">
        <w:t xml:space="preserve">. Continuing melodrama at the Pentagon could, for instance, </w:t>
      </w:r>
      <w:proofErr w:type="gramStart"/>
      <w:r w:rsidRPr="00E90527">
        <w:t>distract</w:t>
      </w:r>
      <w:proofErr w:type="gramEnd"/>
      <w:r w:rsidRPr="00E90527">
        <w:t xml:space="preserve"> from his foreign policy reset. Also, sometimes bureaucrats can be politically useful early-warning mechanisms. Some DOGE-imposed changes to Social Security — such as cutting phone services for disability claims — generated ferocious bureaucratic </w:t>
      </w:r>
      <w:proofErr w:type="gramStart"/>
      <w:r w:rsidRPr="00E90527">
        <w:t>pushback</w:t>
      </w:r>
      <w:proofErr w:type="gramEnd"/>
      <w:r w:rsidRPr="00E90527">
        <w:t xml:space="preserve"> and were eventually withdrawn because of the intense popular opposition they generated. Likewise, the ongoing meltdown at the CDC suggests the grave political dangers of a sweeping move to limit childhood vaccinations. Such bans could easily alienate American families and split the Republican coalition.</w:t>
      </w:r>
    </w:p>
    <w:p w14:paraId="5A57C131" w14:textId="77777777" w:rsidR="00F15DFB" w:rsidRPr="00E90527" w:rsidRDefault="00F15DFB" w:rsidP="00F15DFB">
      <w:pPr>
        <w:rPr>
          <w:rStyle w:val="StyleUnderline"/>
        </w:rPr>
      </w:pPr>
      <w:r w:rsidRPr="00E90527">
        <w:t xml:space="preserve">The President’s second term, even more flamboyant and iconoclastic than the first, offers a good lesson in the </w:t>
      </w:r>
      <w:r w:rsidRPr="00E90527">
        <w:rPr>
          <w:rStyle w:val="StyleUnderline"/>
        </w:rPr>
        <w:t xml:space="preserve">importance of technical skill for </w:t>
      </w:r>
      <w:proofErr w:type="gramStart"/>
      <w:r w:rsidRPr="00E90527">
        <w:rPr>
          <w:rStyle w:val="StyleUnderline"/>
        </w:rPr>
        <w:t>a populist</w:t>
      </w:r>
      <w:proofErr w:type="gramEnd"/>
      <w:r w:rsidRPr="00E90527">
        <w:rPr>
          <w:rStyle w:val="StyleUnderline"/>
        </w:rPr>
        <w:t xml:space="preserve"> realignment</w:t>
      </w:r>
      <w:r w:rsidRPr="00E90527">
        <w:t xml:space="preserve">. </w:t>
      </w:r>
      <w:r w:rsidRPr="00E90527">
        <w:rPr>
          <w:rStyle w:val="StyleUnderline"/>
        </w:rPr>
        <w:t>So</w:t>
      </w:r>
      <w:r w:rsidRPr="00E90527">
        <w:t xml:space="preserve"> </w:t>
      </w:r>
      <w:r w:rsidRPr="00E90527">
        <w:rPr>
          <w:rStyle w:val="StyleUnderline"/>
        </w:rPr>
        <w:t xml:space="preserve">far, </w:t>
      </w:r>
      <w:r w:rsidRPr="00E90527">
        <w:rPr>
          <w:rStyle w:val="StyleUnderline"/>
          <w:highlight w:val="cyan"/>
        </w:rPr>
        <w:t>Trump’s</w:t>
      </w:r>
      <w:r w:rsidRPr="00E90527">
        <w:rPr>
          <w:rStyle w:val="StyleUnderline"/>
        </w:rPr>
        <w:t xml:space="preserve"> </w:t>
      </w:r>
      <w:r w:rsidRPr="00E90527">
        <w:rPr>
          <w:rStyle w:val="StyleUnderline"/>
          <w:highlight w:val="cyan"/>
        </w:rPr>
        <w:t>ex</w:t>
      </w:r>
      <w:r w:rsidRPr="00E90527">
        <w:rPr>
          <w:rStyle w:val="StyleUnderline"/>
        </w:rPr>
        <w:t xml:space="preserve">ecutive </w:t>
      </w:r>
      <w:r w:rsidRPr="00E90527">
        <w:rPr>
          <w:rStyle w:val="StyleUnderline"/>
          <w:highlight w:val="cyan"/>
        </w:rPr>
        <w:t>o</w:t>
      </w:r>
      <w:r w:rsidRPr="00E90527">
        <w:rPr>
          <w:rStyle w:val="StyleUnderline"/>
        </w:rPr>
        <w:t>rder</w:t>
      </w:r>
      <w:r w:rsidRPr="00E90527">
        <w:rPr>
          <w:rStyle w:val="StyleUnderline"/>
          <w:highlight w:val="cyan"/>
        </w:rPr>
        <w:t>s</w:t>
      </w:r>
      <w:r w:rsidRPr="00E90527">
        <w:rPr>
          <w:rStyle w:val="StyleUnderline"/>
        </w:rPr>
        <w:t xml:space="preserve"> have </w:t>
      </w:r>
      <w:r w:rsidRPr="00E90527">
        <w:rPr>
          <w:rStyle w:val="StyleUnderline"/>
          <w:highlight w:val="cyan"/>
        </w:rPr>
        <w:t>had</w:t>
      </w:r>
      <w:r w:rsidRPr="00E90527">
        <w:rPr>
          <w:rStyle w:val="StyleUnderline"/>
        </w:rPr>
        <w:t xml:space="preserve"> an </w:t>
      </w:r>
      <w:r w:rsidRPr="00E90527">
        <w:rPr>
          <w:rStyle w:val="StyleUnderline"/>
          <w:highlight w:val="cyan"/>
        </w:rPr>
        <w:t>outsized effect</w:t>
      </w:r>
      <w:r w:rsidRPr="00E90527">
        <w:rPr>
          <w:rStyle w:val="StyleUnderline"/>
        </w:rPr>
        <w:t xml:space="preserve"> because he has </w:t>
      </w:r>
      <w:r w:rsidRPr="00E90527">
        <w:rPr>
          <w:rStyle w:val="StyleUnderline"/>
          <w:highlight w:val="cyan"/>
        </w:rPr>
        <w:t>located staffers who</w:t>
      </w:r>
      <w:r w:rsidRPr="00E90527">
        <w:rPr>
          <w:rStyle w:val="StyleUnderline"/>
        </w:rPr>
        <w:t xml:space="preserve"> can </w:t>
      </w:r>
      <w:r w:rsidRPr="00E90527">
        <w:rPr>
          <w:rStyle w:val="StyleUnderline"/>
          <w:highlight w:val="cyan"/>
        </w:rPr>
        <w:t>dot</w:t>
      </w:r>
      <w:r w:rsidRPr="00E90527">
        <w:rPr>
          <w:rStyle w:val="StyleUnderline"/>
        </w:rPr>
        <w:t xml:space="preserve"> the </w:t>
      </w:r>
      <w:r w:rsidRPr="00E90527">
        <w:rPr>
          <w:rStyle w:val="StyleUnderline"/>
          <w:highlight w:val="cyan"/>
        </w:rPr>
        <w:t>i’s and cross</w:t>
      </w:r>
      <w:r w:rsidRPr="00E90527">
        <w:rPr>
          <w:rStyle w:val="StyleUnderline"/>
        </w:rPr>
        <w:t xml:space="preserve"> the </w:t>
      </w:r>
      <w:r w:rsidRPr="00E90527">
        <w:rPr>
          <w:rStyle w:val="StyleUnderline"/>
          <w:highlight w:val="cyan"/>
        </w:rPr>
        <w:t>t’s</w:t>
      </w:r>
      <w:r w:rsidRPr="00E90527">
        <w:rPr>
          <w:rStyle w:val="StyleUnderline"/>
        </w:rPr>
        <w:t xml:space="preserve">. </w:t>
      </w:r>
      <w:r w:rsidRPr="00E90527">
        <w:rPr>
          <w:rStyle w:val="StyleUnderline"/>
          <w:highlight w:val="cyan"/>
        </w:rPr>
        <w:t>For his</w:t>
      </w:r>
      <w:r w:rsidRPr="00E90527">
        <w:rPr>
          <w:rStyle w:val="StyleUnderline"/>
        </w:rPr>
        <w:t xml:space="preserve"> biggest policy </w:t>
      </w:r>
      <w:r w:rsidRPr="00E90527">
        <w:rPr>
          <w:rStyle w:val="StyleUnderline"/>
          <w:highlight w:val="cyan"/>
        </w:rPr>
        <w:t>ambitions</w:t>
      </w:r>
      <w:r w:rsidRPr="00E90527">
        <w:rPr>
          <w:rStyle w:val="StyleUnderline"/>
        </w:rPr>
        <w:t xml:space="preserve">, </w:t>
      </w:r>
      <w:r w:rsidRPr="00E90527">
        <w:rPr>
          <w:rStyle w:val="Emphasis"/>
          <w:sz w:val="28"/>
          <w:szCs w:val="24"/>
          <w:highlight w:val="cyan"/>
        </w:rPr>
        <w:t>he’ll need a burea</w:t>
      </w:r>
      <w:r w:rsidRPr="00E90527">
        <w:rPr>
          <w:rStyle w:val="Emphasis"/>
          <w:highlight w:val="cyan"/>
        </w:rPr>
        <w:t>ucracy</w:t>
      </w:r>
      <w:r w:rsidRPr="00E90527">
        <w:rPr>
          <w:rStyle w:val="StyleUnderline"/>
        </w:rPr>
        <w:t xml:space="preserve"> — and he’ll need to know how to use it.</w:t>
      </w:r>
    </w:p>
    <w:p w14:paraId="739B632B" w14:textId="77777777" w:rsidR="00F15DFB" w:rsidRPr="00E90527" w:rsidRDefault="00F15DFB" w:rsidP="00F15DFB">
      <w:pPr>
        <w:pStyle w:val="Heading4"/>
        <w:rPr>
          <w:rFonts w:eastAsia="Times New Roman"/>
          <w:u w:val="single"/>
        </w:rPr>
      </w:pPr>
      <w:r w:rsidRPr="00E90527">
        <w:rPr>
          <w:rFonts w:eastAsia="Times New Roman"/>
        </w:rPr>
        <w:t xml:space="preserve">Even if we </w:t>
      </w:r>
      <w:proofErr w:type="gramStart"/>
      <w:r w:rsidRPr="00E90527">
        <w:rPr>
          <w:rFonts w:eastAsia="Times New Roman"/>
        </w:rPr>
        <w:t>fiat</w:t>
      </w:r>
      <w:proofErr w:type="gramEnd"/>
      <w:r w:rsidRPr="00E90527">
        <w:rPr>
          <w:rFonts w:eastAsia="Times New Roman"/>
        </w:rPr>
        <w:t xml:space="preserve"> </w:t>
      </w:r>
      <w:r w:rsidRPr="00E90527">
        <w:rPr>
          <w:rFonts w:eastAsia="Times New Roman"/>
          <w:u w:val="single"/>
        </w:rPr>
        <w:t>best-faith</w:t>
      </w:r>
      <w:r w:rsidRPr="00E90527">
        <w:rPr>
          <w:rFonts w:eastAsia="Times New Roman"/>
        </w:rPr>
        <w:t xml:space="preserve"> enforcement agencies delay CBR for </w:t>
      </w:r>
      <w:r w:rsidRPr="00E90527">
        <w:rPr>
          <w:rFonts w:eastAsia="Times New Roman"/>
          <w:u w:val="single"/>
        </w:rPr>
        <w:t xml:space="preserve">impasse </w:t>
      </w:r>
      <w:r w:rsidRPr="00E90527">
        <w:rPr>
          <w:rFonts w:eastAsia="Times New Roman"/>
        </w:rPr>
        <w:t xml:space="preserve">--- lack of </w:t>
      </w:r>
      <w:r w:rsidRPr="00E90527">
        <w:rPr>
          <w:rFonts w:eastAsia="Times New Roman"/>
          <w:u w:val="single"/>
        </w:rPr>
        <w:t>General Council</w:t>
      </w:r>
      <w:r w:rsidRPr="00E90527">
        <w:rPr>
          <w:rFonts w:eastAsia="Times New Roman"/>
        </w:rPr>
        <w:t xml:space="preserve">, </w:t>
      </w:r>
      <w:r w:rsidRPr="00E90527">
        <w:rPr>
          <w:rFonts w:eastAsia="Times New Roman"/>
          <w:u w:val="single"/>
        </w:rPr>
        <w:t>FSIP</w:t>
      </w:r>
      <w:r w:rsidRPr="00E90527">
        <w:rPr>
          <w:rFonts w:eastAsia="Times New Roman"/>
        </w:rPr>
        <w:t>, and litigation cost overwhelm unions</w:t>
      </w:r>
    </w:p>
    <w:p w14:paraId="2B3857D1" w14:textId="77777777" w:rsidR="00F15DFB" w:rsidRPr="00E90527" w:rsidRDefault="00F15DFB" w:rsidP="00F15DFB">
      <w:pPr>
        <w:rPr>
          <w:rStyle w:val="StyleUnderline"/>
          <w:highlight w:val="cyan"/>
        </w:rPr>
      </w:pPr>
      <w:r w:rsidRPr="00E90527">
        <w:rPr>
          <w:rStyle w:val="Style13ptBold"/>
        </w:rPr>
        <w:t>Feder 25</w:t>
      </w:r>
      <w:r w:rsidRPr="00E90527">
        <w:t xml:space="preserve"> </w:t>
      </w:r>
      <w:r w:rsidRPr="00E90527">
        <w:rPr>
          <w:rFonts w:eastAsia="Calibri"/>
        </w:rPr>
        <w:t xml:space="preserve">(Dave </w:t>
      </w:r>
      <w:proofErr w:type="spellStart"/>
      <w:r w:rsidRPr="00E90527">
        <w:rPr>
          <w:rFonts w:eastAsia="Calibri"/>
        </w:rPr>
        <w:t>FederSenior</w:t>
      </w:r>
      <w:proofErr w:type="spellEnd"/>
      <w:r w:rsidRPr="00E90527">
        <w:rPr>
          <w:rFonts w:eastAsia="Calibri"/>
        </w:rPr>
        <w:t xml:space="preserve"> executive in government for 20 years, former Deputy and Acting General Counsel of the FLRA, former Associate Commissioner for Labor-Management and Employee Relations at SSA. “The Federal Labor Relations Statute and Collective Bargaining Agreements Are Currently Unenforceable.” https://www.fedsmith.com/2025/03/10/federal-lr-statute-collective-bargaining-agreements-are-currently-unenforceable/ doa-11-28-25/</w:t>
      </w:r>
      <w:proofErr w:type="spellStart"/>
      <w:r w:rsidRPr="00E90527">
        <w:rPr>
          <w:rFonts w:eastAsia="Calibri"/>
        </w:rPr>
        <w:t>jrimp</w:t>
      </w:r>
      <w:proofErr w:type="spellEnd"/>
      <w:r w:rsidRPr="00E90527">
        <w:rPr>
          <w:rFonts w:eastAsia="Calibri"/>
        </w:rPr>
        <w:t>)</w:t>
      </w:r>
    </w:p>
    <w:p w14:paraId="2B8DB5AF" w14:textId="77777777" w:rsidR="00F15DFB" w:rsidRPr="00E90527" w:rsidRDefault="00F15DFB" w:rsidP="00F15DFB">
      <w:pPr>
        <w:rPr>
          <w:rStyle w:val="StyleUnderline"/>
        </w:rPr>
      </w:pPr>
      <w:r w:rsidRPr="00E90527">
        <w:t xml:space="preserve">Let’s start with unfair labor practices. </w:t>
      </w:r>
      <w:r w:rsidRPr="00E90527">
        <w:rPr>
          <w:rStyle w:val="StyleUnderline"/>
          <w:highlight w:val="cyan"/>
        </w:rPr>
        <w:t>There</w:t>
      </w:r>
      <w:r w:rsidRPr="00E90527">
        <w:t xml:space="preserve"> currently </w:t>
      </w:r>
      <w:r w:rsidRPr="00E90527">
        <w:rPr>
          <w:rStyle w:val="StyleUnderline"/>
          <w:highlight w:val="cyan"/>
        </w:rPr>
        <w:t xml:space="preserve">is </w:t>
      </w:r>
      <w:r w:rsidRPr="00E90527">
        <w:rPr>
          <w:rStyle w:val="Emphasis"/>
          <w:highlight w:val="cyan"/>
        </w:rPr>
        <w:t>no General Counsel</w:t>
      </w:r>
      <w:r w:rsidRPr="00E90527">
        <w:t xml:space="preserve"> </w:t>
      </w:r>
      <w:r w:rsidRPr="00E90527">
        <w:rPr>
          <w:rStyle w:val="StyleUnderline"/>
        </w:rPr>
        <w:t>or Acting General Counsel</w:t>
      </w:r>
      <w:r w:rsidRPr="00E90527">
        <w:t xml:space="preserve"> </w:t>
      </w:r>
      <w:r w:rsidRPr="00E90527">
        <w:rPr>
          <w:rStyle w:val="StyleUnderline"/>
          <w:highlight w:val="cyan"/>
        </w:rPr>
        <w:t xml:space="preserve">of the </w:t>
      </w:r>
      <w:r w:rsidRPr="00E90527">
        <w:rPr>
          <w:rStyle w:val="Emphasis"/>
          <w:highlight w:val="cyan"/>
        </w:rPr>
        <w:t>F</w:t>
      </w:r>
      <w:r w:rsidRPr="00E90527">
        <w:rPr>
          <w:rStyle w:val="StyleUnderline"/>
        </w:rPr>
        <w:t xml:space="preserve">ederal </w:t>
      </w:r>
      <w:r w:rsidRPr="00E90527">
        <w:rPr>
          <w:rStyle w:val="Emphasis"/>
        </w:rPr>
        <w:t>L</w:t>
      </w:r>
      <w:r w:rsidRPr="00E90527">
        <w:rPr>
          <w:rStyle w:val="StyleUnderline"/>
        </w:rPr>
        <w:t xml:space="preserve">abor </w:t>
      </w:r>
      <w:r w:rsidRPr="00E90527">
        <w:rPr>
          <w:rStyle w:val="Emphasis"/>
          <w:highlight w:val="cyan"/>
        </w:rPr>
        <w:t>R</w:t>
      </w:r>
      <w:r w:rsidRPr="00E90527">
        <w:rPr>
          <w:rStyle w:val="StyleUnderline"/>
        </w:rPr>
        <w:t xml:space="preserve">elations </w:t>
      </w:r>
      <w:r w:rsidRPr="00E90527">
        <w:rPr>
          <w:rStyle w:val="Emphasis"/>
          <w:highlight w:val="cyan"/>
        </w:rPr>
        <w:t>A</w:t>
      </w:r>
      <w:r w:rsidRPr="00E90527">
        <w:rPr>
          <w:rStyle w:val="Emphasis"/>
        </w:rPr>
        <w:t>uthority</w:t>
      </w:r>
      <w:r w:rsidRPr="00E90527">
        <w:rPr>
          <w:rStyle w:val="StyleUnderline"/>
        </w:rPr>
        <w:t xml:space="preserve"> (Authority). Thus, no unfair labor practice (ULP) complaints can be issued to enforce the Statute.</w:t>
      </w:r>
    </w:p>
    <w:p w14:paraId="767FBC5C" w14:textId="77777777" w:rsidR="00F15DFB" w:rsidRPr="00E90527" w:rsidRDefault="00F15DFB" w:rsidP="00F15DFB">
      <w:pPr>
        <w:rPr>
          <w:sz w:val="16"/>
          <w:highlight w:val="cyan"/>
        </w:rPr>
      </w:pPr>
      <w:r w:rsidRPr="00E90527">
        <w:rPr>
          <w:sz w:val="16"/>
        </w:rPr>
        <w:t>Although one of the five FLRA Regional Directors can have ULP charges investigated, make a preliminary merit decision, and attempt to resolve the ULP charge, no ULP complaint can be issued without a General Counsel or a properly appointed Acting General Counsel, and there is neither.</w:t>
      </w:r>
    </w:p>
    <w:p w14:paraId="1D6A01B2" w14:textId="77777777" w:rsidR="00F15DFB" w:rsidRPr="00E90527" w:rsidRDefault="00F15DFB" w:rsidP="00F15DFB">
      <w:pPr>
        <w:rPr>
          <w:sz w:val="16"/>
          <w:highlight w:val="cyan"/>
        </w:rPr>
      </w:pPr>
      <w:r w:rsidRPr="00E90527">
        <w:rPr>
          <w:rStyle w:val="StyleUnderline"/>
        </w:rPr>
        <w:t xml:space="preserve">Thus, </w:t>
      </w:r>
      <w:r w:rsidRPr="00E90527">
        <w:rPr>
          <w:rStyle w:val="StyleUnderline"/>
          <w:highlight w:val="cyan"/>
        </w:rPr>
        <w:t>agency</w:t>
      </w:r>
      <w:r w:rsidRPr="00E90527">
        <w:rPr>
          <w:rStyle w:val="StyleUnderline"/>
        </w:rPr>
        <w:t xml:space="preserve"> unilateral </w:t>
      </w:r>
      <w:r w:rsidRPr="00E90527">
        <w:rPr>
          <w:rStyle w:val="StyleUnderline"/>
          <w:highlight w:val="cyan"/>
        </w:rPr>
        <w:t>changes</w:t>
      </w:r>
      <w:r w:rsidRPr="00E90527">
        <w:rPr>
          <w:sz w:val="16"/>
        </w:rPr>
        <w:t xml:space="preserve"> (such as terminating telework and remote work, a reduction in force, a reorganization, a realignment) </w:t>
      </w:r>
      <w:r w:rsidRPr="00E90527">
        <w:rPr>
          <w:rStyle w:val="StyleUnderline"/>
          <w:highlight w:val="cyan"/>
        </w:rPr>
        <w:t>can be unilaterally implemented without fulfilling</w:t>
      </w:r>
      <w:r w:rsidRPr="00E90527">
        <w:rPr>
          <w:rStyle w:val="StyleUnderline"/>
        </w:rPr>
        <w:t xml:space="preserve"> the </w:t>
      </w:r>
      <w:r w:rsidRPr="00E90527">
        <w:rPr>
          <w:sz w:val="16"/>
        </w:rPr>
        <w:t xml:space="preserve">statutory </w:t>
      </w:r>
      <w:r w:rsidRPr="00E90527">
        <w:rPr>
          <w:rStyle w:val="Emphasis"/>
          <w:highlight w:val="cyan"/>
        </w:rPr>
        <w:t>bargaining obligation.</w:t>
      </w:r>
      <w:r w:rsidRPr="00E90527">
        <w:rPr>
          <w:sz w:val="16"/>
        </w:rPr>
        <w:t xml:space="preserve"> If there was a General Counsel (or Acting General Counsel), a ULP complaint could be issued, the Authority could approve a General Counsel request to seek appropriate temporary relief in a U.S. District Court. The General Counsel could seek appropriate temporary relief (such as a restraining order) and be successful in enjoining the illegal unilateral agency action. That remedy is not available today because there is no General Counsel.</w:t>
      </w:r>
    </w:p>
    <w:p w14:paraId="06CFCF47" w14:textId="77777777" w:rsidR="00F15DFB" w:rsidRPr="00E90527" w:rsidRDefault="00F15DFB" w:rsidP="00F15DFB">
      <w:pPr>
        <w:rPr>
          <w:sz w:val="16"/>
          <w:highlight w:val="cyan"/>
        </w:rPr>
      </w:pPr>
      <w:r w:rsidRPr="00E90527">
        <w:rPr>
          <w:sz w:val="16"/>
        </w:rPr>
        <w:t>Federal Service Impasses Panel (FSIP)</w:t>
      </w:r>
    </w:p>
    <w:p w14:paraId="6D4F8073" w14:textId="77777777" w:rsidR="00F15DFB" w:rsidRPr="00E90527" w:rsidRDefault="00F15DFB" w:rsidP="00F15DFB">
      <w:pPr>
        <w:rPr>
          <w:sz w:val="16"/>
          <w:highlight w:val="cyan"/>
        </w:rPr>
      </w:pPr>
      <w:r w:rsidRPr="00E90527">
        <w:rPr>
          <w:sz w:val="16"/>
        </w:rPr>
        <w:t>Let’s talk about the Federal Service Impasses Panel (FSIP).</w:t>
      </w:r>
    </w:p>
    <w:p w14:paraId="1DFFBBAF" w14:textId="77777777" w:rsidR="00F15DFB" w:rsidRPr="00E90527" w:rsidRDefault="00F15DFB" w:rsidP="00F15DFB">
      <w:pPr>
        <w:rPr>
          <w:sz w:val="16"/>
          <w:highlight w:val="cyan"/>
        </w:rPr>
      </w:pPr>
      <w:r w:rsidRPr="00E90527">
        <w:rPr>
          <w:sz w:val="16"/>
        </w:rPr>
        <w:t>Under decades of Authority case law, an agency cannot implement a change in a condition of employment without first fulfilling the statutory bargaining obligation – which means bargaining to an agreement or resolution of an impasse.</w:t>
      </w:r>
    </w:p>
    <w:p w14:paraId="76CFDE72" w14:textId="77777777" w:rsidR="00F15DFB" w:rsidRPr="00E90527" w:rsidRDefault="00F15DFB" w:rsidP="00F15DFB">
      <w:pPr>
        <w:rPr>
          <w:sz w:val="16"/>
          <w:highlight w:val="cyan"/>
        </w:rPr>
      </w:pPr>
      <w:r w:rsidRPr="00E90527">
        <w:rPr>
          <w:sz w:val="16"/>
        </w:rPr>
        <w:t xml:space="preserve">Some unions have historically used the FSIP to delay the implementation of a change, but there is no FSIP. No agency is going to wait for four years to implement a change while waiting for a presidential election and the possibility of a new administration appointing an FSIP and then obtaining an impasse resolution. Instead, agencies may attempt to bargain to an agreement and then unilaterally implement if unsuccessful at obtaining a quick agreement and avoiding an impasse – </w:t>
      </w:r>
      <w:r w:rsidRPr="00E90527">
        <w:rPr>
          <w:rStyle w:val="StyleUnderline"/>
        </w:rPr>
        <w:t xml:space="preserve">or </w:t>
      </w:r>
      <w:r w:rsidRPr="00E90527">
        <w:rPr>
          <w:rStyle w:val="StyleUnderline"/>
          <w:highlight w:val="cyan"/>
        </w:rPr>
        <w:t>agencies</w:t>
      </w:r>
      <w:r w:rsidRPr="00E90527">
        <w:rPr>
          <w:sz w:val="16"/>
        </w:rPr>
        <w:t xml:space="preserve"> may simply </w:t>
      </w:r>
      <w:r w:rsidRPr="00E90527">
        <w:rPr>
          <w:rStyle w:val="Emphasis"/>
          <w:highlight w:val="cyan"/>
        </w:rPr>
        <w:t>completely ignore</w:t>
      </w:r>
      <w:r w:rsidRPr="00E90527">
        <w:rPr>
          <w:sz w:val="16"/>
          <w:highlight w:val="cyan"/>
        </w:rPr>
        <w:t xml:space="preserve"> </w:t>
      </w:r>
      <w:r w:rsidRPr="00E90527">
        <w:rPr>
          <w:rStyle w:val="StyleUnderline"/>
          <w:highlight w:val="cyan"/>
        </w:rPr>
        <w:t>the</w:t>
      </w:r>
      <w:r w:rsidRPr="00E90527">
        <w:rPr>
          <w:sz w:val="16"/>
          <w:highlight w:val="cyan"/>
        </w:rPr>
        <w:t xml:space="preserve"> </w:t>
      </w:r>
      <w:r w:rsidRPr="00E90527">
        <w:rPr>
          <w:rStyle w:val="Emphasis"/>
          <w:highlight w:val="cyan"/>
        </w:rPr>
        <w:t>union</w:t>
      </w:r>
      <w:r w:rsidRPr="00E90527">
        <w:rPr>
          <w:sz w:val="16"/>
        </w:rPr>
        <w:t xml:space="preserve"> and implement the change since </w:t>
      </w:r>
      <w:r w:rsidRPr="00E90527">
        <w:rPr>
          <w:rStyle w:val="StyleUnderline"/>
          <w:highlight w:val="cyan"/>
        </w:rPr>
        <w:t>there is no FSIP to resolve an impasse</w:t>
      </w:r>
      <w:r w:rsidRPr="00E90527">
        <w:rPr>
          <w:sz w:val="16"/>
        </w:rPr>
        <w:t xml:space="preserve"> – </w:t>
      </w:r>
      <w:r w:rsidRPr="00E90527">
        <w:rPr>
          <w:rStyle w:val="StyleUnderline"/>
          <w:highlight w:val="cyan"/>
        </w:rPr>
        <w:t>or</w:t>
      </w:r>
      <w:r w:rsidRPr="00E90527">
        <w:rPr>
          <w:rStyle w:val="StyleUnderline"/>
        </w:rPr>
        <w:t xml:space="preserve"> </w:t>
      </w:r>
      <w:r w:rsidRPr="00E90527">
        <w:rPr>
          <w:rStyle w:val="Emphasis"/>
          <w:highlight w:val="cyan"/>
        </w:rPr>
        <w:t>General Counsel</w:t>
      </w:r>
      <w:r w:rsidRPr="00E90527">
        <w:rPr>
          <w:sz w:val="16"/>
        </w:rPr>
        <w:t xml:space="preserve"> to remedy the unilateral change ULP. </w:t>
      </w:r>
    </w:p>
    <w:p w14:paraId="1F95AC42" w14:textId="77777777" w:rsidR="00F15DFB" w:rsidRPr="00E90527" w:rsidRDefault="00F15DFB" w:rsidP="00F15DFB">
      <w:pPr>
        <w:rPr>
          <w:sz w:val="16"/>
          <w:highlight w:val="cyan"/>
        </w:rPr>
      </w:pPr>
      <w:r w:rsidRPr="00E90527">
        <w:rPr>
          <w:sz w:val="16"/>
        </w:rPr>
        <w:t>Federal Labor Relations Authority (FLRA)</w:t>
      </w:r>
    </w:p>
    <w:p w14:paraId="4BFE2895" w14:textId="77777777" w:rsidR="00F15DFB" w:rsidRPr="00E90527" w:rsidRDefault="00F15DFB" w:rsidP="00F15DFB">
      <w:pPr>
        <w:rPr>
          <w:sz w:val="16"/>
          <w:highlight w:val="cyan"/>
        </w:rPr>
      </w:pPr>
      <w:r w:rsidRPr="00E90527">
        <w:rPr>
          <w:sz w:val="16"/>
        </w:rPr>
        <w:t>Now, let’s talk about arbitration and the Authority.</w:t>
      </w:r>
    </w:p>
    <w:p w14:paraId="7067B657" w14:textId="77777777" w:rsidR="00F15DFB" w:rsidRPr="00E90527" w:rsidRDefault="00F15DFB" w:rsidP="00F15DFB">
      <w:pPr>
        <w:rPr>
          <w:rStyle w:val="StyleUnderline"/>
          <w:highlight w:val="cyan"/>
        </w:rPr>
      </w:pPr>
      <w:r w:rsidRPr="00E90527">
        <w:rPr>
          <w:rStyle w:val="StyleUnderline"/>
          <w:highlight w:val="cyan"/>
        </w:rPr>
        <w:t>Let’s say the union attempts to enforce</w:t>
      </w:r>
      <w:r w:rsidRPr="00E90527">
        <w:rPr>
          <w:sz w:val="16"/>
          <w:highlight w:val="cyan"/>
        </w:rPr>
        <w:t xml:space="preserve"> a contract provision</w:t>
      </w:r>
      <w:r w:rsidRPr="00E90527">
        <w:rPr>
          <w:sz w:val="16"/>
        </w:rPr>
        <w:t xml:space="preserve"> or an unfair labor practice </w:t>
      </w:r>
      <w:r w:rsidRPr="00E90527">
        <w:rPr>
          <w:rStyle w:val="StyleUnderline"/>
          <w:highlight w:val="cyan"/>
        </w:rPr>
        <w:t>through</w:t>
      </w:r>
      <w:r w:rsidRPr="00E90527">
        <w:rPr>
          <w:rStyle w:val="StyleUnderline"/>
        </w:rPr>
        <w:t xml:space="preserve"> the negotiated </w:t>
      </w:r>
      <w:r w:rsidRPr="00E90527">
        <w:rPr>
          <w:rStyle w:val="StyleUnderline"/>
          <w:highlight w:val="cyan"/>
        </w:rPr>
        <w:t>grievance</w:t>
      </w:r>
      <w:r w:rsidRPr="00E90527">
        <w:rPr>
          <w:rStyle w:val="StyleUnderline"/>
        </w:rPr>
        <w:t xml:space="preserve"> procedure</w:t>
      </w:r>
      <w:r w:rsidRPr="00E90527">
        <w:rPr>
          <w:sz w:val="16"/>
        </w:rPr>
        <w:t xml:space="preserve">. </w:t>
      </w:r>
      <w:r w:rsidRPr="00E90527">
        <w:rPr>
          <w:rStyle w:val="StyleUnderline"/>
          <w:highlight w:val="cyan"/>
        </w:rPr>
        <w:t>After the agency denies</w:t>
      </w:r>
      <w:r w:rsidRPr="00E90527">
        <w:rPr>
          <w:rStyle w:val="StyleUnderline"/>
        </w:rPr>
        <w:t xml:space="preserve"> </w:t>
      </w:r>
      <w:proofErr w:type="gramStart"/>
      <w:r w:rsidRPr="00E90527">
        <w:rPr>
          <w:rStyle w:val="StyleUnderline"/>
          <w:highlight w:val="cyan"/>
        </w:rPr>
        <w:t>the grievance</w:t>
      </w:r>
      <w:proofErr w:type="gramEnd"/>
      <w:r w:rsidRPr="00E90527">
        <w:rPr>
          <w:rStyle w:val="StyleUnderline"/>
          <w:highlight w:val="cyan"/>
        </w:rPr>
        <w:t>, the union</w:t>
      </w:r>
      <w:r w:rsidRPr="00E90527">
        <w:rPr>
          <w:rStyle w:val="StyleUnderline"/>
        </w:rPr>
        <w:t xml:space="preserve"> can </w:t>
      </w:r>
      <w:r w:rsidRPr="00E90527">
        <w:rPr>
          <w:rStyle w:val="StyleUnderline"/>
          <w:highlight w:val="cyan"/>
        </w:rPr>
        <w:t>invoke</w:t>
      </w:r>
      <w:r w:rsidRPr="00E90527">
        <w:rPr>
          <w:rStyle w:val="StyleUnderline"/>
        </w:rPr>
        <w:t xml:space="preserve"> </w:t>
      </w:r>
      <w:r w:rsidRPr="00E90527">
        <w:rPr>
          <w:rStyle w:val="StyleUnderline"/>
          <w:highlight w:val="cyan"/>
        </w:rPr>
        <w:t>arbitration</w:t>
      </w:r>
      <w:r w:rsidRPr="00E90527">
        <w:rPr>
          <w:rStyle w:val="StyleUnderline"/>
        </w:rPr>
        <w:t>.</w:t>
      </w:r>
    </w:p>
    <w:p w14:paraId="55CB1C1E" w14:textId="77777777" w:rsidR="00F15DFB" w:rsidRPr="00E90527" w:rsidRDefault="00F15DFB" w:rsidP="00F15DFB">
      <w:pPr>
        <w:rPr>
          <w:sz w:val="16"/>
        </w:rPr>
      </w:pPr>
      <w:r w:rsidRPr="00E90527">
        <w:rPr>
          <w:rStyle w:val="StyleUnderline"/>
          <w:highlight w:val="cyan"/>
        </w:rPr>
        <w:t>After waiting</w:t>
      </w:r>
      <w:r w:rsidRPr="00E90527">
        <w:rPr>
          <w:rStyle w:val="StyleUnderline"/>
        </w:rPr>
        <w:t xml:space="preserve"> four </w:t>
      </w:r>
      <w:r w:rsidRPr="00E90527">
        <w:rPr>
          <w:rStyle w:val="StyleUnderline"/>
          <w:highlight w:val="cyan"/>
        </w:rPr>
        <w:t>months</w:t>
      </w:r>
      <w:r w:rsidRPr="00E90527">
        <w:rPr>
          <w:rStyle w:val="StyleUnderline"/>
        </w:rPr>
        <w:t xml:space="preserve"> or more for the arbitration hearing, </w:t>
      </w:r>
      <w:r w:rsidRPr="00E90527">
        <w:rPr>
          <w:rStyle w:val="Emphasis"/>
        </w:rPr>
        <w:t>pa</w:t>
      </w:r>
      <w:r w:rsidRPr="00E90527">
        <w:rPr>
          <w:rStyle w:val="Emphasis"/>
          <w:highlight w:val="cyan"/>
        </w:rPr>
        <w:t>ying for representation</w:t>
      </w:r>
      <w:r w:rsidRPr="00E90527">
        <w:rPr>
          <w:sz w:val="16"/>
        </w:rPr>
        <w:t xml:space="preserve"> if not provided by the </w:t>
      </w:r>
      <w:r w:rsidRPr="00E90527">
        <w:rPr>
          <w:rStyle w:val="StyleUnderline"/>
        </w:rPr>
        <w:t xml:space="preserve">union itself, </w:t>
      </w:r>
      <w:r w:rsidRPr="00E90527">
        <w:rPr>
          <w:rStyle w:val="StyleUnderline"/>
          <w:highlight w:val="cyan"/>
        </w:rPr>
        <w:t xml:space="preserve">and paying </w:t>
      </w:r>
      <w:r w:rsidRPr="00E90527">
        <w:rPr>
          <w:rStyle w:val="Emphasis"/>
          <w:highlight w:val="cyan"/>
        </w:rPr>
        <w:t>exorbitant fees</w:t>
      </w:r>
      <w:r w:rsidRPr="00E90527">
        <w:rPr>
          <w:sz w:val="16"/>
        </w:rPr>
        <w:t xml:space="preserve"> to the arbitrator for hearing and “study and writing” time, and waiting four months to a year for the arbitrator’s decision — and even assuming the union wins on the merits and obtains a viable remedy — the agency will file exceptions with the Authority — </w:t>
      </w:r>
      <w:r w:rsidRPr="00E90527">
        <w:rPr>
          <w:rStyle w:val="StyleUnderline"/>
        </w:rPr>
        <w:t>meaning that the arbitration award is not final and binding</w:t>
      </w:r>
      <w:r w:rsidRPr="00E90527">
        <w:rPr>
          <w:sz w:val="16"/>
        </w:rPr>
        <w:t>.</w:t>
      </w:r>
    </w:p>
    <w:p w14:paraId="6C02961E" w14:textId="77777777" w:rsidR="00F15DFB" w:rsidRPr="00E90527" w:rsidRDefault="00F15DFB" w:rsidP="00F15DFB">
      <w:pPr>
        <w:rPr>
          <w:rStyle w:val="StyleUnderline"/>
          <w:highlight w:val="cyan"/>
        </w:rPr>
      </w:pPr>
      <w:r w:rsidRPr="00E90527">
        <w:rPr>
          <w:sz w:val="16"/>
        </w:rPr>
        <w:t xml:space="preserve">The Authority currently has one Republican and one Democratic member. It is more than possible that the Members will disagree on the agency’s exceptions and not issue a decision. </w:t>
      </w:r>
      <w:r w:rsidRPr="00E90527">
        <w:rPr>
          <w:rStyle w:val="StyleUnderline"/>
          <w:highlight w:val="cyan"/>
        </w:rPr>
        <w:t>So</w:t>
      </w:r>
      <w:r w:rsidRPr="00E90527">
        <w:rPr>
          <w:rStyle w:val="StyleUnderline"/>
        </w:rPr>
        <w:t xml:space="preserve">, </w:t>
      </w:r>
      <w:r w:rsidRPr="00E90527">
        <w:rPr>
          <w:rStyle w:val="StyleUnderline"/>
          <w:highlight w:val="cyan"/>
        </w:rPr>
        <w:t>the Union</w:t>
      </w:r>
      <w:r w:rsidRPr="00E90527">
        <w:rPr>
          <w:sz w:val="16"/>
        </w:rPr>
        <w:t xml:space="preserve"> has expended </w:t>
      </w:r>
      <w:r w:rsidRPr="00E90527">
        <w:rPr>
          <w:rStyle w:val="StyleUnderline"/>
        </w:rPr>
        <w:t xml:space="preserve">considerable </w:t>
      </w:r>
      <w:r w:rsidRPr="00E90527">
        <w:rPr>
          <w:rStyle w:val="Emphasis"/>
        </w:rPr>
        <w:t>time and money</w:t>
      </w:r>
      <w:r w:rsidRPr="00E90527">
        <w:rPr>
          <w:rStyle w:val="StyleUnderline"/>
        </w:rPr>
        <w:t xml:space="preserve"> and </w:t>
      </w:r>
      <w:r w:rsidRPr="00E90527">
        <w:rPr>
          <w:rStyle w:val="StyleUnderline"/>
          <w:highlight w:val="cyan"/>
        </w:rPr>
        <w:t>received absolutely nothing</w:t>
      </w:r>
      <w:r w:rsidRPr="00E90527">
        <w:rPr>
          <w:rStyle w:val="StyleUnderline"/>
        </w:rPr>
        <w:t xml:space="preserve"> in return.</w:t>
      </w:r>
    </w:p>
    <w:p w14:paraId="3A45FA54" w14:textId="77777777" w:rsidR="00F15DFB" w:rsidRPr="00E90527" w:rsidRDefault="00F15DFB" w:rsidP="00F15DFB">
      <w:pPr>
        <w:rPr>
          <w:sz w:val="16"/>
        </w:rPr>
      </w:pPr>
      <w:r w:rsidRPr="00E90527">
        <w:rPr>
          <w:sz w:val="16"/>
        </w:rPr>
        <w:t>Let’s assume the Authority Members agree and uphold the arbitration award, but the agency does not comply. The only way to obtain enforcement of a final arbitration award is through the ULP procedure. And behold — there is no General Counsel or Acting General Counsel to issue the unfair labor practice complaint to enforce the arbitrator’s award.</w:t>
      </w:r>
    </w:p>
    <w:p w14:paraId="29A144E7" w14:textId="77777777" w:rsidR="00F15DFB" w:rsidRDefault="00F15DFB" w:rsidP="00F15DFB">
      <w:pPr>
        <w:rPr>
          <w:rStyle w:val="StyleUnderline"/>
        </w:rPr>
      </w:pPr>
      <w:r w:rsidRPr="00E90527">
        <w:rPr>
          <w:rStyle w:val="StyleUnderline"/>
        </w:rPr>
        <w:t>So—</w:t>
      </w:r>
      <w:r w:rsidRPr="00E90527">
        <w:rPr>
          <w:rStyle w:val="Emphasis"/>
          <w:highlight w:val="cyan"/>
        </w:rPr>
        <w:t>some agencies</w:t>
      </w:r>
      <w:r w:rsidRPr="00E90527">
        <w:rPr>
          <w:rStyle w:val="StyleUnderline"/>
        </w:rPr>
        <w:t xml:space="preserve"> may attempt to do the legal thing and </w:t>
      </w:r>
      <w:r w:rsidRPr="00E90527">
        <w:rPr>
          <w:rStyle w:val="Emphasis"/>
          <w:highlight w:val="cyan"/>
        </w:rPr>
        <w:t>negotiate</w:t>
      </w:r>
      <w:r w:rsidRPr="00E90527">
        <w:rPr>
          <w:rStyle w:val="StyleUnderline"/>
        </w:rPr>
        <w:t xml:space="preserve">, </w:t>
      </w:r>
      <w:r w:rsidRPr="00E90527">
        <w:rPr>
          <w:rStyle w:val="StyleUnderline"/>
          <w:highlight w:val="cyan"/>
        </w:rPr>
        <w:t>hoping to get a reasonable agreement</w:t>
      </w:r>
      <w:r w:rsidRPr="00E90527">
        <w:rPr>
          <w:rStyle w:val="StyleUnderline"/>
        </w:rPr>
        <w:t xml:space="preserve"> on the negotiable aspects of the change—</w:t>
      </w:r>
      <w:r w:rsidRPr="00E90527">
        <w:rPr>
          <w:rStyle w:val="StyleUnderline"/>
          <w:highlight w:val="cyan"/>
        </w:rPr>
        <w:t>but unilaterally implement if</w:t>
      </w:r>
      <w:r w:rsidRPr="00E90527">
        <w:rPr>
          <w:rStyle w:val="StyleUnderline"/>
        </w:rPr>
        <w:t xml:space="preserve"> there </w:t>
      </w:r>
      <w:proofErr w:type="gramStart"/>
      <w:r w:rsidRPr="00E90527">
        <w:rPr>
          <w:rStyle w:val="StyleUnderline"/>
        </w:rPr>
        <w:t>is</w:t>
      </w:r>
      <w:proofErr w:type="gramEnd"/>
      <w:r w:rsidRPr="00E90527">
        <w:rPr>
          <w:rStyle w:val="StyleUnderline"/>
        </w:rPr>
        <w:t xml:space="preserve"> no agreement and </w:t>
      </w:r>
      <w:r w:rsidRPr="00E90527">
        <w:rPr>
          <w:rStyle w:val="StyleUnderline"/>
          <w:highlight w:val="cyan"/>
        </w:rPr>
        <w:t>an impasse</w:t>
      </w:r>
      <w:r w:rsidRPr="00E90527">
        <w:rPr>
          <w:rStyle w:val="StyleUnderline"/>
        </w:rPr>
        <w:t xml:space="preserve">. Other agencies may </w:t>
      </w:r>
      <w:r w:rsidRPr="00E90527">
        <w:rPr>
          <w:rStyle w:val="StyleUnderline"/>
          <w:highlight w:val="cyan"/>
        </w:rPr>
        <w:t>just ignore the union</w:t>
      </w:r>
      <w:r w:rsidRPr="00E90527">
        <w:rPr>
          <w:rStyle w:val="StyleUnderline"/>
        </w:rPr>
        <w:t xml:space="preserve">. </w:t>
      </w:r>
      <w:r w:rsidRPr="00E90527">
        <w:rPr>
          <w:sz w:val="16"/>
        </w:rPr>
        <w:t>In either situation, there currently are no enforcement mechanisms to enforce the Statute or a CBA</w:t>
      </w:r>
      <w:r w:rsidRPr="00E90527">
        <w:rPr>
          <w:rStyle w:val="StyleUnderline"/>
        </w:rPr>
        <w:t>.</w:t>
      </w:r>
    </w:p>
    <w:p w14:paraId="2ADD2A56" w14:textId="77777777" w:rsidR="00F15DFB" w:rsidRPr="006348AE" w:rsidRDefault="00F15DFB" w:rsidP="00F15DFB"/>
    <w:p w14:paraId="7EB8B9A9" w14:textId="77777777" w:rsidR="001D7EBC" w:rsidRPr="00E90527" w:rsidRDefault="001D7EBC" w:rsidP="001D7EBC">
      <w:pPr>
        <w:pStyle w:val="Heading4"/>
      </w:pPr>
      <w:r w:rsidRPr="00E90527">
        <w:t xml:space="preserve">Civil servants have zero </w:t>
      </w:r>
      <w:r w:rsidRPr="00E90527">
        <w:rPr>
          <w:u w:val="single"/>
        </w:rPr>
        <w:t>leverage</w:t>
      </w:r>
      <w:r w:rsidRPr="00E90527">
        <w:t xml:space="preserve"> because they can’t </w:t>
      </w:r>
      <w:r w:rsidRPr="00E90527">
        <w:rPr>
          <w:u w:val="single"/>
        </w:rPr>
        <w:t>STRIKE</w:t>
      </w:r>
      <w:r w:rsidRPr="00E90527">
        <w:t xml:space="preserve">, making </w:t>
      </w:r>
      <w:r w:rsidRPr="00E90527">
        <w:rPr>
          <w:u w:val="single"/>
        </w:rPr>
        <w:t>impasse</w:t>
      </w:r>
      <w:r w:rsidRPr="00E90527">
        <w:t xml:space="preserve"> inevitable.</w:t>
      </w:r>
    </w:p>
    <w:p w14:paraId="0FB776C4" w14:textId="77777777" w:rsidR="001D7EBC" w:rsidRPr="00E90527" w:rsidRDefault="001D7EBC" w:rsidP="001D7EBC">
      <w:r w:rsidRPr="00E90527">
        <w:t xml:space="preserve">Jon </w:t>
      </w:r>
      <w:r w:rsidRPr="00E90527">
        <w:rPr>
          <w:rStyle w:val="Style13ptBold"/>
        </w:rPr>
        <w:t>Shimbakuro &amp;</w:t>
      </w:r>
      <w:r w:rsidRPr="00E90527">
        <w:t xml:space="preserve"> Julie </w:t>
      </w:r>
      <w:r w:rsidRPr="00E90527">
        <w:rPr>
          <w:rStyle w:val="Style13ptBold"/>
        </w:rPr>
        <w:t>Whittaker 14</w:t>
      </w:r>
      <w:r w:rsidRPr="00E90527">
        <w:t>. *Legislative Attorney / J.D., Washington University; A.B., Vassar College. **Teacher / M.Ed., Cabrini University; B.A., Villanova University. “Federal Labor Relations Statutes: An Overview.” https://www.congress.gov/crs-product/R42526</w:t>
      </w:r>
    </w:p>
    <w:p w14:paraId="0C54061D" w14:textId="77777777" w:rsidR="001D7EBC" w:rsidRPr="00E90527" w:rsidRDefault="001D7EBC" w:rsidP="001D7EBC">
      <w:pPr>
        <w:rPr>
          <w:sz w:val="16"/>
        </w:rPr>
      </w:pPr>
      <w:r w:rsidRPr="00E90527">
        <w:rPr>
          <w:rStyle w:val="Emphasis"/>
        </w:rPr>
        <w:t>Certain conduct</w:t>
      </w:r>
      <w:r w:rsidRPr="00E90527">
        <w:rPr>
          <w:rStyle w:val="StyleUnderline"/>
        </w:rPr>
        <w:t xml:space="preserve"> is </w:t>
      </w:r>
      <w:r w:rsidRPr="00E90527">
        <w:rPr>
          <w:rStyle w:val="Emphasis"/>
        </w:rPr>
        <w:t>prohibited</w:t>
      </w:r>
      <w:r w:rsidRPr="00E90527">
        <w:rPr>
          <w:rStyle w:val="StyleUnderline"/>
        </w:rPr>
        <w:t xml:space="preserve"> in the employer-union relationship during </w:t>
      </w:r>
      <w:r w:rsidRPr="00E90527">
        <w:rPr>
          <w:rStyle w:val="Emphasis"/>
        </w:rPr>
        <w:t>union organization</w:t>
      </w:r>
      <w:r w:rsidRPr="00E90527">
        <w:rPr>
          <w:rStyle w:val="StyleUnderline"/>
        </w:rPr>
        <w:t xml:space="preserve"> and </w:t>
      </w:r>
      <w:r w:rsidRPr="00E90527">
        <w:rPr>
          <w:rStyle w:val="Emphasis"/>
        </w:rPr>
        <w:t>collective bargaining</w:t>
      </w:r>
      <w:r w:rsidRPr="00E90527">
        <w:rPr>
          <w:sz w:val="16"/>
        </w:rPr>
        <w:t xml:space="preserve">. Employers and unions cannot interfere with employees' right to organize and select a union. Employers and unions are required to bargain with each other in good faith, and employers can only bargain with an employee-selected union. </w:t>
      </w:r>
      <w:r w:rsidRPr="00E90527">
        <w:rPr>
          <w:rStyle w:val="StyleUnderline"/>
          <w:highlight w:val="cyan"/>
        </w:rPr>
        <w:t>If a</w:t>
      </w:r>
      <w:r w:rsidRPr="00E90527">
        <w:rPr>
          <w:rStyle w:val="StyleUnderline"/>
        </w:rPr>
        <w:t xml:space="preserve"> </w:t>
      </w:r>
      <w:r w:rsidRPr="00E90527">
        <w:rPr>
          <w:rStyle w:val="Emphasis"/>
        </w:rPr>
        <w:t xml:space="preserve">bargaining </w:t>
      </w:r>
      <w:r w:rsidRPr="00E90527">
        <w:rPr>
          <w:rStyle w:val="Emphasis"/>
          <w:highlight w:val="cyan"/>
        </w:rPr>
        <w:t>impasse</w:t>
      </w:r>
      <w:r w:rsidRPr="00E90527">
        <w:rPr>
          <w:rStyle w:val="StyleUnderline"/>
          <w:highlight w:val="cyan"/>
        </w:rPr>
        <w:t xml:space="preserve"> is reached</w:t>
      </w:r>
      <w:r w:rsidRPr="00E90527">
        <w:rPr>
          <w:sz w:val="16"/>
        </w:rPr>
        <w:t xml:space="preserve">, </w:t>
      </w:r>
      <w:r w:rsidRPr="00E90527">
        <w:rPr>
          <w:rStyle w:val="StyleUnderline"/>
          <w:highlight w:val="cyan"/>
        </w:rPr>
        <w:t xml:space="preserve">federal employees are </w:t>
      </w:r>
      <w:r w:rsidRPr="00E90527">
        <w:rPr>
          <w:rStyle w:val="Emphasis"/>
          <w:sz w:val="30"/>
          <w:szCs w:val="30"/>
          <w:highlight w:val="cyan"/>
        </w:rPr>
        <w:t>prohibited</w:t>
      </w:r>
      <w:r w:rsidRPr="00E90527">
        <w:rPr>
          <w:rStyle w:val="StyleUnderline"/>
          <w:highlight w:val="cyan"/>
        </w:rPr>
        <w:t xml:space="preserve"> from </w:t>
      </w:r>
      <w:r w:rsidRPr="00E90527">
        <w:rPr>
          <w:rStyle w:val="Emphasis"/>
          <w:highlight w:val="cyan"/>
        </w:rPr>
        <w:t>participating in strikes</w:t>
      </w:r>
      <w:r w:rsidRPr="00E90527">
        <w:rPr>
          <w:sz w:val="16"/>
        </w:rPr>
        <w:t xml:space="preserve">, </w:t>
      </w:r>
      <w:r w:rsidRPr="00E90527">
        <w:rPr>
          <w:rStyle w:val="Emphasis"/>
        </w:rPr>
        <w:t xml:space="preserve">work </w:t>
      </w:r>
      <w:r w:rsidRPr="00E90527">
        <w:rPr>
          <w:rStyle w:val="Emphasis"/>
          <w:highlight w:val="cyan"/>
        </w:rPr>
        <w:t>stoppages</w:t>
      </w:r>
      <w:r w:rsidRPr="00E90527">
        <w:rPr>
          <w:sz w:val="16"/>
        </w:rPr>
        <w:t xml:space="preserve">, </w:t>
      </w:r>
      <w:r w:rsidRPr="00E90527">
        <w:rPr>
          <w:rStyle w:val="Emphasis"/>
          <w:highlight w:val="cyan"/>
        </w:rPr>
        <w:t>slowdowns</w:t>
      </w:r>
      <w:r w:rsidRPr="00E90527">
        <w:rPr>
          <w:sz w:val="16"/>
        </w:rPr>
        <w:t xml:space="preserve">, </w:t>
      </w:r>
      <w:r w:rsidRPr="00E90527">
        <w:rPr>
          <w:rStyle w:val="StyleUnderline"/>
          <w:highlight w:val="cyan"/>
        </w:rPr>
        <w:t xml:space="preserve">or </w:t>
      </w:r>
      <w:r w:rsidRPr="00E90527">
        <w:rPr>
          <w:rStyle w:val="Emphasis"/>
          <w:highlight w:val="cyan"/>
        </w:rPr>
        <w:t>picketing</w:t>
      </w:r>
      <w:r w:rsidRPr="00E90527">
        <w:rPr>
          <w:rStyle w:val="StyleUnderline"/>
        </w:rPr>
        <w:t xml:space="preserve"> that interferes with agency operations</w:t>
      </w:r>
      <w:r w:rsidRPr="00E90527">
        <w:rPr>
          <w:sz w:val="16"/>
        </w:rPr>
        <w:t>.</w:t>
      </w:r>
    </w:p>
    <w:p w14:paraId="0E7B2FE6" w14:textId="77777777" w:rsidR="001D7EBC" w:rsidRPr="00E90527" w:rsidRDefault="001D7EBC" w:rsidP="001D7EBC">
      <w:pPr>
        <w:rPr>
          <w:sz w:val="16"/>
        </w:rPr>
      </w:pPr>
      <w:r w:rsidRPr="00E90527">
        <w:rPr>
          <w:sz w:val="16"/>
        </w:rPr>
        <w:t>Bargaining Subjects</w:t>
      </w:r>
    </w:p>
    <w:p w14:paraId="26E94839" w14:textId="77777777" w:rsidR="001D7EBC" w:rsidRPr="00E90527" w:rsidRDefault="001D7EBC" w:rsidP="001D7EBC">
      <w:pPr>
        <w:rPr>
          <w:sz w:val="16"/>
        </w:rPr>
      </w:pPr>
      <w:r w:rsidRPr="00E90527">
        <w:rPr>
          <w:sz w:val="16"/>
        </w:rPr>
        <w:t>The FSLMRS gives federal employees the right to bargain collectively over conditions of employment</w:t>
      </w:r>
      <w:proofErr w:type="gramStart"/>
      <w:r w:rsidRPr="00E90527">
        <w:rPr>
          <w:sz w:val="16"/>
        </w:rPr>
        <w:t>.201</w:t>
      </w:r>
      <w:proofErr w:type="gramEnd"/>
      <w:r w:rsidRPr="00E90527">
        <w:rPr>
          <w:sz w:val="16"/>
        </w:rPr>
        <w:t xml:space="preserve"> Conditions of employment include "personnel policies, practices, and matters ... affecting work conditions." An employee's right to participate in political activities, the classification of positions, and any matters covered by other federal statutes (e.g., wages)202 are specifically excluded from this definition.203</w:t>
      </w:r>
    </w:p>
    <w:p w14:paraId="5E8478FD" w14:textId="77777777" w:rsidR="001D7EBC" w:rsidRPr="00E90527" w:rsidRDefault="001D7EBC" w:rsidP="001D7EBC">
      <w:pPr>
        <w:rPr>
          <w:sz w:val="16"/>
        </w:rPr>
      </w:pPr>
      <w:r w:rsidRPr="00E90527">
        <w:rPr>
          <w:sz w:val="16"/>
        </w:rPr>
        <w:t xml:space="preserve">Employees and their </w:t>
      </w:r>
      <w:r w:rsidRPr="00E90527">
        <w:rPr>
          <w:rStyle w:val="StyleUnderline"/>
        </w:rPr>
        <w:t xml:space="preserve">unions are also </w:t>
      </w:r>
      <w:r w:rsidRPr="00E90527">
        <w:rPr>
          <w:rStyle w:val="Emphasis"/>
        </w:rPr>
        <w:t>not allowed</w:t>
      </w:r>
      <w:r w:rsidRPr="00E90527">
        <w:rPr>
          <w:rStyle w:val="StyleUnderline"/>
        </w:rPr>
        <w:t xml:space="preserve"> to bargain over the </w:t>
      </w:r>
      <w:r w:rsidRPr="00E90527">
        <w:rPr>
          <w:rStyle w:val="Emphasis"/>
        </w:rPr>
        <w:t>statutory rights</w:t>
      </w:r>
      <w:r w:rsidRPr="00E90527">
        <w:rPr>
          <w:rStyle w:val="StyleUnderline"/>
        </w:rPr>
        <w:t xml:space="preserve"> of management that are set forth in the statute</w:t>
      </w:r>
      <w:r w:rsidRPr="00E90527">
        <w:rPr>
          <w:sz w:val="16"/>
        </w:rPr>
        <w:t xml:space="preserve">. These </w:t>
      </w:r>
      <w:r w:rsidRPr="00E90527">
        <w:rPr>
          <w:rStyle w:val="Emphasis"/>
          <w:sz w:val="30"/>
          <w:szCs w:val="30"/>
          <w:highlight w:val="cyan"/>
        </w:rPr>
        <w:t>nonnegotiable managerial rights</w:t>
      </w:r>
      <w:r w:rsidRPr="00E90527">
        <w:rPr>
          <w:rStyle w:val="StyleUnderline"/>
          <w:highlight w:val="cyan"/>
        </w:rPr>
        <w:t xml:space="preserve"> include</w:t>
      </w:r>
      <w:r w:rsidRPr="00E90527">
        <w:rPr>
          <w:rStyle w:val="StyleUnderline"/>
        </w:rPr>
        <w:t xml:space="preserve"> the </w:t>
      </w:r>
      <w:r w:rsidRPr="00E90527">
        <w:rPr>
          <w:rStyle w:val="StyleUnderline"/>
          <w:highlight w:val="cyan"/>
        </w:rPr>
        <w:t>authority to determine</w:t>
      </w:r>
      <w:r w:rsidRPr="00E90527">
        <w:rPr>
          <w:rStyle w:val="StyleUnderline"/>
        </w:rPr>
        <w:t xml:space="preserve"> the </w:t>
      </w:r>
      <w:r w:rsidRPr="00E90527">
        <w:rPr>
          <w:rStyle w:val="Emphasis"/>
          <w:highlight w:val="cyan"/>
        </w:rPr>
        <w:t>organization's mission</w:t>
      </w:r>
      <w:r w:rsidRPr="00E90527">
        <w:rPr>
          <w:rStyle w:val="Emphasis"/>
        </w:rPr>
        <w:t xml:space="preserve"> or budget</w:t>
      </w:r>
      <w:r w:rsidRPr="00E90527">
        <w:rPr>
          <w:rStyle w:val="StyleUnderline"/>
        </w:rPr>
        <w:t xml:space="preserve"> </w:t>
      </w:r>
      <w:r w:rsidRPr="00E90527">
        <w:rPr>
          <w:rStyle w:val="StyleUnderline"/>
          <w:highlight w:val="cyan"/>
        </w:rPr>
        <w:t>and</w:t>
      </w:r>
      <w:r w:rsidRPr="00E90527">
        <w:rPr>
          <w:rStyle w:val="StyleUnderline"/>
        </w:rPr>
        <w:t xml:space="preserve"> the </w:t>
      </w:r>
      <w:r w:rsidRPr="00E90527">
        <w:rPr>
          <w:rStyle w:val="StyleUnderline"/>
          <w:highlight w:val="cyan"/>
        </w:rPr>
        <w:t>authority to hire</w:t>
      </w:r>
      <w:r w:rsidRPr="00E90527">
        <w:rPr>
          <w:sz w:val="16"/>
        </w:rPr>
        <w:t xml:space="preserve">, </w:t>
      </w:r>
      <w:r w:rsidRPr="00E90527">
        <w:rPr>
          <w:rStyle w:val="StyleUnderline"/>
          <w:highlight w:val="cyan"/>
        </w:rPr>
        <w:t>discharge</w:t>
      </w:r>
      <w:r w:rsidRPr="00E90527">
        <w:rPr>
          <w:sz w:val="16"/>
        </w:rPr>
        <w:t xml:space="preserve">, </w:t>
      </w:r>
      <w:r w:rsidRPr="00E90527">
        <w:rPr>
          <w:rStyle w:val="StyleUnderline"/>
          <w:highlight w:val="cyan"/>
        </w:rPr>
        <w:t xml:space="preserve">or assign </w:t>
      </w:r>
      <w:r w:rsidRPr="00E90527">
        <w:rPr>
          <w:rStyle w:val="Emphasis"/>
          <w:highlight w:val="cyan"/>
        </w:rPr>
        <w:t>work</w:t>
      </w:r>
      <w:r w:rsidRPr="00E90527">
        <w:rPr>
          <w:rStyle w:val="Emphasis"/>
        </w:rPr>
        <w:t xml:space="preserve"> to an employee</w:t>
      </w:r>
      <w:r w:rsidRPr="00E90527">
        <w:rPr>
          <w:sz w:val="16"/>
        </w:rPr>
        <w:t>.204 The parties may, however, bargain over grievance procedures for adversely affected employees, the way in which management will exercise its authority, and, at the agency's election, the number of employees or positions assigned to a work project.205</w:t>
      </w:r>
    </w:p>
    <w:p w14:paraId="01ADE59C" w14:textId="77777777" w:rsidR="00F15DFB" w:rsidRPr="00F756B0" w:rsidRDefault="00F15DFB" w:rsidP="00F15DFB">
      <w:pPr>
        <w:rPr>
          <w:sz w:val="16"/>
        </w:rPr>
      </w:pPr>
    </w:p>
    <w:p w14:paraId="074E4646" w14:textId="77777777" w:rsidR="00F15DFB" w:rsidRDefault="00F15DFB" w:rsidP="00F15DFB">
      <w:pPr>
        <w:pStyle w:val="Heading4"/>
      </w:pPr>
      <w:r>
        <w:t xml:space="preserve">Localization, adaptation and </w:t>
      </w:r>
      <w:r w:rsidRPr="00810793">
        <w:rPr>
          <w:u w:val="single"/>
        </w:rPr>
        <w:t>knock-on</w:t>
      </w:r>
      <w:r>
        <w:t xml:space="preserve"> effects provide a “grace period” that checks existential cascading climate change, nuclear war, winter and food shortages</w:t>
      </w:r>
    </w:p>
    <w:p w14:paraId="60EAB28A" w14:textId="77777777" w:rsidR="00F15DFB" w:rsidRPr="007913D8" w:rsidRDefault="00F15DFB" w:rsidP="00F15DFB">
      <w:r w:rsidRPr="00F2453F">
        <w:rPr>
          <w:rStyle w:val="Style13ptBold"/>
        </w:rPr>
        <w:t>Belfield 23</w:t>
      </w:r>
      <w:r w:rsidRPr="007913D8">
        <w:t xml:space="preserve"> </w:t>
      </w:r>
      <w:r>
        <w:t>(</w:t>
      </w:r>
      <w:r w:rsidRPr="007913D8">
        <w:t>Haydn; 2023; Research Associate and Academic Project Manager at the University of Cambridge’s Centre for the Study of Existential Risk; How Worlds Collapse: What History, Systems, and Complexity Can Teach Us About Our Modern World and Fragile Future, “Collapse, Recovery, and Existential Risk,” p. 74-76</w:t>
      </w:r>
      <w:r>
        <w:t xml:space="preserve"> /</w:t>
      </w:r>
      <w:proofErr w:type="spellStart"/>
      <w:r>
        <w:t>doa</w:t>
      </w:r>
      <w:proofErr w:type="spellEnd"/>
      <w:r>
        <w:t xml:space="preserve"> 10-28-25/ </w:t>
      </w:r>
      <w:proofErr w:type="spellStart"/>
      <w:r>
        <w:t>jrimp</w:t>
      </w:r>
      <w:proofErr w:type="spellEnd"/>
      <w:r>
        <w:t>)</w:t>
      </w:r>
    </w:p>
    <w:p w14:paraId="26D03111" w14:textId="77777777" w:rsidR="00F15DFB" w:rsidRPr="00810793" w:rsidRDefault="00F15DFB" w:rsidP="00F15DFB">
      <w:pPr>
        <w:rPr>
          <w:rStyle w:val="StyleUnderline"/>
        </w:rPr>
      </w:pPr>
      <w:r w:rsidRPr="00810793">
        <w:rPr>
          <w:rStyle w:val="StyleUnderline"/>
        </w:rPr>
        <w:t xml:space="preserve">Assessing the likelihood of </w:t>
      </w:r>
      <w:r w:rsidRPr="00810793">
        <w:rPr>
          <w:rStyle w:val="Emphasis"/>
        </w:rPr>
        <w:t>survival</w:t>
      </w:r>
      <w:r w:rsidRPr="00810793">
        <w:rPr>
          <w:sz w:val="16"/>
        </w:rPr>
        <w:t xml:space="preserve"> can be split into </w:t>
      </w:r>
      <w:r w:rsidRPr="00810793">
        <w:rPr>
          <w:rStyle w:val="Emphasis"/>
        </w:rPr>
        <w:t>two stages</w:t>
      </w:r>
      <w:r w:rsidRPr="00810793">
        <w:rPr>
          <w:rStyle w:val="StyleUnderline"/>
        </w:rPr>
        <w:t xml:space="preserve">: </w:t>
      </w:r>
      <w:r w:rsidRPr="00810793">
        <w:rPr>
          <w:rStyle w:val="Emphasis"/>
        </w:rPr>
        <w:t>surviving</w:t>
      </w:r>
      <w:r w:rsidRPr="00810793">
        <w:rPr>
          <w:rStyle w:val="StyleUnderline"/>
        </w:rPr>
        <w:t xml:space="preserve"> the initial </w:t>
      </w:r>
      <w:r w:rsidRPr="00810793">
        <w:rPr>
          <w:rStyle w:val="Emphasis"/>
        </w:rPr>
        <w:t>crisis</w:t>
      </w:r>
      <w:r w:rsidRPr="00810793">
        <w:rPr>
          <w:rStyle w:val="StyleUnderline"/>
        </w:rPr>
        <w:t xml:space="preserve">/catastrophe and </w:t>
      </w:r>
      <w:r w:rsidRPr="00810793">
        <w:rPr>
          <w:rStyle w:val="Emphasis"/>
        </w:rPr>
        <w:t>surviving</w:t>
      </w:r>
      <w:r w:rsidRPr="00810793">
        <w:rPr>
          <w:rStyle w:val="StyleUnderline"/>
        </w:rPr>
        <w:t xml:space="preserve"> the condition of </w:t>
      </w:r>
      <w:r w:rsidRPr="00810793">
        <w:rPr>
          <w:rStyle w:val="Emphasis"/>
        </w:rPr>
        <w:t>collapse</w:t>
      </w:r>
      <w:r w:rsidRPr="00810793">
        <w:rPr>
          <w:rStyle w:val="StyleUnderline"/>
        </w:rPr>
        <w:t>.</w:t>
      </w:r>
    </w:p>
    <w:p w14:paraId="1BF714AC" w14:textId="77777777" w:rsidR="00F15DFB" w:rsidRPr="00810793" w:rsidRDefault="00F15DFB" w:rsidP="00F15DFB">
      <w:pPr>
        <w:rPr>
          <w:sz w:val="16"/>
        </w:rPr>
      </w:pPr>
      <w:r w:rsidRPr="00810793">
        <w:rPr>
          <w:rStyle w:val="StyleUnderline"/>
        </w:rPr>
        <w:t>For the first stage,</w:t>
      </w:r>
      <w:r w:rsidRPr="00810793">
        <w:rPr>
          <w:sz w:val="16"/>
        </w:rPr>
        <w:t xml:space="preserve"> </w:t>
      </w:r>
      <w:r w:rsidRPr="00810793">
        <w:rPr>
          <w:rStyle w:val="StyleUnderline"/>
        </w:rPr>
        <w:t>key factors are the size,</w:t>
      </w:r>
      <w:r w:rsidRPr="00810793">
        <w:rPr>
          <w:sz w:val="16"/>
        </w:rPr>
        <w:t xml:space="preserve"> spread, </w:t>
      </w:r>
      <w:r w:rsidRPr="00810793">
        <w:rPr>
          <w:rStyle w:val="StyleUnderline"/>
        </w:rPr>
        <w:t>and connectivity</w:t>
      </w:r>
      <w:r w:rsidRPr="00810793">
        <w:rPr>
          <w:sz w:val="16"/>
        </w:rPr>
        <w:t xml:space="preserve"> of the global population. </w:t>
      </w:r>
      <w:r w:rsidRPr="00810793">
        <w:rPr>
          <w:rStyle w:val="StyleUnderline"/>
        </w:rPr>
        <w:t xml:space="preserve">There are </w:t>
      </w:r>
      <w:r w:rsidRPr="00810793">
        <w:rPr>
          <w:rStyle w:val="StyleUnderline"/>
          <w:highlight w:val="cyan"/>
        </w:rPr>
        <w:t>seven billion people</w:t>
      </w:r>
      <w:r w:rsidRPr="00810793">
        <w:rPr>
          <w:rStyle w:val="StyleUnderline"/>
        </w:rPr>
        <w:t xml:space="preserve">, </w:t>
      </w:r>
      <w:r w:rsidRPr="00810793">
        <w:rPr>
          <w:rStyle w:val="StyleUnderline"/>
          <w:highlight w:val="cyan"/>
        </w:rPr>
        <w:t>spread</w:t>
      </w:r>
      <w:r w:rsidRPr="00810793">
        <w:rPr>
          <w:rStyle w:val="StyleUnderline"/>
        </w:rPr>
        <w:t xml:space="preserve"> </w:t>
      </w:r>
      <w:r w:rsidRPr="00810793">
        <w:rPr>
          <w:rStyle w:val="StyleUnderline"/>
          <w:highlight w:val="cyan"/>
        </w:rPr>
        <w:t>across</w:t>
      </w:r>
      <w:r w:rsidRPr="00810793">
        <w:rPr>
          <w:sz w:val="16"/>
        </w:rPr>
        <w:t xml:space="preserve"> the world in </w:t>
      </w:r>
      <w:r w:rsidRPr="00810793">
        <w:rPr>
          <w:rStyle w:val="StyleUnderline"/>
          <w:highlight w:val="cyan"/>
        </w:rPr>
        <w:t>every</w:t>
      </w:r>
      <w:r w:rsidRPr="00810793">
        <w:rPr>
          <w:rStyle w:val="StyleUnderline"/>
        </w:rPr>
        <w:t xml:space="preserve"> </w:t>
      </w:r>
      <w:r w:rsidRPr="00810793">
        <w:rPr>
          <w:rStyle w:val="StyleUnderline"/>
          <w:highlight w:val="cyan"/>
        </w:rPr>
        <w:t>biome</w:t>
      </w:r>
      <w:r w:rsidRPr="00810793">
        <w:rPr>
          <w:sz w:val="16"/>
        </w:rPr>
        <w:t xml:space="preserve">/ecoregion (Olson et al., 2001). </w:t>
      </w:r>
      <w:proofErr w:type="gramStart"/>
      <w:r w:rsidRPr="00810793">
        <w:rPr>
          <w:sz w:val="16"/>
        </w:rPr>
        <w:t>The majority of</w:t>
      </w:r>
      <w:proofErr w:type="gramEnd"/>
      <w:r w:rsidRPr="00810793">
        <w:rPr>
          <w:sz w:val="16"/>
        </w:rPr>
        <w:t xml:space="preserve"> those people are clumped together in cities (Matt Boyd, Nick Wilson, 2022). However, some of </w:t>
      </w:r>
      <w:r w:rsidRPr="00810793">
        <w:rPr>
          <w:rStyle w:val="StyleUnderline"/>
          <w:highlight w:val="cyan"/>
        </w:rPr>
        <w:t>these people are very isolated</w:t>
      </w:r>
      <w:r w:rsidRPr="00810793">
        <w:rPr>
          <w:sz w:val="16"/>
        </w:rPr>
        <w:t xml:space="preserve">. There exist many places that, </w:t>
      </w:r>
      <w:r w:rsidRPr="00810793">
        <w:rPr>
          <w:rStyle w:val="StyleUnderline"/>
        </w:rPr>
        <w:t>while not designed to be "</w:t>
      </w:r>
      <w:r w:rsidRPr="00810793">
        <w:rPr>
          <w:rStyle w:val="StyleUnderline"/>
          <w:highlight w:val="cyan"/>
        </w:rPr>
        <w:t>bunkers</w:t>
      </w:r>
      <w:r w:rsidRPr="00810793">
        <w:rPr>
          <w:rStyle w:val="StyleUnderline"/>
        </w:rPr>
        <w:t>,"</w:t>
      </w:r>
      <w:r w:rsidRPr="00810793">
        <w:rPr>
          <w:sz w:val="16"/>
        </w:rPr>
        <w:t xml:space="preserve"> serve that purpose, such as nuclear submarines, </w:t>
      </w:r>
      <w:r w:rsidRPr="00810793">
        <w:rPr>
          <w:rStyle w:val="StyleUnderline"/>
        </w:rPr>
        <w:t xml:space="preserve">oil </w:t>
      </w:r>
      <w:r w:rsidRPr="00810793">
        <w:rPr>
          <w:rStyle w:val="StyleUnderline"/>
          <w:highlight w:val="cyan"/>
        </w:rPr>
        <w:t>rigs</w:t>
      </w:r>
      <w:r w:rsidRPr="00810793">
        <w:rPr>
          <w:rStyle w:val="StyleUnderline"/>
        </w:rPr>
        <w:t xml:space="preserve">, and cruise </w:t>
      </w:r>
      <w:r w:rsidRPr="00810793">
        <w:rPr>
          <w:rStyle w:val="StyleUnderline"/>
          <w:highlight w:val="cyan"/>
        </w:rPr>
        <w:t>ships</w:t>
      </w:r>
      <w:r w:rsidRPr="00810793">
        <w:rPr>
          <w:sz w:val="16"/>
        </w:rPr>
        <w:t xml:space="preserve"> on the ocean, </w:t>
      </w:r>
      <w:r w:rsidRPr="00810793">
        <w:rPr>
          <w:rStyle w:val="StyleUnderline"/>
        </w:rPr>
        <w:t xml:space="preserve">and </w:t>
      </w:r>
      <w:r w:rsidRPr="00810793">
        <w:rPr>
          <w:rStyle w:val="Emphasis"/>
          <w:highlight w:val="cyan"/>
        </w:rPr>
        <w:t>isolated</w:t>
      </w:r>
      <w:r w:rsidRPr="00810793">
        <w:rPr>
          <w:rStyle w:val="StyleUnderline"/>
        </w:rPr>
        <w:t xml:space="preserve"> rural </w:t>
      </w:r>
      <w:r w:rsidRPr="00810793">
        <w:rPr>
          <w:rStyle w:val="StyleUnderline"/>
          <w:highlight w:val="cyan"/>
        </w:rPr>
        <w:t>communities</w:t>
      </w:r>
      <w:r w:rsidRPr="00810793">
        <w:rPr>
          <w:sz w:val="16"/>
        </w:rPr>
        <w:t xml:space="preserve"> on land (Beckstead, 2015b). </w:t>
      </w:r>
      <w:r w:rsidRPr="008C0DDF">
        <w:rPr>
          <w:rStyle w:val="StyleUnderline"/>
        </w:rPr>
        <w:t xml:space="preserve">There are </w:t>
      </w:r>
      <w:r w:rsidRPr="008C0DDF">
        <w:rPr>
          <w:rStyle w:val="StyleUnderline"/>
          <w:highlight w:val="cyan"/>
        </w:rPr>
        <w:t>thousands</w:t>
      </w:r>
      <w:r w:rsidRPr="008C0DDF">
        <w:rPr>
          <w:rStyle w:val="StyleUnderline"/>
        </w:rPr>
        <w:t xml:space="preserve"> </w:t>
      </w:r>
      <w:r w:rsidRPr="008C0DDF">
        <w:rPr>
          <w:rStyle w:val="StyleUnderline"/>
          <w:highlight w:val="cyan"/>
        </w:rPr>
        <w:t>of</w:t>
      </w:r>
      <w:r w:rsidRPr="008C0DDF">
        <w:rPr>
          <w:rStyle w:val="StyleUnderline"/>
        </w:rPr>
        <w:t xml:space="preserve"> people in </w:t>
      </w:r>
      <w:r w:rsidRPr="008C0DDF">
        <w:rPr>
          <w:rStyle w:val="StyleUnderline"/>
          <w:highlight w:val="cyan"/>
        </w:rPr>
        <w:t>uncontacted groups</w:t>
      </w:r>
      <w:r w:rsidRPr="00810793">
        <w:rPr>
          <w:sz w:val="16"/>
        </w:rPr>
        <w:t>, tens of thousands on oil rigs, and hundreds of thousands on cruise ships—an estimated one million seafarers at sea at any time (</w:t>
      </w:r>
      <w:proofErr w:type="spellStart"/>
      <w:r w:rsidRPr="00810793">
        <w:rPr>
          <w:sz w:val="16"/>
        </w:rPr>
        <w:t>CruiseMarketWatch</w:t>
      </w:r>
      <w:proofErr w:type="spellEnd"/>
      <w:r w:rsidRPr="00810793">
        <w:rPr>
          <w:sz w:val="16"/>
        </w:rPr>
        <w:t>, 2020; Holmes, 2013; Statista, 2017; Westgarth, 2020).</w:t>
      </w:r>
    </w:p>
    <w:p w14:paraId="70E0C680" w14:textId="77777777" w:rsidR="00F15DFB" w:rsidRPr="00810793" w:rsidRDefault="00F15DFB" w:rsidP="00F15DFB">
      <w:pPr>
        <w:rPr>
          <w:rStyle w:val="StyleUnderline"/>
        </w:rPr>
      </w:pPr>
      <w:r w:rsidRPr="00810793">
        <w:rPr>
          <w:sz w:val="16"/>
        </w:rPr>
        <w:t xml:space="preserve">Most of </w:t>
      </w:r>
      <w:r w:rsidRPr="00810793">
        <w:rPr>
          <w:rStyle w:val="StyleUnderline"/>
          <w:highlight w:val="cyan"/>
        </w:rPr>
        <w:t>the hazards</w:t>
      </w:r>
      <w:r w:rsidRPr="00810793">
        <w:rPr>
          <w:sz w:val="16"/>
        </w:rPr>
        <w:t xml:space="preserve"> we face would likely </w:t>
      </w:r>
      <w:r w:rsidRPr="00810793">
        <w:rPr>
          <w:rStyle w:val="StyleUnderline"/>
          <w:highlight w:val="cyan"/>
        </w:rPr>
        <w:t>not kill everyone</w:t>
      </w:r>
      <w:r w:rsidRPr="00810793">
        <w:rPr>
          <w:rStyle w:val="StyleUnderline"/>
        </w:rPr>
        <w:t xml:space="preserve">." </w:t>
      </w:r>
      <w:r w:rsidRPr="00810793">
        <w:rPr>
          <w:rStyle w:val="Emphasis"/>
          <w:highlight w:val="cyan"/>
        </w:rPr>
        <w:t>Nuclear winter</w:t>
      </w:r>
      <w:r w:rsidRPr="00810793">
        <w:rPr>
          <w:sz w:val="16"/>
        </w:rPr>
        <w:t xml:space="preserve"> could drastically harm food production; however, some modeling suggests the </w:t>
      </w:r>
      <w:r w:rsidRPr="00810793">
        <w:rPr>
          <w:rStyle w:val="StyleUnderline"/>
          <w:highlight w:val="cyan"/>
        </w:rPr>
        <w:t>worst effects</w:t>
      </w:r>
      <w:r w:rsidRPr="00810793">
        <w:rPr>
          <w:rStyle w:val="StyleUnderline"/>
        </w:rPr>
        <w:t xml:space="preserve"> could be concentrated </w:t>
      </w:r>
      <w:r w:rsidRPr="00810793">
        <w:rPr>
          <w:sz w:val="16"/>
        </w:rPr>
        <w:t xml:space="preserve">in the Northern hemisphere, and for a period of </w:t>
      </w:r>
      <w:r w:rsidRPr="00810793">
        <w:rPr>
          <w:rStyle w:val="Emphasis"/>
        </w:rPr>
        <w:t>years</w:t>
      </w:r>
      <w:r w:rsidRPr="00810793">
        <w:rPr>
          <w:rStyle w:val="StyleUnderline"/>
        </w:rPr>
        <w:t xml:space="preserve"> rather than decades</w:t>
      </w:r>
      <w:r w:rsidRPr="00810793">
        <w:rPr>
          <w:sz w:val="16"/>
        </w:rPr>
        <w:t xml:space="preserve"> (Coupe et al., 2019). </w:t>
      </w:r>
      <w:r w:rsidRPr="00810793">
        <w:rPr>
          <w:rStyle w:val="Emphasis"/>
          <w:highlight w:val="cyan"/>
        </w:rPr>
        <w:t>Climate change</w:t>
      </w:r>
      <w:r w:rsidRPr="00810793">
        <w:rPr>
          <w:sz w:val="16"/>
        </w:rPr>
        <w:t xml:space="preserve"> could render large parts of the world uninhabitable, due to lack of arable land or average temperatures being above "wet bulb temperature," but this </w:t>
      </w:r>
      <w:r w:rsidRPr="00810793">
        <w:rPr>
          <w:rStyle w:val="StyleUnderline"/>
          <w:highlight w:val="cyan"/>
        </w:rPr>
        <w:t>would not be the entirety of the world</w:t>
      </w:r>
      <w:r w:rsidRPr="00810793">
        <w:rPr>
          <w:rStyle w:val="StyleUnderline"/>
        </w:rPr>
        <w:t xml:space="preserve">, and a </w:t>
      </w:r>
      <w:r w:rsidRPr="00810793">
        <w:rPr>
          <w:rStyle w:val="Emphasis"/>
          <w:highlight w:val="cyan"/>
        </w:rPr>
        <w:t>“</w:t>
      </w:r>
      <w:proofErr w:type="gramStart"/>
      <w:r w:rsidRPr="00810793">
        <w:rPr>
          <w:rStyle w:val="Emphasis"/>
          <w:highlight w:val="cyan"/>
        </w:rPr>
        <w:t>Venus</w:t>
      </w:r>
      <w:proofErr w:type="gramEnd"/>
      <w:r w:rsidRPr="00810793">
        <w:rPr>
          <w:rStyle w:val="Emphasis"/>
          <w:highlight w:val="cyan"/>
        </w:rPr>
        <w:t xml:space="preserve"> effect"</w:t>
      </w:r>
      <w:r w:rsidRPr="00810793">
        <w:rPr>
          <w:rStyle w:val="StyleUnderline"/>
          <w:highlight w:val="cyan"/>
        </w:rPr>
        <w:t xml:space="preserve"> is unlikely</w:t>
      </w:r>
      <w:r w:rsidRPr="00810793">
        <w:rPr>
          <w:sz w:val="16"/>
        </w:rPr>
        <w:t xml:space="preserve"> (Lynas, 2020). Engineered pandemics could infect and kill large parts of the world </w:t>
      </w:r>
      <w:proofErr w:type="gramStart"/>
      <w:r w:rsidRPr="00810793">
        <w:rPr>
          <w:sz w:val="16"/>
        </w:rPr>
        <w:t>population, but</w:t>
      </w:r>
      <w:proofErr w:type="gramEnd"/>
      <w:r w:rsidRPr="00810793">
        <w:rPr>
          <w:sz w:val="16"/>
        </w:rPr>
        <w:t xml:space="preserve"> face an evolutionary trade-off between infectivity and lethality (Adalja et al., 2018), and the hurdle of reaching everyone in the world. </w:t>
      </w:r>
      <w:r w:rsidRPr="00810793">
        <w:rPr>
          <w:rStyle w:val="StyleUnderline"/>
          <w:highlight w:val="cyan"/>
        </w:rPr>
        <w:t>Even</w:t>
      </w:r>
      <w:r w:rsidRPr="00810793">
        <w:rPr>
          <w:rStyle w:val="StyleUnderline"/>
        </w:rPr>
        <w:t xml:space="preserve"> </w:t>
      </w:r>
      <w:r w:rsidRPr="00810793">
        <w:rPr>
          <w:rStyle w:val="StyleUnderline"/>
          <w:highlight w:val="cyan"/>
        </w:rPr>
        <w:t>considering</w:t>
      </w:r>
      <w:r w:rsidRPr="00810793">
        <w:rPr>
          <w:sz w:val="16"/>
        </w:rPr>
        <w:t xml:space="preserve"> interconnected or </w:t>
      </w:r>
      <w:r w:rsidRPr="00810793">
        <w:rPr>
          <w:rStyle w:val="StyleUnderline"/>
          <w:highlight w:val="cyan"/>
        </w:rPr>
        <w:t>cascading risks</w:t>
      </w:r>
      <w:r w:rsidRPr="00810793">
        <w:rPr>
          <w:rStyle w:val="StyleUnderline"/>
        </w:rPr>
        <w:t xml:space="preserve">, </w:t>
      </w:r>
      <w:r w:rsidRPr="00810793">
        <w:rPr>
          <w:rStyle w:val="StyleUnderline"/>
          <w:highlight w:val="cyan"/>
        </w:rPr>
        <w:t>it is</w:t>
      </w:r>
      <w:r w:rsidRPr="00810793">
        <w:rPr>
          <w:sz w:val="16"/>
        </w:rPr>
        <w:t xml:space="preserve"> simply </w:t>
      </w:r>
      <w:r w:rsidRPr="00810793">
        <w:rPr>
          <w:rStyle w:val="StyleUnderline"/>
        </w:rPr>
        <w:t xml:space="preserve">very </w:t>
      </w:r>
      <w:r w:rsidRPr="00810793">
        <w:rPr>
          <w:rStyle w:val="StyleUnderline"/>
          <w:highlight w:val="cyan"/>
        </w:rPr>
        <w:t>hard to kill</w:t>
      </w:r>
      <w:r w:rsidRPr="00810793">
        <w:rPr>
          <w:rStyle w:val="StyleUnderline"/>
        </w:rPr>
        <w:t xml:space="preserve"> eight billion people to get </w:t>
      </w:r>
      <w:r w:rsidRPr="00810793">
        <w:rPr>
          <w:rStyle w:val="StyleUnderline"/>
          <w:highlight w:val="cyan"/>
        </w:rPr>
        <w:t>everyone</w:t>
      </w:r>
      <w:r w:rsidRPr="00810793">
        <w:rPr>
          <w:rStyle w:val="StyleUnderline"/>
        </w:rPr>
        <w:t>.</w:t>
      </w:r>
    </w:p>
    <w:p w14:paraId="7A2C094B" w14:textId="77777777" w:rsidR="00F15DFB" w:rsidRPr="00810793" w:rsidRDefault="00F15DFB" w:rsidP="00F15DFB">
      <w:pPr>
        <w:rPr>
          <w:sz w:val="16"/>
        </w:rPr>
      </w:pPr>
      <w:r w:rsidRPr="00810793">
        <w:rPr>
          <w:sz w:val="16"/>
        </w:rPr>
        <w:t xml:space="preserve">During the collapsed condition of global society, a key problem would likely be hunger. For the second stage, key factors are the total number of </w:t>
      </w:r>
      <w:proofErr w:type="spellStart"/>
      <w:r w:rsidRPr="00810793">
        <w:rPr>
          <w:sz w:val="16"/>
        </w:rPr>
        <w:t>peo</w:t>
      </w:r>
      <w:proofErr w:type="spellEnd"/>
      <w:r w:rsidRPr="00810793">
        <w:rPr>
          <w:sz w:val="16"/>
        </w:rPr>
        <w:t xml:space="preserve">- </w:t>
      </w:r>
      <w:proofErr w:type="spellStart"/>
      <w:r w:rsidRPr="00810793">
        <w:rPr>
          <w:sz w:val="16"/>
        </w:rPr>
        <w:t>ple</w:t>
      </w:r>
      <w:proofErr w:type="spellEnd"/>
      <w:r w:rsidRPr="00810793">
        <w:rPr>
          <w:sz w:val="16"/>
        </w:rPr>
        <w:t xml:space="preserve">, the quantity and quality (perishability and accessibility) of food stores, and the ability to grow new food. Feeding the global </w:t>
      </w:r>
      <w:r w:rsidRPr="00810793">
        <w:rPr>
          <w:rStyle w:val="StyleUnderline"/>
          <w:highlight w:val="cyan"/>
        </w:rPr>
        <w:t>population</w:t>
      </w:r>
      <w:r w:rsidRPr="00810793">
        <w:rPr>
          <w:sz w:val="16"/>
        </w:rPr>
        <w:t xml:space="preserve"> requires immense systems of chemical processing, land management, and transportation. The global food system does not have much slack-there are only food stores for up to 12 months if 12 months if waste, animal feed, and biofuels are reduced to near zero (Rivers, et al. 2016).</w:t>
      </w:r>
    </w:p>
    <w:p w14:paraId="066D7890" w14:textId="77777777" w:rsidR="00F15DFB" w:rsidRPr="00810793" w:rsidRDefault="00F15DFB" w:rsidP="00F15DFB">
      <w:pPr>
        <w:rPr>
          <w:u w:val="single"/>
        </w:rPr>
      </w:pPr>
      <w:r w:rsidRPr="00810793">
        <w:rPr>
          <w:sz w:val="16"/>
        </w:rPr>
        <w:t xml:space="preserve">However, </w:t>
      </w:r>
      <w:r w:rsidRPr="00810793">
        <w:rPr>
          <w:rStyle w:val="StyleUnderline"/>
        </w:rPr>
        <w:t xml:space="preserve">depending on the </w:t>
      </w:r>
      <w:r w:rsidRPr="00810793">
        <w:rPr>
          <w:rStyle w:val="StyleUnderline"/>
          <w:highlight w:val="cyan"/>
        </w:rPr>
        <w:t>lingering effects</w:t>
      </w:r>
      <w:r w:rsidRPr="00810793">
        <w:rPr>
          <w:sz w:val="16"/>
        </w:rPr>
        <w:t xml:space="preserve"> of the crisis, </w:t>
      </w:r>
      <w:r w:rsidRPr="00810793">
        <w:rPr>
          <w:rStyle w:val="StyleUnderline"/>
        </w:rPr>
        <w:t xml:space="preserve">this </w:t>
      </w:r>
      <w:r w:rsidRPr="00810793">
        <w:rPr>
          <w:rStyle w:val="Emphasis"/>
          <w:highlight w:val="cyan"/>
        </w:rPr>
        <w:t>"grace period"</w:t>
      </w:r>
      <w:r w:rsidRPr="00810793">
        <w:rPr>
          <w:rStyle w:val="StyleUnderline"/>
          <w:highlight w:val="cyan"/>
        </w:rPr>
        <w:t xml:space="preserve"> should</w:t>
      </w:r>
      <w:r w:rsidRPr="00810793">
        <w:rPr>
          <w:rStyle w:val="StyleUnderline"/>
        </w:rPr>
        <w:t xml:space="preserve"> be long enough to </w:t>
      </w:r>
      <w:r w:rsidRPr="00810793">
        <w:rPr>
          <w:rStyle w:val="StyleUnderline"/>
          <w:highlight w:val="cyan"/>
        </w:rPr>
        <w:t>focus on food production</w:t>
      </w:r>
      <w:r w:rsidRPr="00810793">
        <w:rPr>
          <w:sz w:val="16"/>
        </w:rPr>
        <w:t xml:space="preserve"> (Dartnell, 2014). </w:t>
      </w:r>
      <w:r w:rsidRPr="00810793">
        <w:rPr>
          <w:rStyle w:val="StyleUnderline"/>
          <w:highlight w:val="cyan"/>
        </w:rPr>
        <w:t>Even</w:t>
      </w:r>
      <w:r w:rsidRPr="00810793">
        <w:rPr>
          <w:rStyle w:val="StyleUnderline"/>
        </w:rPr>
        <w:t xml:space="preserve"> </w:t>
      </w:r>
      <w:r w:rsidRPr="00810793">
        <w:rPr>
          <w:rStyle w:val="StyleUnderline"/>
          <w:highlight w:val="cyan"/>
        </w:rPr>
        <w:t>if</w:t>
      </w:r>
      <w:r w:rsidRPr="00810793">
        <w:rPr>
          <w:rStyle w:val="StyleUnderline"/>
        </w:rPr>
        <w:t xml:space="preserve"> humanity were </w:t>
      </w:r>
      <w:r w:rsidRPr="00810793">
        <w:rPr>
          <w:rStyle w:val="StyleUnderline"/>
          <w:highlight w:val="cyan"/>
        </w:rPr>
        <w:t>unable to grow crop</w:t>
      </w:r>
      <w:r w:rsidRPr="00810793">
        <w:rPr>
          <w:sz w:val="16"/>
          <w:highlight w:val="cyan"/>
        </w:rPr>
        <w:t>s</w:t>
      </w:r>
      <w:r w:rsidRPr="00810793">
        <w:rPr>
          <w:sz w:val="16"/>
        </w:rPr>
        <w:t xml:space="preserve"> </w:t>
      </w:r>
      <w:r w:rsidRPr="00810793">
        <w:rPr>
          <w:rStyle w:val="StyleUnderline"/>
        </w:rPr>
        <w:t>using sunlight, prospects for "</w:t>
      </w:r>
      <w:r w:rsidRPr="00810793">
        <w:rPr>
          <w:rStyle w:val="StyleUnderline"/>
          <w:highlight w:val="cyan"/>
        </w:rPr>
        <w:t>resilient foods</w:t>
      </w:r>
      <w:r w:rsidRPr="00810793">
        <w:rPr>
          <w:rStyle w:val="StyleUnderline"/>
        </w:rPr>
        <w:t>"</w:t>
      </w:r>
      <w:r w:rsidRPr="00810793">
        <w:rPr>
          <w:sz w:val="16"/>
        </w:rPr>
        <w:t xml:space="preserve"> (such as mushrooms grown on felled trees) </w:t>
      </w:r>
      <w:r w:rsidRPr="00810793">
        <w:rPr>
          <w:rStyle w:val="StyleUnderline"/>
        </w:rPr>
        <w:t>seem surprisingly</w:t>
      </w:r>
      <w:r>
        <w:rPr>
          <w:u w:val="single"/>
        </w:rPr>
        <w:t xml:space="preserve"> </w:t>
      </w:r>
      <w:r w:rsidRPr="00810793">
        <w:rPr>
          <w:rStyle w:val="Emphasis"/>
        </w:rPr>
        <w:t>positive</w:t>
      </w:r>
      <w:r w:rsidRPr="00810793">
        <w:rPr>
          <w:sz w:val="16"/>
        </w:rPr>
        <w:t xml:space="preserve"> though </w:t>
      </w:r>
      <w:r w:rsidRPr="00810793">
        <w:rPr>
          <w:rStyle w:val="StyleUnderline"/>
          <w:highlight w:val="cyan"/>
        </w:rPr>
        <w:t>ramping up</w:t>
      </w:r>
      <w:r w:rsidRPr="00810793">
        <w:rPr>
          <w:sz w:val="16"/>
        </w:rPr>
        <w:t xml:space="preserve"> production would be complex, and it would be more effective and easier to have </w:t>
      </w:r>
      <w:proofErr w:type="gramStart"/>
      <w:r w:rsidRPr="00810793">
        <w:rPr>
          <w:sz w:val="16"/>
        </w:rPr>
        <w:t>capacity</w:t>
      </w:r>
      <w:proofErr w:type="gramEnd"/>
      <w:r w:rsidRPr="00810793">
        <w:rPr>
          <w:sz w:val="16"/>
        </w:rPr>
        <w:t xml:space="preserve"> in place before a collapse (Baum et al., 2015; Denkenberger &amp; Pearce, 2016).</w:t>
      </w:r>
    </w:p>
    <w:p w14:paraId="30B6D899" w14:textId="77777777" w:rsidR="00F15DFB" w:rsidRPr="00810793" w:rsidRDefault="00F15DFB" w:rsidP="00F15DFB">
      <w:pPr>
        <w:rPr>
          <w:sz w:val="16"/>
        </w:rPr>
      </w:pPr>
      <w:r w:rsidRPr="00810793">
        <w:rPr>
          <w:sz w:val="16"/>
        </w:rPr>
        <w:t xml:space="preserve">A substantial number of people seem likely to survive, and they may be clustered around functional </w:t>
      </w:r>
      <w:proofErr w:type="gramStart"/>
      <w:r w:rsidRPr="00810793">
        <w:rPr>
          <w:sz w:val="16"/>
        </w:rPr>
        <w:t>refuges</w:t>
      </w:r>
      <w:proofErr w:type="gramEnd"/>
      <w:r w:rsidRPr="00810793">
        <w:rPr>
          <w:sz w:val="16"/>
        </w:rPr>
        <w:t xml:space="preserve"> or productive agricultural regions. For example</w:t>
      </w:r>
      <w:r w:rsidRPr="00810793">
        <w:rPr>
          <w:rStyle w:val="StyleUnderline"/>
        </w:rPr>
        <w:t xml:space="preserve">, </w:t>
      </w:r>
      <w:r w:rsidRPr="00810793">
        <w:rPr>
          <w:rStyle w:val="StyleUnderline"/>
          <w:highlight w:val="cyan"/>
        </w:rPr>
        <w:t>even if 99.9%</w:t>
      </w:r>
      <w:r w:rsidRPr="00810793">
        <w:rPr>
          <w:rStyle w:val="StyleUnderline"/>
        </w:rPr>
        <w:t xml:space="preserve"> of the current world population </w:t>
      </w:r>
      <w:r w:rsidRPr="00810793">
        <w:rPr>
          <w:rStyle w:val="StyleUnderline"/>
          <w:highlight w:val="cyan"/>
        </w:rPr>
        <w:t>died</w:t>
      </w:r>
      <w:r w:rsidRPr="00810793">
        <w:rPr>
          <w:rStyle w:val="StyleUnderline"/>
        </w:rPr>
        <w:t xml:space="preserve"> or were </w:t>
      </w:r>
      <w:proofErr w:type="spellStart"/>
      <w:r w:rsidRPr="00810793">
        <w:rPr>
          <w:rStyle w:val="StyleUnderline"/>
        </w:rPr>
        <w:t>sepa</w:t>
      </w:r>
      <w:proofErr w:type="spellEnd"/>
      <w:r w:rsidRPr="00810793">
        <w:rPr>
          <w:rStyle w:val="StyleUnderline"/>
        </w:rPr>
        <w:t xml:space="preserve">- rated and </w:t>
      </w:r>
      <w:r w:rsidRPr="00810793">
        <w:rPr>
          <w:rStyle w:val="StyleUnderline"/>
          <w:highlight w:val="cyan"/>
        </w:rPr>
        <w:t>only 0.1%</w:t>
      </w:r>
      <w:r w:rsidRPr="00810793">
        <w:rPr>
          <w:rStyle w:val="StyleUnderline"/>
        </w:rPr>
        <w:t xml:space="preserve"> of the </w:t>
      </w:r>
      <w:r w:rsidRPr="00810793">
        <w:rPr>
          <w:sz w:val="16"/>
        </w:rPr>
        <w:t xml:space="preserve">survivors were grouped together, </w:t>
      </w:r>
      <w:r w:rsidRPr="00810793">
        <w:rPr>
          <w:rStyle w:val="StyleUnderline"/>
        </w:rPr>
        <w:t xml:space="preserve">that would still leave the population of New Zealand—which as a major food exporter is </w:t>
      </w:r>
      <w:r w:rsidRPr="00810793">
        <w:rPr>
          <w:rStyle w:val="StyleUnderline"/>
          <w:highlight w:val="cyan"/>
        </w:rPr>
        <w:t>certainly capable</w:t>
      </w:r>
      <w:r w:rsidRPr="00810793">
        <w:rPr>
          <w:rStyle w:val="StyleUnderline"/>
        </w:rPr>
        <w:t xml:space="preserve"> </w:t>
      </w:r>
      <w:r w:rsidRPr="00810793">
        <w:rPr>
          <w:rStyle w:val="StyleUnderline"/>
          <w:highlight w:val="cyan"/>
        </w:rPr>
        <w:t>of</w:t>
      </w:r>
      <w:r w:rsidRPr="00810793">
        <w:rPr>
          <w:rStyle w:val="StyleUnderline"/>
        </w:rPr>
        <w:t xml:space="preserve"> autarchic </w:t>
      </w:r>
      <w:r w:rsidRPr="00810793">
        <w:rPr>
          <w:rStyle w:val="StyleUnderline"/>
          <w:highlight w:val="cyan"/>
        </w:rPr>
        <w:t xml:space="preserve">self-sufficiency </w:t>
      </w:r>
      <w:r w:rsidRPr="00810793">
        <w:rPr>
          <w:sz w:val="16"/>
        </w:rPr>
        <w:t>(Matt Boyd, Nick Wilson, 2022). Indeed, borrowing from conservation, some have argued for remark- ably small "minimum viable populations" for humans in the thousands (Li &amp; Durbin, 2011; Lynch et al., 1995) or even hundreds (Hey, 2005).</w:t>
      </w:r>
    </w:p>
    <w:p w14:paraId="71A02678" w14:textId="77777777" w:rsidR="00F15DFB" w:rsidRDefault="00F15DFB" w:rsidP="00F15DFB">
      <w:pPr>
        <w:rPr>
          <w:sz w:val="16"/>
        </w:rPr>
      </w:pPr>
      <w:r w:rsidRPr="00810793">
        <w:rPr>
          <w:sz w:val="16"/>
        </w:rPr>
        <w:t xml:space="preserve">Nevertheless, </w:t>
      </w:r>
      <w:proofErr w:type="gramStart"/>
      <w:r w:rsidRPr="00810793">
        <w:rPr>
          <w:sz w:val="16"/>
        </w:rPr>
        <w:t>a collapse</w:t>
      </w:r>
      <w:proofErr w:type="gramEnd"/>
      <w:r w:rsidRPr="00810793">
        <w:rPr>
          <w:sz w:val="16"/>
        </w:rPr>
        <w:t xml:space="preserve"> of a global, industrialized society is unprecedented. We cannot be sure that extinction </w:t>
      </w:r>
      <w:proofErr w:type="gramStart"/>
      <w:r w:rsidRPr="00810793">
        <w:rPr>
          <w:sz w:val="16"/>
        </w:rPr>
        <w:t>would</w:t>
      </w:r>
      <w:proofErr w:type="gramEnd"/>
      <w:r w:rsidRPr="00810793">
        <w:rPr>
          <w:sz w:val="16"/>
        </w:rPr>
        <w:t xml:space="preserve"> not follow. </w:t>
      </w:r>
      <w:r w:rsidRPr="00810793">
        <w:rPr>
          <w:rStyle w:val="StyleUnderline"/>
        </w:rPr>
        <w:t xml:space="preserve">The </w:t>
      </w:r>
      <w:r w:rsidRPr="00810793">
        <w:rPr>
          <w:rStyle w:val="StyleUnderline"/>
          <w:highlight w:val="cyan"/>
        </w:rPr>
        <w:t xml:space="preserve">probability of extinction is </w:t>
      </w:r>
      <w:r w:rsidRPr="00810793">
        <w:rPr>
          <w:rStyle w:val="Emphasis"/>
          <w:highlight w:val="cyan"/>
        </w:rPr>
        <w:t>low</w:t>
      </w:r>
      <w:r w:rsidRPr="00810793">
        <w:rPr>
          <w:sz w:val="16"/>
        </w:rPr>
        <w:t xml:space="preserve">, but not imperceptibly low-it is not a rounding error from 0%. For example, humanity could be unlucky and be hit by a low-probability natural existential hazard while </w:t>
      </w:r>
      <w:proofErr w:type="gramStart"/>
      <w:r w:rsidRPr="00810793">
        <w:rPr>
          <w:sz w:val="16"/>
        </w:rPr>
        <w:t>collapsed</w:t>
      </w:r>
      <w:proofErr w:type="gramEnd"/>
      <w:r w:rsidRPr="00810793">
        <w:rPr>
          <w:sz w:val="16"/>
        </w:rPr>
        <w:t>. Extinction following collapse is a slim but serious possibility.</w:t>
      </w:r>
    </w:p>
    <w:p w14:paraId="096117C9" w14:textId="77777777" w:rsidR="00997522" w:rsidRPr="00A2119C" w:rsidRDefault="00997522" w:rsidP="00997522">
      <w:pPr>
        <w:rPr>
          <w:rStyle w:val="StyleUnderline"/>
        </w:rPr>
      </w:pPr>
    </w:p>
    <w:p w14:paraId="6CDA37C2" w14:textId="77777777" w:rsidR="00997522" w:rsidRPr="00E43F07" w:rsidRDefault="00997522" w:rsidP="00997522">
      <w:pPr>
        <w:pStyle w:val="Heading4"/>
      </w:pPr>
      <w:r>
        <w:t xml:space="preserve">The 1ac’s faith in courts are built on a </w:t>
      </w:r>
      <w:r w:rsidRPr="00E43F07">
        <w:rPr>
          <w:u w:val="single"/>
        </w:rPr>
        <w:t>mythology</w:t>
      </w:r>
      <w:r>
        <w:t xml:space="preserve"> of anti-blackness </w:t>
      </w:r>
      <w:r w:rsidRPr="00E43F07">
        <w:t>courts are not a check</w:t>
      </w:r>
      <w:r>
        <w:t xml:space="preserve">-- but an extension of the PIC legitimizing, police violence, and </w:t>
      </w:r>
      <w:r w:rsidRPr="00A85596">
        <w:rPr>
          <w:u w:val="single"/>
        </w:rPr>
        <w:t>coercion</w:t>
      </w:r>
      <w:r>
        <w:t xml:space="preserve"> </w:t>
      </w:r>
      <w:r w:rsidRPr="00E43F07">
        <w:t xml:space="preserve">making </w:t>
      </w:r>
      <w:r w:rsidRPr="00E43F07">
        <w:rPr>
          <w:u w:val="single"/>
        </w:rPr>
        <w:t>abolition</w:t>
      </w:r>
      <w:r>
        <w:t xml:space="preserve"> impossible</w:t>
      </w:r>
    </w:p>
    <w:p w14:paraId="0A9A0118" w14:textId="77777777" w:rsidR="00997522" w:rsidRDefault="00997522" w:rsidP="00997522">
      <w:r w:rsidRPr="00EF66F2">
        <w:rPr>
          <w:rStyle w:val="Style13ptBold"/>
        </w:rPr>
        <w:t>Clair and Woog 22</w:t>
      </w:r>
      <w:r>
        <w:t xml:space="preserve"> (</w:t>
      </w:r>
      <w:r w:rsidRPr="0010353E">
        <w:t xml:space="preserve">Matthew Clair &amp; Amanda Woog is assistant professor of sociology at Stanford University, where he holds a courtesy appointment at Stanford Law School Amanda R. Woog is a lawyer and criminal justice reform leader best known for her work as Executive Director of the Texas Fair Defense Project, a nonprofit legal organization working to end the criminalization of poverty in Texas. </w:t>
      </w:r>
      <w:r w:rsidRPr="00271C10">
        <w:t>Courts and the Abolition Movement</w:t>
      </w:r>
      <w:r>
        <w:t xml:space="preserve"> </w:t>
      </w:r>
      <w:r w:rsidRPr="00271C10">
        <w:t>Matthew Clair &amp; Amanda Woog</w:t>
      </w:r>
      <w:r>
        <w:t xml:space="preserve"> </w:t>
      </w:r>
      <w:r w:rsidRPr="00271C10">
        <w:t>Matthew Clair is assistant professor of sociology at Stanford University, where he holds a courtesy appointment at Stanford Law School. He lives in Palo Alto, California.</w:t>
      </w:r>
      <w:r>
        <w:t xml:space="preserve"> </w:t>
      </w:r>
      <w:r w:rsidRPr="00B0025F">
        <w:t xml:space="preserve">2022 </w:t>
      </w:r>
      <w:hyperlink r:id="rId21" w:history="1">
        <w:r w:rsidRPr="00A047CB">
          <w:rPr>
            <w:rStyle w:val="Hyperlink"/>
          </w:rPr>
          <w:t>https://static1.squarespace.com/static/640d6616cc8bbb354ff6ba65/t/6445d79928856674e60fb253/1682298778119/Clair-Woog-35-preEIC.pdf</w:t>
        </w:r>
      </w:hyperlink>
      <w:r>
        <w:t xml:space="preserve"> /doa-12-12-2-jrimp) </w:t>
      </w:r>
    </w:p>
    <w:p w14:paraId="5128B3AF" w14:textId="77777777" w:rsidR="00997522" w:rsidRPr="002E6ABF" w:rsidRDefault="00997522" w:rsidP="00997522">
      <w:pPr>
        <w:rPr>
          <w:sz w:val="16"/>
        </w:rPr>
      </w:pPr>
    </w:p>
    <w:p w14:paraId="218222BC" w14:textId="77777777" w:rsidR="00997522" w:rsidRDefault="00997522" w:rsidP="00997522">
      <w:pPr>
        <w:rPr>
          <w:rStyle w:val="StyleUnderline"/>
        </w:rPr>
      </w:pPr>
      <w:r w:rsidRPr="002E6ABF">
        <w:rPr>
          <w:sz w:val="16"/>
        </w:rPr>
        <w:t xml:space="preserve">Breonna </w:t>
      </w:r>
      <w:r w:rsidRPr="002E6ABF">
        <w:rPr>
          <w:rStyle w:val="StyleUnderline"/>
          <w:highlight w:val="cyan"/>
        </w:rPr>
        <w:t xml:space="preserve">Taylor’s </w:t>
      </w:r>
      <w:r w:rsidRPr="002E6ABF">
        <w:rPr>
          <w:rStyle w:val="Emphasis"/>
          <w:highlight w:val="cyan"/>
        </w:rPr>
        <w:t>killing</w:t>
      </w:r>
      <w:r w:rsidRPr="002E6ABF">
        <w:rPr>
          <w:sz w:val="16"/>
          <w:highlight w:val="cyan"/>
        </w:rPr>
        <w:t xml:space="preserve"> </w:t>
      </w:r>
      <w:r w:rsidRPr="002E6ABF">
        <w:rPr>
          <w:rStyle w:val="StyleUnderline"/>
          <w:highlight w:val="cyan"/>
        </w:rPr>
        <w:t>by</w:t>
      </w:r>
      <w:r w:rsidRPr="002E6ABF">
        <w:rPr>
          <w:sz w:val="16"/>
          <w:highlight w:val="cyan"/>
        </w:rPr>
        <w:t xml:space="preserve"> </w:t>
      </w:r>
      <w:r w:rsidRPr="002E6ABF">
        <w:rPr>
          <w:rStyle w:val="Emphasis"/>
          <w:highlight w:val="cyan"/>
        </w:rPr>
        <w:t>police</w:t>
      </w:r>
      <w:r w:rsidRPr="002E6ABF">
        <w:rPr>
          <w:sz w:val="16"/>
        </w:rPr>
        <w:t>—</w:t>
      </w:r>
      <w:r w:rsidRPr="00DB4BB1">
        <w:rPr>
          <w:rStyle w:val="StyleUnderline"/>
        </w:rPr>
        <w:t>along with those of so many other</w:t>
      </w:r>
      <w:r>
        <w:rPr>
          <w:rStyle w:val="StyleUnderline"/>
        </w:rPr>
        <w:t xml:space="preserve"> </w:t>
      </w:r>
      <w:r w:rsidRPr="00DB4BB1">
        <w:rPr>
          <w:rStyle w:val="StyleUnderline"/>
        </w:rPr>
        <w:t>Black and Indigenous people</w:t>
      </w:r>
      <w:r w:rsidRPr="002E6ABF">
        <w:rPr>
          <w:sz w:val="16"/>
        </w:rPr>
        <w:t xml:space="preserve"> in the spring and summer of 2020, </w:t>
      </w:r>
      <w:r w:rsidRPr="00DB4BB1">
        <w:rPr>
          <w:rStyle w:val="StyleUnderline"/>
        </w:rPr>
        <w:t>including</w:t>
      </w:r>
      <w:r>
        <w:rPr>
          <w:rStyle w:val="StyleUnderline"/>
        </w:rPr>
        <w:t xml:space="preserve"> </w:t>
      </w:r>
      <w:r w:rsidRPr="00DB4BB1">
        <w:rPr>
          <w:rStyle w:val="StyleUnderline"/>
        </w:rPr>
        <w:t>George Floyd, Tony McDade, and Rayshard Brooks</w:t>
      </w:r>
      <w:r w:rsidRPr="002E6ABF">
        <w:rPr>
          <w:sz w:val="16"/>
        </w:rPr>
        <w:t xml:space="preserve">—has </w:t>
      </w:r>
      <w:r w:rsidRPr="00DB4BB1">
        <w:rPr>
          <w:rStyle w:val="StyleUnderline"/>
        </w:rPr>
        <w:t xml:space="preserve">sparked </w:t>
      </w:r>
      <w:r w:rsidRPr="002E6ABF">
        <w:rPr>
          <w:rStyle w:val="StyleUnderline"/>
          <w:highlight w:val="cyan"/>
        </w:rPr>
        <w:t>continuous</w:t>
      </w:r>
      <w:r>
        <w:rPr>
          <w:rStyle w:val="StyleUnderline"/>
        </w:rPr>
        <w:t xml:space="preserve"> </w:t>
      </w:r>
      <w:proofErr w:type="gramStart"/>
      <w:r w:rsidRPr="002E6ABF">
        <w:rPr>
          <w:rStyle w:val="StyleUnderline"/>
          <w:highlight w:val="cyan"/>
        </w:rPr>
        <w:t>protests</w:t>
      </w:r>
      <w:r w:rsidRPr="00DB4BB1">
        <w:rPr>
          <w:rStyle w:val="StyleUnderline"/>
        </w:rPr>
        <w:t xml:space="preserve"> against</w:t>
      </w:r>
      <w:proofErr w:type="gramEnd"/>
      <w:r w:rsidRPr="00DB4BB1">
        <w:rPr>
          <w:rStyle w:val="StyleUnderline"/>
        </w:rPr>
        <w:t xml:space="preserve"> racist police </w:t>
      </w:r>
      <w:r w:rsidRPr="002E6ABF">
        <w:rPr>
          <w:rStyle w:val="StyleUnderline"/>
          <w:highlight w:val="cyan"/>
        </w:rPr>
        <w:t>violence</w:t>
      </w:r>
      <w:r w:rsidRPr="002E6ABF">
        <w:rPr>
          <w:sz w:val="16"/>
        </w:rPr>
        <w:t xml:space="preserve"> </w:t>
      </w:r>
      <w:r w:rsidRPr="00DB4BB1">
        <w:rPr>
          <w:rStyle w:val="StyleUnderline"/>
        </w:rPr>
        <w:t>and other forms of oppression</w:t>
      </w:r>
      <w:r w:rsidRPr="002E6ABF">
        <w:rPr>
          <w:sz w:val="16"/>
        </w:rPr>
        <w:t xml:space="preserve"> on a level not seen in recent years. Protesters from Portland to New York are demanding more than police reform. </w:t>
      </w:r>
      <w:r w:rsidRPr="00DB4BB1">
        <w:rPr>
          <w:rStyle w:val="StyleUnderline"/>
        </w:rPr>
        <w:t>Many</w:t>
      </w:r>
      <w:r w:rsidRPr="002E6ABF">
        <w:rPr>
          <w:sz w:val="16"/>
        </w:rPr>
        <w:t xml:space="preserve"> are </w:t>
      </w:r>
      <w:r w:rsidRPr="00DB4BB1">
        <w:rPr>
          <w:rStyle w:val="StyleUnderline"/>
        </w:rPr>
        <w:t xml:space="preserve">demanding </w:t>
      </w:r>
      <w:r w:rsidRPr="002E6ABF">
        <w:rPr>
          <w:rStyle w:val="Emphasis"/>
          <w:highlight w:val="cyan"/>
        </w:rPr>
        <w:t>abolition</w:t>
      </w:r>
      <w:r w:rsidRPr="002E6ABF">
        <w:rPr>
          <w:sz w:val="16"/>
        </w:rPr>
        <w:t xml:space="preserve"> </w:t>
      </w:r>
      <w:r w:rsidRPr="00DB4BB1">
        <w:rPr>
          <w:rStyle w:val="StyleUnderline"/>
        </w:rPr>
        <w:t xml:space="preserve">of the police </w:t>
      </w:r>
      <w:r w:rsidRPr="002E6ABF">
        <w:rPr>
          <w:rStyle w:val="StyleUnderline"/>
          <w:highlight w:val="cyan"/>
        </w:rPr>
        <w:t>alongside</w:t>
      </w:r>
      <w:r w:rsidRPr="002E6ABF">
        <w:rPr>
          <w:sz w:val="16"/>
          <w:highlight w:val="cyan"/>
        </w:rPr>
        <w:t xml:space="preserve"> </w:t>
      </w:r>
      <w:r w:rsidRPr="002E6ABF">
        <w:rPr>
          <w:rStyle w:val="StyleUnderline"/>
          <w:highlight w:val="cyan"/>
        </w:rPr>
        <w:t>robust</w:t>
      </w:r>
      <w:r w:rsidRPr="00DB4BB1">
        <w:rPr>
          <w:rStyle w:val="StyleUnderline"/>
        </w:rPr>
        <w:t xml:space="preserve"> investments in employment, </w:t>
      </w:r>
      <w:r w:rsidRPr="002E6ABF">
        <w:rPr>
          <w:rStyle w:val="StyleUnderline"/>
          <w:highlight w:val="cyan"/>
        </w:rPr>
        <w:t>housing</w:t>
      </w:r>
      <w:r w:rsidRPr="00DB4BB1">
        <w:rPr>
          <w:rStyle w:val="StyleUnderline"/>
        </w:rPr>
        <w:t xml:space="preserve">, </w:t>
      </w:r>
      <w:r w:rsidRPr="002E6ABF">
        <w:rPr>
          <w:rStyle w:val="StyleUnderline"/>
          <w:highlight w:val="cyan"/>
        </w:rPr>
        <w:t>and</w:t>
      </w:r>
      <w:r w:rsidRPr="00DB4BB1">
        <w:rPr>
          <w:rStyle w:val="StyleUnderline"/>
        </w:rPr>
        <w:t xml:space="preserve"> </w:t>
      </w:r>
      <w:r w:rsidRPr="002E6ABF">
        <w:rPr>
          <w:rStyle w:val="StyleUnderline"/>
          <w:highlight w:val="cyan"/>
        </w:rPr>
        <w:t>healthcare</w:t>
      </w:r>
      <w:r w:rsidRPr="00DB4BB1">
        <w:rPr>
          <w:rStyle w:val="StyleUnderline"/>
        </w:rPr>
        <w:t xml:space="preserve"> in marginalized</w:t>
      </w:r>
      <w:r>
        <w:rPr>
          <w:rStyle w:val="StyleUnderline"/>
        </w:rPr>
        <w:t xml:space="preserve"> </w:t>
      </w:r>
      <w:r w:rsidRPr="00DB4BB1">
        <w:rPr>
          <w:rStyle w:val="StyleUnderline"/>
        </w:rPr>
        <w:t>communities</w:t>
      </w:r>
      <w:proofErr w:type="gramStart"/>
      <w:r w:rsidRPr="002E6ABF">
        <w:rPr>
          <w:sz w:val="16"/>
        </w:rPr>
        <w:t>.9</w:t>
      </w:r>
      <w:proofErr w:type="gramEnd"/>
      <w:r w:rsidRPr="002E6ABF">
        <w:rPr>
          <w:sz w:val="16"/>
        </w:rPr>
        <w:t xml:space="preserve"> A dollar spent on police is a dollar taken from a library</w:t>
      </w:r>
      <w:proofErr w:type="gramStart"/>
      <w:r w:rsidRPr="002E6ABF">
        <w:rPr>
          <w:sz w:val="16"/>
        </w:rPr>
        <w:t>.10</w:t>
      </w:r>
      <w:proofErr w:type="gramEnd"/>
      <w:r w:rsidRPr="002E6ABF">
        <w:rPr>
          <w:sz w:val="16"/>
        </w:rPr>
        <w:t xml:space="preserve"> But the </w:t>
      </w:r>
      <w:r w:rsidRPr="002E6ABF">
        <w:rPr>
          <w:rStyle w:val="Emphasis"/>
          <w:highlight w:val="cyan"/>
        </w:rPr>
        <w:t>c</w:t>
      </w:r>
      <w:r w:rsidRPr="002E6ABF">
        <w:rPr>
          <w:sz w:val="16"/>
        </w:rPr>
        <w:t xml:space="preserve">riminal </w:t>
      </w:r>
      <w:r w:rsidRPr="002E6ABF">
        <w:rPr>
          <w:rStyle w:val="Emphasis"/>
          <w:highlight w:val="cyan"/>
        </w:rPr>
        <w:t>j</w:t>
      </w:r>
      <w:r w:rsidRPr="002E6ABF">
        <w:rPr>
          <w:sz w:val="16"/>
        </w:rPr>
        <w:t xml:space="preserve">ustice </w:t>
      </w:r>
      <w:r w:rsidRPr="00DB4BB1">
        <w:rPr>
          <w:rStyle w:val="StyleUnderline"/>
        </w:rPr>
        <w:t xml:space="preserve">crisis </w:t>
      </w:r>
      <w:r w:rsidRPr="002E6ABF">
        <w:rPr>
          <w:rStyle w:val="StyleUnderline"/>
          <w:highlight w:val="cyan"/>
        </w:rPr>
        <w:t>extends</w:t>
      </w:r>
      <w:r w:rsidRPr="00DB4BB1">
        <w:rPr>
          <w:rStyle w:val="StyleUnderline"/>
        </w:rPr>
        <w:t xml:space="preserve"> beyond police.</w:t>
      </w:r>
      <w:r>
        <w:rPr>
          <w:rStyle w:val="StyleUnderline"/>
        </w:rPr>
        <w:t xml:space="preserve"> </w:t>
      </w:r>
      <w:r w:rsidRPr="002E6ABF">
        <w:rPr>
          <w:sz w:val="16"/>
        </w:rPr>
        <w:t xml:space="preserve">As much as Breonna </w:t>
      </w:r>
      <w:r w:rsidRPr="00DB4BB1">
        <w:rPr>
          <w:rStyle w:val="StyleUnderline"/>
        </w:rPr>
        <w:t>Taylor’s death reveals</w:t>
      </w:r>
      <w:r w:rsidRPr="002E6ABF">
        <w:rPr>
          <w:sz w:val="16"/>
        </w:rPr>
        <w:t xml:space="preserve"> about the </w:t>
      </w:r>
      <w:r w:rsidRPr="00DB4BB1">
        <w:rPr>
          <w:rStyle w:val="Emphasis"/>
        </w:rPr>
        <w:t>crisis</w:t>
      </w:r>
      <w:r w:rsidRPr="00DB4BB1">
        <w:rPr>
          <w:rStyle w:val="StyleUnderline"/>
        </w:rPr>
        <w:t xml:space="preserve"> of </w:t>
      </w:r>
      <w:r w:rsidRPr="00DB4BB1">
        <w:rPr>
          <w:rStyle w:val="Emphasis"/>
        </w:rPr>
        <w:t>policing</w:t>
      </w:r>
      <w:r w:rsidRPr="002E6ABF">
        <w:rPr>
          <w:sz w:val="16"/>
        </w:rPr>
        <w:t xml:space="preserve">, it also reveals the </w:t>
      </w:r>
      <w:r w:rsidRPr="00DB4BB1">
        <w:rPr>
          <w:rStyle w:val="StyleUnderline"/>
        </w:rPr>
        <w:t xml:space="preserve">central </w:t>
      </w:r>
      <w:r w:rsidRPr="002E6ABF">
        <w:rPr>
          <w:rStyle w:val="Emphasis"/>
          <w:highlight w:val="cyan"/>
        </w:rPr>
        <w:t>role judges</w:t>
      </w:r>
      <w:r w:rsidRPr="002E6ABF">
        <w:rPr>
          <w:sz w:val="16"/>
        </w:rPr>
        <w:t xml:space="preserve"> and other court actors </w:t>
      </w:r>
      <w:r w:rsidRPr="00DB4BB1">
        <w:rPr>
          <w:rStyle w:val="StyleUnderline"/>
        </w:rPr>
        <w:t xml:space="preserve">play in </w:t>
      </w:r>
      <w:r w:rsidRPr="002E6ABF">
        <w:rPr>
          <w:rStyle w:val="StyleUnderline"/>
          <w:highlight w:val="cyan"/>
        </w:rPr>
        <w:t>sanctioning killings</w:t>
      </w:r>
      <w:r w:rsidRPr="00DB4BB1">
        <w:rPr>
          <w:rStyle w:val="StyleUnderline"/>
        </w:rPr>
        <w:t xml:space="preserve"> </w:t>
      </w:r>
      <w:r w:rsidRPr="002E6ABF">
        <w:rPr>
          <w:rStyle w:val="StyleUnderline"/>
          <w:highlight w:val="cyan"/>
        </w:rPr>
        <w:t>and</w:t>
      </w:r>
      <w:r w:rsidRPr="00DB4BB1">
        <w:rPr>
          <w:rStyle w:val="StyleUnderline"/>
        </w:rPr>
        <w:t xml:space="preserve"> other forms of </w:t>
      </w:r>
      <w:r w:rsidRPr="002E6ABF">
        <w:rPr>
          <w:rStyle w:val="StyleUnderline"/>
          <w:highlight w:val="cyan"/>
        </w:rPr>
        <w:t>state violence</w:t>
      </w:r>
      <w:r w:rsidRPr="002E6ABF">
        <w:rPr>
          <w:sz w:val="16"/>
        </w:rPr>
        <w:t xml:space="preserve"> and perpet</w:t>
      </w:r>
      <w:r w:rsidRPr="00DB4BB1">
        <w:rPr>
          <w:rStyle w:val="StyleUnderline"/>
        </w:rPr>
        <w:t>uating and maintaining racial</w:t>
      </w:r>
      <w:r>
        <w:rPr>
          <w:rStyle w:val="StyleUnderline"/>
        </w:rPr>
        <w:t xml:space="preserve"> </w:t>
      </w:r>
      <w:r w:rsidRPr="00DB4BB1">
        <w:rPr>
          <w:rStyle w:val="StyleUnderline"/>
        </w:rPr>
        <w:t>and economic hierarchies</w:t>
      </w:r>
      <w:r w:rsidRPr="002E6ABF">
        <w:rPr>
          <w:sz w:val="16"/>
        </w:rPr>
        <w:t xml:space="preserve">. </w:t>
      </w:r>
      <w:r w:rsidRPr="00DB4BB1">
        <w:rPr>
          <w:rStyle w:val="StyleUnderline"/>
        </w:rPr>
        <w:t>Abolitionist</w:t>
      </w:r>
      <w:r w:rsidRPr="002E6ABF">
        <w:rPr>
          <w:sz w:val="16"/>
        </w:rPr>
        <w:t xml:space="preserve"> </w:t>
      </w:r>
      <w:r w:rsidRPr="00DB4BB1">
        <w:rPr>
          <w:rStyle w:val="StyleUnderline"/>
        </w:rPr>
        <w:t>organizers and scholars</w:t>
      </w:r>
      <w:r w:rsidRPr="002E6ABF">
        <w:rPr>
          <w:sz w:val="16"/>
        </w:rPr>
        <w:t xml:space="preserve"> </w:t>
      </w:r>
      <w:r w:rsidRPr="00DB4BB1">
        <w:rPr>
          <w:rStyle w:val="StyleUnderline"/>
        </w:rPr>
        <w:t>have long</w:t>
      </w:r>
      <w:r>
        <w:rPr>
          <w:rStyle w:val="StyleUnderline"/>
        </w:rPr>
        <w:t xml:space="preserve"> </w:t>
      </w:r>
      <w:r w:rsidRPr="00DB4BB1">
        <w:rPr>
          <w:rStyle w:val="StyleUnderline"/>
        </w:rPr>
        <w:t>critiqued</w:t>
      </w:r>
      <w:r w:rsidRPr="002E6ABF">
        <w:rPr>
          <w:sz w:val="16"/>
        </w:rPr>
        <w:t xml:space="preserve"> what has been referred to as the “</w:t>
      </w:r>
      <w:r w:rsidRPr="002E6ABF">
        <w:rPr>
          <w:rStyle w:val="Emphasis"/>
          <w:highlight w:val="cyan"/>
        </w:rPr>
        <w:t>p</w:t>
      </w:r>
      <w:r w:rsidRPr="002E6ABF">
        <w:rPr>
          <w:sz w:val="16"/>
        </w:rPr>
        <w:t>rison-</w:t>
      </w:r>
      <w:r w:rsidRPr="002E6ABF">
        <w:rPr>
          <w:rStyle w:val="Emphasis"/>
          <w:highlight w:val="cyan"/>
        </w:rPr>
        <w:t>i</w:t>
      </w:r>
      <w:r w:rsidRPr="002E6ABF">
        <w:rPr>
          <w:sz w:val="16"/>
        </w:rPr>
        <w:t xml:space="preserve">ndustrial </w:t>
      </w:r>
      <w:r w:rsidRPr="002E6ABF">
        <w:rPr>
          <w:rStyle w:val="Emphasis"/>
          <w:highlight w:val="cyan"/>
        </w:rPr>
        <w:t>c</w:t>
      </w:r>
      <w:r w:rsidRPr="002E6ABF">
        <w:rPr>
          <w:sz w:val="16"/>
        </w:rPr>
        <w:t xml:space="preserve">omplex,” </w:t>
      </w:r>
      <w:r w:rsidRPr="00DB4BB1">
        <w:rPr>
          <w:rStyle w:val="StyleUnderline"/>
        </w:rPr>
        <w:t>or the</w:t>
      </w:r>
      <w:r>
        <w:rPr>
          <w:rStyle w:val="StyleUnderline"/>
        </w:rPr>
        <w:t xml:space="preserve"> </w:t>
      </w:r>
      <w:r w:rsidRPr="002E6ABF">
        <w:rPr>
          <w:rStyle w:val="StyleUnderline"/>
          <w:highlight w:val="cyan"/>
        </w:rPr>
        <w:t>constellation of corporations</w:t>
      </w:r>
      <w:r w:rsidRPr="00DB4BB1">
        <w:rPr>
          <w:rStyle w:val="StyleUnderline"/>
        </w:rPr>
        <w:t xml:space="preserve">, media </w:t>
      </w:r>
      <w:r w:rsidRPr="002E6ABF">
        <w:rPr>
          <w:rStyle w:val="StyleUnderline"/>
          <w:highlight w:val="cyan"/>
        </w:rPr>
        <w:t>entities</w:t>
      </w:r>
      <w:r w:rsidRPr="00DB4BB1">
        <w:rPr>
          <w:rStyle w:val="StyleUnderline"/>
        </w:rPr>
        <w:t xml:space="preserve">, governmental </w:t>
      </w:r>
      <w:r w:rsidRPr="002E6ABF">
        <w:rPr>
          <w:rStyle w:val="StyleUnderline"/>
          <w:highlight w:val="cyan"/>
        </w:rPr>
        <w:t>actors</w:t>
      </w:r>
      <w:r w:rsidRPr="00DB4BB1">
        <w:rPr>
          <w:rStyle w:val="StyleUnderline"/>
        </w:rPr>
        <w:t xml:space="preserve">, and </w:t>
      </w:r>
      <w:r w:rsidRPr="002E6ABF">
        <w:rPr>
          <w:rStyle w:val="StyleUnderline"/>
          <w:highlight w:val="cyan"/>
        </w:rPr>
        <w:t>racist</w:t>
      </w:r>
      <w:r w:rsidRPr="002E6ABF">
        <w:rPr>
          <w:sz w:val="16"/>
        </w:rPr>
        <w:t xml:space="preserve"> and </w:t>
      </w:r>
      <w:r w:rsidRPr="00DB4BB1">
        <w:rPr>
          <w:rStyle w:val="StyleUnderline"/>
        </w:rPr>
        <w:t xml:space="preserve">capitalist ideologies that have driven </w:t>
      </w:r>
      <w:r w:rsidRPr="002E6ABF">
        <w:rPr>
          <w:rStyle w:val="StyleUnderline"/>
          <w:highlight w:val="cyan"/>
        </w:rPr>
        <w:t>mass incarceration</w:t>
      </w:r>
      <w:r w:rsidRPr="002E6ABF">
        <w:rPr>
          <w:sz w:val="16"/>
        </w:rPr>
        <w:t xml:space="preserve">.11 Much has been written </w:t>
      </w:r>
      <w:r w:rsidRPr="00DB4BB1">
        <w:rPr>
          <w:rStyle w:val="StyleUnderline"/>
        </w:rPr>
        <w:t>and said by abolitionists who have scrutinized</w:t>
      </w:r>
      <w:r w:rsidRPr="002E6ABF">
        <w:rPr>
          <w:sz w:val="16"/>
        </w:rPr>
        <w:t xml:space="preserve"> the tail </w:t>
      </w:r>
      <w:r w:rsidRPr="00DB4BB1">
        <w:rPr>
          <w:rStyle w:val="StyleUnderline"/>
        </w:rPr>
        <w:t xml:space="preserve">ends of </w:t>
      </w:r>
      <w:r w:rsidRPr="00DB4BB1">
        <w:rPr>
          <w:rStyle w:val="Emphasis"/>
        </w:rPr>
        <w:t>punitive</w:t>
      </w:r>
      <w:r>
        <w:rPr>
          <w:rStyle w:val="StyleUnderline"/>
        </w:rPr>
        <w:t xml:space="preserve"> </w:t>
      </w:r>
      <w:r w:rsidRPr="00DB4BB1">
        <w:rPr>
          <w:rStyle w:val="StyleUnderline"/>
        </w:rPr>
        <w:t xml:space="preserve">legal </w:t>
      </w:r>
      <w:r w:rsidRPr="00DB4BB1">
        <w:rPr>
          <w:rStyle w:val="Emphasis"/>
        </w:rPr>
        <w:t>social control</w:t>
      </w:r>
      <w:r w:rsidRPr="00DB4BB1">
        <w:rPr>
          <w:rStyle w:val="StyleUnderline"/>
        </w:rPr>
        <w:t>—police and prisons.</w:t>
      </w:r>
      <w:r w:rsidRPr="002E6ABF">
        <w:rPr>
          <w:sz w:val="16"/>
        </w:rPr>
        <w:t xml:space="preserve"> This Article contributes to </w:t>
      </w:r>
      <w:r w:rsidRPr="00DB4BB1">
        <w:rPr>
          <w:rStyle w:val="Emphasis"/>
        </w:rPr>
        <w:t>abolitionist</w:t>
      </w:r>
      <w:r w:rsidRPr="002E6ABF">
        <w:rPr>
          <w:sz w:val="16"/>
        </w:rPr>
        <w:t xml:space="preserve"> </w:t>
      </w:r>
      <w:r w:rsidRPr="00DB4BB1">
        <w:rPr>
          <w:rStyle w:val="StyleUnderline"/>
        </w:rPr>
        <w:t xml:space="preserve">theorizing by dissecting how </w:t>
      </w:r>
      <w:r w:rsidRPr="002E6ABF">
        <w:rPr>
          <w:rStyle w:val="Emphasis"/>
          <w:highlight w:val="cyan"/>
        </w:rPr>
        <w:t>courts</w:t>
      </w:r>
      <w:r w:rsidRPr="002E6ABF">
        <w:rPr>
          <w:sz w:val="16"/>
        </w:rPr>
        <w:t>—</w:t>
      </w:r>
      <w:r w:rsidRPr="00DB4BB1">
        <w:rPr>
          <w:rStyle w:val="StyleUnderline"/>
        </w:rPr>
        <w:t xml:space="preserve">defined here as the </w:t>
      </w:r>
      <w:r w:rsidRPr="002E6ABF">
        <w:rPr>
          <w:rStyle w:val="StyleUnderline"/>
          <w:highlight w:val="cyan"/>
        </w:rPr>
        <w:t>assemblage of</w:t>
      </w:r>
      <w:r w:rsidRPr="002E6ABF">
        <w:rPr>
          <w:sz w:val="16"/>
        </w:rPr>
        <w:t xml:space="preserve"> </w:t>
      </w:r>
      <w:r w:rsidRPr="002E6ABF">
        <w:rPr>
          <w:rStyle w:val="StyleUnderline"/>
        </w:rPr>
        <w:t>legal</w:t>
      </w:r>
      <w:r w:rsidRPr="002E6ABF">
        <w:rPr>
          <w:sz w:val="16"/>
        </w:rPr>
        <w:t xml:space="preserve"> </w:t>
      </w:r>
      <w:r w:rsidRPr="002E6ABF">
        <w:rPr>
          <w:rStyle w:val="Emphasis"/>
          <w:highlight w:val="cyan"/>
        </w:rPr>
        <w:t>actors</w:t>
      </w:r>
      <w:r w:rsidRPr="002E6ABF">
        <w:rPr>
          <w:sz w:val="16"/>
        </w:rPr>
        <w:t xml:space="preserve">, </w:t>
      </w:r>
      <w:r w:rsidRPr="002E6ABF">
        <w:rPr>
          <w:rStyle w:val="Emphasis"/>
          <w:highlight w:val="cyan"/>
        </w:rPr>
        <w:t>practices</w:t>
      </w:r>
      <w:r w:rsidRPr="002E6ABF">
        <w:rPr>
          <w:sz w:val="16"/>
        </w:rPr>
        <w:t xml:space="preserve">, precedents, </w:t>
      </w:r>
      <w:r w:rsidRPr="002E6ABF">
        <w:rPr>
          <w:rStyle w:val="StyleUnderline"/>
          <w:highlight w:val="cyan"/>
        </w:rPr>
        <w:t>and</w:t>
      </w:r>
      <w:r w:rsidRPr="002E6ABF">
        <w:rPr>
          <w:rStyle w:val="StyleUnderline"/>
        </w:rPr>
        <w:t xml:space="preserve"> </w:t>
      </w:r>
      <w:r w:rsidRPr="002E6ABF">
        <w:rPr>
          <w:rStyle w:val="StyleUnderline"/>
          <w:highlight w:val="cyan"/>
        </w:rPr>
        <w:t>incentives</w:t>
      </w:r>
      <w:r w:rsidRPr="002E6ABF">
        <w:rPr>
          <w:rStyle w:val="StyleUnderline"/>
        </w:rPr>
        <w:t xml:space="preserve"> </w:t>
      </w:r>
      <w:r w:rsidRPr="002E6ABF">
        <w:rPr>
          <w:rStyle w:val="StyleUnderline"/>
          <w:highlight w:val="cyan"/>
        </w:rPr>
        <w:t>that</w:t>
      </w:r>
      <w:r w:rsidRPr="002E6ABF">
        <w:rPr>
          <w:sz w:val="16"/>
          <w:highlight w:val="cyan"/>
        </w:rPr>
        <w:t xml:space="preserve"> </w:t>
      </w:r>
      <w:r w:rsidRPr="002E6ABF">
        <w:rPr>
          <w:rStyle w:val="StyleUnderline"/>
          <w:highlight w:val="cyan"/>
        </w:rPr>
        <w:t xml:space="preserve">make up the </w:t>
      </w:r>
      <w:r w:rsidRPr="002E6ABF">
        <w:rPr>
          <w:rStyle w:val="Emphasis"/>
          <w:highlight w:val="cyan"/>
        </w:rPr>
        <w:t>courtroom</w:t>
      </w:r>
      <w:r>
        <w:rPr>
          <w:rStyle w:val="StyleUnderline"/>
        </w:rPr>
        <w:t xml:space="preserve"> </w:t>
      </w:r>
      <w:r w:rsidRPr="00DB4BB1">
        <w:rPr>
          <w:rStyle w:val="StyleUnderline"/>
        </w:rPr>
        <w:t>workgroup1</w:t>
      </w:r>
      <w:r w:rsidRPr="002E6ABF">
        <w:rPr>
          <w:sz w:val="16"/>
        </w:rPr>
        <w:t xml:space="preserve">2—are an </w:t>
      </w:r>
      <w:r w:rsidRPr="00DB4BB1">
        <w:rPr>
          <w:rStyle w:val="Emphasis"/>
          <w:highlight w:val="cyan"/>
        </w:rPr>
        <w:t>essential component of the carceral state</w:t>
      </w:r>
      <w:r w:rsidRPr="002E6ABF">
        <w:rPr>
          <w:sz w:val="16"/>
        </w:rPr>
        <w:t xml:space="preserve">.13 </w:t>
      </w:r>
      <w:r w:rsidRPr="00DB4BB1">
        <w:rPr>
          <w:rStyle w:val="Emphasis"/>
          <w:highlight w:val="cyan"/>
        </w:rPr>
        <w:t>Courts</w:t>
      </w:r>
      <w:r>
        <w:rPr>
          <w:rStyle w:val="Emphasis"/>
          <w:highlight w:val="cyan"/>
        </w:rPr>
        <w:t xml:space="preserve"> </w:t>
      </w:r>
      <w:r w:rsidRPr="00DB4BB1">
        <w:rPr>
          <w:rStyle w:val="Emphasis"/>
          <w:highlight w:val="cyan"/>
        </w:rPr>
        <w:t>legitimate</w:t>
      </w:r>
      <w:r w:rsidRPr="00DB4BB1">
        <w:rPr>
          <w:rStyle w:val="Emphasis"/>
        </w:rPr>
        <w:t xml:space="preserve"> </w:t>
      </w:r>
      <w:r w:rsidRPr="00DB4BB1">
        <w:rPr>
          <w:rStyle w:val="StyleUnderline"/>
        </w:rPr>
        <w:t>the activities of police and prisons</w:t>
      </w:r>
      <w:r w:rsidRPr="002E6ABF">
        <w:rPr>
          <w:sz w:val="16"/>
        </w:rPr>
        <w:t xml:space="preserve">, </w:t>
      </w:r>
      <w:r w:rsidRPr="00DB4BB1">
        <w:rPr>
          <w:rStyle w:val="StyleUnderline"/>
        </w:rPr>
        <w:t>even legalizing violent and</w:t>
      </w:r>
      <w:r>
        <w:rPr>
          <w:rStyle w:val="StyleUnderline"/>
        </w:rPr>
        <w:t xml:space="preserve"> </w:t>
      </w:r>
      <w:r w:rsidRPr="00DB4BB1">
        <w:rPr>
          <w:rStyle w:val="StyleUnderline"/>
        </w:rPr>
        <w:t xml:space="preserve">otherwise illegal activities </w:t>
      </w:r>
      <w:r w:rsidRPr="002E6ABF">
        <w:rPr>
          <w:rStyle w:val="StyleUnderline"/>
          <w:highlight w:val="cyan"/>
        </w:rPr>
        <w:t>through</w:t>
      </w:r>
      <w:r w:rsidRPr="00DB4BB1">
        <w:rPr>
          <w:rStyle w:val="StyleUnderline"/>
        </w:rPr>
        <w:t xml:space="preserve"> the creation of </w:t>
      </w:r>
      <w:r w:rsidRPr="002E6ABF">
        <w:rPr>
          <w:rStyle w:val="StyleUnderline"/>
          <w:highlight w:val="cyan"/>
        </w:rPr>
        <w:t>legal</w:t>
      </w:r>
      <w:r w:rsidRPr="00DB4BB1">
        <w:rPr>
          <w:rStyle w:val="StyleUnderline"/>
        </w:rPr>
        <w:t xml:space="preserve"> </w:t>
      </w:r>
      <w:r w:rsidRPr="002E6ABF">
        <w:rPr>
          <w:rStyle w:val="StyleUnderline"/>
          <w:highlight w:val="cyan"/>
        </w:rPr>
        <w:t>fictions</w:t>
      </w:r>
      <w:r w:rsidRPr="002E6ABF">
        <w:rPr>
          <w:sz w:val="16"/>
        </w:rPr>
        <w:t xml:space="preserve">,14 </w:t>
      </w:r>
      <w:r w:rsidRPr="002E6ABF">
        <w:rPr>
          <w:rStyle w:val="StyleUnderline"/>
        </w:rPr>
        <w:t xml:space="preserve">while </w:t>
      </w:r>
      <w:r w:rsidRPr="002E6ABF">
        <w:rPr>
          <w:rStyle w:val="Emphasis"/>
          <w:highlight w:val="cyan"/>
        </w:rPr>
        <w:t>mythologizing themselves as institutions</w:t>
      </w:r>
      <w:r w:rsidRPr="002E6ABF">
        <w:rPr>
          <w:rStyle w:val="StyleUnderline"/>
        </w:rPr>
        <w:t xml:space="preserve"> that afford justice</w:t>
      </w:r>
      <w:r w:rsidRPr="002E6ABF">
        <w:rPr>
          <w:sz w:val="16"/>
        </w:rPr>
        <w:t xml:space="preserve">. </w:t>
      </w:r>
      <w:r w:rsidRPr="00B6238D">
        <w:rPr>
          <w:rStyle w:val="StyleUnderline"/>
        </w:rPr>
        <w:t xml:space="preserve">Moreover, </w:t>
      </w:r>
      <w:r w:rsidRPr="00B6238D">
        <w:rPr>
          <w:rStyle w:val="Emphasis"/>
          <w:highlight w:val="cyan"/>
        </w:rPr>
        <w:t>criminal courts contribute to unique forms of state violence</w:t>
      </w:r>
      <w:r w:rsidRPr="00B6238D">
        <w:rPr>
          <w:rStyle w:val="StyleUnderline"/>
        </w:rPr>
        <w:t xml:space="preserve">, </w:t>
      </w:r>
      <w:r w:rsidRPr="00B6238D">
        <w:rPr>
          <w:rStyle w:val="StyleUnderline"/>
          <w:highlight w:val="cyan"/>
        </w:rPr>
        <w:t>social control, and</w:t>
      </w:r>
      <w:r>
        <w:rPr>
          <w:rStyle w:val="StyleUnderline"/>
          <w:b/>
          <w:iCs/>
          <w:highlight w:val="cyan"/>
          <w:bdr w:val="single" w:sz="8" w:space="0" w:color="auto"/>
        </w:rPr>
        <w:t xml:space="preserve"> </w:t>
      </w:r>
      <w:r w:rsidRPr="00B6238D">
        <w:rPr>
          <w:rStyle w:val="StyleUnderline"/>
          <w:highlight w:val="cyan"/>
        </w:rPr>
        <w:t>exploitation,</w:t>
      </w:r>
      <w:r w:rsidRPr="00B6238D">
        <w:rPr>
          <w:rStyle w:val="StyleUnderline"/>
        </w:rPr>
        <w:t xml:space="preserve"> </w:t>
      </w:r>
      <w:r w:rsidRPr="00B6238D">
        <w:rPr>
          <w:rStyle w:val="StyleUnderline"/>
          <w:highlight w:val="cyan"/>
        </w:rPr>
        <w:t>which reveal the mass criminalization and</w:t>
      </w:r>
      <w:r w:rsidRPr="00B6238D">
        <w:rPr>
          <w:rStyle w:val="StyleUnderline"/>
        </w:rPr>
        <w:t xml:space="preserve"> injustice that </w:t>
      </w:r>
      <w:r w:rsidRPr="00B6238D">
        <w:rPr>
          <w:rStyle w:val="StyleUnderline"/>
          <w:highlight w:val="cyan"/>
        </w:rPr>
        <w:t>operate</w:t>
      </w:r>
      <w:r>
        <w:rPr>
          <w:rStyle w:val="StyleUnderline"/>
          <w:highlight w:val="cyan"/>
        </w:rPr>
        <w:t xml:space="preserve"> </w:t>
      </w:r>
      <w:r w:rsidRPr="00B6238D">
        <w:rPr>
          <w:rStyle w:val="StyleUnderline"/>
          <w:highlight w:val="cyan"/>
        </w:rPr>
        <w:t>between the police</w:t>
      </w:r>
      <w:r w:rsidRPr="00B6238D">
        <w:rPr>
          <w:rStyle w:val="StyleUnderline"/>
        </w:rPr>
        <w:t xml:space="preserve"> encounter </w:t>
      </w:r>
      <w:r w:rsidRPr="00B6238D">
        <w:rPr>
          <w:rStyle w:val="StyleUnderline"/>
          <w:highlight w:val="cyan"/>
        </w:rPr>
        <w:t>and</w:t>
      </w:r>
      <w:r w:rsidRPr="00B6238D">
        <w:rPr>
          <w:rStyle w:val="StyleUnderline"/>
        </w:rPr>
        <w:t xml:space="preserve"> the </w:t>
      </w:r>
      <w:r w:rsidRPr="00B6238D">
        <w:rPr>
          <w:rStyle w:val="StyleUnderline"/>
          <w:highlight w:val="cyan"/>
        </w:rPr>
        <w:t>prison</w:t>
      </w:r>
      <w:r w:rsidRPr="00B6238D">
        <w:rPr>
          <w:rStyle w:val="StyleUnderline"/>
        </w:rPr>
        <w:t xml:space="preserve"> cell</w:t>
      </w:r>
      <w:r w:rsidRPr="002E6ABF">
        <w:rPr>
          <w:sz w:val="16"/>
        </w:rPr>
        <w:t xml:space="preserve">. Much of the recent media and scholarly attention around the abolition movement has focused on police abolition and defunding. </w:t>
      </w:r>
      <w:r w:rsidRPr="00B6238D">
        <w:rPr>
          <w:rStyle w:val="StyleUnderline"/>
        </w:rPr>
        <w:t>But organizers and activists on the ground increasingly</w:t>
      </w:r>
      <w:r>
        <w:rPr>
          <w:rStyle w:val="StyleUnderline"/>
        </w:rPr>
        <w:t xml:space="preserve"> </w:t>
      </w:r>
      <w:r w:rsidRPr="002E6ABF">
        <w:rPr>
          <w:sz w:val="16"/>
        </w:rPr>
        <w:t xml:space="preserve">scrutinize the </w:t>
      </w:r>
      <w:r w:rsidRPr="002E6ABF">
        <w:rPr>
          <w:rStyle w:val="StyleUnderline"/>
          <w:highlight w:val="cyan"/>
        </w:rPr>
        <w:t>courtroom</w:t>
      </w:r>
      <w:r w:rsidRPr="00B6238D">
        <w:rPr>
          <w:rStyle w:val="StyleUnderline"/>
        </w:rPr>
        <w:t xml:space="preserve"> workgroup by questioning prosecutorial practices and</w:t>
      </w:r>
      <w:r>
        <w:rPr>
          <w:rStyle w:val="StyleUnderline"/>
        </w:rPr>
        <w:t xml:space="preserve"> </w:t>
      </w:r>
      <w:r w:rsidRPr="002E6ABF">
        <w:rPr>
          <w:sz w:val="16"/>
        </w:rPr>
        <w:t xml:space="preserve">court-imposed </w:t>
      </w:r>
      <w:r w:rsidRPr="00B6238D">
        <w:rPr>
          <w:rStyle w:val="StyleUnderline"/>
        </w:rPr>
        <w:t xml:space="preserve">pretrial detention, </w:t>
      </w:r>
      <w:r w:rsidRPr="002E6ABF">
        <w:rPr>
          <w:rStyle w:val="StyleUnderline"/>
          <w:highlight w:val="cyan"/>
        </w:rPr>
        <w:t>fines, and fees</w:t>
      </w:r>
      <w:r w:rsidRPr="00B6238D">
        <w:rPr>
          <w:rStyle w:val="StyleUnderline"/>
        </w:rPr>
        <w:t>, indicting the courts as an unjust</w:t>
      </w:r>
      <w:r>
        <w:rPr>
          <w:rStyle w:val="StyleUnderline"/>
        </w:rPr>
        <w:t xml:space="preserve"> </w:t>
      </w:r>
      <w:r w:rsidRPr="00B6238D">
        <w:rPr>
          <w:rStyle w:val="StyleUnderline"/>
        </w:rPr>
        <w:t>institution and</w:t>
      </w:r>
      <w:r w:rsidRPr="002E6ABF">
        <w:rPr>
          <w:sz w:val="16"/>
        </w:rPr>
        <w:t xml:space="preserve">, more broadly, working </w:t>
      </w:r>
      <w:r w:rsidRPr="00B6238D">
        <w:rPr>
          <w:rStyle w:val="StyleUnderline"/>
        </w:rPr>
        <w:t xml:space="preserve">to </w:t>
      </w:r>
      <w:r w:rsidRPr="002E6ABF">
        <w:rPr>
          <w:rStyle w:val="StyleUnderline"/>
          <w:highlight w:val="cyan"/>
        </w:rPr>
        <w:t>create</w:t>
      </w:r>
      <w:r w:rsidRPr="00B6238D">
        <w:rPr>
          <w:rStyle w:val="StyleUnderline"/>
        </w:rPr>
        <w:t xml:space="preserve"> the </w:t>
      </w:r>
      <w:r w:rsidRPr="002E6ABF">
        <w:rPr>
          <w:rStyle w:val="StyleUnderline"/>
          <w:highlight w:val="cyan"/>
        </w:rPr>
        <w:t>conditions</w:t>
      </w:r>
      <w:r w:rsidRPr="00B6238D">
        <w:rPr>
          <w:rStyle w:val="StyleUnderline"/>
        </w:rPr>
        <w:t xml:space="preserve"> </w:t>
      </w:r>
      <w:r w:rsidRPr="002E6ABF">
        <w:rPr>
          <w:rStyle w:val="StyleUnderline"/>
          <w:highlight w:val="cyan"/>
        </w:rPr>
        <w:t>for</w:t>
      </w:r>
      <w:r w:rsidRPr="00B6238D">
        <w:rPr>
          <w:rStyle w:val="StyleUnderline"/>
        </w:rPr>
        <w:t xml:space="preserve"> democratic,</w:t>
      </w:r>
      <w:r>
        <w:rPr>
          <w:rStyle w:val="StyleUnderline"/>
        </w:rPr>
        <w:t xml:space="preserve"> </w:t>
      </w:r>
      <w:r w:rsidRPr="00B6238D">
        <w:rPr>
          <w:rStyle w:val="Emphasis"/>
        </w:rPr>
        <w:t>community-based power</w:t>
      </w:r>
      <w:r w:rsidRPr="00B6238D">
        <w:rPr>
          <w:rStyle w:val="StyleUnderline"/>
        </w:rPr>
        <w:t xml:space="preserve"> and </w:t>
      </w:r>
      <w:r w:rsidRPr="002E6ABF">
        <w:rPr>
          <w:rStyle w:val="Emphasis"/>
          <w:highlight w:val="cyan"/>
        </w:rPr>
        <w:t>accountability</w:t>
      </w:r>
      <w:r w:rsidRPr="00B6238D">
        <w:rPr>
          <w:rStyle w:val="Emphasis"/>
        </w:rPr>
        <w:t>.</w:t>
      </w:r>
      <w:r w:rsidRPr="002E6ABF">
        <w:rPr>
          <w:sz w:val="16"/>
        </w:rPr>
        <w:t xml:space="preserve"> </w:t>
      </w:r>
      <w:r w:rsidRPr="00B6238D">
        <w:rPr>
          <w:rStyle w:val="StyleUnderline"/>
        </w:rPr>
        <w:t>Courts are a particularly</w:t>
      </w:r>
      <w:r w:rsidRPr="002E6ABF">
        <w:rPr>
          <w:sz w:val="16"/>
        </w:rPr>
        <w:t xml:space="preserve"> important institutional component of the prison </w:t>
      </w:r>
      <w:r w:rsidRPr="00B6238D">
        <w:rPr>
          <w:rStyle w:val="StyleUnderline"/>
        </w:rPr>
        <w:t>industrial complex to scrutinize because</w:t>
      </w:r>
      <w:r w:rsidRPr="002E6ABF">
        <w:rPr>
          <w:sz w:val="16"/>
        </w:rPr>
        <w:t xml:space="preserve"> they are a site that is popularly thought to hold potential for justice. </w:t>
      </w:r>
      <w:r w:rsidRPr="002E6ABF">
        <w:rPr>
          <w:rStyle w:val="StyleUnderline"/>
          <w:highlight w:val="cyan"/>
        </w:rPr>
        <w:t>After the police kill</w:t>
      </w:r>
      <w:r w:rsidRPr="00B6238D">
        <w:rPr>
          <w:rStyle w:val="StyleUnderline"/>
        </w:rPr>
        <w:t xml:space="preserve"> a person,</w:t>
      </w:r>
      <w:r w:rsidRPr="002E6ABF">
        <w:rPr>
          <w:sz w:val="16"/>
        </w:rPr>
        <w:t xml:space="preserve"> protesters and family </w:t>
      </w:r>
      <w:r w:rsidRPr="00B6238D">
        <w:rPr>
          <w:rStyle w:val="StyleUnderline"/>
        </w:rPr>
        <w:t xml:space="preserve">members </w:t>
      </w:r>
      <w:r w:rsidRPr="002E6ABF">
        <w:rPr>
          <w:rStyle w:val="StyleUnderline"/>
          <w:highlight w:val="cyan"/>
        </w:rPr>
        <w:t xml:space="preserve">often </w:t>
      </w:r>
      <w:r w:rsidRPr="002E6ABF">
        <w:rPr>
          <w:rStyle w:val="Emphasis"/>
          <w:highlight w:val="cyan"/>
        </w:rPr>
        <w:t>look to the courts</w:t>
      </w:r>
      <w:r w:rsidRPr="002E6ABF">
        <w:rPr>
          <w:sz w:val="16"/>
        </w:rPr>
        <w:t xml:space="preserve"> for a modicum of </w:t>
      </w:r>
      <w:r w:rsidRPr="00B6238D">
        <w:rPr>
          <w:rStyle w:val="Emphasis"/>
        </w:rPr>
        <w:t>justice</w:t>
      </w:r>
      <w:r w:rsidRPr="002E6ABF">
        <w:rPr>
          <w:sz w:val="16"/>
        </w:rPr>
        <w:t xml:space="preserve">, demanding </w:t>
      </w:r>
      <w:r w:rsidRPr="00B6238D">
        <w:rPr>
          <w:rStyle w:val="StyleUnderline"/>
        </w:rPr>
        <w:t>accountability</w:t>
      </w:r>
      <w:r w:rsidRPr="002E6ABF">
        <w:rPr>
          <w:sz w:val="16"/>
        </w:rPr>
        <w:t xml:space="preserve"> through criminal prosecution of police officers or </w:t>
      </w:r>
      <w:r w:rsidRPr="002E6ABF">
        <w:rPr>
          <w:rStyle w:val="StyleUnderline"/>
          <w:highlight w:val="cyan"/>
        </w:rPr>
        <w:t xml:space="preserve">through </w:t>
      </w:r>
      <w:r w:rsidRPr="002E6ABF">
        <w:rPr>
          <w:rStyle w:val="Emphasis"/>
          <w:highlight w:val="cyan"/>
        </w:rPr>
        <w:t>civil remedies</w:t>
      </w:r>
      <w:r w:rsidRPr="00B6238D">
        <w:rPr>
          <w:rStyle w:val="StyleUnderline"/>
        </w:rPr>
        <w:t>.</w:t>
      </w:r>
      <w:r w:rsidRPr="002E6ABF">
        <w:rPr>
          <w:sz w:val="16"/>
        </w:rPr>
        <w:t xml:space="preserve"> Turning to the courts is understandable given the few tools available to people seeking justice under our current system </w:t>
      </w:r>
      <w:r w:rsidRPr="00EE5505">
        <w:rPr>
          <w:rStyle w:val="StyleUnderline"/>
        </w:rPr>
        <w:t>and the oft-recited</w:t>
      </w:r>
      <w:r w:rsidRPr="00B6238D">
        <w:rPr>
          <w:rStyle w:val="StyleUnderline"/>
        </w:rPr>
        <w:t xml:space="preserve"> </w:t>
      </w:r>
      <w:r w:rsidRPr="00EE5505">
        <w:rPr>
          <w:rStyle w:val="Emphasis"/>
        </w:rPr>
        <w:t>rhetoric of “justice”</w:t>
      </w:r>
      <w:r w:rsidRPr="00B6238D">
        <w:rPr>
          <w:rStyle w:val="StyleUnderline"/>
        </w:rPr>
        <w:t xml:space="preserve"> by powerful</w:t>
      </w:r>
      <w:r w:rsidRPr="002E6ABF">
        <w:rPr>
          <w:sz w:val="16"/>
        </w:rPr>
        <w:t xml:space="preserve"> court players like prosecutors and judges.16 But prosecutions of police violence or misconduct are exceedingly rare, and a conviction is even rarer, as recently witnessed in relation to Ms. Taylor’s killing. </w:t>
      </w:r>
      <w:r w:rsidRPr="003C50EB">
        <w:rPr>
          <w:rStyle w:val="StyleUnderline"/>
        </w:rPr>
        <w:t xml:space="preserve">Moreover, </w:t>
      </w:r>
      <w:r w:rsidRPr="00A2119C">
        <w:rPr>
          <w:rStyle w:val="Emphasis"/>
        </w:rPr>
        <w:t>abolitionists</w:t>
      </w:r>
      <w:r w:rsidRPr="002E6ABF">
        <w:rPr>
          <w:sz w:val="16"/>
        </w:rPr>
        <w:t xml:space="preserve"> have </w:t>
      </w:r>
      <w:r w:rsidRPr="00A2119C">
        <w:rPr>
          <w:rStyle w:val="StyleUnderline"/>
        </w:rPr>
        <w:t>pointed out a contradiction in advocating for</w:t>
      </w:r>
      <w:r>
        <w:rPr>
          <w:rStyle w:val="StyleUnderline"/>
        </w:rPr>
        <w:t xml:space="preserve"> </w:t>
      </w:r>
      <w:r w:rsidRPr="00A2119C">
        <w:rPr>
          <w:rStyle w:val="StyleUnderline"/>
        </w:rPr>
        <w:t>police and prison abolition while demanding the arrest</w:t>
      </w:r>
      <w:r w:rsidRPr="002E6ABF">
        <w:rPr>
          <w:sz w:val="16"/>
        </w:rPr>
        <w:t xml:space="preserve">, conviction, and imprisonment of police officers, reiterating that the criminal legal system is no site for justice.18 </w:t>
      </w:r>
      <w:r w:rsidRPr="0010353E">
        <w:rPr>
          <w:rStyle w:val="StyleUnderline"/>
        </w:rPr>
        <w:t xml:space="preserve">Criminal </w:t>
      </w:r>
      <w:r w:rsidRPr="002E6ABF">
        <w:rPr>
          <w:rStyle w:val="Emphasis"/>
          <w:highlight w:val="cyan"/>
        </w:rPr>
        <w:t>courts</w:t>
      </w:r>
      <w:r w:rsidRPr="0010353E">
        <w:rPr>
          <w:rStyle w:val="StyleUnderline"/>
        </w:rPr>
        <w:t xml:space="preserve">, as we </w:t>
      </w:r>
      <w:r w:rsidRPr="00EE5505">
        <w:rPr>
          <w:rStyle w:val="StyleUnderline"/>
          <w:highlight w:val="cyan"/>
        </w:rPr>
        <w:t>will detail</w:t>
      </w:r>
      <w:r w:rsidRPr="002E6ABF">
        <w:rPr>
          <w:sz w:val="16"/>
        </w:rPr>
        <w:t xml:space="preserve">, far more </w:t>
      </w:r>
      <w:r w:rsidRPr="0010353E">
        <w:rPr>
          <w:rStyle w:val="StyleUnderline"/>
        </w:rPr>
        <w:t xml:space="preserve">often </w:t>
      </w:r>
      <w:r w:rsidRPr="002E6ABF">
        <w:rPr>
          <w:rStyle w:val="StyleUnderline"/>
          <w:highlight w:val="cyan"/>
        </w:rPr>
        <w:t>perpetrate state violence</w:t>
      </w:r>
      <w:r w:rsidRPr="0010353E">
        <w:rPr>
          <w:rStyle w:val="StyleUnderline"/>
        </w:rPr>
        <w:t xml:space="preserve">, including by </w:t>
      </w:r>
      <w:r w:rsidRPr="002E6ABF">
        <w:rPr>
          <w:rStyle w:val="StyleUnderline"/>
          <w:highlight w:val="cyan"/>
        </w:rPr>
        <w:t>bolstering</w:t>
      </w:r>
      <w:r w:rsidRPr="0010353E">
        <w:rPr>
          <w:rStyle w:val="StyleUnderline"/>
        </w:rPr>
        <w:t xml:space="preserve"> </w:t>
      </w:r>
      <w:r w:rsidRPr="002E6ABF">
        <w:rPr>
          <w:rStyle w:val="Emphasis"/>
          <w:highlight w:val="cyan"/>
        </w:rPr>
        <w:t>police legitimacy</w:t>
      </w:r>
      <w:r w:rsidRPr="002E6ABF">
        <w:rPr>
          <w:sz w:val="16"/>
        </w:rPr>
        <w:t xml:space="preserve"> </w:t>
      </w:r>
      <w:r w:rsidRPr="0010353E">
        <w:rPr>
          <w:rStyle w:val="StyleUnderline"/>
        </w:rPr>
        <w:t>and enabling police</w:t>
      </w:r>
      <w:r>
        <w:rPr>
          <w:rStyle w:val="StyleUnderline"/>
        </w:rPr>
        <w:t xml:space="preserve"> </w:t>
      </w:r>
      <w:r w:rsidRPr="0010353E">
        <w:rPr>
          <w:rStyle w:val="StyleUnderline"/>
        </w:rPr>
        <w:t>abuse and violence,</w:t>
      </w:r>
      <w:r w:rsidRPr="002E6ABF">
        <w:rPr>
          <w:sz w:val="16"/>
        </w:rPr>
        <w:t xml:space="preserve"> such as through the issuance of warrants </w:t>
      </w:r>
      <w:r w:rsidRPr="0010353E">
        <w:rPr>
          <w:rStyle w:val="StyleUnderline"/>
        </w:rPr>
        <w:t>and through</w:t>
      </w:r>
      <w:r>
        <w:rPr>
          <w:rStyle w:val="StyleUnderline"/>
        </w:rPr>
        <w:t xml:space="preserve"> </w:t>
      </w:r>
      <w:r w:rsidRPr="0010353E">
        <w:rPr>
          <w:rStyle w:val="StyleUnderline"/>
        </w:rPr>
        <w:t>deference to police testimony despite persistent patterns of police fabrication</w:t>
      </w:r>
      <w:r w:rsidRPr="002E6ABF">
        <w:rPr>
          <w:sz w:val="16"/>
        </w:rPr>
        <w:t>.19And court actors themselves—prosecutors, probation officers, judges, and even defense attorneys—</w:t>
      </w:r>
      <w:r w:rsidRPr="0010353E">
        <w:rPr>
          <w:rStyle w:val="StyleUnderline"/>
        </w:rPr>
        <w:t>silence, oppress, surveil, and further criminalize</w:t>
      </w:r>
      <w:r>
        <w:rPr>
          <w:rStyle w:val="StyleUnderline"/>
        </w:rPr>
        <w:t xml:space="preserve"> </w:t>
      </w:r>
      <w:r w:rsidRPr="0010353E">
        <w:rPr>
          <w:rStyle w:val="StyleUnderline"/>
        </w:rPr>
        <w:t>marginalized communities through practices such as cash bail, probation</w:t>
      </w:r>
      <w:r>
        <w:rPr>
          <w:rStyle w:val="StyleUnderline"/>
        </w:rPr>
        <w:t xml:space="preserve"> </w:t>
      </w:r>
      <w:r w:rsidRPr="0010353E">
        <w:rPr>
          <w:rStyle w:val="StyleUnderline"/>
        </w:rPr>
        <w:t xml:space="preserve">supervision, coercive plea </w:t>
      </w:r>
      <w:r w:rsidRPr="0010353E">
        <w:rPr>
          <w:rStyle w:val="Emphasis"/>
          <w:sz w:val="28"/>
          <w:szCs w:val="28"/>
        </w:rPr>
        <w:t>bargaining</w:t>
      </w:r>
      <w:r w:rsidRPr="0010353E">
        <w:rPr>
          <w:rStyle w:val="StyleUnderline"/>
        </w:rPr>
        <w:t>, inadequate counsel, and harsh</w:t>
      </w:r>
      <w:r>
        <w:rPr>
          <w:rStyle w:val="StyleUnderline"/>
        </w:rPr>
        <w:t xml:space="preserve"> </w:t>
      </w:r>
      <w:r w:rsidRPr="0010353E">
        <w:rPr>
          <w:rStyle w:val="StyleUnderline"/>
        </w:rPr>
        <w:t>sentencing</w:t>
      </w:r>
      <w:r w:rsidRPr="002E6ABF">
        <w:rPr>
          <w:sz w:val="16"/>
        </w:rPr>
        <w:t xml:space="preserve">.20 </w:t>
      </w:r>
      <w:r w:rsidRPr="006A6DB0">
        <w:rPr>
          <w:rStyle w:val="StyleUnderline"/>
        </w:rPr>
        <w:t>Thus, in the movement to abolish police and prisons, the courts</w:t>
      </w:r>
      <w:r>
        <w:rPr>
          <w:rStyle w:val="StyleUnderline"/>
        </w:rPr>
        <w:t xml:space="preserve"> </w:t>
      </w:r>
      <w:r w:rsidRPr="006A6DB0">
        <w:rPr>
          <w:rStyle w:val="StyleUnderline"/>
        </w:rPr>
        <w:t>must also be</w:t>
      </w:r>
      <w:r w:rsidRPr="002E6ABF">
        <w:rPr>
          <w:sz w:val="16"/>
        </w:rPr>
        <w:t xml:space="preserve"> critiqued using an </w:t>
      </w:r>
      <w:r w:rsidRPr="0010353E">
        <w:rPr>
          <w:rStyle w:val="Emphasis"/>
        </w:rPr>
        <w:t>abolitionist framework</w:t>
      </w:r>
      <w:r w:rsidRPr="002E6ABF">
        <w:rPr>
          <w:sz w:val="16"/>
        </w:rPr>
        <w:t xml:space="preserve">, as the </w:t>
      </w:r>
      <w:r w:rsidRPr="006A6DB0">
        <w:rPr>
          <w:rStyle w:val="StyleUnderline"/>
        </w:rPr>
        <w:t>court system</w:t>
      </w:r>
      <w:r>
        <w:rPr>
          <w:rStyle w:val="StyleUnderline"/>
        </w:rPr>
        <w:t xml:space="preserve"> </w:t>
      </w:r>
      <w:r w:rsidRPr="006A6DB0">
        <w:rPr>
          <w:rStyle w:val="StyleUnderline"/>
        </w:rPr>
        <w:t>largely legitimizes and perpetuates the racialized violence and control of police</w:t>
      </w:r>
      <w:r>
        <w:rPr>
          <w:rStyle w:val="StyleUnderline"/>
        </w:rPr>
        <w:t xml:space="preserve"> </w:t>
      </w:r>
      <w:r w:rsidRPr="006A6DB0">
        <w:rPr>
          <w:rStyle w:val="StyleUnderline"/>
        </w:rPr>
        <w:t>and prisons.</w:t>
      </w:r>
      <w:r>
        <w:rPr>
          <w:rStyle w:val="StyleUnderline"/>
        </w:rPr>
        <w:t xml:space="preserve"> </w:t>
      </w:r>
      <w:r w:rsidRPr="00A2119C">
        <w:rPr>
          <w:rStyle w:val="StyleUnderline"/>
        </w:rPr>
        <w:t xml:space="preserve">This Article </w:t>
      </w:r>
      <w:r w:rsidRPr="00A2119C">
        <w:rPr>
          <w:rStyle w:val="Emphasis"/>
          <w:highlight w:val="cyan"/>
        </w:rPr>
        <w:t>reimagines the place of courts</w:t>
      </w:r>
      <w:r w:rsidRPr="00A2119C">
        <w:rPr>
          <w:rStyle w:val="StyleUnderline"/>
        </w:rPr>
        <w:t xml:space="preserve"> </w:t>
      </w:r>
      <w:r w:rsidRPr="00A2119C">
        <w:rPr>
          <w:rStyle w:val="StyleUnderline"/>
          <w:highlight w:val="cyan"/>
        </w:rPr>
        <w:t>in</w:t>
      </w:r>
      <w:r w:rsidRPr="00A2119C">
        <w:rPr>
          <w:rStyle w:val="StyleUnderline"/>
        </w:rPr>
        <w:t xml:space="preserve"> the contemporary struggle for the </w:t>
      </w:r>
      <w:r w:rsidRPr="00A2119C">
        <w:rPr>
          <w:rStyle w:val="StyleUnderline"/>
          <w:highlight w:val="cyan"/>
        </w:rPr>
        <w:t>abolition</w:t>
      </w:r>
      <w:r w:rsidRPr="00A2119C">
        <w:rPr>
          <w:rStyle w:val="StyleUnderline"/>
        </w:rPr>
        <w:t xml:space="preserve"> of racialized punitive systems</w:t>
      </w:r>
      <w:r w:rsidRPr="00A2119C">
        <w:rPr>
          <w:sz w:val="16"/>
        </w:rPr>
        <w:t xml:space="preserve">. Drawing on legal scholarship and empirical social scientific research, Part I details how courts contribute to the present crisis of mass criminalization through legal </w:t>
      </w:r>
      <w:proofErr w:type="gramStart"/>
      <w:r w:rsidRPr="00A2119C">
        <w:rPr>
          <w:sz w:val="16"/>
        </w:rPr>
        <w:t>doctrine</w:t>
      </w:r>
      <w:proofErr w:type="gramEnd"/>
      <w:r w:rsidRPr="00A2119C">
        <w:rPr>
          <w:sz w:val="16"/>
        </w:rPr>
        <w:t xml:space="preserve">, practices of racialized social control and violence, and economic exploitation. Part II describes the contemporary abolition movement, briefly laying out its genesis and three guiding principles that we see as </w:t>
      </w:r>
      <w:r w:rsidRPr="00A2119C">
        <w:rPr>
          <w:rStyle w:val="StyleUnderline"/>
        </w:rPr>
        <w:t xml:space="preserve">emergent from the movement to </w:t>
      </w:r>
      <w:r w:rsidRPr="00A2119C">
        <w:rPr>
          <w:rStyle w:val="Emphasis"/>
        </w:rPr>
        <w:t>abolish police</w:t>
      </w:r>
      <w:r w:rsidRPr="00A2119C">
        <w:rPr>
          <w:rStyle w:val="StyleUnderline"/>
        </w:rPr>
        <w:t xml:space="preserve"> and </w:t>
      </w:r>
      <w:r w:rsidRPr="00A2119C">
        <w:rPr>
          <w:rStyle w:val="Emphasis"/>
        </w:rPr>
        <w:t>prisons</w:t>
      </w:r>
      <w:r w:rsidRPr="00A2119C">
        <w:rPr>
          <w:sz w:val="16"/>
        </w:rPr>
        <w:t xml:space="preserve">: (1) power shifting, (2) defunding and reinvesting, and (3) transformation. Part III explores how these principles could operate in relation to the courts, drawing on analysis of existing grassroots efforts as well as new possibilities. </w:t>
      </w:r>
      <w:r w:rsidRPr="00A2119C">
        <w:rPr>
          <w:rStyle w:val="StyleUnderline"/>
        </w:rPr>
        <w:t xml:space="preserve">Ultimately, this Article underscores </w:t>
      </w:r>
      <w:r w:rsidRPr="00A2119C">
        <w:rPr>
          <w:rStyle w:val="StyleUnderline"/>
          <w:highlight w:val="cyan"/>
        </w:rPr>
        <w:t xml:space="preserve">the necessity of </w:t>
      </w:r>
      <w:r w:rsidRPr="00A2119C">
        <w:rPr>
          <w:rStyle w:val="Emphasis"/>
          <w:highlight w:val="cyan"/>
        </w:rPr>
        <w:t>abolishing</w:t>
      </w:r>
      <w:r w:rsidRPr="00A2119C">
        <w:rPr>
          <w:rStyle w:val="StyleUnderline"/>
        </w:rPr>
        <w:t xml:space="preserve"> criminal </w:t>
      </w:r>
      <w:r w:rsidRPr="00A2119C">
        <w:rPr>
          <w:rStyle w:val="StyleUnderline"/>
          <w:highlight w:val="cyan"/>
        </w:rPr>
        <w:t>courts</w:t>
      </w:r>
      <w:r w:rsidRPr="00A2119C">
        <w:rPr>
          <w:rStyle w:val="StyleUnderline"/>
        </w:rPr>
        <w:t xml:space="preserve"> </w:t>
      </w:r>
      <w:r w:rsidRPr="00A2119C">
        <w:rPr>
          <w:rStyle w:val="StyleUnderline"/>
          <w:highlight w:val="cyan"/>
        </w:rPr>
        <w:t xml:space="preserve">as sites of </w:t>
      </w:r>
      <w:r w:rsidRPr="00A2119C">
        <w:rPr>
          <w:rStyle w:val="Emphasis"/>
          <w:highlight w:val="cyan"/>
        </w:rPr>
        <w:t>coercion,</w:t>
      </w:r>
      <w:r w:rsidRPr="00A2119C">
        <w:rPr>
          <w:rStyle w:val="Emphasis"/>
        </w:rPr>
        <w:t xml:space="preserve"> </w:t>
      </w:r>
      <w:r w:rsidRPr="00A2119C">
        <w:rPr>
          <w:rStyle w:val="Emphasis"/>
          <w:highlight w:val="cyan"/>
        </w:rPr>
        <w:t>violence, and exploitation</w:t>
      </w:r>
      <w:r w:rsidRPr="00A2119C">
        <w:rPr>
          <w:rStyle w:val="StyleUnderline"/>
        </w:rPr>
        <w:t xml:space="preserve"> </w:t>
      </w:r>
      <w:r w:rsidRPr="00A2119C">
        <w:rPr>
          <w:rStyle w:val="StyleUnderline"/>
          <w:highlight w:val="cyan"/>
        </w:rPr>
        <w:t>and replacing them with</w:t>
      </w:r>
      <w:r w:rsidRPr="00A2119C">
        <w:rPr>
          <w:rStyle w:val="StyleUnderline"/>
        </w:rPr>
        <w:t xml:space="preserve"> other </w:t>
      </w:r>
      <w:r w:rsidRPr="00A2119C">
        <w:rPr>
          <w:rStyle w:val="StyleUnderline"/>
          <w:highlight w:val="cyan"/>
        </w:rPr>
        <w:t>social</w:t>
      </w:r>
      <w:r w:rsidRPr="00A2119C">
        <w:rPr>
          <w:rStyle w:val="StyleUnderline"/>
        </w:rPr>
        <w:t xml:space="preserve"> </w:t>
      </w:r>
      <w:r w:rsidRPr="00A2119C">
        <w:rPr>
          <w:rStyle w:val="StyleUnderline"/>
          <w:highlight w:val="cyan"/>
        </w:rPr>
        <w:t>institutions</w:t>
      </w:r>
      <w:r w:rsidRPr="00A2119C">
        <w:rPr>
          <w:rStyle w:val="StyleUnderline"/>
        </w:rPr>
        <w:t>, such as community-based restorative</w:t>
      </w:r>
      <w:r w:rsidRPr="00A2119C">
        <w:rPr>
          <w:sz w:val="16"/>
        </w:rPr>
        <w:t xml:space="preserve"> justice and peacemaking programs, while investing in the robust provision of </w:t>
      </w:r>
      <w:r w:rsidRPr="00A2119C">
        <w:rPr>
          <w:rStyle w:val="StyleUnderline"/>
        </w:rPr>
        <w:t>social, political, and economic resources in marginalized communities</w:t>
      </w:r>
      <w:r w:rsidRPr="00A2119C">
        <w:rPr>
          <w:sz w:val="16"/>
        </w:rPr>
        <w:t>.</w:t>
      </w:r>
      <w:r w:rsidRPr="002E6ABF">
        <w:rPr>
          <w:sz w:val="16"/>
        </w:rPr>
        <w:t xml:space="preserve"> </w:t>
      </w:r>
      <w:r w:rsidRPr="00A2119C">
        <w:rPr>
          <w:sz w:val="16"/>
        </w:rPr>
        <w:t>I. Criminal Courts as an Unjust Social Institution</w:t>
      </w:r>
      <w:r w:rsidRPr="002E6ABF">
        <w:rPr>
          <w:sz w:val="16"/>
        </w:rPr>
        <w:t xml:space="preserve"> </w:t>
      </w:r>
      <w:r w:rsidRPr="00A2119C">
        <w:rPr>
          <w:sz w:val="16"/>
        </w:rPr>
        <w:t>Much research and activism has focused on the twin crises of policing and prisons, which lie on the front end and back end of the criminal legal system, respectively. Police in the United States fatally shoot about 1,000 people each year</w:t>
      </w:r>
      <w:r w:rsidRPr="002E6ABF">
        <w:rPr>
          <w:sz w:val="16"/>
        </w:rPr>
        <w:t xml:space="preserve"> </w:t>
      </w:r>
      <w:r w:rsidRPr="00A2119C">
        <w:rPr>
          <w:sz w:val="16"/>
        </w:rPr>
        <w:t>and kill even more through physical force or negligence that does not involve firearms.</w:t>
      </w:r>
      <w:r w:rsidRPr="002E6ABF">
        <w:rPr>
          <w:sz w:val="16"/>
        </w:rPr>
        <w:t xml:space="preserve"> </w:t>
      </w:r>
      <w:r w:rsidRPr="00A2119C">
        <w:rPr>
          <w:sz w:val="16"/>
        </w:rPr>
        <w:t>The victims of police violence are disproportionately Black, Indigenous, and Latinx.</w:t>
      </w:r>
      <w:r w:rsidRPr="002E6ABF">
        <w:rPr>
          <w:sz w:val="16"/>
        </w:rPr>
        <w:t xml:space="preserve"> </w:t>
      </w:r>
      <w:r w:rsidRPr="00A2119C">
        <w:rPr>
          <w:sz w:val="16"/>
        </w:rPr>
        <w:t>Beyond killings, police officers physically and sexually assault countless more people, especially marginalized women of color.</w:t>
      </w:r>
      <w:r w:rsidRPr="002E6ABF">
        <w:rPr>
          <w:sz w:val="16"/>
        </w:rPr>
        <w:t xml:space="preserve"> </w:t>
      </w:r>
      <w:r w:rsidRPr="00A2119C">
        <w:rPr>
          <w:sz w:val="16"/>
        </w:rPr>
        <w:t>And even beyond these extreme, though all too common, abuses, the most banal law enforcement activities are predatory, racialized, and targeted toward marginalized communities, whether one considers traffic stops,</w:t>
      </w:r>
      <w:r w:rsidRPr="002E6ABF">
        <w:rPr>
          <w:sz w:val="16"/>
        </w:rPr>
        <w:t xml:space="preserve"> </w:t>
      </w:r>
      <w:r w:rsidRPr="00A2119C">
        <w:rPr>
          <w:sz w:val="16"/>
        </w:rPr>
        <w:t>the execution of outstanding warrants,</w:t>
      </w:r>
      <w:r w:rsidRPr="002E6ABF">
        <w:rPr>
          <w:sz w:val="16"/>
        </w:rPr>
        <w:t xml:space="preserve"> </w:t>
      </w:r>
      <w:r w:rsidRPr="00A2119C">
        <w:rPr>
          <w:sz w:val="16"/>
        </w:rPr>
        <w:t>civil asset forfeitures,</w:t>
      </w:r>
      <w:r w:rsidRPr="002E6ABF">
        <w:rPr>
          <w:sz w:val="16"/>
        </w:rPr>
        <w:t xml:space="preserve"> </w:t>
      </w:r>
      <w:r w:rsidRPr="00A2119C">
        <w:rPr>
          <w:sz w:val="16"/>
        </w:rPr>
        <w:t>or who is funneled into jail.</w:t>
      </w:r>
      <w:r w:rsidRPr="002E6ABF">
        <w:rPr>
          <w:sz w:val="16"/>
        </w:rPr>
        <w:t xml:space="preserve"> </w:t>
      </w:r>
      <w:r w:rsidRPr="00A2119C">
        <w:rPr>
          <w:sz w:val="16"/>
        </w:rPr>
        <w:t>Meanwhile, on the other end of the criminal legal process, the prison system similarly reveals itself as a system of racial control. The sheer number of people incarcerated over the past several decades constitutes a crisis of mass incarceration.</w:t>
      </w:r>
      <w:r w:rsidRPr="002E6ABF">
        <w:rPr>
          <w:sz w:val="16"/>
        </w:rPr>
        <w:t xml:space="preserve"> </w:t>
      </w:r>
      <w:r w:rsidRPr="00A2119C">
        <w:rPr>
          <w:sz w:val="16"/>
        </w:rPr>
        <w:t>At the peak of mass incarceration in 2008, about 2.3 million people were incarcerated in jails, prisons, and immigrant detention centers</w:t>
      </w:r>
      <w:r w:rsidRPr="002E6ABF">
        <w:rPr>
          <w:sz w:val="16"/>
        </w:rPr>
        <w:t xml:space="preserve"> </w:t>
      </w:r>
      <w:r w:rsidRPr="00A2119C">
        <w:rPr>
          <w:sz w:val="16"/>
        </w:rPr>
        <w:t>—a sharp increase from the late 1970s.</w:t>
      </w:r>
      <w:r w:rsidRPr="002E6ABF">
        <w:rPr>
          <w:sz w:val="16"/>
        </w:rPr>
        <w:t xml:space="preserve"> </w:t>
      </w:r>
      <w:r w:rsidRPr="00A2119C">
        <w:rPr>
          <w:sz w:val="16"/>
        </w:rPr>
        <w:t>Like policing, mass incarceration targets young men of color, particularly those with low levels of education.</w:t>
      </w:r>
      <w:r w:rsidRPr="002E6ABF">
        <w:rPr>
          <w:sz w:val="16"/>
        </w:rPr>
        <w:t xml:space="preserve"> </w:t>
      </w:r>
      <w:r w:rsidRPr="00A2119C">
        <w:rPr>
          <w:rStyle w:val="StyleUnderline"/>
          <w:highlight w:val="cyan"/>
        </w:rPr>
        <w:t xml:space="preserve">Between the police and the prison cell sits the </w:t>
      </w:r>
      <w:r w:rsidRPr="00A2119C">
        <w:rPr>
          <w:rStyle w:val="Emphasis"/>
          <w:highlight w:val="cyan"/>
        </w:rPr>
        <w:t>criminal court</w:t>
      </w:r>
      <w:r w:rsidRPr="00A2119C">
        <w:rPr>
          <w:rStyle w:val="Emphasis"/>
        </w:rPr>
        <w:t>.</w:t>
      </w:r>
      <w:r w:rsidRPr="00A2119C">
        <w:rPr>
          <w:sz w:val="16"/>
        </w:rPr>
        <w:t xml:space="preserve"> </w:t>
      </w:r>
      <w:r w:rsidRPr="00A2119C">
        <w:rPr>
          <w:rStyle w:val="StyleUnderline"/>
        </w:rPr>
        <w:t>Criminal courts are the legal pathway from an arrest to a prison sentence</w:t>
      </w:r>
      <w:r w:rsidRPr="00A2119C">
        <w:rPr>
          <w:sz w:val="16"/>
        </w:rPr>
        <w:t xml:space="preserve">, with </w:t>
      </w:r>
      <w:r w:rsidRPr="00A2119C">
        <w:rPr>
          <w:rStyle w:val="StyleUnderline"/>
        </w:rPr>
        <w:t>myriad systems of control in between</w:t>
      </w:r>
      <w:r w:rsidRPr="00A2119C">
        <w:rPr>
          <w:sz w:val="16"/>
        </w:rPr>
        <w:t xml:space="preserve">. They are sites where </w:t>
      </w:r>
      <w:r w:rsidRPr="00A2119C">
        <w:rPr>
          <w:rStyle w:val="StyleUnderline"/>
        </w:rPr>
        <w:t xml:space="preserve">the cruel minutiae of </w:t>
      </w:r>
      <w:r w:rsidRPr="00A2119C">
        <w:rPr>
          <w:rStyle w:val="StyleUnderline"/>
          <w:highlight w:val="cyan"/>
        </w:rPr>
        <w:t xml:space="preserve">the carceral system is </w:t>
      </w:r>
      <w:r w:rsidRPr="00A2119C">
        <w:rPr>
          <w:rStyle w:val="Emphasis"/>
          <w:highlight w:val="cyan"/>
        </w:rPr>
        <w:t>perpetrated</w:t>
      </w:r>
      <w:r w:rsidRPr="00A2119C">
        <w:rPr>
          <w:rStyle w:val="StyleUnderline"/>
          <w:highlight w:val="cyan"/>
        </w:rPr>
        <w:t xml:space="preserve"> and </w:t>
      </w:r>
      <w:r w:rsidRPr="00A2119C">
        <w:rPr>
          <w:rStyle w:val="Emphasis"/>
          <w:highlight w:val="cyan"/>
        </w:rPr>
        <w:t>legalized</w:t>
      </w:r>
      <w:r w:rsidRPr="00A2119C">
        <w:rPr>
          <w:sz w:val="16"/>
        </w:rPr>
        <w:t xml:space="preserve">, allowing the </w:t>
      </w:r>
      <w:r w:rsidRPr="00A2119C">
        <w:rPr>
          <w:rStyle w:val="StyleUnderline"/>
        </w:rPr>
        <w:t>millions of stops,</w:t>
      </w:r>
      <w:r w:rsidRPr="00A2119C">
        <w:rPr>
          <w:sz w:val="16"/>
        </w:rPr>
        <w:t xml:space="preserve"> searches, and arrests by police each year to become 2.3 million people imprisoned and separated from their families and more than 4.5 million people on probation and parole.</w:t>
      </w:r>
      <w:r w:rsidRPr="002E6ABF">
        <w:rPr>
          <w:sz w:val="16"/>
        </w:rPr>
        <w:t xml:space="preserve"> </w:t>
      </w:r>
      <w:r w:rsidRPr="00A2119C">
        <w:rPr>
          <w:rStyle w:val="StyleUnderline"/>
        </w:rPr>
        <w:t>Thus, we cannot understand the present crisis without understanding</w:t>
      </w:r>
      <w:r w:rsidRPr="00A2119C">
        <w:rPr>
          <w:sz w:val="16"/>
        </w:rPr>
        <w:t xml:space="preserve"> </w:t>
      </w:r>
      <w:r w:rsidRPr="00A2119C">
        <w:rPr>
          <w:rStyle w:val="StyleUnderline"/>
        </w:rPr>
        <w:t xml:space="preserve">how the criminal </w:t>
      </w:r>
      <w:r w:rsidRPr="00A2119C">
        <w:rPr>
          <w:rStyle w:val="StyleUnderline"/>
          <w:highlight w:val="cyan"/>
        </w:rPr>
        <w:t>courts function to legitimate police while funneling people</w:t>
      </w:r>
      <w:r w:rsidRPr="00A2119C">
        <w:rPr>
          <w:sz w:val="16"/>
          <w:highlight w:val="cyan"/>
        </w:rPr>
        <w:t xml:space="preserve"> </w:t>
      </w:r>
      <w:r w:rsidRPr="00A2119C">
        <w:rPr>
          <w:rStyle w:val="StyleUnderline"/>
          <w:highlight w:val="cyan"/>
        </w:rPr>
        <w:t xml:space="preserve">into carceral spaces and other systems of </w:t>
      </w:r>
      <w:r w:rsidRPr="00A2119C">
        <w:rPr>
          <w:rStyle w:val="Emphasis"/>
          <w:highlight w:val="cyan"/>
        </w:rPr>
        <w:t>state violence</w:t>
      </w:r>
      <w:r w:rsidRPr="00A2119C">
        <w:rPr>
          <w:rStyle w:val="StyleUnderline"/>
        </w:rPr>
        <w:t xml:space="preserve"> and control.</w:t>
      </w:r>
      <w:r>
        <w:rPr>
          <w:rStyle w:val="StyleUnderline"/>
        </w:rPr>
        <w:t xml:space="preserve"> </w:t>
      </w:r>
      <w:r w:rsidRPr="00A2119C">
        <w:rPr>
          <w:sz w:val="16"/>
        </w:rPr>
        <w:t xml:space="preserve">In </w:t>
      </w:r>
      <w:proofErr w:type="gramStart"/>
      <w:r w:rsidRPr="00A2119C">
        <w:rPr>
          <w:sz w:val="16"/>
        </w:rPr>
        <w:t>this Part</w:t>
      </w:r>
      <w:proofErr w:type="gramEnd"/>
      <w:r w:rsidRPr="00A2119C">
        <w:rPr>
          <w:sz w:val="16"/>
        </w:rPr>
        <w:t xml:space="preserve"> I, we detail how criminal courts operate as an unjust social institution through their legitimation and use of police, jails, and prisons as well as through their own unique techniques of violence and mass criminalization.</w:t>
      </w:r>
      <w:r w:rsidRPr="002E6ABF">
        <w:rPr>
          <w:sz w:val="16"/>
        </w:rPr>
        <w:t xml:space="preserve"> </w:t>
      </w:r>
      <w:r w:rsidRPr="00A2119C">
        <w:rPr>
          <w:rStyle w:val="StyleUnderline"/>
        </w:rPr>
        <w:t xml:space="preserve">Mass </w:t>
      </w:r>
      <w:r w:rsidRPr="00A2119C">
        <w:rPr>
          <w:rStyle w:val="StyleUnderline"/>
          <w:highlight w:val="cyan"/>
        </w:rPr>
        <w:t>criminalization</w:t>
      </w:r>
      <w:r w:rsidRPr="00D61C0F">
        <w:rPr>
          <w:rStyle w:val="StyleUnderline"/>
          <w:highlight w:val="cyan"/>
        </w:rPr>
        <w:t xml:space="preserve"> </w:t>
      </w:r>
      <w:r w:rsidRPr="00A2119C">
        <w:rPr>
          <w:rStyle w:val="StyleUnderline"/>
          <w:highlight w:val="cyan"/>
        </w:rPr>
        <w:t>speaks</w:t>
      </w:r>
      <w:r w:rsidRPr="00A2119C">
        <w:rPr>
          <w:rStyle w:val="StyleUnderline"/>
        </w:rPr>
        <w:t xml:space="preserve"> to the way the legal system</w:t>
      </w:r>
      <w:r w:rsidRPr="00A2119C">
        <w:rPr>
          <w:sz w:val="16"/>
        </w:rPr>
        <w:t xml:space="preserve"> </w:t>
      </w:r>
      <w:proofErr w:type="gramStart"/>
      <w:r w:rsidRPr="00A2119C">
        <w:rPr>
          <w:sz w:val="16"/>
        </w:rPr>
        <w:t>as a whole entraps</w:t>
      </w:r>
      <w:proofErr w:type="gramEnd"/>
      <w:r w:rsidRPr="00A2119C">
        <w:rPr>
          <w:sz w:val="16"/>
        </w:rPr>
        <w:t xml:space="preserve"> </w:t>
      </w:r>
      <w:r w:rsidRPr="00A2119C">
        <w:rPr>
          <w:rStyle w:val="StyleUnderline"/>
        </w:rPr>
        <w:t xml:space="preserve">millions of Americans </w:t>
      </w:r>
      <w:r w:rsidRPr="00A2119C">
        <w:rPr>
          <w:rStyle w:val="StyleUnderline"/>
          <w:highlight w:val="cyan"/>
        </w:rPr>
        <w:t xml:space="preserve">through </w:t>
      </w:r>
      <w:r w:rsidRPr="00A2119C">
        <w:rPr>
          <w:rStyle w:val="Emphasis"/>
          <w:highlight w:val="cyan"/>
        </w:rPr>
        <w:t>coercive social control</w:t>
      </w:r>
      <w:r w:rsidRPr="00A2119C">
        <w:rPr>
          <w:sz w:val="16"/>
        </w:rPr>
        <w:t xml:space="preserve">. </w:t>
      </w:r>
      <w:proofErr w:type="gramStart"/>
      <w:r w:rsidRPr="00A2119C">
        <w:rPr>
          <w:sz w:val="16"/>
        </w:rPr>
        <w:t>The</w:t>
      </w:r>
      <w:proofErr w:type="gramEnd"/>
      <w:r w:rsidRPr="00A2119C">
        <w:rPr>
          <w:sz w:val="16"/>
        </w:rPr>
        <w:t xml:space="preserve"> term may be useful as a unifying concept, and it illustrates why all the various </w:t>
      </w:r>
      <w:r w:rsidRPr="00A2119C">
        <w:rPr>
          <w:rStyle w:val="StyleUnderline"/>
        </w:rPr>
        <w:t xml:space="preserve">points in the criminal legal process should be scrutinized in an </w:t>
      </w:r>
      <w:r w:rsidRPr="00A2119C">
        <w:rPr>
          <w:rStyle w:val="Emphasis"/>
        </w:rPr>
        <w:t>abolitionist project</w:t>
      </w:r>
      <w:r w:rsidRPr="00A2119C">
        <w:rPr>
          <w:sz w:val="16"/>
        </w:rPr>
        <w:t>.</w:t>
      </w:r>
      <w:r w:rsidRPr="002E6ABF">
        <w:rPr>
          <w:sz w:val="16"/>
        </w:rPr>
        <w:t xml:space="preserve"> </w:t>
      </w:r>
      <w:r w:rsidRPr="00A2119C">
        <w:rPr>
          <w:rStyle w:val="StyleUnderline"/>
        </w:rPr>
        <w:t>Defined as the historically unprecedented</w:t>
      </w:r>
      <w:r w:rsidRPr="00A2119C">
        <w:rPr>
          <w:sz w:val="16"/>
        </w:rPr>
        <w:t xml:space="preserve"> </w:t>
      </w:r>
      <w:r w:rsidRPr="00A2119C">
        <w:rPr>
          <w:rStyle w:val="StyleUnderline"/>
        </w:rPr>
        <w:t xml:space="preserve">“use of </w:t>
      </w:r>
      <w:r w:rsidRPr="00A2119C">
        <w:rPr>
          <w:rStyle w:val="StyleUnderline"/>
          <w:highlight w:val="cyan"/>
        </w:rPr>
        <w:t>an array of punitive</w:t>
      </w:r>
      <w:r w:rsidRPr="00A2119C">
        <w:rPr>
          <w:rStyle w:val="StyleUnderline"/>
        </w:rPr>
        <w:t xml:space="preserve"> legal </w:t>
      </w:r>
      <w:r w:rsidRPr="00A2119C">
        <w:rPr>
          <w:rStyle w:val="StyleUnderline"/>
          <w:highlight w:val="cyan"/>
        </w:rPr>
        <w:t>techniques</w:t>
      </w:r>
      <w:r w:rsidRPr="00A2119C">
        <w:rPr>
          <w:rStyle w:val="StyleUnderline"/>
        </w:rPr>
        <w:t xml:space="preserve"> and institutions,”</w:t>
      </w:r>
      <w:r>
        <w:rPr>
          <w:rStyle w:val="StyleUnderline"/>
        </w:rPr>
        <w:t xml:space="preserve"> </w:t>
      </w:r>
      <w:r w:rsidRPr="00A2119C">
        <w:rPr>
          <w:rStyle w:val="StyleUnderline"/>
        </w:rPr>
        <w:t xml:space="preserve">mass criminalization </w:t>
      </w:r>
      <w:r w:rsidRPr="00A2119C">
        <w:rPr>
          <w:rStyle w:val="StyleUnderline"/>
          <w:highlight w:val="cyan"/>
        </w:rPr>
        <w:t>includes the court</w:t>
      </w:r>
      <w:r w:rsidRPr="00A2119C">
        <w:rPr>
          <w:rStyle w:val="StyleUnderline"/>
        </w:rPr>
        <w:t>-mandated</w:t>
      </w:r>
      <w:r w:rsidRPr="00A2119C">
        <w:rPr>
          <w:sz w:val="16"/>
        </w:rPr>
        <w:t xml:space="preserve"> tools of probation conditions, fines, and fees, which enable social control and exploitation of marginalized populations.</w:t>
      </w:r>
      <w:r w:rsidRPr="002E6ABF">
        <w:rPr>
          <w:sz w:val="16"/>
        </w:rPr>
        <w:t xml:space="preserve"> </w:t>
      </w:r>
      <w:r w:rsidRPr="00A2119C">
        <w:rPr>
          <w:sz w:val="16"/>
        </w:rPr>
        <w:t xml:space="preserve">Part I.A details how legal doctrine and court practices contribute to mass criminalization by legitimating police through judicial deference to police searches and testimony and by creating barriers to accountability through judicial and prosecutorial practices. </w:t>
      </w:r>
      <w:r w:rsidRPr="00A2119C">
        <w:rPr>
          <w:rStyle w:val="Emphasis"/>
          <w:highlight w:val="cyan"/>
        </w:rPr>
        <w:t>Courts</w:t>
      </w:r>
      <w:r w:rsidRPr="00A2119C">
        <w:rPr>
          <w:rStyle w:val="StyleUnderline"/>
        </w:rPr>
        <w:t xml:space="preserve"> </w:t>
      </w:r>
      <w:r w:rsidRPr="00A2119C">
        <w:rPr>
          <w:rStyle w:val="StyleUnderline"/>
          <w:highlight w:val="cyan"/>
        </w:rPr>
        <w:t>are</w:t>
      </w:r>
      <w:r w:rsidRPr="00A2119C">
        <w:rPr>
          <w:rStyle w:val="StyleUnderline"/>
        </w:rPr>
        <w:t xml:space="preserve"> therefore </w:t>
      </w:r>
      <w:r w:rsidRPr="00A2119C">
        <w:rPr>
          <w:rStyle w:val="Emphasis"/>
          <w:highlight w:val="cyan"/>
        </w:rPr>
        <w:t>complicit</w:t>
      </w:r>
      <w:r w:rsidRPr="00A2119C">
        <w:rPr>
          <w:sz w:val="16"/>
        </w:rPr>
        <w:t xml:space="preserve"> </w:t>
      </w:r>
      <w:r w:rsidRPr="00A2119C">
        <w:rPr>
          <w:rStyle w:val="StyleUnderline"/>
        </w:rPr>
        <w:t xml:space="preserve">not only </w:t>
      </w:r>
      <w:r w:rsidRPr="00A2119C">
        <w:rPr>
          <w:rStyle w:val="StyleUnderline"/>
          <w:highlight w:val="cyan"/>
        </w:rPr>
        <w:t xml:space="preserve">in granting </w:t>
      </w:r>
      <w:r w:rsidRPr="00A2119C">
        <w:rPr>
          <w:rStyle w:val="Emphasis"/>
          <w:highlight w:val="cyan"/>
        </w:rPr>
        <w:t>police</w:t>
      </w:r>
      <w:r w:rsidRPr="00A2119C">
        <w:rPr>
          <w:rStyle w:val="StyleUnderline"/>
        </w:rPr>
        <w:t xml:space="preserve"> largely </w:t>
      </w:r>
      <w:r w:rsidRPr="00A2119C">
        <w:rPr>
          <w:rStyle w:val="Emphasis"/>
          <w:highlight w:val="cyan"/>
        </w:rPr>
        <w:t>unchecked authority</w:t>
      </w:r>
      <w:r w:rsidRPr="00A2119C">
        <w:rPr>
          <w:rStyle w:val="StyleUnderline"/>
        </w:rPr>
        <w:t xml:space="preserve">, but also in actively protecting and </w:t>
      </w:r>
      <w:r w:rsidRPr="00A2119C">
        <w:rPr>
          <w:rStyle w:val="StyleUnderline"/>
          <w:highlight w:val="cyan"/>
        </w:rPr>
        <w:t>legitimizing</w:t>
      </w:r>
      <w:r w:rsidRPr="00A2119C">
        <w:rPr>
          <w:rStyle w:val="StyleUnderline"/>
        </w:rPr>
        <w:t xml:space="preserve"> </w:t>
      </w:r>
      <w:r w:rsidRPr="00A2119C">
        <w:rPr>
          <w:rStyle w:val="StyleUnderline"/>
          <w:highlight w:val="cyan"/>
        </w:rPr>
        <w:t>policing</w:t>
      </w:r>
      <w:r w:rsidRPr="00A2119C">
        <w:rPr>
          <w:rStyle w:val="StyleUnderline"/>
        </w:rPr>
        <w:t xml:space="preserve"> as an institution.</w:t>
      </w:r>
      <w:r w:rsidRPr="00A2119C">
        <w:rPr>
          <w:sz w:val="16"/>
        </w:rPr>
        <w:t xml:space="preserve"> Parts I.B and I.C draw on social </w:t>
      </w:r>
      <w:r w:rsidRPr="00A2119C">
        <w:rPr>
          <w:rStyle w:val="StyleUnderline"/>
        </w:rPr>
        <w:t>scientific research, historical analysis, and legal scholarship to show how the courts</w:t>
      </w:r>
      <w:r w:rsidRPr="00A2119C">
        <w:rPr>
          <w:sz w:val="16"/>
        </w:rPr>
        <w:t>—</w:t>
      </w:r>
      <w:r w:rsidRPr="00A2119C">
        <w:rPr>
          <w:rStyle w:val="StyleUnderline"/>
        </w:rPr>
        <w:t xml:space="preserve">through the laws, norms, and actions of </w:t>
      </w:r>
      <w:r w:rsidRPr="00A2119C">
        <w:rPr>
          <w:rStyle w:val="Emphasis"/>
          <w:highlight w:val="cyan"/>
        </w:rPr>
        <w:t>courtroom</w:t>
      </w:r>
      <w:r w:rsidRPr="00A2119C">
        <w:rPr>
          <w:rStyle w:val="StyleUnderline"/>
        </w:rPr>
        <w:t xml:space="preserve"> workgroups—</w:t>
      </w:r>
      <w:r w:rsidRPr="00A2119C">
        <w:rPr>
          <w:rStyle w:val="StyleUnderline"/>
          <w:highlight w:val="cyan"/>
        </w:rPr>
        <w:t>create</w:t>
      </w:r>
      <w:r w:rsidRPr="00A2119C">
        <w:rPr>
          <w:rStyle w:val="StyleUnderline"/>
        </w:rPr>
        <w:t xml:space="preserve"> </w:t>
      </w:r>
      <w:r w:rsidRPr="00A2119C">
        <w:rPr>
          <w:rStyle w:val="StyleUnderline"/>
          <w:highlight w:val="cyan"/>
        </w:rPr>
        <w:t>their</w:t>
      </w:r>
      <w:r w:rsidRPr="00A2119C">
        <w:rPr>
          <w:sz w:val="16"/>
        </w:rPr>
        <w:t xml:space="preserve"> own </w:t>
      </w:r>
      <w:r w:rsidRPr="00A2119C">
        <w:rPr>
          <w:rStyle w:val="Emphasis"/>
          <w:highlight w:val="cyan"/>
        </w:rPr>
        <w:t>abusive conditions</w:t>
      </w:r>
      <w:r w:rsidRPr="00A2119C">
        <w:rPr>
          <w:sz w:val="16"/>
        </w:rPr>
        <w:t xml:space="preserve"> </w:t>
      </w:r>
      <w:r w:rsidRPr="00A2119C">
        <w:rPr>
          <w:rStyle w:val="StyleUnderline"/>
        </w:rPr>
        <w:t>and actively perpetrate</w:t>
      </w:r>
      <w:r w:rsidRPr="00A2119C">
        <w:rPr>
          <w:sz w:val="16"/>
        </w:rPr>
        <w:t xml:space="preserve"> </w:t>
      </w:r>
      <w:r w:rsidRPr="00A2119C">
        <w:rPr>
          <w:rStyle w:val="StyleUnderline"/>
        </w:rPr>
        <w:t xml:space="preserve">unique forms </w:t>
      </w:r>
      <w:r w:rsidRPr="00A2119C">
        <w:rPr>
          <w:rStyle w:val="StyleUnderline"/>
          <w:highlight w:val="cyan"/>
        </w:rPr>
        <w:t xml:space="preserve">of </w:t>
      </w:r>
      <w:r w:rsidRPr="00A2119C">
        <w:rPr>
          <w:rStyle w:val="Emphasis"/>
          <w:highlight w:val="cyan"/>
        </w:rPr>
        <w:t>state violence</w:t>
      </w:r>
      <w:r w:rsidRPr="00A2119C">
        <w:rPr>
          <w:sz w:val="16"/>
        </w:rPr>
        <w:t xml:space="preserve">. Part I.B describes how criminal courts control marginalized groups and enact violence through normalized legal acts. Part I.C shows how </w:t>
      </w:r>
      <w:r w:rsidRPr="00A2119C">
        <w:rPr>
          <w:rStyle w:val="StyleUnderline"/>
        </w:rPr>
        <w:t>criminal courts financially exploit marginalized communities</w:t>
      </w:r>
      <w:r w:rsidRPr="00A2119C">
        <w:rPr>
          <w:sz w:val="16"/>
        </w:rPr>
        <w:t xml:space="preserve"> </w:t>
      </w:r>
      <w:r w:rsidRPr="00A2119C">
        <w:rPr>
          <w:rStyle w:val="StyleUnderline"/>
        </w:rPr>
        <w:t>through cash bail, “user-pay” schemes, fines, and fees</w:t>
      </w:r>
      <w:r w:rsidRPr="00A2119C">
        <w:rPr>
          <w:sz w:val="16"/>
        </w:rPr>
        <w:t xml:space="preserve">. </w:t>
      </w:r>
      <w:r w:rsidRPr="00A2119C">
        <w:rPr>
          <w:rStyle w:val="StyleUnderline"/>
        </w:rPr>
        <w:t xml:space="preserve">In sum, criminal courts operate as a social institution that picks up the mantle </w:t>
      </w:r>
      <w:r w:rsidRPr="00A2119C">
        <w:rPr>
          <w:rStyle w:val="StyleUnderline"/>
          <w:highlight w:val="cyan"/>
        </w:rPr>
        <w:t xml:space="preserve">to worsen </w:t>
      </w:r>
      <w:r w:rsidRPr="00A2119C">
        <w:rPr>
          <w:rStyle w:val="Emphasis"/>
          <w:highlight w:val="cyan"/>
        </w:rPr>
        <w:t>racial</w:t>
      </w:r>
      <w:r w:rsidRPr="00A2119C">
        <w:rPr>
          <w:rStyle w:val="StyleUnderline"/>
        </w:rPr>
        <w:t xml:space="preserve"> and class-based </w:t>
      </w:r>
      <w:r w:rsidRPr="00A2119C">
        <w:rPr>
          <w:rStyle w:val="Emphasis"/>
          <w:highlight w:val="cyan"/>
        </w:rPr>
        <w:t>injustices</w:t>
      </w:r>
      <w:r w:rsidRPr="00A2119C">
        <w:rPr>
          <w:rStyle w:val="StyleUnderline"/>
        </w:rPr>
        <w:t xml:space="preserve"> in American society.</w:t>
      </w:r>
      <w:r>
        <w:rPr>
          <w:rStyle w:val="StyleUnderline"/>
        </w:rPr>
        <w:t xml:space="preserve"> </w:t>
      </w:r>
    </w:p>
    <w:p w14:paraId="187B37D4" w14:textId="77777777" w:rsidR="00997522" w:rsidRDefault="00997522" w:rsidP="00997522">
      <w:pPr>
        <w:rPr>
          <w:rStyle w:val="StyleUnderline"/>
        </w:rPr>
      </w:pPr>
    </w:p>
    <w:p w14:paraId="2E36DA4A" w14:textId="77777777" w:rsidR="00997522" w:rsidRPr="00810793" w:rsidRDefault="00997522" w:rsidP="00F15DFB">
      <w:pPr>
        <w:rPr>
          <w:sz w:val="16"/>
        </w:rPr>
      </w:pPr>
    </w:p>
    <w:p w14:paraId="4F777C67" w14:textId="77777777" w:rsidR="001D7EBC" w:rsidRPr="00E90527" w:rsidRDefault="001D7EBC" w:rsidP="001D7EBC">
      <w:pPr>
        <w:pStyle w:val="Heading4"/>
      </w:pPr>
      <w:r w:rsidRPr="00E90527">
        <w:t>Reversal doesn’t bring jobs back</w:t>
      </w:r>
    </w:p>
    <w:p w14:paraId="35EC57E1" w14:textId="77777777" w:rsidR="001D7EBC" w:rsidRPr="00E90527" w:rsidRDefault="001D7EBC" w:rsidP="001D7EBC">
      <w:pPr>
        <w:rPr>
          <w:color w:val="000000" w:themeColor="text1"/>
        </w:rPr>
      </w:pPr>
      <w:r w:rsidRPr="00E90527">
        <w:rPr>
          <w:rStyle w:val="Style13ptBold"/>
        </w:rPr>
        <w:t>Raymond 24</w:t>
      </w:r>
      <w:r w:rsidRPr="00E90527">
        <w:rPr>
          <w:color w:val="000000" w:themeColor="text1"/>
        </w:rPr>
        <w:t xml:space="preserve"> (Nate Raymond reports on the federal judiciary and litigation, 6-1-2024, "Trump administration unlawfully directed mass worker terminations, judge rules", Reuters, </w:t>
      </w:r>
      <w:r w:rsidRPr="00E90527">
        <w:t>https://www.reuters.com/world/us/trump-administration-unlawfully-directed-mass-worker-terminations-judge-rules-2025-09-13</w:t>
      </w:r>
      <w:r w:rsidRPr="00E90527">
        <w:rPr>
          <w:color w:val="000000" w:themeColor="text1"/>
        </w:rPr>
        <w:t xml:space="preserve"> /</w:t>
      </w:r>
      <w:proofErr w:type="spellStart"/>
      <w:r w:rsidRPr="00E90527">
        <w:rPr>
          <w:color w:val="000000" w:themeColor="text1"/>
        </w:rPr>
        <w:t>jrimp</w:t>
      </w:r>
      <w:proofErr w:type="spellEnd"/>
      <w:r w:rsidRPr="00E90527">
        <w:rPr>
          <w:color w:val="000000" w:themeColor="text1"/>
        </w:rPr>
        <w:t>)</w:t>
      </w:r>
    </w:p>
    <w:p w14:paraId="46F4321F" w14:textId="77777777" w:rsidR="001D7EBC" w:rsidRPr="00E90527" w:rsidRDefault="001D7EBC" w:rsidP="001D7EBC">
      <w:pPr>
        <w:rPr>
          <w:rStyle w:val="Emphasis"/>
        </w:rPr>
      </w:pPr>
      <w:r w:rsidRPr="00E90527">
        <w:rPr>
          <w:sz w:val="15"/>
          <w:szCs w:val="13"/>
        </w:rPr>
        <w:t>Sept 13 (Reuters) -</w:t>
      </w:r>
      <w:r w:rsidRPr="00E90527">
        <w:rPr>
          <w:color w:val="000000" w:themeColor="text1"/>
          <w:sz w:val="6"/>
          <w:szCs w:val="13"/>
        </w:rPr>
        <w:t xml:space="preserve"> </w:t>
      </w:r>
      <w:r w:rsidRPr="00E90527">
        <w:rPr>
          <w:rStyle w:val="StyleUnderline"/>
        </w:rPr>
        <w:t xml:space="preserve">A federal </w:t>
      </w:r>
      <w:r w:rsidRPr="00E90527">
        <w:rPr>
          <w:rStyle w:val="StyleUnderline"/>
          <w:highlight w:val="cyan"/>
        </w:rPr>
        <w:t>judge ruled</w:t>
      </w:r>
      <w:r w:rsidRPr="00E90527">
        <w:rPr>
          <w:rStyle w:val="StyleUnderline"/>
        </w:rPr>
        <w:t xml:space="preserve"> on</w:t>
      </w:r>
      <w:r w:rsidRPr="00E90527">
        <w:rPr>
          <w:color w:val="000000" w:themeColor="text1"/>
          <w:sz w:val="16"/>
        </w:rPr>
        <w:t xml:space="preserve"> </w:t>
      </w:r>
      <w:r w:rsidRPr="00E90527">
        <w:rPr>
          <w:rStyle w:val="StyleUnderline"/>
        </w:rPr>
        <w:t xml:space="preserve">Friday that U.S. President </w:t>
      </w:r>
      <w:r w:rsidRPr="00E90527">
        <w:rPr>
          <w:color w:val="000000" w:themeColor="text1"/>
          <w:sz w:val="16"/>
        </w:rPr>
        <w:t xml:space="preserve">Donald </w:t>
      </w:r>
      <w:r w:rsidRPr="00E90527">
        <w:rPr>
          <w:rStyle w:val="Emphasis"/>
          <w:highlight w:val="cyan"/>
        </w:rPr>
        <w:t>Trump's admin</w:t>
      </w:r>
      <w:r w:rsidRPr="00E90527">
        <w:rPr>
          <w:color w:val="000000" w:themeColor="text1"/>
          <w:sz w:val="16"/>
        </w:rPr>
        <w:t xml:space="preserve">istration had </w:t>
      </w:r>
      <w:r w:rsidRPr="00E90527">
        <w:rPr>
          <w:rStyle w:val="StyleUnderline"/>
          <w:highlight w:val="cyan"/>
        </w:rPr>
        <w:t>unlawfully</w:t>
      </w:r>
      <w:r w:rsidRPr="00E90527">
        <w:rPr>
          <w:rStyle w:val="StyleUnderline"/>
        </w:rPr>
        <w:t xml:space="preserve"> </w:t>
      </w:r>
      <w:r w:rsidRPr="00E90527">
        <w:rPr>
          <w:rStyle w:val="StyleUnderline"/>
          <w:highlight w:val="cyan"/>
        </w:rPr>
        <w:t>directed the firing of</w:t>
      </w:r>
      <w:r w:rsidRPr="00E90527">
        <w:rPr>
          <w:rStyle w:val="StyleUnderline"/>
        </w:rPr>
        <w:t xml:space="preserve"> thousands of </w:t>
      </w:r>
      <w:r w:rsidRPr="00E90527">
        <w:rPr>
          <w:rStyle w:val="Emphasis"/>
          <w:highlight w:val="cyan"/>
        </w:rPr>
        <w:t>fed</w:t>
      </w:r>
      <w:r w:rsidRPr="00E90527">
        <w:rPr>
          <w:rStyle w:val="StyleUnderline"/>
        </w:rPr>
        <w:t xml:space="preserve">eral </w:t>
      </w:r>
      <w:r w:rsidRPr="00E90527">
        <w:rPr>
          <w:rStyle w:val="Emphasis"/>
          <w:highlight w:val="cyan"/>
        </w:rPr>
        <w:t>workers</w:t>
      </w:r>
      <w:r w:rsidRPr="00E90527">
        <w:rPr>
          <w:rStyle w:val="StyleUnderline"/>
        </w:rPr>
        <w:t xml:space="preserve">, </w:t>
      </w:r>
      <w:r w:rsidRPr="00E90527">
        <w:rPr>
          <w:rStyle w:val="StyleUnderline"/>
          <w:highlight w:val="cyan"/>
        </w:rPr>
        <w:t>but</w:t>
      </w:r>
      <w:r w:rsidRPr="00E90527">
        <w:rPr>
          <w:color w:val="000000" w:themeColor="text1"/>
          <w:sz w:val="16"/>
        </w:rPr>
        <w:t xml:space="preserve"> he </w:t>
      </w:r>
      <w:r w:rsidRPr="00E90527">
        <w:rPr>
          <w:rStyle w:val="StyleUnderline"/>
          <w:highlight w:val="cyan"/>
        </w:rPr>
        <w:t>did not order</w:t>
      </w:r>
      <w:r w:rsidRPr="00E90527">
        <w:rPr>
          <w:rStyle w:val="StyleUnderline"/>
        </w:rPr>
        <w:t xml:space="preserve"> </w:t>
      </w:r>
      <w:r w:rsidRPr="00E90527">
        <w:rPr>
          <w:rStyle w:val="StyleUnderline"/>
          <w:highlight w:val="cyan"/>
        </w:rPr>
        <w:t>their reinstatement</w:t>
      </w:r>
      <w:r w:rsidRPr="00E90527">
        <w:rPr>
          <w:rStyle w:val="StyleUnderline"/>
        </w:rPr>
        <w:t xml:space="preserve">, </w:t>
      </w:r>
      <w:r w:rsidRPr="00E90527">
        <w:rPr>
          <w:rStyle w:val="StyleUnderline"/>
          <w:highlight w:val="cyan"/>
        </w:rPr>
        <w:t>citing</w:t>
      </w:r>
      <w:r w:rsidRPr="00E90527">
        <w:rPr>
          <w:color w:val="000000" w:themeColor="text1"/>
          <w:sz w:val="16"/>
        </w:rPr>
        <w:t xml:space="preserve"> recent U.S. Supreme </w:t>
      </w:r>
      <w:r w:rsidRPr="00E90527">
        <w:rPr>
          <w:rStyle w:val="Emphasis"/>
          <w:highlight w:val="cyan"/>
        </w:rPr>
        <w:t>Court decisions.</w:t>
      </w:r>
    </w:p>
    <w:p w14:paraId="2133B1DF" w14:textId="77777777" w:rsidR="001D7EBC" w:rsidRPr="00E90527" w:rsidRDefault="001D7EBC" w:rsidP="001D7EBC">
      <w:pPr>
        <w:rPr>
          <w:rStyle w:val="StyleUnderline"/>
        </w:rPr>
      </w:pPr>
      <w:r w:rsidRPr="00E90527">
        <w:rPr>
          <w:color w:val="000000" w:themeColor="text1"/>
          <w:sz w:val="16"/>
        </w:rPr>
        <w:t xml:space="preserve">U.S. </w:t>
      </w:r>
      <w:r w:rsidRPr="00E90527">
        <w:rPr>
          <w:rStyle w:val="StyleUnderline"/>
        </w:rPr>
        <w:t>District Judge William Alsup</w:t>
      </w:r>
      <w:r w:rsidRPr="00E90527">
        <w:rPr>
          <w:color w:val="000000" w:themeColor="text1"/>
          <w:sz w:val="16"/>
        </w:rPr>
        <w:t xml:space="preserve"> in San Francisco </w:t>
      </w:r>
      <w:r w:rsidRPr="00E90527">
        <w:t xml:space="preserve">stuck by, opens new </w:t>
      </w:r>
      <w:proofErr w:type="spellStart"/>
      <w:r w:rsidRPr="00E90527">
        <w:t>tab</w:t>
      </w:r>
      <w:r w:rsidRPr="00E90527">
        <w:rPr>
          <w:color w:val="000000" w:themeColor="text1"/>
          <w:sz w:val="16"/>
        </w:rPr>
        <w:t>his</w:t>
      </w:r>
      <w:proofErr w:type="spellEnd"/>
      <w:r w:rsidRPr="00E90527">
        <w:rPr>
          <w:color w:val="000000" w:themeColor="text1"/>
          <w:sz w:val="16"/>
        </w:rPr>
        <w:t xml:space="preserve"> preliminary conclusion in the case that the U.S. Office of Personnel Management in </w:t>
      </w:r>
      <w:r w:rsidRPr="00E90527">
        <w:rPr>
          <w:rStyle w:val="StyleUnderline"/>
        </w:rPr>
        <w:t>February unlawfully ordered numerous agencies</w:t>
      </w:r>
      <w:r w:rsidRPr="00E90527">
        <w:rPr>
          <w:color w:val="000000" w:themeColor="text1"/>
          <w:sz w:val="16"/>
        </w:rPr>
        <w:t xml:space="preserve"> </w:t>
      </w:r>
      <w:r w:rsidRPr="00E90527">
        <w:rPr>
          <w:rStyle w:val="StyleUnderline"/>
        </w:rPr>
        <w:t xml:space="preserve">to fire probationary employees </w:t>
      </w:r>
      <w:proofErr w:type="spellStart"/>
      <w:r w:rsidRPr="00E90527">
        <w:rPr>
          <w:rStyle w:val="StyleUnderline"/>
        </w:rPr>
        <w:t>en</w:t>
      </w:r>
      <w:proofErr w:type="spellEnd"/>
      <w:r w:rsidRPr="00E90527">
        <w:rPr>
          <w:rStyle w:val="StyleUnderline"/>
        </w:rPr>
        <w:t xml:space="preserve"> masse.</w:t>
      </w:r>
    </w:p>
    <w:p w14:paraId="573B6CFC" w14:textId="77777777" w:rsidR="001D7EBC" w:rsidRPr="00E90527" w:rsidRDefault="001D7EBC" w:rsidP="001D7EBC">
      <w:pPr>
        <w:rPr>
          <w:rStyle w:val="StyleUnderline"/>
        </w:rPr>
      </w:pPr>
      <w:r w:rsidRPr="00E90527">
        <w:rPr>
          <w:sz w:val="16"/>
        </w:rPr>
        <w:t xml:space="preserve">Unions, </w:t>
      </w:r>
      <w:r w:rsidRPr="00E90527">
        <w:rPr>
          <w:rStyle w:val="Emphasis"/>
          <w:highlight w:val="cyan"/>
        </w:rPr>
        <w:t>nonprofits</w:t>
      </w:r>
      <w:r w:rsidRPr="00E90527">
        <w:rPr>
          <w:sz w:val="16"/>
        </w:rPr>
        <w:t xml:space="preserve"> and Washington state had </w:t>
      </w:r>
      <w:r w:rsidRPr="00E90527">
        <w:rPr>
          <w:rStyle w:val="Emphasis"/>
          <w:highlight w:val="cyan"/>
        </w:rPr>
        <w:t>sued</w:t>
      </w:r>
      <w:r w:rsidRPr="00E90527">
        <w:rPr>
          <w:sz w:val="16"/>
        </w:rPr>
        <w:t xml:space="preserve"> after </w:t>
      </w:r>
      <w:r w:rsidRPr="00E90527">
        <w:rPr>
          <w:rStyle w:val="StyleUnderline"/>
          <w:highlight w:val="cyan"/>
        </w:rPr>
        <w:t>Trump's</w:t>
      </w:r>
      <w:r w:rsidRPr="00E90527">
        <w:rPr>
          <w:sz w:val="16"/>
        </w:rPr>
        <w:t xml:space="preserve"> administration </w:t>
      </w:r>
      <w:r w:rsidRPr="00E90527">
        <w:rPr>
          <w:rStyle w:val="Emphasis"/>
          <w:highlight w:val="cyan"/>
        </w:rPr>
        <w:t>move</w:t>
      </w:r>
      <w:r w:rsidRPr="00E90527">
        <w:rPr>
          <w:rStyle w:val="StyleUnderline"/>
        </w:rPr>
        <w:t>d</w:t>
      </w:r>
      <w:r w:rsidRPr="00E90527">
        <w:rPr>
          <w:sz w:val="16"/>
        </w:rPr>
        <w:t xml:space="preserve"> </w:t>
      </w:r>
      <w:r w:rsidRPr="00E90527">
        <w:rPr>
          <w:rStyle w:val="Emphasis"/>
          <w:highlight w:val="cyan"/>
        </w:rPr>
        <w:t>to fire</w:t>
      </w:r>
      <w:r w:rsidRPr="00E90527">
        <w:rPr>
          <w:sz w:val="16"/>
        </w:rPr>
        <w:t xml:space="preserve"> roughly 25,000 probationary employees, who typically have less than a year of service, though some are longtime </w:t>
      </w:r>
      <w:r w:rsidRPr="00E90527">
        <w:rPr>
          <w:rStyle w:val="Emphasis"/>
          <w:highlight w:val="cyan"/>
        </w:rPr>
        <w:t>workers</w:t>
      </w:r>
      <w:r w:rsidRPr="00E90527">
        <w:rPr>
          <w:rStyle w:val="StyleUnderline"/>
          <w:highlight w:val="cyan"/>
        </w:rPr>
        <w:t xml:space="preserve"> in new jobs.</w:t>
      </w:r>
    </w:p>
    <w:p w14:paraId="1DD0E97F" w14:textId="77777777" w:rsidR="001D7EBC" w:rsidRPr="00E90527" w:rsidRDefault="001D7EBC" w:rsidP="001D7EBC">
      <w:pPr>
        <w:rPr>
          <w:sz w:val="16"/>
        </w:rPr>
      </w:pPr>
      <w:r w:rsidRPr="00E90527">
        <w:rPr>
          <w:sz w:val="16"/>
        </w:rPr>
        <w:t xml:space="preserve">Alsup said ordinarily he </w:t>
      </w:r>
      <w:r w:rsidRPr="00E90527">
        <w:rPr>
          <w:rStyle w:val="StyleUnderline"/>
        </w:rPr>
        <w:t>would "set aside OPM's unlawful directive and unwind its consequences</w:t>
      </w:r>
      <w:r w:rsidRPr="00E90527">
        <w:rPr>
          <w:sz w:val="16"/>
        </w:rPr>
        <w:t xml:space="preserve">, returning the parties to the </w:t>
      </w:r>
      <w:proofErr w:type="spellStart"/>
      <w:proofErr w:type="gramStart"/>
      <w:r w:rsidRPr="00E90527">
        <w:rPr>
          <w:sz w:val="16"/>
        </w:rPr>
        <w:t>ex ante</w:t>
      </w:r>
      <w:proofErr w:type="spellEnd"/>
      <w:proofErr w:type="gramEnd"/>
      <w:r w:rsidRPr="00E90527">
        <w:rPr>
          <w:sz w:val="16"/>
        </w:rPr>
        <w:t xml:space="preserve"> status quo, and as a consequence, probationers to their posts."</w:t>
      </w:r>
    </w:p>
    <w:p w14:paraId="729A80D4" w14:textId="77777777" w:rsidR="001D7EBC" w:rsidRPr="00E90527" w:rsidRDefault="001D7EBC" w:rsidP="001D7EBC">
      <w:pPr>
        <w:rPr>
          <w:sz w:val="16"/>
        </w:rPr>
      </w:pPr>
      <w:r w:rsidRPr="00E90527">
        <w:rPr>
          <w:sz w:val="16"/>
        </w:rPr>
        <w:t>"</w:t>
      </w:r>
      <w:r w:rsidRPr="00E90527">
        <w:rPr>
          <w:rStyle w:val="Emphasis"/>
          <w:highlight w:val="cyan"/>
        </w:rPr>
        <w:t>But</w:t>
      </w:r>
      <w:r w:rsidRPr="00E90527">
        <w:rPr>
          <w:sz w:val="16"/>
        </w:rPr>
        <w:t xml:space="preserve"> the Supreme </w:t>
      </w:r>
      <w:r w:rsidRPr="00E90527">
        <w:rPr>
          <w:rStyle w:val="Emphasis"/>
          <w:highlight w:val="cyan"/>
        </w:rPr>
        <w:t>Court</w:t>
      </w:r>
      <w:r w:rsidRPr="00E90527">
        <w:rPr>
          <w:sz w:val="16"/>
        </w:rPr>
        <w:t xml:space="preserve"> has </w:t>
      </w:r>
      <w:r w:rsidRPr="00E90527">
        <w:rPr>
          <w:rStyle w:val="StyleUnderline"/>
          <w:highlight w:val="cyan"/>
        </w:rPr>
        <w:t>made clear</w:t>
      </w:r>
      <w:r w:rsidRPr="00E90527">
        <w:rPr>
          <w:rStyle w:val="StyleUnderline"/>
        </w:rPr>
        <w:t xml:space="preserve"> enough</w:t>
      </w:r>
      <w:r w:rsidRPr="00E90527">
        <w:rPr>
          <w:sz w:val="16"/>
        </w:rPr>
        <w:t xml:space="preserve"> by way of its emergency docket </w:t>
      </w:r>
      <w:r w:rsidRPr="00E90527">
        <w:rPr>
          <w:rStyle w:val="StyleUnderline"/>
          <w:highlight w:val="cyan"/>
        </w:rPr>
        <w:t>that</w:t>
      </w:r>
      <w:r w:rsidRPr="00E90527">
        <w:rPr>
          <w:sz w:val="16"/>
        </w:rPr>
        <w:t xml:space="preserve"> it will </w:t>
      </w:r>
      <w:r w:rsidRPr="00E90527">
        <w:rPr>
          <w:rStyle w:val="Emphasis"/>
          <w:highlight w:val="cyan"/>
        </w:rPr>
        <w:t>overrule</w:t>
      </w:r>
      <w:r w:rsidRPr="00E90527">
        <w:rPr>
          <w:sz w:val="16"/>
        </w:rPr>
        <w:t xml:space="preserve"> judicially granted relief </w:t>
      </w:r>
      <w:r w:rsidRPr="00E90527">
        <w:rPr>
          <w:rStyle w:val="StyleUnderline"/>
          <w:highlight w:val="cyan"/>
        </w:rPr>
        <w:t>respect</w:t>
      </w:r>
      <w:r w:rsidRPr="00E90527">
        <w:rPr>
          <w:sz w:val="16"/>
        </w:rPr>
        <w:t xml:space="preserve">ing hirings and </w:t>
      </w:r>
      <w:r w:rsidRPr="00E90527">
        <w:rPr>
          <w:rStyle w:val="Emphasis"/>
          <w:highlight w:val="cyan"/>
        </w:rPr>
        <w:t>firings</w:t>
      </w:r>
      <w:r w:rsidRPr="00E90527">
        <w:rPr>
          <w:sz w:val="16"/>
        </w:rPr>
        <w:t xml:space="preserve"> </w:t>
      </w:r>
      <w:r w:rsidRPr="00E90527">
        <w:rPr>
          <w:rStyle w:val="StyleUnderline"/>
        </w:rPr>
        <w:t>within the executive, not just in this case but in others," Alsup wrote</w:t>
      </w:r>
      <w:r w:rsidRPr="00E90527">
        <w:rPr>
          <w:sz w:val="16"/>
        </w:rPr>
        <w:t>.</w:t>
      </w:r>
    </w:p>
    <w:p w14:paraId="2C4D4119" w14:textId="77777777" w:rsidR="001D7EBC" w:rsidRPr="00E90527" w:rsidRDefault="001D7EBC" w:rsidP="001D7EBC"/>
    <w:p w14:paraId="2AC72E21" w14:textId="77777777" w:rsidR="001D7EBC" w:rsidRPr="00E90527" w:rsidRDefault="001D7EBC" w:rsidP="001D7EBC">
      <w:pPr>
        <w:pStyle w:val="Heading4"/>
      </w:pPr>
      <w:r w:rsidRPr="00E90527">
        <w:t xml:space="preserve">Restoring “bargaining rights” isn’t even close to solvency </w:t>
      </w:r>
    </w:p>
    <w:p w14:paraId="36417DDB" w14:textId="77777777" w:rsidR="001D7EBC" w:rsidRPr="00E90527" w:rsidRDefault="001D7EBC" w:rsidP="001D7EBC">
      <w:r w:rsidRPr="00E90527">
        <w:rPr>
          <w:rStyle w:val="Style13ptBold"/>
        </w:rPr>
        <w:t>Pacifici 24</w:t>
      </w:r>
      <w:r w:rsidRPr="00E90527">
        <w:t xml:space="preserve"> (Sabrina I. Pacifici, MSLIS, KM, Law Librarian, Educator, SME / Legal Research, Finance, Privacy, Civil Liberties, </w:t>
      </w:r>
      <w:proofErr w:type="spellStart"/>
      <w:r w:rsidRPr="00E90527">
        <w:t>GovDocs</w:t>
      </w:r>
      <w:proofErr w:type="spellEnd"/>
      <w:r w:rsidRPr="00E90527">
        <w:t xml:space="preserve">, Social Media. 11-11-2024, "Beyond Schedule F, Trump has ‘arsenal’ of ways to target federal employees – </w:t>
      </w:r>
      <w:proofErr w:type="spellStart"/>
      <w:r w:rsidRPr="00E90527">
        <w:t>beSpacific</w:t>
      </w:r>
      <w:proofErr w:type="spellEnd"/>
      <w:r w:rsidRPr="00E90527">
        <w:t xml:space="preserve">", No Publication, https://www.bespacific.com/beyond-schedule-f-trump-has-arsenal-of-ways-to-target-federal-employees/ </w:t>
      </w:r>
      <w:proofErr w:type="spellStart"/>
      <w:r w:rsidRPr="00E90527">
        <w:t>jrimp</w:t>
      </w:r>
      <w:proofErr w:type="spellEnd"/>
      <w:r w:rsidRPr="00E90527">
        <w:t>)</w:t>
      </w:r>
    </w:p>
    <w:p w14:paraId="09861A8C" w14:textId="77777777" w:rsidR="001D7EBC" w:rsidRPr="00E90527" w:rsidRDefault="001D7EBC" w:rsidP="001D7EBC">
      <w:pPr>
        <w:rPr>
          <w:rStyle w:val="StyleUnderline"/>
        </w:rPr>
      </w:pPr>
      <w:r w:rsidRPr="00E90527">
        <w:t xml:space="preserve">Federal News Network: “President-elect </w:t>
      </w:r>
      <w:r w:rsidRPr="00E90527">
        <w:rPr>
          <w:rStyle w:val="StyleUnderline"/>
        </w:rPr>
        <w:t xml:space="preserve">Donald </w:t>
      </w:r>
      <w:r w:rsidRPr="00E90527">
        <w:rPr>
          <w:rStyle w:val="Emphasis"/>
          <w:highlight w:val="cyan"/>
        </w:rPr>
        <w:t>Trump</w:t>
      </w:r>
      <w:r w:rsidRPr="00E90527">
        <w:t xml:space="preserve"> </w:t>
      </w:r>
      <w:r w:rsidRPr="00E90527">
        <w:rPr>
          <w:rStyle w:val="StyleUnderline"/>
        </w:rPr>
        <w:t xml:space="preserve">led policies during his first term in the White House that </w:t>
      </w:r>
      <w:r w:rsidRPr="00E90527">
        <w:rPr>
          <w:rStyle w:val="StyleUnderline"/>
          <w:highlight w:val="cyan"/>
        </w:rPr>
        <w:t>made it easier to fire large</w:t>
      </w:r>
      <w:r w:rsidRPr="00E90527">
        <w:rPr>
          <w:rStyle w:val="StyleUnderline"/>
        </w:rPr>
        <w:t xml:space="preserve"> </w:t>
      </w:r>
      <w:r w:rsidRPr="00E90527">
        <w:rPr>
          <w:rStyle w:val="StyleUnderline"/>
          <w:highlight w:val="cyan"/>
        </w:rPr>
        <w:t>swaths</w:t>
      </w:r>
      <w:r w:rsidRPr="00E90527">
        <w:rPr>
          <w:rStyle w:val="StyleUnderline"/>
        </w:rPr>
        <w:t xml:space="preserve"> </w:t>
      </w:r>
      <w:r w:rsidRPr="00E90527">
        <w:rPr>
          <w:rStyle w:val="StyleUnderline"/>
          <w:highlight w:val="cyan"/>
        </w:rPr>
        <w:t>of</w:t>
      </w:r>
      <w:r w:rsidRPr="00E90527">
        <w:rPr>
          <w:rStyle w:val="StyleUnderline"/>
        </w:rPr>
        <w:t xml:space="preserve"> the </w:t>
      </w:r>
      <w:r w:rsidRPr="00E90527">
        <w:rPr>
          <w:rStyle w:val="StyleUnderline"/>
          <w:highlight w:val="cyan"/>
        </w:rPr>
        <w:t>federal workforce</w:t>
      </w:r>
      <w:r w:rsidRPr="00E90527">
        <w:t xml:space="preserve">. On the campaign trail, Trump and his supporters have promised to revisit these policies if reelected — especially an 11th-hour executive order that would have reclassified </w:t>
      </w:r>
      <w:r w:rsidRPr="00E90527">
        <w:rPr>
          <w:rStyle w:val="StyleUnderline"/>
        </w:rPr>
        <w:t xml:space="preserve">thousands of federal employees </w:t>
      </w:r>
      <w:r w:rsidRPr="00E90527">
        <w:rPr>
          <w:rStyle w:val="Emphasis"/>
        </w:rPr>
        <w:t>as “Schedule F”</w:t>
      </w:r>
      <w:r w:rsidRPr="00E90527">
        <w:t xml:space="preserve"> </w:t>
      </w:r>
      <w:r w:rsidRPr="00E90527">
        <w:rPr>
          <w:rStyle w:val="StyleUnderline"/>
        </w:rPr>
        <w:t>positions exempt from civil service protections</w:t>
      </w:r>
      <w:r w:rsidRPr="00E90527">
        <w:t xml:space="preserve">. President Joe Biden rescinded Trump’s Schedule F executive order during his first week in office. Earlier this year, the Office of Personnel Management finalized a regulation that would make it harder for any subsequent administration to resurrect it. Federal workforce experts, </w:t>
      </w:r>
      <w:r w:rsidRPr="00E90527">
        <w:rPr>
          <w:rStyle w:val="StyleUnderline"/>
        </w:rPr>
        <w:t>however, warn these are not durable barriers</w:t>
      </w:r>
      <w:r w:rsidRPr="00E90527">
        <w:t xml:space="preserve">, and that a second </w:t>
      </w:r>
      <w:r w:rsidRPr="00E90527">
        <w:rPr>
          <w:rStyle w:val="StyleUnderline"/>
        </w:rPr>
        <w:t>Trump administration can still implement Schedule F without facing many hurdles</w:t>
      </w:r>
      <w:r w:rsidRPr="00E90527">
        <w:t xml:space="preserve">. OPM’s final regulation, at best, may set up legal and administrative challenges that could delay, but not stop, the return of Schedule F. Don Kettl, professor of public management and public policy at the University of Texas at Austin, said the Biden administration’s efforts to prevent the return of </w:t>
      </w:r>
      <w:r w:rsidRPr="00E90527">
        <w:rPr>
          <w:rStyle w:val="Emphasis"/>
          <w:highlight w:val="cyan"/>
        </w:rPr>
        <w:t>Schedule F amount to a “speed bump</w:t>
      </w:r>
      <w:r w:rsidRPr="00E90527">
        <w:rPr>
          <w:rStyle w:val="Emphasis"/>
        </w:rPr>
        <w:t>, at best</w:t>
      </w:r>
      <w:r w:rsidRPr="00E90527">
        <w:t xml:space="preserve">.” The Biden administration tried to put up roadblocks, but they’re the kinds of things that you always see in the old police movies, where the speeding car comes up the roadblock and just crashes right through,” Kettl said. </w:t>
      </w:r>
      <w:r w:rsidRPr="00E90527">
        <w:rPr>
          <w:rStyle w:val="Emphasis"/>
          <w:highlight w:val="cyan"/>
        </w:rPr>
        <w:t>Even if</w:t>
      </w:r>
      <w:r w:rsidRPr="00E90527">
        <w:rPr>
          <w:rStyle w:val="Emphasis"/>
        </w:rPr>
        <w:t xml:space="preserve"> the </w:t>
      </w:r>
      <w:r w:rsidRPr="00E90527">
        <w:rPr>
          <w:rStyle w:val="Emphasis"/>
          <w:highlight w:val="cyan"/>
        </w:rPr>
        <w:t>Trump</w:t>
      </w:r>
      <w:r w:rsidRPr="00E90527">
        <w:rPr>
          <w:rStyle w:val="Emphasis"/>
        </w:rPr>
        <w:t xml:space="preserve"> administration </w:t>
      </w:r>
      <w:r w:rsidRPr="00E90527">
        <w:rPr>
          <w:rStyle w:val="Emphasis"/>
          <w:highlight w:val="cyan"/>
        </w:rPr>
        <w:t>is stalled in implementing Schedule F</w:t>
      </w:r>
      <w:r w:rsidRPr="00E90527">
        <w:rPr>
          <w:rStyle w:val="Emphasis"/>
        </w:rPr>
        <w:t xml:space="preserve">, experts say the </w:t>
      </w:r>
      <w:r w:rsidRPr="00E90527">
        <w:rPr>
          <w:rStyle w:val="Emphasis"/>
          <w:highlight w:val="cyan"/>
        </w:rPr>
        <w:t>Trump</w:t>
      </w:r>
      <w:r w:rsidRPr="00E90527">
        <w:rPr>
          <w:rStyle w:val="Emphasis"/>
        </w:rPr>
        <w:t xml:space="preserve"> administration </w:t>
      </w:r>
      <w:r w:rsidRPr="00E90527">
        <w:rPr>
          <w:rStyle w:val="Emphasis"/>
          <w:highlight w:val="cyan"/>
        </w:rPr>
        <w:t>has other levers to pull</w:t>
      </w:r>
      <w:r w:rsidRPr="00E90527">
        <w:rPr>
          <w:rStyle w:val="Emphasis"/>
        </w:rPr>
        <w:t xml:space="preserve">, </w:t>
      </w:r>
      <w:r w:rsidRPr="00E90527">
        <w:t xml:space="preserve">when it comes to </w:t>
      </w:r>
      <w:r w:rsidRPr="00E90527">
        <w:rPr>
          <w:rStyle w:val="StyleUnderline"/>
          <w:highlight w:val="cyan"/>
        </w:rPr>
        <w:t>putting punitive measures</w:t>
      </w:r>
      <w:r w:rsidRPr="00E90527">
        <w:rPr>
          <w:rStyle w:val="StyleUnderline"/>
        </w:rPr>
        <w:t xml:space="preserve"> on individual federal employees or agencies</w:t>
      </w:r>
      <w:r w:rsidRPr="00E90527">
        <w:t xml:space="preserve">. Among them, </w:t>
      </w:r>
      <w:r w:rsidRPr="00E90527">
        <w:rPr>
          <w:rStyle w:val="StyleUnderline"/>
          <w:highlight w:val="cyan"/>
        </w:rPr>
        <w:t>OPM</w:t>
      </w:r>
      <w:r w:rsidRPr="00E90527">
        <w:rPr>
          <w:rStyle w:val="StyleUnderline"/>
        </w:rPr>
        <w:t xml:space="preserve"> has yet to finalize guidance that </w:t>
      </w:r>
      <w:r w:rsidRPr="00E90527">
        <w:rPr>
          <w:rStyle w:val="StyleUnderline"/>
          <w:highlight w:val="cyan"/>
        </w:rPr>
        <w:t>would keep agencies from putting federal employees on indefinite paid</w:t>
      </w:r>
      <w:r w:rsidRPr="00E90527">
        <w:rPr>
          <w:rStyle w:val="StyleUnderline"/>
        </w:rPr>
        <w:t xml:space="preserve"> administrative leave…”</w:t>
      </w:r>
    </w:p>
    <w:p w14:paraId="5790E971" w14:textId="77777777" w:rsidR="00F15DFB" w:rsidRPr="00F15DFB" w:rsidRDefault="00F15DFB" w:rsidP="00F15DFB"/>
    <w:p w14:paraId="252734F2" w14:textId="77777777" w:rsidR="005D388F" w:rsidRPr="005D388F" w:rsidRDefault="005D388F" w:rsidP="005D388F"/>
    <w:sectPr w:rsidR="005D388F" w:rsidRPr="005D388F" w:rsidSect="00F15DFB">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B604E7" w14:textId="77777777" w:rsidR="00DA5322" w:rsidRDefault="00DA5322" w:rsidP="00066D2C">
      <w:pPr>
        <w:spacing w:after="0" w:line="240" w:lineRule="auto"/>
      </w:pPr>
      <w:r>
        <w:separator/>
      </w:r>
    </w:p>
  </w:endnote>
  <w:endnote w:type="continuationSeparator" w:id="0">
    <w:p w14:paraId="1E4378F3" w14:textId="77777777" w:rsidR="00DA5322" w:rsidRDefault="00DA5322"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Lucida Grande">
    <w:charset w:val="00"/>
    <w:family w:val="swiss"/>
    <w:pitch w:val="variable"/>
    <w:sig w:usb0="E1000AEF" w:usb1="5000A1FF" w:usb2="00000000" w:usb3="00000000" w:csb0="000001BF" w:csb1="00000000"/>
  </w:font>
  <w:font w:name="Georgia Pro">
    <w:charset w:val="00"/>
    <w:family w:val="roman"/>
    <w:pitch w:val="variable"/>
    <w:sig w:usb0="800002AF" w:usb1="00000003"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80D32A" w14:textId="77777777" w:rsidR="00DA5322" w:rsidRDefault="00DA5322" w:rsidP="00066D2C">
      <w:pPr>
        <w:spacing w:after="0" w:line="240" w:lineRule="auto"/>
      </w:pPr>
      <w:r>
        <w:separator/>
      </w:r>
    </w:p>
  </w:footnote>
  <w:footnote w:type="continuationSeparator" w:id="0">
    <w:p w14:paraId="7B0B684C" w14:textId="77777777" w:rsidR="00DA5322" w:rsidRDefault="00DA5322"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2AE796A"/>
    <w:multiLevelType w:val="hybridMultilevel"/>
    <w:tmpl w:val="67DCFDB0"/>
    <w:lvl w:ilvl="0" w:tplc="D98ECF7E">
      <w:start w:val="1"/>
      <w:numFmt w:val="decimal"/>
      <w:lvlText w:val="%1."/>
      <w:lvlJc w:val="left"/>
      <w:pPr>
        <w:ind w:left="720" w:hanging="360"/>
      </w:pPr>
      <w:rPr>
        <w:rFonts w:asciiTheme="majorHAnsi" w:eastAsiaTheme="majorEastAsia" w:hAnsiTheme="majorHAnsi" w:cstheme="majorHAns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07696E22"/>
    <w:multiLevelType w:val="hybridMultilevel"/>
    <w:tmpl w:val="EC9005C6"/>
    <w:lvl w:ilvl="0" w:tplc="DF704B44">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095D53FF"/>
    <w:multiLevelType w:val="hybridMultilevel"/>
    <w:tmpl w:val="0C8C91DE"/>
    <w:lvl w:ilvl="0" w:tplc="4CCCBF1C">
      <w:start w:val="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1AD54FB"/>
    <w:multiLevelType w:val="hybridMultilevel"/>
    <w:tmpl w:val="C1F43CB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189844A8"/>
    <w:multiLevelType w:val="hybridMultilevel"/>
    <w:tmpl w:val="1BF0163A"/>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1B17041E"/>
    <w:multiLevelType w:val="hybridMultilevel"/>
    <w:tmpl w:val="3E861180"/>
    <w:lvl w:ilvl="0" w:tplc="3550CF38">
      <w:start w:val="3"/>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1D020447"/>
    <w:multiLevelType w:val="hybridMultilevel"/>
    <w:tmpl w:val="5E74023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23011554"/>
    <w:multiLevelType w:val="hybridMultilevel"/>
    <w:tmpl w:val="C1F43CB4"/>
    <w:lvl w:ilvl="0" w:tplc="8BD6367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366F6DA9"/>
    <w:multiLevelType w:val="hybridMultilevel"/>
    <w:tmpl w:val="60308C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4" w15:restartNumberingAfterBreak="0">
    <w:nsid w:val="4A1371A4"/>
    <w:multiLevelType w:val="hybridMultilevel"/>
    <w:tmpl w:val="A536ACEC"/>
    <w:lvl w:ilvl="0" w:tplc="10F4BE8C">
      <w:start w:val="1"/>
      <w:numFmt w:val="bullet"/>
      <w:lvlText w:val="-"/>
      <w:lvlJc w:val="left"/>
      <w:pPr>
        <w:ind w:left="720" w:hanging="360"/>
      </w:pPr>
      <w:rPr>
        <w:rFonts w:ascii="Georgia" w:eastAsiaTheme="minorHAnsi" w:hAnsi="Georgia"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4C10514B"/>
    <w:multiLevelType w:val="hybridMultilevel"/>
    <w:tmpl w:val="BCF45E8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4D1B478F"/>
    <w:multiLevelType w:val="hybridMultilevel"/>
    <w:tmpl w:val="2C123026"/>
    <w:lvl w:ilvl="0" w:tplc="E10ACFB6">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50E81091"/>
    <w:multiLevelType w:val="hybridMultilevel"/>
    <w:tmpl w:val="0A46989C"/>
    <w:lvl w:ilvl="0" w:tplc="D232625E">
      <w:start w:val="3"/>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51183E3E"/>
    <w:multiLevelType w:val="hybridMultilevel"/>
    <w:tmpl w:val="5E74023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55AF5F9D"/>
    <w:multiLevelType w:val="hybridMultilevel"/>
    <w:tmpl w:val="17E8607E"/>
    <w:lvl w:ilvl="0" w:tplc="AA32BEBE">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6EA4549B"/>
    <w:multiLevelType w:val="hybridMultilevel"/>
    <w:tmpl w:val="82A0D178"/>
    <w:lvl w:ilvl="0" w:tplc="026A1C1A">
      <w:start w:val="1"/>
      <w:numFmt w:val="decimal"/>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26905BB"/>
    <w:multiLevelType w:val="hybridMultilevel"/>
    <w:tmpl w:val="F5B25410"/>
    <w:lvl w:ilvl="0" w:tplc="5B68FD74">
      <w:start w:val="1"/>
      <w:numFmt w:val="upperLetter"/>
      <w:lvlText w:val="%1."/>
      <w:lvlJc w:val="left"/>
      <w:pPr>
        <w:ind w:left="740" w:hanging="38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740379E5"/>
    <w:multiLevelType w:val="hybridMultilevel"/>
    <w:tmpl w:val="3FBEC1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09073978">
    <w:abstractNumId w:val="23"/>
  </w:num>
  <w:num w:numId="2" w16cid:durableId="1170870560">
    <w:abstractNumId w:val="10"/>
  </w:num>
  <w:num w:numId="3" w16cid:durableId="833834185">
    <w:abstractNumId w:val="8"/>
  </w:num>
  <w:num w:numId="4" w16cid:durableId="483855610">
    <w:abstractNumId w:val="7"/>
  </w:num>
  <w:num w:numId="5" w16cid:durableId="490291629">
    <w:abstractNumId w:val="6"/>
  </w:num>
  <w:num w:numId="6" w16cid:durableId="1864976328">
    <w:abstractNumId w:val="5"/>
  </w:num>
  <w:num w:numId="7" w16cid:durableId="2064716988">
    <w:abstractNumId w:val="9"/>
  </w:num>
  <w:num w:numId="8" w16cid:durableId="1002856598">
    <w:abstractNumId w:val="4"/>
  </w:num>
  <w:num w:numId="9" w16cid:durableId="1377390552">
    <w:abstractNumId w:val="3"/>
  </w:num>
  <w:num w:numId="10" w16cid:durableId="1014767844">
    <w:abstractNumId w:val="2"/>
  </w:num>
  <w:num w:numId="11" w16cid:durableId="183520292">
    <w:abstractNumId w:val="1"/>
  </w:num>
  <w:num w:numId="12" w16cid:durableId="698092072">
    <w:abstractNumId w:val="10"/>
  </w:num>
  <w:num w:numId="13" w16cid:durableId="1369916954">
    <w:abstractNumId w:val="8"/>
  </w:num>
  <w:num w:numId="14" w16cid:durableId="8991844">
    <w:abstractNumId w:val="7"/>
  </w:num>
  <w:num w:numId="15" w16cid:durableId="1590043916">
    <w:abstractNumId w:val="6"/>
  </w:num>
  <w:num w:numId="16" w16cid:durableId="917204324">
    <w:abstractNumId w:val="5"/>
  </w:num>
  <w:num w:numId="17" w16cid:durableId="820923047">
    <w:abstractNumId w:val="9"/>
  </w:num>
  <w:num w:numId="18" w16cid:durableId="265381276">
    <w:abstractNumId w:val="4"/>
  </w:num>
  <w:num w:numId="19" w16cid:durableId="521014124">
    <w:abstractNumId w:val="3"/>
  </w:num>
  <w:num w:numId="20" w16cid:durableId="382170014">
    <w:abstractNumId w:val="2"/>
  </w:num>
  <w:num w:numId="21" w16cid:durableId="473835908">
    <w:abstractNumId w:val="1"/>
  </w:num>
  <w:num w:numId="22" w16cid:durableId="2090341659">
    <w:abstractNumId w:val="10"/>
  </w:num>
  <w:num w:numId="23" w16cid:durableId="830023063">
    <w:abstractNumId w:val="8"/>
  </w:num>
  <w:num w:numId="24" w16cid:durableId="1464425711">
    <w:abstractNumId w:val="7"/>
  </w:num>
  <w:num w:numId="25" w16cid:durableId="2010476064">
    <w:abstractNumId w:val="6"/>
  </w:num>
  <w:num w:numId="26" w16cid:durableId="986710928">
    <w:abstractNumId w:val="5"/>
  </w:num>
  <w:num w:numId="27" w16cid:durableId="950210330">
    <w:abstractNumId w:val="9"/>
  </w:num>
  <w:num w:numId="28" w16cid:durableId="1938175221">
    <w:abstractNumId w:val="4"/>
  </w:num>
  <w:num w:numId="29" w16cid:durableId="130751155">
    <w:abstractNumId w:val="3"/>
  </w:num>
  <w:num w:numId="30" w16cid:durableId="2140144801">
    <w:abstractNumId w:val="2"/>
  </w:num>
  <w:num w:numId="31" w16cid:durableId="743720178">
    <w:abstractNumId w:val="1"/>
  </w:num>
  <w:num w:numId="32" w16cid:durableId="448013982">
    <w:abstractNumId w:val="10"/>
  </w:num>
  <w:num w:numId="33" w16cid:durableId="1865287756">
    <w:abstractNumId w:val="8"/>
  </w:num>
  <w:num w:numId="34" w16cid:durableId="1666469906">
    <w:abstractNumId w:val="7"/>
  </w:num>
  <w:num w:numId="35" w16cid:durableId="1644846448">
    <w:abstractNumId w:val="6"/>
  </w:num>
  <w:num w:numId="36" w16cid:durableId="13850474">
    <w:abstractNumId w:val="5"/>
  </w:num>
  <w:num w:numId="37" w16cid:durableId="662976738">
    <w:abstractNumId w:val="9"/>
  </w:num>
  <w:num w:numId="38" w16cid:durableId="684669931">
    <w:abstractNumId w:val="4"/>
  </w:num>
  <w:num w:numId="39" w16cid:durableId="1670332364">
    <w:abstractNumId w:val="3"/>
  </w:num>
  <w:num w:numId="40" w16cid:durableId="701059567">
    <w:abstractNumId w:val="2"/>
  </w:num>
  <w:num w:numId="41" w16cid:durableId="294065829">
    <w:abstractNumId w:val="1"/>
  </w:num>
  <w:num w:numId="42" w16cid:durableId="1205605210">
    <w:abstractNumId w:val="21"/>
  </w:num>
  <w:num w:numId="43" w16cid:durableId="1695883432">
    <w:abstractNumId w:val="19"/>
  </w:num>
  <w:num w:numId="44" w16cid:durableId="720713117">
    <w:abstractNumId w:val="15"/>
  </w:num>
  <w:num w:numId="45" w16cid:durableId="1123233005">
    <w:abstractNumId w:val="0"/>
  </w:num>
  <w:num w:numId="46" w16cid:durableId="1760717583">
    <w:abstractNumId w:val="26"/>
  </w:num>
  <w:num w:numId="47" w16cid:durableId="515004776">
    <w:abstractNumId w:val="31"/>
  </w:num>
  <w:num w:numId="48" w16cid:durableId="636253601">
    <w:abstractNumId w:val="30"/>
  </w:num>
  <w:num w:numId="49" w16cid:durableId="858741838">
    <w:abstractNumId w:val="27"/>
  </w:num>
  <w:num w:numId="50" w16cid:durableId="653873200">
    <w:abstractNumId w:val="17"/>
  </w:num>
  <w:num w:numId="51" w16cid:durableId="1360084238">
    <w:abstractNumId w:val="11"/>
  </w:num>
  <w:num w:numId="52" w16cid:durableId="784544798">
    <w:abstractNumId w:val="28"/>
  </w:num>
  <w:num w:numId="53" w16cid:durableId="1430853754">
    <w:abstractNumId w:val="18"/>
  </w:num>
  <w:num w:numId="54" w16cid:durableId="952902857">
    <w:abstractNumId w:val="20"/>
  </w:num>
  <w:num w:numId="55" w16cid:durableId="1438136762">
    <w:abstractNumId w:val="14"/>
  </w:num>
  <w:num w:numId="56" w16cid:durableId="1087262191">
    <w:abstractNumId w:val="32"/>
  </w:num>
  <w:num w:numId="57" w16cid:durableId="247152018">
    <w:abstractNumId w:val="22"/>
  </w:num>
  <w:num w:numId="58" w16cid:durableId="457532439">
    <w:abstractNumId w:val="24"/>
  </w:num>
  <w:num w:numId="59" w16cid:durableId="2026051223">
    <w:abstractNumId w:val="25"/>
  </w:num>
  <w:num w:numId="60" w16cid:durableId="20327702">
    <w:abstractNumId w:val="29"/>
  </w:num>
  <w:num w:numId="61" w16cid:durableId="2012030008">
    <w:abstractNumId w:val="13"/>
  </w:num>
  <w:num w:numId="62" w16cid:durableId="1202402484">
    <w:abstractNumId w:val="16"/>
  </w:num>
  <w:num w:numId="63" w16cid:durableId="2058357789">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20"/>
  <w:proofState w:spelling="clean"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F15DFB"/>
    <w:rsid w:val="000012D2"/>
    <w:rsid w:val="00001C7E"/>
    <w:rsid w:val="0000487C"/>
    <w:rsid w:val="00011FEF"/>
    <w:rsid w:val="00013C8B"/>
    <w:rsid w:val="00021B89"/>
    <w:rsid w:val="00023AEF"/>
    <w:rsid w:val="000250CA"/>
    <w:rsid w:val="00032119"/>
    <w:rsid w:val="000427BD"/>
    <w:rsid w:val="00043C82"/>
    <w:rsid w:val="000449DA"/>
    <w:rsid w:val="00047865"/>
    <w:rsid w:val="00050713"/>
    <w:rsid w:val="00053D0F"/>
    <w:rsid w:val="00056966"/>
    <w:rsid w:val="000615B0"/>
    <w:rsid w:val="00063921"/>
    <w:rsid w:val="000657E9"/>
    <w:rsid w:val="00066D2C"/>
    <w:rsid w:val="0007328F"/>
    <w:rsid w:val="00074F1E"/>
    <w:rsid w:val="0007573B"/>
    <w:rsid w:val="0007578B"/>
    <w:rsid w:val="00075EA3"/>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1F4"/>
    <w:rsid w:val="000B5FBB"/>
    <w:rsid w:val="000B6974"/>
    <w:rsid w:val="000B6B3E"/>
    <w:rsid w:val="000C137E"/>
    <w:rsid w:val="000D0D08"/>
    <w:rsid w:val="000D18D1"/>
    <w:rsid w:val="000D1D61"/>
    <w:rsid w:val="000D739E"/>
    <w:rsid w:val="000D7A2C"/>
    <w:rsid w:val="000E0913"/>
    <w:rsid w:val="000E13F7"/>
    <w:rsid w:val="000E2525"/>
    <w:rsid w:val="000E38AA"/>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2521"/>
    <w:rsid w:val="00122A26"/>
    <w:rsid w:val="00127061"/>
    <w:rsid w:val="00131B53"/>
    <w:rsid w:val="001327C1"/>
    <w:rsid w:val="001329A3"/>
    <w:rsid w:val="00134120"/>
    <w:rsid w:val="001356C8"/>
    <w:rsid w:val="001378C8"/>
    <w:rsid w:val="00140A6B"/>
    <w:rsid w:val="001437A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1BF8"/>
    <w:rsid w:val="001C48D7"/>
    <w:rsid w:val="001D1994"/>
    <w:rsid w:val="001D6D5C"/>
    <w:rsid w:val="001D7A6D"/>
    <w:rsid w:val="001D7EBC"/>
    <w:rsid w:val="001E4A64"/>
    <w:rsid w:val="001E5264"/>
    <w:rsid w:val="001E61F5"/>
    <w:rsid w:val="001F0C01"/>
    <w:rsid w:val="001F1F4D"/>
    <w:rsid w:val="001F2E58"/>
    <w:rsid w:val="002005AF"/>
    <w:rsid w:val="00200C1A"/>
    <w:rsid w:val="002052E3"/>
    <w:rsid w:val="002053F3"/>
    <w:rsid w:val="00210DC2"/>
    <w:rsid w:val="002110D6"/>
    <w:rsid w:val="002152F9"/>
    <w:rsid w:val="0021530A"/>
    <w:rsid w:val="00215436"/>
    <w:rsid w:val="00217835"/>
    <w:rsid w:val="002212A9"/>
    <w:rsid w:val="002234FB"/>
    <w:rsid w:val="00225437"/>
    <w:rsid w:val="002263A1"/>
    <w:rsid w:val="0022738B"/>
    <w:rsid w:val="00232746"/>
    <w:rsid w:val="00236707"/>
    <w:rsid w:val="00241116"/>
    <w:rsid w:val="0024328E"/>
    <w:rsid w:val="002508CB"/>
    <w:rsid w:val="002514A7"/>
    <w:rsid w:val="00253733"/>
    <w:rsid w:val="00256AC0"/>
    <w:rsid w:val="002573AF"/>
    <w:rsid w:val="00260C8E"/>
    <w:rsid w:val="002635CC"/>
    <w:rsid w:val="00263CC5"/>
    <w:rsid w:val="00271866"/>
    <w:rsid w:val="0027398B"/>
    <w:rsid w:val="00276E12"/>
    <w:rsid w:val="00277BB1"/>
    <w:rsid w:val="00281B05"/>
    <w:rsid w:val="00282932"/>
    <w:rsid w:val="00282FFC"/>
    <w:rsid w:val="002878D0"/>
    <w:rsid w:val="00290F1B"/>
    <w:rsid w:val="00291C09"/>
    <w:rsid w:val="002A3018"/>
    <w:rsid w:val="002A4DA5"/>
    <w:rsid w:val="002A57B1"/>
    <w:rsid w:val="002B2116"/>
    <w:rsid w:val="002B3050"/>
    <w:rsid w:val="002B5B30"/>
    <w:rsid w:val="002B5F0C"/>
    <w:rsid w:val="002C0731"/>
    <w:rsid w:val="002C0B33"/>
    <w:rsid w:val="002C30D9"/>
    <w:rsid w:val="002C4DE9"/>
    <w:rsid w:val="002C6C7D"/>
    <w:rsid w:val="002C769C"/>
    <w:rsid w:val="002D0853"/>
    <w:rsid w:val="002D2594"/>
    <w:rsid w:val="002D3647"/>
    <w:rsid w:val="002D418C"/>
    <w:rsid w:val="002D6AA3"/>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745"/>
    <w:rsid w:val="00311C1F"/>
    <w:rsid w:val="0031266A"/>
    <w:rsid w:val="0031761F"/>
    <w:rsid w:val="00323E50"/>
    <w:rsid w:val="003264E7"/>
    <w:rsid w:val="00333A69"/>
    <w:rsid w:val="003352D6"/>
    <w:rsid w:val="003438C5"/>
    <w:rsid w:val="00345BF2"/>
    <w:rsid w:val="00347131"/>
    <w:rsid w:val="003479B5"/>
    <w:rsid w:val="00347F33"/>
    <w:rsid w:val="003500B6"/>
    <w:rsid w:val="00352622"/>
    <w:rsid w:val="00354B33"/>
    <w:rsid w:val="00355B45"/>
    <w:rsid w:val="00361FA0"/>
    <w:rsid w:val="003662DB"/>
    <w:rsid w:val="00367D96"/>
    <w:rsid w:val="003706D8"/>
    <w:rsid w:val="00373B7F"/>
    <w:rsid w:val="003753F6"/>
    <w:rsid w:val="003779C8"/>
    <w:rsid w:val="00382BCB"/>
    <w:rsid w:val="00382DF7"/>
    <w:rsid w:val="0039157C"/>
    <w:rsid w:val="00392D93"/>
    <w:rsid w:val="00393EF2"/>
    <w:rsid w:val="00394F71"/>
    <w:rsid w:val="00396D52"/>
    <w:rsid w:val="003A46B4"/>
    <w:rsid w:val="003A5CE8"/>
    <w:rsid w:val="003A698D"/>
    <w:rsid w:val="003B0EE8"/>
    <w:rsid w:val="003B17B3"/>
    <w:rsid w:val="003B3892"/>
    <w:rsid w:val="003B4705"/>
    <w:rsid w:val="003B4F86"/>
    <w:rsid w:val="003B734D"/>
    <w:rsid w:val="003C177C"/>
    <w:rsid w:val="003C251E"/>
    <w:rsid w:val="003C3CCA"/>
    <w:rsid w:val="003C6CA9"/>
    <w:rsid w:val="003D1281"/>
    <w:rsid w:val="003D3B44"/>
    <w:rsid w:val="003D4150"/>
    <w:rsid w:val="003D5367"/>
    <w:rsid w:val="003F3920"/>
    <w:rsid w:val="003F4D5F"/>
    <w:rsid w:val="003F6C86"/>
    <w:rsid w:val="0040097E"/>
    <w:rsid w:val="004022AF"/>
    <w:rsid w:val="00405AD7"/>
    <w:rsid w:val="004127EF"/>
    <w:rsid w:val="00414EB4"/>
    <w:rsid w:val="00416D89"/>
    <w:rsid w:val="004208C6"/>
    <w:rsid w:val="00423421"/>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47F84"/>
    <w:rsid w:val="00450DA4"/>
    <w:rsid w:val="00457F13"/>
    <w:rsid w:val="004604DA"/>
    <w:rsid w:val="00462267"/>
    <w:rsid w:val="00462B60"/>
    <w:rsid w:val="00474720"/>
    <w:rsid w:val="004759C8"/>
    <w:rsid w:val="00480A40"/>
    <w:rsid w:val="004827C9"/>
    <w:rsid w:val="00485543"/>
    <w:rsid w:val="00486F5E"/>
    <w:rsid w:val="004875B9"/>
    <w:rsid w:val="00491C5F"/>
    <w:rsid w:val="0049341D"/>
    <w:rsid w:val="00493AA8"/>
    <w:rsid w:val="004A22DD"/>
    <w:rsid w:val="004A2B4E"/>
    <w:rsid w:val="004A40AB"/>
    <w:rsid w:val="004A539A"/>
    <w:rsid w:val="004A74B8"/>
    <w:rsid w:val="004B3C97"/>
    <w:rsid w:val="004B3DF9"/>
    <w:rsid w:val="004B4D3B"/>
    <w:rsid w:val="004B5436"/>
    <w:rsid w:val="004C2990"/>
    <w:rsid w:val="004C5A00"/>
    <w:rsid w:val="004C5E96"/>
    <w:rsid w:val="004C7B42"/>
    <w:rsid w:val="004D05AA"/>
    <w:rsid w:val="004D14C3"/>
    <w:rsid w:val="004D2C8F"/>
    <w:rsid w:val="004D43AE"/>
    <w:rsid w:val="004D5EAC"/>
    <w:rsid w:val="004D6EEE"/>
    <w:rsid w:val="004D71A5"/>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173CF"/>
    <w:rsid w:val="00521B9F"/>
    <w:rsid w:val="00521C2E"/>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384B"/>
    <w:rsid w:val="00585803"/>
    <w:rsid w:val="00585F11"/>
    <w:rsid w:val="005906F9"/>
    <w:rsid w:val="005932B4"/>
    <w:rsid w:val="005A3550"/>
    <w:rsid w:val="005A4DE4"/>
    <w:rsid w:val="005A6204"/>
    <w:rsid w:val="005A6D5A"/>
    <w:rsid w:val="005B41CE"/>
    <w:rsid w:val="005B566C"/>
    <w:rsid w:val="005B5DC5"/>
    <w:rsid w:val="005B6286"/>
    <w:rsid w:val="005C1630"/>
    <w:rsid w:val="005C2AEB"/>
    <w:rsid w:val="005C31F0"/>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3940"/>
    <w:rsid w:val="0069752C"/>
    <w:rsid w:val="006A0DE5"/>
    <w:rsid w:val="006A0F5C"/>
    <w:rsid w:val="006A3677"/>
    <w:rsid w:val="006A5B27"/>
    <w:rsid w:val="006B1653"/>
    <w:rsid w:val="006B3400"/>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E794D"/>
    <w:rsid w:val="006F3768"/>
    <w:rsid w:val="006F71DE"/>
    <w:rsid w:val="00704573"/>
    <w:rsid w:val="007072CC"/>
    <w:rsid w:val="00712491"/>
    <w:rsid w:val="0071254A"/>
    <w:rsid w:val="007131D2"/>
    <w:rsid w:val="00713917"/>
    <w:rsid w:val="00717AF8"/>
    <w:rsid w:val="00720F86"/>
    <w:rsid w:val="007226E6"/>
    <w:rsid w:val="00722E77"/>
    <w:rsid w:val="007245F1"/>
    <w:rsid w:val="007247B8"/>
    <w:rsid w:val="0072731C"/>
    <w:rsid w:val="0073056C"/>
    <w:rsid w:val="00735B1F"/>
    <w:rsid w:val="00737502"/>
    <w:rsid w:val="00740B3A"/>
    <w:rsid w:val="00740C8B"/>
    <w:rsid w:val="00740E9D"/>
    <w:rsid w:val="00743198"/>
    <w:rsid w:val="00743263"/>
    <w:rsid w:val="007454B6"/>
    <w:rsid w:val="0074789B"/>
    <w:rsid w:val="00754ABD"/>
    <w:rsid w:val="00754D3B"/>
    <w:rsid w:val="0076042E"/>
    <w:rsid w:val="00760D6A"/>
    <w:rsid w:val="0076343C"/>
    <w:rsid w:val="00764C12"/>
    <w:rsid w:val="007710E9"/>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A04"/>
    <w:rsid w:val="007E1E34"/>
    <w:rsid w:val="007E562F"/>
    <w:rsid w:val="007F1998"/>
    <w:rsid w:val="007F2034"/>
    <w:rsid w:val="007F4683"/>
    <w:rsid w:val="007F55A4"/>
    <w:rsid w:val="007F5676"/>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85B52"/>
    <w:rsid w:val="0089108B"/>
    <w:rsid w:val="00892EE6"/>
    <w:rsid w:val="008931B4"/>
    <w:rsid w:val="008973A2"/>
    <w:rsid w:val="00897A65"/>
    <w:rsid w:val="008A0E76"/>
    <w:rsid w:val="008A42FE"/>
    <w:rsid w:val="008A4F23"/>
    <w:rsid w:val="008A713B"/>
    <w:rsid w:val="008A733C"/>
    <w:rsid w:val="008B30A8"/>
    <w:rsid w:val="008B35F9"/>
    <w:rsid w:val="008B4FBE"/>
    <w:rsid w:val="008B6039"/>
    <w:rsid w:val="008C191E"/>
    <w:rsid w:val="008C2555"/>
    <w:rsid w:val="008C29FB"/>
    <w:rsid w:val="008C5B87"/>
    <w:rsid w:val="008D0448"/>
    <w:rsid w:val="008D0677"/>
    <w:rsid w:val="008D0C9E"/>
    <w:rsid w:val="008D2F03"/>
    <w:rsid w:val="008D6762"/>
    <w:rsid w:val="008E30D8"/>
    <w:rsid w:val="008E447C"/>
    <w:rsid w:val="008E596E"/>
    <w:rsid w:val="008E6741"/>
    <w:rsid w:val="008F04C5"/>
    <w:rsid w:val="008F125D"/>
    <w:rsid w:val="008F2F4C"/>
    <w:rsid w:val="00901E9C"/>
    <w:rsid w:val="00906F79"/>
    <w:rsid w:val="00907369"/>
    <w:rsid w:val="00910B12"/>
    <w:rsid w:val="00912404"/>
    <w:rsid w:val="009172D0"/>
    <w:rsid w:val="00920B9A"/>
    <w:rsid w:val="009249C5"/>
    <w:rsid w:val="00925558"/>
    <w:rsid w:val="00925B25"/>
    <w:rsid w:val="00926361"/>
    <w:rsid w:val="009263C9"/>
    <w:rsid w:val="00930B2A"/>
    <w:rsid w:val="00936F03"/>
    <w:rsid w:val="0094018B"/>
    <w:rsid w:val="009418E3"/>
    <w:rsid w:val="009435BB"/>
    <w:rsid w:val="00943B02"/>
    <w:rsid w:val="00943DC4"/>
    <w:rsid w:val="00950EA1"/>
    <w:rsid w:val="00953429"/>
    <w:rsid w:val="009539A4"/>
    <w:rsid w:val="009569E3"/>
    <w:rsid w:val="00960035"/>
    <w:rsid w:val="0096040F"/>
    <w:rsid w:val="0096145A"/>
    <w:rsid w:val="009632EF"/>
    <w:rsid w:val="009717F5"/>
    <w:rsid w:val="00973D8A"/>
    <w:rsid w:val="00977C33"/>
    <w:rsid w:val="009804B4"/>
    <w:rsid w:val="00980709"/>
    <w:rsid w:val="0098278C"/>
    <w:rsid w:val="00991819"/>
    <w:rsid w:val="009924D2"/>
    <w:rsid w:val="00992BBB"/>
    <w:rsid w:val="00996B34"/>
    <w:rsid w:val="00997522"/>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D7F4C"/>
    <w:rsid w:val="009E3B0B"/>
    <w:rsid w:val="009E53AF"/>
    <w:rsid w:val="009E6D4B"/>
    <w:rsid w:val="009E6DF5"/>
    <w:rsid w:val="009F02C5"/>
    <w:rsid w:val="009F076C"/>
    <w:rsid w:val="009F34CC"/>
    <w:rsid w:val="009F3C4D"/>
    <w:rsid w:val="009F479E"/>
    <w:rsid w:val="009F5AA3"/>
    <w:rsid w:val="009F66D9"/>
    <w:rsid w:val="00A035A3"/>
    <w:rsid w:val="00A1128F"/>
    <w:rsid w:val="00A13C12"/>
    <w:rsid w:val="00A16440"/>
    <w:rsid w:val="00A169AC"/>
    <w:rsid w:val="00A1702A"/>
    <w:rsid w:val="00A2231D"/>
    <w:rsid w:val="00A2334F"/>
    <w:rsid w:val="00A250AA"/>
    <w:rsid w:val="00A277E6"/>
    <w:rsid w:val="00A30A8F"/>
    <w:rsid w:val="00A3174A"/>
    <w:rsid w:val="00A35A28"/>
    <w:rsid w:val="00A368EF"/>
    <w:rsid w:val="00A41505"/>
    <w:rsid w:val="00A4414C"/>
    <w:rsid w:val="00A47EF1"/>
    <w:rsid w:val="00A51D29"/>
    <w:rsid w:val="00A54048"/>
    <w:rsid w:val="00A54D46"/>
    <w:rsid w:val="00A56998"/>
    <w:rsid w:val="00A56D51"/>
    <w:rsid w:val="00A60D18"/>
    <w:rsid w:val="00A61207"/>
    <w:rsid w:val="00A61700"/>
    <w:rsid w:val="00A6285C"/>
    <w:rsid w:val="00A6340A"/>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3483"/>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0BEE"/>
    <w:rsid w:val="00B81054"/>
    <w:rsid w:val="00B820DB"/>
    <w:rsid w:val="00B837F0"/>
    <w:rsid w:val="00B83896"/>
    <w:rsid w:val="00B860A9"/>
    <w:rsid w:val="00B97264"/>
    <w:rsid w:val="00BA0143"/>
    <w:rsid w:val="00BA227A"/>
    <w:rsid w:val="00BA4C69"/>
    <w:rsid w:val="00BA58A3"/>
    <w:rsid w:val="00BA61AF"/>
    <w:rsid w:val="00BB1630"/>
    <w:rsid w:val="00BB6860"/>
    <w:rsid w:val="00BC3256"/>
    <w:rsid w:val="00BC3592"/>
    <w:rsid w:val="00BC36DF"/>
    <w:rsid w:val="00BC4B41"/>
    <w:rsid w:val="00BC66ED"/>
    <w:rsid w:val="00BD11D3"/>
    <w:rsid w:val="00BD2B47"/>
    <w:rsid w:val="00BD2CAA"/>
    <w:rsid w:val="00BD3B65"/>
    <w:rsid w:val="00BD54AF"/>
    <w:rsid w:val="00BE1C5C"/>
    <w:rsid w:val="00BE3E67"/>
    <w:rsid w:val="00BE50E6"/>
    <w:rsid w:val="00BE61B2"/>
    <w:rsid w:val="00BE7CC3"/>
    <w:rsid w:val="00BF1329"/>
    <w:rsid w:val="00BF2B0D"/>
    <w:rsid w:val="00BF4E3B"/>
    <w:rsid w:val="00BF5454"/>
    <w:rsid w:val="00BF73C0"/>
    <w:rsid w:val="00BF7EC9"/>
    <w:rsid w:val="00C00D8A"/>
    <w:rsid w:val="00C01C49"/>
    <w:rsid w:val="00C066E6"/>
    <w:rsid w:val="00C110C0"/>
    <w:rsid w:val="00C12370"/>
    <w:rsid w:val="00C15000"/>
    <w:rsid w:val="00C15897"/>
    <w:rsid w:val="00C1616B"/>
    <w:rsid w:val="00C16B21"/>
    <w:rsid w:val="00C16DFC"/>
    <w:rsid w:val="00C2079E"/>
    <w:rsid w:val="00C221CD"/>
    <w:rsid w:val="00C239A3"/>
    <w:rsid w:val="00C27729"/>
    <w:rsid w:val="00C312FA"/>
    <w:rsid w:val="00C332C4"/>
    <w:rsid w:val="00C334F5"/>
    <w:rsid w:val="00C35A03"/>
    <w:rsid w:val="00C36A05"/>
    <w:rsid w:val="00C40BA5"/>
    <w:rsid w:val="00C432D9"/>
    <w:rsid w:val="00C44166"/>
    <w:rsid w:val="00C45B5B"/>
    <w:rsid w:val="00C46F26"/>
    <w:rsid w:val="00C51687"/>
    <w:rsid w:val="00C5289C"/>
    <w:rsid w:val="00C54399"/>
    <w:rsid w:val="00C56008"/>
    <w:rsid w:val="00C56CBC"/>
    <w:rsid w:val="00C617B0"/>
    <w:rsid w:val="00C62D2B"/>
    <w:rsid w:val="00C6344F"/>
    <w:rsid w:val="00C659E2"/>
    <w:rsid w:val="00C669AD"/>
    <w:rsid w:val="00C72510"/>
    <w:rsid w:val="00C731CA"/>
    <w:rsid w:val="00C76755"/>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C4F4D"/>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3844"/>
    <w:rsid w:val="00D343B3"/>
    <w:rsid w:val="00D35073"/>
    <w:rsid w:val="00D36085"/>
    <w:rsid w:val="00D421D9"/>
    <w:rsid w:val="00D47529"/>
    <w:rsid w:val="00D47713"/>
    <w:rsid w:val="00D51103"/>
    <w:rsid w:val="00D512A3"/>
    <w:rsid w:val="00D53B1C"/>
    <w:rsid w:val="00D55A7A"/>
    <w:rsid w:val="00D568D5"/>
    <w:rsid w:val="00D56B6F"/>
    <w:rsid w:val="00D57878"/>
    <w:rsid w:val="00D60AB7"/>
    <w:rsid w:val="00D6226F"/>
    <w:rsid w:val="00D70E15"/>
    <w:rsid w:val="00D714E5"/>
    <w:rsid w:val="00D7163E"/>
    <w:rsid w:val="00D7546D"/>
    <w:rsid w:val="00D75C54"/>
    <w:rsid w:val="00D76CC2"/>
    <w:rsid w:val="00D839C5"/>
    <w:rsid w:val="00D84043"/>
    <w:rsid w:val="00D91348"/>
    <w:rsid w:val="00D9566D"/>
    <w:rsid w:val="00DA0EF7"/>
    <w:rsid w:val="00DA4B3F"/>
    <w:rsid w:val="00DA4EB6"/>
    <w:rsid w:val="00DA5322"/>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01192"/>
    <w:rsid w:val="00E12F22"/>
    <w:rsid w:val="00E165FC"/>
    <w:rsid w:val="00E168D7"/>
    <w:rsid w:val="00E23A47"/>
    <w:rsid w:val="00E23E0E"/>
    <w:rsid w:val="00E2482B"/>
    <w:rsid w:val="00E2592B"/>
    <w:rsid w:val="00E25D98"/>
    <w:rsid w:val="00E264F8"/>
    <w:rsid w:val="00E30C52"/>
    <w:rsid w:val="00E3248B"/>
    <w:rsid w:val="00E33666"/>
    <w:rsid w:val="00E3771A"/>
    <w:rsid w:val="00E40B45"/>
    <w:rsid w:val="00E41637"/>
    <w:rsid w:val="00E45F0B"/>
    <w:rsid w:val="00E50C30"/>
    <w:rsid w:val="00E51410"/>
    <w:rsid w:val="00E515E7"/>
    <w:rsid w:val="00E54A56"/>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5DFB"/>
    <w:rsid w:val="00F17B58"/>
    <w:rsid w:val="00F20635"/>
    <w:rsid w:val="00F24B23"/>
    <w:rsid w:val="00F25A3F"/>
    <w:rsid w:val="00F27353"/>
    <w:rsid w:val="00F31B7D"/>
    <w:rsid w:val="00F3290C"/>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38B"/>
    <w:rsid w:val="00F74D13"/>
    <w:rsid w:val="00F75B1E"/>
    <w:rsid w:val="00F80FBD"/>
    <w:rsid w:val="00F849FF"/>
    <w:rsid w:val="00F86F58"/>
    <w:rsid w:val="00F936BB"/>
    <w:rsid w:val="00F93BAD"/>
    <w:rsid w:val="00F941DD"/>
    <w:rsid w:val="00F95311"/>
    <w:rsid w:val="00F95F8F"/>
    <w:rsid w:val="00FA0A18"/>
    <w:rsid w:val="00FA0B38"/>
    <w:rsid w:val="00FA1BBD"/>
    <w:rsid w:val="00FA70EC"/>
    <w:rsid w:val="00FC1640"/>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40F5"/>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0190F84"/>
  <w15:chartTrackingRefBased/>
  <w15:docId w15:val="{F7E2401C-17A6-9849-B0FB-6CA4172BA7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740E9D"/>
    <w:rPr>
      <w:rFonts w:ascii="Calibri" w:hAnsi="Calibri" w:cs="Calibri"/>
    </w:rPr>
  </w:style>
  <w:style w:type="paragraph" w:styleId="Heading1">
    <w:name w:val="heading 1"/>
    <w:aliases w:val="Pocket,Block Name,ALEX,Heading 1 Char Char,Heading 1 Char Char Char Char,Header Char Char Char Char Char,Heading 1 Char Char Char Char Char Char,Header 1 Char,Header Char Char Char,Heading,1: Block/Page Title,Block Header,Heading 1 - block,HAT"/>
    <w:basedOn w:val="Normal"/>
    <w:next w:val="Normal"/>
    <w:link w:val="Heading1Char"/>
    <w:qFormat/>
    <w:rsid w:val="00740E9D"/>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 Char Char Char Char,Heading 2 Char Char1 Char,Heading 2 Char2,Heading 2 Char1 Char,Heading 2 Char Char Char,Heading 2 Char Char1,Heading 21,Char2,BlockText, 1, 2, 3, Char Char Char Char1, 31, 4, 5,Char Char Char Char1,Tag&amp;C,BLOCK"/>
    <w:basedOn w:val="Normal"/>
    <w:next w:val="Normal"/>
    <w:link w:val="Heading2Char"/>
    <w:uiPriority w:val="1"/>
    <w:qFormat/>
    <w:rsid w:val="00740E9D"/>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Char Char Char Char Char Char Char, Char Char Char Char Char Char Char,Tag Char Char,Bold Cite,Cite 1,Read Char,Heading 3 Char1 Char Char,Heading 3 Char Char1 Char Char,Read Char Ch,Text 7,3: Cite,Char1,Heading 3 Char3,Citatio"/>
    <w:basedOn w:val="Normal"/>
    <w:next w:val="Normal"/>
    <w:link w:val="Heading3Char"/>
    <w:uiPriority w:val="2"/>
    <w:qFormat/>
    <w:rsid w:val="00740E9D"/>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ody,Big card,Normal Tag,small text,heading 2, Ch,Ch,no read,No Spacing211,No Spacing12,No Spacing2111,No Spacing112,No Spacing1121,Heading 2 Char1 Char Char,small space,Dont use,Heading 2 Char2 Char,TAG,No Spacing4,No Spacing11111,ta,t,Ta"/>
    <w:basedOn w:val="Normal"/>
    <w:next w:val="Normal"/>
    <w:link w:val="Heading4Char"/>
    <w:uiPriority w:val="3"/>
    <w:qFormat/>
    <w:rsid w:val="00740E9D"/>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740E9D"/>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740E9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740E9D"/>
  </w:style>
  <w:style w:type="character" w:styleId="Emphasis">
    <w:name w:val="Emphasis"/>
    <w:aliases w:val="Evidence,tag2,Size 10,emphasis in card,Minimized,minimized,Highlighted,Underlined,CD Card,ED - Tag,emphasis,Bold Underline,Emphasis!!,small,Qualifications,bold underline,normal card text,Shrunk,qualifications in card,qualifications,Style1,Box,s"/>
    <w:basedOn w:val="DefaultParagraphFont"/>
    <w:link w:val="textbold"/>
    <w:uiPriority w:val="8"/>
    <w:qFormat/>
    <w:rsid w:val="00740E9D"/>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740E9D"/>
    <w:rPr>
      <w:color w:val="auto"/>
      <w:u w:val="none"/>
    </w:rPr>
  </w:style>
  <w:style w:type="character" w:customStyle="1" w:styleId="Heading1Char">
    <w:name w:val="Heading 1 Char"/>
    <w:aliases w:val="Pocket Char,Block Name Char,ALEX Char,Heading 1 Char Char Char,Heading 1 Char Char Char Char Char,Header Char Char Char Char Char Char,Heading 1 Char Char Char Char Char Char Char,Header 1 Char Char,Header Char Char Char Char,Heading Char"/>
    <w:basedOn w:val="DefaultParagraphFont"/>
    <w:link w:val="Heading1"/>
    <w:rsid w:val="00740E9D"/>
    <w:rPr>
      <w:rFonts w:ascii="Calibri" w:eastAsiaTheme="majorEastAsia" w:hAnsi="Calibri" w:cstheme="majorBidi"/>
      <w:b/>
      <w:sz w:val="52"/>
      <w:szCs w:val="32"/>
    </w:rPr>
  </w:style>
  <w:style w:type="character" w:customStyle="1" w:styleId="Heading2Char">
    <w:name w:val="Heading 2 Char"/>
    <w:aliases w:val="Hat Char,Heading 2 Char Char Char Char Char,Heading 2 Char Char1 Char Char,Heading 2 Char2 Char1,Heading 2 Char1 Char Char1,Heading 2 Char Char Char Char1,Heading 2 Char Char1 Char1,Heading 21 Char,Char2 Char,BlockText Char, 1 Char"/>
    <w:basedOn w:val="DefaultParagraphFont"/>
    <w:link w:val="Heading2"/>
    <w:uiPriority w:val="1"/>
    <w:rsid w:val="00740E9D"/>
    <w:rPr>
      <w:rFonts w:ascii="Calibri" w:eastAsiaTheme="majorEastAsia" w:hAnsi="Calibri" w:cstheme="majorBidi"/>
      <w:b/>
      <w:sz w:val="44"/>
      <w:szCs w:val="26"/>
      <w:u w:val="double"/>
    </w:rPr>
  </w:style>
  <w:style w:type="character" w:customStyle="1" w:styleId="Heading3Char">
    <w:name w:val="Heading 3 Char"/>
    <w:aliases w:val="Block Char,Char Char, Char Char,Char Char Char Char Char Char Char Char, Char Char Char Char Char Char Char Char,Tag Char Char Char,Bold Cite Char,Cite 1 Char,Read Char Char,Heading 3 Char1 Char Char Char,Read Char Ch Char,Text 7 Char"/>
    <w:basedOn w:val="DefaultParagraphFont"/>
    <w:link w:val="Heading3"/>
    <w:uiPriority w:val="2"/>
    <w:rsid w:val="00740E9D"/>
    <w:rPr>
      <w:rFonts w:ascii="Calibri" w:eastAsiaTheme="majorEastAsia" w:hAnsi="Calibri" w:cstheme="majorBidi"/>
      <w:b/>
      <w:sz w:val="32"/>
      <w:szCs w:val="24"/>
      <w:u w:val="single"/>
    </w:rPr>
  </w:style>
  <w:style w:type="character" w:customStyle="1" w:styleId="Heading4Char">
    <w:name w:val="Heading 4 Char"/>
    <w:aliases w:val="Tag Char,body Char,Big card Char,Normal Tag Char,small text Char,heading 2 Char, Ch Char,Ch Char,no read Char,No Spacing211 Char,No Spacing12 Char,No Spacing2111 Char,No Spacing112 Char,No Spacing1121 Char,Heading 2 Char1 Char Char Char"/>
    <w:basedOn w:val="DefaultParagraphFont"/>
    <w:link w:val="Heading4"/>
    <w:uiPriority w:val="3"/>
    <w:rsid w:val="00740E9D"/>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740E9D"/>
    <w:rPr>
      <w:b/>
      <w:bCs/>
      <w:sz w:val="26"/>
      <w:u w:val="none"/>
    </w:rPr>
  </w:style>
  <w:style w:type="character" w:customStyle="1" w:styleId="StyleUnderline">
    <w:name w:val="Style Underline"/>
    <w:aliases w:val="Underline,Style Bold Underline,apple-style-span + 6 pt,Bold,Kern at 16 pt,Intense Emphasis1,Intense Emphasis2,HHeading 3 + 12 pt,Minimized Char,Heading 3 Char Char Char Char Char,Style,Intense Emphasis3,Intense Emphasis11,Bo,B,9.5 pt,ci"/>
    <w:basedOn w:val="DefaultParagraphFont"/>
    <w:uiPriority w:val="7"/>
    <w:qFormat/>
    <w:rsid w:val="00740E9D"/>
    <w:rPr>
      <w:b w:val="0"/>
      <w:sz w:val="22"/>
      <w:u w:val="single"/>
    </w:rPr>
  </w:style>
  <w:style w:type="character" w:styleId="Strong">
    <w:name w:val="Strong"/>
    <w:basedOn w:val="DefaultParagraphFont"/>
    <w:uiPriority w:val="22"/>
    <w:qFormat/>
    <w:rsid w:val="00740E9D"/>
    <w:rPr>
      <w:b/>
      <w:bCs/>
    </w:rPr>
  </w:style>
  <w:style w:type="character" w:styleId="BookTitle">
    <w:name w:val="Book Title"/>
    <w:basedOn w:val="DefaultParagraphFont"/>
    <w:uiPriority w:val="33"/>
    <w:qFormat/>
    <w:rsid w:val="00740E9D"/>
    <w:rPr>
      <w:b/>
      <w:bCs/>
      <w:i/>
      <w:iCs/>
      <w:spacing w:val="5"/>
    </w:rPr>
  </w:style>
  <w:style w:type="character" w:customStyle="1" w:styleId="Heading5Char">
    <w:name w:val="Heading 5 Char"/>
    <w:basedOn w:val="DefaultParagraphFont"/>
    <w:link w:val="Heading5"/>
    <w:uiPriority w:val="9"/>
    <w:semiHidden/>
    <w:rsid w:val="00740E9D"/>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740E9D"/>
  </w:style>
  <w:style w:type="paragraph" w:styleId="Header">
    <w:name w:val="header"/>
    <w:basedOn w:val="Normal"/>
    <w:link w:val="HeaderChar"/>
    <w:uiPriority w:val="99"/>
    <w:semiHidden/>
    <w:rsid w:val="00740E9D"/>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740E9D"/>
    <w:rPr>
      <w:rFonts w:ascii="Calibri" w:hAnsi="Calibri" w:cs="Calibri"/>
    </w:rPr>
  </w:style>
  <w:style w:type="paragraph" w:styleId="Footer">
    <w:name w:val="footer"/>
    <w:basedOn w:val="Normal"/>
    <w:link w:val="FooterChar"/>
    <w:uiPriority w:val="99"/>
    <w:semiHidden/>
    <w:rsid w:val="00740E9D"/>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740E9D"/>
    <w:rPr>
      <w:rFonts w:ascii="Calibri" w:hAnsi="Calibri" w:cs="Calibri"/>
    </w:rPr>
  </w:style>
  <w:style w:type="paragraph" w:styleId="BodyText">
    <w:name w:val="Body Text"/>
    <w:basedOn w:val="Normal"/>
    <w:link w:val="BodyTextChar"/>
    <w:uiPriority w:val="99"/>
    <w:semiHidden/>
    <w:unhideWhenUsed/>
    <w:rsid w:val="00740E9D"/>
    <w:pPr>
      <w:spacing w:after="120"/>
    </w:pPr>
  </w:style>
  <w:style w:type="character" w:customStyle="1" w:styleId="BodyTextChar">
    <w:name w:val="Body Text Char"/>
    <w:basedOn w:val="DefaultParagraphFont"/>
    <w:link w:val="BodyText"/>
    <w:uiPriority w:val="99"/>
    <w:semiHidden/>
    <w:rsid w:val="00740E9D"/>
    <w:rPr>
      <w:rFonts w:ascii="Calibri" w:hAnsi="Calibri" w:cs="Calibri"/>
    </w:rPr>
  </w:style>
  <w:style w:type="paragraph" w:styleId="NoSpacing">
    <w:name w:val="No Spacing"/>
    <w:aliases w:val="Small Text,Card Format,Note Level 2,No Spacing111112,tag,No Spacing31,No Spacing22,No Spacing3,Tag and Cite,No Spacing41,nonunderlined,Tag and Ci,card,DDI Tag,Tag Title,Tag1,ca,Note Level 21,ClearFormatting,Clear,No Spacing51,No Spacing11211"/>
    <w:link w:val="NoSpacingChar"/>
    <w:uiPriority w:val="99"/>
    <w:unhideWhenUsed/>
    <w:qFormat/>
    <w:rsid w:val="00740E9D"/>
    <w:pPr>
      <w:spacing w:after="0" w:line="240" w:lineRule="auto"/>
    </w:pPr>
    <w:rPr>
      <w:rFonts w:ascii="Calibri" w:hAnsi="Calibri" w:cs="Calibri"/>
    </w:rPr>
  </w:style>
  <w:style w:type="character" w:customStyle="1" w:styleId="NoSpacingChar">
    <w:name w:val="No Spacing Char"/>
    <w:aliases w:val="Small Text Char1,Card Format Char1,Note Level 2 Char1,No Spacing111112 Char1,tag Char1,No Spacing31 Char1,No Spacing22 Char1,No Spacing3 Char1,Tag and Cite Char1,No Spacing41 Char1,nonunderlined Char1,Tag and Ci Char1,card Char1,ca Char"/>
    <w:basedOn w:val="DefaultParagraphFont"/>
    <w:link w:val="NoSpacing"/>
    <w:uiPriority w:val="99"/>
    <w:rsid w:val="00740E9D"/>
    <w:rPr>
      <w:rFonts w:ascii="Calibri" w:hAnsi="Calibri" w:cs="Calibri"/>
    </w:rPr>
  </w:style>
  <w:style w:type="character" w:styleId="Hyperlink">
    <w:name w:val="Hyperlink"/>
    <w:aliases w:val="Small Text Char,Card Format Char,Note Level 2 Char,No Spacing111112 Char,tag Char,No Spacing31 Char,No Spacing22 Char,No Spacing3 Char,Tag and Cite Char,No Spacing41 Char,nonunderlined Char,Tag and Ci Char,card Char,DDI Tag Cha,DDI Tag Char"/>
    <w:basedOn w:val="DefaultParagraphFont"/>
    <w:uiPriority w:val="99"/>
    <w:unhideWhenUsed/>
    <w:rsid w:val="00740E9D"/>
    <w:rPr>
      <w:color w:val="0563C1" w:themeColor="hyperlink"/>
      <w:u w:val="single"/>
    </w:rPr>
  </w:style>
  <w:style w:type="character" w:styleId="UnresolvedMention">
    <w:name w:val="Unresolved Mention"/>
    <w:basedOn w:val="DefaultParagraphFont"/>
    <w:uiPriority w:val="99"/>
    <w:semiHidden/>
    <w:unhideWhenUsed/>
    <w:rsid w:val="00740E9D"/>
    <w:rPr>
      <w:color w:val="605E5C"/>
      <w:shd w:val="clear" w:color="auto" w:fill="E1DFDD"/>
    </w:rPr>
  </w:style>
  <w:style w:type="paragraph" w:styleId="DocumentMap">
    <w:name w:val="Document Map"/>
    <w:basedOn w:val="Normal"/>
    <w:link w:val="DocumentMapChar"/>
    <w:uiPriority w:val="99"/>
    <w:semiHidden/>
    <w:unhideWhenUsed/>
    <w:rsid w:val="00F15DFB"/>
    <w:pPr>
      <w:spacing w:after="0" w:line="240" w:lineRule="auto"/>
    </w:pPr>
    <w:rPr>
      <w:rFonts w:ascii="Lucida Grande" w:hAnsi="Lucida Grande" w:cs="Lucida Grande"/>
    </w:rPr>
  </w:style>
  <w:style w:type="character" w:customStyle="1" w:styleId="DocumentMapChar">
    <w:name w:val="Document Map Char"/>
    <w:basedOn w:val="DefaultParagraphFont"/>
    <w:link w:val="DocumentMap"/>
    <w:uiPriority w:val="99"/>
    <w:semiHidden/>
    <w:rsid w:val="00F15DFB"/>
    <w:rPr>
      <w:rFonts w:ascii="Lucida Grande" w:hAnsi="Lucida Grande" w:cs="Lucida Grande"/>
      <w:sz w:val="24"/>
    </w:rPr>
  </w:style>
  <w:style w:type="paragraph" w:customStyle="1" w:styleId="textbold">
    <w:name w:val="text bold"/>
    <w:basedOn w:val="Normal"/>
    <w:link w:val="Emphasis"/>
    <w:autoRedefine/>
    <w:uiPriority w:val="8"/>
    <w:qFormat/>
    <w:rsid w:val="00F15DFB"/>
    <w:pPr>
      <w:ind w:left="720"/>
      <w:jc w:val="both"/>
    </w:pPr>
    <w:rPr>
      <w:b/>
      <w:iCs/>
      <w:u w:val="single"/>
    </w:rPr>
  </w:style>
  <w:style w:type="paragraph" w:customStyle="1" w:styleId="UnderlinePara">
    <w:name w:val="Underline Para"/>
    <w:basedOn w:val="Normal"/>
    <w:uiPriority w:val="7"/>
    <w:qFormat/>
    <w:rsid w:val="00F15DFB"/>
    <w:pPr>
      <w:widowControl w:val="0"/>
      <w:suppressAutoHyphens/>
      <w:spacing w:after="200"/>
      <w:contextualSpacing/>
    </w:pPr>
    <w:rPr>
      <w:rFonts w:asciiTheme="minorHAnsi" w:hAnsiTheme="minorHAnsi" w:cstheme="minorBidi"/>
      <w:u w:val="single"/>
    </w:rPr>
  </w:style>
  <w:style w:type="character" w:customStyle="1" w:styleId="apple-converted-space">
    <w:name w:val="apple-converted-space"/>
    <w:basedOn w:val="DefaultParagraphFont"/>
    <w:qFormat/>
    <w:rsid w:val="00F15DFB"/>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Normal (Web)1"/>
    <w:basedOn w:val="Normal"/>
    <w:link w:val="NormalWebChar"/>
    <w:uiPriority w:val="99"/>
    <w:unhideWhenUsed/>
    <w:qFormat/>
    <w:rsid w:val="00F15DFB"/>
    <w:pPr>
      <w:spacing w:before="100" w:beforeAutospacing="1" w:after="100" w:afterAutospacing="1" w:line="240" w:lineRule="auto"/>
    </w:pPr>
    <w:rPr>
      <w:rFonts w:ascii="Times New Roman" w:eastAsia="Times New Roman" w:hAnsi="Times New Roman" w:cs="Times New Roman"/>
    </w:rPr>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Normal (Web)1 Char"/>
    <w:link w:val="NormalWeb"/>
    <w:uiPriority w:val="99"/>
    <w:qFormat/>
    <w:locked/>
    <w:rsid w:val="00F15DFB"/>
    <w:rPr>
      <w:rFonts w:ascii="Times New Roman" w:eastAsia="Times New Roman" w:hAnsi="Times New Roman" w:cs="Times New Roman"/>
      <w:sz w:val="24"/>
    </w:rPr>
  </w:style>
  <w:style w:type="paragraph" w:customStyle="1" w:styleId="msonormal0">
    <w:name w:val="msonormal"/>
    <w:basedOn w:val="Normal"/>
    <w:rsid w:val="00F15DFB"/>
    <w:pPr>
      <w:spacing w:before="100" w:beforeAutospacing="1" w:after="100" w:afterAutospacing="1" w:line="240" w:lineRule="auto"/>
    </w:pPr>
    <w:rPr>
      <w:rFonts w:ascii="Times New Roman" w:eastAsia="Times New Roman" w:hAnsi="Times New Roman" w:cs="Times New Roman"/>
    </w:rPr>
  </w:style>
  <w:style w:type="character" w:customStyle="1" w:styleId="heading">
    <w:name w:val="heading"/>
    <w:basedOn w:val="DefaultParagraphFont"/>
    <w:rsid w:val="00F15DFB"/>
  </w:style>
  <w:style w:type="paragraph" w:customStyle="1" w:styleId="Emphasis1">
    <w:name w:val="Emphasis1"/>
    <w:basedOn w:val="Normal"/>
    <w:uiPriority w:val="8"/>
    <w:qFormat/>
    <w:rsid w:val="00F15DFB"/>
    <w:pPr>
      <w:pBdr>
        <w:top w:val="single" w:sz="4" w:space="1" w:color="auto"/>
        <w:left w:val="single" w:sz="4" w:space="4" w:color="auto"/>
        <w:bottom w:val="single" w:sz="4" w:space="1" w:color="auto"/>
        <w:right w:val="single" w:sz="4" w:space="4" w:color="auto"/>
      </w:pBdr>
      <w:ind w:left="720"/>
      <w:jc w:val="both"/>
    </w:pPr>
    <w:rPr>
      <w:b/>
      <w:iCs/>
      <w:u w:val="single"/>
      <w:bdr w:val="single" w:sz="8" w:space="0" w:color="auto"/>
    </w:rPr>
  </w:style>
  <w:style w:type="paragraph" w:styleId="ListParagraph">
    <w:name w:val="List Paragraph"/>
    <w:aliases w:val="6 font,Colorful List - Accent 11,List Paragraph1,List Paragraph2"/>
    <w:basedOn w:val="Normal"/>
    <w:uiPriority w:val="34"/>
    <w:qFormat/>
    <w:rsid w:val="00F15DFB"/>
    <w:pPr>
      <w:ind w:left="720"/>
      <w:contextualSpacing/>
    </w:pPr>
  </w:style>
  <w:style w:type="paragraph" w:customStyle="1" w:styleId="Boxed">
    <w:name w:val="Boxed"/>
    <w:basedOn w:val="Normal"/>
    <w:next w:val="Normal"/>
    <w:qFormat/>
    <w:rsid w:val="00F15DFB"/>
  </w:style>
  <w:style w:type="paragraph" w:customStyle="1" w:styleId="SupaBoxed">
    <w:name w:val="Supa Boxed"/>
    <w:basedOn w:val="BlockText"/>
    <w:next w:val="Normal"/>
    <w:link w:val="SupaBoxedChar"/>
    <w:autoRedefine/>
    <w:qFormat/>
    <w:rsid w:val="00F15DFB"/>
    <w:rPr>
      <w:color w:val="000000" w:themeColor="text1"/>
      <w:u w:val="single"/>
    </w:rPr>
  </w:style>
  <w:style w:type="character" w:customStyle="1" w:styleId="SupaBoxedChar">
    <w:name w:val="Supa Boxed Char"/>
    <w:basedOn w:val="DefaultParagraphFont"/>
    <w:link w:val="SupaBoxed"/>
    <w:rsid w:val="00F15DFB"/>
    <w:rPr>
      <w:i/>
      <w:iCs/>
      <w:color w:val="000000" w:themeColor="text1"/>
      <w:sz w:val="24"/>
      <w:u w:val="single"/>
    </w:rPr>
  </w:style>
  <w:style w:type="paragraph" w:styleId="BlockText">
    <w:name w:val="Block Text"/>
    <w:basedOn w:val="Normal"/>
    <w:uiPriority w:val="99"/>
    <w:semiHidden/>
    <w:unhideWhenUsed/>
    <w:rsid w:val="00F15DFB"/>
    <w:pPr>
      <w:pBdr>
        <w:top w:val="single" w:sz="2" w:space="10" w:color="4472C4" w:themeColor="accent1"/>
        <w:left w:val="single" w:sz="2" w:space="10" w:color="4472C4" w:themeColor="accent1"/>
        <w:bottom w:val="single" w:sz="2" w:space="10" w:color="4472C4" w:themeColor="accent1"/>
        <w:right w:val="single" w:sz="2" w:space="10" w:color="4472C4" w:themeColor="accent1"/>
      </w:pBdr>
      <w:ind w:left="1152" w:right="1152"/>
    </w:pPr>
    <w:rPr>
      <w:rFonts w:asciiTheme="minorHAnsi" w:hAnsiTheme="minorHAnsi" w:cstheme="minorBidi"/>
      <w:i/>
      <w:iCs/>
      <w:color w:val="4472C4" w:themeColor="accent1"/>
    </w:rPr>
  </w:style>
  <w:style w:type="paragraph" w:customStyle="1" w:styleId="CiteSpacing">
    <w:name w:val="Cite Spacing"/>
    <w:basedOn w:val="Normal"/>
    <w:uiPriority w:val="4"/>
    <w:qFormat/>
    <w:rsid w:val="00F15DFB"/>
    <w:pPr>
      <w:spacing w:before="60" w:after="60"/>
    </w:pPr>
  </w:style>
  <w:style w:type="paragraph" w:customStyle="1" w:styleId="lead">
    <w:name w:val="lead"/>
    <w:basedOn w:val="Normal"/>
    <w:rsid w:val="00F15DFB"/>
    <w:pPr>
      <w:spacing w:before="100" w:beforeAutospacing="1" w:after="100" w:afterAutospacing="1" w:line="240" w:lineRule="auto"/>
    </w:pPr>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www.unescwa.org/taxonomy/term/8705?page=1" TargetMode="External"/><Relationship Id="rId18" Type="http://schemas.openxmlformats.org/officeDocument/2006/relationships/hyperlink" Target="https://calaborfed.org/issues/2024-legislative-agenda/" TargetMode="External"/><Relationship Id="rId3" Type="http://schemas.openxmlformats.org/officeDocument/2006/relationships/styles" Target="styles.xml"/><Relationship Id="rId21" Type="http://schemas.openxmlformats.org/officeDocument/2006/relationships/hyperlink" Target="https://static1.squarespace.com/static/640d6616cc8bbb354ff6ba65/t/6445d79928856674e60fb253/1682298778119/Clair-Woog-35-preEIC.pdf" TargetMode="External"/><Relationship Id="rId7" Type="http://schemas.openxmlformats.org/officeDocument/2006/relationships/endnotes" Target="endnotes.xml"/><Relationship Id="rId12" Type="http://schemas.openxmlformats.org/officeDocument/2006/relationships/hyperlink" Target="https://www.whatishumanresource.com/collective-bargaining" TargetMode="External"/><Relationship Id="rId17" Type="http://schemas.openxmlformats.org/officeDocument/2006/relationships/hyperlink" Target="https://www.opensecrets.org/industries/indus?ind=P" TargetMode="External"/><Relationship Id="rId2" Type="http://schemas.openxmlformats.org/officeDocument/2006/relationships/numbering" Target="numbering.xml"/><Relationship Id="rId16" Type="http://schemas.openxmlformats.org/officeDocument/2006/relationships/hyperlink" Target="http://digamoo.free.fr/webb1897.pdf" TargetMode="External"/><Relationship Id="rId20" Type="http://schemas.openxmlformats.org/officeDocument/2006/relationships/hyperlink" Target="https://unherd.com/newsroom/trump-cannot-govern-without-the-bureaucrats-he-despises/"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ipmall.info/sites/default/files/hosted_resources/Markman/pdfFiles/1999.11.23_CIRCLE_R_INC_v._TRAIL_KING_INDUSTRIES.pdf" TargetMode="External"/><Relationship Id="rId5" Type="http://schemas.openxmlformats.org/officeDocument/2006/relationships/webSettings" Target="webSettings.xml"/><Relationship Id="rId15" Type="http://schemas.openxmlformats.org/officeDocument/2006/relationships/hyperlink" Target="https://fedsoc.org/commentary/fedsoc-blog/union-membership-is-now-political-so-can-the-government-still-require-people-to-associate-with-a-union" TargetMode="External"/><Relationship Id="rId23" Type="http://schemas.openxmlformats.org/officeDocument/2006/relationships/theme" Target="theme/theme1.xml"/><Relationship Id="rId10" Type="http://schemas.openxmlformats.org/officeDocument/2006/relationships/hyperlink" Target="https://muse.jhu.edu/article/959779" TargetMode="External"/><Relationship Id="rId19" Type="http://schemas.openxmlformats.org/officeDocument/2006/relationships/hyperlink" Target="https://www.nalc.org/government-affairs/political-activity"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digitalcommons.memphis.edu/cgi/viewcontent.cgi?article=4121&amp;context=etd" TargetMode="External"/><Relationship Id="rId22"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haddi\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3</TotalTime>
  <Pages>1</Pages>
  <Words>22017</Words>
  <Characters>125502</Characters>
  <Application>Microsoft Office Word</Application>
  <DocSecurity>0</DocSecurity>
  <Lines>1045</Lines>
  <Paragraphs>294</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147225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J Rimpson</dc:creator>
  <cp:keywords>6.0.0</cp:keywords>
  <dc:description/>
  <cp:lastModifiedBy>Haddie Schedler</cp:lastModifiedBy>
  <cp:revision>3</cp:revision>
  <dcterms:created xsi:type="dcterms:W3CDTF">2026-01-03T17:02:00Z</dcterms:created>
  <dcterms:modified xsi:type="dcterms:W3CDTF">2026-01-03T17:06:00Z</dcterms:modified>
</cp:coreProperties>
</file>