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5FD323" w14:textId="77777777" w:rsidR="007379DE" w:rsidRDefault="007379DE" w:rsidP="007379DE">
      <w:pPr>
        <w:pStyle w:val="Heading1"/>
      </w:pPr>
      <w:r>
        <w:t>1</w:t>
      </w:r>
    </w:p>
    <w:p w14:paraId="6B33A16E" w14:textId="77777777" w:rsidR="007379DE" w:rsidRPr="00FE027C" w:rsidRDefault="007379DE" w:rsidP="007379DE">
      <w:pPr>
        <w:pStyle w:val="Heading3"/>
      </w:pPr>
      <w:r>
        <w:t>1NC---T/L</w:t>
      </w:r>
    </w:p>
    <w:p w14:paraId="36C4F03F" w14:textId="77777777" w:rsidR="007379DE" w:rsidRPr="00F964FA" w:rsidRDefault="007379DE" w:rsidP="007379DE">
      <w:pPr>
        <w:pStyle w:val="Heading4"/>
      </w:pPr>
      <w:r>
        <w:t xml:space="preserve">Collective bargaining is only the </w:t>
      </w:r>
      <w:r w:rsidRPr="008E2079">
        <w:rPr>
          <w:u w:val="single"/>
        </w:rPr>
        <w:t>right to negotiate</w:t>
      </w:r>
      <w:r>
        <w:t xml:space="preserve"> a </w:t>
      </w:r>
      <w:r w:rsidRPr="008E2079">
        <w:rPr>
          <w:u w:val="single"/>
        </w:rPr>
        <w:t>labor contract</w:t>
      </w:r>
      <w:r>
        <w:t xml:space="preserve">. That is </w:t>
      </w:r>
      <w:r w:rsidRPr="008E2079">
        <w:rPr>
          <w:u w:val="single"/>
        </w:rPr>
        <w:t>distinct</w:t>
      </w:r>
      <w:r>
        <w:t xml:space="preserve"> from labor rights </w:t>
      </w:r>
      <w:r>
        <w:rPr>
          <w:u w:val="single"/>
        </w:rPr>
        <w:t>broadly</w:t>
      </w:r>
      <w:r>
        <w:t>.</w:t>
      </w:r>
    </w:p>
    <w:p w14:paraId="3C418152" w14:textId="77777777" w:rsidR="007379DE" w:rsidRPr="00F964FA" w:rsidRDefault="007379DE" w:rsidP="007379DE">
      <w:r w:rsidRPr="008E2079">
        <w:rPr>
          <w:rStyle w:val="Style13ptBold"/>
        </w:rPr>
        <w:t>Court</w:t>
      </w:r>
      <w:r w:rsidRPr="00F964FA">
        <w:rPr>
          <w:rStyle w:val="Style13ptBold"/>
        </w:rPr>
        <w:t xml:space="preserve"> of Appeals for the D.C. Circuit 13 —</w:t>
      </w:r>
      <w:r>
        <w:t xml:space="preserve"> “</w:t>
      </w:r>
      <w:r w:rsidRPr="00F964FA">
        <w:t>American Federation of Government Employees, AFL-CIO, Local 3669 v. Shinseki</w:t>
      </w:r>
      <w:r>
        <w:t xml:space="preserve">.” </w:t>
      </w:r>
      <w:r w:rsidRPr="00F964FA">
        <w:t>709 F.3d 29, 195 L.R.R.M. (BNA) 2206, 404 U.S. App. D.C. 199, 2013 WL 845784, 2013 U.S. App. LEXIS 4708</w:t>
      </w:r>
      <w:r>
        <w:t xml:space="preserve"> //WMK</w:t>
      </w:r>
    </w:p>
    <w:p w14:paraId="380AF7DD" w14:textId="77777777" w:rsidR="007379DE" w:rsidRDefault="007379DE" w:rsidP="007379DE">
      <w:r w:rsidRPr="00843BE8">
        <w:rPr>
          <w:rStyle w:val="StyleUnderline"/>
          <w:highlight w:val="cyan"/>
        </w:rPr>
        <w:t xml:space="preserve">We have </w:t>
      </w:r>
      <w:r w:rsidRPr="00843BE8">
        <w:rPr>
          <w:rStyle w:val="Emphasis"/>
          <w:highlight w:val="cyan"/>
        </w:rPr>
        <w:t>consistently distinguished</w:t>
      </w:r>
      <w:r w:rsidRPr="00843BE8">
        <w:rPr>
          <w:highlight w:val="cyan"/>
        </w:rPr>
        <w:t xml:space="preserve"> </w:t>
      </w:r>
      <w:r w:rsidRPr="00843BE8">
        <w:rPr>
          <w:rStyle w:val="StyleUnderline"/>
          <w:highlight w:val="cyan"/>
        </w:rPr>
        <w:t>between</w:t>
      </w:r>
      <w:r w:rsidRPr="00F964FA">
        <w:rPr>
          <w:rStyle w:val="StyleUnderline"/>
        </w:rPr>
        <w:t xml:space="preserve"> the</w:t>
      </w:r>
      <w:r w:rsidRPr="004D2D19">
        <w:t xml:space="preserve"> </w:t>
      </w:r>
      <w:r w:rsidRPr="00F964FA">
        <w:t xml:space="preserve">limited </w:t>
      </w:r>
      <w:r w:rsidRPr="00843BE8">
        <w:rPr>
          <w:rStyle w:val="Emphasis"/>
          <w:highlight w:val="cyan"/>
        </w:rPr>
        <w:t xml:space="preserve">collective bargaining </w:t>
      </w:r>
      <w:proofErr w:type="gramStart"/>
      <w:r w:rsidRPr="00843BE8">
        <w:rPr>
          <w:rStyle w:val="Emphasis"/>
          <w:highlight w:val="cyan"/>
        </w:rPr>
        <w:t>right</w:t>
      </w:r>
      <w:proofErr w:type="gramEnd"/>
      <w:r w:rsidRPr="004D2D19">
        <w:t xml:space="preserve"> provided by § 7422 </w:t>
      </w:r>
      <w:r w:rsidRPr="00843BE8">
        <w:rPr>
          <w:rStyle w:val="StyleUnderline"/>
          <w:highlight w:val="cyan"/>
        </w:rPr>
        <w:t xml:space="preserve">and </w:t>
      </w:r>
      <w:r w:rsidRPr="00843BE8">
        <w:rPr>
          <w:rStyle w:val="Emphasis"/>
          <w:highlight w:val="cyan"/>
        </w:rPr>
        <w:t>labor rights more broadly</w:t>
      </w:r>
      <w:r w:rsidRPr="004D2D19">
        <w:t xml:space="preserve">. In Local 589, </w:t>
      </w:r>
      <w:r w:rsidRPr="00F964FA">
        <w:t xml:space="preserve">we stated that “Congress has gradually extended some of the protections in chapter 71 of title 5 to VA medical personnel, for example ... by granting all VA medical personnel limited collective </w:t>
      </w:r>
      <w:r w:rsidRPr="004D2D19">
        <w:t xml:space="preserve">bargaining rights in 1991.” 73 F.3d at 395 (emphases added). *35 Similarly, in United States Department of Veterans Affairs, Washington, D.C. v. FLRA, we </w:t>
      </w:r>
      <w:r w:rsidRPr="00843BE8">
        <w:rPr>
          <w:rStyle w:val="StyleUnderline"/>
          <w:highlight w:val="cyan"/>
        </w:rPr>
        <w:t>differentiated</w:t>
      </w:r>
      <w:r w:rsidRPr="004D2D19">
        <w:t xml:space="preserve"> </w:t>
      </w:r>
      <w:r w:rsidRPr="00843BE8">
        <w:rPr>
          <w:rStyle w:val="StyleUnderline"/>
          <w:highlight w:val="cyan"/>
        </w:rPr>
        <w:t>the</w:t>
      </w:r>
      <w:r w:rsidRPr="00843BE8">
        <w:rPr>
          <w:highlight w:val="cyan"/>
        </w:rPr>
        <w:t xml:space="preserve"> “</w:t>
      </w:r>
      <w:r w:rsidRPr="00843BE8">
        <w:rPr>
          <w:rStyle w:val="Emphasis"/>
          <w:highlight w:val="cyan"/>
        </w:rPr>
        <w:t>right to negotiate collective bargaining agreements</w:t>
      </w:r>
      <w:r w:rsidRPr="004D2D19">
        <w:t xml:space="preserve">, </w:t>
      </w:r>
      <w:r w:rsidRPr="00843BE8">
        <w:rPr>
          <w:rStyle w:val="StyleUnderline"/>
          <w:highlight w:val="cyan"/>
        </w:rPr>
        <w:t>or</w:t>
      </w:r>
      <w:r w:rsidRPr="00F964FA">
        <w:rPr>
          <w:rStyle w:val="StyleUnderline"/>
        </w:rPr>
        <w:t xml:space="preserve"> to </w:t>
      </w:r>
      <w:r w:rsidRPr="00843BE8">
        <w:rPr>
          <w:rStyle w:val="StyleUnderline"/>
          <w:highlight w:val="cyan"/>
        </w:rPr>
        <w:t>administer such agreements</w:t>
      </w:r>
      <w:r w:rsidRPr="004D2D19">
        <w:t xml:space="preserve"> through grievance arbitration procedures” </w:t>
      </w:r>
      <w:r w:rsidRPr="00843BE8">
        <w:rPr>
          <w:rStyle w:val="StyleUnderline"/>
          <w:highlight w:val="cyan"/>
        </w:rPr>
        <w:t>from</w:t>
      </w:r>
      <w:r w:rsidRPr="004D2D19">
        <w:t xml:space="preserve"> “</w:t>
      </w:r>
      <w:r w:rsidRPr="00843BE8">
        <w:rPr>
          <w:rStyle w:val="Emphasis"/>
          <w:highlight w:val="cyan"/>
        </w:rPr>
        <w:t>other rights protected</w:t>
      </w:r>
      <w:r w:rsidRPr="004D2D19">
        <w:t xml:space="preserve"> by the FSLMRS, </w:t>
      </w:r>
      <w:r w:rsidRPr="00F964FA">
        <w:rPr>
          <w:rStyle w:val="StyleUnderline"/>
        </w:rPr>
        <w:t>including</w:t>
      </w:r>
      <w:r w:rsidRPr="004D2D19">
        <w:t xml:space="preserve"> ‘</w:t>
      </w:r>
      <w:r w:rsidRPr="00F964FA">
        <w:rPr>
          <w:rStyle w:val="StyleUnderline"/>
        </w:rPr>
        <w:t>the right to form, join, or assist a labor organization without fear of penalty or reprisal</w:t>
      </w:r>
      <w:r w:rsidRPr="004D2D19">
        <w:t>.’” 1 F.3d 19, 21 &amp; n. 1 (D.C.Cir.1993) (quoting United States Department of Veterans Affairs, Veterans Administration Medical Center, San Francisco, Cal, 40 F.L.R.A. 290, 301 (April 19, 1991)); cf. FLRA v. United States Department of the Treasury, Financial Management Service, 884 F.2d 1446, 1449 (D.C.Cir.1989) (referring to “collective bargaining” as a “process” of “contract negotiation”); id. at 1461 (Sen-</w:t>
      </w:r>
      <w:proofErr w:type="spellStart"/>
      <w:r w:rsidRPr="004D2D19">
        <w:t>telle</w:t>
      </w:r>
      <w:proofErr w:type="spellEnd"/>
      <w:r w:rsidRPr="004D2D19">
        <w:t>, J., concurring) (</w:t>
      </w:r>
      <w:r w:rsidRPr="00F964FA">
        <w:rPr>
          <w:rStyle w:val="StyleUnderline"/>
        </w:rPr>
        <w:t>distinguishing between “</w:t>
      </w:r>
      <w:r w:rsidRPr="00F964FA">
        <w:rPr>
          <w:rStyle w:val="Emphasis"/>
        </w:rPr>
        <w:t>collective bargaining</w:t>
      </w:r>
      <w:r w:rsidRPr="004D2D19">
        <w:t xml:space="preserve">” </w:t>
      </w:r>
      <w:r w:rsidRPr="00843BE8">
        <w:rPr>
          <w:rStyle w:val="StyleUnderline"/>
          <w:highlight w:val="cyan"/>
        </w:rPr>
        <w:t>and</w:t>
      </w:r>
      <w:r w:rsidRPr="004D2D19">
        <w:t xml:space="preserve"> “</w:t>
      </w:r>
      <w:r w:rsidRPr="00843BE8">
        <w:rPr>
          <w:rStyle w:val="Emphasis"/>
          <w:highlight w:val="cyan"/>
        </w:rPr>
        <w:t>other representational activities</w:t>
      </w:r>
      <w:r w:rsidRPr="004D2D19">
        <w:t>”). Finally, the VA’s interpretation does violence to the statutory text. It would be nonsensical to read the phrase “engage in collective bargaining with respect to conditions of employment,” 38 U.S.C. § 7422(a), as “engage in labor rights with respect to conditions of employment.”</w:t>
      </w:r>
    </w:p>
    <w:p w14:paraId="17D3A14B" w14:textId="77777777" w:rsidR="007379DE" w:rsidRDefault="007379DE" w:rsidP="007379DE">
      <w:r w:rsidRPr="00843BE8">
        <w:rPr>
          <w:rStyle w:val="StyleUnderline"/>
          <w:highlight w:val="cyan"/>
        </w:rPr>
        <w:t xml:space="preserve">Given the </w:t>
      </w:r>
      <w:r w:rsidRPr="00843BE8">
        <w:rPr>
          <w:rStyle w:val="Emphasis"/>
          <w:highlight w:val="cyan"/>
        </w:rPr>
        <w:t>clear definition</w:t>
      </w:r>
      <w:r w:rsidRPr="008E2079">
        <w:rPr>
          <w:rStyle w:val="Emphasis"/>
        </w:rPr>
        <w:t xml:space="preserve"> of collective bargaining</w:t>
      </w:r>
      <w:r w:rsidRPr="004D2D19">
        <w:t xml:space="preserve">, </w:t>
      </w:r>
      <w:r w:rsidRPr="008E2079">
        <w:rPr>
          <w:rStyle w:val="StyleUnderline"/>
        </w:rPr>
        <w:t>we hold that</w:t>
      </w:r>
      <w:r w:rsidRPr="004D2D19">
        <w:t xml:space="preserve"> the district court correctly held that the VA Under Secretary lacked authority under § 7422(d) to exclude these ULPs from the FLRA’s jurisdiction. The VA acknowledges — indeed, argues — that </w:t>
      </w:r>
      <w:r w:rsidRPr="00843BE8">
        <w:rPr>
          <w:rStyle w:val="StyleUnderline"/>
          <w:highlight w:val="cyan"/>
        </w:rPr>
        <w:t>the phrase “</w:t>
      </w:r>
      <w:r w:rsidRPr="00843BE8">
        <w:rPr>
          <w:rStyle w:val="Emphasis"/>
          <w:highlight w:val="cyan"/>
        </w:rPr>
        <w:t>collective bargaining</w:t>
      </w:r>
      <w:r w:rsidRPr="008E2079">
        <w:rPr>
          <w:rStyle w:val="StyleUnderline"/>
        </w:rPr>
        <w:t>”</w:t>
      </w:r>
      <w:r w:rsidRPr="004D2D19">
        <w:t xml:space="preserve"> should be read the same in § 7422(a) and § 7422(b). As we have shown, </w:t>
      </w:r>
      <w:r w:rsidRPr="008E2079">
        <w:t>“collective bargaining” in</w:t>
      </w:r>
      <w:r w:rsidRPr="004D2D19">
        <w:t xml:space="preserve"> § 7422(a) </w:t>
      </w:r>
      <w:r w:rsidRPr="00843BE8">
        <w:rPr>
          <w:rStyle w:val="StyleUnderline"/>
          <w:highlight w:val="cyan"/>
        </w:rPr>
        <w:t xml:space="preserve">has a </w:t>
      </w:r>
      <w:r w:rsidRPr="00843BE8">
        <w:rPr>
          <w:rStyle w:val="Emphasis"/>
          <w:highlight w:val="cyan"/>
        </w:rPr>
        <w:t xml:space="preserve">narrow definition </w:t>
      </w:r>
      <w:r w:rsidRPr="00843BE8">
        <w:rPr>
          <w:rStyle w:val="StyleUnderline"/>
          <w:highlight w:val="cyan"/>
        </w:rPr>
        <w:t xml:space="preserve">focused on </w:t>
      </w:r>
      <w:r w:rsidRPr="00843BE8">
        <w:rPr>
          <w:rStyle w:val="Emphasis"/>
          <w:highlight w:val="cyan"/>
        </w:rPr>
        <w:t>negotiating a labor agreement</w:t>
      </w:r>
      <w:r w:rsidRPr="004D2D19">
        <w:t xml:space="preserve">, so “collective bargaining” in § 7422(b) has the same narrow meaning. </w:t>
      </w:r>
      <w:proofErr w:type="gramStart"/>
      <w:r w:rsidRPr="004D2D19">
        <w:t>The VA</w:t>
      </w:r>
      <w:proofErr w:type="gramEnd"/>
      <w:r w:rsidRPr="004D2D19">
        <w:t xml:space="preserve"> also relies on legislative history, but that </w:t>
      </w:r>
      <w:proofErr w:type="spellStart"/>
      <w:r w:rsidRPr="004D2D19">
        <w:t>rebanee</w:t>
      </w:r>
      <w:proofErr w:type="spellEnd"/>
      <w:r w:rsidRPr="004D2D19">
        <w:t xml:space="preserve"> is fundamentally flawed. Legislative history cannot create ambiguity in a clear statutory text. See Milner, 131 </w:t>
      </w:r>
      <w:proofErr w:type="spellStart"/>
      <w:r w:rsidRPr="004D2D19">
        <w:t>S.Ct</w:t>
      </w:r>
      <w:proofErr w:type="spellEnd"/>
      <w:r w:rsidRPr="004D2D19">
        <w:t>. at 1267.</w:t>
      </w:r>
    </w:p>
    <w:p w14:paraId="2CDF8314" w14:textId="77777777" w:rsidR="007379DE" w:rsidRDefault="007379DE" w:rsidP="007379DE">
      <w:pPr>
        <w:pStyle w:val="Heading4"/>
      </w:pPr>
      <w:r>
        <w:t xml:space="preserve">That means the </w:t>
      </w:r>
      <w:proofErr w:type="spellStart"/>
      <w:r>
        <w:t>aff</w:t>
      </w:r>
      <w:proofErr w:type="spellEnd"/>
      <w:r>
        <w:t xml:space="preserve"> must specifically strengthen the right to negotiate a labor contract to be topical</w:t>
      </w:r>
    </w:p>
    <w:p w14:paraId="15B45F06" w14:textId="77777777" w:rsidR="007379DE" w:rsidRDefault="007379DE" w:rsidP="007379DE">
      <w:pPr>
        <w:pStyle w:val="Heading4"/>
      </w:pPr>
      <w:r>
        <w:t xml:space="preserve">They don’t strengthen the right to negotiate a labor contract </w:t>
      </w:r>
    </w:p>
    <w:p w14:paraId="0BB33201" w14:textId="77777777" w:rsidR="007379DE" w:rsidRDefault="007379DE" w:rsidP="007379DE">
      <w:pPr>
        <w:pStyle w:val="Heading4"/>
      </w:pPr>
      <w:r>
        <w:t xml:space="preserve">Vote negative on fairness – letting the </w:t>
      </w:r>
      <w:proofErr w:type="spellStart"/>
      <w:r>
        <w:t>aff</w:t>
      </w:r>
      <w:proofErr w:type="spellEnd"/>
      <w:r>
        <w:t xml:space="preserve"> win incentivizes a model of debate that makes competition impossible and locks the neg out of every round</w:t>
      </w:r>
    </w:p>
    <w:p w14:paraId="749215E5" w14:textId="77777777" w:rsidR="007379DE" w:rsidRDefault="007379DE" w:rsidP="007379DE">
      <w:r>
        <w:t>They don’t get to win for being fair</w:t>
      </w:r>
    </w:p>
    <w:p w14:paraId="1FDB670D" w14:textId="77777777" w:rsidR="007E584F" w:rsidRDefault="007E584F" w:rsidP="007E584F">
      <w:pPr>
        <w:pStyle w:val="Heading1"/>
      </w:pPr>
      <w:r>
        <w:t>2</w:t>
      </w:r>
    </w:p>
    <w:p w14:paraId="3F0D2834" w14:textId="77777777" w:rsidR="007E584F" w:rsidRDefault="007E584F" w:rsidP="007E584F">
      <w:pPr>
        <w:pStyle w:val="Heading3"/>
      </w:pPr>
      <w:r>
        <w:t>Levine K – 1NC – Generic</w:t>
      </w:r>
    </w:p>
    <w:p w14:paraId="76CC1B7E" w14:textId="77777777" w:rsidR="007E584F" w:rsidRPr="00A24F71" w:rsidRDefault="007E584F" w:rsidP="007E584F">
      <w:pPr>
        <w:pStyle w:val="Heading4"/>
      </w:pPr>
      <w:r w:rsidRPr="00A24F71">
        <w:t xml:space="preserve">The </w:t>
      </w:r>
      <w:proofErr w:type="spellStart"/>
      <w:r w:rsidRPr="00A24F71">
        <w:t>aff’s</w:t>
      </w:r>
      <w:proofErr w:type="spellEnd"/>
      <w:r w:rsidRPr="00A24F71">
        <w:t xml:space="preserve"> radical open-endedness and indiscriminate anti-instrumentality justifies an avoidance of planning and building strategies and forces. That accelerates and precludes organization against neoliberal precarity and onrushing climate catastrophe </w:t>
      </w:r>
    </w:p>
    <w:p w14:paraId="0F47B15B" w14:textId="77777777" w:rsidR="007E584F" w:rsidRPr="00E258C2" w:rsidRDefault="007E584F" w:rsidP="007E584F">
      <w:pPr>
        <w:rPr>
          <w:rStyle w:val="Style13ptBold"/>
          <w:b w:val="0"/>
          <w:bCs w:val="0"/>
        </w:rPr>
      </w:pPr>
      <w:r>
        <w:rPr>
          <w:rStyle w:val="Style13ptBold"/>
        </w:rPr>
        <w:t xml:space="preserve">Levine 23 </w:t>
      </w:r>
      <w:r>
        <w:t xml:space="preserve">(Caroline Levine is a professor of humanities at Cornell University. 10/17/23, </w:t>
      </w:r>
      <w:r>
        <w:rPr>
          <w:i/>
          <w:iCs/>
        </w:rPr>
        <w:t xml:space="preserve">The Activist Humanist: Form and Method in the Climate Crisis, </w:t>
      </w:r>
      <w:r>
        <w:t xml:space="preserve">Princeton University Press)//SHP </w:t>
      </w:r>
    </w:p>
    <w:p w14:paraId="4C6B97D8" w14:textId="77777777" w:rsidR="007E584F" w:rsidRPr="00B952EB" w:rsidRDefault="007E584F" w:rsidP="007E584F">
      <w:pPr>
        <w:rPr>
          <w:rStyle w:val="StyleUnderline"/>
        </w:rPr>
      </w:pPr>
      <w:r w:rsidRPr="00E3722B">
        <w:rPr>
          <w:sz w:val="16"/>
        </w:rPr>
        <w:t xml:space="preserve">Max Weber and, later, the thinkers of the Frankfurt School made a powerful case against what they called instrumental rationality—Zweckrationalität.2 They argued that capitalism and totalitarianism rest on a kind of means-ends thinking that calculates value according to the efficient, rationalized achievement of economic and technical progress. Instrumental rationality emerged out of modern Europe, feeding the “hungry furnaces” of capitalist accumulation by turning the world into objects for its own use and profit.3 For centuries, Europeans and their white inheritors have used instrumental rationality to justify themselves as the only real subjects of history and to treat non- European people and homelands as objects to be exploited for their ends.4 </w:t>
      </w:r>
      <w:proofErr w:type="spellStart"/>
      <w:r w:rsidRPr="00E3722B">
        <w:rPr>
          <w:sz w:val="16"/>
        </w:rPr>
        <w:t>Zweckrationalität</w:t>
      </w:r>
      <w:proofErr w:type="spellEnd"/>
      <w:r w:rsidRPr="00E3722B">
        <w:rPr>
          <w:sz w:val="16"/>
        </w:rPr>
        <w:t xml:space="preserve"> has thus justified the destruction of Indigenous traditions, the abduction and enslavement of Black people, the expropriation of homelands, and the ravaging of ecologies.5 And so, across politically minded scholarship in the humanities—including Marxist, deconstructive, critical race, postcolonial, queer, environmental, and feminist criticism—scholars for several decades have sought to unsettle and resist Western assumptions about the human subject: implicitly white, straight, adult, able-bodied, European “Man,” who invokes his exclusive capacity for rationality to exploit all others. This critique has been persuasive and significant. But </w:t>
      </w:r>
      <w:r w:rsidRPr="00B952EB">
        <w:rPr>
          <w:rStyle w:val="StyleUnderline"/>
        </w:rPr>
        <w:t xml:space="preserve">the argument against instrumentality has gone a step further than Weber’s </w:t>
      </w:r>
      <w:proofErr w:type="spellStart"/>
      <w:r w:rsidRPr="00B952EB">
        <w:rPr>
          <w:rStyle w:val="StyleUnderline"/>
        </w:rPr>
        <w:t>Zweckrationalität</w:t>
      </w:r>
      <w:proofErr w:type="spellEnd"/>
      <w:r w:rsidRPr="00E3722B">
        <w:rPr>
          <w:sz w:val="16"/>
        </w:rPr>
        <w:t xml:space="preserve">. That is, </w:t>
      </w:r>
      <w:r w:rsidRPr="00B952EB">
        <w:rPr>
          <w:rStyle w:val="StyleUnderline"/>
        </w:rPr>
        <w:t xml:space="preserve">the most influential theorists in </w:t>
      </w:r>
      <w:r w:rsidRPr="00603B78">
        <w:rPr>
          <w:rStyle w:val="StyleUnderline"/>
          <w:highlight w:val="green"/>
        </w:rPr>
        <w:t>the</w:t>
      </w:r>
      <w:r w:rsidRPr="00B952EB">
        <w:rPr>
          <w:rStyle w:val="StyleUnderline"/>
        </w:rPr>
        <w:t xml:space="preserve"> aesthetic </w:t>
      </w:r>
      <w:r w:rsidRPr="00603B78">
        <w:rPr>
          <w:rStyle w:val="StyleUnderline"/>
          <w:highlight w:val="green"/>
        </w:rPr>
        <w:t>humanities have warned against</w:t>
      </w:r>
      <w:r w:rsidRPr="00B952EB">
        <w:rPr>
          <w:rStyle w:val="StyleUnderline"/>
        </w:rPr>
        <w:t xml:space="preserve"> all </w:t>
      </w:r>
      <w:r w:rsidRPr="00603B78">
        <w:rPr>
          <w:rStyle w:val="StyleUnderline"/>
          <w:highlight w:val="green"/>
        </w:rPr>
        <w:t>instrumentality</w:t>
      </w:r>
      <w:r w:rsidRPr="00B952EB">
        <w:rPr>
          <w:rStyle w:val="StyleUnderline"/>
        </w:rPr>
        <w:t>—not just Western-style instrumental rationality but all means-</w:t>
      </w:r>
      <w:proofErr w:type="gramStart"/>
      <w:r w:rsidRPr="00B952EB">
        <w:rPr>
          <w:rStyle w:val="StyleUnderline"/>
        </w:rPr>
        <w:t>ends</w:t>
      </w:r>
      <w:proofErr w:type="gramEnd"/>
      <w:r w:rsidRPr="00B952EB">
        <w:rPr>
          <w:rStyle w:val="StyleUnderline"/>
        </w:rPr>
        <w:t xml:space="preserve"> thinking. All plans and programs are dangerous. Even the most utopian visions of a revolutionary future, we are told, only </w:t>
      </w:r>
      <w:proofErr w:type="spellStart"/>
      <w:r w:rsidRPr="00B952EB">
        <w:rPr>
          <w:rStyle w:val="StyleUnderline"/>
        </w:rPr>
        <w:t>reentrench</w:t>
      </w:r>
      <w:proofErr w:type="spellEnd"/>
      <w:r w:rsidRPr="00B952EB">
        <w:rPr>
          <w:rStyle w:val="StyleUnderline"/>
        </w:rPr>
        <w:t xml:space="preserve"> existing dominations</w:t>
      </w:r>
      <w:r w:rsidRPr="00E3722B">
        <w:rPr>
          <w:sz w:val="16"/>
        </w:rPr>
        <w:t xml:space="preserve">. As Michel Foucault puts it: “to imagine another system is to extend our participation in the present system.”6 Theodor Adorno, though deeply unlike Foucault in many ways, shares this position: “One may not cast a picture of utopia in a positive manner,” he writes. What is productive instead is to draw attention to “what’s missing”: “the determined negation of that which merely is . . . which always points at the same time to what should be.”7 </w:t>
      </w:r>
      <w:r w:rsidRPr="00B952EB">
        <w:rPr>
          <w:rStyle w:val="StyleUnderline"/>
        </w:rPr>
        <w:t xml:space="preserve">According to this logic, we do our best political work when we dwell in restless negativity, using imperfections to </w:t>
      </w:r>
      <w:r w:rsidRPr="00603B78">
        <w:rPr>
          <w:rStyle w:val="StyleUnderline"/>
          <w:highlight w:val="green"/>
        </w:rPr>
        <w:t>point</w:t>
      </w:r>
      <w:r w:rsidRPr="00B952EB">
        <w:rPr>
          <w:rStyle w:val="StyleUnderline"/>
        </w:rPr>
        <w:t xml:space="preserve"> beyond themselves </w:t>
      </w:r>
      <w:r w:rsidRPr="00603B78">
        <w:rPr>
          <w:rStyle w:val="StyleUnderline"/>
          <w:highlight w:val="green"/>
        </w:rPr>
        <w:t>to</w:t>
      </w:r>
      <w:r w:rsidRPr="00B952EB">
        <w:rPr>
          <w:rStyle w:val="StyleUnderline"/>
        </w:rPr>
        <w:t xml:space="preserve"> something other, </w:t>
      </w:r>
      <w:r w:rsidRPr="00603B78">
        <w:rPr>
          <w:rStyle w:val="StyleUnderline"/>
          <w:highlight w:val="green"/>
        </w:rPr>
        <w:t>the undefined to-come</w:t>
      </w:r>
      <w:r w:rsidRPr="00E3722B">
        <w:rPr>
          <w:sz w:val="16"/>
        </w:rPr>
        <w:t xml:space="preserve">. This argument has lasted robustly into our own time. For Fredric Jameson, it is crucial “to bring home, in local and determinate ways, and with a fullness of concrete detail, our constitutional inability to imagine Utopia itself; and this, not owing to any individual failure of imagination, but as the result of the systemic, cultural, and ideological closure of which we are all one way or an- other prisoners.”8 </w:t>
      </w:r>
      <w:r w:rsidRPr="00B952EB">
        <w:rPr>
          <w:rStyle w:val="StyleUnderline"/>
        </w:rPr>
        <w:t>Jared Sexton argues against praxis, prescription, and prognosis in favor of reaching for “an indiscernible something beyond”</w:t>
      </w:r>
      <w:r w:rsidRPr="00E3722B">
        <w:rPr>
          <w:sz w:val="16"/>
        </w:rPr>
        <w:t xml:space="preserve"> Being: “imagining it in and as the ruins of Being, </w:t>
      </w:r>
      <w:r w:rsidRPr="00B952EB">
        <w:rPr>
          <w:rStyle w:val="StyleUnderline"/>
        </w:rPr>
        <w:t>after the end of the world</w:t>
      </w:r>
      <w:r w:rsidRPr="00E3722B">
        <w:rPr>
          <w:sz w:val="16"/>
        </w:rPr>
        <w:t xml:space="preserve">, in an entirely other relation to the nothing from whence it comes.”9 </w:t>
      </w:r>
      <w:r w:rsidRPr="00B952EB">
        <w:rPr>
          <w:rStyle w:val="StyleUnderline"/>
        </w:rPr>
        <w:t>Or as Jack Halberstam puts it, “</w:t>
      </w:r>
      <w:r w:rsidRPr="00603B78">
        <w:rPr>
          <w:rStyle w:val="StyleUnderline"/>
          <w:highlight w:val="green"/>
        </w:rPr>
        <w:t>Revolution</w:t>
      </w:r>
      <w:r w:rsidRPr="00B952EB">
        <w:rPr>
          <w:rStyle w:val="StyleUnderline"/>
        </w:rPr>
        <w:t xml:space="preserve"> will come </w:t>
      </w:r>
      <w:r w:rsidRPr="00603B78">
        <w:rPr>
          <w:rStyle w:val="StyleUnderline"/>
          <w:highlight w:val="green"/>
        </w:rPr>
        <w:t>in a form we cannot</w:t>
      </w:r>
      <w:r w:rsidRPr="00B952EB">
        <w:rPr>
          <w:rStyle w:val="StyleUnderline"/>
        </w:rPr>
        <w:t xml:space="preserve"> yet </w:t>
      </w:r>
      <w:r w:rsidRPr="00603B78">
        <w:rPr>
          <w:rStyle w:val="StyleUnderline"/>
          <w:highlight w:val="green"/>
        </w:rPr>
        <w:t>imagine</w:t>
      </w:r>
      <w:r w:rsidRPr="00E3722B">
        <w:rPr>
          <w:sz w:val="16"/>
        </w:rPr>
        <w:t xml:space="preserve">. . . . We cannot say what new structures will replace the ones we live with yet, because once we have torn shit down, we will inevitably see more and see differently and feel a new sense of wanting and being and becoming.”10 For these thinkers, the resistance to instrumentality is political. But of course, </w:t>
      </w:r>
      <w:r w:rsidRPr="00B952EB">
        <w:rPr>
          <w:rStyle w:val="StyleUnderline"/>
        </w:rPr>
        <w:t>anti-instrumentality also underpins major theories of aesthetics</w:t>
      </w:r>
      <w:r w:rsidRPr="00E3722B">
        <w:rPr>
          <w:sz w:val="16"/>
        </w:rPr>
        <w:t>. Since Kant, up through Adorno and into our own time, theorists have defined the aesthetic precisely by its disturbance of means-ends thinking. Art cannot be reduced to exchange and profit or to the communication of moral values or information. It halts the reflexive rush to calculability, efficiency, and utility.11 This is the definition of art that leads the aesthetic humanities—</w:t>
      </w:r>
      <w:proofErr w:type="spellStart"/>
      <w:r w:rsidRPr="00E3722B">
        <w:rPr>
          <w:sz w:val="16"/>
        </w:rPr>
        <w:t>diferent</w:t>
      </w:r>
      <w:proofErr w:type="spellEnd"/>
      <w:r w:rsidRPr="00E3722B">
        <w:rPr>
          <w:sz w:val="16"/>
        </w:rPr>
        <w:t xml:space="preserve"> from history and philosophy, in this respect—to return, </w:t>
      </w:r>
      <w:proofErr w:type="gramStart"/>
      <w:r w:rsidRPr="00E3722B">
        <w:rPr>
          <w:sz w:val="16"/>
        </w:rPr>
        <w:t>again and again</w:t>
      </w:r>
      <w:proofErr w:type="gramEnd"/>
      <w:r w:rsidRPr="00E3722B">
        <w:rPr>
          <w:sz w:val="16"/>
        </w:rPr>
        <w:t xml:space="preserve">, to anti-instrumentality. Jonathan Kramnick, to give a recent example, argues that a disciplinary training in the arts means “spelling out the open-ended or the unresolved.”12 </w:t>
      </w:r>
      <w:r w:rsidRPr="00B952EB">
        <w:rPr>
          <w:rStyle w:val="StyleUnderline"/>
        </w:rPr>
        <w:t>From Marxist critique to Black and queer studies, and from deep ecology to aesthetic autonomy</w:t>
      </w:r>
      <w:r w:rsidRPr="00E3722B">
        <w:rPr>
          <w:rStyle w:val="StyleUnderline"/>
        </w:rPr>
        <w:t xml:space="preserve">, </w:t>
      </w:r>
      <w:r w:rsidRPr="00F94075">
        <w:rPr>
          <w:rStyle w:val="StyleUnderline"/>
        </w:rPr>
        <w:t>the common logic of</w:t>
      </w:r>
      <w:r w:rsidRPr="00B952EB">
        <w:rPr>
          <w:rStyle w:val="StyleUnderline"/>
        </w:rPr>
        <w:t xml:space="preserve"> </w:t>
      </w:r>
      <w:r w:rsidRPr="00F94075">
        <w:rPr>
          <w:rStyle w:val="StyleUnderline"/>
        </w:rPr>
        <w:t>anti-instrumentality</w:t>
      </w:r>
      <w:r w:rsidRPr="00B952EB">
        <w:rPr>
          <w:rStyle w:val="StyleUnderline"/>
        </w:rPr>
        <w:t xml:space="preserve"> subtends otherwise conflicting schools of thought</w:t>
      </w:r>
      <w:r w:rsidRPr="00E3722B">
        <w:rPr>
          <w:sz w:val="16"/>
        </w:rPr>
        <w:t xml:space="preserve">. And so, if you look at </w:t>
      </w:r>
      <w:r w:rsidRPr="00603B78">
        <w:rPr>
          <w:rStyle w:val="StyleUnderline"/>
          <w:highlight w:val="green"/>
        </w:rPr>
        <w:t>almost any</w:t>
      </w:r>
      <w:r w:rsidRPr="00B952EB">
        <w:rPr>
          <w:rStyle w:val="StyleUnderline"/>
        </w:rPr>
        <w:t xml:space="preserve"> essay or </w:t>
      </w:r>
      <w:r w:rsidRPr="00603B78">
        <w:rPr>
          <w:rStyle w:val="StyleUnderline"/>
          <w:highlight w:val="green"/>
        </w:rPr>
        <w:t>book in</w:t>
      </w:r>
      <w:r w:rsidRPr="00B952EB">
        <w:rPr>
          <w:rStyle w:val="StyleUnderline"/>
        </w:rPr>
        <w:t xml:space="preserve"> the aesthetic </w:t>
      </w:r>
      <w:r w:rsidRPr="00603B78">
        <w:rPr>
          <w:rStyle w:val="StyleUnderline"/>
          <w:highlight w:val="green"/>
        </w:rPr>
        <w:t>humanities</w:t>
      </w:r>
      <w:r w:rsidRPr="00B952EB">
        <w:rPr>
          <w:rStyle w:val="StyleUnderline"/>
        </w:rPr>
        <w:t xml:space="preserve">, it </w:t>
      </w:r>
      <w:r w:rsidRPr="00603B78">
        <w:rPr>
          <w:rStyle w:val="StyleUnderline"/>
          <w:highlight w:val="green"/>
        </w:rPr>
        <w:t>will conclude with</w:t>
      </w:r>
      <w:r w:rsidRPr="00B952EB">
        <w:rPr>
          <w:rStyle w:val="StyleUnderline"/>
        </w:rPr>
        <w:t xml:space="preserve"> a kind of </w:t>
      </w:r>
      <w:r w:rsidRPr="00603B78">
        <w:rPr>
          <w:rStyle w:val="StyleUnderline"/>
          <w:highlight w:val="green"/>
          <w:bdr w:val="single" w:sz="4" w:space="0" w:color="auto"/>
        </w:rPr>
        <w:t>deliberate open-</w:t>
      </w:r>
      <w:proofErr w:type="gramStart"/>
      <w:r w:rsidRPr="00603B78">
        <w:rPr>
          <w:rStyle w:val="StyleUnderline"/>
          <w:highlight w:val="green"/>
          <w:bdr w:val="single" w:sz="4" w:space="0" w:color="auto"/>
        </w:rPr>
        <w:t>endedness</w:t>
      </w:r>
      <w:r w:rsidRPr="00B952EB">
        <w:rPr>
          <w:rStyle w:val="StyleUnderline"/>
        </w:rPr>
        <w:t>—a</w:t>
      </w:r>
      <w:proofErr w:type="gramEnd"/>
      <w:r w:rsidRPr="00B952EB">
        <w:rPr>
          <w:rStyle w:val="StyleUnderline"/>
        </w:rPr>
        <w:t xml:space="preserve"> soaring refusal to spell out the future</w:t>
      </w:r>
      <w:r w:rsidRPr="00E3722B">
        <w:rPr>
          <w:sz w:val="16"/>
        </w:rPr>
        <w:t>. Catherine Gallagher and Stephen Greenblatt write: “we sincerely hope that you will not be able to say what it all adds up to; if you could, we would have failed.” Sara Ahmed’s The Cultural Politics of Emotion closes this way: “Justice involves feelings</w:t>
      </w:r>
      <w:proofErr w:type="gramStart"/>
      <w:r w:rsidRPr="00E3722B">
        <w:rPr>
          <w:sz w:val="16"/>
        </w:rPr>
        <w:t>. . . .</w:t>
      </w:r>
      <w:proofErr w:type="gramEnd"/>
      <w:r w:rsidRPr="00E3722B">
        <w:rPr>
          <w:sz w:val="16"/>
        </w:rPr>
        <w:t xml:space="preserve"> Where we go, with these feelings, remains an open question.” For Derek Attridge, “the opening up of possibilities that had remained closed, is— however risky—a good in itself, particularly when the process is a continuous one, allowing no permanent settling of norms and habits.” Robert McRuer concludes Crip Theory with the “promise that </w:t>
      </w:r>
      <w:r w:rsidRPr="00B952EB">
        <w:rPr>
          <w:rStyle w:val="StyleUnderline"/>
        </w:rPr>
        <w:t>we will always comprehend disability otherwise and that we will, collectively, somehow access other worlds and other futures.</w:t>
      </w:r>
      <w:r w:rsidRPr="00E3722B">
        <w:rPr>
          <w:sz w:val="16"/>
        </w:rPr>
        <w:t xml:space="preserve">” The ending of Timothy Morton’s </w:t>
      </w:r>
      <w:proofErr w:type="spellStart"/>
      <w:r w:rsidRPr="00E3722B">
        <w:rPr>
          <w:sz w:val="16"/>
        </w:rPr>
        <w:t>Hyperobjects</w:t>
      </w:r>
      <w:proofErr w:type="spellEnd"/>
      <w:r w:rsidRPr="00E3722B">
        <w:rPr>
          <w:sz w:val="16"/>
        </w:rPr>
        <w:t xml:space="preserve"> goes like this: “Heidegger said that only a god can save us now</w:t>
      </w:r>
      <w:proofErr w:type="gramStart"/>
      <w:r w:rsidRPr="00E3722B">
        <w:rPr>
          <w:sz w:val="16"/>
        </w:rPr>
        <w:t>. . . .</w:t>
      </w:r>
      <w:proofErr w:type="gramEnd"/>
      <w:r w:rsidRPr="00E3722B">
        <w:rPr>
          <w:sz w:val="16"/>
        </w:rPr>
        <w:t xml:space="preserve"> We just don’t know what sort of </w:t>
      </w:r>
      <w:proofErr w:type="gramStart"/>
      <w:r w:rsidRPr="00E3722B">
        <w:rPr>
          <w:sz w:val="16"/>
        </w:rPr>
        <w:t>god</w:t>
      </w:r>
      <w:proofErr w:type="gramEnd"/>
      <w:r w:rsidRPr="00E3722B">
        <w:rPr>
          <w:sz w:val="16"/>
        </w:rPr>
        <w:t>.” Dora Zhang reclaims the political potential of description on the grounds that it “challenges . . . teleology and instrumentality.” Peter Boxall invites us to “</w:t>
      </w:r>
      <w:r w:rsidRPr="00E3722B">
        <w:rPr>
          <w:rStyle w:val="StyleUnderline"/>
        </w:rPr>
        <w:t>think our way into the unpictured world</w:t>
      </w:r>
      <w:r w:rsidRPr="00B952EB">
        <w:rPr>
          <w:rStyle w:val="StyleUnderline"/>
        </w:rPr>
        <w:t xml:space="preserve"> to come</w:t>
      </w:r>
      <w:r w:rsidRPr="00E3722B">
        <w:rPr>
          <w:sz w:val="16"/>
        </w:rPr>
        <w:t>” by way of literature’s “unthought conjunctions.” At the end of Black Aliveness, Kevin Quashie issues “</w:t>
      </w:r>
      <w:r w:rsidRPr="00B952EB">
        <w:rPr>
          <w:rStyle w:val="StyleUnderline"/>
        </w:rPr>
        <w:t>a call that exists and vibrates beyond the scope of the rule of the world as we know it</w:t>
      </w:r>
      <w:r w:rsidRPr="00E3722B">
        <w:rPr>
          <w:sz w:val="16"/>
        </w:rPr>
        <w:t xml:space="preserve">—an imaginary that inflects how we can behold ourselves and each other.” And for Tim Bewes, the novel as a form is uniquely important because it gives us “access to a thought that, in its essence, refuses the ideological formulations of our world.”13 </w:t>
      </w:r>
      <w:r w:rsidRPr="00B952EB">
        <w:rPr>
          <w:rStyle w:val="StyleUnderline"/>
        </w:rPr>
        <w:t xml:space="preserve">Critics of all stripes, that is, refuse the entrenched dominations of the status quo by </w:t>
      </w:r>
      <w:r w:rsidRPr="00603B78">
        <w:rPr>
          <w:rStyle w:val="StyleUnderline"/>
          <w:highlight w:val="green"/>
        </w:rPr>
        <w:t>beckoning to the indefinite</w:t>
      </w:r>
      <w:r w:rsidRPr="00B952EB">
        <w:rPr>
          <w:rStyle w:val="StyleUnderline"/>
        </w:rPr>
        <w:t>, unmappable possibilities beyond</w:t>
      </w:r>
      <w:r w:rsidRPr="00E3722B">
        <w:rPr>
          <w:sz w:val="16"/>
        </w:rPr>
        <w:t xml:space="preserve">. Anti-instrumentality has proved an unusually tough and resilient underpinning for the aesthetic humanities, its basic presumptions managing to join critics who fiercely disagree with each other about everything else. Scholars who reject a traditional aesthetic canon in favor of popular culture, for example, like Ramzi Fawaz, will show how a superhero comic can unsettle dominant norms and systems,14 while critics who are adamantly opposed to making political arguments for art, like Helen Vendler, will defend the most canonical artworks on the grounds that these rupture convention and expectation.15 But there is trouble lurking in these arguments. First and foremost, </w:t>
      </w:r>
      <w:r w:rsidRPr="00B952EB">
        <w:rPr>
          <w:rStyle w:val="StyleUnderline"/>
        </w:rPr>
        <w:t xml:space="preserve">it should seem strange and surprising that anti-instrumentality can ground the most urgent political projects, from feminism to postcolonial theory, while it also provides the justification for anti-political arguments for aesthetic autonomy. But </w:t>
      </w:r>
      <w:r w:rsidRPr="00F94075">
        <w:rPr>
          <w:rStyle w:val="StyleUnderline"/>
        </w:rPr>
        <w:t xml:space="preserve">if </w:t>
      </w:r>
      <w:r w:rsidRPr="00603B78">
        <w:rPr>
          <w:rStyle w:val="StyleUnderline"/>
          <w:highlight w:val="green"/>
        </w:rPr>
        <w:t xml:space="preserve">anti-instrumentality </w:t>
      </w:r>
      <w:r w:rsidRPr="00F94075">
        <w:rPr>
          <w:rStyle w:val="StyleUnderline"/>
        </w:rPr>
        <w:t>seems to</w:t>
      </w:r>
      <w:r w:rsidRPr="00B952EB">
        <w:rPr>
          <w:rStyle w:val="StyleUnderline"/>
        </w:rPr>
        <w:t xml:space="preserve"> do the heroic work of </w:t>
      </w:r>
      <w:r w:rsidRPr="00F94075">
        <w:rPr>
          <w:rStyle w:val="StyleUnderline"/>
        </w:rPr>
        <w:t>unit</w:t>
      </w:r>
      <w:r w:rsidRPr="00B952EB">
        <w:rPr>
          <w:rStyle w:val="StyleUnderline"/>
        </w:rPr>
        <w:t xml:space="preserve">ing opposing camps—political </w:t>
      </w:r>
      <w:r w:rsidRPr="00F94075">
        <w:rPr>
          <w:rStyle w:val="StyleUnderline"/>
        </w:rPr>
        <w:t>revolutionaries</w:t>
      </w:r>
      <w:r w:rsidRPr="00B952EB">
        <w:rPr>
          <w:rStyle w:val="StyleUnderline"/>
        </w:rPr>
        <w:t xml:space="preserve"> and defenders of the aesthetic for its own sake—I will argue that </w:t>
      </w:r>
      <w:r w:rsidRPr="00F94075">
        <w:rPr>
          <w:rStyle w:val="StyleUnderline"/>
        </w:rPr>
        <w:t>in fact</w:t>
      </w:r>
      <w:r w:rsidRPr="00B952EB">
        <w:rPr>
          <w:rStyle w:val="StyleUnderline"/>
        </w:rPr>
        <w:t xml:space="preserve"> </w:t>
      </w:r>
      <w:r w:rsidRPr="00F94075">
        <w:rPr>
          <w:rStyle w:val="StyleUnderline"/>
        </w:rPr>
        <w:t xml:space="preserve">it </w:t>
      </w:r>
      <w:r w:rsidRPr="00603B78">
        <w:rPr>
          <w:rStyle w:val="StyleUnderline"/>
          <w:highlight w:val="green"/>
          <w:bdr w:val="single" w:sz="4" w:space="0" w:color="auto"/>
        </w:rPr>
        <w:t>falls short</w:t>
      </w:r>
      <w:r w:rsidRPr="00B952EB">
        <w:rPr>
          <w:rStyle w:val="StyleUnderline"/>
        </w:rPr>
        <w:t xml:space="preserve"> on both sides</w:t>
      </w:r>
      <w:r w:rsidRPr="00E3722B">
        <w:rPr>
          <w:sz w:val="16"/>
        </w:rPr>
        <w:t xml:space="preserve">. First, because autonomous art serves political ends. And second, because anti-instrumental politics does not in fact yield the revolutionary justice critics have so often hoped and claimed for it. The Implicit Politics of Aesthetic Autonomy Champions of aesthetic anti-instrumentality return, </w:t>
      </w:r>
      <w:proofErr w:type="gramStart"/>
      <w:r w:rsidRPr="00E3722B">
        <w:rPr>
          <w:sz w:val="16"/>
        </w:rPr>
        <w:t>again and again</w:t>
      </w:r>
      <w:proofErr w:type="gramEnd"/>
      <w:r w:rsidRPr="00E3722B">
        <w:rPr>
          <w:sz w:val="16"/>
        </w:rPr>
        <w:t xml:space="preserve">, to the freedom that art brings. In The Poet’s Freedom, Susan Stewart argues that because art resists use, commodification, and mastery, the artist can embark on a “process of possibility without resolution.”16 For Attridge, it is the reader who is freed by the encounter with art: “To read a poem and feel one is entering a new world of thought and feeling, to find oneself laughing at a surprising passage in a novel, to have one’s breath taken away by a speech performed on stage—these are experiences of alterity, of the impossible made suddenly possible, of the mind, and, sometimes, the body being changed by new configurations, new connections, new possibilities.”17 Nan Z. Da urges us to read closely for the many ways that “literature makes nothing happen,” because an attention to the complexity of literary language is the only way to free ourselves from authoritarian and imperial propaganda.18 For all of these, art yields pleasures and thoughts and possibilities that push beyond dominant routines and assumptions. And as art breaks free from dogma and determination, it frees us from the torpid conventionality of the status quo. But what this means is that we are already fully </w:t>
      </w:r>
      <w:r w:rsidRPr="00F94075">
        <w:rPr>
          <w:sz w:val="16"/>
        </w:rPr>
        <w:t>in</w:t>
      </w:r>
      <w:r w:rsidRPr="00E3722B">
        <w:rPr>
          <w:sz w:val="16"/>
        </w:rPr>
        <w:t xml:space="preserve"> the domain </w:t>
      </w:r>
      <w:proofErr w:type="gramStart"/>
      <w:r w:rsidRPr="00E3722B">
        <w:rPr>
          <w:sz w:val="16"/>
        </w:rPr>
        <w:t>of the political</w:t>
      </w:r>
      <w:proofErr w:type="gramEnd"/>
      <w:r w:rsidRPr="00E3722B">
        <w:rPr>
          <w:sz w:val="16"/>
        </w:rPr>
        <w:t xml:space="preserve">. After all, freedom is nothing if not a political value. And that is why </w:t>
      </w:r>
      <w:proofErr w:type="gramStart"/>
      <w:r w:rsidRPr="00E3722B">
        <w:rPr>
          <w:sz w:val="16"/>
        </w:rPr>
        <w:t>political</w:t>
      </w:r>
      <w:proofErr w:type="gramEnd"/>
      <w:r w:rsidRPr="00E3722B">
        <w:rPr>
          <w:sz w:val="16"/>
        </w:rPr>
        <w:t xml:space="preserve"> and aesthetic arguments can so easily be yoked together. </w:t>
      </w:r>
      <w:r w:rsidRPr="00F94075">
        <w:rPr>
          <w:rStyle w:val="StyleUnderline"/>
        </w:rPr>
        <w:t>The politics of</w:t>
      </w:r>
      <w:r w:rsidRPr="00B952EB">
        <w:rPr>
          <w:rStyle w:val="StyleUnderline"/>
        </w:rPr>
        <w:t xml:space="preserve"> aesthetic </w:t>
      </w:r>
      <w:r w:rsidRPr="00F94075">
        <w:rPr>
          <w:rStyle w:val="StyleUnderline"/>
        </w:rPr>
        <w:t>anti</w:t>
      </w:r>
      <w:r w:rsidRPr="00B952EB">
        <w:rPr>
          <w:rStyle w:val="StyleUnderline"/>
        </w:rPr>
        <w:t>-</w:t>
      </w:r>
      <w:r w:rsidRPr="00F94075">
        <w:rPr>
          <w:rStyle w:val="StyleUnderline"/>
        </w:rPr>
        <w:t>instrumentality</w:t>
      </w:r>
      <w:r w:rsidRPr="00B952EB">
        <w:rPr>
          <w:rStyle w:val="StyleUnderline"/>
        </w:rPr>
        <w:t xml:space="preserve"> is no mere academic affair. It </w:t>
      </w:r>
      <w:r w:rsidRPr="00F94075">
        <w:rPr>
          <w:rStyle w:val="StyleUnderline"/>
        </w:rPr>
        <w:t xml:space="preserve">was </w:t>
      </w:r>
      <w:r w:rsidRPr="00603B78">
        <w:rPr>
          <w:rStyle w:val="StyleUnderline"/>
          <w:highlight w:val="green"/>
        </w:rPr>
        <w:t>put to</w:t>
      </w:r>
      <w:r w:rsidRPr="00B952EB">
        <w:rPr>
          <w:rStyle w:val="StyleUnderline"/>
        </w:rPr>
        <w:t xml:space="preserve"> powerful </w:t>
      </w:r>
      <w:r w:rsidRPr="00603B78">
        <w:rPr>
          <w:rStyle w:val="StyleUnderline"/>
          <w:highlight w:val="green"/>
        </w:rPr>
        <w:t>use in the Cold War</w:t>
      </w:r>
      <w:r w:rsidRPr="00B952EB">
        <w:rPr>
          <w:rStyle w:val="StyleUnderline"/>
        </w:rPr>
        <w:t>. In the 1940s and 1950s, the Soviets charged that the United States was a shallow and materialist nation</w:t>
      </w:r>
      <w:r w:rsidRPr="00E3722B">
        <w:rPr>
          <w:sz w:val="16"/>
        </w:rPr>
        <w:t xml:space="preserve">, obsessed only with wealth and military might. </w:t>
      </w:r>
      <w:r w:rsidRPr="00603B78">
        <w:rPr>
          <w:rStyle w:val="StyleUnderline"/>
          <w:highlight w:val="green"/>
        </w:rPr>
        <w:t>The</w:t>
      </w:r>
      <w:r w:rsidRPr="00B952EB">
        <w:rPr>
          <w:rStyle w:val="StyleUnderline"/>
        </w:rPr>
        <w:t xml:space="preserve"> U.S. </w:t>
      </w:r>
      <w:r w:rsidRPr="00603B78">
        <w:rPr>
          <w:rStyle w:val="StyleUnderline"/>
          <w:highlight w:val="green"/>
        </w:rPr>
        <w:t>State Department</w:t>
      </w:r>
      <w:r w:rsidRPr="00B952EB">
        <w:rPr>
          <w:rStyle w:val="StyleUnderline"/>
        </w:rPr>
        <w:t xml:space="preserve"> responded by </w:t>
      </w:r>
      <w:r w:rsidRPr="00603B78">
        <w:rPr>
          <w:rStyle w:val="StyleUnderline"/>
          <w:highlight w:val="green"/>
        </w:rPr>
        <w:t>trying</w:t>
      </w:r>
      <w:r w:rsidRPr="00B952EB">
        <w:rPr>
          <w:rStyle w:val="StyleUnderline"/>
        </w:rPr>
        <w:t xml:space="preserve"> </w:t>
      </w:r>
      <w:r w:rsidRPr="00603B78">
        <w:rPr>
          <w:rStyle w:val="StyleUnderline"/>
          <w:highlight w:val="green"/>
        </w:rPr>
        <w:t>to</w:t>
      </w:r>
      <w:r w:rsidRPr="00B952EB">
        <w:rPr>
          <w:rStyle w:val="StyleUnderline"/>
        </w:rPr>
        <w:t xml:space="preserve"> </w:t>
      </w:r>
      <w:r w:rsidRPr="00603B78">
        <w:rPr>
          <w:rStyle w:val="StyleUnderline"/>
          <w:highlight w:val="green"/>
        </w:rPr>
        <w:t>show</w:t>
      </w:r>
      <w:r w:rsidRPr="00B952EB">
        <w:rPr>
          <w:rStyle w:val="StyleUnderline"/>
        </w:rPr>
        <w:t xml:space="preserve">case the many ways that </w:t>
      </w:r>
      <w:r w:rsidRPr="00603B78">
        <w:rPr>
          <w:rStyle w:val="StyleUnderline"/>
          <w:highlight w:val="green"/>
        </w:rPr>
        <w:t>the U</w:t>
      </w:r>
      <w:r w:rsidRPr="00B952EB">
        <w:rPr>
          <w:rStyle w:val="StyleUnderline"/>
        </w:rPr>
        <w:t xml:space="preserve">nited </w:t>
      </w:r>
      <w:r w:rsidRPr="00603B78">
        <w:rPr>
          <w:rStyle w:val="StyleUnderline"/>
          <w:highlight w:val="green"/>
        </w:rPr>
        <w:t>S</w:t>
      </w:r>
      <w:r w:rsidRPr="00B952EB">
        <w:rPr>
          <w:rStyle w:val="StyleUnderline"/>
        </w:rPr>
        <w:t xml:space="preserve">tates </w:t>
      </w:r>
      <w:r w:rsidRPr="00603B78">
        <w:rPr>
          <w:rStyle w:val="StyleUnderline"/>
          <w:highlight w:val="green"/>
        </w:rPr>
        <w:t>was a</w:t>
      </w:r>
      <w:r w:rsidRPr="00B952EB">
        <w:rPr>
          <w:rStyle w:val="StyleUnderline"/>
        </w:rPr>
        <w:t xml:space="preserve"> consummately </w:t>
      </w:r>
      <w:r w:rsidRPr="00603B78">
        <w:rPr>
          <w:rStyle w:val="StyleUnderline"/>
          <w:highlight w:val="green"/>
        </w:rPr>
        <w:t>free society</w:t>
      </w:r>
      <w:r w:rsidRPr="00B952EB">
        <w:rPr>
          <w:rStyle w:val="StyleUnderline"/>
        </w:rPr>
        <w:t xml:space="preserve"> </w:t>
      </w:r>
      <w:r w:rsidRPr="00603B78">
        <w:rPr>
          <w:rStyle w:val="StyleUnderline"/>
          <w:highlight w:val="green"/>
        </w:rPr>
        <w:t>and turned to art</w:t>
      </w:r>
      <w:r w:rsidRPr="00B952EB">
        <w:rPr>
          <w:rStyle w:val="StyleUnderline"/>
        </w:rPr>
        <w:t xml:space="preserve"> as a shining example. One effort was a traveling exhibition called Advancing American Art, which featured a range of innovative modern American painters</w:t>
      </w:r>
      <w:r w:rsidRPr="00E3722B">
        <w:rPr>
          <w:sz w:val="16"/>
        </w:rPr>
        <w:t xml:space="preserve">, including Georgia O’Keefe and Jacob Lawrence. Reports suggested that these bold and unexpected paintings </w:t>
      </w:r>
      <w:proofErr w:type="gramStart"/>
      <w:r w:rsidRPr="00E3722B">
        <w:rPr>
          <w:sz w:val="16"/>
        </w:rPr>
        <w:t>actually began</w:t>
      </w:r>
      <w:proofErr w:type="gramEnd"/>
      <w:r w:rsidRPr="00E3722B">
        <w:rPr>
          <w:sz w:val="16"/>
        </w:rPr>
        <w:t xml:space="preserve"> to persuade audiences in Eastern Europe and Latin America that the United States was capable of original art. </w:t>
      </w:r>
      <w:r w:rsidRPr="00B952EB">
        <w:rPr>
          <w:rStyle w:val="StyleUnderline"/>
        </w:rPr>
        <w:t>The State Department planned to take the show to Guatemala, Iran, and Cambodia</w:t>
      </w:r>
      <w:r w:rsidRPr="00E3722B">
        <w:rPr>
          <w:sz w:val="16"/>
        </w:rPr>
        <w:t xml:space="preserve">. But when the U.S. Congress and the press found out about the exhibit, there was a huge public stink. Public pressure forced the State Department to cancel the show.19 </w:t>
      </w:r>
      <w:r w:rsidRPr="00B952EB">
        <w:rPr>
          <w:rStyle w:val="StyleUnderline"/>
        </w:rPr>
        <w:t xml:space="preserve">Concerned that the global image of the United States as a beacon of freedom was suffering from episodes like these, the strategists of the newly formed CIA </w:t>
      </w:r>
      <w:r w:rsidRPr="00603B78">
        <w:rPr>
          <w:rStyle w:val="StyleUnderline"/>
          <w:highlight w:val="green"/>
        </w:rPr>
        <w:t xml:space="preserve">launched a </w:t>
      </w:r>
      <w:r w:rsidRPr="00603B78">
        <w:rPr>
          <w:rStyle w:val="StyleUnderline"/>
          <w:highlight w:val="green"/>
          <w:bdr w:val="single" w:sz="4" w:space="0" w:color="auto"/>
        </w:rPr>
        <w:t>covert arts program</w:t>
      </w:r>
      <w:r w:rsidRPr="00E3722B">
        <w:rPr>
          <w:sz w:val="16"/>
        </w:rPr>
        <w:t xml:space="preserve">.20 Its role in cultural life is now widely known, but at the time they largely kept their global operations secret through fake foundations and front organizations. </w:t>
      </w:r>
      <w:r w:rsidRPr="00B952EB">
        <w:rPr>
          <w:rStyle w:val="StyleUnderline"/>
        </w:rPr>
        <w:t>The Congress for Cultural Freedom</w:t>
      </w:r>
      <w:r w:rsidRPr="00E3722B">
        <w:rPr>
          <w:sz w:val="16"/>
        </w:rPr>
        <w:t xml:space="preserve"> funneled resources to the literary magazine Encounter and to the Chekhov Publishing House, which printed the works of Nabokov and other Russian emigres. It supported the Nigerian magazine Black Orpheus, which published some of the most influential </w:t>
      </w:r>
      <w:proofErr w:type="spellStart"/>
      <w:r w:rsidRPr="00E3722B">
        <w:rPr>
          <w:sz w:val="16"/>
        </w:rPr>
        <w:t>négritude</w:t>
      </w:r>
      <w:proofErr w:type="spellEnd"/>
      <w:r w:rsidRPr="00E3722B">
        <w:rPr>
          <w:sz w:val="16"/>
        </w:rPr>
        <w:t xml:space="preserve"> writers, including Aimé </w:t>
      </w:r>
      <w:proofErr w:type="spellStart"/>
      <w:r w:rsidRPr="00E3722B">
        <w:rPr>
          <w:sz w:val="16"/>
        </w:rPr>
        <w:t>Césaire</w:t>
      </w:r>
      <w:proofErr w:type="spellEnd"/>
      <w:r w:rsidRPr="00E3722B">
        <w:rPr>
          <w:sz w:val="16"/>
        </w:rPr>
        <w:t xml:space="preserve"> and </w:t>
      </w:r>
      <w:proofErr w:type="spellStart"/>
      <w:r w:rsidRPr="00E3722B">
        <w:rPr>
          <w:sz w:val="16"/>
        </w:rPr>
        <w:t>Léopold</w:t>
      </w:r>
      <w:proofErr w:type="spellEnd"/>
      <w:r w:rsidRPr="00E3722B">
        <w:rPr>
          <w:sz w:val="16"/>
        </w:rPr>
        <w:t xml:space="preserve"> Senghor.21 </w:t>
      </w:r>
      <w:r w:rsidRPr="00B952EB">
        <w:rPr>
          <w:rStyle w:val="StyleUnderline"/>
        </w:rPr>
        <w:t>El Mundo Nuevo, the Paris quarterly of Latin American writing, was exposed as a CIA venture</w:t>
      </w:r>
      <w:r w:rsidRPr="00E3722B">
        <w:rPr>
          <w:sz w:val="16"/>
        </w:rPr>
        <w:t xml:space="preserve"> early on, though it also published the first chapters of Gabriel </w:t>
      </w:r>
      <w:proofErr w:type="spellStart"/>
      <w:r w:rsidRPr="00E3722B">
        <w:rPr>
          <w:sz w:val="16"/>
        </w:rPr>
        <w:t>García</w:t>
      </w:r>
      <w:proofErr w:type="spellEnd"/>
      <w:r w:rsidRPr="00E3722B">
        <w:rPr>
          <w:sz w:val="16"/>
        </w:rPr>
        <w:t xml:space="preserve"> </w:t>
      </w:r>
      <w:proofErr w:type="spellStart"/>
      <w:r w:rsidRPr="00E3722B">
        <w:rPr>
          <w:sz w:val="16"/>
        </w:rPr>
        <w:t>Márquez’s</w:t>
      </w:r>
      <w:proofErr w:type="spellEnd"/>
      <w:r w:rsidRPr="00E3722B">
        <w:rPr>
          <w:sz w:val="16"/>
        </w:rPr>
        <w:t xml:space="preserve"> Cien </w:t>
      </w:r>
      <w:proofErr w:type="spellStart"/>
      <w:r w:rsidRPr="00E3722B">
        <w:rPr>
          <w:sz w:val="16"/>
        </w:rPr>
        <w:t>anos</w:t>
      </w:r>
      <w:proofErr w:type="spellEnd"/>
      <w:r w:rsidRPr="00E3722B">
        <w:rPr>
          <w:sz w:val="16"/>
        </w:rPr>
        <w:t xml:space="preserve"> de </w:t>
      </w:r>
      <w:proofErr w:type="spellStart"/>
      <w:r w:rsidRPr="00E3722B">
        <w:rPr>
          <w:sz w:val="16"/>
        </w:rPr>
        <w:t>soledad</w:t>
      </w:r>
      <w:proofErr w:type="spellEnd"/>
      <w:r w:rsidRPr="00E3722B">
        <w:rPr>
          <w:sz w:val="16"/>
        </w:rPr>
        <w:t xml:space="preserve"> in 1966 and new works by Octavio Paz and Mario Vargas Llosa.22 </w:t>
      </w:r>
      <w:r w:rsidRPr="00B952EB">
        <w:rPr>
          <w:rStyle w:val="StyleUnderline"/>
        </w:rPr>
        <w:t>The Cold War Program for Cultural Freedom was a major source of support not only for artists and writers but for the academic humanities</w:t>
      </w:r>
      <w:r w:rsidRPr="00E3722B">
        <w:rPr>
          <w:sz w:val="16"/>
        </w:rPr>
        <w:t xml:space="preserve">. The CIA provided funding for programs in Asian and Latin American studies, foreign languages, and American literature.23 </w:t>
      </w:r>
      <w:r w:rsidRPr="00B952EB">
        <w:rPr>
          <w:rStyle w:val="StyleUnderline"/>
        </w:rPr>
        <w:t>MFA programs in creative writing drew support as weapons in the anti- Communist struggle</w:t>
      </w:r>
      <w:r w:rsidRPr="00E3722B">
        <w:rPr>
          <w:sz w:val="16"/>
        </w:rPr>
        <w:t xml:space="preserve">.24 Cold Warrior Richard </w:t>
      </w:r>
      <w:r w:rsidRPr="00F94075">
        <w:rPr>
          <w:rStyle w:val="StyleUnderline"/>
        </w:rPr>
        <w:t>Nixon poured vast sums into the</w:t>
      </w:r>
      <w:r w:rsidRPr="00B952EB">
        <w:rPr>
          <w:rStyle w:val="StyleUnderline"/>
        </w:rPr>
        <w:t xml:space="preserve"> National Endowment for the </w:t>
      </w:r>
      <w:r w:rsidRPr="00F94075">
        <w:rPr>
          <w:rStyle w:val="StyleUnderline"/>
        </w:rPr>
        <w:t>Arts</w:t>
      </w:r>
      <w:r w:rsidRPr="00B952EB">
        <w:rPr>
          <w:rStyle w:val="StyleUnderline"/>
        </w:rPr>
        <w:t xml:space="preserve"> (NEA) and the National Endowment for the Humanities (NEH).</w:t>
      </w:r>
      <w:r w:rsidRPr="00E3722B">
        <w:rPr>
          <w:sz w:val="16"/>
        </w:rPr>
        <w:t xml:space="preserve">25 Cuts to the NEA and NEH began in 1990— shortly after the Berlin Wall fell. If we look back nostalgically to a time when there was ample support for the arts and humanities, </w:t>
      </w:r>
      <w:r w:rsidRPr="00B952EB">
        <w:rPr>
          <w:rStyle w:val="StyleUnderline"/>
        </w:rPr>
        <w:t xml:space="preserve">we should not forget how important it was for Western governments to make impressive worldwide </w:t>
      </w:r>
      <w:proofErr w:type="gramStart"/>
      <w:r w:rsidRPr="00B952EB">
        <w:rPr>
          <w:rStyle w:val="StyleUnderline"/>
        </w:rPr>
        <w:t>dis- plays</w:t>
      </w:r>
      <w:proofErr w:type="gramEnd"/>
      <w:r w:rsidRPr="00B952EB">
        <w:rPr>
          <w:rStyle w:val="StyleUnderline"/>
        </w:rPr>
        <w:t xml:space="preserve"> of artistic freedom. In other words, </w:t>
      </w:r>
      <w:r w:rsidRPr="00603B78">
        <w:rPr>
          <w:rStyle w:val="StyleUnderline"/>
          <w:highlight w:val="green"/>
        </w:rPr>
        <w:t>the CIA</w:t>
      </w:r>
      <w:r w:rsidRPr="00B952EB">
        <w:rPr>
          <w:rStyle w:val="StyleUnderline"/>
        </w:rPr>
        <w:t xml:space="preserve"> instrumentalized—we might even say, </w:t>
      </w:r>
      <w:r w:rsidRPr="00603B78">
        <w:rPr>
          <w:rStyle w:val="StyleUnderline"/>
          <w:highlight w:val="green"/>
          <w:bdr w:val="single" w:sz="4" w:space="0" w:color="auto"/>
        </w:rPr>
        <w:t>weaponized</w:t>
      </w:r>
      <w:r w:rsidRPr="00B952EB">
        <w:rPr>
          <w:rStyle w:val="StyleUnderline"/>
        </w:rPr>
        <w:t xml:space="preserve">— </w:t>
      </w:r>
      <w:r w:rsidRPr="00603B78">
        <w:rPr>
          <w:rStyle w:val="StyleUnderline"/>
          <w:highlight w:val="green"/>
        </w:rPr>
        <w:t>the anti-instrumentality of the aesthetic</w:t>
      </w:r>
      <w:r w:rsidRPr="00B952EB">
        <w:rPr>
          <w:rStyle w:val="StyleUnderline"/>
        </w:rPr>
        <w:t xml:space="preserve">. </w:t>
      </w:r>
      <w:r w:rsidRPr="00E3722B">
        <w:rPr>
          <w:sz w:val="16"/>
        </w:rPr>
        <w:t xml:space="preserve">They saw that difficult, experimental art could stand for freedom from political ends and then they put that freedom to political ends. </w:t>
      </w:r>
      <w:r w:rsidRPr="00B952EB">
        <w:rPr>
          <w:rStyle w:val="StyleUnderline"/>
        </w:rPr>
        <w:t xml:space="preserve">And </w:t>
      </w:r>
      <w:r w:rsidRPr="00603B78">
        <w:rPr>
          <w:rStyle w:val="StyleUnderline"/>
          <w:highlight w:val="green"/>
        </w:rPr>
        <w:t xml:space="preserve">this was </w:t>
      </w:r>
      <w:r w:rsidRPr="00603B78">
        <w:rPr>
          <w:rStyle w:val="StyleUnderline"/>
          <w:highlight w:val="green"/>
          <w:bdr w:val="single" w:sz="4" w:space="0" w:color="auto"/>
        </w:rPr>
        <w:t>not a misuse</w:t>
      </w:r>
      <w:r w:rsidRPr="00B952EB">
        <w:rPr>
          <w:rStyle w:val="StyleUnderline"/>
        </w:rPr>
        <w:t xml:space="preserve"> or misunderstanding </w:t>
      </w:r>
      <w:r w:rsidRPr="00F94075">
        <w:rPr>
          <w:rStyle w:val="StyleUnderline"/>
        </w:rPr>
        <w:t>of</w:t>
      </w:r>
      <w:r w:rsidRPr="00B952EB">
        <w:rPr>
          <w:rStyle w:val="StyleUnderline"/>
        </w:rPr>
        <w:t xml:space="preserve"> artistic </w:t>
      </w:r>
      <w:r w:rsidRPr="00F94075">
        <w:rPr>
          <w:rStyle w:val="StyleUnderline"/>
        </w:rPr>
        <w:t>anti-instrumentality</w:t>
      </w:r>
      <w:r w:rsidRPr="00B952EB">
        <w:rPr>
          <w:rStyle w:val="StyleUnderline"/>
        </w:rPr>
        <w:t xml:space="preserve">. Freedom is the value that subtends arguments for aesthetic autonomy. And yet, how could the same politics possibly unite thinkers as radically </w:t>
      </w:r>
      <w:proofErr w:type="spellStart"/>
      <w:r w:rsidRPr="00B952EB">
        <w:rPr>
          <w:rStyle w:val="StyleUnderline"/>
        </w:rPr>
        <w:t>diferent</w:t>
      </w:r>
      <w:proofErr w:type="spellEnd"/>
      <w:r w:rsidRPr="00B952EB">
        <w:rPr>
          <w:rStyle w:val="StyleUnderline"/>
        </w:rPr>
        <w:t xml:space="preserve"> as Jack Halberstam and Richard Nixon, Susan Stewart and Aimé </w:t>
      </w:r>
      <w:proofErr w:type="spellStart"/>
      <w:r w:rsidRPr="00B952EB">
        <w:rPr>
          <w:rStyle w:val="StyleUnderline"/>
        </w:rPr>
        <w:t>Césaire</w:t>
      </w:r>
      <w:proofErr w:type="spellEnd"/>
      <w:r w:rsidRPr="00B952EB">
        <w:rPr>
          <w:rStyle w:val="StyleUnderline"/>
        </w:rPr>
        <w:t xml:space="preserve">? The answer is that </w:t>
      </w:r>
      <w:r w:rsidRPr="00603B78">
        <w:rPr>
          <w:rStyle w:val="StyleUnderline"/>
          <w:highlight w:val="green"/>
        </w:rPr>
        <w:t>aesthetic</w:t>
      </w:r>
      <w:r w:rsidRPr="00B952EB">
        <w:rPr>
          <w:rStyle w:val="StyleUnderline"/>
        </w:rPr>
        <w:t xml:space="preserve"> </w:t>
      </w:r>
      <w:r w:rsidRPr="00603B78">
        <w:rPr>
          <w:rStyle w:val="StyleUnderline"/>
          <w:highlight w:val="green"/>
        </w:rPr>
        <w:t>autonomy goes hand in hand with</w:t>
      </w:r>
      <w:r w:rsidRPr="00B952EB">
        <w:rPr>
          <w:rStyle w:val="StyleUnderline"/>
        </w:rPr>
        <w:t xml:space="preserve"> a specifically </w:t>
      </w:r>
      <w:r w:rsidRPr="00603B78">
        <w:rPr>
          <w:rStyle w:val="StyleUnderline"/>
          <w:highlight w:val="green"/>
          <w:bdr w:val="single" w:sz="4" w:space="0" w:color="auto"/>
        </w:rPr>
        <w:t>indiscriminate</w:t>
      </w:r>
      <w:r w:rsidRPr="00B952EB">
        <w:rPr>
          <w:rStyle w:val="StyleUnderline"/>
        </w:rPr>
        <w:t xml:space="preserve"> version of political </w:t>
      </w:r>
      <w:r w:rsidRPr="00603B78">
        <w:rPr>
          <w:rStyle w:val="StyleUnderline"/>
          <w:highlight w:val="green"/>
          <w:bdr w:val="single" w:sz="4" w:space="0" w:color="auto"/>
        </w:rPr>
        <w:t>negation</w:t>
      </w:r>
      <w:r w:rsidRPr="00B952EB">
        <w:rPr>
          <w:rStyle w:val="StyleUnderline"/>
        </w:rPr>
        <w:t xml:space="preserve">. </w:t>
      </w:r>
      <w:r w:rsidRPr="00E3722B">
        <w:rPr>
          <w:sz w:val="16"/>
        </w:rPr>
        <w:t xml:space="preserve">Peter Kalliney shows that African writers in the middle of the twentieth century embraced aesthetic autonomy for a wide variety of conflicting ends, including “emancipation from colonialism; independence from the postcolonial nation-state; avoidance of politics in order to foster collaboration among multiple constituencies; freedom from politics altogether as a professional disposition; and ideological neutrality in the Cold War.”26 </w:t>
      </w:r>
      <w:r w:rsidRPr="00B952EB">
        <w:rPr>
          <w:rStyle w:val="StyleUnderline"/>
        </w:rPr>
        <w:t>Motivating anti-imperialists, nationalists, Cold War spies, and those keen to avoid politics altogether, anti-instrumentality can—and does—</w:t>
      </w:r>
      <w:r w:rsidRPr="00F94075">
        <w:rPr>
          <w:rStyle w:val="StyleUnderline"/>
        </w:rPr>
        <w:t xml:space="preserve">set itself </w:t>
      </w:r>
      <w:r w:rsidRPr="00603B78">
        <w:rPr>
          <w:rStyle w:val="StyleUnderline"/>
          <w:highlight w:val="green"/>
        </w:rPr>
        <w:t>against all constraints</w:t>
      </w:r>
      <w:r w:rsidRPr="00B952EB">
        <w:rPr>
          <w:rStyle w:val="StyleUnderline"/>
        </w:rPr>
        <w:t xml:space="preserve">, all rules, </w:t>
      </w:r>
      <w:r w:rsidRPr="00603B78">
        <w:rPr>
          <w:rStyle w:val="StyleUnderline"/>
          <w:highlight w:val="green"/>
        </w:rPr>
        <w:t>all plans</w:t>
      </w:r>
      <w:r w:rsidRPr="00E3722B">
        <w:rPr>
          <w:sz w:val="16"/>
        </w:rPr>
        <w:t xml:space="preserve">. My central argument in this book is that </w:t>
      </w:r>
      <w:r w:rsidRPr="00F94075">
        <w:rPr>
          <w:rStyle w:val="StyleUnderline"/>
        </w:rPr>
        <w:t>this</w:t>
      </w:r>
      <w:r w:rsidRPr="00B952EB">
        <w:rPr>
          <w:rStyle w:val="StyleUnderline"/>
        </w:rPr>
        <w:t xml:space="preserve"> </w:t>
      </w:r>
      <w:r w:rsidRPr="00E3722B">
        <w:rPr>
          <w:rStyle w:val="StyleUnderline"/>
        </w:rPr>
        <w:t xml:space="preserve">politics </w:t>
      </w:r>
      <w:r w:rsidRPr="00603B78">
        <w:rPr>
          <w:rStyle w:val="StyleUnderline"/>
          <w:highlight w:val="green"/>
        </w:rPr>
        <w:t>is too indiscriminate</w:t>
      </w:r>
      <w:r w:rsidRPr="00E3722B">
        <w:rPr>
          <w:sz w:val="16"/>
        </w:rPr>
        <w:t xml:space="preserve">. </w:t>
      </w:r>
      <w:r w:rsidRPr="00B952EB">
        <w:rPr>
          <w:rStyle w:val="StyleUnderline"/>
        </w:rPr>
        <w:t xml:space="preserve">Anti-instrumentality lends itself to dreams of freedom from </w:t>
      </w:r>
      <w:proofErr w:type="gramStart"/>
      <w:r w:rsidRPr="00B952EB">
        <w:rPr>
          <w:rStyle w:val="StyleUnderline"/>
        </w:rPr>
        <w:t>any and all</w:t>
      </w:r>
      <w:proofErr w:type="gramEnd"/>
      <w:r w:rsidRPr="00B952EB">
        <w:rPr>
          <w:rStyle w:val="StyleUnderline"/>
        </w:rPr>
        <w:t xml:space="preserve"> norms. It </w:t>
      </w:r>
      <w:r w:rsidRPr="00603B78">
        <w:rPr>
          <w:rStyle w:val="StyleUnderline"/>
          <w:highlight w:val="green"/>
          <w:bdr w:val="single" w:sz="4" w:space="0" w:color="auto"/>
        </w:rPr>
        <w:t>does not</w:t>
      </w:r>
      <w:r w:rsidRPr="00B952EB">
        <w:rPr>
          <w:rStyle w:val="StyleUnderline"/>
        </w:rPr>
        <w:t xml:space="preserve"> necessarily </w:t>
      </w:r>
      <w:r w:rsidRPr="00603B78">
        <w:rPr>
          <w:rStyle w:val="StyleUnderline"/>
          <w:highlight w:val="green"/>
          <w:bdr w:val="single" w:sz="4" w:space="0" w:color="auto"/>
        </w:rPr>
        <w:t>serve collective</w:t>
      </w:r>
      <w:r w:rsidRPr="00B952EB">
        <w:rPr>
          <w:rStyle w:val="StyleUnderline"/>
        </w:rPr>
        <w:t xml:space="preserve"> </w:t>
      </w:r>
      <w:r w:rsidRPr="00603B78">
        <w:rPr>
          <w:rStyle w:val="StyleUnderline"/>
          <w:highlight w:val="green"/>
          <w:bdr w:val="single" w:sz="4" w:space="0" w:color="auto"/>
        </w:rPr>
        <w:t>well</w:t>
      </w:r>
      <w:r w:rsidRPr="00610397">
        <w:rPr>
          <w:rStyle w:val="StyleUnderline"/>
          <w:bdr w:val="single" w:sz="4" w:space="0" w:color="auto"/>
        </w:rPr>
        <w:t>-</w:t>
      </w:r>
      <w:r w:rsidRPr="00603B78">
        <w:rPr>
          <w:rStyle w:val="StyleUnderline"/>
          <w:highlight w:val="green"/>
          <w:bdr w:val="single" w:sz="4" w:space="0" w:color="auto"/>
        </w:rPr>
        <w:t>being</w:t>
      </w:r>
      <w:r w:rsidRPr="00B952EB">
        <w:rPr>
          <w:rStyle w:val="StyleUnderline"/>
        </w:rPr>
        <w:t xml:space="preserve">. But it also </w:t>
      </w:r>
      <w:r w:rsidRPr="00E3722B">
        <w:rPr>
          <w:rStyle w:val="StyleUnderline"/>
        </w:rPr>
        <w:t>remains the primary mode of political thinking</w:t>
      </w:r>
      <w:r w:rsidRPr="00B952EB">
        <w:rPr>
          <w:rStyle w:val="StyleUnderline"/>
        </w:rPr>
        <w:t xml:space="preserve"> we find </w:t>
      </w:r>
      <w:r w:rsidRPr="00E3722B">
        <w:rPr>
          <w:rStyle w:val="StyleUnderline"/>
        </w:rPr>
        <w:t>across</w:t>
      </w:r>
      <w:r w:rsidRPr="00B952EB">
        <w:rPr>
          <w:rStyle w:val="StyleUnderline"/>
        </w:rPr>
        <w:t xml:space="preserve"> </w:t>
      </w:r>
      <w:r w:rsidRPr="00E3722B">
        <w:rPr>
          <w:rStyle w:val="StyleUnderline"/>
        </w:rPr>
        <w:t>the</w:t>
      </w:r>
      <w:r w:rsidRPr="00B952EB">
        <w:rPr>
          <w:rStyle w:val="StyleUnderline"/>
        </w:rPr>
        <w:t xml:space="preserve"> aesthetic humanities today. It is what connects </w:t>
      </w:r>
      <w:proofErr w:type="spellStart"/>
      <w:r w:rsidRPr="00B952EB">
        <w:rPr>
          <w:rStyle w:val="StyleUnderline"/>
        </w:rPr>
        <w:t>Afropessimism</w:t>
      </w:r>
      <w:proofErr w:type="spellEnd"/>
      <w:r w:rsidRPr="00B952EB">
        <w:rPr>
          <w:rStyle w:val="StyleUnderline"/>
        </w:rPr>
        <w:t xml:space="preserve"> to the Frankfurt School</w:t>
      </w:r>
      <w:r w:rsidRPr="00E3722B">
        <w:rPr>
          <w:sz w:val="16"/>
        </w:rPr>
        <w:t xml:space="preserve">’s struggle against “the administered world” and what links deconstructive reading to Lionel Trilling’s bleak humanism. While their political targets are crucially </w:t>
      </w:r>
      <w:proofErr w:type="spellStart"/>
      <w:r w:rsidRPr="00E3722B">
        <w:rPr>
          <w:sz w:val="16"/>
        </w:rPr>
        <w:t>diferent</w:t>
      </w:r>
      <w:proofErr w:type="spellEnd"/>
      <w:r w:rsidRPr="00E3722B">
        <w:rPr>
          <w:sz w:val="16"/>
        </w:rPr>
        <w:t xml:space="preserve">, their moves bear a striking resemblance: </w:t>
      </w:r>
      <w:r w:rsidRPr="00603B78">
        <w:rPr>
          <w:rStyle w:val="StyleUnderline"/>
          <w:highlight w:val="green"/>
        </w:rPr>
        <w:t>point to repressive norms and call for</w:t>
      </w:r>
      <w:r w:rsidRPr="00B952EB">
        <w:rPr>
          <w:rStyle w:val="StyleUnderline"/>
        </w:rPr>
        <w:t xml:space="preserve"> their </w:t>
      </w:r>
      <w:r w:rsidRPr="00603B78">
        <w:rPr>
          <w:rStyle w:val="StyleUnderline"/>
          <w:highlight w:val="green"/>
        </w:rPr>
        <w:t>undoing</w:t>
      </w:r>
      <w:r w:rsidRPr="00B952EB">
        <w:rPr>
          <w:rStyle w:val="StyleUnderline"/>
        </w:rPr>
        <w:t xml:space="preserve">; do </w:t>
      </w:r>
      <w:r w:rsidRPr="00603B78">
        <w:rPr>
          <w:rStyle w:val="StyleUnderline"/>
          <w:highlight w:val="green"/>
        </w:rPr>
        <w:t xml:space="preserve">not propose what should be </w:t>
      </w:r>
      <w:r w:rsidRPr="00603B78">
        <w:rPr>
          <w:rStyle w:val="StyleUnderline"/>
          <w:highlight w:val="green"/>
          <w:bdr w:val="single" w:sz="4" w:space="0" w:color="auto"/>
        </w:rPr>
        <w:t>built in their place</w:t>
      </w:r>
      <w:r w:rsidRPr="00E3722B">
        <w:rPr>
          <w:sz w:val="16"/>
        </w:rPr>
        <w:t xml:space="preserve">. Susan Stanford Friedman refers to this political role as the “gadfly position.”27 As dominant institutions lumber along, imposing their oppressive norms, it is the job of the aesthetic humanities to act as constant irritants. But this means that </w:t>
      </w:r>
      <w:r w:rsidRPr="00B952EB">
        <w:rPr>
          <w:rStyle w:val="StyleUnderline"/>
        </w:rPr>
        <w:t xml:space="preserve">the </w:t>
      </w:r>
      <w:r w:rsidRPr="00603B78">
        <w:rPr>
          <w:rStyle w:val="StyleUnderline"/>
          <w:highlight w:val="green"/>
        </w:rPr>
        <w:t>refusal</w:t>
      </w:r>
      <w:r w:rsidRPr="00B952EB">
        <w:rPr>
          <w:rStyle w:val="StyleUnderline"/>
        </w:rPr>
        <w:t xml:space="preserve"> of ends can </w:t>
      </w:r>
      <w:r w:rsidRPr="00603B78">
        <w:rPr>
          <w:rStyle w:val="StyleUnderline"/>
          <w:highlight w:val="green"/>
        </w:rPr>
        <w:t>go in any direction</w:t>
      </w:r>
      <w:r w:rsidRPr="00B952EB">
        <w:rPr>
          <w:rStyle w:val="StyleUnderline"/>
        </w:rPr>
        <w:t>—</w:t>
      </w:r>
      <w:r w:rsidRPr="00F94075">
        <w:rPr>
          <w:rStyle w:val="StyleUnderline"/>
        </w:rPr>
        <w:t>resisting</w:t>
      </w:r>
      <w:r w:rsidRPr="00B952EB">
        <w:rPr>
          <w:rStyle w:val="StyleUnderline"/>
        </w:rPr>
        <w:t xml:space="preserve">, </w:t>
      </w:r>
      <w:r w:rsidRPr="00F94075">
        <w:rPr>
          <w:rStyle w:val="StyleUnderline"/>
        </w:rPr>
        <w:t>unsettling,</w:t>
      </w:r>
      <w:r w:rsidRPr="00B952EB">
        <w:rPr>
          <w:rStyle w:val="StyleUnderline"/>
        </w:rPr>
        <w:t xml:space="preserve"> </w:t>
      </w:r>
      <w:r w:rsidRPr="00F94075">
        <w:rPr>
          <w:rStyle w:val="StyleUnderline"/>
        </w:rPr>
        <w:t>puncturing</w:t>
      </w:r>
      <w:r w:rsidRPr="00B952EB">
        <w:rPr>
          <w:rStyle w:val="StyleUnderline"/>
        </w:rPr>
        <w:t xml:space="preserve">, any program at all. It is especially clear in our own moment that </w:t>
      </w:r>
      <w:proofErr w:type="gramStart"/>
      <w:r w:rsidRPr="00B952EB">
        <w:rPr>
          <w:rStyle w:val="StyleUnderline"/>
        </w:rPr>
        <w:t xml:space="preserve">the </w:t>
      </w:r>
      <w:r w:rsidRPr="00F94075">
        <w:rPr>
          <w:rStyle w:val="StyleUnderline"/>
        </w:rPr>
        <w:t>freedom</w:t>
      </w:r>
      <w:proofErr w:type="gramEnd"/>
      <w:r w:rsidRPr="00F94075">
        <w:rPr>
          <w:rStyle w:val="StyleUnderline"/>
        </w:rPr>
        <w:t xml:space="preserve"> from norms</w:t>
      </w:r>
      <w:r w:rsidRPr="00B952EB">
        <w:rPr>
          <w:rStyle w:val="StyleUnderline"/>
        </w:rPr>
        <w:t xml:space="preserve"> and constraints </w:t>
      </w:r>
      <w:r w:rsidRPr="00603B78">
        <w:rPr>
          <w:rStyle w:val="StyleUnderline"/>
          <w:highlight w:val="green"/>
        </w:rPr>
        <w:t>does</w:t>
      </w:r>
      <w:r w:rsidRPr="00B952EB">
        <w:rPr>
          <w:rStyle w:val="StyleUnderline"/>
        </w:rPr>
        <w:t xml:space="preserve"> </w:t>
      </w:r>
      <w:r w:rsidRPr="00603B78">
        <w:rPr>
          <w:rStyle w:val="StyleUnderline"/>
          <w:highlight w:val="green"/>
        </w:rPr>
        <w:t>not</w:t>
      </w:r>
      <w:r w:rsidRPr="00B952EB">
        <w:rPr>
          <w:rStyle w:val="StyleUnderline"/>
        </w:rPr>
        <w:t xml:space="preserve"> always </w:t>
      </w:r>
      <w:r w:rsidRPr="00603B78">
        <w:rPr>
          <w:rStyle w:val="StyleUnderline"/>
          <w:highlight w:val="green"/>
        </w:rPr>
        <w:t xml:space="preserve">align with </w:t>
      </w:r>
      <w:r w:rsidRPr="00E3722B">
        <w:rPr>
          <w:rStyle w:val="StyleUnderline"/>
        </w:rPr>
        <w:t>the radical left</w:t>
      </w:r>
      <w:r w:rsidRPr="00B952EB">
        <w:rPr>
          <w:rStyle w:val="StyleUnderline"/>
        </w:rPr>
        <w:t xml:space="preserve"> or even with </w:t>
      </w:r>
      <w:r w:rsidRPr="00603B78">
        <w:rPr>
          <w:rStyle w:val="StyleUnderline"/>
          <w:highlight w:val="green"/>
        </w:rPr>
        <w:t>progressives</w:t>
      </w:r>
      <w:r w:rsidRPr="00E3722B">
        <w:rPr>
          <w:sz w:val="16"/>
        </w:rPr>
        <w:t xml:space="preserve">. </w:t>
      </w:r>
      <w:r w:rsidRPr="00F94075">
        <w:rPr>
          <w:rStyle w:val="StyleUnderline"/>
        </w:rPr>
        <w:t>Authoritarian</w:t>
      </w:r>
      <w:r w:rsidRPr="00B952EB">
        <w:rPr>
          <w:rStyle w:val="StyleUnderline"/>
        </w:rPr>
        <w:t xml:space="preserve"> populist </w:t>
      </w:r>
      <w:r w:rsidRPr="00F94075">
        <w:rPr>
          <w:rStyle w:val="StyleUnderline"/>
        </w:rPr>
        <w:t>leaders have been celebrating resistance to rules</w:t>
      </w:r>
      <w:r w:rsidRPr="00B952EB">
        <w:rPr>
          <w:rStyle w:val="StyleUnderline"/>
        </w:rPr>
        <w:t xml:space="preserve"> in the interests—they say—of freeing people from state power. The </w:t>
      </w:r>
      <w:r w:rsidRPr="00603B78">
        <w:rPr>
          <w:rStyle w:val="StyleUnderline"/>
          <w:highlight w:val="green"/>
        </w:rPr>
        <w:t>Trump</w:t>
      </w:r>
      <w:r w:rsidRPr="00B952EB">
        <w:rPr>
          <w:rStyle w:val="StyleUnderline"/>
        </w:rPr>
        <w:t xml:space="preserve"> administration, for example, </w:t>
      </w:r>
      <w:r w:rsidRPr="00603B78">
        <w:rPr>
          <w:rStyle w:val="StyleUnderline"/>
          <w:highlight w:val="green"/>
        </w:rPr>
        <w:t>rolled back</w:t>
      </w:r>
      <w:r w:rsidRPr="00B952EB">
        <w:rPr>
          <w:rStyle w:val="StyleUnderline"/>
        </w:rPr>
        <w:t xml:space="preserve"> over one hundred </w:t>
      </w:r>
      <w:r w:rsidRPr="00603B78">
        <w:rPr>
          <w:rStyle w:val="StyleUnderline"/>
          <w:highlight w:val="green"/>
        </w:rPr>
        <w:t>environmental</w:t>
      </w:r>
      <w:r w:rsidRPr="00B952EB">
        <w:rPr>
          <w:rStyle w:val="StyleUnderline"/>
        </w:rPr>
        <w:t xml:space="preserve"> </w:t>
      </w:r>
      <w:r w:rsidRPr="00603B78">
        <w:rPr>
          <w:rStyle w:val="StyleUnderline"/>
          <w:highlight w:val="green"/>
        </w:rPr>
        <w:t>reg</w:t>
      </w:r>
      <w:r w:rsidRPr="00F94075">
        <w:rPr>
          <w:rStyle w:val="StyleUnderline"/>
        </w:rPr>
        <w:t>ulation</w:t>
      </w:r>
      <w:r w:rsidRPr="00603B78">
        <w:rPr>
          <w:rStyle w:val="StyleUnderline"/>
          <w:highlight w:val="green"/>
        </w:rPr>
        <w:t>s</w:t>
      </w:r>
      <w:r w:rsidRPr="00B952EB">
        <w:rPr>
          <w:rStyle w:val="StyleUnderline"/>
        </w:rPr>
        <w:t>, including fracking on Native lands, drilling in wildlife preserves, and dumping toxins in waterways</w:t>
      </w:r>
      <w:r w:rsidRPr="00E3722B">
        <w:rPr>
          <w:sz w:val="16"/>
        </w:rPr>
        <w:t xml:space="preserve">. </w:t>
      </w:r>
      <w:r w:rsidRPr="00B952EB">
        <w:rPr>
          <w:rStyle w:val="StyleUnderline"/>
        </w:rPr>
        <w:t>Brazil’s Jair Bolsonaro has “gutted” the environmental agencies that limit and penalize deforestation</w:t>
      </w:r>
      <w:r w:rsidRPr="00E3722B">
        <w:rPr>
          <w:sz w:val="16"/>
        </w:rPr>
        <w:t xml:space="preserve">. And Prime Minister Narendra </w:t>
      </w:r>
      <w:r w:rsidRPr="00B952EB">
        <w:rPr>
          <w:rStyle w:val="StyleUnderline"/>
        </w:rPr>
        <w:t>Modi in India has deregulated the sale of crude oil</w:t>
      </w:r>
      <w:r w:rsidRPr="00E3722B">
        <w:rPr>
          <w:sz w:val="16"/>
        </w:rPr>
        <w:t xml:space="preserve">.28 From this perspective, </w:t>
      </w:r>
      <w:r w:rsidRPr="00603B78">
        <w:rPr>
          <w:rStyle w:val="StyleUnderline"/>
          <w:highlight w:val="green"/>
        </w:rPr>
        <w:t>the</w:t>
      </w:r>
      <w:r w:rsidRPr="00B952EB">
        <w:rPr>
          <w:rStyle w:val="StyleUnderline"/>
        </w:rPr>
        <w:t xml:space="preserve"> </w:t>
      </w:r>
      <w:r w:rsidRPr="00603B78">
        <w:rPr>
          <w:rStyle w:val="StyleUnderline"/>
          <w:highlight w:val="green"/>
        </w:rPr>
        <w:t xml:space="preserve">drive to resist norms </w:t>
      </w:r>
      <w:r w:rsidRPr="00603B78">
        <w:rPr>
          <w:rStyle w:val="StyleUnderline"/>
          <w:highlight w:val="green"/>
          <w:bdr w:val="single" w:sz="4" w:space="0" w:color="auto"/>
        </w:rPr>
        <w:t>has hastened</w:t>
      </w:r>
      <w:r w:rsidRPr="00B952EB">
        <w:rPr>
          <w:rStyle w:val="StyleUnderline"/>
        </w:rPr>
        <w:t xml:space="preserve"> the worst effects of </w:t>
      </w:r>
      <w:r w:rsidRPr="00603B78">
        <w:rPr>
          <w:rStyle w:val="StyleUnderline"/>
          <w:highlight w:val="green"/>
          <w:bdr w:val="single" w:sz="4" w:space="0" w:color="auto"/>
        </w:rPr>
        <w:t>climate catastrophe</w:t>
      </w:r>
      <w:r w:rsidRPr="00B952EB">
        <w:rPr>
          <w:rStyle w:val="StyleUnderline"/>
        </w:rPr>
        <w:t xml:space="preserve">. </w:t>
      </w:r>
      <w:r w:rsidRPr="00603B78">
        <w:rPr>
          <w:rStyle w:val="StyleUnderline"/>
          <w:highlight w:val="green"/>
        </w:rPr>
        <w:t xml:space="preserve">Climate denialism </w:t>
      </w:r>
      <w:r w:rsidRPr="00F94075">
        <w:rPr>
          <w:rStyle w:val="StyleUnderline"/>
        </w:rPr>
        <w:t>is</w:t>
      </w:r>
      <w:r w:rsidRPr="00B952EB">
        <w:rPr>
          <w:rStyle w:val="StyleUnderline"/>
        </w:rPr>
        <w:t xml:space="preserve"> itself oddly </w:t>
      </w:r>
      <w:r w:rsidRPr="00603B78">
        <w:rPr>
          <w:rStyle w:val="StyleUnderline"/>
          <w:highlight w:val="green"/>
        </w:rPr>
        <w:t xml:space="preserve">consonant with </w:t>
      </w:r>
      <w:r w:rsidRPr="00E3722B">
        <w:rPr>
          <w:rStyle w:val="StyleUnderline"/>
        </w:rPr>
        <w:t>the</w:t>
      </w:r>
      <w:r w:rsidRPr="00B952EB">
        <w:rPr>
          <w:rStyle w:val="StyleUnderline"/>
        </w:rPr>
        <w:t xml:space="preserve"> humanistic values of </w:t>
      </w:r>
      <w:r w:rsidRPr="00603B78">
        <w:rPr>
          <w:rStyle w:val="StyleUnderline"/>
          <w:highlight w:val="green"/>
        </w:rPr>
        <w:t>opacity and open-endedness</w:t>
      </w:r>
      <w:r w:rsidRPr="00E3722B">
        <w:rPr>
          <w:sz w:val="16"/>
        </w:rPr>
        <w:t xml:space="preserve">. </w:t>
      </w:r>
      <w:r w:rsidRPr="00B952EB">
        <w:rPr>
          <w:rStyle w:val="StyleUnderline"/>
        </w:rPr>
        <w:t xml:space="preserve">Called “merchants of doubt” </w:t>
      </w:r>
      <w:r w:rsidRPr="00E3722B">
        <w:rPr>
          <w:sz w:val="16"/>
        </w:rPr>
        <w:t xml:space="preserve">by historians Erik M. Conway and Naomi Oreskes, </w:t>
      </w:r>
      <w:r w:rsidRPr="00B952EB">
        <w:rPr>
          <w:rStyle w:val="StyleUnderline"/>
        </w:rPr>
        <w:t>a small group of anti-communist strategists turned lobbyists set about undermining the policy prescriptions of scientists who had in fact come to a consensus about urgent dangers, their causes, and the need for government solutions</w:t>
      </w:r>
      <w:r w:rsidRPr="00E3722B">
        <w:rPr>
          <w:sz w:val="16"/>
        </w:rPr>
        <w:t xml:space="preserve">: first tobacco, then acid rain and chlorofluorocarbons, and then, most destructively of all, climate change. They </w:t>
      </w:r>
      <w:r w:rsidRPr="00B952EB">
        <w:rPr>
          <w:rStyle w:val="StyleUnderline"/>
        </w:rPr>
        <w:t xml:space="preserve">conducted a series of public campaigns that focused on scientific uncertainty and </w:t>
      </w:r>
      <w:proofErr w:type="gramStart"/>
      <w:r w:rsidRPr="00B952EB">
        <w:rPr>
          <w:rStyle w:val="StyleUnderline"/>
        </w:rPr>
        <w:t>irresolution, and</w:t>
      </w:r>
      <w:proofErr w:type="gramEnd"/>
      <w:r w:rsidRPr="00B952EB">
        <w:rPr>
          <w:rStyle w:val="StyleUnderline"/>
        </w:rPr>
        <w:t xml:space="preserve"> always called for more studies to delay large-scale public action</w:t>
      </w:r>
      <w:r w:rsidRPr="00E3722B">
        <w:rPr>
          <w:sz w:val="16"/>
        </w:rPr>
        <w:t xml:space="preserve">.29 </w:t>
      </w:r>
      <w:r w:rsidRPr="00603B78">
        <w:rPr>
          <w:rStyle w:val="StyleUnderline"/>
          <w:highlight w:val="green"/>
        </w:rPr>
        <w:t>Tech companies</w:t>
      </w:r>
      <w:r w:rsidRPr="00B952EB">
        <w:rPr>
          <w:rStyle w:val="StyleUnderline"/>
        </w:rPr>
        <w:t xml:space="preserve">, too, </w:t>
      </w:r>
      <w:r w:rsidRPr="00603B78">
        <w:rPr>
          <w:rStyle w:val="StyleUnderline"/>
          <w:highlight w:val="green"/>
        </w:rPr>
        <w:t>have vaunted open-ended</w:t>
      </w:r>
      <w:r w:rsidRPr="00B952EB">
        <w:rPr>
          <w:rStyle w:val="StyleUnderline"/>
        </w:rPr>
        <w:t xml:space="preserve">ness and </w:t>
      </w:r>
      <w:r w:rsidRPr="00603B78">
        <w:rPr>
          <w:rStyle w:val="StyleUnderline"/>
          <w:highlight w:val="green"/>
        </w:rPr>
        <w:t>disruption</w:t>
      </w:r>
      <w:r w:rsidRPr="00B952EB">
        <w:rPr>
          <w:rStyle w:val="StyleUnderline"/>
        </w:rPr>
        <w:t xml:space="preserve">, </w:t>
      </w:r>
      <w:r w:rsidRPr="00E3722B">
        <w:rPr>
          <w:rStyle w:val="StyleUnderline"/>
        </w:rPr>
        <w:t xml:space="preserve">claiming </w:t>
      </w:r>
      <w:r w:rsidRPr="00603B78">
        <w:rPr>
          <w:rStyle w:val="StyleUnderline"/>
          <w:highlight w:val="green"/>
        </w:rPr>
        <w:t>to free work</w:t>
      </w:r>
      <w:r w:rsidRPr="00B952EB">
        <w:rPr>
          <w:rStyle w:val="StyleUnderline"/>
        </w:rPr>
        <w:t xml:space="preserve"> from traditional office cubicles, regulations, bureaucracy, schedules, and hierarchies in favor of sharing, convenience, and “personal empowerment</w:t>
      </w:r>
      <w:r w:rsidRPr="00E3722B">
        <w:rPr>
          <w:sz w:val="16"/>
        </w:rPr>
        <w:t xml:space="preserve">.” </w:t>
      </w:r>
      <w:r w:rsidRPr="00603B78">
        <w:rPr>
          <w:rStyle w:val="StyleUnderline"/>
          <w:highlight w:val="green"/>
        </w:rPr>
        <w:t>This</w:t>
      </w:r>
      <w:r w:rsidRPr="00B952EB">
        <w:rPr>
          <w:rStyle w:val="StyleUnderline"/>
        </w:rPr>
        <w:t xml:space="preserve"> emancipation from traditional constraints </w:t>
      </w:r>
      <w:r w:rsidRPr="00603B78">
        <w:rPr>
          <w:rStyle w:val="StyleUnderline"/>
          <w:highlight w:val="green"/>
        </w:rPr>
        <w:t>has brought</w:t>
      </w:r>
      <w:r w:rsidRPr="00B952EB">
        <w:rPr>
          <w:rStyle w:val="StyleUnderline"/>
        </w:rPr>
        <w:t xml:space="preserve"> with it a </w:t>
      </w:r>
      <w:r w:rsidRPr="00603B78">
        <w:rPr>
          <w:rStyle w:val="StyleUnderline"/>
          <w:highlight w:val="green"/>
        </w:rPr>
        <w:t>terrible precarity</w:t>
      </w:r>
      <w:r w:rsidRPr="00B952EB">
        <w:rPr>
          <w:rStyle w:val="StyleUnderline"/>
        </w:rPr>
        <w:t xml:space="preserve"> for much of the labor force</w:t>
      </w:r>
      <w:r w:rsidRPr="00E3722B">
        <w:rPr>
          <w:sz w:val="16"/>
        </w:rPr>
        <w:t xml:space="preserve">, as workers struggle to make ends meet by stringing together multiple unpredictable “gigs.”30 “Neoliberal subjects,” as Wendy Brown puts it, “are controlled through their freedom.”31 In all of these contexts, </w:t>
      </w:r>
      <w:r w:rsidRPr="00603B78">
        <w:rPr>
          <w:rStyle w:val="StyleUnderline"/>
          <w:highlight w:val="green"/>
        </w:rPr>
        <w:t>the</w:t>
      </w:r>
      <w:r w:rsidRPr="00B952EB">
        <w:rPr>
          <w:rStyle w:val="StyleUnderline"/>
        </w:rPr>
        <w:t xml:space="preserve"> pause, the </w:t>
      </w:r>
      <w:r w:rsidRPr="00603B78">
        <w:rPr>
          <w:rStyle w:val="StyleUnderline"/>
          <w:highlight w:val="green"/>
        </w:rPr>
        <w:t>rupture, and</w:t>
      </w:r>
      <w:r w:rsidRPr="00B952EB">
        <w:rPr>
          <w:rStyle w:val="StyleUnderline"/>
        </w:rPr>
        <w:t xml:space="preserve"> the </w:t>
      </w:r>
      <w:r w:rsidRPr="00603B78">
        <w:rPr>
          <w:rStyle w:val="StyleUnderline"/>
          <w:highlight w:val="green"/>
        </w:rPr>
        <w:t>dissolve have become</w:t>
      </w:r>
      <w:r w:rsidRPr="00B952EB">
        <w:rPr>
          <w:rStyle w:val="StyleUnderline"/>
        </w:rPr>
        <w:t xml:space="preserve"> perilously </w:t>
      </w:r>
      <w:r w:rsidRPr="00603B78">
        <w:rPr>
          <w:rStyle w:val="StyleUnderline"/>
          <w:highlight w:val="green"/>
        </w:rPr>
        <w:t xml:space="preserve">congruent with </w:t>
      </w:r>
      <w:r w:rsidRPr="00603B78">
        <w:rPr>
          <w:rStyle w:val="StyleUnderline"/>
          <w:highlight w:val="green"/>
          <w:bdr w:val="single" w:sz="4" w:space="0" w:color="auto"/>
        </w:rPr>
        <w:t>neoliberal precarity</w:t>
      </w:r>
      <w:r w:rsidRPr="00603B78">
        <w:rPr>
          <w:rStyle w:val="StyleUnderline"/>
          <w:highlight w:val="green"/>
        </w:rPr>
        <w:t xml:space="preserve"> </w:t>
      </w:r>
      <w:r w:rsidRPr="00610397">
        <w:rPr>
          <w:rStyle w:val="StyleUnderline"/>
        </w:rPr>
        <w:t>and onrushing climate catastrophe</w:t>
      </w:r>
      <w:r w:rsidRPr="00E3722B">
        <w:rPr>
          <w:sz w:val="16"/>
        </w:rPr>
        <w:t xml:space="preserve">. This conclusion places particular pressure on the most influential thinking in the environmental humanities, which has put its most powerful emphasis on open-endedness. Jenny Odell’s How to Do Nothing, for example, argues that we should withdraw ourselves from the push to productivity, pausing to focus on the places where we live, which in turn will open us to a new and more ecologically caring consciousness. Odell deliberately refrains from identifying any particular actions to follow from this new approach, ending instead with the celebration of “an aimless aim, or a project with no goal.”32 </w:t>
      </w:r>
      <w:r w:rsidRPr="00B952EB">
        <w:rPr>
          <w:rStyle w:val="StyleUnderline"/>
        </w:rPr>
        <w:t xml:space="preserve">The </w:t>
      </w:r>
      <w:r w:rsidRPr="00E3722B">
        <w:rPr>
          <w:rStyle w:val="StyleUnderline"/>
        </w:rPr>
        <w:t>practical work remains gestural</w:t>
      </w:r>
      <w:r w:rsidRPr="00B952EB">
        <w:rPr>
          <w:rStyle w:val="StyleUnderline"/>
        </w:rPr>
        <w:t xml:space="preserve">, </w:t>
      </w:r>
      <w:r w:rsidRPr="00E3722B">
        <w:rPr>
          <w:rStyle w:val="StyleUnderline"/>
        </w:rPr>
        <w:t>an appeal rather than a plan</w:t>
      </w:r>
      <w:r w:rsidRPr="00E3722B">
        <w:rPr>
          <w:sz w:val="16"/>
        </w:rPr>
        <w:t xml:space="preserve">.33 Even when environmental humanists acknowledge the importance of practical politics, they often separate this from the open-endedness they see as proper to the humanities. Stephanie LeMenager, for example, entertains two </w:t>
      </w:r>
      <w:proofErr w:type="spellStart"/>
      <w:r w:rsidRPr="00E3722B">
        <w:rPr>
          <w:sz w:val="16"/>
        </w:rPr>
        <w:t>diferent</w:t>
      </w:r>
      <w:proofErr w:type="spellEnd"/>
      <w:r w:rsidRPr="00E3722B">
        <w:rPr>
          <w:sz w:val="16"/>
        </w:rPr>
        <w:t xml:space="preserve"> endings to Living Oil: the first, a single paragraph, invites us to “appreciate” political campaigns around renewable energy, including Germany’s successful shift away from fossil fuels, and environmental justice and divestment struggles. The second ending draws far </w:t>
      </w:r>
      <w:proofErr w:type="gramStart"/>
      <w:r w:rsidRPr="00E3722B">
        <w:rPr>
          <w:sz w:val="16"/>
        </w:rPr>
        <w:t>more of her</w:t>
      </w:r>
      <w:proofErr w:type="gramEnd"/>
      <w:r w:rsidRPr="00E3722B">
        <w:rPr>
          <w:sz w:val="16"/>
        </w:rPr>
        <w:t xml:space="preserve"> attention: running over a dozen pages, it focuses on what academic humanists </w:t>
      </w:r>
      <w:proofErr w:type="gramStart"/>
      <w:r w:rsidRPr="00E3722B">
        <w:rPr>
          <w:sz w:val="16"/>
        </w:rPr>
        <w:t>in particular can</w:t>
      </w:r>
      <w:proofErr w:type="gramEnd"/>
      <w:r w:rsidRPr="00E3722B">
        <w:rPr>
          <w:sz w:val="16"/>
        </w:rPr>
        <w:t xml:space="preserve"> contribute to transforming the future of oil. The answer: “narrative itself.”34 Finishing with “an unresolved detective story” and a call for more stories, LeMenager says that the proliferation of narratives is “the humanistic complement to the work of engineers and geologists and hydrologists and city planners and county health agencies and environmental justice activists to create a more resilient energy regime.”35 Appreciating and supplementing the work of doers and makers and planners, the humanist dwells in narrative irresolution; no particular endings, but rather more and more stories to come. Rob Nixon’s Slow Violence ends in a similarly open-ended way. Nixon conjures up the image of a broad global coalition of constituencies coming together to demand action on climate change. He does not explore how this coalition will take shape and does not prescribe specific political aims or objectives for it. His focus remains on the writer-activist, who “will continue to play a critical role in drawing to the surface—and infusing with emotional force—submerged stories of injustice and resource rebellions.” In the final line of the book, Nixon celebrates those writers who seek to transform society in ways that “their societies could never imagine, let alone demand”36—that is, the unknowable to-come. Amitav Ghosh is more pessimistic than either LeMenager or Nixon. He ends The Great Derangement with a scathing critique of “a deadlocked public sphere, with the actual exercise of power being relegated to the interlocking complex of corporations and institutions of governance that has come to be known as the ‘deep state.’” Ghosh is equally withering when it comes to climate marches and demonstrations, which amount to “little more than an orgy of democratic emotion, an activist-themed street fair, a real-world analogue to Twitter hashtag campaigns: something that gives you a nice feeling, says you belong in a certain group, and is completely divorced from actual legislation and governance.” Ghosh holds out a glimmer of hope that global religious movements and climate activists might converge on the project of “drastically reducing emissions without sacrificing considerations of equity.” But like Nixon, he tells us little about how this might take shape, and like Nixon and LeMenager, he ends with the open-ended possibilities of the aesthetic: the hope that a new generation will “rediscover their kinship with other beings, and that this vision, at once new and ancient, will find expression in a transformed and renewed art and literature.”37 Scholars working at the interdisciplinary crossings of the sciences and the humanities, too, typically steer clear of specifying plans and programs on principle. Donna Haraway urges us to recognize our complex mutual entanglements with a range of beings—from pigeons to estrogen—in order to “cut the bonds of the Anthropocene and the Capitalocene.”38 New multispecies collaborations will then prompt us to refuse the usual “dictates of teleology, settled categories, and function”—that is, programmatic thinking—and shift us instead to “the realm of play.”39 </w:t>
      </w:r>
      <w:r w:rsidRPr="00B952EB">
        <w:rPr>
          <w:rStyle w:val="StyleUnderline"/>
        </w:rPr>
        <w:t xml:space="preserve">In A Billion Black </w:t>
      </w:r>
      <w:proofErr w:type="spellStart"/>
      <w:r w:rsidRPr="00B952EB">
        <w:rPr>
          <w:rStyle w:val="StyleUnderline"/>
        </w:rPr>
        <w:t>Anthropocenes</w:t>
      </w:r>
      <w:proofErr w:type="spellEnd"/>
      <w:r w:rsidRPr="00B952EB">
        <w:rPr>
          <w:rStyle w:val="StyleUnderline"/>
        </w:rPr>
        <w:t xml:space="preserve"> or None, Kathryn Yusof exposes the anti-Blackness that shapes geology as a discipline, and in that context urges a “destabilization of the mode of encounter” and “an insurgent geology for the end of the world.</w:t>
      </w:r>
      <w:r w:rsidRPr="00E3722B">
        <w:rPr>
          <w:sz w:val="16"/>
        </w:rPr>
        <w:t xml:space="preserve">”40 These are just a few examples. We might also think of Stacy Alaimo’s invitation to “dwell in the dissolve,” Chelsea Frazier’s call to “construct alternative conceptions of ecological ethics within our present world and beyond it,” and Kyle Devine’s appeal to hear the environmental and political conditions of recorded music so that “we may be motivated to change them.”41 </w:t>
      </w:r>
      <w:r w:rsidRPr="00B952EB">
        <w:rPr>
          <w:rStyle w:val="StyleUnderline"/>
        </w:rPr>
        <w:t xml:space="preserve">Across the environmental humanities, we find </w:t>
      </w:r>
      <w:r w:rsidRPr="00603B78">
        <w:rPr>
          <w:rStyle w:val="StyleUnderline"/>
          <w:highlight w:val="green"/>
        </w:rPr>
        <w:t>scholars</w:t>
      </w:r>
      <w:r w:rsidRPr="00B952EB">
        <w:rPr>
          <w:rStyle w:val="StyleUnderline"/>
        </w:rPr>
        <w:t xml:space="preserve"> calling for new modes of attentiveness and </w:t>
      </w:r>
      <w:r w:rsidRPr="00603B78">
        <w:rPr>
          <w:rStyle w:val="StyleUnderline"/>
          <w:highlight w:val="green"/>
        </w:rPr>
        <w:t>concluding with hopes—</w:t>
      </w:r>
      <w:r w:rsidRPr="00603B78">
        <w:rPr>
          <w:rStyle w:val="StyleUnderline"/>
          <w:highlight w:val="green"/>
          <w:bdr w:val="single" w:sz="4" w:space="0" w:color="auto"/>
        </w:rPr>
        <w:t>but not</w:t>
      </w:r>
      <w:r w:rsidRPr="00610397">
        <w:rPr>
          <w:rStyle w:val="StyleUnderline"/>
          <w:bdr w:val="single" w:sz="4" w:space="0" w:color="auto"/>
        </w:rPr>
        <w:t xml:space="preserve"> </w:t>
      </w:r>
      <w:r w:rsidRPr="00603B78">
        <w:rPr>
          <w:rStyle w:val="StyleUnderline"/>
          <w:highlight w:val="green"/>
          <w:bdr w:val="single" w:sz="4" w:space="0" w:color="auto"/>
        </w:rPr>
        <w:t>plans</w:t>
      </w:r>
      <w:r w:rsidRPr="00B952EB">
        <w:rPr>
          <w:rStyle w:val="StyleUnderline"/>
        </w:rPr>
        <w:t>—for the transformations to follow</w:t>
      </w:r>
      <w:r w:rsidRPr="00E3722B">
        <w:rPr>
          <w:sz w:val="16"/>
        </w:rPr>
        <w:t xml:space="preserve">. All of this has been—and will continue to be—deeply important work. There is no question that </w:t>
      </w:r>
      <w:proofErr w:type="gramStart"/>
      <w:r w:rsidRPr="00E3722B">
        <w:rPr>
          <w:sz w:val="16"/>
        </w:rPr>
        <w:t>as long as</w:t>
      </w:r>
      <w:proofErr w:type="gramEnd"/>
      <w:r w:rsidRPr="00E3722B">
        <w:rPr>
          <w:sz w:val="16"/>
        </w:rPr>
        <w:t xml:space="preserve"> dominant structures of violence, dispossession, and oppression try to pass themselves </w:t>
      </w:r>
      <w:proofErr w:type="spellStart"/>
      <w:proofErr w:type="gramStart"/>
      <w:r w:rsidRPr="00E3722B">
        <w:rPr>
          <w:sz w:val="16"/>
        </w:rPr>
        <w:t>of</w:t>
      </w:r>
      <w:proofErr w:type="spellEnd"/>
      <w:proofErr w:type="gramEnd"/>
      <w:r w:rsidRPr="00E3722B">
        <w:rPr>
          <w:sz w:val="16"/>
        </w:rPr>
        <w:t xml:space="preserve"> as nature or common sense, we will urgently need both critique and resistance. In this context, aesthetic objects that startle and surprise and baffle will help to stop us </w:t>
      </w:r>
      <w:proofErr w:type="gramStart"/>
      <w:r w:rsidRPr="00E3722B">
        <w:rPr>
          <w:sz w:val="16"/>
        </w:rPr>
        <w:t>in the midst of</w:t>
      </w:r>
      <w:proofErr w:type="gramEnd"/>
      <w:r w:rsidRPr="00E3722B">
        <w:rPr>
          <w:sz w:val="16"/>
        </w:rPr>
        <w:t xml:space="preserve"> other instrumentalizing pressures, to recognize the limits of dominant ideologies, and to imagine ways of being and thinking and feeling otherwise. For this reason, the </w:t>
      </w:r>
      <w:proofErr w:type="gramStart"/>
      <w:r w:rsidRPr="00E3722B">
        <w:rPr>
          <w:sz w:val="16"/>
        </w:rPr>
        <w:t>particular strengths</w:t>
      </w:r>
      <w:proofErr w:type="gramEnd"/>
      <w:r w:rsidRPr="00E3722B">
        <w:rPr>
          <w:sz w:val="16"/>
        </w:rPr>
        <w:t xml:space="preserve"> of the aesthetic humanities—pausing in the face of business as usual, envisioning alternative worlds, and telling many specific stories—remain indispensable. What has come to concern me, however, is that </w:t>
      </w:r>
      <w:r w:rsidRPr="00B952EB">
        <w:rPr>
          <w:rStyle w:val="StyleUnderline"/>
        </w:rPr>
        <w:t xml:space="preserve">these have become their own common sense across the aesthetic </w:t>
      </w:r>
      <w:proofErr w:type="gramStart"/>
      <w:r w:rsidRPr="00B952EB">
        <w:rPr>
          <w:rStyle w:val="StyleUnderline"/>
        </w:rPr>
        <w:t>humanities—a</w:t>
      </w:r>
      <w:proofErr w:type="gramEnd"/>
      <w:r w:rsidRPr="00B952EB">
        <w:rPr>
          <w:rStyle w:val="StyleUnderline"/>
        </w:rPr>
        <w:t xml:space="preserve"> set of unquestioned presumptions</w:t>
      </w:r>
      <w:r w:rsidRPr="00E3722B">
        <w:rPr>
          <w:sz w:val="16"/>
        </w:rPr>
        <w:t xml:space="preserve">. </w:t>
      </w:r>
      <w:proofErr w:type="gramStart"/>
      <w:r w:rsidRPr="00E3722B">
        <w:rPr>
          <w:sz w:val="16"/>
        </w:rPr>
        <w:t>I myself</w:t>
      </w:r>
      <w:proofErr w:type="gramEnd"/>
      <w:r w:rsidRPr="00E3722B">
        <w:rPr>
          <w:sz w:val="16"/>
        </w:rPr>
        <w:t xml:space="preserve"> wrote three books that revolved around unsettling dominant structures before realizing how strange it was that I had never even imagined a </w:t>
      </w:r>
      <w:proofErr w:type="spellStart"/>
      <w:r w:rsidRPr="00E3722B">
        <w:rPr>
          <w:sz w:val="16"/>
        </w:rPr>
        <w:t>diferent</w:t>
      </w:r>
      <w:proofErr w:type="spellEnd"/>
      <w:r w:rsidRPr="00E3722B">
        <w:rPr>
          <w:sz w:val="16"/>
        </w:rPr>
        <w:t xml:space="preserve"> set of purposes. And as soon as I began to think directly about them, they seemed limiting and partial. And disturbing. </w:t>
      </w:r>
      <w:r w:rsidRPr="00B952EB">
        <w:rPr>
          <w:rStyle w:val="StyleUnderline"/>
        </w:rPr>
        <w:t xml:space="preserve">What if </w:t>
      </w:r>
      <w:r w:rsidRPr="00603B78">
        <w:rPr>
          <w:rStyle w:val="StyleUnderline"/>
          <w:highlight w:val="green"/>
        </w:rPr>
        <w:t>open-endedness</w:t>
      </w:r>
      <w:r w:rsidRPr="00B952EB">
        <w:rPr>
          <w:rStyle w:val="StyleUnderline"/>
        </w:rPr>
        <w:t xml:space="preserve"> </w:t>
      </w:r>
      <w:proofErr w:type="gramStart"/>
      <w:r w:rsidRPr="00603B78">
        <w:rPr>
          <w:rStyle w:val="StyleUnderline"/>
          <w:highlight w:val="green"/>
        </w:rPr>
        <w:t>justifies</w:t>
      </w:r>
      <w:r w:rsidRPr="00B952EB">
        <w:rPr>
          <w:rStyle w:val="StyleUnderline"/>
        </w:rPr>
        <w:t xml:space="preserve"> an</w:t>
      </w:r>
      <w:proofErr w:type="gramEnd"/>
      <w:r w:rsidRPr="00B952EB">
        <w:rPr>
          <w:rStyle w:val="StyleUnderline"/>
        </w:rPr>
        <w:t xml:space="preserve"> </w:t>
      </w:r>
      <w:proofErr w:type="gramStart"/>
      <w:r w:rsidRPr="00603B78">
        <w:rPr>
          <w:rStyle w:val="StyleUnderline"/>
          <w:highlight w:val="green"/>
          <w:bdr w:val="single" w:sz="4" w:space="0" w:color="auto"/>
        </w:rPr>
        <w:t>avoidance of</w:t>
      </w:r>
      <w:proofErr w:type="gramEnd"/>
      <w:r w:rsidRPr="00603B78">
        <w:rPr>
          <w:rStyle w:val="StyleUnderline"/>
          <w:highlight w:val="green"/>
          <w:bdr w:val="single" w:sz="4" w:space="0" w:color="auto"/>
        </w:rPr>
        <w:t xml:space="preserve"> planning and building</w:t>
      </w:r>
      <w:r w:rsidRPr="00B952EB">
        <w:rPr>
          <w:rStyle w:val="StyleUnderline"/>
        </w:rPr>
        <w:t xml:space="preserve">, and </w:t>
      </w:r>
      <w:r w:rsidRPr="00F94075">
        <w:rPr>
          <w:rStyle w:val="StyleUnderline"/>
        </w:rPr>
        <w:t>reinforces</w:t>
      </w:r>
      <w:r w:rsidRPr="00B952EB">
        <w:rPr>
          <w:rStyle w:val="StyleUnderline"/>
        </w:rPr>
        <w:t xml:space="preserve"> the notion that </w:t>
      </w:r>
      <w:r w:rsidRPr="00F94075">
        <w:rPr>
          <w:rStyle w:val="StyleUnderline"/>
        </w:rPr>
        <w:t>it is not our job to find practical strategies</w:t>
      </w:r>
      <w:r w:rsidRPr="00B952EB">
        <w:rPr>
          <w:rStyle w:val="StyleUnderline"/>
        </w:rPr>
        <w:t xml:space="preserve"> to work against anthropogenic climate change and its calamitous and uneven consequences? That is, what if it </w:t>
      </w:r>
      <w:r w:rsidRPr="00603B78">
        <w:rPr>
          <w:rStyle w:val="StyleUnderline"/>
          <w:highlight w:val="green"/>
          <w:bdr w:val="single" w:sz="4" w:space="0" w:color="auto"/>
        </w:rPr>
        <w:t>disempowers</w:t>
      </w:r>
      <w:r w:rsidRPr="00B952EB">
        <w:rPr>
          <w:rStyle w:val="StyleUnderline"/>
        </w:rPr>
        <w:t xml:space="preserve"> all of </w:t>
      </w:r>
      <w:r w:rsidRPr="00603B78">
        <w:rPr>
          <w:rStyle w:val="StyleUnderline"/>
          <w:highlight w:val="green"/>
        </w:rPr>
        <w:t>us</w:t>
      </w:r>
      <w:r w:rsidRPr="00B952EB">
        <w:rPr>
          <w:rStyle w:val="StyleUnderline"/>
        </w:rPr>
        <w:t xml:space="preserve"> who are </w:t>
      </w:r>
      <w:r w:rsidRPr="00603B78">
        <w:rPr>
          <w:rStyle w:val="StyleUnderline"/>
          <w:highlight w:val="green"/>
        </w:rPr>
        <w:t>working</w:t>
      </w:r>
      <w:r w:rsidRPr="00B952EB">
        <w:rPr>
          <w:rStyle w:val="StyleUnderline"/>
        </w:rPr>
        <w:t xml:space="preserve"> across the aesthetic humanities?</w:t>
      </w:r>
      <w:r w:rsidRPr="00E3722B">
        <w:rPr>
          <w:sz w:val="16"/>
        </w:rPr>
        <w:t xml:space="preserve"> In this book, I am, like other humanists, struggling to find alternatives to systems that </w:t>
      </w:r>
      <w:proofErr w:type="spellStart"/>
      <w:r w:rsidRPr="00E3722B">
        <w:rPr>
          <w:sz w:val="16"/>
        </w:rPr>
        <w:t>reentrench</w:t>
      </w:r>
      <w:proofErr w:type="spellEnd"/>
      <w:r w:rsidRPr="00E3722B">
        <w:rPr>
          <w:sz w:val="16"/>
        </w:rPr>
        <w:t xml:space="preserve"> injustice. I am also looking for effective ways to refuse the terrible rush to conquest and profit. In these </w:t>
      </w:r>
      <w:proofErr w:type="gramStart"/>
      <w:r w:rsidRPr="00E3722B">
        <w:rPr>
          <w:sz w:val="16"/>
        </w:rPr>
        <w:t>respects</w:t>
      </w:r>
      <w:proofErr w:type="gramEnd"/>
      <w:r w:rsidRPr="00E3722B">
        <w:rPr>
          <w:sz w:val="16"/>
        </w:rPr>
        <w:t xml:space="preserve"> I am building on the massive body of work that has been done in the past few decades in the aesthetic humanities, and in many ways, this book is not a break as much as a refocusing and a revaluing. But it is my hypothesis that </w:t>
      </w:r>
      <w:r w:rsidRPr="00B952EB">
        <w:rPr>
          <w:rStyle w:val="StyleUnderline"/>
        </w:rPr>
        <w:t xml:space="preserve">the practice of </w:t>
      </w:r>
      <w:r w:rsidRPr="00603B78">
        <w:rPr>
          <w:rStyle w:val="StyleUnderline"/>
          <w:highlight w:val="green"/>
        </w:rPr>
        <w:t>concluding</w:t>
      </w:r>
      <w:r w:rsidRPr="00B952EB">
        <w:rPr>
          <w:rStyle w:val="StyleUnderline"/>
        </w:rPr>
        <w:t xml:space="preserve"> </w:t>
      </w:r>
      <w:r w:rsidRPr="00603B78">
        <w:rPr>
          <w:rStyle w:val="StyleUnderline"/>
          <w:highlight w:val="green"/>
        </w:rPr>
        <w:t>with</w:t>
      </w:r>
      <w:r w:rsidRPr="00B952EB">
        <w:rPr>
          <w:rStyle w:val="StyleUnderline"/>
        </w:rPr>
        <w:t xml:space="preserve"> calls to ever </w:t>
      </w:r>
      <w:r w:rsidRPr="00F94075">
        <w:rPr>
          <w:rStyle w:val="StyleUnderline"/>
        </w:rPr>
        <w:t>more</w:t>
      </w:r>
      <w:r w:rsidRPr="00B952EB">
        <w:rPr>
          <w:rStyle w:val="StyleUnderline"/>
        </w:rPr>
        <w:t xml:space="preserve"> complexity and </w:t>
      </w:r>
      <w:r w:rsidRPr="00603B78">
        <w:rPr>
          <w:rStyle w:val="StyleUnderline"/>
          <w:highlight w:val="green"/>
        </w:rPr>
        <w:t>possibility</w:t>
      </w:r>
      <w:r w:rsidRPr="00B952EB">
        <w:rPr>
          <w:rStyle w:val="StyleUnderline"/>
        </w:rPr>
        <w:t xml:space="preserve"> </w:t>
      </w:r>
      <w:r w:rsidRPr="00603B78">
        <w:rPr>
          <w:rStyle w:val="StyleUnderline"/>
          <w:highlight w:val="green"/>
        </w:rPr>
        <w:t xml:space="preserve">instead of </w:t>
      </w:r>
      <w:r w:rsidRPr="00E3722B">
        <w:rPr>
          <w:rStyle w:val="StyleUnderline"/>
        </w:rPr>
        <w:t>sketching</w:t>
      </w:r>
      <w:r w:rsidRPr="00B952EB">
        <w:rPr>
          <w:rStyle w:val="StyleUnderline"/>
        </w:rPr>
        <w:t xml:space="preserve"> out </w:t>
      </w:r>
      <w:r w:rsidRPr="00603B78">
        <w:rPr>
          <w:rStyle w:val="StyleUnderline"/>
          <w:highlight w:val="green"/>
        </w:rPr>
        <w:t>plans</w:t>
      </w:r>
      <w:r w:rsidRPr="00B952EB">
        <w:rPr>
          <w:rStyle w:val="StyleUnderline"/>
        </w:rPr>
        <w:t xml:space="preserve"> </w:t>
      </w:r>
      <w:r w:rsidRPr="00F94075">
        <w:rPr>
          <w:rStyle w:val="StyleUnderline"/>
        </w:rPr>
        <w:t xml:space="preserve">of action </w:t>
      </w:r>
      <w:r w:rsidRPr="00603B78">
        <w:rPr>
          <w:rStyle w:val="StyleUnderline"/>
          <w:highlight w:val="green"/>
        </w:rPr>
        <w:t>is feeding</w:t>
      </w:r>
      <w:r w:rsidRPr="00B952EB">
        <w:rPr>
          <w:rStyle w:val="StyleUnderline"/>
        </w:rPr>
        <w:t xml:space="preserve"> the logic of </w:t>
      </w:r>
      <w:r w:rsidRPr="00603B78">
        <w:rPr>
          <w:rStyle w:val="StyleUnderline"/>
          <w:highlight w:val="green"/>
          <w:bdr w:val="single" w:sz="4" w:space="0" w:color="auto"/>
        </w:rPr>
        <w:t>climate denialism and neoliberal</w:t>
      </w:r>
      <w:r w:rsidRPr="00610397">
        <w:rPr>
          <w:rStyle w:val="StyleUnderline"/>
          <w:bdr w:val="single" w:sz="4" w:space="0" w:color="auto"/>
        </w:rPr>
        <w:t xml:space="preserve"> </w:t>
      </w:r>
      <w:r w:rsidRPr="00603B78">
        <w:rPr>
          <w:rStyle w:val="StyleUnderline"/>
          <w:highlight w:val="green"/>
          <w:bdr w:val="single" w:sz="4" w:space="0" w:color="auto"/>
        </w:rPr>
        <w:t>atomization</w:t>
      </w:r>
      <w:r w:rsidRPr="00B952EB">
        <w:rPr>
          <w:rStyle w:val="StyleUnderline"/>
        </w:rPr>
        <w:t xml:space="preserve">. It is </w:t>
      </w:r>
      <w:r w:rsidRPr="00603B78">
        <w:rPr>
          <w:rStyle w:val="StyleUnderline"/>
          <w:highlight w:val="green"/>
          <w:bdr w:val="single" w:sz="4" w:space="0" w:color="auto"/>
        </w:rPr>
        <w:t>supporting collective inaction</w:t>
      </w:r>
      <w:r w:rsidRPr="00E3722B">
        <w:rPr>
          <w:sz w:val="16"/>
        </w:rPr>
        <w:t xml:space="preserve">. </w:t>
      </w:r>
      <w:proofErr w:type="gramStart"/>
      <w:r w:rsidRPr="00F94075">
        <w:rPr>
          <w:rStyle w:val="StyleUnderline"/>
        </w:rPr>
        <w:t>As long as</w:t>
      </w:r>
      <w:proofErr w:type="gramEnd"/>
      <w:r w:rsidRPr="00F94075">
        <w:rPr>
          <w:rStyle w:val="StyleUnderline"/>
        </w:rPr>
        <w:t xml:space="preserve"> the</w:t>
      </w:r>
      <w:r w:rsidRPr="00B952EB">
        <w:rPr>
          <w:rStyle w:val="StyleUnderline"/>
        </w:rPr>
        <w:t xml:space="preserve"> aesthetic </w:t>
      </w:r>
      <w:r w:rsidRPr="00F94075">
        <w:rPr>
          <w:rStyle w:val="StyleUnderline"/>
        </w:rPr>
        <w:t>humanities</w:t>
      </w:r>
      <w:r w:rsidRPr="00B952EB">
        <w:rPr>
          <w:rStyle w:val="StyleUnderline"/>
        </w:rPr>
        <w:t xml:space="preserve"> </w:t>
      </w:r>
      <w:r w:rsidRPr="00F94075">
        <w:rPr>
          <w:rStyle w:val="StyleUnderline"/>
        </w:rPr>
        <w:t>stress</w:t>
      </w:r>
      <w:r w:rsidRPr="00B952EB">
        <w:rPr>
          <w:rStyle w:val="StyleUnderline"/>
        </w:rPr>
        <w:t xml:space="preserve"> humility, wild </w:t>
      </w:r>
      <w:r w:rsidRPr="00F94075">
        <w:rPr>
          <w:rStyle w:val="StyleUnderline"/>
        </w:rPr>
        <w:t>imaginings</w:t>
      </w:r>
      <w:r w:rsidRPr="00B952EB">
        <w:rPr>
          <w:rStyle w:val="StyleUnderline"/>
        </w:rPr>
        <w:t xml:space="preserve">, the </w:t>
      </w:r>
      <w:r w:rsidRPr="00E3722B">
        <w:rPr>
          <w:rStyle w:val="StyleUnderline"/>
        </w:rPr>
        <w:t>unmaking</w:t>
      </w:r>
      <w:r w:rsidRPr="00B952EB">
        <w:rPr>
          <w:rStyle w:val="StyleUnderline"/>
        </w:rPr>
        <w:t xml:space="preserve"> of prevailing values, and dense entanglements, </w:t>
      </w:r>
      <w:r w:rsidRPr="00F94075">
        <w:rPr>
          <w:rStyle w:val="StyleUnderline"/>
        </w:rPr>
        <w:t xml:space="preserve">we </w:t>
      </w:r>
      <w:proofErr w:type="gramStart"/>
      <w:r w:rsidRPr="00603B78">
        <w:rPr>
          <w:rStyle w:val="StyleUnderline"/>
          <w:highlight w:val="green"/>
        </w:rPr>
        <w:t>push</w:t>
      </w:r>
      <w:r w:rsidRPr="00B952EB">
        <w:rPr>
          <w:rStyle w:val="StyleUnderline"/>
        </w:rPr>
        <w:t xml:space="preserve"> of</w:t>
      </w:r>
      <w:proofErr w:type="gramEnd"/>
      <w:r w:rsidRPr="00B952EB">
        <w:rPr>
          <w:rStyle w:val="StyleUnderline"/>
        </w:rPr>
        <w:t xml:space="preserve"> the work of </w:t>
      </w:r>
      <w:r w:rsidRPr="00603B78">
        <w:rPr>
          <w:rStyle w:val="StyleUnderline"/>
          <w:highlight w:val="green"/>
        </w:rPr>
        <w:t xml:space="preserve">organized collective action </w:t>
      </w:r>
      <w:r w:rsidRPr="00603B78">
        <w:rPr>
          <w:rStyle w:val="StyleUnderline"/>
          <w:highlight w:val="green"/>
          <w:bdr w:val="single" w:sz="4" w:space="0" w:color="auto"/>
        </w:rPr>
        <w:t>to another moment</w:t>
      </w:r>
      <w:r w:rsidRPr="00E3722B">
        <w:rPr>
          <w:sz w:val="16"/>
        </w:rPr>
        <w:t xml:space="preserve">. Barbara Leckie argues that while this “preparatory work” can be rightly “slow and laborious,” </w:t>
      </w:r>
      <w:r w:rsidRPr="00F94075">
        <w:rPr>
          <w:rStyle w:val="StyleUnderline"/>
        </w:rPr>
        <w:t>there comes a moment when</w:t>
      </w:r>
      <w:r w:rsidRPr="00B952EB">
        <w:rPr>
          <w:rStyle w:val="StyleUnderline"/>
        </w:rPr>
        <w:t xml:space="preserve"> “both individuals and </w:t>
      </w:r>
      <w:r w:rsidRPr="00603B78">
        <w:rPr>
          <w:rStyle w:val="StyleUnderline"/>
          <w:highlight w:val="green"/>
        </w:rPr>
        <w:t>collectives need to transition to . . . action</w:t>
      </w:r>
      <w:r w:rsidRPr="00B952EB">
        <w:rPr>
          <w:rStyle w:val="StyleUnderline"/>
        </w:rPr>
        <w:t>.</w:t>
      </w:r>
      <w:r w:rsidRPr="00E3722B">
        <w:rPr>
          <w:sz w:val="16"/>
        </w:rPr>
        <w:t xml:space="preserve">”42 But how? So far, </w:t>
      </w:r>
      <w:r w:rsidRPr="00B952EB">
        <w:rPr>
          <w:rStyle w:val="StyleUnderline"/>
        </w:rPr>
        <w:t xml:space="preserve">the daily work of teaching and writing in </w:t>
      </w:r>
      <w:r w:rsidRPr="00F94075">
        <w:rPr>
          <w:rStyle w:val="StyleUnderline"/>
        </w:rPr>
        <w:t>the</w:t>
      </w:r>
      <w:r w:rsidRPr="00B952EB">
        <w:rPr>
          <w:rStyle w:val="StyleUnderline"/>
        </w:rPr>
        <w:t xml:space="preserve"> aesthetic </w:t>
      </w:r>
      <w:r w:rsidRPr="00603B78">
        <w:rPr>
          <w:rStyle w:val="StyleUnderline"/>
          <w:highlight w:val="green"/>
        </w:rPr>
        <w:t>humanities remains</w:t>
      </w:r>
      <w:r w:rsidRPr="00B952EB">
        <w:rPr>
          <w:rStyle w:val="StyleUnderline"/>
        </w:rPr>
        <w:t xml:space="preserve"> overwhelmingly </w:t>
      </w:r>
      <w:r w:rsidRPr="00603B78">
        <w:rPr>
          <w:rStyle w:val="StyleUnderline"/>
          <w:highlight w:val="green"/>
        </w:rPr>
        <w:t>caught in the pause before</w:t>
      </w:r>
      <w:r w:rsidRPr="00B952EB">
        <w:rPr>
          <w:rStyle w:val="StyleUnderline"/>
        </w:rPr>
        <w:t xml:space="preserve"> action, </w:t>
      </w:r>
      <w:r w:rsidRPr="00603B78">
        <w:rPr>
          <w:rStyle w:val="StyleUnderline"/>
          <w:highlight w:val="green"/>
          <w:bdr w:val="single" w:sz="4" w:space="0" w:color="auto"/>
        </w:rPr>
        <w:t>rarely focusing on</w:t>
      </w:r>
      <w:r w:rsidRPr="00610397">
        <w:rPr>
          <w:rStyle w:val="StyleUnderline"/>
          <w:bdr w:val="single" w:sz="4" w:space="0" w:color="auto"/>
        </w:rPr>
        <w:t xml:space="preserve"> </w:t>
      </w:r>
      <w:r w:rsidRPr="00603B78">
        <w:rPr>
          <w:rStyle w:val="StyleUnderline"/>
          <w:highlight w:val="green"/>
          <w:bdr w:val="single" w:sz="4" w:space="0" w:color="auto"/>
        </w:rPr>
        <w:t xml:space="preserve">how to </w:t>
      </w:r>
      <w:r w:rsidRPr="00F94075">
        <w:rPr>
          <w:rStyle w:val="StyleUnderline"/>
          <w:bdr w:val="single" w:sz="4" w:space="0" w:color="auto"/>
        </w:rPr>
        <w:t>gather forces</w:t>
      </w:r>
      <w:r w:rsidRPr="00B952EB">
        <w:rPr>
          <w:rStyle w:val="StyleUnderline"/>
        </w:rPr>
        <w:t xml:space="preserve">, how to plan and strategize </w:t>
      </w:r>
      <w:r w:rsidRPr="00F94075">
        <w:rPr>
          <w:rStyle w:val="StyleUnderline"/>
        </w:rPr>
        <w:t>for</w:t>
      </w:r>
      <w:r w:rsidRPr="00B952EB">
        <w:rPr>
          <w:rStyle w:val="StyleUnderline"/>
        </w:rPr>
        <w:t xml:space="preserve"> a </w:t>
      </w:r>
      <w:r w:rsidRPr="00F94075">
        <w:rPr>
          <w:rStyle w:val="StyleUnderline"/>
        </w:rPr>
        <w:t>different</w:t>
      </w:r>
      <w:r w:rsidRPr="00B952EB">
        <w:rPr>
          <w:rStyle w:val="StyleUnderline"/>
        </w:rPr>
        <w:t xml:space="preserve"> set of </w:t>
      </w:r>
      <w:r w:rsidRPr="00F94075">
        <w:rPr>
          <w:rStyle w:val="StyleUnderline"/>
        </w:rPr>
        <w:t>conditions</w:t>
      </w:r>
      <w:r w:rsidRPr="00B952EB">
        <w:rPr>
          <w:rStyle w:val="StyleUnderline"/>
        </w:rPr>
        <w:t xml:space="preserve">, </w:t>
      </w:r>
      <w:r w:rsidRPr="00F94075">
        <w:rPr>
          <w:rStyle w:val="StyleUnderline"/>
        </w:rPr>
        <w:t>how to face</w:t>
      </w:r>
      <w:r w:rsidRPr="00B952EB">
        <w:rPr>
          <w:rStyle w:val="StyleUnderline"/>
        </w:rPr>
        <w:t xml:space="preserve"> the </w:t>
      </w:r>
      <w:r w:rsidRPr="00F94075">
        <w:rPr>
          <w:rStyle w:val="StyleUnderline"/>
        </w:rPr>
        <w:t xml:space="preserve">tough, imperfect </w:t>
      </w:r>
      <w:r w:rsidRPr="00603B78">
        <w:rPr>
          <w:rStyle w:val="StyleUnderline"/>
          <w:highlight w:val="green"/>
        </w:rPr>
        <w:t>struggle</w:t>
      </w:r>
      <w:r w:rsidRPr="00B952EB">
        <w:rPr>
          <w:rStyle w:val="StyleUnderline"/>
        </w:rPr>
        <w:t xml:space="preserve"> of making collective decisions and reclaiming res publica—public goods</w:t>
      </w:r>
      <w:r w:rsidRPr="00E3722B">
        <w:rPr>
          <w:sz w:val="16"/>
        </w:rPr>
        <w:t xml:space="preserve">.43 </w:t>
      </w:r>
      <w:r w:rsidRPr="00B952EB">
        <w:rPr>
          <w:rStyle w:val="StyleUnderline"/>
        </w:rPr>
        <w:t>Environmentalist thinking</w:t>
      </w:r>
      <w:r w:rsidRPr="00E3722B">
        <w:rPr>
          <w:sz w:val="16"/>
        </w:rPr>
        <w:t xml:space="preserve">, Ursula K. Heise argues, </w:t>
      </w:r>
      <w:r w:rsidRPr="00B952EB">
        <w:rPr>
          <w:rStyle w:val="StyleUnderline"/>
        </w:rPr>
        <w:t>has long been caught up in contradictory temporal frames</w:t>
      </w:r>
      <w:r w:rsidRPr="00E3722B">
        <w:rPr>
          <w:sz w:val="16"/>
        </w:rPr>
        <w:t xml:space="preserve">. On the one hand activists have encouraged a resistance to the technological speed of modern life, calling for slow food, slow reading, and long pauses for deep reflection. On the other hand, environmentalists have worried that current institutions are too slow to respond to the rapid pace of anthropogenic climate change. As Heise puts it: “The newbie environmentalist may be forgiven for wondering what the appropriate response is to the slowness of natural processes and the accelerated rhythms of global modernity—or is it the rapidity of ecological transformations and the foot-dragging responses of political actors?”44 Both Leckie and Heise invite us to notice the temporal forms that organize and disorganize our relationship to climate catastrophe. </w:t>
      </w:r>
      <w:r w:rsidRPr="00B952EB">
        <w:rPr>
          <w:rStyle w:val="StyleUnderline"/>
        </w:rPr>
        <w:t xml:space="preserve">As delays and open-endedness are </w:t>
      </w:r>
      <w:proofErr w:type="gramStart"/>
      <w:r w:rsidRPr="00B952EB">
        <w:rPr>
          <w:rStyle w:val="StyleUnderline"/>
        </w:rPr>
        <w:t>put to use</w:t>
      </w:r>
      <w:proofErr w:type="gramEnd"/>
      <w:r w:rsidRPr="00B952EB">
        <w:rPr>
          <w:rStyle w:val="StyleUnderline"/>
        </w:rPr>
        <w:t xml:space="preserve"> by fossil fuel companies and climate denialists, it seems clear that there is no intrinsically resistant tempo, no way of approaching time that will itself get us out of climate trouble. But it also seems clear that the aesthetic humanities </w:t>
      </w:r>
      <w:proofErr w:type="gramStart"/>
      <w:r w:rsidRPr="00B952EB">
        <w:rPr>
          <w:rStyle w:val="StyleUnderline"/>
        </w:rPr>
        <w:t>has</w:t>
      </w:r>
      <w:proofErr w:type="gramEnd"/>
      <w:r w:rsidRPr="00B952EB">
        <w:rPr>
          <w:rStyle w:val="StyleUnderline"/>
        </w:rPr>
        <w:t xml:space="preserve"> become </w:t>
      </w:r>
      <w:r w:rsidRPr="00603B78">
        <w:rPr>
          <w:rStyle w:val="StyleUnderline"/>
          <w:highlight w:val="green"/>
          <w:bdr w:val="single" w:sz="4" w:space="0" w:color="auto"/>
        </w:rPr>
        <w:t>stuck on</w:t>
      </w:r>
      <w:r w:rsidRPr="00610397">
        <w:rPr>
          <w:rStyle w:val="StyleUnderline"/>
          <w:bdr w:val="single" w:sz="4" w:space="0" w:color="auto"/>
        </w:rPr>
        <w:t xml:space="preserve"> </w:t>
      </w:r>
      <w:r w:rsidRPr="00603B78">
        <w:rPr>
          <w:rStyle w:val="StyleUnderline"/>
          <w:highlight w:val="green"/>
          <w:bdr w:val="single" w:sz="4" w:space="0" w:color="auto"/>
        </w:rPr>
        <w:t>the preparatory moment</w:t>
      </w:r>
      <w:r w:rsidRPr="00E3722B">
        <w:rPr>
          <w:sz w:val="16"/>
        </w:rPr>
        <w:t xml:space="preserve">. In response, this book adopts a specific temporal framework. In place of the unimaginable future, the evanescent gap or glimmer, the overwhelming complexity of densely entwined ecologies, and long histories of violence and dispossession, it gathers examples from all over the past, and it takes these as workable blueprints here and now—models that can guide building and making in the near future, and can shape conditions that are capable of lasting over time. That is, </w:t>
      </w:r>
      <w:r w:rsidRPr="00E3722B">
        <w:rPr>
          <w:rStyle w:val="StyleUnderline"/>
        </w:rPr>
        <w:t>I</w:t>
      </w:r>
      <w:r w:rsidRPr="00E3722B">
        <w:rPr>
          <w:sz w:val="16"/>
        </w:rPr>
        <w:t xml:space="preserve"> </w:t>
      </w:r>
      <w:r w:rsidRPr="00B952EB">
        <w:rPr>
          <w:rStyle w:val="StyleUnderline"/>
        </w:rPr>
        <w:t xml:space="preserve">keep my eye on the practical work that I and others can do, even in the painful conditions of the present, to create more just and sustainable conditions for intergenerational justice. </w:t>
      </w:r>
    </w:p>
    <w:p w14:paraId="56AD249D" w14:textId="77777777" w:rsidR="007E584F" w:rsidRPr="00A24F71" w:rsidRDefault="007E584F" w:rsidP="007E584F">
      <w:pPr>
        <w:pStyle w:val="Heading4"/>
      </w:pPr>
      <w:r w:rsidRPr="00A24F71">
        <w:t xml:space="preserve">Spontaneous, amorphous collectivities burn out everyday people and </w:t>
      </w:r>
      <w:proofErr w:type="gramStart"/>
      <w:r w:rsidRPr="00A24F71">
        <w:t>resists</w:t>
      </w:r>
      <w:proofErr w:type="gramEnd"/>
      <w:r w:rsidRPr="00A24F71">
        <w:t xml:space="preserve"> the organizational coherence to necessary to transform institutions which instead get wielded against their movements. Only channeling strategic disagreements towards unified goals ensures sustainable, exportable tactics.</w:t>
      </w:r>
    </w:p>
    <w:p w14:paraId="4B62917F" w14:textId="77777777" w:rsidR="007E584F" w:rsidRDefault="007E584F" w:rsidP="007E584F">
      <w:pPr>
        <w:rPr>
          <w:rFonts w:eastAsiaTheme="majorEastAsia" w:cstheme="majorBidi"/>
          <w:b/>
          <w:iCs/>
          <w:sz w:val="26"/>
        </w:rPr>
      </w:pPr>
      <w:r>
        <w:t xml:space="preserve">Jodi </w:t>
      </w:r>
      <w:r>
        <w:rPr>
          <w:rStyle w:val="Style13ptBold"/>
        </w:rPr>
        <w:t>Dean</w:t>
      </w:r>
      <w:r>
        <w:t>, 9-19-20</w:t>
      </w:r>
      <w:r>
        <w:rPr>
          <w:rStyle w:val="Style13ptBold"/>
        </w:rPr>
        <w:t>23</w:t>
      </w:r>
      <w:r>
        <w:t>, Jodi Dean is Professor of Politics at Hobart and William Smith Colleges. Her most recent book is Comrade: An Essay on Political Belonging. She is also coeditor, with Charisse Burden-Stelly, of Organize, Fight, Win: Black Communist Women's Political Writing. "Politics Is Missing", Boston Review, https://www.bostonreview.net/forum/solidarity-now/politics-is-missing/</w:t>
      </w:r>
    </w:p>
    <w:p w14:paraId="1F7495A6" w14:textId="77777777" w:rsidR="007E584F" w:rsidRDefault="007E584F" w:rsidP="007E584F">
      <w:pPr>
        <w:rPr>
          <w:rStyle w:val="StyleUnderline"/>
        </w:rPr>
      </w:pPr>
      <w:r>
        <w:rPr>
          <w:sz w:val="16"/>
        </w:rPr>
        <w:t xml:space="preserve">What, then, if we emphasize not social but political endurance as a critical component of left politics? Inouye’s posing of the question of commitment in a </w:t>
      </w:r>
      <w:r>
        <w:rPr>
          <w:rStyle w:val="StyleUnderline"/>
          <w:highlight w:val="cyan"/>
        </w:rPr>
        <w:t>society fragmented by forty years of neoliberal capitalism</w:t>
      </w:r>
      <w:r>
        <w:rPr>
          <w:sz w:val="16"/>
        </w:rPr>
        <w:t xml:space="preserve"> pinpoints a key challenge we face on the left: </w:t>
      </w:r>
      <w:r>
        <w:rPr>
          <w:rStyle w:val="StyleUnderline"/>
          <w:highlight w:val="cyan"/>
        </w:rPr>
        <w:t>how to organize for enduring</w:t>
      </w:r>
      <w:r>
        <w:rPr>
          <w:rStyle w:val="StyleUnderline"/>
        </w:rPr>
        <w:t xml:space="preserve"> political </w:t>
      </w:r>
      <w:r>
        <w:rPr>
          <w:rStyle w:val="StyleUnderline"/>
          <w:highlight w:val="cyan"/>
        </w:rPr>
        <w:t>struggle on a rapidly overheating planet wrought by imperialism and oppression</w:t>
      </w:r>
      <w:r>
        <w:rPr>
          <w:rStyle w:val="StyleUnderline"/>
        </w:rPr>
        <w:t>.</w:t>
      </w:r>
    </w:p>
    <w:p w14:paraId="569DB2FB" w14:textId="77777777" w:rsidR="007E584F" w:rsidRDefault="007E584F" w:rsidP="007E584F">
      <w:pPr>
        <w:rPr>
          <w:sz w:val="16"/>
        </w:rPr>
      </w:pPr>
      <w:r>
        <w:rPr>
          <w:sz w:val="16"/>
        </w:rPr>
        <w:t>The basic menu of forms of political organization includes electoral parties and coalitions, movements, issue-based campaigns, NGOs, agitational groups, and revolutionary organizations. These different forms have varying levels of capacity and viability, generally dependent on the ability to command resources (whether these resources involve money, people, or attention). Obviously, not every political organization aims to overthrow the existing political economic system. Most seek to make changes within the existing system.</w:t>
      </w:r>
    </w:p>
    <w:p w14:paraId="7AE8316E" w14:textId="77777777" w:rsidR="007E584F" w:rsidRDefault="007E584F" w:rsidP="007E584F">
      <w:pPr>
        <w:rPr>
          <w:sz w:val="16"/>
        </w:rPr>
      </w:pPr>
      <w:r>
        <w:rPr>
          <w:rStyle w:val="StyleUnderline"/>
          <w:highlight w:val="cyan"/>
        </w:rPr>
        <w:t>Enduring over the long haul is</w:t>
      </w:r>
      <w:r>
        <w:rPr>
          <w:rStyle w:val="StyleUnderline"/>
        </w:rPr>
        <w:t xml:space="preserve"> particularly </w:t>
      </w:r>
      <w:r>
        <w:rPr>
          <w:rStyle w:val="StyleUnderline"/>
          <w:highlight w:val="cyan"/>
        </w:rPr>
        <w:t>challenging for movements</w:t>
      </w:r>
      <w:r>
        <w:rPr>
          <w:rStyle w:val="StyleUnderline"/>
        </w:rPr>
        <w:t xml:space="preserve"> and radical political associations. </w:t>
      </w:r>
      <w:r>
        <w:rPr>
          <w:rStyle w:val="StyleUnderline"/>
          <w:highlight w:val="cyan"/>
        </w:rPr>
        <w:t>Movements ebb and flow</w:t>
      </w:r>
      <w:r>
        <w:rPr>
          <w:rStyle w:val="StyleUnderline"/>
        </w:rPr>
        <w:t xml:space="preserve">; the </w:t>
      </w:r>
      <w:r>
        <w:rPr>
          <w:rStyle w:val="StyleUnderline"/>
          <w:highlight w:val="cyan"/>
        </w:rPr>
        <w:t>spontaneity that generates enthusiasm resists channeling into</w:t>
      </w:r>
      <w:r>
        <w:rPr>
          <w:rStyle w:val="StyleUnderline"/>
        </w:rPr>
        <w:t xml:space="preserve"> routines and </w:t>
      </w:r>
      <w:r>
        <w:rPr>
          <w:rStyle w:val="StyleUnderline"/>
          <w:highlight w:val="cyan"/>
        </w:rPr>
        <w:t>institutions</w:t>
      </w:r>
      <w:r>
        <w:rPr>
          <w:rStyle w:val="StyleUnderline"/>
        </w:rPr>
        <w:t xml:space="preserve">. Radical politics demands enormous commitment; </w:t>
      </w:r>
      <w:r>
        <w:rPr>
          <w:rStyle w:val="Emphasis"/>
          <w:highlight w:val="cyan"/>
        </w:rPr>
        <w:t>even the most dedicated organizers burn out</w:t>
      </w:r>
      <w:r>
        <w:rPr>
          <w:rStyle w:val="StyleUnderline"/>
        </w:rPr>
        <w:t xml:space="preserve">. Revolutionaries </w:t>
      </w:r>
      <w:r>
        <w:rPr>
          <w:rStyle w:val="StyleUnderline"/>
          <w:highlight w:val="cyan"/>
        </w:rPr>
        <w:t>face repression from the state, police harassment, and legal persecution</w:t>
      </w:r>
      <w:r>
        <w:rPr>
          <w:rStyle w:val="StyleUnderline"/>
        </w:rPr>
        <w:t>.</w:t>
      </w:r>
    </w:p>
    <w:p w14:paraId="38BD3888" w14:textId="77777777" w:rsidR="007E584F" w:rsidRDefault="007E584F" w:rsidP="007E584F">
      <w:pPr>
        <w:rPr>
          <w:sz w:val="16"/>
        </w:rPr>
      </w:pPr>
      <w:r>
        <w:rPr>
          <w:sz w:val="16"/>
        </w:rPr>
        <w:t xml:space="preserve">To these challenges we should add the </w:t>
      </w:r>
      <w:r>
        <w:rPr>
          <w:rStyle w:val="StyleUnderline"/>
        </w:rPr>
        <w:t>unique problems that arise from social media: argument without accountability</w:t>
      </w:r>
      <w:r>
        <w:rPr>
          <w:sz w:val="16"/>
        </w:rPr>
        <w:t xml:space="preserve">, the seduction of the viral hot take, and the </w:t>
      </w:r>
      <w:r>
        <w:rPr>
          <w:rStyle w:val="StyleUnderline"/>
        </w:rPr>
        <w:t>brutal pleasures that accrue from demonstrating others’ weaknesses</w:t>
      </w:r>
      <w:r>
        <w:rPr>
          <w:sz w:val="16"/>
        </w:rPr>
        <w:t xml:space="preserve">. The </w:t>
      </w:r>
      <w:r>
        <w:rPr>
          <w:rStyle w:val="StyleUnderline"/>
        </w:rPr>
        <w:t>reflexes honed online are ill-suited to the patient, focused, and mundane work of politics</w:t>
      </w:r>
      <w:r>
        <w:rPr>
          <w:sz w:val="16"/>
        </w:rPr>
        <w:t xml:space="preserve">—making placards, doing follow-up calls, arranging events, finding a meeting time and location, distributing fliers, and so on. </w:t>
      </w:r>
      <w:r>
        <w:rPr>
          <w:rStyle w:val="StyleUnderline"/>
        </w:rPr>
        <w:t>People who are intellectually or affectively attracted by revolutionary ideals may lack the disposition for sustained organizational labor</w:t>
      </w:r>
      <w:r>
        <w:rPr>
          <w:sz w:val="16"/>
        </w:rPr>
        <w:t>.</w:t>
      </w:r>
    </w:p>
    <w:p w14:paraId="4E2E7EB7" w14:textId="77777777" w:rsidR="007E584F" w:rsidRDefault="007E584F" w:rsidP="007E584F">
      <w:pPr>
        <w:rPr>
          <w:rStyle w:val="StyleUnderline"/>
        </w:rPr>
      </w:pPr>
      <w:r>
        <w:rPr>
          <w:rStyle w:val="StyleUnderline"/>
          <w:highlight w:val="cyan"/>
        </w:rPr>
        <w:t>When left politics looks like movement without results</w:t>
      </w:r>
      <w:r>
        <w:rPr>
          <w:sz w:val="16"/>
        </w:rPr>
        <w:t xml:space="preserve">, whether as fiercely ineffectual online debates or as inspiring mass demonstrations that end with the election and reelection of the same old incumbents, </w:t>
      </w:r>
      <w:r>
        <w:rPr>
          <w:rStyle w:val="StyleUnderline"/>
          <w:highlight w:val="cyan"/>
        </w:rPr>
        <w:t>it’s hard to feel</w:t>
      </w:r>
      <w:r>
        <w:rPr>
          <w:rStyle w:val="StyleUnderline"/>
        </w:rPr>
        <w:t xml:space="preserve"> that </w:t>
      </w:r>
      <w:r>
        <w:rPr>
          <w:rStyle w:val="StyleUnderline"/>
          <w:highlight w:val="cyan"/>
        </w:rPr>
        <w:t>showing up makes a difference. In</w:t>
      </w:r>
      <w:r>
        <w:rPr>
          <w:rStyle w:val="StyleUnderline"/>
        </w:rPr>
        <w:t xml:space="preserve"> some of the </w:t>
      </w:r>
      <w:r>
        <w:rPr>
          <w:rStyle w:val="StyleUnderline"/>
          <w:highlight w:val="cyan"/>
        </w:rPr>
        <w:t>2020 protests</w:t>
      </w:r>
      <w:r>
        <w:rPr>
          <w:rStyle w:val="StyleUnderline"/>
        </w:rPr>
        <w:t xml:space="preserve"> I joined</w:t>
      </w:r>
      <w:r>
        <w:rPr>
          <w:sz w:val="16"/>
        </w:rPr>
        <w:t xml:space="preserve">, after hours of marches, chants, and standoffs with the police, </w:t>
      </w:r>
      <w:r>
        <w:rPr>
          <w:rStyle w:val="StyleUnderline"/>
          <w:highlight w:val="cyan"/>
        </w:rPr>
        <w:t>organizers would</w:t>
      </w:r>
      <w:r>
        <w:rPr>
          <w:rStyle w:val="StyleUnderline"/>
        </w:rPr>
        <w:t xml:space="preserve"> thank the crowd for coming out and </w:t>
      </w:r>
      <w:proofErr w:type="gramStart"/>
      <w:r>
        <w:rPr>
          <w:rStyle w:val="StyleUnderline"/>
          <w:highlight w:val="cyan"/>
        </w:rPr>
        <w:t>remind</w:t>
      </w:r>
      <w:proofErr w:type="gramEnd"/>
      <w:r>
        <w:rPr>
          <w:rStyle w:val="StyleUnderline"/>
          <w:highlight w:val="cyan"/>
        </w:rPr>
        <w:t xml:space="preserve"> us to vote. If voting was the answer, why did we spend</w:t>
      </w:r>
      <w:r>
        <w:rPr>
          <w:rStyle w:val="StyleUnderline"/>
        </w:rPr>
        <w:t xml:space="preserve"> the past </w:t>
      </w:r>
      <w:r>
        <w:rPr>
          <w:rStyle w:val="StyleUnderline"/>
          <w:highlight w:val="cyan"/>
        </w:rPr>
        <w:t>seven hours pressed against barricades</w:t>
      </w:r>
      <w:r>
        <w:rPr>
          <w:rStyle w:val="StyleUnderline"/>
        </w:rPr>
        <w:t xml:space="preserve"> in front of the police station?</w:t>
      </w:r>
    </w:p>
    <w:p w14:paraId="68C00CFE" w14:textId="77777777" w:rsidR="007E584F" w:rsidRDefault="007E584F" w:rsidP="007E584F">
      <w:pPr>
        <w:rPr>
          <w:sz w:val="16"/>
        </w:rPr>
      </w:pPr>
      <w:r>
        <w:rPr>
          <w:rStyle w:val="StyleUnderline"/>
        </w:rPr>
        <w:t xml:space="preserve">Real material factors such as </w:t>
      </w:r>
      <w:r>
        <w:rPr>
          <w:rStyle w:val="StyleUnderline"/>
          <w:highlight w:val="cyan"/>
        </w:rPr>
        <w:t>working two jobs, caring for</w:t>
      </w:r>
      <w:r>
        <w:rPr>
          <w:rStyle w:val="StyleUnderline"/>
        </w:rPr>
        <w:t xml:space="preserve"> friends and </w:t>
      </w:r>
      <w:r>
        <w:rPr>
          <w:rStyle w:val="StyleUnderline"/>
          <w:highlight w:val="cyan"/>
        </w:rPr>
        <w:t>family</w:t>
      </w:r>
      <w:r>
        <w:rPr>
          <w:rStyle w:val="StyleUnderline"/>
        </w:rPr>
        <w:t xml:space="preserve">, </w:t>
      </w:r>
      <w:r>
        <w:rPr>
          <w:rStyle w:val="StyleUnderline"/>
          <w:highlight w:val="cyan"/>
        </w:rPr>
        <w:t>trying to get through school, wariness of</w:t>
      </w:r>
      <w:r>
        <w:rPr>
          <w:rStyle w:val="StyleUnderline"/>
        </w:rPr>
        <w:t xml:space="preserve"> encountering the </w:t>
      </w:r>
      <w:r>
        <w:rPr>
          <w:rStyle w:val="StyleUnderline"/>
          <w:highlight w:val="cyan"/>
        </w:rPr>
        <w:t>police</w:t>
      </w:r>
      <w:r>
        <w:rPr>
          <w:rStyle w:val="StyleUnderline"/>
        </w:rPr>
        <w:t xml:space="preserve">, </w:t>
      </w:r>
      <w:r>
        <w:rPr>
          <w:rStyle w:val="StyleUnderline"/>
          <w:highlight w:val="cyan"/>
        </w:rPr>
        <w:t>and</w:t>
      </w:r>
      <w:r>
        <w:rPr>
          <w:rStyle w:val="StyleUnderline"/>
        </w:rPr>
        <w:t xml:space="preserve"> basic </w:t>
      </w:r>
      <w:r>
        <w:rPr>
          <w:rStyle w:val="StyleUnderline"/>
          <w:highlight w:val="cyan"/>
        </w:rPr>
        <w:t>transportation make a difference</w:t>
      </w:r>
      <w:r>
        <w:rPr>
          <w:sz w:val="16"/>
        </w:rPr>
        <w:t xml:space="preserve"> in a large country with sprawling cities and decaying infrastructure. </w:t>
      </w:r>
      <w:r>
        <w:rPr>
          <w:rStyle w:val="StyleUnderline"/>
          <w:highlight w:val="cyan"/>
        </w:rPr>
        <w:t>Time is precious</w:t>
      </w:r>
      <w:r>
        <w:rPr>
          <w:rStyle w:val="StyleUnderline"/>
        </w:rPr>
        <w:t xml:space="preserve">. Part of the </w:t>
      </w:r>
      <w:r>
        <w:rPr>
          <w:rStyle w:val="StyleUnderline"/>
          <w:highlight w:val="cyan"/>
        </w:rPr>
        <w:t>challenge of political endurance is providing people with</w:t>
      </w:r>
      <w:r>
        <w:rPr>
          <w:rStyle w:val="StyleUnderline"/>
        </w:rPr>
        <w:t xml:space="preserve"> the </w:t>
      </w:r>
      <w:r>
        <w:rPr>
          <w:rStyle w:val="StyleUnderline"/>
          <w:highlight w:val="cyan"/>
        </w:rPr>
        <w:t>sense that organizing is worth their time</w:t>
      </w:r>
      <w:r>
        <w:rPr>
          <w:sz w:val="16"/>
        </w:rPr>
        <w:t xml:space="preserve">. People show up when they </w:t>
      </w:r>
      <w:proofErr w:type="gramStart"/>
      <w:r>
        <w:rPr>
          <w:sz w:val="16"/>
        </w:rPr>
        <w:t>think</w:t>
      </w:r>
      <w:proofErr w:type="gramEnd"/>
      <w:r>
        <w:rPr>
          <w:sz w:val="16"/>
        </w:rPr>
        <w:t xml:space="preserve"> showing up matters.</w:t>
      </w:r>
    </w:p>
    <w:p w14:paraId="2ABF564C" w14:textId="77777777" w:rsidR="007E584F" w:rsidRDefault="007E584F" w:rsidP="007E584F">
      <w:pPr>
        <w:rPr>
          <w:sz w:val="16"/>
        </w:rPr>
      </w:pPr>
      <w:r>
        <w:rPr>
          <w:sz w:val="16"/>
        </w:rPr>
        <w:t>In her indispensable </w:t>
      </w:r>
      <w:r>
        <w:rPr>
          <w:i/>
          <w:iCs/>
          <w:sz w:val="16"/>
        </w:rPr>
        <w:t>The Romance of American Communism</w:t>
      </w:r>
      <w:r>
        <w:rPr>
          <w:sz w:val="16"/>
        </w:rPr>
        <w:t xml:space="preserve"> (1977), Vivian Gornick recounts a story that a woman named Belle </w:t>
      </w:r>
      <w:proofErr w:type="gramStart"/>
      <w:r>
        <w:rPr>
          <w:sz w:val="16"/>
        </w:rPr>
        <w:t>told</w:t>
      </w:r>
      <w:proofErr w:type="gramEnd"/>
      <w:r>
        <w:rPr>
          <w:sz w:val="16"/>
        </w:rPr>
        <w:t xml:space="preserve"> about her seventy-year-old father. One snowy night, although bone tired, he got ready to go back out into the cold to attend a rally at Madison Square Garden. Belle tried to convince him to stay home. Her father’s response: “If I don’t go, who will be there?” A committed member of the Communist Party, he believed in showing up. He didn’t think, “Oh well, there will be so many people there, one more won’t make a difference,” or “It’s just another rally, so what.” His party, his comrades, expected him to show up, and he expected this of himself.</w:t>
      </w:r>
    </w:p>
    <w:p w14:paraId="095E7C47" w14:textId="77777777" w:rsidR="007E584F" w:rsidRDefault="007E584F" w:rsidP="007E584F">
      <w:pPr>
        <w:rPr>
          <w:sz w:val="16"/>
        </w:rPr>
      </w:pPr>
      <w:r>
        <w:rPr>
          <w:sz w:val="16"/>
        </w:rPr>
        <w:t xml:space="preserve">Political endurance is strengthened by purpose and practice. </w:t>
      </w:r>
      <w:r>
        <w:rPr>
          <w:rStyle w:val="StyleUnderline"/>
          <w:highlight w:val="cyan"/>
        </w:rPr>
        <w:t>Strong political organizations give people a reason to show up</w:t>
      </w:r>
      <w:r>
        <w:rPr>
          <w:rStyle w:val="StyleUnderline"/>
        </w:rPr>
        <w:t>. They explain what they are fighting against and what they are fighting for</w:t>
      </w:r>
      <w:r>
        <w:rPr>
          <w:sz w:val="16"/>
        </w:rPr>
        <w:t xml:space="preserve">. They clarify why the fight matters. The Communist Party in its heyday was enormously skilled at drawing the connections between specific issues and the long-term fight for socialism. </w:t>
      </w:r>
      <w:r>
        <w:rPr>
          <w:rStyle w:val="StyleUnderline"/>
        </w:rPr>
        <w:t>Claudia Jones’s famous International Women’s Day speech</w:t>
      </w:r>
      <w:r>
        <w:rPr>
          <w:sz w:val="16"/>
        </w:rPr>
        <w:t xml:space="preserve"> from 1950 is a great example. She </w:t>
      </w:r>
      <w:r>
        <w:rPr>
          <w:rStyle w:val="StyleUnderline"/>
        </w:rPr>
        <w:t>linked present struggles of progressive and Communist women with</w:t>
      </w:r>
      <w:r>
        <w:rPr>
          <w:sz w:val="16"/>
        </w:rPr>
        <w:t xml:space="preserve"> the traditions of the great antislavery fighters </w:t>
      </w:r>
      <w:r>
        <w:rPr>
          <w:rStyle w:val="StyleUnderline"/>
        </w:rPr>
        <w:t>Harriet Tubman and Sojourner Truth, the militant textile workers of 1848, and women’s rights pioneers Susan B. Anthony and Elizabeth Cady Stanton</w:t>
      </w:r>
      <w:r>
        <w:rPr>
          <w:sz w:val="16"/>
        </w:rPr>
        <w:t xml:space="preserve">. Jones didn’t worry about the differences between them. She drew a centuries-long arc of courage and commitment. </w:t>
      </w:r>
      <w:r>
        <w:rPr>
          <w:rStyle w:val="StyleUnderline"/>
        </w:rPr>
        <w:t>The immediate political goal was unity. The fight was for peace, equality, and liberation which depended on organizing Black and white women in the struggle for socialism</w:t>
      </w:r>
      <w:r>
        <w:rPr>
          <w:sz w:val="16"/>
        </w:rPr>
        <w:t>. Jones embraced her listeners with world-historical purpose. Everyone counts in the battle against the H-bomb, fascism, and imperialism.</w:t>
      </w:r>
    </w:p>
    <w:p w14:paraId="08D25B08" w14:textId="77777777" w:rsidR="007E584F" w:rsidRDefault="007E584F" w:rsidP="007E584F">
      <w:pPr>
        <w:rPr>
          <w:rStyle w:val="Emphasis"/>
        </w:rPr>
      </w:pPr>
      <w:r>
        <w:rPr>
          <w:rStyle w:val="StyleUnderline"/>
        </w:rPr>
        <w:t xml:space="preserve">The </w:t>
      </w:r>
      <w:r>
        <w:rPr>
          <w:rStyle w:val="StyleUnderline"/>
          <w:highlight w:val="cyan"/>
        </w:rPr>
        <w:t>challenge of political endurance</w:t>
      </w:r>
      <w:r>
        <w:rPr>
          <w:rStyle w:val="StyleUnderline"/>
        </w:rPr>
        <w:t xml:space="preserve"> on the left </w:t>
      </w:r>
      <w:r>
        <w:rPr>
          <w:rStyle w:val="StyleUnderline"/>
          <w:highlight w:val="cyan"/>
        </w:rPr>
        <w:t>today is that people don’t know what they are fighting for</w:t>
      </w:r>
      <w:r>
        <w:rPr>
          <w:sz w:val="16"/>
        </w:rPr>
        <w:t xml:space="preserve">. In recent decades, </w:t>
      </w:r>
      <w:r>
        <w:rPr>
          <w:rStyle w:val="StyleUnderline"/>
          <w:highlight w:val="cyan"/>
        </w:rPr>
        <w:t>millions of people</w:t>
      </w:r>
      <w:r>
        <w:rPr>
          <w:rStyle w:val="StyleUnderline"/>
        </w:rPr>
        <w:t xml:space="preserve"> in the United States </w:t>
      </w:r>
      <w:r>
        <w:rPr>
          <w:rStyle w:val="StyleUnderline"/>
          <w:highlight w:val="cyan"/>
        </w:rPr>
        <w:t>have come out to protest</w:t>
      </w:r>
      <w:r>
        <w:rPr>
          <w:rStyle w:val="StyleUnderline"/>
        </w:rPr>
        <w:t xml:space="preserve"> what they’re against—the World Trade Organization, the </w:t>
      </w:r>
      <w:r>
        <w:rPr>
          <w:rStyle w:val="StyleUnderline"/>
          <w:highlight w:val="cyan"/>
        </w:rPr>
        <w:t>Iraq War, Wall Street, racist police murder</w:t>
      </w:r>
      <w:r>
        <w:rPr>
          <w:rStyle w:val="StyleUnderline"/>
        </w:rPr>
        <w:t xml:space="preserve">. The </w:t>
      </w:r>
      <w:r>
        <w:rPr>
          <w:rStyle w:val="StyleUnderline"/>
          <w:highlight w:val="cyan"/>
        </w:rPr>
        <w:t>movements weaken as they fail to give</w:t>
      </w:r>
      <w:r>
        <w:rPr>
          <w:rStyle w:val="StyleUnderline"/>
        </w:rPr>
        <w:t xml:space="preserve"> shape to a </w:t>
      </w:r>
      <w:r>
        <w:rPr>
          <w:rStyle w:val="StyleUnderline"/>
          <w:highlight w:val="cyan"/>
        </w:rPr>
        <w:t>vision of what</w:t>
      </w:r>
      <w:r>
        <w:rPr>
          <w:rStyle w:val="StyleUnderline"/>
        </w:rPr>
        <w:t xml:space="preserve"> they’re for—what does </w:t>
      </w:r>
      <w:r>
        <w:rPr>
          <w:rStyle w:val="StyleUnderline"/>
          <w:highlight w:val="cyan"/>
        </w:rPr>
        <w:t>winning look like</w:t>
      </w:r>
      <w:r>
        <w:rPr>
          <w:rStyle w:val="StyleUnderline"/>
        </w:rPr>
        <w:t>?</w:t>
      </w:r>
      <w:r>
        <w:rPr>
          <w:sz w:val="16"/>
        </w:rPr>
        <w:t xml:space="preserve"> The advantage of </w:t>
      </w:r>
      <w:r>
        <w:rPr>
          <w:rStyle w:val="StyleUnderline"/>
        </w:rPr>
        <w:t xml:space="preserve">organizations like the </w:t>
      </w:r>
      <w:r>
        <w:rPr>
          <w:rStyle w:val="StyleUnderline"/>
          <w:highlight w:val="cyan"/>
        </w:rPr>
        <w:t>old Communist Party</w:t>
      </w:r>
      <w:r>
        <w:rPr>
          <w:sz w:val="16"/>
        </w:rPr>
        <w:t xml:space="preserve"> is that they </w:t>
      </w:r>
      <w:r>
        <w:rPr>
          <w:rStyle w:val="StyleUnderline"/>
          <w:highlight w:val="cyan"/>
        </w:rPr>
        <w:t xml:space="preserve">articulated such a vision: </w:t>
      </w:r>
      <w:r>
        <w:rPr>
          <w:rStyle w:val="Emphasis"/>
          <w:highlight w:val="cyan"/>
        </w:rPr>
        <w:t xml:space="preserve">every local struggle </w:t>
      </w:r>
      <w:r>
        <w:rPr>
          <w:rStyle w:val="Emphasis"/>
        </w:rPr>
        <w:t xml:space="preserve">and specific issue </w:t>
      </w:r>
      <w:r>
        <w:rPr>
          <w:rStyle w:val="Emphasis"/>
          <w:highlight w:val="cyan"/>
        </w:rPr>
        <w:t>gets its energy</w:t>
      </w:r>
      <w:r>
        <w:rPr>
          <w:rStyle w:val="StyleUnderline"/>
          <w:highlight w:val="cyan"/>
        </w:rPr>
        <w:t xml:space="preserve"> and purpose </w:t>
      </w:r>
      <w:r>
        <w:rPr>
          <w:rStyle w:val="Emphasis"/>
          <w:highlight w:val="cyan"/>
        </w:rPr>
        <w:t>from</w:t>
      </w:r>
      <w:r>
        <w:rPr>
          <w:rStyle w:val="Emphasis"/>
        </w:rPr>
        <w:t xml:space="preserve"> the broader </w:t>
      </w:r>
      <w:r>
        <w:rPr>
          <w:rStyle w:val="Emphasis"/>
          <w:highlight w:val="cyan"/>
        </w:rPr>
        <w:t>communist horizon</w:t>
      </w:r>
      <w:r>
        <w:rPr>
          <w:rStyle w:val="Emphasis"/>
        </w:rPr>
        <w:t>.</w:t>
      </w:r>
    </w:p>
    <w:p w14:paraId="08FAEDF8" w14:textId="77777777" w:rsidR="007E584F" w:rsidRDefault="007E584F" w:rsidP="007E584F">
      <w:pPr>
        <w:rPr>
          <w:sz w:val="16"/>
        </w:rPr>
      </w:pPr>
      <w:r>
        <w:rPr>
          <w:sz w:val="16"/>
        </w:rPr>
        <w:t xml:space="preserve">Correct practice is essential to political endurance. These days the jargon in left organizing spaces is indistinguishable from corporate human resource departments. </w:t>
      </w:r>
      <w:r>
        <w:rPr>
          <w:rStyle w:val="StyleUnderline"/>
          <w:highlight w:val="cyan"/>
        </w:rPr>
        <w:t>Disagreements</w:t>
      </w:r>
      <w:r>
        <w:rPr>
          <w:rStyle w:val="StyleUnderline"/>
        </w:rPr>
        <w:t xml:space="preserve"> are </w:t>
      </w:r>
      <w:r>
        <w:rPr>
          <w:rStyle w:val="StyleUnderline"/>
          <w:highlight w:val="cyan"/>
        </w:rPr>
        <w:t>treated as identity differences. Preoccupation with interpersonal conflicts</w:t>
      </w:r>
      <w:r>
        <w:rPr>
          <w:rStyle w:val="StyleUnderline"/>
        </w:rPr>
        <w:t xml:space="preserve"> and individual discomfort </w:t>
      </w:r>
      <w:r>
        <w:rPr>
          <w:rStyle w:val="StyleUnderline"/>
          <w:highlight w:val="cyan"/>
        </w:rPr>
        <w:t>displaces attention away from political work</w:t>
      </w:r>
      <w:r>
        <w:rPr>
          <w:rStyle w:val="StyleUnderline"/>
        </w:rPr>
        <w:t xml:space="preserve">. Political </w:t>
      </w:r>
      <w:r>
        <w:rPr>
          <w:rStyle w:val="StyleUnderline"/>
          <w:highlight w:val="cyan"/>
        </w:rPr>
        <w:t>organizations that orient</w:t>
      </w:r>
      <w:r>
        <w:rPr>
          <w:rStyle w:val="StyleUnderline"/>
        </w:rPr>
        <w:t xml:space="preserve"> their </w:t>
      </w:r>
      <w:r>
        <w:rPr>
          <w:rStyle w:val="StyleUnderline"/>
          <w:highlight w:val="cyan"/>
        </w:rPr>
        <w:t>practices around</w:t>
      </w:r>
      <w:r>
        <w:rPr>
          <w:rStyle w:val="StyleUnderline"/>
        </w:rPr>
        <w:t xml:space="preserve"> their </w:t>
      </w:r>
      <w:proofErr w:type="gramStart"/>
      <w:r>
        <w:rPr>
          <w:rStyle w:val="StyleUnderline"/>
          <w:highlight w:val="cyan"/>
        </w:rPr>
        <w:t>goals</w:t>
      </w:r>
      <w:r>
        <w:rPr>
          <w:rStyle w:val="StyleUnderline"/>
        </w:rPr>
        <w:t>—that</w:t>
      </w:r>
      <w:proofErr w:type="gramEnd"/>
      <w:r>
        <w:rPr>
          <w:rStyle w:val="StyleUnderline"/>
        </w:rPr>
        <w:t xml:space="preserve"> </w:t>
      </w:r>
      <w:r>
        <w:rPr>
          <w:rStyle w:val="StyleUnderline"/>
          <w:highlight w:val="cyan"/>
        </w:rPr>
        <w:t>make clear</w:t>
      </w:r>
      <w:r>
        <w:rPr>
          <w:rStyle w:val="StyleUnderline"/>
        </w:rPr>
        <w:t xml:space="preserve"> that </w:t>
      </w:r>
      <w:r>
        <w:rPr>
          <w:rStyle w:val="StyleUnderline"/>
          <w:highlight w:val="cyan"/>
        </w:rPr>
        <w:t>people have joined</w:t>
      </w:r>
      <w:r>
        <w:rPr>
          <w:rStyle w:val="StyleUnderline"/>
        </w:rPr>
        <w:t xml:space="preserve"> a political </w:t>
      </w:r>
      <w:r>
        <w:rPr>
          <w:rStyle w:val="StyleUnderline"/>
          <w:highlight w:val="cyan"/>
        </w:rPr>
        <w:t>struggle that requires discipline and unity (</w:t>
      </w:r>
      <w:r>
        <w:rPr>
          <w:rStyle w:val="Emphasis"/>
          <w:highlight w:val="cyan"/>
        </w:rPr>
        <w:t>not a social club</w:t>
      </w:r>
      <w:r>
        <w:rPr>
          <w:rStyle w:val="StyleUnderline"/>
        </w:rPr>
        <w:t>)—</w:t>
      </w:r>
      <w:r>
        <w:rPr>
          <w:rStyle w:val="StyleUnderline"/>
          <w:highlight w:val="cyan"/>
        </w:rPr>
        <w:t>navigate</w:t>
      </w:r>
      <w:r>
        <w:rPr>
          <w:rStyle w:val="StyleUnderline"/>
        </w:rPr>
        <w:t xml:space="preserve"> </w:t>
      </w:r>
      <w:r>
        <w:rPr>
          <w:rStyle w:val="StyleUnderline"/>
          <w:highlight w:val="cyan"/>
        </w:rPr>
        <w:t>interpersonal</w:t>
      </w:r>
      <w:r>
        <w:rPr>
          <w:rStyle w:val="StyleUnderline"/>
        </w:rPr>
        <w:t xml:space="preserve"> issues </w:t>
      </w:r>
      <w:r>
        <w:rPr>
          <w:rStyle w:val="StyleUnderline"/>
          <w:highlight w:val="cyan"/>
        </w:rPr>
        <w:t>by linking action to purpose</w:t>
      </w:r>
      <w:r>
        <w:rPr>
          <w:sz w:val="16"/>
        </w:rPr>
        <w:t xml:space="preserve">. The old Communist parties called this practice democratic centralism. </w:t>
      </w:r>
      <w:r>
        <w:rPr>
          <w:rStyle w:val="StyleUnderline"/>
          <w:highlight w:val="cyan"/>
        </w:rPr>
        <w:t>Comrades debate, vote, and accept the decision of the majority.</w:t>
      </w:r>
      <w:r>
        <w:rPr>
          <w:rStyle w:val="StyleUnderline"/>
        </w:rPr>
        <w:t xml:space="preserve"> Because keeping everyone together is so important, </w:t>
      </w:r>
      <w:r>
        <w:rPr>
          <w:rStyle w:val="StyleUnderline"/>
          <w:highlight w:val="cyan"/>
        </w:rPr>
        <w:t>debate is conducted with an eye to generating unity—not scoring points</w:t>
      </w:r>
      <w:r>
        <w:rPr>
          <w:sz w:val="16"/>
        </w:rPr>
        <w:t>, blowing off steam, or demonstrating one’s knowledge of theoretical arcana.</w:t>
      </w:r>
    </w:p>
    <w:p w14:paraId="1D87EF14" w14:textId="77777777" w:rsidR="007E584F" w:rsidRDefault="007E584F" w:rsidP="007E584F">
      <w:pPr>
        <w:rPr>
          <w:sz w:val="16"/>
        </w:rPr>
      </w:pPr>
      <w:r>
        <w:rPr>
          <w:sz w:val="16"/>
        </w:rPr>
        <w:t xml:space="preserve">Times have changed. We live in the shadow of the defeat of twentieth-century communism. Perhaps that’s why churches and DEI best practices, ethics and economics, have eclipsed the party in our political imaginary—they reflect the world we’re in. To avoid repeating the assumptions of defeat, we should learn from the purpose and practice of another time, a time when people recognized that </w:t>
      </w:r>
      <w:r>
        <w:rPr>
          <w:rStyle w:val="StyleUnderline"/>
        </w:rPr>
        <w:t>political struggle required dedication and commitment</w:t>
      </w:r>
      <w:r>
        <w:rPr>
          <w:sz w:val="16"/>
        </w:rPr>
        <w:t xml:space="preserve">. This can </w:t>
      </w:r>
      <w:r>
        <w:rPr>
          <w:rStyle w:val="StyleUnderline"/>
        </w:rPr>
        <w:t xml:space="preserve">inspire us to build again the political form whose absence shapes our present: the revolutionary party. </w:t>
      </w:r>
      <w:r>
        <w:rPr>
          <w:rStyle w:val="Emphasis"/>
          <w:highlight w:val="cyan"/>
        </w:rPr>
        <w:t>If we believe our own analyses of exploitation, oppression, and inequality, anything less is giving up.</w:t>
      </w:r>
    </w:p>
    <w:p w14:paraId="02EB9DA6" w14:textId="77777777" w:rsidR="007E584F" w:rsidRDefault="007E584F" w:rsidP="007E584F">
      <w:pPr>
        <w:rPr>
          <w:sz w:val="16"/>
        </w:rPr>
      </w:pPr>
    </w:p>
    <w:p w14:paraId="240B9271" w14:textId="77777777" w:rsidR="007E584F" w:rsidRDefault="007E584F" w:rsidP="007E584F"/>
    <w:p w14:paraId="6AFDC82D" w14:textId="77777777" w:rsidR="007E584F" w:rsidRPr="00603B78" w:rsidRDefault="007E584F" w:rsidP="007E584F">
      <w:pPr>
        <w:pStyle w:val="Heading4"/>
      </w:pPr>
      <w:r>
        <w:t xml:space="preserve">This debate is not just a question of tactics but the teleological forms that surround our advocacies. Spontaneous, amorphous modes of resistance drawing from generalized theories promote a messianic approach to politics that ensures exhaustion, burn-out, inward hostility, and movement collapse before the ball gets rolling. Centering concrete goals by aiming at contingent circumstances is key to transform short-term resistance into long-term struggle. </w:t>
      </w:r>
    </w:p>
    <w:p w14:paraId="24F55000" w14:textId="77777777" w:rsidR="007E584F" w:rsidRDefault="007E584F" w:rsidP="007E584F">
      <w:r>
        <w:rPr>
          <w:rStyle w:val="Style13ptBold"/>
        </w:rPr>
        <w:t xml:space="preserve">Levine 23 </w:t>
      </w:r>
      <w:r>
        <w:t xml:space="preserve">(Caroline Levine is a professor of humanities at Cornell University. 10/17/23, </w:t>
      </w:r>
      <w:r>
        <w:rPr>
          <w:i/>
          <w:iCs/>
        </w:rPr>
        <w:t xml:space="preserve">The Activist Humanist: Form and Method in the Climate Crisis, </w:t>
      </w:r>
      <w:r>
        <w:t xml:space="preserve">Princeton University Press)//SHP </w:t>
      </w:r>
    </w:p>
    <w:p w14:paraId="720AC7F8" w14:textId="77777777" w:rsidR="007E584F" w:rsidRPr="009F4E33" w:rsidRDefault="007E584F" w:rsidP="007E584F">
      <w:pPr>
        <w:rPr>
          <w:rStyle w:val="StyleUnderline"/>
          <w:b/>
        </w:rPr>
      </w:pPr>
      <w:r w:rsidRPr="0031034F">
        <w:rPr>
          <w:sz w:val="14"/>
        </w:rPr>
        <w:t xml:space="preserve">But </w:t>
      </w:r>
      <w:r w:rsidRPr="00603B78">
        <w:rPr>
          <w:rStyle w:val="StyleUnderline"/>
          <w:highlight w:val="green"/>
        </w:rPr>
        <w:t xml:space="preserve">understanding history as one </w:t>
      </w:r>
      <w:r w:rsidRPr="009F4E33">
        <w:rPr>
          <w:rStyle w:val="StyleUnderline"/>
        </w:rPr>
        <w:t xml:space="preserve">long </w:t>
      </w:r>
      <w:r w:rsidRPr="00603B78">
        <w:rPr>
          <w:rStyle w:val="StyleUnderline"/>
          <w:highlight w:val="green"/>
        </w:rPr>
        <w:t xml:space="preserve">record of ruin presents </w:t>
      </w:r>
      <w:r w:rsidRPr="009F4E33">
        <w:rPr>
          <w:rStyle w:val="StyleUnderline"/>
        </w:rPr>
        <w:t xml:space="preserve">its own kind of </w:t>
      </w:r>
      <w:r w:rsidRPr="00603B78">
        <w:rPr>
          <w:rStyle w:val="StyleUnderline"/>
          <w:highlight w:val="green"/>
        </w:rPr>
        <w:t>blockage</w:t>
      </w:r>
      <w:r w:rsidRPr="0031034F">
        <w:rPr>
          <w:sz w:val="14"/>
        </w:rPr>
        <w:t xml:space="preserve">. After all, </w:t>
      </w:r>
      <w:r w:rsidRPr="009F4E33">
        <w:rPr>
          <w:rStyle w:val="StyleUnderline"/>
        </w:rPr>
        <w:t xml:space="preserve">if the forces of injustice always prevail, and </w:t>
      </w:r>
      <w:r w:rsidRPr="00603B78">
        <w:rPr>
          <w:rStyle w:val="StyleUnderline"/>
          <w:highlight w:val="green"/>
        </w:rPr>
        <w:t xml:space="preserve">if all wins are </w:t>
      </w:r>
      <w:r w:rsidRPr="009F4E33">
        <w:rPr>
          <w:rStyle w:val="StyleUnderline"/>
        </w:rPr>
        <w:t xml:space="preserve">immediately </w:t>
      </w:r>
      <w:r w:rsidRPr="00603B78">
        <w:rPr>
          <w:rStyle w:val="StyleUnderline"/>
          <w:highlight w:val="green"/>
        </w:rPr>
        <w:t>co-opted</w:t>
      </w:r>
      <w:r w:rsidRPr="0031034F">
        <w:rPr>
          <w:sz w:val="14"/>
        </w:rPr>
        <w:t xml:space="preserve">, </w:t>
      </w:r>
      <w:r w:rsidRPr="009F4E33">
        <w:rPr>
          <w:rStyle w:val="StyleUnderline"/>
        </w:rPr>
        <w:t xml:space="preserve">then </w:t>
      </w:r>
      <w:r w:rsidRPr="00603B78">
        <w:rPr>
          <w:rStyle w:val="StyleUnderline"/>
          <w:highlight w:val="green"/>
        </w:rPr>
        <w:t>why bother</w:t>
      </w:r>
      <w:r w:rsidRPr="0031034F">
        <w:rPr>
          <w:sz w:val="14"/>
        </w:rPr>
        <w:t xml:space="preserve"> with political action at all? Bruce Robbins points out that </w:t>
      </w:r>
      <w:r w:rsidRPr="00091E3A">
        <w:rPr>
          <w:rStyle w:val="StyleUnderline"/>
        </w:rPr>
        <w:t>Walter Benjamin’s angel of history has appeared in criticism increasingly often</w:t>
      </w:r>
      <w:r w:rsidRPr="0031034F">
        <w:rPr>
          <w:sz w:val="14"/>
        </w:rPr>
        <w:t xml:space="preserve"> since 1980, </w:t>
      </w:r>
      <w:r w:rsidRPr="00091E3A">
        <w:rPr>
          <w:rStyle w:val="StyleUnderline"/>
        </w:rPr>
        <w:t xml:space="preserve">entrenching an </w:t>
      </w:r>
      <w:r w:rsidRPr="00091E3A">
        <w:rPr>
          <w:rStyle w:val="Emphasis"/>
        </w:rPr>
        <w:t>understanding</w:t>
      </w:r>
      <w:r w:rsidRPr="00091E3A">
        <w:rPr>
          <w:rStyle w:val="StyleUnderline"/>
        </w:rPr>
        <w:t xml:space="preserve"> of </w:t>
      </w:r>
      <w:r w:rsidRPr="00091E3A">
        <w:rPr>
          <w:rStyle w:val="Emphasis"/>
        </w:rPr>
        <w:t>the past as “unmitigated catastrophe.”</w:t>
      </w:r>
      <w:r w:rsidRPr="0031034F">
        <w:rPr>
          <w:sz w:val="14"/>
        </w:rPr>
        <w:t xml:space="preserve">1 And </w:t>
      </w:r>
      <w:r w:rsidRPr="00091E3A">
        <w:rPr>
          <w:rStyle w:val="StyleUnderline"/>
        </w:rPr>
        <w:t xml:space="preserve">if we insist on a </w:t>
      </w:r>
      <w:proofErr w:type="spellStart"/>
      <w:r w:rsidRPr="00091E3A">
        <w:rPr>
          <w:rStyle w:val="StyleUnderline"/>
        </w:rPr>
        <w:t>Benjaminian</w:t>
      </w:r>
      <w:proofErr w:type="spellEnd"/>
      <w:r w:rsidRPr="00091E3A">
        <w:rPr>
          <w:rStyle w:val="StyleUnderline"/>
        </w:rPr>
        <w:t xml:space="preserve"> story “so grotesquely awful that we can only be redeemed from it by the coming of a messiah,” </w:t>
      </w:r>
      <w:r w:rsidRPr="00603B78">
        <w:rPr>
          <w:rStyle w:val="StyleUnderline"/>
          <w:highlight w:val="green"/>
        </w:rPr>
        <w:t>the result</w:t>
      </w:r>
      <w:r w:rsidRPr="0031034F">
        <w:rPr>
          <w:sz w:val="14"/>
        </w:rPr>
        <w:t>, Robbins argues, “</w:t>
      </w:r>
      <w:r w:rsidRPr="00603B78">
        <w:rPr>
          <w:rStyle w:val="StyleUnderline"/>
          <w:highlight w:val="green"/>
        </w:rPr>
        <w:t>is</w:t>
      </w:r>
      <w:r w:rsidRPr="00091E3A">
        <w:rPr>
          <w:rStyle w:val="StyleUnderline"/>
        </w:rPr>
        <w:t xml:space="preserve"> not merely the dismissal of progress as a self-satisfied triumphalist meta-narrative, but </w:t>
      </w:r>
      <w:r w:rsidRPr="00603B78">
        <w:rPr>
          <w:rStyle w:val="StyleUnderline"/>
          <w:highlight w:val="green"/>
        </w:rPr>
        <w:t xml:space="preserve">hostility </w:t>
      </w:r>
      <w:r w:rsidRPr="009F4E33">
        <w:rPr>
          <w:rStyle w:val="StyleUnderline"/>
        </w:rPr>
        <w:t xml:space="preserve">or indifference </w:t>
      </w:r>
      <w:r w:rsidRPr="00603B78">
        <w:rPr>
          <w:rStyle w:val="StyleUnderline"/>
          <w:highlight w:val="green"/>
        </w:rPr>
        <w:t>toward</w:t>
      </w:r>
      <w:r w:rsidRPr="00091E3A">
        <w:rPr>
          <w:rStyle w:val="StyleUnderline"/>
        </w:rPr>
        <w:t xml:space="preserve"> any putative </w:t>
      </w:r>
      <w:r w:rsidRPr="00603B78">
        <w:rPr>
          <w:rStyle w:val="StyleUnderline"/>
          <w:highlight w:val="green"/>
        </w:rPr>
        <w:t>achievement</w:t>
      </w:r>
      <w:r w:rsidRPr="00091E3A">
        <w:rPr>
          <w:rStyle w:val="StyleUnderline"/>
        </w:rPr>
        <w:t xml:space="preserve">, however minor, </w:t>
      </w:r>
      <w:r w:rsidRPr="009F4E33">
        <w:rPr>
          <w:rStyle w:val="StyleUnderline"/>
        </w:rPr>
        <w:t>that someone has had the temerity to claim as a step forward</w:t>
      </w:r>
      <w:r w:rsidRPr="0031034F">
        <w:rPr>
          <w:sz w:val="14"/>
        </w:rPr>
        <w:t>.”</w:t>
      </w:r>
      <w:r w:rsidRPr="00091E3A">
        <w:rPr>
          <w:rStyle w:val="Emphasis"/>
        </w:rPr>
        <w:t>2 If there can be no successes, no victories, then political struggle is always and only howling into the wind</w:t>
      </w:r>
      <w:r w:rsidRPr="0031034F">
        <w:rPr>
          <w:sz w:val="14"/>
        </w:rPr>
        <w:t xml:space="preserve">. </w:t>
      </w:r>
      <w:proofErr w:type="gramStart"/>
      <w:r w:rsidRPr="00091E3A">
        <w:rPr>
          <w:rStyle w:val="StyleUnderline"/>
        </w:rPr>
        <w:t>A number of</w:t>
      </w:r>
      <w:proofErr w:type="gramEnd"/>
      <w:r w:rsidRPr="00091E3A">
        <w:rPr>
          <w:rStyle w:val="StyleUnderline"/>
        </w:rPr>
        <w:t xml:space="preserve"> scholars in the aesthetic humanities have in fact explicitly warned us away from hopeful stories</w:t>
      </w:r>
      <w:r w:rsidRPr="0031034F">
        <w:rPr>
          <w:sz w:val="14"/>
        </w:rPr>
        <w:t xml:space="preserve">. Optimistic narratives can engender their own versions of distress, as </w:t>
      </w:r>
      <w:r w:rsidRPr="00091E3A">
        <w:rPr>
          <w:rStyle w:val="Emphasis"/>
        </w:rPr>
        <w:t>Lauren Berlant</w:t>
      </w:r>
      <w:r w:rsidRPr="0031034F">
        <w:rPr>
          <w:sz w:val="14"/>
        </w:rPr>
        <w:t xml:space="preserve"> makes clear.3 For </w:t>
      </w:r>
      <w:r w:rsidRPr="00091E3A">
        <w:rPr>
          <w:rStyle w:val="Emphasis"/>
        </w:rPr>
        <w:t>Roderick Ferguson</w:t>
      </w:r>
      <w:r w:rsidRPr="0031034F">
        <w:rPr>
          <w:sz w:val="14"/>
        </w:rPr>
        <w:t xml:space="preserve">, small institutional victories bewitch us with false solace, lulling us into passivity in the face of ongoing injustice and hidden violence.4 And </w:t>
      </w:r>
      <w:r w:rsidRPr="00091E3A">
        <w:rPr>
          <w:rStyle w:val="Emphasis"/>
        </w:rPr>
        <w:t>Lee Edelman</w:t>
      </w:r>
      <w:r w:rsidRPr="0031034F">
        <w:rPr>
          <w:sz w:val="14"/>
        </w:rPr>
        <w:t xml:space="preserve"> contends, famously, that criticism should not rest on “the hope of forging a more perfect social order—such a hope, after all, would only reproduce the constraining mandate of futurism.” </w:t>
      </w:r>
      <w:r w:rsidRPr="00091E3A">
        <w:rPr>
          <w:rStyle w:val="StyleUnderline"/>
        </w:rPr>
        <w:t>The imperative</w:t>
      </w:r>
      <w:r w:rsidRPr="0031034F">
        <w:rPr>
          <w:sz w:val="14"/>
        </w:rPr>
        <w:t>, instead,</w:t>
      </w:r>
      <w:r w:rsidRPr="00091E3A">
        <w:rPr>
          <w:rStyle w:val="StyleUnderline"/>
        </w:rPr>
        <w:t xml:space="preserve"> is to “refuse the insistence of hope itself as affirmation.”</w:t>
      </w:r>
      <w:r w:rsidRPr="0031034F">
        <w:rPr>
          <w:sz w:val="14"/>
        </w:rPr>
        <w:t xml:space="preserve">5 But </w:t>
      </w:r>
      <w:r w:rsidRPr="00091E3A">
        <w:rPr>
          <w:rStyle w:val="Emphasis"/>
        </w:rPr>
        <w:t>what if the historical record is not all bleakness?</w:t>
      </w:r>
      <w:r w:rsidRPr="0031034F">
        <w:rPr>
          <w:sz w:val="14"/>
        </w:rPr>
        <w:t xml:space="preserve"> </w:t>
      </w:r>
      <w:r w:rsidRPr="00603B78">
        <w:rPr>
          <w:rStyle w:val="StyleUnderline"/>
          <w:highlight w:val="green"/>
        </w:rPr>
        <w:t>What if there are victories to celebrate</w:t>
      </w:r>
      <w:r w:rsidRPr="00091E3A">
        <w:rPr>
          <w:rStyle w:val="StyleUnderline"/>
        </w:rPr>
        <w:t>, at least here and there</w:t>
      </w:r>
      <w:r w:rsidRPr="00603B78">
        <w:rPr>
          <w:rStyle w:val="StyleUnderline"/>
          <w:highlight w:val="green"/>
        </w:rPr>
        <w:t>?</w:t>
      </w:r>
      <w:r w:rsidRPr="00091E3A">
        <w:rPr>
          <w:rStyle w:val="StyleUnderline"/>
        </w:rPr>
        <w:t xml:space="preserve"> </w:t>
      </w:r>
      <w:r w:rsidRPr="0031034F">
        <w:rPr>
          <w:sz w:val="14"/>
        </w:rPr>
        <w:t xml:space="preserve">Would those point us to an exciting, energizing relation to political struggle? And would it then make sense to figure out what has worked, and how—to take lessons from these examples to help us try to reduce the overwhelming suffering that has come and is still to come from climate change? Those questions have guided this book. So far, I have been drawing attention to a range of examples where collectives have successfully built forms for sustainable justice. They prove that even in terrifying times, and even under regimes that are exploitative and cruel, </w:t>
      </w:r>
      <w:r w:rsidRPr="009F4E33">
        <w:rPr>
          <w:rStyle w:val="Emphasis"/>
        </w:rPr>
        <w:t>history does not only offer up catastrophe</w:t>
      </w:r>
      <w:r w:rsidRPr="0031034F">
        <w:rPr>
          <w:sz w:val="14"/>
        </w:rPr>
        <w:t xml:space="preserve">. But now it is time to focus on what allowed those examples to be built in the first place. What values, what participants, what targets, what actions went into these struggles? What political methods have worked in the past, and why? This chapter will argue for the value of formalist analysis in answering this question. </w:t>
      </w:r>
      <w:r w:rsidRPr="00603B78">
        <w:rPr>
          <w:rStyle w:val="StyleUnderline"/>
          <w:highlight w:val="green"/>
        </w:rPr>
        <w:t xml:space="preserve">Political movements rely on many different forms </w:t>
      </w:r>
      <w:r w:rsidRPr="009F4E33">
        <w:rPr>
          <w:rStyle w:val="StyleUnderline"/>
        </w:rPr>
        <w:t>of organization— elections, committees, unions, marches, boycotts, occupations, petitions, speeches, debates, blockades, mutual aid infrastructure, alliances, coalitions, hierarchies, compromise, consensus, civil disobedience, armed struggle, media campaigns, and social networks, among others</w:t>
      </w:r>
      <w:r w:rsidRPr="0031034F">
        <w:rPr>
          <w:sz w:val="14"/>
        </w:rPr>
        <w:t xml:space="preserve">. For Roger Hallam, it is urgent to engage in mass, nonviolent civil disobedience, while for Andreas Malm, our only effective option is to start blowing up pipelines.6 This chapter will argue that </w:t>
      </w:r>
      <w:r w:rsidRPr="00603B78">
        <w:rPr>
          <w:rStyle w:val="StyleUnderline"/>
          <w:highlight w:val="green"/>
        </w:rPr>
        <w:t xml:space="preserve">no single form will work </w:t>
      </w:r>
      <w:r w:rsidRPr="00091E3A">
        <w:rPr>
          <w:rStyle w:val="StyleUnderline"/>
        </w:rPr>
        <w:t xml:space="preserve">for all political projects, </w:t>
      </w:r>
      <w:r w:rsidRPr="00603B78">
        <w:rPr>
          <w:rStyle w:val="StyleUnderline"/>
          <w:highlight w:val="green"/>
        </w:rPr>
        <w:t xml:space="preserve">but </w:t>
      </w:r>
      <w:r w:rsidRPr="009F4E33">
        <w:rPr>
          <w:rStyle w:val="StyleUnderline"/>
        </w:rPr>
        <w:t>because each form has a limited range of affordances</w:t>
      </w:r>
      <w:r w:rsidRPr="0031034F">
        <w:rPr>
          <w:sz w:val="14"/>
        </w:rPr>
        <w:t xml:space="preserve">, </w:t>
      </w:r>
      <w:r w:rsidRPr="00603B78">
        <w:rPr>
          <w:rStyle w:val="StyleUnderline"/>
          <w:highlight w:val="green"/>
        </w:rPr>
        <w:t xml:space="preserve">some forms will be more effective </w:t>
      </w:r>
      <w:r w:rsidRPr="00091E3A">
        <w:rPr>
          <w:rStyle w:val="StyleUnderline"/>
        </w:rPr>
        <w:t xml:space="preserve">than others </w:t>
      </w:r>
      <w:r w:rsidRPr="009F4E33">
        <w:rPr>
          <w:rStyle w:val="StyleUnderline"/>
        </w:rPr>
        <w:t>in addressing</w:t>
      </w:r>
      <w:r w:rsidRPr="00091E3A">
        <w:rPr>
          <w:rStyle w:val="StyleUnderline"/>
        </w:rPr>
        <w:t xml:space="preserve"> the specific global challenges of </w:t>
      </w:r>
      <w:r w:rsidRPr="009F4E33">
        <w:rPr>
          <w:rStyle w:val="StyleUnderline"/>
        </w:rPr>
        <w:t>climate justice</w:t>
      </w:r>
      <w:r w:rsidRPr="0031034F">
        <w:rPr>
          <w:sz w:val="14"/>
        </w:rPr>
        <w:t xml:space="preserve">. Most importantly, </w:t>
      </w:r>
      <w:r w:rsidRPr="00091E3A">
        <w:rPr>
          <w:rStyle w:val="StyleUnderline"/>
        </w:rPr>
        <w:t xml:space="preserve">current conditions point to the problem of political action at the largest scales. </w:t>
      </w:r>
      <w:r w:rsidRPr="0031034F">
        <w:rPr>
          <w:sz w:val="14"/>
        </w:rPr>
        <w:t xml:space="preserve">A campaign to address a shortage of sustainable shelter in one city could provide a model for other cities, for example, but it would not automatically spark systemic change. So: </w:t>
      </w:r>
      <w:r w:rsidRPr="00091E3A">
        <w:rPr>
          <w:rStyle w:val="StyleUnderline"/>
        </w:rPr>
        <w:t>what forms afford large-scale social transformation?</w:t>
      </w:r>
      <w:r w:rsidRPr="0031034F">
        <w:rPr>
          <w:sz w:val="14"/>
        </w:rPr>
        <w:t xml:space="preserve"> It is my argument here that </w:t>
      </w:r>
      <w:r w:rsidRPr="00091E3A">
        <w:rPr>
          <w:rStyle w:val="StyleUnderline"/>
        </w:rPr>
        <w:t>we not only need to design and demand organizing forms that will sustain collective life</w:t>
      </w:r>
      <w:r w:rsidRPr="0031034F">
        <w:rPr>
          <w:sz w:val="14"/>
        </w:rPr>
        <w:t xml:space="preserve">; </w:t>
      </w:r>
      <w:r w:rsidRPr="00091E3A">
        <w:rPr>
          <w:rStyle w:val="Emphasis"/>
        </w:rPr>
        <w:t>we also need to be smart about organizing ourselves on global scales for the sake of achieving meaningful global political change</w:t>
      </w:r>
      <w:r w:rsidRPr="0031034F">
        <w:rPr>
          <w:sz w:val="14"/>
        </w:rPr>
        <w:t xml:space="preserve">. This chapter will make a case for a particular </w:t>
      </w:r>
      <w:proofErr w:type="gramStart"/>
      <w:r w:rsidRPr="0031034F">
        <w:rPr>
          <w:sz w:val="14"/>
        </w:rPr>
        <w:t>128 chapter</w:t>
      </w:r>
      <w:proofErr w:type="gramEnd"/>
      <w:r w:rsidRPr="0031034F">
        <w:rPr>
          <w:sz w:val="14"/>
        </w:rPr>
        <w:t xml:space="preserve"> 5 </w:t>
      </w:r>
      <w:proofErr w:type="gramStart"/>
      <w:r w:rsidRPr="0031034F">
        <w:rPr>
          <w:sz w:val="14"/>
        </w:rPr>
        <w:t>constellation</w:t>
      </w:r>
      <w:proofErr w:type="gramEnd"/>
      <w:r w:rsidRPr="0031034F">
        <w:rPr>
          <w:sz w:val="14"/>
        </w:rPr>
        <w:t xml:space="preserve"> of organizing forms for mass collective action, including the shared goal, the turning point, and the hinge between networks. It will end with a look at a popular narrative form, which I call “the narrative of the struggling team,” that showcases the forms necessary to successful political organ </w:t>
      </w:r>
      <w:proofErr w:type="spellStart"/>
      <w:r w:rsidRPr="0031034F">
        <w:rPr>
          <w:sz w:val="14"/>
        </w:rPr>
        <w:t>izing</w:t>
      </w:r>
      <w:proofErr w:type="spellEnd"/>
      <w:r w:rsidRPr="0031034F">
        <w:rPr>
          <w:sz w:val="14"/>
        </w:rPr>
        <w:t xml:space="preserve"> and suggests that these are already appealing to publics on a vast scale. The Myth of Spontaneity and the Form of the Goal</w:t>
      </w:r>
      <w:r>
        <w:rPr>
          <w:rStyle w:val="Style13ptBold"/>
        </w:rPr>
        <w:t xml:space="preserve"> </w:t>
      </w:r>
      <w:r w:rsidRPr="0048001E">
        <w:rPr>
          <w:rStyle w:val="StyleUnderline"/>
        </w:rPr>
        <w:t xml:space="preserve">Haunted by the traumas of over-centralized and totalitarian models of left politics in the twentieth century, theorists and </w:t>
      </w:r>
      <w:r w:rsidRPr="00603B78">
        <w:rPr>
          <w:rStyle w:val="StyleUnderline"/>
          <w:highlight w:val="green"/>
        </w:rPr>
        <w:t>activists</w:t>
      </w:r>
      <w:r w:rsidRPr="0048001E">
        <w:rPr>
          <w:rStyle w:val="StyleUnderline"/>
        </w:rPr>
        <w:t xml:space="preserve"> in our own time </w:t>
      </w:r>
      <w:r w:rsidRPr="00603B78">
        <w:rPr>
          <w:rStyle w:val="StyleUnderline"/>
          <w:highlight w:val="green"/>
        </w:rPr>
        <w:t>have moved to</w:t>
      </w:r>
      <w:r w:rsidRPr="0048001E">
        <w:rPr>
          <w:rStyle w:val="StyleUnderline"/>
        </w:rPr>
        <w:t xml:space="preserve"> the opposite extreme: a celebration of </w:t>
      </w:r>
      <w:r w:rsidRPr="00603B78">
        <w:rPr>
          <w:rStyle w:val="StyleUnderline"/>
          <w:highlight w:val="green"/>
        </w:rPr>
        <w:t>spontaneity</w:t>
      </w:r>
      <w:r w:rsidRPr="0048001E">
        <w:rPr>
          <w:rStyle w:val="StyleUnderline"/>
        </w:rPr>
        <w:t xml:space="preserve">, leader lessness, </w:t>
      </w:r>
      <w:r w:rsidRPr="00603B78">
        <w:rPr>
          <w:rStyle w:val="StyleUnderline"/>
          <w:highlight w:val="green"/>
        </w:rPr>
        <w:t>and</w:t>
      </w:r>
      <w:r w:rsidRPr="0048001E">
        <w:rPr>
          <w:rStyle w:val="StyleUnderline"/>
        </w:rPr>
        <w:t xml:space="preserve"> the </w:t>
      </w:r>
      <w:r w:rsidRPr="00603B78">
        <w:rPr>
          <w:rStyle w:val="StyleUnderline"/>
          <w:highlight w:val="green"/>
        </w:rPr>
        <w:t xml:space="preserve">refusal </w:t>
      </w:r>
      <w:r w:rsidRPr="00F94075">
        <w:rPr>
          <w:rStyle w:val="StyleUnderline"/>
        </w:rPr>
        <w:t>of</w:t>
      </w:r>
      <w:r w:rsidRPr="0048001E">
        <w:rPr>
          <w:rStyle w:val="StyleUnderline"/>
        </w:rPr>
        <w:t xml:space="preserve"> all </w:t>
      </w:r>
      <w:r w:rsidRPr="00F94075">
        <w:rPr>
          <w:rStyle w:val="StyleUnderline"/>
        </w:rPr>
        <w:t>hierarchy</w:t>
      </w:r>
      <w:r w:rsidRPr="0048001E">
        <w:rPr>
          <w:rStyle w:val="StyleUnderline"/>
        </w:rPr>
        <w:t xml:space="preserve"> and teleology</w:t>
      </w:r>
      <w:r w:rsidRPr="0048001E">
        <w:rPr>
          <w:sz w:val="16"/>
        </w:rPr>
        <w:t xml:space="preserve">. </w:t>
      </w:r>
      <w:r w:rsidRPr="0048001E">
        <w:rPr>
          <w:rStyle w:val="StyleUnderline"/>
        </w:rPr>
        <w:t>Influential thinkers in the aesthetic humanities warn us of the dangers of organization and administration</w:t>
      </w:r>
      <w:r w:rsidRPr="0048001E">
        <w:rPr>
          <w:sz w:val="16"/>
        </w:rPr>
        <w:t xml:space="preserve">—what Jacques Rancière calls “the police” and Alain Badiou “the state.” </w:t>
      </w:r>
      <w:r w:rsidRPr="0048001E">
        <w:rPr>
          <w:rStyle w:val="StyleUnderline"/>
        </w:rPr>
        <w:t xml:space="preserve">From this perspective, </w:t>
      </w:r>
      <w:r w:rsidRPr="00603B78">
        <w:rPr>
          <w:rStyle w:val="StyleUnderline"/>
          <w:highlight w:val="green"/>
        </w:rPr>
        <w:t>the only</w:t>
      </w:r>
      <w:r w:rsidRPr="0048001E">
        <w:rPr>
          <w:rStyle w:val="StyleUnderline"/>
        </w:rPr>
        <w:t xml:space="preserve"> proper political </w:t>
      </w:r>
      <w:r w:rsidRPr="00603B78">
        <w:rPr>
          <w:rStyle w:val="StyleUnderline"/>
          <w:highlight w:val="green"/>
        </w:rPr>
        <w:t>strategy is</w:t>
      </w:r>
      <w:r w:rsidRPr="0048001E">
        <w:rPr>
          <w:rStyle w:val="StyleUnderline"/>
        </w:rPr>
        <w:t xml:space="preserve"> a deliberate </w:t>
      </w:r>
      <w:proofErr w:type="spellStart"/>
      <w:r w:rsidRPr="00603B78">
        <w:rPr>
          <w:rStyle w:val="StyleUnderline"/>
          <w:highlight w:val="green"/>
        </w:rPr>
        <w:t>horizontalism</w:t>
      </w:r>
      <w:proofErr w:type="spellEnd"/>
      <w:r w:rsidRPr="0048001E">
        <w:rPr>
          <w:rStyle w:val="StyleUnderline"/>
        </w:rPr>
        <w:t xml:space="preserve">, the </w:t>
      </w:r>
      <w:r w:rsidRPr="00603B78">
        <w:rPr>
          <w:rStyle w:val="StyleUnderline"/>
          <w:highlight w:val="green"/>
        </w:rPr>
        <w:t>spontaneous</w:t>
      </w:r>
      <w:r w:rsidRPr="0048001E">
        <w:rPr>
          <w:rStyle w:val="StyleUnderline"/>
        </w:rPr>
        <w:t xml:space="preserve"> </w:t>
      </w:r>
      <w:r w:rsidRPr="00625008">
        <w:rPr>
          <w:rStyle w:val="StyleUnderline"/>
        </w:rPr>
        <w:t>development</w:t>
      </w:r>
      <w:r w:rsidRPr="0048001E">
        <w:rPr>
          <w:rStyle w:val="StyleUnderline"/>
        </w:rPr>
        <w:t xml:space="preserve"> </w:t>
      </w:r>
      <w:r w:rsidRPr="009F4E33">
        <w:rPr>
          <w:rStyle w:val="StyleUnderline"/>
        </w:rPr>
        <w:t>of</w:t>
      </w:r>
      <w:r w:rsidRPr="0048001E">
        <w:rPr>
          <w:rStyle w:val="StyleUnderline"/>
        </w:rPr>
        <w:t xml:space="preserve"> “small, multiple, </w:t>
      </w:r>
      <w:r w:rsidRPr="00603B78">
        <w:rPr>
          <w:rStyle w:val="StyleUnderline"/>
          <w:highlight w:val="green"/>
        </w:rPr>
        <w:t>and</w:t>
      </w:r>
      <w:r w:rsidRPr="0048001E">
        <w:rPr>
          <w:rStyle w:val="StyleUnderline"/>
        </w:rPr>
        <w:t xml:space="preserve"> </w:t>
      </w:r>
      <w:proofErr w:type="spellStart"/>
      <w:r w:rsidRPr="00603B78">
        <w:rPr>
          <w:rStyle w:val="StyleUnderline"/>
          <w:highlight w:val="green"/>
        </w:rPr>
        <w:t>difuse</w:t>
      </w:r>
      <w:proofErr w:type="spellEnd"/>
      <w:r w:rsidRPr="0048001E">
        <w:rPr>
          <w:rStyle w:val="StyleUnderline"/>
        </w:rPr>
        <w:t xml:space="preserve">” </w:t>
      </w:r>
      <w:r w:rsidRPr="009F4E33">
        <w:rPr>
          <w:rStyle w:val="StyleUnderline"/>
        </w:rPr>
        <w:t>local</w:t>
      </w:r>
      <w:r w:rsidRPr="0048001E">
        <w:rPr>
          <w:rStyle w:val="StyleUnderline"/>
        </w:rPr>
        <w:t xml:space="preserve"> </w:t>
      </w:r>
      <w:r w:rsidRPr="009F4E33">
        <w:rPr>
          <w:rStyle w:val="StyleUnderline"/>
        </w:rPr>
        <w:t>movements</w:t>
      </w:r>
      <w:r w:rsidRPr="0048001E">
        <w:rPr>
          <w:sz w:val="16"/>
        </w:rPr>
        <w:t xml:space="preserve">.7 I will turn to political theorist Rodrigo Nunes in this chapter to make the case that </w:t>
      </w:r>
      <w:r w:rsidRPr="00603B78">
        <w:rPr>
          <w:rStyle w:val="StyleUnderline"/>
          <w:highlight w:val="green"/>
        </w:rPr>
        <w:t>the</w:t>
      </w:r>
      <w:r w:rsidRPr="0048001E">
        <w:rPr>
          <w:rStyle w:val="StyleUnderline"/>
        </w:rPr>
        <w:t xml:space="preserve"> </w:t>
      </w:r>
      <w:r w:rsidRPr="00603B78">
        <w:rPr>
          <w:rStyle w:val="StyleUnderline"/>
          <w:highlight w:val="green"/>
        </w:rPr>
        <w:t>anti-teleological impulse has</w:t>
      </w:r>
      <w:r w:rsidRPr="0048001E">
        <w:rPr>
          <w:rStyle w:val="StyleUnderline"/>
        </w:rPr>
        <w:t xml:space="preserve"> in fact </w:t>
      </w:r>
      <w:r w:rsidRPr="00603B78">
        <w:rPr>
          <w:rStyle w:val="StyleUnderline"/>
          <w:highlight w:val="green"/>
        </w:rPr>
        <w:t>been</w:t>
      </w:r>
      <w:r w:rsidRPr="0048001E">
        <w:rPr>
          <w:rStyle w:val="StyleUnderline"/>
        </w:rPr>
        <w:t xml:space="preserve"> </w:t>
      </w:r>
      <w:r w:rsidRPr="00603B78">
        <w:rPr>
          <w:rStyle w:val="StyleUnderline"/>
          <w:highlight w:val="green"/>
        </w:rPr>
        <w:t>an</w:t>
      </w:r>
      <w:r w:rsidRPr="0048001E">
        <w:rPr>
          <w:rStyle w:val="StyleUnderline"/>
        </w:rPr>
        <w:t xml:space="preserve"> </w:t>
      </w:r>
      <w:r w:rsidRPr="00603B78">
        <w:rPr>
          <w:rStyle w:val="StyleUnderline"/>
          <w:highlight w:val="green"/>
        </w:rPr>
        <w:t>obstacle to success</w:t>
      </w:r>
      <w:r w:rsidRPr="0048001E">
        <w:rPr>
          <w:rStyle w:val="StyleUnderline"/>
        </w:rPr>
        <w:t xml:space="preserve"> in political struggle.</w:t>
      </w:r>
      <w:r w:rsidRPr="0048001E">
        <w:rPr>
          <w:sz w:val="16"/>
        </w:rPr>
        <w:t xml:space="preserve"> </w:t>
      </w:r>
      <w:r w:rsidRPr="0048001E">
        <w:rPr>
          <w:rStyle w:val="StyleUnderline"/>
        </w:rPr>
        <w:t xml:space="preserve">In the years </w:t>
      </w:r>
      <w:r w:rsidRPr="00625008">
        <w:rPr>
          <w:rStyle w:val="StyleUnderline"/>
        </w:rPr>
        <w:t>after</w:t>
      </w:r>
      <w:r w:rsidRPr="0048001E">
        <w:rPr>
          <w:rStyle w:val="StyleUnderline"/>
        </w:rPr>
        <w:t xml:space="preserve"> the financial crisis </w:t>
      </w:r>
      <w:r w:rsidRPr="00625008">
        <w:rPr>
          <w:rStyle w:val="StyleUnderline"/>
        </w:rPr>
        <w:t>of</w:t>
      </w:r>
      <w:r w:rsidRPr="0048001E">
        <w:rPr>
          <w:rStyle w:val="StyleUnderline"/>
        </w:rPr>
        <w:t xml:space="preserve"> </w:t>
      </w:r>
      <w:r w:rsidRPr="00625008">
        <w:rPr>
          <w:rStyle w:val="StyleUnderline"/>
        </w:rPr>
        <w:t>2008</w:t>
      </w:r>
      <w:r w:rsidRPr="0048001E">
        <w:rPr>
          <w:rStyle w:val="StyleUnderline"/>
        </w:rPr>
        <w:t xml:space="preserve">, </w:t>
      </w:r>
      <w:r w:rsidRPr="00F94075">
        <w:rPr>
          <w:rStyle w:val="StyleUnderline"/>
        </w:rPr>
        <w:t>a wave of</w:t>
      </w:r>
      <w:r w:rsidRPr="0048001E">
        <w:rPr>
          <w:rStyle w:val="StyleUnderline"/>
        </w:rPr>
        <w:t xml:space="preserve"> deliberately </w:t>
      </w:r>
      <w:r w:rsidRPr="00625008">
        <w:rPr>
          <w:rStyle w:val="StyleUnderline"/>
        </w:rPr>
        <w:t>horizontal</w:t>
      </w:r>
      <w:r w:rsidRPr="0048001E">
        <w:rPr>
          <w:rStyle w:val="StyleUnderline"/>
        </w:rPr>
        <w:t xml:space="preserve"> political </w:t>
      </w:r>
      <w:r w:rsidRPr="00625008">
        <w:rPr>
          <w:rStyle w:val="StyleUnderline"/>
        </w:rPr>
        <w:t>movements</w:t>
      </w:r>
      <w:r w:rsidRPr="0048001E">
        <w:rPr>
          <w:rStyle w:val="StyleUnderline"/>
        </w:rPr>
        <w:t>—</w:t>
      </w:r>
      <w:r w:rsidRPr="00603B78">
        <w:rPr>
          <w:rStyle w:val="StyleUnderline"/>
          <w:highlight w:val="green"/>
        </w:rPr>
        <w:t>Tahrir</w:t>
      </w:r>
      <w:r w:rsidRPr="0048001E">
        <w:rPr>
          <w:rStyle w:val="StyleUnderline"/>
        </w:rPr>
        <w:t xml:space="preserve"> Square, the </w:t>
      </w:r>
      <w:r w:rsidRPr="00603B78">
        <w:rPr>
          <w:rStyle w:val="StyleUnderline"/>
          <w:highlight w:val="green"/>
        </w:rPr>
        <w:t>15-M</w:t>
      </w:r>
      <w:r w:rsidRPr="0048001E">
        <w:rPr>
          <w:rStyle w:val="StyleUnderline"/>
        </w:rPr>
        <w:t xml:space="preserve"> movement in Spain, </w:t>
      </w:r>
      <w:r w:rsidRPr="00603B78">
        <w:rPr>
          <w:rStyle w:val="StyleUnderline"/>
          <w:highlight w:val="green"/>
        </w:rPr>
        <w:t>Occupy Wall</w:t>
      </w:r>
      <w:r w:rsidRPr="0048001E">
        <w:rPr>
          <w:rStyle w:val="StyleUnderline"/>
        </w:rPr>
        <w:t xml:space="preserve"> </w:t>
      </w:r>
      <w:r w:rsidRPr="00603B78">
        <w:rPr>
          <w:rStyle w:val="StyleUnderline"/>
          <w:highlight w:val="green"/>
        </w:rPr>
        <w:t>Street</w:t>
      </w:r>
      <w:r w:rsidRPr="0048001E">
        <w:rPr>
          <w:rStyle w:val="StyleUnderline"/>
        </w:rPr>
        <w:t xml:space="preserve">, </w:t>
      </w:r>
      <w:r w:rsidRPr="00603B78">
        <w:rPr>
          <w:rStyle w:val="StyleUnderline"/>
          <w:highlight w:val="green"/>
        </w:rPr>
        <w:t>Syriza</w:t>
      </w:r>
      <w:r w:rsidRPr="0048001E">
        <w:rPr>
          <w:rStyle w:val="StyleUnderline"/>
        </w:rPr>
        <w:t xml:space="preserve"> in Greece, UK Uncut, </w:t>
      </w:r>
      <w:r w:rsidRPr="00603B78">
        <w:rPr>
          <w:rStyle w:val="StyleUnderline"/>
          <w:highlight w:val="green"/>
        </w:rPr>
        <w:t xml:space="preserve">student protests </w:t>
      </w:r>
      <w:r w:rsidRPr="00625008">
        <w:rPr>
          <w:rStyle w:val="StyleUnderline"/>
        </w:rPr>
        <w:t>in</w:t>
      </w:r>
      <w:r w:rsidRPr="0048001E">
        <w:rPr>
          <w:rStyle w:val="StyleUnderline"/>
        </w:rPr>
        <w:t xml:space="preserve"> Chile—</w:t>
      </w:r>
      <w:r w:rsidRPr="00603B78">
        <w:rPr>
          <w:rStyle w:val="StyleUnderline"/>
          <w:highlight w:val="green"/>
        </w:rPr>
        <w:t>promised</w:t>
      </w:r>
      <w:r w:rsidRPr="0048001E">
        <w:rPr>
          <w:rStyle w:val="StyleUnderline"/>
        </w:rPr>
        <w:t xml:space="preserve"> an exciting </w:t>
      </w:r>
      <w:r w:rsidRPr="00603B78">
        <w:rPr>
          <w:rStyle w:val="StyleUnderline"/>
          <w:highlight w:val="green"/>
        </w:rPr>
        <w:t>new energy</w:t>
      </w:r>
      <w:r w:rsidRPr="0048001E">
        <w:rPr>
          <w:rStyle w:val="StyleUnderline"/>
        </w:rPr>
        <w:t xml:space="preserve"> on the left. </w:t>
      </w:r>
      <w:r w:rsidRPr="00603B78">
        <w:rPr>
          <w:rStyle w:val="StyleUnderline"/>
          <w:highlight w:val="green"/>
        </w:rPr>
        <w:t>But</w:t>
      </w:r>
      <w:r w:rsidRPr="0048001E">
        <w:rPr>
          <w:rStyle w:val="StyleUnderline"/>
        </w:rPr>
        <w:t xml:space="preserve"> as they unfolded, they also </w:t>
      </w:r>
      <w:r w:rsidRPr="00603B78">
        <w:rPr>
          <w:rStyle w:val="StyleUnderline"/>
          <w:highlight w:val="green"/>
        </w:rPr>
        <w:t>suffered</w:t>
      </w:r>
      <w:r w:rsidRPr="0048001E">
        <w:rPr>
          <w:rStyle w:val="StyleUnderline"/>
        </w:rPr>
        <w:t xml:space="preserve"> </w:t>
      </w:r>
      <w:r w:rsidRPr="00603B78">
        <w:rPr>
          <w:rStyle w:val="StyleUnderline"/>
          <w:highlight w:val="green"/>
        </w:rPr>
        <w:t>from</w:t>
      </w:r>
      <w:r w:rsidRPr="0048001E">
        <w:rPr>
          <w:rStyle w:val="StyleUnderline"/>
        </w:rPr>
        <w:t xml:space="preserve"> “fitfulness” and “</w:t>
      </w:r>
      <w:r w:rsidRPr="00F94075">
        <w:rPr>
          <w:rStyle w:val="StyleUnderline"/>
        </w:rPr>
        <w:t xml:space="preserve">an </w:t>
      </w:r>
      <w:r w:rsidRPr="00603B78">
        <w:rPr>
          <w:rStyle w:val="StyleUnderline"/>
          <w:highlight w:val="green"/>
        </w:rPr>
        <w:t>incapacity to sustain themselves</w:t>
      </w:r>
      <w:r w:rsidRPr="0048001E">
        <w:rPr>
          <w:rStyle w:val="StyleUnderline"/>
        </w:rPr>
        <w:t xml:space="preserve"> over time,” an “</w:t>
      </w:r>
      <w:r w:rsidRPr="00603B78">
        <w:rPr>
          <w:rStyle w:val="StyleUnderline"/>
          <w:highlight w:val="green"/>
        </w:rPr>
        <w:t>inability to scale up</w:t>
      </w:r>
      <w:r w:rsidRPr="00CE3DB1">
        <w:rPr>
          <w:rStyle w:val="StyleUnderline"/>
        </w:rPr>
        <w:t xml:space="preserve"> in a viable way, and </w:t>
      </w:r>
      <w:r w:rsidRPr="00603B78">
        <w:rPr>
          <w:rStyle w:val="StyleUnderline"/>
          <w:highlight w:val="green"/>
        </w:rPr>
        <w:t>a tendency to fall apart</w:t>
      </w:r>
      <w:r w:rsidRPr="00CE3DB1">
        <w:rPr>
          <w:rStyle w:val="StyleUnderline"/>
        </w:rPr>
        <w:t xml:space="preserve"> when they tried to do so,” </w:t>
      </w:r>
      <w:r w:rsidRPr="00603B78">
        <w:rPr>
          <w:rStyle w:val="StyleUnderline"/>
          <w:highlight w:val="green"/>
        </w:rPr>
        <w:t>and a “propensity to demand large investments</w:t>
      </w:r>
      <w:r w:rsidRPr="0048001E">
        <w:rPr>
          <w:rStyle w:val="StyleUnderline"/>
        </w:rPr>
        <w:t xml:space="preserve"> of time and energy </w:t>
      </w:r>
      <w:r w:rsidRPr="00603B78">
        <w:rPr>
          <w:rStyle w:val="StyleUnderline"/>
          <w:highlight w:val="green"/>
        </w:rPr>
        <w:t>from participants in return for</w:t>
      </w:r>
      <w:r w:rsidRPr="0048001E">
        <w:rPr>
          <w:rStyle w:val="StyleUnderline"/>
        </w:rPr>
        <w:t xml:space="preserve"> </w:t>
      </w:r>
      <w:r w:rsidRPr="00603B78">
        <w:rPr>
          <w:rStyle w:val="StyleUnderline"/>
          <w:highlight w:val="green"/>
        </w:rPr>
        <w:t>little</w:t>
      </w:r>
      <w:r w:rsidRPr="0048001E">
        <w:rPr>
          <w:rStyle w:val="StyleUnderline"/>
        </w:rPr>
        <w:t xml:space="preserve"> </w:t>
      </w:r>
      <w:r w:rsidRPr="00603B78">
        <w:rPr>
          <w:rStyle w:val="StyleUnderline"/>
          <w:highlight w:val="green"/>
        </w:rPr>
        <w:t xml:space="preserve">by way of clear strategy </w:t>
      </w:r>
      <w:r w:rsidRPr="00625008">
        <w:rPr>
          <w:rStyle w:val="StyleUnderline"/>
        </w:rPr>
        <w:t>and decision-making</w:t>
      </w:r>
      <w:r w:rsidRPr="00625008">
        <w:rPr>
          <w:sz w:val="16"/>
        </w:rPr>
        <w:t>.”</w:t>
      </w:r>
      <w:r w:rsidRPr="0048001E">
        <w:rPr>
          <w:sz w:val="16"/>
        </w:rPr>
        <w:t xml:space="preserve">8 Jodi Dean, like Nunes, argues for </w:t>
      </w:r>
      <w:r w:rsidRPr="0048001E">
        <w:rPr>
          <w:rStyle w:val="StyleUnderline"/>
        </w:rPr>
        <w:t xml:space="preserve">the importance of moving from “crowds”—“temporary collective beings” with </w:t>
      </w:r>
      <w:proofErr w:type="spellStart"/>
      <w:r w:rsidRPr="0048001E">
        <w:rPr>
          <w:rStyle w:val="StyleUnderline"/>
        </w:rPr>
        <w:t>afective</w:t>
      </w:r>
      <w:proofErr w:type="spellEnd"/>
      <w:r w:rsidRPr="0048001E">
        <w:rPr>
          <w:rStyle w:val="StyleUnderline"/>
        </w:rPr>
        <w:t xml:space="preserve"> intensities that transcend any individual feeling or experience—to more lasting and </w:t>
      </w:r>
      <w:proofErr w:type="spellStart"/>
      <w:r w:rsidRPr="0048001E">
        <w:rPr>
          <w:rStyle w:val="StyleUnderline"/>
        </w:rPr>
        <w:t>efective</w:t>
      </w:r>
      <w:proofErr w:type="spellEnd"/>
      <w:r w:rsidRPr="0048001E">
        <w:rPr>
          <w:rStyle w:val="StyleUnderline"/>
        </w:rPr>
        <w:t xml:space="preserve"> organizational forms</w:t>
      </w:r>
      <w:r w:rsidRPr="0048001E">
        <w:rPr>
          <w:sz w:val="16"/>
        </w:rPr>
        <w:t xml:space="preserve">. Her preferred form is the party, which “fits issues into a platform such that they are not so many contradictory and individual preferences but instead a broader vision for which it will fight.”9 </w:t>
      </w:r>
      <w:r w:rsidRPr="0048001E">
        <w:rPr>
          <w:rStyle w:val="StyleUnderline"/>
        </w:rPr>
        <w:t>The party is precisely not a spontaneous coming together but an institution that provides knowledge apart from what any single person can know and provides a lasting infrastructure for action</w:t>
      </w:r>
      <w:r w:rsidRPr="0048001E">
        <w:rPr>
          <w:sz w:val="16"/>
        </w:rPr>
        <w:t>. “</w:t>
      </w:r>
      <w:r w:rsidRPr="00603B78">
        <w:rPr>
          <w:rStyle w:val="StyleUnderline"/>
          <w:highlight w:val="green"/>
        </w:rPr>
        <w:t>Crowds amass</w:t>
      </w:r>
      <w:r w:rsidRPr="0048001E">
        <w:rPr>
          <w:sz w:val="16"/>
        </w:rPr>
        <w:t>,” Dean argues, “</w:t>
      </w:r>
      <w:r w:rsidRPr="00603B78">
        <w:rPr>
          <w:rStyle w:val="StyleUnderline"/>
          <w:highlight w:val="green"/>
        </w:rPr>
        <w:t>but</w:t>
      </w:r>
      <w:r w:rsidRPr="0048001E">
        <w:rPr>
          <w:rStyle w:val="StyleUnderline"/>
        </w:rPr>
        <w:t xml:space="preserve"> they </w:t>
      </w:r>
      <w:r w:rsidRPr="00603B78">
        <w:rPr>
          <w:rStyle w:val="StyleUnderline"/>
          <w:highlight w:val="green"/>
        </w:rPr>
        <w:t>do not endure</w:t>
      </w:r>
      <w:r w:rsidRPr="0048001E">
        <w:rPr>
          <w:sz w:val="16"/>
        </w:rPr>
        <w:t xml:space="preserve">.”10 </w:t>
      </w:r>
      <w:r w:rsidRPr="00603B78">
        <w:rPr>
          <w:rStyle w:val="StyleUnderline"/>
          <w:highlight w:val="green"/>
        </w:rPr>
        <w:t>Spontaneity is itself illusion</w:t>
      </w:r>
      <w:r w:rsidRPr="0048001E">
        <w:rPr>
          <w:sz w:val="16"/>
        </w:rPr>
        <w:t>, according to Nunes: “</w:t>
      </w:r>
      <w:r w:rsidRPr="00625008">
        <w:rPr>
          <w:rStyle w:val="StyleUnderline"/>
        </w:rPr>
        <w:t>However improvised and spur-of-the-moment a demonstration or a riot is, it never truly corresponds to the myth of a multitude of unconnected individuals joining together all at once</w:t>
      </w:r>
      <w:r w:rsidRPr="0048001E">
        <w:rPr>
          <w:sz w:val="16"/>
        </w:rPr>
        <w:t xml:space="preserve">, like a crowd in a musical magically breaking into song.”11 </w:t>
      </w:r>
      <w:r w:rsidRPr="0048001E">
        <w:rPr>
          <w:rStyle w:val="StyleUnderline"/>
        </w:rPr>
        <w:t xml:space="preserve">There is always some coordination of collective energies, a call to action, a time and space </w:t>
      </w:r>
      <w:r w:rsidRPr="00CE3DB1">
        <w:rPr>
          <w:rStyle w:val="StyleUnderline"/>
        </w:rPr>
        <w:t>for gathering, a message passed through formal and informal networks</w:t>
      </w:r>
      <w:r w:rsidRPr="00CE3DB1">
        <w:rPr>
          <w:sz w:val="16"/>
        </w:rPr>
        <w:t xml:space="preserve">. As with a musical performance, then, </w:t>
      </w:r>
      <w:proofErr w:type="spellStart"/>
      <w:r w:rsidRPr="00603B78">
        <w:rPr>
          <w:rStyle w:val="StyleUnderline"/>
          <w:highlight w:val="green"/>
        </w:rPr>
        <w:t>efective</w:t>
      </w:r>
      <w:proofErr w:type="spellEnd"/>
      <w:r w:rsidRPr="00603B78">
        <w:rPr>
          <w:rStyle w:val="StyleUnderline"/>
          <w:highlight w:val="green"/>
        </w:rPr>
        <w:t xml:space="preserve"> political change depends on development of skills through practice and</w:t>
      </w:r>
      <w:r w:rsidRPr="00CE3DB1">
        <w:rPr>
          <w:rStyle w:val="StyleUnderline"/>
        </w:rPr>
        <w:t xml:space="preserve"> </w:t>
      </w:r>
      <w:r w:rsidRPr="00603B78">
        <w:rPr>
          <w:rStyle w:val="StyleUnderline"/>
          <w:highlight w:val="green"/>
        </w:rPr>
        <w:t>coordination</w:t>
      </w:r>
      <w:r w:rsidRPr="00CE3DB1">
        <w:rPr>
          <w:rStyle w:val="StyleUnderline"/>
        </w:rPr>
        <w:t xml:space="preserve"> behind the scenes</w:t>
      </w:r>
      <w:r w:rsidRPr="00CE3DB1">
        <w:rPr>
          <w:sz w:val="16"/>
        </w:rPr>
        <w:t xml:space="preserve">.12 I will build on Nunes’s analogy between protests and musicals to make the case that we aesthetic formalists have the tools to read political forms in some of the same ways we analyze a work of art. </w:t>
      </w:r>
      <w:r w:rsidRPr="00CE3DB1">
        <w:rPr>
          <w:rStyle w:val="StyleUnderline"/>
        </w:rPr>
        <w:t>For</w:t>
      </w:r>
      <w:r w:rsidRPr="0048001E">
        <w:rPr>
          <w:rStyle w:val="StyleUnderline"/>
        </w:rPr>
        <w:t xml:space="preserve"> example, </w:t>
      </w:r>
      <w:r w:rsidRPr="00F94075">
        <w:rPr>
          <w:rStyle w:val="StyleUnderline"/>
        </w:rPr>
        <w:t xml:space="preserve">the </w:t>
      </w:r>
      <w:r w:rsidRPr="00FE1F29">
        <w:rPr>
          <w:rStyle w:val="StyleUnderline"/>
        </w:rPr>
        <w:t>primary</w:t>
      </w:r>
      <w:r w:rsidRPr="0048001E">
        <w:rPr>
          <w:rStyle w:val="StyleUnderline"/>
        </w:rPr>
        <w:t xml:space="preserve"> </w:t>
      </w:r>
      <w:r w:rsidRPr="00F94075">
        <w:rPr>
          <w:rStyle w:val="StyleUnderline"/>
        </w:rPr>
        <w:t xml:space="preserve">form </w:t>
      </w:r>
      <w:r w:rsidRPr="00603B78">
        <w:rPr>
          <w:rStyle w:val="StyleUnderline"/>
          <w:highlight w:val="green"/>
        </w:rPr>
        <w:t xml:space="preserve">Occupy Wall Street </w:t>
      </w:r>
      <w:r w:rsidRPr="00F94075">
        <w:rPr>
          <w:rStyle w:val="StyleUnderline"/>
        </w:rPr>
        <w:t>took</w:t>
      </w:r>
      <w:r w:rsidRPr="0048001E">
        <w:rPr>
          <w:sz w:val="16"/>
        </w:rPr>
        <w:t>—the occupation of a bounded public space—</w:t>
      </w:r>
      <w:r w:rsidRPr="00F94075">
        <w:rPr>
          <w:rStyle w:val="StyleUnderline"/>
        </w:rPr>
        <w:t>was spatial</w:t>
      </w:r>
      <w:r w:rsidRPr="0048001E">
        <w:rPr>
          <w:sz w:val="16"/>
        </w:rPr>
        <w:t xml:space="preserve">. There was no organizing temporal shape, no narrative arc or rhythm. </w:t>
      </w:r>
      <w:r w:rsidRPr="00603B78">
        <w:rPr>
          <w:rStyle w:val="StyleUnderline"/>
          <w:highlight w:val="green"/>
        </w:rPr>
        <w:t>Enough people must simply continue to occupy</w:t>
      </w:r>
      <w:r w:rsidRPr="0048001E">
        <w:rPr>
          <w:rStyle w:val="StyleUnderline"/>
        </w:rPr>
        <w:t xml:space="preserve"> the space </w:t>
      </w:r>
      <w:r w:rsidRPr="00603B78">
        <w:rPr>
          <w:rStyle w:val="StyleUnderline"/>
          <w:highlight w:val="green"/>
        </w:rPr>
        <w:t>indefinitely</w:t>
      </w:r>
      <w:r w:rsidRPr="0048001E">
        <w:rPr>
          <w:sz w:val="16"/>
        </w:rPr>
        <w:t xml:space="preserve">, </w:t>
      </w:r>
      <w:r w:rsidRPr="00603B78">
        <w:rPr>
          <w:rStyle w:val="StyleUnderline"/>
          <w:highlight w:val="green"/>
        </w:rPr>
        <w:t>withstanding</w:t>
      </w:r>
      <w:r w:rsidRPr="00625008">
        <w:rPr>
          <w:rStyle w:val="StyleUnderline"/>
        </w:rPr>
        <w:t xml:space="preserve"> forces of </w:t>
      </w:r>
      <w:r w:rsidRPr="00603B78">
        <w:rPr>
          <w:rStyle w:val="StyleUnderline"/>
          <w:highlight w:val="green"/>
        </w:rPr>
        <w:t>deterioration</w:t>
      </w:r>
      <w:r w:rsidRPr="0048001E">
        <w:rPr>
          <w:sz w:val="16"/>
        </w:rPr>
        <w:t>—</w:t>
      </w:r>
      <w:r w:rsidRPr="00603B78">
        <w:rPr>
          <w:rStyle w:val="StyleUnderline"/>
          <w:highlight w:val="green"/>
        </w:rPr>
        <w:t>including</w:t>
      </w:r>
      <w:r w:rsidRPr="00625008">
        <w:rPr>
          <w:rStyle w:val="StyleUnderline"/>
        </w:rPr>
        <w:t xml:space="preserve"> activist </w:t>
      </w:r>
      <w:r w:rsidRPr="00603B78">
        <w:rPr>
          <w:rStyle w:val="StyleUnderline"/>
          <w:highlight w:val="green"/>
        </w:rPr>
        <w:t>exhaustion</w:t>
      </w:r>
      <w:r w:rsidRPr="00625008">
        <w:rPr>
          <w:rStyle w:val="StyleUnderline"/>
        </w:rPr>
        <w:t xml:space="preserve">, a </w:t>
      </w:r>
      <w:r w:rsidRPr="00603B78">
        <w:rPr>
          <w:rStyle w:val="StyleUnderline"/>
          <w:highlight w:val="green"/>
        </w:rPr>
        <w:t>lack of sympathy</w:t>
      </w:r>
      <w:r w:rsidRPr="00625008">
        <w:rPr>
          <w:rStyle w:val="StyleUnderline"/>
        </w:rPr>
        <w:t xml:space="preserve"> from a broad public, </w:t>
      </w:r>
      <w:r w:rsidRPr="00603B78">
        <w:rPr>
          <w:rStyle w:val="StyleUnderline"/>
          <w:highlight w:val="green"/>
        </w:rPr>
        <w:t>dwindling</w:t>
      </w:r>
      <w:r w:rsidRPr="00625008">
        <w:rPr>
          <w:rStyle w:val="StyleUnderline"/>
        </w:rPr>
        <w:t xml:space="preserve"> media </w:t>
      </w:r>
      <w:r w:rsidRPr="00603B78">
        <w:rPr>
          <w:rStyle w:val="StyleUnderline"/>
          <w:highlight w:val="green"/>
        </w:rPr>
        <w:t>interest</w:t>
      </w:r>
      <w:r w:rsidRPr="00625008">
        <w:rPr>
          <w:rStyle w:val="StyleUnderline"/>
        </w:rPr>
        <w:t>—</w:t>
      </w:r>
      <w:r w:rsidRPr="00603B78">
        <w:rPr>
          <w:rStyle w:val="StyleUnderline"/>
          <w:highlight w:val="green"/>
        </w:rPr>
        <w:t>with no opportunity to declare</w:t>
      </w:r>
      <w:r w:rsidRPr="00625008">
        <w:rPr>
          <w:rStyle w:val="StyleUnderline"/>
        </w:rPr>
        <w:t xml:space="preserve"> or negotiate a </w:t>
      </w:r>
      <w:r w:rsidRPr="00603B78">
        <w:rPr>
          <w:rStyle w:val="StyleUnderline"/>
          <w:highlight w:val="green"/>
        </w:rPr>
        <w:t>victory</w:t>
      </w:r>
      <w:r w:rsidRPr="00625008">
        <w:rPr>
          <w:rStyle w:val="StyleUnderline"/>
        </w:rPr>
        <w:t>.</w:t>
      </w:r>
      <w:r w:rsidRPr="0048001E">
        <w:rPr>
          <w:sz w:val="16"/>
        </w:rPr>
        <w:t xml:space="preserve"> </w:t>
      </w:r>
      <w:r w:rsidRPr="00625008">
        <w:rPr>
          <w:rStyle w:val="StyleUnderline"/>
        </w:rPr>
        <w:t xml:space="preserve">The movement </w:t>
      </w:r>
      <w:r w:rsidRPr="00603B78">
        <w:rPr>
          <w:rStyle w:val="StyleUnderline"/>
          <w:highlight w:val="green"/>
        </w:rPr>
        <w:t>could not</w:t>
      </w:r>
      <w:r w:rsidRPr="00625008">
        <w:rPr>
          <w:rStyle w:val="StyleUnderline"/>
        </w:rPr>
        <w:t xml:space="preserve"> change location or </w:t>
      </w:r>
      <w:r w:rsidRPr="00603B78">
        <w:rPr>
          <w:rStyle w:val="StyleUnderline"/>
          <w:highlight w:val="green"/>
        </w:rPr>
        <w:t>adopt</w:t>
      </w:r>
      <w:r w:rsidRPr="00625008">
        <w:rPr>
          <w:rStyle w:val="StyleUnderline"/>
        </w:rPr>
        <w:t xml:space="preserve"> a </w:t>
      </w:r>
      <w:proofErr w:type="spellStart"/>
      <w:r w:rsidRPr="00625008">
        <w:rPr>
          <w:rStyle w:val="StyleUnderline"/>
        </w:rPr>
        <w:t>diferent</w:t>
      </w:r>
      <w:proofErr w:type="spellEnd"/>
      <w:r w:rsidRPr="00625008">
        <w:rPr>
          <w:rStyle w:val="StyleUnderline"/>
        </w:rPr>
        <w:t xml:space="preserve"> major tactic </w:t>
      </w:r>
      <w:r w:rsidRPr="00603B78">
        <w:rPr>
          <w:rStyle w:val="StyleUnderline"/>
          <w:highlight w:val="green"/>
        </w:rPr>
        <w:t>without losing</w:t>
      </w:r>
      <w:r w:rsidRPr="00625008">
        <w:rPr>
          <w:rStyle w:val="StyleUnderline"/>
        </w:rPr>
        <w:t xml:space="preserve"> its </w:t>
      </w:r>
      <w:r w:rsidRPr="00603B78">
        <w:rPr>
          <w:rStyle w:val="StyleUnderline"/>
          <w:highlight w:val="green"/>
        </w:rPr>
        <w:t>identity</w:t>
      </w:r>
      <w:r w:rsidRPr="00625008">
        <w:rPr>
          <w:rStyle w:val="StyleUnderline"/>
        </w:rPr>
        <w:t>, becoming something other than Occupy Wall Street</w:t>
      </w:r>
      <w:r w:rsidRPr="0048001E">
        <w:rPr>
          <w:sz w:val="16"/>
        </w:rPr>
        <w:t xml:space="preserve">.13 For many, this freedom from linear temporality was the movement’s special strength. But its commitment to the proliferation of many equally valid goals meant that there was no shared purpose to keep the movement going.14 </w:t>
      </w:r>
      <w:r w:rsidRPr="00F94075">
        <w:rPr>
          <w:rStyle w:val="StyleUnderline"/>
        </w:rPr>
        <w:t>The</w:t>
      </w:r>
      <w:r w:rsidRPr="0048001E">
        <w:rPr>
          <w:rStyle w:val="StyleUnderline"/>
        </w:rPr>
        <w:t xml:space="preserve"> </w:t>
      </w:r>
      <w:r w:rsidRPr="00F94075">
        <w:rPr>
          <w:rStyle w:val="StyleUnderline"/>
        </w:rPr>
        <w:t>fact</w:t>
      </w:r>
      <w:r w:rsidRPr="0048001E">
        <w:rPr>
          <w:rStyle w:val="StyleUnderline"/>
        </w:rPr>
        <w:t xml:space="preserve"> that </w:t>
      </w:r>
      <w:r w:rsidRPr="00F94075">
        <w:rPr>
          <w:rStyle w:val="StyleUnderline"/>
        </w:rPr>
        <w:t>it did not have “a</w:t>
      </w:r>
      <w:r w:rsidRPr="0048001E">
        <w:rPr>
          <w:rStyle w:val="StyleUnderline"/>
        </w:rPr>
        <w:t xml:space="preserve"> natural </w:t>
      </w:r>
      <w:r w:rsidRPr="00F94075">
        <w:rPr>
          <w:rStyle w:val="StyleUnderline"/>
        </w:rPr>
        <w:t>end point” meant</w:t>
      </w:r>
      <w:r w:rsidRPr="0048001E">
        <w:rPr>
          <w:rStyle w:val="StyleUnderline"/>
        </w:rPr>
        <w:t xml:space="preserve"> </w:t>
      </w:r>
      <w:r w:rsidRPr="00FE1F29">
        <w:rPr>
          <w:rStyle w:val="StyleUnderline"/>
        </w:rPr>
        <w:t xml:space="preserve">that </w:t>
      </w:r>
      <w:r w:rsidRPr="00603B78">
        <w:rPr>
          <w:rStyle w:val="StyleUnderline"/>
          <w:highlight w:val="green"/>
        </w:rPr>
        <w:t>it</w:t>
      </w:r>
      <w:r w:rsidRPr="00CE3DB1">
        <w:rPr>
          <w:rStyle w:val="StyleUnderline"/>
        </w:rPr>
        <w:t xml:space="preserve"> </w:t>
      </w:r>
      <w:r w:rsidRPr="00603B78">
        <w:rPr>
          <w:rStyle w:val="StyleUnderline"/>
          <w:highlight w:val="green"/>
        </w:rPr>
        <w:t>had</w:t>
      </w:r>
      <w:r w:rsidRPr="00CE3DB1">
        <w:rPr>
          <w:rStyle w:val="StyleUnderline"/>
        </w:rPr>
        <w:t xml:space="preserve"> </w:t>
      </w:r>
      <w:r w:rsidRPr="00603B78">
        <w:rPr>
          <w:rStyle w:val="StyleUnderline"/>
          <w:highlight w:val="green"/>
        </w:rPr>
        <w:t>little option but to fizzle</w:t>
      </w:r>
      <w:r w:rsidRPr="0048001E">
        <w:rPr>
          <w:rStyle w:val="StyleUnderline"/>
        </w:rPr>
        <w:t xml:space="preserve"> out without realizing any specific demands</w:t>
      </w:r>
      <w:r w:rsidRPr="0048001E">
        <w:rPr>
          <w:sz w:val="16"/>
        </w:rPr>
        <w:t xml:space="preserve">.15 As we have seen in this book, </w:t>
      </w:r>
      <w:r w:rsidRPr="0048001E">
        <w:rPr>
          <w:rStyle w:val="StyleUnderline"/>
        </w:rPr>
        <w:t>the aesthetic humanities</w:t>
      </w:r>
      <w:r w:rsidRPr="0048001E">
        <w:rPr>
          <w:sz w:val="16"/>
        </w:rPr>
        <w:t>—and activists and intellectuals of many stripes—</w:t>
      </w:r>
      <w:r w:rsidRPr="0048001E">
        <w:rPr>
          <w:rStyle w:val="StyleUnderline"/>
        </w:rPr>
        <w:t>have been</w:t>
      </w:r>
      <w:r w:rsidRPr="0048001E">
        <w:rPr>
          <w:sz w:val="16"/>
        </w:rPr>
        <w:t xml:space="preserve">, like the Occupy protestors, </w:t>
      </w:r>
      <w:r w:rsidRPr="0048001E">
        <w:rPr>
          <w:rStyle w:val="StyleUnderline"/>
        </w:rPr>
        <w:t>firmly resistant to teleological thinking</w:t>
      </w:r>
      <w:r w:rsidRPr="0048001E">
        <w:rPr>
          <w:sz w:val="16"/>
        </w:rPr>
        <w:t xml:space="preserve">. Working toward an end seems highly restrictive and normalizing, imposing too </w:t>
      </w:r>
      <w:proofErr w:type="gramStart"/>
      <w:r w:rsidRPr="0048001E">
        <w:rPr>
          <w:sz w:val="16"/>
        </w:rPr>
        <w:t>coherent</w:t>
      </w:r>
      <w:proofErr w:type="gramEnd"/>
      <w:r w:rsidRPr="0048001E">
        <w:rPr>
          <w:sz w:val="16"/>
        </w:rPr>
        <w:t xml:space="preserve"> an order on the contradictory stuff of reality. On these grounds </w:t>
      </w:r>
      <w:r w:rsidRPr="0048001E">
        <w:rPr>
          <w:rStyle w:val="StyleUnderline"/>
        </w:rPr>
        <w:t xml:space="preserve">we have fought for interruption, flux, and </w:t>
      </w:r>
      <w:proofErr w:type="spellStart"/>
      <w:r w:rsidRPr="00603B78">
        <w:rPr>
          <w:rStyle w:val="StyleUnderline"/>
          <w:highlight w:val="green"/>
        </w:rPr>
        <w:t>openendedness</w:t>
      </w:r>
      <w:proofErr w:type="spellEnd"/>
      <w:r w:rsidRPr="0048001E">
        <w:rPr>
          <w:rStyle w:val="StyleUnderline"/>
        </w:rPr>
        <w:t xml:space="preserve">. And yet, that </w:t>
      </w:r>
      <w:r w:rsidRPr="00603B78">
        <w:rPr>
          <w:rStyle w:val="StyleUnderline"/>
          <w:highlight w:val="green"/>
        </w:rPr>
        <w:t>means</w:t>
      </w:r>
      <w:r w:rsidRPr="00F94075">
        <w:rPr>
          <w:rStyle w:val="StyleUnderline"/>
        </w:rPr>
        <w:t xml:space="preserve"> </w:t>
      </w:r>
      <w:r w:rsidRPr="00603B78">
        <w:rPr>
          <w:rStyle w:val="StyleUnderline"/>
          <w:highlight w:val="green"/>
        </w:rPr>
        <w:t>we</w:t>
      </w:r>
      <w:r w:rsidRPr="0048001E">
        <w:rPr>
          <w:rStyle w:val="StyleUnderline"/>
        </w:rPr>
        <w:t xml:space="preserve"> have often </w:t>
      </w:r>
      <w:r w:rsidRPr="00603B78">
        <w:rPr>
          <w:rStyle w:val="StyleUnderline"/>
          <w:highlight w:val="green"/>
        </w:rPr>
        <w:t>miss</w:t>
      </w:r>
      <w:r w:rsidRPr="00F94075">
        <w:rPr>
          <w:rStyle w:val="StyleUnderline"/>
        </w:rPr>
        <w:t>ed</w:t>
      </w:r>
      <w:r w:rsidRPr="0048001E">
        <w:rPr>
          <w:rStyle w:val="StyleUnderline"/>
        </w:rPr>
        <w:t xml:space="preserve"> </w:t>
      </w:r>
      <w:r w:rsidRPr="00F94075">
        <w:rPr>
          <w:rStyle w:val="StyleUnderline"/>
        </w:rPr>
        <w:t>the</w:t>
      </w:r>
      <w:r w:rsidRPr="0048001E">
        <w:rPr>
          <w:rStyle w:val="StyleUnderline"/>
        </w:rPr>
        <w:t xml:space="preserve"> promising </w:t>
      </w:r>
      <w:r w:rsidRPr="00F94075">
        <w:rPr>
          <w:rStyle w:val="StyleUnderline"/>
        </w:rPr>
        <w:t>affordances of</w:t>
      </w:r>
      <w:r w:rsidRPr="0048001E">
        <w:rPr>
          <w:rStyle w:val="StyleUnderline"/>
        </w:rPr>
        <w:t xml:space="preserve"> </w:t>
      </w:r>
      <w:r w:rsidRPr="00603B78">
        <w:rPr>
          <w:rStyle w:val="StyleUnderline"/>
          <w:highlight w:val="green"/>
        </w:rPr>
        <w:t>the form of</w:t>
      </w:r>
      <w:r w:rsidRPr="0048001E">
        <w:rPr>
          <w:rStyle w:val="StyleUnderline"/>
        </w:rPr>
        <w:t xml:space="preserve"> </w:t>
      </w:r>
      <w:r w:rsidRPr="00603B78">
        <w:rPr>
          <w:rStyle w:val="StyleUnderline"/>
          <w:highlight w:val="green"/>
        </w:rPr>
        <w:t xml:space="preserve">the goal </w:t>
      </w:r>
      <w:r w:rsidRPr="00F94075">
        <w:rPr>
          <w:rStyle w:val="StyleUnderline"/>
        </w:rPr>
        <w:t>for</w:t>
      </w:r>
      <w:r w:rsidRPr="0048001E">
        <w:rPr>
          <w:rStyle w:val="StyleUnderline"/>
        </w:rPr>
        <w:t xml:space="preserve"> leftist </w:t>
      </w:r>
      <w:r w:rsidRPr="00F94075">
        <w:rPr>
          <w:rStyle w:val="StyleUnderline"/>
        </w:rPr>
        <w:t>politics</w:t>
      </w:r>
      <w:r w:rsidRPr="0048001E">
        <w:rPr>
          <w:sz w:val="16"/>
        </w:rPr>
        <w:t xml:space="preserve">. After all, </w:t>
      </w:r>
      <w:r w:rsidRPr="00603B78">
        <w:rPr>
          <w:rStyle w:val="StyleUnderline"/>
          <w:highlight w:val="green"/>
        </w:rPr>
        <w:t>goals</w:t>
      </w:r>
      <w:r w:rsidRPr="0048001E">
        <w:rPr>
          <w:rStyle w:val="StyleUnderline"/>
        </w:rPr>
        <w:t xml:space="preserve"> are forms that </w:t>
      </w:r>
      <w:r w:rsidRPr="00603B78">
        <w:rPr>
          <w:rStyle w:val="StyleUnderline"/>
          <w:highlight w:val="green"/>
        </w:rPr>
        <w:t>afford</w:t>
      </w:r>
      <w:r w:rsidRPr="0048001E">
        <w:rPr>
          <w:rStyle w:val="StyleUnderline"/>
        </w:rPr>
        <w:t xml:space="preserve"> </w:t>
      </w:r>
      <w:r w:rsidRPr="00603B78">
        <w:rPr>
          <w:rStyle w:val="StyleUnderline"/>
          <w:highlight w:val="green"/>
        </w:rPr>
        <w:t>endurance</w:t>
      </w:r>
      <w:r w:rsidRPr="0048001E">
        <w:rPr>
          <w:rStyle w:val="StyleUnderline"/>
        </w:rPr>
        <w:t xml:space="preserve">, </w:t>
      </w:r>
      <w:r w:rsidRPr="00F94075">
        <w:rPr>
          <w:rStyle w:val="StyleUnderline"/>
        </w:rPr>
        <w:t>and</w:t>
      </w:r>
      <w:r w:rsidRPr="0048001E">
        <w:rPr>
          <w:rStyle w:val="StyleUnderline"/>
        </w:rPr>
        <w:t xml:space="preserve"> the sheer length of a protest can contribute to its </w:t>
      </w:r>
      <w:r w:rsidRPr="00F94075">
        <w:rPr>
          <w:rStyle w:val="StyleUnderline"/>
        </w:rPr>
        <w:t>success</w:t>
      </w:r>
      <w:r w:rsidRPr="0048001E">
        <w:rPr>
          <w:rStyle w:val="StyleUnderline"/>
        </w:rPr>
        <w:t>.</w:t>
      </w:r>
      <w:r w:rsidRPr="0048001E">
        <w:rPr>
          <w:sz w:val="16"/>
        </w:rPr>
        <w:t xml:space="preserve"> </w:t>
      </w:r>
      <w:r w:rsidRPr="00603B78">
        <w:rPr>
          <w:rStyle w:val="StyleUnderline"/>
          <w:highlight w:val="green"/>
        </w:rPr>
        <w:t>Short</w:t>
      </w:r>
      <w:r w:rsidRPr="00F94075">
        <w:rPr>
          <w:rStyle w:val="StyleUnderline"/>
        </w:rPr>
        <w:t xml:space="preserve"> </w:t>
      </w:r>
      <w:r w:rsidRPr="00603B78">
        <w:rPr>
          <w:rStyle w:val="StyleUnderline"/>
          <w:highlight w:val="green"/>
        </w:rPr>
        <w:t>demonstrations rarely work</w:t>
      </w:r>
      <w:r w:rsidRPr="0048001E">
        <w:rPr>
          <w:sz w:val="16"/>
        </w:rPr>
        <w:t xml:space="preserve">, as climate activist Daniel Hunter explains: </w:t>
      </w:r>
      <w:r w:rsidRPr="0048001E">
        <w:rPr>
          <w:rStyle w:val="StyleUnderline"/>
        </w:rPr>
        <w:t>Imagine you’re a politician</w:t>
      </w:r>
      <w:r w:rsidRPr="0048001E">
        <w:rPr>
          <w:sz w:val="16"/>
        </w:rPr>
        <w:t xml:space="preserve">, and </w:t>
      </w:r>
      <w:r w:rsidRPr="00625008">
        <w:rPr>
          <w:sz w:val="16"/>
        </w:rPr>
        <w:t>you’re</w:t>
      </w:r>
      <w:r w:rsidRPr="0048001E">
        <w:rPr>
          <w:sz w:val="16"/>
        </w:rPr>
        <w:t xml:space="preserve"> the target of a campaign. People are outside your office urging you to do something. You had to sneak in the back door so you wouldn’t have to face them. You are feeling the pressure. But will they be around the next day? Will they keep the pressure on? </w:t>
      </w:r>
      <w:r w:rsidRPr="0048001E">
        <w:rPr>
          <w:rStyle w:val="StyleUnderline"/>
        </w:rPr>
        <w:t>If you can wait until the pressure is over, then you are unlikely to make the change</w:t>
      </w:r>
      <w:r w:rsidRPr="0048001E">
        <w:rPr>
          <w:sz w:val="16"/>
        </w:rPr>
        <w:t xml:space="preserve">. </w:t>
      </w:r>
      <w:r w:rsidRPr="0048001E">
        <w:rPr>
          <w:rStyle w:val="StyleUnderline"/>
        </w:rPr>
        <w:t>Government officials</w:t>
      </w:r>
      <w:r w:rsidRPr="0048001E">
        <w:rPr>
          <w:sz w:val="16"/>
        </w:rPr>
        <w:t xml:space="preserve"> (and most targets) </w:t>
      </w:r>
      <w:r w:rsidRPr="0048001E">
        <w:rPr>
          <w:rStyle w:val="StyleUnderline"/>
        </w:rPr>
        <w:t>regularly just wait until people do their big action</w:t>
      </w:r>
      <w:r w:rsidRPr="0048001E">
        <w:rPr>
          <w:sz w:val="16"/>
        </w:rPr>
        <w:t xml:space="preserve">. If the activists are lucky, the official gets some bad press for Historical examples bear out this hypothesis. </w:t>
      </w:r>
      <w:r w:rsidRPr="00603B78">
        <w:rPr>
          <w:rStyle w:val="StyleUnderline"/>
          <w:highlight w:val="green"/>
        </w:rPr>
        <w:t>Take</w:t>
      </w:r>
      <w:r w:rsidRPr="0048001E">
        <w:rPr>
          <w:rStyle w:val="StyleUnderline"/>
        </w:rPr>
        <w:t xml:space="preserve"> the famous example of </w:t>
      </w:r>
      <w:r w:rsidRPr="00603B78">
        <w:rPr>
          <w:rStyle w:val="StyleUnderline"/>
          <w:highlight w:val="green"/>
        </w:rPr>
        <w:t>the Montgomery Bus Boycott</w:t>
      </w:r>
      <w:r w:rsidRPr="0048001E">
        <w:rPr>
          <w:sz w:val="16"/>
        </w:rPr>
        <w:t xml:space="preserve">, a thirteen-month-long nonviolent protest that ended in the desegregation of public buses. The boycott needed to draw large- scale participation and support, but it also needed to last long enough to shift sympathies and wear down the opposition. How best to keep this large group going through a lengthy campaign? “People must have something to look forward to,” explained civil rights lawyer Fred D. Gray.17 </w:t>
      </w:r>
      <w:r w:rsidRPr="00F94075">
        <w:rPr>
          <w:rStyle w:val="StyleUnderline"/>
        </w:rPr>
        <w:t>The</w:t>
      </w:r>
      <w:r w:rsidRPr="0048001E">
        <w:rPr>
          <w:rStyle w:val="StyleUnderline"/>
        </w:rPr>
        <w:t xml:space="preserve"> form of the </w:t>
      </w:r>
      <w:r w:rsidRPr="00603B78">
        <w:rPr>
          <w:rStyle w:val="StyleUnderline"/>
          <w:highlight w:val="green"/>
        </w:rPr>
        <w:t>shared</w:t>
      </w:r>
      <w:r w:rsidRPr="0048001E">
        <w:rPr>
          <w:rStyle w:val="StyleUnderline"/>
        </w:rPr>
        <w:t xml:space="preserve"> </w:t>
      </w:r>
      <w:r w:rsidRPr="00603B78">
        <w:rPr>
          <w:rStyle w:val="StyleUnderline"/>
          <w:highlight w:val="green"/>
        </w:rPr>
        <w:t>goal gave collective</w:t>
      </w:r>
      <w:r w:rsidRPr="0048001E">
        <w:rPr>
          <w:rStyle w:val="StyleUnderline"/>
        </w:rPr>
        <w:t xml:space="preserve"> meaning and </w:t>
      </w:r>
      <w:r w:rsidRPr="00603B78">
        <w:rPr>
          <w:rStyle w:val="StyleUnderline"/>
          <w:highlight w:val="green"/>
        </w:rPr>
        <w:t>purpose</w:t>
      </w:r>
      <w:r w:rsidRPr="0048001E">
        <w:rPr>
          <w:rStyle w:val="StyleUnderline"/>
        </w:rPr>
        <w:t xml:space="preserve"> to the arduous daily work of boycotting</w:t>
      </w:r>
      <w:r w:rsidRPr="0048001E">
        <w:rPr>
          <w:sz w:val="16"/>
        </w:rPr>
        <w:t xml:space="preserve">, inspiring people to persevere whenever they might be tempted to capitulate to the relative convenience of taking the bus. </w:t>
      </w:r>
      <w:r w:rsidRPr="00603B78">
        <w:rPr>
          <w:rStyle w:val="StyleUnderline"/>
          <w:highlight w:val="green"/>
        </w:rPr>
        <w:t>Winning</w:t>
      </w:r>
      <w:r w:rsidRPr="0048001E">
        <w:rPr>
          <w:rStyle w:val="StyleUnderline"/>
        </w:rPr>
        <w:t xml:space="preserve"> </w:t>
      </w:r>
      <w:r w:rsidRPr="00603B78">
        <w:rPr>
          <w:rStyle w:val="StyleUnderline"/>
          <w:highlight w:val="green"/>
        </w:rPr>
        <w:t>the</w:t>
      </w:r>
      <w:r w:rsidRPr="0048001E">
        <w:rPr>
          <w:rStyle w:val="StyleUnderline"/>
        </w:rPr>
        <w:t xml:space="preserve"> </w:t>
      </w:r>
      <w:r w:rsidRPr="00603B78">
        <w:rPr>
          <w:rStyle w:val="StyleUnderline"/>
          <w:highlight w:val="green"/>
        </w:rPr>
        <w:t>battle to desegregate</w:t>
      </w:r>
      <w:r w:rsidRPr="0048001E">
        <w:rPr>
          <w:rStyle w:val="StyleUnderline"/>
        </w:rPr>
        <w:t xml:space="preserve"> the buses was far from a recipe for complacency, either: it </w:t>
      </w:r>
      <w:r w:rsidRPr="00603B78">
        <w:rPr>
          <w:rStyle w:val="StyleUnderline"/>
          <w:highlight w:val="green"/>
        </w:rPr>
        <w:t>helped</w:t>
      </w:r>
      <w:r w:rsidRPr="0048001E">
        <w:rPr>
          <w:rStyle w:val="StyleUnderline"/>
        </w:rPr>
        <w:t xml:space="preserve"> to </w:t>
      </w:r>
      <w:r w:rsidRPr="00603B78">
        <w:rPr>
          <w:rStyle w:val="StyleUnderline"/>
          <w:highlight w:val="green"/>
        </w:rPr>
        <w:t>energize</w:t>
      </w:r>
      <w:r w:rsidRPr="0048001E">
        <w:rPr>
          <w:rStyle w:val="StyleUnderline"/>
        </w:rPr>
        <w:t xml:space="preserve"> and empower </w:t>
      </w:r>
      <w:r w:rsidRPr="00603B78">
        <w:rPr>
          <w:rStyle w:val="StyleUnderline"/>
          <w:highlight w:val="green"/>
        </w:rPr>
        <w:t>other protests</w:t>
      </w:r>
      <w:r w:rsidRPr="0048001E">
        <w:rPr>
          <w:rStyle w:val="StyleUnderline"/>
        </w:rPr>
        <w:t xml:space="preserve">, marking the beginning of a </w:t>
      </w:r>
      <w:r w:rsidRPr="00CE3DB1">
        <w:rPr>
          <w:rStyle w:val="StyleUnderline"/>
        </w:rPr>
        <w:t xml:space="preserve">series of crucial victories </w:t>
      </w:r>
      <w:r w:rsidRPr="00625008">
        <w:rPr>
          <w:rStyle w:val="StyleUnderline"/>
        </w:rPr>
        <w:t>against</w:t>
      </w:r>
      <w:r w:rsidRPr="00CE3DB1">
        <w:rPr>
          <w:rStyle w:val="StyleUnderline"/>
        </w:rPr>
        <w:t xml:space="preserve"> Jim Crow laws across the South.</w:t>
      </w:r>
      <w:r w:rsidRPr="00CE3DB1">
        <w:rPr>
          <w:sz w:val="16"/>
        </w:rPr>
        <w:t xml:space="preserve"> Another, more recent example comes from the small coastal community of </w:t>
      </w:r>
      <w:r w:rsidRPr="00603B78">
        <w:rPr>
          <w:rStyle w:val="StyleUnderline"/>
          <w:highlight w:val="green"/>
        </w:rPr>
        <w:t>Lamu, Kenya</w:t>
      </w:r>
      <w:r w:rsidRPr="00CE3DB1">
        <w:rPr>
          <w:rStyle w:val="StyleUnderline"/>
        </w:rPr>
        <w:t xml:space="preserve">, where </w:t>
      </w:r>
      <w:r w:rsidRPr="00603B78">
        <w:rPr>
          <w:rStyle w:val="StyleUnderline"/>
          <w:highlight w:val="green"/>
        </w:rPr>
        <w:t>residents</w:t>
      </w:r>
      <w:r w:rsidRPr="00CE3DB1">
        <w:rPr>
          <w:rStyle w:val="StyleUnderline"/>
        </w:rPr>
        <w:t xml:space="preserve"> </w:t>
      </w:r>
      <w:r w:rsidRPr="00603B78">
        <w:rPr>
          <w:rStyle w:val="StyleUnderline"/>
          <w:highlight w:val="green"/>
        </w:rPr>
        <w:t>waged</w:t>
      </w:r>
      <w:r w:rsidRPr="00CE3DB1">
        <w:rPr>
          <w:rStyle w:val="StyleUnderline"/>
        </w:rPr>
        <w:t xml:space="preserve"> a long campaign of </w:t>
      </w:r>
      <w:r w:rsidRPr="00603B78">
        <w:rPr>
          <w:rStyle w:val="StyleUnderline"/>
          <w:highlight w:val="green"/>
        </w:rPr>
        <w:t>resistance</w:t>
      </w:r>
      <w:r w:rsidRPr="00CE3DB1">
        <w:rPr>
          <w:rStyle w:val="StyleUnderline"/>
        </w:rPr>
        <w:t xml:space="preserve"> </w:t>
      </w:r>
      <w:r w:rsidRPr="00603B78">
        <w:rPr>
          <w:rStyle w:val="StyleUnderline"/>
          <w:highlight w:val="green"/>
        </w:rPr>
        <w:t>against</w:t>
      </w:r>
      <w:r w:rsidRPr="00CE3DB1">
        <w:rPr>
          <w:rStyle w:val="StyleUnderline"/>
        </w:rPr>
        <w:t xml:space="preserve"> the building of </w:t>
      </w:r>
      <w:r w:rsidRPr="00603B78">
        <w:rPr>
          <w:rStyle w:val="StyleUnderline"/>
          <w:highlight w:val="green"/>
        </w:rPr>
        <w:t>a</w:t>
      </w:r>
      <w:r w:rsidRPr="00CE3DB1">
        <w:rPr>
          <w:rStyle w:val="StyleUnderline"/>
        </w:rPr>
        <w:t xml:space="preserve"> $2 billion </w:t>
      </w:r>
      <w:r w:rsidRPr="00603B78">
        <w:rPr>
          <w:rStyle w:val="StyleUnderline"/>
          <w:highlight w:val="green"/>
        </w:rPr>
        <w:t>coal</w:t>
      </w:r>
      <w:r w:rsidRPr="00CE3DB1">
        <w:rPr>
          <w:rStyle w:val="StyleUnderline"/>
        </w:rPr>
        <w:t xml:space="preserve">-fired power </w:t>
      </w:r>
      <w:r w:rsidRPr="00603B78">
        <w:rPr>
          <w:rStyle w:val="StyleUnderline"/>
          <w:highlight w:val="green"/>
        </w:rPr>
        <w:t>plant</w:t>
      </w:r>
      <w:r w:rsidRPr="00CE3DB1">
        <w:rPr>
          <w:sz w:val="16"/>
        </w:rPr>
        <w:t>.18 Coordinating</w:t>
      </w:r>
      <w:r w:rsidRPr="0048001E">
        <w:rPr>
          <w:sz w:val="16"/>
        </w:rPr>
        <w:t xml:space="preserve"> protests in Lamu and Nairobi, letter-writing campaigns, a poetry competition, a lawsuit, and frequent invitations to the media over a span of three years, local groups worked together with national and global environmental and human rights organizations, all in the interests of the same shared goal: to prevent the building of the plant.19 </w:t>
      </w:r>
      <w:r w:rsidRPr="00603B78">
        <w:rPr>
          <w:rStyle w:val="StyleUnderline"/>
          <w:highlight w:val="green"/>
        </w:rPr>
        <w:t>In</w:t>
      </w:r>
      <w:r w:rsidRPr="0048001E">
        <w:rPr>
          <w:rStyle w:val="StyleUnderline"/>
        </w:rPr>
        <w:t xml:space="preserve"> June </w:t>
      </w:r>
      <w:r w:rsidRPr="00603B78">
        <w:rPr>
          <w:rStyle w:val="StyleUnderline"/>
          <w:highlight w:val="green"/>
        </w:rPr>
        <w:t>2019, they won</w:t>
      </w:r>
      <w:r w:rsidRPr="0048001E">
        <w:rPr>
          <w:rStyle w:val="StyleUnderline"/>
        </w:rPr>
        <w:t>: Kenya’s National Environment Tribunal revoked the power company’s license to build</w:t>
      </w:r>
      <w:r w:rsidRPr="0048001E">
        <w:rPr>
          <w:sz w:val="16"/>
        </w:rPr>
        <w:t>.20 In these and many other cases, “</w:t>
      </w:r>
      <w:r w:rsidRPr="00603B78">
        <w:rPr>
          <w:rStyle w:val="StyleUnderline"/>
          <w:highlight w:val="green"/>
        </w:rPr>
        <w:t xml:space="preserve">sustained disruptions” are more powerful </w:t>
      </w:r>
      <w:r w:rsidRPr="00625008">
        <w:rPr>
          <w:rStyle w:val="StyleUnderline"/>
        </w:rPr>
        <w:t>than</w:t>
      </w:r>
      <w:r w:rsidRPr="0048001E">
        <w:rPr>
          <w:rStyle w:val="StyleUnderline"/>
        </w:rPr>
        <w:t xml:space="preserve"> brief </w:t>
      </w:r>
      <w:r w:rsidRPr="00625008">
        <w:rPr>
          <w:rStyle w:val="StyleUnderline"/>
        </w:rPr>
        <w:t>outbursts</w:t>
      </w:r>
      <w:r w:rsidRPr="0048001E">
        <w:rPr>
          <w:sz w:val="16"/>
        </w:rPr>
        <w:t xml:space="preserve">.21 The Montgomery Bus Boycott and the Lamu coal plant protest both seemed hopeless when they began—battles against huge powers by relatively powerless people—and yet, they managed to pull of significant and enduring victories. As the Lamu organizers put it, they “stopped a giant in its tracks.”22 These successes make it clear, then, that </w:t>
      </w:r>
      <w:r w:rsidRPr="00603B78">
        <w:rPr>
          <w:rStyle w:val="StyleUnderline"/>
          <w:highlight w:val="green"/>
        </w:rPr>
        <w:t>goals</w:t>
      </w:r>
      <w:r w:rsidRPr="0048001E">
        <w:rPr>
          <w:rStyle w:val="StyleUnderline"/>
        </w:rPr>
        <w:t xml:space="preserve"> do not only reinforce the status quo; they </w:t>
      </w:r>
      <w:r w:rsidRPr="00603B78">
        <w:rPr>
          <w:rStyle w:val="StyleUnderline"/>
          <w:highlight w:val="green"/>
        </w:rPr>
        <w:t>afford</w:t>
      </w:r>
      <w:r w:rsidRPr="0048001E">
        <w:rPr>
          <w:rStyle w:val="StyleUnderline"/>
        </w:rPr>
        <w:t xml:space="preserve"> </w:t>
      </w:r>
      <w:r w:rsidRPr="00F94075">
        <w:rPr>
          <w:rStyle w:val="StyleUnderline"/>
        </w:rPr>
        <w:t xml:space="preserve">the </w:t>
      </w:r>
      <w:r w:rsidRPr="00603B78">
        <w:rPr>
          <w:rStyle w:val="StyleUnderline"/>
          <w:highlight w:val="green"/>
        </w:rPr>
        <w:t>realization of aspirations</w:t>
      </w:r>
      <w:r w:rsidRPr="0048001E">
        <w:rPr>
          <w:rStyle w:val="StyleUnderline"/>
        </w:rPr>
        <w:t xml:space="preserve"> of all kinds</w:t>
      </w:r>
      <w:r w:rsidRPr="0048001E">
        <w:rPr>
          <w:sz w:val="16"/>
        </w:rPr>
        <w:t xml:space="preserve">. And yet, </w:t>
      </w:r>
      <w:r w:rsidRPr="0048001E">
        <w:rPr>
          <w:rStyle w:val="StyleUnderline"/>
        </w:rPr>
        <w:t>one might still object that too much insistence on shared goals will afford rigidity and homogenization</w:t>
      </w:r>
      <w:r w:rsidRPr="0048001E">
        <w:rPr>
          <w:sz w:val="16"/>
        </w:rPr>
        <w:t xml:space="preserve"> and the consolidation of power in the hands of leaders at the expense of the diverse voices and desires of the mass of participants. These are real dangers. </w:t>
      </w:r>
      <w:r w:rsidRPr="00603B78">
        <w:rPr>
          <w:rStyle w:val="StyleUnderline"/>
          <w:highlight w:val="green"/>
        </w:rPr>
        <w:t>But the answer is not less form but more</w:t>
      </w:r>
      <w:r w:rsidRPr="0048001E">
        <w:rPr>
          <w:sz w:val="16"/>
        </w:rPr>
        <w:t xml:space="preserve">. Nunes maintains that </w:t>
      </w:r>
      <w:r w:rsidRPr="00603B78">
        <w:rPr>
          <w:rStyle w:val="StyleUnderline"/>
          <w:highlight w:val="green"/>
        </w:rPr>
        <w:t>leftist</w:t>
      </w:r>
      <w:r w:rsidRPr="00F94075">
        <w:rPr>
          <w:rStyle w:val="StyleUnderline"/>
        </w:rPr>
        <w:t xml:space="preserve"> </w:t>
      </w:r>
      <w:r w:rsidRPr="00603B78">
        <w:rPr>
          <w:rStyle w:val="StyleUnderline"/>
          <w:highlight w:val="green"/>
        </w:rPr>
        <w:t>movements</w:t>
      </w:r>
      <w:r w:rsidRPr="00F94075">
        <w:rPr>
          <w:rStyle w:val="StyleUnderline"/>
        </w:rPr>
        <w:t xml:space="preserve"> have </w:t>
      </w:r>
      <w:r w:rsidRPr="00603B78">
        <w:rPr>
          <w:rStyle w:val="StyleUnderline"/>
          <w:highlight w:val="green"/>
        </w:rPr>
        <w:t>suffered</w:t>
      </w:r>
      <w:r w:rsidRPr="0048001E">
        <w:rPr>
          <w:rStyle w:val="StyleUnderline"/>
        </w:rPr>
        <w:t xml:space="preserve"> specifically </w:t>
      </w:r>
      <w:r w:rsidRPr="00603B78">
        <w:rPr>
          <w:rStyle w:val="StyleUnderline"/>
          <w:highlight w:val="green"/>
        </w:rPr>
        <w:t>from</w:t>
      </w:r>
      <w:r w:rsidRPr="0048001E">
        <w:rPr>
          <w:rStyle w:val="StyleUnderline"/>
        </w:rPr>
        <w:t xml:space="preserve"> an </w:t>
      </w:r>
      <w:r w:rsidRPr="00603B78">
        <w:rPr>
          <w:rStyle w:val="StyleUnderline"/>
          <w:highlight w:val="green"/>
        </w:rPr>
        <w:t>absence of reciprocity between leaders and participants</w:t>
      </w:r>
      <w:r w:rsidRPr="0048001E">
        <w:rPr>
          <w:rStyle w:val="StyleUnderline"/>
        </w:rPr>
        <w:t>—as when a powerful few organizers refuse to listen to constituent groups</w:t>
      </w:r>
      <w:r w:rsidRPr="0048001E">
        <w:rPr>
          <w:sz w:val="16"/>
        </w:rPr>
        <w:t xml:space="preserve">.23 He argues that </w:t>
      </w:r>
      <w:r w:rsidRPr="00603B78">
        <w:rPr>
          <w:rStyle w:val="StyleUnderline"/>
          <w:highlight w:val="green"/>
        </w:rPr>
        <w:t>leaders</w:t>
      </w:r>
      <w:r w:rsidRPr="00CE3DB1">
        <w:rPr>
          <w:rStyle w:val="StyleUnderline"/>
        </w:rPr>
        <w:t xml:space="preserve"> are more likely to </w:t>
      </w:r>
      <w:r w:rsidRPr="00603B78">
        <w:rPr>
          <w:rStyle w:val="StyleUnderline"/>
          <w:highlight w:val="green"/>
        </w:rPr>
        <w:t>remain</w:t>
      </w:r>
      <w:r w:rsidRPr="00CE3DB1">
        <w:rPr>
          <w:rStyle w:val="StyleUnderline"/>
        </w:rPr>
        <w:t xml:space="preserve"> </w:t>
      </w:r>
      <w:r w:rsidRPr="00603B78">
        <w:rPr>
          <w:rStyle w:val="StyleUnderline"/>
          <w:highlight w:val="green"/>
        </w:rPr>
        <w:t>accountable</w:t>
      </w:r>
      <w:r w:rsidRPr="00CE3DB1">
        <w:rPr>
          <w:rStyle w:val="StyleUnderline"/>
        </w:rPr>
        <w:t xml:space="preserve"> to their base </w:t>
      </w:r>
      <w:r w:rsidRPr="00603B78">
        <w:rPr>
          <w:rStyle w:val="StyleUnderline"/>
          <w:highlight w:val="green"/>
        </w:rPr>
        <w:t>if there are</w:t>
      </w:r>
      <w:r w:rsidRPr="00CE3DB1">
        <w:rPr>
          <w:rStyle w:val="StyleUnderline"/>
        </w:rPr>
        <w:t xml:space="preserve"> constraints on the exercise of power: “</w:t>
      </w:r>
      <w:r w:rsidRPr="00603B78">
        <w:rPr>
          <w:rStyle w:val="StyleUnderline"/>
          <w:highlight w:val="green"/>
        </w:rPr>
        <w:t>fixed mandates</w:t>
      </w:r>
      <w:r w:rsidRPr="00CE3DB1">
        <w:rPr>
          <w:rStyle w:val="StyleUnderline"/>
        </w:rPr>
        <w:t xml:space="preserve">, </w:t>
      </w:r>
      <w:r w:rsidRPr="00603B78">
        <w:rPr>
          <w:rStyle w:val="StyleUnderline"/>
          <w:highlight w:val="green"/>
        </w:rPr>
        <w:t>rotation</w:t>
      </w:r>
      <w:r w:rsidRPr="00CE3DB1">
        <w:rPr>
          <w:rStyle w:val="StyleUnderline"/>
        </w:rPr>
        <w:t xml:space="preserve"> of functions, permanent recallability, </w:t>
      </w:r>
      <w:r w:rsidRPr="00625008">
        <w:rPr>
          <w:rStyle w:val="StyleUnderline"/>
        </w:rPr>
        <w:t>a limit to</w:t>
      </w:r>
      <w:r w:rsidRPr="00CE3DB1">
        <w:rPr>
          <w:rStyle w:val="StyleUnderline"/>
        </w:rPr>
        <w:t xml:space="preserve"> the amount of times an official might serve</w:t>
      </w:r>
      <w:r w:rsidRPr="00CE3DB1">
        <w:rPr>
          <w:sz w:val="16"/>
        </w:rPr>
        <w:t xml:space="preserve">.”24 </w:t>
      </w:r>
      <w:r w:rsidRPr="00CE3DB1">
        <w:rPr>
          <w:rStyle w:val="StyleUnderline"/>
        </w:rPr>
        <w:t xml:space="preserve">These are </w:t>
      </w:r>
      <w:r w:rsidRPr="00603B78">
        <w:rPr>
          <w:rStyle w:val="StyleUnderline"/>
          <w:highlight w:val="green"/>
        </w:rPr>
        <w:t>the kinds of routines</w:t>
      </w:r>
      <w:r w:rsidRPr="00CE3DB1">
        <w:rPr>
          <w:rStyle w:val="StyleUnderline"/>
        </w:rPr>
        <w:t xml:space="preserve"> of rotating and sharing decision making that, as we saw in an earlier chapter, have been </w:t>
      </w:r>
      <w:r w:rsidRPr="00603B78">
        <w:rPr>
          <w:rStyle w:val="StyleUnderline"/>
          <w:highlight w:val="green"/>
        </w:rPr>
        <w:t>central to Zapatista governance</w:t>
      </w:r>
      <w:r w:rsidRPr="00CE3DB1">
        <w:rPr>
          <w:sz w:val="16"/>
        </w:rPr>
        <w:t xml:space="preserve">. The Lamu coal plant movement developed its own routines to maintain reciprocity between global NGOs and local participants. In a concerted </w:t>
      </w:r>
      <w:proofErr w:type="spellStart"/>
      <w:r w:rsidRPr="00CE3DB1">
        <w:rPr>
          <w:sz w:val="16"/>
        </w:rPr>
        <w:t>efort</w:t>
      </w:r>
      <w:proofErr w:type="spellEnd"/>
      <w:r w:rsidRPr="00CE3DB1">
        <w:rPr>
          <w:sz w:val="16"/>
        </w:rPr>
        <w:t xml:space="preserve"> to keep the voices</w:t>
      </w:r>
      <w:r w:rsidRPr="0048001E">
        <w:rPr>
          <w:sz w:val="16"/>
        </w:rPr>
        <w:t xml:space="preserve"> of Lamu residents front and center, </w:t>
      </w:r>
      <w:r w:rsidRPr="00603B78">
        <w:rPr>
          <w:rStyle w:val="StyleUnderline"/>
          <w:highlight w:val="green"/>
        </w:rPr>
        <w:t>local leaders held</w:t>
      </w:r>
      <w:r w:rsidRPr="00625008">
        <w:rPr>
          <w:rStyle w:val="StyleUnderline"/>
        </w:rPr>
        <w:t xml:space="preserve"> regular public </w:t>
      </w:r>
      <w:r w:rsidRPr="00603B78">
        <w:rPr>
          <w:rStyle w:val="StyleUnderline"/>
          <w:highlight w:val="green"/>
        </w:rPr>
        <w:t>meetings where they shared</w:t>
      </w:r>
      <w:r w:rsidRPr="00625008">
        <w:rPr>
          <w:rStyle w:val="StyleUnderline"/>
        </w:rPr>
        <w:t xml:space="preserve"> information and </w:t>
      </w:r>
      <w:r w:rsidRPr="00603B78">
        <w:rPr>
          <w:rStyle w:val="StyleUnderline"/>
          <w:highlight w:val="green"/>
        </w:rPr>
        <w:t>plans</w:t>
      </w:r>
      <w:r w:rsidRPr="00625008">
        <w:rPr>
          <w:rStyle w:val="StyleUnderline"/>
        </w:rPr>
        <w:t>, and residents offered what they knew about the ongoing construction and contributed ideas for political tactics</w:t>
      </w:r>
      <w:r w:rsidRPr="0048001E">
        <w:rPr>
          <w:sz w:val="16"/>
        </w:rPr>
        <w:t>. The movement relied on regular routines of feedback.</w:t>
      </w:r>
      <w:r w:rsidRPr="00CE3DB1">
        <w:rPr>
          <w:sz w:val="16"/>
        </w:rPr>
        <w:t xml:space="preserve">25 </w:t>
      </w:r>
      <w:r w:rsidRPr="00CE3DB1">
        <w:rPr>
          <w:rStyle w:val="StyleUnderline"/>
        </w:rPr>
        <w:t>Many of us might still be drawn to the prospect of more sweeping and comprehensive transformations than a law here or a power plant there—fundamental shifts in living, feeling, and acting—but there is no magic, as far as I can tell, that gets us from here to there</w:t>
      </w:r>
      <w:r w:rsidRPr="0048001E">
        <w:rPr>
          <w:rStyle w:val="StyleUnderline"/>
        </w:rPr>
        <w:t xml:space="preserve">. </w:t>
      </w:r>
      <w:r w:rsidRPr="00625008">
        <w:rPr>
          <w:rStyle w:val="StyleUnderline"/>
        </w:rPr>
        <w:t>It is a matter of</w:t>
      </w:r>
      <w:r w:rsidRPr="0048001E">
        <w:rPr>
          <w:rStyle w:val="StyleUnderline"/>
        </w:rPr>
        <w:t xml:space="preserve"> doing </w:t>
      </w:r>
      <w:r w:rsidRPr="00FE1F29">
        <w:rPr>
          <w:rStyle w:val="StyleUnderline"/>
        </w:rPr>
        <w:t>the hard work</w:t>
      </w:r>
      <w:r w:rsidRPr="0048001E">
        <w:rPr>
          <w:rStyle w:val="StyleUnderline"/>
        </w:rPr>
        <w:t xml:space="preserve"> of </w:t>
      </w:r>
      <w:r w:rsidRPr="00625008">
        <w:rPr>
          <w:rStyle w:val="StyleUnderline"/>
        </w:rPr>
        <w:t>organizing</w:t>
      </w:r>
      <w:r w:rsidRPr="0048001E">
        <w:rPr>
          <w:rStyle w:val="StyleUnderline"/>
        </w:rPr>
        <w:t xml:space="preserve"> ourselves for change.</w:t>
      </w:r>
      <w:r w:rsidRPr="0048001E">
        <w:rPr>
          <w:sz w:val="16"/>
        </w:rPr>
        <w:t xml:space="preserve"> For Nunes, </w:t>
      </w:r>
      <w:r w:rsidRPr="00603B78">
        <w:rPr>
          <w:rStyle w:val="StyleUnderline"/>
          <w:highlight w:val="green"/>
        </w:rPr>
        <w:t>magical thinking</w:t>
      </w:r>
      <w:r w:rsidRPr="0048001E">
        <w:rPr>
          <w:rStyle w:val="StyleUnderline"/>
        </w:rPr>
        <w:t xml:space="preserve"> </w:t>
      </w:r>
      <w:r w:rsidRPr="00603B78">
        <w:rPr>
          <w:rStyle w:val="StyleUnderline"/>
          <w:highlight w:val="green"/>
        </w:rPr>
        <w:t>has</w:t>
      </w:r>
      <w:r w:rsidRPr="0048001E">
        <w:rPr>
          <w:rStyle w:val="StyleUnderline"/>
        </w:rPr>
        <w:t xml:space="preserve"> </w:t>
      </w:r>
      <w:r w:rsidRPr="00603B78">
        <w:rPr>
          <w:rStyle w:val="StyleUnderline"/>
          <w:highlight w:val="green"/>
        </w:rPr>
        <w:t>too often</w:t>
      </w:r>
      <w:r w:rsidRPr="0048001E">
        <w:rPr>
          <w:rStyle w:val="StyleUnderline"/>
        </w:rPr>
        <w:t xml:space="preserve"> </w:t>
      </w:r>
      <w:r w:rsidRPr="00603B78">
        <w:rPr>
          <w:rStyle w:val="StyleUnderline"/>
          <w:highlight w:val="green"/>
        </w:rPr>
        <w:t>been a feature of the revolutionary left</w:t>
      </w:r>
      <w:r w:rsidRPr="0048001E">
        <w:rPr>
          <w:rStyle w:val="StyleUnderline"/>
        </w:rPr>
        <w:t xml:space="preserve">, the </w:t>
      </w:r>
      <w:r w:rsidRPr="00F94075">
        <w:rPr>
          <w:rStyle w:val="StyleUnderline"/>
        </w:rPr>
        <w:t xml:space="preserve">dim </w:t>
      </w:r>
      <w:r w:rsidRPr="00625008">
        <w:rPr>
          <w:rStyle w:val="StyleUnderline"/>
        </w:rPr>
        <w:t xml:space="preserve">faith </w:t>
      </w:r>
      <w:r w:rsidRPr="00F94075">
        <w:rPr>
          <w:rStyle w:val="StyleUnderline"/>
        </w:rPr>
        <w:t xml:space="preserve">that </w:t>
      </w:r>
      <w:r w:rsidRPr="00625008">
        <w:rPr>
          <w:rStyle w:val="StyleUnderline"/>
        </w:rPr>
        <w:t>at some</w:t>
      </w:r>
      <w:r w:rsidRPr="0048001E">
        <w:rPr>
          <w:rStyle w:val="StyleUnderline"/>
        </w:rPr>
        <w:t xml:space="preserve"> hazy </w:t>
      </w:r>
      <w:r w:rsidRPr="00625008">
        <w:rPr>
          <w:rStyle w:val="StyleUnderline"/>
        </w:rPr>
        <w:t>future moment</w:t>
      </w:r>
      <w:r w:rsidRPr="0048001E">
        <w:rPr>
          <w:rStyle w:val="StyleUnderline"/>
        </w:rPr>
        <w:t xml:space="preserve"> when conditions are somehow and suddenly right, </w:t>
      </w:r>
      <w:r w:rsidRPr="00625008">
        <w:rPr>
          <w:rStyle w:val="StyleUnderline"/>
        </w:rPr>
        <w:t xml:space="preserve">the people will rise </w:t>
      </w:r>
      <w:r w:rsidRPr="00F94075">
        <w:rPr>
          <w:rStyle w:val="StyleUnderline"/>
        </w:rPr>
        <w:t>up</w:t>
      </w:r>
      <w:r w:rsidRPr="0048001E">
        <w:rPr>
          <w:rStyle w:val="StyleUnderline"/>
        </w:rPr>
        <w:t xml:space="preserve"> and change everything</w:t>
      </w:r>
      <w:r w:rsidRPr="0048001E">
        <w:rPr>
          <w:sz w:val="16"/>
        </w:rPr>
        <w:t xml:space="preserve">.26 What this means, he </w:t>
      </w:r>
      <w:r w:rsidRPr="00CE3DB1">
        <w:rPr>
          <w:sz w:val="16"/>
        </w:rPr>
        <w:t xml:space="preserve">argues, is that </w:t>
      </w:r>
      <w:r w:rsidRPr="00603B78">
        <w:rPr>
          <w:rStyle w:val="StyleUnderline"/>
          <w:highlight w:val="green"/>
        </w:rPr>
        <w:t>spontaneity</w:t>
      </w:r>
      <w:r w:rsidRPr="00CE3DB1">
        <w:rPr>
          <w:rStyle w:val="StyleUnderline"/>
        </w:rPr>
        <w:t xml:space="preserve"> </w:t>
      </w:r>
      <w:r w:rsidRPr="00603B78">
        <w:rPr>
          <w:rStyle w:val="StyleUnderline"/>
          <w:highlight w:val="green"/>
        </w:rPr>
        <w:t>is</w:t>
      </w:r>
      <w:r w:rsidRPr="00CE3DB1">
        <w:rPr>
          <w:rStyle w:val="StyleUnderline"/>
        </w:rPr>
        <w:t xml:space="preserve"> really </w:t>
      </w:r>
      <w:r w:rsidRPr="00603B78">
        <w:rPr>
          <w:rStyle w:val="StyleUnderline"/>
          <w:highlight w:val="green"/>
        </w:rPr>
        <w:t>just another version of teleology</w:t>
      </w:r>
      <w:r w:rsidRPr="00CE3DB1">
        <w:rPr>
          <w:rStyle w:val="StyleUnderline"/>
        </w:rPr>
        <w:t xml:space="preserve">, </w:t>
      </w:r>
      <w:r w:rsidRPr="00603B78">
        <w:rPr>
          <w:rStyle w:val="StyleUnderline"/>
          <w:highlight w:val="green"/>
        </w:rPr>
        <w:t>but</w:t>
      </w:r>
      <w:r w:rsidRPr="00CE3DB1">
        <w:rPr>
          <w:rStyle w:val="StyleUnderline"/>
        </w:rPr>
        <w:t xml:space="preserve"> one </w:t>
      </w:r>
      <w:r w:rsidRPr="00603B78">
        <w:rPr>
          <w:rStyle w:val="StyleUnderline"/>
          <w:highlight w:val="green"/>
        </w:rPr>
        <w:t>that works mysteriously</w:t>
      </w:r>
      <w:r w:rsidRPr="00CE3DB1">
        <w:rPr>
          <w:sz w:val="16"/>
        </w:rPr>
        <w:t>—by “some magic happening indifferently</w:t>
      </w:r>
      <w:r w:rsidRPr="0048001E">
        <w:rPr>
          <w:sz w:val="16"/>
        </w:rPr>
        <w:t xml:space="preserve"> to our will.”27 </w:t>
      </w:r>
      <w:r w:rsidRPr="0048001E">
        <w:rPr>
          <w:rStyle w:val="StyleUnderline"/>
        </w:rPr>
        <w:t xml:space="preserve">This implicit teleology </w:t>
      </w:r>
      <w:r w:rsidRPr="00603B78">
        <w:rPr>
          <w:rStyle w:val="StyleUnderline"/>
          <w:highlight w:val="green"/>
        </w:rPr>
        <w:t xml:space="preserve">allows us to comfort ourselves with </w:t>
      </w:r>
      <w:r w:rsidRPr="00F94075">
        <w:rPr>
          <w:rStyle w:val="StyleUnderline"/>
        </w:rPr>
        <w:t xml:space="preserve">the </w:t>
      </w:r>
      <w:r w:rsidRPr="00603B78">
        <w:rPr>
          <w:rStyle w:val="StyleUnderline"/>
          <w:highlight w:val="green"/>
        </w:rPr>
        <w:t>illusion of a complete break</w:t>
      </w:r>
      <w:r w:rsidRPr="0048001E">
        <w:rPr>
          <w:rStyle w:val="StyleUnderline"/>
        </w:rPr>
        <w:t xml:space="preserve"> to come, “</w:t>
      </w:r>
      <w:r w:rsidRPr="00603B78">
        <w:rPr>
          <w:rStyle w:val="StyleUnderline"/>
          <w:highlight w:val="green"/>
        </w:rPr>
        <w:t>the</w:t>
      </w:r>
      <w:r w:rsidRPr="0048001E">
        <w:rPr>
          <w:rStyle w:val="StyleUnderline"/>
        </w:rPr>
        <w:t xml:space="preserve"> </w:t>
      </w:r>
      <w:r w:rsidRPr="00F94075">
        <w:rPr>
          <w:rStyle w:val="StyleUnderline"/>
        </w:rPr>
        <w:t xml:space="preserve">faint </w:t>
      </w:r>
      <w:r w:rsidRPr="00603B78">
        <w:rPr>
          <w:rStyle w:val="StyleUnderline"/>
          <w:highlight w:val="green"/>
        </w:rPr>
        <w:t>messianic hope</w:t>
      </w:r>
      <w:r w:rsidRPr="0048001E">
        <w:rPr>
          <w:rStyle w:val="StyleUnderline"/>
        </w:rPr>
        <w:t xml:space="preserve"> </w:t>
      </w:r>
      <w:r w:rsidRPr="00603B78">
        <w:rPr>
          <w:rStyle w:val="StyleUnderline"/>
          <w:highlight w:val="green"/>
        </w:rPr>
        <w:t>of an event that could one</w:t>
      </w:r>
      <w:r w:rsidRPr="0048001E">
        <w:rPr>
          <w:rStyle w:val="StyleUnderline"/>
        </w:rPr>
        <w:t xml:space="preserve"> </w:t>
      </w:r>
      <w:r w:rsidRPr="00603B78">
        <w:rPr>
          <w:rStyle w:val="StyleUnderline"/>
          <w:highlight w:val="green"/>
        </w:rPr>
        <w:t>day inaugurate an order</w:t>
      </w:r>
      <w:r w:rsidRPr="0048001E">
        <w:rPr>
          <w:rStyle w:val="StyleUnderline"/>
        </w:rPr>
        <w:t xml:space="preserve"> that will not be an order, an actuality that will exclude no potential</w:t>
      </w:r>
      <w:r w:rsidRPr="0048001E">
        <w:rPr>
          <w:sz w:val="16"/>
        </w:rPr>
        <w:t xml:space="preserve">.”28 </w:t>
      </w:r>
      <w:r w:rsidRPr="0048001E">
        <w:rPr>
          <w:rStyle w:val="StyleUnderline"/>
        </w:rPr>
        <w:t xml:space="preserve">It also </w:t>
      </w:r>
      <w:r w:rsidRPr="00603B78">
        <w:rPr>
          <w:rStyle w:val="StyleUnderline"/>
          <w:highlight w:val="green"/>
        </w:rPr>
        <w:t>means</w:t>
      </w:r>
      <w:r w:rsidRPr="0048001E">
        <w:rPr>
          <w:rStyle w:val="StyleUnderline"/>
        </w:rPr>
        <w:t xml:space="preserve"> that </w:t>
      </w:r>
      <w:r w:rsidRPr="00603B78">
        <w:rPr>
          <w:rStyle w:val="StyleUnderline"/>
          <w:highlight w:val="green"/>
        </w:rPr>
        <w:t>we</w:t>
      </w:r>
      <w:r w:rsidRPr="0048001E">
        <w:rPr>
          <w:rStyle w:val="StyleUnderline"/>
        </w:rPr>
        <w:t xml:space="preserve"> can </w:t>
      </w:r>
      <w:r w:rsidRPr="00603B78">
        <w:rPr>
          <w:rStyle w:val="StyleUnderline"/>
          <w:highlight w:val="green"/>
        </w:rPr>
        <w:t xml:space="preserve">abdicate </w:t>
      </w:r>
      <w:r w:rsidRPr="00FE1F29">
        <w:rPr>
          <w:rStyle w:val="StyleUnderline"/>
        </w:rPr>
        <w:t>any</w:t>
      </w:r>
      <w:r w:rsidRPr="0048001E">
        <w:rPr>
          <w:rStyle w:val="StyleUnderline"/>
        </w:rPr>
        <w:t xml:space="preserve"> </w:t>
      </w:r>
      <w:r w:rsidRPr="00603B78">
        <w:rPr>
          <w:rStyle w:val="StyleUnderline"/>
          <w:highlight w:val="green"/>
        </w:rPr>
        <w:t>responsibility</w:t>
      </w:r>
      <w:r w:rsidRPr="0048001E">
        <w:rPr>
          <w:rStyle w:val="StyleUnderline"/>
        </w:rPr>
        <w:t xml:space="preserve"> </w:t>
      </w:r>
      <w:r w:rsidRPr="00603B78">
        <w:rPr>
          <w:rStyle w:val="StyleUnderline"/>
          <w:highlight w:val="green"/>
        </w:rPr>
        <w:t xml:space="preserve">to </w:t>
      </w:r>
      <w:r w:rsidRPr="00F94075">
        <w:rPr>
          <w:rStyle w:val="StyleUnderline"/>
        </w:rPr>
        <w:t xml:space="preserve">try to </w:t>
      </w:r>
      <w:r w:rsidRPr="00603B78">
        <w:rPr>
          <w:rStyle w:val="StyleUnderline"/>
          <w:highlight w:val="green"/>
        </w:rPr>
        <w:t xml:space="preserve">realize </w:t>
      </w:r>
      <w:r w:rsidRPr="00FE1F29">
        <w:rPr>
          <w:rStyle w:val="StyleUnderline"/>
        </w:rPr>
        <w:t xml:space="preserve">our </w:t>
      </w:r>
      <w:r w:rsidRPr="00603B78">
        <w:rPr>
          <w:rStyle w:val="StyleUnderline"/>
          <w:highlight w:val="green"/>
        </w:rPr>
        <w:t>collective</w:t>
      </w:r>
      <w:r w:rsidRPr="0048001E">
        <w:rPr>
          <w:rStyle w:val="StyleUnderline"/>
        </w:rPr>
        <w:t xml:space="preserve"> </w:t>
      </w:r>
      <w:r w:rsidRPr="00603B78">
        <w:rPr>
          <w:rStyle w:val="StyleUnderline"/>
          <w:highlight w:val="green"/>
        </w:rPr>
        <w:t xml:space="preserve">potential </w:t>
      </w:r>
      <w:r w:rsidRPr="00F94075">
        <w:rPr>
          <w:rStyle w:val="StyleUnderline"/>
        </w:rPr>
        <w:t>now</w:t>
      </w:r>
      <w:r w:rsidRPr="0048001E">
        <w:rPr>
          <w:rStyle w:val="StyleUnderline"/>
        </w:rPr>
        <w:t xml:space="preserve">. </w:t>
      </w:r>
      <w:r w:rsidRPr="00FE1F29">
        <w:rPr>
          <w:rStyle w:val="StyleUnderline"/>
        </w:rPr>
        <w:t>This</w:t>
      </w:r>
      <w:r w:rsidRPr="0048001E">
        <w:rPr>
          <w:rStyle w:val="StyleUnderline"/>
        </w:rPr>
        <w:t xml:space="preserve"> covert teleology can be highly seductive: it </w:t>
      </w:r>
      <w:r w:rsidRPr="00625008">
        <w:rPr>
          <w:rStyle w:val="StyleUnderline"/>
        </w:rPr>
        <w:t>feels radical and virtuous, while</w:t>
      </w:r>
      <w:r w:rsidRPr="00F94075">
        <w:rPr>
          <w:rStyle w:val="StyleUnderline"/>
        </w:rPr>
        <w:t xml:space="preserve"> </w:t>
      </w:r>
      <w:r w:rsidRPr="00625008">
        <w:rPr>
          <w:rStyle w:val="StyleUnderline"/>
        </w:rPr>
        <w:t>it</w:t>
      </w:r>
      <w:r w:rsidRPr="00F94075">
        <w:rPr>
          <w:rStyle w:val="StyleUnderline"/>
        </w:rPr>
        <w:t xml:space="preserve"> frees us from the messy</w:t>
      </w:r>
      <w:r w:rsidRPr="0048001E">
        <w:rPr>
          <w:rStyle w:val="StyleUnderline"/>
        </w:rPr>
        <w:t xml:space="preserve"> </w:t>
      </w:r>
      <w:r w:rsidRPr="00F94075">
        <w:rPr>
          <w:rStyle w:val="StyleUnderline"/>
        </w:rPr>
        <w:t>practical work of addressing</w:t>
      </w:r>
      <w:r w:rsidRPr="0048001E">
        <w:rPr>
          <w:rStyle w:val="StyleUnderline"/>
        </w:rPr>
        <w:t xml:space="preserve"> conflicting </w:t>
      </w:r>
      <w:r w:rsidRPr="00F94075">
        <w:rPr>
          <w:rStyle w:val="StyleUnderline"/>
        </w:rPr>
        <w:t>interests</w:t>
      </w:r>
      <w:r w:rsidRPr="0048001E">
        <w:rPr>
          <w:rStyle w:val="StyleUnderline"/>
        </w:rPr>
        <w:t xml:space="preserve"> </w:t>
      </w:r>
      <w:r w:rsidRPr="00F94075">
        <w:rPr>
          <w:rStyle w:val="StyleUnderline"/>
        </w:rPr>
        <w:t xml:space="preserve">and </w:t>
      </w:r>
      <w:r w:rsidRPr="00625008">
        <w:rPr>
          <w:rStyle w:val="StyleUnderline"/>
        </w:rPr>
        <w:t>delivers us from</w:t>
      </w:r>
      <w:r w:rsidRPr="0048001E">
        <w:rPr>
          <w:rStyle w:val="StyleUnderline"/>
        </w:rPr>
        <w:t xml:space="preserve"> the responsibility to </w:t>
      </w:r>
      <w:proofErr w:type="gramStart"/>
      <w:r w:rsidRPr="0048001E">
        <w:rPr>
          <w:rStyle w:val="StyleUnderline"/>
        </w:rPr>
        <w:t xml:space="preserve">take </w:t>
      </w:r>
      <w:r w:rsidRPr="00625008">
        <w:rPr>
          <w:rStyle w:val="StyleUnderline"/>
        </w:rPr>
        <w:t>action</w:t>
      </w:r>
      <w:proofErr w:type="gramEnd"/>
      <w:r w:rsidRPr="0048001E">
        <w:rPr>
          <w:rStyle w:val="StyleUnderline"/>
        </w:rPr>
        <w:t xml:space="preserve"> </w:t>
      </w:r>
      <w:r w:rsidRPr="00625008">
        <w:rPr>
          <w:rStyle w:val="StyleUnderline"/>
        </w:rPr>
        <w:t>in the present</w:t>
      </w:r>
      <w:r w:rsidRPr="0048001E">
        <w:rPr>
          <w:rStyle w:val="StyleUnderline"/>
        </w:rPr>
        <w:t xml:space="preserve">. </w:t>
      </w:r>
    </w:p>
    <w:p w14:paraId="22A6693C" w14:textId="77777777" w:rsidR="007E584F" w:rsidRDefault="007E584F" w:rsidP="007E584F"/>
    <w:p w14:paraId="651FEB40" w14:textId="77777777" w:rsidR="007E584F" w:rsidRDefault="007E584F" w:rsidP="007E584F">
      <w:pPr>
        <w:pStyle w:val="Heading4"/>
      </w:pPr>
      <w:r>
        <w:t xml:space="preserve">It is </w:t>
      </w:r>
      <w:proofErr w:type="gramStart"/>
      <w:r>
        <w:t>try</w:t>
      </w:r>
      <w:proofErr w:type="gramEnd"/>
      <w:r>
        <w:t xml:space="preserve"> or die for students to develop </w:t>
      </w:r>
      <w:proofErr w:type="gramStart"/>
      <w:r>
        <w:t>solution oriented</w:t>
      </w:r>
      <w:proofErr w:type="gramEnd"/>
      <w:r>
        <w:t xml:space="preserve"> modes of politics. The </w:t>
      </w:r>
      <w:proofErr w:type="spellStart"/>
      <w:r>
        <w:t>aff</w:t>
      </w:r>
      <w:proofErr w:type="spellEnd"/>
      <w:r>
        <w:t xml:space="preserve"> accedes to extinction and unprecedented structural violence that magnifies the suffering of the most marginal – turns case</w:t>
      </w:r>
    </w:p>
    <w:p w14:paraId="1490E8E5" w14:textId="77777777" w:rsidR="007E584F" w:rsidRDefault="007E584F" w:rsidP="007E584F">
      <w:r>
        <w:rPr>
          <w:rStyle w:val="Style13ptBold"/>
        </w:rPr>
        <w:t xml:space="preserve">Levine 23 </w:t>
      </w:r>
      <w:r>
        <w:t xml:space="preserve">(Caroline Levine is a professor of humanities at Cornell University. 10/17/23, </w:t>
      </w:r>
      <w:r>
        <w:rPr>
          <w:i/>
          <w:iCs/>
        </w:rPr>
        <w:t xml:space="preserve">The Activist Humanist: Form and Method in the Climate Crisis, </w:t>
      </w:r>
      <w:r>
        <w:t xml:space="preserve">Princeton University Press)//SHP </w:t>
      </w:r>
    </w:p>
    <w:p w14:paraId="16434939" w14:textId="77777777" w:rsidR="007E584F" w:rsidRPr="00BA1916" w:rsidRDefault="007E584F" w:rsidP="007E584F">
      <w:pPr>
        <w:rPr>
          <w:b/>
          <w:u w:val="single"/>
        </w:rPr>
      </w:pPr>
      <w:r w:rsidRPr="0012708D">
        <w:rPr>
          <w:rStyle w:val="StyleUnderline"/>
        </w:rPr>
        <w:t xml:space="preserve">The </w:t>
      </w:r>
      <w:r w:rsidRPr="00603B78">
        <w:rPr>
          <w:rStyle w:val="StyleUnderline"/>
          <w:highlight w:val="green"/>
        </w:rPr>
        <w:t>students</w:t>
      </w:r>
      <w:r w:rsidRPr="0012708D">
        <w:rPr>
          <w:rStyle w:val="StyleUnderline"/>
        </w:rPr>
        <w:t xml:space="preserve"> in my environmental humanities class </w:t>
      </w:r>
      <w:r w:rsidRPr="00603B78">
        <w:rPr>
          <w:rStyle w:val="StyleUnderline"/>
          <w:highlight w:val="green"/>
        </w:rPr>
        <w:t>feel bleak</w:t>
      </w:r>
      <w:r w:rsidRPr="00F94075">
        <w:rPr>
          <w:rStyle w:val="StyleUnderline"/>
        </w:rPr>
        <w:t xml:space="preserve"> and </w:t>
      </w:r>
      <w:proofErr w:type="spellStart"/>
      <w:r w:rsidRPr="00F94075">
        <w:rPr>
          <w:rStyle w:val="StyleUnderline"/>
        </w:rPr>
        <w:t>terrorstruck</w:t>
      </w:r>
      <w:proofErr w:type="spellEnd"/>
      <w:r w:rsidRPr="0012708D">
        <w:rPr>
          <w:rStyle w:val="StyleUnderline"/>
        </w:rPr>
        <w:t>.</w:t>
      </w:r>
      <w:r w:rsidRPr="0012708D">
        <w:rPr>
          <w:sz w:val="16"/>
        </w:rPr>
        <w:t xml:space="preserve"> </w:t>
      </w:r>
      <w:r w:rsidRPr="0012708D">
        <w:rPr>
          <w:rStyle w:val="StyleUnderline"/>
        </w:rPr>
        <w:t xml:space="preserve">The issue of </w:t>
      </w:r>
      <w:r w:rsidRPr="00603B78">
        <w:rPr>
          <w:rStyle w:val="StyleUnderline"/>
          <w:highlight w:val="green"/>
        </w:rPr>
        <w:t>climate change</w:t>
      </w:r>
      <w:r w:rsidRPr="0012708D">
        <w:rPr>
          <w:rStyle w:val="StyleUnderline"/>
        </w:rPr>
        <w:t xml:space="preserve"> is so complex that it </w:t>
      </w:r>
      <w:r w:rsidRPr="00603B78">
        <w:rPr>
          <w:rStyle w:val="StyleUnderline"/>
          <w:highlight w:val="green"/>
        </w:rPr>
        <w:t>defeats them</w:t>
      </w:r>
      <w:r w:rsidRPr="0012708D">
        <w:rPr>
          <w:rStyle w:val="StyleUnderline"/>
        </w:rPr>
        <w:t>, they tell me</w:t>
      </w:r>
      <w:r w:rsidRPr="0012708D">
        <w:rPr>
          <w:sz w:val="16"/>
        </w:rPr>
        <w:t xml:space="preserve">. Most are science majors, but all of them know that the most powerful obstacles to meaningful change lie in culture, politics, and economics. And </w:t>
      </w:r>
      <w:r w:rsidRPr="0012708D">
        <w:rPr>
          <w:rStyle w:val="StyleUnderline"/>
        </w:rPr>
        <w:t xml:space="preserve">when they track the accelerating climate catastrophe </w:t>
      </w:r>
      <w:r w:rsidRPr="0012708D">
        <w:rPr>
          <w:sz w:val="16"/>
        </w:rPr>
        <w:t xml:space="preserve">to global corporations, long histories of racism and colonialism, and broken political systems, </w:t>
      </w:r>
      <w:r w:rsidRPr="0012708D">
        <w:rPr>
          <w:rStyle w:val="StyleUnderline"/>
        </w:rPr>
        <w:t>they feel panic</w:t>
      </w:r>
      <w:r w:rsidRPr="0012708D">
        <w:rPr>
          <w:sz w:val="16"/>
        </w:rPr>
        <w:t xml:space="preserve">: it will take years to unsettle these structures, they say, and the world is already on fire. These students know that individual actions are not enough to halt the juggernaut of climate change, but every single one of them still tries valiantly to reduce their own carbon footprint. Most of them have already stopped eating meat. They recycle and compost. They wash their clothes in cold water and take short showers. They encourage family members and friends to buy sustainable goods and adopt eco-friendly habits. They strive for purity, and they are sharply critical of themselves when they fall short. One is ashamed </w:t>
      </w:r>
      <w:proofErr w:type="gramStart"/>
      <w:r w:rsidRPr="0012708D">
        <w:rPr>
          <w:sz w:val="16"/>
        </w:rPr>
        <w:t>for</w:t>
      </w:r>
      <w:proofErr w:type="gramEnd"/>
      <w:r w:rsidRPr="0012708D">
        <w:rPr>
          <w:sz w:val="16"/>
        </w:rPr>
        <w:t xml:space="preserve"> not being able to reduce his waste to zero. Another explains how guilty she feels when she shops for new clothes. They worry a lot about hypocrisy, unwilling to call themselves real environmentalists </w:t>
      </w:r>
      <w:proofErr w:type="gramStart"/>
      <w:r w:rsidRPr="0012708D">
        <w:rPr>
          <w:sz w:val="16"/>
        </w:rPr>
        <w:t>as long as</w:t>
      </w:r>
      <w:proofErr w:type="gramEnd"/>
      <w:r w:rsidRPr="0012708D">
        <w:rPr>
          <w:sz w:val="16"/>
        </w:rPr>
        <w:t xml:space="preserve"> they still use plastic cups or drive cars. The people they admire most are those who maintain the most austere standards of green living. Some look forward to a future without humans with a sense of relief. These students embrace humility, open-endedness, undecidability, and complexity, some of the core values that I, as a literary studies scholar, have been working to teach for decades. I find myself feeling a growing unease about this work. </w:t>
      </w:r>
      <w:r w:rsidRPr="0012708D">
        <w:rPr>
          <w:rStyle w:val="StyleUnderline"/>
        </w:rPr>
        <w:t xml:space="preserve">Not wanting to risk an arrogant imposition of their own views on </w:t>
      </w:r>
      <w:proofErr w:type="gramStart"/>
      <w:r w:rsidRPr="0012708D">
        <w:rPr>
          <w:rStyle w:val="StyleUnderline"/>
        </w:rPr>
        <w:t>others, and</w:t>
      </w:r>
      <w:proofErr w:type="gramEnd"/>
      <w:r w:rsidRPr="0012708D">
        <w:rPr>
          <w:rStyle w:val="StyleUnderline"/>
        </w:rPr>
        <w:t xml:space="preserve"> </w:t>
      </w:r>
      <w:r w:rsidRPr="00603B78">
        <w:rPr>
          <w:rStyle w:val="StyleUnderline"/>
          <w:highlight w:val="green"/>
        </w:rPr>
        <w:t>overwhelmed by the</w:t>
      </w:r>
      <w:r w:rsidRPr="0012708D">
        <w:rPr>
          <w:rStyle w:val="StyleUnderline"/>
        </w:rPr>
        <w:t xml:space="preserve"> </w:t>
      </w:r>
      <w:r w:rsidRPr="00603B78">
        <w:rPr>
          <w:rStyle w:val="StyleUnderline"/>
          <w:highlight w:val="green"/>
        </w:rPr>
        <w:t>prospect of dismantling</w:t>
      </w:r>
      <w:r w:rsidRPr="0012708D">
        <w:rPr>
          <w:rStyle w:val="StyleUnderline"/>
        </w:rPr>
        <w:t xml:space="preserve"> the huge </w:t>
      </w:r>
      <w:r w:rsidRPr="00603B78">
        <w:rPr>
          <w:rStyle w:val="StyleUnderline"/>
          <w:highlight w:val="green"/>
        </w:rPr>
        <w:t>structures</w:t>
      </w:r>
      <w:r w:rsidRPr="0012708D">
        <w:rPr>
          <w:rStyle w:val="StyleUnderline"/>
        </w:rPr>
        <w:t xml:space="preserve"> that enable climate change, my </w:t>
      </w:r>
      <w:r w:rsidRPr="00F94075">
        <w:rPr>
          <w:rStyle w:val="StyleUnderline"/>
        </w:rPr>
        <w:t xml:space="preserve">students </w:t>
      </w:r>
      <w:r w:rsidRPr="00603B78">
        <w:rPr>
          <w:rStyle w:val="StyleUnderline"/>
          <w:highlight w:val="green"/>
        </w:rPr>
        <w:t>fall back on</w:t>
      </w:r>
      <w:r w:rsidRPr="0012708D">
        <w:rPr>
          <w:rStyle w:val="StyleUnderline"/>
        </w:rPr>
        <w:t xml:space="preserve"> policing </w:t>
      </w:r>
      <w:r w:rsidRPr="00603B78">
        <w:rPr>
          <w:rStyle w:val="StyleUnderline"/>
          <w:highlight w:val="green"/>
        </w:rPr>
        <w:t>their own</w:t>
      </w:r>
      <w:r w:rsidRPr="0012708D">
        <w:rPr>
          <w:rStyle w:val="StyleUnderline"/>
        </w:rPr>
        <w:t xml:space="preserve"> </w:t>
      </w:r>
      <w:r w:rsidRPr="00603B78">
        <w:rPr>
          <w:rStyle w:val="StyleUnderline"/>
          <w:highlight w:val="green"/>
        </w:rPr>
        <w:t>actions</w:t>
      </w:r>
      <w:r w:rsidRPr="0012708D">
        <w:rPr>
          <w:rStyle w:val="StyleUnderline"/>
        </w:rPr>
        <w:t>.</w:t>
      </w:r>
      <w:r w:rsidRPr="0012708D">
        <w:rPr>
          <w:sz w:val="16"/>
        </w:rPr>
        <w:t xml:space="preserve"> </w:t>
      </w:r>
      <w:r w:rsidRPr="0012708D">
        <w:rPr>
          <w:rStyle w:val="StyleUnderline"/>
        </w:rPr>
        <w:t xml:space="preserve">They </w:t>
      </w:r>
      <w:r w:rsidRPr="00603B78">
        <w:rPr>
          <w:rStyle w:val="StyleUnderline"/>
          <w:highlight w:val="green"/>
        </w:rPr>
        <w:t>cannot</w:t>
      </w:r>
      <w:r w:rsidRPr="0012708D">
        <w:rPr>
          <w:rStyle w:val="StyleUnderline"/>
        </w:rPr>
        <w:t xml:space="preserve"> even </w:t>
      </w:r>
      <w:r w:rsidRPr="00603B78">
        <w:rPr>
          <w:rStyle w:val="StyleUnderline"/>
          <w:highlight w:val="green"/>
        </w:rPr>
        <w:t>imagine working at a scale larger than individual decision making</w:t>
      </w:r>
      <w:r w:rsidRPr="0012708D">
        <w:rPr>
          <w:rStyle w:val="StyleUnderline"/>
        </w:rPr>
        <w:t xml:space="preserve">, </w:t>
      </w:r>
      <w:r w:rsidRPr="00F94075">
        <w:rPr>
          <w:rStyle w:val="StyleUnderline"/>
        </w:rPr>
        <w:t>which is</w:t>
      </w:r>
      <w:r w:rsidRPr="0012708D">
        <w:rPr>
          <w:rStyle w:val="StyleUnderline"/>
        </w:rPr>
        <w:t xml:space="preserve"> also, in this moment of climate catastrophe, </w:t>
      </w:r>
      <w:r w:rsidRPr="00603B78">
        <w:rPr>
          <w:rStyle w:val="StyleUnderline"/>
          <w:highlight w:val="green"/>
        </w:rPr>
        <w:t>the scale of isolation and hopelessness</w:t>
      </w:r>
      <w:r w:rsidRPr="0012708D">
        <w:rPr>
          <w:sz w:val="16"/>
        </w:rPr>
        <w:t xml:space="preserve">. </w:t>
      </w:r>
      <w:r w:rsidRPr="0012708D">
        <w:rPr>
          <w:rStyle w:val="StyleUnderline"/>
        </w:rPr>
        <w:t xml:space="preserve">They have </w:t>
      </w:r>
      <w:r w:rsidRPr="00603B78">
        <w:rPr>
          <w:rStyle w:val="StyleUnderline"/>
          <w:highlight w:val="green"/>
        </w:rPr>
        <w:t>no models of effective political</w:t>
      </w:r>
      <w:r w:rsidRPr="0012708D">
        <w:rPr>
          <w:rStyle w:val="StyleUnderline"/>
        </w:rPr>
        <w:t xml:space="preserve"> </w:t>
      </w:r>
      <w:r w:rsidRPr="00603B78">
        <w:rPr>
          <w:rStyle w:val="StyleUnderline"/>
          <w:highlight w:val="green"/>
        </w:rPr>
        <w:t>action</w:t>
      </w:r>
      <w:r w:rsidRPr="0012708D">
        <w:rPr>
          <w:sz w:val="16"/>
        </w:rPr>
        <w:t xml:space="preserve">. Turning to scholarship in the environmental humanities intensifies my unease. </w:t>
      </w:r>
      <w:r w:rsidRPr="0012708D">
        <w:rPr>
          <w:rStyle w:val="StyleUnderline"/>
        </w:rPr>
        <w:t xml:space="preserve">The most influential </w:t>
      </w:r>
      <w:r w:rsidRPr="00603B78">
        <w:rPr>
          <w:rStyle w:val="StyleUnderline"/>
          <w:highlight w:val="green"/>
        </w:rPr>
        <w:t>thinkers</w:t>
      </w:r>
      <w:r w:rsidRPr="0012708D">
        <w:rPr>
          <w:rStyle w:val="StyleUnderline"/>
        </w:rPr>
        <w:t xml:space="preserve"> in the field </w:t>
      </w:r>
      <w:r w:rsidRPr="00603B78">
        <w:rPr>
          <w:rStyle w:val="StyleUnderline"/>
          <w:highlight w:val="green"/>
        </w:rPr>
        <w:t>urge us</w:t>
      </w:r>
      <w:r w:rsidRPr="0012708D">
        <w:rPr>
          <w:rStyle w:val="StyleUnderline"/>
        </w:rPr>
        <w:t xml:space="preserve"> above all </w:t>
      </w:r>
      <w:r w:rsidRPr="00603B78">
        <w:rPr>
          <w:rStyle w:val="StyleUnderline"/>
          <w:highlight w:val="green"/>
        </w:rPr>
        <w:t xml:space="preserve">to open </w:t>
      </w:r>
      <w:r w:rsidRPr="00F94075">
        <w:rPr>
          <w:rStyle w:val="StyleUnderline"/>
        </w:rPr>
        <w:t xml:space="preserve">ourselves </w:t>
      </w:r>
      <w:r w:rsidRPr="00603B78">
        <w:rPr>
          <w:rStyle w:val="StyleUnderline"/>
          <w:highlight w:val="green"/>
        </w:rPr>
        <w:t xml:space="preserve">to </w:t>
      </w:r>
      <w:r w:rsidRPr="0012708D">
        <w:rPr>
          <w:rStyle w:val="StyleUnderline"/>
        </w:rPr>
        <w:t xml:space="preserve">wild </w:t>
      </w:r>
      <w:r w:rsidRPr="00603B78">
        <w:rPr>
          <w:rStyle w:val="StyleUnderline"/>
          <w:highlight w:val="green"/>
        </w:rPr>
        <w:t>possibilities</w:t>
      </w:r>
      <w:r w:rsidRPr="0012708D">
        <w:rPr>
          <w:rStyle w:val="StyleUnderline"/>
        </w:rPr>
        <w:t xml:space="preserve">, and to feel awe and wonder in the face of an overwhelming complexity. They argue that we must strive to </w:t>
      </w:r>
      <w:r w:rsidRPr="00F94075">
        <w:rPr>
          <w:rStyle w:val="StyleUnderline"/>
        </w:rPr>
        <w:t>undo</w:t>
      </w:r>
      <w:r w:rsidRPr="0012708D">
        <w:rPr>
          <w:rStyle w:val="StyleUnderline"/>
        </w:rPr>
        <w:t xml:space="preserve"> dominant Euro-American </w:t>
      </w:r>
      <w:r w:rsidRPr="00F94075">
        <w:rPr>
          <w:rStyle w:val="StyleUnderline"/>
        </w:rPr>
        <w:t>ideas</w:t>
      </w:r>
      <w:r w:rsidRPr="0012708D">
        <w:rPr>
          <w:rStyle w:val="StyleUnderline"/>
        </w:rPr>
        <w:t xml:space="preserve"> about the power of the human subject and recognize the intricate enmeshment of human bodies in ecologies composed of all kinds of non-human objects and forces, from rocks and birds to bacteria and fungi. We must </w:t>
      </w:r>
      <w:r w:rsidRPr="00603B78">
        <w:rPr>
          <w:rStyle w:val="StyleUnderline"/>
          <w:highlight w:val="green"/>
        </w:rPr>
        <w:t>resist</w:t>
      </w:r>
      <w:r w:rsidRPr="0012708D">
        <w:rPr>
          <w:rStyle w:val="StyleUnderline"/>
        </w:rPr>
        <w:t xml:space="preserve"> the capitalist and colonialist </w:t>
      </w:r>
      <w:r w:rsidRPr="00603B78">
        <w:rPr>
          <w:rStyle w:val="StyleUnderline"/>
          <w:highlight w:val="green"/>
        </w:rPr>
        <w:t>imperatives</w:t>
      </w:r>
      <w:r w:rsidRPr="0012708D">
        <w:rPr>
          <w:rStyle w:val="StyleUnderline"/>
        </w:rPr>
        <w:t xml:space="preserve"> to dominate and exploit otherness for the sake of profit. We must </w:t>
      </w:r>
      <w:r w:rsidRPr="00603B78">
        <w:rPr>
          <w:rStyle w:val="StyleUnderline"/>
          <w:highlight w:val="green"/>
        </w:rPr>
        <w:t>unlearn</w:t>
      </w:r>
      <w:r w:rsidRPr="0012708D">
        <w:rPr>
          <w:rStyle w:val="StyleUnderline"/>
        </w:rPr>
        <w:t xml:space="preserve"> the </w:t>
      </w:r>
      <w:r w:rsidRPr="00603B78">
        <w:rPr>
          <w:rStyle w:val="StyleUnderline"/>
          <w:highlight w:val="green"/>
        </w:rPr>
        <w:t>illusion</w:t>
      </w:r>
      <w:r w:rsidRPr="0012708D">
        <w:rPr>
          <w:rStyle w:val="StyleUnderline"/>
        </w:rPr>
        <w:t xml:space="preserve"> </w:t>
      </w:r>
      <w:r w:rsidRPr="00603B78">
        <w:rPr>
          <w:rStyle w:val="StyleUnderline"/>
          <w:highlight w:val="green"/>
        </w:rPr>
        <w:t>of progress</w:t>
      </w:r>
      <w:r w:rsidRPr="0012708D">
        <w:rPr>
          <w:rStyle w:val="StyleUnderline"/>
        </w:rPr>
        <w:t xml:space="preserve"> and honor the vast suffering and loss that have resulted from naive techno-fixes and other illusions of a better future where humans remain in charge.</w:t>
      </w:r>
      <w:r w:rsidRPr="0012708D">
        <w:rPr>
          <w:sz w:val="16"/>
        </w:rPr>
        <w:t xml:space="preserve"> The task, Donna Haraway says, is “to be truly present, not as a vanishing pivot between awful or </w:t>
      </w:r>
      <w:proofErr w:type="spellStart"/>
      <w:r w:rsidRPr="0012708D">
        <w:rPr>
          <w:sz w:val="16"/>
        </w:rPr>
        <w:t>edenic</w:t>
      </w:r>
      <w:proofErr w:type="spellEnd"/>
      <w:r w:rsidRPr="0012708D">
        <w:rPr>
          <w:sz w:val="16"/>
        </w:rPr>
        <w:t xml:space="preserve"> pasts and apocalyptic or salvific futures, but as moral critters entwined in myriad unfinished configurations of places, times, matters, meanings.”1 </w:t>
      </w:r>
      <w:r w:rsidRPr="00603B78">
        <w:rPr>
          <w:rStyle w:val="StyleUnderline"/>
          <w:highlight w:val="green"/>
        </w:rPr>
        <w:t>This</w:t>
      </w:r>
      <w:r w:rsidRPr="0012708D">
        <w:rPr>
          <w:sz w:val="16"/>
        </w:rPr>
        <w:t xml:space="preserve"> has been revelatory and exciting work for me, but I worry that it</w:t>
      </w:r>
      <w:r w:rsidRPr="0012708D">
        <w:rPr>
          <w:rStyle w:val="StyleUnderline"/>
        </w:rPr>
        <w:t xml:space="preserve"> </w:t>
      </w:r>
      <w:r w:rsidRPr="00603B78">
        <w:rPr>
          <w:rStyle w:val="StyleUnderline"/>
          <w:highlight w:val="green"/>
        </w:rPr>
        <w:t>leads to</w:t>
      </w:r>
      <w:r w:rsidRPr="0012708D">
        <w:rPr>
          <w:rStyle w:val="StyleUnderline"/>
        </w:rPr>
        <w:t xml:space="preserve"> the same hopelessness and </w:t>
      </w:r>
      <w:r w:rsidRPr="00603B78">
        <w:rPr>
          <w:rStyle w:val="StyleUnderline"/>
          <w:highlight w:val="green"/>
        </w:rPr>
        <w:t>powerlessness</w:t>
      </w:r>
      <w:r w:rsidRPr="0012708D">
        <w:rPr>
          <w:rStyle w:val="StyleUnderline"/>
        </w:rPr>
        <w:t xml:space="preserve"> I see in my students</w:t>
      </w:r>
      <w:r w:rsidRPr="0012708D">
        <w:rPr>
          <w:sz w:val="16"/>
        </w:rPr>
        <w:t xml:space="preserve">. </w:t>
      </w:r>
      <w:r w:rsidRPr="0012708D">
        <w:rPr>
          <w:rStyle w:val="StyleUnderline"/>
        </w:rPr>
        <w:t xml:space="preserve">We find </w:t>
      </w:r>
      <w:r w:rsidRPr="00603B78">
        <w:rPr>
          <w:rStyle w:val="StyleUnderline"/>
          <w:highlight w:val="green"/>
        </w:rPr>
        <w:t>scholars</w:t>
      </w:r>
      <w:r w:rsidRPr="0012708D">
        <w:rPr>
          <w:rStyle w:val="StyleUnderline"/>
        </w:rPr>
        <w:t xml:space="preserve"> across the environmental humanities </w:t>
      </w:r>
      <w:r w:rsidRPr="00603B78">
        <w:rPr>
          <w:rStyle w:val="StyleUnderline"/>
          <w:highlight w:val="green"/>
        </w:rPr>
        <w:t>moving</w:t>
      </w:r>
      <w:r w:rsidRPr="0012708D">
        <w:rPr>
          <w:rStyle w:val="StyleUnderline"/>
        </w:rPr>
        <w:t xml:space="preserve"> back and forth </w:t>
      </w:r>
      <w:r w:rsidRPr="00603B78">
        <w:rPr>
          <w:rStyle w:val="StyleUnderline"/>
          <w:highlight w:val="green"/>
        </w:rPr>
        <w:t>between longings for a “wholesale dismantling</w:t>
      </w:r>
      <w:r w:rsidRPr="0012708D">
        <w:rPr>
          <w:rStyle w:val="StyleUnderline"/>
        </w:rPr>
        <w:t xml:space="preserve">,” on the one hand, </w:t>
      </w:r>
      <w:r w:rsidRPr="00603B78">
        <w:rPr>
          <w:rStyle w:val="StyleUnderline"/>
          <w:highlight w:val="green"/>
        </w:rPr>
        <w:t>and</w:t>
      </w:r>
      <w:r w:rsidRPr="0012708D">
        <w:rPr>
          <w:rStyle w:val="StyleUnderline"/>
        </w:rPr>
        <w:t xml:space="preserve"> an </w:t>
      </w:r>
      <w:r w:rsidRPr="00603B78">
        <w:rPr>
          <w:rStyle w:val="StyleUnderline"/>
          <w:highlight w:val="green"/>
        </w:rPr>
        <w:t>embrace of “the minor</w:t>
      </w:r>
      <w:r w:rsidRPr="0012708D">
        <w:rPr>
          <w:rStyle w:val="StyleUnderline"/>
        </w:rPr>
        <w:t xml:space="preserve"> </w:t>
      </w:r>
      <w:r w:rsidRPr="00603B78">
        <w:rPr>
          <w:rStyle w:val="StyleUnderline"/>
          <w:highlight w:val="green"/>
        </w:rPr>
        <w:t>gesture</w:t>
      </w:r>
      <w:r w:rsidRPr="0012708D">
        <w:rPr>
          <w:rStyle w:val="StyleUnderline"/>
        </w:rPr>
        <w:t>” and “non-cumulative, self-erasing, processual experience” on the other</w:t>
      </w:r>
      <w:r w:rsidRPr="0012708D">
        <w:rPr>
          <w:sz w:val="16"/>
        </w:rPr>
        <w:t xml:space="preserve">.2 Humanists speak of turns to beekeeping and gardening, arts of witnessing, and documenting local ecologies through memoir and photography.3 “The </w:t>
      </w:r>
      <w:proofErr w:type="spellStart"/>
      <w:r w:rsidRPr="0012708D">
        <w:rPr>
          <w:sz w:val="16"/>
        </w:rPr>
        <w:t>anthropocene</w:t>
      </w:r>
      <w:proofErr w:type="spellEnd"/>
      <w:r w:rsidRPr="0012708D">
        <w:rPr>
          <w:sz w:val="16"/>
        </w:rPr>
        <w:t xml:space="preserve"> is no time for transcendent, definitive mappings, transparent knowledge systems, or confident epistemologies,” writes Stacy Alaimo. “Surely all those things got us into this predicament to begin with.”4 </w:t>
      </w:r>
      <w:r w:rsidRPr="00603B78">
        <w:rPr>
          <w:rStyle w:val="StyleUnderline"/>
          <w:highlight w:val="green"/>
        </w:rPr>
        <w:t>Caught</w:t>
      </w:r>
      <w:r w:rsidRPr="0012708D">
        <w:rPr>
          <w:rStyle w:val="StyleUnderline"/>
        </w:rPr>
        <w:t xml:space="preserve">, like my students, </w:t>
      </w:r>
      <w:r w:rsidRPr="00603B78">
        <w:rPr>
          <w:rStyle w:val="StyleUnderline"/>
          <w:highlight w:val="green"/>
        </w:rPr>
        <w:t>between gloom</w:t>
      </w:r>
      <w:r w:rsidRPr="0012708D">
        <w:rPr>
          <w:rStyle w:val="StyleUnderline"/>
        </w:rPr>
        <w:t xml:space="preserve"> about the prospects of a massive global transformation </w:t>
      </w:r>
      <w:r w:rsidRPr="00603B78">
        <w:rPr>
          <w:rStyle w:val="StyleUnderline"/>
          <w:highlight w:val="green"/>
        </w:rPr>
        <w:t>and</w:t>
      </w:r>
      <w:r w:rsidRPr="0012708D">
        <w:rPr>
          <w:rStyle w:val="StyleUnderline"/>
        </w:rPr>
        <w:t xml:space="preserve"> small-scale </w:t>
      </w:r>
      <w:r w:rsidRPr="00603B78">
        <w:rPr>
          <w:rStyle w:val="StyleUnderline"/>
          <w:highlight w:val="green"/>
        </w:rPr>
        <w:t>actions too</w:t>
      </w:r>
      <w:r w:rsidRPr="0012708D">
        <w:rPr>
          <w:rStyle w:val="StyleUnderline"/>
        </w:rPr>
        <w:t xml:space="preserve"> </w:t>
      </w:r>
      <w:r w:rsidRPr="00603B78">
        <w:rPr>
          <w:rStyle w:val="StyleUnderline"/>
          <w:highlight w:val="green"/>
        </w:rPr>
        <w:t>insubstantial</w:t>
      </w:r>
      <w:r w:rsidRPr="0012708D">
        <w:rPr>
          <w:rStyle w:val="StyleUnderline"/>
        </w:rPr>
        <w:t xml:space="preserve"> to bring a halt to the runaway feedback loops of global warming, many </w:t>
      </w:r>
      <w:r w:rsidRPr="00F94075">
        <w:rPr>
          <w:rStyle w:val="StyleUnderline"/>
        </w:rPr>
        <w:t>humanists move</w:t>
      </w:r>
      <w:r w:rsidRPr="0012708D">
        <w:rPr>
          <w:rStyle w:val="StyleUnderline"/>
        </w:rPr>
        <w:t xml:space="preserve"> directly </w:t>
      </w:r>
      <w:r w:rsidRPr="00F94075">
        <w:rPr>
          <w:rStyle w:val="StyleUnderline"/>
        </w:rPr>
        <w:t>to</w:t>
      </w:r>
      <w:r w:rsidRPr="0012708D">
        <w:rPr>
          <w:rStyle w:val="StyleUnderline"/>
        </w:rPr>
        <w:t xml:space="preserve"> </w:t>
      </w:r>
      <w:r w:rsidRPr="00F94075">
        <w:rPr>
          <w:rStyle w:val="StyleUnderline"/>
        </w:rPr>
        <w:t>mourning</w:t>
      </w:r>
      <w:r w:rsidRPr="0012708D">
        <w:rPr>
          <w:sz w:val="16"/>
        </w:rPr>
        <w:t xml:space="preserve">, encouraging us to face the terrible, inevitable fact of overwhelming loss, both past and to come. Some argue that mourning is what the humanities are best equipped to offer.5 </w:t>
      </w:r>
      <w:r w:rsidRPr="0012708D">
        <w:rPr>
          <w:rStyle w:val="StyleUnderline"/>
        </w:rPr>
        <w:t>A surprising number</w:t>
      </w:r>
      <w:r w:rsidRPr="0012708D">
        <w:rPr>
          <w:sz w:val="16"/>
        </w:rPr>
        <w:t xml:space="preserve">, horrified by histories of violence and exploitation, </w:t>
      </w:r>
      <w:r w:rsidRPr="0012708D">
        <w:rPr>
          <w:rStyle w:val="StyleUnderline"/>
        </w:rPr>
        <w:t>actively look forward to human extinction</w:t>
      </w:r>
      <w:r w:rsidRPr="0012708D">
        <w:rPr>
          <w:sz w:val="16"/>
        </w:rPr>
        <w:t xml:space="preserve">.6 At first it seems strange to find environmental humanists arriving at the same conclusions as undergraduates at Cornell majoring in plant science and environmental engineering. Maybe these similarities are an index of our success: could it be that the humanities are now powerfully influencing thinkers across fields? It seems more likely, instead, that this convergence is an index of our zeitgeist. From where I sit, </w:t>
      </w:r>
      <w:r w:rsidRPr="0012708D">
        <w:rPr>
          <w:rStyle w:val="StyleUnderline"/>
        </w:rPr>
        <w:t xml:space="preserve">the environmental humanities seem to be </w:t>
      </w:r>
      <w:r w:rsidRPr="00603B78">
        <w:rPr>
          <w:rStyle w:val="StyleUnderline"/>
          <w:highlight w:val="green"/>
        </w:rPr>
        <w:t>actively reinforcing</w:t>
      </w:r>
      <w:r w:rsidRPr="0012708D">
        <w:rPr>
          <w:rStyle w:val="StyleUnderline"/>
        </w:rPr>
        <w:t xml:space="preserve"> one of the most dominant attitudes available to us in this neoliberal moment: a </w:t>
      </w:r>
      <w:r w:rsidRPr="00603B78">
        <w:rPr>
          <w:rStyle w:val="StyleUnderline"/>
          <w:highlight w:val="green"/>
        </w:rPr>
        <w:t>withdrawal from the public sphere</w:t>
      </w:r>
      <w:r w:rsidRPr="0012708D">
        <w:rPr>
          <w:sz w:val="16"/>
        </w:rPr>
        <w:t xml:space="preserve">. After all, </w:t>
      </w:r>
      <w:r w:rsidRPr="00603B78">
        <w:rPr>
          <w:rStyle w:val="StyleUnderline"/>
          <w:highlight w:val="green"/>
        </w:rPr>
        <w:t xml:space="preserve">there is a </w:t>
      </w:r>
      <w:r w:rsidRPr="00F94075">
        <w:rPr>
          <w:rStyle w:val="StyleUnderline"/>
        </w:rPr>
        <w:t xml:space="preserve">whole </w:t>
      </w:r>
      <w:r w:rsidRPr="00603B78">
        <w:rPr>
          <w:rStyle w:val="StyleUnderline"/>
          <w:highlight w:val="green"/>
        </w:rPr>
        <w:t>register missing between</w:t>
      </w:r>
      <w:r w:rsidRPr="0012708D">
        <w:rPr>
          <w:rStyle w:val="StyleUnderline"/>
        </w:rPr>
        <w:t xml:space="preserve"> dreams of a total </w:t>
      </w:r>
      <w:r w:rsidRPr="00603B78">
        <w:rPr>
          <w:rStyle w:val="StyleUnderline"/>
          <w:highlight w:val="green"/>
        </w:rPr>
        <w:t>global revolution and</w:t>
      </w:r>
      <w:r w:rsidRPr="0012708D">
        <w:rPr>
          <w:rStyle w:val="StyleUnderline"/>
        </w:rPr>
        <w:t xml:space="preserve"> </w:t>
      </w:r>
      <w:r w:rsidRPr="00603B78">
        <w:rPr>
          <w:rStyle w:val="StyleUnderline"/>
          <w:highlight w:val="green"/>
        </w:rPr>
        <w:t>the small-scale act</w:t>
      </w:r>
      <w:r w:rsidRPr="0012708D">
        <w:rPr>
          <w:rStyle w:val="StyleUnderline"/>
        </w:rPr>
        <w:t xml:space="preserve"> or gesture, and that is </w:t>
      </w:r>
      <w:r w:rsidRPr="00603B78">
        <w:rPr>
          <w:rStyle w:val="StyleUnderline"/>
          <w:highlight w:val="green"/>
        </w:rPr>
        <w:t>the</w:t>
      </w:r>
      <w:r w:rsidRPr="0012708D">
        <w:rPr>
          <w:rStyle w:val="StyleUnderline"/>
        </w:rPr>
        <w:t xml:space="preserve"> polis—the </w:t>
      </w:r>
      <w:r w:rsidRPr="00603B78">
        <w:rPr>
          <w:rStyle w:val="StyleUnderline"/>
          <w:highlight w:val="green"/>
        </w:rPr>
        <w:t>scale of collective life</w:t>
      </w:r>
      <w:r w:rsidRPr="00603B78">
        <w:rPr>
          <w:sz w:val="16"/>
          <w:highlight w:val="green"/>
        </w:rPr>
        <w:t>.</w:t>
      </w:r>
      <w:r w:rsidRPr="0012708D">
        <w:rPr>
          <w:sz w:val="16"/>
        </w:rPr>
        <w:t xml:space="preserve"> </w:t>
      </w:r>
      <w:r w:rsidRPr="00603B78">
        <w:rPr>
          <w:rStyle w:val="StyleUnderline"/>
          <w:highlight w:val="green"/>
        </w:rPr>
        <w:t>Politics</w:t>
      </w:r>
      <w:r w:rsidRPr="0012708D">
        <w:rPr>
          <w:rStyle w:val="StyleUnderline"/>
        </w:rPr>
        <w:t xml:space="preserve"> in its most fundamental sense </w:t>
      </w:r>
      <w:r w:rsidRPr="00603B78">
        <w:rPr>
          <w:rStyle w:val="StyleUnderline"/>
          <w:highlight w:val="green"/>
        </w:rPr>
        <w:t>is the</w:t>
      </w:r>
      <w:r w:rsidRPr="0012708D">
        <w:rPr>
          <w:rStyle w:val="StyleUnderline"/>
        </w:rPr>
        <w:t xml:space="preserve"> hard, messy </w:t>
      </w:r>
      <w:r w:rsidRPr="00603B78">
        <w:rPr>
          <w:rStyle w:val="StyleUnderline"/>
          <w:highlight w:val="green"/>
        </w:rPr>
        <w:t>work of living in</w:t>
      </w:r>
      <w:r w:rsidRPr="0012708D">
        <w:rPr>
          <w:rStyle w:val="StyleUnderline"/>
        </w:rPr>
        <w:t xml:space="preserve"> </w:t>
      </w:r>
      <w:r w:rsidRPr="00603B78">
        <w:rPr>
          <w:rStyle w:val="StyleUnderline"/>
          <w:highlight w:val="green"/>
        </w:rPr>
        <w:t>common</w:t>
      </w:r>
      <w:r w:rsidRPr="0012708D">
        <w:rPr>
          <w:rStyle w:val="StyleUnderline"/>
        </w:rPr>
        <w:t xml:space="preserve"> with </w:t>
      </w:r>
      <w:proofErr w:type="gramStart"/>
      <w:r w:rsidRPr="0012708D">
        <w:rPr>
          <w:rStyle w:val="StyleUnderline"/>
        </w:rPr>
        <w:t>lots and lots of</w:t>
      </w:r>
      <w:proofErr w:type="gramEnd"/>
      <w:r w:rsidRPr="0012708D">
        <w:rPr>
          <w:rStyle w:val="StyleUnderline"/>
        </w:rPr>
        <w:t xml:space="preserve"> others. It entails </w:t>
      </w:r>
      <w:r w:rsidRPr="00603B78">
        <w:rPr>
          <w:rStyle w:val="StyleUnderline"/>
          <w:highlight w:val="green"/>
        </w:rPr>
        <w:t>decisions about</w:t>
      </w:r>
      <w:r w:rsidRPr="0012708D">
        <w:rPr>
          <w:rStyle w:val="StyleUnderline"/>
        </w:rPr>
        <w:t xml:space="preserve"> arrangements of </w:t>
      </w:r>
      <w:r w:rsidRPr="00F94075">
        <w:rPr>
          <w:rStyle w:val="StyleUnderline"/>
        </w:rPr>
        <w:t>space</w:t>
      </w:r>
      <w:r w:rsidRPr="0012708D">
        <w:rPr>
          <w:rStyle w:val="StyleUnderline"/>
        </w:rPr>
        <w:t xml:space="preserve"> and </w:t>
      </w:r>
      <w:r w:rsidRPr="00F94075">
        <w:rPr>
          <w:rStyle w:val="StyleUnderline"/>
        </w:rPr>
        <w:t>time</w:t>
      </w:r>
      <w:r w:rsidRPr="0012708D">
        <w:rPr>
          <w:rStyle w:val="StyleUnderline"/>
        </w:rPr>
        <w:t xml:space="preserve"> and the distribution of </w:t>
      </w:r>
      <w:r w:rsidRPr="00603B78">
        <w:rPr>
          <w:rStyle w:val="StyleUnderline"/>
          <w:highlight w:val="green"/>
        </w:rPr>
        <w:t>power and resources</w:t>
      </w:r>
      <w:r w:rsidRPr="0012708D">
        <w:rPr>
          <w:rStyle w:val="StyleUnderline"/>
        </w:rPr>
        <w:t>.</w:t>
      </w:r>
      <w:r w:rsidRPr="0012708D">
        <w:rPr>
          <w:sz w:val="16"/>
        </w:rPr>
        <w:t xml:space="preserve"> </w:t>
      </w:r>
      <w:r w:rsidRPr="0012708D">
        <w:rPr>
          <w:rStyle w:val="StyleUnderline"/>
        </w:rPr>
        <w:t>This decision making is almost always disappointing, and often intolerably unjust.</w:t>
      </w:r>
      <w:r w:rsidRPr="0012708D">
        <w:rPr>
          <w:sz w:val="16"/>
        </w:rPr>
        <w:t xml:space="preserve"> Even democratic decisions are often blunt instruments, covering over differences, reinforcing existing inequalities, and failing to envision genuinely radical or far-reaching changes. </w:t>
      </w:r>
      <w:r w:rsidRPr="0012708D">
        <w:rPr>
          <w:rStyle w:val="StyleUnderline"/>
        </w:rPr>
        <w:t xml:space="preserve">And </w:t>
      </w:r>
      <w:r w:rsidRPr="00603B78">
        <w:rPr>
          <w:rStyle w:val="StyleUnderline"/>
          <w:highlight w:val="green"/>
        </w:rPr>
        <w:t>it is true</w:t>
      </w:r>
      <w:r w:rsidRPr="0012708D">
        <w:rPr>
          <w:rStyle w:val="StyleUnderline"/>
        </w:rPr>
        <w:t xml:space="preserve"> that most powerful </w:t>
      </w:r>
      <w:r w:rsidRPr="00603B78">
        <w:rPr>
          <w:rStyle w:val="StyleUnderline"/>
          <w:highlight w:val="green"/>
        </w:rPr>
        <w:t>institutions are corrupt</w:t>
      </w:r>
      <w:r w:rsidRPr="0012708D">
        <w:rPr>
          <w:rStyle w:val="StyleUnderline"/>
        </w:rPr>
        <w:t xml:space="preserve"> and hierarchical, reproducing and retrenching historical injuries over time. </w:t>
      </w:r>
      <w:r w:rsidRPr="00603B78">
        <w:rPr>
          <w:rStyle w:val="StyleUnderline"/>
          <w:highlight w:val="green"/>
        </w:rPr>
        <w:t>But can it be</w:t>
      </w:r>
      <w:r w:rsidRPr="0012708D">
        <w:rPr>
          <w:rStyle w:val="StyleUnderline"/>
        </w:rPr>
        <w:t xml:space="preserve"> right </w:t>
      </w:r>
      <w:r w:rsidRPr="00603B78">
        <w:rPr>
          <w:rStyle w:val="StyleUnderline"/>
          <w:highlight w:val="green"/>
        </w:rPr>
        <w:t>that our only</w:t>
      </w:r>
      <w:r w:rsidRPr="0012708D">
        <w:rPr>
          <w:rStyle w:val="StyleUnderline"/>
        </w:rPr>
        <w:t xml:space="preserve"> </w:t>
      </w:r>
      <w:r w:rsidRPr="00603B78">
        <w:rPr>
          <w:rStyle w:val="StyleUnderline"/>
          <w:highlight w:val="green"/>
        </w:rPr>
        <w:t>option</w:t>
      </w:r>
      <w:r w:rsidRPr="0012708D">
        <w:rPr>
          <w:rStyle w:val="StyleUnderline"/>
        </w:rPr>
        <w:t xml:space="preserve">, in this context, </w:t>
      </w:r>
      <w:r w:rsidRPr="00603B78">
        <w:rPr>
          <w:rStyle w:val="StyleUnderline"/>
          <w:highlight w:val="green"/>
        </w:rPr>
        <w:t>is to refuse</w:t>
      </w:r>
      <w:r w:rsidRPr="0012708D">
        <w:rPr>
          <w:rStyle w:val="StyleUnderline"/>
        </w:rPr>
        <w:t xml:space="preserve"> political </w:t>
      </w:r>
      <w:r w:rsidRPr="00603B78">
        <w:rPr>
          <w:rStyle w:val="StyleUnderline"/>
          <w:highlight w:val="green"/>
        </w:rPr>
        <w:t>action</w:t>
      </w:r>
      <w:r w:rsidRPr="0012708D">
        <w:rPr>
          <w:rStyle w:val="StyleUnderline"/>
        </w:rPr>
        <w:t xml:space="preserve">, </w:t>
      </w:r>
      <w:r w:rsidRPr="00603B78">
        <w:rPr>
          <w:rStyle w:val="StyleUnderline"/>
          <w:highlight w:val="green"/>
        </w:rPr>
        <w:t>and</w:t>
      </w:r>
      <w:r w:rsidRPr="0012708D">
        <w:rPr>
          <w:rStyle w:val="StyleUnderline"/>
        </w:rPr>
        <w:t xml:space="preserve"> in so doing effectively </w:t>
      </w:r>
      <w:r w:rsidRPr="00603B78">
        <w:rPr>
          <w:rStyle w:val="StyleUnderline"/>
          <w:highlight w:val="green"/>
        </w:rPr>
        <w:t>accede to</w:t>
      </w:r>
      <w:r w:rsidRPr="0012708D">
        <w:rPr>
          <w:rStyle w:val="StyleUnderline"/>
        </w:rPr>
        <w:t xml:space="preserve"> massive </w:t>
      </w:r>
      <w:r w:rsidRPr="00603B78">
        <w:rPr>
          <w:rStyle w:val="StyleUnderline"/>
          <w:highlight w:val="green"/>
        </w:rPr>
        <w:t>extinction?</w:t>
      </w:r>
      <w:r w:rsidRPr="0012708D">
        <w:rPr>
          <w:sz w:val="16"/>
        </w:rPr>
        <w:t xml:space="preserve"> </w:t>
      </w:r>
      <w:r w:rsidRPr="00603B78">
        <w:rPr>
          <w:rStyle w:val="StyleUnderline"/>
          <w:highlight w:val="green"/>
        </w:rPr>
        <w:t>Climate change is</w:t>
      </w:r>
      <w:r w:rsidRPr="0012708D">
        <w:rPr>
          <w:rStyle w:val="StyleUnderline"/>
        </w:rPr>
        <w:t xml:space="preserve"> already </w:t>
      </w:r>
      <w:r w:rsidRPr="00603B78">
        <w:rPr>
          <w:rStyle w:val="StyleUnderline"/>
          <w:highlight w:val="green"/>
        </w:rPr>
        <w:t>magnifying the</w:t>
      </w:r>
      <w:r w:rsidRPr="0012708D">
        <w:rPr>
          <w:rStyle w:val="StyleUnderline"/>
        </w:rPr>
        <w:t xml:space="preserve"> </w:t>
      </w:r>
      <w:r w:rsidRPr="00603B78">
        <w:rPr>
          <w:rStyle w:val="StyleUnderline"/>
          <w:highlight w:val="green"/>
        </w:rPr>
        <w:t>suffering</w:t>
      </w:r>
      <w:r w:rsidRPr="0012708D">
        <w:rPr>
          <w:rStyle w:val="StyleUnderline"/>
        </w:rPr>
        <w:t xml:space="preserve"> </w:t>
      </w:r>
      <w:r w:rsidRPr="00603B78">
        <w:rPr>
          <w:rStyle w:val="StyleUnderline"/>
          <w:highlight w:val="green"/>
        </w:rPr>
        <w:t>of the</w:t>
      </w:r>
      <w:r w:rsidRPr="0012708D">
        <w:rPr>
          <w:rStyle w:val="StyleUnderline"/>
        </w:rPr>
        <w:t xml:space="preserve"> world’s </w:t>
      </w:r>
      <w:r w:rsidRPr="00603B78">
        <w:rPr>
          <w:rStyle w:val="StyleUnderline"/>
          <w:highlight w:val="green"/>
        </w:rPr>
        <w:t>most vulnerable</w:t>
      </w:r>
      <w:r w:rsidRPr="0012708D">
        <w:rPr>
          <w:rStyle w:val="StyleUnderline"/>
        </w:rPr>
        <w:t xml:space="preserve"> bodies. </w:t>
      </w:r>
      <w:r w:rsidRPr="00603B78">
        <w:rPr>
          <w:rStyle w:val="StyleUnderline"/>
          <w:highlight w:val="green"/>
        </w:rPr>
        <w:t>To allow it</w:t>
      </w:r>
      <w:r w:rsidRPr="0012708D">
        <w:rPr>
          <w:rStyle w:val="StyleUnderline"/>
        </w:rPr>
        <w:t xml:space="preserve">s predictable catastrophes </w:t>
      </w:r>
      <w:r w:rsidRPr="00603B78">
        <w:rPr>
          <w:rStyle w:val="StyleUnderline"/>
          <w:highlight w:val="green"/>
        </w:rPr>
        <w:t>to unfold is to acquiesce to</w:t>
      </w:r>
      <w:r w:rsidRPr="0012708D">
        <w:rPr>
          <w:rStyle w:val="StyleUnderline"/>
        </w:rPr>
        <w:t xml:space="preserve"> unjust </w:t>
      </w:r>
      <w:r w:rsidRPr="00603B78">
        <w:rPr>
          <w:rStyle w:val="StyleUnderline"/>
          <w:highlight w:val="green"/>
        </w:rPr>
        <w:t>violence on a</w:t>
      </w:r>
      <w:r w:rsidRPr="0012708D">
        <w:rPr>
          <w:rStyle w:val="StyleUnderline"/>
        </w:rPr>
        <w:t xml:space="preserve">n unprecedented </w:t>
      </w:r>
      <w:r w:rsidRPr="00603B78">
        <w:rPr>
          <w:rStyle w:val="StyleUnderline"/>
          <w:highlight w:val="green"/>
        </w:rPr>
        <w:t xml:space="preserve">scale, </w:t>
      </w:r>
      <w:r w:rsidRPr="00F94075">
        <w:rPr>
          <w:rStyle w:val="StyleUnderline"/>
        </w:rPr>
        <w:t>more immense than all past genocides.</w:t>
      </w:r>
      <w:r w:rsidRPr="0012708D">
        <w:rPr>
          <w:rStyle w:val="StyleUnderline"/>
        </w:rPr>
        <w:t xml:space="preserve"> </w:t>
      </w:r>
      <w:r>
        <w:t xml:space="preserve"> </w:t>
      </w:r>
    </w:p>
    <w:p w14:paraId="2E5CD3BE" w14:textId="77777777" w:rsidR="007E584F" w:rsidRDefault="007E584F" w:rsidP="007E584F"/>
    <w:p w14:paraId="3A33F72A" w14:textId="77777777" w:rsidR="007E584F" w:rsidRPr="0021334B" w:rsidRDefault="007E584F" w:rsidP="007E584F">
      <w:pPr>
        <w:pStyle w:val="Heading4"/>
      </w:pPr>
      <w:r>
        <w:t>Climate change causes extinction and mass structural violence through a convergence of catastrophic global risks</w:t>
      </w:r>
    </w:p>
    <w:p w14:paraId="769DE99C" w14:textId="77777777" w:rsidR="007E584F" w:rsidRDefault="007E584F" w:rsidP="007E584F">
      <w:proofErr w:type="gramStart"/>
      <w:r>
        <w:rPr>
          <w:rStyle w:val="Style13ptBold"/>
        </w:rPr>
        <w:t>Masters</w:t>
      </w:r>
      <w:proofErr w:type="gramEnd"/>
      <w:r>
        <w:rPr>
          <w:rStyle w:val="Style13ptBold"/>
        </w:rPr>
        <w:t xml:space="preserve"> 22 </w:t>
      </w:r>
      <w:r>
        <w:rPr>
          <w:rFonts w:asciiTheme="minorHAnsi" w:hAnsiTheme="minorHAnsi" w:cstheme="minorHAnsi"/>
        </w:rPr>
        <w:t xml:space="preserve">(Jeff Masters worked as a hurricane scientist with the NOAA Hurricane Hunters and has a Ph.D. in air pollution meteorology from the University of Michigan. </w:t>
      </w:r>
      <w:r w:rsidRPr="00BA3391">
        <w:rPr>
          <w:rFonts w:asciiTheme="minorHAnsi" w:hAnsiTheme="minorHAnsi" w:cstheme="minorHAnsi"/>
        </w:rPr>
        <w:t xml:space="preserve">In 1995, he co-founded the Weather </w:t>
      </w:r>
      <w:proofErr w:type="gramStart"/>
      <w:r w:rsidRPr="00BA3391">
        <w:rPr>
          <w:rFonts w:asciiTheme="minorHAnsi" w:hAnsiTheme="minorHAnsi" w:cstheme="minorHAnsi"/>
        </w:rPr>
        <w:t>Underground, and</w:t>
      </w:r>
      <w:proofErr w:type="gramEnd"/>
      <w:r w:rsidRPr="00BA3391">
        <w:rPr>
          <w:rFonts w:asciiTheme="minorHAnsi" w:hAnsiTheme="minorHAnsi" w:cstheme="minorHAnsi"/>
        </w:rPr>
        <w:t xml:space="preserve"> served as its chief meteorologist and on its Board of Directors</w:t>
      </w:r>
      <w:r>
        <w:rPr>
          <w:rFonts w:asciiTheme="minorHAnsi" w:hAnsiTheme="minorHAnsi" w:cstheme="minorHAnsi"/>
        </w:rPr>
        <w:t>. 7/28/22, “</w:t>
      </w:r>
      <w:r w:rsidRPr="0021334B">
        <w:rPr>
          <w:rFonts w:asciiTheme="minorHAnsi" w:hAnsiTheme="minorHAnsi" w:cstheme="minorHAnsi"/>
        </w:rPr>
        <w:t>The future of global catastrophic risk events from climate change</w:t>
      </w:r>
      <w:r>
        <w:rPr>
          <w:rFonts w:asciiTheme="minorHAnsi" w:hAnsiTheme="minorHAnsi" w:cstheme="minorHAnsi"/>
        </w:rPr>
        <w:t xml:space="preserve">”, </w:t>
      </w:r>
      <w:r w:rsidRPr="0021334B">
        <w:rPr>
          <w:rFonts w:asciiTheme="minorHAnsi" w:hAnsiTheme="minorHAnsi" w:cstheme="minorHAnsi"/>
        </w:rPr>
        <w:t>https://yaleclimateconnections.org/2022/07/the-future-of-global-catastrophic-risk-events-from-climate-change/</w:t>
      </w:r>
      <w:r>
        <w:rPr>
          <w:rFonts w:asciiTheme="minorHAnsi" w:hAnsiTheme="minorHAnsi" w:cstheme="minorHAnsi"/>
        </w:rPr>
        <w:t>)//SHP</w:t>
      </w:r>
    </w:p>
    <w:p w14:paraId="23180055" w14:textId="77777777" w:rsidR="007E584F" w:rsidRPr="00BE633B" w:rsidRDefault="007E584F" w:rsidP="007E584F">
      <w:pPr>
        <w:rPr>
          <w:rFonts w:asciiTheme="minorHAnsi" w:hAnsiTheme="minorHAnsi" w:cstheme="minorHAnsi"/>
          <w:color w:val="EE0000"/>
          <w:sz w:val="16"/>
        </w:rPr>
      </w:pPr>
      <w:r w:rsidRPr="00856706">
        <w:rPr>
          <w:rFonts w:asciiTheme="minorHAnsi" w:hAnsiTheme="minorHAnsi" w:cstheme="minorHAnsi"/>
          <w:sz w:val="16"/>
        </w:rPr>
        <w:t xml:space="preserve">Four times since 1900, human civilization has suffered global catastrophes with extreme impacts: World War I (40 million killed), the 1918-19 influenza pandemic (40-50 million killed), World War II (40-50 million killed), and the COVID-19 pandemic (an economic impact in the trillions, and a 2020-21 death toll of 14.9 million, according to the </w:t>
      </w:r>
      <w:hyperlink r:id="rId11" w:anchor=":~:text=2020%20and%202021-,14.9%20million%20excess%20deaths%20associated%20with%20the%20COVID,pandemic%20in%202020%20and%202021" w:tgtFrame="_blank" w:history="1">
        <w:r w:rsidRPr="00856706">
          <w:rPr>
            <w:rStyle w:val="Hyperlink"/>
            <w:rFonts w:asciiTheme="minorHAnsi" w:hAnsiTheme="minorHAnsi" w:cstheme="minorHAnsi"/>
            <w:color w:val="000000"/>
            <w:sz w:val="16"/>
          </w:rPr>
          <w:t>World Health Organization</w:t>
        </w:r>
      </w:hyperlink>
      <w:r w:rsidRPr="00856706">
        <w:rPr>
          <w:rFonts w:asciiTheme="minorHAnsi" w:hAnsiTheme="minorHAnsi" w:cstheme="minorHAnsi"/>
          <w:sz w:val="16"/>
        </w:rPr>
        <w:t>). These are the only events since the beginning of the 20</w:t>
      </w:r>
      <w:r w:rsidRPr="00856706">
        <w:rPr>
          <w:rFonts w:asciiTheme="minorHAnsi" w:hAnsiTheme="minorHAnsi" w:cstheme="minorHAnsi"/>
          <w:sz w:val="16"/>
          <w:vertAlign w:val="superscript"/>
        </w:rPr>
        <w:t>th</w:t>
      </w:r>
      <w:r w:rsidRPr="00856706">
        <w:rPr>
          <w:rFonts w:asciiTheme="minorHAnsi" w:hAnsiTheme="minorHAnsi" w:cstheme="minorHAnsi"/>
          <w:sz w:val="16"/>
        </w:rPr>
        <w:t xml:space="preserve"> century that meet the United Nations’s definition of global catastrophic risk (GCR): a catastrophe global in impact that kills over 10 million people or causes over $10 trillion (2022 USD) in damage. But </w:t>
      </w:r>
      <w:r w:rsidRPr="00603B78">
        <w:rPr>
          <w:rStyle w:val="StyleUnderline"/>
          <w:highlight w:val="green"/>
        </w:rPr>
        <w:t>human activity</w:t>
      </w:r>
      <w:r w:rsidRPr="0021334B">
        <w:rPr>
          <w:rStyle w:val="StyleUnderline"/>
        </w:rPr>
        <w:t xml:space="preserve"> </w:t>
      </w:r>
      <w:r w:rsidRPr="00603B78">
        <w:rPr>
          <w:rStyle w:val="StyleUnderline"/>
          <w:highlight w:val="green"/>
        </w:rPr>
        <w:t>is</w:t>
      </w:r>
      <w:r w:rsidRPr="0021334B">
        <w:rPr>
          <w:rStyle w:val="StyleUnderline"/>
        </w:rPr>
        <w:t xml:space="preserve"> “creating greater and more dangerous risk” and </w:t>
      </w:r>
      <w:r w:rsidRPr="00603B78">
        <w:rPr>
          <w:rStyle w:val="StyleUnderline"/>
          <w:highlight w:val="green"/>
        </w:rPr>
        <w:t>increasing</w:t>
      </w:r>
      <w:r w:rsidRPr="0021334B">
        <w:rPr>
          <w:rStyle w:val="StyleUnderline"/>
        </w:rPr>
        <w:t xml:space="preserve"> the </w:t>
      </w:r>
      <w:r w:rsidRPr="00603B78">
        <w:rPr>
          <w:rStyle w:val="StyleUnderline"/>
          <w:highlight w:val="green"/>
        </w:rPr>
        <w:t>odds of global catastrophic risk events</w:t>
      </w:r>
      <w:r w:rsidRPr="0021334B">
        <w:rPr>
          <w:rStyle w:val="StyleUnderline"/>
        </w:rPr>
        <w:t>, by increasingly pushing humans beyond nine “planetary boundaries” of environmental limits</w:t>
      </w:r>
      <w:r w:rsidRPr="00856706">
        <w:rPr>
          <w:rFonts w:asciiTheme="minorHAnsi" w:hAnsiTheme="minorHAnsi" w:cstheme="minorHAnsi"/>
          <w:sz w:val="16"/>
        </w:rPr>
        <w:t xml:space="preserve"> within which humanity can safely operate, </w:t>
      </w:r>
      <w:r w:rsidRPr="0021334B">
        <w:rPr>
          <w:rStyle w:val="StyleUnderline"/>
        </w:rPr>
        <w:t>warns a recent United Nations report,</w:t>
      </w:r>
      <w:r w:rsidRPr="00856706">
        <w:rPr>
          <w:rFonts w:asciiTheme="minorHAnsi" w:hAnsiTheme="minorHAnsi" w:cstheme="minorHAnsi"/>
          <w:sz w:val="16"/>
        </w:rPr>
        <w:t xml:space="preserve"> “</w:t>
      </w:r>
      <w:hyperlink r:id="rId12" w:tgtFrame="_blank" w:history="1">
        <w:r w:rsidRPr="00856706">
          <w:rPr>
            <w:rStyle w:val="Hyperlink"/>
            <w:rFonts w:asciiTheme="minorHAnsi" w:hAnsiTheme="minorHAnsi" w:cstheme="minorHAnsi"/>
            <w:color w:val="000000"/>
            <w:sz w:val="16"/>
          </w:rPr>
          <w:t>Global Assessment Report on Disaster Risk Reduction – Our World at Risk: Transforming Governance for a Resilient Future</w:t>
        </w:r>
      </w:hyperlink>
      <w:r w:rsidRPr="00856706">
        <w:rPr>
          <w:rFonts w:asciiTheme="minorHAnsi" w:hAnsiTheme="minorHAnsi" w:cstheme="minorHAnsi"/>
          <w:sz w:val="16"/>
        </w:rPr>
        <w:t>” (GAR2022) and its companion paper, “</w:t>
      </w:r>
      <w:hyperlink r:id="rId13" w:tgtFrame="_blank" w:history="1">
        <w:r w:rsidRPr="00856706">
          <w:rPr>
            <w:rStyle w:val="Hyperlink"/>
            <w:rFonts w:asciiTheme="minorHAnsi" w:hAnsiTheme="minorHAnsi" w:cstheme="minorHAnsi"/>
            <w:color w:val="000000"/>
            <w:sz w:val="16"/>
          </w:rPr>
          <w:t>Global catastrophic risk and planetary boundaries: The relationship to global targets and disaster risk reduction</w:t>
        </w:r>
      </w:hyperlink>
      <w:r w:rsidRPr="00856706">
        <w:rPr>
          <w:rFonts w:asciiTheme="minorHAnsi" w:hAnsiTheme="minorHAnsi" w:cstheme="minorHAnsi"/>
          <w:sz w:val="16"/>
        </w:rPr>
        <w:t>” (see July post, “</w:t>
      </w:r>
      <w:hyperlink r:id="rId14" w:tgtFrame="_blank" w:history="1">
        <w:r w:rsidRPr="00856706">
          <w:rPr>
            <w:rStyle w:val="Hyperlink"/>
            <w:rFonts w:asciiTheme="minorHAnsi" w:hAnsiTheme="minorHAnsi" w:cstheme="minorHAnsi"/>
            <w:color w:val="000000"/>
            <w:sz w:val="16"/>
          </w:rPr>
          <w:t>Recklessness defined: breaking 6 of 9 planetary boundaries of safety</w:t>
        </w:r>
      </w:hyperlink>
      <w:r w:rsidRPr="00856706">
        <w:rPr>
          <w:rFonts w:asciiTheme="minorHAnsi" w:hAnsiTheme="minorHAnsi" w:cstheme="minorHAnsi"/>
          <w:sz w:val="16"/>
        </w:rPr>
        <w:t xml:space="preserve">“). </w:t>
      </w:r>
      <w:r w:rsidRPr="0021334B">
        <w:rPr>
          <w:rStyle w:val="StyleUnderline"/>
        </w:rPr>
        <w:t xml:space="preserve">These reports, endorsed by United Nations Secretary-General António Guterres, make the case that the </w:t>
      </w:r>
      <w:r w:rsidRPr="00603B78">
        <w:rPr>
          <w:rStyle w:val="StyleUnderline"/>
          <w:highlight w:val="green"/>
        </w:rPr>
        <w:t xml:space="preserve">combined effects of disasters, economic vulnerabilities, and overtaxing </w:t>
      </w:r>
      <w:r w:rsidRPr="00856706">
        <w:rPr>
          <w:rStyle w:val="StyleUnderline"/>
        </w:rPr>
        <w:t xml:space="preserve">of </w:t>
      </w:r>
      <w:r w:rsidRPr="00603B78">
        <w:rPr>
          <w:rStyle w:val="StyleUnderline"/>
          <w:highlight w:val="green"/>
        </w:rPr>
        <w:t>ecosystems</w:t>
      </w:r>
      <w:r w:rsidRPr="0021334B">
        <w:rPr>
          <w:rStyle w:val="StyleUnderline"/>
        </w:rPr>
        <w:t xml:space="preserve"> </w:t>
      </w:r>
      <w:r w:rsidRPr="00603B78">
        <w:rPr>
          <w:rStyle w:val="StyleUnderline"/>
          <w:highlight w:val="green"/>
        </w:rPr>
        <w:t>are creating</w:t>
      </w:r>
      <w:r w:rsidRPr="0021334B">
        <w:rPr>
          <w:rStyle w:val="StyleUnderline"/>
        </w:rPr>
        <w:t xml:space="preserve"> “</w:t>
      </w:r>
      <w:r w:rsidRPr="00603B78">
        <w:rPr>
          <w:rStyle w:val="StyleUnderline"/>
          <w:highlight w:val="green"/>
        </w:rPr>
        <w:t>a</w:t>
      </w:r>
      <w:r w:rsidRPr="0021334B">
        <w:rPr>
          <w:rStyle w:val="StyleUnderline"/>
        </w:rPr>
        <w:t xml:space="preserve"> dangerous </w:t>
      </w:r>
      <w:r w:rsidRPr="00603B78">
        <w:rPr>
          <w:rStyle w:val="StyleUnderline"/>
          <w:highlight w:val="green"/>
        </w:rPr>
        <w:t>tendency</w:t>
      </w:r>
      <w:r w:rsidRPr="0021334B">
        <w:rPr>
          <w:rStyle w:val="StyleUnderline"/>
        </w:rPr>
        <w:t xml:space="preserve"> for the world to </w:t>
      </w:r>
      <w:r w:rsidRPr="00856706">
        <w:rPr>
          <w:rStyle w:val="StyleUnderline"/>
        </w:rPr>
        <w:t>tend</w:t>
      </w:r>
      <w:r w:rsidRPr="0021334B">
        <w:rPr>
          <w:rStyle w:val="StyleUnderline"/>
        </w:rPr>
        <w:t xml:space="preserve"> </w:t>
      </w:r>
      <w:r w:rsidRPr="00603B78">
        <w:rPr>
          <w:rStyle w:val="StyleUnderline"/>
          <w:highlight w:val="green"/>
        </w:rPr>
        <w:t>toward</w:t>
      </w:r>
      <w:r w:rsidRPr="0021334B">
        <w:rPr>
          <w:rStyle w:val="StyleUnderline"/>
        </w:rPr>
        <w:t xml:space="preserve"> the </w:t>
      </w:r>
      <w:r w:rsidRPr="00603B78">
        <w:rPr>
          <w:rStyle w:val="StyleUnderline"/>
          <w:highlight w:val="green"/>
        </w:rPr>
        <w:t>Global Collapse</w:t>
      </w:r>
      <w:r w:rsidRPr="0021334B">
        <w:rPr>
          <w:rStyle w:val="StyleUnderline"/>
        </w:rPr>
        <w:t xml:space="preserve"> scenario. This scenario presents a world where planetary boundaries have been extensively crossed, and if GCR events have not already occurred or are in the process of occurring, then their likelihood of doing so in the future is extreme … and total societal collapse is a possibility</w:t>
      </w:r>
      <w:r w:rsidRPr="00856706">
        <w:rPr>
          <w:rFonts w:asciiTheme="minorHAnsi" w:hAnsiTheme="minorHAnsi" w:cstheme="minorHAnsi"/>
          <w:sz w:val="16"/>
          <w:shd w:val="clear" w:color="auto" w:fill="FFFFFF"/>
        </w:rPr>
        <w:t>.”</w:t>
      </w:r>
      <w:r w:rsidRPr="00856706">
        <w:rPr>
          <w:rFonts w:asciiTheme="minorHAnsi" w:hAnsiTheme="minorHAnsi" w:cstheme="minorHAnsi"/>
          <w:sz w:val="16"/>
        </w:rPr>
        <w:t xml:space="preserve"> </w:t>
      </w:r>
      <w:r w:rsidRPr="00856706">
        <w:rPr>
          <w:rStyle w:val="Strong"/>
          <w:rFonts w:asciiTheme="minorHAnsi" w:hAnsiTheme="minorHAnsi" w:cstheme="minorHAnsi"/>
          <w:color w:val="111111"/>
          <w:sz w:val="16"/>
        </w:rPr>
        <w:t>Global catastrophic risk (GCR) events</w:t>
      </w:r>
      <w:r w:rsidRPr="00856706">
        <w:rPr>
          <w:rFonts w:asciiTheme="minorHAnsi" w:hAnsiTheme="minorHAnsi" w:cstheme="minorHAnsi"/>
          <w:sz w:val="16"/>
        </w:rPr>
        <w:t xml:space="preserve"> Human civilization has evolved during the Holocene Era, the stability of which is now threatened by human-caused climate change. As a result, global catastrophic risk events from climate change are growing increasingly likely, the U.N. May 2022 reports conclude. There are many other potential global catastrophic risk events, both natural and human-caused (Figure 2), posing serious risks and warranting humanity’s careful consideration. But the report cautions of “large uncertainty both for the likelihood of such events occurring and for their wider impact.” (Note that there is at least one other type of Global Catastrophic Risk event the report omits: an intense geomagnetic storm. A repeat of the massive </w:t>
      </w:r>
      <w:hyperlink r:id="rId15" w:tgtFrame="_blank" w:history="1">
        <w:r w:rsidRPr="00856706">
          <w:rPr>
            <w:rStyle w:val="Hyperlink"/>
            <w:rFonts w:asciiTheme="minorHAnsi" w:hAnsiTheme="minorHAnsi" w:cstheme="minorHAnsi"/>
            <w:color w:val="000000"/>
            <w:sz w:val="16"/>
          </w:rPr>
          <w:t xml:space="preserve">1859 Carrington Event </w:t>
        </w:r>
        <w:proofErr w:type="spellStart"/>
        <w:r w:rsidRPr="00856706">
          <w:rPr>
            <w:rStyle w:val="Hyperlink"/>
            <w:rFonts w:asciiTheme="minorHAnsi" w:hAnsiTheme="minorHAnsi" w:cstheme="minorHAnsi"/>
            <w:color w:val="000000"/>
            <w:sz w:val="16"/>
          </w:rPr>
          <w:t>geomagentic</w:t>
        </w:r>
        <w:proofErr w:type="spellEnd"/>
        <w:r w:rsidRPr="00856706">
          <w:rPr>
            <w:rStyle w:val="Hyperlink"/>
            <w:rFonts w:asciiTheme="minorHAnsi" w:hAnsiTheme="minorHAnsi" w:cstheme="minorHAnsi"/>
            <w:color w:val="000000"/>
            <w:sz w:val="16"/>
          </w:rPr>
          <w:t xml:space="preserve"> storm</w:t>
        </w:r>
      </w:hyperlink>
      <w:r w:rsidRPr="00856706">
        <w:rPr>
          <w:rFonts w:asciiTheme="minorHAnsi" w:hAnsiTheme="minorHAnsi" w:cstheme="minorHAnsi"/>
          <w:sz w:val="16"/>
        </w:rPr>
        <w:t xml:space="preserve">, which might crash the electrical grid for 130 million people in the U.S. for multiple years, could well be a global catastrophic risk event.) </w:t>
      </w:r>
      <w:r w:rsidRPr="00856706">
        <w:rPr>
          <w:rStyle w:val="Strong"/>
          <w:rFonts w:asciiTheme="minorHAnsi" w:hAnsiTheme="minorHAnsi" w:cstheme="minorHAnsi"/>
          <w:color w:val="111111"/>
          <w:sz w:val="16"/>
        </w:rPr>
        <w:t>Five types of GCR events with increasing likelihood in a warmer climate</w:t>
      </w:r>
      <w:r w:rsidRPr="00856706">
        <w:rPr>
          <w:rFonts w:asciiTheme="minorHAnsi" w:hAnsiTheme="minorHAnsi" w:cstheme="minorHAnsi"/>
          <w:sz w:val="16"/>
        </w:rPr>
        <w:t xml:space="preserve"> </w:t>
      </w:r>
      <w:r w:rsidRPr="00856706">
        <w:rPr>
          <w:rStyle w:val="Strong"/>
          <w:rFonts w:asciiTheme="minorHAnsi" w:hAnsiTheme="minorHAnsi" w:cstheme="minorHAnsi"/>
          <w:color w:val="111111"/>
          <w:sz w:val="16"/>
        </w:rPr>
        <w:t xml:space="preserve">1) </w:t>
      </w:r>
      <w:r w:rsidRPr="00603B78">
        <w:rPr>
          <w:rStyle w:val="StyleUnderline"/>
          <w:highlight w:val="green"/>
        </w:rPr>
        <w:t>Drought</w:t>
      </w:r>
      <w:r w:rsidRPr="00856706">
        <w:rPr>
          <w:rFonts w:asciiTheme="minorHAnsi" w:hAnsiTheme="minorHAnsi" w:cstheme="minorHAnsi"/>
          <w:sz w:val="16"/>
        </w:rPr>
        <w:t xml:space="preserve"> The most serious immediate global catastrophic risk event associated with climate change might well be </w:t>
      </w:r>
      <w:r w:rsidRPr="0021334B">
        <w:rPr>
          <w:rStyle w:val="StyleUnderline"/>
        </w:rPr>
        <w:t xml:space="preserve">a </w:t>
      </w:r>
      <w:r w:rsidRPr="00603B78">
        <w:rPr>
          <w:rStyle w:val="StyleUnderline"/>
          <w:highlight w:val="green"/>
        </w:rPr>
        <w:t>food-system shock</w:t>
      </w:r>
      <w:r w:rsidRPr="0021334B">
        <w:rPr>
          <w:rStyle w:val="StyleUnderline"/>
        </w:rPr>
        <w:t xml:space="preserve"> caused by extreme droughts and floods </w:t>
      </w:r>
      <w:r w:rsidRPr="00603B78">
        <w:rPr>
          <w:rStyle w:val="StyleUnderline"/>
          <w:highlight w:val="green"/>
        </w:rPr>
        <w:t>hitting multiple</w:t>
      </w:r>
      <w:r w:rsidRPr="0021334B">
        <w:rPr>
          <w:rStyle w:val="StyleUnderline"/>
        </w:rPr>
        <w:t xml:space="preserve"> major global grain-producing “</w:t>
      </w:r>
      <w:r w:rsidRPr="00603B78">
        <w:rPr>
          <w:rStyle w:val="StyleUnderline"/>
          <w:highlight w:val="green"/>
        </w:rPr>
        <w:t>breadbaskets</w:t>
      </w:r>
      <w:r w:rsidRPr="0021334B">
        <w:rPr>
          <w:rStyle w:val="StyleUnderline"/>
        </w:rPr>
        <w:t>” simultaneously</w:t>
      </w:r>
      <w:r w:rsidRPr="00856706">
        <w:rPr>
          <w:rFonts w:asciiTheme="minorHAnsi" w:hAnsiTheme="minorHAnsi" w:cstheme="minorHAnsi"/>
          <w:sz w:val="16"/>
        </w:rPr>
        <w:t xml:space="preserve">. </w:t>
      </w:r>
      <w:r w:rsidRPr="0021334B">
        <w:rPr>
          <w:rStyle w:val="StyleUnderline"/>
        </w:rPr>
        <w:t xml:space="preserve">Such an event could lead to significant </w:t>
      </w:r>
      <w:r w:rsidRPr="00603B78">
        <w:rPr>
          <w:rStyle w:val="StyleUnderline"/>
          <w:highlight w:val="green"/>
        </w:rPr>
        <w:t>food</w:t>
      </w:r>
      <w:r w:rsidRPr="0021334B">
        <w:rPr>
          <w:rStyle w:val="StyleUnderline"/>
        </w:rPr>
        <w:t xml:space="preserve"> prices </w:t>
      </w:r>
      <w:r w:rsidRPr="00603B78">
        <w:rPr>
          <w:rStyle w:val="StyleUnderline"/>
          <w:highlight w:val="green"/>
        </w:rPr>
        <w:t>spikes and</w:t>
      </w:r>
      <w:r w:rsidRPr="0021334B">
        <w:rPr>
          <w:rStyle w:val="StyleUnderline"/>
        </w:rPr>
        <w:t xml:space="preserve"> result in </w:t>
      </w:r>
      <w:r w:rsidRPr="00603B78">
        <w:rPr>
          <w:rStyle w:val="StyleUnderline"/>
          <w:highlight w:val="green"/>
        </w:rPr>
        <w:t>mass starvation, war, and</w:t>
      </w:r>
      <w:r w:rsidRPr="0021334B">
        <w:rPr>
          <w:rStyle w:val="StyleUnderline"/>
        </w:rPr>
        <w:t xml:space="preserve"> a severe global economic </w:t>
      </w:r>
      <w:r w:rsidRPr="00603B78">
        <w:rPr>
          <w:rStyle w:val="StyleUnderline"/>
          <w:highlight w:val="green"/>
        </w:rPr>
        <w:t>recession</w:t>
      </w:r>
      <w:r w:rsidRPr="0021334B">
        <w:rPr>
          <w:rStyle w:val="StyleUnderline"/>
        </w:rPr>
        <w:t>.</w:t>
      </w:r>
      <w:r w:rsidRPr="00856706">
        <w:rPr>
          <w:rFonts w:asciiTheme="minorHAnsi" w:hAnsiTheme="minorHAnsi" w:cstheme="minorHAnsi"/>
          <w:sz w:val="16"/>
        </w:rPr>
        <w:t xml:space="preserve"> This prospect exists in 2022-23, </w:t>
      </w:r>
      <w:r w:rsidRPr="00603B78">
        <w:rPr>
          <w:rStyle w:val="StyleUnderline"/>
          <w:highlight w:val="green"/>
        </w:rPr>
        <w:t>exacerbated by war and</w:t>
      </w:r>
      <w:r w:rsidRPr="0021334B">
        <w:rPr>
          <w:rStyle w:val="StyleUnderline"/>
        </w:rPr>
        <w:t xml:space="preserve"> the </w:t>
      </w:r>
      <w:r w:rsidRPr="00603B78">
        <w:rPr>
          <w:rStyle w:val="StyleUnderline"/>
          <w:highlight w:val="green"/>
        </w:rPr>
        <w:t>COVID-</w:t>
      </w:r>
      <w:r w:rsidRPr="0021334B">
        <w:rPr>
          <w:rStyle w:val="StyleUnderline"/>
        </w:rPr>
        <w:t xml:space="preserve">19 pandemic. The odds of such a food crisis </w:t>
      </w:r>
      <w:r w:rsidRPr="00BE633B">
        <w:rPr>
          <w:rStyle w:val="StyleUnderline"/>
          <w:color w:val="EE0000"/>
        </w:rPr>
        <w:t>will steadily increase as the climate warms</w:t>
      </w:r>
      <w:r w:rsidRPr="00BE633B">
        <w:rPr>
          <w:rFonts w:asciiTheme="minorHAnsi" w:hAnsiTheme="minorHAnsi" w:cstheme="minorHAnsi"/>
          <w:color w:val="EE0000"/>
          <w:sz w:val="16"/>
        </w:rPr>
        <w:t xml:space="preserve">. The author of this post presented one such scenario in an </w:t>
      </w:r>
      <w:hyperlink r:id="rId16" w:tgtFrame="_blank" w:history="1">
        <w:r w:rsidRPr="00BE633B">
          <w:rPr>
            <w:rStyle w:val="Hyperlink"/>
            <w:rFonts w:asciiTheme="minorHAnsi" w:hAnsiTheme="minorHAnsi" w:cstheme="minorHAnsi"/>
            <w:color w:val="EE0000"/>
            <w:sz w:val="16"/>
          </w:rPr>
          <w:t>op-ed published in The Hill</w:t>
        </w:r>
      </w:hyperlink>
      <w:r w:rsidRPr="00BE633B">
        <w:rPr>
          <w:rFonts w:asciiTheme="minorHAnsi" w:hAnsiTheme="minorHAnsi" w:cstheme="minorHAnsi"/>
          <w:color w:val="EE0000"/>
          <w:sz w:val="16"/>
        </w:rPr>
        <w:t xml:space="preserve"> last year, and insurance giant Lloyds of London detailed another such scenario in a </w:t>
      </w:r>
      <w:hyperlink r:id="rId17" w:tgtFrame="_blank" w:history="1">
        <w:r w:rsidRPr="00BE633B">
          <w:rPr>
            <w:rStyle w:val="Hyperlink"/>
            <w:rFonts w:asciiTheme="minorHAnsi" w:hAnsiTheme="minorHAnsi" w:cstheme="minorHAnsi"/>
            <w:color w:val="EE0000"/>
            <w:sz w:val="16"/>
          </w:rPr>
          <w:t>“food system shock” report issued in 2015</w:t>
        </w:r>
      </w:hyperlink>
      <w:r w:rsidRPr="00BE633B">
        <w:rPr>
          <w:rFonts w:asciiTheme="minorHAnsi" w:hAnsiTheme="minorHAnsi" w:cstheme="minorHAnsi"/>
          <w:color w:val="EE0000"/>
          <w:sz w:val="16"/>
        </w:rPr>
        <w:t xml:space="preserve">. Lloyds gave uncomfortably high odds of such an </w:t>
      </w:r>
      <w:proofErr w:type="gramStart"/>
      <w:r w:rsidRPr="00BE633B">
        <w:rPr>
          <w:rFonts w:asciiTheme="minorHAnsi" w:hAnsiTheme="minorHAnsi" w:cstheme="minorHAnsi"/>
          <w:color w:val="EE0000"/>
          <w:sz w:val="16"/>
        </w:rPr>
        <w:t>event’s occurring—</w:t>
      </w:r>
      <w:proofErr w:type="gramEnd"/>
      <w:r w:rsidRPr="00BE633B">
        <w:rPr>
          <w:rFonts w:asciiTheme="minorHAnsi" w:hAnsiTheme="minorHAnsi" w:cstheme="minorHAnsi"/>
          <w:color w:val="EE0000"/>
          <w:sz w:val="16"/>
        </w:rPr>
        <w:t xml:space="preserve">well over 0.5% per year, or more than a 14% chance over a 30-year period. </w:t>
      </w:r>
      <w:r w:rsidRPr="00BE633B">
        <w:rPr>
          <w:rStyle w:val="Strong"/>
          <w:rFonts w:asciiTheme="minorHAnsi" w:hAnsiTheme="minorHAnsi" w:cstheme="minorHAnsi"/>
          <w:color w:val="EE0000"/>
          <w:sz w:val="16"/>
        </w:rPr>
        <w:t xml:space="preserve">2) </w:t>
      </w:r>
      <w:r w:rsidRPr="00BE633B">
        <w:rPr>
          <w:rStyle w:val="StyleUnderline"/>
          <w:color w:val="EE0000"/>
          <w:highlight w:val="green"/>
        </w:rPr>
        <w:t>War</w:t>
      </w:r>
      <w:r w:rsidRPr="00BE633B">
        <w:rPr>
          <w:rFonts w:asciiTheme="minorHAnsi" w:hAnsiTheme="minorHAnsi" w:cstheme="minorHAnsi"/>
          <w:b/>
          <w:bCs/>
          <w:color w:val="EE0000"/>
          <w:sz w:val="16"/>
        </w:rPr>
        <w:t xml:space="preserve"> </w:t>
      </w:r>
      <w:r w:rsidRPr="00BE633B">
        <w:rPr>
          <w:rFonts w:asciiTheme="minorHAnsi" w:hAnsiTheme="minorHAnsi" w:cstheme="minorHAnsi"/>
          <w:color w:val="EE0000"/>
          <w:sz w:val="16"/>
        </w:rPr>
        <w:t xml:space="preserve">In his frightening book </w:t>
      </w:r>
      <w:hyperlink r:id="rId18" w:tgtFrame="_blank" w:history="1">
        <w:r w:rsidRPr="00BE633B">
          <w:rPr>
            <w:rStyle w:val="Hyperlink"/>
            <w:rFonts w:asciiTheme="minorHAnsi" w:hAnsiTheme="minorHAnsi" w:cstheme="minorHAnsi"/>
            <w:i/>
            <w:color w:val="EE0000"/>
            <w:sz w:val="16"/>
          </w:rPr>
          <w:t>Food or War</w:t>
        </w:r>
      </w:hyperlink>
      <w:r w:rsidRPr="00BE633B">
        <w:rPr>
          <w:rFonts w:asciiTheme="minorHAnsi" w:hAnsiTheme="minorHAnsi" w:cstheme="minorHAnsi"/>
          <w:color w:val="EE0000"/>
          <w:sz w:val="16"/>
        </w:rPr>
        <w:t xml:space="preserve">, published in October 2019, science writer Julian Cribb documents 25 food conflicts that have led to famine, war, and the deaths of more than a million people – mostly caused by drought. For example, China’s drought and famine of 1630-31 led to a revolt that resulted in the collapse of the Ming Dynasty. Another drought in China in the mid-nineteenth century led to the Taiping rebellion, which claimed 20-30 million lives. Since 1960, Cribb says, </w:t>
      </w:r>
      <w:r w:rsidRPr="00BE633B">
        <w:rPr>
          <w:rStyle w:val="StyleUnderline"/>
          <w:color w:val="EE0000"/>
        </w:rPr>
        <w:t>40-</w:t>
      </w:r>
      <w:r w:rsidRPr="00BE633B">
        <w:rPr>
          <w:rStyle w:val="StyleUnderline"/>
          <w:color w:val="EE0000"/>
          <w:highlight w:val="green"/>
        </w:rPr>
        <w:t>60%</w:t>
      </w:r>
      <w:r w:rsidRPr="00BE633B">
        <w:rPr>
          <w:rStyle w:val="StyleUnderline"/>
          <w:color w:val="EE0000"/>
        </w:rPr>
        <w:t xml:space="preserve"> </w:t>
      </w:r>
      <w:r w:rsidRPr="00BE633B">
        <w:rPr>
          <w:rStyle w:val="StyleUnderline"/>
          <w:color w:val="EE0000"/>
          <w:highlight w:val="green"/>
        </w:rPr>
        <w:t>of</w:t>
      </w:r>
      <w:r w:rsidRPr="00BE633B">
        <w:rPr>
          <w:rStyle w:val="StyleUnderline"/>
          <w:color w:val="EE0000"/>
        </w:rPr>
        <w:t xml:space="preserve"> armed </w:t>
      </w:r>
      <w:r w:rsidRPr="00BE633B">
        <w:rPr>
          <w:rStyle w:val="StyleUnderline"/>
          <w:color w:val="EE0000"/>
          <w:highlight w:val="green"/>
        </w:rPr>
        <w:t>conflicts</w:t>
      </w:r>
      <w:r w:rsidRPr="00BE633B">
        <w:rPr>
          <w:rStyle w:val="StyleUnderline"/>
          <w:color w:val="EE0000"/>
        </w:rPr>
        <w:t xml:space="preserve"> </w:t>
      </w:r>
      <w:r w:rsidRPr="00BE633B">
        <w:rPr>
          <w:rStyle w:val="StyleUnderline"/>
          <w:color w:val="EE0000"/>
          <w:highlight w:val="green"/>
        </w:rPr>
        <w:t>have been linked to resource scarcity</w:t>
      </w:r>
      <w:r w:rsidRPr="00BE633B">
        <w:rPr>
          <w:rStyle w:val="StyleUnderline"/>
          <w:color w:val="EE0000"/>
        </w:rPr>
        <w:t>, and 80% of major armed conflicts occurred in vulnerable dry ecosystems.</w:t>
      </w:r>
      <w:r w:rsidRPr="00BE633B">
        <w:rPr>
          <w:rFonts w:asciiTheme="minorHAnsi" w:hAnsiTheme="minorHAnsi" w:cstheme="minorHAnsi"/>
          <w:color w:val="EE0000"/>
          <w:sz w:val="16"/>
        </w:rPr>
        <w:t xml:space="preserve"> </w:t>
      </w:r>
      <w:r w:rsidRPr="00BE633B">
        <w:rPr>
          <w:rStyle w:val="StyleUnderline"/>
          <w:color w:val="EE0000"/>
        </w:rPr>
        <w:t>Hungry people are not peaceful people</w:t>
      </w:r>
      <w:r w:rsidRPr="00BE633B">
        <w:rPr>
          <w:rFonts w:asciiTheme="minorHAnsi" w:hAnsiTheme="minorHAnsi" w:cstheme="minorHAnsi"/>
          <w:color w:val="EE0000"/>
          <w:sz w:val="16"/>
        </w:rPr>
        <w:t xml:space="preserve">, Cribb argues, and ranks </w:t>
      </w:r>
      <w:r w:rsidRPr="00BE633B">
        <w:rPr>
          <w:rStyle w:val="StyleUnderline"/>
          <w:color w:val="EE0000"/>
          <w:highlight w:val="green"/>
        </w:rPr>
        <w:t>South Asia</w:t>
      </w:r>
      <w:r w:rsidRPr="00BE633B">
        <w:rPr>
          <w:rStyle w:val="StyleUnderline"/>
          <w:color w:val="EE0000"/>
        </w:rPr>
        <w:t xml:space="preserve"> – India, Pakistan, Bangladesh, and Sri Lanka – as being </w:t>
      </w:r>
      <w:r w:rsidRPr="00BE633B">
        <w:rPr>
          <w:rStyle w:val="StyleUnderline"/>
          <w:color w:val="EE0000"/>
          <w:highlight w:val="green"/>
        </w:rPr>
        <w:t>at</w:t>
      </w:r>
      <w:r w:rsidRPr="00BE633B">
        <w:rPr>
          <w:rStyle w:val="StyleUnderline"/>
          <w:color w:val="EE0000"/>
        </w:rPr>
        <w:t xml:space="preserve"> the </w:t>
      </w:r>
      <w:r w:rsidRPr="00BE633B">
        <w:rPr>
          <w:rStyle w:val="StyleUnderline"/>
          <w:color w:val="EE0000"/>
          <w:highlight w:val="green"/>
        </w:rPr>
        <w:t>most risk</w:t>
      </w:r>
      <w:r w:rsidRPr="00BE633B">
        <w:rPr>
          <w:rStyle w:val="StyleUnderline"/>
          <w:color w:val="EE0000"/>
        </w:rPr>
        <w:t xml:space="preserve"> of future food/water availability conflicts.</w:t>
      </w:r>
      <w:r w:rsidRPr="00BE633B">
        <w:rPr>
          <w:rFonts w:asciiTheme="minorHAnsi" w:hAnsiTheme="minorHAnsi" w:cstheme="minorHAnsi"/>
          <w:color w:val="EE0000"/>
          <w:sz w:val="16"/>
        </w:rPr>
        <w:t xml:space="preserve"> </w:t>
      </w:r>
      <w:proofErr w:type="gramStart"/>
      <w:r w:rsidRPr="00BE633B">
        <w:rPr>
          <w:rFonts w:asciiTheme="minorHAnsi" w:hAnsiTheme="minorHAnsi" w:cstheme="minorHAnsi"/>
          <w:color w:val="EE0000"/>
          <w:sz w:val="16"/>
        </w:rPr>
        <w:t>In particular, nuclear</w:t>
      </w:r>
      <w:proofErr w:type="gramEnd"/>
      <w:r w:rsidRPr="00BE633B">
        <w:rPr>
          <w:rFonts w:asciiTheme="minorHAnsi" w:hAnsiTheme="minorHAnsi" w:cstheme="minorHAnsi"/>
          <w:color w:val="EE0000"/>
          <w:sz w:val="16"/>
        </w:rPr>
        <w:t xml:space="preserve"> powers </w:t>
      </w:r>
      <w:r w:rsidRPr="00BE633B">
        <w:rPr>
          <w:rStyle w:val="StyleUnderline"/>
          <w:color w:val="EE0000"/>
        </w:rPr>
        <w:t xml:space="preserve">India and Pakistan have a long history of conflict, so </w:t>
      </w:r>
      <w:r w:rsidRPr="00BE633B">
        <w:rPr>
          <w:rStyle w:val="StyleUnderline"/>
          <w:color w:val="EE0000"/>
          <w:highlight w:val="green"/>
        </w:rPr>
        <w:t>climate change can</w:t>
      </w:r>
      <w:r w:rsidRPr="00BE633B">
        <w:rPr>
          <w:rStyle w:val="StyleUnderline"/>
          <w:color w:val="EE0000"/>
        </w:rPr>
        <w:t xml:space="preserve"> be expected to </w:t>
      </w:r>
      <w:r w:rsidRPr="00BE633B">
        <w:rPr>
          <w:rStyle w:val="StyleUnderline"/>
          <w:color w:val="EE0000"/>
          <w:highlight w:val="green"/>
        </w:rPr>
        <w:t>increase</w:t>
      </w:r>
      <w:r w:rsidRPr="00BE633B">
        <w:rPr>
          <w:rStyle w:val="StyleUnderline"/>
          <w:color w:val="EE0000"/>
        </w:rPr>
        <w:t xml:space="preserve"> the </w:t>
      </w:r>
      <w:r w:rsidRPr="00BE633B">
        <w:rPr>
          <w:rStyle w:val="StyleUnderline"/>
          <w:color w:val="EE0000"/>
          <w:highlight w:val="green"/>
        </w:rPr>
        <w:t>risk of</w:t>
      </w:r>
      <w:r w:rsidRPr="00BE633B">
        <w:rPr>
          <w:rStyle w:val="StyleUnderline"/>
          <w:color w:val="EE0000"/>
        </w:rPr>
        <w:t xml:space="preserve"> </w:t>
      </w:r>
      <w:r w:rsidRPr="00BE633B">
        <w:rPr>
          <w:rStyle w:val="StyleUnderline"/>
          <w:color w:val="EE0000"/>
          <w:highlight w:val="green"/>
        </w:rPr>
        <w:t>nuclear war</w:t>
      </w:r>
      <w:r w:rsidRPr="00BE633B">
        <w:rPr>
          <w:rStyle w:val="StyleUnderline"/>
          <w:color w:val="EE0000"/>
        </w:rPr>
        <w:t xml:space="preserve"> between them. A “limited” nuclear war between India and Pakistan, 100 bombs dropped on cities. </w:t>
      </w:r>
      <w:hyperlink r:id="rId19" w:tgtFrame="_blank" w:history="1">
        <w:r w:rsidRPr="00BE633B">
          <w:rPr>
            <w:rStyle w:val="StyleUnderline"/>
            <w:color w:val="EE0000"/>
          </w:rPr>
          <w:t>would be capable</w:t>
        </w:r>
      </w:hyperlink>
      <w:r w:rsidRPr="00BE633B">
        <w:rPr>
          <w:rStyle w:val="StyleUnderline"/>
          <w:color w:val="EE0000"/>
        </w:rPr>
        <w:t xml:space="preserve"> of triggering a global “nuclear winter” </w:t>
      </w:r>
      <w:r w:rsidRPr="00BE633B">
        <w:rPr>
          <w:rFonts w:asciiTheme="minorHAnsi" w:hAnsiTheme="minorHAnsi" w:cstheme="minorHAnsi"/>
          <w:color w:val="EE0000"/>
          <w:sz w:val="16"/>
        </w:rPr>
        <w:t xml:space="preserve">with a death toll up to two billion, </w:t>
      </w:r>
      <w:hyperlink r:id="rId20" w:tgtFrame="_blank" w:history="1">
        <w:r w:rsidRPr="00BE633B">
          <w:rPr>
            <w:rStyle w:val="Hyperlink"/>
            <w:rFonts w:asciiTheme="minorHAnsi" w:hAnsiTheme="minorHAnsi" w:cstheme="minorHAnsi"/>
            <w:color w:val="EE0000"/>
            <w:sz w:val="16"/>
          </w:rPr>
          <w:t>Helfand (2013)</w:t>
        </w:r>
      </w:hyperlink>
      <w:r w:rsidRPr="00BE633B">
        <w:rPr>
          <w:rFonts w:asciiTheme="minorHAnsi" w:hAnsiTheme="minorHAnsi" w:cstheme="minorHAnsi"/>
          <w:color w:val="EE0000"/>
          <w:sz w:val="16"/>
        </w:rPr>
        <w:t xml:space="preserve"> estimated</w:t>
      </w:r>
      <w:r w:rsidRPr="00BE633B">
        <w:rPr>
          <w:rFonts w:asciiTheme="minorHAnsi" w:hAnsiTheme="minorHAnsi" w:cstheme="minorHAnsi"/>
          <w:b/>
          <w:bCs/>
          <w:color w:val="EE0000"/>
          <w:sz w:val="16"/>
        </w:rPr>
        <w:t xml:space="preserve">. </w:t>
      </w:r>
      <w:r w:rsidRPr="00BE633B">
        <w:rPr>
          <w:rStyle w:val="Strong"/>
          <w:rFonts w:asciiTheme="minorHAnsi" w:hAnsiTheme="minorHAnsi" w:cstheme="minorHAnsi"/>
          <w:color w:val="EE0000"/>
          <w:sz w:val="16"/>
        </w:rPr>
        <w:t xml:space="preserve">3) </w:t>
      </w:r>
      <w:r w:rsidRPr="00BE633B">
        <w:rPr>
          <w:rStyle w:val="StyleUnderline"/>
          <w:color w:val="EE0000"/>
          <w:highlight w:val="green"/>
        </w:rPr>
        <w:t>Sea-level ris</w:t>
      </w:r>
      <w:r w:rsidRPr="00BE633B">
        <w:rPr>
          <w:rStyle w:val="StyleUnderline"/>
          <w:color w:val="EE0000"/>
        </w:rPr>
        <w:t>e, combined with land subsidence</w:t>
      </w:r>
      <w:r w:rsidRPr="00BE633B">
        <w:rPr>
          <w:rFonts w:asciiTheme="minorHAnsi" w:hAnsiTheme="minorHAnsi" w:cstheme="minorHAnsi"/>
          <w:b/>
          <w:bCs/>
          <w:color w:val="EE0000"/>
          <w:sz w:val="16"/>
        </w:rPr>
        <w:t xml:space="preserve"> </w:t>
      </w:r>
      <w:r w:rsidRPr="00BE633B">
        <w:rPr>
          <w:rFonts w:asciiTheme="minorHAnsi" w:hAnsiTheme="minorHAnsi" w:cstheme="minorHAnsi"/>
          <w:color w:val="EE0000"/>
          <w:sz w:val="16"/>
        </w:rPr>
        <w:t xml:space="preserve">During the coming decades, it will be very difficult to avoid a global catastrophic risk event from sea-level rise, when combined with coastal subsidence from groundwater pumping, loss of river sedimentation from flood-control structures, and other human-caused effects: A moderate global warming scenario (RCP 4.5) will </w:t>
      </w:r>
      <w:r w:rsidRPr="00BE633B">
        <w:rPr>
          <w:rStyle w:val="StyleUnderline"/>
          <w:color w:val="EE0000"/>
        </w:rPr>
        <w:t>put $7.9-12.7 trillion dollars of global coastal assets at risk of flooding</w:t>
      </w:r>
      <w:r w:rsidRPr="00BE633B">
        <w:rPr>
          <w:rFonts w:asciiTheme="minorHAnsi" w:hAnsiTheme="minorHAnsi" w:cstheme="minorHAnsi"/>
          <w:color w:val="EE0000"/>
          <w:sz w:val="16"/>
        </w:rPr>
        <w:t xml:space="preserve"> by 2100, according to a 2020 study by </w:t>
      </w:r>
      <w:proofErr w:type="spellStart"/>
      <w:r w:rsidRPr="00BE633B">
        <w:rPr>
          <w:rFonts w:asciiTheme="minorHAnsi" w:hAnsiTheme="minorHAnsi" w:cstheme="minorHAnsi"/>
          <w:color w:val="EE0000"/>
          <w:sz w:val="16"/>
        </w:rPr>
        <w:t>Kirezci</w:t>
      </w:r>
      <w:proofErr w:type="spellEnd"/>
      <w:r w:rsidRPr="00BE633B">
        <w:rPr>
          <w:rFonts w:asciiTheme="minorHAnsi" w:hAnsiTheme="minorHAnsi" w:cstheme="minorHAnsi"/>
          <w:color w:val="EE0000"/>
          <w:sz w:val="16"/>
        </w:rPr>
        <w:t xml:space="preserve"> et al., “</w:t>
      </w:r>
      <w:hyperlink r:id="rId21" w:tgtFrame="_blank" w:history="1">
        <w:r w:rsidRPr="00BE633B">
          <w:rPr>
            <w:rStyle w:val="Hyperlink"/>
            <w:rFonts w:asciiTheme="minorHAnsi" w:hAnsiTheme="minorHAnsi" w:cstheme="minorHAnsi"/>
            <w:color w:val="EE0000"/>
            <w:sz w:val="16"/>
          </w:rPr>
          <w:t>Projections of global-scale extreme sea levels and resulting episodic coastal flooding over the 21st Century</w:t>
        </w:r>
      </w:hyperlink>
      <w:r w:rsidRPr="00BE633B">
        <w:rPr>
          <w:rFonts w:asciiTheme="minorHAnsi" w:hAnsiTheme="minorHAnsi" w:cstheme="minorHAnsi"/>
          <w:color w:val="EE0000"/>
          <w:sz w:val="16"/>
        </w:rPr>
        <w:t xml:space="preserve">.” While this study did not </w:t>
      </w:r>
      <w:proofErr w:type="gramStart"/>
      <w:r w:rsidRPr="00BE633B">
        <w:rPr>
          <w:rFonts w:asciiTheme="minorHAnsi" w:hAnsiTheme="minorHAnsi" w:cstheme="minorHAnsi"/>
          <w:color w:val="EE0000"/>
          <w:sz w:val="16"/>
        </w:rPr>
        <w:t>take into account</w:t>
      </w:r>
      <w:proofErr w:type="gramEnd"/>
      <w:r w:rsidRPr="00BE633B">
        <w:rPr>
          <w:rFonts w:asciiTheme="minorHAnsi" w:hAnsiTheme="minorHAnsi" w:cstheme="minorHAnsi"/>
          <w:color w:val="EE0000"/>
          <w:sz w:val="16"/>
        </w:rPr>
        <w:t xml:space="preserve"> assets that inevitably will be protected by new coastal defenses to be erected, neither did it consider the indirect costs of sea-level rise from increased storm surge damage, mass migration away from the coast, salinification of fresh water supplies, and many other factors. A </w:t>
      </w:r>
      <w:hyperlink r:id="rId22" w:tgtFrame="_blank" w:history="1">
        <w:r w:rsidRPr="00BE633B">
          <w:rPr>
            <w:rStyle w:val="Hyperlink"/>
            <w:rFonts w:asciiTheme="minorHAnsi" w:hAnsiTheme="minorHAnsi" w:cstheme="minorHAnsi"/>
            <w:color w:val="EE0000"/>
            <w:sz w:val="16"/>
          </w:rPr>
          <w:t>2019 report</w:t>
        </w:r>
      </w:hyperlink>
      <w:r w:rsidRPr="00BE633B">
        <w:rPr>
          <w:rFonts w:asciiTheme="minorHAnsi" w:hAnsiTheme="minorHAnsi" w:cstheme="minorHAnsi"/>
          <w:color w:val="EE0000"/>
          <w:sz w:val="16"/>
        </w:rPr>
        <w:t xml:space="preserve"> by the Global Commission on Adaptation estimated that </w:t>
      </w:r>
      <w:r w:rsidRPr="00BE633B">
        <w:rPr>
          <w:rStyle w:val="StyleUnderline"/>
          <w:color w:val="EE0000"/>
        </w:rPr>
        <w:t>sea level rise will lead to damages of more than $1 trillion per year by 2050</w:t>
      </w:r>
      <w:r w:rsidRPr="00BE633B">
        <w:rPr>
          <w:rFonts w:asciiTheme="minorHAnsi" w:hAnsiTheme="minorHAnsi" w:cstheme="minorHAnsi"/>
          <w:color w:val="EE0000"/>
          <w:sz w:val="16"/>
        </w:rPr>
        <w:t xml:space="preserve">. Furthermore, sea-level rise, combined with other stressors, </w:t>
      </w:r>
      <w:r w:rsidRPr="00BE633B">
        <w:rPr>
          <w:rStyle w:val="StyleUnderline"/>
          <w:color w:val="EE0000"/>
        </w:rPr>
        <w:t xml:space="preserve">might </w:t>
      </w:r>
      <w:r w:rsidRPr="00BE633B">
        <w:rPr>
          <w:rStyle w:val="StyleUnderline"/>
          <w:color w:val="EE0000"/>
          <w:highlight w:val="green"/>
        </w:rPr>
        <w:t>bring about megacity collapse</w:t>
      </w:r>
      <w:r w:rsidRPr="00BE633B">
        <w:rPr>
          <w:rStyle w:val="StyleUnderline"/>
          <w:color w:val="EE0000"/>
        </w:rPr>
        <w:t xml:space="preserve"> – a frightening possibility with infrastructure destruction, salinification of </w:t>
      </w:r>
      <w:proofErr w:type="gramStart"/>
      <w:r w:rsidRPr="00BE633B">
        <w:rPr>
          <w:rStyle w:val="StyleUnderline"/>
          <w:color w:val="EE0000"/>
        </w:rPr>
        <w:t>fresh water</w:t>
      </w:r>
      <w:proofErr w:type="gramEnd"/>
      <w:r w:rsidRPr="00BE633B">
        <w:rPr>
          <w:rStyle w:val="StyleUnderline"/>
          <w:color w:val="EE0000"/>
        </w:rPr>
        <w:t xml:space="preserve"> resources, and a real estate collapse potentially combining to create a mass exodus</w:t>
      </w:r>
      <w:r w:rsidRPr="00BE633B">
        <w:rPr>
          <w:rFonts w:asciiTheme="minorHAnsi" w:hAnsiTheme="minorHAnsi" w:cstheme="minorHAnsi"/>
          <w:color w:val="EE0000"/>
          <w:sz w:val="16"/>
        </w:rPr>
        <w:t xml:space="preserve"> of people, reducing the tax base of the city to the point that it can no longer provide basic services. </w:t>
      </w:r>
      <w:r w:rsidRPr="00BE633B">
        <w:rPr>
          <w:rStyle w:val="StyleUnderline"/>
          <w:color w:val="EE0000"/>
        </w:rPr>
        <w:t xml:space="preserve">The collapse of even one megacity might </w:t>
      </w:r>
      <w:r w:rsidRPr="00BE633B">
        <w:rPr>
          <w:rStyle w:val="StyleUnderline"/>
          <w:color w:val="EE0000"/>
          <w:highlight w:val="green"/>
        </w:rPr>
        <w:t>have severe impacts on the global economy</w:t>
      </w:r>
      <w:r w:rsidRPr="00BE633B">
        <w:rPr>
          <w:rStyle w:val="StyleUnderline"/>
          <w:color w:val="EE0000"/>
        </w:rPr>
        <w:t xml:space="preserve">, creating increased chances of a </w:t>
      </w:r>
      <w:r w:rsidRPr="00BE633B">
        <w:rPr>
          <w:rStyle w:val="StyleUnderline"/>
          <w:color w:val="EE0000"/>
          <w:highlight w:val="green"/>
        </w:rPr>
        <w:t>cascade of global</w:t>
      </w:r>
      <w:r w:rsidRPr="00BE633B">
        <w:rPr>
          <w:rStyle w:val="StyleUnderline"/>
          <w:color w:val="EE0000"/>
        </w:rPr>
        <w:t xml:space="preserve"> catastrophic </w:t>
      </w:r>
      <w:r w:rsidRPr="00BE633B">
        <w:rPr>
          <w:rStyle w:val="StyleUnderline"/>
          <w:color w:val="EE0000"/>
          <w:highlight w:val="green"/>
        </w:rPr>
        <w:t>risk events</w:t>
      </w:r>
      <w:r w:rsidRPr="00BE633B">
        <w:rPr>
          <w:rFonts w:asciiTheme="minorHAnsi" w:hAnsiTheme="minorHAnsi" w:cstheme="minorHAnsi"/>
          <w:color w:val="EE0000"/>
          <w:sz w:val="16"/>
        </w:rPr>
        <w:t xml:space="preserve">. One megacity potentially at risk of this fate is the capital of Indonesia, Jakarta, with a population of 10 million). Land subsidence (up to two inches per year) and sea-level rise (about 1/8 inch per year) are so high in Jakarta that Indonesia </w:t>
      </w:r>
      <w:hyperlink r:id="rId23" w:tgtFrame="_blank" w:history="1">
        <w:r w:rsidRPr="00BE633B">
          <w:rPr>
            <w:rStyle w:val="Hyperlink"/>
            <w:rFonts w:asciiTheme="minorHAnsi" w:hAnsiTheme="minorHAnsi" w:cstheme="minorHAnsi"/>
            <w:color w:val="EE0000"/>
            <w:sz w:val="16"/>
          </w:rPr>
          <w:t>currently is constructing</w:t>
        </w:r>
      </w:hyperlink>
      <w:r w:rsidRPr="00BE633B">
        <w:rPr>
          <w:rFonts w:asciiTheme="minorHAnsi" w:hAnsiTheme="minorHAnsi" w:cstheme="minorHAnsi"/>
          <w:color w:val="EE0000"/>
          <w:sz w:val="16"/>
        </w:rPr>
        <w:t xml:space="preserve"> a new capital city in Borneo. Plans call for moving 8,000 civil servants there in </w:t>
      </w:r>
      <w:proofErr w:type="gramStart"/>
      <w:r w:rsidRPr="00BE633B">
        <w:rPr>
          <w:rFonts w:asciiTheme="minorHAnsi" w:hAnsiTheme="minorHAnsi" w:cstheme="minorHAnsi"/>
          <w:color w:val="EE0000"/>
          <w:sz w:val="16"/>
        </w:rPr>
        <w:t>2024, and</w:t>
      </w:r>
      <w:proofErr w:type="gramEnd"/>
      <w:r w:rsidRPr="00BE633B">
        <w:rPr>
          <w:rFonts w:asciiTheme="minorHAnsi" w:hAnsiTheme="minorHAnsi" w:cstheme="minorHAnsi"/>
          <w:color w:val="EE0000"/>
          <w:sz w:val="16"/>
        </w:rPr>
        <w:t xml:space="preserve"> eventually move 1.5 million workers from Jakarta to the new capital by 2045. </w:t>
      </w:r>
      <w:r w:rsidRPr="00BE633B">
        <w:rPr>
          <w:rStyle w:val="Strong"/>
          <w:rFonts w:asciiTheme="minorHAnsi" w:hAnsiTheme="minorHAnsi" w:cstheme="minorHAnsi"/>
          <w:color w:val="EE0000"/>
          <w:sz w:val="16"/>
        </w:rPr>
        <w:t xml:space="preserve">4) </w:t>
      </w:r>
      <w:r w:rsidRPr="00BE633B">
        <w:rPr>
          <w:rStyle w:val="StyleUnderline"/>
          <w:color w:val="EE0000"/>
          <w:highlight w:val="green"/>
        </w:rPr>
        <w:t>Pandemics</w:t>
      </w:r>
      <w:r w:rsidRPr="00BE633B">
        <w:rPr>
          <w:rFonts w:asciiTheme="minorHAnsi" w:hAnsiTheme="minorHAnsi" w:cstheme="minorHAnsi"/>
          <w:color w:val="EE0000"/>
          <w:sz w:val="16"/>
        </w:rPr>
        <w:t xml:space="preserve"> </w:t>
      </w:r>
      <w:r w:rsidRPr="00BE633B">
        <w:rPr>
          <w:rStyle w:val="StyleUnderline"/>
          <w:color w:val="EE0000"/>
        </w:rPr>
        <w:t xml:space="preserve">As Earth’s climate warms, wild </w:t>
      </w:r>
      <w:r w:rsidRPr="00BE633B">
        <w:rPr>
          <w:rStyle w:val="StyleUnderline"/>
          <w:color w:val="EE0000"/>
          <w:highlight w:val="green"/>
        </w:rPr>
        <w:t>animals will</w:t>
      </w:r>
      <w:r w:rsidRPr="00BE633B">
        <w:rPr>
          <w:rStyle w:val="StyleUnderline"/>
          <w:color w:val="EE0000"/>
        </w:rPr>
        <w:t xml:space="preserve"> be forced to relocate their habitats and increasingly </w:t>
      </w:r>
      <w:r w:rsidRPr="00BE633B">
        <w:rPr>
          <w:rStyle w:val="StyleUnderline"/>
          <w:color w:val="EE0000"/>
          <w:highlight w:val="green"/>
        </w:rPr>
        <w:t>enter</w:t>
      </w:r>
      <w:r w:rsidRPr="00BE633B">
        <w:rPr>
          <w:rStyle w:val="StyleUnderline"/>
          <w:color w:val="EE0000"/>
        </w:rPr>
        <w:t xml:space="preserve"> regions with large </w:t>
      </w:r>
      <w:r w:rsidRPr="00BE633B">
        <w:rPr>
          <w:rStyle w:val="StyleUnderline"/>
          <w:color w:val="EE0000"/>
          <w:highlight w:val="green"/>
        </w:rPr>
        <w:t>human populations</w:t>
      </w:r>
      <w:r w:rsidRPr="00BE633B">
        <w:rPr>
          <w:rFonts w:asciiTheme="minorHAnsi" w:hAnsiTheme="minorHAnsi" w:cstheme="minorHAnsi"/>
          <w:color w:val="EE0000"/>
          <w:sz w:val="16"/>
        </w:rPr>
        <w:t xml:space="preserve">. </w:t>
      </w:r>
      <w:r w:rsidRPr="00BE633B">
        <w:rPr>
          <w:rStyle w:val="StyleUnderline"/>
          <w:color w:val="EE0000"/>
        </w:rPr>
        <w:t xml:space="preserve">This development will </w:t>
      </w:r>
      <w:r w:rsidRPr="00BE633B">
        <w:rPr>
          <w:rStyle w:val="StyleUnderline"/>
          <w:color w:val="EE0000"/>
          <w:highlight w:val="green"/>
        </w:rPr>
        <w:t>dramatically increase</w:t>
      </w:r>
      <w:r w:rsidRPr="00BE633B">
        <w:rPr>
          <w:rStyle w:val="StyleUnderline"/>
          <w:color w:val="EE0000"/>
        </w:rPr>
        <w:t xml:space="preserve"> the </w:t>
      </w:r>
      <w:r w:rsidRPr="00BE633B">
        <w:rPr>
          <w:rStyle w:val="StyleUnderline"/>
          <w:color w:val="EE0000"/>
          <w:highlight w:val="green"/>
        </w:rPr>
        <w:t xml:space="preserve">risk </w:t>
      </w:r>
      <w:r w:rsidRPr="00BE633B">
        <w:rPr>
          <w:rStyle w:val="StyleUnderline"/>
          <w:color w:val="EE0000"/>
        </w:rPr>
        <w:t xml:space="preserve">of a jump </w:t>
      </w:r>
      <w:r w:rsidRPr="00BE633B">
        <w:rPr>
          <w:rStyle w:val="StyleUnderline"/>
          <w:color w:val="EE0000"/>
          <w:highlight w:val="green"/>
        </w:rPr>
        <w:t>of viruses</w:t>
      </w:r>
      <w:r w:rsidRPr="00BE633B">
        <w:rPr>
          <w:rStyle w:val="StyleUnderline"/>
          <w:color w:val="EE0000"/>
        </w:rPr>
        <w:t xml:space="preserve"> from animals to humans that could lead to a pandemic,</w:t>
      </w:r>
      <w:r w:rsidRPr="00BE633B">
        <w:rPr>
          <w:rFonts w:asciiTheme="minorHAnsi" w:hAnsiTheme="minorHAnsi" w:cstheme="minorHAnsi"/>
          <w:color w:val="EE0000"/>
          <w:sz w:val="16"/>
        </w:rPr>
        <w:t xml:space="preserve"> according to a 2022 paper by Carlson </w:t>
      </w:r>
      <w:r w:rsidRPr="00BE633B">
        <w:rPr>
          <w:rStyle w:val="Emphasis"/>
          <w:rFonts w:asciiTheme="minorHAnsi" w:hAnsiTheme="minorHAnsi" w:cstheme="minorHAnsi"/>
          <w:bCs/>
          <w:color w:val="EE0000"/>
          <w:sz w:val="16"/>
        </w:rPr>
        <w:t>et al.</w:t>
      </w:r>
      <w:r w:rsidRPr="00BE633B">
        <w:rPr>
          <w:rFonts w:asciiTheme="minorHAnsi" w:hAnsiTheme="minorHAnsi" w:cstheme="minorHAnsi"/>
          <w:b/>
          <w:bCs/>
          <w:color w:val="EE0000"/>
          <w:sz w:val="16"/>
        </w:rPr>
        <w:t xml:space="preserve"> </w:t>
      </w:r>
      <w:r w:rsidRPr="00BE633B">
        <w:rPr>
          <w:rFonts w:asciiTheme="minorHAnsi" w:hAnsiTheme="minorHAnsi" w:cstheme="minorHAnsi"/>
          <w:color w:val="EE0000"/>
          <w:sz w:val="16"/>
        </w:rPr>
        <w:t xml:space="preserve">in </w:t>
      </w:r>
      <w:r w:rsidRPr="00BE633B">
        <w:rPr>
          <w:rStyle w:val="Emphasis"/>
          <w:rFonts w:asciiTheme="minorHAnsi" w:hAnsiTheme="minorHAnsi" w:cstheme="minorHAnsi"/>
          <w:bCs/>
          <w:color w:val="EE0000"/>
          <w:sz w:val="16"/>
        </w:rPr>
        <w:t>Nature</w:t>
      </w:r>
      <w:r w:rsidRPr="00BE633B">
        <w:rPr>
          <w:rFonts w:asciiTheme="minorHAnsi" w:hAnsiTheme="minorHAnsi" w:cstheme="minorHAnsi"/>
          <w:color w:val="EE0000"/>
          <w:sz w:val="16"/>
        </w:rPr>
        <w:t>, “</w:t>
      </w:r>
      <w:hyperlink r:id="rId24" w:tgtFrame="_blank" w:history="1">
        <w:r w:rsidRPr="00BE633B">
          <w:rPr>
            <w:rStyle w:val="Hyperlink"/>
            <w:rFonts w:asciiTheme="minorHAnsi" w:hAnsiTheme="minorHAnsi" w:cstheme="minorHAnsi"/>
            <w:color w:val="EE0000"/>
            <w:sz w:val="16"/>
          </w:rPr>
          <w:t>Climate change increases cross-species viral transmission risk</w:t>
        </w:r>
      </w:hyperlink>
      <w:r w:rsidRPr="00BE633B">
        <w:rPr>
          <w:rFonts w:asciiTheme="minorHAnsi" w:hAnsiTheme="minorHAnsi" w:cstheme="minorHAnsi"/>
          <w:color w:val="EE0000"/>
          <w:sz w:val="16"/>
        </w:rPr>
        <w:t>.”</w:t>
      </w:r>
      <w:r w:rsidRPr="00BE633B">
        <w:rPr>
          <w:rStyle w:val="Strong"/>
          <w:rFonts w:asciiTheme="minorHAnsi" w:hAnsiTheme="minorHAnsi" w:cstheme="minorHAnsi"/>
          <w:color w:val="EE0000"/>
          <w:sz w:val="16"/>
        </w:rPr>
        <w:t xml:space="preserve"> </w:t>
      </w:r>
      <w:r w:rsidRPr="00BE633B">
        <w:rPr>
          <w:rFonts w:asciiTheme="minorHAnsi" w:hAnsiTheme="minorHAnsi" w:cstheme="minorHAnsi"/>
          <w:color w:val="EE0000"/>
          <w:sz w:val="16"/>
        </w:rPr>
        <w:t xml:space="preserve">Bats are the type of animal of most concern. Note that in the case of the 1918-19 influenza GCR event, a separate GCR event helped trigger it: WWI, because of the mass movement of troops that spread the disease. </w:t>
      </w:r>
      <w:r w:rsidRPr="00BE633B">
        <w:rPr>
          <w:rStyle w:val="StyleUnderline"/>
          <w:color w:val="EE0000"/>
        </w:rPr>
        <w:t xml:space="preserve">The U.N. reports emphasize that </w:t>
      </w:r>
      <w:r w:rsidRPr="00BE633B">
        <w:rPr>
          <w:rStyle w:val="StyleUnderline"/>
          <w:color w:val="EE0000"/>
          <w:highlight w:val="green"/>
        </w:rPr>
        <w:t>one</w:t>
      </w:r>
      <w:r w:rsidRPr="00BE633B">
        <w:rPr>
          <w:rStyle w:val="StyleUnderline"/>
          <w:color w:val="EE0000"/>
        </w:rPr>
        <w:t xml:space="preserve"> </w:t>
      </w:r>
      <w:r w:rsidRPr="00BE633B">
        <w:rPr>
          <w:rStyle w:val="StyleUnderline"/>
          <w:color w:val="EE0000"/>
          <w:highlight w:val="green"/>
        </w:rPr>
        <w:t>GCR</w:t>
      </w:r>
      <w:r w:rsidRPr="00BE633B">
        <w:rPr>
          <w:rStyle w:val="StyleUnderline"/>
          <w:color w:val="EE0000"/>
        </w:rPr>
        <w:t xml:space="preserve"> event </w:t>
      </w:r>
      <w:r w:rsidRPr="00BE633B">
        <w:rPr>
          <w:rStyle w:val="StyleUnderline"/>
          <w:color w:val="EE0000"/>
          <w:highlight w:val="green"/>
        </w:rPr>
        <w:t>can trigger other</w:t>
      </w:r>
      <w:r w:rsidRPr="00BE633B">
        <w:rPr>
          <w:rStyle w:val="StyleUnderline"/>
          <w:color w:val="EE0000"/>
        </w:rPr>
        <w:t xml:space="preserve"> GCR event</w:t>
      </w:r>
      <w:r w:rsidRPr="00BE633B">
        <w:rPr>
          <w:rStyle w:val="StyleUnderline"/>
          <w:color w:val="EE0000"/>
          <w:highlight w:val="green"/>
        </w:rPr>
        <w:t>s</w:t>
      </w:r>
      <w:r w:rsidRPr="00BE633B">
        <w:rPr>
          <w:rStyle w:val="StyleUnderline"/>
          <w:color w:val="EE0000"/>
        </w:rPr>
        <w:t>, with climate change acting as a threat multiplier</w:t>
      </w:r>
      <w:r w:rsidRPr="00BE633B">
        <w:rPr>
          <w:rFonts w:asciiTheme="minorHAnsi" w:hAnsiTheme="minorHAnsi" w:cstheme="minorHAnsi"/>
          <w:color w:val="EE0000"/>
          <w:sz w:val="16"/>
        </w:rPr>
        <w:t xml:space="preserve">. </w:t>
      </w:r>
      <w:r w:rsidRPr="00BE633B">
        <w:rPr>
          <w:rStyle w:val="Strong"/>
          <w:rFonts w:asciiTheme="minorHAnsi" w:hAnsiTheme="minorHAnsi" w:cstheme="minorHAnsi"/>
          <w:color w:val="EE0000"/>
          <w:sz w:val="16"/>
        </w:rPr>
        <w:t xml:space="preserve">5) </w:t>
      </w:r>
      <w:r w:rsidRPr="00BE633B">
        <w:rPr>
          <w:rStyle w:val="StyleUnderline"/>
          <w:color w:val="EE0000"/>
          <w:highlight w:val="green"/>
        </w:rPr>
        <w:t>Ocean current</w:t>
      </w:r>
      <w:r w:rsidRPr="00BE633B">
        <w:rPr>
          <w:rStyle w:val="StyleUnderline"/>
          <w:color w:val="EE0000"/>
        </w:rPr>
        <w:t xml:space="preserve"> </w:t>
      </w:r>
      <w:r w:rsidRPr="00BE633B">
        <w:rPr>
          <w:rStyle w:val="StyleUnderline"/>
          <w:color w:val="EE0000"/>
          <w:highlight w:val="green"/>
        </w:rPr>
        <w:t>changes</w:t>
      </w:r>
      <w:r w:rsidRPr="00BE633B">
        <w:rPr>
          <w:rFonts w:asciiTheme="minorHAnsi" w:hAnsiTheme="minorHAnsi" w:cstheme="minorHAnsi"/>
          <w:color w:val="EE0000"/>
          <w:sz w:val="16"/>
        </w:rPr>
        <w:t xml:space="preserve"> </w:t>
      </w:r>
      <w:r w:rsidRPr="00BE633B">
        <w:rPr>
          <w:rStyle w:val="StyleUnderline"/>
          <w:color w:val="EE0000"/>
        </w:rPr>
        <w:t xml:space="preserve">Increased precipitation and glacial meltwater from global warming could flood the North Atlantic with enough fresh water to slow down or even </w:t>
      </w:r>
      <w:r w:rsidRPr="00BE633B">
        <w:rPr>
          <w:rStyle w:val="StyleUnderline"/>
          <w:color w:val="EE0000"/>
          <w:highlight w:val="green"/>
        </w:rPr>
        <w:t>halt the</w:t>
      </w:r>
      <w:r w:rsidRPr="00BE633B">
        <w:rPr>
          <w:rStyle w:val="StyleUnderline"/>
          <w:color w:val="EE0000"/>
        </w:rPr>
        <w:t xml:space="preserve"> </w:t>
      </w:r>
      <w:hyperlink r:id="rId25" w:tgtFrame="_blank" w:history="1">
        <w:r w:rsidRPr="00BE633B">
          <w:rPr>
            <w:rStyle w:val="StyleUnderline"/>
            <w:color w:val="EE0000"/>
          </w:rPr>
          <w:t>Atlantic Meridional Overturning Circulation</w:t>
        </w:r>
      </w:hyperlink>
      <w:r w:rsidRPr="00BE633B">
        <w:rPr>
          <w:rStyle w:val="StyleUnderline"/>
          <w:color w:val="EE0000"/>
        </w:rPr>
        <w:t xml:space="preserve"> (</w:t>
      </w:r>
      <w:r w:rsidRPr="00BE633B">
        <w:rPr>
          <w:rStyle w:val="StyleUnderline"/>
          <w:color w:val="EE0000"/>
          <w:highlight w:val="green"/>
        </w:rPr>
        <w:t>AMOC</w:t>
      </w:r>
      <w:r w:rsidRPr="00BE633B">
        <w:rPr>
          <w:rStyle w:val="StyleUnderline"/>
          <w:color w:val="EE0000"/>
        </w:rPr>
        <w:t>)</w:t>
      </w:r>
      <w:r w:rsidRPr="00BE633B">
        <w:rPr>
          <w:rFonts w:asciiTheme="minorHAnsi" w:hAnsiTheme="minorHAnsi" w:cstheme="minorHAnsi"/>
          <w:color w:val="EE0000"/>
          <w:sz w:val="16"/>
        </w:rPr>
        <w:t xml:space="preserve">, the ocean current system that transports warm, salty water from the tropics to the North Atlantic and sends cold water to the south along the ocean floor. If the AMOC were to shut down, the Gulf Stream would no longer pump warm, tropical water </w:t>
      </w:r>
      <w:proofErr w:type="gramStart"/>
      <w:r w:rsidRPr="00BE633B">
        <w:rPr>
          <w:rFonts w:asciiTheme="minorHAnsi" w:hAnsiTheme="minorHAnsi" w:cstheme="minorHAnsi"/>
          <w:color w:val="EE0000"/>
          <w:sz w:val="16"/>
        </w:rPr>
        <w:t>to</w:t>
      </w:r>
      <w:proofErr w:type="gramEnd"/>
      <w:r w:rsidRPr="00BE633B">
        <w:rPr>
          <w:rFonts w:asciiTheme="minorHAnsi" w:hAnsiTheme="minorHAnsi" w:cstheme="minorHAnsi"/>
          <w:color w:val="EE0000"/>
          <w:sz w:val="16"/>
        </w:rPr>
        <w:t xml:space="preserve"> the North Atlantic. Average temperatures would cool in Europe by three degrees Celsius (5.4°F) or more in just a few years – not enough to trigger a full-fledged ice age, but enough cooling to bring snows in June and killing frosts in July and August, as occurred in the famed 1816 “year without a summer” caused by the eruption of Mt. Tambora. In addition, </w:t>
      </w:r>
      <w:r w:rsidRPr="00BE633B">
        <w:rPr>
          <w:rStyle w:val="StyleUnderline"/>
          <w:color w:val="EE0000"/>
        </w:rPr>
        <w:t xml:space="preserve">shifts in the jet stream pattern </w:t>
      </w:r>
      <w:hyperlink r:id="rId26" w:tgtFrame="_blank" w:history="1">
        <w:r w:rsidRPr="00BE633B">
          <w:rPr>
            <w:rStyle w:val="StyleUnderline"/>
            <w:color w:val="EE0000"/>
          </w:rPr>
          <w:t>might</w:t>
        </w:r>
      </w:hyperlink>
      <w:r w:rsidRPr="00BE633B">
        <w:rPr>
          <w:rStyle w:val="StyleUnderline"/>
          <w:color w:val="EE0000"/>
        </w:rPr>
        <w:t xml:space="preserve"> bring about a more La Niña-like climate, causing an </w:t>
      </w:r>
      <w:r w:rsidRPr="00BE633B">
        <w:rPr>
          <w:rStyle w:val="StyleUnderline"/>
          <w:color w:val="EE0000"/>
          <w:highlight w:val="green"/>
        </w:rPr>
        <w:t>increase in drought</w:t>
      </w:r>
      <w:r w:rsidRPr="00BE633B">
        <w:rPr>
          <w:rStyle w:val="StyleUnderline"/>
          <w:color w:val="EE0000"/>
        </w:rPr>
        <w:t xml:space="preserve"> to much of the Northern Hemisphere, greatly </w:t>
      </w:r>
      <w:r w:rsidRPr="00BE633B">
        <w:rPr>
          <w:rStyle w:val="StyleUnderline"/>
          <w:color w:val="EE0000"/>
          <w:highlight w:val="green"/>
        </w:rPr>
        <w:t>straining</w:t>
      </w:r>
      <w:r w:rsidRPr="00BE633B">
        <w:rPr>
          <w:rStyle w:val="StyleUnderline"/>
          <w:color w:val="EE0000"/>
        </w:rPr>
        <w:t xml:space="preserve"> </w:t>
      </w:r>
      <w:r w:rsidRPr="00BE633B">
        <w:rPr>
          <w:rStyle w:val="StyleUnderline"/>
          <w:color w:val="EE0000"/>
          <w:highlight w:val="green"/>
        </w:rPr>
        <w:t>global food and</w:t>
      </w:r>
      <w:r w:rsidRPr="00BE633B">
        <w:rPr>
          <w:rStyle w:val="StyleUnderline"/>
          <w:color w:val="EE0000"/>
        </w:rPr>
        <w:t xml:space="preserve"> </w:t>
      </w:r>
      <w:r w:rsidRPr="00BE633B">
        <w:rPr>
          <w:rStyle w:val="StyleUnderline"/>
          <w:color w:val="EE0000"/>
          <w:highlight w:val="green"/>
        </w:rPr>
        <w:t>water</w:t>
      </w:r>
      <w:r w:rsidRPr="00BE633B">
        <w:rPr>
          <w:rStyle w:val="StyleUnderline"/>
          <w:color w:val="EE0000"/>
        </w:rPr>
        <w:t xml:space="preserve"> supplies. </w:t>
      </w:r>
      <w:r w:rsidRPr="00BE633B">
        <w:rPr>
          <w:rFonts w:asciiTheme="minorHAnsi" w:hAnsiTheme="minorHAnsi" w:cstheme="minorHAnsi"/>
          <w:color w:val="EE0000"/>
          <w:sz w:val="16"/>
        </w:rPr>
        <w:t xml:space="preserve">A </w:t>
      </w:r>
      <w:hyperlink r:id="rId27" w:tgtFrame="_blank" w:history="1">
        <w:r w:rsidRPr="00BE633B">
          <w:rPr>
            <w:rStyle w:val="Hyperlink"/>
            <w:rFonts w:asciiTheme="minorHAnsi" w:hAnsiTheme="minorHAnsi" w:cstheme="minorHAnsi"/>
            <w:color w:val="EE0000"/>
            <w:sz w:val="16"/>
          </w:rPr>
          <w:t>study</w:t>
        </w:r>
      </w:hyperlink>
      <w:r w:rsidRPr="00BE633B">
        <w:rPr>
          <w:rFonts w:asciiTheme="minorHAnsi" w:hAnsiTheme="minorHAnsi" w:cstheme="minorHAnsi"/>
          <w:color w:val="EE0000"/>
          <w:sz w:val="16"/>
        </w:rPr>
        <w:t xml:space="preserve"> published in August 2021 looked at eight independent measures of the AMOC, and found that all eight showed early warning signs that </w:t>
      </w:r>
      <w:r w:rsidRPr="00BE633B">
        <w:rPr>
          <w:rStyle w:val="StyleUnderline"/>
          <w:color w:val="EE0000"/>
        </w:rPr>
        <w:t>the ocean current system may be nearing collapse</w:t>
      </w:r>
      <w:r w:rsidRPr="00BE633B">
        <w:rPr>
          <w:rFonts w:asciiTheme="minorHAnsi" w:hAnsiTheme="minorHAnsi" w:cstheme="minorHAnsi"/>
          <w:color w:val="EE0000"/>
          <w:sz w:val="16"/>
        </w:rPr>
        <w:t xml:space="preserve">. “The AMOC may have evolved from relatively stable conditions to a point close to a critical transition,” the authors wrote. </w:t>
      </w:r>
      <w:r w:rsidRPr="00BE633B">
        <w:rPr>
          <w:rStyle w:val="Strong"/>
          <w:rFonts w:asciiTheme="minorHAnsi" w:hAnsiTheme="minorHAnsi" w:cstheme="minorHAnsi"/>
          <w:color w:val="EE0000"/>
          <w:sz w:val="16"/>
        </w:rPr>
        <w:t xml:space="preserve">6) </w:t>
      </w:r>
      <w:r w:rsidRPr="00BE633B">
        <w:rPr>
          <w:rStyle w:val="StyleUnderline"/>
          <w:color w:val="EE0000"/>
          <w:highlight w:val="green"/>
        </w:rPr>
        <w:t>Ocean acidification</w:t>
      </w:r>
      <w:r w:rsidRPr="00BE633B">
        <w:rPr>
          <w:rFonts w:asciiTheme="minorHAnsi" w:hAnsiTheme="minorHAnsi" w:cstheme="minorHAnsi"/>
          <w:color w:val="EE0000"/>
          <w:sz w:val="16"/>
        </w:rPr>
        <w:t xml:space="preserve"> </w:t>
      </w:r>
      <w:proofErr w:type="gramStart"/>
      <w:r w:rsidRPr="00BE633B">
        <w:rPr>
          <w:rFonts w:asciiTheme="minorHAnsi" w:hAnsiTheme="minorHAnsi" w:cstheme="minorHAnsi"/>
          <w:color w:val="EE0000"/>
          <w:sz w:val="16"/>
        </w:rPr>
        <w:t>The</w:t>
      </w:r>
      <w:proofErr w:type="gramEnd"/>
      <w:r w:rsidRPr="00BE633B">
        <w:rPr>
          <w:rFonts w:asciiTheme="minorHAnsi" w:hAnsiTheme="minorHAnsi" w:cstheme="minorHAnsi"/>
          <w:color w:val="EE0000"/>
          <w:sz w:val="16"/>
        </w:rPr>
        <w:t xml:space="preserve"> increased carbon dioxide in the atmosphere is partially absorbed by the oceans, making them more acidic. Since pre-industrial times, the pH of surface ocean waters has fallen by 0.1 pH units, to 8.1 – approximately a </w:t>
      </w:r>
      <w:hyperlink r:id="rId28" w:tgtFrame="_blank" w:history="1">
        <w:r w:rsidRPr="00BE633B">
          <w:rPr>
            <w:rStyle w:val="Hyperlink"/>
            <w:rFonts w:asciiTheme="minorHAnsi" w:hAnsiTheme="minorHAnsi" w:cstheme="minorHAnsi"/>
            <w:color w:val="EE0000"/>
            <w:sz w:val="16"/>
          </w:rPr>
          <w:t>30 percent increase</w:t>
        </w:r>
      </w:hyperlink>
      <w:r w:rsidRPr="00BE633B">
        <w:rPr>
          <w:rFonts w:asciiTheme="minorHAnsi" w:hAnsiTheme="minorHAnsi" w:cstheme="minorHAnsi"/>
          <w:color w:val="EE0000"/>
          <w:sz w:val="16"/>
        </w:rPr>
        <w:t xml:space="preserve"> in acidity. </w:t>
      </w:r>
      <w:r w:rsidRPr="00BE633B">
        <w:rPr>
          <w:rStyle w:val="StyleUnderline"/>
          <w:color w:val="EE0000"/>
        </w:rPr>
        <w:t xml:space="preserve">Increased acidity is harmful to a wide variety of marine life, and acidic oceans have been </w:t>
      </w:r>
      <w:r w:rsidRPr="00BE633B">
        <w:rPr>
          <w:rStyle w:val="StyleUnderline"/>
          <w:color w:val="EE0000"/>
          <w:highlight w:val="green"/>
        </w:rPr>
        <w:t>linked to</w:t>
      </w:r>
      <w:r w:rsidRPr="00BE633B">
        <w:rPr>
          <w:rStyle w:val="StyleUnderline"/>
          <w:color w:val="EE0000"/>
        </w:rPr>
        <w:t xml:space="preserve"> several of Earth’s five </w:t>
      </w:r>
      <w:r w:rsidRPr="00BE633B">
        <w:rPr>
          <w:rStyle w:val="StyleUnderline"/>
          <w:color w:val="EE0000"/>
          <w:highlight w:val="green"/>
        </w:rPr>
        <w:t>major extinction events</w:t>
      </w:r>
      <w:r w:rsidRPr="00BE633B">
        <w:rPr>
          <w:rStyle w:val="StyleUnderline"/>
          <w:color w:val="EE0000"/>
        </w:rPr>
        <w:t xml:space="preserve"> through geologic </w:t>
      </w:r>
      <w:proofErr w:type="gramStart"/>
      <w:r w:rsidRPr="00BE633B">
        <w:rPr>
          <w:rStyle w:val="StyleUnderline"/>
          <w:color w:val="EE0000"/>
        </w:rPr>
        <w:t>time</w:t>
      </w:r>
      <w:proofErr w:type="gramEnd"/>
      <w:r w:rsidRPr="00BE633B">
        <w:rPr>
          <w:rStyle w:val="StyleUnderline"/>
          <w:color w:val="EE0000"/>
        </w:rPr>
        <w:t>.</w:t>
      </w:r>
      <w:r w:rsidRPr="00BE633B">
        <w:rPr>
          <w:rFonts w:asciiTheme="minorHAnsi" w:hAnsiTheme="minorHAnsi" w:cstheme="minorHAnsi"/>
          <w:color w:val="EE0000"/>
          <w:sz w:val="16"/>
        </w:rPr>
        <w:t xml:space="preserve"> Under a business-as-usual emission scenario, continued emissions of carbon dioxide could make ocean </w:t>
      </w:r>
      <w:hyperlink r:id="rId29" w:tgtFrame="_blank" w:history="1">
        <w:r w:rsidRPr="00BE633B">
          <w:rPr>
            <w:rStyle w:val="Hyperlink"/>
            <w:rFonts w:asciiTheme="minorHAnsi" w:hAnsiTheme="minorHAnsi" w:cstheme="minorHAnsi"/>
            <w:color w:val="EE0000"/>
            <w:sz w:val="16"/>
          </w:rPr>
          <w:t>pH around 7.8</w:t>
        </w:r>
      </w:hyperlink>
      <w:r w:rsidRPr="00BE633B">
        <w:rPr>
          <w:rFonts w:asciiTheme="minorHAnsi" w:hAnsiTheme="minorHAnsi" w:cstheme="minorHAnsi"/>
          <w:color w:val="EE0000"/>
          <w:sz w:val="16"/>
        </w:rPr>
        <w:t xml:space="preserve"> by 2100. The last time the ocean pH was this low was during the </w:t>
      </w:r>
      <w:hyperlink r:id="rId30" w:anchor="qt-science_center_objects" w:tgtFrame="_blank" w:history="1">
        <w:r w:rsidRPr="00BE633B">
          <w:rPr>
            <w:rStyle w:val="Hyperlink"/>
            <w:rFonts w:asciiTheme="minorHAnsi" w:hAnsiTheme="minorHAnsi" w:cstheme="minorHAnsi"/>
            <w:color w:val="EE0000"/>
            <w:sz w:val="16"/>
          </w:rPr>
          <w:t>middle Miocene</w:t>
        </w:r>
      </w:hyperlink>
      <w:r w:rsidRPr="00BE633B">
        <w:rPr>
          <w:rFonts w:asciiTheme="minorHAnsi" w:hAnsiTheme="minorHAnsi" w:cstheme="minorHAnsi"/>
          <w:color w:val="EE0000"/>
          <w:sz w:val="16"/>
        </w:rPr>
        <w:t xml:space="preserve">, 14-17 million years ago. The Earth was several degrees warmer and a </w:t>
      </w:r>
      <w:hyperlink r:id="rId31" w:tgtFrame="_blank" w:history="1">
        <w:r w:rsidRPr="00BE633B">
          <w:rPr>
            <w:rStyle w:val="Hyperlink"/>
            <w:rFonts w:asciiTheme="minorHAnsi" w:hAnsiTheme="minorHAnsi" w:cstheme="minorHAnsi"/>
            <w:color w:val="EE0000"/>
            <w:sz w:val="16"/>
          </w:rPr>
          <w:t>major extinction event</w:t>
        </w:r>
      </w:hyperlink>
      <w:r w:rsidRPr="00BE633B">
        <w:rPr>
          <w:rFonts w:asciiTheme="minorHAnsi" w:hAnsiTheme="minorHAnsi" w:cstheme="minorHAnsi"/>
          <w:color w:val="EE0000"/>
          <w:sz w:val="16"/>
        </w:rPr>
        <w:t xml:space="preserve"> was occurring. </w:t>
      </w:r>
      <w:r w:rsidRPr="00BE633B">
        <w:rPr>
          <w:color w:val="EE0000"/>
          <w:sz w:val="16"/>
        </w:rPr>
        <w:t>7</w:t>
      </w:r>
      <w:r w:rsidRPr="00BE633B">
        <w:rPr>
          <w:rStyle w:val="Strong"/>
          <w:rFonts w:asciiTheme="minorHAnsi" w:hAnsiTheme="minorHAnsi" w:cstheme="minorHAnsi"/>
          <w:color w:val="EE0000"/>
          <w:sz w:val="16"/>
        </w:rPr>
        <w:t>) A punishing surprise</w:t>
      </w:r>
      <w:r w:rsidRPr="00BE633B">
        <w:rPr>
          <w:rFonts w:asciiTheme="minorHAnsi" w:hAnsiTheme="minorHAnsi" w:cstheme="minorHAnsi"/>
          <w:color w:val="EE0000"/>
          <w:sz w:val="16"/>
        </w:rPr>
        <w:t xml:space="preserve"> In 2004, Harvard climate scientists Paul Epstein and James McCarthy conclude in a paper titled “</w:t>
      </w:r>
      <w:hyperlink r:id="rId32" w:tgtFrame="_blank" w:history="1">
        <w:r w:rsidRPr="00BE633B">
          <w:rPr>
            <w:rStyle w:val="Hyperlink"/>
            <w:rFonts w:asciiTheme="minorHAnsi" w:hAnsiTheme="minorHAnsi" w:cstheme="minorHAnsi"/>
            <w:color w:val="EE0000"/>
            <w:sz w:val="16"/>
          </w:rPr>
          <w:t>Assessing Climate Stability</w:t>
        </w:r>
      </w:hyperlink>
      <w:r w:rsidRPr="00BE633B">
        <w:rPr>
          <w:rFonts w:asciiTheme="minorHAnsi" w:hAnsiTheme="minorHAnsi" w:cstheme="minorHAnsi"/>
          <w:color w:val="EE0000"/>
          <w:sz w:val="16"/>
        </w:rPr>
        <w:t xml:space="preserve">” that: “We are already observing signs of instability within the climate system. </w:t>
      </w:r>
      <w:r w:rsidRPr="00BE633B">
        <w:rPr>
          <w:rStyle w:val="StyleUnderline"/>
          <w:color w:val="EE0000"/>
        </w:rPr>
        <w:t>There is no assurance that the rate of greenhouse gas buildup will not force the system to oscillate erratically and yield significant and punishing surprises</w:t>
      </w:r>
      <w:r w:rsidRPr="00BE633B">
        <w:rPr>
          <w:rFonts w:asciiTheme="minorHAnsi" w:hAnsiTheme="minorHAnsi" w:cstheme="minorHAnsi"/>
          <w:color w:val="EE0000"/>
          <w:sz w:val="16"/>
        </w:rPr>
        <w:t xml:space="preserve">.” Hurricane Sandy of 2012 was an example of such a punishing surprise, </w:t>
      </w:r>
      <w:r w:rsidRPr="00BE633B">
        <w:rPr>
          <w:rStyle w:val="StyleUnderline"/>
          <w:color w:val="EE0000"/>
        </w:rPr>
        <w:t xml:space="preserve">and </w:t>
      </w:r>
      <w:r w:rsidRPr="00BE633B">
        <w:rPr>
          <w:rStyle w:val="StyleUnderline"/>
          <w:color w:val="EE0000"/>
          <w:highlight w:val="green"/>
        </w:rPr>
        <w:t>climate</w:t>
      </w:r>
      <w:r w:rsidRPr="00BE633B">
        <w:rPr>
          <w:rStyle w:val="StyleUnderline"/>
          <w:color w:val="EE0000"/>
        </w:rPr>
        <w:t xml:space="preserve"> </w:t>
      </w:r>
      <w:r w:rsidRPr="00BE633B">
        <w:rPr>
          <w:rStyle w:val="StyleUnderline"/>
          <w:color w:val="EE0000"/>
          <w:highlight w:val="green"/>
        </w:rPr>
        <w:t>change will increasingly</w:t>
      </w:r>
      <w:r w:rsidRPr="00BE633B">
        <w:rPr>
          <w:rStyle w:val="StyleUnderline"/>
          <w:color w:val="EE0000"/>
        </w:rPr>
        <w:t xml:space="preserve"> </w:t>
      </w:r>
      <w:r w:rsidRPr="00BE633B">
        <w:rPr>
          <w:rStyle w:val="StyleUnderline"/>
          <w:color w:val="EE0000"/>
          <w:highlight w:val="green"/>
        </w:rPr>
        <w:t>bring</w:t>
      </w:r>
      <w:r w:rsidRPr="00BE633B">
        <w:rPr>
          <w:rStyle w:val="StyleUnderline"/>
          <w:color w:val="EE0000"/>
        </w:rPr>
        <w:t xml:space="preserve"> </w:t>
      </w:r>
      <w:r w:rsidRPr="00BE633B">
        <w:rPr>
          <w:rStyle w:val="StyleUnderline"/>
          <w:color w:val="EE0000"/>
          <w:highlight w:val="green"/>
        </w:rPr>
        <w:t>low-probability, high impact</w:t>
      </w:r>
      <w:r w:rsidRPr="00BE633B">
        <w:rPr>
          <w:rStyle w:val="StyleUnderline"/>
          <w:color w:val="EE0000"/>
        </w:rPr>
        <w:t xml:space="preserve"> weather events – “</w:t>
      </w:r>
      <w:r w:rsidRPr="00BE633B">
        <w:rPr>
          <w:rStyle w:val="StyleUnderline"/>
          <w:color w:val="EE0000"/>
          <w:highlight w:val="green"/>
        </w:rPr>
        <w:t>black swan” events</w:t>
      </w:r>
      <w:r w:rsidRPr="00BE633B">
        <w:rPr>
          <w:rStyle w:val="StyleUnderline"/>
          <w:color w:val="EE0000"/>
        </w:rPr>
        <w:t xml:space="preserve"> – that </w:t>
      </w:r>
      <w:r w:rsidRPr="00BE633B">
        <w:rPr>
          <w:rStyle w:val="StyleUnderline"/>
          <w:color w:val="EE0000"/>
          <w:highlight w:val="green"/>
        </w:rPr>
        <w:t>no one anticipated</w:t>
      </w:r>
      <w:r w:rsidRPr="00BE633B">
        <w:rPr>
          <w:rStyle w:val="StyleUnderline"/>
          <w:color w:val="EE0000"/>
        </w:rPr>
        <w:t>.</w:t>
      </w:r>
      <w:r w:rsidRPr="00BE633B">
        <w:rPr>
          <w:rFonts w:asciiTheme="minorHAnsi" w:hAnsiTheme="minorHAnsi" w:cstheme="minorHAnsi"/>
          <w:color w:val="EE0000"/>
          <w:sz w:val="16"/>
        </w:rPr>
        <w:t xml:space="preserve"> As the late climate scientist Wally Broecker once said, “Climate is an angry beast, and we are poking at it with sticks.”</w:t>
      </w:r>
    </w:p>
    <w:p w14:paraId="6AD17DB1" w14:textId="77777777" w:rsidR="007E584F" w:rsidRDefault="007E584F" w:rsidP="007E584F"/>
    <w:p w14:paraId="01CFCDB7" w14:textId="77777777" w:rsidR="007E584F" w:rsidRPr="00A24F71" w:rsidRDefault="007E584F" w:rsidP="007E584F">
      <w:pPr>
        <w:pStyle w:val="Heading4"/>
      </w:pPr>
      <w:r w:rsidRPr="00A24F71">
        <w:t xml:space="preserve">The alternative is collective continuance </w:t>
      </w:r>
    </w:p>
    <w:p w14:paraId="1C1393DD" w14:textId="77777777" w:rsidR="007E584F" w:rsidRPr="0008648F" w:rsidRDefault="007E584F" w:rsidP="007E584F">
      <w:pPr>
        <w:rPr>
          <w:rStyle w:val="Style13ptBold"/>
          <w:b w:val="0"/>
          <w:bCs w:val="0"/>
        </w:rPr>
      </w:pPr>
      <w:r>
        <w:rPr>
          <w:rStyle w:val="Style13ptBold"/>
        </w:rPr>
        <w:t xml:space="preserve">Levine 23 </w:t>
      </w:r>
      <w:r>
        <w:t xml:space="preserve">(Caroline Levine is a professor of humanities at Cornell University. 10/17/23, </w:t>
      </w:r>
      <w:r>
        <w:rPr>
          <w:i/>
          <w:iCs/>
        </w:rPr>
        <w:t xml:space="preserve">The Activist Humanist: Form and Method in the Climate Crisis, </w:t>
      </w:r>
      <w:r>
        <w:t xml:space="preserve">Princeton University Press)//SHP </w:t>
      </w:r>
    </w:p>
    <w:p w14:paraId="361C4979" w14:textId="77777777" w:rsidR="007E584F" w:rsidRPr="00584DC5" w:rsidRDefault="007E584F" w:rsidP="007E584F">
      <w:pPr>
        <w:rPr>
          <w:rStyle w:val="StyleUnderline"/>
        </w:rPr>
      </w:pPr>
      <w:r w:rsidRPr="00584DC5">
        <w:rPr>
          <w:rStyle w:val="StyleUnderline"/>
        </w:rPr>
        <w:t xml:space="preserve">The first step is to reframe the problem of instrumentality. </w:t>
      </w:r>
      <w:r w:rsidRPr="00603B78">
        <w:rPr>
          <w:rStyle w:val="StyleUnderline"/>
          <w:highlight w:val="green"/>
        </w:rPr>
        <w:t>There is something attractive</w:t>
      </w:r>
      <w:r w:rsidRPr="00584DC5">
        <w:rPr>
          <w:rStyle w:val="StyleUnderline"/>
        </w:rPr>
        <w:t xml:space="preserve">ly pure </w:t>
      </w:r>
      <w:r w:rsidRPr="00603B78">
        <w:rPr>
          <w:rStyle w:val="StyleUnderline"/>
          <w:highlight w:val="green"/>
        </w:rPr>
        <w:t>about refusing complicity</w:t>
      </w:r>
      <w:r w:rsidRPr="00584DC5">
        <w:rPr>
          <w:rStyle w:val="StyleUnderline"/>
        </w:rPr>
        <w:t xml:space="preserve"> with capitalism and colonialism, </w:t>
      </w:r>
      <w:r w:rsidRPr="00603B78">
        <w:rPr>
          <w:rStyle w:val="StyleUnderline"/>
          <w:highlight w:val="green"/>
        </w:rPr>
        <w:t>but</w:t>
      </w:r>
      <w:r w:rsidRPr="00584DC5">
        <w:rPr>
          <w:rStyle w:val="StyleUnderline"/>
        </w:rPr>
        <w:t xml:space="preserve"> the lure of </w:t>
      </w:r>
      <w:r w:rsidRPr="00603B78">
        <w:rPr>
          <w:rStyle w:val="StyleUnderline"/>
          <w:highlight w:val="green"/>
        </w:rPr>
        <w:t>an innocence that puts nothing other to use is</w:t>
      </w:r>
      <w:r w:rsidRPr="00584DC5">
        <w:rPr>
          <w:rStyle w:val="StyleUnderline"/>
        </w:rPr>
        <w:t xml:space="preserve"> also, quite literally, </w:t>
      </w:r>
      <w:r w:rsidRPr="00603B78">
        <w:rPr>
          <w:rStyle w:val="StyleUnderline"/>
          <w:highlight w:val="green"/>
        </w:rPr>
        <w:t>the logic of death.</w:t>
      </w:r>
      <w:r w:rsidRPr="00584DC5">
        <w:rPr>
          <w:sz w:val="16"/>
        </w:rPr>
        <w:t xml:space="preserve"> </w:t>
      </w:r>
      <w:r w:rsidRPr="00584DC5">
        <w:rPr>
          <w:rStyle w:val="StyleUnderline"/>
        </w:rPr>
        <w:t>There can be no life that does not have effects on the world around it, and there can be no life that does not put otherness to use.</w:t>
      </w:r>
      <w:r w:rsidRPr="00584DC5">
        <w:rPr>
          <w:sz w:val="16"/>
        </w:rPr>
        <w:t xml:space="preserve"> That is, what if living bodies can never altogether avoid instrumentalizing? Anna </w:t>
      </w:r>
      <w:r w:rsidRPr="00603B78">
        <w:rPr>
          <w:rStyle w:val="StyleUnderline"/>
          <w:highlight w:val="green"/>
        </w:rPr>
        <w:t>Tsing distinguishes</w:t>
      </w:r>
      <w:r w:rsidRPr="00584DC5">
        <w:rPr>
          <w:rStyle w:val="StyleUnderline"/>
        </w:rPr>
        <w:t xml:space="preserve"> </w:t>
      </w:r>
      <w:r w:rsidRPr="00603B78">
        <w:rPr>
          <w:rStyle w:val="StyleUnderline"/>
          <w:highlight w:val="green"/>
        </w:rPr>
        <w:t>between</w:t>
      </w:r>
      <w:r w:rsidRPr="00584DC5">
        <w:rPr>
          <w:rStyle w:val="StyleUnderline"/>
        </w:rPr>
        <w:t xml:space="preserve"> two models of </w:t>
      </w:r>
      <w:r w:rsidRPr="00603B78">
        <w:rPr>
          <w:rStyle w:val="StyleUnderline"/>
          <w:highlight w:val="green"/>
        </w:rPr>
        <w:t>use</w:t>
      </w:r>
      <w:r w:rsidRPr="00584DC5">
        <w:rPr>
          <w:rStyle w:val="StyleUnderline"/>
        </w:rPr>
        <w:t xml:space="preserve">—one that is necessary </w:t>
      </w:r>
      <w:r w:rsidRPr="00603B78">
        <w:rPr>
          <w:rStyle w:val="StyleUnderline"/>
          <w:highlight w:val="green"/>
        </w:rPr>
        <w:t>to</w:t>
      </w:r>
      <w:r w:rsidRPr="00584DC5">
        <w:rPr>
          <w:rStyle w:val="StyleUnderline"/>
        </w:rPr>
        <w:t xml:space="preserve"> ordinary </w:t>
      </w:r>
      <w:r w:rsidRPr="00603B78">
        <w:rPr>
          <w:rStyle w:val="StyleUnderline"/>
          <w:highlight w:val="green"/>
        </w:rPr>
        <w:t>surviv</w:t>
      </w:r>
      <w:r w:rsidRPr="00584DC5">
        <w:rPr>
          <w:rStyle w:val="StyleUnderline"/>
        </w:rPr>
        <w:t xml:space="preserve">al, “eating and being eaten,” </w:t>
      </w:r>
      <w:r w:rsidRPr="00603B78">
        <w:rPr>
          <w:rStyle w:val="StyleUnderline"/>
          <w:highlight w:val="green"/>
        </w:rPr>
        <w:t>and</w:t>
      </w:r>
      <w:r w:rsidRPr="00584DC5">
        <w:rPr>
          <w:rStyle w:val="StyleUnderline"/>
        </w:rPr>
        <w:t xml:space="preserve"> the other, a specifically </w:t>
      </w:r>
      <w:r w:rsidRPr="00603B78">
        <w:rPr>
          <w:rStyle w:val="StyleUnderline"/>
          <w:highlight w:val="green"/>
        </w:rPr>
        <w:t>capitalist instrumentality</w:t>
      </w:r>
      <w:r w:rsidRPr="00584DC5">
        <w:rPr>
          <w:rStyle w:val="StyleUnderline"/>
        </w:rPr>
        <w:t>, that turns all kinds of lives into “resources for investment.”</w:t>
      </w:r>
      <w:r w:rsidRPr="00584DC5">
        <w:rPr>
          <w:sz w:val="16"/>
        </w:rPr>
        <w:t xml:space="preserve">45 In fact, any wholesale rejection of use—the notion that we could avoid instrumentalizing—may be itself a product of the Western mind-body split. </w:t>
      </w:r>
      <w:r w:rsidRPr="004F7404">
        <w:rPr>
          <w:rStyle w:val="StyleUnderline"/>
        </w:rPr>
        <w:t>The</w:t>
      </w:r>
      <w:r w:rsidRPr="00584DC5">
        <w:rPr>
          <w:rStyle w:val="StyleUnderline"/>
        </w:rPr>
        <w:t xml:space="preserve"> Indigenous peoples of the Columbia River Valley have articulated a philosophy that centers on water and the sustaining of a balanced ecosystem that can renew itself over generations. This philosophy both recognizes water as a value </w:t>
      </w:r>
      <w:proofErr w:type="gramStart"/>
      <w:r w:rsidRPr="00584DC5">
        <w:rPr>
          <w:rStyle w:val="StyleUnderline"/>
        </w:rPr>
        <w:t>in itself and</w:t>
      </w:r>
      <w:proofErr w:type="gramEnd"/>
      <w:r w:rsidRPr="00584DC5">
        <w:rPr>
          <w:rStyle w:val="StyleUnderline"/>
        </w:rPr>
        <w:t xml:space="preserve"> understands it as useful for the preservation of human life and health. For “</w:t>
      </w:r>
      <w:r w:rsidRPr="00A34D60">
        <w:rPr>
          <w:rStyle w:val="StyleUnderline"/>
        </w:rPr>
        <w:t>the people of the river</w:t>
      </w:r>
      <w:r w:rsidRPr="00584DC5">
        <w:rPr>
          <w:rStyle w:val="StyleUnderline"/>
        </w:rPr>
        <w:t>,”</w:t>
      </w:r>
      <w:r w:rsidRPr="00584DC5">
        <w:rPr>
          <w:sz w:val="16"/>
        </w:rPr>
        <w:t xml:space="preserve"> writes Elizabeth Woody, “</w:t>
      </w:r>
      <w:r w:rsidRPr="00A34D60">
        <w:rPr>
          <w:rStyle w:val="StyleUnderline"/>
        </w:rPr>
        <w:t>there is</w:t>
      </w:r>
      <w:r w:rsidRPr="00584DC5">
        <w:rPr>
          <w:rStyle w:val="StyleUnderline"/>
        </w:rPr>
        <w:t xml:space="preserve"> positively </w:t>
      </w:r>
      <w:r w:rsidRPr="00A34D60">
        <w:rPr>
          <w:rStyle w:val="StyleUnderline"/>
        </w:rPr>
        <w:t>no concept of water as nonutilitarian</w:t>
      </w:r>
      <w:r w:rsidRPr="00584DC5">
        <w:rPr>
          <w:rStyle w:val="StyleUnderline"/>
        </w:rPr>
        <w:t>.”</w:t>
      </w:r>
      <w:r w:rsidRPr="00584DC5">
        <w:rPr>
          <w:sz w:val="16"/>
        </w:rPr>
        <w:t xml:space="preserve">46 </w:t>
      </w:r>
      <w:r w:rsidRPr="00584DC5">
        <w:rPr>
          <w:rStyle w:val="StyleUnderline"/>
        </w:rPr>
        <w:t>The most serious dangers lie not in use in general,</w:t>
      </w:r>
      <w:r w:rsidRPr="00584DC5">
        <w:rPr>
          <w:sz w:val="16"/>
        </w:rPr>
        <w:t xml:space="preserve"> that is, </w:t>
      </w:r>
      <w:r w:rsidRPr="00584DC5">
        <w:rPr>
          <w:rStyle w:val="StyleUnderline"/>
        </w:rPr>
        <w:t>but</w:t>
      </w:r>
      <w:r w:rsidRPr="00584DC5">
        <w:rPr>
          <w:sz w:val="16"/>
        </w:rPr>
        <w:t>, as Haraway puts it, in “</w:t>
      </w:r>
      <w:r w:rsidRPr="00584DC5">
        <w:rPr>
          <w:rStyle w:val="StyleUnderline"/>
        </w:rPr>
        <w:t>unidirectional relations of use,</w:t>
      </w:r>
      <w:r w:rsidRPr="00584DC5">
        <w:rPr>
          <w:sz w:val="16"/>
        </w:rPr>
        <w:t xml:space="preserve"> ruled by practices of calculation and self-sure of hierarchy.”47 In this context, a</w:t>
      </w:r>
      <w:r w:rsidRPr="00584DC5">
        <w:rPr>
          <w:rStyle w:val="StyleUnderline"/>
        </w:rPr>
        <w:t xml:space="preserve"> resolute </w:t>
      </w:r>
      <w:r w:rsidRPr="00603B78">
        <w:rPr>
          <w:rStyle w:val="StyleUnderline"/>
          <w:highlight w:val="green"/>
        </w:rPr>
        <w:t>anti</w:t>
      </w:r>
      <w:r w:rsidRPr="00584DC5">
        <w:rPr>
          <w:rStyle w:val="StyleUnderline"/>
        </w:rPr>
        <w:t>-</w:t>
      </w:r>
      <w:r w:rsidRPr="00603B78">
        <w:rPr>
          <w:rStyle w:val="StyleUnderline"/>
          <w:highlight w:val="green"/>
        </w:rPr>
        <w:t>instrumentality</w:t>
      </w:r>
      <w:r w:rsidRPr="00584DC5">
        <w:rPr>
          <w:rStyle w:val="StyleUnderline"/>
        </w:rPr>
        <w:t xml:space="preserve"> actually </w:t>
      </w:r>
      <w:r w:rsidRPr="00603B78">
        <w:rPr>
          <w:rStyle w:val="StyleUnderline"/>
          <w:highlight w:val="green"/>
        </w:rPr>
        <w:t>turns</w:t>
      </w:r>
      <w:r w:rsidRPr="00584DC5">
        <w:rPr>
          <w:rStyle w:val="StyleUnderline"/>
        </w:rPr>
        <w:t xml:space="preserve"> our </w:t>
      </w:r>
      <w:r w:rsidRPr="00603B78">
        <w:rPr>
          <w:rStyle w:val="StyleUnderline"/>
          <w:highlight w:val="green"/>
        </w:rPr>
        <w:t>attention</w:t>
      </w:r>
      <w:r w:rsidRPr="00584DC5">
        <w:rPr>
          <w:rStyle w:val="StyleUnderline"/>
        </w:rPr>
        <w:t xml:space="preserve"> </w:t>
      </w:r>
      <w:r w:rsidRPr="00D839FC">
        <w:rPr>
          <w:rStyle w:val="StyleUnderline"/>
        </w:rPr>
        <w:t xml:space="preserve">away </w:t>
      </w:r>
      <w:r w:rsidRPr="00603B78">
        <w:rPr>
          <w:rStyle w:val="StyleUnderline"/>
          <w:highlight w:val="green"/>
        </w:rPr>
        <w:t>from</w:t>
      </w:r>
      <w:r w:rsidRPr="00584DC5">
        <w:rPr>
          <w:rStyle w:val="StyleUnderline"/>
        </w:rPr>
        <w:t xml:space="preserve"> the </w:t>
      </w:r>
      <w:r w:rsidRPr="00D839FC">
        <w:rPr>
          <w:rStyle w:val="StyleUnderline"/>
        </w:rPr>
        <w:t xml:space="preserve">basic </w:t>
      </w:r>
      <w:r w:rsidRPr="00603B78">
        <w:rPr>
          <w:rStyle w:val="StyleUnderline"/>
          <w:highlight w:val="green"/>
        </w:rPr>
        <w:t>conditions that sustain</w:t>
      </w:r>
      <w:r w:rsidRPr="00584DC5">
        <w:rPr>
          <w:rStyle w:val="StyleUnderline"/>
        </w:rPr>
        <w:t xml:space="preserve"> collective </w:t>
      </w:r>
      <w:r w:rsidRPr="00603B78">
        <w:rPr>
          <w:rStyle w:val="StyleUnderline"/>
          <w:highlight w:val="green"/>
        </w:rPr>
        <w:t>life</w:t>
      </w:r>
      <w:r w:rsidRPr="00584DC5">
        <w:rPr>
          <w:rStyle w:val="StyleUnderline"/>
        </w:rPr>
        <w:t xml:space="preserve">, </w:t>
      </w:r>
      <w:r w:rsidRPr="00584DC5">
        <w:rPr>
          <w:sz w:val="16"/>
        </w:rPr>
        <w:t xml:space="preserve">such as water, food, and shelter. So: what is the alternative? </w:t>
      </w:r>
      <w:r w:rsidRPr="00584DC5">
        <w:rPr>
          <w:rStyle w:val="StyleUnderline"/>
        </w:rPr>
        <w:t xml:space="preserve">What </w:t>
      </w:r>
      <w:r w:rsidRPr="00603B78">
        <w:rPr>
          <w:rStyle w:val="StyleUnderline"/>
          <w:highlight w:val="green"/>
        </w:rPr>
        <w:t>I</w:t>
      </w:r>
      <w:r w:rsidRPr="00584DC5">
        <w:rPr>
          <w:rStyle w:val="StyleUnderline"/>
        </w:rPr>
        <w:t xml:space="preserve"> </w:t>
      </w:r>
      <w:r w:rsidRPr="00603B78">
        <w:rPr>
          <w:rStyle w:val="StyleUnderline"/>
          <w:highlight w:val="green"/>
        </w:rPr>
        <w:t>propose</w:t>
      </w:r>
      <w:r w:rsidRPr="00584DC5">
        <w:rPr>
          <w:rStyle w:val="StyleUnderline"/>
        </w:rPr>
        <w:t xml:space="preserve"> is </w:t>
      </w:r>
      <w:r w:rsidRPr="00603B78">
        <w:rPr>
          <w:rStyle w:val="StyleUnderline"/>
          <w:highlight w:val="green"/>
        </w:rPr>
        <w:t>an affirmative instrumentality</w:t>
      </w:r>
      <w:r w:rsidRPr="00584DC5">
        <w:rPr>
          <w:rStyle w:val="StyleUnderline"/>
        </w:rPr>
        <w:t xml:space="preserve"> for the aesthetic humanities. </w:t>
      </w:r>
      <w:r w:rsidRPr="00584DC5">
        <w:rPr>
          <w:sz w:val="16"/>
        </w:rPr>
        <w:t xml:space="preserve">I turn here to </w:t>
      </w:r>
      <w:r w:rsidRPr="004F7404">
        <w:rPr>
          <w:rStyle w:val="StyleUnderline"/>
        </w:rPr>
        <w:t>Potawatomi</w:t>
      </w:r>
      <w:r w:rsidRPr="00584DC5">
        <w:rPr>
          <w:rStyle w:val="StyleUnderline"/>
        </w:rPr>
        <w:t xml:space="preserve"> philosopher Kyle Powys </w:t>
      </w:r>
      <w:r w:rsidRPr="00D839FC">
        <w:rPr>
          <w:rStyle w:val="StyleUnderline"/>
        </w:rPr>
        <w:t>Whyte’s</w:t>
      </w:r>
      <w:r w:rsidRPr="00584DC5">
        <w:rPr>
          <w:rStyle w:val="StyleUnderline"/>
        </w:rPr>
        <w:t xml:space="preserve"> concept of “</w:t>
      </w:r>
      <w:r w:rsidRPr="00603B78">
        <w:rPr>
          <w:rStyle w:val="StyleUnderline"/>
          <w:highlight w:val="green"/>
        </w:rPr>
        <w:t>collective</w:t>
      </w:r>
      <w:r w:rsidRPr="00584DC5">
        <w:rPr>
          <w:rStyle w:val="StyleUnderline"/>
        </w:rPr>
        <w:t xml:space="preserve"> </w:t>
      </w:r>
      <w:r w:rsidRPr="00603B78">
        <w:rPr>
          <w:rStyle w:val="StyleUnderline"/>
          <w:highlight w:val="green"/>
        </w:rPr>
        <w:t>continuance</w:t>
      </w:r>
      <w:r w:rsidRPr="00584DC5">
        <w:rPr>
          <w:rStyle w:val="StyleUnderline"/>
        </w:rPr>
        <w:t>,” a framework for justice that does not dispense with use</w:t>
      </w:r>
      <w:r w:rsidRPr="00584DC5">
        <w:rPr>
          <w:sz w:val="16"/>
        </w:rPr>
        <w:t>. Whyte defines collective continuance as “</w:t>
      </w:r>
      <w:r w:rsidRPr="00D839FC">
        <w:rPr>
          <w:rStyle w:val="StyleUnderline"/>
        </w:rPr>
        <w:t xml:space="preserve">a </w:t>
      </w:r>
      <w:r w:rsidRPr="00603B78">
        <w:rPr>
          <w:rStyle w:val="StyleUnderline"/>
          <w:highlight w:val="green"/>
        </w:rPr>
        <w:t>society’s</w:t>
      </w:r>
      <w:r w:rsidRPr="00584DC5">
        <w:rPr>
          <w:rStyle w:val="StyleUnderline"/>
        </w:rPr>
        <w:t xml:space="preserve"> overall adaptive </w:t>
      </w:r>
      <w:r w:rsidRPr="00603B78">
        <w:rPr>
          <w:rStyle w:val="StyleUnderline"/>
          <w:highlight w:val="green"/>
        </w:rPr>
        <w:t>capacity to maintain</w:t>
      </w:r>
      <w:r w:rsidRPr="00584DC5">
        <w:rPr>
          <w:rStyle w:val="StyleUnderline"/>
        </w:rPr>
        <w:t xml:space="preserve"> its members’ cultural integrity, </w:t>
      </w:r>
      <w:r w:rsidRPr="00603B78">
        <w:rPr>
          <w:rStyle w:val="StyleUnderline"/>
          <w:highlight w:val="green"/>
        </w:rPr>
        <w:t>health</w:t>
      </w:r>
      <w:r w:rsidRPr="00584DC5">
        <w:rPr>
          <w:rStyle w:val="StyleUnderline"/>
        </w:rPr>
        <w:t xml:space="preserve">, economic </w:t>
      </w:r>
      <w:r w:rsidRPr="00D839FC">
        <w:rPr>
          <w:rStyle w:val="StyleUnderline"/>
        </w:rPr>
        <w:t>vitality</w:t>
      </w:r>
      <w:r w:rsidRPr="00584DC5">
        <w:rPr>
          <w:rStyle w:val="StyleUnderline"/>
        </w:rPr>
        <w:t xml:space="preserve">, </w:t>
      </w:r>
      <w:r w:rsidRPr="00603B78">
        <w:rPr>
          <w:rStyle w:val="StyleUnderline"/>
          <w:highlight w:val="green"/>
        </w:rPr>
        <w:t>and political</w:t>
      </w:r>
      <w:r w:rsidRPr="00584DC5">
        <w:rPr>
          <w:rStyle w:val="StyleUnderline"/>
        </w:rPr>
        <w:t xml:space="preserve"> </w:t>
      </w:r>
      <w:r w:rsidRPr="00603B78">
        <w:rPr>
          <w:rStyle w:val="StyleUnderline"/>
          <w:highlight w:val="green"/>
        </w:rPr>
        <w:t xml:space="preserve">order </w:t>
      </w:r>
      <w:r w:rsidRPr="00D839FC">
        <w:rPr>
          <w:rStyle w:val="StyleUnderline"/>
        </w:rPr>
        <w:t>into the future</w:t>
      </w:r>
      <w:r w:rsidRPr="00584DC5">
        <w:rPr>
          <w:rStyle w:val="StyleUnderline"/>
        </w:rPr>
        <w:t xml:space="preserve"> and avoid having its members experience preventable harms.”48 The continuity of food systems is one of Whyte’s examples.</w:t>
      </w:r>
      <w:r w:rsidRPr="00584DC5">
        <w:rPr>
          <w:sz w:val="16"/>
        </w:rPr>
        <w:t xml:space="preserve"> </w:t>
      </w:r>
      <w:proofErr w:type="spellStart"/>
      <w:r w:rsidRPr="00584DC5">
        <w:rPr>
          <w:sz w:val="16"/>
        </w:rPr>
        <w:t>Diferent</w:t>
      </w:r>
      <w:proofErr w:type="spellEnd"/>
      <w:r w:rsidRPr="00584DC5">
        <w:rPr>
          <w:sz w:val="16"/>
        </w:rPr>
        <w:t xml:space="preserve"> societies will have </w:t>
      </w:r>
      <w:proofErr w:type="spellStart"/>
      <w:r w:rsidRPr="00584DC5">
        <w:rPr>
          <w:sz w:val="16"/>
        </w:rPr>
        <w:t>diferent</w:t>
      </w:r>
      <w:proofErr w:type="spellEnd"/>
      <w:r w:rsidRPr="00584DC5">
        <w:rPr>
          <w:sz w:val="16"/>
        </w:rPr>
        <w:t xml:space="preserve"> ways of finding, harvesting, and distributing food, but all will treat food in part as useful—necessary to the task of keeping bodies alive over time. Food systems will always be subject to external forces and sudden shocks, such as storms and floods. For this reason, some adaptation and some flexibility will always be necessary. </w:t>
      </w:r>
      <w:r w:rsidRPr="00584DC5">
        <w:rPr>
          <w:rStyle w:val="StyleUnderline"/>
        </w:rPr>
        <w:t xml:space="preserve">Collectives will also have to </w:t>
      </w:r>
      <w:proofErr w:type="gramStart"/>
      <w:r w:rsidRPr="00584DC5">
        <w:rPr>
          <w:rStyle w:val="StyleUnderline"/>
        </w:rPr>
        <w:t>plan for the future</w:t>
      </w:r>
      <w:proofErr w:type="gramEnd"/>
      <w:r w:rsidRPr="00584DC5">
        <w:rPr>
          <w:sz w:val="16"/>
        </w:rPr>
        <w:t xml:space="preserve">, not to overharvest a food supply, for example, or to store water for a dry spell. For Whyte, </w:t>
      </w:r>
      <w:r w:rsidRPr="00584DC5">
        <w:rPr>
          <w:rStyle w:val="StyleUnderline"/>
        </w:rPr>
        <w:t xml:space="preserve">this means </w:t>
      </w:r>
      <w:r w:rsidRPr="00D839FC">
        <w:rPr>
          <w:rStyle w:val="StyleUnderline"/>
        </w:rPr>
        <w:t>moving away from</w:t>
      </w:r>
      <w:r w:rsidRPr="00584DC5">
        <w:rPr>
          <w:rStyle w:val="StyleUnderline"/>
        </w:rPr>
        <w:t xml:space="preserve"> </w:t>
      </w:r>
      <w:r w:rsidRPr="00D839FC">
        <w:rPr>
          <w:rStyle w:val="StyleUnderline"/>
        </w:rPr>
        <w:t>an opposition between conservation and innovation</w:t>
      </w:r>
      <w:r w:rsidRPr="00584DC5">
        <w:rPr>
          <w:rStyle w:val="StyleUnderline"/>
        </w:rPr>
        <w:t xml:space="preserve">, and between traditional and modern societies, </w:t>
      </w:r>
      <w:r w:rsidRPr="00D839FC">
        <w:rPr>
          <w:rStyle w:val="StyleUnderline"/>
        </w:rPr>
        <w:t xml:space="preserve">and </w:t>
      </w:r>
      <w:r w:rsidRPr="00603B78">
        <w:rPr>
          <w:rStyle w:val="StyleUnderline"/>
          <w:highlight w:val="green"/>
        </w:rPr>
        <w:t>toward</w:t>
      </w:r>
      <w:r w:rsidRPr="00584DC5">
        <w:rPr>
          <w:rStyle w:val="StyleUnderline"/>
        </w:rPr>
        <w:t xml:space="preserve"> the </w:t>
      </w:r>
      <w:r w:rsidRPr="00603B78">
        <w:rPr>
          <w:rStyle w:val="StyleUnderline"/>
          <w:highlight w:val="green"/>
        </w:rPr>
        <w:t>requirement to plan and build conditions</w:t>
      </w:r>
      <w:r w:rsidRPr="00584DC5">
        <w:rPr>
          <w:rStyle w:val="StyleUnderline"/>
        </w:rPr>
        <w:t xml:space="preserve"> for intergenerational flourishing in the face of inevitable change</w:t>
      </w:r>
      <w:r w:rsidRPr="00603B78">
        <w:rPr>
          <w:sz w:val="16"/>
          <w:highlight w:val="green"/>
        </w:rPr>
        <w:t xml:space="preserve">. </w:t>
      </w:r>
      <w:proofErr w:type="gramStart"/>
      <w:r w:rsidRPr="00603B78">
        <w:rPr>
          <w:rStyle w:val="StyleUnderline"/>
          <w:highlight w:val="green"/>
        </w:rPr>
        <w:t>A society</w:t>
      </w:r>
      <w:proofErr w:type="gramEnd"/>
      <w:r w:rsidRPr="00603B78">
        <w:rPr>
          <w:rStyle w:val="StyleUnderline"/>
          <w:highlight w:val="green"/>
        </w:rPr>
        <w:t xml:space="preserve"> is just if it prevents foreseeable </w:t>
      </w:r>
      <w:proofErr w:type="gramStart"/>
      <w:r w:rsidRPr="00603B78">
        <w:rPr>
          <w:rStyle w:val="StyleUnderline"/>
          <w:highlight w:val="green"/>
        </w:rPr>
        <w:t>harms</w:t>
      </w:r>
      <w:proofErr w:type="gramEnd"/>
      <w:r w:rsidRPr="00603B78">
        <w:rPr>
          <w:rStyle w:val="StyleUnderline"/>
          <w:highlight w:val="green"/>
        </w:rPr>
        <w:t xml:space="preserve"> to future generations</w:t>
      </w:r>
      <w:r w:rsidRPr="00584DC5">
        <w:rPr>
          <w:sz w:val="16"/>
        </w:rPr>
        <w:t xml:space="preserve">. This definition allows Whyte to specify the injustices of settler colonialism. </w:t>
      </w:r>
      <w:r w:rsidRPr="00584DC5">
        <w:rPr>
          <w:rStyle w:val="StyleUnderline"/>
        </w:rPr>
        <w:t>Colonizing forces destroy “the capacities that the societies that were already there—Indigenous societies—rely on for the sake of exercising their own collective self-determination over their cultures, economies, health, and political order</w:t>
      </w:r>
      <w:r w:rsidRPr="00584DC5">
        <w:rPr>
          <w:sz w:val="16"/>
        </w:rPr>
        <w:t xml:space="preserve">.” For example, when European settlers built railroads or cleared land for timber and farms, they advanced their own interests while demolishing the conditions for the planting, hunting, and fishing practices developed by Indigenous communities to support collective health, strength, and political independence over the long term.49 One especially violent settler strategy has involved forcibly moving Indigenous groups of traditional homelands where specific foods thrive and then dispensing and withholding food rations as a means of political control.50 California settlers pushed Karuk people away from the river, a long-standing food source, and then criminalized practices that had sustained harvests over generations, including controlled forest burns. Around the world, working systems of collective continuance are violently disrupted by “dams, intensive agriculture, urban development, pollution from industry and other land-use practices, including recreational activities.” The California Department of Fish and Game has in fact repeatedly favored fishing as a leisure activity over Karuk salmon harvesting.51 I rely on </w:t>
      </w:r>
      <w:r w:rsidRPr="00584DC5">
        <w:rPr>
          <w:rStyle w:val="StyleUnderline"/>
        </w:rPr>
        <w:t>Whyte’s definition of “collective continuance”</w:t>
      </w:r>
      <w:r w:rsidRPr="00584DC5">
        <w:rPr>
          <w:sz w:val="16"/>
        </w:rPr>
        <w:t xml:space="preserve"> throughout this book. I find it especially powerful because it </w:t>
      </w:r>
      <w:r w:rsidRPr="00D839FC">
        <w:rPr>
          <w:rStyle w:val="StyleUnderline"/>
        </w:rPr>
        <w:t xml:space="preserve">points to </w:t>
      </w:r>
      <w:r w:rsidRPr="00603B78">
        <w:rPr>
          <w:rStyle w:val="StyleUnderline"/>
          <w:highlight w:val="green"/>
        </w:rPr>
        <w:t>a</w:t>
      </w:r>
      <w:r w:rsidRPr="00584DC5">
        <w:rPr>
          <w:rStyle w:val="StyleUnderline"/>
        </w:rPr>
        <w:t xml:space="preserve"> kind of </w:t>
      </w:r>
      <w:r w:rsidRPr="00603B78">
        <w:rPr>
          <w:rStyle w:val="StyleUnderline"/>
          <w:highlight w:val="green"/>
        </w:rPr>
        <w:t>means-ends thinking that does not</w:t>
      </w:r>
      <w:r w:rsidRPr="00584DC5">
        <w:rPr>
          <w:rStyle w:val="StyleUnderline"/>
        </w:rPr>
        <w:t xml:space="preserve"> </w:t>
      </w:r>
      <w:r w:rsidRPr="004F7404">
        <w:rPr>
          <w:rStyle w:val="StyleUnderline"/>
        </w:rPr>
        <w:t xml:space="preserve">immediately </w:t>
      </w:r>
      <w:r w:rsidRPr="00603B78">
        <w:rPr>
          <w:rStyle w:val="StyleUnderline"/>
          <w:highlight w:val="green"/>
        </w:rPr>
        <w:t xml:space="preserve">fall </w:t>
      </w:r>
      <w:r w:rsidRPr="00D839FC">
        <w:rPr>
          <w:rStyle w:val="StyleUnderline"/>
        </w:rPr>
        <w:t>back</w:t>
      </w:r>
      <w:r w:rsidRPr="00584DC5">
        <w:rPr>
          <w:rStyle w:val="StyleUnderline"/>
        </w:rPr>
        <w:t xml:space="preserve"> </w:t>
      </w:r>
      <w:r w:rsidRPr="00603B78">
        <w:rPr>
          <w:rStyle w:val="StyleUnderline"/>
          <w:highlight w:val="green"/>
        </w:rPr>
        <w:t>into</w:t>
      </w:r>
      <w:r w:rsidRPr="00584DC5">
        <w:rPr>
          <w:rStyle w:val="StyleUnderline"/>
        </w:rPr>
        <w:t xml:space="preserve"> the trap of </w:t>
      </w:r>
      <w:r w:rsidRPr="00603B78">
        <w:rPr>
          <w:rStyle w:val="StyleUnderline"/>
          <w:highlight w:val="green"/>
        </w:rPr>
        <w:t>instrumental rationality</w:t>
      </w:r>
      <w:r w:rsidRPr="00584DC5">
        <w:rPr>
          <w:sz w:val="16"/>
        </w:rPr>
        <w:t xml:space="preserve">. </w:t>
      </w:r>
      <w:r w:rsidRPr="00584DC5">
        <w:rPr>
          <w:rStyle w:val="StyleUnderline"/>
        </w:rPr>
        <w:t xml:space="preserve">Collective continuance is a just end that is also an ongoing means. That is, collective continuance is </w:t>
      </w:r>
      <w:r w:rsidRPr="00D839FC">
        <w:rPr>
          <w:rStyle w:val="StyleUnderline"/>
        </w:rPr>
        <w:t>the</w:t>
      </w:r>
      <w:r w:rsidRPr="00584DC5">
        <w:rPr>
          <w:rStyle w:val="StyleUnderline"/>
        </w:rPr>
        <w:t xml:space="preserve"> </w:t>
      </w:r>
      <w:r w:rsidRPr="00D839FC">
        <w:rPr>
          <w:rStyle w:val="StyleUnderline"/>
        </w:rPr>
        <w:t>establishment of</w:t>
      </w:r>
      <w:r w:rsidRPr="00584DC5">
        <w:rPr>
          <w:rStyle w:val="StyleUnderline"/>
        </w:rPr>
        <w:t xml:space="preserve"> political, cultural, environmental, and economic </w:t>
      </w:r>
      <w:r w:rsidRPr="004F7404">
        <w:rPr>
          <w:rStyle w:val="StyleUnderline"/>
        </w:rPr>
        <w:t>conditions</w:t>
      </w:r>
      <w:r w:rsidRPr="00584DC5">
        <w:rPr>
          <w:rStyle w:val="StyleUnderline"/>
        </w:rPr>
        <w:t xml:space="preserve"> that allow collective life-worlds to flourish over time: it is a set of enabling conditions—</w:t>
      </w:r>
      <w:r w:rsidRPr="00D839FC">
        <w:rPr>
          <w:rStyle w:val="StyleUnderline"/>
        </w:rPr>
        <w:t>an infrastructure</w:t>
      </w:r>
      <w:r w:rsidRPr="00584DC5">
        <w:rPr>
          <w:sz w:val="16"/>
        </w:rPr>
        <w:t xml:space="preserve">. </w:t>
      </w:r>
      <w:r w:rsidRPr="00603B78">
        <w:rPr>
          <w:rStyle w:val="StyleUnderline"/>
          <w:highlight w:val="green"/>
        </w:rPr>
        <w:t>To</w:t>
      </w:r>
      <w:r w:rsidRPr="00584DC5">
        <w:rPr>
          <w:rStyle w:val="StyleUnderline"/>
        </w:rPr>
        <w:t xml:space="preserve"> </w:t>
      </w:r>
      <w:r w:rsidRPr="00603B78">
        <w:rPr>
          <w:rStyle w:val="StyleUnderline"/>
          <w:highlight w:val="green"/>
        </w:rPr>
        <w:t>reject all ends</w:t>
      </w:r>
      <w:r w:rsidRPr="00584DC5">
        <w:rPr>
          <w:rStyle w:val="StyleUnderline"/>
        </w:rPr>
        <w:t xml:space="preserve"> as constraining and </w:t>
      </w:r>
      <w:r w:rsidRPr="004F7404">
        <w:rPr>
          <w:rStyle w:val="StyleUnderline"/>
        </w:rPr>
        <w:t xml:space="preserve">oppressive </w:t>
      </w:r>
      <w:r w:rsidRPr="00603B78">
        <w:rPr>
          <w:rStyle w:val="StyleUnderline"/>
          <w:highlight w:val="green"/>
        </w:rPr>
        <w:t>is to miss</w:t>
      </w:r>
      <w:r w:rsidRPr="00584DC5">
        <w:rPr>
          <w:rStyle w:val="StyleUnderline"/>
        </w:rPr>
        <w:t xml:space="preserve"> the ways </w:t>
      </w:r>
      <w:r w:rsidRPr="00603B78">
        <w:rPr>
          <w:rStyle w:val="StyleUnderline"/>
          <w:highlight w:val="green"/>
        </w:rPr>
        <w:t xml:space="preserve">that some </w:t>
      </w:r>
      <w:r w:rsidRPr="004F7404">
        <w:rPr>
          <w:rStyle w:val="StyleUnderline"/>
        </w:rPr>
        <w:t xml:space="preserve">fundamental </w:t>
      </w:r>
      <w:r w:rsidRPr="00603B78">
        <w:rPr>
          <w:rStyle w:val="StyleUnderline"/>
          <w:highlight w:val="green"/>
        </w:rPr>
        <w:t>mate- rial conditions</w:t>
      </w:r>
      <w:r w:rsidRPr="00584DC5">
        <w:rPr>
          <w:rStyle w:val="StyleUnderline"/>
        </w:rPr>
        <w:t>—clean water, fertile soil, breathable air—</w:t>
      </w:r>
      <w:r w:rsidRPr="00603B78">
        <w:rPr>
          <w:rStyle w:val="StyleUnderline"/>
          <w:highlight w:val="green"/>
        </w:rPr>
        <w:t>are</w:t>
      </w:r>
      <w:r w:rsidRPr="00584DC5">
        <w:rPr>
          <w:rStyle w:val="StyleUnderline"/>
        </w:rPr>
        <w:t xml:space="preserve"> the </w:t>
      </w:r>
      <w:r w:rsidRPr="00603B78">
        <w:rPr>
          <w:rStyle w:val="StyleUnderline"/>
          <w:highlight w:val="green"/>
        </w:rPr>
        <w:t>preconditions for all other activity</w:t>
      </w:r>
      <w:r w:rsidRPr="00584DC5">
        <w:rPr>
          <w:sz w:val="16"/>
        </w:rPr>
        <w:t xml:space="preserve">. Or to put this another way: </w:t>
      </w:r>
      <w:r w:rsidRPr="00584DC5">
        <w:rPr>
          <w:rStyle w:val="StyleUnderline"/>
        </w:rPr>
        <w:t xml:space="preserve">collective continuance is </w:t>
      </w:r>
      <w:r w:rsidRPr="00603B78">
        <w:rPr>
          <w:rStyle w:val="StyleUnderline"/>
          <w:highlight w:val="green"/>
        </w:rPr>
        <w:t>a capacitating end,</w:t>
      </w:r>
      <w:r w:rsidRPr="00584DC5">
        <w:rPr>
          <w:rStyle w:val="StyleUnderline"/>
        </w:rPr>
        <w:t xml:space="preserve"> a </w:t>
      </w:r>
      <w:r w:rsidRPr="00D839FC">
        <w:rPr>
          <w:rStyle w:val="StyleUnderline"/>
        </w:rPr>
        <w:t>crucial</w:t>
      </w:r>
      <w:r w:rsidRPr="00584DC5">
        <w:rPr>
          <w:rStyle w:val="StyleUnderline"/>
        </w:rPr>
        <w:t xml:space="preserve"> means </w:t>
      </w:r>
      <w:r w:rsidRPr="00D839FC">
        <w:rPr>
          <w:rStyle w:val="StyleUnderline"/>
        </w:rPr>
        <w:t xml:space="preserve">of </w:t>
      </w:r>
      <w:proofErr w:type="spellStart"/>
      <w:r w:rsidRPr="00D839FC">
        <w:rPr>
          <w:rStyle w:val="StyleUnderline"/>
        </w:rPr>
        <w:t>afording</w:t>
      </w:r>
      <w:proofErr w:type="spellEnd"/>
      <w:r w:rsidRPr="00D839FC">
        <w:rPr>
          <w:rStyle w:val="StyleUnderline"/>
        </w:rPr>
        <w:t xml:space="preserve"> a range of other ends</w:t>
      </w:r>
      <w:r w:rsidRPr="00584DC5">
        <w:rPr>
          <w:sz w:val="16"/>
        </w:rPr>
        <w:t xml:space="preserve">.52 </w:t>
      </w:r>
      <w:r w:rsidRPr="00584DC5">
        <w:rPr>
          <w:rStyle w:val="StyleUnderline"/>
        </w:rPr>
        <w:t>Another term for collective continuance might be “sustainability.”</w:t>
      </w:r>
      <w:r w:rsidRPr="00584DC5">
        <w:rPr>
          <w:sz w:val="16"/>
        </w:rPr>
        <w:t xml:space="preserve"> This term has long drawn fire from humanists and activists.53 As often embraced by businesses as by environmental activists, sustainability implies the continuation of life as we know it, which for many in business and politics includes expectations of ongoing economic growth, competition, and accumulation. If we work to sustain current systems—like global markets and extractive industries—we become complicit with the most rapacious forces on earth.54 Yet in fact, these dominant systems are dramatically unsustainable: the pace of extraction and emission is making the planet uninhabitable for humans and vast numbers of other species. What I want to suggest here is that </w:t>
      </w:r>
      <w:r w:rsidRPr="00584DC5">
        <w:rPr>
          <w:rStyle w:val="StyleUnderline"/>
        </w:rPr>
        <w:t xml:space="preserve">sustainability is in fact a kind of neutral term: it refers to the capacity to keep any state of </w:t>
      </w:r>
      <w:proofErr w:type="spellStart"/>
      <w:r w:rsidRPr="00584DC5">
        <w:rPr>
          <w:rStyle w:val="StyleUnderline"/>
        </w:rPr>
        <w:t>afairs</w:t>
      </w:r>
      <w:proofErr w:type="spellEnd"/>
      <w:r w:rsidRPr="00584DC5">
        <w:rPr>
          <w:rStyle w:val="StyleUnderline"/>
        </w:rPr>
        <w:t xml:space="preserve"> going </w:t>
      </w:r>
      <w:proofErr w:type="gramStart"/>
      <w:r w:rsidRPr="00584DC5">
        <w:rPr>
          <w:rStyle w:val="StyleUnderline"/>
        </w:rPr>
        <w:t>over time</w:t>
      </w:r>
      <w:proofErr w:type="gramEnd"/>
      <w:r w:rsidRPr="00584DC5">
        <w:rPr>
          <w:rStyle w:val="StyleUnderline"/>
        </w:rPr>
        <w:t xml:space="preserve">. In this sense, sustainability can refer to just or unjust conditions. What </w:t>
      </w:r>
      <w:r w:rsidRPr="00D839FC">
        <w:rPr>
          <w:rStyle w:val="StyleUnderline"/>
        </w:rPr>
        <w:t>climate change has made</w:t>
      </w:r>
      <w:r w:rsidRPr="00584DC5">
        <w:rPr>
          <w:rStyle w:val="StyleUnderline"/>
        </w:rPr>
        <w:t xml:space="preserve"> suddenly </w:t>
      </w:r>
      <w:r w:rsidRPr="00D839FC">
        <w:rPr>
          <w:rStyle w:val="StyleUnderline"/>
        </w:rPr>
        <w:t>clear</w:t>
      </w:r>
      <w:r w:rsidRPr="00584DC5">
        <w:rPr>
          <w:rStyle w:val="StyleUnderline"/>
        </w:rPr>
        <w:t xml:space="preserve"> </w:t>
      </w:r>
      <w:r w:rsidRPr="00D839FC">
        <w:rPr>
          <w:rStyle w:val="StyleUnderline"/>
        </w:rPr>
        <w:t>is</w:t>
      </w:r>
      <w:r w:rsidRPr="00584DC5">
        <w:rPr>
          <w:rStyle w:val="StyleUnderline"/>
        </w:rPr>
        <w:t xml:space="preserve"> </w:t>
      </w:r>
      <w:r w:rsidRPr="00D839FC">
        <w:rPr>
          <w:rStyle w:val="StyleUnderline"/>
        </w:rPr>
        <w:t xml:space="preserve">that </w:t>
      </w:r>
      <w:r w:rsidRPr="00603B78">
        <w:rPr>
          <w:rStyle w:val="StyleUnderline"/>
          <w:highlight w:val="green"/>
        </w:rPr>
        <w:t>sustaining must be a goal on the left</w:t>
      </w:r>
      <w:r w:rsidRPr="00584DC5">
        <w:rPr>
          <w:rStyle w:val="StyleUnderline"/>
        </w:rPr>
        <w:t xml:space="preserve"> as well as the right</w:t>
      </w:r>
      <w:r w:rsidRPr="00584DC5">
        <w:rPr>
          <w:sz w:val="16"/>
        </w:rPr>
        <w:t xml:space="preserve">. </w:t>
      </w:r>
      <w:r w:rsidRPr="00584DC5">
        <w:rPr>
          <w:rStyle w:val="StyleUnderline"/>
        </w:rPr>
        <w:t>We are now faced with a struggle to keep collective life going at all.</w:t>
      </w:r>
      <w:r w:rsidRPr="00584DC5">
        <w:rPr>
          <w:sz w:val="16"/>
        </w:rPr>
        <w:t xml:space="preserve"> </w:t>
      </w:r>
      <w:r w:rsidRPr="00584DC5">
        <w:rPr>
          <w:rStyle w:val="StyleUnderline"/>
        </w:rPr>
        <w:t>Collective continuance describes a genuine sustainability</w:t>
      </w:r>
      <w:r w:rsidRPr="00584DC5">
        <w:rPr>
          <w:sz w:val="16"/>
        </w:rPr>
        <w:t>—</w:t>
      </w:r>
      <w:r w:rsidRPr="00584DC5">
        <w:rPr>
          <w:rStyle w:val="StyleUnderline"/>
        </w:rPr>
        <w:t>the vast and urgent project of sustaining collective life over generations</w:t>
      </w:r>
      <w:r w:rsidRPr="00584DC5">
        <w:rPr>
          <w:sz w:val="16"/>
        </w:rPr>
        <w:t xml:space="preserve">. Amartya Sen’s influential “capabilities approach” allows us to see why </w:t>
      </w:r>
      <w:r w:rsidRPr="00603B78">
        <w:rPr>
          <w:rStyle w:val="StyleUnderline"/>
          <w:highlight w:val="green"/>
        </w:rPr>
        <w:t>understanding ends as means is crucial</w:t>
      </w:r>
      <w:r w:rsidRPr="00584DC5">
        <w:rPr>
          <w:rStyle w:val="StyleUnderline"/>
        </w:rPr>
        <w:t xml:space="preserve"> to the work of global justice.</w:t>
      </w:r>
      <w:r w:rsidRPr="00584DC5">
        <w:rPr>
          <w:sz w:val="16"/>
        </w:rPr>
        <w:t xml:space="preserve"> Sen turns away from both abstract rights and the distribution of specific resources because these do not recognize or foster cultural heterogeneity: it does little good to have the right to a job if one cannot leave one’s home, and it is not enabling to be offered food </w:t>
      </w:r>
      <w:proofErr w:type="gramStart"/>
      <w:r w:rsidRPr="00584DC5">
        <w:rPr>
          <w:sz w:val="16"/>
        </w:rPr>
        <w:t>that it</w:t>
      </w:r>
      <w:proofErr w:type="gramEnd"/>
      <w:r w:rsidRPr="00584DC5">
        <w:rPr>
          <w:sz w:val="16"/>
        </w:rPr>
        <w:t xml:space="preserve"> violates one’s religion to eat. </w:t>
      </w:r>
      <w:r w:rsidRPr="00584DC5">
        <w:rPr>
          <w:rStyle w:val="StyleUnderline"/>
        </w:rPr>
        <w:t>Justice lies in people’s capacity to shape their lives according to a wide range of values</w:t>
      </w:r>
      <w:r w:rsidRPr="00584DC5">
        <w:rPr>
          <w:sz w:val="16"/>
        </w:rPr>
        <w:t xml:space="preserve">. Most unjust are those constraints on specific groups that prevent them from pursuing the full array of possibilities that are available to others. It is unjust to force women to become dependent on male breadwinners for survival, for example, or to allow movement through the streets to remain unsafe for transgender people. For Sen, the ends must remain various: it is not for one group to decide and enforce a particular set of values for others. Although Sen’s model is deliberately pluralist, there is one set of conditions that he singles out as more fundamental than others. He assumes a broad global consensus around “basic capabilities”: </w:t>
      </w:r>
      <w:r w:rsidRPr="00603B78">
        <w:rPr>
          <w:rStyle w:val="StyleUnderline"/>
          <w:highlight w:val="green"/>
        </w:rPr>
        <w:t>everyone needs minimal standards</w:t>
      </w:r>
      <w:r w:rsidRPr="00584DC5">
        <w:rPr>
          <w:rStyle w:val="StyleUnderline"/>
        </w:rPr>
        <w:t xml:space="preserve"> of health, food, shelter, and education as a precondition for achieving other end</w:t>
      </w:r>
      <w:r w:rsidRPr="00584DC5">
        <w:rPr>
          <w:sz w:val="16"/>
        </w:rPr>
        <w:t xml:space="preserve">s.55 </w:t>
      </w:r>
      <w:r w:rsidRPr="00584DC5">
        <w:rPr>
          <w:rStyle w:val="StyleUnderline"/>
        </w:rPr>
        <w:t>These basic capabilities</w:t>
      </w:r>
      <w:r w:rsidRPr="00584DC5">
        <w:rPr>
          <w:sz w:val="16"/>
        </w:rPr>
        <w:t xml:space="preserve"> are what draw my attention in this book. </w:t>
      </w:r>
      <w:r w:rsidRPr="00584DC5">
        <w:rPr>
          <w:rStyle w:val="StyleUnderline"/>
        </w:rPr>
        <w:t xml:space="preserve">They are not particularly complex or interesting to most philosophers, but </w:t>
      </w:r>
      <w:r w:rsidRPr="00D839FC">
        <w:rPr>
          <w:rStyle w:val="StyleUnderline"/>
        </w:rPr>
        <w:t>climate change is threatening</w:t>
      </w:r>
      <w:r w:rsidRPr="00584DC5">
        <w:rPr>
          <w:rStyle w:val="StyleUnderline"/>
        </w:rPr>
        <w:t xml:space="preserve"> all of </w:t>
      </w:r>
      <w:r w:rsidRPr="00D839FC">
        <w:rPr>
          <w:rStyle w:val="StyleUnderline"/>
        </w:rPr>
        <w:t>them right now</w:t>
      </w:r>
      <w:r w:rsidRPr="00584DC5">
        <w:rPr>
          <w:rStyle w:val="StyleUnderline"/>
        </w:rPr>
        <w:t>, including air to breathe and water to drink</w:t>
      </w:r>
      <w:r w:rsidRPr="00584DC5">
        <w:rPr>
          <w:sz w:val="16"/>
        </w:rPr>
        <w:t xml:space="preserve">. As homelands are made unlivable by droughts and floods, as arable land and safe shelter become scarce, and as violent conflicts over resources favor the armed, the powerful, and the rich, </w:t>
      </w:r>
      <w:r w:rsidRPr="00D839FC">
        <w:rPr>
          <w:rStyle w:val="StyleUnderline"/>
        </w:rPr>
        <w:t>vast numbers</w:t>
      </w:r>
      <w:r w:rsidRPr="00584DC5">
        <w:rPr>
          <w:rStyle w:val="StyleUnderline"/>
        </w:rPr>
        <w:t xml:space="preserve"> of people </w:t>
      </w:r>
      <w:r w:rsidRPr="00D839FC">
        <w:rPr>
          <w:rStyle w:val="StyleUnderline"/>
        </w:rPr>
        <w:t>will be forced</w:t>
      </w:r>
      <w:r w:rsidRPr="00584DC5">
        <w:rPr>
          <w:rStyle w:val="StyleUnderline"/>
        </w:rPr>
        <w:t xml:space="preserve"> </w:t>
      </w:r>
      <w:r w:rsidRPr="00D839FC">
        <w:rPr>
          <w:rStyle w:val="StyleUnderline"/>
        </w:rPr>
        <w:t>to sacrifice</w:t>
      </w:r>
      <w:r w:rsidRPr="00584DC5">
        <w:rPr>
          <w:rStyle w:val="StyleUnderline"/>
        </w:rPr>
        <w:t xml:space="preserve"> other cherished ends—such as keeping families together or pursuing an education—</w:t>
      </w:r>
      <w:r w:rsidRPr="00D839FC">
        <w:rPr>
          <w:rStyle w:val="StyleUnderline"/>
        </w:rPr>
        <w:t>for</w:t>
      </w:r>
      <w:r w:rsidRPr="00584DC5">
        <w:rPr>
          <w:rStyle w:val="StyleUnderline"/>
        </w:rPr>
        <w:t xml:space="preserve"> the sake of sheer </w:t>
      </w:r>
      <w:r w:rsidRPr="00D839FC">
        <w:rPr>
          <w:rStyle w:val="StyleUnderline"/>
        </w:rPr>
        <w:t>survival</w:t>
      </w:r>
      <w:r w:rsidRPr="00584DC5">
        <w:rPr>
          <w:sz w:val="16"/>
        </w:rPr>
        <w:t xml:space="preserve">. Whole populations will have to give up their homes in search of food and water. In Sen’s terms, </w:t>
      </w:r>
      <w:r w:rsidRPr="00584DC5">
        <w:rPr>
          <w:rStyle w:val="StyleUnderline"/>
        </w:rPr>
        <w:t xml:space="preserve">any </w:t>
      </w:r>
      <w:r w:rsidRPr="00603B78">
        <w:rPr>
          <w:rStyle w:val="StyleUnderline"/>
          <w:highlight w:val="green"/>
        </w:rPr>
        <w:t>acceptance of</w:t>
      </w:r>
      <w:r w:rsidRPr="00584DC5">
        <w:rPr>
          <w:rStyle w:val="StyleUnderline"/>
        </w:rPr>
        <w:t xml:space="preserve"> the onrushing </w:t>
      </w:r>
      <w:r w:rsidRPr="00603B78">
        <w:rPr>
          <w:rStyle w:val="StyleUnderline"/>
          <w:highlight w:val="green"/>
        </w:rPr>
        <w:t>consequences of</w:t>
      </w:r>
      <w:r w:rsidRPr="00584DC5">
        <w:rPr>
          <w:rStyle w:val="StyleUnderline"/>
        </w:rPr>
        <w:t xml:space="preserve"> global </w:t>
      </w:r>
      <w:r w:rsidRPr="00603B78">
        <w:rPr>
          <w:rStyle w:val="StyleUnderline"/>
          <w:highlight w:val="green"/>
        </w:rPr>
        <w:t>warming is</w:t>
      </w:r>
      <w:r w:rsidRPr="00584DC5">
        <w:rPr>
          <w:rStyle w:val="StyleUnderline"/>
        </w:rPr>
        <w:t xml:space="preserve"> therefore </w:t>
      </w:r>
      <w:r w:rsidRPr="00603B78">
        <w:rPr>
          <w:rStyle w:val="StyleUnderline"/>
          <w:highlight w:val="green"/>
        </w:rPr>
        <w:t>intolerably unjust</w:t>
      </w:r>
      <w:r w:rsidRPr="00584DC5">
        <w:rPr>
          <w:sz w:val="16"/>
        </w:rPr>
        <w:t xml:space="preserve">. And so, I want to make the affirmative case here for capabilities, that is, a set of ends that are also a means: just and sustainable conditions that are themselves a means to allow a rich variety of lives to continue into the future.56 </w:t>
      </w:r>
      <w:r w:rsidRPr="00584DC5">
        <w:rPr>
          <w:rStyle w:val="StyleUnderline"/>
        </w:rPr>
        <w:t>This definition of justice allows us to draw a precise distinction between right and left politics. The right often justifies some amount of starvation and home</w:t>
      </w:r>
      <w:proofErr w:type="gramStart"/>
      <w:r w:rsidRPr="00584DC5">
        <w:rPr>
          <w:rStyle w:val="StyleUnderline"/>
        </w:rPr>
        <w:t>- lessness</w:t>
      </w:r>
      <w:proofErr w:type="gramEnd"/>
      <w:r w:rsidRPr="00584DC5">
        <w:rPr>
          <w:rStyle w:val="StyleUnderline"/>
        </w:rPr>
        <w:t xml:space="preserve"> as a necessary spur to economic productivity and argues that this is ultimately good for everyone</w:t>
      </w:r>
      <w:r w:rsidRPr="00584DC5">
        <w:rPr>
          <w:sz w:val="16"/>
        </w:rPr>
        <w:t xml:space="preserve">,57 </w:t>
      </w:r>
      <w:r w:rsidRPr="00584DC5">
        <w:rPr>
          <w:rStyle w:val="StyleUnderline"/>
        </w:rPr>
        <w:t xml:space="preserve">while the entire span of the left, from </w:t>
      </w:r>
      <w:proofErr w:type="spellStart"/>
      <w:r w:rsidRPr="00584DC5">
        <w:rPr>
          <w:rStyle w:val="StyleUnderline"/>
        </w:rPr>
        <w:t>progres</w:t>
      </w:r>
      <w:proofErr w:type="spellEnd"/>
      <w:r w:rsidRPr="00584DC5">
        <w:rPr>
          <w:rStyle w:val="StyleUnderline"/>
        </w:rPr>
        <w:t xml:space="preserve">- </w:t>
      </w:r>
      <w:proofErr w:type="spellStart"/>
      <w:r w:rsidRPr="00584DC5">
        <w:rPr>
          <w:rStyle w:val="StyleUnderline"/>
        </w:rPr>
        <w:t>sives</w:t>
      </w:r>
      <w:proofErr w:type="spellEnd"/>
      <w:r w:rsidRPr="00584DC5">
        <w:rPr>
          <w:rStyle w:val="StyleUnderline"/>
        </w:rPr>
        <w:t xml:space="preserve"> to radicals, argues that it is unjust to deny the most </w:t>
      </w:r>
      <w:proofErr w:type="gramStart"/>
      <w:r w:rsidRPr="00584DC5">
        <w:rPr>
          <w:rStyle w:val="StyleUnderline"/>
        </w:rPr>
        <w:t>basic necessities</w:t>
      </w:r>
      <w:proofErr w:type="gramEnd"/>
      <w:r w:rsidRPr="00584DC5">
        <w:rPr>
          <w:rStyle w:val="StyleUnderline"/>
        </w:rPr>
        <w:t xml:space="preserve"> of survival to anyone. In other words, </w:t>
      </w:r>
      <w:r w:rsidRPr="00603B78">
        <w:rPr>
          <w:rStyle w:val="StyleUnderline"/>
          <w:highlight w:val="green"/>
        </w:rPr>
        <w:t>the most</w:t>
      </w:r>
      <w:r w:rsidRPr="00584DC5">
        <w:rPr>
          <w:rStyle w:val="StyleUnderline"/>
        </w:rPr>
        <w:t xml:space="preserve"> </w:t>
      </w:r>
      <w:r w:rsidRPr="00603B78">
        <w:rPr>
          <w:rStyle w:val="StyleUnderline"/>
          <w:highlight w:val="green"/>
        </w:rPr>
        <w:t>important difference between left</w:t>
      </w:r>
      <w:r w:rsidRPr="00584DC5">
        <w:rPr>
          <w:rStyle w:val="StyleUnderline"/>
        </w:rPr>
        <w:t xml:space="preserve"> </w:t>
      </w:r>
      <w:r w:rsidRPr="00603B78">
        <w:rPr>
          <w:rStyle w:val="StyleUnderline"/>
          <w:highlight w:val="green"/>
        </w:rPr>
        <w:t>and right</w:t>
      </w:r>
      <w:r w:rsidRPr="00584DC5">
        <w:rPr>
          <w:rStyle w:val="StyleUnderline"/>
        </w:rPr>
        <w:t xml:space="preserve"> in our time </w:t>
      </w:r>
      <w:r w:rsidRPr="00603B78">
        <w:rPr>
          <w:rStyle w:val="StyleUnderline"/>
          <w:highlight w:val="green"/>
        </w:rPr>
        <w:t xml:space="preserve">lies </w:t>
      </w:r>
      <w:r w:rsidRPr="00D839FC">
        <w:rPr>
          <w:rStyle w:val="StyleUnderline"/>
        </w:rPr>
        <w:t>not in our relationship to norms</w:t>
      </w:r>
      <w:r w:rsidRPr="00584DC5">
        <w:rPr>
          <w:rStyle w:val="StyleUnderline"/>
        </w:rPr>
        <w:t xml:space="preserve"> and constraints </w:t>
      </w:r>
      <w:r w:rsidRPr="00D839FC">
        <w:rPr>
          <w:rStyle w:val="StyleUnderline"/>
        </w:rPr>
        <w:t xml:space="preserve">but </w:t>
      </w:r>
      <w:r w:rsidRPr="00603B78">
        <w:rPr>
          <w:rStyle w:val="StyleUnderline"/>
          <w:highlight w:val="green"/>
        </w:rPr>
        <w:t xml:space="preserve">in the </w:t>
      </w:r>
      <w:proofErr w:type="gramStart"/>
      <w:r w:rsidRPr="00603B78">
        <w:rPr>
          <w:rStyle w:val="StyleUnderline"/>
          <w:highlight w:val="green"/>
        </w:rPr>
        <w:t>ways</w:t>
      </w:r>
      <w:proofErr w:type="gramEnd"/>
      <w:r w:rsidRPr="00603B78">
        <w:rPr>
          <w:rStyle w:val="StyleUnderline"/>
          <w:highlight w:val="green"/>
        </w:rPr>
        <w:t xml:space="preserve"> we understand enabling conditions</w:t>
      </w:r>
      <w:r w:rsidRPr="00584DC5">
        <w:rPr>
          <w:rStyle w:val="StyleUnderline"/>
        </w:rPr>
        <w:t>—the infrastructures of collective life.</w:t>
      </w:r>
      <w:r w:rsidRPr="00584DC5">
        <w:rPr>
          <w:sz w:val="16"/>
        </w:rPr>
        <w:t xml:space="preserve"> Despite </w:t>
      </w:r>
      <w:proofErr w:type="gramStart"/>
      <w:r w:rsidRPr="00584DC5">
        <w:rPr>
          <w:sz w:val="16"/>
        </w:rPr>
        <w:t>many and</w:t>
      </w:r>
      <w:proofErr w:type="gramEnd"/>
      <w:r w:rsidRPr="00584DC5">
        <w:rPr>
          <w:sz w:val="16"/>
        </w:rPr>
        <w:t xml:space="preserve"> very substantive arguments among us, then</w:t>
      </w:r>
      <w:r w:rsidRPr="00584DC5">
        <w:rPr>
          <w:rStyle w:val="StyleUnderline"/>
        </w:rPr>
        <w:t xml:space="preserve">, the whole span of the left could begin </w:t>
      </w:r>
      <w:proofErr w:type="gramStart"/>
      <w:r w:rsidRPr="00584DC5">
        <w:rPr>
          <w:rStyle w:val="StyleUnderline"/>
        </w:rPr>
        <w:t>from</w:t>
      </w:r>
      <w:proofErr w:type="gramEnd"/>
      <w:r w:rsidRPr="00584DC5">
        <w:rPr>
          <w:rStyle w:val="StyleUnderline"/>
        </w:rPr>
        <w:t xml:space="preserve"> a shared basic version of justice that is both an end and a means: the urgent work of guaranteeing basic capabilities for all.</w:t>
      </w:r>
      <w:r w:rsidRPr="00584DC5">
        <w:rPr>
          <w:sz w:val="16"/>
        </w:rPr>
        <w:t xml:space="preserve"> There is a universalism here, yes, but it is specifically </w:t>
      </w:r>
      <w:r w:rsidRPr="00584DC5">
        <w:rPr>
          <w:rStyle w:val="StyleUnderline"/>
        </w:rPr>
        <w:t>a universalism of enabling conditions</w:t>
      </w:r>
      <w:r w:rsidRPr="00584DC5">
        <w:rPr>
          <w:sz w:val="16"/>
        </w:rPr>
        <w:t xml:space="preserve">.58 This is neither a top-down imposition of </w:t>
      </w:r>
      <w:proofErr w:type="gramStart"/>
      <w:r w:rsidRPr="00584DC5">
        <w:rPr>
          <w:sz w:val="16"/>
        </w:rPr>
        <w:t>particular values</w:t>
      </w:r>
      <w:proofErr w:type="gramEnd"/>
      <w:r w:rsidRPr="00584DC5">
        <w:rPr>
          <w:sz w:val="16"/>
        </w:rPr>
        <w:t xml:space="preserve"> nor an invitation to neglect racial and cultural </w:t>
      </w:r>
      <w:proofErr w:type="spellStart"/>
      <w:r w:rsidRPr="00584DC5">
        <w:rPr>
          <w:sz w:val="16"/>
        </w:rPr>
        <w:t>diference</w:t>
      </w:r>
      <w:proofErr w:type="spellEnd"/>
      <w:r w:rsidRPr="00584DC5">
        <w:rPr>
          <w:sz w:val="16"/>
        </w:rPr>
        <w:t xml:space="preserve">. As Enzo Rossi and </w:t>
      </w:r>
      <w:proofErr w:type="spellStart"/>
      <w:r w:rsidRPr="00584DC5">
        <w:rPr>
          <w:sz w:val="16"/>
        </w:rPr>
        <w:t>Olúf</w:t>
      </w:r>
      <w:r w:rsidRPr="00584DC5">
        <w:rPr>
          <w:rFonts w:ascii="ArnoProNU" w:hAnsi="ArnoProNU"/>
          <w:sz w:val="16"/>
        </w:rPr>
        <w:t>B</w:t>
      </w:r>
      <w:r w:rsidRPr="00584DC5">
        <w:rPr>
          <w:sz w:val="16"/>
        </w:rPr>
        <w:t>mi</w:t>
      </w:r>
      <w:proofErr w:type="spellEnd"/>
      <w:r w:rsidRPr="00584DC5">
        <w:rPr>
          <w:sz w:val="16"/>
        </w:rPr>
        <w:t xml:space="preserve"> O. </w:t>
      </w:r>
      <w:proofErr w:type="spellStart"/>
      <w:r w:rsidRPr="00584DC5">
        <w:rPr>
          <w:sz w:val="16"/>
        </w:rPr>
        <w:t>Táíwo</w:t>
      </w:r>
      <w:proofErr w:type="spellEnd"/>
      <w:r w:rsidRPr="00584DC5">
        <w:rPr>
          <w:sz w:val="16"/>
        </w:rPr>
        <w:t xml:space="preserve">̀ argue, the temptation to privilege race at the expense of class or class at the expense of race misses the reason why it is crucial to address the two together, which is that anti-Blackness unjustly distributes the most basic </w:t>
      </w:r>
      <w:proofErr w:type="spellStart"/>
      <w:r w:rsidRPr="00584DC5">
        <w:rPr>
          <w:sz w:val="16"/>
        </w:rPr>
        <w:t>capa</w:t>
      </w:r>
      <w:proofErr w:type="spellEnd"/>
      <w:r w:rsidRPr="00584DC5">
        <w:rPr>
          <w:sz w:val="16"/>
        </w:rPr>
        <w:t xml:space="preserve">- </w:t>
      </w:r>
      <w:proofErr w:type="spellStart"/>
      <w:r w:rsidRPr="00584DC5">
        <w:rPr>
          <w:sz w:val="16"/>
        </w:rPr>
        <w:t>bilities</w:t>
      </w:r>
      <w:proofErr w:type="spellEnd"/>
      <w:r w:rsidRPr="00584DC5">
        <w:rPr>
          <w:sz w:val="16"/>
        </w:rPr>
        <w:t xml:space="preserve"> that should be available to everyone—like adequate nutrition and health care—according to race. They make the case for “</w:t>
      </w:r>
      <w:r w:rsidRPr="00584DC5">
        <w:rPr>
          <w:rStyle w:val="StyleUnderline"/>
        </w:rPr>
        <w:t>embedding antiracist policy within a universalist materialist politics</w:t>
      </w:r>
      <w:r w:rsidRPr="00584DC5">
        <w:rPr>
          <w:sz w:val="16"/>
        </w:rPr>
        <w:t xml:space="preserve">.”59 </w:t>
      </w:r>
      <w:r w:rsidRPr="00584DC5">
        <w:rPr>
          <w:rStyle w:val="StyleUnderline"/>
        </w:rPr>
        <w:t xml:space="preserve">With collective continuance as our horizon, </w:t>
      </w:r>
      <w:r w:rsidRPr="00D839FC">
        <w:rPr>
          <w:rStyle w:val="StyleUnderline"/>
        </w:rPr>
        <w:t>we do not have to choose between race and class</w:t>
      </w:r>
      <w:r w:rsidRPr="00D839FC">
        <w:rPr>
          <w:sz w:val="16"/>
        </w:rPr>
        <w:t>.</w:t>
      </w:r>
      <w:r w:rsidRPr="00584DC5">
        <w:rPr>
          <w:sz w:val="16"/>
        </w:rPr>
        <w:t xml:space="preserve"> Nor do we have to choose between brutal exploitation and principled withdrawal, or between acquiescence to the status quo and change so radical that it is literally unimaginable. </w:t>
      </w:r>
      <w:r w:rsidRPr="00584DC5">
        <w:rPr>
          <w:rStyle w:val="StyleUnderline"/>
        </w:rPr>
        <w:t>We can start doing the hard work of figuring out how to build durable material infrastructures for multiple life-worlds to flourish over time.</w:t>
      </w:r>
      <w:r w:rsidRPr="00584DC5">
        <w:rPr>
          <w:sz w:val="16"/>
        </w:rPr>
        <w:t xml:space="preserve"> It is true that we will need to break with dominant systems </w:t>
      </w:r>
      <w:proofErr w:type="gramStart"/>
      <w:r w:rsidRPr="00584DC5">
        <w:rPr>
          <w:sz w:val="16"/>
        </w:rPr>
        <w:t>in order to</w:t>
      </w:r>
      <w:proofErr w:type="gramEnd"/>
      <w:r w:rsidRPr="00584DC5">
        <w:rPr>
          <w:sz w:val="16"/>
        </w:rPr>
        <w:t xml:space="preserve"> get to new political and economic conditions, but it is my argument here that we should treat such ruptures not as goals in themselves but as waystations on the route to another, more just, set of ends. </w:t>
      </w:r>
      <w:r w:rsidRPr="00603B78">
        <w:rPr>
          <w:rStyle w:val="StyleUnderline"/>
          <w:highlight w:val="green"/>
        </w:rPr>
        <w:t>The struggle to build better conditions will</w:t>
      </w:r>
      <w:r w:rsidRPr="00584DC5">
        <w:rPr>
          <w:rStyle w:val="StyleUnderline"/>
        </w:rPr>
        <w:t xml:space="preserve"> </w:t>
      </w:r>
      <w:r w:rsidRPr="00603B78">
        <w:rPr>
          <w:rStyle w:val="StyleUnderline"/>
          <w:highlight w:val="green"/>
        </w:rPr>
        <w:t>be</w:t>
      </w:r>
      <w:r w:rsidRPr="00584DC5">
        <w:rPr>
          <w:rStyle w:val="StyleUnderline"/>
        </w:rPr>
        <w:t xml:space="preserve"> much </w:t>
      </w:r>
      <w:r w:rsidRPr="00603B78">
        <w:rPr>
          <w:rStyle w:val="StyleUnderline"/>
          <w:highlight w:val="green"/>
        </w:rPr>
        <w:t>harder and messier</w:t>
      </w:r>
      <w:r w:rsidRPr="00584DC5">
        <w:rPr>
          <w:rStyle w:val="StyleUnderline"/>
        </w:rPr>
        <w:t xml:space="preserve">— much </w:t>
      </w:r>
      <w:r w:rsidRPr="00D839FC">
        <w:rPr>
          <w:rStyle w:val="StyleUnderline"/>
        </w:rPr>
        <w:t>more</w:t>
      </w:r>
      <w:r w:rsidRPr="00584DC5">
        <w:rPr>
          <w:rStyle w:val="StyleUnderline"/>
        </w:rPr>
        <w:t xml:space="preserve"> imperfect and </w:t>
      </w:r>
      <w:r w:rsidRPr="00D839FC">
        <w:rPr>
          <w:rStyle w:val="StyleUnderline"/>
        </w:rPr>
        <w:t>laborious</w:t>
      </w:r>
      <w:r w:rsidRPr="00584DC5">
        <w:rPr>
          <w:rStyle w:val="StyleUnderline"/>
        </w:rPr>
        <w:t>—</w:t>
      </w:r>
      <w:r w:rsidRPr="00603B78">
        <w:rPr>
          <w:rStyle w:val="StyleUnderline"/>
          <w:highlight w:val="green"/>
        </w:rPr>
        <w:t>than</w:t>
      </w:r>
      <w:r w:rsidRPr="00584DC5">
        <w:rPr>
          <w:rStyle w:val="StyleUnderline"/>
        </w:rPr>
        <w:t xml:space="preserve"> resistance and </w:t>
      </w:r>
      <w:r w:rsidRPr="00603B78">
        <w:rPr>
          <w:rStyle w:val="StyleUnderline"/>
          <w:highlight w:val="green"/>
        </w:rPr>
        <w:t>negation</w:t>
      </w:r>
      <w:r w:rsidRPr="00584DC5">
        <w:rPr>
          <w:rStyle w:val="StyleUnderline"/>
        </w:rPr>
        <w:t>,</w:t>
      </w:r>
      <w:r w:rsidRPr="00584DC5">
        <w:rPr>
          <w:sz w:val="16"/>
        </w:rPr>
        <w:t xml:space="preserve"> </w:t>
      </w:r>
      <w:r w:rsidRPr="00603B78">
        <w:rPr>
          <w:rStyle w:val="StyleUnderline"/>
          <w:highlight w:val="green"/>
        </w:rPr>
        <w:t>but</w:t>
      </w:r>
      <w:r w:rsidRPr="00584DC5">
        <w:rPr>
          <w:sz w:val="16"/>
        </w:rPr>
        <w:t xml:space="preserve"> to borrow Winnicottian terms, </w:t>
      </w:r>
      <w:r w:rsidRPr="00584DC5">
        <w:rPr>
          <w:rStyle w:val="StyleUnderline"/>
        </w:rPr>
        <w:t xml:space="preserve">it will be </w:t>
      </w:r>
      <w:r w:rsidRPr="00603B78">
        <w:rPr>
          <w:rStyle w:val="StyleUnderline"/>
          <w:highlight w:val="green"/>
        </w:rPr>
        <w:t>a “good-enough</w:t>
      </w:r>
      <w:r w:rsidRPr="00584DC5">
        <w:rPr>
          <w:rStyle w:val="StyleUnderline"/>
        </w:rPr>
        <w:t xml:space="preserve">” general </w:t>
      </w:r>
      <w:r w:rsidRPr="00603B78">
        <w:rPr>
          <w:rStyle w:val="StyleUnderline"/>
          <w:highlight w:val="green"/>
        </w:rPr>
        <w:t xml:space="preserve">guide for </w:t>
      </w:r>
      <w:r w:rsidRPr="00D839FC">
        <w:rPr>
          <w:rStyle w:val="StyleUnderline"/>
        </w:rPr>
        <w:t>the</w:t>
      </w:r>
      <w:r w:rsidRPr="00584DC5">
        <w:rPr>
          <w:rStyle w:val="StyleUnderline"/>
        </w:rPr>
        <w:t xml:space="preserve"> </w:t>
      </w:r>
      <w:r w:rsidRPr="004F7404">
        <w:rPr>
          <w:rStyle w:val="StyleUnderline"/>
        </w:rPr>
        <w:t>political</w:t>
      </w:r>
      <w:r w:rsidRPr="00584DC5">
        <w:rPr>
          <w:rStyle w:val="StyleUnderline"/>
        </w:rPr>
        <w:t xml:space="preserve"> </w:t>
      </w:r>
      <w:r w:rsidRPr="00603B78">
        <w:rPr>
          <w:rStyle w:val="StyleUnderline"/>
          <w:highlight w:val="green"/>
        </w:rPr>
        <w:t>action</w:t>
      </w:r>
      <w:r w:rsidRPr="00584DC5">
        <w:rPr>
          <w:rStyle w:val="StyleUnderline"/>
        </w:rPr>
        <w:t xml:space="preserve"> that </w:t>
      </w:r>
      <w:r w:rsidRPr="00603B78">
        <w:rPr>
          <w:rStyle w:val="StyleUnderline"/>
          <w:highlight w:val="green"/>
        </w:rPr>
        <w:t>is</w:t>
      </w:r>
      <w:r w:rsidRPr="00584DC5">
        <w:rPr>
          <w:rStyle w:val="StyleUnderline"/>
        </w:rPr>
        <w:t xml:space="preserve"> </w:t>
      </w:r>
      <w:r w:rsidRPr="00603B78">
        <w:rPr>
          <w:rStyle w:val="StyleUnderline"/>
          <w:highlight w:val="green"/>
        </w:rPr>
        <w:t xml:space="preserve">urgent </w:t>
      </w:r>
      <w:r w:rsidRPr="00D839FC">
        <w:rPr>
          <w:rStyle w:val="StyleUnderline"/>
        </w:rPr>
        <w:t>to</w:t>
      </w:r>
      <w:r w:rsidRPr="00584DC5">
        <w:rPr>
          <w:rStyle w:val="StyleUnderline"/>
        </w:rPr>
        <w:t xml:space="preserve"> </w:t>
      </w:r>
      <w:r w:rsidRPr="00D839FC">
        <w:rPr>
          <w:rStyle w:val="StyleUnderline"/>
        </w:rPr>
        <w:t>undertake now</w:t>
      </w:r>
      <w:r w:rsidRPr="00603B78">
        <w:rPr>
          <w:rStyle w:val="StyleUnderline"/>
          <w:highlight w:val="green"/>
        </w:rPr>
        <w:t>, before</w:t>
      </w:r>
      <w:r w:rsidRPr="00584DC5">
        <w:rPr>
          <w:rStyle w:val="StyleUnderline"/>
        </w:rPr>
        <w:t xml:space="preserve"> so many of the </w:t>
      </w:r>
      <w:r w:rsidRPr="00603B78">
        <w:rPr>
          <w:rStyle w:val="StyleUnderline"/>
          <w:highlight w:val="green"/>
        </w:rPr>
        <w:t>globally devastating runaway effects</w:t>
      </w:r>
      <w:r w:rsidRPr="00584DC5">
        <w:rPr>
          <w:rStyle w:val="StyleUnderline"/>
        </w:rPr>
        <w:t xml:space="preserve"> of climate change have </w:t>
      </w:r>
      <w:r w:rsidRPr="00603B78">
        <w:rPr>
          <w:rStyle w:val="StyleUnderline"/>
          <w:highlight w:val="green"/>
        </w:rPr>
        <w:t>become irreversible</w:t>
      </w:r>
      <w:r w:rsidRPr="00584DC5">
        <w:rPr>
          <w:rStyle w:val="StyleUnderline"/>
        </w:rPr>
        <w:t xml:space="preserve">. </w:t>
      </w:r>
    </w:p>
    <w:p w14:paraId="763B7CAC" w14:textId="77777777" w:rsidR="007E584F" w:rsidRDefault="007E584F" w:rsidP="007E584F">
      <w:pPr>
        <w:pStyle w:val="Heading3"/>
      </w:pPr>
      <w:r>
        <w:t>Framework</w:t>
      </w:r>
    </w:p>
    <w:p w14:paraId="632ACAE4" w14:textId="77777777" w:rsidR="007E584F" w:rsidRDefault="007E584F" w:rsidP="007E584F">
      <w:pPr>
        <w:pStyle w:val="Heading4"/>
      </w:pPr>
      <w:r>
        <w:t xml:space="preserve">The </w:t>
      </w:r>
      <w:proofErr w:type="spellStart"/>
      <w:r>
        <w:t>aff</w:t>
      </w:r>
      <w:proofErr w:type="spellEnd"/>
      <w:r>
        <w:t xml:space="preserve"> is part of a contemporary reactionary tendency of presenting momentary instances of fragmentary change that dissipate into larger structures of power with no mechanism to sustain any broader telos of change. Debates now must center the question of building the communicative capacity necessary to sustain an organized left that can leverage existing desires for policy change in the face of mounting crisis.</w:t>
      </w:r>
    </w:p>
    <w:p w14:paraId="5109B1F4" w14:textId="77777777" w:rsidR="007E584F" w:rsidRPr="00C222B9" w:rsidRDefault="007E584F" w:rsidP="007E584F">
      <w:r w:rsidRPr="00C222B9">
        <w:rPr>
          <w:rStyle w:val="Style13ptBold"/>
        </w:rPr>
        <w:t>Taylor 24</w:t>
      </w:r>
      <w:r w:rsidRPr="00C222B9">
        <w:t xml:space="preserve">, </w:t>
      </w:r>
      <w:proofErr w:type="spellStart"/>
      <w:r w:rsidRPr="00C222B9">
        <w:t>Keangaa</w:t>
      </w:r>
      <w:proofErr w:type="spellEnd"/>
      <w:r>
        <w:t>-</w:t>
      </w:r>
      <w:r w:rsidRPr="00C222B9">
        <w:t>Y</w:t>
      </w:r>
      <w:r>
        <w:t>a</w:t>
      </w:r>
      <w:r w:rsidRPr="00C222B9">
        <w:t>ma</w:t>
      </w:r>
      <w:r>
        <w:t>h</w:t>
      </w:r>
      <w:r w:rsidRPr="00C222B9">
        <w:t xml:space="preserve">tta Taylor, October 22, 2024, “Beyond the Ballot: </w:t>
      </w:r>
      <w:r w:rsidRPr="00916706">
        <w:rPr>
          <w:rStyle w:val="Emphasis"/>
        </w:rPr>
        <w:t xml:space="preserve">The Left in a Time of </w:t>
      </w:r>
      <w:proofErr w:type="spellStart"/>
      <w:r w:rsidRPr="00916706">
        <w:rPr>
          <w:rStyle w:val="Emphasis"/>
        </w:rPr>
        <w:t>Polycrisis</w:t>
      </w:r>
      <w:proofErr w:type="spellEnd"/>
      <w:r w:rsidRPr="00C222B9">
        <w:t xml:space="preserve">,” A special conversation with Naomi Klein, Astra Taylor, Keeanga-Yamahtta Taylor, and Chenjerai Kumanyika, presented by Hammer &amp; Hope magazine, Haymarket Books and Marguerite Casey Foundation, </w:t>
      </w:r>
      <w:hyperlink r:id="rId33" w:history="1">
        <w:r w:rsidRPr="00C222B9">
          <w:rPr>
            <w:rStyle w:val="Hyperlink"/>
          </w:rPr>
          <w:t>https://www.youtube.com/watch?v=PN0O82HsP_g&amp;ab_channel=HaymarketBooks</w:t>
        </w:r>
      </w:hyperlink>
      <w:r w:rsidRPr="00C222B9">
        <w:t xml:space="preserve"> transcribed by // ~</w:t>
      </w:r>
      <w:proofErr w:type="spellStart"/>
      <w:r w:rsidRPr="00C222B9">
        <w:t>kwu</w:t>
      </w:r>
      <w:r>
        <w:t>dj</w:t>
      </w:r>
      <w:r w:rsidRPr="00C222B9">
        <w:t>wa</w:t>
      </w:r>
      <w:proofErr w:type="spellEnd"/>
      <w:r w:rsidRPr="00C222B9">
        <w:t>~</w:t>
      </w:r>
    </w:p>
    <w:p w14:paraId="7BFCBED2" w14:textId="77777777" w:rsidR="007E584F" w:rsidRPr="00F066F1" w:rsidRDefault="007E584F" w:rsidP="007E584F">
      <w:pPr>
        <w:rPr>
          <w:b/>
          <w:iCs/>
          <w:color w:val="EE0000"/>
          <w:u w:val="single"/>
        </w:rPr>
      </w:pPr>
      <w:r>
        <w:t>One</w:t>
      </w:r>
      <w:r w:rsidRPr="006E2751">
        <w:t xml:space="preserve"> of the things I'm very interested in is </w:t>
      </w:r>
      <w:r w:rsidRPr="006E2751">
        <w:rPr>
          <w:rStyle w:val="StyleUnderline"/>
          <w:highlight w:val="cyan"/>
        </w:rPr>
        <w:t>how do we</w:t>
      </w:r>
      <w:r w:rsidRPr="00EB7585">
        <w:rPr>
          <w:rStyle w:val="StyleUnderline"/>
          <w:highlight w:val="cyan"/>
        </w:rPr>
        <w:t xml:space="preserve"> </w:t>
      </w:r>
      <w:r w:rsidRPr="006E2751">
        <w:rPr>
          <w:rStyle w:val="StyleUnderline"/>
          <w:highlight w:val="cyan"/>
        </w:rPr>
        <w:t>create a left culture that is open</w:t>
      </w:r>
      <w:r w:rsidRPr="00EB7585">
        <w:rPr>
          <w:rStyle w:val="StyleUnderline"/>
          <w:highlight w:val="cyan"/>
        </w:rPr>
        <w:t xml:space="preserve"> </w:t>
      </w:r>
      <w:r w:rsidRPr="006E2751">
        <w:rPr>
          <w:rStyle w:val="StyleUnderline"/>
          <w:highlight w:val="cyan"/>
        </w:rPr>
        <w:t>and capacious enough to</w:t>
      </w:r>
      <w:r w:rsidRPr="00EB7585">
        <w:rPr>
          <w:rStyle w:val="StyleUnderline"/>
          <w:highlight w:val="cyan"/>
        </w:rPr>
        <w:t xml:space="preserve"> </w:t>
      </w:r>
      <w:r w:rsidRPr="006E2751">
        <w:rPr>
          <w:rStyle w:val="StyleUnderline"/>
          <w:highlight w:val="cyan"/>
        </w:rPr>
        <w:t>include people</w:t>
      </w:r>
      <w:r w:rsidRPr="006E2751">
        <w:rPr>
          <w:highlight w:val="cyan"/>
        </w:rPr>
        <w:t xml:space="preserve"> </w:t>
      </w:r>
      <w:r w:rsidRPr="006E2751">
        <w:rPr>
          <w:rStyle w:val="StyleUnderline"/>
          <w:highlight w:val="cyan"/>
        </w:rPr>
        <w:t>who</w:t>
      </w:r>
      <w:r w:rsidRPr="00EB7585">
        <w:rPr>
          <w:highlight w:val="cyan"/>
          <w:u w:val="single"/>
        </w:rPr>
        <w:t xml:space="preserve"> </w:t>
      </w:r>
      <w:r w:rsidRPr="006E2751">
        <w:rPr>
          <w:rStyle w:val="StyleUnderline"/>
          <w:highlight w:val="cyan"/>
        </w:rPr>
        <w:t>feel alienated</w:t>
      </w:r>
      <w:r w:rsidRPr="00EB7585">
        <w:rPr>
          <w:rStyle w:val="StyleUnderline"/>
          <w:highlight w:val="cyan"/>
        </w:rPr>
        <w:t>,</w:t>
      </w:r>
      <w:r w:rsidRPr="006E2751">
        <w:rPr>
          <w:rStyle w:val="StyleUnderline"/>
          <w:highlight w:val="cyan"/>
        </w:rPr>
        <w:t xml:space="preserve"> angry</w:t>
      </w:r>
      <w:r w:rsidRPr="00EB7585">
        <w:rPr>
          <w:rStyle w:val="StyleUnderline"/>
          <w:highlight w:val="cyan"/>
        </w:rPr>
        <w:t>,</w:t>
      </w:r>
      <w:r w:rsidRPr="006E2751">
        <w:rPr>
          <w:rStyle w:val="StyleUnderline"/>
          <w:highlight w:val="cyan"/>
        </w:rPr>
        <w:t xml:space="preserve"> and want things to</w:t>
      </w:r>
      <w:r w:rsidRPr="00EB7585">
        <w:rPr>
          <w:rStyle w:val="StyleUnderline"/>
          <w:highlight w:val="cyan"/>
        </w:rPr>
        <w:t xml:space="preserve"> </w:t>
      </w:r>
      <w:r w:rsidRPr="006E2751">
        <w:rPr>
          <w:rStyle w:val="StyleUnderline"/>
          <w:highlight w:val="cyan"/>
        </w:rPr>
        <w:t>change and are confounded by what is on offer to do</w:t>
      </w:r>
      <w:r w:rsidRPr="00EB7585">
        <w:rPr>
          <w:rStyle w:val="StyleUnderline"/>
          <w:highlight w:val="cyan"/>
        </w:rPr>
        <w:t xml:space="preserve"> that</w:t>
      </w:r>
      <w:r>
        <w:rPr>
          <w:rStyle w:val="StyleUnderline"/>
        </w:rPr>
        <w:t>.</w:t>
      </w:r>
      <w:r w:rsidRPr="00F30092">
        <w:t xml:space="preserve"> </w:t>
      </w:r>
      <w:r>
        <w:t>A</w:t>
      </w:r>
      <w:r w:rsidRPr="006E2751">
        <w:t xml:space="preserve">nd part of </w:t>
      </w:r>
      <w:r w:rsidRPr="006E2751">
        <w:rPr>
          <w:rStyle w:val="StyleUnderline"/>
          <w:highlight w:val="cyan"/>
        </w:rPr>
        <w:t>that</w:t>
      </w:r>
      <w:r w:rsidRPr="006E2751">
        <w:t xml:space="preserve"> I think </w:t>
      </w:r>
      <w:r w:rsidRPr="00A94B9F">
        <w:rPr>
          <w:rStyle w:val="StyleUnderline"/>
          <w:highlight w:val="green"/>
        </w:rPr>
        <w:t>means</w:t>
      </w:r>
      <w:r w:rsidRPr="00A94B9F">
        <w:rPr>
          <w:highlight w:val="green"/>
          <w:u w:val="single"/>
        </w:rPr>
        <w:t xml:space="preserve"> </w:t>
      </w:r>
      <w:r w:rsidRPr="00A94B9F">
        <w:rPr>
          <w:rStyle w:val="StyleUnderline"/>
          <w:highlight w:val="green"/>
        </w:rPr>
        <w:t xml:space="preserve">creating a </w:t>
      </w:r>
      <w:r w:rsidRPr="006E2751">
        <w:rPr>
          <w:rStyle w:val="StyleUnderline"/>
          <w:highlight w:val="cyan"/>
        </w:rPr>
        <w:t>political culture</w:t>
      </w:r>
      <w:r w:rsidRPr="006E2751">
        <w:t xml:space="preserve"> that can talk about that</w:t>
      </w:r>
      <w:r>
        <w:t xml:space="preserve">. And I- </w:t>
      </w:r>
      <w:r w:rsidRPr="006E2751">
        <w:t>you know</w:t>
      </w:r>
      <w:r>
        <w:t>,</w:t>
      </w:r>
      <w:r w:rsidRPr="006E2751">
        <w:t xml:space="preserve"> I don't</w:t>
      </w:r>
      <w:r>
        <w:t>,</w:t>
      </w:r>
      <w:r w:rsidRPr="006E2751">
        <w:t xml:space="preserve"> I don't know maybe it happens in some pla</w:t>
      </w:r>
      <w:r>
        <w:t>ce i</w:t>
      </w:r>
      <w:r w:rsidRPr="006E2751">
        <w:t>t doesn't happen in others</w:t>
      </w:r>
      <w:r>
        <w:t>. B</w:t>
      </w:r>
      <w:r w:rsidRPr="006E2751">
        <w:t xml:space="preserve">ut I think that for me </w:t>
      </w:r>
      <w:r w:rsidRPr="006E2751">
        <w:rPr>
          <w:rStyle w:val="StyleUnderline"/>
        </w:rPr>
        <w:t>what that looks lik</w:t>
      </w:r>
      <w:r>
        <w:rPr>
          <w:rStyle w:val="StyleUnderline"/>
        </w:rPr>
        <w:t>e</w:t>
      </w:r>
      <w:r w:rsidRPr="009B4630">
        <w:t xml:space="preserve"> </w:t>
      </w:r>
      <w:r w:rsidRPr="006E2751">
        <w:t xml:space="preserve">is </w:t>
      </w:r>
      <w:r w:rsidRPr="006E2751">
        <w:rPr>
          <w:rStyle w:val="StyleUnderline"/>
        </w:rPr>
        <w:t xml:space="preserve">a tolerance </w:t>
      </w:r>
      <w:r w:rsidRPr="006E2751">
        <w:rPr>
          <w:rStyle w:val="StyleUnderline"/>
          <w:highlight w:val="cyan"/>
        </w:rPr>
        <w:t>for</w:t>
      </w:r>
      <w:r w:rsidRPr="006E2751">
        <w:rPr>
          <w:rStyle w:val="StyleUnderline"/>
        </w:rPr>
        <w:t xml:space="preserve"> political </w:t>
      </w:r>
      <w:r w:rsidRPr="006E2751">
        <w:rPr>
          <w:rStyle w:val="StyleUnderline"/>
          <w:highlight w:val="cyan"/>
        </w:rPr>
        <w:t>disagreement and</w:t>
      </w:r>
      <w:r w:rsidRPr="00EB7585">
        <w:rPr>
          <w:rStyle w:val="StyleUnderline"/>
          <w:highlight w:val="cyan"/>
        </w:rPr>
        <w:t xml:space="preserve"> </w:t>
      </w:r>
      <w:r w:rsidRPr="006E2751">
        <w:rPr>
          <w:rStyle w:val="StyleUnderline"/>
          <w:highlight w:val="cyan"/>
        </w:rPr>
        <w:t>debate</w:t>
      </w:r>
      <w:r w:rsidRPr="006E2751">
        <w:rPr>
          <w:rStyle w:val="StyleUnderline"/>
        </w:rPr>
        <w:t xml:space="preserve"> that can be contentious</w:t>
      </w:r>
      <w:r>
        <w:t>.</w:t>
      </w:r>
      <w:r w:rsidRPr="006E2751">
        <w:t xml:space="preserve"> I think that there is something abou</w:t>
      </w:r>
      <w:r>
        <w:t xml:space="preserve">t – </w:t>
      </w:r>
      <w:r w:rsidRPr="006E2751">
        <w:t>you know</w:t>
      </w:r>
      <w:r>
        <w:t xml:space="preserve">, </w:t>
      </w:r>
      <w:r w:rsidRPr="006E2751">
        <w:t>I've been an activist um organizer type</w:t>
      </w:r>
      <w:r w:rsidRPr="00FD3000">
        <w:t xml:space="preserve"> </w:t>
      </w:r>
      <w:r w:rsidRPr="006E2751">
        <w:t>for</w:t>
      </w:r>
      <w:r>
        <w:t>…</w:t>
      </w:r>
      <w:r w:rsidRPr="006E2751">
        <w:t xml:space="preserve">I mean really since I was in high school and </w:t>
      </w:r>
      <w:r w:rsidRPr="006E2751">
        <w:rPr>
          <w:rStyle w:val="StyleUnderline"/>
        </w:rPr>
        <w:t>one of the features of the</w:t>
      </w:r>
      <w:r>
        <w:rPr>
          <w:rStyle w:val="StyleUnderline"/>
        </w:rPr>
        <w:t xml:space="preserve"> </w:t>
      </w:r>
      <w:r w:rsidRPr="006E2751">
        <w:rPr>
          <w:rStyle w:val="StyleUnderline"/>
        </w:rPr>
        <w:t xml:space="preserve">left that I miss </w:t>
      </w:r>
      <w:r>
        <w:t>-</w:t>
      </w:r>
      <w:r w:rsidRPr="006E2751">
        <w:t>actually that</w:t>
      </w:r>
      <w:r>
        <w:t xml:space="preserve"> </w:t>
      </w:r>
      <w:r w:rsidRPr="006E2751">
        <w:t>doesn't</w:t>
      </w:r>
      <w:r>
        <w:t xml:space="preserve">, </w:t>
      </w:r>
      <w:r w:rsidRPr="006E2751">
        <w:t xml:space="preserve">maybe it exists somewhere here </w:t>
      </w:r>
      <w:r>
        <w:t>or there,</w:t>
      </w:r>
      <w:r w:rsidRPr="006E2751">
        <w:t xml:space="preserve"> but you know I was very</w:t>
      </w:r>
      <w:r>
        <w:t xml:space="preserve"> </w:t>
      </w:r>
      <w:r w:rsidRPr="006E2751">
        <w:t>active in the</w:t>
      </w:r>
      <w:r>
        <w:t xml:space="preserve"> </w:t>
      </w:r>
      <w:r w:rsidRPr="006E2751">
        <w:t>2003 War</w:t>
      </w:r>
      <w:r>
        <w:t>,</w:t>
      </w:r>
      <w:r w:rsidRPr="006E2751">
        <w:t xml:space="preserve"> the US war against Iraq and</w:t>
      </w:r>
      <w:r>
        <w:t xml:space="preserve"> </w:t>
      </w:r>
      <w:r w:rsidRPr="006E2751">
        <w:t>you know</w:t>
      </w:r>
      <w:r>
        <w:t xml:space="preserve">, </w:t>
      </w:r>
      <w:r w:rsidRPr="006E2751">
        <w:t>we started organizin</w:t>
      </w:r>
      <w:r w:rsidRPr="00FD3000">
        <w:t>g</w:t>
      </w:r>
      <w:r w:rsidRPr="00FD3000">
        <w:rPr>
          <w:rStyle w:val="StyleUnderline"/>
        </w:rPr>
        <w:t xml:space="preserve"> </w:t>
      </w:r>
      <w:r w:rsidRPr="006E2751">
        <w:t>against</w:t>
      </w:r>
      <w:r w:rsidRPr="00FD3000">
        <w:rPr>
          <w:rStyle w:val="StyleUnderline"/>
        </w:rPr>
        <w:t xml:space="preserve"> </w:t>
      </w:r>
      <w:r w:rsidRPr="006E2751">
        <w:t>that war before it began</w:t>
      </w:r>
      <w:r>
        <w:t xml:space="preserve">- </w:t>
      </w:r>
      <w:r w:rsidRPr="006E2751">
        <w:t>shortly after the September 11th attacks in 2001</w:t>
      </w:r>
      <w:r>
        <w:t xml:space="preserve">. And </w:t>
      </w:r>
      <w:r w:rsidRPr="006E2751">
        <w:t xml:space="preserve">then </w:t>
      </w:r>
      <w:r w:rsidRPr="006E2751">
        <w:rPr>
          <w:rStyle w:val="StyleUnderline"/>
          <w:highlight w:val="cyan"/>
        </w:rPr>
        <w:t>organizing meant</w:t>
      </w:r>
      <w:r w:rsidRPr="006E2751">
        <w:t xml:space="preserve"> that</w:t>
      </w:r>
      <w:r>
        <w:t xml:space="preserve"> </w:t>
      </w:r>
      <w:r w:rsidRPr="006E2751">
        <w:t>you like</w:t>
      </w:r>
      <w:r>
        <w:t xml:space="preserve">, </w:t>
      </w:r>
      <w:r w:rsidRPr="006E2751">
        <w:rPr>
          <w:rStyle w:val="StyleUnderline"/>
          <w:highlight w:val="cyan"/>
        </w:rPr>
        <w:t>you</w:t>
      </w:r>
      <w:r w:rsidRPr="006E2751">
        <w:t xml:space="preserve"> know </w:t>
      </w:r>
      <w:r w:rsidRPr="006E2751">
        <w:rPr>
          <w:rStyle w:val="StyleUnderline"/>
          <w:highlight w:val="cyan"/>
        </w:rPr>
        <w:t xml:space="preserve">put up </w:t>
      </w:r>
      <w:r w:rsidRPr="00EB7585">
        <w:rPr>
          <w:rStyle w:val="StyleUnderline"/>
          <w:highlight w:val="cyan"/>
        </w:rPr>
        <w:t>f</w:t>
      </w:r>
      <w:r w:rsidRPr="006E2751">
        <w:rPr>
          <w:rStyle w:val="StyleUnderline"/>
          <w:highlight w:val="cyan"/>
        </w:rPr>
        <w:t>lyers</w:t>
      </w:r>
      <w:r w:rsidRPr="006E2751">
        <w:rPr>
          <w:rStyle w:val="StyleUnderline"/>
        </w:rPr>
        <w:t xml:space="preserve"> all over the city</w:t>
      </w:r>
      <w:r w:rsidRPr="009B4630">
        <w:rPr>
          <w:rStyle w:val="StyleUnderline"/>
        </w:rPr>
        <w:t xml:space="preserve">, </w:t>
      </w:r>
      <w:r w:rsidRPr="006E2751">
        <w:rPr>
          <w:rStyle w:val="StyleUnderline"/>
        </w:rPr>
        <w:t xml:space="preserve">that you </w:t>
      </w:r>
      <w:r w:rsidRPr="006E2751">
        <w:rPr>
          <w:rStyle w:val="StyleUnderline"/>
          <w:highlight w:val="cyan"/>
        </w:rPr>
        <w:t xml:space="preserve">sat </w:t>
      </w:r>
      <w:r w:rsidRPr="00EB7585">
        <w:rPr>
          <w:rStyle w:val="StyleUnderline"/>
          <w:highlight w:val="cyan"/>
        </w:rPr>
        <w:t>in</w:t>
      </w:r>
      <w:r w:rsidRPr="006E2751">
        <w:rPr>
          <w:rStyle w:val="StyleUnderline"/>
          <w:highlight w:val="cyan"/>
        </w:rPr>
        <w:t xml:space="preserve"> rooms</w:t>
      </w:r>
      <w:r w:rsidRPr="006E2751">
        <w:rPr>
          <w:rStyle w:val="StyleUnderline"/>
        </w:rPr>
        <w:t xml:space="preserve"> that</w:t>
      </w:r>
      <w:r>
        <w:rPr>
          <w:rStyle w:val="StyleUnderline"/>
        </w:rPr>
        <w:t xml:space="preserve"> </w:t>
      </w:r>
      <w:r w:rsidRPr="006E2751">
        <w:rPr>
          <w:rStyle w:val="StyleUnderline"/>
        </w:rPr>
        <w:t xml:space="preserve">were much bigger than this one </w:t>
      </w:r>
      <w:r w:rsidRPr="006E2751">
        <w:rPr>
          <w:rStyle w:val="StyleUnderline"/>
          <w:highlight w:val="cyan"/>
        </w:rPr>
        <w:t>and</w:t>
      </w:r>
      <w:r w:rsidRPr="006E2751">
        <w:rPr>
          <w:rStyle w:val="StyleUnderline"/>
        </w:rPr>
        <w:t xml:space="preserve"> that you argued and you </w:t>
      </w:r>
      <w:r w:rsidRPr="006E2751">
        <w:rPr>
          <w:rStyle w:val="StyleUnderline"/>
          <w:highlight w:val="cyan"/>
        </w:rPr>
        <w:t>debated with</w:t>
      </w:r>
      <w:r w:rsidRPr="00EB7585">
        <w:rPr>
          <w:rStyle w:val="StyleUnderline"/>
          <w:highlight w:val="cyan"/>
        </w:rPr>
        <w:t xml:space="preserve"> </w:t>
      </w:r>
      <w:r w:rsidRPr="006E2751">
        <w:rPr>
          <w:rStyle w:val="StyleUnderline"/>
          <w:highlight w:val="cyan"/>
        </w:rPr>
        <w:t>people</w:t>
      </w:r>
      <w:r w:rsidRPr="006E2751">
        <w:t xml:space="preserve"> </w:t>
      </w:r>
      <w:r>
        <w:t xml:space="preserve">- </w:t>
      </w:r>
      <w:r w:rsidRPr="006E2751">
        <w:t xml:space="preserve">and you know and it wasn't a big Friendship Circle you know at all </w:t>
      </w:r>
      <w:r>
        <w:t xml:space="preserve">at - </w:t>
      </w:r>
      <w:r w:rsidRPr="006E2751">
        <w:rPr>
          <w:rStyle w:val="Emphasis"/>
        </w:rPr>
        <w:t>these</w:t>
      </w:r>
      <w:r w:rsidRPr="00EB7585">
        <w:rPr>
          <w:rStyle w:val="Emphasis"/>
        </w:rPr>
        <w:t xml:space="preserve"> </w:t>
      </w:r>
      <w:r w:rsidRPr="006E2751">
        <w:rPr>
          <w:rStyle w:val="Emphasis"/>
        </w:rPr>
        <w:t>were very heated contentious political arguments and</w:t>
      </w:r>
      <w:r w:rsidRPr="00EB7585">
        <w:rPr>
          <w:rStyle w:val="Emphasis"/>
        </w:rPr>
        <w:t xml:space="preserve"> </w:t>
      </w:r>
      <w:r w:rsidRPr="006E2751">
        <w:rPr>
          <w:rStyle w:val="Emphasis"/>
        </w:rPr>
        <w:t>debates</w:t>
      </w:r>
      <w:r w:rsidRPr="006E2751">
        <w:rPr>
          <w:rStyle w:val="StyleUnderline"/>
        </w:rPr>
        <w:t xml:space="preserve"> and </w:t>
      </w:r>
      <w:r w:rsidRPr="006E2751">
        <w:rPr>
          <w:rStyle w:val="StyleUnderline"/>
          <w:highlight w:val="cyan"/>
        </w:rPr>
        <w:t xml:space="preserve">then </w:t>
      </w:r>
      <w:r w:rsidRPr="006E2751">
        <w:rPr>
          <w:rStyle w:val="Emphasis"/>
          <w:highlight w:val="cyan"/>
        </w:rPr>
        <w:t xml:space="preserve">we took votes </w:t>
      </w:r>
      <w:r w:rsidRPr="006E2751">
        <w:rPr>
          <w:rStyle w:val="Emphasis"/>
        </w:rPr>
        <w:t>on things</w:t>
      </w:r>
      <w:r w:rsidRPr="006E2751">
        <w:rPr>
          <w:rStyle w:val="StyleUnderline"/>
        </w:rPr>
        <w:t xml:space="preserve"> </w:t>
      </w:r>
      <w:r w:rsidRPr="006E2751">
        <w:rPr>
          <w:rStyle w:val="Emphasis"/>
          <w:highlight w:val="cyan"/>
        </w:rPr>
        <w:t>and that determined</w:t>
      </w:r>
      <w:r w:rsidRPr="00EB7585">
        <w:rPr>
          <w:rStyle w:val="Emphasis"/>
          <w:highlight w:val="cyan"/>
        </w:rPr>
        <w:t xml:space="preserve"> </w:t>
      </w:r>
      <w:r w:rsidRPr="006E2751">
        <w:rPr>
          <w:rStyle w:val="Emphasis"/>
          <w:highlight w:val="cyan"/>
        </w:rPr>
        <w:t>what we did</w:t>
      </w:r>
      <w:r w:rsidRPr="006E2751">
        <w:rPr>
          <w:rStyle w:val="StyleUnderline"/>
        </w:rPr>
        <w:t xml:space="preserve"> but there was something about having to be in a room together</w:t>
      </w:r>
      <w:r>
        <w:rPr>
          <w:rStyle w:val="StyleUnderline"/>
        </w:rPr>
        <w:t xml:space="preserve"> </w:t>
      </w:r>
      <w:r w:rsidRPr="006E2751">
        <w:t xml:space="preserve">that being physically present </w:t>
      </w:r>
      <w:r w:rsidRPr="006E2751">
        <w:rPr>
          <w:rStyle w:val="StyleUnderline"/>
        </w:rPr>
        <w:t>with people</w:t>
      </w:r>
      <w:r w:rsidRPr="006E2751">
        <w:t xml:space="preserve"> and </w:t>
      </w:r>
      <w:r w:rsidRPr="006E2751">
        <w:rPr>
          <w:rStyle w:val="StyleUnderline"/>
        </w:rPr>
        <w:t>voting</w:t>
      </w:r>
      <w:r>
        <w:rPr>
          <w:rStyle w:val="StyleUnderline"/>
        </w:rPr>
        <w:t>,</w:t>
      </w:r>
      <w:r w:rsidRPr="006E2751">
        <w:t xml:space="preserve"> </w:t>
      </w:r>
      <w:r w:rsidRPr="007210D0">
        <w:rPr>
          <w:rStyle w:val="StyleUnderline"/>
        </w:rPr>
        <w:t xml:space="preserve">that </w:t>
      </w:r>
      <w:r w:rsidRPr="00EB7585">
        <w:rPr>
          <w:rStyle w:val="Emphasis"/>
          <w:highlight w:val="cyan"/>
        </w:rPr>
        <w:t xml:space="preserve">you had to </w:t>
      </w:r>
      <w:r w:rsidRPr="006E2751">
        <w:rPr>
          <w:rStyle w:val="Emphasis"/>
          <w:highlight w:val="cyan"/>
        </w:rPr>
        <w:t>actually argue for the sake of convincing people about something</w:t>
      </w:r>
      <w:r w:rsidRPr="00EB7585">
        <w:rPr>
          <w:rStyle w:val="Emphasis"/>
        </w:rPr>
        <w:t xml:space="preserve">, </w:t>
      </w:r>
      <w:r w:rsidRPr="006E2751">
        <w:t>that</w:t>
      </w:r>
      <w:r w:rsidRPr="006E2751">
        <w:rPr>
          <w:rStyle w:val="Emphasis"/>
        </w:rPr>
        <w:t xml:space="preserve"> </w:t>
      </w:r>
      <w:r w:rsidRPr="006E2751">
        <w:rPr>
          <w:rStyle w:val="Emphasis"/>
          <w:highlight w:val="cyan"/>
        </w:rPr>
        <w:t>you had to</w:t>
      </w:r>
      <w:r w:rsidRPr="006E2751">
        <w:rPr>
          <w:rStyle w:val="Emphasis"/>
        </w:rPr>
        <w:t xml:space="preserve"> actually try to </w:t>
      </w:r>
      <w:r w:rsidRPr="006E2751">
        <w:rPr>
          <w:rStyle w:val="Emphasis"/>
          <w:highlight w:val="cyan"/>
        </w:rPr>
        <w:t>persuade the room to move from</w:t>
      </w:r>
      <w:r w:rsidRPr="00EB7585">
        <w:rPr>
          <w:rStyle w:val="Emphasis"/>
          <w:highlight w:val="cyan"/>
        </w:rPr>
        <w:t xml:space="preserve"> </w:t>
      </w:r>
      <w:r w:rsidRPr="006E2751">
        <w:rPr>
          <w:rStyle w:val="Emphasis"/>
          <w:highlight w:val="cyan"/>
        </w:rPr>
        <w:t>point A to point</w:t>
      </w:r>
      <w:r w:rsidRPr="006E2751">
        <w:rPr>
          <w:rStyle w:val="Emphasis"/>
        </w:rPr>
        <w:t xml:space="preserve"> </w:t>
      </w:r>
      <w:r w:rsidRPr="006E2751">
        <w:rPr>
          <w:rStyle w:val="Emphasis"/>
          <w:highlight w:val="cyan"/>
        </w:rPr>
        <w:t>B</w:t>
      </w:r>
      <w:r w:rsidRPr="00EB7585">
        <w:rPr>
          <w:rStyle w:val="Emphasis"/>
          <w:highlight w:val="cyan"/>
        </w:rPr>
        <w:t>.</w:t>
      </w:r>
      <w:r>
        <w:t xml:space="preserve"> </w:t>
      </w:r>
      <w:r w:rsidRPr="006E2751">
        <w:t>and so it's not to romanticize that because you</w:t>
      </w:r>
      <w:r>
        <w:t xml:space="preserve"> </w:t>
      </w:r>
      <w:r w:rsidRPr="006E2751">
        <w:t xml:space="preserve">know life doesn't stand still </w:t>
      </w:r>
      <w:r w:rsidRPr="006E2751">
        <w:rPr>
          <w:rStyle w:val="StyleUnderline"/>
        </w:rPr>
        <w:t>the world doesn't stand still</w:t>
      </w:r>
      <w:r w:rsidRPr="006E2751">
        <w:t xml:space="preserve"> and </w:t>
      </w:r>
      <w:r w:rsidRPr="006E2751">
        <w:rPr>
          <w:rStyle w:val="StyleUnderline"/>
        </w:rPr>
        <w:t>things change</w:t>
      </w:r>
      <w:r w:rsidRPr="006E2751">
        <w:t xml:space="preserve"> but that </w:t>
      </w:r>
      <w:r w:rsidRPr="006E2751">
        <w:rPr>
          <w:rStyle w:val="StyleUnderline"/>
        </w:rPr>
        <w:t xml:space="preserve">there is something about </w:t>
      </w:r>
      <w:r w:rsidRPr="006E2751">
        <w:rPr>
          <w:rStyle w:val="StyleUnderline"/>
          <w:highlight w:val="cyan"/>
        </w:rPr>
        <w:t>our</w:t>
      </w:r>
      <w:r w:rsidRPr="00EB7585">
        <w:rPr>
          <w:rStyle w:val="StyleUnderline"/>
          <w:highlight w:val="cyan"/>
        </w:rPr>
        <w:t xml:space="preserve"> </w:t>
      </w:r>
      <w:r w:rsidRPr="006E2751">
        <w:rPr>
          <w:rStyle w:val="StyleUnderline"/>
          <w:highlight w:val="cyan"/>
        </w:rPr>
        <w:t>political culture now</w:t>
      </w:r>
      <w:r w:rsidRPr="006E2751">
        <w:rPr>
          <w:rStyle w:val="StyleUnderline"/>
        </w:rPr>
        <w:t xml:space="preserve"> that </w:t>
      </w:r>
      <w:r w:rsidRPr="006E2751">
        <w:rPr>
          <w:rStyle w:val="StyleUnderline"/>
          <w:highlight w:val="cyan"/>
        </w:rPr>
        <w:t>has made it difficult to</w:t>
      </w:r>
      <w:r w:rsidRPr="00EB7585">
        <w:rPr>
          <w:rStyle w:val="StyleUnderline"/>
        </w:rPr>
        <w:t xml:space="preserve"> </w:t>
      </w:r>
      <w:r w:rsidRPr="006E2751">
        <w:rPr>
          <w:rStyle w:val="StyleUnderline"/>
        </w:rPr>
        <w:t xml:space="preserve">communicate and </w:t>
      </w:r>
      <w:r w:rsidRPr="006E2751">
        <w:rPr>
          <w:rStyle w:val="StyleUnderline"/>
          <w:highlight w:val="cyan"/>
        </w:rPr>
        <w:t>communicate effectively</w:t>
      </w:r>
      <w:r w:rsidRPr="006E2751">
        <w:t xml:space="preserve"> </w:t>
      </w:r>
      <w:r w:rsidRPr="006E2751">
        <w:rPr>
          <w:rStyle w:val="StyleUnderline"/>
        </w:rPr>
        <w:t>with each other</w:t>
      </w:r>
      <w:r w:rsidRPr="006E2751">
        <w:t xml:space="preserve"> </w:t>
      </w:r>
      <w:r w:rsidRPr="006E2751">
        <w:rPr>
          <w:rStyle w:val="StyleUnderline"/>
        </w:rPr>
        <w:t>that</w:t>
      </w:r>
      <w:r w:rsidRPr="006E2751">
        <w:t xml:space="preserve"> I</w:t>
      </w:r>
      <w:r>
        <w:t xml:space="preserve"> </w:t>
      </w:r>
      <w:r w:rsidRPr="006E2751">
        <w:t xml:space="preserve">think </w:t>
      </w:r>
      <w:r w:rsidRPr="006E2751">
        <w:rPr>
          <w:rStyle w:val="StyleUnderline"/>
        </w:rPr>
        <w:t>is a hindrance</w:t>
      </w:r>
      <w:r w:rsidRPr="006E2751">
        <w:t xml:space="preserve"> not just for the people who </w:t>
      </w:r>
      <w:r>
        <w:t>are</w:t>
      </w:r>
      <w:r w:rsidRPr="006E2751">
        <w:t xml:space="preserve"> in The Zoom space or</w:t>
      </w:r>
      <w:r>
        <w:t xml:space="preserve"> </w:t>
      </w:r>
      <w:r w:rsidRPr="006E2751">
        <w:t xml:space="preserve">wherever they may be but also </w:t>
      </w:r>
      <w:r w:rsidRPr="006E2751">
        <w:rPr>
          <w:rStyle w:val="StyleUnderline"/>
        </w:rPr>
        <w:t xml:space="preserve">in terms of getting larger and </w:t>
      </w:r>
      <w:r w:rsidRPr="006E2751">
        <w:t>I think</w:t>
      </w:r>
      <w:r>
        <w:rPr>
          <w:rStyle w:val="StyleUnderline"/>
        </w:rPr>
        <w:t xml:space="preserve"> </w:t>
      </w:r>
      <w:r w:rsidRPr="006E2751">
        <w:rPr>
          <w:rStyle w:val="StyleUnderline"/>
        </w:rPr>
        <w:t xml:space="preserve">that has shrunk our </w:t>
      </w:r>
      <w:r>
        <w:rPr>
          <w:rStyle w:val="StyleUnderline"/>
        </w:rPr>
        <w:t>h</w:t>
      </w:r>
      <w:r w:rsidRPr="006E2751">
        <w:rPr>
          <w:rStyle w:val="StyleUnderline"/>
        </w:rPr>
        <w:t>orizons</w:t>
      </w:r>
      <w:r>
        <w:t xml:space="preserve"> </w:t>
      </w:r>
      <w:r w:rsidRPr="006E2751">
        <w:rPr>
          <w:rStyle w:val="StyleUnderline"/>
        </w:rPr>
        <w:t xml:space="preserve">and sense of what needs to happen </w:t>
      </w:r>
      <w:r w:rsidRPr="006E2751">
        <w:t xml:space="preserve">meaning </w:t>
      </w:r>
      <w:r w:rsidRPr="006E2751">
        <w:rPr>
          <w:rStyle w:val="Emphasis"/>
          <w:highlight w:val="cyan"/>
        </w:rPr>
        <w:t>we have to build mass</w:t>
      </w:r>
      <w:r w:rsidRPr="00EB7585">
        <w:rPr>
          <w:rStyle w:val="Emphasis"/>
          <w:highlight w:val="cyan"/>
        </w:rPr>
        <w:t xml:space="preserve"> </w:t>
      </w:r>
      <w:r>
        <w:rPr>
          <w:rStyle w:val="Emphasis"/>
          <w:highlight w:val="cyan"/>
        </w:rPr>
        <w:t>m</w:t>
      </w:r>
      <w:r w:rsidRPr="006E2751">
        <w:rPr>
          <w:rStyle w:val="Emphasis"/>
          <w:highlight w:val="cyan"/>
        </w:rPr>
        <w:t>ovements</w:t>
      </w:r>
      <w:r>
        <w:rPr>
          <w:rStyle w:val="StyleUnderline"/>
        </w:rPr>
        <w:t>.</w:t>
      </w:r>
      <w:r w:rsidRPr="006E2751">
        <w:t xml:space="preserve"> </w:t>
      </w:r>
      <w:r>
        <w:rPr>
          <w:rStyle w:val="StyleUnderline"/>
        </w:rPr>
        <w:t>W</w:t>
      </w:r>
      <w:r w:rsidRPr="006E2751">
        <w:rPr>
          <w:rStyle w:val="StyleUnderline"/>
        </w:rPr>
        <w:t xml:space="preserve">e </w:t>
      </w:r>
      <w:proofErr w:type="gramStart"/>
      <w:r w:rsidRPr="006E2751">
        <w:rPr>
          <w:rStyle w:val="StyleUnderline"/>
        </w:rPr>
        <w:t>have to</w:t>
      </w:r>
      <w:proofErr w:type="gramEnd"/>
      <w:r w:rsidRPr="006E2751">
        <w:rPr>
          <w:rStyle w:val="StyleUnderline"/>
        </w:rPr>
        <w:t xml:space="preserve"> build mass movements</w:t>
      </w:r>
      <w:r w:rsidRPr="006E2751">
        <w:t xml:space="preserve"> </w:t>
      </w:r>
      <w:r>
        <w:t xml:space="preserve">- </w:t>
      </w:r>
      <w:r w:rsidRPr="00EB7585">
        <w:rPr>
          <w:rStyle w:val="Emphasis"/>
          <w:highlight w:val="cyan"/>
        </w:rPr>
        <w:t>n</w:t>
      </w:r>
      <w:r w:rsidRPr="006E2751">
        <w:rPr>
          <w:rStyle w:val="Emphasis"/>
          <w:highlight w:val="cyan"/>
        </w:rPr>
        <w:t>ot movements of the already</w:t>
      </w:r>
      <w:r w:rsidRPr="00EB7585">
        <w:rPr>
          <w:rStyle w:val="Emphasis"/>
          <w:highlight w:val="cyan"/>
        </w:rPr>
        <w:t xml:space="preserve"> c</w:t>
      </w:r>
      <w:r w:rsidRPr="006E2751">
        <w:rPr>
          <w:rStyle w:val="Emphasis"/>
          <w:highlight w:val="cyan"/>
        </w:rPr>
        <w:t>ommitted</w:t>
      </w:r>
      <w:r w:rsidRPr="00EB7585">
        <w:rPr>
          <w:rStyle w:val="Emphasis"/>
          <w:highlight w:val="cyan"/>
        </w:rPr>
        <w:t xml:space="preserve">, </w:t>
      </w:r>
      <w:r w:rsidRPr="006E2751">
        <w:rPr>
          <w:rStyle w:val="Emphasis"/>
          <w:highlight w:val="cyan"/>
        </w:rPr>
        <w:t>not movements of my friends</w:t>
      </w:r>
      <w:r w:rsidRPr="00EB7585">
        <w:rPr>
          <w:rStyle w:val="Emphasis"/>
          <w:highlight w:val="cyan"/>
        </w:rPr>
        <w:t xml:space="preserve">, </w:t>
      </w:r>
      <w:r w:rsidRPr="006E2751">
        <w:rPr>
          <w:rStyle w:val="Emphasis"/>
          <w:highlight w:val="cyan"/>
        </w:rPr>
        <w:t>not movements of the people who already</w:t>
      </w:r>
      <w:r w:rsidRPr="00EB7585">
        <w:rPr>
          <w:rStyle w:val="Emphasis"/>
          <w:highlight w:val="cyan"/>
        </w:rPr>
        <w:t xml:space="preserve"> </w:t>
      </w:r>
      <w:r>
        <w:rPr>
          <w:rStyle w:val="Emphasis"/>
          <w:highlight w:val="cyan"/>
        </w:rPr>
        <w:t>a</w:t>
      </w:r>
      <w:r w:rsidRPr="006E2751">
        <w:rPr>
          <w:rStyle w:val="Emphasis"/>
          <w:highlight w:val="cyan"/>
        </w:rPr>
        <w:t>gree</w:t>
      </w:r>
      <w:r>
        <w:rPr>
          <w:rStyle w:val="StyleUnderline"/>
        </w:rPr>
        <w:t xml:space="preserve">. </w:t>
      </w:r>
      <w:r w:rsidRPr="00EB7585">
        <w:t>I</w:t>
      </w:r>
      <w:r w:rsidRPr="006E2751">
        <w:t>n order to actually have the political weight</w:t>
      </w:r>
      <w:r w:rsidRPr="00EB7585">
        <w:t>,</w:t>
      </w:r>
      <w:r w:rsidRPr="006E2751">
        <w:t xml:space="preserve"> power</w:t>
      </w:r>
      <w:r w:rsidRPr="00EB7585">
        <w:t>,</w:t>
      </w:r>
      <w:r w:rsidRPr="006E2751">
        <w:t xml:space="preserve"> and</w:t>
      </w:r>
      <w:r w:rsidRPr="00EB7585">
        <w:t xml:space="preserve"> </w:t>
      </w:r>
      <w:r w:rsidRPr="006E2751">
        <w:t>authority to force whomever it is in power</w:t>
      </w:r>
      <w:r w:rsidRPr="00EB7585">
        <w:t xml:space="preserve"> –</w:t>
      </w:r>
      <w:r w:rsidRPr="006E2751">
        <w:t xml:space="preserve"> Trump</w:t>
      </w:r>
      <w:r w:rsidRPr="00EB7585">
        <w:t xml:space="preserve">, </w:t>
      </w:r>
      <w:r w:rsidRPr="006E2751">
        <w:t xml:space="preserve">Harris whoever it is </w:t>
      </w:r>
      <w:r w:rsidRPr="00EB7585">
        <w:t xml:space="preserve">- </w:t>
      </w:r>
      <w:r w:rsidRPr="006E2751">
        <w:t>because</w:t>
      </w:r>
      <w:r w:rsidRPr="00EB7585">
        <w:t xml:space="preserve"> </w:t>
      </w:r>
      <w:r w:rsidRPr="006E2751">
        <w:t>you know</w:t>
      </w:r>
      <w:r w:rsidRPr="00EB7585">
        <w:t>,</w:t>
      </w:r>
      <w:r w:rsidRPr="006E2751">
        <w:t xml:space="preserve"> Trump may lose Harris may</w:t>
      </w:r>
      <w:r w:rsidRPr="00EB7585">
        <w:t xml:space="preserve"> </w:t>
      </w:r>
      <w:r w:rsidRPr="006E2751">
        <w:t xml:space="preserve">win but has </w:t>
      </w:r>
      <w:r w:rsidRPr="00EB7585">
        <w:t>conceded</w:t>
      </w:r>
      <w:r w:rsidRPr="006E2751">
        <w:t xml:space="preserve"> so much and has conducted this campaign on the terms of</w:t>
      </w:r>
      <w:r w:rsidRPr="00EB7585">
        <w:t xml:space="preserve"> </w:t>
      </w:r>
      <w:r w:rsidRPr="006E2751">
        <w:t>the right that who the hell even knows what that will mean for us</w:t>
      </w:r>
      <w:r w:rsidRPr="00EB7585">
        <w:t>.</w:t>
      </w:r>
      <w:r w:rsidRPr="006E2751">
        <w:t xml:space="preserve"> </w:t>
      </w:r>
      <w:r w:rsidRPr="00EB7585">
        <w:t>L</w:t>
      </w:r>
      <w:r w:rsidRPr="006E2751">
        <w:t>osing by</w:t>
      </w:r>
      <w:r w:rsidRPr="00EB7585">
        <w:t xml:space="preserve"> w</w:t>
      </w:r>
      <w:r w:rsidRPr="006E2751">
        <w:t>inning</w:t>
      </w:r>
      <w:r w:rsidRPr="00EB7585">
        <w:t>.</w:t>
      </w:r>
      <w:r w:rsidRPr="006E2751">
        <w:t xml:space="preserve"> </w:t>
      </w:r>
      <w:r w:rsidRPr="00EB7585">
        <w:t>A</w:t>
      </w:r>
      <w:r w:rsidRPr="006E2751">
        <w:t>nd so if we don't actually have a mass movement that can force whomever</w:t>
      </w:r>
      <w:r w:rsidRPr="00EB7585">
        <w:t xml:space="preserve"> </w:t>
      </w:r>
      <w:r w:rsidRPr="006E2751">
        <w:t>is in power to conced</w:t>
      </w:r>
      <w:r w:rsidRPr="00EB7585">
        <w:t>e</w:t>
      </w:r>
      <w:r w:rsidRPr="006E2751">
        <w:t xml:space="preserve"> to what people actually</w:t>
      </w:r>
      <w:r w:rsidRPr="00EB7585">
        <w:t xml:space="preserve"> w</w:t>
      </w:r>
      <w:r w:rsidRPr="006E2751">
        <w:t>ant</w:t>
      </w:r>
      <w:r>
        <w:t xml:space="preserve">- </w:t>
      </w:r>
      <w:r w:rsidRPr="006E2751">
        <w:t>one of the crazy things when I was I was writing about this campaign and if</w:t>
      </w:r>
      <w:r>
        <w:t xml:space="preserve"> </w:t>
      </w:r>
      <w:r w:rsidRPr="006E2751">
        <w:t xml:space="preserve">you look at the polls like </w:t>
      </w:r>
      <w:r w:rsidRPr="006E2751">
        <w:rPr>
          <w:rStyle w:val="StyleUnderline"/>
          <w:highlight w:val="cyan"/>
        </w:rPr>
        <w:t>most people in this country think that the</w:t>
      </w:r>
      <w:r w:rsidRPr="00EB7585">
        <w:rPr>
          <w:rStyle w:val="StyleUnderline"/>
          <w:highlight w:val="cyan"/>
        </w:rPr>
        <w:t xml:space="preserve"> </w:t>
      </w:r>
      <w:r w:rsidRPr="006E2751">
        <w:rPr>
          <w:rStyle w:val="StyleUnderline"/>
          <w:highlight w:val="cyan"/>
        </w:rPr>
        <w:t xml:space="preserve">government </w:t>
      </w:r>
      <w:r w:rsidRPr="006E2751">
        <w:rPr>
          <w:rStyle w:val="Emphasis"/>
          <w:highlight w:val="cyan"/>
        </w:rPr>
        <w:t>should</w:t>
      </w:r>
      <w:r w:rsidRPr="006E2751">
        <w:rPr>
          <w:rStyle w:val="StyleUnderline"/>
          <w:highlight w:val="cyan"/>
        </w:rPr>
        <w:t xml:space="preserve"> be involved in making sure everyone has </w:t>
      </w:r>
      <w:r w:rsidRPr="00EB7585">
        <w:rPr>
          <w:rStyle w:val="StyleUnderline"/>
          <w:highlight w:val="cyan"/>
        </w:rPr>
        <w:t>h</w:t>
      </w:r>
      <w:r w:rsidRPr="006E2751">
        <w:rPr>
          <w:rStyle w:val="StyleUnderline"/>
          <w:highlight w:val="cyan"/>
        </w:rPr>
        <w:t>ealth</w:t>
      </w:r>
      <w:r w:rsidRPr="00EB7585">
        <w:rPr>
          <w:rStyle w:val="StyleUnderline"/>
          <w:highlight w:val="cyan"/>
        </w:rPr>
        <w:t>c</w:t>
      </w:r>
      <w:r w:rsidRPr="006E2751">
        <w:rPr>
          <w:rStyle w:val="StyleUnderline"/>
          <w:highlight w:val="cyan"/>
        </w:rPr>
        <w:t>are</w:t>
      </w:r>
      <w:r>
        <w:rPr>
          <w:rStyle w:val="StyleUnderline"/>
        </w:rPr>
        <w:t>. M</w:t>
      </w:r>
      <w:r w:rsidRPr="006E2751">
        <w:rPr>
          <w:rStyle w:val="StyleUnderline"/>
        </w:rPr>
        <w:t>ost</w:t>
      </w:r>
      <w:r>
        <w:rPr>
          <w:rStyle w:val="StyleUnderline"/>
        </w:rPr>
        <w:t xml:space="preserve"> </w:t>
      </w:r>
      <w:r w:rsidRPr="006E2751">
        <w:rPr>
          <w:rStyle w:val="StyleUnderline"/>
        </w:rPr>
        <w:t>people want the government to</w:t>
      </w:r>
      <w:r w:rsidRPr="006E2751">
        <w:t xml:space="preserve"> </w:t>
      </w:r>
      <w:r w:rsidRPr="006E2751">
        <w:rPr>
          <w:rStyle w:val="StyleUnderline"/>
        </w:rPr>
        <w:t>spend</w:t>
      </w:r>
      <w:r>
        <w:t xml:space="preserve">- </w:t>
      </w:r>
      <w:r w:rsidRPr="006E2751">
        <w:rPr>
          <w:rStyle w:val="Emphasis"/>
          <w:highlight w:val="cyan"/>
        </w:rPr>
        <w:t xml:space="preserve">most people are </w:t>
      </w:r>
      <w:proofErr w:type="gramStart"/>
      <w:r w:rsidRPr="006E2751">
        <w:rPr>
          <w:rStyle w:val="Emphasis"/>
          <w:highlight w:val="cyan"/>
        </w:rPr>
        <w:t>actually for</w:t>
      </w:r>
      <w:proofErr w:type="gramEnd"/>
      <w:r w:rsidRPr="006E2751">
        <w:rPr>
          <w:rStyle w:val="Emphasis"/>
          <w:highlight w:val="cyan"/>
        </w:rPr>
        <w:t xml:space="preserve"> big</w:t>
      </w:r>
      <w:r w:rsidRPr="00EB7585">
        <w:rPr>
          <w:rStyle w:val="Emphasis"/>
          <w:highlight w:val="cyan"/>
        </w:rPr>
        <w:t xml:space="preserve"> </w:t>
      </w:r>
      <w:r w:rsidRPr="006E2751">
        <w:rPr>
          <w:rStyle w:val="Emphasis"/>
          <w:highlight w:val="cyan"/>
        </w:rPr>
        <w:t>active government</w:t>
      </w:r>
      <w:r>
        <w:t xml:space="preserve">, </w:t>
      </w:r>
      <w:r w:rsidRPr="006E2751">
        <w:rPr>
          <w:rStyle w:val="StyleUnderline"/>
        </w:rPr>
        <w:t>making people's lives better</w:t>
      </w:r>
      <w:r>
        <w:rPr>
          <w:rStyle w:val="StyleUnderline"/>
        </w:rPr>
        <w:t xml:space="preserve">. </w:t>
      </w:r>
      <w:r w:rsidRPr="00EB7585">
        <w:rPr>
          <w:rStyle w:val="Emphasis"/>
          <w:highlight w:val="cyan"/>
        </w:rPr>
        <w:t>They</w:t>
      </w:r>
      <w:r w:rsidRPr="006E2751">
        <w:rPr>
          <w:rStyle w:val="Emphasis"/>
          <w:highlight w:val="cyan"/>
        </w:rPr>
        <w:t xml:space="preserve"> learn</w:t>
      </w:r>
      <w:r w:rsidRPr="00EB7585">
        <w:rPr>
          <w:rStyle w:val="Emphasis"/>
          <w:highlight w:val="cyan"/>
        </w:rPr>
        <w:t>ed</w:t>
      </w:r>
      <w:r w:rsidRPr="006E2751">
        <w:rPr>
          <w:rStyle w:val="Emphasis"/>
          <w:highlight w:val="cyan"/>
        </w:rPr>
        <w:t xml:space="preserve"> </w:t>
      </w:r>
      <w:r w:rsidRPr="006E2751">
        <w:rPr>
          <w:rStyle w:val="Emphasis"/>
        </w:rPr>
        <w:t xml:space="preserve">something </w:t>
      </w:r>
      <w:r w:rsidRPr="006E2751">
        <w:rPr>
          <w:rStyle w:val="Emphasis"/>
          <w:highlight w:val="cyan"/>
        </w:rPr>
        <w:t>from the</w:t>
      </w:r>
      <w:r w:rsidRPr="00EB7585">
        <w:rPr>
          <w:rStyle w:val="Emphasis"/>
          <w:highlight w:val="cyan"/>
        </w:rPr>
        <w:t xml:space="preserve"> </w:t>
      </w:r>
      <w:r w:rsidRPr="006E2751">
        <w:rPr>
          <w:rStyle w:val="Emphasis"/>
          <w:highlight w:val="cyan"/>
        </w:rPr>
        <w:t>role of the state in the pandemic</w:t>
      </w:r>
      <w:r>
        <w:t>. A</w:t>
      </w:r>
      <w:r w:rsidRPr="006E2751">
        <w:t xml:space="preserve">nd </w:t>
      </w:r>
      <w:r w:rsidRPr="006E2751">
        <w:rPr>
          <w:rStyle w:val="StyleUnderline"/>
        </w:rPr>
        <w:t>if you're for that there's</w:t>
      </w:r>
      <w:r>
        <w:rPr>
          <w:rStyle w:val="StyleUnderline"/>
        </w:rPr>
        <w:t xml:space="preserve"> </w:t>
      </w:r>
      <w:r w:rsidRPr="006E2751">
        <w:rPr>
          <w:rStyle w:val="StyleUnderline"/>
        </w:rPr>
        <w:t>no actual representation of that</w:t>
      </w:r>
      <w:r w:rsidRPr="006E2751">
        <w:t xml:space="preserve"> </w:t>
      </w:r>
      <w:r w:rsidRPr="006E2751">
        <w:rPr>
          <w:rStyle w:val="StyleUnderline"/>
        </w:rPr>
        <w:t>that is on offer</w:t>
      </w:r>
      <w:r w:rsidRPr="006E2751">
        <w:t xml:space="preserve"> in this</w:t>
      </w:r>
      <w:r>
        <w:t xml:space="preserve"> </w:t>
      </w:r>
      <w:r w:rsidRPr="006E2751">
        <w:t>electoral proces</w:t>
      </w:r>
      <w:r>
        <w:t>s. A</w:t>
      </w:r>
      <w:r w:rsidRPr="006E2751">
        <w:t xml:space="preserve">nd </w:t>
      </w:r>
      <w:proofErr w:type="gramStart"/>
      <w:r w:rsidRPr="006E2751">
        <w:t>so</w:t>
      </w:r>
      <w:proofErr w:type="gramEnd"/>
      <w:r w:rsidRPr="006E2751">
        <w:t xml:space="preserve"> </w:t>
      </w:r>
      <w:proofErr w:type="gramStart"/>
      <w:r w:rsidRPr="006E2751">
        <w:rPr>
          <w:rStyle w:val="Emphasis"/>
          <w:highlight w:val="cyan"/>
        </w:rPr>
        <w:t>in order to</w:t>
      </w:r>
      <w:proofErr w:type="gramEnd"/>
      <w:r w:rsidRPr="006E2751">
        <w:rPr>
          <w:rStyle w:val="Emphasis"/>
          <w:highlight w:val="cyan"/>
        </w:rPr>
        <w:t xml:space="preserve"> get those who </w:t>
      </w:r>
      <w:proofErr w:type="gramStart"/>
      <w:r w:rsidRPr="006E2751">
        <w:rPr>
          <w:rStyle w:val="Emphasis"/>
          <w:highlight w:val="cyan"/>
        </w:rPr>
        <w:t>are</w:t>
      </w:r>
      <w:proofErr w:type="gramEnd"/>
      <w:r w:rsidRPr="006E2751">
        <w:rPr>
          <w:rStyle w:val="Emphasis"/>
          <w:highlight w:val="cyan"/>
        </w:rPr>
        <w:t xml:space="preserve"> </w:t>
      </w:r>
      <w:r w:rsidRPr="00EB7585">
        <w:rPr>
          <w:rStyle w:val="Emphasis"/>
          <w:highlight w:val="cyan"/>
        </w:rPr>
        <w:t>p</w:t>
      </w:r>
      <w:r w:rsidRPr="006E2751">
        <w:rPr>
          <w:rStyle w:val="Emphasis"/>
          <w:highlight w:val="cyan"/>
        </w:rPr>
        <w:t>ower to</w:t>
      </w:r>
      <w:r w:rsidRPr="00EB7585">
        <w:rPr>
          <w:rStyle w:val="Emphasis"/>
          <w:highlight w:val="cyan"/>
        </w:rPr>
        <w:t xml:space="preserve"> </w:t>
      </w:r>
      <w:r w:rsidRPr="006E2751">
        <w:rPr>
          <w:rStyle w:val="Emphasis"/>
          <w:highlight w:val="cyan"/>
        </w:rPr>
        <w:t xml:space="preserve">respond to </w:t>
      </w:r>
      <w:proofErr w:type="gramStart"/>
      <w:r w:rsidRPr="006E2751">
        <w:rPr>
          <w:rStyle w:val="Emphasis"/>
          <w:highlight w:val="cyan"/>
        </w:rPr>
        <w:t>what it is that</w:t>
      </w:r>
      <w:proofErr w:type="gramEnd"/>
      <w:r w:rsidRPr="006E2751">
        <w:rPr>
          <w:rStyle w:val="Emphasis"/>
          <w:highlight w:val="cyan"/>
        </w:rPr>
        <w:t xml:space="preserve"> most people </w:t>
      </w:r>
      <w:proofErr w:type="gramStart"/>
      <w:r w:rsidRPr="006E2751">
        <w:rPr>
          <w:rStyle w:val="Emphasis"/>
          <w:highlight w:val="cyan"/>
        </w:rPr>
        <w:t>actually want</w:t>
      </w:r>
      <w:proofErr w:type="gramEnd"/>
      <w:r w:rsidRPr="00EB7585">
        <w:rPr>
          <w:rStyle w:val="Emphasis"/>
          <w:highlight w:val="cyan"/>
        </w:rPr>
        <w:t xml:space="preserve">, </w:t>
      </w:r>
      <w:r w:rsidRPr="006E2751">
        <w:rPr>
          <w:rStyle w:val="Emphasis"/>
          <w:highlight w:val="cyan"/>
        </w:rPr>
        <w:t xml:space="preserve">most people </w:t>
      </w:r>
      <w:proofErr w:type="gramStart"/>
      <w:r w:rsidRPr="006E2751">
        <w:rPr>
          <w:rStyle w:val="Emphasis"/>
          <w:highlight w:val="cyan"/>
        </w:rPr>
        <w:t>have to</w:t>
      </w:r>
      <w:proofErr w:type="gramEnd"/>
      <w:r w:rsidRPr="006E2751">
        <w:rPr>
          <w:rStyle w:val="Emphasis"/>
          <w:highlight w:val="cyan"/>
        </w:rPr>
        <w:t xml:space="preserve"> be</w:t>
      </w:r>
      <w:r w:rsidRPr="00EB7585">
        <w:rPr>
          <w:rStyle w:val="Emphasis"/>
          <w:highlight w:val="cyan"/>
        </w:rPr>
        <w:t xml:space="preserve"> </w:t>
      </w:r>
      <w:proofErr w:type="gramStart"/>
      <w:r w:rsidRPr="006E2751">
        <w:rPr>
          <w:rStyle w:val="Emphasis"/>
          <w:highlight w:val="cyan"/>
        </w:rPr>
        <w:t>organized</w:t>
      </w:r>
      <w:proofErr w:type="gramEnd"/>
      <w:r w:rsidRPr="006E2751">
        <w:t xml:space="preserve"> and it </w:t>
      </w:r>
      <w:r w:rsidRPr="00F066F1">
        <w:rPr>
          <w:color w:val="EE0000"/>
        </w:rPr>
        <w:t xml:space="preserve">feels like </w:t>
      </w:r>
      <w:r w:rsidRPr="00F066F1">
        <w:rPr>
          <w:rStyle w:val="StyleUnderline"/>
          <w:color w:val="EE0000"/>
          <w:highlight w:val="cyan"/>
        </w:rPr>
        <w:t>we are so far behind on</w:t>
      </w:r>
      <w:r w:rsidRPr="00F066F1">
        <w:rPr>
          <w:rStyle w:val="StyleUnderline"/>
          <w:color w:val="EE0000"/>
        </w:rPr>
        <w:t xml:space="preserve"> doing </w:t>
      </w:r>
      <w:r w:rsidRPr="00F066F1">
        <w:rPr>
          <w:rStyle w:val="StyleUnderline"/>
          <w:color w:val="EE0000"/>
          <w:highlight w:val="cyan"/>
        </w:rPr>
        <w:t>that</w:t>
      </w:r>
      <w:r w:rsidRPr="00F066F1">
        <w:rPr>
          <w:rStyle w:val="StyleUnderline"/>
          <w:color w:val="EE0000"/>
        </w:rPr>
        <w:t xml:space="preserve"> </w:t>
      </w:r>
      <w:r w:rsidRPr="00F066F1">
        <w:rPr>
          <w:color w:val="EE0000"/>
        </w:rPr>
        <w:t xml:space="preserve">and all these people are on November 6 we're going to be there. </w:t>
      </w:r>
      <w:r w:rsidRPr="00F066F1">
        <w:rPr>
          <w:rStyle w:val="StyleUnderline"/>
          <w:color w:val="EE0000"/>
          <w:highlight w:val="cyan"/>
        </w:rPr>
        <w:t>We</w:t>
      </w:r>
      <w:r w:rsidRPr="00F066F1">
        <w:rPr>
          <w:rStyle w:val="StyleUnderline"/>
          <w:color w:val="EE0000"/>
        </w:rPr>
        <w:t xml:space="preserve"> just </w:t>
      </w:r>
      <w:r w:rsidRPr="00F066F1">
        <w:rPr>
          <w:rStyle w:val="StyleUnderline"/>
          <w:color w:val="EE0000"/>
          <w:highlight w:val="cyan"/>
        </w:rPr>
        <w:t>saw this with Biden</w:t>
      </w:r>
      <w:r w:rsidRPr="00F066F1">
        <w:rPr>
          <w:rStyle w:val="StyleUnderline"/>
          <w:color w:val="EE0000"/>
        </w:rPr>
        <w:t xml:space="preserve">, how the </w:t>
      </w:r>
      <w:r w:rsidRPr="00F066F1">
        <w:rPr>
          <w:rStyle w:val="StyleUnderline"/>
          <w:color w:val="EE0000"/>
          <w:highlight w:val="green"/>
        </w:rPr>
        <w:t xml:space="preserve">energy that was </w:t>
      </w:r>
      <w:r w:rsidRPr="00F066F1">
        <w:rPr>
          <w:rStyle w:val="StyleUnderline"/>
          <w:color w:val="EE0000"/>
          <w:highlight w:val="cyan"/>
        </w:rPr>
        <w:t>generated through the historically large protest</w:t>
      </w:r>
      <w:r w:rsidRPr="00F066F1">
        <w:rPr>
          <w:rStyle w:val="StyleUnderline"/>
          <w:color w:val="EE0000"/>
        </w:rPr>
        <w:t xml:space="preserve"> in the summer </w:t>
      </w:r>
      <w:r w:rsidRPr="00F066F1">
        <w:rPr>
          <w:rStyle w:val="StyleUnderline"/>
          <w:color w:val="EE0000"/>
          <w:highlight w:val="cyan"/>
        </w:rPr>
        <w:t>of 2020 was channeled essentially into Biden's</w:t>
      </w:r>
      <w:r w:rsidRPr="00F066F1">
        <w:rPr>
          <w:rStyle w:val="StyleUnderline"/>
          <w:color w:val="EE0000"/>
        </w:rPr>
        <w:t xml:space="preserve"> 2020 </w:t>
      </w:r>
      <w:r w:rsidRPr="00F066F1">
        <w:rPr>
          <w:rStyle w:val="StyleUnderline"/>
          <w:color w:val="EE0000"/>
          <w:highlight w:val="cyan"/>
        </w:rPr>
        <w:t>election and</w:t>
      </w:r>
      <w:r w:rsidRPr="00F066F1">
        <w:rPr>
          <w:rStyle w:val="StyleUnderline"/>
          <w:color w:val="EE0000"/>
        </w:rPr>
        <w:t xml:space="preserve"> then the </w:t>
      </w:r>
      <w:r w:rsidRPr="00F066F1">
        <w:rPr>
          <w:rStyle w:val="StyleUnderline"/>
          <w:color w:val="EE0000"/>
          <w:highlight w:val="cyan"/>
        </w:rPr>
        <w:t>Georgia Senate races</w:t>
      </w:r>
      <w:r w:rsidRPr="00F066F1">
        <w:rPr>
          <w:rStyle w:val="StyleUnderline"/>
          <w:color w:val="EE0000"/>
        </w:rPr>
        <w:t xml:space="preserve"> in December. And </w:t>
      </w:r>
      <w:r w:rsidRPr="00F066F1">
        <w:rPr>
          <w:rStyle w:val="StyleUnderline"/>
          <w:color w:val="EE0000"/>
          <w:highlight w:val="cyan"/>
        </w:rPr>
        <w:t>it was dissipated</w:t>
      </w:r>
      <w:r w:rsidRPr="00F066F1">
        <w:rPr>
          <w:rStyle w:val="StyleUnderline"/>
          <w:color w:val="EE0000"/>
        </w:rPr>
        <w:t xml:space="preserve">. And </w:t>
      </w:r>
      <w:r w:rsidRPr="00F066F1">
        <w:rPr>
          <w:rStyle w:val="StyleUnderline"/>
          <w:color w:val="EE0000"/>
          <w:highlight w:val="cyan"/>
        </w:rPr>
        <w:t>there actually were no protests even as Biden was abandoning</w:t>
      </w:r>
      <w:r w:rsidRPr="00F066F1">
        <w:rPr>
          <w:color w:val="EE0000"/>
        </w:rPr>
        <w:t xml:space="preserve"> </w:t>
      </w:r>
      <w:r w:rsidRPr="00F066F1">
        <w:rPr>
          <w:rStyle w:val="StyleUnderline"/>
          <w:color w:val="EE0000"/>
        </w:rPr>
        <w:t xml:space="preserve">the </w:t>
      </w:r>
      <w:r w:rsidRPr="00F066F1">
        <w:rPr>
          <w:rStyle w:val="StyleUnderline"/>
          <w:color w:val="EE0000"/>
          <w:highlight w:val="cyan"/>
        </w:rPr>
        <w:t>promises</w:t>
      </w:r>
      <w:r w:rsidRPr="00F066F1">
        <w:rPr>
          <w:rStyle w:val="StyleUnderline"/>
          <w:color w:val="EE0000"/>
        </w:rPr>
        <w:t xml:space="preserve"> that were made in 2020. </w:t>
      </w:r>
      <w:r w:rsidRPr="00F066F1">
        <w:rPr>
          <w:color w:val="EE0000"/>
        </w:rPr>
        <w:t xml:space="preserve">No protest. </w:t>
      </w:r>
      <w:r w:rsidRPr="00F066F1">
        <w:rPr>
          <w:rStyle w:val="StyleUnderline"/>
          <w:color w:val="EE0000"/>
          <w:highlight w:val="cyan"/>
        </w:rPr>
        <w:t>it was only the Palestine protest</w:t>
      </w:r>
      <w:r w:rsidRPr="00F066F1">
        <w:rPr>
          <w:rStyle w:val="StyleUnderline"/>
          <w:color w:val="EE0000"/>
        </w:rPr>
        <w:t xml:space="preserve"> this past spring </w:t>
      </w:r>
      <w:r w:rsidRPr="00F066F1">
        <w:rPr>
          <w:rStyle w:val="StyleUnderline"/>
          <w:color w:val="EE0000"/>
          <w:highlight w:val="cyan"/>
        </w:rPr>
        <w:t>that broke through the malaise</w:t>
      </w:r>
      <w:r w:rsidRPr="00F066F1">
        <w:rPr>
          <w:rStyle w:val="StyleUnderline"/>
          <w:color w:val="EE0000"/>
        </w:rPr>
        <w:t xml:space="preserve"> </w:t>
      </w:r>
      <w:r w:rsidRPr="00F066F1">
        <w:rPr>
          <w:color w:val="EE0000"/>
        </w:rPr>
        <w:t xml:space="preserve">and so that just means that our social forces…like </w:t>
      </w:r>
      <w:r w:rsidRPr="00F066F1">
        <w:rPr>
          <w:rStyle w:val="StyleUnderline"/>
          <w:color w:val="EE0000"/>
          <w:highlight w:val="cyan"/>
        </w:rPr>
        <w:t>the sentiment is there</w:t>
      </w:r>
      <w:r w:rsidRPr="00F066F1">
        <w:rPr>
          <w:color w:val="EE0000"/>
        </w:rPr>
        <w:t xml:space="preserve"> I believe, I think </w:t>
      </w:r>
      <w:r w:rsidRPr="00F066F1">
        <w:rPr>
          <w:rStyle w:val="StyleUnderline"/>
          <w:color w:val="EE0000"/>
        </w:rPr>
        <w:t xml:space="preserve">all the excitement </w:t>
      </w:r>
      <w:r w:rsidRPr="00F066F1">
        <w:rPr>
          <w:rStyle w:val="StyleUnderline"/>
          <w:color w:val="EE0000"/>
          <w:highlight w:val="cyan"/>
        </w:rPr>
        <w:t>when</w:t>
      </w:r>
      <w:r w:rsidRPr="00F066F1">
        <w:rPr>
          <w:rStyle w:val="StyleUnderline"/>
          <w:color w:val="EE0000"/>
        </w:rPr>
        <w:t xml:space="preserve"> Kamala </w:t>
      </w:r>
      <w:r w:rsidRPr="00F066F1">
        <w:rPr>
          <w:rStyle w:val="StyleUnderline"/>
          <w:color w:val="EE0000"/>
          <w:highlight w:val="cyan"/>
        </w:rPr>
        <w:t>Harris</w:t>
      </w:r>
      <w:r w:rsidRPr="00F066F1">
        <w:rPr>
          <w:rStyle w:val="StyleUnderline"/>
          <w:color w:val="EE0000"/>
        </w:rPr>
        <w:t xml:space="preserve"> first </w:t>
      </w:r>
      <w:r w:rsidRPr="00F066F1">
        <w:rPr>
          <w:rStyle w:val="StyleUnderline"/>
          <w:color w:val="EE0000"/>
          <w:highlight w:val="cyan"/>
        </w:rPr>
        <w:t>declared her candidacy</w:t>
      </w:r>
      <w:r w:rsidRPr="00F066F1">
        <w:rPr>
          <w:rStyle w:val="StyleUnderline"/>
          <w:color w:val="EE0000"/>
        </w:rPr>
        <w:t xml:space="preserve"> </w:t>
      </w:r>
      <w:r w:rsidRPr="00F066F1">
        <w:rPr>
          <w:color w:val="EE0000"/>
        </w:rPr>
        <w:t xml:space="preserve">that was expressed in tens of thousands of people getting on these ridiculous phone calls and showing up to the stadiums- </w:t>
      </w:r>
      <w:r w:rsidRPr="00F066F1">
        <w:rPr>
          <w:rStyle w:val="Emphasis"/>
          <w:color w:val="EE0000"/>
          <w:highlight w:val="cyan"/>
        </w:rPr>
        <w:t>people</w:t>
      </w:r>
      <w:r w:rsidRPr="00F066F1">
        <w:rPr>
          <w:color w:val="EE0000"/>
          <w:highlight w:val="cyan"/>
        </w:rPr>
        <w:t xml:space="preserve"> </w:t>
      </w:r>
      <w:r w:rsidRPr="00F066F1">
        <w:rPr>
          <w:rStyle w:val="Emphasis"/>
          <w:color w:val="EE0000"/>
          <w:highlight w:val="cyan"/>
        </w:rPr>
        <w:t>wanted to do something!</w:t>
      </w:r>
      <w:r w:rsidRPr="00F066F1">
        <w:rPr>
          <w:color w:val="EE0000"/>
        </w:rPr>
        <w:t xml:space="preserve"> To me </w:t>
      </w:r>
      <w:r w:rsidRPr="00F066F1">
        <w:rPr>
          <w:rStyle w:val="Emphasis"/>
          <w:color w:val="EE0000"/>
          <w:highlight w:val="cyan"/>
        </w:rPr>
        <w:t>this was</w:t>
      </w:r>
      <w:r w:rsidRPr="00F066F1">
        <w:rPr>
          <w:rStyle w:val="Emphasis"/>
          <w:color w:val="EE0000"/>
        </w:rPr>
        <w:t xml:space="preserve"> an expression of </w:t>
      </w:r>
      <w:r w:rsidRPr="00F066F1">
        <w:rPr>
          <w:rStyle w:val="Emphasis"/>
          <w:color w:val="EE0000"/>
          <w:highlight w:val="cyan"/>
        </w:rPr>
        <w:t>a sentiment of wanting to be organized and</w:t>
      </w:r>
      <w:r w:rsidRPr="00F066F1">
        <w:rPr>
          <w:rStyle w:val="Emphasis"/>
          <w:color w:val="EE0000"/>
        </w:rPr>
        <w:t xml:space="preserve"> wanting to </w:t>
      </w:r>
      <w:r w:rsidRPr="00F066F1">
        <w:rPr>
          <w:rStyle w:val="Emphasis"/>
          <w:color w:val="EE0000"/>
          <w:highlight w:val="cyan"/>
        </w:rPr>
        <w:t>do something</w:t>
      </w:r>
      <w:r w:rsidRPr="00F066F1">
        <w:rPr>
          <w:rStyle w:val="Emphasis"/>
          <w:color w:val="EE0000"/>
        </w:rPr>
        <w:t xml:space="preserve">. And, </w:t>
      </w:r>
      <w:r w:rsidRPr="00F066F1">
        <w:rPr>
          <w:rStyle w:val="Emphasis"/>
          <w:color w:val="EE0000"/>
          <w:highlight w:val="cyan"/>
        </w:rPr>
        <w:t>we have a left in this country</w:t>
      </w:r>
      <w:r w:rsidRPr="00F066F1">
        <w:rPr>
          <w:rStyle w:val="Emphasis"/>
          <w:color w:val="EE0000"/>
        </w:rPr>
        <w:t xml:space="preserve"> - that I certainly see myself as a part of - </w:t>
      </w:r>
      <w:r w:rsidRPr="00F066F1">
        <w:rPr>
          <w:rStyle w:val="Emphasis"/>
          <w:color w:val="EE0000"/>
          <w:highlight w:val="cyan"/>
        </w:rPr>
        <w:t xml:space="preserve">that has not been up to the challenge of organizing </w:t>
      </w:r>
      <w:r w:rsidRPr="00F066F1">
        <w:rPr>
          <w:rStyle w:val="Emphasis"/>
          <w:i/>
          <w:color w:val="EE0000"/>
          <w:highlight w:val="cyan"/>
        </w:rPr>
        <w:t>that.</w:t>
      </w:r>
      <w:r w:rsidRPr="00F066F1">
        <w:rPr>
          <w:color w:val="EE0000"/>
        </w:rPr>
        <w:t xml:space="preserve"> And </w:t>
      </w:r>
      <w:r w:rsidRPr="00F066F1">
        <w:rPr>
          <w:rStyle w:val="Emphasis"/>
          <w:color w:val="EE0000"/>
        </w:rPr>
        <w:t xml:space="preserve">that's the challenge we face, </w:t>
      </w:r>
      <w:r w:rsidRPr="00F066F1">
        <w:rPr>
          <w:rStyle w:val="Emphasis"/>
          <w:color w:val="EE0000"/>
          <w:highlight w:val="cyan"/>
        </w:rPr>
        <w:t xml:space="preserve">that's what we </w:t>
      </w:r>
      <w:proofErr w:type="gramStart"/>
      <w:r w:rsidRPr="00F066F1">
        <w:rPr>
          <w:rStyle w:val="Emphasis"/>
          <w:color w:val="EE0000"/>
          <w:highlight w:val="cyan"/>
        </w:rPr>
        <w:t>have to</w:t>
      </w:r>
      <w:proofErr w:type="gramEnd"/>
      <w:r w:rsidRPr="00F066F1">
        <w:rPr>
          <w:rStyle w:val="Emphasis"/>
          <w:color w:val="EE0000"/>
          <w:highlight w:val="cyan"/>
        </w:rPr>
        <w:t xml:space="preserve"> do if we want to </w:t>
      </w:r>
      <w:proofErr w:type="gramStart"/>
      <w:r w:rsidRPr="00F066F1">
        <w:rPr>
          <w:rStyle w:val="Emphasis"/>
          <w:color w:val="EE0000"/>
          <w:highlight w:val="cyan"/>
        </w:rPr>
        <w:t>actually build</w:t>
      </w:r>
      <w:proofErr w:type="gramEnd"/>
      <w:r w:rsidRPr="00F066F1">
        <w:rPr>
          <w:rStyle w:val="Emphasis"/>
          <w:color w:val="EE0000"/>
          <w:highlight w:val="cyan"/>
        </w:rPr>
        <w:t xml:space="preserve"> beyond</w:t>
      </w:r>
      <w:r w:rsidRPr="00F066F1">
        <w:rPr>
          <w:b/>
          <w:iCs/>
          <w:color w:val="EE0000"/>
          <w:highlight w:val="cyan"/>
          <w:u w:val="single"/>
        </w:rPr>
        <w:t xml:space="preserve"> </w:t>
      </w:r>
      <w:r w:rsidRPr="00F066F1">
        <w:rPr>
          <w:rStyle w:val="Emphasis"/>
          <w:color w:val="EE0000"/>
          <w:highlight w:val="cyan"/>
        </w:rPr>
        <w:t>ourselves.</w:t>
      </w:r>
    </w:p>
    <w:p w14:paraId="2A316EAF" w14:textId="77777777" w:rsidR="007E584F" w:rsidRPr="00F066F1" w:rsidRDefault="007E584F" w:rsidP="007E584F">
      <w:pPr>
        <w:rPr>
          <w:color w:val="EE0000"/>
        </w:rPr>
      </w:pPr>
    </w:p>
    <w:p w14:paraId="456FF4BC" w14:textId="47E565F3" w:rsidR="007E584F" w:rsidRDefault="005F250C" w:rsidP="005F250C">
      <w:pPr>
        <w:pStyle w:val="Heading1"/>
      </w:pPr>
      <w:r>
        <w:t>Case</w:t>
      </w:r>
    </w:p>
    <w:p w14:paraId="6170FFE5" w14:textId="48C5F478" w:rsidR="008B55A1" w:rsidRDefault="008B55A1" w:rsidP="008B55A1">
      <w:pPr>
        <w:pStyle w:val="Heading4"/>
        <w:numPr>
          <w:ilvl w:val="0"/>
          <w:numId w:val="46"/>
        </w:numPr>
      </w:pPr>
      <w:r>
        <w:t xml:space="preserve">Worker rights intrinsically respond to conditions of neoliberal austerity – creating socially responsive relations to care, climate change, and racialization requires recognizing the necessity of sustaining socially democratic bonds as the nexus of political economy – absent that, voting </w:t>
      </w:r>
      <w:proofErr w:type="spellStart"/>
      <w:r>
        <w:t>aff</w:t>
      </w:r>
      <w:proofErr w:type="spellEnd"/>
      <w:r>
        <w:t xml:space="preserve"> greenlights the most unrestrained elements of capitalist exploitation and minoritarian domination.</w:t>
      </w:r>
    </w:p>
    <w:p w14:paraId="4715EACE" w14:textId="77777777" w:rsidR="008B55A1" w:rsidRDefault="008B55A1" w:rsidP="008B55A1">
      <w:r w:rsidRPr="00A47A7E">
        <w:rPr>
          <w:rStyle w:val="Style13ptBold"/>
        </w:rPr>
        <w:t>Roger 22</w:t>
      </w:r>
      <w:r>
        <w:t xml:space="preserve">, </w:t>
      </w:r>
      <w:r w:rsidRPr="00A47A7E">
        <w:t xml:space="preserve">Rogers, Brishen, </w:t>
      </w:r>
      <w:r w:rsidRPr="002F174F">
        <w:t>Professor of Law at Georgetown University Law Center</w:t>
      </w:r>
      <w:r>
        <w:t xml:space="preserve">, </w:t>
      </w:r>
      <w:r w:rsidRPr="00A47A7E">
        <w:t>Capitalist Development, Labor Law, and the New Working Class — Reviewing Gabriel Winant, The Next Shift: The Fall of Industry and the Rise of Health Care in Rust Belt America (Harvard University Press, 2021) (February 1, 2022). Yale Law Journal, Forthcoming, Available at SSRN: https://ssrn.com/abstract=4038845 or http://dx.doi.org/10.2139/ssrn.4038845 //</w:t>
      </w:r>
      <w:r>
        <w:t xml:space="preserve"> ~</w:t>
      </w:r>
      <w:proofErr w:type="spellStart"/>
      <w:r>
        <w:t>kwudjwa</w:t>
      </w:r>
      <w:proofErr w:type="spellEnd"/>
      <w:r>
        <w:t>~</w:t>
      </w:r>
    </w:p>
    <w:p w14:paraId="2EDDA8EB" w14:textId="77777777" w:rsidR="008B55A1" w:rsidRPr="0014021E" w:rsidRDefault="008B55A1" w:rsidP="008B55A1">
      <w:pPr>
        <w:rPr>
          <w:rStyle w:val="StyleUnderline"/>
        </w:rPr>
      </w:pPr>
      <w:r w:rsidRPr="007C12B2">
        <w:t>Winant’s book suggests that neoliberalism evolved out of the postwar compact, carrying forward many of its ills, exclusions, and tensions</w:t>
      </w:r>
      <w:proofErr w:type="gramStart"/>
      <w:r w:rsidRPr="007C12B2">
        <w:t>.203</w:t>
      </w:r>
      <w:proofErr w:type="gramEnd"/>
      <w:r w:rsidRPr="007C12B2">
        <w:t xml:space="preserve"> This Book Review has </w:t>
      </w:r>
      <w:r w:rsidRPr="0014021E">
        <w:t xml:space="preserve">argued that labor law’s evolution over this same period both responded to and helped to facilitate this broader political-economic shift. </w:t>
      </w:r>
      <w:proofErr w:type="spellStart"/>
      <w:r w:rsidRPr="0014021E">
        <w:rPr>
          <w:rStyle w:val="StyleUnderline"/>
          <w:highlight w:val="green"/>
        </w:rPr>
        <w:t>Deunionization</w:t>
      </w:r>
      <w:proofErr w:type="spellEnd"/>
      <w:r w:rsidRPr="0014021E">
        <w:rPr>
          <w:rStyle w:val="StyleUnderline"/>
          <w:highlight w:val="green"/>
        </w:rPr>
        <w:t>, the individualization of employment, fissuring, and other mechanisms of wage suppression have been</w:t>
      </w:r>
      <w:r w:rsidRPr="007C12B2">
        <w:t xml:space="preserve">, in large part, </w:t>
      </w:r>
      <w:r w:rsidRPr="0014021E">
        <w:rPr>
          <w:rStyle w:val="StyleUnderline"/>
          <w:highlight w:val="green"/>
        </w:rPr>
        <w:t>legal projects</w:t>
      </w:r>
      <w:r w:rsidRPr="007C12B2">
        <w:t xml:space="preserve">. In that sense, </w:t>
      </w:r>
      <w:r w:rsidRPr="0014021E">
        <w:rPr>
          <w:rStyle w:val="StyleUnderline"/>
        </w:rPr>
        <w:t xml:space="preserve">contemporary labor law shows the mark of the broader “Twentieth-Century Synthesis” in legal theory, whereby </w:t>
      </w:r>
      <w:r w:rsidRPr="0014021E">
        <w:rPr>
          <w:rStyle w:val="StyleUnderline"/>
          <w:highlight w:val="green"/>
        </w:rPr>
        <w:t>fields of law</w:t>
      </w:r>
      <w:r w:rsidRPr="0014021E">
        <w:rPr>
          <w:rStyle w:val="StyleUnderline"/>
        </w:rPr>
        <w:t xml:space="preserve"> understood to be about “the economy” </w:t>
      </w:r>
      <w:r w:rsidRPr="0014021E">
        <w:rPr>
          <w:rStyle w:val="StyleUnderline"/>
          <w:highlight w:val="green"/>
        </w:rPr>
        <w:t>were reoriented around market values</w:t>
      </w:r>
      <w:r w:rsidRPr="0014021E">
        <w:rPr>
          <w:rStyle w:val="StyleUnderline"/>
        </w:rPr>
        <w:t xml:space="preserve"> of efficiency, choice, and individual autonomy</w:t>
      </w:r>
      <w:r w:rsidRPr="007C12B2">
        <w:t xml:space="preserve">.204 Through that process, </w:t>
      </w:r>
      <w:r w:rsidRPr="0014021E">
        <w:rPr>
          <w:rStyle w:val="Emphasis"/>
        </w:rPr>
        <w:t>those fields of law were largely “</w:t>
      </w:r>
      <w:r w:rsidRPr="0014021E">
        <w:rPr>
          <w:rStyle w:val="Emphasis"/>
          <w:highlight w:val="green"/>
        </w:rPr>
        <w:t>emptied of democracy</w:t>
      </w:r>
      <w:r w:rsidRPr="0014021E">
        <w:rPr>
          <w:rStyle w:val="Emphasis"/>
        </w:rPr>
        <w:t>.”</w:t>
      </w:r>
      <w:r w:rsidRPr="007C12B2">
        <w:t xml:space="preserve">205 But as Winant’s book also suggests, </w:t>
      </w:r>
      <w:r w:rsidRPr="0014021E">
        <w:rPr>
          <w:rStyle w:val="StyleUnderline"/>
        </w:rPr>
        <w:t>today’s neoliberal political economy contains new conditions of possibility.</w:t>
      </w:r>
      <w:r w:rsidRPr="007C12B2">
        <w:t xml:space="preserve">206 Health care’s growth resulted from the population’s demands for basic material security, since health care spending both provided necessary care and stimulated job growth. Today’s care and social-reproduction sectors remain essential for social flourishing, especially after COVID-19, which gives care workers and educators some latent power. Indeed, in </w:t>
      </w:r>
      <w:r w:rsidRPr="0014021E">
        <w:t>2018, a full ninety percent of workers who went on strike worked in health care and education.207 More recently, many service-sector businesses, including restaurants and hotels, have struggled to staff back up after COVID-19, in part because some restaurant and hotel workers were unwilling to tolerate physically grueling and risky work any longer.208 The second half of 202</w:t>
      </w:r>
      <w:r w:rsidRPr="007C12B2">
        <w:t xml:space="preserve">1 even brought a bona fide strike wave, drawing forth nurses, telecommunications workers, and factory workers, among others.209 In all such efforts, workers may find the public to be more supportive than in the recent past. The 2019 Chicago teacher’s strike, for example, garnered more support from parents than from other city residents, likely because the union made demands—such as for smaller class sizes, more support staff within schools, and even affordable housing—that would benefit parents.210 Rising health care costs also put pressure on consumers as well </w:t>
      </w:r>
      <w:proofErr w:type="spellStart"/>
      <w:r w:rsidRPr="007C12B2">
        <w:t>asworkers</w:t>
      </w:r>
      <w:proofErr w:type="spellEnd"/>
      <w:r w:rsidRPr="007C12B2">
        <w:t xml:space="preserve">, creating favorable conditions for alliances between care workers and consumers. Indeed, </w:t>
      </w:r>
      <w:r w:rsidRPr="0014021E">
        <w:rPr>
          <w:rStyle w:val="StyleUnderline"/>
        </w:rPr>
        <w:t>today’s resurgent social movements are envisioning quite different political economies of production, care, and ecology</w:t>
      </w:r>
      <w:r w:rsidRPr="007C12B2">
        <w:t xml:space="preserve">.211 One set of scholars and unions have begun trying to rethink basic elements of the postwar order, asking whether </w:t>
      </w:r>
      <w:r w:rsidRPr="0014021E">
        <w:rPr>
          <w:rStyle w:val="Emphasis"/>
          <w:highlight w:val="green"/>
        </w:rPr>
        <w:t>new mechanisms of worker representation could be built at the sectoral level.</w:t>
      </w:r>
      <w:r w:rsidRPr="007C12B2">
        <w:t xml:space="preserve">212 For present purposes, an intriguing aspect of </w:t>
      </w:r>
      <w:r w:rsidRPr="0014021E">
        <w:rPr>
          <w:rStyle w:val="StyleUnderline"/>
          <w:highlight w:val="green"/>
        </w:rPr>
        <w:t>such proposals</w:t>
      </w:r>
      <w:r w:rsidRPr="007C12B2">
        <w:t xml:space="preserve"> is that they </w:t>
      </w:r>
      <w:r w:rsidRPr="0014021E">
        <w:rPr>
          <w:rStyle w:val="StyleUnderline"/>
          <w:highlight w:val="green"/>
        </w:rPr>
        <w:t>would respond to the particular challenges faced by this new working class</w:t>
      </w:r>
      <w:r w:rsidRPr="007C12B2">
        <w:t xml:space="preserve">, in some cases </w:t>
      </w:r>
      <w:r w:rsidRPr="0014021E">
        <w:rPr>
          <w:rStyle w:val="Emphasis"/>
          <w:highlight w:val="green"/>
        </w:rPr>
        <w:t>giving workers rights to codetermine wages based simply on their employment in exploitative industries.</w:t>
      </w:r>
      <w:r w:rsidRPr="0014021E">
        <w:rPr>
          <w:rStyle w:val="Emphasis"/>
        </w:rPr>
        <w:t xml:space="preserve"> </w:t>
      </w:r>
      <w:r w:rsidRPr="0014021E">
        <w:rPr>
          <w:rStyle w:val="StyleUnderline"/>
        </w:rPr>
        <w:t xml:space="preserve">An overlapping set of efforts seeks </w:t>
      </w:r>
      <w:r w:rsidRPr="0014021E">
        <w:rPr>
          <w:rStyle w:val="Emphasis"/>
          <w:highlight w:val="green"/>
        </w:rPr>
        <w:t>to address problems of care, climate, and racial subordination by fundamentally altering practices of investment, industrial policy, job creation, and the like</w:t>
      </w:r>
      <w:r w:rsidRPr="007C12B2">
        <w:t xml:space="preserve">.213 </w:t>
      </w:r>
      <w:r w:rsidRPr="0014021E">
        <w:rPr>
          <w:rStyle w:val="StyleUnderline"/>
        </w:rPr>
        <w:t xml:space="preserve">Both </w:t>
      </w:r>
      <w:r w:rsidRPr="0014021E">
        <w:rPr>
          <w:rStyle w:val="StyleUnderline"/>
          <w:highlight w:val="green"/>
        </w:rPr>
        <w:t>groups are also pushing for democratic reforms to ensure enfranchisement and prevent political domination by corporate interests and regional minorities.</w:t>
      </w:r>
      <w:r w:rsidRPr="0014021E">
        <w:rPr>
          <w:rStyle w:val="StyleUnderline"/>
        </w:rPr>
        <w:t xml:space="preserve"> </w:t>
      </w:r>
      <w:r w:rsidRPr="0014021E">
        <w:rPr>
          <w:rStyle w:val="Emphasis"/>
          <w:highlight w:val="green"/>
        </w:rPr>
        <w:t>These projects—of worker empowerment, economic transformation, and democratic resurgence—are intimately linked.</w:t>
      </w:r>
      <w:r w:rsidRPr="007C12B2">
        <w:t xml:space="preserve"> </w:t>
      </w:r>
      <w:r w:rsidRPr="0014021E">
        <w:rPr>
          <w:rStyle w:val="StyleUnderline"/>
        </w:rPr>
        <w:t xml:space="preserve">If social democracy required </w:t>
      </w:r>
      <w:proofErr w:type="spellStart"/>
      <w:r w:rsidRPr="0014021E">
        <w:rPr>
          <w:rStyle w:val="StyleUnderline"/>
        </w:rPr>
        <w:t>anempowered</w:t>
      </w:r>
      <w:proofErr w:type="spellEnd"/>
      <w:r w:rsidRPr="0014021E">
        <w:rPr>
          <w:rStyle w:val="StyleUnderline"/>
        </w:rPr>
        <w:t xml:space="preserve"> but constrained working class, and neoliberalism required a demobilized working class, this new political economy would require a far more mobilized workforce and citizenry.</w:t>
      </w:r>
      <w:r w:rsidRPr="007C12B2">
        <w:t xml:space="preserve"> In other words, </w:t>
      </w:r>
      <w:r w:rsidRPr="0014021E">
        <w:rPr>
          <w:rStyle w:val="Emphasis"/>
          <w:highlight w:val="green"/>
        </w:rPr>
        <w:t>we cannot address today’s crises of care and inequality without a democracy strong enough to contain capital’s relentless drives.</w:t>
      </w:r>
      <w:r w:rsidRPr="0014021E">
        <w:rPr>
          <w:rStyle w:val="Emphasis"/>
        </w:rPr>
        <w:t xml:space="preserve"> </w:t>
      </w:r>
      <w:r w:rsidRPr="0014021E">
        <w:rPr>
          <w:rStyle w:val="StyleUnderline"/>
          <w:highlight w:val="green"/>
        </w:rPr>
        <w:t>The essential work of care</w:t>
      </w:r>
      <w:r w:rsidRPr="0014021E">
        <w:rPr>
          <w:rStyle w:val="StyleUnderline"/>
        </w:rPr>
        <w:t xml:space="preserve"> </w:t>
      </w:r>
      <w:r w:rsidRPr="0014021E">
        <w:rPr>
          <w:rStyle w:val="StyleUnderline"/>
          <w:highlight w:val="green"/>
        </w:rPr>
        <w:t>and reproduction could then be central</w:t>
      </w:r>
      <w:r w:rsidRPr="0014021E">
        <w:rPr>
          <w:rStyle w:val="StyleUnderline"/>
        </w:rPr>
        <w:t xml:space="preserve"> to a more just and equal political economy, </w:t>
      </w:r>
      <w:r w:rsidRPr="0014021E">
        <w:rPr>
          <w:rStyle w:val="StyleUnderline"/>
          <w:highlight w:val="green"/>
        </w:rPr>
        <w:t>rather than a source of</w:t>
      </w:r>
      <w:r w:rsidRPr="0014021E">
        <w:rPr>
          <w:rStyle w:val="StyleUnderline"/>
        </w:rPr>
        <w:t xml:space="preserve"> shame, humiliation, or </w:t>
      </w:r>
      <w:r w:rsidRPr="0014021E">
        <w:rPr>
          <w:rStyle w:val="StyleUnderline"/>
          <w:highlight w:val="green"/>
        </w:rPr>
        <w:t>danger</w:t>
      </w:r>
      <w:r w:rsidRPr="0014021E">
        <w:rPr>
          <w:rStyle w:val="StyleUnderline"/>
        </w:rPr>
        <w:t>.</w:t>
      </w:r>
    </w:p>
    <w:p w14:paraId="08A60F2C" w14:textId="77777777" w:rsidR="008B55A1" w:rsidRDefault="008B55A1" w:rsidP="008B55A1"/>
    <w:p w14:paraId="65A0CF9E" w14:textId="5D59EED2" w:rsidR="008B55A1" w:rsidRPr="004743B4" w:rsidRDefault="008B55A1" w:rsidP="008B55A1">
      <w:pPr>
        <w:pStyle w:val="Heading4"/>
        <w:numPr>
          <w:ilvl w:val="0"/>
          <w:numId w:val="46"/>
        </w:numPr>
        <w:rPr>
          <w:u w:val="single"/>
        </w:rPr>
      </w:pPr>
      <w:r>
        <w:t>Union agitation is presently responsible for the success of racial justice demands, dampen racial resentment, and catalyze external movements for justice and abolition. Ignoring workers’ rights slacks struggle onto non-unionized activists and erases the efforts of Black union workers to advance union justice.</w:t>
      </w:r>
    </w:p>
    <w:p w14:paraId="6549C8EC" w14:textId="77777777" w:rsidR="008B55A1" w:rsidRDefault="008B55A1" w:rsidP="008B55A1">
      <w:r w:rsidRPr="004743B4">
        <w:rPr>
          <w:rStyle w:val="Style13ptBold"/>
        </w:rPr>
        <w:t>Isaac and Rose 24</w:t>
      </w:r>
      <w:r>
        <w:t xml:space="preserve">, </w:t>
      </w:r>
      <w:r w:rsidRPr="003371A5">
        <w:t>Larry W. Isaac &amp; Brittney Rose</w:t>
      </w:r>
      <w:r>
        <w:t xml:space="preserve">, Larry W. Isaac is </w:t>
      </w:r>
      <w:r w:rsidRPr="00577F62">
        <w:t>the Gertrude Conaway Vanderbilt Distinguished Professor of Sociology and Political Economy at Vanderbilt University</w:t>
      </w:r>
      <w:r>
        <w:t xml:space="preserve">, Brittney Rose is a </w:t>
      </w:r>
      <w:r w:rsidRPr="004743B4">
        <w:t>Ph.D. student at UC Santa Barbara</w:t>
      </w:r>
      <w:r>
        <w:t xml:space="preserve"> in </w:t>
      </w:r>
      <w:proofErr w:type="gramStart"/>
      <w:r>
        <w:t>Sociology,</w:t>
      </w:r>
      <w:r w:rsidRPr="004743B4">
        <w:t> </w:t>
      </w:r>
      <w:r w:rsidRPr="003371A5">
        <w:t xml:space="preserve"> (</w:t>
      </w:r>
      <w:proofErr w:type="gramEnd"/>
      <w:r w:rsidRPr="003371A5">
        <w:t>2024) Movement for Black Lives at Work? Racial Justice Spillover, Labor Organization, and New Worker Militancy, The Sociological Quarterly, 65:4, 558-583, DOI: 10.1080/00380253.2024.2357549</w:t>
      </w:r>
      <w:r>
        <w:t xml:space="preserve"> // ~</w:t>
      </w:r>
      <w:proofErr w:type="spellStart"/>
      <w:r>
        <w:t>kwudjwa</w:t>
      </w:r>
      <w:proofErr w:type="spellEnd"/>
      <w:r>
        <w:t>~</w:t>
      </w:r>
    </w:p>
    <w:p w14:paraId="5AADEE7C" w14:textId="77777777" w:rsidR="008B55A1" w:rsidRDefault="008B55A1" w:rsidP="008B55A1">
      <w:r w:rsidRPr="001A4634">
        <w:rPr>
          <w:rStyle w:val="StyleUnderline"/>
        </w:rPr>
        <w:t xml:space="preserve">In </w:t>
      </w:r>
      <w:r w:rsidRPr="004743B4">
        <w:rPr>
          <w:rStyle w:val="StyleUnderline"/>
        </w:rPr>
        <w:t xml:space="preserve">the context of </w:t>
      </w:r>
      <w:r w:rsidRPr="004743B4">
        <w:rPr>
          <w:rStyle w:val="StyleUnderline"/>
          <w:highlight w:val="cyan"/>
        </w:rPr>
        <w:t xml:space="preserve">the Movement 4 Black Lives, the Third Reconstruction, the uprising </w:t>
      </w:r>
      <w:r w:rsidRPr="004743B4">
        <w:rPr>
          <w:rStyle w:val="StyleUnderline"/>
        </w:rPr>
        <w:t>surrounding the vicious killing of George Floyd</w:t>
      </w:r>
      <w:r w:rsidRPr="004743B4">
        <w:rPr>
          <w:rStyle w:val="StyleUnderline"/>
          <w:highlight w:val="cyan"/>
        </w:rPr>
        <w:t xml:space="preserve"> in 2020 registered </w:t>
      </w:r>
      <w:r w:rsidRPr="004743B4">
        <w:rPr>
          <w:rStyle w:val="Emphasis"/>
          <w:highlight w:val="cyan"/>
        </w:rPr>
        <w:t>concrete event universality</w:t>
      </w:r>
      <w:r w:rsidRPr="003371A5">
        <w:t xml:space="preserve"> (Mueller 2023). </w:t>
      </w:r>
      <w:r w:rsidRPr="001A4634">
        <w:rPr>
          <w:rStyle w:val="StyleUnderline"/>
        </w:rPr>
        <w:t>Within days, protests erupted across the country and around the world</w:t>
      </w:r>
      <w:r w:rsidRPr="003371A5">
        <w:t>. Understandably,</w:t>
      </w:r>
      <w:r w:rsidRPr="001A4634">
        <w:rPr>
          <w:rStyle w:val="StyleUnderline"/>
        </w:rPr>
        <w:t xml:space="preserve"> much of the moral outrage and </w:t>
      </w:r>
      <w:r w:rsidRPr="004743B4">
        <w:rPr>
          <w:rStyle w:val="StyleUnderline"/>
          <w:highlight w:val="cyan"/>
        </w:rPr>
        <w:t xml:space="preserve">collective anger targeted </w:t>
      </w:r>
      <w:r w:rsidRPr="004743B4">
        <w:rPr>
          <w:rStyle w:val="StyleUnderline"/>
        </w:rPr>
        <w:t>the state’s</w:t>
      </w:r>
      <w:r w:rsidRPr="001A4634">
        <w:rPr>
          <w:rStyle w:val="StyleUnderline"/>
        </w:rPr>
        <w:t xml:space="preserve"> </w:t>
      </w:r>
      <w:r w:rsidRPr="004743B4">
        <w:rPr>
          <w:rStyle w:val="StyleUnderline"/>
          <w:highlight w:val="cyan"/>
        </w:rPr>
        <w:t>law enforcement</w:t>
      </w:r>
      <w:r w:rsidRPr="001A4634">
        <w:rPr>
          <w:rStyle w:val="StyleUnderline"/>
        </w:rPr>
        <w:t xml:space="preserve"> arm, </w:t>
      </w:r>
      <w:r w:rsidRPr="004743B4">
        <w:rPr>
          <w:rStyle w:val="StyleUnderline"/>
          <w:highlight w:val="cyan"/>
        </w:rPr>
        <w:t>leading to</w:t>
      </w:r>
      <w:r w:rsidRPr="001A4634">
        <w:rPr>
          <w:rStyle w:val="StyleUnderline"/>
        </w:rPr>
        <w:t xml:space="preserve"> </w:t>
      </w:r>
      <w:r w:rsidRPr="004743B4">
        <w:rPr>
          <w:rStyle w:val="StyleUnderline"/>
          <w:highlight w:val="cyan"/>
        </w:rPr>
        <w:t>calls to defund</w:t>
      </w:r>
      <w:r w:rsidRPr="001A4634">
        <w:rPr>
          <w:rStyle w:val="StyleUnderline"/>
        </w:rPr>
        <w:t xml:space="preserve"> the police </w:t>
      </w:r>
      <w:r w:rsidRPr="004743B4">
        <w:rPr>
          <w:rStyle w:val="StyleUnderline"/>
          <w:highlight w:val="cyan"/>
        </w:rPr>
        <w:t>and abolition</w:t>
      </w:r>
      <w:r w:rsidRPr="001A4634">
        <w:rPr>
          <w:rStyle w:val="StyleUnderline"/>
        </w:rPr>
        <w:t xml:space="preserve"> of criminal justice apparatuses, </w:t>
      </w:r>
      <w:r w:rsidRPr="004743B4">
        <w:rPr>
          <w:rStyle w:val="StyleUnderline"/>
          <w:highlight w:val="cyan"/>
        </w:rPr>
        <w:t>among others</w:t>
      </w:r>
      <w:r w:rsidRPr="003371A5">
        <w:t>. While the ILR data did not exist at the time of the Floyd killing, we have operated on the premise that the force of that event as well as other racial justice events, and M4BL would continue to register, be amplified, and carried forward in BLM action currents, and diffuse into different institutional spaces, including workplaces</w:t>
      </w:r>
      <w:r w:rsidRPr="001A4634">
        <w:t xml:space="preserve">. </w:t>
      </w:r>
      <w:r w:rsidRPr="001A4634">
        <w:rPr>
          <w:rStyle w:val="StyleUnderline"/>
        </w:rPr>
        <w:t>In other words, movement-based events have the power to travel through time, across geographical space, and penetrate institutional arenas</w:t>
      </w:r>
      <w:r w:rsidRPr="003371A5">
        <w:t xml:space="preserve"> (Sewell 1996, Isaac 2008, </w:t>
      </w:r>
      <w:proofErr w:type="spellStart"/>
      <w:r w:rsidRPr="003371A5">
        <w:t>WagnerPacifici</w:t>
      </w:r>
      <w:proofErr w:type="spellEnd"/>
      <w:r w:rsidRPr="003371A5">
        <w:t xml:space="preserve"> 2010). </w:t>
      </w:r>
      <w:r w:rsidRPr="004743B4">
        <w:rPr>
          <w:rStyle w:val="Emphasis"/>
          <w:highlight w:val="cyan"/>
        </w:rPr>
        <w:t>Worker agitation for racial justice is certainly present in the new militancy for all major regions of the nation</w:t>
      </w:r>
      <w:r w:rsidRPr="001A4634">
        <w:rPr>
          <w:rStyle w:val="Emphasis"/>
        </w:rPr>
        <w:t xml:space="preserve"> </w:t>
      </w:r>
      <w:r w:rsidRPr="001A4634">
        <w:rPr>
          <w:rStyle w:val="StyleUnderline"/>
        </w:rPr>
        <w:t>but</w:t>
      </w:r>
      <w:r w:rsidRPr="001A4634">
        <w:rPr>
          <w:rStyle w:val="Emphasis"/>
        </w:rPr>
        <w:t>,</w:t>
      </w:r>
      <w:r w:rsidRPr="003371A5">
        <w:t xml:space="preserve"> not surprisingly, </w:t>
      </w:r>
      <w:r w:rsidRPr="001A4634">
        <w:rPr>
          <w:rStyle w:val="StyleUnderline"/>
        </w:rPr>
        <w:t xml:space="preserve">most heavily concentrated in major population centers. </w:t>
      </w:r>
      <w:r w:rsidRPr="001A4634">
        <w:t>These</w:t>
      </w:r>
      <w:r w:rsidRPr="003371A5">
        <w:t xml:space="preserve"> demands are also most heavily concentrated in service and transportation/ warehousing industries. While we cannot say with any certainty that worker racial justice actions have increased in recent years because of the limited time frame, there is some indication that </w:t>
      </w:r>
      <w:r w:rsidRPr="001A4634">
        <w:rPr>
          <w:rStyle w:val="Emphasis"/>
        </w:rPr>
        <w:t>strikes with racial justice demands increased in 2022 over their 2021 level.</w:t>
      </w:r>
      <w:r w:rsidRPr="003371A5">
        <w:t xml:space="preserve"> At this point, the possibility of longer-term trend remains to be seen. Going forward, it is imperative that organized labor takes racial justice and the movement for the Third Reconstruction seriously, if only for self-interested reasons. The major upsurges with labor gains and failures in U.S. history pivoted heavily on the presence of within-class racial solidarity (e.g., Du Bois 1935, Zeitlin and Weyher 2001, Isaac 2023). Moreover, in </w:t>
      </w:r>
      <w:r w:rsidRPr="001A4634">
        <w:rPr>
          <w:rStyle w:val="StyleUnderline"/>
        </w:rPr>
        <w:t xml:space="preserve">an era of political polarization fueled in part by racial antipathy, there is important evidence that </w:t>
      </w:r>
      <w:r w:rsidRPr="001A4634">
        <w:rPr>
          <w:rStyle w:val="Emphasis"/>
          <w:highlight w:val="cyan"/>
        </w:rPr>
        <w:t>union membership dampens racial resentment among white workers</w:t>
      </w:r>
      <w:r w:rsidRPr="003371A5">
        <w:t xml:space="preserve"> (</w:t>
      </w:r>
      <w:proofErr w:type="spellStart"/>
      <w:r w:rsidRPr="003371A5">
        <w:t>Frymer</w:t>
      </w:r>
      <w:proofErr w:type="spellEnd"/>
      <w:r w:rsidRPr="003371A5">
        <w:t xml:space="preserve"> and Grumbach 2021). We have highlighted six different combinatorial forms of worker organization (unions, alt-labor, unorganized) and collective action (strikes and protests). </w:t>
      </w:r>
      <w:r w:rsidRPr="001A4634">
        <w:rPr>
          <w:rStyle w:val="Emphasis"/>
          <w:highlight w:val="cyan"/>
        </w:rPr>
        <w:t xml:space="preserve">Unions, alt-labor organizations, and </w:t>
      </w:r>
      <w:r w:rsidRPr="001A4634">
        <w:rPr>
          <w:rStyle w:val="Emphasis"/>
        </w:rPr>
        <w:t xml:space="preserve">to a lesser extent, </w:t>
      </w:r>
      <w:r w:rsidRPr="001A4634">
        <w:rPr>
          <w:rStyle w:val="Emphasis"/>
          <w:highlight w:val="cyan"/>
        </w:rPr>
        <w:t>unorganized workers have all been active in voicing racial justice demands at work</w:t>
      </w:r>
      <w:r w:rsidRPr="003371A5">
        <w:t xml:space="preserve">. </w:t>
      </w:r>
      <w:r w:rsidRPr="001A4634">
        <w:rPr>
          <w:rStyle w:val="StyleUnderline"/>
          <w:highlight w:val="cyan"/>
        </w:rPr>
        <w:t>But</w:t>
      </w:r>
      <w:r w:rsidRPr="001A4634">
        <w:rPr>
          <w:rStyle w:val="StyleUnderline"/>
        </w:rPr>
        <w:t xml:space="preserve"> there are important differences. </w:t>
      </w:r>
      <w:r w:rsidRPr="001A4634">
        <w:rPr>
          <w:rStyle w:val="Emphasis"/>
          <w:highlight w:val="cyan"/>
        </w:rPr>
        <w:t>Unions have been more active than alt-labor groups or unorganized workers</w:t>
      </w:r>
      <w:r w:rsidRPr="003371A5">
        <w:t xml:space="preserve">. </w:t>
      </w:r>
      <w:r w:rsidRPr="001A4634">
        <w:rPr>
          <w:rStyle w:val="StyleUnderline"/>
        </w:rPr>
        <w:t>Thus, while alt-labor has been playing an important role in filling gaps left by traditional union organizing, it would be a mistake to write off union’s voice for racial justice.</w:t>
      </w:r>
      <w:r w:rsidRPr="003371A5">
        <w:t xml:space="preserve"> We illuminated the dynamics within the wave of worker militancy by examining catalysts for interdependent linkages among the different forms of worker organization-action. The big story here is the following: </w:t>
      </w:r>
      <w:r w:rsidRPr="001A4634">
        <w:rPr>
          <w:rStyle w:val="StyleUnderline"/>
        </w:rPr>
        <w:t>First, for all worker actions</w:t>
      </w:r>
      <w:r w:rsidRPr="003371A5">
        <w:t xml:space="preserve"> (strikes and protests) </w:t>
      </w:r>
      <w:r w:rsidRPr="001A4634">
        <w:rPr>
          <w:rStyle w:val="StyleUnderline"/>
        </w:rPr>
        <w:t>in aggregate</w:t>
      </w:r>
      <w:r w:rsidRPr="003371A5">
        <w:t xml:space="preserve"> (not specific to worker organizational form or demand profile), </w:t>
      </w:r>
      <w:r w:rsidRPr="001A4634">
        <w:rPr>
          <w:rStyle w:val="StyleUnderline"/>
          <w:highlight w:val="cyan"/>
        </w:rPr>
        <w:t>strikes appear to be driving the mobilization of protests in general</w:t>
      </w:r>
      <w:r w:rsidRPr="003371A5">
        <w:t xml:space="preserve">; </w:t>
      </w:r>
      <w:r w:rsidRPr="001A4634">
        <w:rPr>
          <w:rStyle w:val="StyleUnderline"/>
        </w:rPr>
        <w:t xml:space="preserve">second, </w:t>
      </w:r>
      <w:r w:rsidRPr="001A4634">
        <w:rPr>
          <w:rStyle w:val="StyleUnderline"/>
          <w:highlight w:val="cyan"/>
        </w:rPr>
        <w:t>when limited to events giving voice to racial justice, union protests are the major catalyst for other forms of action</w:t>
      </w:r>
      <w:r w:rsidRPr="001A4634">
        <w:rPr>
          <w:rStyle w:val="StyleUnderline"/>
        </w:rPr>
        <w:t xml:space="preserve"> including union strikes, alt-labor strikes and protests, and unorganized protests</w:t>
      </w:r>
      <w:r w:rsidRPr="003371A5">
        <w:t xml:space="preserve">. The volume and visibility of union protests outside the collective bargaining apparatus registers by increasing union strike activity but also those less conventional forms of racial </w:t>
      </w:r>
      <w:proofErr w:type="gramStart"/>
      <w:r w:rsidRPr="003371A5">
        <w:t>justice actions</w:t>
      </w:r>
      <w:proofErr w:type="gramEnd"/>
      <w:r w:rsidRPr="003371A5">
        <w:t xml:space="preserve"> as well. We believe </w:t>
      </w:r>
      <w:r w:rsidRPr="001A4634">
        <w:rPr>
          <w:rStyle w:val="StyleUnderline"/>
        </w:rPr>
        <w:t xml:space="preserve">it is the diffusion of a leading </w:t>
      </w:r>
      <w:r w:rsidRPr="001A4634">
        <w:rPr>
          <w:rStyle w:val="StyleUnderline"/>
          <w:highlight w:val="cyan"/>
        </w:rPr>
        <w:t>demonstration</w:t>
      </w:r>
      <w:r w:rsidRPr="001A4634">
        <w:rPr>
          <w:rStyle w:val="StyleUnderline"/>
        </w:rPr>
        <w:t xml:space="preserve"> effect displayed </w:t>
      </w:r>
      <w:r w:rsidRPr="001A4634">
        <w:rPr>
          <w:rStyle w:val="StyleUnderline"/>
          <w:highlight w:val="cyan"/>
        </w:rPr>
        <w:t>by unionized workers</w:t>
      </w:r>
      <w:r w:rsidRPr="001A4634">
        <w:rPr>
          <w:rStyle w:val="StyleUnderline"/>
        </w:rPr>
        <w:t xml:space="preserve"> that </w:t>
      </w:r>
      <w:r w:rsidRPr="001A4634">
        <w:rPr>
          <w:rStyle w:val="StyleUnderline"/>
          <w:highlight w:val="cyan"/>
        </w:rPr>
        <w:t>prompts other workers</w:t>
      </w:r>
      <w:r w:rsidRPr="001A4634">
        <w:rPr>
          <w:rStyle w:val="StyleUnderline"/>
        </w:rPr>
        <w:t xml:space="preserve"> </w:t>
      </w:r>
      <w:r w:rsidRPr="001A4634">
        <w:rPr>
          <w:rStyle w:val="StyleUnderline"/>
          <w:highlight w:val="cyan"/>
        </w:rPr>
        <w:t>outside</w:t>
      </w:r>
      <w:r w:rsidRPr="001A4634">
        <w:rPr>
          <w:rStyle w:val="StyleUnderline"/>
        </w:rPr>
        <w:t xml:space="preserve"> of labor </w:t>
      </w:r>
      <w:r w:rsidRPr="001A4634">
        <w:rPr>
          <w:rStyle w:val="StyleUnderline"/>
          <w:highlight w:val="cyan"/>
        </w:rPr>
        <w:t>unions to act in their own ways, under conditions that they currently face</w:t>
      </w:r>
      <w:r w:rsidRPr="001A4634">
        <w:rPr>
          <w:rStyle w:val="StyleUnderline"/>
        </w:rPr>
        <w:t xml:space="preserve"> and </w:t>
      </w:r>
      <w:r w:rsidRPr="001A4634">
        <w:rPr>
          <w:rStyle w:val="StyleUnderline"/>
          <w:highlight w:val="cyan"/>
        </w:rPr>
        <w:t>with</w:t>
      </w:r>
      <w:r w:rsidRPr="001A4634">
        <w:rPr>
          <w:rStyle w:val="StyleUnderline"/>
        </w:rPr>
        <w:t xml:space="preserve"> the </w:t>
      </w:r>
      <w:r w:rsidRPr="001A4634">
        <w:rPr>
          <w:rStyle w:val="StyleUnderline"/>
          <w:highlight w:val="cyan"/>
        </w:rPr>
        <w:t>organizational resources at hand</w:t>
      </w:r>
      <w:r w:rsidRPr="001A4634">
        <w:rPr>
          <w:highlight w:val="cyan"/>
        </w:rPr>
        <w:t>.</w:t>
      </w:r>
      <w:r w:rsidRPr="003371A5">
        <w:t xml:space="preserve"> We extend social movement spillover theory by revealing the textured specificity of spillover processes from an ascendant movement (M4BL) to a relatively declining movement (labor) by (a) highlighting organization-collective action forms as key mechanisms for giving voice to racial justice at work and (b) mapping the sequential inter-dependencies driving the spread of racial justice contentious actions within the wave of worker militancy. These findings tell us that spillover dynamics work through variegated </w:t>
      </w:r>
      <w:proofErr w:type="spellStart"/>
      <w:r w:rsidRPr="003371A5">
        <w:t>organizationalaction</w:t>
      </w:r>
      <w:proofErr w:type="spellEnd"/>
      <w:r w:rsidRPr="003371A5">
        <w:t xml:space="preserve"> forms with layers of linkages driving upsurge within a highly heterogeneous workforce. Others have argued that unions must expand and deepen commitment to social movement unionism vibrancy and activism in the larger fight for worker rights and social justice. We wholeheartedly agree. </w:t>
      </w:r>
      <w:r w:rsidRPr="001A4634">
        <w:rPr>
          <w:rStyle w:val="StyleUnderline"/>
        </w:rPr>
        <w:t>While Black worker centers can and have played an important role in bridging union and community campaigns</w:t>
      </w:r>
      <w:r w:rsidRPr="003371A5">
        <w:t xml:space="preserve"> (Cunningham-Cook 2021), </w:t>
      </w:r>
      <w:r w:rsidRPr="001A4634">
        <w:rPr>
          <w:rStyle w:val="Emphasis"/>
          <w:highlight w:val="cyan"/>
        </w:rPr>
        <w:t>the fight for workers’ rights with a social justice core cannot be ignored or left solely to alt-labor groups</w:t>
      </w:r>
      <w:r w:rsidRPr="003371A5">
        <w:t xml:space="preserve"> (</w:t>
      </w:r>
      <w:proofErr w:type="spellStart"/>
      <w:r w:rsidRPr="003371A5">
        <w:t>Juravich</w:t>
      </w:r>
      <w:proofErr w:type="spellEnd"/>
      <w:r w:rsidRPr="003371A5">
        <w:t xml:space="preserve"> 2018). </w:t>
      </w:r>
      <w:r w:rsidRPr="001A4634">
        <w:rPr>
          <w:rStyle w:val="StyleUnderline"/>
          <w:highlight w:val="cyan"/>
        </w:rPr>
        <w:t xml:space="preserve">Unions are essential </w:t>
      </w:r>
      <w:r w:rsidRPr="001A4634">
        <w:rPr>
          <w:rStyle w:val="StyleUnderline"/>
        </w:rPr>
        <w:t>for worker rights, a vibrant democracy, and a more equal and humane society</w:t>
      </w:r>
      <w:r w:rsidRPr="003371A5">
        <w:t xml:space="preserve">. Social justice organizations, </w:t>
      </w:r>
      <w:proofErr w:type="gramStart"/>
      <w:r w:rsidRPr="003371A5">
        <w:t>including alt-</w:t>
      </w:r>
      <w:proofErr w:type="gramEnd"/>
      <w:r w:rsidRPr="003371A5">
        <w:t>labor groups, and unions need to combine efforts and resources to advance the interests of working-class communities (</w:t>
      </w:r>
      <w:proofErr w:type="spellStart"/>
      <w:r w:rsidRPr="003371A5">
        <w:t>DavisFaulkner</w:t>
      </w:r>
      <w:proofErr w:type="spellEnd"/>
      <w:r w:rsidRPr="003371A5">
        <w:t xml:space="preserve"> and </w:t>
      </w:r>
      <w:proofErr w:type="spellStart"/>
      <w:r w:rsidRPr="003371A5">
        <w:t>Sneiderman</w:t>
      </w:r>
      <w:proofErr w:type="spellEnd"/>
      <w:r w:rsidRPr="003371A5">
        <w:t xml:space="preserve"> 2020). There is a long distance to travel for most unions. But our findings do hold out hope; on the one hand, BLS data tells us that </w:t>
      </w:r>
      <w:r w:rsidRPr="001A4634">
        <w:rPr>
          <w:rStyle w:val="StyleUnderline"/>
          <w:highlight w:val="cyan"/>
        </w:rPr>
        <w:t>Black workers were responsible for most new union growth from 2021 to 2022</w:t>
      </w:r>
      <w:r w:rsidRPr="003371A5">
        <w:t xml:space="preserve"> (U.S. Bureau of Labor Statistics 2023); </w:t>
      </w:r>
      <w:r w:rsidRPr="001A4634">
        <w:rPr>
          <w:rStyle w:val="StyleUnderline"/>
          <w:highlight w:val="cyan"/>
        </w:rPr>
        <w:t>and</w:t>
      </w:r>
      <w:r w:rsidRPr="001A4634">
        <w:rPr>
          <w:rStyle w:val="StyleUnderline"/>
        </w:rPr>
        <w:t xml:space="preserve"> on the other hand</w:t>
      </w:r>
      <w:r w:rsidRPr="003371A5">
        <w:t xml:space="preserve">, our analysis suggests that </w:t>
      </w:r>
      <w:r w:rsidRPr="001A4634">
        <w:rPr>
          <w:rStyle w:val="StyleUnderline"/>
          <w:highlight w:val="cyan"/>
        </w:rPr>
        <w:t xml:space="preserve">unionized worker militancy for racial justice has been leading the way </w:t>
      </w:r>
      <w:r w:rsidRPr="001A4634">
        <w:rPr>
          <w:rStyle w:val="StyleUnderline"/>
        </w:rPr>
        <w:t>during the last two years of the upsurge</w:t>
      </w:r>
      <w:r w:rsidRPr="003371A5">
        <w:t>.14 The question is, of course, will these patterns continue to grow? We believe the answer to this question will likely pivot on several conditions: (a) workers’ ability to increasingly forge a social movement unionism centered on social justice with racial justice at the core (Isaac 2023) but with broad intersectional sensibilities that focus on identity-based variances within the working-class (Lee and Tapia 2023); (b) elevating the most vulnerable beginning with the marginally employed lower-tier Black workers hungry for recognition, support, and dignity (Young 2023); and (c) the movement’s ability to out maneuver and withstand state, corporate, and media repression (Wingfield 2023).</w:t>
      </w:r>
    </w:p>
    <w:p w14:paraId="5DA2E256" w14:textId="2A3907DC" w:rsidR="008B55A1" w:rsidRPr="00F066F1" w:rsidRDefault="008B55A1" w:rsidP="008B55A1">
      <w:pPr>
        <w:pStyle w:val="Heading4"/>
        <w:numPr>
          <w:ilvl w:val="0"/>
          <w:numId w:val="46"/>
        </w:numPr>
        <w:rPr>
          <w:color w:val="EE0000"/>
        </w:rPr>
      </w:pPr>
      <w:r w:rsidRPr="00F066F1">
        <w:rPr>
          <w:color w:val="EE0000"/>
        </w:rPr>
        <w:t xml:space="preserve">Revolutionary aesthetics appeal to individual comfort and </w:t>
      </w:r>
      <w:r w:rsidRPr="00F066F1">
        <w:rPr>
          <w:color w:val="EE0000"/>
          <w:u w:val="single"/>
        </w:rPr>
        <w:t>sequencing questions</w:t>
      </w:r>
      <w:r w:rsidRPr="00F066F1">
        <w:rPr>
          <w:color w:val="EE0000"/>
        </w:rPr>
        <w:t xml:space="preserve"> that actively deradicalizes social movements by undermining the collectivity necessary for effective activism.</w:t>
      </w:r>
    </w:p>
    <w:p w14:paraId="4CD1EE89" w14:textId="77777777" w:rsidR="008B55A1" w:rsidRPr="00F066F1" w:rsidRDefault="008B55A1" w:rsidP="008B55A1">
      <w:pPr>
        <w:rPr>
          <w:color w:val="EE0000"/>
        </w:rPr>
      </w:pPr>
      <w:r w:rsidRPr="00F066F1">
        <w:rPr>
          <w:color w:val="EE0000"/>
        </w:rPr>
        <w:t xml:space="preserve">Kehinde </w:t>
      </w:r>
      <w:r w:rsidRPr="00F066F1">
        <w:rPr>
          <w:rStyle w:val="Style13ptBold"/>
          <w:color w:val="EE0000"/>
        </w:rPr>
        <w:t>Andrews 18</w:t>
      </w:r>
      <w:r w:rsidRPr="00F066F1">
        <w:rPr>
          <w:color w:val="EE0000"/>
        </w:rPr>
        <w:t>, Associate Professor in Sociology at Birmingham City School of Social Sciences, Back to Black: Retelling Black Radicalism for the 21st Century, p. 219 – 231</w:t>
      </w:r>
    </w:p>
    <w:p w14:paraId="2CB8C9D3" w14:textId="77777777" w:rsidR="008B55A1" w:rsidRPr="00F066F1" w:rsidRDefault="008B55A1" w:rsidP="008B55A1">
      <w:pPr>
        <w:rPr>
          <w:color w:val="EE0000"/>
          <w:sz w:val="16"/>
          <w:szCs w:val="16"/>
        </w:rPr>
      </w:pPr>
      <w:r w:rsidRPr="00F066F1">
        <w:rPr>
          <w:color w:val="EE0000"/>
          <w:highlight w:val="cyan"/>
          <w:u w:val="single"/>
        </w:rPr>
        <w:t>There’s</w:t>
      </w:r>
      <w:r w:rsidRPr="00F066F1">
        <w:rPr>
          <w:color w:val="EE0000"/>
          <w:sz w:val="16"/>
          <w:szCs w:val="16"/>
        </w:rPr>
        <w:t xml:space="preserve"> certainly </w:t>
      </w:r>
      <w:r w:rsidRPr="00F066F1">
        <w:rPr>
          <w:color w:val="EE0000"/>
          <w:highlight w:val="cyan"/>
          <w:u w:val="single"/>
        </w:rPr>
        <w:t>something romantic about the idea of</w:t>
      </w:r>
      <w:r w:rsidRPr="00F066F1">
        <w:rPr>
          <w:color w:val="EE0000"/>
          <w:sz w:val="16"/>
          <w:szCs w:val="16"/>
        </w:rPr>
        <w:t xml:space="preserve"> the </w:t>
      </w:r>
      <w:r w:rsidRPr="00F066F1">
        <w:rPr>
          <w:rStyle w:val="Emphasis"/>
          <w:color w:val="EE0000"/>
          <w:highlight w:val="cyan"/>
        </w:rPr>
        <w:t>artists</w:t>
      </w:r>
      <w:r w:rsidRPr="00F066F1">
        <w:rPr>
          <w:color w:val="EE0000"/>
          <w:highlight w:val="cyan"/>
          <w:u w:val="single"/>
        </w:rPr>
        <w:t xml:space="preserve">, </w:t>
      </w:r>
      <w:r w:rsidRPr="00F066F1">
        <w:rPr>
          <w:rStyle w:val="Emphasis"/>
          <w:color w:val="EE0000"/>
          <w:highlight w:val="cyan"/>
        </w:rPr>
        <w:t>writers</w:t>
      </w:r>
      <w:r w:rsidRPr="00F066F1">
        <w:rPr>
          <w:color w:val="EE0000"/>
          <w:highlight w:val="cyan"/>
          <w:u w:val="single"/>
        </w:rPr>
        <w:t>,</w:t>
      </w:r>
      <w:r w:rsidRPr="00F066F1">
        <w:rPr>
          <w:color w:val="EE0000"/>
          <w:u w:val="single"/>
        </w:rPr>
        <w:t xml:space="preserve"> poets </w:t>
      </w:r>
      <w:r w:rsidRPr="00F066F1">
        <w:rPr>
          <w:color w:val="EE0000"/>
          <w:highlight w:val="cyan"/>
          <w:u w:val="single"/>
        </w:rPr>
        <w:t xml:space="preserve">and </w:t>
      </w:r>
      <w:r w:rsidRPr="00F066F1">
        <w:rPr>
          <w:rStyle w:val="Emphasis"/>
          <w:color w:val="EE0000"/>
          <w:highlight w:val="cyan"/>
        </w:rPr>
        <w:t>musicians</w:t>
      </w:r>
      <w:r w:rsidRPr="00F066F1">
        <w:rPr>
          <w:color w:val="EE0000"/>
          <w:highlight w:val="cyan"/>
          <w:u w:val="single"/>
        </w:rPr>
        <w:t xml:space="preserve"> being</w:t>
      </w:r>
      <w:r w:rsidRPr="00F066F1">
        <w:rPr>
          <w:color w:val="EE0000"/>
          <w:u w:val="single"/>
        </w:rPr>
        <w:t xml:space="preserve"> </w:t>
      </w:r>
      <w:r w:rsidRPr="00F066F1">
        <w:rPr>
          <w:color w:val="EE0000"/>
          <w:highlight w:val="cyan"/>
          <w:u w:val="single"/>
        </w:rPr>
        <w:t xml:space="preserve">the </w:t>
      </w:r>
      <w:r w:rsidRPr="00F066F1">
        <w:rPr>
          <w:rStyle w:val="Emphasis"/>
          <w:color w:val="EE0000"/>
          <w:highlight w:val="cyan"/>
        </w:rPr>
        <w:t>revolutionary vanguard</w:t>
      </w:r>
      <w:r w:rsidRPr="00F066F1">
        <w:rPr>
          <w:color w:val="EE0000"/>
          <w:u w:val="single"/>
        </w:rPr>
        <w:t>, painting a new vision for the future and calling us to its tune</w:t>
      </w:r>
      <w:r w:rsidRPr="00F066F1">
        <w:rPr>
          <w:color w:val="EE0000"/>
          <w:sz w:val="16"/>
          <w:szCs w:val="16"/>
        </w:rPr>
        <w:t xml:space="preserve">. However, </w:t>
      </w:r>
      <w:proofErr w:type="gramStart"/>
      <w:r w:rsidRPr="00F066F1">
        <w:rPr>
          <w:color w:val="EE0000"/>
          <w:sz w:val="16"/>
          <w:szCs w:val="16"/>
        </w:rPr>
        <w:t xml:space="preserve">in reality </w:t>
      </w:r>
      <w:r w:rsidRPr="00F066F1">
        <w:rPr>
          <w:color w:val="EE0000"/>
          <w:highlight w:val="cyan"/>
          <w:u w:val="single"/>
        </w:rPr>
        <w:t>this</w:t>
      </w:r>
      <w:proofErr w:type="gramEnd"/>
      <w:r w:rsidRPr="00F066F1">
        <w:rPr>
          <w:color w:val="EE0000"/>
          <w:highlight w:val="cyan"/>
          <w:u w:val="single"/>
        </w:rPr>
        <w:t xml:space="preserve"> is</w:t>
      </w:r>
      <w:r w:rsidRPr="00F066F1">
        <w:rPr>
          <w:color w:val="EE0000"/>
          <w:u w:val="single"/>
        </w:rPr>
        <w:t xml:space="preserve"> just an </w:t>
      </w:r>
      <w:r w:rsidRPr="00F066F1">
        <w:rPr>
          <w:rStyle w:val="Emphasis"/>
          <w:color w:val="EE0000"/>
          <w:highlight w:val="cyan"/>
        </w:rPr>
        <w:t>intellectual</w:t>
      </w:r>
      <w:r w:rsidRPr="00F066F1">
        <w:rPr>
          <w:color w:val="EE0000"/>
          <w:u w:val="single"/>
        </w:rPr>
        <w:t xml:space="preserve"> version of </w:t>
      </w:r>
      <w:r w:rsidRPr="00F066F1">
        <w:rPr>
          <w:rStyle w:val="Emphasis"/>
          <w:color w:val="EE0000"/>
          <w:highlight w:val="cyan"/>
        </w:rPr>
        <w:t>cultural nationalism</w:t>
      </w:r>
      <w:r w:rsidRPr="00F066F1">
        <w:rPr>
          <w:color w:val="EE0000"/>
          <w:u w:val="single"/>
        </w:rPr>
        <w:t xml:space="preserve">. </w:t>
      </w:r>
      <w:r w:rsidRPr="00F066F1">
        <w:rPr>
          <w:color w:val="EE0000"/>
          <w:highlight w:val="cyan"/>
          <w:u w:val="single"/>
        </w:rPr>
        <w:t>We know society is corrupt</w:t>
      </w:r>
      <w:r w:rsidRPr="00F066F1">
        <w:rPr>
          <w:color w:val="EE0000"/>
          <w:u w:val="single"/>
        </w:rPr>
        <w:t xml:space="preserve"> but </w:t>
      </w:r>
      <w:r w:rsidRPr="00F066F1">
        <w:rPr>
          <w:color w:val="EE0000"/>
          <w:highlight w:val="cyan"/>
          <w:u w:val="single"/>
        </w:rPr>
        <w:t>instead of trying to overthrow it we seek solace</w:t>
      </w:r>
      <w:r w:rsidRPr="00F066F1">
        <w:rPr>
          <w:color w:val="EE0000"/>
          <w:u w:val="single"/>
        </w:rPr>
        <w:t xml:space="preserve"> in the beauty that has been created in the hideous. </w:t>
      </w:r>
      <w:r w:rsidRPr="00F066F1">
        <w:rPr>
          <w:color w:val="EE0000"/>
          <w:highlight w:val="cyan"/>
          <w:u w:val="single"/>
        </w:rPr>
        <w:t>We can affirm ourselves by getting lost in</w:t>
      </w:r>
      <w:r w:rsidRPr="00F066F1">
        <w:rPr>
          <w:color w:val="EE0000"/>
          <w:u w:val="single"/>
        </w:rPr>
        <w:t xml:space="preserve"> the </w:t>
      </w:r>
      <w:proofErr w:type="gramStart"/>
      <w:r w:rsidRPr="00F066F1">
        <w:rPr>
          <w:color w:val="EE0000"/>
          <w:highlight w:val="cyan"/>
          <w:u w:val="single"/>
        </w:rPr>
        <w:t>sorrow</w:t>
      </w:r>
      <w:proofErr w:type="gramEnd"/>
      <w:r w:rsidRPr="00F066F1">
        <w:rPr>
          <w:color w:val="EE0000"/>
          <w:highlight w:val="cyan"/>
          <w:u w:val="single"/>
        </w:rPr>
        <w:t xml:space="preserve"> songs, fiction and poetry</w:t>
      </w:r>
      <w:r w:rsidRPr="00F066F1">
        <w:rPr>
          <w:color w:val="EE0000"/>
          <w:u w:val="single"/>
        </w:rPr>
        <w:t xml:space="preserve"> or watching the achingly beautiful choreography of the Alvin Ailey Dance Theatre. But </w:t>
      </w:r>
      <w:r w:rsidRPr="00F066F1">
        <w:rPr>
          <w:rStyle w:val="Emphasis"/>
          <w:color w:val="EE0000"/>
          <w:highlight w:val="cyan"/>
        </w:rPr>
        <w:t>none of this</w:t>
      </w:r>
      <w:r w:rsidRPr="00F066F1">
        <w:rPr>
          <w:color w:val="EE0000"/>
          <w:u w:val="single"/>
        </w:rPr>
        <w:t xml:space="preserve"> culture, no matter how beautiful or genre defying, </w:t>
      </w:r>
      <w:r w:rsidRPr="00F066F1">
        <w:rPr>
          <w:rStyle w:val="Emphasis"/>
          <w:color w:val="EE0000"/>
          <w:highlight w:val="cyan"/>
        </w:rPr>
        <w:t>is revolutionary. It does not pave the way for revolution</w:t>
      </w:r>
      <w:r w:rsidRPr="00F066F1">
        <w:rPr>
          <w:color w:val="EE0000"/>
          <w:u w:val="single"/>
        </w:rPr>
        <w:t xml:space="preserve">, or </w:t>
      </w:r>
      <w:proofErr w:type="gramStart"/>
      <w:r w:rsidRPr="00F066F1">
        <w:rPr>
          <w:color w:val="EE0000"/>
          <w:u w:val="single"/>
        </w:rPr>
        <w:t>even in itself</w:t>
      </w:r>
      <w:proofErr w:type="gramEnd"/>
      <w:r w:rsidRPr="00F066F1">
        <w:rPr>
          <w:color w:val="EE0000"/>
          <w:u w:val="single"/>
        </w:rPr>
        <w:t xml:space="preserve"> </w:t>
      </w:r>
      <w:proofErr w:type="gramStart"/>
      <w:r w:rsidRPr="00F066F1">
        <w:rPr>
          <w:color w:val="EE0000"/>
          <w:u w:val="single"/>
        </w:rPr>
        <w:t>open up</w:t>
      </w:r>
      <w:proofErr w:type="gramEnd"/>
      <w:r w:rsidRPr="00F066F1">
        <w:rPr>
          <w:color w:val="EE0000"/>
          <w:u w:val="single"/>
        </w:rPr>
        <w:t xml:space="preserve"> possibilities. </w:t>
      </w:r>
      <w:r w:rsidRPr="00F066F1">
        <w:rPr>
          <w:color w:val="EE0000"/>
          <w:sz w:val="16"/>
          <w:szCs w:val="16"/>
        </w:rPr>
        <w:t xml:space="preserve">Culture is always a product of the political moment. Slavery and marronage make the blues; the New Negro movement shapes the Harlem Renaissance; Pan-Africanism calls into existence Afro-beat; Rastafari and Garveyism produce Reggae; and Black Power creates the Black Arts movement. Even the lack of cohesive Black political movements can be traced to the </w:t>
      </w:r>
      <w:proofErr w:type="spellStart"/>
      <w:r w:rsidRPr="00F066F1">
        <w:rPr>
          <w:color w:val="EE0000"/>
          <w:sz w:val="16"/>
          <w:szCs w:val="16"/>
        </w:rPr>
        <w:t>commercialisation</w:t>
      </w:r>
      <w:proofErr w:type="spellEnd"/>
      <w:r w:rsidRPr="00F066F1">
        <w:rPr>
          <w:color w:val="EE0000"/>
          <w:sz w:val="16"/>
          <w:szCs w:val="16"/>
        </w:rPr>
        <w:t xml:space="preserve"> and </w:t>
      </w:r>
      <w:proofErr w:type="spellStart"/>
      <w:r w:rsidRPr="00F066F1">
        <w:rPr>
          <w:color w:val="EE0000"/>
          <w:sz w:val="16"/>
          <w:szCs w:val="16"/>
        </w:rPr>
        <w:t>gangsta-isation</w:t>
      </w:r>
      <w:proofErr w:type="spellEnd"/>
      <w:r w:rsidRPr="00F066F1">
        <w:rPr>
          <w:color w:val="EE0000"/>
          <w:sz w:val="16"/>
          <w:szCs w:val="16"/>
        </w:rPr>
        <w:t xml:space="preserve"> of Hip Hop. In a memorable quote from the James Baldwin documentary I am Not Your </w:t>
      </w:r>
      <w:proofErr w:type="gramStart"/>
      <w:r w:rsidRPr="00F066F1">
        <w:rPr>
          <w:color w:val="EE0000"/>
          <w:sz w:val="16"/>
          <w:szCs w:val="16"/>
        </w:rPr>
        <w:t>Negro ,</w:t>
      </w:r>
      <w:proofErr w:type="gramEnd"/>
      <w:r w:rsidRPr="00F066F1">
        <w:rPr>
          <w:color w:val="EE0000"/>
          <w:sz w:val="16"/>
          <w:szCs w:val="16"/>
        </w:rPr>
        <w:t xml:space="preserve"> he explains that he was a ‘witness’ to the political events that shaped his work. The film is based on a book he was writing about Malcolm X, Martin Luther King and Medgar Evers. Unlike those three he was not a leader in any </w:t>
      </w:r>
      <w:proofErr w:type="spellStart"/>
      <w:r w:rsidRPr="00F066F1">
        <w:rPr>
          <w:color w:val="EE0000"/>
          <w:sz w:val="16"/>
          <w:szCs w:val="16"/>
        </w:rPr>
        <w:t>organisation</w:t>
      </w:r>
      <w:proofErr w:type="spellEnd"/>
      <w:r w:rsidRPr="00F066F1">
        <w:rPr>
          <w:color w:val="EE0000"/>
          <w:sz w:val="16"/>
          <w:szCs w:val="16"/>
        </w:rPr>
        <w:t xml:space="preserve">, and he did not pay with his life for his commitment. Baldwin was on the side-lines, linked in but not fully part of the movements. This is not to belittle or downplay Baldwin’s role, but to </w:t>
      </w:r>
      <w:proofErr w:type="spellStart"/>
      <w:r w:rsidRPr="00F066F1">
        <w:rPr>
          <w:color w:val="EE0000"/>
          <w:sz w:val="16"/>
          <w:szCs w:val="16"/>
        </w:rPr>
        <w:t>recognise</w:t>
      </w:r>
      <w:proofErr w:type="spellEnd"/>
      <w:r w:rsidRPr="00F066F1">
        <w:rPr>
          <w:color w:val="EE0000"/>
          <w:sz w:val="16"/>
          <w:szCs w:val="16"/>
        </w:rPr>
        <w:t xml:space="preserve"> it.</w:t>
      </w:r>
      <w:r w:rsidRPr="00F066F1">
        <w:rPr>
          <w:color w:val="EE0000"/>
        </w:rPr>
        <w:t xml:space="preserve"> </w:t>
      </w:r>
      <w:r w:rsidRPr="00F066F1">
        <w:rPr>
          <w:color w:val="EE0000"/>
          <w:highlight w:val="cyan"/>
          <w:u w:val="single"/>
        </w:rPr>
        <w:t>Artists document</w:t>
      </w:r>
      <w:r w:rsidRPr="00F066F1">
        <w:rPr>
          <w:color w:val="EE0000"/>
          <w:u w:val="single"/>
        </w:rPr>
        <w:t xml:space="preserve"> the political </w:t>
      </w:r>
      <w:proofErr w:type="gramStart"/>
      <w:r w:rsidRPr="00F066F1">
        <w:rPr>
          <w:color w:val="EE0000"/>
          <w:u w:val="single"/>
        </w:rPr>
        <w:t>moment,</w:t>
      </w:r>
      <w:proofErr w:type="gramEnd"/>
      <w:r w:rsidRPr="00F066F1">
        <w:rPr>
          <w:color w:val="EE0000"/>
          <w:u w:val="single"/>
        </w:rPr>
        <w:t xml:space="preserve"> </w:t>
      </w:r>
      <w:r w:rsidRPr="00F066F1">
        <w:rPr>
          <w:color w:val="EE0000"/>
          <w:highlight w:val="cyan"/>
          <w:u w:val="single"/>
        </w:rPr>
        <w:t>they do not create</w:t>
      </w:r>
      <w:r w:rsidRPr="00F066F1">
        <w:rPr>
          <w:color w:val="EE0000"/>
          <w:u w:val="single"/>
        </w:rPr>
        <w:t xml:space="preserve"> it</w:t>
      </w:r>
      <w:r w:rsidRPr="00F066F1">
        <w:rPr>
          <w:color w:val="EE0000"/>
          <w:sz w:val="16"/>
          <w:szCs w:val="16"/>
        </w:rPr>
        <w:t xml:space="preserve">. It is a vital role, but not a revolutionary one. </w:t>
      </w:r>
    </w:p>
    <w:p w14:paraId="48236524" w14:textId="77777777" w:rsidR="008B55A1" w:rsidRPr="00F066F1" w:rsidRDefault="008B55A1" w:rsidP="008B55A1">
      <w:pPr>
        <w:rPr>
          <w:color w:val="EE0000"/>
          <w:sz w:val="16"/>
          <w:szCs w:val="16"/>
        </w:rPr>
      </w:pPr>
      <w:r w:rsidRPr="00F066F1">
        <w:rPr>
          <w:color w:val="EE0000"/>
          <w:sz w:val="16"/>
          <w:szCs w:val="16"/>
        </w:rPr>
        <w:br w:type="page"/>
        <w:t xml:space="preserve">Perhaps </w:t>
      </w:r>
      <w:r w:rsidRPr="00F066F1">
        <w:rPr>
          <w:color w:val="EE0000"/>
          <w:highlight w:val="cyan"/>
          <w:u w:val="single"/>
        </w:rPr>
        <w:t xml:space="preserve">the </w:t>
      </w:r>
      <w:proofErr w:type="gramStart"/>
      <w:r w:rsidRPr="00F066F1">
        <w:rPr>
          <w:color w:val="EE0000"/>
          <w:highlight w:val="cyan"/>
          <w:u w:val="single"/>
        </w:rPr>
        <w:t>loosest</w:t>
      </w:r>
      <w:proofErr w:type="gramEnd"/>
      <w:r w:rsidRPr="00F066F1">
        <w:rPr>
          <w:color w:val="EE0000"/>
          <w:highlight w:val="cyan"/>
          <w:u w:val="single"/>
        </w:rPr>
        <w:t xml:space="preserve"> use of the term</w:t>
      </w:r>
      <w:r w:rsidRPr="00F066F1">
        <w:rPr>
          <w:color w:val="EE0000"/>
          <w:u w:val="single"/>
        </w:rPr>
        <w:t xml:space="preserve"> revolution</w:t>
      </w:r>
      <w:r w:rsidRPr="00F066F1">
        <w:rPr>
          <w:color w:val="EE0000"/>
          <w:sz w:val="16"/>
          <w:szCs w:val="16"/>
        </w:rPr>
        <w:t xml:space="preserve"> I have come across</w:t>
      </w:r>
      <w:r w:rsidRPr="00F066F1">
        <w:rPr>
          <w:color w:val="EE0000"/>
        </w:rPr>
        <w:t xml:space="preserve"> </w:t>
      </w:r>
      <w:r w:rsidRPr="00F066F1">
        <w:rPr>
          <w:color w:val="EE0000"/>
          <w:highlight w:val="cyan"/>
          <w:u w:val="single"/>
        </w:rPr>
        <w:t>is</w:t>
      </w:r>
      <w:r w:rsidRPr="00F066F1">
        <w:rPr>
          <w:color w:val="EE0000"/>
          <w:u w:val="single"/>
        </w:rPr>
        <w:t xml:space="preserve"> in</w:t>
      </w:r>
      <w:r w:rsidRPr="00F066F1">
        <w:rPr>
          <w:color w:val="EE0000"/>
          <w:sz w:val="16"/>
          <w:szCs w:val="16"/>
        </w:rPr>
        <w:t xml:space="preserve"> Shayne </w:t>
      </w:r>
      <w:r w:rsidRPr="00F066F1">
        <w:rPr>
          <w:color w:val="EE0000"/>
          <w:u w:val="single"/>
        </w:rPr>
        <w:t xml:space="preserve">Lee’s </w:t>
      </w:r>
      <w:r w:rsidRPr="00F066F1">
        <w:rPr>
          <w:i/>
          <w:color w:val="EE0000"/>
          <w:u w:val="single"/>
        </w:rPr>
        <w:t>Erotic Revolutionaries</w:t>
      </w:r>
      <w:r w:rsidRPr="00F066F1">
        <w:rPr>
          <w:color w:val="EE0000"/>
          <w:u w:val="single"/>
        </w:rPr>
        <w:t xml:space="preserve">. Lee argues </w:t>
      </w:r>
      <w:r w:rsidRPr="00F066F1">
        <w:rPr>
          <w:color w:val="EE0000"/>
          <w:highlight w:val="cyan"/>
          <w:u w:val="single"/>
        </w:rPr>
        <w:t>that ‘erotic</w:t>
      </w:r>
      <w:r w:rsidRPr="00F066F1">
        <w:rPr>
          <w:color w:val="EE0000"/>
          <w:u w:val="single"/>
        </w:rPr>
        <w:t xml:space="preserve"> </w:t>
      </w:r>
      <w:r w:rsidRPr="00F066F1">
        <w:rPr>
          <w:color w:val="EE0000"/>
          <w:highlight w:val="cyan"/>
          <w:u w:val="single"/>
        </w:rPr>
        <w:t>revolutionaries</w:t>
      </w:r>
      <w:r w:rsidRPr="00F066F1">
        <w:rPr>
          <w:color w:val="EE0000"/>
          <w:u w:val="single"/>
        </w:rPr>
        <w:t xml:space="preserve"> … effectively </w:t>
      </w:r>
      <w:r w:rsidRPr="00F066F1">
        <w:rPr>
          <w:color w:val="EE0000"/>
          <w:highlight w:val="cyan"/>
          <w:u w:val="single"/>
        </w:rPr>
        <w:t>wage war against</w:t>
      </w:r>
      <w:r w:rsidRPr="00F066F1">
        <w:rPr>
          <w:color w:val="EE0000"/>
          <w:u w:val="single"/>
        </w:rPr>
        <w:t xml:space="preserve"> the politics of </w:t>
      </w:r>
      <w:r w:rsidRPr="00F066F1">
        <w:rPr>
          <w:rStyle w:val="Emphasis"/>
          <w:color w:val="EE0000"/>
          <w:highlight w:val="cyan"/>
        </w:rPr>
        <w:t>respectability</w:t>
      </w:r>
      <w:r w:rsidRPr="00F066F1">
        <w:rPr>
          <w:color w:val="EE0000"/>
          <w:sz w:val="16"/>
          <w:szCs w:val="16"/>
        </w:rPr>
        <w:t xml:space="preserve"> and challenge traditional scripts offering women a greater space to indulge in a fuller range of sexual expressiveness’.27</w:t>
      </w:r>
      <w:r w:rsidRPr="00F066F1">
        <w:rPr>
          <w:color w:val="EE0000"/>
        </w:rPr>
        <w:t xml:space="preserve"> </w:t>
      </w:r>
      <w:r w:rsidRPr="00F066F1">
        <w:rPr>
          <w:color w:val="EE0000"/>
          <w:highlight w:val="cyan"/>
          <w:u w:val="single"/>
        </w:rPr>
        <w:t>His</w:t>
      </w:r>
      <w:r w:rsidRPr="00F066F1">
        <w:rPr>
          <w:color w:val="EE0000"/>
          <w:u w:val="single"/>
        </w:rPr>
        <w:t xml:space="preserve"> revolutionary </w:t>
      </w:r>
      <w:r w:rsidRPr="00F066F1">
        <w:rPr>
          <w:color w:val="EE0000"/>
          <w:highlight w:val="cyan"/>
          <w:u w:val="single"/>
        </w:rPr>
        <w:t>vanguard includes singers</w:t>
      </w:r>
      <w:r w:rsidRPr="00F066F1">
        <w:rPr>
          <w:color w:val="EE0000"/>
          <w:sz w:val="16"/>
          <w:szCs w:val="16"/>
        </w:rPr>
        <w:t xml:space="preserve">, video vixens and models </w:t>
      </w:r>
      <w:r w:rsidRPr="00F066F1">
        <w:rPr>
          <w:color w:val="EE0000"/>
          <w:u w:val="single"/>
        </w:rPr>
        <w:t>who blaze their transformative trail against sexual conformity</w:t>
      </w:r>
      <w:r w:rsidRPr="00F066F1">
        <w:rPr>
          <w:color w:val="EE0000"/>
          <w:sz w:val="16"/>
          <w:szCs w:val="16"/>
        </w:rPr>
        <w:t xml:space="preserve">. It is almost too obvious that this version of revolutionary is not </w:t>
      </w:r>
      <w:proofErr w:type="gramStart"/>
      <w:r w:rsidRPr="00F066F1">
        <w:rPr>
          <w:color w:val="EE0000"/>
          <w:sz w:val="16"/>
          <w:szCs w:val="16"/>
        </w:rPr>
        <w:t>radical, and</w:t>
      </w:r>
      <w:proofErr w:type="gramEnd"/>
      <w:r w:rsidRPr="00F066F1">
        <w:rPr>
          <w:color w:val="EE0000"/>
          <w:sz w:val="16"/>
          <w:szCs w:val="16"/>
        </w:rPr>
        <w:t xml:space="preserve"> is probably not meant to be.</w:t>
      </w:r>
      <w:r w:rsidRPr="00F066F1">
        <w:rPr>
          <w:color w:val="EE0000"/>
        </w:rPr>
        <w:t xml:space="preserve"> </w:t>
      </w:r>
      <w:r w:rsidRPr="00F066F1">
        <w:rPr>
          <w:color w:val="EE0000"/>
          <w:sz w:val="16"/>
          <w:szCs w:val="16"/>
        </w:rPr>
        <w:t xml:space="preserve">I doubt even Lee believes that doing video blogs giving tips on how to improve your sex life is a revolutionary act on a par with trying to bring down a political and economic system that kills children. But the redefinition of revolutionary is important to discuss because it has implications for Black political movements, particularly in the West where revolutionary overthrow is not an option. </w:t>
      </w:r>
    </w:p>
    <w:p w14:paraId="10EBE67B" w14:textId="77777777" w:rsidR="008B55A1" w:rsidRPr="00F066F1" w:rsidRDefault="008B55A1" w:rsidP="008B55A1">
      <w:pPr>
        <w:rPr>
          <w:color w:val="EE0000"/>
          <w:sz w:val="16"/>
          <w:szCs w:val="16"/>
        </w:rPr>
      </w:pPr>
      <w:r w:rsidRPr="00F066F1">
        <w:rPr>
          <w:color w:val="EE0000"/>
          <w:sz w:val="16"/>
          <w:szCs w:val="16"/>
        </w:rPr>
        <w:t xml:space="preserve">One of the most fundamental problems with Lee’s argument is his obsession with the politics of respectability and therefore the need to move beyond it. Respectability politics refers to the notion that Black people must represent </w:t>
      </w:r>
      <w:proofErr w:type="gramStart"/>
      <w:r w:rsidRPr="00F066F1">
        <w:rPr>
          <w:color w:val="EE0000"/>
          <w:sz w:val="16"/>
          <w:szCs w:val="16"/>
        </w:rPr>
        <w:t>ourselves</w:t>
      </w:r>
      <w:proofErr w:type="gramEnd"/>
      <w:r w:rsidRPr="00F066F1">
        <w:rPr>
          <w:color w:val="EE0000"/>
          <w:sz w:val="16"/>
          <w:szCs w:val="16"/>
        </w:rPr>
        <w:t xml:space="preserve"> as upright and decent citizens to counter the negative stereotypes of the lazy and deviant Black person. There is long history of respectability in Black politics, with Booker T. Washington and the ‘pull yourself up by your bootstraps’; 28 and Dubois’ notion of the ‘Best of the Race’. For radical figures such as Garvey and even Malcolm, the idea of being </w:t>
      </w:r>
      <w:proofErr w:type="gramStart"/>
      <w:r w:rsidRPr="00F066F1">
        <w:rPr>
          <w:color w:val="EE0000"/>
          <w:sz w:val="16"/>
          <w:szCs w:val="16"/>
        </w:rPr>
        <w:t>clean-cut</w:t>
      </w:r>
      <w:proofErr w:type="gramEnd"/>
      <w:r w:rsidRPr="00F066F1">
        <w:rPr>
          <w:color w:val="EE0000"/>
          <w:sz w:val="16"/>
          <w:szCs w:val="16"/>
        </w:rPr>
        <w:t xml:space="preserve"> and upright was seen as paramount in how we portrayed ourselves. For more conservative versions of Black politics, it is not just a question of appearance but the idea that acting, dressing and talking ‘right’ is the key ingredient to success in society. One of the best examples of this poisonous logic was when Bill Cosby used his speech </w:t>
      </w:r>
      <w:proofErr w:type="gramStart"/>
      <w:r w:rsidRPr="00F066F1">
        <w:rPr>
          <w:color w:val="EE0000"/>
          <w:sz w:val="16"/>
          <w:szCs w:val="16"/>
        </w:rPr>
        <w:t>at</w:t>
      </w:r>
      <w:proofErr w:type="gramEnd"/>
      <w:r w:rsidRPr="00F066F1">
        <w:rPr>
          <w:color w:val="EE0000"/>
          <w:sz w:val="16"/>
          <w:szCs w:val="16"/>
        </w:rPr>
        <w:t xml:space="preserve"> the fiftieth anniversary of the desegregation of schooling to attack the ‘people with their </w:t>
      </w:r>
      <w:proofErr w:type="gramStart"/>
      <w:r w:rsidRPr="00F066F1">
        <w:rPr>
          <w:color w:val="EE0000"/>
          <w:sz w:val="16"/>
          <w:szCs w:val="16"/>
        </w:rPr>
        <w:t>hat</w:t>
      </w:r>
      <w:proofErr w:type="gramEnd"/>
      <w:r w:rsidRPr="00F066F1">
        <w:rPr>
          <w:color w:val="EE0000"/>
          <w:sz w:val="16"/>
          <w:szCs w:val="16"/>
        </w:rPr>
        <w:t xml:space="preserve"> on backwards, pants down around the crack’. He launched a tirade against women with their ‘dresses all the way up to the crack’ and ‘five or six different children’ with ‘eight or ten different’ fathers. He even goes as far as to blame victims of police killings for their deaths, using the hypothetical example of people getting upset over the police shooting someone who was stealing pound cake. The problem is not the police but that they ‘were holding the pound cake’ in the first place</w:t>
      </w:r>
      <w:proofErr w:type="gramStart"/>
      <w:r w:rsidRPr="00F066F1">
        <w:rPr>
          <w:color w:val="EE0000"/>
          <w:sz w:val="16"/>
          <w:szCs w:val="16"/>
        </w:rPr>
        <w:t>.29</w:t>
      </w:r>
      <w:proofErr w:type="gramEnd"/>
      <w:r w:rsidRPr="00F066F1">
        <w:rPr>
          <w:color w:val="EE0000"/>
          <w:sz w:val="16"/>
          <w:szCs w:val="16"/>
        </w:rPr>
        <w:t xml:space="preserve"> Respectability politics is a problem with vastly negative consequences for Black politics </w:t>
      </w:r>
      <w:proofErr w:type="gramStart"/>
      <w:r w:rsidRPr="00F066F1">
        <w:rPr>
          <w:color w:val="EE0000"/>
          <w:sz w:val="16"/>
          <w:szCs w:val="16"/>
        </w:rPr>
        <w:t>and also</w:t>
      </w:r>
      <w:proofErr w:type="gramEnd"/>
      <w:r w:rsidRPr="00F066F1">
        <w:rPr>
          <w:color w:val="EE0000"/>
          <w:sz w:val="16"/>
          <w:szCs w:val="16"/>
        </w:rPr>
        <w:t xml:space="preserve"> has </w:t>
      </w:r>
      <w:proofErr w:type="gramStart"/>
      <w:r w:rsidRPr="00F066F1">
        <w:rPr>
          <w:color w:val="EE0000"/>
          <w:sz w:val="16"/>
          <w:szCs w:val="16"/>
        </w:rPr>
        <w:t>particular implications</w:t>
      </w:r>
      <w:proofErr w:type="gramEnd"/>
      <w:r w:rsidRPr="00F066F1">
        <w:rPr>
          <w:color w:val="EE0000"/>
          <w:sz w:val="16"/>
          <w:szCs w:val="16"/>
        </w:rPr>
        <w:t xml:space="preserve"> for gender. Rosa Parks was not the first Black woman in Montgomery, Alabama to refuse to give up her seat to a White passenger. Nine months previously Claudette Colvin had been </w:t>
      </w:r>
      <w:proofErr w:type="gramStart"/>
      <w:r w:rsidRPr="00F066F1">
        <w:rPr>
          <w:color w:val="EE0000"/>
          <w:sz w:val="16"/>
          <w:szCs w:val="16"/>
        </w:rPr>
        <w:t>carried</w:t>
      </w:r>
      <w:proofErr w:type="gramEnd"/>
      <w:r w:rsidRPr="00F066F1">
        <w:rPr>
          <w:color w:val="EE0000"/>
          <w:sz w:val="16"/>
          <w:szCs w:val="16"/>
        </w:rPr>
        <w:t xml:space="preserve"> off a bus in handcuffs after she asserted her constitutional right to a seat. She sought the support of the civil rights </w:t>
      </w:r>
      <w:proofErr w:type="gramStart"/>
      <w:r w:rsidRPr="00F066F1">
        <w:rPr>
          <w:color w:val="EE0000"/>
          <w:sz w:val="16"/>
          <w:szCs w:val="16"/>
        </w:rPr>
        <w:t>apparatus</w:t>
      </w:r>
      <w:proofErr w:type="gramEnd"/>
      <w:r w:rsidRPr="00F066F1">
        <w:rPr>
          <w:color w:val="EE0000"/>
          <w:sz w:val="16"/>
          <w:szCs w:val="16"/>
        </w:rPr>
        <w:t xml:space="preserve"> but they did not want to use her as a test case. Claudette was fifteen and pregnant, the opposite of the steadfast Black working woman they would later use as the symbol of the campaign.30 Rosa Parks is the embodiment of what Lisa Thompson calls the ‘Black lady’ archetype, a representation that ‘relies heavily on the aggressive shielding of the body concealing sexuality; and foregrounding morality, civility and intelligence’.31 Claudette was too much the stereotype, not respectable enough as the face of the campaign. </w:t>
      </w:r>
      <w:proofErr w:type="gramStart"/>
      <w:r w:rsidRPr="00F066F1">
        <w:rPr>
          <w:color w:val="EE0000"/>
          <w:sz w:val="16"/>
          <w:szCs w:val="16"/>
        </w:rPr>
        <w:t>In order to</w:t>
      </w:r>
      <w:proofErr w:type="gramEnd"/>
      <w:r w:rsidRPr="00F066F1">
        <w:rPr>
          <w:color w:val="EE0000"/>
          <w:sz w:val="16"/>
          <w:szCs w:val="16"/>
        </w:rPr>
        <w:t xml:space="preserve"> have the necessary esteem in the eyes of the public and the state they needed to call in the Black lady. Lee rails against how the Black lady has dominated not just Black political representation but also Black feminist scholarly work. Seminal scholars such as Patricia Hill Collins have forensically </w:t>
      </w:r>
      <w:proofErr w:type="spellStart"/>
      <w:r w:rsidRPr="00F066F1">
        <w:rPr>
          <w:color w:val="EE0000"/>
          <w:sz w:val="16"/>
          <w:szCs w:val="16"/>
        </w:rPr>
        <w:t>analysed</w:t>
      </w:r>
      <w:proofErr w:type="spellEnd"/>
      <w:r w:rsidRPr="00F066F1">
        <w:rPr>
          <w:color w:val="EE0000"/>
          <w:sz w:val="16"/>
          <w:szCs w:val="16"/>
        </w:rPr>
        <w:t xml:space="preserve"> how mainstream culture provides limited ‘controlling images’ of Black women. From the sexless, nurturing ‘mammy’ figure to the deviant, oversexed ‘jezebel’,32 the Black female body has been policed in popular culture. Lee is critical of how scholarship has overdetermined the role that </w:t>
      </w:r>
      <w:proofErr w:type="spellStart"/>
      <w:r w:rsidRPr="00F066F1">
        <w:rPr>
          <w:color w:val="EE0000"/>
          <w:sz w:val="16"/>
          <w:szCs w:val="16"/>
        </w:rPr>
        <w:t>sexualisation</w:t>
      </w:r>
      <w:proofErr w:type="spellEnd"/>
      <w:r w:rsidRPr="00F066F1">
        <w:rPr>
          <w:color w:val="EE0000"/>
          <w:sz w:val="16"/>
          <w:szCs w:val="16"/>
        </w:rPr>
        <w:t xml:space="preserve"> of Black females has played and therefore limited the space for Black female sexuality to be appreciated on its own terms. There is some truth to this; the Black lady </w:t>
      </w:r>
      <w:proofErr w:type="gramStart"/>
      <w:r w:rsidRPr="00F066F1">
        <w:rPr>
          <w:color w:val="EE0000"/>
          <w:sz w:val="16"/>
          <w:szCs w:val="16"/>
        </w:rPr>
        <w:t>in particular is</w:t>
      </w:r>
      <w:proofErr w:type="gramEnd"/>
      <w:r w:rsidRPr="00F066F1">
        <w:rPr>
          <w:color w:val="EE0000"/>
          <w:sz w:val="16"/>
          <w:szCs w:val="16"/>
        </w:rPr>
        <w:t xml:space="preserve"> an overcorrection to the negative representations of mainstream culture. But we </w:t>
      </w:r>
      <w:proofErr w:type="gramStart"/>
      <w:r w:rsidRPr="00F066F1">
        <w:rPr>
          <w:color w:val="EE0000"/>
          <w:sz w:val="16"/>
          <w:szCs w:val="16"/>
        </w:rPr>
        <w:t>have to</w:t>
      </w:r>
      <w:proofErr w:type="gramEnd"/>
      <w:r w:rsidRPr="00F066F1">
        <w:rPr>
          <w:color w:val="EE0000"/>
          <w:sz w:val="16"/>
          <w:szCs w:val="16"/>
        </w:rPr>
        <w:t xml:space="preserve"> view it as a response and a resistance to this cultural oppression. </w:t>
      </w:r>
    </w:p>
    <w:p w14:paraId="44F5AC57" w14:textId="77777777" w:rsidR="008B55A1" w:rsidRPr="00F066F1" w:rsidRDefault="008B55A1" w:rsidP="008B55A1">
      <w:pPr>
        <w:rPr>
          <w:color w:val="EE0000"/>
        </w:rPr>
      </w:pPr>
      <w:r w:rsidRPr="00F066F1">
        <w:rPr>
          <w:color w:val="EE0000"/>
          <w:sz w:val="16"/>
          <w:szCs w:val="16"/>
        </w:rPr>
        <w:t xml:space="preserve">Sexual abuse of Black female bodies has historically been so central to racial oppression that it is difficult to overstate. Rape was part of the fabric of plantation life. The gruesome world tour that </w:t>
      </w:r>
      <w:proofErr w:type="spellStart"/>
      <w:r w:rsidRPr="00F066F1">
        <w:rPr>
          <w:color w:val="EE0000"/>
          <w:sz w:val="16"/>
          <w:szCs w:val="16"/>
        </w:rPr>
        <w:t>Saartije</w:t>
      </w:r>
      <w:proofErr w:type="spellEnd"/>
      <w:r w:rsidRPr="00F066F1">
        <w:rPr>
          <w:color w:val="EE0000"/>
          <w:sz w:val="16"/>
          <w:szCs w:val="16"/>
        </w:rPr>
        <w:t xml:space="preserve"> Baartman was subjected to, paraded naked in a cage to show off her big breasts and large backside, is testament to the powerful image of Black female sexuality underlying mainstream discourse. The controlling image of deviant Black people is not just used to make White people feel superior, but also to justify oppressive treatment. If Black women are sexual </w:t>
      </w:r>
      <w:proofErr w:type="gramStart"/>
      <w:r w:rsidRPr="00F066F1">
        <w:rPr>
          <w:color w:val="EE0000"/>
          <w:sz w:val="16"/>
          <w:szCs w:val="16"/>
        </w:rPr>
        <w:t>vixens</w:t>
      </w:r>
      <w:proofErr w:type="gramEnd"/>
      <w:r w:rsidRPr="00F066F1">
        <w:rPr>
          <w:color w:val="EE0000"/>
          <w:sz w:val="16"/>
          <w:szCs w:val="16"/>
        </w:rPr>
        <w:t xml:space="preserve"> then they cannot be raped. Embracing the image of the Black lady was a political </w:t>
      </w:r>
      <w:proofErr w:type="spellStart"/>
      <w:r w:rsidRPr="00F066F1">
        <w:rPr>
          <w:color w:val="EE0000"/>
          <w:sz w:val="16"/>
          <w:szCs w:val="16"/>
        </w:rPr>
        <w:t>manoeuvre</w:t>
      </w:r>
      <w:proofErr w:type="spellEnd"/>
      <w:r w:rsidRPr="00F066F1">
        <w:rPr>
          <w:color w:val="EE0000"/>
          <w:sz w:val="16"/>
          <w:szCs w:val="16"/>
        </w:rPr>
        <w:t xml:space="preserve"> in part enacted to protect Black women, to </w:t>
      </w:r>
      <w:proofErr w:type="spellStart"/>
      <w:r w:rsidRPr="00F066F1">
        <w:rPr>
          <w:color w:val="EE0000"/>
          <w:sz w:val="16"/>
          <w:szCs w:val="16"/>
        </w:rPr>
        <w:t>desexualise</w:t>
      </w:r>
      <w:proofErr w:type="spellEnd"/>
      <w:r w:rsidRPr="00F066F1">
        <w:rPr>
          <w:color w:val="EE0000"/>
          <w:sz w:val="16"/>
          <w:szCs w:val="16"/>
        </w:rPr>
        <w:t xml:space="preserve"> and make them less of a target of unwanted desire. Of course, this is a limited kind of </w:t>
      </w:r>
      <w:proofErr w:type="spellStart"/>
      <w:proofErr w:type="gramStart"/>
      <w:r w:rsidRPr="00F066F1">
        <w:rPr>
          <w:color w:val="EE0000"/>
          <w:sz w:val="16"/>
          <w:szCs w:val="16"/>
        </w:rPr>
        <w:t>defence</w:t>
      </w:r>
      <w:proofErr w:type="spellEnd"/>
      <w:proofErr w:type="gramEnd"/>
      <w:r w:rsidRPr="00F066F1">
        <w:rPr>
          <w:color w:val="EE0000"/>
          <w:sz w:val="16"/>
          <w:szCs w:val="16"/>
        </w:rPr>
        <w:t xml:space="preserve"> and you could even argue it perpetuates rape myths about people bringing on their own assaults. But the reality is that the Black lady, and </w:t>
      </w:r>
      <w:r w:rsidRPr="00F066F1">
        <w:rPr>
          <w:color w:val="EE0000"/>
          <w:u w:val="single"/>
        </w:rPr>
        <w:t xml:space="preserve">the politics of </w:t>
      </w:r>
      <w:r w:rsidRPr="00F066F1">
        <w:rPr>
          <w:color w:val="EE0000"/>
          <w:highlight w:val="cyan"/>
          <w:u w:val="single"/>
        </w:rPr>
        <w:t>respectability</w:t>
      </w:r>
      <w:r w:rsidRPr="00F066F1">
        <w:rPr>
          <w:color w:val="EE0000"/>
          <w:u w:val="single"/>
        </w:rPr>
        <w:t xml:space="preserve"> in general</w:t>
      </w:r>
      <w:r w:rsidRPr="00F066F1">
        <w:rPr>
          <w:color w:val="EE0000"/>
        </w:rPr>
        <w:t xml:space="preserve">, however misguided, </w:t>
      </w:r>
      <w:r w:rsidRPr="00F066F1">
        <w:rPr>
          <w:rStyle w:val="Emphasis"/>
          <w:color w:val="EE0000"/>
          <w:highlight w:val="cyan"/>
        </w:rPr>
        <w:t xml:space="preserve">are a </w:t>
      </w:r>
      <w:proofErr w:type="spellStart"/>
      <w:r w:rsidRPr="00F066F1">
        <w:rPr>
          <w:rStyle w:val="Emphasis"/>
          <w:color w:val="EE0000"/>
          <w:highlight w:val="cyan"/>
        </w:rPr>
        <w:t>defence</w:t>
      </w:r>
      <w:proofErr w:type="spellEnd"/>
      <w:r w:rsidRPr="00F066F1">
        <w:rPr>
          <w:rStyle w:val="Emphasis"/>
          <w:color w:val="EE0000"/>
          <w:highlight w:val="cyan"/>
        </w:rPr>
        <w:t xml:space="preserve"> mechanism</w:t>
      </w:r>
      <w:r w:rsidRPr="00F066F1">
        <w:rPr>
          <w:color w:val="EE0000"/>
          <w:sz w:val="16"/>
          <w:szCs w:val="16"/>
        </w:rPr>
        <w:t>. It is</w:t>
      </w:r>
      <w:r w:rsidRPr="00F066F1">
        <w:rPr>
          <w:color w:val="EE0000"/>
        </w:rPr>
        <w:t xml:space="preserve"> </w:t>
      </w:r>
      <w:r w:rsidRPr="00F066F1">
        <w:rPr>
          <w:color w:val="EE0000"/>
          <w:highlight w:val="cyan"/>
          <w:u w:val="single"/>
        </w:rPr>
        <w:t xml:space="preserve">a symptom and not </w:t>
      </w:r>
      <w:proofErr w:type="gramStart"/>
      <w:r w:rsidRPr="00F066F1">
        <w:rPr>
          <w:color w:val="EE0000"/>
          <w:highlight w:val="cyan"/>
          <w:u w:val="single"/>
        </w:rPr>
        <w:t>the</w:t>
      </w:r>
      <w:proofErr w:type="gramEnd"/>
      <w:r w:rsidRPr="00F066F1">
        <w:rPr>
          <w:color w:val="EE0000"/>
          <w:highlight w:val="cyan"/>
          <w:u w:val="single"/>
        </w:rPr>
        <w:t xml:space="preserve"> disease</w:t>
      </w:r>
      <w:r w:rsidRPr="00F066F1">
        <w:rPr>
          <w:color w:val="EE0000"/>
          <w:u w:val="single"/>
        </w:rPr>
        <w:t xml:space="preserve">. </w:t>
      </w:r>
      <w:proofErr w:type="gramStart"/>
      <w:r w:rsidRPr="00F066F1">
        <w:rPr>
          <w:color w:val="EE0000"/>
          <w:u w:val="single"/>
        </w:rPr>
        <w:t>Therefore</w:t>
      </w:r>
      <w:proofErr w:type="gramEnd"/>
      <w:r w:rsidRPr="00F066F1">
        <w:rPr>
          <w:color w:val="EE0000"/>
          <w:u w:val="single"/>
        </w:rPr>
        <w:t xml:space="preserve"> </w:t>
      </w:r>
      <w:r w:rsidRPr="00F066F1">
        <w:rPr>
          <w:color w:val="EE0000"/>
          <w:highlight w:val="cyan"/>
          <w:u w:val="single"/>
        </w:rPr>
        <w:t>rejecting it is not</w:t>
      </w:r>
      <w:r w:rsidRPr="00F066F1">
        <w:rPr>
          <w:color w:val="EE0000"/>
          <w:u w:val="single"/>
        </w:rPr>
        <w:t xml:space="preserve"> </w:t>
      </w:r>
      <w:r w:rsidRPr="00F066F1">
        <w:rPr>
          <w:rStyle w:val="StyleUnderline"/>
          <w:color w:val="EE0000"/>
        </w:rPr>
        <w:t xml:space="preserve">a </w:t>
      </w:r>
      <w:r w:rsidRPr="00F066F1">
        <w:rPr>
          <w:rStyle w:val="Emphasis"/>
          <w:color w:val="EE0000"/>
          <w:highlight w:val="cyan"/>
        </w:rPr>
        <w:t>revolutionary</w:t>
      </w:r>
      <w:r w:rsidRPr="00F066F1">
        <w:rPr>
          <w:color w:val="EE0000"/>
          <w:u w:val="single"/>
        </w:rPr>
        <w:t xml:space="preserve"> act of liberation, </w:t>
      </w:r>
      <w:r w:rsidRPr="00F066F1">
        <w:rPr>
          <w:color w:val="EE0000"/>
          <w:highlight w:val="cyan"/>
          <w:u w:val="single"/>
        </w:rPr>
        <w:t>just a correction of a problematic</w:t>
      </w:r>
      <w:r w:rsidRPr="00F066F1">
        <w:rPr>
          <w:color w:val="EE0000"/>
          <w:u w:val="single"/>
        </w:rPr>
        <w:t xml:space="preserve"> political </w:t>
      </w:r>
      <w:r w:rsidRPr="00F066F1">
        <w:rPr>
          <w:color w:val="EE0000"/>
          <w:highlight w:val="cyan"/>
          <w:u w:val="single"/>
        </w:rPr>
        <w:t>position that arose</w:t>
      </w:r>
      <w:r w:rsidRPr="00F066F1">
        <w:rPr>
          <w:color w:val="EE0000"/>
          <w:u w:val="single"/>
        </w:rPr>
        <w:t xml:space="preserve"> in the struggle</w:t>
      </w:r>
      <w:r w:rsidRPr="00F066F1">
        <w:rPr>
          <w:color w:val="EE0000"/>
        </w:rPr>
        <w:t xml:space="preserve">. </w:t>
      </w:r>
    </w:p>
    <w:p w14:paraId="1FE14D2A" w14:textId="23CA5E82" w:rsidR="008B55A1" w:rsidRPr="00F066F1" w:rsidRDefault="008B55A1" w:rsidP="008B55A1">
      <w:pPr>
        <w:pStyle w:val="Heading4"/>
        <w:numPr>
          <w:ilvl w:val="0"/>
          <w:numId w:val="46"/>
        </w:numPr>
        <w:rPr>
          <w:color w:val="EE0000"/>
        </w:rPr>
      </w:pPr>
      <w:r w:rsidRPr="00F066F1">
        <w:rPr>
          <w:color w:val="EE0000"/>
        </w:rPr>
        <w:t xml:space="preserve">The introduction of the affirmative is a double turn because debate </w:t>
      </w:r>
      <w:r w:rsidRPr="00F066F1">
        <w:rPr>
          <w:i/>
          <w:iCs w:val="0"/>
          <w:color w:val="EE0000"/>
        </w:rPr>
        <w:t>is</w:t>
      </w:r>
      <w:r w:rsidRPr="00F066F1">
        <w:rPr>
          <w:color w:val="EE0000"/>
        </w:rPr>
        <w:t xml:space="preserve"> an institutional space which means their method will vanish in the 2AC into the </w:t>
      </w:r>
      <w:r w:rsidRPr="00F066F1">
        <w:rPr>
          <w:color w:val="EE0000"/>
          <w:u w:val="single"/>
        </w:rPr>
        <w:t>rhetorical residue</w:t>
      </w:r>
      <w:r w:rsidRPr="00F066F1">
        <w:rPr>
          <w:color w:val="EE0000"/>
        </w:rPr>
        <w:t xml:space="preserve"> of policy while appealing to the intellectual conceits of the corporate university. Embracing the revolutionary legacy of </w:t>
      </w:r>
      <w:r w:rsidRPr="00F066F1">
        <w:rPr>
          <w:color w:val="EE0000"/>
          <w:u w:val="single"/>
        </w:rPr>
        <w:t>tactical discussions</w:t>
      </w:r>
      <w:r w:rsidRPr="00F066F1">
        <w:rPr>
          <w:color w:val="EE0000"/>
        </w:rPr>
        <w:t xml:space="preserve"> within the academy over institutional engagement is key.</w:t>
      </w:r>
    </w:p>
    <w:p w14:paraId="215A09A5" w14:textId="77777777" w:rsidR="008B55A1" w:rsidRPr="00F066F1" w:rsidRDefault="008B55A1" w:rsidP="008B55A1">
      <w:pPr>
        <w:rPr>
          <w:color w:val="EE0000"/>
        </w:rPr>
      </w:pPr>
      <w:r w:rsidRPr="00F066F1">
        <w:rPr>
          <w:color w:val="EE0000"/>
        </w:rPr>
        <w:t xml:space="preserve">Robin </w:t>
      </w:r>
      <w:r w:rsidRPr="00F066F1">
        <w:rPr>
          <w:b/>
          <w:color w:val="EE0000"/>
          <w:u w:val="single"/>
        </w:rPr>
        <w:t>KELLEY</w:t>
      </w:r>
      <w:r w:rsidRPr="00F066F1">
        <w:rPr>
          <w:color w:val="EE0000"/>
        </w:rPr>
        <w:t xml:space="preserve"> History &amp; American Studies @ USC </w:t>
      </w:r>
      <w:r w:rsidRPr="00F066F1">
        <w:rPr>
          <w:b/>
          <w:color w:val="EE0000"/>
          <w:u w:val="single"/>
        </w:rPr>
        <w:t>’11</w:t>
      </w:r>
      <w:r w:rsidRPr="00F066F1">
        <w:rPr>
          <w:color w:val="EE0000"/>
        </w:rPr>
        <w:t xml:space="preserve"> “What </w:t>
      </w:r>
      <w:r w:rsidRPr="00F066F1">
        <w:rPr>
          <w:i/>
          <w:color w:val="EE0000"/>
        </w:rPr>
        <w:t>Is</w:t>
      </w:r>
      <w:r w:rsidRPr="00F066F1">
        <w:rPr>
          <w:color w:val="EE0000"/>
        </w:rPr>
        <w:t xml:space="preserve"> to Be Done?” </w:t>
      </w:r>
      <w:r w:rsidRPr="00F066F1">
        <w:rPr>
          <w:i/>
          <w:color w:val="EE0000"/>
        </w:rPr>
        <w:t>American Quarterly</w:t>
      </w:r>
      <w:r w:rsidRPr="00F066F1">
        <w:rPr>
          <w:color w:val="EE0000"/>
        </w:rPr>
        <w:t xml:space="preserve"> 63 (2) p. </w:t>
      </w:r>
    </w:p>
    <w:p w14:paraId="1630BA10" w14:textId="77777777" w:rsidR="008B55A1" w:rsidRPr="00F066F1" w:rsidRDefault="008B55A1" w:rsidP="008B55A1">
      <w:pPr>
        <w:rPr>
          <w:color w:val="EE0000"/>
        </w:rPr>
      </w:pPr>
    </w:p>
    <w:p w14:paraId="665EB75A" w14:textId="77777777" w:rsidR="008B55A1" w:rsidRPr="00F066F1" w:rsidRDefault="008B55A1" w:rsidP="008B55A1">
      <w:pPr>
        <w:rPr>
          <w:color w:val="EE0000"/>
        </w:rPr>
      </w:pPr>
      <w:r w:rsidRPr="00F066F1">
        <w:rPr>
          <w:color w:val="EE0000"/>
        </w:rPr>
        <w:t>Ruth Wilson Gilmore could have easily titled her presidential address "</w:t>
      </w:r>
      <w:r w:rsidRPr="00F066F1">
        <w:rPr>
          <w:rStyle w:val="StyleUnderline"/>
          <w:color w:val="EE0000"/>
        </w:rPr>
        <w:t xml:space="preserve">It </w:t>
      </w:r>
      <w:proofErr w:type="spellStart"/>
      <w:r w:rsidRPr="00F066F1">
        <w:rPr>
          <w:rStyle w:val="StyleUnderline"/>
          <w:color w:val="EE0000"/>
        </w:rPr>
        <w:t>ain't</w:t>
      </w:r>
      <w:proofErr w:type="spellEnd"/>
      <w:r w:rsidRPr="00F066F1">
        <w:rPr>
          <w:rStyle w:val="StyleUnderline"/>
          <w:color w:val="EE0000"/>
        </w:rPr>
        <w:t xml:space="preserve"> where </w:t>
      </w:r>
      <w:proofErr w:type="spellStart"/>
      <w:r w:rsidRPr="00F066F1">
        <w:rPr>
          <w:rStyle w:val="StyleUnderline"/>
          <w:color w:val="EE0000"/>
        </w:rPr>
        <w:t>ya</w:t>
      </w:r>
      <w:proofErr w:type="spellEnd"/>
      <w:r w:rsidRPr="00F066F1">
        <w:rPr>
          <w:rStyle w:val="StyleUnderline"/>
          <w:color w:val="EE0000"/>
        </w:rPr>
        <w:t xml:space="preserve"> from, it's where </w:t>
      </w:r>
      <w:proofErr w:type="spellStart"/>
      <w:r w:rsidRPr="00F066F1">
        <w:rPr>
          <w:rStyle w:val="StyleUnderline"/>
          <w:color w:val="EE0000"/>
        </w:rPr>
        <w:t>ya</w:t>
      </w:r>
      <w:proofErr w:type="spellEnd"/>
      <w:r w:rsidRPr="00F066F1">
        <w:rPr>
          <w:rStyle w:val="StyleUnderline"/>
          <w:color w:val="EE0000"/>
        </w:rPr>
        <w:t xml:space="preserve"> at,"</w:t>
      </w:r>
      <w:r w:rsidRPr="00F066F1">
        <w:rPr>
          <w:color w:val="EE0000"/>
        </w:rPr>
        <w:t xml:space="preserve"> taking a line from one of the best-known essays of Paul Gilroy,1 who borrowed the line from one of hip-hop's genius founding fathers, Rakim, who absorbed this popular aphorism from the same working-class black folk tradition Gilmore invokes when she talks about her family roots. </w:t>
      </w:r>
      <w:r w:rsidRPr="00F066F1">
        <w:rPr>
          <w:rStyle w:val="StyleUnderline"/>
          <w:color w:val="EE0000"/>
          <w:highlight w:val="yellow"/>
        </w:rPr>
        <w:t>Gilmore</w:t>
      </w:r>
      <w:r w:rsidRPr="00F066F1">
        <w:rPr>
          <w:color w:val="EE0000"/>
        </w:rPr>
        <w:t xml:space="preserve"> is speaking about our place of work—the academy—and reminding us that in our place of work we are workers. Thus, she transformed a hotel convention room into a union hall, infusing the annual presidential address with the tone of a labor revival meeting. She</w:t>
      </w:r>
      <w:r w:rsidRPr="00F066F1">
        <w:rPr>
          <w:rStyle w:val="StyleUnderline"/>
          <w:color w:val="EE0000"/>
        </w:rPr>
        <w:t xml:space="preserve"> </w:t>
      </w:r>
      <w:r w:rsidRPr="00F066F1">
        <w:rPr>
          <w:rStyle w:val="StyleUnderline"/>
          <w:color w:val="EE0000"/>
          <w:highlight w:val="yellow"/>
        </w:rPr>
        <w:t xml:space="preserve">appeals to all of us to stop </w:t>
      </w:r>
      <w:proofErr w:type="spellStart"/>
      <w:r w:rsidRPr="00F066F1">
        <w:rPr>
          <w:rStyle w:val="StyleUnderline"/>
          <w:color w:val="EE0000"/>
          <w:highlight w:val="yellow"/>
        </w:rPr>
        <w:t>angsting</w:t>
      </w:r>
      <w:proofErr w:type="spellEnd"/>
      <w:r w:rsidRPr="00F066F1">
        <w:rPr>
          <w:rStyle w:val="StyleUnderline"/>
          <w:color w:val="EE0000"/>
          <w:highlight w:val="yellow"/>
        </w:rPr>
        <w:t xml:space="preserve"> about the "real" world outside of the academy</w:t>
      </w:r>
      <w:r w:rsidRPr="00F066F1">
        <w:rPr>
          <w:color w:val="EE0000"/>
        </w:rPr>
        <w:t xml:space="preserve"> and recognize that </w:t>
      </w:r>
      <w:r w:rsidRPr="00F066F1">
        <w:rPr>
          <w:rStyle w:val="StyleUnderline"/>
          <w:color w:val="EE0000"/>
        </w:rPr>
        <w:t>we live and work in a real world—one that must be organized at every level</w:t>
      </w:r>
      <w:r w:rsidRPr="00F066F1">
        <w:rPr>
          <w:color w:val="EE0000"/>
        </w:rPr>
        <w:t xml:space="preserve">. Her pleas are urgent. She points out that the </w:t>
      </w:r>
      <w:r w:rsidRPr="00F066F1">
        <w:rPr>
          <w:rStyle w:val="StyleUnderline"/>
          <w:color w:val="EE0000"/>
        </w:rPr>
        <w:t>freedom, safety, economic security, political enfranchisement of working people, students, and people of color are under assault across the country</w:t>
      </w:r>
      <w:r w:rsidRPr="00F066F1">
        <w:rPr>
          <w:color w:val="EE0000"/>
        </w:rPr>
        <w:t xml:space="preserve"> (as they have been around the world under neoliberalism and its attendant security regimes). In particular, </w:t>
      </w:r>
      <w:r w:rsidRPr="00F066F1">
        <w:rPr>
          <w:rStyle w:val="StyleUnderline"/>
          <w:color w:val="EE0000"/>
        </w:rPr>
        <w:t>she identifies structural adjustment, security enhancement, and the "</w:t>
      </w:r>
      <w:proofErr w:type="spellStart"/>
      <w:r w:rsidRPr="00F066F1">
        <w:rPr>
          <w:rStyle w:val="StyleUnderline"/>
          <w:color w:val="EE0000"/>
        </w:rPr>
        <w:t>antistate</w:t>
      </w:r>
      <w:proofErr w:type="spellEnd"/>
      <w:r w:rsidRPr="00F066F1">
        <w:rPr>
          <w:rStyle w:val="StyleUnderline"/>
          <w:color w:val="EE0000"/>
        </w:rPr>
        <w:t xml:space="preserve"> state" as three powerful heads of the neoliberal monster breathing fire down our necks.</w:t>
      </w:r>
      <w:r w:rsidRPr="00F066F1">
        <w:rPr>
          <w:color w:val="EE0000"/>
        </w:rPr>
        <w:t xml:space="preserve"> </w:t>
      </w:r>
      <w:r w:rsidRPr="00F066F1">
        <w:rPr>
          <w:rStyle w:val="StyleUnderline"/>
          <w:color w:val="EE0000"/>
          <w:highlight w:val="yellow"/>
        </w:rPr>
        <w:t>The consequences are</w:t>
      </w:r>
      <w:r w:rsidRPr="00F066F1">
        <w:rPr>
          <w:color w:val="EE0000"/>
        </w:rPr>
        <w:t xml:space="preserve"> obvious to all of us: an </w:t>
      </w:r>
      <w:r w:rsidRPr="00F066F1">
        <w:rPr>
          <w:rStyle w:val="StyleUnderline"/>
          <w:color w:val="EE0000"/>
        </w:rPr>
        <w:t xml:space="preserve">obscene </w:t>
      </w:r>
      <w:r w:rsidRPr="00F066F1">
        <w:rPr>
          <w:rStyle w:val="StyleUnderline"/>
          <w:color w:val="EE0000"/>
          <w:highlight w:val="yellow"/>
        </w:rPr>
        <w:t>disparity between the rich</w:t>
      </w:r>
      <w:r w:rsidRPr="00F066F1">
        <w:rPr>
          <w:rStyle w:val="StyleUnderline"/>
          <w:color w:val="EE0000"/>
        </w:rPr>
        <w:t xml:space="preserve"> and the rest of us;</w:t>
      </w:r>
      <w:r w:rsidRPr="00F066F1">
        <w:rPr>
          <w:color w:val="EE0000"/>
        </w:rPr>
        <w:t xml:space="preserve"> </w:t>
      </w:r>
      <w:r w:rsidRPr="00F066F1">
        <w:rPr>
          <w:rStyle w:val="StyleUnderline"/>
          <w:color w:val="EE0000"/>
        </w:rPr>
        <w:t>enormous</w:t>
      </w:r>
      <w:r w:rsidRPr="00F066F1">
        <w:rPr>
          <w:color w:val="EE0000"/>
        </w:rPr>
        <w:t xml:space="preserve"> bailouts for banks and </w:t>
      </w:r>
      <w:r w:rsidRPr="00F066F1">
        <w:rPr>
          <w:rStyle w:val="StyleUnderline"/>
          <w:color w:val="EE0000"/>
          <w:highlight w:val="yellow"/>
        </w:rPr>
        <w:t>tax breaks</w:t>
      </w:r>
      <w:r w:rsidRPr="00F066F1">
        <w:rPr>
          <w:rStyle w:val="StyleUnderline"/>
          <w:color w:val="EE0000"/>
        </w:rPr>
        <w:t xml:space="preserve"> for the wealthy</w:t>
      </w:r>
      <w:r w:rsidRPr="00F066F1">
        <w:rPr>
          <w:color w:val="EE0000"/>
        </w:rPr>
        <w:t xml:space="preserve">; </w:t>
      </w:r>
      <w:r w:rsidRPr="00F066F1">
        <w:rPr>
          <w:rStyle w:val="StyleUnderline"/>
          <w:color w:val="EE0000"/>
        </w:rPr>
        <w:t xml:space="preserve">states stripped of the revenue needed to fund </w:t>
      </w:r>
      <w:r w:rsidRPr="00F066F1">
        <w:rPr>
          <w:rStyle w:val="StyleUnderline"/>
          <w:color w:val="EE0000"/>
          <w:highlight w:val="yellow"/>
        </w:rPr>
        <w:t>education</w:t>
      </w:r>
      <w:r w:rsidRPr="00F066F1">
        <w:rPr>
          <w:rStyle w:val="StyleUnderline"/>
          <w:color w:val="EE0000"/>
        </w:rPr>
        <w:t xml:space="preserve">, to fund </w:t>
      </w:r>
      <w:r w:rsidRPr="00F066F1">
        <w:rPr>
          <w:rStyle w:val="StyleUnderline"/>
          <w:color w:val="EE0000"/>
          <w:highlight w:val="yellow"/>
        </w:rPr>
        <w:t>infrastructure</w:t>
      </w:r>
      <w:r w:rsidRPr="00F066F1">
        <w:rPr>
          <w:color w:val="EE0000"/>
        </w:rPr>
        <w:t xml:space="preserve">, and </w:t>
      </w:r>
      <w:r w:rsidRPr="00F066F1">
        <w:rPr>
          <w:rStyle w:val="StyleUnderline"/>
          <w:color w:val="EE0000"/>
        </w:rPr>
        <w:t xml:space="preserve">to provide a safety net for the most vulnerable; </w:t>
      </w:r>
      <w:r w:rsidRPr="00F066F1">
        <w:rPr>
          <w:rStyle w:val="StyleUnderline"/>
          <w:color w:val="EE0000"/>
          <w:highlight w:val="yellow"/>
        </w:rPr>
        <w:t>the privatization of</w:t>
      </w:r>
      <w:r w:rsidRPr="00F066F1">
        <w:rPr>
          <w:rStyle w:val="StyleUnderline"/>
          <w:color w:val="EE0000"/>
        </w:rPr>
        <w:t xml:space="preserve"> virtually </w:t>
      </w:r>
      <w:r w:rsidRPr="00F066F1">
        <w:rPr>
          <w:rStyle w:val="StyleUnderline"/>
          <w:color w:val="EE0000"/>
          <w:highlight w:val="yellow"/>
        </w:rPr>
        <w:t>everything</w:t>
      </w:r>
      <w:r w:rsidRPr="00F066F1">
        <w:rPr>
          <w:rStyle w:val="StyleUnderline"/>
          <w:color w:val="EE0000"/>
        </w:rPr>
        <w:t>—from schools to prisons to (potentially) social securit</w:t>
      </w:r>
      <w:r w:rsidRPr="00F066F1">
        <w:rPr>
          <w:color w:val="EE0000"/>
        </w:rPr>
        <w:t xml:space="preserve">y—as states extend no-bid contracts to private corporations; </w:t>
      </w:r>
      <w:r w:rsidRPr="00F066F1">
        <w:rPr>
          <w:rStyle w:val="StyleUnderline"/>
          <w:color w:val="EE0000"/>
        </w:rPr>
        <w:t>a war on public sector unions</w:t>
      </w:r>
      <w:r w:rsidRPr="00F066F1">
        <w:rPr>
          <w:color w:val="EE0000"/>
        </w:rPr>
        <w:t xml:space="preserve"> (which began, let us not forget, with the dismantling of the predominantly black teachers union in New Orleans post-Katrina); </w:t>
      </w:r>
      <w:r w:rsidRPr="00F066F1">
        <w:rPr>
          <w:rStyle w:val="StyleUnderline"/>
          <w:color w:val="EE0000"/>
        </w:rPr>
        <w:t>the expansion of security regimes</w:t>
      </w:r>
      <w:r w:rsidRPr="00F066F1">
        <w:rPr>
          <w:color w:val="EE0000"/>
        </w:rPr>
        <w:t xml:space="preserve"> (ICE raids, new anti-immigrant legislation, continued prison growth, </w:t>
      </w:r>
      <w:r w:rsidRPr="00F066F1">
        <w:rPr>
          <w:rStyle w:val="StyleUnderline"/>
          <w:color w:val="EE0000"/>
        </w:rPr>
        <w:t xml:space="preserve">extension of </w:t>
      </w:r>
      <w:r w:rsidRPr="00F066F1">
        <w:rPr>
          <w:rStyle w:val="StyleUnderline"/>
          <w:color w:val="EE0000"/>
          <w:highlight w:val="yellow"/>
        </w:rPr>
        <w:t>foreign military intervention,</w:t>
      </w:r>
      <w:r w:rsidRPr="00F066F1">
        <w:rPr>
          <w:color w:val="EE0000"/>
        </w:rPr>
        <w:t xml:space="preserve"> continued functioning of Guantanamo Bay facilities, etc.). Meanwhile, companies such as Goldman Sachs recently announced plans to pay out $17.5 billion in compensation for 2010, as home foreclosures rise to record numbers. In short, we're all under assault, every sector of society, and the university is not immune. [End Page 267]</w:t>
      </w:r>
    </w:p>
    <w:p w14:paraId="5AACD2BB" w14:textId="77777777" w:rsidR="008B55A1" w:rsidRPr="00F066F1" w:rsidRDefault="008B55A1" w:rsidP="008B55A1">
      <w:pPr>
        <w:rPr>
          <w:color w:val="EE0000"/>
        </w:rPr>
      </w:pPr>
      <w:r w:rsidRPr="00F066F1">
        <w:rPr>
          <w:color w:val="EE0000"/>
        </w:rPr>
        <w:t xml:space="preserve">And yet, in this age of retrenchment, Gilmore is not calling on us to dig into the trenches, to develop strategies of self-defense against a right-wing revolution. On the contrary, </w:t>
      </w:r>
      <w:r w:rsidRPr="00F066F1">
        <w:rPr>
          <w:rStyle w:val="StyleUnderline"/>
          <w:color w:val="EE0000"/>
        </w:rPr>
        <w:t>she is calling fellow academic workers to organize where we're at</w:t>
      </w:r>
      <w:r w:rsidRPr="00F066F1">
        <w:rPr>
          <w:color w:val="EE0000"/>
        </w:rPr>
        <w:t xml:space="preserve">, </w:t>
      </w:r>
      <w:r w:rsidRPr="00F066F1">
        <w:rPr>
          <w:rStyle w:val="StyleUnderline"/>
          <w:color w:val="EE0000"/>
        </w:rPr>
        <w:t>to sustain the traditions of abolition-democracy</w:t>
      </w:r>
      <w:r w:rsidRPr="00F066F1">
        <w:rPr>
          <w:color w:val="EE0000"/>
        </w:rPr>
        <w:t xml:space="preserve"> that kept her family fighting back: "</w:t>
      </w:r>
      <w:r w:rsidRPr="00F066F1">
        <w:rPr>
          <w:rStyle w:val="StyleUnderline"/>
          <w:color w:val="EE0000"/>
        </w:rPr>
        <w:t>However embattled the academy is, we must direct our energy and resources as workers toward the goal of freedom . . . radical abolition</w:t>
      </w:r>
      <w:r w:rsidRPr="00F066F1">
        <w:rPr>
          <w:color w:val="EE0000"/>
        </w:rPr>
        <w:t xml:space="preserve">. </w:t>
      </w:r>
      <w:r w:rsidRPr="00F066F1">
        <w:rPr>
          <w:rStyle w:val="Emphasis"/>
          <w:color w:val="EE0000"/>
          <w:highlight w:val="yellow"/>
        </w:rPr>
        <w:t>The abolition I speak of has roots in all radical movements for liberation and particularly in the Black Radical tradition.</w:t>
      </w:r>
      <w:r w:rsidRPr="00F066F1">
        <w:rPr>
          <w:color w:val="EE0000"/>
        </w:rPr>
        <w:t xml:space="preserve"> </w:t>
      </w:r>
      <w:r w:rsidRPr="00F066F1">
        <w:rPr>
          <w:rStyle w:val="Emphasis"/>
          <w:color w:val="EE0000"/>
        </w:rPr>
        <w:t xml:space="preserve">The . . . </w:t>
      </w:r>
      <w:r w:rsidRPr="00F066F1">
        <w:rPr>
          <w:rStyle w:val="Emphasis"/>
          <w:color w:val="EE0000"/>
          <w:highlight w:val="yellow"/>
        </w:rPr>
        <w:t>abolition</w:t>
      </w:r>
      <w:r w:rsidRPr="00F066F1">
        <w:rPr>
          <w:rStyle w:val="Emphasis"/>
          <w:color w:val="EE0000"/>
        </w:rPr>
        <w:t xml:space="preserve"> I speak of somehow, perhaps magically . . . </w:t>
      </w:r>
      <w:r w:rsidRPr="00F066F1">
        <w:rPr>
          <w:rStyle w:val="Emphasis"/>
          <w:color w:val="EE0000"/>
          <w:highlight w:val="yellow"/>
        </w:rPr>
        <w:t>resists division from class struggle</w:t>
      </w:r>
      <w:r w:rsidRPr="00F066F1">
        <w:rPr>
          <w:rStyle w:val="Emphasis"/>
          <w:color w:val="EE0000"/>
        </w:rPr>
        <w:t xml:space="preserve"> </w:t>
      </w:r>
      <w:proofErr w:type="gramStart"/>
      <w:r w:rsidRPr="00F066F1">
        <w:rPr>
          <w:rStyle w:val="Emphasis"/>
          <w:color w:val="EE0000"/>
        </w:rPr>
        <w:t>and also</w:t>
      </w:r>
      <w:proofErr w:type="gramEnd"/>
      <w:r w:rsidRPr="00F066F1">
        <w:rPr>
          <w:rStyle w:val="Emphasis"/>
          <w:color w:val="EE0000"/>
        </w:rPr>
        <w:t xml:space="preserve"> refuses all the other kinds of power difference combinations that, when fatally coupled, spark new drives for abolition. Abolition is a </w:t>
      </w:r>
      <w:proofErr w:type="gramStart"/>
      <w:r w:rsidRPr="00F066F1">
        <w:rPr>
          <w:rStyle w:val="Emphasis"/>
          <w:color w:val="EE0000"/>
        </w:rPr>
        <w:t>totality</w:t>
      </w:r>
      <w:proofErr w:type="gramEnd"/>
      <w:r w:rsidRPr="00F066F1">
        <w:rPr>
          <w:rStyle w:val="Emphasis"/>
          <w:color w:val="EE0000"/>
        </w:rPr>
        <w:t xml:space="preserve"> and it is ontological</w:t>
      </w:r>
      <w:proofErr w:type="gramStart"/>
      <w:r w:rsidRPr="00F066F1">
        <w:rPr>
          <w:rStyle w:val="Emphasis"/>
          <w:color w:val="EE0000"/>
        </w:rPr>
        <w:t>. . . .</w:t>
      </w:r>
      <w:proofErr w:type="gramEnd"/>
      <w:r w:rsidRPr="00F066F1">
        <w:rPr>
          <w:rStyle w:val="Emphasis"/>
          <w:color w:val="EE0000"/>
        </w:rPr>
        <w:t xml:space="preserve"> </w:t>
      </w:r>
      <w:r w:rsidRPr="00F066F1">
        <w:rPr>
          <w:rStyle w:val="Emphasis"/>
          <w:color w:val="EE0000"/>
          <w:highlight w:val="yellow"/>
        </w:rPr>
        <w:t>we have to organize</w:t>
      </w:r>
      <w:r w:rsidRPr="00F066F1">
        <w:rPr>
          <w:color w:val="EE0000"/>
        </w:rPr>
        <w:t>."</w:t>
      </w:r>
    </w:p>
    <w:p w14:paraId="331D4460" w14:textId="77777777" w:rsidR="008B55A1" w:rsidRPr="00F066F1" w:rsidRDefault="008B55A1" w:rsidP="008B55A1">
      <w:pPr>
        <w:rPr>
          <w:color w:val="EE0000"/>
        </w:rPr>
      </w:pPr>
      <w:r w:rsidRPr="00F066F1">
        <w:rPr>
          <w:color w:val="EE0000"/>
        </w:rPr>
        <w:t>Gilmore's insistence that we take the revolutionary offensive is all the more extraordinary when we consider the fact that at the time of her address, the labor struggles in Wisconsin, which spread like wildfire throughout the Midwest, had not yet erupted, and the mass uprisings in the Middle East, which toppled regimes in Tunisia and Egypt, and may lead to revolutions in Libya, Syria, and Yemen, were inconceivable to much of the world. In every instance, universities and their workers were critical to the success and shape of these various movements.</w:t>
      </w:r>
    </w:p>
    <w:p w14:paraId="04D4D4B2" w14:textId="77777777" w:rsidR="008B55A1" w:rsidRPr="00F066F1" w:rsidRDefault="008B55A1" w:rsidP="008B55A1">
      <w:pPr>
        <w:rPr>
          <w:color w:val="EE0000"/>
        </w:rPr>
      </w:pPr>
      <w:r w:rsidRPr="00F066F1">
        <w:rPr>
          <w:color w:val="EE0000"/>
        </w:rPr>
        <w:t xml:space="preserve">To call Gilmore's words prescient because she anticipated the current global wave of uprisings against structural adjustment, neoliberal security regimes, the </w:t>
      </w:r>
      <w:proofErr w:type="spellStart"/>
      <w:r w:rsidRPr="00F066F1">
        <w:rPr>
          <w:color w:val="EE0000"/>
        </w:rPr>
        <w:t>antistate</w:t>
      </w:r>
      <w:proofErr w:type="spellEnd"/>
      <w:r w:rsidRPr="00F066F1">
        <w:rPr>
          <w:color w:val="EE0000"/>
        </w:rPr>
        <w:t xml:space="preserve"> state, and the general assault on democracy is to say too little. She is a student of history. She knows the arc of rebellion. She knows that the roots of these uprisings can be traced back at least to the end of the last century. In lieu of a prediction, in her own subtle and humorous way, she has given us a searing critique of the mass rebellions and our role as university workers. She signaled as much in her titles—both the original, "Universities and Unions: Institutions with Meaning for the People," and the more provocative "What Is to Be Done?" Although she never mentions Vladimir Lenin (and she should not have to), "What Is to Be Done?" is taken from his 1902 pamphlet of the same title, in which he sharply criticizes trade union economism and makes a passionate case for building a revolutionary party capable of bringing the working class to a political consciousness. He insisted that merely fighting for wages, shorter hours, humane conditions, and the right to organize are not enough to bring about a movement capable of revolutionary transformation. Writing in the aftermath of a massive strike wave across Russia, Lenin counseled his comrades that even the most militant of walkouts do not, by themselves, [End Page 268] produce a revolutionary consciousness. </w:t>
      </w:r>
      <w:r w:rsidRPr="00F066F1">
        <w:rPr>
          <w:rStyle w:val="StyleUnderline"/>
          <w:color w:val="EE0000"/>
          <w:highlight w:val="yellow"/>
        </w:rPr>
        <w:t>Revolutionaries must develop a deeper understanding of all realms of society, not just workplace battles</w:t>
      </w:r>
      <w:r w:rsidRPr="00F066F1">
        <w:rPr>
          <w:rStyle w:val="StyleUnderline"/>
          <w:color w:val="EE0000"/>
        </w:rPr>
        <w:t>, but a clearer and sharper analysis of capital and the state, the sphere in which all classes meet</w:t>
      </w:r>
      <w:r w:rsidRPr="00F066F1">
        <w:rPr>
          <w:color w:val="EE0000"/>
        </w:rPr>
        <w:t>. While Gilmore is no Leninist, and she does not advocate the formation of a "Vanguard Party" to bring working people to consciousness, she nevertheless channels Lenin to underscore the point that "</w:t>
      </w:r>
      <w:r w:rsidRPr="00F066F1">
        <w:rPr>
          <w:rStyle w:val="StyleUnderline"/>
          <w:color w:val="EE0000"/>
          <w:highlight w:val="yellow"/>
        </w:rPr>
        <w:t>workplace organizing</w:t>
      </w:r>
      <w:r w:rsidRPr="00F066F1">
        <w:rPr>
          <w:rStyle w:val="StyleUnderline"/>
          <w:color w:val="EE0000"/>
        </w:rPr>
        <w:t xml:space="preserve">" in the academy </w:t>
      </w:r>
      <w:r w:rsidRPr="00F066F1">
        <w:rPr>
          <w:rStyle w:val="StyleUnderline"/>
          <w:color w:val="EE0000"/>
          <w:highlight w:val="yellow"/>
        </w:rPr>
        <w:t>must be transformative intellectual work</w:t>
      </w:r>
      <w:r w:rsidRPr="00F066F1">
        <w:rPr>
          <w:color w:val="EE0000"/>
        </w:rPr>
        <w:t>—</w:t>
      </w:r>
      <w:r w:rsidRPr="00F066F1">
        <w:rPr>
          <w:rStyle w:val="StyleUnderline"/>
          <w:color w:val="EE0000"/>
        </w:rPr>
        <w:t xml:space="preserve">it's about creating insurgent scholarship </w:t>
      </w:r>
      <w:r w:rsidRPr="00F066F1">
        <w:rPr>
          <w:rStyle w:val="StyleUnderline"/>
          <w:color w:val="EE0000"/>
          <w:highlight w:val="yellow"/>
        </w:rPr>
        <w:t>in a collective setting that might advance the</w:t>
      </w:r>
      <w:r w:rsidRPr="00F066F1">
        <w:rPr>
          <w:rStyle w:val="StyleUnderline"/>
          <w:color w:val="EE0000"/>
        </w:rPr>
        <w:t xml:space="preserve"> larger </w:t>
      </w:r>
      <w:r w:rsidRPr="00F066F1">
        <w:rPr>
          <w:rStyle w:val="StyleUnderline"/>
          <w:color w:val="EE0000"/>
          <w:highlight w:val="yellow"/>
        </w:rPr>
        <w:t>goal of freedom</w:t>
      </w:r>
      <w:r w:rsidRPr="00F066F1">
        <w:rPr>
          <w:color w:val="EE0000"/>
        </w:rPr>
        <w:t xml:space="preserve">. </w:t>
      </w:r>
      <w:r w:rsidRPr="00F066F1">
        <w:rPr>
          <w:rStyle w:val="StyleUnderline"/>
          <w:color w:val="EE0000"/>
        </w:rPr>
        <w:t xml:space="preserve">She conceives of this work as rigorous, theoretically informed, yet </w:t>
      </w:r>
      <w:proofErr w:type="gramStart"/>
      <w:r w:rsidRPr="00F066F1">
        <w:rPr>
          <w:rStyle w:val="StyleUnderline"/>
          <w:color w:val="EE0000"/>
        </w:rPr>
        <w:t>possessing</w:t>
      </w:r>
      <w:proofErr w:type="gramEnd"/>
      <w:r w:rsidRPr="00F066F1">
        <w:rPr>
          <w:rStyle w:val="StyleUnderline"/>
          <w:color w:val="EE0000"/>
        </w:rPr>
        <w:t xml:space="preserve"> a practical application</w:t>
      </w:r>
      <w:r w:rsidRPr="00F066F1">
        <w:rPr>
          <w:color w:val="EE0000"/>
        </w:rPr>
        <w:t>. In other words, as she put it, "</w:t>
      </w:r>
      <w:r w:rsidRPr="00F066F1">
        <w:rPr>
          <w:rStyle w:val="StyleUnderline"/>
          <w:color w:val="EE0000"/>
          <w:highlight w:val="yellow"/>
        </w:rPr>
        <w:t>policy is the new theory</w:t>
      </w:r>
      <w:r w:rsidRPr="00F066F1">
        <w:rPr>
          <w:color w:val="EE0000"/>
          <w:highlight w:val="yellow"/>
        </w:rPr>
        <w:t xml:space="preserve">. </w:t>
      </w:r>
      <w:r w:rsidRPr="00F066F1">
        <w:rPr>
          <w:rStyle w:val="StyleUnderline"/>
          <w:color w:val="EE0000"/>
          <w:highlight w:val="yellow"/>
        </w:rPr>
        <w:t>Policy is to politics what method is to research</w:t>
      </w:r>
      <w:r w:rsidRPr="00F066F1">
        <w:rPr>
          <w:color w:val="EE0000"/>
          <w:highlight w:val="yellow"/>
        </w:rPr>
        <w:t xml:space="preserve">. </w:t>
      </w:r>
      <w:r w:rsidRPr="00F066F1">
        <w:rPr>
          <w:rStyle w:val="StyleUnderline"/>
          <w:color w:val="EE0000"/>
          <w:highlight w:val="yellow"/>
        </w:rPr>
        <w:t>It's a script for enlivening some future possibility</w:t>
      </w:r>
      <w:r w:rsidRPr="00F066F1">
        <w:rPr>
          <w:rStyle w:val="StyleUnderline"/>
          <w:color w:val="EE0000"/>
        </w:rPr>
        <w:t>—an experimen</w:t>
      </w:r>
      <w:r w:rsidRPr="00F066F1">
        <w:rPr>
          <w:color w:val="EE0000"/>
        </w:rPr>
        <w:t>t."</w:t>
      </w:r>
    </w:p>
    <w:p w14:paraId="73F05E84" w14:textId="77777777" w:rsidR="008B55A1" w:rsidRPr="00F066F1" w:rsidRDefault="008B55A1" w:rsidP="008B55A1">
      <w:pPr>
        <w:rPr>
          <w:color w:val="EE0000"/>
        </w:rPr>
      </w:pPr>
      <w:r w:rsidRPr="00F066F1">
        <w:rPr>
          <w:rStyle w:val="StyleUnderline"/>
          <w:color w:val="EE0000"/>
          <w:highlight w:val="yellow"/>
        </w:rPr>
        <w:t>Gilmore is not insisting</w:t>
      </w:r>
      <w:r w:rsidRPr="00F066F1">
        <w:rPr>
          <w:rStyle w:val="StyleUnderline"/>
          <w:color w:val="EE0000"/>
        </w:rPr>
        <w:t xml:space="preserve"> that </w:t>
      </w:r>
      <w:r w:rsidRPr="00F066F1">
        <w:rPr>
          <w:rStyle w:val="StyleUnderline"/>
          <w:color w:val="EE0000"/>
          <w:highlight w:val="yellow"/>
        </w:rPr>
        <w:t>everything</w:t>
      </w:r>
      <w:r w:rsidRPr="00F066F1">
        <w:rPr>
          <w:rStyle w:val="StyleUnderline"/>
          <w:color w:val="EE0000"/>
        </w:rPr>
        <w:t xml:space="preserve"> produced in the field of American studies </w:t>
      </w:r>
      <w:r w:rsidRPr="00F066F1">
        <w:rPr>
          <w:rStyle w:val="StyleUnderline"/>
          <w:color w:val="EE0000"/>
          <w:highlight w:val="yellow"/>
        </w:rPr>
        <w:t>take the form of policy</w:t>
      </w:r>
      <w:r w:rsidRPr="00F066F1">
        <w:rPr>
          <w:rStyle w:val="StyleUnderline"/>
          <w:color w:val="EE0000"/>
        </w:rPr>
        <w:t>; nor is she calling for some turn away from abstraction or theoretical questions</w:t>
      </w:r>
      <w:r w:rsidRPr="00F066F1">
        <w:rPr>
          <w:color w:val="EE0000"/>
        </w:rPr>
        <w:t xml:space="preserve">. But </w:t>
      </w:r>
      <w:r w:rsidRPr="00F066F1">
        <w:rPr>
          <w:rStyle w:val="StyleUnderline"/>
          <w:color w:val="EE0000"/>
          <w:highlight w:val="yellow"/>
        </w:rPr>
        <w:t>she is demanding</w:t>
      </w:r>
      <w:r w:rsidRPr="00F066F1">
        <w:rPr>
          <w:rStyle w:val="StyleUnderline"/>
          <w:color w:val="EE0000"/>
        </w:rPr>
        <w:t xml:space="preserve"> that </w:t>
      </w:r>
      <w:r w:rsidRPr="00F066F1">
        <w:rPr>
          <w:rStyle w:val="StyleUnderline"/>
          <w:color w:val="EE0000"/>
          <w:highlight w:val="yellow"/>
        </w:rPr>
        <w:t>we pay attention to institutions and</w:t>
      </w:r>
      <w:r w:rsidRPr="00F066F1">
        <w:rPr>
          <w:rStyle w:val="StyleUnderline"/>
          <w:color w:val="EE0000"/>
        </w:rPr>
        <w:t xml:space="preserve"> their </w:t>
      </w:r>
      <w:r w:rsidRPr="00F066F1">
        <w:rPr>
          <w:rStyle w:val="StyleUnderline"/>
          <w:color w:val="EE0000"/>
          <w:highlight w:val="yellow"/>
        </w:rPr>
        <w:t xml:space="preserve">concrete structural </w:t>
      </w:r>
      <w:proofErr w:type="gramStart"/>
      <w:r w:rsidRPr="00F066F1">
        <w:rPr>
          <w:rStyle w:val="StyleUnderline"/>
          <w:color w:val="EE0000"/>
          <w:highlight w:val="yellow"/>
        </w:rPr>
        <w:t>dimensions</w:t>
      </w:r>
      <w:r w:rsidRPr="00F066F1">
        <w:rPr>
          <w:rStyle w:val="StyleUnderline"/>
          <w:color w:val="EE0000"/>
        </w:rPr>
        <w:t>—</w:t>
      </w:r>
      <w:proofErr w:type="gramEnd"/>
      <w:r w:rsidRPr="00F066F1">
        <w:rPr>
          <w:rStyle w:val="StyleUnderline"/>
          <w:color w:val="EE0000"/>
        </w:rPr>
        <w:t>the state, the academy, the prison</w:t>
      </w:r>
      <w:r w:rsidRPr="00F066F1">
        <w:rPr>
          <w:color w:val="EE0000"/>
        </w:rPr>
        <w:t xml:space="preserve">, and so on. </w:t>
      </w:r>
      <w:proofErr w:type="gramStart"/>
      <w:r w:rsidRPr="00F066F1">
        <w:rPr>
          <w:color w:val="EE0000"/>
        </w:rPr>
        <w:t>In light of</w:t>
      </w:r>
      <w:proofErr w:type="gramEnd"/>
      <w:r w:rsidRPr="00F066F1">
        <w:rPr>
          <w:color w:val="EE0000"/>
        </w:rPr>
        <w:t xml:space="preserve"> </w:t>
      </w:r>
      <w:r w:rsidRPr="00F066F1">
        <w:rPr>
          <w:rStyle w:val="StyleUnderline"/>
          <w:color w:val="EE0000"/>
        </w:rPr>
        <w:t>the current political vogue toward decentralization among the Left,</w:t>
      </w:r>
      <w:r w:rsidRPr="00F066F1">
        <w:rPr>
          <w:color w:val="EE0000"/>
        </w:rPr>
        <w:t xml:space="preserve"> </w:t>
      </w:r>
      <w:r w:rsidRPr="00F066F1">
        <w:rPr>
          <w:rStyle w:val="StyleUnderline"/>
          <w:color w:val="EE0000"/>
        </w:rPr>
        <w:t>inspired partly by the Zapatistas</w:t>
      </w:r>
      <w:r w:rsidRPr="00F066F1">
        <w:rPr>
          <w:color w:val="EE0000"/>
        </w:rPr>
        <w:t xml:space="preserve"> and </w:t>
      </w:r>
      <w:proofErr w:type="spellStart"/>
      <w:r w:rsidRPr="00F066F1">
        <w:rPr>
          <w:color w:val="EE0000"/>
        </w:rPr>
        <w:t>Autonomista</w:t>
      </w:r>
      <w:proofErr w:type="spellEnd"/>
      <w:r w:rsidRPr="00F066F1">
        <w:rPr>
          <w:color w:val="EE0000"/>
        </w:rPr>
        <w:t xml:space="preserve"> movements in Argentina </w:t>
      </w:r>
      <w:r w:rsidRPr="00F066F1">
        <w:rPr>
          <w:rStyle w:val="StyleUnderline"/>
          <w:color w:val="EE0000"/>
        </w:rPr>
        <w:t>whose raison d'être has been</w:t>
      </w:r>
      <w:r w:rsidRPr="00F066F1">
        <w:rPr>
          <w:color w:val="EE0000"/>
        </w:rPr>
        <w:t xml:space="preserve"> </w:t>
      </w:r>
      <w:r w:rsidRPr="00F066F1">
        <w:rPr>
          <w:rStyle w:val="StyleUnderline"/>
          <w:color w:val="EE0000"/>
        </w:rPr>
        <w:t>creating spaces for prefiguring or modeling the world they want to create rather than taking state power</w:t>
      </w:r>
      <w:r w:rsidRPr="00F066F1">
        <w:rPr>
          <w:color w:val="EE0000"/>
        </w:rPr>
        <w:t xml:space="preserve">,2 Gilmore's injunctions are somewhat countervailing. Cognizant of these ante- and </w:t>
      </w:r>
      <w:proofErr w:type="spellStart"/>
      <w:r w:rsidRPr="00F066F1">
        <w:rPr>
          <w:color w:val="EE0000"/>
        </w:rPr>
        <w:t>antistate</w:t>
      </w:r>
      <w:proofErr w:type="spellEnd"/>
      <w:r w:rsidRPr="00F066F1">
        <w:rPr>
          <w:color w:val="EE0000"/>
        </w:rPr>
        <w:t xml:space="preserve"> politics among a section of the contemporary Left, she reminds us that within the academy, at least, "</w:t>
      </w:r>
      <w:r w:rsidRPr="00F066F1">
        <w:rPr>
          <w:rStyle w:val="StyleUnderline"/>
          <w:color w:val="EE0000"/>
        </w:rPr>
        <w:t>high central administrative command is the normalizing mode in large-scale complex institutional structures</w:t>
      </w:r>
      <w:r w:rsidRPr="00F066F1">
        <w:rPr>
          <w:color w:val="EE0000"/>
        </w:rPr>
        <w:t xml:space="preserve">." </w:t>
      </w:r>
      <w:r w:rsidRPr="00F066F1">
        <w:rPr>
          <w:rStyle w:val="StyleUnderline"/>
          <w:color w:val="EE0000"/>
          <w:highlight w:val="yellow"/>
        </w:rPr>
        <w:t>These are the conditions in which</w:t>
      </w:r>
      <w:r w:rsidRPr="00F066F1">
        <w:rPr>
          <w:rStyle w:val="StyleUnderline"/>
          <w:color w:val="EE0000"/>
        </w:rPr>
        <w:t xml:space="preserve"> organized </w:t>
      </w:r>
      <w:r w:rsidRPr="00F066F1">
        <w:rPr>
          <w:rStyle w:val="StyleUnderline"/>
          <w:color w:val="EE0000"/>
          <w:highlight w:val="yellow"/>
        </w:rPr>
        <w:t>labor and other movements must strategize and fight back</w:t>
      </w:r>
      <w:r w:rsidRPr="00F066F1">
        <w:rPr>
          <w:b/>
          <w:color w:val="EE0000"/>
        </w:rPr>
        <w:t>.</w:t>
      </w:r>
      <w:r w:rsidRPr="00F066F1">
        <w:rPr>
          <w:color w:val="EE0000"/>
        </w:rPr>
        <w:t xml:space="preserve"> The geographer reminds us that these </w:t>
      </w:r>
      <w:r w:rsidRPr="00F066F1">
        <w:rPr>
          <w:rStyle w:val="StyleUnderline"/>
          <w:color w:val="EE0000"/>
          <w:highlight w:val="yellow"/>
        </w:rPr>
        <w:t>institutions</w:t>
      </w:r>
      <w:r w:rsidRPr="00F066F1">
        <w:rPr>
          <w:rStyle w:val="StyleUnderline"/>
          <w:color w:val="EE0000"/>
        </w:rPr>
        <w:t xml:space="preserve"> are also</w:t>
      </w:r>
      <w:r w:rsidRPr="00F066F1">
        <w:rPr>
          <w:color w:val="EE0000"/>
        </w:rPr>
        <w:t xml:space="preserve"> places, </w:t>
      </w:r>
      <w:r w:rsidRPr="00F066F1">
        <w:rPr>
          <w:rStyle w:val="StyleUnderline"/>
          <w:color w:val="EE0000"/>
        </w:rPr>
        <w:t>contested terrain</w:t>
      </w:r>
      <w:r w:rsidRPr="00F066F1">
        <w:rPr>
          <w:color w:val="EE0000"/>
        </w:rPr>
        <w:t>, territory. "</w:t>
      </w:r>
      <w:r w:rsidRPr="00F066F1">
        <w:rPr>
          <w:rStyle w:val="StyleUnderline"/>
          <w:color w:val="EE0000"/>
        </w:rPr>
        <w:t xml:space="preserve">These </w:t>
      </w:r>
      <w:r w:rsidRPr="00F066F1">
        <w:rPr>
          <w:rStyle w:val="StyleUnderline"/>
          <w:color w:val="EE0000"/>
          <w:highlight w:val="yellow"/>
        </w:rPr>
        <w:t>include</w:t>
      </w:r>
      <w:r w:rsidRPr="00F066F1">
        <w:rPr>
          <w:rStyle w:val="StyleUnderline"/>
          <w:color w:val="EE0000"/>
        </w:rPr>
        <w:t xml:space="preserve"> the military, churches, prisons, hospitals, and </w:t>
      </w:r>
      <w:r w:rsidRPr="00F066F1">
        <w:rPr>
          <w:rStyle w:val="StyleUnderline"/>
          <w:color w:val="EE0000"/>
          <w:highlight w:val="yellow"/>
        </w:rPr>
        <w:t>schools</w:t>
      </w:r>
      <w:r w:rsidRPr="00F066F1">
        <w:rPr>
          <w:color w:val="EE0000"/>
          <w:highlight w:val="yellow"/>
        </w:rPr>
        <w:t xml:space="preserve">. </w:t>
      </w:r>
      <w:r w:rsidRPr="00F066F1">
        <w:rPr>
          <w:rStyle w:val="StyleUnderline"/>
          <w:color w:val="EE0000"/>
          <w:highlight w:val="yellow"/>
        </w:rPr>
        <w:t xml:space="preserve">These are places where people who otherwise might never meet </w:t>
      </w:r>
      <w:proofErr w:type="gramStart"/>
      <w:r w:rsidRPr="00F066F1">
        <w:rPr>
          <w:rStyle w:val="StyleUnderline"/>
          <w:color w:val="EE0000"/>
          <w:highlight w:val="yellow"/>
        </w:rPr>
        <w:t>have the opportunity to</w:t>
      </w:r>
      <w:proofErr w:type="gramEnd"/>
      <w:r w:rsidRPr="00F066F1">
        <w:rPr>
          <w:rStyle w:val="StyleUnderline"/>
          <w:color w:val="EE0000"/>
          <w:highlight w:val="yellow"/>
        </w:rPr>
        <w:t xml:space="preserve"> make something happen</w:t>
      </w:r>
      <w:r w:rsidRPr="00F066F1">
        <w:rPr>
          <w:rStyle w:val="StyleUnderline"/>
          <w:color w:val="EE0000"/>
        </w:rPr>
        <w:t xml:space="preserve"> through their thinking and working. </w:t>
      </w:r>
      <w:r w:rsidRPr="00F066F1">
        <w:rPr>
          <w:rStyle w:val="StyleUnderline"/>
          <w:color w:val="EE0000"/>
          <w:highlight w:val="yellow"/>
        </w:rPr>
        <w:t>Universities</w:t>
      </w:r>
      <w:r w:rsidRPr="00F066F1">
        <w:rPr>
          <w:rStyle w:val="StyleUnderline"/>
          <w:color w:val="EE0000"/>
        </w:rPr>
        <w:t xml:space="preserve"> have been and </w:t>
      </w:r>
      <w:r w:rsidRPr="00F066F1">
        <w:rPr>
          <w:rStyle w:val="StyleUnderline"/>
          <w:color w:val="EE0000"/>
          <w:highlight w:val="yellow"/>
        </w:rPr>
        <w:t>should be such places</w:t>
      </w:r>
      <w:r w:rsidRPr="00F066F1">
        <w:rPr>
          <w:color w:val="EE0000"/>
        </w:rPr>
        <w:t xml:space="preserve">. If we think about it, </w:t>
      </w:r>
      <w:r w:rsidRPr="00F066F1">
        <w:rPr>
          <w:rStyle w:val="StyleUnderline"/>
          <w:color w:val="EE0000"/>
        </w:rPr>
        <w:t xml:space="preserve">if we realize how </w:t>
      </w:r>
      <w:r w:rsidRPr="00F066F1">
        <w:rPr>
          <w:rStyle w:val="StyleUnderline"/>
          <w:color w:val="EE0000"/>
          <w:highlight w:val="yellow"/>
        </w:rPr>
        <w:t>many key thinkers in</w:t>
      </w:r>
      <w:r w:rsidRPr="00F066F1">
        <w:rPr>
          <w:rStyle w:val="StyleUnderline"/>
          <w:color w:val="EE0000"/>
        </w:rPr>
        <w:t xml:space="preserve"> the world's </w:t>
      </w:r>
      <w:r w:rsidRPr="00F066F1">
        <w:rPr>
          <w:rStyle w:val="StyleUnderline"/>
          <w:color w:val="EE0000"/>
          <w:highlight w:val="yellow"/>
        </w:rPr>
        <w:t>liberation movements met at schools and used their time</w:t>
      </w:r>
      <w:r w:rsidRPr="00F066F1">
        <w:rPr>
          <w:rStyle w:val="StyleUnderline"/>
          <w:color w:val="EE0000"/>
        </w:rPr>
        <w:t xml:space="preserve"> together </w:t>
      </w:r>
      <w:r w:rsidRPr="00F066F1">
        <w:rPr>
          <w:rStyle w:val="StyleUnderline"/>
          <w:color w:val="EE0000"/>
          <w:highlight w:val="yellow"/>
        </w:rPr>
        <w:t>to sharpen analysis</w:t>
      </w:r>
      <w:r w:rsidRPr="00F066F1">
        <w:rPr>
          <w:rStyle w:val="StyleUnderline"/>
          <w:color w:val="EE0000"/>
        </w:rPr>
        <w:t xml:space="preserve">, figure out how to </w:t>
      </w:r>
      <w:r w:rsidRPr="00F066F1">
        <w:rPr>
          <w:rStyle w:val="StyleUnderline"/>
          <w:color w:val="EE0000"/>
          <w:highlight w:val="yellow"/>
        </w:rPr>
        <w:t>link struggles, scale up research</w:t>
      </w:r>
      <w:r w:rsidRPr="00F066F1">
        <w:rPr>
          <w:rStyle w:val="StyleUnderline"/>
          <w:color w:val="EE0000"/>
        </w:rPr>
        <w:t>, and revo</w:t>
      </w:r>
      <w:r w:rsidRPr="00F066F1">
        <w:rPr>
          <w:color w:val="EE0000"/>
        </w:rPr>
        <w:t xml:space="preserve">lt." We therefore not only have to sharpen our analysis but sharpen our struggle against the erosion of </w:t>
      </w:r>
      <w:proofErr w:type="spellStart"/>
      <w:r w:rsidRPr="00F066F1">
        <w:rPr>
          <w:color w:val="EE0000"/>
        </w:rPr>
        <w:t>workers</w:t>
      </w:r>
      <w:proofErr w:type="spellEnd"/>
      <w:r w:rsidRPr="00F066F1">
        <w:rPr>
          <w:color w:val="EE0000"/>
        </w:rPr>
        <w:t xml:space="preserve"> rights and faculty governance; the casualization of academic labor; union busting and outsourcing of custodial, clerical, and food service workers on campus; the assault on student organizing; burgeoning student debt and rising tuition; and the overall effect of structural adjustment on the academic environment—here and abroad. [End Page 269]</w:t>
      </w:r>
    </w:p>
    <w:p w14:paraId="6766F473" w14:textId="77777777" w:rsidR="008B55A1" w:rsidRPr="00F066F1" w:rsidRDefault="008B55A1" w:rsidP="008B55A1">
      <w:pPr>
        <w:rPr>
          <w:color w:val="EE0000"/>
        </w:rPr>
      </w:pPr>
      <w:r w:rsidRPr="00F066F1">
        <w:rPr>
          <w:color w:val="EE0000"/>
        </w:rPr>
        <w:t xml:space="preserve">In the end, it is too easy to hear Professor Gilmore's call to "organize" as a reiteration of Marx's pithy line from The Critique of Hegel's Philosophy of the Right (1843): "It is clear that the arm of criticism cannot replace the criticism of arms," or his better known statement from his theses on Feuerbach: "Philosophers have only interpreted the world in various ways; the point, however, is to change it." True, she reminds us that for </w:t>
      </w:r>
      <w:proofErr w:type="gramStart"/>
      <w:r w:rsidRPr="00F066F1">
        <w:rPr>
          <w:color w:val="EE0000"/>
        </w:rPr>
        <w:t>all of</w:t>
      </w:r>
      <w:proofErr w:type="gramEnd"/>
      <w:r w:rsidRPr="00F066F1">
        <w:rPr>
          <w:color w:val="EE0000"/>
        </w:rPr>
        <w:t xml:space="preserve"> our criticisms of power, privilege, and unjust policy, it </w:t>
      </w:r>
      <w:proofErr w:type="gramStart"/>
      <w:r w:rsidRPr="00F066F1">
        <w:rPr>
          <w:color w:val="EE0000"/>
        </w:rPr>
        <w:t>don't</w:t>
      </w:r>
      <w:proofErr w:type="gramEnd"/>
      <w:r w:rsidRPr="00F066F1">
        <w:rPr>
          <w:color w:val="EE0000"/>
        </w:rPr>
        <w:t xml:space="preserve"> mean a thing without struggle. But </w:t>
      </w:r>
      <w:r w:rsidRPr="00F066F1">
        <w:rPr>
          <w:rStyle w:val="StyleUnderline"/>
          <w:color w:val="EE0000"/>
          <w:highlight w:val="yellow"/>
        </w:rPr>
        <w:t>she is</w:t>
      </w:r>
      <w:r w:rsidRPr="00F066F1">
        <w:rPr>
          <w:rStyle w:val="StyleUnderline"/>
          <w:color w:val="EE0000"/>
        </w:rPr>
        <w:t xml:space="preserve"> vehemently </w:t>
      </w:r>
      <w:r w:rsidRPr="00F066F1">
        <w:rPr>
          <w:rStyle w:val="StyleUnderline"/>
          <w:color w:val="EE0000"/>
          <w:highlight w:val="yellow"/>
        </w:rPr>
        <w:t xml:space="preserve">rejecting the presumption that intellectual work and activism are </w:t>
      </w:r>
      <w:proofErr w:type="gramStart"/>
      <w:r w:rsidRPr="00F066F1">
        <w:rPr>
          <w:rStyle w:val="StyleUnderline"/>
          <w:color w:val="EE0000"/>
          <w:highlight w:val="yellow"/>
        </w:rPr>
        <w:t>polar opposites</w:t>
      </w:r>
      <w:proofErr w:type="gramEnd"/>
      <w:r w:rsidRPr="00F066F1">
        <w:rPr>
          <w:color w:val="EE0000"/>
        </w:rPr>
        <w:t xml:space="preserve">, or that those who do intellectual work are always mere "philosophers." </w:t>
      </w:r>
      <w:r w:rsidRPr="00F066F1">
        <w:rPr>
          <w:rStyle w:val="StyleUnderline"/>
          <w:color w:val="EE0000"/>
        </w:rPr>
        <w:t>Gilmore's address</w:t>
      </w:r>
      <w:r w:rsidRPr="00F066F1">
        <w:rPr>
          <w:color w:val="EE0000"/>
        </w:rPr>
        <w:t xml:space="preserve">, as well as her personal example, </w:t>
      </w:r>
      <w:r w:rsidRPr="00F066F1">
        <w:rPr>
          <w:rStyle w:val="StyleUnderline"/>
          <w:color w:val="EE0000"/>
        </w:rPr>
        <w:t xml:space="preserve">underscores just how interdependent intellectual work and social movements have been. </w:t>
      </w:r>
      <w:r w:rsidRPr="00F066F1">
        <w:rPr>
          <w:rStyle w:val="StyleUnderline"/>
          <w:color w:val="EE0000"/>
          <w:highlight w:val="yellow"/>
        </w:rPr>
        <w:t>You can't have one without the other</w:t>
      </w:r>
      <w:r w:rsidRPr="00F066F1">
        <w:rPr>
          <w:rStyle w:val="StyleUnderline"/>
          <w:color w:val="EE0000"/>
        </w:rPr>
        <w:t>—the arm of criticism and the criticism of arms. And neither is effective without organization</w:t>
      </w:r>
      <w:r w:rsidRPr="00F066F1">
        <w:rPr>
          <w:color w:val="EE0000"/>
        </w:rPr>
        <w:t>.</w:t>
      </w:r>
    </w:p>
    <w:p w14:paraId="73BCBB69" w14:textId="77777777" w:rsidR="008B55A1" w:rsidRPr="00F066F1" w:rsidRDefault="008B55A1" w:rsidP="008B55A1">
      <w:pPr>
        <w:rPr>
          <w:color w:val="EE0000"/>
        </w:rPr>
      </w:pPr>
    </w:p>
    <w:p w14:paraId="7800F771" w14:textId="77777777" w:rsidR="005F250C" w:rsidRPr="00F066F1" w:rsidRDefault="005F250C" w:rsidP="005F250C">
      <w:pPr>
        <w:rPr>
          <w:color w:val="EE0000"/>
        </w:rPr>
      </w:pPr>
    </w:p>
    <w:p w14:paraId="730C9CDF" w14:textId="77777777" w:rsidR="007E584F" w:rsidRPr="00F066F1" w:rsidRDefault="007E584F" w:rsidP="007E584F">
      <w:pPr>
        <w:rPr>
          <w:color w:val="EE0000"/>
        </w:rPr>
      </w:pPr>
    </w:p>
    <w:p w14:paraId="23E1E612" w14:textId="77777777" w:rsidR="005D388F" w:rsidRPr="00F066F1" w:rsidRDefault="005D388F" w:rsidP="005D388F">
      <w:pPr>
        <w:rPr>
          <w:color w:val="EE0000"/>
        </w:rPr>
      </w:pPr>
    </w:p>
    <w:sectPr w:rsidR="005D388F" w:rsidRPr="00F066F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F41BCF" w14:textId="77777777" w:rsidR="005B4E24" w:rsidRDefault="005B4E24" w:rsidP="00066D2C">
      <w:pPr>
        <w:spacing w:after="0" w:line="240" w:lineRule="auto"/>
      </w:pPr>
      <w:r>
        <w:separator/>
      </w:r>
    </w:p>
  </w:endnote>
  <w:endnote w:type="continuationSeparator" w:id="0">
    <w:p w14:paraId="5879BE40" w14:textId="77777777" w:rsidR="005B4E24" w:rsidRDefault="005B4E24"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noProNU">
    <w:altName w:val="Cambria"/>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D1454C" w14:textId="77777777" w:rsidR="005B4E24" w:rsidRDefault="005B4E24" w:rsidP="00066D2C">
      <w:pPr>
        <w:spacing w:after="0" w:line="240" w:lineRule="auto"/>
      </w:pPr>
      <w:r>
        <w:separator/>
      </w:r>
    </w:p>
  </w:footnote>
  <w:footnote w:type="continuationSeparator" w:id="0">
    <w:p w14:paraId="147437E3" w14:textId="77777777" w:rsidR="005B4E24" w:rsidRDefault="005B4E24"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573C573A"/>
    <w:multiLevelType w:val="hybridMultilevel"/>
    <w:tmpl w:val="98E88440"/>
    <w:lvl w:ilvl="0" w:tplc="5686E74A">
      <w:start w:val="9"/>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3DE053B"/>
    <w:multiLevelType w:val="hybridMultilevel"/>
    <w:tmpl w:val="BEE619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97875733">
    <w:abstractNumId w:val="14"/>
  </w:num>
  <w:num w:numId="46" w16cid:durableId="731579500">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5B4E24"/>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0773"/>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4E24"/>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250C"/>
    <w:rsid w:val="005F5E14"/>
    <w:rsid w:val="00622773"/>
    <w:rsid w:val="00622C58"/>
    <w:rsid w:val="0062614B"/>
    <w:rsid w:val="006266E2"/>
    <w:rsid w:val="0063037B"/>
    <w:rsid w:val="00632C54"/>
    <w:rsid w:val="00635616"/>
    <w:rsid w:val="00641E99"/>
    <w:rsid w:val="0064534C"/>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379DE"/>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E584F"/>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55A1"/>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0DF5"/>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633B"/>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091A"/>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6F1"/>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4F3D2D8"/>
  <w15:chartTrackingRefBased/>
  <w15:docId w15:val="{6668F476-51E6-428B-AF61-3BA865109D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BE633B"/>
    <w:rPr>
      <w:rFonts w:ascii="Calibri" w:hAnsi="Calibri" w:cs="Calibri"/>
    </w:rPr>
  </w:style>
  <w:style w:type="paragraph" w:styleId="Heading1">
    <w:name w:val="heading 1"/>
    <w:aliases w:val="Pocket"/>
    <w:basedOn w:val="Normal"/>
    <w:next w:val="Normal"/>
    <w:link w:val="Heading1Char"/>
    <w:qFormat/>
    <w:rsid w:val="00BE633B"/>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BE633B"/>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No Underline,Char Char Char Char Char Char Char, Char Char Char Char Char Char Char,Text 7,3: Cite,Index Headers,Bold Cite,Heading 3 Char1 Char Char,Citation Char Char Char Char,no,Heading 3 Char Char1,Char,cites Char"/>
    <w:basedOn w:val="Normal"/>
    <w:next w:val="Normal"/>
    <w:link w:val="Heading3Char"/>
    <w:uiPriority w:val="2"/>
    <w:qFormat/>
    <w:rsid w:val="00BE633B"/>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no read,No Spacing12,No Spacing211,No Spacing2111,Heading 2 Char2 Char,Heading 2 Char1 Char Char,No Spacing11111,No Spacing4,No Spacing5,No Spacing2,Debate Text,Read stuff,No Spacing11,t,TAG"/>
    <w:basedOn w:val="Normal"/>
    <w:next w:val="Normal"/>
    <w:link w:val="Heading4Char"/>
    <w:uiPriority w:val="3"/>
    <w:qFormat/>
    <w:rsid w:val="00BE633B"/>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BE633B"/>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7E584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E584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E584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E584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BE633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E633B"/>
  </w:style>
  <w:style w:type="character" w:styleId="Emphasis">
    <w:name w:val="Emphasis"/>
    <w:aliases w:val="Evidence,tag2,Size 10,emphasis in card,Minimized,minimized,Highlighted,Underlined,CD Card,ED - Tag,emphasis,Emphasis!!,small,Qualifications,normal card text,Shrunk,bold underline,qualifications in card,qualifications,Box,Style1,s,Debate,smal"/>
    <w:basedOn w:val="DefaultParagraphFont"/>
    <w:link w:val="textbold"/>
    <w:uiPriority w:val="8"/>
    <w:qFormat/>
    <w:rsid w:val="00BE633B"/>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BE633B"/>
    <w:rPr>
      <w:color w:val="auto"/>
      <w:u w:val="none"/>
    </w:rPr>
  </w:style>
  <w:style w:type="character" w:customStyle="1" w:styleId="Heading1Char">
    <w:name w:val="Heading 1 Char"/>
    <w:aliases w:val="Pocket Char"/>
    <w:basedOn w:val="DefaultParagraphFont"/>
    <w:link w:val="Heading1"/>
    <w:rsid w:val="00BE633B"/>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BE633B"/>
    <w:rPr>
      <w:rFonts w:ascii="Calibri" w:eastAsiaTheme="majorEastAsia" w:hAnsi="Calibri" w:cstheme="majorBidi"/>
      <w:b/>
      <w:sz w:val="44"/>
      <w:szCs w:val="26"/>
      <w:u w:val="double"/>
    </w:rPr>
  </w:style>
  <w:style w:type="character" w:customStyle="1" w:styleId="Heading3Char">
    <w:name w:val="Heading 3 Char"/>
    <w:aliases w:val="Block Char,Heading 3 Char Char Char,No Underline Char,Char Char Char Char Char Char Char Char, Char Char Char Char Char Char Char Char,Text 7 Char,3: Cite Char,Index Headers Char,Bold Cite Char,Heading 3 Char1 Char Char Char,no Char"/>
    <w:basedOn w:val="DefaultParagraphFont"/>
    <w:link w:val="Heading3"/>
    <w:uiPriority w:val="2"/>
    <w:rsid w:val="00BE633B"/>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no read Char,No Spacing12 Char,No Spacing211 Char,No Spacing2111 Char,Heading 2 Char2 Char Char,Heading 2 Char1 Char Char Char,No Spacing11111 Char"/>
    <w:basedOn w:val="DefaultParagraphFont"/>
    <w:link w:val="Heading4"/>
    <w:uiPriority w:val="3"/>
    <w:rsid w:val="00BE633B"/>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BE633B"/>
    <w:rPr>
      <w:b/>
      <w:bCs/>
      <w:sz w:val="26"/>
      <w:u w:val="none"/>
    </w:rPr>
  </w:style>
  <w:style w:type="character" w:customStyle="1" w:styleId="StyleUnderline">
    <w:name w:val="Style Underline"/>
    <w:aliases w:val="Underline,Style Bold Underline,Intense Emphasis1,Intense Emphasis111,Intense Emphasis1111,Intense Emphasis4,B,apple-style-span + 6 pt,Kern at 16 pt,Bold,Intense Emphasis11,Intense Emphasis2,HHeading 3 + 12 pt,Cards + Font: 12 pt Char,ci"/>
    <w:basedOn w:val="DefaultParagraphFont"/>
    <w:uiPriority w:val="7"/>
    <w:qFormat/>
    <w:rsid w:val="00BE633B"/>
    <w:rPr>
      <w:b w:val="0"/>
      <w:sz w:val="22"/>
      <w:u w:val="single"/>
    </w:rPr>
  </w:style>
  <w:style w:type="character" w:styleId="Strong">
    <w:name w:val="Strong"/>
    <w:basedOn w:val="DefaultParagraphFont"/>
    <w:uiPriority w:val="22"/>
    <w:qFormat/>
    <w:rsid w:val="00BE633B"/>
    <w:rPr>
      <w:b/>
      <w:bCs/>
    </w:rPr>
  </w:style>
  <w:style w:type="character" w:styleId="BookTitle">
    <w:name w:val="Book Title"/>
    <w:basedOn w:val="DefaultParagraphFont"/>
    <w:uiPriority w:val="33"/>
    <w:qFormat/>
    <w:rsid w:val="00BE633B"/>
    <w:rPr>
      <w:b/>
      <w:bCs/>
      <w:i/>
      <w:iCs/>
      <w:spacing w:val="5"/>
    </w:rPr>
  </w:style>
  <w:style w:type="character" w:customStyle="1" w:styleId="Heading5Char">
    <w:name w:val="Heading 5 Char"/>
    <w:basedOn w:val="DefaultParagraphFont"/>
    <w:link w:val="Heading5"/>
    <w:uiPriority w:val="9"/>
    <w:semiHidden/>
    <w:rsid w:val="00BE633B"/>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BE633B"/>
  </w:style>
  <w:style w:type="paragraph" w:styleId="Header">
    <w:name w:val="header"/>
    <w:basedOn w:val="Normal"/>
    <w:link w:val="HeaderChar"/>
    <w:uiPriority w:val="99"/>
    <w:semiHidden/>
    <w:rsid w:val="00BE633B"/>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BE633B"/>
    <w:rPr>
      <w:rFonts w:ascii="Calibri" w:hAnsi="Calibri" w:cs="Calibri"/>
    </w:rPr>
  </w:style>
  <w:style w:type="paragraph" w:styleId="Footer">
    <w:name w:val="footer"/>
    <w:basedOn w:val="Normal"/>
    <w:link w:val="FooterChar"/>
    <w:uiPriority w:val="99"/>
    <w:semiHidden/>
    <w:rsid w:val="00BE633B"/>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BE633B"/>
    <w:rPr>
      <w:rFonts w:ascii="Calibri" w:hAnsi="Calibri" w:cs="Calibri"/>
    </w:rPr>
  </w:style>
  <w:style w:type="paragraph" w:styleId="BodyText">
    <w:name w:val="Body Text"/>
    <w:basedOn w:val="Normal"/>
    <w:link w:val="BodyTextChar"/>
    <w:uiPriority w:val="99"/>
    <w:semiHidden/>
    <w:unhideWhenUsed/>
    <w:rsid w:val="00BE633B"/>
    <w:pPr>
      <w:spacing w:after="120"/>
    </w:pPr>
  </w:style>
  <w:style w:type="character" w:customStyle="1" w:styleId="BodyTextChar">
    <w:name w:val="Body Text Char"/>
    <w:basedOn w:val="DefaultParagraphFont"/>
    <w:link w:val="BodyText"/>
    <w:uiPriority w:val="99"/>
    <w:semiHidden/>
    <w:rsid w:val="00BE633B"/>
    <w:rPr>
      <w:rFonts w:ascii="Calibri" w:hAnsi="Calibri" w:cs="Calibri"/>
    </w:rPr>
  </w:style>
  <w:style w:type="paragraph" w:styleId="NoSpacing">
    <w:name w:val="No Spacing"/>
    <w:link w:val="NoSpacingChar"/>
    <w:uiPriority w:val="99"/>
    <w:unhideWhenUsed/>
    <w:qFormat/>
    <w:rsid w:val="00BE633B"/>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BE633B"/>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heading 1 (block title),Rea"/>
    <w:basedOn w:val="DefaultParagraphFont"/>
    <w:link w:val="Heading411"/>
    <w:uiPriority w:val="99"/>
    <w:unhideWhenUsed/>
    <w:rsid w:val="00BE633B"/>
    <w:rPr>
      <w:color w:val="0563C1" w:themeColor="hyperlink"/>
      <w:u w:val="single"/>
    </w:rPr>
  </w:style>
  <w:style w:type="character" w:styleId="UnresolvedMention">
    <w:name w:val="Unresolved Mention"/>
    <w:basedOn w:val="DefaultParagraphFont"/>
    <w:uiPriority w:val="99"/>
    <w:semiHidden/>
    <w:unhideWhenUsed/>
    <w:rsid w:val="00BE633B"/>
    <w:rPr>
      <w:color w:val="605E5C"/>
      <w:shd w:val="clear" w:color="auto" w:fill="E1DFDD"/>
    </w:rPr>
  </w:style>
  <w:style w:type="paragraph" w:customStyle="1" w:styleId="textbold">
    <w:name w:val="text bold"/>
    <w:basedOn w:val="Normal"/>
    <w:link w:val="Emphasis"/>
    <w:uiPriority w:val="8"/>
    <w:qFormat/>
    <w:rsid w:val="007379DE"/>
    <w:pPr>
      <w:widowControl w:val="0"/>
      <w:ind w:left="720"/>
      <w:jc w:val="both"/>
    </w:pPr>
    <w:rPr>
      <w:b/>
      <w:iCs/>
      <w:u w:val="single"/>
    </w:rPr>
  </w:style>
  <w:style w:type="character" w:customStyle="1" w:styleId="Heading6Char">
    <w:name w:val="Heading 6 Char"/>
    <w:basedOn w:val="DefaultParagraphFont"/>
    <w:link w:val="Heading6"/>
    <w:uiPriority w:val="9"/>
    <w:semiHidden/>
    <w:rsid w:val="007E584F"/>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7E584F"/>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7E584F"/>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7E584F"/>
    <w:rPr>
      <w:rFonts w:ascii="Calibri" w:eastAsiaTheme="majorEastAsia" w:hAnsi="Calibri" w:cstheme="majorBidi"/>
      <w:color w:val="272727" w:themeColor="text1" w:themeTint="D8"/>
    </w:rPr>
  </w:style>
  <w:style w:type="paragraph" w:styleId="Title">
    <w:name w:val="Title"/>
    <w:basedOn w:val="Normal"/>
    <w:next w:val="Normal"/>
    <w:link w:val="TitleChar"/>
    <w:uiPriority w:val="10"/>
    <w:qFormat/>
    <w:rsid w:val="007E58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E584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E584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E584F"/>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7E584F"/>
    <w:pPr>
      <w:spacing w:before="160"/>
      <w:jc w:val="center"/>
    </w:pPr>
    <w:rPr>
      <w:i/>
      <w:iCs/>
      <w:color w:val="404040" w:themeColor="text1" w:themeTint="BF"/>
    </w:rPr>
  </w:style>
  <w:style w:type="character" w:customStyle="1" w:styleId="QuoteChar">
    <w:name w:val="Quote Char"/>
    <w:basedOn w:val="DefaultParagraphFont"/>
    <w:link w:val="Quote"/>
    <w:uiPriority w:val="29"/>
    <w:rsid w:val="007E584F"/>
    <w:rPr>
      <w:rFonts w:ascii="Calibri" w:hAnsi="Calibri" w:cs="Calibri"/>
      <w:i/>
      <w:iCs/>
      <w:color w:val="404040" w:themeColor="text1" w:themeTint="BF"/>
    </w:rPr>
  </w:style>
  <w:style w:type="paragraph" w:styleId="ListParagraph">
    <w:name w:val="List Paragraph"/>
    <w:basedOn w:val="Normal"/>
    <w:uiPriority w:val="34"/>
    <w:qFormat/>
    <w:rsid w:val="007E584F"/>
    <w:pPr>
      <w:ind w:left="720"/>
      <w:contextualSpacing/>
    </w:pPr>
  </w:style>
  <w:style w:type="character" w:styleId="IntenseEmphasis">
    <w:name w:val="Intense Emphasis"/>
    <w:basedOn w:val="DefaultParagraphFont"/>
    <w:uiPriority w:val="21"/>
    <w:qFormat/>
    <w:rsid w:val="007E584F"/>
    <w:rPr>
      <w:i/>
      <w:iCs/>
      <w:color w:val="2F5496" w:themeColor="accent1" w:themeShade="BF"/>
    </w:rPr>
  </w:style>
  <w:style w:type="paragraph" w:styleId="IntenseQuote">
    <w:name w:val="Intense Quote"/>
    <w:basedOn w:val="Normal"/>
    <w:next w:val="Normal"/>
    <w:link w:val="IntenseQuoteChar"/>
    <w:uiPriority w:val="30"/>
    <w:qFormat/>
    <w:rsid w:val="007E584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E584F"/>
    <w:rPr>
      <w:rFonts w:ascii="Calibri" w:hAnsi="Calibri" w:cs="Calibri"/>
      <w:i/>
      <w:iCs/>
      <w:color w:val="2F5496" w:themeColor="accent1" w:themeShade="BF"/>
    </w:rPr>
  </w:style>
  <w:style w:type="character" w:styleId="IntenseReference">
    <w:name w:val="Intense Reference"/>
    <w:basedOn w:val="DefaultParagraphFont"/>
    <w:uiPriority w:val="32"/>
    <w:qFormat/>
    <w:rsid w:val="007E584F"/>
    <w:rPr>
      <w:b/>
      <w:bCs/>
      <w:smallCaps/>
      <w:color w:val="2F5496" w:themeColor="accent1" w:themeShade="BF"/>
      <w:spacing w:val="5"/>
    </w:rPr>
  </w:style>
  <w:style w:type="paragraph" w:customStyle="1" w:styleId="UnderlinePara">
    <w:name w:val="Underline Para"/>
    <w:basedOn w:val="Normal"/>
    <w:uiPriority w:val="7"/>
    <w:qFormat/>
    <w:rsid w:val="007E584F"/>
    <w:pPr>
      <w:widowControl w:val="0"/>
      <w:suppressAutoHyphens/>
      <w:spacing w:after="200"/>
      <w:contextualSpacing/>
    </w:pPr>
    <w:rPr>
      <w:rFonts w:asciiTheme="minorHAnsi" w:hAnsiTheme="minorHAnsi" w:cstheme="minorBidi"/>
      <w:b/>
      <w:u w:val="single"/>
    </w:rPr>
  </w:style>
  <w:style w:type="paragraph" w:customStyle="1" w:styleId="Heading411">
    <w:name w:val="Heading 411"/>
    <w:basedOn w:val="Heading1"/>
    <w:next w:val="NoSpacing"/>
    <w:link w:val="Hyperlink"/>
    <w:autoRedefine/>
    <w:uiPriority w:val="99"/>
    <w:qFormat/>
    <w:rsid w:val="007E584F"/>
    <w:pPr>
      <w:keepNext w:val="0"/>
      <w:keepLines w:val="0"/>
      <w:spacing w:line="254" w:lineRule="auto"/>
      <w:outlineLvl w:val="9"/>
    </w:pPr>
    <w:rPr>
      <w:rFonts w:asciiTheme="minorHAnsi" w:eastAsiaTheme="minorHAnsi" w:hAnsiTheme="minorHAnsi" w:cstheme="minorBidi"/>
      <w:b w:val="0"/>
      <w:color w:val="0563C1" w:themeColor="hyperlink"/>
      <w:sz w:val="22"/>
      <w:szCs w:val="22"/>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7E584F"/>
    <w:pPr>
      <w:spacing w:after="0" w:line="240" w:lineRule="auto"/>
    </w:pPr>
    <w:rPr>
      <w:b/>
      <w:u w:val="single"/>
    </w:rPr>
  </w:style>
  <w:style w:type="paragraph" w:styleId="Revision">
    <w:name w:val="Revision"/>
    <w:hidden/>
    <w:uiPriority w:val="99"/>
    <w:semiHidden/>
    <w:rsid w:val="007E584F"/>
    <w:pPr>
      <w:spacing w:after="0" w:line="240" w:lineRule="auto"/>
    </w:pPr>
    <w:rPr>
      <w:rFonts w:ascii="Calibri" w:hAnsi="Calibri" w:cs="Calibri"/>
    </w:rPr>
  </w:style>
  <w:style w:type="paragraph" w:customStyle="1" w:styleId="Emphasis1">
    <w:name w:val="Emphasis1"/>
    <w:basedOn w:val="Normal"/>
    <w:autoRedefine/>
    <w:uiPriority w:val="8"/>
    <w:qFormat/>
    <w:rsid w:val="007E584F"/>
    <w:pPr>
      <w:pBdr>
        <w:top w:val="single" w:sz="4" w:space="1" w:color="auto"/>
        <w:left w:val="single" w:sz="4" w:space="4" w:color="auto"/>
        <w:bottom w:val="single" w:sz="4" w:space="1" w:color="auto"/>
        <w:right w:val="single" w:sz="4" w:space="4" w:color="auto"/>
      </w:pBdr>
      <w:ind w:left="720"/>
      <w:jc w:val="both"/>
    </w:pPr>
    <w:rPr>
      <w:b/>
      <w:i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undrr.org/publication/global-catastrophic-risk-and-planetary-boundaries-relationship-global-targets-and" TargetMode="External"/><Relationship Id="rId18" Type="http://schemas.openxmlformats.org/officeDocument/2006/relationships/hyperlink" Target="https://blogs.scientificamerican.com/eye-of-the-storm/new-book-food-or-war-outlines-how-to-avoid-a-soylent-green-future/" TargetMode="External"/><Relationship Id="rId26" Type="http://schemas.openxmlformats.org/officeDocument/2006/relationships/hyperlink" Target="https://www.nature.com/articles/s41558-022-01380-y" TargetMode="External"/><Relationship Id="rId3" Type="http://schemas.openxmlformats.org/officeDocument/2006/relationships/customXml" Target="../customXml/item3.xml"/><Relationship Id="rId21" Type="http://schemas.openxmlformats.org/officeDocument/2006/relationships/hyperlink" Target="https://www.nature.com/articles/s41598-020-67736-6" TargetMode="External"/><Relationship Id="rId34"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hyperlink" Target="http://www.undrr.org/GAR2022" TargetMode="External"/><Relationship Id="rId17" Type="http://schemas.openxmlformats.org/officeDocument/2006/relationships/hyperlink" Target="http://www.eenews.net/assets/2015/06/19/document_cw_02.pdf" TargetMode="External"/><Relationship Id="rId25" Type="http://schemas.openxmlformats.org/officeDocument/2006/relationships/hyperlink" Target="https://www.metoffice.gov.uk/weather/learn-about/weather/oceans/amoc" TargetMode="External"/><Relationship Id="rId33" Type="http://schemas.openxmlformats.org/officeDocument/2006/relationships/hyperlink" Target="https://www.youtube.com/watch?v=PN0O82HsP_g&amp;ab_channel=HaymarketBooks" TargetMode="External"/><Relationship Id="rId2" Type="http://schemas.openxmlformats.org/officeDocument/2006/relationships/customXml" Target="../customXml/item2.xml"/><Relationship Id="rId16" Type="http://schemas.openxmlformats.org/officeDocument/2006/relationships/hyperlink" Target="https://climatecrocks.com/2021/09/01/jeff-masters-how-climate-change-could-spiral-global-chaos/" TargetMode="External"/><Relationship Id="rId20" Type="http://schemas.openxmlformats.org/officeDocument/2006/relationships/hyperlink" Target="https://www.ippnw.org/pdf/nuclear-famine-two-billion-at-risk-2013.pdf" TargetMode="External"/><Relationship Id="rId29" Type="http://schemas.openxmlformats.org/officeDocument/2006/relationships/hyperlink" Target="https://www.ncei.noaa.gov/news/CO2Study"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who.int/news/item/05-05-2022-14.9-million-excess-deaths-were-associated-with-the-covid-19-pandemic-in-2020-and-2021" TargetMode="External"/><Relationship Id="rId24" Type="http://schemas.openxmlformats.org/officeDocument/2006/relationships/hyperlink" Target="https://www.sciencedaily.com/releases/2022/04/220428085820.htm" TargetMode="External"/><Relationship Id="rId32" Type="http://schemas.openxmlformats.org/officeDocument/2006/relationships/hyperlink" Target="https://journals.ametsoc.org/downloadpdf/journals/bams/85/12/bams-85-12-1863.pdf" TargetMode="External"/><Relationship Id="rId5" Type="http://schemas.openxmlformats.org/officeDocument/2006/relationships/numbering" Target="numbering.xml"/><Relationship Id="rId15" Type="http://schemas.openxmlformats.org/officeDocument/2006/relationships/hyperlink" Target="http://web.archive.org/web/20170326170656/https:/www.wunderground.com/blog/JeffMasters/comment.html?entrynum=1206" TargetMode="External"/><Relationship Id="rId23" Type="http://schemas.openxmlformats.org/officeDocument/2006/relationships/hyperlink" Target="https://www.npr.org/2022/01/26/1075720551/jakarta-indonesia-sinking-into-java-sea-new-capital" TargetMode="External"/><Relationship Id="rId28" Type="http://schemas.openxmlformats.org/officeDocument/2006/relationships/hyperlink" Target="http://pmel.noaa.gov/co2/story/A+primer+on+pH" TargetMode="External"/><Relationship Id="rId10" Type="http://schemas.openxmlformats.org/officeDocument/2006/relationships/endnotes" Target="endnotes.xml"/><Relationship Id="rId19" Type="http://schemas.openxmlformats.org/officeDocument/2006/relationships/hyperlink" Target="https://www.wunderground.com/cat6/Nuclear-Winter-India-Pakistan-War-Could-Kill-2-Billion" TargetMode="External"/><Relationship Id="rId31" Type="http://schemas.openxmlformats.org/officeDocument/2006/relationships/hyperlink" Target="https://www.ncbi.nlm.nih.gov/pmc/articles/PMC344925/"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yaleclimateconnections.org/2022/07/recklessness-defined-breaking-6-of-9-planetary-boundaries-of-safety/" TargetMode="External"/><Relationship Id="rId22" Type="http://schemas.openxmlformats.org/officeDocument/2006/relationships/hyperlink" Target="https://gca.org/wp-content/uploads/2019/09/GlobalCommission_Report_FINAL.pdf" TargetMode="External"/><Relationship Id="rId27" Type="http://schemas.openxmlformats.org/officeDocument/2006/relationships/hyperlink" Target="https://www.nature.com/articles/s41558-021-01097-4" TargetMode="External"/><Relationship Id="rId30" Type="http://schemas.openxmlformats.org/officeDocument/2006/relationships/hyperlink" Target="https://www.usgs.gov/centers/fbgc/science/geological-investigations-neogene-project?qt-science_center_objects=0" TargetMode="External"/><Relationship Id="rId35" Type="http://schemas.openxmlformats.org/officeDocument/2006/relationships/theme" Target="theme/theme1.xml"/><Relationship Id="rId8"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spar\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E4D9237A5A0F84E9054BAD387ACCF4E" ma:contentTypeVersion="6" ma:contentTypeDescription="Create a new document." ma:contentTypeScope="" ma:versionID="9292d085063e6c76d837b868897c8356">
  <xsd:schema xmlns:xsd="http://www.w3.org/2001/XMLSchema" xmlns:xs="http://www.w3.org/2001/XMLSchema" xmlns:p="http://schemas.microsoft.com/office/2006/metadata/properties" xmlns:ns3="6f7880ff-7b70-4f08-9949-92265f0b4b98" targetNamespace="http://schemas.microsoft.com/office/2006/metadata/properties" ma:root="true" ma:fieldsID="b1fc489d1d7ec928b3addc0adc4999b3" ns3:_="">
    <xsd:import namespace="6f7880ff-7b70-4f08-9949-92265f0b4b98"/>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f7880ff-7b70-4f08-9949-92265f0b4b98"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_activity xmlns="6f7880ff-7b70-4f08-9949-92265f0b4b98"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B9DF366-8D56-4748-8803-8E017FD2421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f7880ff-7b70-4f08-9949-92265f0b4b9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customXml/itemProps3.xml><?xml version="1.0" encoding="utf-8"?>
<ds:datastoreItem xmlns:ds="http://schemas.openxmlformats.org/officeDocument/2006/customXml" ds:itemID="{7A29F036-5985-405D-A8DC-53777C8BAC4B}">
  <ds:schemaRefs>
    <ds:schemaRef ds:uri="http://schemas.microsoft.com/office/2006/documentManagement/types"/>
    <ds:schemaRef ds:uri="http://schemas.microsoft.com/office/2006/metadata/properties"/>
    <ds:schemaRef ds:uri="http://purl.org/dc/elements/1.1/"/>
    <ds:schemaRef ds:uri="http://purl.org/dc/dcmitype/"/>
    <ds:schemaRef ds:uri="6f7880ff-7b70-4f08-9949-92265f0b4b98"/>
    <ds:schemaRef ds:uri="http://schemas.microsoft.com/office/infopath/2007/PartnerControls"/>
    <ds:schemaRef ds:uri="http://schemas.openxmlformats.org/package/2006/metadata/core-properties"/>
    <ds:schemaRef ds:uri="http://www.w3.org/XML/1998/namespace"/>
    <ds:schemaRef ds:uri="http://purl.org/dc/terms/"/>
  </ds:schemaRefs>
</ds:datastoreItem>
</file>

<file path=customXml/itemProps4.xml><?xml version="1.0" encoding="utf-8"?>
<ds:datastoreItem xmlns:ds="http://schemas.openxmlformats.org/officeDocument/2006/customXml" ds:itemID="{23215D74-A6EE-458F-AD99-B5E0F4AC60B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Debate</Template>
  <TotalTime>17</TotalTime>
  <Pages>1</Pages>
  <Words>18375</Words>
  <Characters>101355</Characters>
  <Application>Microsoft Office Word</Application>
  <DocSecurity>0</DocSecurity>
  <Lines>844</Lines>
  <Paragraphs>238</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119492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Maggie Costello</dc:creator>
  <cp:keywords>6.0.0</cp:keywords>
  <dc:description/>
  <cp:lastModifiedBy>Maggie Costello</cp:lastModifiedBy>
  <cp:revision>4</cp:revision>
  <dcterms:created xsi:type="dcterms:W3CDTF">2025-09-06T14:01:00Z</dcterms:created>
  <dcterms:modified xsi:type="dcterms:W3CDTF">2025-09-06T14:17:00Z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0x010100DE4D9237A5A0F84E9054BAD387ACCF4E</vt:lpwstr>
  </property>
</Properties>
</file>