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452E" w14:textId="0E3E24D1" w:rsidR="005D388F" w:rsidRDefault="00390D37" w:rsidP="00390D37">
      <w:pPr>
        <w:pStyle w:val="Heading1"/>
      </w:pPr>
      <w:r>
        <w:t xml:space="preserve">Round Doc – R6 – Texas </w:t>
      </w:r>
    </w:p>
    <w:p w14:paraId="6DA0DCD0" w14:textId="00D489D1" w:rsidR="00390D37" w:rsidRDefault="00390D37" w:rsidP="00390D37">
      <w:pPr>
        <w:pStyle w:val="Heading2"/>
      </w:pPr>
      <w:r>
        <w:t>1NC</w:t>
      </w:r>
    </w:p>
    <w:p w14:paraId="6AD791F5" w14:textId="77777777" w:rsidR="00390D37" w:rsidRDefault="00390D37" w:rsidP="00390D37">
      <w:pPr>
        <w:pStyle w:val="Heading3"/>
      </w:pPr>
      <w:r>
        <w:t>1NC</w:t>
      </w:r>
    </w:p>
    <w:p w14:paraId="6B076494" w14:textId="77777777" w:rsidR="00390D37" w:rsidRDefault="00390D37" w:rsidP="00390D37">
      <w:pPr>
        <w:pStyle w:val="Heading4"/>
      </w:pPr>
      <w:r>
        <w:t>T Scope:</w:t>
      </w:r>
    </w:p>
    <w:p w14:paraId="15AA7648" w14:textId="77777777" w:rsidR="00390D37" w:rsidRPr="00360AC0" w:rsidRDefault="00390D37" w:rsidP="00390D37"/>
    <w:p w14:paraId="47886D04" w14:textId="77777777" w:rsidR="00390D37" w:rsidRPr="00753B2C" w:rsidRDefault="00390D37" w:rsidP="00390D37">
      <w:pPr>
        <w:keepNext/>
        <w:keepLines/>
        <w:spacing w:before="40" w:after="0" w:line="256" w:lineRule="auto"/>
        <w:outlineLvl w:val="3"/>
        <w:rPr>
          <w:rFonts w:eastAsia="Times New Roman"/>
          <w:b/>
          <w:iCs/>
          <w:sz w:val="26"/>
        </w:rPr>
      </w:pPr>
      <w:r w:rsidRPr="00753B2C">
        <w:rPr>
          <w:rFonts w:eastAsia="Times New Roman"/>
          <w:b/>
          <w:iCs/>
          <w:sz w:val="26"/>
          <w:u w:val="single"/>
        </w:rPr>
        <w:t>Strengthening</w:t>
      </w:r>
      <w:r w:rsidRPr="00753B2C">
        <w:rPr>
          <w:rFonts w:eastAsia="Times New Roman"/>
          <w:b/>
          <w:iCs/>
          <w:sz w:val="26"/>
        </w:rPr>
        <w:t xml:space="preserve"> a right is distinct from expanding </w:t>
      </w:r>
      <w:r w:rsidRPr="00753B2C">
        <w:rPr>
          <w:rFonts w:eastAsia="Times New Roman"/>
          <w:b/>
          <w:iCs/>
          <w:sz w:val="26"/>
          <w:u w:val="single"/>
        </w:rPr>
        <w:t>the scope</w:t>
      </w:r>
      <w:r w:rsidRPr="00753B2C">
        <w:rPr>
          <w:rFonts w:eastAsia="Times New Roman"/>
          <w:b/>
          <w:iCs/>
          <w:sz w:val="26"/>
        </w:rPr>
        <w:t xml:space="preserve"> of a right. </w:t>
      </w:r>
    </w:p>
    <w:p w14:paraId="57CB0985" w14:textId="77777777" w:rsidR="00390D37" w:rsidRPr="00753B2C" w:rsidRDefault="00390D37" w:rsidP="00390D37">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23390FB4" w14:textId="77777777" w:rsidR="00390D37" w:rsidRPr="00753B2C" w:rsidRDefault="00390D37" w:rsidP="00390D37">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6839A2">
        <w:rPr>
          <w:rFonts w:eastAsia="Calibri"/>
          <w:highlight w:val="cyan"/>
          <w:u w:val="single"/>
        </w:rPr>
        <w:t xml:space="preserve">it is </w:t>
      </w:r>
      <w:r w:rsidRPr="006839A2">
        <w:rPr>
          <w:rFonts w:eastAsia="Calibri"/>
          <w:b/>
          <w:iCs/>
          <w:highlight w:val="cyan"/>
          <w:u w:val="single"/>
        </w:rPr>
        <w:t>important</w:t>
      </w:r>
      <w:r w:rsidRPr="006839A2">
        <w:rPr>
          <w:rFonts w:eastAsia="Calibri"/>
          <w:highlight w:val="cyan"/>
          <w:u w:val="single"/>
        </w:rPr>
        <w:t xml:space="preserve"> to recognize</w:t>
      </w:r>
      <w:r w:rsidRPr="00753B2C">
        <w:rPr>
          <w:rFonts w:eastAsia="Calibri"/>
          <w:sz w:val="16"/>
        </w:rPr>
        <w:t xml:space="preserve"> not only </w:t>
      </w:r>
      <w:r w:rsidRPr="006839A2">
        <w:rPr>
          <w:rFonts w:eastAsia="Calibri"/>
          <w:highlight w:val="cyan"/>
          <w:u w:val="single"/>
        </w:rPr>
        <w:t xml:space="preserve">the </w:t>
      </w:r>
      <w:r w:rsidRPr="006839A2">
        <w:rPr>
          <w:rFonts w:eastAsia="Calibri"/>
          <w:b/>
          <w:iCs/>
          <w:highlight w:val="cyan"/>
          <w:u w:val="single"/>
        </w:rPr>
        <w:t>distinction</w:t>
      </w:r>
      <w:r w:rsidRPr="00753B2C">
        <w:rPr>
          <w:rFonts w:eastAsia="Calibri"/>
          <w:sz w:val="16"/>
        </w:rPr>
        <w:t xml:space="preserve"> but also the relationship </w:t>
      </w:r>
      <w:r w:rsidRPr="006839A2">
        <w:rPr>
          <w:rFonts w:eastAsia="Calibri"/>
          <w:highlight w:val="cyan"/>
          <w:u w:val="single"/>
        </w:rPr>
        <w:t>between</w:t>
      </w:r>
      <w:r w:rsidRPr="00753B2C">
        <w:rPr>
          <w:rFonts w:eastAsia="Calibri"/>
          <w:u w:val="single"/>
        </w:rPr>
        <w:t xml:space="preserve"> 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and</w:t>
      </w:r>
      <w:r w:rsidRPr="00753B2C">
        <w:rPr>
          <w:rFonts w:eastAsia="Calibri"/>
          <w:u w:val="single"/>
        </w:rPr>
        <w:t xml:space="preserve"> the </w:t>
      </w:r>
      <w:r w:rsidRPr="006839A2">
        <w:rPr>
          <w:rFonts w:eastAsia="Calibri"/>
          <w:b/>
          <w:iCs/>
          <w:highlight w:val="cyan"/>
          <w:u w:val="single"/>
        </w:rPr>
        <w:t>scope</w:t>
      </w:r>
      <w:r w:rsidRPr="006839A2">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6839A2">
        <w:rPr>
          <w:rFonts w:eastAsia="Calibri"/>
          <w:b/>
          <w:iCs/>
          <w:highlight w:val="cyan"/>
          <w:u w:val="single"/>
        </w:rPr>
        <w:t>scope</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6839A2">
        <w:rPr>
          <w:rFonts w:eastAsia="Calibri"/>
          <w:b/>
          <w:iCs/>
          <w:highlight w:val="cyan"/>
          <w:u w:val="single"/>
        </w:rPr>
        <w:t>range</w:t>
      </w:r>
      <w:r w:rsidRPr="006839A2">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its </w:t>
      </w:r>
      <w:r w:rsidRPr="006839A2">
        <w:rPr>
          <w:rFonts w:eastAsia="Calibri"/>
          <w:highlight w:val="cyan"/>
          <w:u w:val="single"/>
        </w:rPr>
        <w:t xml:space="preserve">ability to overcome </w:t>
      </w:r>
      <w:r w:rsidRPr="006839A2">
        <w:rPr>
          <w:rFonts w:eastAsia="Calibri"/>
          <w:b/>
          <w:iCs/>
          <w:highlight w:val="cyan"/>
          <w:u w:val="single"/>
        </w:rPr>
        <w:t>opposing interests</w:t>
      </w:r>
      <w:r w:rsidRPr="00753B2C">
        <w:rPr>
          <w:rFonts w:eastAsia="Calibri"/>
          <w:u w:val="single"/>
        </w:rPr>
        <w:t xml:space="preserve"> (or values, or other rights) </w:t>
      </w:r>
      <w:r w:rsidRPr="006839A2">
        <w:rPr>
          <w:rFonts w:eastAsia="Calibri"/>
          <w:b/>
          <w:i/>
          <w:highlight w:val="cyan"/>
          <w:u w:val="single"/>
        </w:rPr>
        <w:t>within</w:t>
      </w:r>
      <w:r w:rsidRPr="006839A2">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F1C44CE" w14:textId="77777777" w:rsidR="00390D37" w:rsidRDefault="00390D37" w:rsidP="00390D37"/>
    <w:p w14:paraId="5A887990" w14:textId="77777777" w:rsidR="00390D37" w:rsidRDefault="00390D37" w:rsidP="00390D37">
      <w:pPr>
        <w:pStyle w:val="Heading4"/>
      </w:pPr>
      <w:r>
        <w:t xml:space="preserve">Violation – They expand the scope of cbr to federal workers </w:t>
      </w:r>
    </w:p>
    <w:p w14:paraId="40AC6447" w14:textId="77777777" w:rsidR="00390D37" w:rsidRDefault="00390D37" w:rsidP="00390D37"/>
    <w:p w14:paraId="308FBEE7" w14:textId="77777777" w:rsidR="00390D37" w:rsidRDefault="00390D37" w:rsidP="00390D37">
      <w:pPr>
        <w:pStyle w:val="Heading4"/>
        <w:rPr>
          <w:rFonts w:eastAsia="Times New Roman"/>
        </w:rPr>
      </w:pPr>
      <w:r w:rsidRPr="00753B2C">
        <w:rPr>
          <w:rFonts w:eastAsia="Times New Roman" w:cs="Times New Roman"/>
        </w:rPr>
        <w:t xml:space="preserve">That’s a voter for </w:t>
      </w:r>
      <w:r w:rsidRPr="00753B2C">
        <w:rPr>
          <w:rFonts w:eastAsia="Times New Roman" w:cs="Times New Roman"/>
          <w:u w:val="single"/>
        </w:rPr>
        <w:t>limits</w:t>
      </w:r>
      <w:r w:rsidRPr="00753B2C">
        <w:rPr>
          <w:rFonts w:eastAsia="Times New Roman" w:cs="Times New Roman"/>
        </w:rPr>
        <w:t xml:space="preserve"> and </w:t>
      </w:r>
      <w:r w:rsidRPr="00753B2C">
        <w:rPr>
          <w:rFonts w:eastAsia="Times New Roman" w:cs="Times New Roman"/>
          <w:u w:val="single"/>
        </w:rPr>
        <w:t>ground</w:t>
      </w:r>
      <w:r w:rsidRPr="00753B2C">
        <w:rPr>
          <w:rFonts w:eastAsia="Times New Roman" w:cs="Times New Roman"/>
        </w:rPr>
        <w:t xml:space="preserve">. There’s an infinite combination of workers the aff could expand </w:t>
      </w:r>
      <w:r w:rsidRPr="00642542">
        <w:rPr>
          <w:rFonts w:eastAsia="Times New Roman" w:cs="Times New Roman"/>
          <w:u w:val="single"/>
        </w:rPr>
        <w:t>rights to</w:t>
      </w:r>
      <w:r>
        <w:rPr>
          <w:rFonts w:eastAsia="Times New Roman" w:cs="Times New Roman"/>
        </w:rPr>
        <w:t xml:space="preserve"> and infinite </w:t>
      </w:r>
      <w:r w:rsidRPr="00642542">
        <w:rPr>
          <w:rFonts w:eastAsia="Times New Roman" w:cs="Times New Roman"/>
          <w:u w:val="single"/>
        </w:rPr>
        <w:t>worker subsections</w:t>
      </w:r>
      <w:r>
        <w:rPr>
          <w:rFonts w:eastAsia="Times New Roman" w:cs="Times New Roman"/>
        </w:rPr>
        <w:t xml:space="preserve"> they can expand </w:t>
      </w:r>
      <w:r w:rsidRPr="00642542">
        <w:rPr>
          <w:rFonts w:eastAsia="Times New Roman" w:cs="Times New Roman"/>
          <w:u w:val="single"/>
        </w:rPr>
        <w:t>scope of</w:t>
      </w:r>
      <w:r w:rsidRPr="00753B2C">
        <w:rPr>
          <w:rFonts w:eastAsia="Times New Roman" w:cs="Times New Roman"/>
        </w:rPr>
        <w:t xml:space="preserve"> – that makes neg prep unmanageable and incentivizes a race to the bottom which decks </w:t>
      </w:r>
      <w:r w:rsidRPr="00642542">
        <w:rPr>
          <w:rFonts w:eastAsia="Times New Roman" w:cs="Times New Roman"/>
          <w:u w:val="single"/>
        </w:rPr>
        <w:t>debatability</w:t>
      </w:r>
      <w:r>
        <w:rPr>
          <w:rFonts w:eastAsia="Times New Roman" w:cs="Times New Roman"/>
        </w:rPr>
        <w:t xml:space="preserve"> and </w:t>
      </w:r>
      <w:r w:rsidRPr="00642542">
        <w:rPr>
          <w:rFonts w:eastAsia="Times New Roman"/>
          <w:b w:val="0"/>
          <w:iCs w:val="0"/>
          <w:u w:val="single"/>
        </w:rPr>
        <w:t>in-depth</w:t>
      </w:r>
      <w:r>
        <w:rPr>
          <w:rFonts w:eastAsia="Times New Roman" w:cs="Times New Roman"/>
        </w:rPr>
        <w:t xml:space="preserve"> topic education</w:t>
      </w:r>
      <w:r w:rsidRPr="00753B2C">
        <w:rPr>
          <w:rFonts w:eastAsia="Times New Roman" w:cs="Times New Roman"/>
        </w:rPr>
        <w:t xml:space="preserve">. </w:t>
      </w:r>
      <w:r>
        <w:rPr>
          <w:rFonts w:eastAsia="Times New Roman" w:cs="Times New Roman"/>
        </w:rPr>
        <w:br/>
      </w:r>
      <w:r>
        <w:rPr>
          <w:rFonts w:eastAsia="Times New Roman"/>
        </w:rPr>
        <w:br/>
        <w:t xml:space="preserve">Neg outweighs – key to check </w:t>
      </w:r>
      <w:r w:rsidRPr="00642542">
        <w:rPr>
          <w:rFonts w:eastAsia="Times New Roman"/>
          <w:u w:val="single"/>
        </w:rPr>
        <w:t>aff choice</w:t>
      </w:r>
      <w:r>
        <w:rPr>
          <w:rFonts w:eastAsia="Times New Roman"/>
        </w:rPr>
        <w:t xml:space="preserve"> and </w:t>
      </w:r>
      <w:r>
        <w:rPr>
          <w:rFonts w:eastAsia="Times New Roman"/>
          <w:u w:val="single"/>
        </w:rPr>
        <w:t>first and last speech</w:t>
      </w:r>
      <w:r>
        <w:rPr>
          <w:rFonts w:eastAsia="Times New Roman"/>
        </w:rPr>
        <w:t xml:space="preserve"> </w:t>
      </w:r>
    </w:p>
    <w:p w14:paraId="159B65DC" w14:textId="77777777" w:rsidR="00390D37" w:rsidRDefault="00390D37" w:rsidP="00390D37">
      <w:pPr>
        <w:pStyle w:val="Heading3"/>
      </w:pPr>
      <w:r>
        <w:t xml:space="preserve">1NC </w:t>
      </w:r>
    </w:p>
    <w:p w14:paraId="059F5668" w14:textId="77777777" w:rsidR="00390D37" w:rsidRPr="00B51F30" w:rsidRDefault="00390D37" w:rsidP="00390D37">
      <w:pPr>
        <w:pStyle w:val="Heading4"/>
      </w:pPr>
      <w:r w:rsidRPr="00B51F30">
        <w:rPr>
          <w:u w:val="single"/>
        </w:rPr>
        <w:t>T Subs</w:t>
      </w:r>
      <w:r>
        <w:t>:</w:t>
      </w:r>
    </w:p>
    <w:p w14:paraId="4CC29112" w14:textId="77777777" w:rsidR="00390D37" w:rsidRDefault="00390D37" w:rsidP="00390D37">
      <w:pPr>
        <w:pStyle w:val="Heading4"/>
      </w:pPr>
      <w:r>
        <w:t xml:space="preserve">Interp: Topical affs must cover more than </w:t>
      </w:r>
      <w:r w:rsidRPr="0091393D">
        <w:rPr>
          <w:u w:val="single"/>
        </w:rPr>
        <w:t>13.3% of workers</w:t>
      </w:r>
      <w:r>
        <w:t>.</w:t>
      </w:r>
    </w:p>
    <w:p w14:paraId="5F444FB5" w14:textId="77777777" w:rsidR="00390D37" w:rsidRPr="00057D4A" w:rsidRDefault="00390D37" w:rsidP="00390D37">
      <w:r w:rsidRPr="00F021FC">
        <w:rPr>
          <w:rStyle w:val="Style13ptBold"/>
        </w:rPr>
        <w:t>Bejaković et al. 23 —</w:t>
      </w:r>
      <w:r>
        <w:t xml:space="preserve"> </w:t>
      </w:r>
      <w:r w:rsidRPr="00D153D5">
        <w:t>Predrag Bejakovic took his doctorate at the Economics Faculty in Zagreb, and now works full time as a member of permanent staff in the Institute of Public Finance, Zagreb. Marijana Bađun, PhD · since 2007 Institute of Public Finance · 2001 ‒ 2007 Faculty of Economics and Business, University of Zagreb, Department of Macroeconomic</w:t>
      </w:r>
      <w:r>
        <w:t>s. Martina Pezer</w:t>
      </w:r>
      <w:r w:rsidRPr="00D153D5">
        <w:t xml:space="preserve"> </w:t>
      </w:r>
      <w:r>
        <w:t xml:space="preserve">is a </w:t>
      </w:r>
      <w:r w:rsidRPr="00D153D5">
        <w:t>Researcher, Institute of Public Financ</w:t>
      </w:r>
      <w:r>
        <w:t>e and</w:t>
      </w:r>
      <w:r w:rsidRPr="00D153D5">
        <w:t xml:space="preserve"> Adjunct Assistant Professor, Faculty of Science, University of Zagreb</w:t>
      </w:r>
      <w:r>
        <w:t xml:space="preserve"> Predrag Bejaković, Marijana Bađun, Martina Pezer. “Collective bargaining and inequality in Croatia.” November 2023. European Commission. </w:t>
      </w:r>
      <w:r w:rsidRPr="00D153D5">
        <w:t>https://hiva.kuleuven.be/sites/bfore/docs/d3-1-policy-brief-for-croatia-english</w:t>
      </w:r>
      <w:r>
        <w:t xml:space="preserve"> //WMK</w:t>
      </w:r>
    </w:p>
    <w:p w14:paraId="5AB2A95F" w14:textId="77777777" w:rsidR="00390D37" w:rsidRDefault="00390D37" w:rsidP="00390D37">
      <w:pPr>
        <w:rPr>
          <w:sz w:val="16"/>
        </w:rPr>
      </w:pPr>
      <w:r w:rsidRPr="00F021FC">
        <w:rPr>
          <w:sz w:val="16"/>
        </w:rPr>
        <w:t xml:space="preserve">Sectoral-level </w:t>
      </w:r>
      <w:r w:rsidRPr="00F021FC">
        <w:rPr>
          <w:rStyle w:val="StyleUnderline"/>
          <w:highlight w:val="cyan"/>
        </w:rPr>
        <w:t>collective bargaining</w:t>
      </w:r>
      <w:r w:rsidRPr="00F021FC">
        <w:rPr>
          <w:sz w:val="16"/>
        </w:rPr>
        <w:t xml:space="preserve"> in Croatia virtually does not exist. There are quite substantial </w:t>
      </w:r>
      <w:r w:rsidRPr="00F021FC">
        <w:rPr>
          <w:rStyle w:val="StyleUnderline"/>
          <w:highlight w:val="cyan"/>
        </w:rPr>
        <w:t xml:space="preserve">differences in the </w:t>
      </w:r>
      <w:r w:rsidRPr="00F021FC">
        <w:rPr>
          <w:rStyle w:val="Emphasis"/>
          <w:highlight w:val="cyan"/>
        </w:rPr>
        <w:t>coverage of workers</w:t>
      </w:r>
      <w:r w:rsidRPr="00F021FC">
        <w:rPr>
          <w:sz w:val="16"/>
        </w:rPr>
        <w:t xml:space="preserve"> </w:t>
      </w:r>
      <w:r w:rsidRPr="00391ECD">
        <w:rPr>
          <w:sz w:val="16"/>
        </w:rPr>
        <w:t xml:space="preserve">by collective agreements according </w:t>
      </w:r>
      <w:r w:rsidRPr="00F021FC">
        <w:rPr>
          <w:sz w:val="16"/>
        </w:rPr>
        <w:t xml:space="preserve">to sector of activity (data only for employees in legal entities). According to the National Classification of Economic Activities (NACE), coverage is extremely low in Administrative and support service activities (NACE N) and Other service activities (NACE S), standing at 2.8% for both, while </w:t>
      </w:r>
      <w:r w:rsidRPr="00F021FC">
        <w:rPr>
          <w:rStyle w:val="StyleUnderline"/>
          <w:highlight w:val="cyan"/>
        </w:rPr>
        <w:t xml:space="preserve">it is </w:t>
      </w:r>
      <w:r w:rsidRPr="00F021FC">
        <w:rPr>
          <w:rStyle w:val="Emphasis"/>
          <w:highlight w:val="cyan"/>
        </w:rPr>
        <w:t>substantially low</w:t>
      </w:r>
      <w:r w:rsidRPr="00F021FC">
        <w:rPr>
          <w:sz w:val="16"/>
        </w:rPr>
        <w:t xml:space="preserve"> in Real estate activities (NACE L), with 8.2% and Professional, scientific, and technical activities (NACE M), </w:t>
      </w:r>
      <w:r w:rsidRPr="00F021FC">
        <w:rPr>
          <w:rStyle w:val="StyleUnderline"/>
          <w:highlight w:val="cyan"/>
        </w:rPr>
        <w:t>with</w:t>
      </w:r>
      <w:r w:rsidRPr="00F021FC">
        <w:rPr>
          <w:sz w:val="16"/>
        </w:rPr>
        <w:t xml:space="preserve"> </w:t>
      </w:r>
      <w:r w:rsidRPr="00F021FC">
        <w:rPr>
          <w:rStyle w:val="Emphasis"/>
          <w:highlight w:val="cyan"/>
        </w:rPr>
        <w:t>13.3%</w:t>
      </w:r>
      <w:r w:rsidRPr="00F021FC">
        <w:rPr>
          <w:sz w:val="16"/>
        </w:rPr>
        <w:t>. On the other hand, due to sectoral (branch) collective agreements all workers in the Construction sector (NACE F) and Accommodation and food service activities (NACE I) are covered.</w:t>
      </w:r>
    </w:p>
    <w:p w14:paraId="13187A74" w14:textId="77777777" w:rsidR="00390D37" w:rsidRPr="00F021FC" w:rsidRDefault="00390D37" w:rsidP="00390D37">
      <w:pPr>
        <w:rPr>
          <w:sz w:val="16"/>
        </w:rPr>
      </w:pPr>
    </w:p>
    <w:p w14:paraId="2D1E7EEC" w14:textId="77777777" w:rsidR="00390D37" w:rsidRPr="0091393D" w:rsidRDefault="00390D37" w:rsidP="00390D37">
      <w:pPr>
        <w:pStyle w:val="Heading4"/>
      </w:pPr>
      <w:r>
        <w:t xml:space="preserve">That means affs that cover less than </w:t>
      </w:r>
      <w:r w:rsidRPr="0091393D">
        <w:rPr>
          <w:u w:val="single"/>
        </w:rPr>
        <w:t>twenty-two million four hundred seventy-seven thousand</w:t>
      </w:r>
      <w:r>
        <w:t xml:space="preserve"> workers are not </w:t>
      </w:r>
      <w:r>
        <w:rPr>
          <w:u w:val="single"/>
        </w:rPr>
        <w:t>topical</w:t>
      </w:r>
      <w:r>
        <w:t>.</w:t>
      </w:r>
    </w:p>
    <w:p w14:paraId="05F7E1DB" w14:textId="77777777" w:rsidR="00390D37" w:rsidRPr="006D71AB" w:rsidRDefault="00390D37" w:rsidP="00390D37">
      <w:r w:rsidRPr="006D71AB">
        <w:rPr>
          <w:rStyle w:val="Style13ptBold"/>
        </w:rPr>
        <w:t xml:space="preserve">USAfacts </w:t>
      </w:r>
      <w:r>
        <w:rPr>
          <w:rStyle w:val="Style13ptBold"/>
        </w:rPr>
        <w:t>24</w:t>
      </w:r>
      <w:r w:rsidRPr="006D71AB">
        <w:rPr>
          <w:rStyle w:val="Style13ptBold"/>
        </w:rPr>
        <w:t xml:space="preserve"> —</w:t>
      </w:r>
      <w:r>
        <w:t xml:space="preserve"> </w:t>
      </w:r>
      <w:r w:rsidRPr="006D71AB">
        <w:t>Usafacts, "How many immigrants are in the American workforce?", USAFacts, 8-12-2024, accessed 7-18-2025, https://usafacts.org/articles/how-many-immigrants-are-in-the-american-workforce/ //WMK</w:t>
      </w:r>
    </w:p>
    <w:p w14:paraId="11A031EE" w14:textId="77777777" w:rsidR="00390D37" w:rsidRDefault="00390D37" w:rsidP="00390D37">
      <w:r w:rsidRPr="0092132B">
        <w:t xml:space="preserve">Of the </w:t>
      </w:r>
      <w:r w:rsidRPr="006D71AB">
        <w:rPr>
          <w:rStyle w:val="Emphasis"/>
          <w:highlight w:val="cyan"/>
        </w:rPr>
        <w:t>169 million workers in the United States</w:t>
      </w:r>
      <w:r w:rsidRPr="0092132B">
        <w:t>, more than 32 million are immigrants. That's over 19% of the workforce.</w:t>
      </w:r>
    </w:p>
    <w:p w14:paraId="49A820BF" w14:textId="77777777" w:rsidR="00390D37" w:rsidRDefault="00390D37" w:rsidP="00390D37"/>
    <w:p w14:paraId="51FD1C72" w14:textId="77777777" w:rsidR="00390D37" w:rsidRDefault="00390D37" w:rsidP="00390D37">
      <w:pPr>
        <w:pStyle w:val="Heading4"/>
      </w:pPr>
      <w:r>
        <w:t xml:space="preserve">That </w:t>
      </w:r>
      <w:r>
        <w:rPr>
          <w:u w:val="single"/>
        </w:rPr>
        <w:t>excludes</w:t>
      </w:r>
      <w:r>
        <w:t xml:space="preserve"> federal workers.</w:t>
      </w:r>
    </w:p>
    <w:p w14:paraId="7639322E" w14:textId="77777777" w:rsidR="00390D37" w:rsidRPr="00B51F30" w:rsidRDefault="00390D37" w:rsidP="00390D37">
      <w:r w:rsidRPr="00B51F30">
        <w:rPr>
          <w:rStyle w:val="Style13ptBold"/>
        </w:rPr>
        <w:t>Usafacts 25 —</w:t>
      </w:r>
      <w:r>
        <w:t xml:space="preserve"> </w:t>
      </w:r>
      <w:r w:rsidRPr="00B51F30">
        <w:t>Usafacts, "How many people work for the federal government?", USAFacts, 11-12-2025, accessed 12-30-2025, https://usafacts.org/articles/how-many-people-work-for-the-federal-government/ //WMK</w:t>
      </w:r>
    </w:p>
    <w:p w14:paraId="0B46F6B7" w14:textId="77777777" w:rsidR="00390D37" w:rsidRPr="00B51F30" w:rsidRDefault="00390D37" w:rsidP="00390D37">
      <w:pPr>
        <w:rPr>
          <w:rStyle w:val="Emphasis"/>
        </w:rPr>
      </w:pPr>
      <w:r w:rsidRPr="00B51F30">
        <w:rPr>
          <w:rStyle w:val="StyleUnderline"/>
        </w:rPr>
        <w:t>As of August</w:t>
      </w:r>
      <w:r w:rsidRPr="00B51F30">
        <w:t xml:space="preserve"> 2025, </w:t>
      </w:r>
      <w:r w:rsidRPr="00B51F30">
        <w:rPr>
          <w:rStyle w:val="StyleUnderline"/>
          <w:highlight w:val="cyan"/>
        </w:rPr>
        <w:t>the federal government employed</w:t>
      </w:r>
      <w:r w:rsidRPr="00B51F30">
        <w:t xml:space="preserve"> just </w:t>
      </w:r>
      <w:r w:rsidRPr="00B51F30">
        <w:rPr>
          <w:rStyle w:val="Emphasis"/>
          <w:highlight w:val="cyan"/>
        </w:rPr>
        <w:t>under 3 million people.</w:t>
      </w:r>
      <w:r w:rsidRPr="00B51F30">
        <w:rPr>
          <w:rStyle w:val="Emphasis"/>
        </w:rPr>
        <w:t xml:space="preserve"> </w:t>
      </w:r>
    </w:p>
    <w:p w14:paraId="3C738274" w14:textId="77777777" w:rsidR="00390D37" w:rsidRDefault="00390D37" w:rsidP="00390D37"/>
    <w:p w14:paraId="366069EB" w14:textId="77777777" w:rsidR="00390D37" w:rsidRDefault="00390D37" w:rsidP="00390D37"/>
    <w:p w14:paraId="2BCC24AE" w14:textId="77777777" w:rsidR="00390D37" w:rsidRPr="00022E1E" w:rsidRDefault="00390D37" w:rsidP="00390D37">
      <w:pPr>
        <w:pStyle w:val="Heading4"/>
      </w:pPr>
      <w:r>
        <w:t xml:space="preserve">Voter for </w:t>
      </w:r>
      <w:r>
        <w:rPr>
          <w:u w:val="single"/>
        </w:rPr>
        <w:t>limits and ground</w:t>
      </w:r>
      <w:r>
        <w:t xml:space="preserve"> – tiny affs </w:t>
      </w:r>
      <w:r>
        <w:rPr>
          <w:u w:val="single"/>
        </w:rPr>
        <w:t>explode</w:t>
      </w:r>
      <w:r>
        <w:t xml:space="preserve"> the </w:t>
      </w:r>
      <w:r>
        <w:rPr>
          <w:u w:val="single"/>
        </w:rPr>
        <w:t>research burden</w:t>
      </w:r>
      <w:r>
        <w:t xml:space="preserve"> to </w:t>
      </w:r>
      <w:r>
        <w:rPr>
          <w:u w:val="single"/>
        </w:rPr>
        <w:t>any area of employment</w:t>
      </w:r>
      <w:r>
        <w:t xml:space="preserve"> which </w:t>
      </w:r>
      <w:r>
        <w:rPr>
          <w:u w:val="single"/>
        </w:rPr>
        <w:t>shreds</w:t>
      </w:r>
      <w:r>
        <w:t xml:space="preserve"> negative prep and </w:t>
      </w:r>
      <w:r>
        <w:rPr>
          <w:u w:val="single"/>
        </w:rPr>
        <w:t>skirts</w:t>
      </w:r>
      <w:r>
        <w:t xml:space="preserve"> core links that assume </w:t>
      </w:r>
      <w:r>
        <w:rPr>
          <w:u w:val="single"/>
        </w:rPr>
        <w:t>large economic changes</w:t>
      </w:r>
      <w:r>
        <w:t xml:space="preserve">. Our definition is </w:t>
      </w:r>
      <w:r>
        <w:rPr>
          <w:u w:val="single"/>
        </w:rPr>
        <w:t>most predictable</w:t>
      </w:r>
      <w:r>
        <w:t xml:space="preserve"> because it sets a </w:t>
      </w:r>
      <w:r>
        <w:rPr>
          <w:u w:val="single"/>
        </w:rPr>
        <w:t>clear threshold</w:t>
      </w:r>
      <w:r>
        <w:t xml:space="preserve"> in the context of </w:t>
      </w:r>
      <w:r>
        <w:rPr>
          <w:u w:val="single"/>
        </w:rPr>
        <w:t>collective bargaining</w:t>
      </w:r>
      <w:r>
        <w:t>.</w:t>
      </w:r>
    </w:p>
    <w:p w14:paraId="51A7E58D" w14:textId="77777777" w:rsidR="00390D37" w:rsidRPr="005F09F4" w:rsidRDefault="00390D37" w:rsidP="00390D37"/>
    <w:p w14:paraId="311E30DC" w14:textId="77777777" w:rsidR="00390D37" w:rsidRDefault="00390D37" w:rsidP="00390D37">
      <w:pPr>
        <w:pStyle w:val="Heading3"/>
      </w:pPr>
      <w:r>
        <w:t>1NC</w:t>
      </w:r>
    </w:p>
    <w:p w14:paraId="6E452B34" w14:textId="77777777" w:rsidR="00390D37" w:rsidRDefault="00390D37" w:rsidP="00390D37">
      <w:pPr>
        <w:pStyle w:val="Heading4"/>
      </w:pPr>
      <w:r>
        <w:t>SCOTUS strikes down tariffs now.</w:t>
      </w:r>
    </w:p>
    <w:p w14:paraId="6E976E70" w14:textId="77777777" w:rsidR="00390D37" w:rsidRPr="00510C35" w:rsidRDefault="00390D37" w:rsidP="00390D37">
      <w:r w:rsidRPr="00510C35">
        <w:rPr>
          <w:rStyle w:val="Style13ptBold"/>
        </w:rPr>
        <w:t>Palmer et al. 25 —</w:t>
      </w:r>
      <w:r>
        <w:t xml:space="preserve"> Doug Palmer Senior Trade Reporter, POLITICO. Josh Gerstein is Senior Legal Affairs Reporter at POLITICO.</w:t>
      </w:r>
      <w:r w:rsidRPr="00F871DE">
        <w:t xml:space="preserve"> Daniel Desrochers is an international trade reporter at POLITICO</w:t>
      </w:r>
      <w:r>
        <w:t xml:space="preserve">, </w:t>
      </w:r>
      <w:r w:rsidRPr="00F871DE">
        <w:t>Doug Palmer, Josh Gerstein and Daniel Desrochers</w:t>
      </w:r>
      <w:r>
        <w:t xml:space="preserve">, </w:t>
      </w:r>
      <w:r w:rsidRPr="00F871DE">
        <w:t>"Justices appear skeptical of Trump’s broad tariffs", POLITICO, 11-5-2025, accessed 1-20-2026, https://www.politico.com/news/2025/11/05/supreme-court-tariffs-donald-trump-oral-arguments-00637544 //WMK</w:t>
      </w:r>
    </w:p>
    <w:p w14:paraId="4274A4F7" w14:textId="77777777" w:rsidR="00390D37" w:rsidRPr="000719E8" w:rsidRDefault="00390D37" w:rsidP="00390D37">
      <w:pPr>
        <w:rPr>
          <w:sz w:val="16"/>
        </w:rPr>
      </w:pPr>
      <w:r w:rsidRPr="000719E8">
        <w:rPr>
          <w:sz w:val="16"/>
        </w:rPr>
        <w:t xml:space="preserve">Both </w:t>
      </w:r>
      <w:r w:rsidRPr="00C102D6">
        <w:rPr>
          <w:rStyle w:val="Emphasis"/>
          <w:highlight w:val="cyan"/>
        </w:rPr>
        <w:t>conservative</w:t>
      </w:r>
      <w:r w:rsidRPr="00C102D6">
        <w:rPr>
          <w:rStyle w:val="StyleUnderline"/>
          <w:highlight w:val="cyan"/>
        </w:rPr>
        <w:t xml:space="preserve"> and </w:t>
      </w:r>
      <w:r w:rsidRPr="00C102D6">
        <w:rPr>
          <w:rStyle w:val="Emphasis"/>
          <w:highlight w:val="cyan"/>
        </w:rPr>
        <w:t>liberal</w:t>
      </w:r>
      <w:r w:rsidRPr="000719E8">
        <w:rPr>
          <w:sz w:val="16"/>
        </w:rPr>
        <w:t xml:space="preserve"> Supreme Court </w:t>
      </w:r>
      <w:r w:rsidRPr="00E42F2F">
        <w:rPr>
          <w:rStyle w:val="StyleUnderline"/>
          <w:highlight w:val="cyan"/>
        </w:rPr>
        <w:t>justices</w:t>
      </w:r>
      <w:r w:rsidRPr="00825B1E">
        <w:rPr>
          <w:rStyle w:val="StyleUnderline"/>
        </w:rPr>
        <w:t xml:space="preserve"> on</w:t>
      </w:r>
      <w:r w:rsidRPr="000719E8">
        <w:rPr>
          <w:sz w:val="16"/>
        </w:rPr>
        <w:t xml:space="preserve"> Wednesday </w:t>
      </w:r>
      <w:r w:rsidRPr="00C102D6">
        <w:rPr>
          <w:rStyle w:val="Emphasis"/>
          <w:highlight w:val="cyan"/>
        </w:rPr>
        <w:t>sharply questioned</w:t>
      </w:r>
      <w:r w:rsidRPr="000719E8">
        <w:rPr>
          <w:sz w:val="16"/>
        </w:rPr>
        <w:t xml:space="preserve"> President Donald </w:t>
      </w:r>
      <w:r w:rsidRPr="00825B1E">
        <w:rPr>
          <w:rStyle w:val="StyleUnderline"/>
        </w:rPr>
        <w:t xml:space="preserve">Trump’s use of </w:t>
      </w:r>
      <w:r w:rsidRPr="00E42F2F">
        <w:rPr>
          <w:rStyle w:val="Emphasis"/>
        </w:rPr>
        <w:t>emergency power</w:t>
      </w:r>
      <w:r w:rsidRPr="00825B1E">
        <w:rPr>
          <w:rStyle w:val="StyleUnderline"/>
        </w:rPr>
        <w:t xml:space="preserve"> to impose </w:t>
      </w:r>
      <w:r w:rsidRPr="00E42F2F">
        <w:rPr>
          <w:rStyle w:val="StyleUnderline"/>
          <w:highlight w:val="cyan"/>
        </w:rPr>
        <w:t>sweeping tariffs</w:t>
      </w:r>
      <w:r w:rsidRPr="000719E8">
        <w:rPr>
          <w:sz w:val="16"/>
        </w:rPr>
        <w:t xml:space="preserve"> on countries around the world, casting doubt on the future of one of his signature economic policies.</w:t>
      </w:r>
    </w:p>
    <w:p w14:paraId="0FE96F53" w14:textId="77777777" w:rsidR="00390D37" w:rsidRPr="000719E8" w:rsidRDefault="00390D37" w:rsidP="00390D37">
      <w:pPr>
        <w:rPr>
          <w:sz w:val="16"/>
        </w:rPr>
      </w:pPr>
      <w:r w:rsidRPr="000719E8">
        <w:rPr>
          <w:sz w:val="16"/>
        </w:rPr>
        <w:t>One of the core issues before the high court in a pair of consolidated cases — brought by a dozen Democratic-run states and two sets of private companies — is whether Trump has grabbed power that constitutionally belongs to Congress in imposing the duties.</w:t>
      </w:r>
    </w:p>
    <w:p w14:paraId="09608398" w14:textId="77777777" w:rsidR="00390D37" w:rsidRPr="00825B1E" w:rsidRDefault="00390D37" w:rsidP="00390D37">
      <w:pPr>
        <w:rPr>
          <w:rStyle w:val="StyleUnderline"/>
        </w:rPr>
      </w:pPr>
      <w:r w:rsidRPr="000719E8">
        <w:rPr>
          <w:sz w:val="16"/>
        </w:rPr>
        <w:t xml:space="preserve">Chief Justice John </w:t>
      </w:r>
      <w:r w:rsidRPr="00C102D6">
        <w:rPr>
          <w:rStyle w:val="Emphasis"/>
          <w:highlight w:val="cyan"/>
        </w:rPr>
        <w:t>Roberts</w:t>
      </w:r>
      <w:r w:rsidRPr="00C102D6">
        <w:rPr>
          <w:rStyle w:val="StyleUnderline"/>
        </w:rPr>
        <w:t xml:space="preserve"> </w:t>
      </w:r>
      <w:r w:rsidRPr="004351C1">
        <w:rPr>
          <w:rStyle w:val="Emphasis"/>
        </w:rPr>
        <w:t>questioned</w:t>
      </w:r>
      <w:r w:rsidRPr="000719E8">
        <w:rPr>
          <w:sz w:val="16"/>
        </w:rPr>
        <w:t xml:space="preserve"> why Trump believed he had the </w:t>
      </w:r>
      <w:r w:rsidRPr="00C102D6">
        <w:rPr>
          <w:rStyle w:val="Emphasis"/>
        </w:rPr>
        <w:t>authority</w:t>
      </w:r>
      <w:r w:rsidRPr="00C102D6">
        <w:rPr>
          <w:rStyle w:val="StyleUnderline"/>
        </w:rPr>
        <w:t xml:space="preserve"> to impose tariffs under</w:t>
      </w:r>
      <w:r w:rsidRPr="000719E8">
        <w:rPr>
          <w:sz w:val="16"/>
        </w:rPr>
        <w:t xml:space="preserve"> a nearly 50-year-old law, </w:t>
      </w:r>
      <w:r w:rsidRPr="00825B1E">
        <w:rPr>
          <w:rStyle w:val="StyleUnderline"/>
        </w:rPr>
        <w:t xml:space="preserve">the International Emergency Economic Powers Act, that has </w:t>
      </w:r>
      <w:r w:rsidRPr="00C102D6">
        <w:rPr>
          <w:rStyle w:val="Emphasis"/>
        </w:rPr>
        <w:t>never</w:t>
      </w:r>
      <w:r w:rsidRPr="00825B1E">
        <w:rPr>
          <w:rStyle w:val="StyleUnderline"/>
        </w:rPr>
        <w:t xml:space="preserve"> been used for that purpose.</w:t>
      </w:r>
    </w:p>
    <w:p w14:paraId="56A519C9" w14:textId="77777777" w:rsidR="00390D37" w:rsidRPr="000719E8" w:rsidRDefault="00390D37" w:rsidP="00390D37">
      <w:pPr>
        <w:rPr>
          <w:sz w:val="16"/>
        </w:rPr>
      </w:pPr>
      <w:r w:rsidRPr="00E42F2F">
        <w:rPr>
          <w:rStyle w:val="Emphasis"/>
          <w:highlight w:val="cyan"/>
        </w:rPr>
        <w:t>Tariffs</w:t>
      </w:r>
      <w:r w:rsidRPr="00E42F2F">
        <w:rPr>
          <w:rStyle w:val="StyleUnderline"/>
          <w:highlight w:val="cyan"/>
        </w:rPr>
        <w:t xml:space="preserve"> are </w:t>
      </w:r>
      <w:r w:rsidRPr="00E42F2F">
        <w:rPr>
          <w:rStyle w:val="StyleUnderline"/>
        </w:rPr>
        <w:t xml:space="preserve">a form of </w:t>
      </w:r>
      <w:r w:rsidRPr="004351C1">
        <w:rPr>
          <w:rStyle w:val="Emphasis"/>
          <w:highlight w:val="cyan"/>
        </w:rPr>
        <w:t>taxation</w:t>
      </w:r>
      <w:r w:rsidRPr="000719E8">
        <w:rPr>
          <w:sz w:val="16"/>
        </w:rPr>
        <w:t xml:space="preserve"> and “</w:t>
      </w:r>
      <w:r w:rsidRPr="00825B1E">
        <w:rPr>
          <w:rStyle w:val="StyleUnderline"/>
        </w:rPr>
        <w:t xml:space="preserve">that has always been the </w:t>
      </w:r>
      <w:r w:rsidRPr="00C102D6">
        <w:rPr>
          <w:rStyle w:val="Emphasis"/>
        </w:rPr>
        <w:t>core power</w:t>
      </w:r>
      <w:r w:rsidRPr="00825B1E">
        <w:rPr>
          <w:rStyle w:val="StyleUnderline"/>
        </w:rPr>
        <w:t xml:space="preserve"> of </w:t>
      </w:r>
      <w:r w:rsidRPr="00C102D6">
        <w:rPr>
          <w:rStyle w:val="Emphasis"/>
        </w:rPr>
        <w:t>Congress</w:t>
      </w:r>
      <w:r w:rsidRPr="000719E8">
        <w:rPr>
          <w:sz w:val="16"/>
        </w:rPr>
        <w:t xml:space="preserve">,” Roberts said. “So, </w:t>
      </w:r>
      <w:r w:rsidRPr="00E42F2F">
        <w:rPr>
          <w:rStyle w:val="StyleUnderline"/>
          <w:highlight w:val="cyan"/>
        </w:rPr>
        <w:t>to hav</w:t>
      </w:r>
      <w:r w:rsidRPr="004351C1">
        <w:rPr>
          <w:rStyle w:val="StyleUnderline"/>
          <w:highlight w:val="cyan"/>
        </w:rPr>
        <w:t>e</w:t>
      </w:r>
      <w:r w:rsidRPr="00825B1E">
        <w:rPr>
          <w:rStyle w:val="StyleUnderline"/>
        </w:rPr>
        <w:t xml:space="preserve"> the president’s </w:t>
      </w:r>
      <w:r w:rsidRPr="004351C1">
        <w:rPr>
          <w:rStyle w:val="Emphasis"/>
          <w:highlight w:val="cyan"/>
        </w:rPr>
        <w:t>foreign affairs</w:t>
      </w:r>
      <w:r w:rsidRPr="001652EB">
        <w:rPr>
          <w:rStyle w:val="StyleUnderline"/>
        </w:rPr>
        <w:t xml:space="preserve"> power </w:t>
      </w:r>
      <w:r w:rsidRPr="004351C1">
        <w:rPr>
          <w:rStyle w:val="Emphasis"/>
          <w:highlight w:val="cyan"/>
        </w:rPr>
        <w:t>trump</w:t>
      </w:r>
      <w:r w:rsidRPr="00825B1E">
        <w:rPr>
          <w:rStyle w:val="StyleUnderline"/>
        </w:rPr>
        <w:t xml:space="preserve"> that </w:t>
      </w:r>
      <w:r w:rsidRPr="001652EB">
        <w:rPr>
          <w:rStyle w:val="StyleUnderline"/>
        </w:rPr>
        <w:t xml:space="preserve">basic power for </w:t>
      </w:r>
      <w:r w:rsidRPr="004351C1">
        <w:rPr>
          <w:rStyle w:val="Emphasis"/>
          <w:highlight w:val="cyan"/>
        </w:rPr>
        <w:t>Congress</w:t>
      </w:r>
      <w:r w:rsidRPr="004351C1">
        <w:rPr>
          <w:rStyle w:val="StyleUnderline"/>
          <w:highlight w:val="cyan"/>
        </w:rPr>
        <w:t xml:space="preserve"> seems</w:t>
      </w:r>
      <w:r w:rsidRPr="000719E8">
        <w:rPr>
          <w:sz w:val="16"/>
        </w:rPr>
        <w:t xml:space="preserve"> to me </w:t>
      </w:r>
      <w:r w:rsidRPr="004351C1">
        <w:rPr>
          <w:rStyle w:val="StyleUnderline"/>
          <w:highlight w:val="cyan"/>
        </w:rPr>
        <w:t>to</w:t>
      </w:r>
      <w:r w:rsidRPr="000719E8">
        <w:rPr>
          <w:sz w:val="16"/>
        </w:rPr>
        <w:t xml:space="preserve"> kind of </w:t>
      </w:r>
      <w:r w:rsidRPr="004351C1">
        <w:rPr>
          <w:rStyle w:val="Emphasis"/>
          <w:highlight w:val="cyan"/>
        </w:rPr>
        <w:t>neutralize</w:t>
      </w:r>
      <w:r w:rsidRPr="00825B1E">
        <w:rPr>
          <w:rStyle w:val="StyleUnderline"/>
        </w:rPr>
        <w:t xml:space="preserve"> between </w:t>
      </w:r>
      <w:r w:rsidRPr="004351C1">
        <w:rPr>
          <w:rStyle w:val="StyleUnderline"/>
          <w:highlight w:val="cyan"/>
        </w:rPr>
        <w:t xml:space="preserve">the two </w:t>
      </w:r>
      <w:r w:rsidRPr="001652EB">
        <w:rPr>
          <w:rStyle w:val="StyleUnderline"/>
        </w:rPr>
        <w:t>powers</w:t>
      </w:r>
      <w:r w:rsidRPr="000719E8">
        <w:rPr>
          <w:sz w:val="16"/>
        </w:rPr>
        <w:t>, the executive power and the legislative power.”</w:t>
      </w:r>
    </w:p>
    <w:p w14:paraId="16DB1D5F" w14:textId="77777777" w:rsidR="00390D37" w:rsidRPr="000719E8" w:rsidRDefault="00390D37" w:rsidP="00390D37">
      <w:pPr>
        <w:rPr>
          <w:sz w:val="16"/>
        </w:rPr>
      </w:pPr>
      <w:r w:rsidRPr="000719E8">
        <w:rPr>
          <w:sz w:val="16"/>
        </w:rPr>
        <w:t>The Trump administration argues that Congress delegated that authority to the president under the 1977 emergency powers act, a sanctions law that does not contain the word “tariff” and that no previous president has used in the way that Trump has.</w:t>
      </w:r>
    </w:p>
    <w:p w14:paraId="6F0287D2" w14:textId="77777777" w:rsidR="00390D37" w:rsidRPr="000719E8" w:rsidRDefault="00390D37" w:rsidP="00390D37">
      <w:pPr>
        <w:rPr>
          <w:sz w:val="16"/>
        </w:rPr>
      </w:pPr>
      <w:r w:rsidRPr="000719E8">
        <w:rPr>
          <w:sz w:val="16"/>
        </w:rPr>
        <w:t>The law, known as IEEPA, does allow the president to “regulate” imports. That naturally includes the use of tariffs, particularly in combination with the president’s inherent powers to conduct foreign policy, said Solicitor General D. John Sauer, arguing on behalf of the Trump administration.</w:t>
      </w:r>
    </w:p>
    <w:p w14:paraId="4F2179FA" w14:textId="77777777" w:rsidR="00390D37" w:rsidRPr="000719E8" w:rsidRDefault="00390D37" w:rsidP="00390D37">
      <w:pPr>
        <w:rPr>
          <w:sz w:val="16"/>
        </w:rPr>
      </w:pPr>
      <w:r w:rsidRPr="000719E8">
        <w:rPr>
          <w:sz w:val="16"/>
        </w:rPr>
        <w:t>Although Trump and other administration officials have repeatedly bragged about how much revenue the tariffs produce, Sauer insisted — during oral arguments that spanned more than two and a half hours — that was not their primary purpose.</w:t>
      </w:r>
    </w:p>
    <w:p w14:paraId="52513ADE" w14:textId="77777777" w:rsidR="00390D37" w:rsidRPr="000719E8" w:rsidRDefault="00390D37" w:rsidP="00390D37">
      <w:pPr>
        <w:rPr>
          <w:sz w:val="16"/>
        </w:rPr>
      </w:pPr>
      <w:r w:rsidRPr="000719E8">
        <w:rPr>
          <w:sz w:val="16"/>
        </w:rPr>
        <w:t>“These are regulatory tariffs. They are not revenue-raising tariffs. The fact that they raise revenue is only incidental. The tariffs would be most effective, so to speak, if no person ever paid them,” Sauer said, arguing that the tariffs are intended to get foreign countries to open up their markets.</w:t>
      </w:r>
    </w:p>
    <w:p w14:paraId="114C48B1" w14:textId="77777777" w:rsidR="00390D37" w:rsidRPr="000719E8" w:rsidRDefault="00390D37" w:rsidP="00390D37">
      <w:pPr>
        <w:rPr>
          <w:sz w:val="16"/>
        </w:rPr>
      </w:pPr>
      <w:r w:rsidRPr="000719E8">
        <w:rPr>
          <w:sz w:val="16"/>
        </w:rPr>
        <w:t>Justice Sonia Sotomayor, an appointee of President Barack Obama, said she struggled to understand the government’s argument.</w:t>
      </w:r>
    </w:p>
    <w:p w14:paraId="368D7350" w14:textId="77777777" w:rsidR="00390D37" w:rsidRPr="000719E8" w:rsidRDefault="00390D37" w:rsidP="00390D37">
      <w:pPr>
        <w:rPr>
          <w:sz w:val="16"/>
        </w:rPr>
      </w:pPr>
      <w:r w:rsidRPr="000719E8">
        <w:rPr>
          <w:sz w:val="16"/>
        </w:rPr>
        <w:t>“It’s a congressional power, not a presidential power, to tax. And you want to say tariffs are not taxes, but that’s exactly what they are,” Sotomayor said.</w:t>
      </w:r>
    </w:p>
    <w:p w14:paraId="6B8D82B3" w14:textId="77777777" w:rsidR="00390D37" w:rsidRPr="000719E8" w:rsidRDefault="00390D37" w:rsidP="00390D37">
      <w:pPr>
        <w:rPr>
          <w:sz w:val="16"/>
        </w:rPr>
      </w:pPr>
      <w:r w:rsidRPr="000719E8">
        <w:rPr>
          <w:sz w:val="16"/>
        </w:rPr>
        <w:t>The justices press the administration</w:t>
      </w:r>
    </w:p>
    <w:p w14:paraId="2EDC0789" w14:textId="77777777" w:rsidR="00390D37" w:rsidRPr="00825B1E" w:rsidRDefault="00390D37" w:rsidP="00390D37">
      <w:pPr>
        <w:rPr>
          <w:rStyle w:val="StyleUnderline"/>
        </w:rPr>
      </w:pPr>
      <w:r w:rsidRPr="000719E8">
        <w:rPr>
          <w:sz w:val="16"/>
        </w:rPr>
        <w:t xml:space="preserve">Conservative Justices Amy Coney </w:t>
      </w:r>
      <w:r w:rsidRPr="00C102D6">
        <w:rPr>
          <w:rStyle w:val="Emphasis"/>
          <w:highlight w:val="cyan"/>
        </w:rPr>
        <w:t>Barrett</w:t>
      </w:r>
      <w:r w:rsidRPr="000719E8">
        <w:rPr>
          <w:sz w:val="16"/>
        </w:rPr>
        <w:t xml:space="preserve">, Brett </w:t>
      </w:r>
      <w:r w:rsidRPr="00C102D6">
        <w:rPr>
          <w:rStyle w:val="Emphasis"/>
          <w:highlight w:val="cyan"/>
        </w:rPr>
        <w:t>Kavanaugh</w:t>
      </w:r>
      <w:r w:rsidRPr="000719E8">
        <w:rPr>
          <w:sz w:val="16"/>
        </w:rPr>
        <w:t xml:space="preserve"> and Neil </w:t>
      </w:r>
      <w:r w:rsidRPr="004351C1">
        <w:rPr>
          <w:rStyle w:val="Emphasis"/>
        </w:rPr>
        <w:t>Gorsuch</w:t>
      </w:r>
      <w:r w:rsidRPr="004351C1">
        <w:rPr>
          <w:sz w:val="16"/>
        </w:rPr>
        <w:t xml:space="preserve"> — all Trump appointees — joined liberal Justices </w:t>
      </w:r>
      <w:r w:rsidRPr="004351C1">
        <w:rPr>
          <w:rStyle w:val="Emphasis"/>
        </w:rPr>
        <w:t>Sotomayor</w:t>
      </w:r>
      <w:r w:rsidRPr="004351C1">
        <w:rPr>
          <w:sz w:val="16"/>
        </w:rPr>
        <w:t xml:space="preserve">, Elena </w:t>
      </w:r>
      <w:r w:rsidRPr="004351C1">
        <w:rPr>
          <w:rStyle w:val="Emphasis"/>
        </w:rPr>
        <w:t>Kagan</w:t>
      </w:r>
      <w:r w:rsidRPr="004351C1">
        <w:rPr>
          <w:sz w:val="16"/>
        </w:rPr>
        <w:t xml:space="preserve"> and Ketanji Brown </w:t>
      </w:r>
      <w:r w:rsidRPr="004351C1">
        <w:rPr>
          <w:rStyle w:val="Emphasis"/>
        </w:rPr>
        <w:t>Jackson</w:t>
      </w:r>
      <w:r w:rsidRPr="004351C1">
        <w:rPr>
          <w:sz w:val="16"/>
        </w:rPr>
        <w:t xml:space="preserve"> in </w:t>
      </w:r>
      <w:r w:rsidRPr="004351C1">
        <w:rPr>
          <w:rStyle w:val="Emphasis"/>
          <w:highlight w:val="cyan"/>
        </w:rPr>
        <w:t>raising doubts</w:t>
      </w:r>
      <w:r w:rsidRPr="00825B1E">
        <w:rPr>
          <w:rStyle w:val="StyleUnderline"/>
        </w:rPr>
        <w:t xml:space="preserve"> about the administration’s arguments.</w:t>
      </w:r>
    </w:p>
    <w:p w14:paraId="4A19EC02" w14:textId="77777777" w:rsidR="00390D37" w:rsidRPr="000719E8" w:rsidRDefault="00390D37" w:rsidP="00390D37">
      <w:pPr>
        <w:rPr>
          <w:sz w:val="16"/>
        </w:rPr>
      </w:pPr>
      <w:r w:rsidRPr="004351C1">
        <w:rPr>
          <w:rStyle w:val="StyleUnderline"/>
        </w:rPr>
        <w:t>“</w:t>
      </w:r>
      <w:r w:rsidRPr="004351C1">
        <w:rPr>
          <w:rStyle w:val="StyleUnderline"/>
          <w:highlight w:val="cyan"/>
        </w:rPr>
        <w:t xml:space="preserve">Can you point to </w:t>
      </w:r>
      <w:r w:rsidRPr="004351C1">
        <w:rPr>
          <w:rStyle w:val="Emphasis"/>
          <w:highlight w:val="cyan"/>
        </w:rPr>
        <w:t>any</w:t>
      </w:r>
      <w:r w:rsidRPr="004351C1">
        <w:rPr>
          <w:rStyle w:val="StyleUnderline"/>
        </w:rPr>
        <w:t xml:space="preserve"> other </w:t>
      </w:r>
      <w:r w:rsidRPr="004351C1">
        <w:rPr>
          <w:rStyle w:val="StyleUnderline"/>
          <w:highlight w:val="cyan"/>
        </w:rPr>
        <w:t>place in</w:t>
      </w:r>
      <w:r w:rsidRPr="004351C1">
        <w:rPr>
          <w:rStyle w:val="StyleUnderline"/>
        </w:rPr>
        <w:t xml:space="preserve"> the </w:t>
      </w:r>
      <w:r w:rsidRPr="004351C1">
        <w:rPr>
          <w:rStyle w:val="Emphasis"/>
          <w:highlight w:val="cyan"/>
        </w:rPr>
        <w:t>code</w:t>
      </w:r>
      <w:r w:rsidRPr="004351C1">
        <w:rPr>
          <w:rStyle w:val="StyleUnderline"/>
        </w:rPr>
        <w:t xml:space="preserve">, </w:t>
      </w:r>
      <w:r w:rsidRPr="004351C1">
        <w:rPr>
          <w:rStyle w:val="StyleUnderline"/>
          <w:highlight w:val="cyan"/>
        </w:rPr>
        <w:t>or</w:t>
      </w:r>
      <w:r w:rsidRPr="004351C1">
        <w:rPr>
          <w:rStyle w:val="StyleUnderline"/>
        </w:rPr>
        <w:t xml:space="preserve"> any other time in </w:t>
      </w:r>
      <w:r w:rsidRPr="004351C1">
        <w:rPr>
          <w:rStyle w:val="Emphasis"/>
          <w:highlight w:val="cyan"/>
        </w:rPr>
        <w:t>history</w:t>
      </w:r>
      <w:r w:rsidRPr="004351C1">
        <w:rPr>
          <w:rStyle w:val="StyleUnderline"/>
        </w:rPr>
        <w:t xml:space="preserve">, </w:t>
      </w:r>
      <w:r w:rsidRPr="004351C1">
        <w:rPr>
          <w:rStyle w:val="StyleUnderline"/>
          <w:highlight w:val="cyan"/>
        </w:rPr>
        <w:t>where</w:t>
      </w:r>
      <w:r w:rsidRPr="004351C1">
        <w:rPr>
          <w:rStyle w:val="StyleUnderline"/>
        </w:rPr>
        <w:t xml:space="preserve"> that phrase together — ‘</w:t>
      </w:r>
      <w:r w:rsidRPr="004351C1">
        <w:rPr>
          <w:rStyle w:val="Emphasis"/>
          <w:highlight w:val="cyan"/>
        </w:rPr>
        <w:t>regulate importation’</w:t>
      </w:r>
      <w:r w:rsidRPr="004351C1">
        <w:rPr>
          <w:rStyle w:val="StyleUnderline"/>
        </w:rPr>
        <w:t xml:space="preserve"> — </w:t>
      </w:r>
      <w:r w:rsidRPr="004351C1">
        <w:rPr>
          <w:rStyle w:val="StyleUnderline"/>
          <w:highlight w:val="cyan"/>
        </w:rPr>
        <w:t xml:space="preserve">has been used to </w:t>
      </w:r>
      <w:r w:rsidRPr="004351C1">
        <w:rPr>
          <w:rStyle w:val="Emphasis"/>
          <w:highlight w:val="cyan"/>
        </w:rPr>
        <w:t>confer</w:t>
      </w:r>
      <w:r w:rsidRPr="004351C1">
        <w:rPr>
          <w:rStyle w:val="StyleUnderline"/>
          <w:highlight w:val="cyan"/>
        </w:rPr>
        <w:t xml:space="preserve"> </w:t>
      </w:r>
      <w:r w:rsidRPr="004351C1">
        <w:rPr>
          <w:rStyle w:val="Emphasis"/>
          <w:highlight w:val="cyan"/>
        </w:rPr>
        <w:t>tariff</w:t>
      </w:r>
      <w:r w:rsidRPr="004351C1">
        <w:rPr>
          <w:rStyle w:val="Emphasis"/>
        </w:rPr>
        <w:t>-imposing</w:t>
      </w:r>
      <w:r w:rsidRPr="004351C1">
        <w:rPr>
          <w:rStyle w:val="StyleUnderline"/>
        </w:rPr>
        <w:t xml:space="preserve"> </w:t>
      </w:r>
      <w:r w:rsidRPr="004351C1">
        <w:rPr>
          <w:rStyle w:val="Emphasis"/>
          <w:highlight w:val="cyan"/>
        </w:rPr>
        <w:t>authority?</w:t>
      </w:r>
      <w:r w:rsidRPr="004351C1">
        <w:rPr>
          <w:rStyle w:val="StyleUnderline"/>
        </w:rPr>
        <w:t xml:space="preserve">” </w:t>
      </w:r>
      <w:r w:rsidRPr="004351C1">
        <w:rPr>
          <w:rStyle w:val="Emphasis"/>
        </w:rPr>
        <w:t>Barrett</w:t>
      </w:r>
      <w:r w:rsidRPr="004351C1">
        <w:rPr>
          <w:rStyle w:val="StyleUnderline"/>
        </w:rPr>
        <w:t xml:space="preserve"> asked</w:t>
      </w:r>
      <w:r w:rsidRPr="000719E8">
        <w:rPr>
          <w:sz w:val="16"/>
        </w:rPr>
        <w:t>.</w:t>
      </w:r>
    </w:p>
    <w:p w14:paraId="5F7FEF60" w14:textId="77777777" w:rsidR="00390D37" w:rsidRPr="000719E8" w:rsidRDefault="00390D37" w:rsidP="00390D37">
      <w:pPr>
        <w:rPr>
          <w:sz w:val="16"/>
        </w:rPr>
      </w:pPr>
      <w:r w:rsidRPr="000719E8">
        <w:rPr>
          <w:sz w:val="16"/>
        </w:rPr>
        <w:t>In response, Sauer mentioned the Trading with the Enemy Act, a 1917 law that Richard Nixon used in 1971 to impose a 10 percent surcharge on imports as part of a broader economic policy to address a balance of payments crisis.</w:t>
      </w:r>
    </w:p>
    <w:p w14:paraId="4A0F303C" w14:textId="77777777" w:rsidR="00390D37" w:rsidRPr="000719E8" w:rsidRDefault="00390D37" w:rsidP="00390D37">
      <w:pPr>
        <w:rPr>
          <w:sz w:val="16"/>
        </w:rPr>
      </w:pPr>
      <w:r w:rsidRPr="000719E8">
        <w:rPr>
          <w:sz w:val="16"/>
        </w:rPr>
        <w:t xml:space="preserve">That action was later upheld by a federal appeals court, but challengers of Trump’s tariff policy say </w:t>
      </w:r>
      <w:r w:rsidRPr="00825B1E">
        <w:rPr>
          <w:rStyle w:val="StyleUnderline"/>
        </w:rPr>
        <w:t xml:space="preserve">IEEPA was passed in 1977 to </w:t>
      </w:r>
      <w:r w:rsidRPr="00C102D6">
        <w:rPr>
          <w:rStyle w:val="Emphasis"/>
        </w:rPr>
        <w:t>constrain</w:t>
      </w:r>
      <w:r w:rsidRPr="00825B1E">
        <w:rPr>
          <w:rStyle w:val="StyleUnderline"/>
        </w:rPr>
        <w:t xml:space="preserve"> the president’s emergency powers in </w:t>
      </w:r>
      <w:r w:rsidRPr="00C102D6">
        <w:rPr>
          <w:rStyle w:val="Emphasis"/>
        </w:rPr>
        <w:t>peacetime</w:t>
      </w:r>
      <w:r w:rsidRPr="00825B1E">
        <w:rPr>
          <w:rStyle w:val="StyleUnderline"/>
        </w:rPr>
        <w:t xml:space="preserve">, </w:t>
      </w:r>
      <w:r w:rsidRPr="00C102D6">
        <w:rPr>
          <w:rStyle w:val="Emphasis"/>
        </w:rPr>
        <w:t>not expand</w:t>
      </w:r>
      <w:r w:rsidRPr="00825B1E">
        <w:rPr>
          <w:rStyle w:val="StyleUnderline"/>
        </w:rPr>
        <w:t xml:space="preserve"> them.</w:t>
      </w:r>
      <w:r w:rsidRPr="000719E8">
        <w:rPr>
          <w:sz w:val="16"/>
        </w:rPr>
        <w:t xml:space="preserve"> The challengers note Congress gave the president the authority in the 1974 Trade Act to impose a 15 percent tariff on imports for five months and that is the authority Trump should have used instead of IEEPA.</w:t>
      </w:r>
    </w:p>
    <w:p w14:paraId="43BA3906" w14:textId="77777777" w:rsidR="00390D37" w:rsidRPr="000719E8" w:rsidRDefault="00390D37" w:rsidP="00390D37">
      <w:pPr>
        <w:rPr>
          <w:sz w:val="16"/>
        </w:rPr>
      </w:pPr>
      <w:r w:rsidRPr="000719E8">
        <w:rPr>
          <w:sz w:val="16"/>
        </w:rPr>
        <w:t xml:space="preserve">Both </w:t>
      </w:r>
      <w:r w:rsidRPr="00C102D6">
        <w:rPr>
          <w:rStyle w:val="Emphasis"/>
        </w:rPr>
        <w:t>Gorsuch</w:t>
      </w:r>
      <w:r w:rsidRPr="00825B1E">
        <w:rPr>
          <w:rStyle w:val="StyleUnderline"/>
        </w:rPr>
        <w:t xml:space="preserve"> and </w:t>
      </w:r>
      <w:r w:rsidRPr="00C102D6">
        <w:rPr>
          <w:rStyle w:val="Emphasis"/>
        </w:rPr>
        <w:t>Barrett</w:t>
      </w:r>
      <w:r w:rsidRPr="00825B1E">
        <w:rPr>
          <w:rStyle w:val="StyleUnderline"/>
        </w:rPr>
        <w:t xml:space="preserve"> </w:t>
      </w:r>
      <w:r w:rsidRPr="00C102D6">
        <w:rPr>
          <w:rStyle w:val="Emphasis"/>
        </w:rPr>
        <w:t>questioned</w:t>
      </w:r>
      <w:r w:rsidRPr="00825B1E">
        <w:rPr>
          <w:rStyle w:val="StyleUnderline"/>
        </w:rPr>
        <w:t xml:space="preserve"> whether Congress would ever be able to </w:t>
      </w:r>
      <w:r w:rsidRPr="00C102D6">
        <w:rPr>
          <w:rStyle w:val="Emphasis"/>
        </w:rPr>
        <w:t>pare back</w:t>
      </w:r>
      <w:r w:rsidRPr="00825B1E">
        <w:rPr>
          <w:rStyle w:val="StyleUnderline"/>
        </w:rPr>
        <w:t xml:space="preserve"> tariff power</w:t>
      </w:r>
      <w:r w:rsidRPr="000719E8">
        <w:rPr>
          <w:sz w:val="16"/>
        </w:rPr>
        <w:t xml:space="preserve"> </w:t>
      </w:r>
      <w:r w:rsidRPr="00825B1E">
        <w:rPr>
          <w:rStyle w:val="StyleUnderline"/>
        </w:rPr>
        <w:t xml:space="preserve">should the court rule that IEEPA allowed the president to </w:t>
      </w:r>
      <w:r w:rsidRPr="00C102D6">
        <w:rPr>
          <w:rStyle w:val="Emphasis"/>
        </w:rPr>
        <w:t>impose</w:t>
      </w:r>
      <w:r w:rsidRPr="00825B1E">
        <w:rPr>
          <w:rStyle w:val="StyleUnderline"/>
        </w:rPr>
        <w:t xml:space="preserve"> </w:t>
      </w:r>
      <w:r w:rsidRPr="00C102D6">
        <w:rPr>
          <w:rStyle w:val="Emphasis"/>
        </w:rPr>
        <w:t>broad tariffs</w:t>
      </w:r>
      <w:r w:rsidRPr="000719E8">
        <w:rPr>
          <w:sz w:val="16"/>
        </w:rPr>
        <w:t>, saying any such action would likely take a veto-proof majority of both chambers.</w:t>
      </w:r>
    </w:p>
    <w:p w14:paraId="5A2A831B" w14:textId="77777777" w:rsidR="00390D37" w:rsidRPr="00825B1E" w:rsidRDefault="00390D37" w:rsidP="00390D37">
      <w:pPr>
        <w:rPr>
          <w:rStyle w:val="StyleUnderline"/>
        </w:rPr>
      </w:pPr>
      <w:r w:rsidRPr="000719E8">
        <w:rPr>
          <w:sz w:val="16"/>
        </w:rPr>
        <w:t>“</w:t>
      </w:r>
      <w:r w:rsidRPr="001652EB">
        <w:rPr>
          <w:rStyle w:val="StyleUnderline"/>
        </w:rPr>
        <w:t xml:space="preserve">It’s a </w:t>
      </w:r>
      <w:r w:rsidRPr="001652EB">
        <w:rPr>
          <w:rStyle w:val="Emphasis"/>
        </w:rPr>
        <w:t>one way ratchet</w:t>
      </w:r>
      <w:r w:rsidRPr="001652EB">
        <w:rPr>
          <w:sz w:val="16"/>
        </w:rPr>
        <w:t xml:space="preserve">,” Gorsuch said, suggesting </w:t>
      </w:r>
      <w:r w:rsidRPr="001652EB">
        <w:rPr>
          <w:rStyle w:val="Emphasis"/>
        </w:rPr>
        <w:t>surrender</w:t>
      </w:r>
      <w:r w:rsidRPr="001652EB">
        <w:rPr>
          <w:rStyle w:val="StyleUnderline"/>
        </w:rPr>
        <w:t xml:space="preserve"> of that much authority to the president might </w:t>
      </w:r>
      <w:r w:rsidRPr="001652EB">
        <w:rPr>
          <w:rStyle w:val="Emphasis"/>
        </w:rPr>
        <w:t>violate</w:t>
      </w:r>
      <w:r w:rsidRPr="001652EB">
        <w:rPr>
          <w:rStyle w:val="StyleUnderline"/>
        </w:rPr>
        <w:t xml:space="preserve"> the </w:t>
      </w:r>
      <w:r w:rsidRPr="001652EB">
        <w:rPr>
          <w:rStyle w:val="Emphasis"/>
        </w:rPr>
        <w:t>Constitution</w:t>
      </w:r>
      <w:r w:rsidRPr="001652EB">
        <w:rPr>
          <w:rStyle w:val="StyleUnderline"/>
        </w:rPr>
        <w:t>.</w:t>
      </w:r>
    </w:p>
    <w:p w14:paraId="2BF47A2D" w14:textId="77777777" w:rsidR="00390D37" w:rsidRPr="000719E8" w:rsidRDefault="00390D37" w:rsidP="00390D37">
      <w:pPr>
        <w:rPr>
          <w:sz w:val="16"/>
        </w:rPr>
      </w:pPr>
      <w:r w:rsidRPr="000719E8">
        <w:rPr>
          <w:sz w:val="16"/>
        </w:rPr>
        <w:t>Neal Katyal, a former deputy solicitor general in the Obama administration, arguing against the tariffs on behalf of the private companies, jumped on the justices’ uncertainty.</w:t>
      </w:r>
    </w:p>
    <w:p w14:paraId="5CFFE23E" w14:textId="77777777" w:rsidR="00390D37" w:rsidRPr="000719E8" w:rsidRDefault="00390D37" w:rsidP="00390D37">
      <w:pPr>
        <w:rPr>
          <w:sz w:val="16"/>
        </w:rPr>
      </w:pPr>
      <w:r w:rsidRPr="000719E8">
        <w:rPr>
          <w:sz w:val="16"/>
        </w:rPr>
        <w:t>“It comes down to common sense,” Katyal said. “It’s simply implausible that, in enacting IEEPA, Congress handed the president the power to overhaul the entire tariff system — and the American economy in the process ... As Justices Gorsuch and Barrett just said, this is a one-way ratchet; we will never get this power back if the government wins this case.”</w:t>
      </w:r>
    </w:p>
    <w:p w14:paraId="5F9752D1" w14:textId="77777777" w:rsidR="00390D37" w:rsidRPr="000719E8" w:rsidRDefault="00390D37" w:rsidP="00390D37">
      <w:pPr>
        <w:rPr>
          <w:sz w:val="16"/>
        </w:rPr>
      </w:pPr>
      <w:r w:rsidRPr="000719E8">
        <w:rPr>
          <w:sz w:val="16"/>
        </w:rPr>
        <w:t>Congress just last week demonstrated how difficult it is for lawmakers to overturn the emergencies Trump has declared in order to impose tariffs. Even though a bipartisan majority in the Senate voted to terminate three of Trump’s emergency declarations, the Republican leadership in the House has blocked the votes on the measures until the end of January.</w:t>
      </w:r>
    </w:p>
    <w:p w14:paraId="4B510427" w14:textId="77777777" w:rsidR="00390D37" w:rsidRPr="000719E8" w:rsidRDefault="00390D37" w:rsidP="00390D37">
      <w:pPr>
        <w:rPr>
          <w:sz w:val="16"/>
        </w:rPr>
      </w:pPr>
      <w:r w:rsidRPr="000719E8">
        <w:rPr>
          <w:sz w:val="16"/>
        </w:rPr>
        <w:t>Grappling with Trump’s use of an emergency law</w:t>
      </w:r>
    </w:p>
    <w:p w14:paraId="7E19190A" w14:textId="77777777" w:rsidR="00390D37" w:rsidRPr="000719E8" w:rsidRDefault="00390D37" w:rsidP="00390D37">
      <w:pPr>
        <w:rPr>
          <w:sz w:val="16"/>
        </w:rPr>
      </w:pPr>
      <w:r w:rsidRPr="000719E8">
        <w:rPr>
          <w:sz w:val="16"/>
        </w:rPr>
        <w:t>Barrett and Gorsuch also suggested the Trump administration could still find a different way to impose the tariffs while using IEEPA.</w:t>
      </w:r>
    </w:p>
    <w:p w14:paraId="23E2A2C6" w14:textId="77777777" w:rsidR="00390D37" w:rsidRPr="000719E8" w:rsidRDefault="00390D37" w:rsidP="00390D37">
      <w:pPr>
        <w:rPr>
          <w:sz w:val="16"/>
        </w:rPr>
      </w:pPr>
      <w:r w:rsidRPr="000719E8">
        <w:rPr>
          <w:sz w:val="16"/>
        </w:rPr>
        <w:t>“We’ve been focused on ‘regulate importation,’ but actually the statute says the president may, by means of licenses or otherwise, regulate importation,” Gorsuch said. “Maybe the president could simply recharacterize these tariffs as licenses or rejigger the scheme so that they are licenses.”</w:t>
      </w:r>
    </w:p>
    <w:p w14:paraId="488B4F6F" w14:textId="77777777" w:rsidR="00390D37" w:rsidRPr="000719E8" w:rsidRDefault="00390D37" w:rsidP="00390D37">
      <w:pPr>
        <w:rPr>
          <w:sz w:val="16"/>
        </w:rPr>
      </w:pPr>
      <w:r w:rsidRPr="000719E8">
        <w:rPr>
          <w:sz w:val="16"/>
        </w:rPr>
        <w:t>Katyal dismissed that notion, saying it would be too open-ended since it would still allow the White House “under the word ‘license’ … to tariff the world,” Katyal said.</w:t>
      </w:r>
    </w:p>
    <w:p w14:paraId="2373366F" w14:textId="77777777" w:rsidR="00390D37" w:rsidRPr="000719E8" w:rsidRDefault="00390D37" w:rsidP="00390D37">
      <w:pPr>
        <w:rPr>
          <w:sz w:val="16"/>
        </w:rPr>
      </w:pPr>
      <w:r w:rsidRPr="000719E8">
        <w:rPr>
          <w:sz w:val="16"/>
        </w:rPr>
        <w:t>Sauer argued that the five-decade-old law doesn’t give presidents a completely free hand, but requires a formal finding of an emergency.</w:t>
      </w:r>
    </w:p>
    <w:p w14:paraId="15FC0363" w14:textId="77777777" w:rsidR="00390D37" w:rsidRPr="000719E8" w:rsidRDefault="00390D37" w:rsidP="00390D37">
      <w:pPr>
        <w:rPr>
          <w:sz w:val="16"/>
        </w:rPr>
      </w:pPr>
      <w:r w:rsidRPr="000719E8">
        <w:rPr>
          <w:sz w:val="16"/>
        </w:rPr>
        <w:t>Kagan fired back with an apparent reference to the flurry of 30 emergency appeals the administration has filed since Trump was sworn in earlier this year, suggesting the president seems to discover many situations he views as exigent.</w:t>
      </w:r>
    </w:p>
    <w:p w14:paraId="001AB640" w14:textId="77777777" w:rsidR="00390D37" w:rsidRPr="000719E8" w:rsidRDefault="00390D37" w:rsidP="00390D37">
      <w:pPr>
        <w:rPr>
          <w:sz w:val="16"/>
        </w:rPr>
      </w:pPr>
      <w:r w:rsidRPr="000719E8">
        <w:rPr>
          <w:sz w:val="16"/>
        </w:rPr>
        <w:t>“</w:t>
      </w:r>
      <w:r w:rsidRPr="00825B1E">
        <w:rPr>
          <w:rStyle w:val="StyleUnderline"/>
        </w:rPr>
        <w:t xml:space="preserve">It turns out we’re in </w:t>
      </w:r>
      <w:r w:rsidRPr="00C102D6">
        <w:rPr>
          <w:rStyle w:val="Emphasis"/>
        </w:rPr>
        <w:t>emergencies</w:t>
      </w:r>
      <w:r w:rsidRPr="00825B1E">
        <w:rPr>
          <w:rStyle w:val="StyleUnderline"/>
        </w:rPr>
        <w:t xml:space="preserve"> — everything </w:t>
      </w:r>
      <w:r w:rsidRPr="00C102D6">
        <w:rPr>
          <w:rStyle w:val="Emphasis"/>
        </w:rPr>
        <w:t>all the time</w:t>
      </w:r>
      <w:r w:rsidRPr="00825B1E">
        <w:rPr>
          <w:rStyle w:val="StyleUnderline"/>
        </w:rPr>
        <w:t xml:space="preserve">, about, like, </w:t>
      </w:r>
      <w:r w:rsidRPr="00C102D6">
        <w:rPr>
          <w:rStyle w:val="Emphasis"/>
        </w:rPr>
        <w:t>half the world</w:t>
      </w:r>
      <w:r w:rsidRPr="000719E8">
        <w:rPr>
          <w:sz w:val="16"/>
        </w:rPr>
        <w:t>,” she said.</w:t>
      </w:r>
    </w:p>
    <w:p w14:paraId="1BCE5B17" w14:textId="77777777" w:rsidR="00390D37" w:rsidRPr="000719E8" w:rsidRDefault="00390D37" w:rsidP="00390D37">
      <w:pPr>
        <w:rPr>
          <w:sz w:val="16"/>
        </w:rPr>
      </w:pPr>
      <w:r w:rsidRPr="000719E8">
        <w:rPr>
          <w:sz w:val="16"/>
        </w:rPr>
        <w:t>Sotomayor also seemed to scoff at the gravity of some actions Trump has deemed worthy of additional tariffs, noting that he recently announced an additional 10 percent duty on Canadian products due to an ad a provincial government ran “during the World Series.”</w:t>
      </w:r>
    </w:p>
    <w:p w14:paraId="568950C8" w14:textId="77777777" w:rsidR="00390D37" w:rsidRPr="000719E8" w:rsidRDefault="00390D37" w:rsidP="00390D37">
      <w:pPr>
        <w:rPr>
          <w:sz w:val="16"/>
        </w:rPr>
      </w:pPr>
      <w:r w:rsidRPr="000719E8">
        <w:rPr>
          <w:sz w:val="16"/>
        </w:rPr>
        <w:t>And Gorsuch raised the possibility that a future president could declare a climate emergency to justify imposing 50 percent tariffs on gasoline-powered cars and auto parts.</w:t>
      </w:r>
    </w:p>
    <w:p w14:paraId="6CECDF32" w14:textId="77777777" w:rsidR="00390D37" w:rsidRPr="000719E8" w:rsidRDefault="00390D37" w:rsidP="00390D37">
      <w:pPr>
        <w:rPr>
          <w:sz w:val="16"/>
        </w:rPr>
      </w:pPr>
      <w:r w:rsidRPr="000719E8">
        <w:rPr>
          <w:sz w:val="16"/>
        </w:rPr>
        <w:t>“I think it’s very likely that could be done,” Sauer conceded. “This administration would say that’s a hoax, it’s not a real crisis. But that would be a question for Congress [to decide] under our interpretation, not for the courts.”</w:t>
      </w:r>
    </w:p>
    <w:p w14:paraId="563B797F" w14:textId="77777777" w:rsidR="00390D37" w:rsidRPr="000719E8" w:rsidRDefault="00390D37" w:rsidP="00390D37">
      <w:pPr>
        <w:rPr>
          <w:sz w:val="16"/>
        </w:rPr>
      </w:pPr>
      <w:r w:rsidRPr="000719E8">
        <w:rPr>
          <w:sz w:val="16"/>
        </w:rPr>
        <w:t>Trump’s tariffs on the line</w:t>
      </w:r>
    </w:p>
    <w:p w14:paraId="42B0F266" w14:textId="77777777" w:rsidR="00390D37" w:rsidRPr="000719E8" w:rsidRDefault="00390D37" w:rsidP="00390D37">
      <w:pPr>
        <w:rPr>
          <w:sz w:val="16"/>
        </w:rPr>
      </w:pPr>
      <w:r w:rsidRPr="000719E8">
        <w:rPr>
          <w:sz w:val="16"/>
        </w:rPr>
        <w:t>Two sets of tariffs are being challenged in the current case: one aimed at stopping incoming shipments of fentanyl and precursor chemicals from China, Canada and Mexico and a broader action affecting nearly every country to reduce the “large and persistent” U.S. trade deficit.</w:t>
      </w:r>
    </w:p>
    <w:p w14:paraId="19501729" w14:textId="77777777" w:rsidR="00390D37" w:rsidRPr="000719E8" w:rsidRDefault="00390D37" w:rsidP="00390D37">
      <w:pPr>
        <w:rPr>
          <w:sz w:val="16"/>
        </w:rPr>
      </w:pPr>
      <w:r w:rsidRPr="000719E8">
        <w:rPr>
          <w:sz w:val="16"/>
        </w:rPr>
        <w:t>Trump imposed the fentanyl tariffs on China, Canada and Mexico not long after taking office, and rolled out the reciprocal tariffs at a White House event on April 2 that he dubbed “Liberation Day,” reflecting his desire to reduce U.S. dependence on imports.</w:t>
      </w:r>
    </w:p>
    <w:p w14:paraId="30954D26" w14:textId="77777777" w:rsidR="00390D37" w:rsidRPr="000719E8" w:rsidRDefault="00390D37" w:rsidP="00390D37">
      <w:pPr>
        <w:rPr>
          <w:sz w:val="16"/>
        </w:rPr>
      </w:pPr>
      <w:r w:rsidRPr="000719E8">
        <w:rPr>
          <w:sz w:val="16"/>
        </w:rPr>
        <w:t>Trump said the high number of deaths due to fentanyl constituted a national emergency that justified using tariffs to pressure China, Canada and Mexico into stopping the drug and its precursor chemicals from entering the U.S.</w:t>
      </w:r>
    </w:p>
    <w:p w14:paraId="6ABD68B1" w14:textId="77777777" w:rsidR="00390D37" w:rsidRPr="000719E8" w:rsidRDefault="00390D37" w:rsidP="00390D37">
      <w:pPr>
        <w:rPr>
          <w:sz w:val="16"/>
        </w:rPr>
      </w:pPr>
      <w:r w:rsidRPr="000719E8">
        <w:rPr>
          <w:sz w:val="16"/>
        </w:rPr>
        <w:t>He also said the “large and persistent” U.S. trade deficit had developed into a national emergency that justified imposing a broader set of “reciprocal” tariffs on most countries, which he then used to pressure trading partners such as the European Union, Japan and several others into negotiating trade deals.</w:t>
      </w:r>
    </w:p>
    <w:p w14:paraId="7F664FD9" w14:textId="77777777" w:rsidR="00390D37" w:rsidRPr="000719E8" w:rsidRDefault="00390D37" w:rsidP="00390D37">
      <w:pPr>
        <w:rPr>
          <w:sz w:val="16"/>
        </w:rPr>
      </w:pPr>
      <w:r w:rsidRPr="00825B1E">
        <w:rPr>
          <w:rStyle w:val="StyleUnderline"/>
        </w:rPr>
        <w:t xml:space="preserve">The U.S. </w:t>
      </w:r>
      <w:r w:rsidRPr="00C102D6">
        <w:rPr>
          <w:rStyle w:val="StyleUnderline"/>
          <w:highlight w:val="cyan"/>
        </w:rPr>
        <w:t xml:space="preserve">Court of </w:t>
      </w:r>
      <w:r w:rsidRPr="00C102D6">
        <w:rPr>
          <w:rStyle w:val="Emphasis"/>
          <w:highlight w:val="cyan"/>
        </w:rPr>
        <w:t>Appeals</w:t>
      </w:r>
      <w:r w:rsidRPr="00825B1E">
        <w:rPr>
          <w:rStyle w:val="StyleUnderline"/>
        </w:rPr>
        <w:t xml:space="preserve"> for the Federal Circuit</w:t>
      </w:r>
      <w:r w:rsidRPr="000719E8">
        <w:rPr>
          <w:sz w:val="16"/>
        </w:rPr>
        <w:t xml:space="preserve">, in 7-4 ruling in August, </w:t>
      </w:r>
      <w:r w:rsidRPr="00C102D6">
        <w:rPr>
          <w:rStyle w:val="Emphasis"/>
          <w:highlight w:val="cyan"/>
        </w:rPr>
        <w:t>upheld</w:t>
      </w:r>
      <w:r w:rsidRPr="00825B1E">
        <w:rPr>
          <w:rStyle w:val="StyleUnderline"/>
        </w:rPr>
        <w:t xml:space="preserve"> a</w:t>
      </w:r>
      <w:r w:rsidRPr="000719E8">
        <w:rPr>
          <w:sz w:val="16"/>
        </w:rPr>
        <w:t xml:space="preserve"> May </w:t>
      </w:r>
      <w:r w:rsidRPr="00C102D6">
        <w:rPr>
          <w:rStyle w:val="StyleUnderline"/>
          <w:highlight w:val="cyan"/>
        </w:rPr>
        <w:t>decision by the</w:t>
      </w:r>
      <w:r w:rsidRPr="00825B1E">
        <w:rPr>
          <w:rStyle w:val="StyleUnderline"/>
        </w:rPr>
        <w:t xml:space="preserve"> U.S. </w:t>
      </w:r>
      <w:r w:rsidRPr="00C102D6">
        <w:rPr>
          <w:rStyle w:val="Emphasis"/>
          <w:highlight w:val="cyan"/>
        </w:rPr>
        <w:t>C</w:t>
      </w:r>
      <w:r w:rsidRPr="00825B1E">
        <w:rPr>
          <w:rStyle w:val="StyleUnderline"/>
        </w:rPr>
        <w:t xml:space="preserve">ourt of </w:t>
      </w:r>
      <w:r w:rsidRPr="00C102D6">
        <w:rPr>
          <w:rStyle w:val="Emphasis"/>
          <w:highlight w:val="cyan"/>
        </w:rPr>
        <w:t>I</w:t>
      </w:r>
      <w:r w:rsidRPr="00825B1E">
        <w:rPr>
          <w:rStyle w:val="StyleUnderline"/>
        </w:rPr>
        <w:t xml:space="preserve">nternational </w:t>
      </w:r>
      <w:r w:rsidRPr="00C102D6">
        <w:rPr>
          <w:rStyle w:val="Emphasis"/>
          <w:highlight w:val="cyan"/>
        </w:rPr>
        <w:t>T</w:t>
      </w:r>
      <w:r w:rsidRPr="000719E8">
        <w:rPr>
          <w:rStyle w:val="StyleUnderline"/>
        </w:rPr>
        <w:t>rade</w:t>
      </w:r>
      <w:r w:rsidRPr="000719E8">
        <w:rPr>
          <w:sz w:val="16"/>
        </w:rPr>
        <w:t xml:space="preserve">, </w:t>
      </w:r>
      <w:r w:rsidRPr="00C102D6">
        <w:rPr>
          <w:rStyle w:val="StyleUnderline"/>
          <w:highlight w:val="cyan"/>
        </w:rPr>
        <w:t>which concluded</w:t>
      </w:r>
      <w:r w:rsidRPr="00825B1E">
        <w:rPr>
          <w:rStyle w:val="StyleUnderline"/>
        </w:rPr>
        <w:t xml:space="preserve"> that </w:t>
      </w:r>
      <w:r w:rsidRPr="00C102D6">
        <w:rPr>
          <w:rStyle w:val="StyleUnderline"/>
          <w:highlight w:val="cyan"/>
        </w:rPr>
        <w:t xml:space="preserve">Trump </w:t>
      </w:r>
      <w:r w:rsidRPr="00C102D6">
        <w:rPr>
          <w:rStyle w:val="Emphasis"/>
          <w:highlight w:val="cyan"/>
        </w:rPr>
        <w:t>exceeded</w:t>
      </w:r>
      <w:r w:rsidRPr="00825B1E">
        <w:rPr>
          <w:rStyle w:val="StyleUnderline"/>
        </w:rPr>
        <w:t xml:space="preserve"> his </w:t>
      </w:r>
      <w:r w:rsidRPr="00C102D6">
        <w:rPr>
          <w:rStyle w:val="Emphasis"/>
          <w:highlight w:val="cyan"/>
        </w:rPr>
        <w:t>authority</w:t>
      </w:r>
      <w:r w:rsidRPr="00C102D6">
        <w:rPr>
          <w:rStyle w:val="StyleUnderline"/>
          <w:highlight w:val="cyan"/>
        </w:rPr>
        <w:t xml:space="preserve"> in imposing</w:t>
      </w:r>
      <w:r w:rsidRPr="000719E8">
        <w:rPr>
          <w:sz w:val="16"/>
        </w:rPr>
        <w:t xml:space="preserve"> both the fentanyl tariffs and the reciprocal </w:t>
      </w:r>
      <w:r w:rsidRPr="00C102D6">
        <w:rPr>
          <w:rStyle w:val="StyleUnderline"/>
          <w:highlight w:val="cyan"/>
        </w:rPr>
        <w:t>tariffs</w:t>
      </w:r>
      <w:r w:rsidRPr="000719E8">
        <w:rPr>
          <w:sz w:val="16"/>
        </w:rPr>
        <w:t>.</w:t>
      </w:r>
    </w:p>
    <w:p w14:paraId="13123A36" w14:textId="77777777" w:rsidR="00390D37" w:rsidRPr="000719E8" w:rsidRDefault="00390D37" w:rsidP="00390D37">
      <w:pPr>
        <w:rPr>
          <w:sz w:val="16"/>
        </w:rPr>
      </w:pPr>
      <w:r w:rsidRPr="000719E8">
        <w:rPr>
          <w:sz w:val="16"/>
        </w:rPr>
        <w:t>However, in a case combining separate legal challenges from a group of private companies and a dozen Democratic-run states, the appeals court suggested the president may potentially have power to impose other types of tariffs under the same emergency law.</w:t>
      </w:r>
    </w:p>
    <w:p w14:paraId="3D4FDF31" w14:textId="77777777" w:rsidR="00390D37" w:rsidRPr="000719E8" w:rsidRDefault="00390D37" w:rsidP="00390D37">
      <w:pPr>
        <w:rPr>
          <w:sz w:val="16"/>
        </w:rPr>
      </w:pPr>
      <w:r w:rsidRPr="000719E8">
        <w:rPr>
          <w:sz w:val="16"/>
        </w:rPr>
        <w:t>“The only issue we resolve on appeal is whether the Trafficking Tariffs and Reciprocal Tariffs imposed by the Challenged Executive Orders are authorized by IEEPA,” the federal appeals court said. “We conclude they are not.”</w:t>
      </w:r>
    </w:p>
    <w:p w14:paraId="3C322FC5" w14:textId="77777777" w:rsidR="00390D37" w:rsidRPr="00825B1E" w:rsidRDefault="00390D37" w:rsidP="00390D37">
      <w:pPr>
        <w:rPr>
          <w:rStyle w:val="StyleUnderline"/>
        </w:rPr>
      </w:pPr>
      <w:r w:rsidRPr="000719E8">
        <w:rPr>
          <w:sz w:val="16"/>
        </w:rPr>
        <w:t xml:space="preserve">The </w:t>
      </w:r>
      <w:r w:rsidRPr="00C102D6">
        <w:rPr>
          <w:rStyle w:val="StyleUnderline"/>
        </w:rPr>
        <w:t>appeals court’s</w:t>
      </w:r>
      <w:r w:rsidRPr="00825B1E">
        <w:rPr>
          <w:rStyle w:val="StyleUnderline"/>
        </w:rPr>
        <w:t xml:space="preserve"> </w:t>
      </w:r>
      <w:r w:rsidRPr="00C102D6">
        <w:rPr>
          <w:rStyle w:val="Emphasis"/>
        </w:rPr>
        <w:t>majority</w:t>
      </w:r>
      <w:r w:rsidRPr="00825B1E">
        <w:rPr>
          <w:rStyle w:val="StyleUnderline"/>
        </w:rPr>
        <w:t xml:space="preserve"> said</w:t>
      </w:r>
      <w:r w:rsidRPr="000719E8">
        <w:rPr>
          <w:sz w:val="16"/>
        </w:rPr>
        <w:t xml:space="preserve"> its conclusion that </w:t>
      </w:r>
      <w:r w:rsidRPr="00825B1E">
        <w:rPr>
          <w:rStyle w:val="StyleUnderline"/>
        </w:rPr>
        <w:t xml:space="preserve">Trump’s tariffs were </w:t>
      </w:r>
      <w:r w:rsidRPr="00C102D6">
        <w:rPr>
          <w:rStyle w:val="Emphasis"/>
        </w:rPr>
        <w:t>illegal</w:t>
      </w:r>
      <w:r w:rsidRPr="000719E8">
        <w:rPr>
          <w:sz w:val="16"/>
        </w:rPr>
        <w:t xml:space="preserve"> was </w:t>
      </w:r>
      <w:r w:rsidRPr="00C102D6">
        <w:rPr>
          <w:rStyle w:val="Emphasis"/>
          <w:highlight w:val="cyan"/>
        </w:rPr>
        <w:t>bolstered</w:t>
      </w:r>
      <w:r w:rsidRPr="00C102D6">
        <w:rPr>
          <w:rStyle w:val="StyleUnderline"/>
          <w:highlight w:val="cyan"/>
        </w:rPr>
        <w:t xml:space="preserve"> by</w:t>
      </w:r>
      <w:r w:rsidRPr="00825B1E">
        <w:rPr>
          <w:rStyle w:val="StyleUnderline"/>
        </w:rPr>
        <w:t xml:space="preserve"> a series of </w:t>
      </w:r>
      <w:r w:rsidRPr="00C102D6">
        <w:rPr>
          <w:rStyle w:val="StyleUnderline"/>
          <w:highlight w:val="cyan"/>
        </w:rPr>
        <w:t>Supreme Court decisions articulating the</w:t>
      </w:r>
      <w:r w:rsidRPr="00825B1E">
        <w:rPr>
          <w:rStyle w:val="StyleUnderline"/>
        </w:rPr>
        <w:t xml:space="preserve"> “</w:t>
      </w:r>
      <w:r w:rsidRPr="00C102D6">
        <w:rPr>
          <w:rStyle w:val="Emphasis"/>
          <w:highlight w:val="cyan"/>
        </w:rPr>
        <w:t>m</w:t>
      </w:r>
      <w:r w:rsidRPr="00825B1E">
        <w:rPr>
          <w:rStyle w:val="StyleUnderline"/>
        </w:rPr>
        <w:t xml:space="preserve">ajor </w:t>
      </w:r>
      <w:r w:rsidRPr="00C102D6">
        <w:rPr>
          <w:rStyle w:val="Emphasis"/>
          <w:highlight w:val="cyan"/>
        </w:rPr>
        <w:t>q</w:t>
      </w:r>
      <w:r w:rsidRPr="00825B1E">
        <w:rPr>
          <w:rStyle w:val="StyleUnderline"/>
        </w:rPr>
        <w:t xml:space="preserve">uestions </w:t>
      </w:r>
      <w:r w:rsidRPr="00C102D6">
        <w:rPr>
          <w:rStyle w:val="Emphasis"/>
          <w:highlight w:val="cyan"/>
        </w:rPr>
        <w:t>d</w:t>
      </w:r>
      <w:r w:rsidRPr="00825B1E">
        <w:rPr>
          <w:rStyle w:val="StyleUnderline"/>
        </w:rPr>
        <w:t>octrine,”</w:t>
      </w:r>
      <w:r w:rsidRPr="000719E8">
        <w:rPr>
          <w:sz w:val="16"/>
        </w:rPr>
        <w:t xml:space="preserve"> a legal theory </w:t>
      </w:r>
      <w:r w:rsidRPr="00C102D6">
        <w:rPr>
          <w:rStyle w:val="Emphasis"/>
        </w:rPr>
        <w:t>rejecting</w:t>
      </w:r>
      <w:r w:rsidRPr="00825B1E">
        <w:rPr>
          <w:rStyle w:val="StyleUnderline"/>
        </w:rPr>
        <w:t xml:space="preserve"> claims that Congress </w:t>
      </w:r>
      <w:r w:rsidRPr="00C102D6">
        <w:rPr>
          <w:rStyle w:val="Emphasis"/>
        </w:rPr>
        <w:t>implicitly granted</w:t>
      </w:r>
      <w:r w:rsidRPr="00825B1E">
        <w:rPr>
          <w:rStyle w:val="StyleUnderline"/>
        </w:rPr>
        <w:t xml:space="preserve"> the executive sweeping powers.</w:t>
      </w:r>
    </w:p>
    <w:p w14:paraId="6C5F71A7" w14:textId="77777777" w:rsidR="00390D37" w:rsidRPr="000719E8" w:rsidRDefault="00390D37" w:rsidP="00390D37">
      <w:pPr>
        <w:rPr>
          <w:sz w:val="16"/>
        </w:rPr>
      </w:pPr>
      <w:r w:rsidRPr="000719E8">
        <w:rPr>
          <w:sz w:val="16"/>
        </w:rPr>
        <w:t>After the Supreme Court agreed to take up the tariffs case, it also incorporated a third legal challenge brought by a second group of private companies that had been proceeding on a separate track.</w:t>
      </w:r>
    </w:p>
    <w:p w14:paraId="249812C0" w14:textId="77777777" w:rsidR="00390D37" w:rsidRPr="000719E8" w:rsidRDefault="00390D37" w:rsidP="00390D37">
      <w:pPr>
        <w:rPr>
          <w:sz w:val="16"/>
        </w:rPr>
      </w:pPr>
      <w:r w:rsidRPr="000719E8">
        <w:rPr>
          <w:sz w:val="16"/>
        </w:rPr>
        <w:t>Those litigants, two Illinois-based toy companies, won a more clear-cut victory in the U.S. District Court for the District of Columbia, where Judge Rudolph Contreras ruled that the emergency law did not provide presidents any power to impose tariffs to address international emergencies.</w:t>
      </w:r>
    </w:p>
    <w:p w14:paraId="7914059F" w14:textId="77777777" w:rsidR="00390D37" w:rsidRPr="000719E8" w:rsidRDefault="00390D37" w:rsidP="00390D37">
      <w:pPr>
        <w:rPr>
          <w:rStyle w:val="StyleUnderline"/>
        </w:rPr>
      </w:pPr>
      <w:r w:rsidRPr="000719E8">
        <w:rPr>
          <w:sz w:val="16"/>
        </w:rPr>
        <w:t xml:space="preserve">Administration officials acknowledge that Trump could use other authorities to reimpose many, if not all, of the </w:t>
      </w:r>
      <w:r w:rsidRPr="000719E8">
        <w:rPr>
          <w:rStyle w:val="StyleUnderline"/>
        </w:rPr>
        <w:t>IEEPA</w:t>
      </w:r>
      <w:r w:rsidRPr="000719E8">
        <w:rPr>
          <w:sz w:val="16"/>
        </w:rPr>
        <w:t xml:space="preserve"> tariffs. However, they argue the 1977 law </w:t>
      </w:r>
      <w:r w:rsidRPr="000719E8">
        <w:rPr>
          <w:rStyle w:val="StyleUnderline"/>
        </w:rPr>
        <w:t xml:space="preserve">is the </w:t>
      </w:r>
      <w:r w:rsidRPr="00C102D6">
        <w:rPr>
          <w:rStyle w:val="Emphasis"/>
        </w:rPr>
        <w:t>easiest</w:t>
      </w:r>
      <w:r w:rsidRPr="000719E8">
        <w:rPr>
          <w:rStyle w:val="StyleUnderline"/>
        </w:rPr>
        <w:t xml:space="preserve"> to use while giving the president the </w:t>
      </w:r>
      <w:r w:rsidRPr="00C102D6">
        <w:rPr>
          <w:rStyle w:val="Emphasis"/>
        </w:rPr>
        <w:t>most negotiating authority</w:t>
      </w:r>
      <w:r w:rsidRPr="000719E8">
        <w:rPr>
          <w:rStyle w:val="StyleUnderline"/>
        </w:rPr>
        <w:t>.</w:t>
      </w:r>
    </w:p>
    <w:p w14:paraId="1028959B" w14:textId="77777777" w:rsidR="00390D37" w:rsidRPr="000719E8" w:rsidRDefault="00390D37" w:rsidP="00390D37">
      <w:pPr>
        <w:rPr>
          <w:sz w:val="16"/>
        </w:rPr>
      </w:pPr>
      <w:r w:rsidRPr="000719E8">
        <w:rPr>
          <w:sz w:val="16"/>
        </w:rPr>
        <w:t>Among those listening to the back and forth in the packed courtroom Wednesday were at least three of Trump’s top aides, Treasury Secretary Scott Bessent, Commerce Secretary Howard Lutnick and U.S. Trade Representative Jamieson Greer, who have vigorously defended the emergency tariffs as crucial to the president’s constitutional authority to conduct foreign policy.</w:t>
      </w:r>
    </w:p>
    <w:p w14:paraId="000023EB" w14:textId="77777777" w:rsidR="00390D37" w:rsidRPr="000719E8" w:rsidRDefault="00390D37" w:rsidP="00390D37">
      <w:pPr>
        <w:rPr>
          <w:sz w:val="16"/>
        </w:rPr>
      </w:pPr>
      <w:r w:rsidRPr="000719E8">
        <w:rPr>
          <w:sz w:val="16"/>
        </w:rPr>
        <w:t>Several lawmakers were also on hand, including Republican Sen. Mike Lee of Utah and Rep. Jason Smith of Missouri, as well as Democratic Sens. Amy Klobuchar of Minnesota and Ed Markey of Massachusetts.</w:t>
      </w:r>
    </w:p>
    <w:p w14:paraId="206EA239" w14:textId="77777777" w:rsidR="00390D37" w:rsidRPr="000719E8" w:rsidRDefault="00390D37" w:rsidP="00390D37">
      <w:pPr>
        <w:rPr>
          <w:sz w:val="16"/>
        </w:rPr>
      </w:pPr>
      <w:r w:rsidRPr="000719E8">
        <w:rPr>
          <w:sz w:val="16"/>
        </w:rPr>
        <w:t>Trump had flirted with the idea of attending the oral arguments, himself, but decided against it. In a post Tuesday night on Truth Social, he said the outcome of the case was “literally, LIFE OR DEATH for our country.”</w:t>
      </w:r>
    </w:p>
    <w:p w14:paraId="4F5232DC" w14:textId="77777777" w:rsidR="00390D37" w:rsidRDefault="00390D37" w:rsidP="00390D37">
      <w:pPr>
        <w:pStyle w:val="Heading4"/>
      </w:pPr>
      <w:r>
        <w:t xml:space="preserve">The plan </w:t>
      </w:r>
      <w:r w:rsidRPr="00C102D6">
        <w:rPr>
          <w:u w:val="single"/>
        </w:rPr>
        <w:t>evaporates</w:t>
      </w:r>
      <w:r>
        <w:t xml:space="preserve"> </w:t>
      </w:r>
      <w:r w:rsidRPr="00C102D6">
        <w:rPr>
          <w:u w:val="single"/>
        </w:rPr>
        <w:t>vital</w:t>
      </w:r>
      <w:r>
        <w:t xml:space="preserve"> court capital necessary to </w:t>
      </w:r>
      <w:r w:rsidRPr="00C102D6">
        <w:rPr>
          <w:u w:val="single"/>
        </w:rPr>
        <w:t>oppose</w:t>
      </w:r>
      <w:r>
        <w:t xml:space="preserve"> Trump’s agenda.</w:t>
      </w:r>
    </w:p>
    <w:p w14:paraId="1F75F47F" w14:textId="77777777" w:rsidR="00390D37" w:rsidRPr="00311486" w:rsidRDefault="00390D37" w:rsidP="00390D37">
      <w:r w:rsidRPr="00311486">
        <w:rPr>
          <w:rStyle w:val="Style13ptBold"/>
        </w:rPr>
        <w:t>Vladeck 25 —</w:t>
      </w:r>
      <w:r w:rsidRPr="00311486">
        <w:t xml:space="preserve"> Agnes Williams Sesquicentennial Professor of Federal Courts @ Georgetown University Law Center. Vladeck, Stephen I. Vladeck, “Bonus 165: The Appeasement Thesis,” One First, 6-10-2025, https://www.stevevladeck.com/p/bonus-165-the-appeasement-thesis</w:t>
      </w:r>
    </w:p>
    <w:p w14:paraId="0B31660F" w14:textId="77777777" w:rsidR="00390D37" w:rsidRPr="00163D74" w:rsidRDefault="00390D37" w:rsidP="00390D37">
      <w:pPr>
        <w:rPr>
          <w:sz w:val="16"/>
          <w:szCs w:val="16"/>
        </w:rPr>
      </w:pPr>
      <w:r w:rsidRPr="00163D74">
        <w:rPr>
          <w:sz w:val="16"/>
          <w:szCs w:val="16"/>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01251097" w14:textId="77777777" w:rsidR="00390D37" w:rsidRPr="00432FC5" w:rsidRDefault="00390D37" w:rsidP="00390D37">
      <w:pPr>
        <w:rPr>
          <w:sz w:val="28"/>
          <w:szCs w:val="28"/>
        </w:rPr>
      </w:pPr>
      <w:r w:rsidRPr="00432FC5">
        <w:rPr>
          <w:sz w:val="16"/>
        </w:rPr>
        <w:t xml:space="preserve">The defense, perhaps best articulated by University of Chicago law professor Will Baude in a written exchange with me and University of Pennsylvania law professor Kate Shaw in the New York Times, is that </w:t>
      </w:r>
      <w:r w:rsidRPr="00432FC5">
        <w:rPr>
          <w:rStyle w:val="StyleUnderline"/>
        </w:rPr>
        <w:t xml:space="preserve">the </w:t>
      </w:r>
      <w:r w:rsidRPr="00432FC5">
        <w:rPr>
          <w:rStyle w:val="StyleUnderline"/>
          <w:highlight w:val="cyan"/>
        </w:rPr>
        <w:t>justices</w:t>
      </w:r>
      <w:r w:rsidRPr="00432FC5">
        <w:rPr>
          <w:sz w:val="16"/>
        </w:rPr>
        <w:t xml:space="preserve"> in the majority in all of these cases, </w:t>
      </w:r>
      <w:r w:rsidRPr="00432FC5">
        <w:rPr>
          <w:rStyle w:val="Emphasis"/>
          <w:highlight w:val="cyan"/>
        </w:rPr>
        <w:t>especially</w:t>
      </w:r>
      <w:r w:rsidRPr="00432FC5">
        <w:rPr>
          <w:rStyle w:val="StyleUnderline"/>
        </w:rPr>
        <w:t xml:space="preserve"> the </w:t>
      </w:r>
      <w:r w:rsidRPr="00432FC5">
        <w:rPr>
          <w:rStyle w:val="StyleUnderline"/>
          <w:highlight w:val="cyan"/>
        </w:rPr>
        <w:t>Roberts</w:t>
      </w:r>
      <w:r w:rsidRPr="00432FC5">
        <w:rPr>
          <w:rStyle w:val="StyleUnderline"/>
        </w:rPr>
        <w:t>/</w:t>
      </w:r>
      <w:r w:rsidRPr="00432FC5">
        <w:rPr>
          <w:rStyle w:val="StyleUnderline"/>
          <w:highlight w:val="cyan"/>
        </w:rPr>
        <w:t>Kavanaugh</w:t>
      </w:r>
      <w:r w:rsidRPr="00432FC5">
        <w:rPr>
          <w:rStyle w:val="StyleUnderline"/>
        </w:rPr>
        <w:t>/</w:t>
      </w:r>
      <w:r w:rsidRPr="00432FC5">
        <w:rPr>
          <w:rStyle w:val="StyleUnderline"/>
          <w:highlight w:val="cyan"/>
        </w:rPr>
        <w:t>Barrett</w:t>
      </w:r>
      <w:r w:rsidRPr="00432FC5">
        <w:rPr>
          <w:rStyle w:val="StyleUnderline"/>
        </w:rPr>
        <w:t xml:space="preserve"> trio</w:t>
      </w:r>
      <w:r w:rsidRPr="00432FC5">
        <w:rPr>
          <w:sz w:val="16"/>
        </w:rPr>
        <w:t xml:space="preserve">, </w:t>
      </w:r>
      <w:r w:rsidRPr="00432FC5">
        <w:rPr>
          <w:rStyle w:val="StyleUnderline"/>
          <w:highlight w:val="cyan"/>
        </w:rPr>
        <w:t xml:space="preserve">are </w:t>
      </w:r>
      <w:r w:rsidRPr="00432FC5">
        <w:rPr>
          <w:rStyle w:val="Emphasis"/>
          <w:highlight w:val="cyan"/>
        </w:rPr>
        <w:t>picking their battles</w:t>
      </w:r>
      <w:r w:rsidRPr="00432FC5">
        <w:rPr>
          <w:sz w:val="16"/>
        </w:rPr>
        <w:t xml:space="preserve">—that </w:t>
      </w:r>
      <w:r w:rsidRPr="00432FC5">
        <w:rPr>
          <w:rStyle w:val="StyleUnderline"/>
        </w:rPr>
        <w:t xml:space="preserve">they are </w:t>
      </w:r>
      <w:r w:rsidRPr="00432FC5">
        <w:rPr>
          <w:rStyle w:val="Emphasis"/>
          <w:highlight w:val="cyan"/>
        </w:rPr>
        <w:t>wary</w:t>
      </w:r>
      <w:r w:rsidRPr="00432FC5">
        <w:rPr>
          <w:rStyle w:val="StyleUnderline"/>
          <w:highlight w:val="cyan"/>
        </w:rPr>
        <w:t xml:space="preserve"> of</w:t>
      </w:r>
      <w:r w:rsidRPr="00432FC5">
        <w:rPr>
          <w:rStyle w:val="StyleUnderline"/>
        </w:rPr>
        <w:t xml:space="preserve"> the Court’s ability to </w:t>
      </w:r>
      <w:r w:rsidRPr="00432FC5">
        <w:rPr>
          <w:rStyle w:val="Emphasis"/>
        </w:rPr>
        <w:t>withstand</w:t>
      </w:r>
      <w:r w:rsidRPr="00432FC5">
        <w:rPr>
          <w:rStyle w:val="StyleUnderline"/>
        </w:rPr>
        <w:t xml:space="preserve"> </w:t>
      </w:r>
      <w:r w:rsidRPr="00432FC5">
        <w:rPr>
          <w:rStyle w:val="Emphasis"/>
          <w:highlight w:val="cyan"/>
        </w:rPr>
        <w:t>repeated confrontations</w:t>
      </w:r>
      <w:r w:rsidRPr="00432FC5">
        <w:rPr>
          <w:rStyle w:val="StyleUnderline"/>
          <w:highlight w:val="cyan"/>
        </w:rPr>
        <w:t xml:space="preserve"> with</w:t>
      </w:r>
      <w:r w:rsidRPr="00432FC5">
        <w:rPr>
          <w:sz w:val="16"/>
        </w:rPr>
        <w:t xml:space="preserve"> President </w:t>
      </w:r>
      <w:r w:rsidRPr="00432FC5">
        <w:rPr>
          <w:rStyle w:val="StyleUnderline"/>
          <w:highlight w:val="cyan"/>
        </w:rPr>
        <w:t>Trump</w:t>
      </w:r>
      <w:r w:rsidRPr="00432FC5">
        <w:rPr>
          <w:sz w:val="16"/>
        </w:rPr>
        <w:t xml:space="preserve">, </w:t>
      </w:r>
      <w:r w:rsidRPr="00432FC5">
        <w:rPr>
          <w:rStyle w:val="StyleUnderline"/>
        </w:rPr>
        <w:t xml:space="preserve">and so are </w:t>
      </w:r>
      <w:r w:rsidRPr="00432FC5">
        <w:rPr>
          <w:rStyle w:val="StyleUnderline"/>
          <w:highlight w:val="cyan"/>
        </w:rPr>
        <w:t>using</w:t>
      </w:r>
      <w:r w:rsidRPr="00432FC5">
        <w:rPr>
          <w:sz w:val="16"/>
        </w:rPr>
        <w:t xml:space="preserve"> (mostly) </w:t>
      </w:r>
      <w:r w:rsidRPr="00432FC5">
        <w:rPr>
          <w:rStyle w:val="Emphasis"/>
          <w:highlight w:val="cyan"/>
        </w:rPr>
        <w:t>unexplained</w:t>
      </w:r>
      <w:r w:rsidRPr="00432FC5">
        <w:rPr>
          <w:rStyle w:val="StyleUnderline"/>
        </w:rPr>
        <w:t xml:space="preserve"> grants</w:t>
      </w:r>
      <w:r w:rsidRPr="00163D74">
        <w:rPr>
          <w:sz w:val="16"/>
          <w:szCs w:val="16"/>
        </w:rPr>
        <w:t xml:space="preserve"> of</w:t>
      </w:r>
      <w:r w:rsidRPr="00432FC5">
        <w:rPr>
          <w:rStyle w:val="StyleUnderline"/>
        </w:rPr>
        <w:t xml:space="preserve"> </w:t>
      </w:r>
      <w:r w:rsidRPr="00163D74">
        <w:rPr>
          <w:sz w:val="16"/>
          <w:szCs w:val="16"/>
        </w:rPr>
        <w:t xml:space="preserve">emergency relief </w:t>
      </w:r>
      <w:r w:rsidRPr="00432FC5">
        <w:rPr>
          <w:rStyle w:val="StyleUnderline"/>
          <w:highlight w:val="cyan"/>
        </w:rPr>
        <w:t xml:space="preserve">as a way of </w:t>
      </w:r>
      <w:r w:rsidRPr="00432FC5">
        <w:rPr>
          <w:rStyle w:val="Emphasis"/>
          <w:highlight w:val="cyan"/>
        </w:rPr>
        <w:t>lowering</w:t>
      </w:r>
      <w:r w:rsidRPr="00432FC5">
        <w:rPr>
          <w:rStyle w:val="StyleUnderline"/>
        </w:rPr>
        <w:t xml:space="preserve"> the </w:t>
      </w:r>
      <w:r w:rsidRPr="00432FC5">
        <w:rPr>
          <w:rStyle w:val="Emphasis"/>
          <w:highlight w:val="cyan"/>
        </w:rPr>
        <w:t>interbranch temperature</w:t>
      </w:r>
      <w:r w:rsidRPr="00432FC5">
        <w:rPr>
          <w:sz w:val="16"/>
        </w:rPr>
        <w:t xml:space="preserve">. On this theory, </w:t>
      </w:r>
      <w:r w:rsidRPr="00C102D6">
        <w:rPr>
          <w:rStyle w:val="StyleUnderline"/>
        </w:rPr>
        <w:t xml:space="preserve">by letting the President carry on with much of what he is doing </w:t>
      </w:r>
      <w:r w:rsidRPr="00C102D6">
        <w:rPr>
          <w:rStyle w:val="Emphasis"/>
        </w:rPr>
        <w:t>without</w:t>
      </w:r>
      <w:r w:rsidRPr="00C102D6">
        <w:rPr>
          <w:sz w:val="16"/>
        </w:rPr>
        <w:t xml:space="preserve"> (in most cases) </w:t>
      </w:r>
      <w:r w:rsidRPr="00C102D6">
        <w:rPr>
          <w:rStyle w:val="StyleUnderline"/>
        </w:rPr>
        <w:t xml:space="preserve">committing to </w:t>
      </w:r>
      <w:r w:rsidRPr="00C102D6">
        <w:rPr>
          <w:rStyle w:val="Emphasis"/>
        </w:rPr>
        <w:t>substantive</w:t>
      </w:r>
      <w:r w:rsidRPr="00C102D6">
        <w:rPr>
          <w:rStyle w:val="StyleUnderline"/>
        </w:rPr>
        <w:t xml:space="preserve"> </w:t>
      </w:r>
      <w:r w:rsidRPr="00C102D6">
        <w:rPr>
          <w:rStyle w:val="Emphasis"/>
        </w:rPr>
        <w:t>endorsements</w:t>
      </w:r>
      <w:r w:rsidRPr="00C102D6">
        <w:rPr>
          <w:rStyle w:val="StyleUnderline"/>
        </w:rPr>
        <w:t xml:space="preserve"> of the executive branch’s behavior</w:t>
      </w:r>
      <w:r w:rsidRPr="00C102D6">
        <w:rPr>
          <w:sz w:val="16"/>
        </w:rPr>
        <w:t>,</w:t>
      </w:r>
      <w:r w:rsidRPr="00432FC5">
        <w:rPr>
          <w:sz w:val="16"/>
        </w:rPr>
        <w:t xml:space="preserve"> </w:t>
      </w:r>
      <w:r w:rsidRPr="00432FC5">
        <w:rPr>
          <w:rStyle w:val="StyleUnderline"/>
          <w:sz w:val="28"/>
          <w:szCs w:val="28"/>
          <w:highlight w:val="cyan"/>
        </w:rPr>
        <w:t xml:space="preserve">the justices </w:t>
      </w:r>
      <w:r w:rsidRPr="00432FC5">
        <w:rPr>
          <w:rStyle w:val="Emphasis"/>
          <w:sz w:val="28"/>
          <w:szCs w:val="28"/>
          <w:highlight w:val="cyan"/>
        </w:rPr>
        <w:t>preserve</w:t>
      </w:r>
      <w:r w:rsidRPr="00432FC5">
        <w:rPr>
          <w:rStyle w:val="StyleUnderline"/>
          <w:sz w:val="28"/>
          <w:szCs w:val="28"/>
          <w:highlight w:val="cyan"/>
        </w:rPr>
        <w:t xml:space="preserve"> their </w:t>
      </w:r>
      <w:r w:rsidRPr="00432FC5">
        <w:rPr>
          <w:rStyle w:val="Emphasis"/>
          <w:sz w:val="28"/>
          <w:szCs w:val="28"/>
          <w:highlight w:val="cyan"/>
        </w:rPr>
        <w:t>capital</w:t>
      </w:r>
      <w:r w:rsidRPr="00432FC5">
        <w:rPr>
          <w:rStyle w:val="StyleUnderline"/>
          <w:sz w:val="28"/>
          <w:szCs w:val="28"/>
          <w:highlight w:val="cyan"/>
        </w:rPr>
        <w:t xml:space="preserve"> to</w:t>
      </w:r>
      <w:r w:rsidRPr="00432FC5">
        <w:rPr>
          <w:rStyle w:val="StyleUnderline"/>
          <w:sz w:val="28"/>
          <w:szCs w:val="28"/>
        </w:rPr>
        <w:t xml:space="preserve"> </w:t>
      </w:r>
      <w:r w:rsidRPr="00432FC5">
        <w:rPr>
          <w:rStyle w:val="Emphasis"/>
          <w:sz w:val="28"/>
          <w:szCs w:val="28"/>
          <w:highlight w:val="cyan"/>
        </w:rPr>
        <w:t>repudiate</w:t>
      </w:r>
      <w:r w:rsidRPr="00432FC5">
        <w:rPr>
          <w:rStyle w:val="StyleUnderline"/>
          <w:sz w:val="28"/>
          <w:szCs w:val="28"/>
        </w:rPr>
        <w:t xml:space="preserve"> the </w:t>
      </w:r>
      <w:r w:rsidRPr="00432FC5">
        <w:rPr>
          <w:rStyle w:val="StyleUnderline"/>
          <w:sz w:val="28"/>
          <w:szCs w:val="28"/>
          <w:highlight w:val="cyan"/>
        </w:rPr>
        <w:t>actions on</w:t>
      </w:r>
      <w:r w:rsidRPr="00432FC5">
        <w:rPr>
          <w:rStyle w:val="StyleUnderline"/>
          <w:sz w:val="28"/>
          <w:szCs w:val="28"/>
        </w:rPr>
        <w:t xml:space="preserve"> the </w:t>
      </w:r>
      <w:r w:rsidRPr="00432FC5">
        <w:rPr>
          <w:rStyle w:val="Emphasis"/>
          <w:sz w:val="28"/>
          <w:szCs w:val="28"/>
          <w:highlight w:val="cyan"/>
        </w:rPr>
        <w:t>merits</w:t>
      </w:r>
      <w:r w:rsidRPr="00432FC5">
        <w:rPr>
          <w:rStyle w:val="StyleUnderline"/>
          <w:sz w:val="28"/>
          <w:szCs w:val="28"/>
          <w:highlight w:val="cyan"/>
        </w:rPr>
        <w:t xml:space="preserve"> </w:t>
      </w:r>
      <w:r w:rsidRPr="00432FC5">
        <w:rPr>
          <w:rStyle w:val="Emphasis"/>
          <w:sz w:val="28"/>
          <w:szCs w:val="28"/>
          <w:highlight w:val="cyan"/>
        </w:rPr>
        <w:t>if</w:t>
      </w:r>
      <w:r w:rsidRPr="00432FC5">
        <w:rPr>
          <w:rStyle w:val="StyleUnderline"/>
          <w:sz w:val="28"/>
          <w:szCs w:val="28"/>
          <w:highlight w:val="cyan"/>
        </w:rPr>
        <w:t xml:space="preserve"> and </w:t>
      </w:r>
      <w:r w:rsidRPr="00432FC5">
        <w:rPr>
          <w:rStyle w:val="Emphasis"/>
          <w:sz w:val="28"/>
          <w:szCs w:val="28"/>
          <w:highlight w:val="cyan"/>
        </w:rPr>
        <w:t>when</w:t>
      </w:r>
      <w:r w:rsidRPr="00432FC5">
        <w:rPr>
          <w:rStyle w:val="StyleUnderline"/>
          <w:sz w:val="28"/>
          <w:szCs w:val="28"/>
          <w:highlight w:val="cyan"/>
        </w:rPr>
        <w:t xml:space="preserve"> they have </w:t>
      </w:r>
      <w:r w:rsidRPr="00432FC5">
        <w:rPr>
          <w:rStyle w:val="Emphasis"/>
          <w:sz w:val="28"/>
          <w:szCs w:val="28"/>
          <w:highlight w:val="cyan"/>
        </w:rPr>
        <w:t>no choice</w:t>
      </w:r>
      <w:r w:rsidRPr="00432FC5">
        <w:rPr>
          <w:rStyle w:val="StyleUnderline"/>
          <w:sz w:val="28"/>
          <w:szCs w:val="28"/>
          <w:highlight w:val="cyan"/>
        </w:rPr>
        <w:t xml:space="preserve"> but to</w:t>
      </w:r>
      <w:r w:rsidRPr="00432FC5">
        <w:rPr>
          <w:rStyle w:val="StyleUnderline"/>
          <w:sz w:val="28"/>
          <w:szCs w:val="28"/>
        </w:rPr>
        <w:t xml:space="preserve"> rule up or down </w:t>
      </w:r>
      <w:r w:rsidRPr="00432FC5">
        <w:rPr>
          <w:rStyle w:val="StyleUnderline"/>
          <w:sz w:val="28"/>
          <w:szCs w:val="28"/>
          <w:highlight w:val="cyan"/>
        </w:rPr>
        <w:t xml:space="preserve">on their </w:t>
      </w:r>
      <w:r w:rsidRPr="00432FC5">
        <w:rPr>
          <w:rStyle w:val="Emphasis"/>
          <w:sz w:val="28"/>
          <w:szCs w:val="28"/>
          <w:highlight w:val="cyan"/>
        </w:rPr>
        <w:t>substantive validity</w:t>
      </w:r>
      <w:r w:rsidRPr="00432FC5">
        <w:rPr>
          <w:sz w:val="16"/>
          <w:szCs w:val="16"/>
        </w:rPr>
        <w:t>.</w:t>
      </w:r>
    </w:p>
    <w:p w14:paraId="05FA1ABF" w14:textId="77777777" w:rsidR="00390D37" w:rsidRPr="00432FC5" w:rsidRDefault="00390D37" w:rsidP="00390D37">
      <w:pPr>
        <w:rPr>
          <w:rStyle w:val="StyleUnderline"/>
        </w:rPr>
      </w:pPr>
      <w:r w:rsidRPr="00432FC5">
        <w:rPr>
          <w:sz w:val="16"/>
        </w:rPr>
        <w:t xml:space="preserve">In essence, this a thesis of appeasement—that </w:t>
      </w:r>
      <w:r w:rsidRPr="00432FC5">
        <w:rPr>
          <w:rStyle w:val="StyleUnderline"/>
        </w:rPr>
        <w:t>the Court is letting the President win these “</w:t>
      </w:r>
      <w:r w:rsidRPr="00C102D6">
        <w:rPr>
          <w:rStyle w:val="Emphasis"/>
          <w:highlight w:val="cyan"/>
        </w:rPr>
        <w:t>small” fights</w:t>
      </w:r>
      <w:r w:rsidRPr="00432FC5">
        <w:rPr>
          <w:rStyle w:val="StyleUnderline"/>
        </w:rPr>
        <w:t xml:space="preserve"> in the hope that it </w:t>
      </w:r>
      <w:r w:rsidRPr="00C102D6">
        <w:rPr>
          <w:rStyle w:val="StyleUnderline"/>
          <w:highlight w:val="cyan"/>
        </w:rPr>
        <w:t>will</w:t>
      </w:r>
      <w:r w:rsidRPr="00432FC5">
        <w:rPr>
          <w:rStyle w:val="StyleUnderline"/>
        </w:rPr>
        <w:t xml:space="preserve"> either </w:t>
      </w:r>
      <w:r w:rsidRPr="00C102D6">
        <w:rPr>
          <w:rStyle w:val="Emphasis"/>
          <w:highlight w:val="cyan"/>
        </w:rPr>
        <w:t>moot</w:t>
      </w:r>
      <w:r w:rsidRPr="00432FC5">
        <w:rPr>
          <w:rStyle w:val="StyleUnderline"/>
        </w:rPr>
        <w:t xml:space="preserve"> the </w:t>
      </w:r>
      <w:r w:rsidRPr="00C102D6">
        <w:rPr>
          <w:rStyle w:val="StyleUnderline"/>
          <w:highlight w:val="cyan"/>
        </w:rPr>
        <w:t xml:space="preserve">need for </w:t>
      </w:r>
      <w:r w:rsidRPr="00C102D6">
        <w:rPr>
          <w:rStyle w:val="Emphasis"/>
          <w:highlight w:val="cyan"/>
        </w:rPr>
        <w:t>big fights</w:t>
      </w:r>
      <w:r w:rsidRPr="00C102D6">
        <w:rPr>
          <w:rStyle w:val="StyleUnderline"/>
          <w:highlight w:val="cyan"/>
        </w:rPr>
        <w:t xml:space="preserve"> down the road or</w:t>
      </w:r>
      <w:r w:rsidRPr="00432FC5">
        <w:rPr>
          <w:rStyle w:val="StyleUnderline"/>
        </w:rPr>
        <w:t xml:space="preserve">, at the very least, </w:t>
      </w:r>
      <w:r w:rsidRPr="00C102D6">
        <w:rPr>
          <w:rStyle w:val="Emphasis"/>
          <w:highlight w:val="cyan"/>
        </w:rPr>
        <w:t>arm</w:t>
      </w:r>
      <w:r w:rsidRPr="00C102D6">
        <w:rPr>
          <w:rStyle w:val="StyleUnderline"/>
          <w:highlight w:val="cyan"/>
        </w:rPr>
        <w:t xml:space="preserve"> the Court</w:t>
      </w:r>
      <w:r w:rsidRPr="00432FC5">
        <w:rPr>
          <w:rStyle w:val="StyleUnderline"/>
        </w:rPr>
        <w:t xml:space="preserve"> </w:t>
      </w:r>
      <w:r w:rsidRPr="00C102D6">
        <w:rPr>
          <w:rStyle w:val="StyleUnderline"/>
          <w:highlight w:val="cyan"/>
        </w:rPr>
        <w:t xml:space="preserve">with a </w:t>
      </w:r>
      <w:r w:rsidRPr="00C102D6">
        <w:rPr>
          <w:rStyle w:val="Emphasis"/>
          <w:highlight w:val="cyan"/>
        </w:rPr>
        <w:t>larger reservoir</w:t>
      </w:r>
      <w:r w:rsidRPr="00C102D6">
        <w:rPr>
          <w:rStyle w:val="StyleUnderline"/>
          <w:highlight w:val="cyan"/>
        </w:rPr>
        <w:t xml:space="preserve"> of</w:t>
      </w:r>
      <w:r w:rsidRPr="00432FC5">
        <w:rPr>
          <w:sz w:val="16"/>
        </w:rPr>
        <w:t xml:space="preserve"> goodwill and </w:t>
      </w:r>
      <w:r w:rsidRPr="00C102D6">
        <w:rPr>
          <w:rStyle w:val="Emphasis"/>
          <w:highlight w:val="cyan"/>
        </w:rPr>
        <w:t>capital</w:t>
      </w:r>
      <w:r w:rsidRPr="00432FC5">
        <w:rPr>
          <w:rStyle w:val="StyleUnderline"/>
        </w:rPr>
        <w:t xml:space="preserve"> to spend when those </w:t>
      </w:r>
      <w:r w:rsidRPr="00432FC5">
        <w:rPr>
          <w:rStyle w:val="Emphasis"/>
        </w:rPr>
        <w:t>big fights</w:t>
      </w:r>
      <w:r w:rsidRPr="00432FC5">
        <w:rPr>
          <w:rStyle w:val="StyleUnderline"/>
        </w:rPr>
        <w:t xml:space="preserve"> come</w:t>
      </w:r>
      <w:r w:rsidRPr="00432FC5">
        <w:rPr>
          <w:sz w:val="16"/>
        </w:rPr>
        <w:t xml:space="preserve">. Indeed, </w:t>
      </w:r>
      <w:r w:rsidRPr="00C102D6">
        <w:rPr>
          <w:rStyle w:val="StyleUnderline"/>
          <w:highlight w:val="cyan"/>
        </w:rPr>
        <w:t xml:space="preserve">one can find examples </w:t>
      </w:r>
      <w:r w:rsidRPr="00C102D6">
        <w:rPr>
          <w:rStyle w:val="Emphasis"/>
          <w:highlight w:val="cyan"/>
        </w:rPr>
        <w:t>throughout</w:t>
      </w:r>
      <w:r w:rsidRPr="00432FC5">
        <w:rPr>
          <w:rStyle w:val="StyleUnderline"/>
        </w:rPr>
        <w:t xml:space="preserve"> the Court’s </w:t>
      </w:r>
      <w:r w:rsidRPr="00C102D6">
        <w:rPr>
          <w:rStyle w:val="Emphasis"/>
          <w:highlight w:val="cyan"/>
        </w:rPr>
        <w:t>history</w:t>
      </w:r>
      <w:r w:rsidRPr="00432FC5">
        <w:rPr>
          <w:rStyle w:val="StyleUnderline"/>
        </w:rPr>
        <w:t xml:space="preserve"> of similar behavior</w:t>
      </w:r>
      <w:r w:rsidRPr="00432FC5">
        <w:rPr>
          <w:sz w:val="16"/>
        </w:rPr>
        <w:t>—</w:t>
      </w:r>
      <w:r w:rsidRPr="00432FC5">
        <w:rPr>
          <w:rStyle w:val="StyleUnderline"/>
        </w:rPr>
        <w:t xml:space="preserve">where, faced with a case presenting a choice between two equally </w:t>
      </w:r>
      <w:r w:rsidRPr="00432FC5">
        <w:rPr>
          <w:rStyle w:val="Emphasis"/>
        </w:rPr>
        <w:t>unattractive</w:t>
      </w:r>
      <w:r w:rsidRPr="00432FC5">
        <w:rPr>
          <w:rStyle w:val="StyleUnderline"/>
        </w:rPr>
        <w:t xml:space="preserve"> </w:t>
      </w:r>
      <w:r w:rsidRPr="00432FC5">
        <w:rPr>
          <w:rStyle w:val="Emphasis"/>
        </w:rPr>
        <w:t>institutional outcomes</w:t>
      </w:r>
      <w:r w:rsidRPr="00432FC5">
        <w:rPr>
          <w:sz w:val="16"/>
        </w:rPr>
        <w:t xml:space="preserve">, </w:t>
      </w:r>
      <w:r w:rsidRPr="00432FC5">
        <w:rPr>
          <w:rStyle w:val="StyleUnderline"/>
        </w:rPr>
        <w:t xml:space="preserve">the justices </w:t>
      </w:r>
      <w:r w:rsidRPr="00432FC5">
        <w:rPr>
          <w:rStyle w:val="Emphasis"/>
        </w:rPr>
        <w:t>simply punted</w:t>
      </w:r>
      <w:r w:rsidRPr="00432FC5">
        <w:rPr>
          <w:sz w:val="16"/>
        </w:rPr>
        <w:t xml:space="preserve">. (Ex parte McCardle is an especially revealing case in point.) Like Joshua says to Matthew Broderick’s character in WarGames about Tic-Tac-Toe (and “Global Thermonuclear War”), </w:t>
      </w:r>
      <w:r w:rsidRPr="00432FC5">
        <w:rPr>
          <w:rStyle w:val="StyleUnderline"/>
        </w:rPr>
        <w:t xml:space="preserve">sometimes, the </w:t>
      </w:r>
      <w:r w:rsidRPr="00432FC5">
        <w:rPr>
          <w:rStyle w:val="Emphasis"/>
        </w:rPr>
        <w:t>only</w:t>
      </w:r>
      <w:r w:rsidRPr="00432FC5">
        <w:rPr>
          <w:rStyle w:val="StyleUnderline"/>
        </w:rPr>
        <w:t xml:space="preserve"> winning move is “</w:t>
      </w:r>
      <w:r w:rsidRPr="00432FC5">
        <w:rPr>
          <w:rStyle w:val="Emphasis"/>
        </w:rPr>
        <w:t>not to play</w:t>
      </w:r>
      <w:r w:rsidRPr="00432FC5">
        <w:rPr>
          <w:rStyle w:val="StyleUnderline"/>
        </w:rPr>
        <w:t>.”</w:t>
      </w:r>
    </w:p>
    <w:p w14:paraId="66E0B31B" w14:textId="77777777" w:rsidR="00390D37" w:rsidRPr="00325A6E" w:rsidRDefault="00390D37" w:rsidP="00390D37"/>
    <w:p w14:paraId="5543EE1C" w14:textId="77777777" w:rsidR="00390D37" w:rsidRDefault="00390D37" w:rsidP="00390D37">
      <w:pPr>
        <w:pStyle w:val="Heading4"/>
      </w:pPr>
      <w:r>
        <w:t xml:space="preserve">Striking down the tariffs saves </w:t>
      </w:r>
      <w:r w:rsidRPr="003C629A">
        <w:rPr>
          <w:u w:val="single"/>
        </w:rPr>
        <w:t>global trade</w:t>
      </w:r>
      <w:r>
        <w:t>.</w:t>
      </w:r>
    </w:p>
    <w:p w14:paraId="2A127B7E" w14:textId="77777777" w:rsidR="00390D37" w:rsidRPr="00325A6E" w:rsidRDefault="00390D37" w:rsidP="00390D37">
      <w:r w:rsidRPr="00325A6E">
        <w:rPr>
          <w:rStyle w:val="Style13ptBold"/>
        </w:rPr>
        <w:t xml:space="preserve">Jay 25 — </w:t>
      </w:r>
      <w:r w:rsidRPr="00325A6E">
        <w:t>Author @ Global Trade Magazine. “Supreme Court Reviews Legality of Trump’s Tariffs”, https://www.globaltrademag.com/supreme-court-reviews-legality-of-trumps-tariffs/ //WMK</w:t>
      </w:r>
    </w:p>
    <w:p w14:paraId="22186A04" w14:textId="77777777" w:rsidR="00390D37" w:rsidRPr="00E578B1" w:rsidRDefault="00390D37" w:rsidP="00390D37">
      <w:pPr>
        <w:rPr>
          <w:sz w:val="16"/>
        </w:rPr>
      </w:pPr>
      <w:r w:rsidRPr="00E578B1">
        <w:rPr>
          <w:rStyle w:val="StyleUnderline"/>
        </w:rPr>
        <w:t xml:space="preserve">The stakes extend </w:t>
      </w:r>
      <w:r w:rsidRPr="00E578B1">
        <w:rPr>
          <w:rStyle w:val="Emphasis"/>
        </w:rPr>
        <w:t>far beyond domestic law</w:t>
      </w:r>
      <w:r w:rsidRPr="00E578B1">
        <w:rPr>
          <w:sz w:val="16"/>
        </w:rPr>
        <w:t xml:space="preserve">. </w:t>
      </w:r>
      <w:r w:rsidRPr="00134D56">
        <w:rPr>
          <w:rStyle w:val="StyleUnderline"/>
          <w:highlight w:val="cyan"/>
        </w:rPr>
        <w:t>Trump’s</w:t>
      </w:r>
      <w:r w:rsidRPr="00E578B1">
        <w:rPr>
          <w:rStyle w:val="StyleUnderline"/>
        </w:rPr>
        <w:t xml:space="preserve"> aggressive use of </w:t>
      </w:r>
      <w:r w:rsidRPr="00134D56">
        <w:rPr>
          <w:rStyle w:val="StyleUnderline"/>
          <w:highlight w:val="cyan"/>
        </w:rPr>
        <w:t xml:space="preserve">tariffs has </w:t>
      </w:r>
      <w:r w:rsidRPr="00134D56">
        <w:rPr>
          <w:rStyle w:val="Emphasis"/>
          <w:highlight w:val="cyan"/>
        </w:rPr>
        <w:t>ignited a global trade war</w:t>
      </w:r>
      <w:r w:rsidRPr="00E578B1">
        <w:rPr>
          <w:sz w:val="16"/>
        </w:rPr>
        <w:t xml:space="preserve">, </w:t>
      </w:r>
      <w:r w:rsidRPr="00E578B1">
        <w:rPr>
          <w:rStyle w:val="StyleUnderline"/>
        </w:rPr>
        <w:t xml:space="preserve">rattling financial markets, alienating U.S. allies, and </w:t>
      </w:r>
      <w:r w:rsidRPr="00134D56">
        <w:rPr>
          <w:rStyle w:val="StyleUnderline"/>
          <w:highlight w:val="cyan"/>
        </w:rPr>
        <w:t xml:space="preserve">injecting </w:t>
      </w:r>
      <w:r w:rsidRPr="00134D56">
        <w:rPr>
          <w:rStyle w:val="Emphasis"/>
          <w:highlight w:val="cyan"/>
        </w:rPr>
        <w:t>volatility</w:t>
      </w:r>
      <w:r w:rsidRPr="00134D56">
        <w:rPr>
          <w:rStyle w:val="StyleUnderline"/>
          <w:highlight w:val="cyan"/>
        </w:rPr>
        <w:t xml:space="preserve"> into global</w:t>
      </w:r>
      <w:r w:rsidRPr="00134D56">
        <w:rPr>
          <w:sz w:val="16"/>
          <w:highlight w:val="cyan"/>
        </w:rPr>
        <w:t xml:space="preserve"> </w:t>
      </w:r>
      <w:r w:rsidRPr="00134D56">
        <w:rPr>
          <w:rStyle w:val="Emphasis"/>
          <w:highlight w:val="cyan"/>
        </w:rPr>
        <w:t>supply chains</w:t>
      </w:r>
      <w:r w:rsidRPr="00E578B1">
        <w:rPr>
          <w:sz w:val="16"/>
        </w:rPr>
        <w:t xml:space="preserve">. </w:t>
      </w:r>
      <w:r w:rsidRPr="00E578B1">
        <w:rPr>
          <w:rStyle w:val="StyleUnderline"/>
        </w:rPr>
        <w:t>The</w:t>
      </w:r>
      <w:r w:rsidRPr="00E578B1">
        <w:rPr>
          <w:sz w:val="16"/>
        </w:rPr>
        <w:t xml:space="preserve"> former </w:t>
      </w:r>
      <w:r w:rsidRPr="00E578B1">
        <w:rPr>
          <w:rStyle w:val="StyleUnderline"/>
        </w:rPr>
        <w:t>president has used tariffs both as leverage in trade negotiations and as punishment for political disputes</w:t>
      </w:r>
      <w:r w:rsidRPr="00E578B1">
        <w:rPr>
          <w:sz w:val="16"/>
        </w:rPr>
        <w:t xml:space="preserve"> — targeting nations from China to Canada and India.</w:t>
      </w:r>
    </w:p>
    <w:p w14:paraId="1DA7DBBE" w14:textId="77777777" w:rsidR="00390D37" w:rsidRPr="00E578B1" w:rsidRDefault="00390D37" w:rsidP="00390D37">
      <w:pPr>
        <w:rPr>
          <w:rStyle w:val="Emphasis"/>
        </w:rPr>
      </w:pPr>
      <w:r w:rsidRPr="00173074">
        <w:rPr>
          <w:sz w:val="16"/>
        </w:rPr>
        <w:t xml:space="preserve">Historically, </w:t>
      </w:r>
      <w:r w:rsidRPr="00173074">
        <w:rPr>
          <w:rStyle w:val="StyleUnderline"/>
        </w:rPr>
        <w:t xml:space="preserve">IEEPA has been used to freeze foreign assets or sanction hostile governments, </w:t>
      </w:r>
      <w:r w:rsidRPr="00173074">
        <w:rPr>
          <w:rStyle w:val="Emphasis"/>
        </w:rPr>
        <w:t>not to levy import taxes</w:t>
      </w:r>
      <w:r w:rsidRPr="00173074">
        <w:rPr>
          <w:sz w:val="16"/>
        </w:rPr>
        <w:t>. Critics warn that</w:t>
      </w:r>
      <w:r w:rsidRPr="00E578B1">
        <w:rPr>
          <w:sz w:val="16"/>
        </w:rPr>
        <w:t xml:space="preserve"> </w:t>
      </w:r>
      <w:r w:rsidRPr="00134D56">
        <w:rPr>
          <w:rStyle w:val="StyleUnderline"/>
          <w:highlight w:val="cyan"/>
        </w:rPr>
        <w:t xml:space="preserve">Trump’s approach, if </w:t>
      </w:r>
      <w:r w:rsidRPr="00134D56">
        <w:rPr>
          <w:rStyle w:val="Emphasis"/>
          <w:highlight w:val="cyan"/>
        </w:rPr>
        <w:t>upheld</w:t>
      </w:r>
      <w:r w:rsidRPr="00134D56">
        <w:rPr>
          <w:rStyle w:val="StyleUnderline"/>
          <w:highlight w:val="cyan"/>
        </w:rPr>
        <w:t>,</w:t>
      </w:r>
      <w:r w:rsidRPr="00134D56">
        <w:rPr>
          <w:sz w:val="16"/>
          <w:highlight w:val="cyan"/>
        </w:rPr>
        <w:t xml:space="preserve"> </w:t>
      </w:r>
      <w:r w:rsidRPr="00134D56">
        <w:rPr>
          <w:rStyle w:val="StyleUnderline"/>
          <w:highlight w:val="cyan"/>
        </w:rPr>
        <w:t>could transform</w:t>
      </w:r>
      <w:r w:rsidRPr="00E578B1">
        <w:rPr>
          <w:rStyle w:val="StyleUnderline"/>
        </w:rPr>
        <w:t xml:space="preserve"> the emergency powers statute into a tool for </w:t>
      </w:r>
      <w:r w:rsidRPr="00134D56">
        <w:rPr>
          <w:rStyle w:val="Emphasis"/>
          <w:highlight w:val="cyan"/>
        </w:rPr>
        <w:t>unilateral economic policymaking.</w:t>
      </w:r>
    </w:p>
    <w:p w14:paraId="4BA5DC05" w14:textId="77777777" w:rsidR="00390D37" w:rsidRPr="00E578B1" w:rsidRDefault="00390D37" w:rsidP="00390D37">
      <w:pPr>
        <w:rPr>
          <w:sz w:val="16"/>
        </w:rPr>
      </w:pPr>
      <w:r w:rsidRPr="00E578B1">
        <w:rPr>
          <w:sz w:val="16"/>
        </w:rPr>
        <w:t>A Defining Constitutional Test</w:t>
      </w:r>
    </w:p>
    <w:p w14:paraId="34F6770C" w14:textId="77777777" w:rsidR="00390D37" w:rsidRPr="00E578B1" w:rsidRDefault="00390D37" w:rsidP="00390D37">
      <w:pPr>
        <w:rPr>
          <w:rStyle w:val="Emphasis"/>
          <w:sz w:val="24"/>
        </w:rPr>
      </w:pPr>
      <w:r w:rsidRPr="00134D56">
        <w:rPr>
          <w:rStyle w:val="StyleUnderline"/>
          <w:highlight w:val="cyan"/>
        </w:rPr>
        <w:t>The</w:t>
      </w:r>
      <w:r w:rsidRPr="00E578B1">
        <w:rPr>
          <w:rStyle w:val="StyleUnderline"/>
        </w:rPr>
        <w:t xml:space="preserve"> Supreme Court’s eventual </w:t>
      </w:r>
      <w:r w:rsidRPr="00134D56">
        <w:rPr>
          <w:rStyle w:val="Emphasis"/>
          <w:highlight w:val="cyan"/>
        </w:rPr>
        <w:t>ruling</w:t>
      </w:r>
      <w:r w:rsidRPr="00134D56">
        <w:rPr>
          <w:rStyle w:val="StyleUnderline"/>
          <w:highlight w:val="cyan"/>
        </w:rPr>
        <w:t xml:space="preserve"> will carry </w:t>
      </w:r>
      <w:r w:rsidRPr="00134D56">
        <w:rPr>
          <w:rStyle w:val="Emphasis"/>
          <w:highlight w:val="cyan"/>
        </w:rPr>
        <w:t>sweeping implications</w:t>
      </w:r>
      <w:r w:rsidRPr="00E578B1">
        <w:rPr>
          <w:sz w:val="16"/>
        </w:rPr>
        <w:t xml:space="preserve"> </w:t>
      </w:r>
      <w:r w:rsidRPr="00E578B1">
        <w:rPr>
          <w:rStyle w:val="StyleUnderline"/>
        </w:rPr>
        <w:t xml:space="preserve">for the </w:t>
      </w:r>
      <w:r w:rsidRPr="00E578B1">
        <w:rPr>
          <w:rStyle w:val="Emphasis"/>
        </w:rPr>
        <w:t>balance of power</w:t>
      </w:r>
      <w:r w:rsidRPr="00E578B1">
        <w:rPr>
          <w:sz w:val="16"/>
        </w:rPr>
        <w:t xml:space="preserve"> </w:t>
      </w:r>
      <w:r w:rsidRPr="00E578B1">
        <w:rPr>
          <w:rStyle w:val="StyleUnderline"/>
        </w:rPr>
        <w:t>between Congress and the presidency</w:t>
      </w:r>
      <w:r w:rsidRPr="00E578B1">
        <w:rPr>
          <w:sz w:val="16"/>
        </w:rPr>
        <w:t xml:space="preserve"> — </w:t>
      </w:r>
      <w:r w:rsidRPr="00E578B1">
        <w:rPr>
          <w:rStyle w:val="Emphasis"/>
          <w:sz w:val="24"/>
        </w:rPr>
        <w:t xml:space="preserve">and </w:t>
      </w:r>
      <w:r w:rsidRPr="00134D56">
        <w:rPr>
          <w:rStyle w:val="Emphasis"/>
          <w:sz w:val="24"/>
          <w:highlight w:val="cyan"/>
        </w:rPr>
        <w:t>for the stability of global trade.</w:t>
      </w:r>
    </w:p>
    <w:p w14:paraId="6E41C8EB" w14:textId="77777777" w:rsidR="00390D37" w:rsidRPr="00E578B1" w:rsidRDefault="00390D37" w:rsidP="00390D37">
      <w:pPr>
        <w:rPr>
          <w:rStyle w:val="StyleUnderline"/>
        </w:rPr>
      </w:pPr>
      <w:r w:rsidRPr="00E578B1">
        <w:rPr>
          <w:rStyle w:val="StyleUnderline"/>
        </w:rPr>
        <w:t>With a 6–3 conservative majority, the Court has in recent months sided with Trump in several emergency cases</w:t>
      </w:r>
      <w:r w:rsidRPr="00E578B1">
        <w:rPr>
          <w:sz w:val="16"/>
        </w:rPr>
        <w:t xml:space="preserve">, allowing controversial policies to move forward while legal challenges proceed. </w:t>
      </w:r>
      <w:r w:rsidRPr="00E578B1">
        <w:rPr>
          <w:rStyle w:val="StyleUnderline"/>
        </w:rPr>
        <w:t xml:space="preserve">Yet the intensity of Wednesday’s questioning suggests </w:t>
      </w:r>
      <w:r w:rsidRPr="00E578B1">
        <w:rPr>
          <w:rStyle w:val="Emphasis"/>
        </w:rPr>
        <w:t>unease</w:t>
      </w:r>
      <w:r w:rsidRPr="00E578B1">
        <w:rPr>
          <w:rStyle w:val="StyleUnderline"/>
        </w:rPr>
        <w:t xml:space="preserve"> about </w:t>
      </w:r>
      <w:r w:rsidRPr="00E578B1">
        <w:rPr>
          <w:rStyle w:val="Emphasis"/>
        </w:rPr>
        <w:t>expanding</w:t>
      </w:r>
      <w:r w:rsidRPr="00E578B1">
        <w:rPr>
          <w:rStyle w:val="StyleUnderline"/>
        </w:rPr>
        <w:t xml:space="preserve"> executive authority </w:t>
      </w:r>
      <w:r w:rsidRPr="00E578B1">
        <w:rPr>
          <w:rStyle w:val="Emphasis"/>
        </w:rPr>
        <w:t>further</w:t>
      </w:r>
      <w:r w:rsidRPr="00E578B1">
        <w:rPr>
          <w:rStyle w:val="StyleUnderline"/>
        </w:rPr>
        <w:t>.</w:t>
      </w:r>
    </w:p>
    <w:p w14:paraId="6CC5DD19" w14:textId="77777777" w:rsidR="00390D37" w:rsidRPr="00E578B1" w:rsidRDefault="00390D37" w:rsidP="00390D37">
      <w:pPr>
        <w:rPr>
          <w:sz w:val="16"/>
        </w:rPr>
      </w:pPr>
      <w:r w:rsidRPr="00E578B1">
        <w:rPr>
          <w:rStyle w:val="StyleUnderline"/>
        </w:rPr>
        <w:t>A decision is expected in the coming months</w:t>
      </w:r>
      <w:r w:rsidRPr="00E578B1">
        <w:rPr>
          <w:sz w:val="16"/>
        </w:rPr>
        <w:t>, though the administration has asked the Court to move quickly given the economic stakes.</w:t>
      </w:r>
    </w:p>
    <w:p w14:paraId="7DC00057" w14:textId="77777777" w:rsidR="00390D37" w:rsidRPr="00E578B1" w:rsidRDefault="00390D37" w:rsidP="00390D37">
      <w:pPr>
        <w:rPr>
          <w:rStyle w:val="Emphasis"/>
        </w:rPr>
      </w:pPr>
      <w:r w:rsidRPr="00134D56">
        <w:rPr>
          <w:rStyle w:val="StyleUnderline"/>
          <w:highlight w:val="cyan"/>
        </w:rPr>
        <w:t>If</w:t>
      </w:r>
      <w:r w:rsidRPr="00E578B1">
        <w:rPr>
          <w:rStyle w:val="StyleUnderline"/>
        </w:rPr>
        <w:t xml:space="preserve"> the </w:t>
      </w:r>
      <w:r w:rsidRPr="00134D56">
        <w:rPr>
          <w:rStyle w:val="StyleUnderline"/>
          <w:highlight w:val="cyan"/>
        </w:rPr>
        <w:t xml:space="preserve">justices </w:t>
      </w:r>
      <w:r w:rsidRPr="00134D56">
        <w:rPr>
          <w:rStyle w:val="Emphasis"/>
          <w:highlight w:val="cyan"/>
        </w:rPr>
        <w:t>side with Trump</w:t>
      </w:r>
      <w:r w:rsidRPr="00E578B1">
        <w:rPr>
          <w:sz w:val="16"/>
        </w:rPr>
        <w:t xml:space="preserve">, </w:t>
      </w:r>
      <w:r w:rsidRPr="00E578B1">
        <w:rPr>
          <w:rStyle w:val="StyleUnderline"/>
        </w:rPr>
        <w:t xml:space="preserve">future </w:t>
      </w:r>
      <w:r w:rsidRPr="00134D56">
        <w:rPr>
          <w:rStyle w:val="StyleUnderline"/>
          <w:highlight w:val="cyan"/>
        </w:rPr>
        <w:t>presidents may gain</w:t>
      </w:r>
      <w:r w:rsidRPr="00E578B1">
        <w:rPr>
          <w:rStyle w:val="StyleUnderline"/>
        </w:rPr>
        <w:t xml:space="preserve"> </w:t>
      </w:r>
      <w:r w:rsidRPr="00E578B1">
        <w:rPr>
          <w:rStyle w:val="Emphasis"/>
        </w:rPr>
        <w:t>near-</w:t>
      </w:r>
      <w:r w:rsidRPr="00134D56">
        <w:rPr>
          <w:rStyle w:val="Emphasis"/>
          <w:highlight w:val="cyan"/>
        </w:rPr>
        <w:t>limitless control</w:t>
      </w:r>
      <w:r w:rsidRPr="00134D56">
        <w:rPr>
          <w:rStyle w:val="StyleUnderline"/>
          <w:highlight w:val="cyan"/>
        </w:rPr>
        <w:t xml:space="preserve"> over</w:t>
      </w:r>
      <w:r w:rsidRPr="00134D56">
        <w:rPr>
          <w:sz w:val="16"/>
          <w:highlight w:val="cyan"/>
        </w:rPr>
        <w:t xml:space="preserve"> </w:t>
      </w:r>
      <w:r w:rsidRPr="00134D56">
        <w:rPr>
          <w:rStyle w:val="Emphasis"/>
          <w:highlight w:val="cyan"/>
        </w:rPr>
        <w:t>trade</w:t>
      </w:r>
      <w:r w:rsidRPr="00E578B1">
        <w:rPr>
          <w:rStyle w:val="Emphasis"/>
        </w:rPr>
        <w:t xml:space="preserve"> policy</w:t>
      </w:r>
      <w:r w:rsidRPr="00E578B1">
        <w:rPr>
          <w:sz w:val="16"/>
        </w:rPr>
        <w:t xml:space="preserve"> </w:t>
      </w:r>
      <w:r w:rsidRPr="00E578B1">
        <w:rPr>
          <w:rStyle w:val="StyleUnderline"/>
        </w:rPr>
        <w:t xml:space="preserve">through </w:t>
      </w:r>
      <w:r w:rsidRPr="00E578B1">
        <w:rPr>
          <w:rStyle w:val="Emphasis"/>
        </w:rPr>
        <w:t>emergency declarations</w:t>
      </w:r>
      <w:r w:rsidRPr="00E578B1">
        <w:rPr>
          <w:sz w:val="16"/>
        </w:rPr>
        <w:t xml:space="preserve">, </w:t>
      </w:r>
      <w:r w:rsidRPr="00E578B1">
        <w:rPr>
          <w:rStyle w:val="StyleUnderline"/>
        </w:rPr>
        <w:t xml:space="preserve">potentially reshaping U.S. economic governance </w:t>
      </w:r>
      <w:r w:rsidRPr="00134D56">
        <w:rPr>
          <w:rStyle w:val="StyleUnderline"/>
          <w:highlight w:val="cyan"/>
        </w:rPr>
        <w:t xml:space="preserve">for </w:t>
      </w:r>
      <w:r w:rsidRPr="00134D56">
        <w:rPr>
          <w:rStyle w:val="Emphasis"/>
          <w:highlight w:val="cyan"/>
        </w:rPr>
        <w:t>decades to come.</w:t>
      </w:r>
    </w:p>
    <w:p w14:paraId="49D9F7F9" w14:textId="77777777" w:rsidR="00390D37" w:rsidRDefault="00390D37" w:rsidP="00390D37">
      <w:pPr>
        <w:pStyle w:val="Heading4"/>
      </w:pPr>
      <w:r>
        <w:t xml:space="preserve">Entrenched trade war goes </w:t>
      </w:r>
      <w:r>
        <w:rPr>
          <w:u w:val="single"/>
        </w:rPr>
        <w:t>nuclear</w:t>
      </w:r>
      <w:r>
        <w:t>.</w:t>
      </w:r>
    </w:p>
    <w:p w14:paraId="4A0AFABA" w14:textId="77777777" w:rsidR="00390D37" w:rsidRDefault="00390D37" w:rsidP="00390D37">
      <w:r w:rsidRPr="00325A6E">
        <w:rPr>
          <w:rStyle w:val="Style13ptBold"/>
        </w:rPr>
        <w:t>Schifferes 25 —</w:t>
      </w:r>
      <w:r>
        <w:t xml:space="preserve">  MA, Honorary Research Fellow, Political Economy, City St George's, University of London. Former Professor, Financial Journalism, University of London, Steve </w:t>
      </w:r>
      <w:r w:rsidRPr="00325A6E">
        <w:t>Schifferes</w:t>
      </w:r>
      <w:r w:rsidRPr="00BA36D2">
        <w:rPr>
          <w:rStyle w:val="Style13ptBold"/>
        </w:rPr>
        <w:t xml:space="preserve"> </w:t>
      </w:r>
      <w:r>
        <w:t>"The Rise and Fall of Globalisation: Why the World's Next Financial Meltdown Could Be Much Worse with the US on the Sidelines", Conversation, https://theconversation.com/the-rise-and-fall-of-globalisation-why-the-worlds-next-financial-meltdown-could-be-much-worse-with-the-us-on-the-sidelines-267920 //WMK</w:t>
      </w:r>
    </w:p>
    <w:p w14:paraId="2241814C" w14:textId="77777777" w:rsidR="00390D37" w:rsidRPr="0016723D" w:rsidRDefault="00390D37" w:rsidP="00390D37">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4609FE46" w14:textId="77777777" w:rsidR="00390D37" w:rsidRPr="0016723D" w:rsidRDefault="00390D37" w:rsidP="00390D37">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086CB014" w14:textId="77777777" w:rsidR="00390D37" w:rsidRPr="0016723D" w:rsidRDefault="00390D37" w:rsidP="00390D37">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4CABB147" w14:textId="77777777" w:rsidR="00390D37" w:rsidRPr="0016723D" w:rsidRDefault="00390D37" w:rsidP="00390D37">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71BCCB9A" w14:textId="77777777" w:rsidR="00390D37" w:rsidRPr="0016723D" w:rsidRDefault="00390D37" w:rsidP="00390D37">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72DBD8D7" w14:textId="77777777" w:rsidR="00390D37" w:rsidRPr="0016723D" w:rsidRDefault="00390D37" w:rsidP="00390D37">
      <w:pPr>
        <w:rPr>
          <w:sz w:val="16"/>
        </w:rPr>
      </w:pPr>
      <w:r w:rsidRPr="0016723D">
        <w:rPr>
          <w:sz w:val="16"/>
        </w:rPr>
        <w:t xml:space="preserve">I believe </w:t>
      </w:r>
      <w:r w:rsidRPr="00173074">
        <w:rPr>
          <w:rStyle w:val="StyleUnderline"/>
        </w:rPr>
        <w:t>we may be entering a new era of</w:t>
      </w:r>
      <w:r w:rsidRPr="00173074">
        <w:rPr>
          <w:sz w:val="16"/>
        </w:rPr>
        <w:t xml:space="preserve"> sustained </w:t>
      </w:r>
      <w:r w:rsidRPr="00173074">
        <w:rPr>
          <w:rStyle w:val="Emphasis"/>
        </w:rPr>
        <w:t>financial chaos</w:t>
      </w:r>
      <w:r w:rsidRPr="00173074">
        <w:rPr>
          <w:sz w:val="16"/>
        </w:rPr>
        <w:t xml:space="preserve"> </w:t>
      </w:r>
      <w:r w:rsidRPr="00173074">
        <w:rPr>
          <w:rStyle w:val="StyleUnderline"/>
        </w:rPr>
        <w:t>during which the</w:t>
      </w:r>
      <w:r w:rsidRPr="00173074">
        <w:rPr>
          <w:sz w:val="16"/>
        </w:rPr>
        <w:t xml:space="preserve"> </w:t>
      </w:r>
      <w:r w:rsidRPr="00173074">
        <w:rPr>
          <w:rStyle w:val="Emphasis"/>
        </w:rPr>
        <w:t>seeds</w:t>
      </w:r>
      <w:r w:rsidRPr="00173074">
        <w:rPr>
          <w:sz w:val="16"/>
        </w:rPr>
        <w:t xml:space="preserve"> </w:t>
      </w:r>
      <w:r w:rsidRPr="00173074">
        <w:rPr>
          <w:rStyle w:val="StyleUnderline"/>
        </w:rPr>
        <w:t>sown by</w:t>
      </w:r>
      <w:r w:rsidRPr="00173074">
        <w:t xml:space="preserve"> </w:t>
      </w:r>
      <w:r w:rsidRPr="00173074">
        <w:rPr>
          <w:sz w:val="16"/>
          <w:szCs w:val="16"/>
        </w:rPr>
        <w:t xml:space="preserve">the death of globalisation – and </w:t>
      </w:r>
      <w:r w:rsidRPr="00173074">
        <w:rPr>
          <w:rStyle w:val="Emphasis"/>
        </w:rPr>
        <w:t>Trump</w:t>
      </w:r>
      <w:r w:rsidRPr="00173074">
        <w:rPr>
          <w:sz w:val="16"/>
          <w:szCs w:val="16"/>
        </w:rPr>
        <w:t>’s response to it –</w:t>
      </w:r>
      <w:r w:rsidRPr="00173074">
        <w:rPr>
          <w:sz w:val="16"/>
        </w:rPr>
        <w:t xml:space="preserve"> </w:t>
      </w:r>
      <w:r w:rsidRPr="00173074">
        <w:rPr>
          <w:rStyle w:val="Emphasis"/>
        </w:rPr>
        <w:t>finally shatter</w:t>
      </w:r>
      <w:r w:rsidRPr="00173074">
        <w:rPr>
          <w:sz w:val="16"/>
        </w:rPr>
        <w:t xml:space="preserve"> </w:t>
      </w:r>
      <w:r w:rsidRPr="00173074">
        <w:rPr>
          <w:rStyle w:val="StyleUnderline"/>
        </w:rPr>
        <w:t>the</w:t>
      </w:r>
      <w:r w:rsidRPr="00173074">
        <w:rPr>
          <w:sz w:val="16"/>
        </w:rPr>
        <w:t xml:space="preserve"> </w:t>
      </w:r>
      <w:r w:rsidRPr="00173074">
        <w:rPr>
          <w:rStyle w:val="Emphasis"/>
        </w:rPr>
        <w:t>world economic</w:t>
      </w:r>
      <w:r w:rsidRPr="00173074">
        <w:rPr>
          <w:sz w:val="16"/>
        </w:rPr>
        <w:t xml:space="preserve"> and political </w:t>
      </w:r>
      <w:r w:rsidRPr="00173074">
        <w:rPr>
          <w:rStyle w:val="Emphasis"/>
        </w:rPr>
        <w:t>order</w:t>
      </w:r>
      <w:r w:rsidRPr="0016723D">
        <w:rPr>
          <w:sz w:val="16"/>
        </w:rPr>
        <w:t xml:space="preserve"> established after the second world war.</w:t>
      </w:r>
    </w:p>
    <w:p w14:paraId="771AA0B8" w14:textId="77777777" w:rsidR="00390D37" w:rsidRPr="0016723D" w:rsidRDefault="00390D37" w:rsidP="00390D37">
      <w:pPr>
        <w:rPr>
          <w:sz w:val="16"/>
        </w:rPr>
      </w:pPr>
      <w:r w:rsidRPr="00134D56">
        <w:rPr>
          <w:rStyle w:val="Emphasis"/>
          <w:highlight w:val="cyan"/>
        </w:rPr>
        <w:t>Trump’s</w:t>
      </w:r>
      <w:r w:rsidRPr="0016723D">
        <w:rPr>
          <w:sz w:val="16"/>
        </w:rPr>
        <w:t xml:space="preserve"> high and erratically applied </w:t>
      </w:r>
      <w:r w:rsidRPr="00134D56">
        <w:rPr>
          <w:rStyle w:val="Emphasis"/>
          <w:highlight w:val="cyan"/>
        </w:rPr>
        <w:t>tariffs</w:t>
      </w:r>
      <w:r w:rsidRPr="0016723D">
        <w:rPr>
          <w:sz w:val="16"/>
        </w:rPr>
        <w:t xml:space="preserve"> – aimed most strongly at China – have </w:t>
      </w:r>
      <w:r w:rsidRPr="0016723D">
        <w:rPr>
          <w:rStyle w:val="StyleUnderline"/>
        </w:rPr>
        <w:t xml:space="preserve">already </w:t>
      </w:r>
      <w:r w:rsidRPr="00134D56">
        <w:rPr>
          <w:rStyle w:val="StyleUnderline"/>
          <w:highlight w:val="cyan"/>
        </w:rPr>
        <w:t>made it</w:t>
      </w:r>
      <w:r w:rsidRPr="00134D56">
        <w:rPr>
          <w:sz w:val="16"/>
          <w:highlight w:val="cyan"/>
        </w:rPr>
        <w:t xml:space="preserve"> </w:t>
      </w:r>
      <w:r w:rsidRPr="00134D56">
        <w:rPr>
          <w:rStyle w:val="Emphasis"/>
          <w:highlight w:val="cyan"/>
        </w:rPr>
        <w:t>difficult</w:t>
      </w:r>
      <w:r w:rsidRPr="00134D56">
        <w:rPr>
          <w:sz w:val="16"/>
          <w:highlight w:val="cyan"/>
        </w:rPr>
        <w:t xml:space="preserve"> </w:t>
      </w:r>
      <w:r w:rsidRPr="00134D56">
        <w:rPr>
          <w:rStyle w:val="StyleUnderline"/>
          <w:highlight w:val="cyan"/>
        </w:rPr>
        <w:t>to reconfigure</w:t>
      </w:r>
      <w:r w:rsidRPr="00173074">
        <w:rPr>
          <w:rStyle w:val="StyleUnderline"/>
        </w:rPr>
        <w:t xml:space="preserve"> global </w:t>
      </w:r>
      <w:r w:rsidRPr="00134D56">
        <w:rPr>
          <w:rStyle w:val="StyleUnderline"/>
          <w:highlight w:val="cyan"/>
        </w:rPr>
        <w:t>supply chains</w:t>
      </w:r>
      <w:r w:rsidRPr="0016723D">
        <w:rPr>
          <w:sz w:val="16"/>
        </w:rPr>
        <w:t xml:space="preserve">. Even </w:t>
      </w:r>
      <w:r w:rsidRPr="0016723D">
        <w:rPr>
          <w:rStyle w:val="StyleUnderline"/>
        </w:rPr>
        <w:t xml:space="preserve">more </w:t>
      </w:r>
      <w:r w:rsidRPr="00134D56">
        <w:rPr>
          <w:rStyle w:val="StyleUnderline"/>
          <w:highlight w:val="cyan"/>
        </w:rPr>
        <w:t>worrying could be the</w:t>
      </w:r>
      <w:r w:rsidRPr="00134D56">
        <w:rPr>
          <w:sz w:val="16"/>
          <w:highlight w:val="cyan"/>
        </w:rPr>
        <w:t xml:space="preserve"> </w:t>
      </w:r>
      <w:r w:rsidRPr="00134D56">
        <w:rPr>
          <w:rStyle w:val="Emphasis"/>
          <w:highlight w:val="cyan"/>
        </w:rPr>
        <w:t>struggle</w:t>
      </w:r>
      <w:r w:rsidRPr="00134D56">
        <w:rPr>
          <w:sz w:val="16"/>
          <w:highlight w:val="cyan"/>
        </w:rPr>
        <w:t xml:space="preserve"> </w:t>
      </w:r>
      <w:r w:rsidRPr="00134D56">
        <w:rPr>
          <w:rStyle w:val="StyleUnderline"/>
          <w:highlight w:val="cyan"/>
        </w:rPr>
        <w:t>over</w:t>
      </w:r>
      <w:r w:rsidRPr="0016723D">
        <w:rPr>
          <w:rStyle w:val="StyleUnderline"/>
        </w:rPr>
        <w:t xml:space="preserve"> the control of</w:t>
      </w:r>
      <w:r w:rsidRPr="0016723D">
        <w:rPr>
          <w:sz w:val="16"/>
        </w:rPr>
        <w:t xml:space="preserve"> key </w:t>
      </w:r>
      <w:r w:rsidRPr="00134D56">
        <w:rPr>
          <w:rStyle w:val="Emphasis"/>
          <w:highlight w:val="cyan"/>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5394B358" w14:textId="77777777" w:rsidR="00390D37" w:rsidRPr="0016723D" w:rsidRDefault="00390D37" w:rsidP="00390D37">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0AB12498" w14:textId="77777777" w:rsidR="00390D37" w:rsidRPr="0016723D" w:rsidRDefault="00390D37" w:rsidP="00390D37">
      <w:pPr>
        <w:rPr>
          <w:sz w:val="16"/>
        </w:rPr>
      </w:pPr>
      <w:r w:rsidRPr="0016723D">
        <w:rPr>
          <w:sz w:val="16"/>
        </w:rPr>
        <w:t xml:space="preserve">The </w:t>
      </w:r>
      <w:r w:rsidRPr="00134D56">
        <w:rPr>
          <w:rStyle w:val="StyleUnderline"/>
          <w:highlight w:val="cyan"/>
        </w:rPr>
        <w:t>battle for</w:t>
      </w:r>
      <w:r w:rsidRPr="00134D56">
        <w:rPr>
          <w:sz w:val="16"/>
          <w:highlight w:val="cyan"/>
        </w:rPr>
        <w:t xml:space="preserve"> </w:t>
      </w:r>
      <w:r w:rsidRPr="00134D56">
        <w:rPr>
          <w:rStyle w:val="Emphasis"/>
          <w:highlight w:val="cyan"/>
        </w:rPr>
        <w:t>control</w:t>
      </w:r>
      <w:r w:rsidRPr="00134D56">
        <w:rPr>
          <w:sz w:val="16"/>
          <w:highlight w:val="cyan"/>
        </w:rPr>
        <w:t xml:space="preserve"> </w:t>
      </w:r>
      <w:r w:rsidRPr="00134D56">
        <w:rPr>
          <w:rStyle w:val="StyleUnderline"/>
          <w:highlight w:val="cyan"/>
        </w:rPr>
        <w:t>of</w:t>
      </w:r>
      <w:r w:rsidRPr="0016723D">
        <w:rPr>
          <w:sz w:val="16"/>
        </w:rPr>
        <w:t xml:space="preserve"> critical raw </w:t>
      </w:r>
      <w:r w:rsidRPr="00134D56">
        <w:rPr>
          <w:rStyle w:val="StyleUnderline"/>
          <w:highlight w:val="cyan"/>
        </w:rPr>
        <w:t>materials could</w:t>
      </w:r>
      <w:r w:rsidRPr="00134D56">
        <w:rPr>
          <w:sz w:val="16"/>
          <w:highlight w:val="cyan"/>
        </w:rPr>
        <w:t xml:space="preserve"> </w:t>
      </w:r>
      <w:r w:rsidRPr="00134D56">
        <w:rPr>
          <w:rStyle w:val="Emphasis"/>
          <w:highlight w:val="cyan"/>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134D56">
        <w:rPr>
          <w:rStyle w:val="StyleUnderline"/>
          <w:highlight w:val="cyan"/>
        </w:rPr>
        <w:t>trade wars might</w:t>
      </w:r>
      <w:r w:rsidRPr="00134D56">
        <w:rPr>
          <w:sz w:val="16"/>
          <w:highlight w:val="cyan"/>
        </w:rPr>
        <w:t xml:space="preserve"> </w:t>
      </w:r>
      <w:r w:rsidRPr="00134D56">
        <w:rPr>
          <w:rStyle w:val="Emphasis"/>
          <w:sz w:val="24"/>
          <w:highlight w:val="cyan"/>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134D56">
        <w:rPr>
          <w:rStyle w:val="Emphasis"/>
          <w:highlight w:val="cyan"/>
        </w:rPr>
        <w:t>Many recent</w:t>
      </w:r>
      <w:r w:rsidRPr="00134D56">
        <w:rPr>
          <w:sz w:val="16"/>
          <w:highlight w:val="cyan"/>
        </w:rPr>
        <w:t xml:space="preserve"> </w:t>
      </w:r>
      <w:r w:rsidRPr="00134D56">
        <w:rPr>
          <w:rStyle w:val="StyleUnderline"/>
          <w:highlight w:val="cyan"/>
        </w:rPr>
        <w:t>and</w:t>
      </w:r>
      <w:r w:rsidRPr="00134D56">
        <w:rPr>
          <w:sz w:val="16"/>
          <w:highlight w:val="cyan"/>
        </w:rPr>
        <w:t xml:space="preserve"> </w:t>
      </w:r>
      <w:r w:rsidRPr="00134D56">
        <w:rPr>
          <w:rStyle w:val="Emphasis"/>
          <w:highlight w:val="cyan"/>
        </w:rPr>
        <w:t>current</w:t>
      </w:r>
      <w:r w:rsidRPr="00134D56">
        <w:rPr>
          <w:sz w:val="16"/>
          <w:highlight w:val="cyan"/>
        </w:rPr>
        <w:t xml:space="preserve"> </w:t>
      </w:r>
      <w:r w:rsidRPr="00134D56">
        <w:rPr>
          <w:rStyle w:val="StyleUnderline"/>
          <w:highlight w:val="cyan"/>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134D56">
        <w:rPr>
          <w:rStyle w:val="StyleUnderline"/>
          <w:highlight w:val="cyan"/>
        </w:rPr>
        <w:t>are rooted in</w:t>
      </w:r>
      <w:r w:rsidRPr="00134D56">
        <w:rPr>
          <w:sz w:val="16"/>
          <w:highlight w:val="cyan"/>
        </w:rPr>
        <w:t xml:space="preserve"> </w:t>
      </w:r>
      <w:r w:rsidRPr="00134D56">
        <w:rPr>
          <w:rStyle w:val="Emphasis"/>
          <w:highlight w:val="cyan"/>
        </w:rPr>
        <w:t>economic</w:t>
      </w:r>
      <w:r w:rsidRPr="00134D56">
        <w:rPr>
          <w:sz w:val="16"/>
          <w:highlight w:val="cyan"/>
        </w:rPr>
        <w:t xml:space="preserve"> </w:t>
      </w:r>
      <w:r w:rsidRPr="00134D56">
        <w:rPr>
          <w:rStyle w:val="StyleUnderline"/>
          <w:highlight w:val="cyan"/>
        </w:rPr>
        <w:t>conflicts</w:t>
      </w:r>
      <w:r w:rsidRPr="00134D56">
        <w:rPr>
          <w:sz w:val="16"/>
          <w:highlight w:val="cyan"/>
        </w:rPr>
        <w:t>.</w:t>
      </w:r>
    </w:p>
    <w:p w14:paraId="48D584BB" w14:textId="77777777" w:rsidR="00390D37" w:rsidRPr="0016723D" w:rsidRDefault="00390D37" w:rsidP="00390D37">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4251C589" w14:textId="77777777" w:rsidR="00390D37" w:rsidRDefault="00390D37" w:rsidP="00390D37">
      <w:pPr>
        <w:rPr>
          <w:sz w:val="16"/>
        </w:rPr>
      </w:pPr>
      <w:r w:rsidRPr="0016723D">
        <w:rPr>
          <w:sz w:val="16"/>
        </w:rPr>
        <w:t xml:space="preserve">In contrast, </w:t>
      </w:r>
      <w:r w:rsidRPr="00134D56">
        <w:rPr>
          <w:rStyle w:val="StyleUnderline"/>
          <w:highlight w:val="cyan"/>
        </w:rPr>
        <w:t>a</w:t>
      </w:r>
      <w:r w:rsidRPr="00134D56">
        <w:rPr>
          <w:sz w:val="16"/>
          <w:highlight w:val="cyan"/>
        </w:rPr>
        <w:t xml:space="preserve"> </w:t>
      </w:r>
      <w:r w:rsidRPr="00134D56">
        <w:rPr>
          <w:rStyle w:val="Emphasis"/>
          <w:highlight w:val="cyan"/>
        </w:rPr>
        <w:t>key lesson of history</w:t>
      </w:r>
      <w:r w:rsidRPr="00134D56">
        <w:rPr>
          <w:sz w:val="16"/>
          <w:highlight w:val="cyan"/>
        </w:rPr>
        <w:t xml:space="preserve"> </w:t>
      </w:r>
      <w:r w:rsidRPr="00134D56">
        <w:rPr>
          <w:rStyle w:val="StyleUnderline"/>
          <w:highlight w:val="cyan"/>
        </w:rPr>
        <w:t>is</w:t>
      </w:r>
      <w:r w:rsidRPr="009A71DD">
        <w:rPr>
          <w:rStyle w:val="StyleUnderline"/>
        </w:rPr>
        <w:t xml:space="preserve"> that </w:t>
      </w:r>
      <w:r w:rsidRPr="00134D56">
        <w:rPr>
          <w:rStyle w:val="StyleUnderline"/>
          <w:highlight w:val="cyan"/>
        </w:rPr>
        <w:t>a return to</w:t>
      </w:r>
      <w:r w:rsidRPr="0016723D">
        <w:rPr>
          <w:sz w:val="16"/>
        </w:rPr>
        <w:t xml:space="preserve"> policies of </w:t>
      </w:r>
      <w:r w:rsidRPr="00134D56">
        <w:rPr>
          <w:rStyle w:val="Emphasis"/>
          <w:highlight w:val="cyan"/>
        </w:rPr>
        <w:t>mercantilism</w:t>
      </w:r>
      <w:r w:rsidRPr="0016723D">
        <w:rPr>
          <w:sz w:val="16"/>
        </w:rPr>
        <w:t xml:space="preserve"> – </w:t>
      </w:r>
      <w:r w:rsidRPr="00173074">
        <w:rPr>
          <w:rStyle w:val="StyleUnderline"/>
        </w:rPr>
        <w:t>with</w:t>
      </w:r>
      <w:r w:rsidRPr="00173074">
        <w:rPr>
          <w:sz w:val="16"/>
        </w:rPr>
        <w:t xml:space="preserve"> </w:t>
      </w:r>
      <w:r w:rsidRPr="00173074">
        <w:rPr>
          <w:rStyle w:val="StyleUnderline"/>
        </w:rPr>
        <w:t>countries struggling to</w:t>
      </w:r>
      <w:r w:rsidRPr="00173074">
        <w:rPr>
          <w:sz w:val="16"/>
        </w:rPr>
        <w:t xml:space="preserve"> </w:t>
      </w:r>
      <w:r w:rsidRPr="00173074">
        <w:rPr>
          <w:rStyle w:val="Emphasis"/>
        </w:rPr>
        <w:t>seize key</w:t>
      </w:r>
      <w:r w:rsidRPr="00173074">
        <w:rPr>
          <w:sz w:val="16"/>
        </w:rPr>
        <w:t xml:space="preserve"> natural </w:t>
      </w:r>
      <w:r w:rsidRPr="00173074">
        <w:rPr>
          <w:rStyle w:val="Emphasis"/>
        </w:rPr>
        <w:t>resources</w:t>
      </w:r>
      <w:r w:rsidRPr="00173074">
        <w:rPr>
          <w:sz w:val="16"/>
        </w:rPr>
        <w:t xml:space="preserve"> </w:t>
      </w:r>
      <w:r w:rsidRPr="00173074">
        <w:rPr>
          <w:rStyle w:val="StyleUnderline"/>
        </w:rPr>
        <w:t>for themselves and</w:t>
      </w:r>
      <w:r w:rsidRPr="00173074">
        <w:rPr>
          <w:sz w:val="16"/>
        </w:rPr>
        <w:t xml:space="preserve"> </w:t>
      </w:r>
      <w:r w:rsidRPr="00173074">
        <w:rPr>
          <w:rStyle w:val="Emphasis"/>
        </w:rPr>
        <w:t>deny</w:t>
      </w:r>
      <w:r w:rsidRPr="00173074">
        <w:rPr>
          <w:sz w:val="16"/>
        </w:rPr>
        <w:t xml:space="preserve"> </w:t>
      </w:r>
      <w:r w:rsidRPr="00173074">
        <w:rPr>
          <w:rStyle w:val="StyleUnderline"/>
        </w:rPr>
        <w:t xml:space="preserve">them to their rivals – </w:t>
      </w:r>
      <w:r w:rsidRPr="00134D56">
        <w:rPr>
          <w:rStyle w:val="StyleUnderline"/>
          <w:highlight w:val="cyan"/>
        </w:rPr>
        <w:t>is most likely a</w:t>
      </w:r>
      <w:r w:rsidRPr="00134D56">
        <w:rPr>
          <w:sz w:val="16"/>
          <w:highlight w:val="cyan"/>
        </w:rPr>
        <w:t xml:space="preserve"> </w:t>
      </w:r>
      <w:r w:rsidRPr="00134D56">
        <w:rPr>
          <w:rStyle w:val="Emphasis"/>
          <w:sz w:val="24"/>
          <w:highlight w:val="cyan"/>
        </w:rPr>
        <w:t>recipe for perpetual conflict</w:t>
      </w:r>
      <w:r w:rsidRPr="0016723D">
        <w:rPr>
          <w:sz w:val="16"/>
        </w:rPr>
        <w:t xml:space="preserve">. But </w:t>
      </w:r>
      <w:r w:rsidRPr="009A71DD">
        <w:rPr>
          <w:rStyle w:val="StyleUnderline"/>
        </w:rPr>
        <w:t xml:space="preserve">this time around, </w:t>
      </w:r>
      <w:r w:rsidRPr="00134D56">
        <w:rPr>
          <w:rStyle w:val="StyleUnderline"/>
          <w:highlight w:val="cyan"/>
        </w:rPr>
        <w:t>in a world</w:t>
      </w:r>
      <w:r w:rsidRPr="00134D56">
        <w:rPr>
          <w:sz w:val="16"/>
          <w:highlight w:val="cyan"/>
        </w:rPr>
        <w:t xml:space="preserve"> </w:t>
      </w:r>
      <w:r w:rsidRPr="00134D56">
        <w:rPr>
          <w:rStyle w:val="Emphasis"/>
          <w:highlight w:val="cyan"/>
        </w:rPr>
        <w:t>full of</w:t>
      </w:r>
      <w:r w:rsidRPr="0016723D">
        <w:rPr>
          <w:sz w:val="16"/>
        </w:rPr>
        <w:t xml:space="preserve"> 10,000 </w:t>
      </w:r>
      <w:r w:rsidRPr="00134D56">
        <w:rPr>
          <w:rStyle w:val="Emphasis"/>
          <w:sz w:val="24"/>
          <w:highlight w:val="cyan"/>
        </w:rPr>
        <w:t>nuclear weapons</w:t>
      </w:r>
      <w:r w:rsidRPr="00134D56">
        <w:rPr>
          <w:sz w:val="16"/>
          <w:highlight w:val="cyan"/>
        </w:rPr>
        <w:t xml:space="preserve">, </w:t>
      </w:r>
      <w:r w:rsidRPr="00134D56">
        <w:rPr>
          <w:rStyle w:val="Emphasis"/>
          <w:highlight w:val="cyan"/>
        </w:rPr>
        <w:t>miscalc</w:t>
      </w:r>
      <w:r w:rsidRPr="00D42F57">
        <w:rPr>
          <w:rStyle w:val="StyleUnderline"/>
        </w:rPr>
        <w:t>ulations</w:t>
      </w:r>
      <w:r w:rsidRPr="00134D56">
        <w:rPr>
          <w:rStyle w:val="StyleUnderline"/>
          <w:highlight w:val="cyan"/>
        </w:rPr>
        <w:t xml:space="preserve"> could be</w:t>
      </w:r>
      <w:r w:rsidRPr="00134D56">
        <w:rPr>
          <w:sz w:val="16"/>
          <w:highlight w:val="cyan"/>
        </w:rPr>
        <w:t xml:space="preserve"> </w:t>
      </w:r>
      <w:r w:rsidRPr="00134D56">
        <w:rPr>
          <w:rStyle w:val="Emphasis"/>
          <w:highlight w:val="cyan"/>
        </w:rPr>
        <w:t>fatal</w:t>
      </w:r>
      <w:r w:rsidRPr="0016723D">
        <w:rPr>
          <w:sz w:val="16"/>
        </w:rPr>
        <w:t xml:space="preserve"> </w:t>
      </w:r>
      <w:r w:rsidRPr="009A71DD">
        <w:rPr>
          <w:rStyle w:val="StyleUnderline"/>
        </w:rPr>
        <w:t>if trust and certainty are undermined</w:t>
      </w:r>
      <w:r w:rsidRPr="0016723D">
        <w:rPr>
          <w:sz w:val="16"/>
        </w:rPr>
        <w:t>.</w:t>
      </w:r>
    </w:p>
    <w:p w14:paraId="5613FD2C" w14:textId="77777777" w:rsidR="00390D37" w:rsidRDefault="00390D37" w:rsidP="00390D37">
      <w:pPr>
        <w:pStyle w:val="Heading3"/>
      </w:pPr>
      <w:r>
        <w:t>1NC</w:t>
      </w:r>
    </w:p>
    <w:p w14:paraId="57E46A1C" w14:textId="77777777" w:rsidR="00390D37" w:rsidRDefault="00390D37" w:rsidP="00390D37">
      <w:pPr>
        <w:pStyle w:val="Heading4"/>
      </w:pPr>
      <w:r w:rsidRPr="005F09F4">
        <w:t>The United States federal government should rehire, offering increased pay and benefits, any worker in the foreign service fired or quit during the Trump administration, and pass civil service protections preventing at will firing.</w:t>
      </w:r>
    </w:p>
    <w:p w14:paraId="70C787F0" w14:textId="77777777" w:rsidR="00390D37" w:rsidRPr="005F09F4" w:rsidRDefault="00390D37" w:rsidP="00390D37"/>
    <w:p w14:paraId="31B7053D" w14:textId="77777777" w:rsidR="00390D37" w:rsidRDefault="00390D37" w:rsidP="00390D37">
      <w:pPr>
        <w:pStyle w:val="Heading4"/>
      </w:pPr>
      <w:r>
        <w:t xml:space="preserve">Rehire </w:t>
      </w:r>
      <w:r>
        <w:rPr>
          <w:u w:val="single"/>
        </w:rPr>
        <w:t>solves</w:t>
      </w:r>
      <w:r>
        <w:t xml:space="preserve"> agency strength.</w:t>
      </w:r>
    </w:p>
    <w:p w14:paraId="5550C329" w14:textId="77777777" w:rsidR="00390D37" w:rsidRDefault="00390D37" w:rsidP="00390D37">
      <w:r>
        <w:t xml:space="preserve">Eric </w:t>
      </w:r>
      <w:r w:rsidRPr="00413B2A">
        <w:rPr>
          <w:rStyle w:val="Style13ptBold"/>
        </w:rPr>
        <w:t>Bradner 25</w:t>
      </w:r>
      <w:r>
        <w:t>. National political reporter. “Trump administration scrambles to rehire key federal workers after DOGE firings.” CNN. 6/24/2025. https://www.cnn.com/2025/06/24/politics/doge-fired-workers-rehired.</w:t>
      </w:r>
    </w:p>
    <w:p w14:paraId="165BD91C" w14:textId="77777777" w:rsidR="00390D37" w:rsidRPr="00413B2A" w:rsidRDefault="00390D37" w:rsidP="00390D37">
      <w:pPr>
        <w:rPr>
          <w:sz w:val="16"/>
        </w:rPr>
      </w:pPr>
      <w:r w:rsidRPr="002B3AE6">
        <w:rPr>
          <w:rStyle w:val="StyleUnderline"/>
        </w:rPr>
        <w:t xml:space="preserve">Federal </w:t>
      </w:r>
      <w:r w:rsidRPr="00413B2A">
        <w:rPr>
          <w:rStyle w:val="StyleUnderline"/>
          <w:highlight w:val="cyan"/>
        </w:rPr>
        <w:t xml:space="preserve">agencies are </w:t>
      </w:r>
      <w:r w:rsidRPr="00413B2A">
        <w:rPr>
          <w:rStyle w:val="Emphasis"/>
          <w:highlight w:val="cyan"/>
        </w:rPr>
        <w:t>rehiring</w:t>
      </w:r>
      <w:r w:rsidRPr="00413B2A">
        <w:rPr>
          <w:rStyle w:val="StyleUnderline"/>
          <w:highlight w:val="cyan"/>
        </w:rPr>
        <w:t xml:space="preserve"> and </w:t>
      </w:r>
      <w:r w:rsidRPr="00413B2A">
        <w:rPr>
          <w:rStyle w:val="Emphasis"/>
          <w:highlight w:val="cyan"/>
        </w:rPr>
        <w:t>ordering back</w:t>
      </w:r>
      <w:r w:rsidRPr="002B3AE6">
        <w:rPr>
          <w:rStyle w:val="StyleUnderline"/>
        </w:rPr>
        <w:t xml:space="preserve"> from</w:t>
      </w:r>
      <w:r w:rsidRPr="00413B2A">
        <w:rPr>
          <w:sz w:val="16"/>
        </w:rPr>
        <w:t xml:space="preserve"> leave some of the </w:t>
      </w:r>
      <w:r w:rsidRPr="00413B2A">
        <w:rPr>
          <w:rStyle w:val="StyleUnderline"/>
          <w:highlight w:val="cyan"/>
        </w:rPr>
        <w:t>employees</w:t>
      </w:r>
      <w:r w:rsidRPr="002B3AE6">
        <w:rPr>
          <w:rStyle w:val="StyleUnderline"/>
        </w:rPr>
        <w:t xml:space="preserve"> who were laid off</w:t>
      </w:r>
      <w:r w:rsidRPr="00413B2A">
        <w:rPr>
          <w:sz w:val="16"/>
        </w:rPr>
        <w:t xml:space="preserve"> in the weeks after President Donald Trump took office </w:t>
      </w:r>
      <w:r w:rsidRPr="00413B2A">
        <w:rPr>
          <w:rStyle w:val="StyleUnderline"/>
        </w:rPr>
        <w:t xml:space="preserve">as they scramble to </w:t>
      </w:r>
      <w:r w:rsidRPr="00413B2A">
        <w:rPr>
          <w:rStyle w:val="StyleUnderline"/>
          <w:highlight w:val="cyan"/>
        </w:rPr>
        <w:t xml:space="preserve">fill </w:t>
      </w:r>
      <w:r w:rsidRPr="00413B2A">
        <w:rPr>
          <w:rStyle w:val="Emphasis"/>
          <w:highlight w:val="cyan"/>
        </w:rPr>
        <w:t>critical gaps</w:t>
      </w:r>
      <w:r w:rsidRPr="00413B2A">
        <w:rPr>
          <w:rStyle w:val="StyleUnderline"/>
        </w:rPr>
        <w:t xml:space="preserve"> in services</w:t>
      </w:r>
      <w:r w:rsidRPr="00413B2A">
        <w:rPr>
          <w:sz w:val="16"/>
        </w:rPr>
        <w:t xml:space="preserve"> left by the Department of Government Efficiency-led effort to shrink the federal workforce.</w:t>
      </w:r>
    </w:p>
    <w:p w14:paraId="5CA4B926" w14:textId="77777777" w:rsidR="00390D37" w:rsidRPr="00413B2A" w:rsidRDefault="00390D37" w:rsidP="00390D37">
      <w:pPr>
        <w:rPr>
          <w:sz w:val="16"/>
        </w:rPr>
      </w:pPr>
      <w:r w:rsidRPr="00413B2A">
        <w:rPr>
          <w:sz w:val="16"/>
        </w:rPr>
        <w:t xml:space="preserve">The </w:t>
      </w:r>
      <w:r w:rsidRPr="00413B2A">
        <w:rPr>
          <w:rStyle w:val="StyleUnderline"/>
        </w:rPr>
        <w:t xml:space="preserve">Trump administration’s </w:t>
      </w:r>
      <w:r w:rsidRPr="00413B2A">
        <w:rPr>
          <w:rStyle w:val="Emphasis"/>
        </w:rPr>
        <w:t>quiet backtracking</w:t>
      </w:r>
      <w:r w:rsidRPr="00413B2A">
        <w:rPr>
          <w:rStyle w:val="StyleUnderline"/>
        </w:rPr>
        <w:t xml:space="preserve"> from the </w:t>
      </w:r>
      <w:r w:rsidRPr="00413B2A">
        <w:rPr>
          <w:rStyle w:val="Emphasis"/>
        </w:rPr>
        <w:t>firings</w:t>
      </w:r>
      <w:r w:rsidRPr="00413B2A">
        <w:rPr>
          <w:rStyle w:val="StyleUnderline"/>
        </w:rPr>
        <w:t xml:space="preserve"> and voluntary </w:t>
      </w:r>
      <w:r w:rsidRPr="00413B2A">
        <w:rPr>
          <w:rStyle w:val="Emphasis"/>
        </w:rPr>
        <w:t>retirements</w:t>
      </w:r>
      <w:r w:rsidRPr="00413B2A">
        <w:rPr>
          <w:sz w:val="16"/>
        </w:rPr>
        <w:t xml:space="preserve"> — which are also </w:t>
      </w:r>
      <w:r w:rsidRPr="00413B2A">
        <w:rPr>
          <w:rStyle w:val="StyleUnderline"/>
          <w:highlight w:val="cyan"/>
        </w:rPr>
        <w:t xml:space="preserve">paired with </w:t>
      </w:r>
      <w:r w:rsidRPr="00413B2A">
        <w:rPr>
          <w:rStyle w:val="Emphasis"/>
          <w:highlight w:val="cyan"/>
        </w:rPr>
        <w:t>new hires</w:t>
      </w:r>
      <w:r w:rsidRPr="00413B2A">
        <w:rPr>
          <w:rStyle w:val="StyleUnderline"/>
        </w:rPr>
        <w:t xml:space="preserve"> to fill vacancies</w:t>
      </w:r>
      <w:r w:rsidRPr="00413B2A">
        <w:rPr>
          <w:sz w:val="16"/>
        </w:rPr>
        <w:t xml:space="preserve"> those departures created — come as federal agencies are still implementing their “reduction-in-force” plans as part of a push for spending cuts.</w:t>
      </w:r>
    </w:p>
    <w:p w14:paraId="365FC690" w14:textId="77777777" w:rsidR="00390D37" w:rsidRPr="00413B2A" w:rsidRDefault="00390D37" w:rsidP="00390D37">
      <w:pPr>
        <w:rPr>
          <w:sz w:val="16"/>
        </w:rPr>
      </w:pPr>
      <w:r w:rsidRPr="00413B2A">
        <w:rPr>
          <w:sz w:val="16"/>
        </w:rPr>
        <w:t>Experts warned that even though the Trump administration has backtracked on some of its efforts to shrink the federal workforce, the rapid rehirings are a warning sign that it has lost more capacities and expertise that could prove critical — and difficult to replace — in the months and years ahead.</w:t>
      </w:r>
    </w:p>
    <w:p w14:paraId="13516166" w14:textId="77777777" w:rsidR="00390D37" w:rsidRPr="00413B2A" w:rsidRDefault="00390D37" w:rsidP="00390D37">
      <w:pPr>
        <w:rPr>
          <w:sz w:val="16"/>
        </w:rPr>
      </w:pPr>
      <w:r w:rsidRPr="00413B2A">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34124CCA" w14:textId="77777777" w:rsidR="00390D37" w:rsidRPr="00413B2A" w:rsidRDefault="00390D37" w:rsidP="00390D37">
      <w:pPr>
        <w:rPr>
          <w:sz w:val="16"/>
        </w:rPr>
      </w:pPr>
      <w:r w:rsidRPr="00413B2A">
        <w:rPr>
          <w:sz w:val="16"/>
        </w:rPr>
        <w:t xml:space="preserve">Some government employees’ firings were halted by courts. But other </w:t>
      </w:r>
      <w:r w:rsidRPr="00413B2A">
        <w:rPr>
          <w:rStyle w:val="StyleUnderline"/>
        </w:rPr>
        <w:t>moves to reinstate federal workers come as</w:t>
      </w:r>
      <w:r w:rsidRPr="00413B2A">
        <w:rPr>
          <w:sz w:val="16"/>
        </w:rPr>
        <w:t xml:space="preserve"> the </w:t>
      </w:r>
      <w:r w:rsidRPr="00413B2A">
        <w:rPr>
          <w:rStyle w:val="StyleUnderline"/>
        </w:rPr>
        <w:t>Trump</w:t>
      </w:r>
      <w:r w:rsidRPr="00413B2A">
        <w:rPr>
          <w:sz w:val="16"/>
        </w:rPr>
        <w:t xml:space="preserve"> administration </w:t>
      </w:r>
      <w:r w:rsidRPr="00413B2A">
        <w:rPr>
          <w:rStyle w:val="StyleUnderline"/>
        </w:rPr>
        <w:t xml:space="preserve">faces pressure from </w:t>
      </w:r>
      <w:r w:rsidRPr="00413B2A">
        <w:rPr>
          <w:rStyle w:val="Emphasis"/>
        </w:rPr>
        <w:t>lawmakers</w:t>
      </w:r>
      <w:r w:rsidRPr="00413B2A">
        <w:rPr>
          <w:rStyle w:val="StyleUnderline"/>
        </w:rPr>
        <w:t xml:space="preserve">, </w:t>
      </w:r>
      <w:r w:rsidRPr="00413B2A">
        <w:rPr>
          <w:rStyle w:val="Emphasis"/>
        </w:rPr>
        <w:t>industries</w:t>
      </w:r>
      <w:r w:rsidRPr="00413B2A">
        <w:rPr>
          <w:rStyle w:val="StyleUnderline"/>
        </w:rPr>
        <w:t xml:space="preserve"> and </w:t>
      </w:r>
      <w:r w:rsidRPr="00413B2A">
        <w:rPr>
          <w:rStyle w:val="Emphasis"/>
        </w:rPr>
        <w:t>groups</w:t>
      </w:r>
      <w:r w:rsidRPr="00413B2A">
        <w:rPr>
          <w:sz w:val="16"/>
        </w:rPr>
        <w:t xml:space="preserve"> they serve.</w:t>
      </w:r>
    </w:p>
    <w:p w14:paraId="3D18A6D8" w14:textId="77777777" w:rsidR="00390D37" w:rsidRPr="00413B2A" w:rsidRDefault="00390D37" w:rsidP="00390D37">
      <w:pPr>
        <w:rPr>
          <w:sz w:val="16"/>
        </w:rPr>
      </w:pPr>
      <w:r w:rsidRPr="00413B2A">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75C56E8D" w14:textId="77777777" w:rsidR="00390D37" w:rsidRPr="00413B2A" w:rsidRDefault="00390D37" w:rsidP="00390D37">
      <w:pPr>
        <w:rPr>
          <w:sz w:val="16"/>
        </w:rPr>
      </w:pPr>
      <w:r w:rsidRPr="00413B2A">
        <w:rPr>
          <w:sz w:val="16"/>
        </w:rPr>
        <w:t xml:space="preserve">Earlier this month, </w:t>
      </w:r>
      <w:r w:rsidRPr="00413B2A">
        <w:rPr>
          <w:rStyle w:val="StyleUnderline"/>
        </w:rPr>
        <w:t xml:space="preserve">as Israel’s conflict with Iran escalated, Voice of America called back </w:t>
      </w:r>
      <w:r w:rsidRPr="00413B2A">
        <w:rPr>
          <w:rStyle w:val="Emphasis"/>
        </w:rPr>
        <w:t>dozens</w:t>
      </w:r>
      <w:r w:rsidRPr="00413B2A">
        <w:rPr>
          <w:rStyle w:val="StyleUnderline"/>
        </w:rPr>
        <w:t xml:space="preserve"> of Farsi speakers</w:t>
      </w:r>
      <w:r w:rsidRPr="00413B2A">
        <w:rPr>
          <w:sz w:val="16"/>
        </w:rPr>
        <w:t xml:space="preserve"> who had been on paid administrative leave since March. Those staffers at its Persian-language service were among hundreds who were then laid off again the next week, as the Trump administration gutted the network.</w:t>
      </w:r>
    </w:p>
    <w:p w14:paraId="322F1F5E" w14:textId="77777777" w:rsidR="00390D37" w:rsidRPr="00413B2A" w:rsidRDefault="00390D37" w:rsidP="00390D37">
      <w:pPr>
        <w:rPr>
          <w:sz w:val="16"/>
        </w:rPr>
      </w:pPr>
      <w:r w:rsidRPr="00413B2A">
        <w:rPr>
          <w:sz w:val="16"/>
        </w:rPr>
        <w:t xml:space="preserve">With hurricane season looming, the </w:t>
      </w:r>
      <w:r w:rsidRPr="00413B2A">
        <w:rPr>
          <w:rStyle w:val="Emphasis"/>
        </w:rPr>
        <w:t>N</w:t>
      </w:r>
      <w:r w:rsidRPr="00413B2A">
        <w:rPr>
          <w:rStyle w:val="StyleUnderline"/>
        </w:rPr>
        <w:t xml:space="preserve">ational </w:t>
      </w:r>
      <w:r w:rsidRPr="00413B2A">
        <w:rPr>
          <w:rStyle w:val="Emphasis"/>
        </w:rPr>
        <w:t>W</w:t>
      </w:r>
      <w:r w:rsidRPr="00413B2A">
        <w:rPr>
          <w:rStyle w:val="StyleUnderline"/>
        </w:rPr>
        <w:t xml:space="preserve">eather </w:t>
      </w:r>
      <w:r w:rsidRPr="00413B2A">
        <w:rPr>
          <w:rStyle w:val="Emphasis"/>
        </w:rPr>
        <w:t>S</w:t>
      </w:r>
      <w:r w:rsidRPr="00413B2A">
        <w:rPr>
          <w:rStyle w:val="StyleUnderline"/>
        </w:rPr>
        <w:t>ervice</w:t>
      </w:r>
      <w:r w:rsidRPr="00413B2A">
        <w:rPr>
          <w:sz w:val="16"/>
        </w:rPr>
        <w:t xml:space="preserve"> — which lost more than 560 employees to layoffs and early retirement incentives earlier this year — </w:t>
      </w:r>
      <w:r w:rsidRPr="00413B2A">
        <w:rPr>
          <w:rStyle w:val="StyleUnderline"/>
        </w:rPr>
        <w:t xml:space="preserve">received permission to hire about </w:t>
      </w:r>
      <w:r w:rsidRPr="00413B2A">
        <w:rPr>
          <w:rStyle w:val="Emphasis"/>
        </w:rPr>
        <w:t>125</w:t>
      </w:r>
      <w:r w:rsidRPr="00413B2A">
        <w:rPr>
          <w:rStyle w:val="StyleUnderline"/>
        </w:rPr>
        <w:t xml:space="preserve"> new meteorologists</w:t>
      </w:r>
      <w:r w:rsidRPr="00413B2A">
        <w:rPr>
          <w:sz w:val="16"/>
        </w:rPr>
        <w:t xml:space="preserve"> and specialists for its forecast offices around the country, despite a federal hiring freeze. Those hires will h</w:t>
      </w:r>
      <w:r w:rsidRPr="00413B2A">
        <w:rPr>
          <w:rStyle w:val="StyleUnderline"/>
        </w:rPr>
        <w:t>elp staff offices that had to cut back on their hours</w:t>
      </w:r>
      <w:r w:rsidRPr="00413B2A">
        <w:rPr>
          <w:sz w:val="16"/>
        </w:rPr>
        <w:t xml:space="preserve"> or stop staffing the overnight shift.</w:t>
      </w:r>
    </w:p>
    <w:p w14:paraId="54D334A3" w14:textId="77777777" w:rsidR="00390D37" w:rsidRPr="00413B2A" w:rsidRDefault="00390D37" w:rsidP="00390D37">
      <w:pPr>
        <w:rPr>
          <w:sz w:val="16"/>
        </w:rPr>
      </w:pPr>
      <w:r w:rsidRPr="00413B2A">
        <w:rPr>
          <w:sz w:val="16"/>
        </w:rPr>
        <w:t xml:space="preserve">The Department of </w:t>
      </w:r>
      <w:r w:rsidRPr="00413B2A">
        <w:rPr>
          <w:rStyle w:val="Emphasis"/>
          <w:highlight w:val="cyan"/>
        </w:rPr>
        <w:t>H</w:t>
      </w:r>
      <w:r w:rsidRPr="00413B2A">
        <w:rPr>
          <w:rStyle w:val="StyleUnderline"/>
        </w:rPr>
        <w:t xml:space="preserve">ealth and </w:t>
      </w:r>
      <w:r w:rsidRPr="00413B2A">
        <w:rPr>
          <w:rStyle w:val="Emphasis"/>
          <w:highlight w:val="cyan"/>
        </w:rPr>
        <w:t>H</w:t>
      </w:r>
      <w:r w:rsidRPr="00413B2A">
        <w:rPr>
          <w:rStyle w:val="StyleUnderline"/>
        </w:rPr>
        <w:t xml:space="preserve">uman </w:t>
      </w:r>
      <w:r w:rsidRPr="00413B2A">
        <w:rPr>
          <w:rStyle w:val="Emphasis"/>
          <w:highlight w:val="cyan"/>
        </w:rPr>
        <w:t>S</w:t>
      </w:r>
      <w:r w:rsidRPr="00413B2A">
        <w:rPr>
          <w:rStyle w:val="StyleUnderline"/>
        </w:rPr>
        <w:t xml:space="preserve">ervices </w:t>
      </w:r>
      <w:r w:rsidRPr="00413B2A">
        <w:rPr>
          <w:rStyle w:val="StyleUnderline"/>
          <w:highlight w:val="cyan"/>
        </w:rPr>
        <w:t xml:space="preserve">reinstated </w:t>
      </w:r>
      <w:r w:rsidRPr="00413B2A">
        <w:rPr>
          <w:rStyle w:val="Emphasis"/>
          <w:highlight w:val="cyan"/>
        </w:rPr>
        <w:t>450</w:t>
      </w:r>
      <w:r w:rsidRPr="00413B2A">
        <w:rPr>
          <w:rStyle w:val="Emphasis"/>
        </w:rPr>
        <w:t xml:space="preserve"> employees</w:t>
      </w:r>
      <w:r w:rsidRPr="00413B2A">
        <w:rPr>
          <w:rStyle w:val="StyleUnderline"/>
        </w:rPr>
        <w:t xml:space="preserve"> </w:t>
      </w:r>
      <w:r w:rsidRPr="00413B2A">
        <w:rPr>
          <w:rStyle w:val="StyleUnderline"/>
          <w:highlight w:val="cyan"/>
        </w:rPr>
        <w:t>at</w:t>
      </w:r>
      <w:r w:rsidRPr="00413B2A">
        <w:rPr>
          <w:rStyle w:val="StyleUnderline"/>
        </w:rPr>
        <w:t xml:space="preserve"> the US </w:t>
      </w:r>
      <w:r w:rsidRPr="00413B2A">
        <w:rPr>
          <w:rStyle w:val="Emphasis"/>
          <w:highlight w:val="cyan"/>
        </w:rPr>
        <w:t>C</w:t>
      </w:r>
      <w:r w:rsidRPr="00413B2A">
        <w:rPr>
          <w:rStyle w:val="StyleUnderline"/>
        </w:rPr>
        <w:t xml:space="preserve">enters for </w:t>
      </w:r>
      <w:r w:rsidRPr="00413B2A">
        <w:rPr>
          <w:rStyle w:val="Emphasis"/>
          <w:highlight w:val="cyan"/>
        </w:rPr>
        <w:t>D</w:t>
      </w:r>
      <w:r w:rsidRPr="00413B2A">
        <w:rPr>
          <w:rStyle w:val="StyleUnderline"/>
        </w:rPr>
        <w:t xml:space="preserve">isease </w:t>
      </w:r>
      <w:r w:rsidRPr="00413B2A">
        <w:rPr>
          <w:rStyle w:val="Emphasis"/>
          <w:highlight w:val="cyan"/>
        </w:rPr>
        <w:t>C</w:t>
      </w:r>
      <w:r w:rsidRPr="00413B2A">
        <w:rPr>
          <w:rStyle w:val="StyleUnderline"/>
        </w:rPr>
        <w:t>ontrol and Prevention</w:t>
      </w:r>
      <w:r w:rsidRPr="00413B2A">
        <w:rPr>
          <w:sz w:val="16"/>
        </w:rPr>
        <w:t xml:space="preserve"> who were fired as part of a massive reorganization in April, including workers focused on HIV and childhood lead exposure.</w:t>
      </w:r>
    </w:p>
    <w:p w14:paraId="459722BD" w14:textId="77777777" w:rsidR="00390D37" w:rsidRPr="00413B2A" w:rsidRDefault="00390D37" w:rsidP="00390D37">
      <w:pPr>
        <w:rPr>
          <w:sz w:val="16"/>
        </w:rPr>
      </w:pPr>
      <w:r w:rsidRPr="00413B2A">
        <w:rPr>
          <w:sz w:val="16"/>
        </w:rPr>
        <w:t xml:space="preserve">Health and Human Services Secretary Robert F. Kennedy Jr. said in May that the department had also </w:t>
      </w:r>
      <w:r w:rsidRPr="00413B2A">
        <w:rPr>
          <w:rStyle w:val="StyleUnderline"/>
        </w:rPr>
        <w:t xml:space="preserve">reinstated </w:t>
      </w:r>
      <w:r w:rsidRPr="00413B2A">
        <w:rPr>
          <w:rStyle w:val="Emphasis"/>
        </w:rPr>
        <w:t>328</w:t>
      </w:r>
      <w:r w:rsidRPr="00413B2A">
        <w:rPr>
          <w:rStyle w:val="StyleUnderline"/>
        </w:rPr>
        <w:t xml:space="preserve"> workers at the CDC’s National Institute for Occupational Safety and Health</w:t>
      </w:r>
      <w:r w:rsidRPr="00413B2A">
        <w:rPr>
          <w:sz w:val="16"/>
        </w:rPr>
        <w:t xml:space="preserve"> focused on mine safety.</w:t>
      </w:r>
    </w:p>
    <w:p w14:paraId="521C781D" w14:textId="77777777" w:rsidR="00390D37" w:rsidRPr="00413B2A" w:rsidRDefault="00390D37" w:rsidP="00390D37">
      <w:pPr>
        <w:rPr>
          <w:sz w:val="16"/>
        </w:rPr>
      </w:pPr>
      <w:r w:rsidRPr="00413B2A">
        <w:rPr>
          <w:sz w:val="16"/>
        </w:rPr>
        <w:t xml:space="preserve">Those employees combined </w:t>
      </w:r>
      <w:r w:rsidRPr="00413B2A">
        <w:rPr>
          <w:rStyle w:val="StyleUnderline"/>
        </w:rPr>
        <w:t xml:space="preserve">represent about </w:t>
      </w:r>
      <w:r w:rsidRPr="00413B2A">
        <w:rPr>
          <w:rStyle w:val="Emphasis"/>
          <w:highlight w:val="cyan"/>
        </w:rPr>
        <w:t>one-third</w:t>
      </w:r>
      <w:r w:rsidRPr="00413B2A">
        <w:rPr>
          <w:rStyle w:val="StyleUnderline"/>
          <w:highlight w:val="cyan"/>
        </w:rPr>
        <w:t xml:space="preserve"> of</w:t>
      </w:r>
      <w:r w:rsidRPr="00413B2A">
        <w:rPr>
          <w:rStyle w:val="StyleUnderline"/>
        </w:rPr>
        <w:t xml:space="preserve"> the 2,400 workers</w:t>
      </w:r>
      <w:r w:rsidRPr="00413B2A">
        <w:rPr>
          <w:sz w:val="16"/>
        </w:rPr>
        <w:t xml:space="preserve"> whose jobs HHS </w:t>
      </w:r>
      <w:r w:rsidRPr="00413B2A">
        <w:rPr>
          <w:rStyle w:val="StyleUnderline"/>
          <w:highlight w:val="cyan"/>
        </w:rPr>
        <w:t>eliminated</w:t>
      </w:r>
      <w:r w:rsidRPr="00413B2A">
        <w:rPr>
          <w:sz w:val="16"/>
        </w:rPr>
        <w:t xml:space="preserve"> as part of its “reduction-in-force” plan as the Trump administration slashed the size of the federal workforce.</w:t>
      </w:r>
    </w:p>
    <w:p w14:paraId="2938C701" w14:textId="77777777" w:rsidR="00390D37" w:rsidRPr="00413B2A" w:rsidRDefault="00390D37" w:rsidP="00390D37">
      <w:pPr>
        <w:rPr>
          <w:sz w:val="16"/>
        </w:rPr>
      </w:pPr>
      <w:r w:rsidRPr="00413B2A">
        <w:rPr>
          <w:sz w:val="16"/>
        </w:rPr>
        <w:t>More than 200 employees had their firings rescinded at the CDC’s National Center for HIV, Viral Hepatitis, STD and Tuberculosis Prevention, along with 158 at the National Center for Environmental Health, an HHS spokesperson confirmed. Another 71 were brought back in the Office of the Director and two dozen more at the Global Health Center.</w:t>
      </w:r>
    </w:p>
    <w:p w14:paraId="02373C5F" w14:textId="77777777" w:rsidR="00390D37" w:rsidRPr="00413B2A" w:rsidRDefault="00390D37" w:rsidP="00390D37">
      <w:pPr>
        <w:rPr>
          <w:sz w:val="16"/>
        </w:rPr>
      </w:pPr>
      <w:r w:rsidRPr="00413B2A">
        <w:rPr>
          <w:sz w:val="16"/>
        </w:rPr>
        <w:t xml:space="preserve">The cuts had wiped out the CDC’s Childhood Lead Poisoning Prevention and Surveillance Branch as it was in the midst of helping Milwaukee address a lead exposure crisis in its public schools. The firings meant the </w:t>
      </w:r>
      <w:r w:rsidRPr="00413B2A">
        <w:rPr>
          <w:rStyle w:val="StyleUnderline"/>
          <w:highlight w:val="cyan"/>
        </w:rPr>
        <w:t>CDC</w:t>
      </w:r>
      <w:r w:rsidRPr="00413B2A">
        <w:rPr>
          <w:sz w:val="16"/>
        </w:rPr>
        <w:t xml:space="preserve"> had to deny a request from the city for specialists to help. </w:t>
      </w:r>
      <w:r w:rsidRPr="00413B2A">
        <w:rPr>
          <w:rStyle w:val="StyleUnderline"/>
        </w:rPr>
        <w:t xml:space="preserve">The </w:t>
      </w:r>
      <w:r w:rsidRPr="00413B2A">
        <w:rPr>
          <w:rStyle w:val="Emphasis"/>
          <w:highlight w:val="cyan"/>
        </w:rPr>
        <w:t>entire lead team was rehired</w:t>
      </w:r>
      <w:r w:rsidRPr="00413B2A">
        <w:rPr>
          <w:sz w:val="16"/>
        </w:rPr>
        <w:t>, along with its parent group, the Division of Environmental Health Science and Practice, according to its newly reinstated director, Dr. Erik Svendsen.</w:t>
      </w:r>
    </w:p>
    <w:p w14:paraId="1C13B52C" w14:textId="77777777" w:rsidR="00390D37" w:rsidRPr="00413B2A" w:rsidRDefault="00390D37" w:rsidP="00390D37">
      <w:pPr>
        <w:rPr>
          <w:sz w:val="16"/>
        </w:rPr>
      </w:pPr>
      <w:r w:rsidRPr="00413B2A">
        <w:rPr>
          <w:rStyle w:val="StyleUnderline"/>
        </w:rPr>
        <w:t xml:space="preserve">Other rehires are similarly driven by </w:t>
      </w:r>
      <w:r w:rsidRPr="00413B2A">
        <w:rPr>
          <w:rStyle w:val="Emphasis"/>
        </w:rPr>
        <w:t>specific</w:t>
      </w:r>
      <w:r w:rsidRPr="00413B2A">
        <w:rPr>
          <w:rStyle w:val="StyleUnderline"/>
        </w:rPr>
        <w:t xml:space="preserve"> government </w:t>
      </w:r>
      <w:r w:rsidRPr="00413B2A">
        <w:rPr>
          <w:rStyle w:val="Emphasis"/>
        </w:rPr>
        <w:t>services</w:t>
      </w:r>
      <w:r w:rsidRPr="00413B2A">
        <w:rPr>
          <w:rStyle w:val="StyleUnderline"/>
        </w:rPr>
        <w:t xml:space="preserve"> that were gutted by the initial layoffs</w:t>
      </w:r>
      <w:r w:rsidRPr="00413B2A">
        <w:rPr>
          <w:sz w:val="16"/>
        </w:rPr>
        <w:t xml:space="preserve">. The </w:t>
      </w:r>
      <w:r w:rsidRPr="00413B2A">
        <w:rPr>
          <w:rStyle w:val="Emphasis"/>
          <w:highlight w:val="cyan"/>
        </w:rPr>
        <w:t>F</w:t>
      </w:r>
      <w:r w:rsidRPr="00413B2A">
        <w:rPr>
          <w:rStyle w:val="StyleUnderline"/>
        </w:rPr>
        <w:t xml:space="preserve">ood and </w:t>
      </w:r>
      <w:r w:rsidRPr="00413B2A">
        <w:rPr>
          <w:rStyle w:val="Emphasis"/>
          <w:highlight w:val="cyan"/>
        </w:rPr>
        <w:t>D</w:t>
      </w:r>
      <w:r w:rsidRPr="00413B2A">
        <w:rPr>
          <w:rStyle w:val="StyleUnderline"/>
        </w:rPr>
        <w:t xml:space="preserve">rug </w:t>
      </w:r>
      <w:r w:rsidRPr="00413B2A">
        <w:rPr>
          <w:rStyle w:val="Emphasis"/>
          <w:highlight w:val="cyan"/>
        </w:rPr>
        <w:t>A</w:t>
      </w:r>
      <w:r w:rsidRPr="00413B2A">
        <w:rPr>
          <w:rStyle w:val="StyleUnderline"/>
        </w:rPr>
        <w:t xml:space="preserve">dministration </w:t>
      </w:r>
      <w:r w:rsidRPr="00413B2A">
        <w:rPr>
          <w:rStyle w:val="StyleUnderline"/>
          <w:highlight w:val="cyan"/>
        </w:rPr>
        <w:t>rehired</w:t>
      </w:r>
      <w:r w:rsidRPr="00413B2A">
        <w:rPr>
          <w:rStyle w:val="StyleUnderline"/>
        </w:rPr>
        <w:t xml:space="preserve"> more than a dozen </w:t>
      </w:r>
      <w:r w:rsidRPr="00413B2A">
        <w:rPr>
          <w:rStyle w:val="Emphasis"/>
          <w:highlight w:val="cyan"/>
        </w:rPr>
        <w:t>scientists</w:t>
      </w:r>
      <w:r w:rsidRPr="00413B2A">
        <w:rPr>
          <w:rStyle w:val="StyleUnderline"/>
        </w:rPr>
        <w:t xml:space="preserve"> at a food safety lab</w:t>
      </w:r>
      <w:r w:rsidRPr="00413B2A">
        <w:rPr>
          <w:sz w:val="16"/>
        </w:rPr>
        <w:t xml:space="preserve"> in Illinois. The </w:t>
      </w:r>
      <w:r w:rsidRPr="00413B2A">
        <w:rPr>
          <w:rStyle w:val="StyleUnderline"/>
        </w:rPr>
        <w:t xml:space="preserve">Department of </w:t>
      </w:r>
      <w:r w:rsidRPr="00413B2A">
        <w:rPr>
          <w:rStyle w:val="Emphasis"/>
          <w:highlight w:val="cyan"/>
        </w:rPr>
        <w:t>Ag</w:t>
      </w:r>
      <w:r w:rsidRPr="00413B2A">
        <w:rPr>
          <w:rStyle w:val="StyleUnderline"/>
        </w:rPr>
        <w:t xml:space="preserve">riculture </w:t>
      </w:r>
      <w:r w:rsidRPr="00413B2A">
        <w:rPr>
          <w:rStyle w:val="Emphasis"/>
          <w:highlight w:val="cyan"/>
        </w:rPr>
        <w:t>halted plans</w:t>
      </w:r>
      <w:r w:rsidRPr="00413B2A">
        <w:rPr>
          <w:rStyle w:val="StyleUnderline"/>
        </w:rPr>
        <w:t xml:space="preserve"> to lay off 25% of its staff</w:t>
      </w:r>
      <w:r w:rsidRPr="00413B2A">
        <w:rPr>
          <w:sz w:val="16"/>
        </w:rPr>
        <w:t xml:space="preserve"> at 58 facilities responsible for responding to bird flu, which had driven up the price of eggs.</w:t>
      </w:r>
    </w:p>
    <w:p w14:paraId="3B1A165B" w14:textId="77777777" w:rsidR="00390D37" w:rsidRPr="00797223" w:rsidRDefault="00390D37" w:rsidP="00390D37">
      <w:pPr>
        <w:rPr>
          <w:sz w:val="16"/>
        </w:rPr>
      </w:pPr>
      <w:r w:rsidRPr="00413B2A">
        <w:rPr>
          <w:rStyle w:val="StyleUnderline"/>
        </w:rPr>
        <w:t xml:space="preserve">Federal </w:t>
      </w:r>
      <w:r w:rsidRPr="00413B2A">
        <w:rPr>
          <w:rStyle w:val="Emphasis"/>
        </w:rPr>
        <w:t xml:space="preserve">agency </w:t>
      </w:r>
      <w:r w:rsidRPr="00413B2A">
        <w:rPr>
          <w:rStyle w:val="Emphasis"/>
          <w:highlight w:val="cyan"/>
        </w:rPr>
        <w:t>heads</w:t>
      </w:r>
      <w:r w:rsidRPr="00413B2A">
        <w:rPr>
          <w:rStyle w:val="StyleUnderline"/>
          <w:highlight w:val="cyan"/>
        </w:rPr>
        <w:t xml:space="preserve"> are</w:t>
      </w:r>
      <w:r w:rsidRPr="00413B2A">
        <w:rPr>
          <w:sz w:val="16"/>
        </w:rPr>
        <w:t xml:space="preserve"> also </w:t>
      </w:r>
      <w:r w:rsidRPr="00413B2A">
        <w:rPr>
          <w:rStyle w:val="Emphasis"/>
          <w:highlight w:val="cyan"/>
        </w:rPr>
        <w:t>blocking</w:t>
      </w:r>
      <w:r w:rsidRPr="00413B2A">
        <w:rPr>
          <w:sz w:val="16"/>
        </w:rPr>
        <w:t xml:space="preserve"> some </w:t>
      </w:r>
      <w:r w:rsidRPr="00413B2A">
        <w:rPr>
          <w:rStyle w:val="StyleUnderline"/>
        </w:rPr>
        <w:t>plans</w:t>
      </w:r>
      <w:r w:rsidRPr="00413B2A">
        <w:rPr>
          <w:sz w:val="16"/>
        </w:rPr>
        <w:t xml:space="preserve"> to lay off their employees. Sen. Lisa Murkowski, who was concerned about plans to slash 10% of the Indian Health Service’s staff, said in a New York Times interview that </w:t>
      </w:r>
      <w:r w:rsidRPr="00413B2A">
        <w:rPr>
          <w:rStyle w:val="StyleUnderline"/>
        </w:rPr>
        <w:t>Kennedy</w:t>
      </w:r>
      <w:r w:rsidRPr="00413B2A">
        <w:rPr>
          <w:sz w:val="16"/>
        </w:rPr>
        <w:t xml:space="preserve"> called her to say he was </w:t>
      </w:r>
      <w:r w:rsidRPr="00413B2A">
        <w:rPr>
          <w:rStyle w:val="Emphasis"/>
        </w:rPr>
        <w:t>personally blocking</w:t>
      </w:r>
      <w:r w:rsidRPr="00413B2A">
        <w:rPr>
          <w:rStyle w:val="StyleUnderline"/>
        </w:rPr>
        <w:t xml:space="preserve"> those cuts</w:t>
      </w:r>
      <w:r w:rsidRPr="00413B2A">
        <w:rPr>
          <w:sz w:val="16"/>
        </w:rPr>
        <w:t>.</w:t>
      </w:r>
    </w:p>
    <w:p w14:paraId="72D86278" w14:textId="77777777" w:rsidR="00390D37" w:rsidRPr="008E5386" w:rsidRDefault="00390D37" w:rsidP="00390D37"/>
    <w:p w14:paraId="72468562" w14:textId="77777777" w:rsidR="00390D37" w:rsidRDefault="00390D37" w:rsidP="00390D37">
      <w:pPr>
        <w:pStyle w:val="Heading3"/>
      </w:pPr>
      <w:r>
        <w:t>1NC</w:t>
      </w:r>
    </w:p>
    <w:p w14:paraId="1678011B" w14:textId="77777777" w:rsidR="00390D37" w:rsidRDefault="00390D37" w:rsidP="00390D37">
      <w:pPr>
        <w:pStyle w:val="Heading4"/>
      </w:pPr>
      <w:r w:rsidRPr="00036234">
        <w:rPr>
          <w:u w:val="single"/>
        </w:rPr>
        <w:t>Internationalism K</w:t>
      </w:r>
      <w:r>
        <w:t>:</w:t>
      </w:r>
    </w:p>
    <w:p w14:paraId="14CF3012" w14:textId="77777777" w:rsidR="00390D37" w:rsidRPr="00162F53" w:rsidRDefault="00390D37" w:rsidP="00390D37"/>
    <w:p w14:paraId="6B73CC0C" w14:textId="77777777" w:rsidR="00390D37" w:rsidRDefault="00390D37" w:rsidP="00390D37">
      <w:pPr>
        <w:pStyle w:val="Heading4"/>
      </w:pPr>
      <w:r>
        <w:t xml:space="preserve">Collective bargaining is a </w:t>
      </w:r>
      <w:r>
        <w:rPr>
          <w:u w:val="single"/>
        </w:rPr>
        <w:t>trap</w:t>
      </w:r>
      <w:r>
        <w:t xml:space="preserve"> that </w:t>
      </w:r>
      <w:r>
        <w:rPr>
          <w:u w:val="single"/>
        </w:rPr>
        <w:t>constrains</w:t>
      </w:r>
      <w:r>
        <w:t xml:space="preserve"> the working class by imbuing it with </w:t>
      </w:r>
      <w:r>
        <w:rPr>
          <w:u w:val="single"/>
        </w:rPr>
        <w:t>market-based</w:t>
      </w:r>
      <w:r>
        <w:t xml:space="preserve"> interests. </w:t>
      </w:r>
    </w:p>
    <w:p w14:paraId="5467DA53" w14:textId="77777777" w:rsidR="00390D37" w:rsidRPr="00B5763D" w:rsidRDefault="00390D37" w:rsidP="00390D37">
      <w:r w:rsidRPr="00B5763D">
        <w:rPr>
          <w:rStyle w:val="Style13ptBold"/>
        </w:rPr>
        <w:t>Ness 15</w:t>
      </w:r>
      <w:r>
        <w:t xml:space="preserve">, </w:t>
      </w:r>
      <w:r w:rsidRPr="00B5763D">
        <w:t xml:space="preserve">Immanuel Ness, 9-21-2015, </w:t>
      </w:r>
      <w:r w:rsidRPr="006902CE">
        <w:t>Professor of Political Science at the City University of New York (CUNY), Brooklyn</w:t>
      </w:r>
      <w:r>
        <w:t xml:space="preserve">, </w:t>
      </w:r>
      <w:r w:rsidRPr="00B5763D">
        <w:t xml:space="preserve">"US Labor Law at 80: the Enduring Relevance of Class Struggle Unionism", CounterPunch.org, </w:t>
      </w:r>
      <w:r w:rsidRPr="00424794">
        <w:t>https://www.counterpunch.org/2015/09/21/us-labor-law-at-80-the-enduring-relevance-of-class-struggle-unionism/</w:t>
      </w:r>
      <w:r>
        <w:t xml:space="preserve"> // ~kwudjwa~</w:t>
      </w:r>
    </w:p>
    <w:p w14:paraId="2F2F86A2" w14:textId="77777777" w:rsidR="00390D37" w:rsidRPr="00F6621A" w:rsidRDefault="00390D37" w:rsidP="00390D37">
      <w:pPr>
        <w:rPr>
          <w:rStyle w:val="StyleUnderline"/>
        </w:rPr>
      </w:pPr>
      <w:r w:rsidRPr="00BD6541">
        <w:rPr>
          <w:sz w:val="16"/>
        </w:rPr>
        <w:t xml:space="preserve">In the 1930s, at a crucial historical moment of revolutionary worker upsurge, direct action tactics by workers were viewed by labor leaders as an impediment to cooperative political relations with the Democratic party and union collaboration with management. Generally, </w:t>
      </w:r>
      <w:r w:rsidRPr="00490F91">
        <w:rPr>
          <w:rStyle w:val="Emphasis"/>
          <w:highlight w:val="cyan"/>
        </w:rPr>
        <w:t xml:space="preserve">if the socialist left accepts the </w:t>
      </w:r>
      <w:r w:rsidRPr="00F6621A">
        <w:rPr>
          <w:rStyle w:val="Emphasis"/>
        </w:rPr>
        <w:t xml:space="preserve">terms as embodied in the </w:t>
      </w:r>
      <w:r w:rsidRPr="00490F91">
        <w:rPr>
          <w:rStyle w:val="Emphasis"/>
          <w:highlight w:val="cyan"/>
        </w:rPr>
        <w:t>NLRA</w:t>
      </w:r>
      <w:r w:rsidRPr="00F6621A">
        <w:rPr>
          <w:rStyle w:val="Emphasis"/>
        </w:rPr>
        <w:t xml:space="preserve">, </w:t>
      </w:r>
      <w:r w:rsidRPr="00BD6541">
        <w:rPr>
          <w:rStyle w:val="Emphasis"/>
        </w:rPr>
        <w:t xml:space="preserve">then </w:t>
      </w:r>
      <w:r w:rsidRPr="00490F91">
        <w:rPr>
          <w:rStyle w:val="Emphasis"/>
          <w:highlight w:val="cyan"/>
        </w:rPr>
        <w:t>labor tactics are transformed into a sideshow t</w:t>
      </w:r>
      <w:r w:rsidRPr="00C37587">
        <w:rPr>
          <w:rStyle w:val="Emphasis"/>
        </w:rPr>
        <w:t xml:space="preserve">hat does </w:t>
      </w:r>
      <w:r w:rsidRPr="00490F91">
        <w:rPr>
          <w:rStyle w:val="Emphasis"/>
          <w:highlight w:val="cyan"/>
        </w:rPr>
        <w:t xml:space="preserve">not </w:t>
      </w:r>
      <w:r w:rsidRPr="00BD6541">
        <w:rPr>
          <w:rStyle w:val="Emphasis"/>
        </w:rPr>
        <w:t xml:space="preserve">take into </w:t>
      </w:r>
      <w:r w:rsidRPr="00C37587">
        <w:rPr>
          <w:rStyle w:val="Emphasis"/>
        </w:rPr>
        <w:t>account the objective</w:t>
      </w:r>
      <w:r w:rsidRPr="00BD6541">
        <w:rPr>
          <w:rStyle w:val="Emphasis"/>
        </w:rPr>
        <w:t xml:space="preserve"> </w:t>
      </w:r>
      <w:r w:rsidRPr="00490F91">
        <w:rPr>
          <w:rStyle w:val="Emphasis"/>
          <w:highlight w:val="cyan"/>
        </w:rPr>
        <w:t xml:space="preserve">militancy </w:t>
      </w:r>
      <w:r w:rsidRPr="00C37587">
        <w:rPr>
          <w:rStyle w:val="Emphasis"/>
        </w:rPr>
        <w:t>of the working class</w:t>
      </w:r>
      <w:r w:rsidRPr="00C37587">
        <w:rPr>
          <w:sz w:val="16"/>
        </w:rPr>
        <w:t xml:space="preserve">. </w:t>
      </w:r>
      <w:r w:rsidRPr="00C37587">
        <w:rPr>
          <w:rStyle w:val="StyleUnderline"/>
        </w:rPr>
        <w:t>The New</w:t>
      </w:r>
      <w:r w:rsidRPr="00F6621A">
        <w:rPr>
          <w:rStyle w:val="StyleUnderline"/>
        </w:rPr>
        <w:t xml:space="preserve"> Deal set in motion a labor regime deeply rooted in compromise and collaboration while capital engaged in unremitting warfare</w:t>
      </w:r>
      <w:r w:rsidRPr="00BD6541">
        <w:rPr>
          <w:sz w:val="16"/>
        </w:rPr>
        <w:t xml:space="preserve">. </w:t>
      </w:r>
      <w:r w:rsidRPr="00F6621A">
        <w:rPr>
          <w:rStyle w:val="StyleUnderline"/>
        </w:rPr>
        <w:t>Through sanctioning of this maneuver, organized labor made it clear that it had no interest in building a class-based movement of the working class.</w:t>
      </w:r>
    </w:p>
    <w:p w14:paraId="4D4CBE95" w14:textId="77777777" w:rsidR="00390D37" w:rsidRPr="00F6621A" w:rsidRDefault="00390D37" w:rsidP="00390D37">
      <w:pPr>
        <w:rPr>
          <w:rStyle w:val="StyleUnderline"/>
        </w:rPr>
      </w:pPr>
      <w:r w:rsidRPr="00BD6541">
        <w:rPr>
          <w:sz w:val="16"/>
        </w:rPr>
        <w:t xml:space="preserve">The failure of radical ideology to take hold in the labor movement in the 1930’s was not because of an uninterested working class, as fifteen years of rank and file militancy attests. </w:t>
      </w:r>
      <w:r w:rsidRPr="00BD6541">
        <w:rPr>
          <w:rStyle w:val="Emphasis"/>
          <w:sz w:val="24"/>
          <w:szCs w:val="24"/>
        </w:rPr>
        <w:t xml:space="preserve">The </w:t>
      </w:r>
      <w:r w:rsidRPr="00490F91">
        <w:rPr>
          <w:rStyle w:val="Emphasis"/>
          <w:sz w:val="24"/>
          <w:szCs w:val="24"/>
          <w:highlight w:val="cyan"/>
        </w:rPr>
        <w:t xml:space="preserve">labor </w:t>
      </w:r>
      <w:r w:rsidRPr="00BD6541">
        <w:rPr>
          <w:rStyle w:val="Emphasis"/>
          <w:sz w:val="24"/>
          <w:szCs w:val="24"/>
        </w:rPr>
        <w:t xml:space="preserve">movement </w:t>
      </w:r>
      <w:r w:rsidRPr="00490F91">
        <w:rPr>
          <w:rStyle w:val="Emphasis"/>
          <w:sz w:val="24"/>
          <w:szCs w:val="24"/>
          <w:highlight w:val="cyan"/>
        </w:rPr>
        <w:t xml:space="preserve">was constrained by </w:t>
      </w:r>
      <w:r w:rsidRPr="00C37587">
        <w:rPr>
          <w:rStyle w:val="Emphasis"/>
          <w:sz w:val="24"/>
          <w:szCs w:val="24"/>
        </w:rPr>
        <w:t xml:space="preserve">its </w:t>
      </w:r>
      <w:r w:rsidRPr="00BD6541">
        <w:rPr>
          <w:rStyle w:val="Emphasis"/>
          <w:sz w:val="24"/>
          <w:szCs w:val="24"/>
        </w:rPr>
        <w:t xml:space="preserve">own </w:t>
      </w:r>
      <w:r w:rsidRPr="00490F91">
        <w:rPr>
          <w:rStyle w:val="Emphasis"/>
          <w:sz w:val="26"/>
          <w:szCs w:val="26"/>
          <w:highlight w:val="cyan"/>
        </w:rPr>
        <w:t>legislation, which qualitatively transformed the expression of working class power</w:t>
      </w:r>
      <w:r w:rsidRPr="00BD6541">
        <w:rPr>
          <w:sz w:val="16"/>
        </w:rPr>
        <w:t xml:space="preserve">. </w:t>
      </w:r>
      <w:r w:rsidRPr="00490F91">
        <w:rPr>
          <w:rStyle w:val="StyleUnderline"/>
          <w:highlight w:val="cyan"/>
        </w:rPr>
        <w:t xml:space="preserve">As evidenced </w:t>
      </w:r>
      <w:r w:rsidRPr="00C37587">
        <w:rPr>
          <w:rStyle w:val="StyleUnderline"/>
          <w:highlight w:val="cyan"/>
        </w:rPr>
        <w:t>by</w:t>
      </w:r>
      <w:r w:rsidRPr="00F6621A">
        <w:rPr>
          <w:rStyle w:val="StyleUnderline"/>
        </w:rPr>
        <w:t xml:space="preserve"> the wave of </w:t>
      </w:r>
      <w:r w:rsidRPr="00490F91">
        <w:rPr>
          <w:rStyle w:val="Emphasis"/>
          <w:highlight w:val="cyan"/>
        </w:rPr>
        <w:t>unauthorized strikes</w:t>
      </w:r>
      <w:r w:rsidRPr="00F6621A">
        <w:rPr>
          <w:rStyle w:val="StyleUnderline"/>
        </w:rPr>
        <w:t xml:space="preserve"> </w:t>
      </w:r>
      <w:r w:rsidRPr="00490F91">
        <w:rPr>
          <w:rStyle w:val="StyleUnderline"/>
          <w:highlight w:val="cyan"/>
        </w:rPr>
        <w:t>during World War II</w:t>
      </w:r>
      <w:r w:rsidRPr="00F6621A">
        <w:rPr>
          <w:rStyle w:val="StyleUnderline"/>
        </w:rPr>
        <w:t xml:space="preserve">, </w:t>
      </w:r>
      <w:r w:rsidRPr="00490F91">
        <w:rPr>
          <w:rStyle w:val="StyleUnderline"/>
          <w:highlight w:val="cyan"/>
        </w:rPr>
        <w:t xml:space="preserve">workers </w:t>
      </w:r>
      <w:r w:rsidRPr="00F6621A">
        <w:rPr>
          <w:rStyle w:val="StyleUnderline"/>
        </w:rPr>
        <w:t xml:space="preserve">were no less class conscious and militant than before, but were </w:t>
      </w:r>
      <w:r w:rsidRPr="00490F91">
        <w:rPr>
          <w:rStyle w:val="StyleUnderline"/>
          <w:highlight w:val="cyan"/>
        </w:rPr>
        <w:t xml:space="preserve">drawn </w:t>
      </w:r>
      <w:r w:rsidRPr="00F6621A">
        <w:rPr>
          <w:rStyle w:val="StyleUnderline"/>
        </w:rPr>
        <w:t xml:space="preserve">constantly </w:t>
      </w:r>
      <w:r w:rsidRPr="00490F91">
        <w:rPr>
          <w:rStyle w:val="StyleUnderline"/>
          <w:highlight w:val="cyan"/>
        </w:rPr>
        <w:t xml:space="preserve">into the </w:t>
      </w:r>
      <w:r w:rsidRPr="00490F91">
        <w:rPr>
          <w:rStyle w:val="Emphasis"/>
          <w:highlight w:val="cyan"/>
        </w:rPr>
        <w:t>black hole</w:t>
      </w:r>
      <w:r w:rsidRPr="00490F91">
        <w:rPr>
          <w:rStyle w:val="StyleUnderline"/>
          <w:highlight w:val="cyan"/>
        </w:rPr>
        <w:t xml:space="preserve"> of </w:t>
      </w:r>
      <w:r w:rsidRPr="00490F91">
        <w:rPr>
          <w:rStyle w:val="Emphasis"/>
          <w:highlight w:val="cyan"/>
        </w:rPr>
        <w:t>collective bargaining</w:t>
      </w:r>
      <w:r w:rsidRPr="00BD6541">
        <w:rPr>
          <w:sz w:val="16"/>
        </w:rPr>
        <w:t xml:space="preserve">. </w:t>
      </w:r>
      <w:r w:rsidRPr="00F6621A">
        <w:rPr>
          <w:rStyle w:val="StyleUnderline"/>
        </w:rPr>
        <w:t xml:space="preserve">Left labor activists and leaders </w:t>
      </w:r>
      <w:r w:rsidRPr="00BD6541">
        <w:rPr>
          <w:rStyle w:val="StyleUnderline"/>
        </w:rPr>
        <w:t xml:space="preserve">were </w:t>
      </w:r>
      <w:r w:rsidRPr="00490F91">
        <w:rPr>
          <w:rStyle w:val="StyleUnderline"/>
          <w:highlight w:val="cyan"/>
        </w:rPr>
        <w:t xml:space="preserve">unable to assert </w:t>
      </w:r>
      <w:r w:rsidRPr="00BD6541">
        <w:rPr>
          <w:rStyle w:val="StyleUnderline"/>
        </w:rPr>
        <w:t xml:space="preserve">an </w:t>
      </w:r>
      <w:r w:rsidRPr="00C37587">
        <w:rPr>
          <w:rStyle w:val="Emphasis"/>
          <w:highlight w:val="cyan"/>
        </w:rPr>
        <w:t>organizational force</w:t>
      </w:r>
      <w:r w:rsidRPr="00490F91">
        <w:rPr>
          <w:rStyle w:val="StyleUnderline"/>
          <w:highlight w:val="cyan"/>
        </w:rPr>
        <w:t xml:space="preserve"> </w:t>
      </w:r>
      <w:r w:rsidRPr="00F6621A">
        <w:rPr>
          <w:rStyle w:val="StyleUnderline"/>
        </w:rPr>
        <w:t xml:space="preserve">for workers and the labor movement </w:t>
      </w:r>
      <w:r w:rsidRPr="00C37587">
        <w:rPr>
          <w:rStyle w:val="StyleUnderline"/>
        </w:rPr>
        <w:t>in the Democratic Party and, in the</w:t>
      </w:r>
      <w:r w:rsidRPr="00F6621A">
        <w:rPr>
          <w:rStyle w:val="StyleUnderline"/>
        </w:rPr>
        <w:t xml:space="preserve"> absence of a labor party, </w:t>
      </w:r>
      <w:r w:rsidRPr="00490F91">
        <w:rPr>
          <w:rStyle w:val="Emphasis"/>
          <w:sz w:val="26"/>
          <w:szCs w:val="26"/>
          <w:highlight w:val="cyan"/>
        </w:rPr>
        <w:t>cannot</w:t>
      </w:r>
      <w:r w:rsidRPr="00490F91">
        <w:rPr>
          <w:rStyle w:val="StyleUnderline"/>
          <w:highlight w:val="cyan"/>
        </w:rPr>
        <w:t xml:space="preserve"> </w:t>
      </w:r>
      <w:r w:rsidRPr="00F6621A">
        <w:rPr>
          <w:rStyle w:val="StyleUnderline"/>
        </w:rPr>
        <w:t xml:space="preserve">achieve a social compact that </w:t>
      </w:r>
      <w:r w:rsidRPr="00490F91">
        <w:rPr>
          <w:rStyle w:val="Emphasis"/>
          <w:highlight w:val="cyan"/>
        </w:rPr>
        <w:t>institutionalizes its interests</w:t>
      </w:r>
      <w:r w:rsidRPr="00F6621A">
        <w:rPr>
          <w:rStyle w:val="StyleUnderline"/>
        </w:rPr>
        <w:t>.</w:t>
      </w:r>
    </w:p>
    <w:p w14:paraId="143829C8" w14:textId="77777777" w:rsidR="00390D37" w:rsidRPr="00BD6541" w:rsidRDefault="00390D37" w:rsidP="00390D37">
      <w:pPr>
        <w:rPr>
          <w:sz w:val="16"/>
        </w:rPr>
      </w:pPr>
      <w:r w:rsidRPr="00BD6541">
        <w:rPr>
          <w:sz w:val="16"/>
        </w:rPr>
        <w:t>Toward a Militant Rank-and-File Future</w:t>
      </w:r>
    </w:p>
    <w:p w14:paraId="49A7945B" w14:textId="77777777" w:rsidR="00390D37" w:rsidRPr="00F6621A" w:rsidRDefault="00390D37" w:rsidP="00390D37">
      <w:pPr>
        <w:rPr>
          <w:rStyle w:val="Emphasis"/>
        </w:rPr>
      </w:pPr>
      <w:r w:rsidRPr="00BD6541">
        <w:rPr>
          <w:rStyle w:val="Emphasis"/>
        </w:rPr>
        <w:t xml:space="preserve">In the U.S., </w:t>
      </w:r>
      <w:r w:rsidRPr="00490F91">
        <w:rPr>
          <w:rStyle w:val="Emphasis"/>
          <w:highlight w:val="cyan"/>
        </w:rPr>
        <w:t>the capitalist state conflates civil liberties with market choice</w:t>
      </w:r>
      <w:r w:rsidRPr="00BD6541">
        <w:rPr>
          <w:sz w:val="16"/>
        </w:rPr>
        <w:t xml:space="preserve">. At the center of the liberal democratic system, </w:t>
      </w:r>
      <w:r w:rsidRPr="00F6621A">
        <w:rPr>
          <w:rStyle w:val="StyleUnderline"/>
        </w:rPr>
        <w:t>workers have fiercely resisted exploitation through the development of worker-based organizations rooted in the ideal of paving the road to a classless and democratic society.</w:t>
      </w:r>
      <w:r w:rsidRPr="00BD6541">
        <w:rPr>
          <w:sz w:val="16"/>
        </w:rPr>
        <w:t xml:space="preserve"> </w:t>
      </w:r>
      <w:r w:rsidRPr="00F6621A">
        <w:rPr>
          <w:rStyle w:val="StyleUnderline"/>
        </w:rPr>
        <w:t xml:space="preserve">All those seeking greater labor militancy must recognize that </w:t>
      </w:r>
      <w:r w:rsidRPr="00BD6541">
        <w:rPr>
          <w:rStyle w:val="Emphasis"/>
        </w:rPr>
        <w:t>traditional </w:t>
      </w:r>
      <w:r w:rsidRPr="00490F91">
        <w:rPr>
          <w:rStyle w:val="Emphasis"/>
          <w:highlight w:val="cyan"/>
        </w:rPr>
        <w:t xml:space="preserve">unions are unable to escape the trap set </w:t>
      </w:r>
      <w:r w:rsidRPr="00F6621A">
        <w:rPr>
          <w:rStyle w:val="Emphasis"/>
        </w:rPr>
        <w:t xml:space="preserve">in the 1930s </w:t>
      </w:r>
      <w:r w:rsidRPr="00490F91">
        <w:rPr>
          <w:rStyle w:val="Emphasis"/>
          <w:highlight w:val="cyan"/>
        </w:rPr>
        <w:t xml:space="preserve">through </w:t>
      </w:r>
      <w:r w:rsidRPr="00F6621A">
        <w:rPr>
          <w:rStyle w:val="Emphasis"/>
        </w:rPr>
        <w:t>fidelity to</w:t>
      </w:r>
      <w:r w:rsidRPr="00490F91">
        <w:rPr>
          <w:rStyle w:val="Emphasis"/>
          <w:highlight w:val="cyan"/>
        </w:rPr>
        <w:t xml:space="preserve"> the c</w:t>
      </w:r>
      <w:r w:rsidRPr="00BD6541">
        <w:rPr>
          <w:rStyle w:val="Emphasis"/>
        </w:rPr>
        <w:t xml:space="preserve">ollective </w:t>
      </w:r>
      <w:r w:rsidRPr="00490F91">
        <w:rPr>
          <w:rStyle w:val="Emphasis"/>
          <w:highlight w:val="cyan"/>
        </w:rPr>
        <w:t>b</w:t>
      </w:r>
      <w:r w:rsidRPr="00BD6541">
        <w:rPr>
          <w:rStyle w:val="Emphasis"/>
        </w:rPr>
        <w:t>argaining </w:t>
      </w:r>
      <w:r w:rsidRPr="00490F91">
        <w:rPr>
          <w:rStyle w:val="Emphasis"/>
          <w:highlight w:val="cyan"/>
        </w:rPr>
        <w:t>a</w:t>
      </w:r>
      <w:r w:rsidRPr="00BD6541">
        <w:rPr>
          <w:rStyle w:val="Emphasis"/>
        </w:rPr>
        <w:t>greement.</w:t>
      </w:r>
    </w:p>
    <w:p w14:paraId="3CF33177" w14:textId="77777777" w:rsidR="00390D37" w:rsidRPr="001501DC" w:rsidRDefault="00390D37" w:rsidP="00390D37"/>
    <w:p w14:paraId="58BD63DE" w14:textId="77777777" w:rsidR="00390D37" w:rsidRPr="00A73A5D" w:rsidRDefault="00390D37" w:rsidP="00390D37">
      <w:pPr>
        <w:pStyle w:val="Heading4"/>
        <w:rPr>
          <w:rFonts w:cs="Calibri"/>
        </w:rPr>
      </w:pPr>
      <w:r>
        <w:rPr>
          <w:rFonts w:cs="Calibri"/>
        </w:rPr>
        <w:t xml:space="preserve">That ensures </w:t>
      </w:r>
      <w:r w:rsidRPr="005D0DA7">
        <w:rPr>
          <w:rFonts w:cs="Calibri"/>
          <w:u w:val="single"/>
        </w:rPr>
        <w:t>extinction</w:t>
      </w:r>
      <w:r>
        <w:rPr>
          <w:rFonts w:cs="Calibri"/>
        </w:rPr>
        <w:t>.</w:t>
      </w:r>
    </w:p>
    <w:p w14:paraId="74AD19FB" w14:textId="77777777" w:rsidR="00390D37" w:rsidRPr="001501DC" w:rsidRDefault="00390D37" w:rsidP="00390D37">
      <w:pPr>
        <w:rPr>
          <w:rStyle w:val="Style13ptBold"/>
          <w:b w:val="0"/>
          <w:bCs w:val="0"/>
          <w:color w:val="000000" w:themeColor="text1"/>
          <w:sz w:val="22"/>
        </w:rPr>
      </w:pPr>
      <w:r w:rsidRPr="00715664">
        <w:rPr>
          <w:rStyle w:val="Style13ptBold"/>
        </w:rPr>
        <w:t xml:space="preserve">Ayers 24 </w:t>
      </w:r>
      <w:r w:rsidRPr="00715664">
        <w:rPr>
          <w:color w:val="000000" w:themeColor="text1"/>
        </w:rPr>
        <w:t>(</w:t>
      </w:r>
      <w:r w:rsidRPr="001501DC">
        <w:rPr>
          <w:color w:val="000000" w:themeColor="text1"/>
        </w:rPr>
        <w:t xml:space="preserve">Dr Alison Ayers is Research Associate in the Centre for Global Political Economy at the University of Sussex. She has held faculty positions at the University of Southampton and Simon Fraser University and was Professorial Research Associate at SOAS, University of London. </w:t>
      </w:r>
      <w:r w:rsidRPr="00715664">
        <w:rPr>
          <w:color w:val="000000" w:themeColor="text1"/>
        </w:rPr>
        <w:t xml:space="preserve">Alison Ayers, Sussex. 2024, </w:t>
      </w:r>
      <w:r w:rsidRPr="00715664">
        <w:rPr>
          <w:i/>
          <w:iCs/>
          <w:color w:val="000000" w:themeColor="text1"/>
        </w:rPr>
        <w:t xml:space="preserve">Critical Sociology, Vol.50(3). </w:t>
      </w:r>
      <w:r w:rsidRPr="00715664">
        <w:rPr>
          <w:color w:val="000000" w:themeColor="text1"/>
        </w:rPr>
        <w:t>‘The Fire This Time’: The Long Crisis of Neoliberal Capitalist Accumulation and Spectre of Neofascism. https://journals.sagepub.com/doi/epub/10.1177/08969205231195229)//SHP</w:t>
      </w:r>
    </w:p>
    <w:p w14:paraId="2FCAA653" w14:textId="77777777" w:rsidR="00390D37" w:rsidRPr="00E970EF" w:rsidRDefault="00390D37" w:rsidP="00390D37">
      <w:pPr>
        <w:rPr>
          <w:b/>
          <w:u w:val="single"/>
        </w:rPr>
      </w:pPr>
      <w:r w:rsidRPr="00E45189">
        <w:rPr>
          <w:color w:val="000000" w:themeColor="text1"/>
          <w:sz w:val="14"/>
        </w:rPr>
        <w:t xml:space="preserve">Fascism has been variously defined as an ideology, a doctrine, a movement, and a regime, that encompasses socioeconomic, social-psychological and political elements (cf. </w:t>
      </w:r>
      <w:r w:rsidRPr="00424794">
        <w:rPr>
          <w:sz w:val="14"/>
        </w:rPr>
        <w:t>Palheta, 2021</w:t>
      </w:r>
      <w:r w:rsidRPr="00E45189">
        <w:rPr>
          <w:color w:val="000000" w:themeColor="text1"/>
          <w:sz w:val="14"/>
        </w:rPr>
        <w:t xml:space="preserve">; </w:t>
      </w:r>
      <w:r w:rsidRPr="00424794">
        <w:rPr>
          <w:sz w:val="14"/>
        </w:rPr>
        <w:t>Paxton, 2005</w:t>
      </w:r>
      <w:r w:rsidRPr="00E45189">
        <w:rPr>
          <w:color w:val="000000" w:themeColor="text1"/>
          <w:sz w:val="14"/>
        </w:rPr>
        <w:t xml:space="preserve">). </w:t>
      </w:r>
      <w:r w:rsidRPr="00C37587">
        <w:rPr>
          <w:sz w:val="14"/>
          <w:szCs w:val="14"/>
        </w:rPr>
        <w:t xml:space="preserve">Crucial to any serious engagement is an emphasis on identifying the strategy for political power as central to the rise of fascism (Gandesha, 2020b; Ovenden, 2019). Specifically, fascism and fascist processes constitute immanent properties of capital, associated with major organisational changes within capitalist and class rule emergent from a systemic crisis of capitalism. That is, fascism constitutes a specific political response to the management of capitalist states and societies in historical periods of deep crisis. Analysis must, therefore, foreground these crises (Amin, 2014; Meyerson and Roberto, 2008). The current crisis of neoliberal capitalist accumulation and sociality constitutes an organic crisis; that is, not only a conjunctural disequilibrium, but rather a confluence of disruptions operating at different levels, with the very foundations of bourgeois hegemony increasingly in doubt </w:t>
      </w:r>
      <w:r w:rsidRPr="00E45189">
        <w:rPr>
          <w:color w:val="000000" w:themeColor="text1"/>
          <w:sz w:val="14"/>
        </w:rPr>
        <w:t>(</w:t>
      </w:r>
      <w:r w:rsidRPr="00424794">
        <w:rPr>
          <w:sz w:val="14"/>
        </w:rPr>
        <w:t>Levenson, 2020</w:t>
      </w:r>
      <w:r w:rsidRPr="00E45189">
        <w:rPr>
          <w:color w:val="000000" w:themeColor="text1"/>
          <w:sz w:val="14"/>
        </w:rPr>
        <w:t xml:space="preserve">; </w:t>
      </w:r>
      <w:r w:rsidRPr="00424794">
        <w:rPr>
          <w:sz w:val="14"/>
        </w:rPr>
        <w:t>Robinson, 2019</w:t>
      </w:r>
      <w:r w:rsidRPr="00E45189">
        <w:rPr>
          <w:color w:val="000000" w:themeColor="text1"/>
          <w:sz w:val="14"/>
        </w:rPr>
        <w:t xml:space="preserve">). </w:t>
      </w:r>
      <w:r w:rsidRPr="00715664">
        <w:rPr>
          <w:rStyle w:val="StyleUnderline"/>
        </w:rPr>
        <w:t xml:space="preserve">Such </w:t>
      </w:r>
      <w:r w:rsidRPr="00490F91">
        <w:rPr>
          <w:rStyle w:val="StyleUnderline"/>
          <w:highlight w:val="cyan"/>
        </w:rPr>
        <w:t>crises are</w:t>
      </w:r>
      <w:r w:rsidRPr="00715664">
        <w:rPr>
          <w:rStyle w:val="StyleUnderline"/>
        </w:rPr>
        <w:t xml:space="preserve"> </w:t>
      </w:r>
      <w:r w:rsidRPr="00490F91">
        <w:rPr>
          <w:rStyle w:val="StyleUnderline"/>
          <w:highlight w:val="cyan"/>
        </w:rPr>
        <w:t>inherent to capitalism</w:t>
      </w:r>
      <w:r w:rsidRPr="00E45189">
        <w:rPr>
          <w:color w:val="000000" w:themeColor="text1"/>
          <w:sz w:val="14"/>
        </w:rPr>
        <w:t xml:space="preserve">. Neoliberalism itself was originally improvised as a means of addressing the previous major capitalist crisis, that of the early 1970s. However, </w:t>
      </w:r>
      <w:r w:rsidRPr="00F952CD">
        <w:rPr>
          <w:rStyle w:val="StyleUnderline"/>
        </w:rPr>
        <w:t>whereas previous</w:t>
      </w:r>
      <w:r w:rsidRPr="00715664">
        <w:rPr>
          <w:rStyle w:val="StyleUnderline"/>
        </w:rPr>
        <w:t xml:space="preserve"> organic/systemic </w:t>
      </w:r>
      <w:r w:rsidRPr="00F952CD">
        <w:rPr>
          <w:rStyle w:val="StyleUnderline"/>
        </w:rPr>
        <w:t>crises</w:t>
      </w:r>
      <w:r w:rsidRPr="00715664">
        <w:rPr>
          <w:rStyle w:val="StyleUnderline"/>
        </w:rPr>
        <w:t xml:space="preserve"> have </w:t>
      </w:r>
      <w:r w:rsidRPr="00F952CD">
        <w:rPr>
          <w:rStyle w:val="StyleUnderline"/>
        </w:rPr>
        <w:t>ushered in</w:t>
      </w:r>
      <w:r w:rsidRPr="00715664">
        <w:rPr>
          <w:rStyle w:val="StyleUnderline"/>
        </w:rPr>
        <w:t xml:space="preserve"> major </w:t>
      </w:r>
      <w:r w:rsidRPr="00F952CD">
        <w:rPr>
          <w:rStyle w:val="StyleUnderline"/>
        </w:rPr>
        <w:t>restructuring</w:t>
      </w:r>
      <w:r w:rsidRPr="00715664">
        <w:rPr>
          <w:rStyle w:val="StyleUnderline"/>
        </w:rPr>
        <w:t xml:space="preserve"> and conditions for a new phase of accumulation, this has not been the case in the wake of the Great Recession of 2008/09. Instead, </w:t>
      </w:r>
      <w:r w:rsidRPr="00F952CD">
        <w:rPr>
          <w:rStyle w:val="StyleUnderline"/>
        </w:rPr>
        <w:t>the</w:t>
      </w:r>
      <w:r w:rsidRPr="00715664">
        <w:rPr>
          <w:rStyle w:val="StyleUnderline"/>
        </w:rPr>
        <w:t xml:space="preserve"> global political </w:t>
      </w:r>
      <w:r w:rsidRPr="00F952CD">
        <w:rPr>
          <w:rStyle w:val="StyleUnderline"/>
        </w:rPr>
        <w:t>economy has entered</w:t>
      </w:r>
      <w:r w:rsidRPr="00715664">
        <w:rPr>
          <w:rStyle w:val="StyleUnderline"/>
        </w:rPr>
        <w:t xml:space="preserve"> </w:t>
      </w:r>
      <w:r w:rsidRPr="00F952CD">
        <w:rPr>
          <w:rStyle w:val="StyleUnderline"/>
        </w:rPr>
        <w:t>a radicalised phase</w:t>
      </w:r>
      <w:r w:rsidRPr="00715664">
        <w:rPr>
          <w:rStyle w:val="StyleUnderline"/>
        </w:rPr>
        <w:t xml:space="preserve"> of neoliberalism – despite its inability to realise any form of shared prosperity, and notwithstanding its potential to imperil the very future of organised human life</w:t>
      </w:r>
      <w:r w:rsidRPr="00E45189">
        <w:rPr>
          <w:color w:val="000000" w:themeColor="text1"/>
          <w:sz w:val="14"/>
        </w:rPr>
        <w:t xml:space="preserve">. </w:t>
      </w:r>
      <w:r w:rsidRPr="00715664">
        <w:rPr>
          <w:rStyle w:val="StyleUnderline"/>
        </w:rPr>
        <w:t xml:space="preserve">The fundamental paradox of </w:t>
      </w:r>
      <w:r w:rsidRPr="00490F91">
        <w:rPr>
          <w:rStyle w:val="StyleUnderline"/>
          <w:highlight w:val="cyan"/>
        </w:rPr>
        <w:t>neoliberalism</w:t>
      </w:r>
      <w:r w:rsidRPr="00715664">
        <w:rPr>
          <w:rStyle w:val="StyleUnderline"/>
        </w:rPr>
        <w:t xml:space="preserve"> is that it </w:t>
      </w:r>
      <w:r w:rsidRPr="00490F91">
        <w:rPr>
          <w:rStyle w:val="StyleUnderline"/>
          <w:highlight w:val="cyan"/>
        </w:rPr>
        <w:t xml:space="preserve">has </w:t>
      </w:r>
      <w:r w:rsidRPr="00490F91">
        <w:rPr>
          <w:rStyle w:val="Emphasis"/>
          <w:highlight w:val="cyan"/>
        </w:rPr>
        <w:t>no solution</w:t>
      </w:r>
      <w:r w:rsidRPr="00490F91">
        <w:rPr>
          <w:rStyle w:val="StyleUnderline"/>
          <w:highlight w:val="cyan"/>
        </w:rPr>
        <w:t xml:space="preserve"> to </w:t>
      </w:r>
      <w:r w:rsidRPr="00F952CD">
        <w:rPr>
          <w:rStyle w:val="StyleUnderline"/>
        </w:rPr>
        <w:t>the</w:t>
      </w:r>
      <w:r w:rsidRPr="00715664">
        <w:rPr>
          <w:rStyle w:val="StyleUnderline"/>
        </w:rPr>
        <w:t xml:space="preserve"> current </w:t>
      </w:r>
      <w:r w:rsidRPr="00F952CD">
        <w:rPr>
          <w:rStyle w:val="StyleUnderline"/>
        </w:rPr>
        <w:t>crisis</w:t>
      </w:r>
      <w:r w:rsidRPr="00715664">
        <w:rPr>
          <w:rStyle w:val="StyleUnderline"/>
        </w:rPr>
        <w:t xml:space="preserve"> </w:t>
      </w:r>
      <w:r w:rsidRPr="00F952CD">
        <w:rPr>
          <w:rStyle w:val="StyleUnderline"/>
        </w:rPr>
        <w:t>of</w:t>
      </w:r>
      <w:r w:rsidRPr="00715664">
        <w:rPr>
          <w:rStyle w:val="StyleUnderline"/>
        </w:rPr>
        <w:t xml:space="preserve"> capitalist </w:t>
      </w:r>
      <w:r w:rsidRPr="00490F91">
        <w:rPr>
          <w:rStyle w:val="StyleUnderline"/>
          <w:highlight w:val="cyan"/>
        </w:rPr>
        <w:t>overaccumulation</w:t>
      </w:r>
      <w:r w:rsidRPr="00715664">
        <w:rPr>
          <w:rStyle w:val="StyleUnderline"/>
        </w:rPr>
        <w:t xml:space="preserve">, with </w:t>
      </w:r>
      <w:r w:rsidRPr="00F952CD">
        <w:rPr>
          <w:rStyle w:val="StyleUnderline"/>
        </w:rPr>
        <w:t>no</w:t>
      </w:r>
      <w:r w:rsidRPr="00715664">
        <w:rPr>
          <w:rStyle w:val="StyleUnderline"/>
        </w:rPr>
        <w:t xml:space="preserve"> </w:t>
      </w:r>
      <w:r w:rsidRPr="00F952CD">
        <w:rPr>
          <w:rStyle w:val="StyleUnderline"/>
        </w:rPr>
        <w:t>strategy</w:t>
      </w:r>
      <w:r w:rsidRPr="00715664">
        <w:rPr>
          <w:rStyle w:val="StyleUnderline"/>
        </w:rPr>
        <w:t xml:space="preserve"> </w:t>
      </w:r>
      <w:r w:rsidRPr="00F952CD">
        <w:rPr>
          <w:rStyle w:val="StyleUnderline"/>
        </w:rPr>
        <w:t>for restoring</w:t>
      </w:r>
      <w:r w:rsidRPr="00715664">
        <w:rPr>
          <w:rStyle w:val="StyleUnderline"/>
        </w:rPr>
        <w:t xml:space="preserve"> general levels of </w:t>
      </w:r>
      <w:r w:rsidRPr="00F952CD">
        <w:rPr>
          <w:rStyle w:val="StyleUnderline"/>
        </w:rPr>
        <w:t>profitability</w:t>
      </w:r>
      <w:r w:rsidRPr="00715664">
        <w:rPr>
          <w:rStyle w:val="StyleUnderline"/>
        </w:rPr>
        <w:t xml:space="preserve">, </w:t>
      </w:r>
      <w:r w:rsidRPr="00F952CD">
        <w:rPr>
          <w:rStyle w:val="StyleUnderline"/>
        </w:rPr>
        <w:t>let alone</w:t>
      </w:r>
      <w:r w:rsidRPr="00715664">
        <w:rPr>
          <w:rStyle w:val="StyleUnderline"/>
        </w:rPr>
        <w:t xml:space="preserve"> for improving the </w:t>
      </w:r>
      <w:r w:rsidRPr="00F952CD">
        <w:rPr>
          <w:rStyle w:val="StyleUnderline"/>
        </w:rPr>
        <w:t>living</w:t>
      </w:r>
      <w:r w:rsidRPr="00715664">
        <w:rPr>
          <w:rStyle w:val="StyleUnderline"/>
        </w:rPr>
        <w:t xml:space="preserve"> </w:t>
      </w:r>
      <w:r w:rsidRPr="00F952CD">
        <w:rPr>
          <w:rStyle w:val="StyleUnderline"/>
        </w:rPr>
        <w:t>conditions</w:t>
      </w:r>
      <w:r w:rsidRPr="00715664">
        <w:rPr>
          <w:rStyle w:val="StyleUnderline"/>
        </w:rPr>
        <w:t xml:space="preserve"> of the vast majority </w:t>
      </w:r>
      <w:r w:rsidRPr="00490F91">
        <w:rPr>
          <w:rStyle w:val="StyleUnderline"/>
          <w:highlight w:val="cyan"/>
        </w:rPr>
        <w:t>or averting</w:t>
      </w:r>
      <w:r w:rsidRPr="00715664">
        <w:rPr>
          <w:rStyle w:val="StyleUnderline"/>
        </w:rPr>
        <w:t xml:space="preserve"> the </w:t>
      </w:r>
      <w:r w:rsidRPr="00F952CD">
        <w:rPr>
          <w:rStyle w:val="StyleUnderline"/>
        </w:rPr>
        <w:t>impending</w:t>
      </w:r>
      <w:r w:rsidRPr="00715664">
        <w:rPr>
          <w:rStyle w:val="StyleUnderline"/>
        </w:rPr>
        <w:t xml:space="preserve"> climate and </w:t>
      </w:r>
      <w:r w:rsidRPr="00490F91">
        <w:rPr>
          <w:rStyle w:val="StyleUnderline"/>
          <w:highlight w:val="cyan"/>
        </w:rPr>
        <w:t>ecological</w:t>
      </w:r>
      <w:r w:rsidRPr="00715664">
        <w:rPr>
          <w:rStyle w:val="StyleUnderline"/>
        </w:rPr>
        <w:t xml:space="preserve"> </w:t>
      </w:r>
      <w:r w:rsidRPr="00490F91">
        <w:rPr>
          <w:rStyle w:val="StyleUnderline"/>
          <w:highlight w:val="cyan"/>
        </w:rPr>
        <w:t>catastrophes</w:t>
      </w:r>
      <w:r w:rsidRPr="00E45189">
        <w:rPr>
          <w:color w:val="000000" w:themeColor="text1"/>
          <w:sz w:val="14"/>
        </w:rPr>
        <w:t xml:space="preserve"> (</w:t>
      </w:r>
      <w:r w:rsidRPr="00424794">
        <w:rPr>
          <w:sz w:val="14"/>
        </w:rPr>
        <w:t>Ayers and Saad-Filho, 2020</w:t>
      </w:r>
      <w:r w:rsidRPr="00E45189">
        <w:rPr>
          <w:color w:val="000000" w:themeColor="text1"/>
          <w:sz w:val="14"/>
        </w:rPr>
        <w:t xml:space="preserve">; </w:t>
      </w:r>
      <w:r w:rsidRPr="00424794">
        <w:rPr>
          <w:sz w:val="14"/>
        </w:rPr>
        <w:t>Davidson, 2017</w:t>
      </w:r>
      <w:r w:rsidRPr="00E45189">
        <w:rPr>
          <w:color w:val="000000" w:themeColor="text1"/>
          <w:sz w:val="14"/>
        </w:rPr>
        <w:t xml:space="preserve">). </w:t>
      </w:r>
      <w:r w:rsidRPr="00715664">
        <w:rPr>
          <w:rStyle w:val="StyleUnderline"/>
        </w:rPr>
        <w:t xml:space="preserve">The COVID-19 pandemic exacerbated various vectors of crisis. But the problem is far longer and more deep-rooted, </w:t>
      </w:r>
      <w:r w:rsidRPr="00F952CD">
        <w:rPr>
          <w:rStyle w:val="StyleUnderline"/>
        </w:rPr>
        <w:t>exposing</w:t>
      </w:r>
      <w:r w:rsidRPr="00715664">
        <w:rPr>
          <w:rStyle w:val="StyleUnderline"/>
        </w:rPr>
        <w:t xml:space="preserve"> the </w:t>
      </w:r>
      <w:r w:rsidRPr="00F952CD">
        <w:rPr>
          <w:rStyle w:val="StyleUnderline"/>
        </w:rPr>
        <w:t>inner contradictions of capital</w:t>
      </w:r>
      <w:r w:rsidRPr="00E45189">
        <w:rPr>
          <w:color w:val="000000" w:themeColor="text1"/>
          <w:sz w:val="14"/>
        </w:rPr>
        <w:t xml:space="preserve"> (cf. </w:t>
      </w:r>
      <w:r w:rsidRPr="00424794">
        <w:rPr>
          <w:sz w:val="14"/>
        </w:rPr>
        <w:t>McNally, 2011</w:t>
      </w:r>
      <w:r w:rsidRPr="00E45189">
        <w:rPr>
          <w:color w:val="000000" w:themeColor="text1"/>
          <w:sz w:val="14"/>
        </w:rPr>
        <w:t xml:space="preserve">; </w:t>
      </w:r>
      <w:r w:rsidRPr="00424794">
        <w:rPr>
          <w:sz w:val="14"/>
        </w:rPr>
        <w:t>Roberts, 2016</w:t>
      </w:r>
      <w:r w:rsidRPr="00E45189">
        <w:rPr>
          <w:color w:val="000000" w:themeColor="text1"/>
          <w:sz w:val="14"/>
        </w:rPr>
        <w:t xml:space="preserve">; </w:t>
      </w:r>
      <w:r w:rsidRPr="00424794">
        <w:rPr>
          <w:sz w:val="14"/>
        </w:rPr>
        <w:t>Smith et al., 2021</w:t>
      </w:r>
      <w:r w:rsidRPr="00E45189">
        <w:rPr>
          <w:color w:val="000000" w:themeColor="text1"/>
          <w:sz w:val="14"/>
        </w:rPr>
        <w:t xml:space="preserve">). </w:t>
      </w:r>
      <w:r w:rsidRPr="00F952CD">
        <w:rPr>
          <w:rStyle w:val="StyleUnderline"/>
        </w:rPr>
        <w:t>The global economy is</w:t>
      </w:r>
      <w:r w:rsidRPr="00715664">
        <w:rPr>
          <w:rStyle w:val="StyleUnderline"/>
        </w:rPr>
        <w:t xml:space="preserve"> now </w:t>
      </w:r>
      <w:r w:rsidRPr="00F952CD">
        <w:rPr>
          <w:rStyle w:val="StyleUnderline"/>
        </w:rPr>
        <w:t>mired in a</w:t>
      </w:r>
      <w:r w:rsidRPr="00715664">
        <w:rPr>
          <w:rStyle w:val="StyleUnderline"/>
        </w:rPr>
        <w:t xml:space="preserve"> crisis of </w:t>
      </w:r>
      <w:r w:rsidRPr="00F952CD">
        <w:rPr>
          <w:rStyle w:val="StyleUnderline"/>
        </w:rPr>
        <w:t>stagflation</w:t>
      </w:r>
      <w:r w:rsidRPr="00715664">
        <w:rPr>
          <w:rStyle w:val="StyleUnderline"/>
        </w:rPr>
        <w:t xml:space="preserve"> not witnessed since the 1970s. </w:t>
      </w:r>
      <w:r w:rsidRPr="00E45189">
        <w:rPr>
          <w:color w:val="000000" w:themeColor="text1"/>
          <w:sz w:val="14"/>
        </w:rPr>
        <w:t xml:space="preserve">The major economies are slowing rapidly and heading towards a new slump in 2023/24. Concurrently, </w:t>
      </w:r>
      <w:r w:rsidRPr="00715664">
        <w:rPr>
          <w:rStyle w:val="StyleUnderline"/>
        </w:rPr>
        <w:t>pressures from global supply chain blockages following the COVID-19 lockdowns and Russia’s invasion of Ukraine have fuelled inflation to 40-year highs.</w:t>
      </w:r>
      <w:r w:rsidRPr="00E45189">
        <w:rPr>
          <w:color w:val="000000" w:themeColor="text1"/>
          <w:sz w:val="14"/>
        </w:rPr>
        <w:t xml:space="preserve"> </w:t>
      </w:r>
      <w:r w:rsidRPr="00715664">
        <w:rPr>
          <w:rStyle w:val="StyleUnderline"/>
        </w:rPr>
        <w:t xml:space="preserve">Attempts to curb high inflation through interest rate rises and </w:t>
      </w:r>
      <w:r w:rsidRPr="00490F91">
        <w:rPr>
          <w:rStyle w:val="StyleUnderline"/>
          <w:highlight w:val="cyan"/>
        </w:rPr>
        <w:t xml:space="preserve">monetary </w:t>
      </w:r>
      <w:r w:rsidRPr="00490F91">
        <w:rPr>
          <w:rStyle w:val="Emphasis"/>
          <w:highlight w:val="cyan"/>
        </w:rPr>
        <w:t>tightening</w:t>
      </w:r>
      <w:r w:rsidRPr="00715664">
        <w:rPr>
          <w:rStyle w:val="StyleUnderline"/>
        </w:rPr>
        <w:t xml:space="preserve"> are squeezing the real economy, </w:t>
      </w:r>
      <w:r w:rsidRPr="00F952CD">
        <w:rPr>
          <w:rStyle w:val="StyleUnderline"/>
        </w:rPr>
        <w:t>triggering banking crises</w:t>
      </w:r>
      <w:r w:rsidRPr="00715664">
        <w:rPr>
          <w:rStyle w:val="StyleUnderline"/>
        </w:rPr>
        <w:t xml:space="preserve">, a collapse in property prices </w:t>
      </w:r>
      <w:r w:rsidRPr="00F952CD">
        <w:rPr>
          <w:rStyle w:val="StyleUnderline"/>
        </w:rPr>
        <w:t>and</w:t>
      </w:r>
      <w:r w:rsidRPr="00715664">
        <w:rPr>
          <w:rStyle w:val="StyleUnderline"/>
        </w:rPr>
        <w:t xml:space="preserve"> increased corporate and </w:t>
      </w:r>
      <w:r w:rsidRPr="00F952CD">
        <w:rPr>
          <w:rStyle w:val="StyleUnderline"/>
        </w:rPr>
        <w:t>public debt servicing</w:t>
      </w:r>
      <w:r w:rsidRPr="00715664">
        <w:rPr>
          <w:rStyle w:val="StyleUnderline"/>
        </w:rPr>
        <w:t xml:space="preserve"> costs</w:t>
      </w:r>
      <w:r w:rsidRPr="00E45189">
        <w:rPr>
          <w:color w:val="000000" w:themeColor="text1"/>
          <w:sz w:val="14"/>
        </w:rPr>
        <w:t xml:space="preserve">. For households in the major economies, </w:t>
      </w:r>
      <w:r w:rsidRPr="00715664">
        <w:rPr>
          <w:rStyle w:val="StyleUnderline"/>
        </w:rPr>
        <w:t>the so-called misery index is at a 35-year high</w:t>
      </w:r>
      <w:r w:rsidRPr="00E45189">
        <w:rPr>
          <w:color w:val="000000" w:themeColor="text1"/>
          <w:sz w:val="14"/>
        </w:rPr>
        <w:t xml:space="preserve">. </w:t>
      </w:r>
      <w:r w:rsidRPr="00715664">
        <w:rPr>
          <w:rStyle w:val="StyleUnderline"/>
        </w:rPr>
        <w:t xml:space="preserve">Meanwhile, the </w:t>
      </w:r>
      <w:r w:rsidRPr="00490F91">
        <w:rPr>
          <w:rStyle w:val="Emphasis"/>
          <w:highlight w:val="cyan"/>
        </w:rPr>
        <w:t>depreciation</w:t>
      </w:r>
      <w:r w:rsidRPr="00715664">
        <w:rPr>
          <w:rStyle w:val="StyleUnderline"/>
        </w:rPr>
        <w:t xml:space="preserve"> </w:t>
      </w:r>
      <w:r w:rsidRPr="00490F91">
        <w:rPr>
          <w:rStyle w:val="StyleUnderline"/>
          <w:highlight w:val="cyan"/>
        </w:rPr>
        <w:t>of</w:t>
      </w:r>
      <w:r w:rsidRPr="00715664">
        <w:rPr>
          <w:rStyle w:val="StyleUnderline"/>
        </w:rPr>
        <w:t xml:space="preserve"> most </w:t>
      </w:r>
      <w:r w:rsidRPr="00490F91">
        <w:rPr>
          <w:rStyle w:val="StyleUnderline"/>
          <w:highlight w:val="cyan"/>
        </w:rPr>
        <w:t>currencies</w:t>
      </w:r>
      <w:r w:rsidRPr="00715664">
        <w:rPr>
          <w:rStyle w:val="StyleUnderline"/>
        </w:rPr>
        <w:t xml:space="preserve"> against the dollar together with rising interest rates is </w:t>
      </w:r>
      <w:r w:rsidRPr="00F952CD">
        <w:rPr>
          <w:rStyle w:val="StyleUnderline"/>
        </w:rPr>
        <w:t>generating</w:t>
      </w:r>
      <w:r w:rsidRPr="00715664">
        <w:rPr>
          <w:rStyle w:val="StyleUnderline"/>
        </w:rPr>
        <w:t xml:space="preserve"> the prospect of a wave of </w:t>
      </w:r>
      <w:r w:rsidRPr="00490F91">
        <w:rPr>
          <w:rStyle w:val="Emphasis"/>
          <w:highlight w:val="cyan"/>
        </w:rPr>
        <w:t>debt crises</w:t>
      </w:r>
      <w:r w:rsidRPr="00715664">
        <w:rPr>
          <w:rStyle w:val="StyleUnderline"/>
        </w:rPr>
        <w:t xml:space="preserve"> </w:t>
      </w:r>
      <w:r w:rsidRPr="00F952CD">
        <w:rPr>
          <w:rStyle w:val="StyleUnderline"/>
        </w:rPr>
        <w:t>across the ‘Global South’</w:t>
      </w:r>
      <w:r w:rsidRPr="00E45189">
        <w:rPr>
          <w:color w:val="000000" w:themeColor="text1"/>
          <w:sz w:val="14"/>
        </w:rPr>
        <w:t xml:space="preserve"> as countries contend with servicing their dollar-denominated debt, falling revenues and collapsing currencies (</w:t>
      </w:r>
      <w:r w:rsidRPr="00424794">
        <w:rPr>
          <w:sz w:val="14"/>
        </w:rPr>
        <w:t>IMF, 2022</w:t>
      </w:r>
      <w:r w:rsidRPr="00E45189">
        <w:rPr>
          <w:color w:val="000000" w:themeColor="text1"/>
          <w:sz w:val="14"/>
        </w:rPr>
        <w:t xml:space="preserve">; </w:t>
      </w:r>
      <w:r w:rsidRPr="00424794">
        <w:rPr>
          <w:sz w:val="14"/>
        </w:rPr>
        <w:t>Roberts, 2022</w:t>
      </w:r>
      <w:r w:rsidRPr="00E45189">
        <w:rPr>
          <w:color w:val="000000" w:themeColor="text1"/>
          <w:sz w:val="14"/>
        </w:rPr>
        <w:t xml:space="preserve">, </w:t>
      </w:r>
      <w:r w:rsidRPr="00424794">
        <w:rPr>
          <w:sz w:val="14"/>
        </w:rPr>
        <w:t>2023</w:t>
      </w:r>
      <w:r w:rsidRPr="00E45189">
        <w:rPr>
          <w:color w:val="000000" w:themeColor="text1"/>
          <w:sz w:val="14"/>
        </w:rPr>
        <w:t>). Such developments are to be understood within the ‘Long Depression’ in investment, productivity and profitability that the major economies have experienced since the Great Recession (</w:t>
      </w:r>
      <w:r w:rsidRPr="00424794">
        <w:rPr>
          <w:sz w:val="14"/>
        </w:rPr>
        <w:t>Roberts, 2016</w:t>
      </w:r>
      <w:r w:rsidRPr="00E45189">
        <w:rPr>
          <w:color w:val="000000" w:themeColor="text1"/>
          <w:sz w:val="14"/>
        </w:rPr>
        <w:t xml:space="preserve">). </w:t>
      </w:r>
      <w:r w:rsidRPr="00490F91">
        <w:rPr>
          <w:rStyle w:val="StyleUnderline"/>
          <w:highlight w:val="cyan"/>
        </w:rPr>
        <w:t xml:space="preserve">Falling </w:t>
      </w:r>
      <w:r w:rsidRPr="00490F91">
        <w:rPr>
          <w:rStyle w:val="Emphasis"/>
          <w:highlight w:val="cyan"/>
        </w:rPr>
        <w:t>profitability</w:t>
      </w:r>
      <w:r w:rsidRPr="00490F91">
        <w:rPr>
          <w:rStyle w:val="StyleUnderline"/>
          <w:highlight w:val="cyan"/>
        </w:rPr>
        <w:t xml:space="preserve"> is engendering</w:t>
      </w:r>
      <w:r w:rsidRPr="00715664">
        <w:rPr>
          <w:rStyle w:val="StyleUnderline"/>
        </w:rPr>
        <w:t xml:space="preserve"> </w:t>
      </w:r>
      <w:r w:rsidRPr="00F952CD">
        <w:rPr>
          <w:rStyle w:val="StyleUnderline"/>
        </w:rPr>
        <w:t>low investment</w:t>
      </w:r>
      <w:r w:rsidRPr="00715664">
        <w:rPr>
          <w:rStyle w:val="StyleUnderline"/>
        </w:rPr>
        <w:t xml:space="preserve"> and productivity growth in the real economy, </w:t>
      </w:r>
      <w:r w:rsidRPr="00F952CD">
        <w:rPr>
          <w:rStyle w:val="StyleUnderline"/>
        </w:rPr>
        <w:t>accompanied by</w:t>
      </w:r>
      <w:r w:rsidRPr="00715664">
        <w:rPr>
          <w:rStyle w:val="StyleUnderline"/>
        </w:rPr>
        <w:t xml:space="preserve"> </w:t>
      </w:r>
      <w:r w:rsidRPr="00F952CD">
        <w:rPr>
          <w:rStyle w:val="StyleUnderline"/>
        </w:rPr>
        <w:t>the</w:t>
      </w:r>
      <w:r w:rsidRPr="00715664">
        <w:rPr>
          <w:rStyle w:val="StyleUnderline"/>
        </w:rPr>
        <w:t xml:space="preserve"> </w:t>
      </w:r>
      <w:r w:rsidRPr="00490F91">
        <w:rPr>
          <w:rStyle w:val="Emphasis"/>
          <w:highlight w:val="cyan"/>
        </w:rPr>
        <w:t>stagnation</w:t>
      </w:r>
      <w:r w:rsidRPr="00715664">
        <w:rPr>
          <w:rStyle w:val="StyleUnderline"/>
        </w:rPr>
        <w:t xml:space="preserve"> or decline </w:t>
      </w:r>
      <w:r w:rsidRPr="00490F91">
        <w:rPr>
          <w:rStyle w:val="StyleUnderline"/>
          <w:highlight w:val="cyan"/>
        </w:rPr>
        <w:t>of</w:t>
      </w:r>
      <w:r w:rsidRPr="00715664">
        <w:rPr>
          <w:rStyle w:val="StyleUnderline"/>
        </w:rPr>
        <w:t xml:space="preserve"> real </w:t>
      </w:r>
      <w:r w:rsidRPr="00490F91">
        <w:rPr>
          <w:rStyle w:val="Emphasis"/>
          <w:highlight w:val="cyan"/>
        </w:rPr>
        <w:t>wages</w:t>
      </w:r>
      <w:r w:rsidRPr="00715664">
        <w:rPr>
          <w:rStyle w:val="StyleUnderline"/>
        </w:rPr>
        <w:t xml:space="preserve"> for the majority</w:t>
      </w:r>
      <w:r w:rsidRPr="00E45189">
        <w:rPr>
          <w:color w:val="000000" w:themeColor="text1"/>
          <w:sz w:val="14"/>
        </w:rPr>
        <w:t xml:space="preserve">. </w:t>
      </w:r>
      <w:r w:rsidRPr="00F952CD">
        <w:rPr>
          <w:rStyle w:val="StyleUnderline"/>
        </w:rPr>
        <w:t xml:space="preserve">Meanwhile, </w:t>
      </w:r>
      <w:r w:rsidRPr="00740B7B">
        <w:rPr>
          <w:rStyle w:val="StyleUnderline"/>
        </w:rPr>
        <w:t>the ultra-rich have gained massively from the speculative booms</w:t>
      </w:r>
      <w:r w:rsidRPr="00715664">
        <w:rPr>
          <w:rStyle w:val="StyleUnderline"/>
        </w:rPr>
        <w:t xml:space="preserve"> in financial assets and property</w:t>
      </w:r>
      <w:r w:rsidRPr="00E45189">
        <w:rPr>
          <w:color w:val="000000" w:themeColor="text1"/>
          <w:sz w:val="14"/>
        </w:rPr>
        <w:t>, with a huge increase in the wealth of the richest 0.01% of the world’s adult population (</w:t>
      </w:r>
      <w:r w:rsidRPr="00424794">
        <w:rPr>
          <w:sz w:val="14"/>
        </w:rPr>
        <w:t>Oxfam, 2023</w:t>
      </w:r>
      <w:r w:rsidRPr="00E45189">
        <w:rPr>
          <w:color w:val="000000" w:themeColor="text1"/>
          <w:sz w:val="14"/>
        </w:rPr>
        <w:t xml:space="preserve">; </w:t>
      </w:r>
      <w:r w:rsidRPr="00424794">
        <w:rPr>
          <w:sz w:val="14"/>
        </w:rPr>
        <w:t>World Economic Forum (WEF), 2023</w:t>
      </w:r>
      <w:r w:rsidRPr="00E45189">
        <w:rPr>
          <w:color w:val="000000" w:themeColor="text1"/>
          <w:sz w:val="14"/>
        </w:rPr>
        <w:t xml:space="preserve">). </w:t>
      </w:r>
      <w:r w:rsidRPr="00715664">
        <w:rPr>
          <w:rStyle w:val="StyleUnderline"/>
        </w:rPr>
        <w:t xml:space="preserve">Such speculative activity has also led to ever-greater </w:t>
      </w:r>
      <w:r w:rsidRPr="00490F91">
        <w:rPr>
          <w:rStyle w:val="Emphasis"/>
          <w:highlight w:val="cyan"/>
        </w:rPr>
        <w:t>asset price bubbles</w:t>
      </w:r>
      <w:r w:rsidRPr="00715664">
        <w:rPr>
          <w:rStyle w:val="StyleUnderline"/>
        </w:rPr>
        <w:t xml:space="preserve">, but those bubbles are now </w:t>
      </w:r>
      <w:r w:rsidRPr="00F952CD">
        <w:rPr>
          <w:rStyle w:val="StyleUnderline"/>
        </w:rPr>
        <w:t>starting to burst</w:t>
      </w:r>
      <w:r w:rsidRPr="00715664">
        <w:rPr>
          <w:rStyle w:val="StyleUnderline"/>
        </w:rPr>
        <w:t xml:space="preserve">. </w:t>
      </w:r>
      <w:r w:rsidRPr="00E45189">
        <w:rPr>
          <w:color w:val="000000" w:themeColor="text1"/>
          <w:sz w:val="14"/>
        </w:rPr>
        <w:t>Ultimately, trend growth in the major economies is lower since the pandemic, and in turn, the decade before the pandemic had slower growth than before the Great Recession (</w:t>
      </w:r>
      <w:r w:rsidRPr="00424794">
        <w:rPr>
          <w:sz w:val="14"/>
        </w:rPr>
        <w:t>Roberts, 2022</w:t>
      </w:r>
      <w:r w:rsidRPr="00E45189">
        <w:rPr>
          <w:color w:val="000000" w:themeColor="text1"/>
          <w:sz w:val="14"/>
        </w:rPr>
        <w:t xml:space="preserve">). However, limiting analysis to conventional ‘economic’ indicators is to drastically understate the scale and complexity of the current crisis of capitalism. </w:t>
      </w:r>
      <w:r w:rsidRPr="00F952CD">
        <w:rPr>
          <w:rStyle w:val="StyleUnderline"/>
        </w:rPr>
        <w:t>Our</w:t>
      </w:r>
      <w:r w:rsidRPr="00715664">
        <w:rPr>
          <w:rStyle w:val="StyleUnderline"/>
        </w:rPr>
        <w:t xml:space="preserve"> present </w:t>
      </w:r>
      <w:r w:rsidRPr="00F952CD">
        <w:rPr>
          <w:rStyle w:val="StyleUnderline"/>
        </w:rPr>
        <w:t>condition is</w:t>
      </w:r>
      <w:r w:rsidRPr="00715664">
        <w:rPr>
          <w:rStyle w:val="StyleUnderline"/>
        </w:rPr>
        <w:t xml:space="preserve"> one of </w:t>
      </w:r>
      <w:r w:rsidRPr="00490F91">
        <w:rPr>
          <w:rStyle w:val="Emphasis"/>
          <w:highlight w:val="cyan"/>
        </w:rPr>
        <w:t>ecological overshoot</w:t>
      </w:r>
      <w:r w:rsidRPr="00715664">
        <w:rPr>
          <w:rStyle w:val="StyleUnderline"/>
        </w:rPr>
        <w:t xml:space="preserve">. What is </w:t>
      </w:r>
      <w:r w:rsidRPr="00E17519">
        <w:rPr>
          <w:rStyle w:val="Emphasis"/>
        </w:rPr>
        <w:t>at</w:t>
      </w:r>
      <w:r w:rsidRPr="00715664">
        <w:rPr>
          <w:rStyle w:val="StyleUnderline"/>
        </w:rPr>
        <w:t xml:space="preserve"> stake is an ecological-social crisis of the Earth System, </w:t>
      </w:r>
      <w:r w:rsidRPr="00F952CD">
        <w:rPr>
          <w:rStyle w:val="StyleUnderline"/>
        </w:rPr>
        <w:t xml:space="preserve">which </w:t>
      </w:r>
      <w:r w:rsidRPr="00490F91">
        <w:rPr>
          <w:rStyle w:val="StyleUnderline"/>
          <w:highlight w:val="cyan"/>
        </w:rPr>
        <w:t>imperils</w:t>
      </w:r>
      <w:r w:rsidRPr="00715664">
        <w:rPr>
          <w:rStyle w:val="StyleUnderline"/>
        </w:rPr>
        <w:t xml:space="preserve"> the very future of </w:t>
      </w:r>
      <w:r w:rsidRPr="00490F91">
        <w:rPr>
          <w:rStyle w:val="Emphasis"/>
          <w:highlight w:val="cyan"/>
        </w:rPr>
        <w:t>civilisation</w:t>
      </w:r>
      <w:r w:rsidRPr="00715664">
        <w:rPr>
          <w:rStyle w:val="StyleUnderline"/>
        </w:rPr>
        <w:t>.</w:t>
      </w:r>
      <w:r w:rsidRPr="00E45189">
        <w:rPr>
          <w:color w:val="000000" w:themeColor="text1"/>
          <w:sz w:val="14"/>
        </w:rPr>
        <w:t xml:space="preserve"> </w:t>
      </w:r>
      <w:r w:rsidRPr="00715664">
        <w:rPr>
          <w:rStyle w:val="StyleUnderline"/>
        </w:rPr>
        <w:t xml:space="preserve">Fundamentally, </w:t>
      </w:r>
      <w:r w:rsidRPr="00F952CD">
        <w:rPr>
          <w:rStyle w:val="StyleUnderline"/>
        </w:rPr>
        <w:t>capitalist accumulation</w:t>
      </w:r>
      <w:r w:rsidRPr="00715664">
        <w:rPr>
          <w:rStyle w:val="StyleUnderline"/>
        </w:rPr>
        <w:t xml:space="preserve"> and sociality </w:t>
      </w:r>
      <w:r w:rsidRPr="00F952CD">
        <w:rPr>
          <w:rStyle w:val="StyleUnderline"/>
        </w:rPr>
        <w:t>threaten</w:t>
      </w:r>
      <w:r w:rsidRPr="00715664">
        <w:rPr>
          <w:rStyle w:val="StyleUnderline"/>
        </w:rPr>
        <w:t xml:space="preserve"> </w:t>
      </w:r>
      <w:r w:rsidRPr="00F952CD">
        <w:rPr>
          <w:rStyle w:val="StyleUnderline"/>
        </w:rPr>
        <w:t>the basic biogeochemical cycles of the biosphere</w:t>
      </w:r>
      <w:r w:rsidRPr="00715664">
        <w:rPr>
          <w:rStyle w:val="StyleUnderline"/>
        </w:rPr>
        <w:t xml:space="preserve"> as we know them. </w:t>
      </w:r>
      <w:r w:rsidRPr="00F952CD">
        <w:rPr>
          <w:rStyle w:val="StyleUnderline"/>
        </w:rPr>
        <w:t>Of</w:t>
      </w:r>
      <w:r w:rsidRPr="00715664">
        <w:rPr>
          <w:rStyle w:val="StyleUnderline"/>
        </w:rPr>
        <w:t xml:space="preserve"> the </w:t>
      </w:r>
      <w:r w:rsidRPr="00F952CD">
        <w:rPr>
          <w:rStyle w:val="StyleUnderline"/>
        </w:rPr>
        <w:t>nine</w:t>
      </w:r>
      <w:r w:rsidRPr="00715664">
        <w:rPr>
          <w:rStyle w:val="StyleUnderline"/>
        </w:rPr>
        <w:t xml:space="preserve"> </w:t>
      </w:r>
      <w:r w:rsidRPr="00490F91">
        <w:rPr>
          <w:rStyle w:val="Emphasis"/>
          <w:highlight w:val="cyan"/>
        </w:rPr>
        <w:t>planetary</w:t>
      </w:r>
      <w:r w:rsidRPr="00E17519">
        <w:rPr>
          <w:rStyle w:val="Emphasis"/>
        </w:rPr>
        <w:t xml:space="preserve"> life </w:t>
      </w:r>
      <w:r w:rsidRPr="00490F91">
        <w:rPr>
          <w:rStyle w:val="Emphasis"/>
          <w:highlight w:val="cyan"/>
        </w:rPr>
        <w:t>support</w:t>
      </w:r>
      <w:r w:rsidRPr="00E17519">
        <w:rPr>
          <w:rStyle w:val="Emphasis"/>
        </w:rPr>
        <w:t xml:space="preserve"> </w:t>
      </w:r>
      <w:r w:rsidRPr="00490F91">
        <w:rPr>
          <w:rStyle w:val="Emphasis"/>
          <w:highlight w:val="cyan"/>
        </w:rPr>
        <w:t>systems</w:t>
      </w:r>
      <w:r w:rsidRPr="00715664">
        <w:rPr>
          <w:rStyle w:val="StyleUnderline"/>
        </w:rPr>
        <w:t xml:space="preserve"> identified as </w:t>
      </w:r>
      <w:r w:rsidRPr="00F952CD">
        <w:rPr>
          <w:rStyle w:val="StyleUnderline"/>
        </w:rPr>
        <w:t>critical to</w:t>
      </w:r>
      <w:r w:rsidRPr="00715664">
        <w:rPr>
          <w:rStyle w:val="StyleUnderline"/>
        </w:rPr>
        <w:t xml:space="preserve"> human </w:t>
      </w:r>
      <w:r w:rsidRPr="00F952CD">
        <w:rPr>
          <w:rStyle w:val="StyleUnderline"/>
        </w:rPr>
        <w:t>survival</w:t>
      </w:r>
      <w:r w:rsidRPr="00715664">
        <w:rPr>
          <w:rStyle w:val="StyleUnderline"/>
        </w:rPr>
        <w:t xml:space="preserve">, at least </w:t>
      </w:r>
      <w:r w:rsidRPr="00E17519">
        <w:rPr>
          <w:rStyle w:val="Emphasis"/>
        </w:rPr>
        <w:t xml:space="preserve">five </w:t>
      </w:r>
      <w:r w:rsidRPr="00490F91">
        <w:rPr>
          <w:rStyle w:val="Emphasis"/>
          <w:highlight w:val="cyan"/>
        </w:rPr>
        <w:t>have been surpassed</w:t>
      </w:r>
      <w:r w:rsidRPr="00715664">
        <w:rPr>
          <w:rStyle w:val="StyleUnderline"/>
        </w:rPr>
        <w:t>: loss of biosphere integrity, land-system change, altered biogeochemical cycles</w:t>
      </w:r>
      <w:r w:rsidRPr="00E45189">
        <w:rPr>
          <w:color w:val="000000" w:themeColor="text1"/>
          <w:sz w:val="14"/>
        </w:rPr>
        <w:t xml:space="preserve"> (phosphorous and nitrogen), </w:t>
      </w:r>
      <w:r w:rsidRPr="00715664">
        <w:rPr>
          <w:rStyle w:val="StyleUnderline"/>
        </w:rPr>
        <w:t>chemical pollution, and climate change</w:t>
      </w:r>
      <w:r w:rsidRPr="00E45189">
        <w:rPr>
          <w:color w:val="000000" w:themeColor="text1"/>
          <w:sz w:val="14"/>
        </w:rPr>
        <w:t xml:space="preserve"> (</w:t>
      </w:r>
      <w:r w:rsidRPr="00424794">
        <w:rPr>
          <w:sz w:val="14"/>
        </w:rPr>
        <w:t>Foster, 2012</w:t>
      </w:r>
      <w:r w:rsidRPr="00E45189">
        <w:rPr>
          <w:color w:val="000000" w:themeColor="text1"/>
          <w:sz w:val="14"/>
        </w:rPr>
        <w:t xml:space="preserve">; </w:t>
      </w:r>
      <w:r w:rsidRPr="00424794">
        <w:rPr>
          <w:sz w:val="14"/>
        </w:rPr>
        <w:t>Rockström et al., 2009</w:t>
      </w:r>
      <w:r w:rsidRPr="00E45189">
        <w:rPr>
          <w:color w:val="000000" w:themeColor="text1"/>
          <w:sz w:val="14"/>
        </w:rPr>
        <w:t xml:space="preserve">, </w:t>
      </w:r>
      <w:r w:rsidRPr="00424794">
        <w:rPr>
          <w:sz w:val="14"/>
        </w:rPr>
        <w:t>2023</w:t>
      </w:r>
      <w:r w:rsidRPr="00E45189">
        <w:rPr>
          <w:color w:val="000000" w:themeColor="text1"/>
          <w:sz w:val="14"/>
        </w:rPr>
        <w:t>).</w:t>
      </w:r>
      <w:r w:rsidRPr="00424794">
        <w:rPr>
          <w:sz w:val="14"/>
          <w:vertAlign w:val="superscript"/>
        </w:rPr>
        <w:t>4</w:t>
      </w:r>
      <w:r w:rsidRPr="00E45189">
        <w:rPr>
          <w:color w:val="000000" w:themeColor="text1"/>
          <w:sz w:val="14"/>
        </w:rPr>
        <w:t xml:space="preserve"> Indeed, </w:t>
      </w:r>
      <w:r w:rsidRPr="00E45189">
        <w:rPr>
          <w:sz w:val="14"/>
        </w:rPr>
        <w:t>with the United Nations admonishing that ‘no credible pathway to 1.5 C’ is currently in place</w:t>
      </w:r>
      <w:r w:rsidRPr="00E45189">
        <w:rPr>
          <w:color w:val="000000" w:themeColor="text1"/>
          <w:sz w:val="14"/>
        </w:rPr>
        <w:t xml:space="preserve"> (</w:t>
      </w:r>
      <w:r w:rsidRPr="00424794">
        <w:rPr>
          <w:sz w:val="14"/>
        </w:rPr>
        <w:t>United Nations Environment Programme (UNEP), 2022</w:t>
      </w:r>
      <w:r w:rsidRPr="00E45189">
        <w:rPr>
          <w:color w:val="000000" w:themeColor="text1"/>
          <w:sz w:val="14"/>
        </w:rPr>
        <w:t xml:space="preserve">), catastrophic extreme weather events are already becoming commonplace as we barrel towards the climatic point of no return. </w:t>
      </w:r>
      <w:r w:rsidRPr="00E45189">
        <w:rPr>
          <w:sz w:val="14"/>
        </w:rPr>
        <w:t>Yet</w:t>
      </w:r>
      <w:r w:rsidRPr="00E45189">
        <w:rPr>
          <w:color w:val="000000" w:themeColor="text1"/>
          <w:sz w:val="14"/>
        </w:rPr>
        <w:t xml:space="preserve">, as critics have painstakingly argued, </w:t>
      </w:r>
      <w:r w:rsidRPr="00C37587">
        <w:rPr>
          <w:sz w:val="14"/>
          <w:szCs w:val="14"/>
        </w:rPr>
        <w:t>capitalism stands as the most intractable obstacle in the way of the changes that could avert climatic and ecological devastation (Camfield, 2022; Williams, 2010). ‘States of Exception’ and the Denigration of Formal Democracy In the face of such stark challenges, rather than initiating a transition, crisis has become a hyper-normalised,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 (Davidson, 2017; Malm and Zetkin Collective, 2021). Significantly, these ‘exceptional states’ do not arise as exogenous or abnormal distortions of the state, but rather as incubated expressions of it in times of crisis. That is, they are extensions of the (neo)liberal capitalist state, not its capture or negation – despite the widespread antisystemic rhetoric. The rise of these ‘states of exception’ is symptomatic of the hollowing out of formal ‘neoliberal democracy’, itself an indirect consequence of ‘restructured’ economies and polities, together with widespread popular alienation from the political system and institutions of representation. This highly circumscribed and increasingly atrophied (‘de-democratised’)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 (Ayers and Saad-Filho, 2020; Brown, 2015; Robinson, 2019). A formal or procedural model of capitalist (bourgeois) democracy should not be viewed therefore as the ‘normal’ political form of modern capitalism. Such a model constitutes the ‘best political shell for capitalism’ (Lenin, 1917), but only in times of relatively stable accumulation.</w:t>
      </w:r>
      <w:r w:rsidRPr="00C37587">
        <w:t xml:space="preserve"> </w:t>
      </w:r>
      <w:r w:rsidRPr="00490F91">
        <w:rPr>
          <w:rStyle w:val="StyleUnderline"/>
          <w:highlight w:val="cyan"/>
        </w:rPr>
        <w:t>In times of crisis</w:t>
      </w:r>
      <w:r w:rsidRPr="00490F91">
        <w:rPr>
          <w:color w:val="000000" w:themeColor="text1"/>
          <w:sz w:val="14"/>
          <w:highlight w:val="cyan"/>
        </w:rPr>
        <w:t>,</w:t>
      </w:r>
      <w:r w:rsidRPr="00E45189">
        <w:rPr>
          <w:color w:val="000000" w:themeColor="text1"/>
          <w:sz w:val="14"/>
        </w:rPr>
        <w:t xml:space="preserve"> or when the established order is threatened, </w:t>
      </w:r>
      <w:r w:rsidRPr="00715664">
        <w:rPr>
          <w:rStyle w:val="StyleUnderline"/>
        </w:rPr>
        <w:t>non-democratic modes of power increasingly come to the fore</w:t>
      </w:r>
      <w:r w:rsidRPr="00E45189">
        <w:rPr>
          <w:color w:val="000000" w:themeColor="text1"/>
          <w:sz w:val="14"/>
        </w:rPr>
        <w:t xml:space="preserve">: [O]nce the system begins to disintegrate . . . </w:t>
      </w:r>
      <w:r w:rsidRPr="00715664">
        <w:rPr>
          <w:rStyle w:val="StyleUnderline"/>
        </w:rPr>
        <w:t>[the bourgeois] commitment to democracy . . . emerges to be not axiomatic and eternal, but pragmatic and ephemeral</w:t>
      </w:r>
      <w:r w:rsidRPr="00E45189">
        <w:rPr>
          <w:color w:val="000000" w:themeColor="text1"/>
          <w:sz w:val="14"/>
        </w:rPr>
        <w:t xml:space="preserve">. </w:t>
      </w:r>
      <w:r w:rsidRPr="00C37587">
        <w:rPr>
          <w:rStyle w:val="StyleUnderline"/>
        </w:rPr>
        <w:t xml:space="preserve">Since it is the economic system itself which is now at stake, </w:t>
      </w:r>
      <w:r w:rsidRPr="00C37587">
        <w:rPr>
          <w:rStyle w:val="Emphasis"/>
        </w:rPr>
        <w:t xml:space="preserve">all political measures </w:t>
      </w:r>
      <w:r w:rsidRPr="00C37587">
        <w:rPr>
          <w:rStyle w:val="StyleUnderline"/>
        </w:rPr>
        <w:t xml:space="preserve">needed to save it, </w:t>
      </w:r>
      <w:r w:rsidRPr="00C37587">
        <w:rPr>
          <w:rStyle w:val="Emphasis"/>
        </w:rPr>
        <w:t xml:space="preserve">including </w:t>
      </w:r>
      <w:r w:rsidRPr="00490F91">
        <w:rPr>
          <w:rStyle w:val="Emphasis"/>
          <w:highlight w:val="cyan"/>
        </w:rPr>
        <w:t>dictatorship, become legitimate</w:t>
      </w:r>
      <w:r w:rsidRPr="00E45189">
        <w:rPr>
          <w:color w:val="000000" w:themeColor="text1"/>
          <w:sz w:val="14"/>
        </w:rPr>
        <w:t xml:space="preserve"> (</w:t>
      </w:r>
      <w:r w:rsidRPr="00424794">
        <w:rPr>
          <w:sz w:val="14"/>
        </w:rPr>
        <w:t>Knei-Paz, 1978</w:t>
      </w:r>
      <w:r w:rsidRPr="00E45189">
        <w:rPr>
          <w:color w:val="000000" w:themeColor="text1"/>
          <w:sz w:val="14"/>
        </w:rPr>
        <w:t xml:space="preserve">: 355). </w:t>
      </w:r>
      <w:r w:rsidRPr="00715664">
        <w:rPr>
          <w:rStyle w:val="StyleUnderline"/>
        </w:rPr>
        <w:t>Rather than the commonplace juxtaposition of authoritarian-right regimes to (neo)liberal formal democratic systems, both models constitute distinct political forms for the management of capitalist society in different historical conditions</w:t>
      </w:r>
      <w:r w:rsidRPr="00E45189">
        <w:rPr>
          <w:color w:val="000000" w:themeColor="text1"/>
          <w:sz w:val="14"/>
        </w:rPr>
        <w:t xml:space="preserve">. Understood in this context, </w:t>
      </w:r>
      <w:r w:rsidRPr="00490F91">
        <w:rPr>
          <w:rStyle w:val="StyleUnderline"/>
          <w:highlight w:val="cyan"/>
        </w:rPr>
        <w:t>fascism</w:t>
      </w:r>
      <w:r w:rsidRPr="00715664">
        <w:rPr>
          <w:rStyle w:val="StyleUnderline"/>
        </w:rPr>
        <w:t xml:space="preserve"> does not </w:t>
      </w:r>
      <w:r w:rsidRPr="00F952CD">
        <w:rPr>
          <w:rStyle w:val="StyleUnderline"/>
        </w:rPr>
        <w:t>constitute</w:t>
      </w:r>
      <w:r w:rsidRPr="00715664">
        <w:rPr>
          <w:rStyle w:val="StyleUnderline"/>
        </w:rPr>
        <w:t xml:space="preserve"> ‘in </w:t>
      </w:r>
      <w:r w:rsidRPr="00F952CD">
        <w:rPr>
          <w:rStyle w:val="StyleUnderline"/>
        </w:rPr>
        <w:t>itself</w:t>
      </w:r>
      <w:r w:rsidRPr="00715664">
        <w:rPr>
          <w:rStyle w:val="StyleUnderline"/>
        </w:rPr>
        <w:t xml:space="preserve"> an “abnormal” or “</w:t>
      </w:r>
      <w:r w:rsidRPr="00490F91">
        <w:rPr>
          <w:rStyle w:val="StyleUnderline"/>
          <w:highlight w:val="cyan"/>
        </w:rPr>
        <w:t>rendered</w:t>
      </w:r>
      <w:r w:rsidRPr="00715664">
        <w:rPr>
          <w:rStyle w:val="StyleUnderline"/>
        </w:rPr>
        <w:t xml:space="preserve"> abnormal” form of bourgeois rule’ but rather ‘</w:t>
      </w:r>
      <w:r w:rsidRPr="00F952CD">
        <w:rPr>
          <w:rStyle w:val="StyleUnderline"/>
        </w:rPr>
        <w:t xml:space="preserve">one </w:t>
      </w:r>
      <w:r w:rsidRPr="00715664">
        <w:rPr>
          <w:rStyle w:val="StyleUnderline"/>
        </w:rPr>
        <w:t xml:space="preserve">of </w:t>
      </w:r>
      <w:r w:rsidRPr="00490F91">
        <w:rPr>
          <w:rStyle w:val="StyleUnderline"/>
          <w:highlight w:val="cyan"/>
        </w:rPr>
        <w:t>the</w:t>
      </w:r>
      <w:r w:rsidRPr="00715664">
        <w:rPr>
          <w:rStyle w:val="StyleUnderline"/>
        </w:rPr>
        <w:t xml:space="preserve"> </w:t>
      </w:r>
      <w:r w:rsidRPr="00740B7B">
        <w:rPr>
          <w:rStyle w:val="StyleUnderline"/>
        </w:rPr>
        <w:t>necessary forms of</w:t>
      </w:r>
      <w:r w:rsidRPr="00715664">
        <w:rPr>
          <w:rStyle w:val="StyleUnderline"/>
        </w:rPr>
        <w:t xml:space="preserve"> </w:t>
      </w:r>
      <w:r w:rsidRPr="00F952CD">
        <w:rPr>
          <w:rStyle w:val="StyleUnderline"/>
        </w:rPr>
        <w:t xml:space="preserve">bourgeois </w:t>
      </w:r>
      <w:r w:rsidRPr="00490F91">
        <w:rPr>
          <w:rStyle w:val="StyleUnderline"/>
          <w:highlight w:val="cyan"/>
        </w:rPr>
        <w:t>rule’</w:t>
      </w:r>
      <w:r w:rsidRPr="00715664">
        <w:rPr>
          <w:rStyle w:val="StyleUnderline"/>
        </w:rPr>
        <w:t xml:space="preserve"> in particular historical conjunctures</w:t>
      </w:r>
      <w:r w:rsidRPr="00E45189">
        <w:rPr>
          <w:color w:val="000000" w:themeColor="text1"/>
          <w:sz w:val="14"/>
        </w:rPr>
        <w:t xml:space="preserve"> </w:t>
      </w:r>
      <w:r w:rsidRPr="00C37587">
        <w:rPr>
          <w:color w:val="000000" w:themeColor="text1"/>
          <w:sz w:val="8"/>
          <w:szCs w:val="8"/>
        </w:rPr>
        <w:t>(</w:t>
      </w:r>
      <w:r w:rsidRPr="00C37587">
        <w:rPr>
          <w:sz w:val="8"/>
          <w:szCs w:val="8"/>
        </w:rPr>
        <w:t>Althusser, 1975</w:t>
      </w:r>
      <w:r w:rsidRPr="00C37587">
        <w:rPr>
          <w:color w:val="000000" w:themeColor="text1"/>
          <w:sz w:val="8"/>
          <w:szCs w:val="8"/>
        </w:rPr>
        <w:t>). Accordingly, fascism is on the agenda if/when ‘the political crisis reaches such a level of intensity that is becomes insurmountable within the framework of established forms of political domination’ (</w:t>
      </w:r>
      <w:r w:rsidRPr="00C37587">
        <w:rPr>
          <w:sz w:val="8"/>
          <w:szCs w:val="8"/>
        </w:rPr>
        <w:t>Palheta, 2021</w:t>
      </w:r>
      <w:r w:rsidRPr="00C37587">
        <w:rPr>
          <w:color w:val="000000" w:themeColor="text1"/>
          <w:sz w:val="8"/>
          <w:szCs w:val="8"/>
        </w:rPr>
        <w:t xml:space="preserve">). That is, when the governing classes are unable to ensure the stability of the social and political order through the mechanisms of formal ‘neoliberal democracy’ and routine electoral and political processes. </w:t>
      </w:r>
      <w:r w:rsidRPr="00C37587">
        <w:rPr>
          <w:sz w:val="8"/>
          <w:szCs w:val="8"/>
        </w:rPr>
        <w:t xml:space="preserve">The fascist option for managing capitalist societies in crisis is by definition, therefore, based on the categorical rejection of democracy (Amin, 2014).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(Ayers and Saad-Filho, 2020). In this sense, the threat exists within not only against formal (neo)liberal democracies (Adorno, 1998; Gandesha, 2020b). Related to this has been the sustained assault on notions of truth and reason. In echoes of Hannah Arendt, critics have highlighted the widespread appropriation of ‘truth’ in the service of power, with the pervasive peddling of falsehoods and lies and the increasing ‘tribalisation’ of information (Oborne, 2021; Snyder, 2021). ‘Post-truth’ politics is ever more taken in through hearsay, social media targeting and an oligarchical corporate media. These developments are crucial in the rise of neofascism. As Paxton (1998: 6) has argued: ‘Feelings propel fascism more than thought does’, with ‘mobilising passions’ functioning to recruit and bind followers to (neo)fascist leaders. Thought and reason are thereby subordinated to the prowess and historic destiny of the group, whether nation, race, or community. Meanwhile, the neoliberal evacuation of the political sphere has rendered labour and its’ supporting organisations increasingly unable to resist this assault on formal democratic practices, institutions and values. Indeed, traditional parties and organisations have been increasingly eschewed as avenues for effective dissent. With the social infrastructure of working class life and organisation crushed, avenues for reliable and trustworthy political education are thereby forfeit. </w:t>
      </w:r>
      <w:r w:rsidRPr="00F270EF">
        <w:rPr>
          <w:rStyle w:val="StyleUnderline"/>
        </w:rPr>
        <w:t xml:space="preserve">It is in this context that the </w:t>
      </w:r>
      <w:r w:rsidRPr="009C61C4">
        <w:rPr>
          <w:rStyle w:val="Emphasis"/>
          <w:highlight w:val="cyan"/>
        </w:rPr>
        <w:t>crises in neoliberalism</w:t>
      </w:r>
      <w:r w:rsidRPr="00C37587">
        <w:rPr>
          <w:sz w:val="8"/>
          <w:szCs w:val="8"/>
        </w:rPr>
        <w:t xml:space="preserve"> </w:t>
      </w:r>
      <w:r w:rsidRPr="00F270EF">
        <w:rPr>
          <w:rStyle w:val="StyleUnderline"/>
        </w:rPr>
        <w:t xml:space="preserve">have </w:t>
      </w:r>
      <w:r w:rsidRPr="009C61C4">
        <w:rPr>
          <w:rStyle w:val="StyleUnderline"/>
          <w:highlight w:val="cyan"/>
        </w:rPr>
        <w:t>fostered the</w:t>
      </w:r>
      <w:r w:rsidRPr="00F270EF">
        <w:rPr>
          <w:rStyle w:val="StyleUnderline"/>
        </w:rPr>
        <w:t xml:space="preserve"> personalisation of politics and the </w:t>
      </w:r>
      <w:r w:rsidRPr="009C61C4">
        <w:rPr>
          <w:rStyle w:val="Emphasis"/>
          <w:highlight w:val="cyan"/>
        </w:rPr>
        <w:t>emergence of ‘spectacular’ leaders</w:t>
      </w:r>
      <w:r w:rsidRPr="009C61C4">
        <w:rPr>
          <w:sz w:val="8"/>
          <w:szCs w:val="8"/>
          <w:highlight w:val="cyan"/>
        </w:rPr>
        <w:t xml:space="preserve"> </w:t>
      </w:r>
      <w:r w:rsidRPr="009C61C4">
        <w:rPr>
          <w:rStyle w:val="StyleUnderline"/>
          <w:highlight w:val="cyan"/>
        </w:rPr>
        <w:t xml:space="preserve">untethered by </w:t>
      </w:r>
      <w:r w:rsidRPr="009C61C4">
        <w:rPr>
          <w:rStyle w:val="StyleUnderline"/>
        </w:rPr>
        <w:t>stabilising</w:t>
      </w:r>
      <w:r w:rsidRPr="00A73A5D">
        <w:rPr>
          <w:rStyle w:val="StyleUnderline"/>
        </w:rPr>
        <w:t xml:space="preserve"> institutions such as </w:t>
      </w:r>
      <w:r w:rsidRPr="00C37587">
        <w:rPr>
          <w:sz w:val="8"/>
          <w:szCs w:val="8"/>
        </w:rPr>
        <w:t xml:space="preserve">party structures, constitutional checks and balances, </w:t>
      </w:r>
      <w:r w:rsidRPr="00A73A5D">
        <w:rPr>
          <w:rStyle w:val="Emphasis"/>
        </w:rPr>
        <w:t xml:space="preserve">trade </w:t>
      </w:r>
      <w:r w:rsidRPr="009C61C4">
        <w:rPr>
          <w:rStyle w:val="Emphasis"/>
          <w:highlight w:val="cyan"/>
        </w:rPr>
        <w:t>unions</w:t>
      </w:r>
      <w:r w:rsidRPr="00C37587">
        <w:rPr>
          <w:sz w:val="8"/>
          <w:szCs w:val="8"/>
        </w:rPr>
        <w:t xml:space="preserve">, social movements </w:t>
      </w:r>
      <w:r w:rsidRPr="009C61C4">
        <w:rPr>
          <w:rStyle w:val="StyleUnderline"/>
          <w:highlight w:val="cyan"/>
        </w:rPr>
        <w:t xml:space="preserve">and the </w:t>
      </w:r>
      <w:r w:rsidRPr="009C61C4">
        <w:rPr>
          <w:rStyle w:val="Emphasis"/>
          <w:highlight w:val="cyan"/>
        </w:rPr>
        <w:t>law</w:t>
      </w:r>
      <w:r w:rsidRPr="00C37587">
        <w:rPr>
          <w:sz w:val="8"/>
          <w:szCs w:val="8"/>
        </w:rPr>
        <w:t>. Through demagoguery and the blatant peddling of falsehoods, they cultivate a politics of resentment that ‘mobilises passions’, but have neither the tools nor the intention of addressing the causes of widespread dissatisfaction and despair. Although these leaders often campaign against specific facets or consequences of neoliberalism, in power they invariably implement policies intensifying neoliberalism and financialisation, while attacking all forms of opposition (Ayers and Saad-Filho, 2020; Patnaik, 2020). The case of Brazil is illustrative here, with the neoliberal capitalist model experiencing a period of severe political instability. As Armando Boito has detailed, the weakening of formal (neo)liberal democratic values and institutions were clearly evident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materialised, as it became clear that none of the orthodoxly neoliberal parties could gain power in the forthcoming elections. ‘Bolsonarism’ constituted an ‘alliance between neoliberalism and neo-fascism’, underpinned by imperialist capital, the big bourgeoisie aligned with foreign capital, and the upper middle class: ‘an alliance that neoliberal forces were forced to resort to because of the weakness, fragmentation, and decline of their traditional political parties’ (Boito, 2022: 226). Impasse/Stasis and the Crisis of Alternatives Integral to this process of neofascisation is a sense of stasis or impasse, in which there exists a collectively experienced imperative to ‘break out’ of a crisis, but which the existing formally democratic bourgeois political formations are immanently incapable of effecting (see also Polanyi, 2002). However, also crucial, is that the left is not in a position to seize the initiative and mobilise around an alternative agenda for social transformation (Patnaik, 2020). This remains a contentious issue. Yet, as Ugo Palheta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But, it is in the inability of the exploited and oppressed to constitute themselves as revolutionary political subjects and engage in an experiment of social transformation (however limited), that allows the far Right to appear as a political alternative and win the adhesion of very diverse social groups (Palheta, 2021). 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(Davidson, 2017: 622). The virtual disappearance of an oppositional left, rooted in the working-class and resolved to mobilise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fuelling a crisis of representation. Meanwhile, with socialist forces largely in disarray and unable to intervene effectively in terms of an alternative to the existing order, crisis has redounded instead to the advantage of the hard-right. The extreme-centre, it turns out, became the harbinger of the extreme-right:</w:t>
      </w:r>
      <w:r w:rsidRPr="00C37587">
        <w:rPr>
          <w:color w:val="000000" w:themeColor="text1"/>
          <w:sz w:val="8"/>
          <w:szCs w:val="8"/>
        </w:rPr>
        <w:t xml:space="preserve"> After decades in which nominal working-class parties clearly represented capital more effectively than labor, workers around the globe have turned to nationalist populists. For all their proto-fascist tendencies, at least these leaders are able to successfully appeal to working-class interests, even if only in rhetoric (</w:t>
      </w:r>
      <w:r w:rsidRPr="00C37587">
        <w:rPr>
          <w:sz w:val="8"/>
          <w:szCs w:val="8"/>
        </w:rPr>
        <w:t>Levenson, 2020</w:t>
      </w:r>
      <w:r w:rsidRPr="00C37587">
        <w:rPr>
          <w:color w:val="000000" w:themeColor="text1"/>
          <w:sz w:val="8"/>
          <w:szCs w:val="8"/>
        </w:rPr>
        <w:t>). The Class Basis of Coming to Power This highlights a key aspect of neofascisation. While the rise of fascism as a strategy for political power is associated with a systemic crisis of capitalism, it does not constitute simply a rapidly assembled political artifice of the governing classes, primed to mete out force as necessary. It is that too (see below), but also encompasses the social alliances forged to facilitate an expansion of the popular base of fascist movements and regimes, at least in the initial stages (</w:t>
      </w:r>
      <w:r w:rsidRPr="00C37587">
        <w:rPr>
          <w:sz w:val="8"/>
          <w:szCs w:val="8"/>
        </w:rPr>
        <w:t>Paxton, 1998</w:t>
      </w:r>
      <w:r w:rsidRPr="00C37587">
        <w:rPr>
          <w:color w:val="000000" w:themeColor="text1"/>
          <w:sz w:val="8"/>
          <w:szCs w:val="8"/>
        </w:rPr>
        <w:t>). That is, under the above historical conditions, significant sections of the population, particularly those from the amorphous ‘middle-class’ or ‘petit-bourgeoisie’ but also, in some circumstances, segments of the working-class, rally to fascism as a so-called mass movement (</w:t>
      </w:r>
      <w:r w:rsidRPr="00C37587">
        <w:rPr>
          <w:sz w:val="8"/>
          <w:szCs w:val="8"/>
        </w:rPr>
        <w:t>Knei-Paz, 1978</w:t>
      </w:r>
      <w:r w:rsidRPr="00C37587">
        <w:rPr>
          <w:color w:val="000000" w:themeColor="text1"/>
          <w:sz w:val="8"/>
          <w:szCs w:val="8"/>
        </w:rPr>
        <w:t xml:space="preserve">; </w:t>
      </w:r>
      <w:r w:rsidRPr="00C37587">
        <w:rPr>
          <w:sz w:val="8"/>
          <w:szCs w:val="8"/>
        </w:rPr>
        <w:t>Patnaik, 2020</w:t>
      </w:r>
      <w:r w:rsidRPr="00C37587">
        <w:rPr>
          <w:color w:val="000000" w:themeColor="text1"/>
          <w:sz w:val="8"/>
          <w:szCs w:val="8"/>
        </w:rPr>
        <w:t>). Such alliances are highly problematic. Once in power, fascist regimes have historically purged themselves of the more radical elements and lower orders that aided their rise to power, rapidly allying themselves with big business (</w:t>
      </w:r>
      <w:r w:rsidRPr="00C37587">
        <w:rPr>
          <w:sz w:val="8"/>
          <w:szCs w:val="8"/>
        </w:rPr>
        <w:t>Foster, 2017</w:t>
      </w:r>
      <w:r w:rsidRPr="00C37587">
        <w:rPr>
          <w:color w:val="000000" w:themeColor="text1"/>
          <w:sz w:val="8"/>
          <w:szCs w:val="8"/>
        </w:rPr>
        <w:t xml:space="preserve">; </w:t>
      </w:r>
      <w:r w:rsidRPr="00C37587">
        <w:rPr>
          <w:sz w:val="8"/>
          <w:szCs w:val="8"/>
        </w:rPr>
        <w:t>Palheta, 2021</w:t>
      </w:r>
      <w:r w:rsidRPr="00C37587">
        <w:rPr>
          <w:color w:val="000000" w:themeColor="text1"/>
          <w:sz w:val="8"/>
          <w:szCs w:val="8"/>
        </w:rPr>
        <w:t xml:space="preserve">). Indeed, as Ishay </w:t>
      </w:r>
      <w:r w:rsidRPr="00C37587">
        <w:rPr>
          <w:sz w:val="8"/>
          <w:szCs w:val="8"/>
        </w:rPr>
        <w:t>Landa (2018)</w:t>
      </w:r>
      <w:r w:rsidRPr="00C37587">
        <w:rPr>
          <w:color w:val="000000" w:themeColor="text1"/>
          <w:sz w:val="8"/>
          <w:szCs w:val="8"/>
        </w:rPr>
        <w:t xml:space="preserve"> has compellingly argued, the commonplace association of fascism with ‘the masses’ is deeply problematic. Rather, inter-war fascism constituted the culmination of efforts by the upper-class elites and their middle-class allies to subdue mass politics and its broader social, cultural and economic implications. This pattern manifested promptly with the Trump administration, for example (</w:t>
      </w:r>
      <w:r w:rsidRPr="00C37587">
        <w:rPr>
          <w:sz w:val="8"/>
          <w:szCs w:val="8"/>
        </w:rPr>
        <w:t>Pierson, 2017</w:t>
      </w:r>
      <w:r w:rsidRPr="00C37587">
        <w:rPr>
          <w:color w:val="000000" w:themeColor="text1"/>
          <w:sz w:val="8"/>
          <w:szCs w:val="8"/>
        </w:rPr>
        <w:t>). Although somewhat erratic and conflict-ridden, the Trump administration functioned in the interests of capital (in general), with the ‘big bourgeoisie’ (now mainly finance capital) the principal beneficiaries in terms of tax cuts, buttressing the hegemony of Wall Street, regulatory rollbacks, appointments to the federal judiciary from district courts to the Supreme Court, and so on.</w:t>
      </w:r>
      <w:r w:rsidRPr="00C37587">
        <w:rPr>
          <w:sz w:val="8"/>
          <w:szCs w:val="8"/>
          <w:vertAlign w:val="superscript"/>
        </w:rPr>
        <w:t>5</w:t>
      </w:r>
      <w:r w:rsidRPr="00C37587">
        <w:rPr>
          <w:color w:val="000000" w:themeColor="text1"/>
          <w:sz w:val="8"/>
          <w:szCs w:val="8"/>
        </w:rPr>
        <w:t xml:space="preserve"> This benefitted not only long-standing sites of economic power, from defence contractors, the energy industry, and Big Pharma, to more peripheral donor coalitions of ‘lumpen-capitalists’ or ‘post-industrial hinterland robber barons’ whose profits derive from real estate, private equity, casinos, and services extending from private armies to payday loan usury (</w:t>
      </w:r>
      <w:r w:rsidRPr="00C37587">
        <w:rPr>
          <w:sz w:val="8"/>
          <w:szCs w:val="8"/>
        </w:rPr>
        <w:t>Barrow, 2020b</w:t>
      </w:r>
      <w:r w:rsidRPr="00C37587">
        <w:rPr>
          <w:color w:val="000000" w:themeColor="text1"/>
          <w:sz w:val="8"/>
          <w:szCs w:val="8"/>
        </w:rPr>
        <w:t xml:space="preserve">; </w:t>
      </w:r>
      <w:r w:rsidRPr="00C37587">
        <w:rPr>
          <w:sz w:val="8"/>
          <w:szCs w:val="8"/>
        </w:rPr>
        <w:t>Davis, 2020</w:t>
      </w:r>
      <w:r w:rsidRPr="00C37587">
        <w:rPr>
          <w:color w:val="000000" w:themeColor="text1"/>
          <w:sz w:val="8"/>
          <w:szCs w:val="8"/>
        </w:rPr>
        <w:t xml:space="preserve">; </w:t>
      </w:r>
      <w:r w:rsidRPr="00C37587">
        <w:rPr>
          <w:sz w:val="8"/>
          <w:szCs w:val="8"/>
        </w:rPr>
        <w:t>Farber, 2018</w:t>
      </w:r>
      <w:r w:rsidRPr="00C37587">
        <w:rPr>
          <w:color w:val="000000" w:themeColor="text1"/>
          <w:sz w:val="8"/>
          <w:szCs w:val="8"/>
        </w:rPr>
        <w:t>). Meanwhile, the ‘foundational plank of Trumpism’ – namely the rhetoric of reviving the Rust Belt and kick-starting an economy decimated by decades of neoliberal globalisation and the deindustrialisation it engendered – was ‘a decided bust’ (</w:t>
      </w:r>
      <w:r w:rsidRPr="00C37587">
        <w:rPr>
          <w:sz w:val="8"/>
          <w:szCs w:val="8"/>
        </w:rPr>
        <w:t>Palmer, 2020</w:t>
      </w:r>
      <w:r w:rsidRPr="00C37587">
        <w:rPr>
          <w:color w:val="000000" w:themeColor="text1"/>
          <w:sz w:val="8"/>
          <w:szCs w:val="8"/>
        </w:rPr>
        <w:t xml:space="preserve">; see also </w:t>
      </w:r>
      <w:r w:rsidRPr="00C37587">
        <w:rPr>
          <w:sz w:val="8"/>
          <w:szCs w:val="8"/>
        </w:rPr>
        <w:t>Heino, 2020</w:t>
      </w:r>
      <w:r w:rsidRPr="00C37587">
        <w:rPr>
          <w:color w:val="000000" w:themeColor="text1"/>
          <w:sz w:val="8"/>
          <w:szCs w:val="8"/>
        </w:rPr>
        <w:t>).</w:t>
      </w:r>
      <w:r w:rsidRPr="00C37587">
        <w:rPr>
          <w:sz w:val="8"/>
          <w:szCs w:val="8"/>
          <w:vertAlign w:val="superscript"/>
        </w:rPr>
        <w:t>6</w:t>
      </w:r>
      <w:r w:rsidRPr="00C37587">
        <w:rPr>
          <w:color w:val="000000" w:themeColor="text1"/>
          <w:sz w:val="8"/>
          <w:szCs w:val="8"/>
        </w:rPr>
        <w:t xml:space="preserve"> 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mobilising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r w:rsidRPr="00C37587">
        <w:rPr>
          <w:sz w:val="8"/>
          <w:szCs w:val="8"/>
        </w:rPr>
        <w:t>Davis, 2017</w:t>
      </w:r>
      <w:r w:rsidRPr="00C37587">
        <w:rPr>
          <w:color w:val="000000" w:themeColor="text1"/>
          <w:sz w:val="8"/>
          <w:szCs w:val="8"/>
        </w:rPr>
        <w:t xml:space="preserve">; </w:t>
      </w:r>
      <w:r w:rsidRPr="00C37587">
        <w:rPr>
          <w:sz w:val="8"/>
          <w:szCs w:val="8"/>
        </w:rPr>
        <w:t>Moody, 2017</w:t>
      </w:r>
      <w:r w:rsidRPr="00C37587">
        <w:rPr>
          <w:color w:val="000000" w:themeColor="text1"/>
          <w:sz w:val="8"/>
          <w:szCs w:val="8"/>
        </w:rPr>
        <w:t>), as well as being over-represented in the storming of the Capitol in January 2021 (</w:t>
      </w:r>
      <w:r w:rsidRPr="00C37587">
        <w:rPr>
          <w:sz w:val="8"/>
          <w:szCs w:val="8"/>
        </w:rPr>
        <w:t>Watters, 2021</w:t>
      </w:r>
      <w:r w:rsidRPr="00C37587">
        <w:rPr>
          <w:color w:val="000000" w:themeColor="text1"/>
          <w:sz w:val="8"/>
          <w:szCs w:val="8"/>
        </w:rPr>
        <w:t>).</w:t>
      </w:r>
      <w:r w:rsidRPr="00C37587">
        <w:rPr>
          <w:sz w:val="8"/>
          <w:szCs w:val="8"/>
          <w:vertAlign w:val="superscript"/>
        </w:rPr>
        <w:t>7</w:t>
      </w:r>
      <w:r w:rsidRPr="00C37587">
        <w:rPr>
          <w:color w:val="000000" w:themeColor="text1"/>
          <w:sz w:val="8"/>
          <w:szCs w:val="8"/>
        </w:rPr>
        <w:t xml:space="preserve"> Nonetheless, sections of the working class in the United States did support Trump in 2016 and 2020. Such support cannot be dismissed simply as petit-bourgeois reaction. Accordingly, there is a ‘popular’ or ‘mass’ element within such politics, at least in the initial stages.</w:t>
      </w:r>
      <w:r w:rsidRPr="00C37587">
        <w:rPr>
          <w:sz w:val="8"/>
          <w:szCs w:val="8"/>
          <w:vertAlign w:val="superscript"/>
        </w:rPr>
        <w:t>8</w:t>
      </w:r>
      <w:r w:rsidRPr="00C37587">
        <w:rPr>
          <w:color w:val="000000" w:themeColor="text1"/>
          <w:sz w:val="8"/>
          <w:szCs w:val="8"/>
        </w:rPr>
        <w:t xml:space="preserve"> In the United States, for example, both major political parties have been neoliberal. Trump seemed to offer something different to strata of workers desperate to regain their former position (</w:t>
      </w:r>
      <w:r w:rsidRPr="00C37587">
        <w:rPr>
          <w:sz w:val="8"/>
          <w:szCs w:val="8"/>
        </w:rPr>
        <w:t>Foster, 2017</w:t>
      </w:r>
      <w:r w:rsidRPr="00C37587">
        <w:rPr>
          <w:color w:val="000000" w:themeColor="text1"/>
          <w:sz w:val="8"/>
          <w:szCs w:val="8"/>
        </w:rPr>
        <w:t xml:space="preserve">; </w:t>
      </w:r>
      <w:r w:rsidRPr="00C37587">
        <w:rPr>
          <w:sz w:val="8"/>
          <w:szCs w:val="8"/>
        </w:rPr>
        <w:t>Neel, 2018</w:t>
      </w:r>
      <w:r w:rsidRPr="00C37587">
        <w:rPr>
          <w:color w:val="000000" w:themeColor="text1"/>
          <w:sz w:val="8"/>
          <w:szCs w:val="8"/>
        </w:rPr>
        <w:t xml:space="preserve">). But understanding such positions requires inter alia consideration of subjective dimensions of the current historical conjuncture. </w:t>
      </w:r>
      <w:r w:rsidRPr="00E45189">
        <w:rPr>
          <w:color w:val="000000" w:themeColor="text1"/>
          <w:sz w:val="14"/>
        </w:rPr>
        <w:t xml:space="preserve">That is, </w:t>
      </w:r>
      <w:r w:rsidRPr="00715664">
        <w:rPr>
          <w:rStyle w:val="StyleUnderline"/>
        </w:rPr>
        <w:t xml:space="preserve">the </w:t>
      </w:r>
      <w:r w:rsidRPr="00F952CD">
        <w:rPr>
          <w:rStyle w:val="StyleUnderline"/>
        </w:rPr>
        <w:t>existential</w:t>
      </w:r>
      <w:r w:rsidRPr="00715664">
        <w:rPr>
          <w:rStyle w:val="StyleUnderline"/>
        </w:rPr>
        <w:t xml:space="preserve">, </w:t>
      </w:r>
      <w:r w:rsidRPr="00F952CD">
        <w:rPr>
          <w:rStyle w:val="StyleUnderline"/>
        </w:rPr>
        <w:t>affective</w:t>
      </w:r>
      <w:r w:rsidRPr="00715664">
        <w:rPr>
          <w:rStyle w:val="StyleUnderline"/>
        </w:rPr>
        <w:t xml:space="preserve"> and psychological </w:t>
      </w:r>
      <w:r w:rsidRPr="00F952CD">
        <w:rPr>
          <w:rStyle w:val="StyleUnderline"/>
        </w:rPr>
        <w:t>dimensions of crisis</w:t>
      </w:r>
      <w:r w:rsidRPr="00715664">
        <w:rPr>
          <w:rStyle w:val="StyleUnderline"/>
        </w:rPr>
        <w:t xml:space="preserve">, particularly the issue of insecurity, that has </w:t>
      </w:r>
      <w:r w:rsidRPr="00F952CD">
        <w:rPr>
          <w:rStyle w:val="StyleUnderline"/>
        </w:rPr>
        <w:t>rendered</w:t>
      </w:r>
      <w:r w:rsidRPr="00715664">
        <w:rPr>
          <w:rStyle w:val="StyleUnderline"/>
        </w:rPr>
        <w:t xml:space="preserve"> some sections of </w:t>
      </w:r>
      <w:r w:rsidRPr="00F952CD">
        <w:rPr>
          <w:rStyle w:val="StyleUnderline"/>
        </w:rPr>
        <w:t>the working class,</w:t>
      </w:r>
      <w:r w:rsidRPr="00715664">
        <w:rPr>
          <w:rStyle w:val="StyleUnderline"/>
        </w:rPr>
        <w:t xml:space="preserve"> at least in the initial stages, </w:t>
      </w:r>
      <w:r w:rsidRPr="00F952CD">
        <w:rPr>
          <w:rStyle w:val="StyleUnderline"/>
        </w:rPr>
        <w:t>vulnerable to</w:t>
      </w:r>
      <w:r w:rsidRPr="00715664">
        <w:rPr>
          <w:rStyle w:val="StyleUnderline"/>
        </w:rPr>
        <w:t xml:space="preserve"> ‘the siren song of </w:t>
      </w:r>
      <w:r w:rsidRPr="00F952CD">
        <w:rPr>
          <w:rStyle w:val="StyleUnderline"/>
        </w:rPr>
        <w:t>fascism’</w:t>
      </w:r>
      <w:r w:rsidRPr="00E45189">
        <w:rPr>
          <w:color w:val="000000" w:themeColor="text1"/>
          <w:sz w:val="14"/>
        </w:rPr>
        <w:t xml:space="preserve"> (</w:t>
      </w:r>
      <w:r w:rsidRPr="00424794">
        <w:rPr>
          <w:sz w:val="14"/>
        </w:rPr>
        <w:t>Gandesha, 2020b</w:t>
      </w:r>
      <w:r w:rsidRPr="00E45189">
        <w:rPr>
          <w:color w:val="000000" w:themeColor="text1"/>
          <w:sz w:val="14"/>
        </w:rPr>
        <w:t xml:space="preserve">: 7). Neoliberalism, Inequality, Insecurity </w:t>
      </w:r>
      <w:r w:rsidRPr="00490F91">
        <w:rPr>
          <w:rStyle w:val="StyleUnderline"/>
          <w:highlight w:val="cyan"/>
        </w:rPr>
        <w:t>Neolib</w:t>
      </w:r>
      <w:r w:rsidRPr="004F675B">
        <w:rPr>
          <w:rStyle w:val="StyleUnderline"/>
        </w:rPr>
        <w:t>eralism</w:t>
      </w:r>
      <w:r w:rsidRPr="00490F91">
        <w:rPr>
          <w:rStyle w:val="StyleUnderline"/>
          <w:highlight w:val="cyan"/>
        </w:rPr>
        <w:t>’s</w:t>
      </w:r>
      <w:r w:rsidRPr="00715664">
        <w:rPr>
          <w:rStyle w:val="StyleUnderline"/>
        </w:rPr>
        <w:t xml:space="preserve"> </w:t>
      </w:r>
      <w:r w:rsidRPr="00F952CD">
        <w:rPr>
          <w:rStyle w:val="StyleUnderline"/>
        </w:rPr>
        <w:t>regime</w:t>
      </w:r>
      <w:r w:rsidRPr="00715664">
        <w:rPr>
          <w:rStyle w:val="StyleUnderline"/>
        </w:rPr>
        <w:t xml:space="preserve"> of power and form of social existence have been </w:t>
      </w:r>
      <w:r w:rsidRPr="00490F91">
        <w:rPr>
          <w:rStyle w:val="StyleUnderline"/>
          <w:highlight w:val="cyan"/>
        </w:rPr>
        <w:t>characterised</w:t>
      </w:r>
      <w:r w:rsidRPr="00715664">
        <w:rPr>
          <w:rStyle w:val="StyleUnderline"/>
        </w:rPr>
        <w:t xml:space="preserve"> </w:t>
      </w:r>
      <w:r w:rsidRPr="00490F91">
        <w:rPr>
          <w:rStyle w:val="StyleUnderline"/>
          <w:highlight w:val="cyan"/>
        </w:rPr>
        <w:t>by</w:t>
      </w:r>
      <w:r w:rsidRPr="00715664">
        <w:rPr>
          <w:rStyle w:val="StyleUnderline"/>
        </w:rPr>
        <w:t xml:space="preserve"> turmoil, </w:t>
      </w:r>
      <w:r w:rsidRPr="00490F91">
        <w:rPr>
          <w:rStyle w:val="Emphasis"/>
          <w:highlight w:val="cyan"/>
        </w:rPr>
        <w:t>insecurity</w:t>
      </w:r>
      <w:r w:rsidRPr="00715664">
        <w:rPr>
          <w:rStyle w:val="StyleUnderline"/>
        </w:rPr>
        <w:t xml:space="preserve"> and </w:t>
      </w:r>
      <w:r w:rsidRPr="00490F91">
        <w:rPr>
          <w:rStyle w:val="Emphasis"/>
          <w:highlight w:val="cyan"/>
        </w:rPr>
        <w:t>devastation</w:t>
      </w:r>
      <w:r w:rsidRPr="00715664">
        <w:rPr>
          <w:rStyle w:val="StyleUnderline"/>
        </w:rPr>
        <w:t xml:space="preserve">. The 2008/09 crisis and decade-plus of austerity have accelerated such </w:t>
      </w:r>
      <w:r w:rsidRPr="00254D49">
        <w:rPr>
          <w:rStyle w:val="StyleUnderline"/>
        </w:rPr>
        <w:t>processes, as economic stagnation, the</w:t>
      </w:r>
      <w:r w:rsidRPr="00715664">
        <w:rPr>
          <w:rStyle w:val="StyleUnderline"/>
        </w:rPr>
        <w:t xml:space="preserve"> </w:t>
      </w:r>
      <w:r w:rsidRPr="00490F91">
        <w:rPr>
          <w:rStyle w:val="Emphasis"/>
          <w:highlight w:val="cyan"/>
        </w:rPr>
        <w:t>rising cost of living</w:t>
      </w:r>
      <w:r w:rsidRPr="00715664">
        <w:rPr>
          <w:rStyle w:val="StyleUnderline"/>
        </w:rPr>
        <w:t xml:space="preserve">, </w:t>
      </w:r>
      <w:r w:rsidRPr="00490F91">
        <w:rPr>
          <w:rStyle w:val="Emphasis"/>
          <w:highlight w:val="cyan"/>
        </w:rPr>
        <w:t>cuts</w:t>
      </w:r>
      <w:r w:rsidRPr="00490F91">
        <w:rPr>
          <w:rStyle w:val="StyleUnderline"/>
          <w:highlight w:val="cyan"/>
        </w:rPr>
        <w:t xml:space="preserve"> to</w:t>
      </w:r>
      <w:r w:rsidRPr="00715664">
        <w:rPr>
          <w:rStyle w:val="StyleUnderline"/>
        </w:rPr>
        <w:t xml:space="preserve"> social security and public </w:t>
      </w:r>
      <w:r w:rsidRPr="00490F91">
        <w:rPr>
          <w:rStyle w:val="StyleUnderline"/>
          <w:highlight w:val="cyan"/>
        </w:rPr>
        <w:t>services</w:t>
      </w:r>
      <w:r w:rsidRPr="00715664">
        <w:rPr>
          <w:rStyle w:val="StyleUnderline"/>
        </w:rPr>
        <w:t xml:space="preserve">, falling wages/incomes, </w:t>
      </w:r>
      <w:r w:rsidRPr="00490F91">
        <w:rPr>
          <w:rStyle w:val="StyleUnderline"/>
          <w:highlight w:val="cyan"/>
        </w:rPr>
        <w:t xml:space="preserve">and </w:t>
      </w:r>
      <w:r w:rsidRPr="00254D49">
        <w:rPr>
          <w:rStyle w:val="StyleUnderline"/>
        </w:rPr>
        <w:t>rising under</w:t>
      </w:r>
      <w:r w:rsidRPr="00715664">
        <w:rPr>
          <w:rStyle w:val="StyleUnderline"/>
        </w:rPr>
        <w:t xml:space="preserve">- and </w:t>
      </w:r>
      <w:r w:rsidRPr="00490F91">
        <w:rPr>
          <w:rStyle w:val="Emphasis"/>
          <w:highlight w:val="cyan"/>
        </w:rPr>
        <w:t>unemployment</w:t>
      </w:r>
      <w:r w:rsidRPr="00490F91">
        <w:rPr>
          <w:rStyle w:val="StyleUnderline"/>
          <w:highlight w:val="cyan"/>
        </w:rPr>
        <w:t xml:space="preserve"> </w:t>
      </w:r>
      <w:r w:rsidRPr="00715664">
        <w:rPr>
          <w:rStyle w:val="StyleUnderline"/>
        </w:rPr>
        <w:t xml:space="preserve">have </w:t>
      </w:r>
      <w:r w:rsidRPr="00490F91">
        <w:rPr>
          <w:rStyle w:val="StyleUnderline"/>
          <w:highlight w:val="cyan"/>
        </w:rPr>
        <w:t>combine</w:t>
      </w:r>
      <w:r w:rsidRPr="00715664">
        <w:rPr>
          <w:rStyle w:val="StyleUnderline"/>
        </w:rPr>
        <w:t>d to create hugely increasing inequality.</w:t>
      </w:r>
      <w:r w:rsidRPr="00E45189">
        <w:rPr>
          <w:color w:val="000000" w:themeColor="text1"/>
          <w:sz w:val="14"/>
        </w:rPr>
        <w:t xml:space="preserve"> As the World Inequality Report details, since the 1980s, the top 1% earners have captured twice as much growth in global </w:t>
      </w:r>
      <w:r w:rsidRPr="00C37587">
        <w:rPr>
          <w:color w:val="000000" w:themeColor="text1"/>
          <w:sz w:val="14"/>
        </w:rPr>
        <w:t>income as the 50% poorest individuals (</w:t>
      </w:r>
      <w:r w:rsidRPr="00C37587">
        <w:rPr>
          <w:sz w:val="14"/>
        </w:rPr>
        <w:t>Alvaredo, et al., 2018</w:t>
      </w:r>
      <w:r w:rsidRPr="00C37587">
        <w:rPr>
          <w:color w:val="000000" w:themeColor="text1"/>
          <w:sz w:val="14"/>
        </w:rPr>
        <w:t xml:space="preserve">). </w:t>
      </w:r>
      <w:r w:rsidRPr="00C37587">
        <w:rPr>
          <w:rStyle w:val="StyleUnderline"/>
        </w:rPr>
        <w:t>In the United States alone, neoliberalism has devastated the working class with upwards redistribution of income calculated at over US$47 trillion from 1975 to 2018</w:t>
      </w:r>
      <w:r w:rsidRPr="00C37587">
        <w:rPr>
          <w:color w:val="000000" w:themeColor="text1"/>
          <w:sz w:val="14"/>
        </w:rPr>
        <w:t xml:space="preserve"> (</w:t>
      </w:r>
      <w:r w:rsidRPr="00C37587">
        <w:rPr>
          <w:sz w:val="14"/>
        </w:rPr>
        <w:t>Price and Edwards, 2020</w:t>
      </w:r>
      <w:r w:rsidRPr="00C37587">
        <w:rPr>
          <w:color w:val="000000" w:themeColor="text1"/>
          <w:sz w:val="14"/>
        </w:rPr>
        <w:t xml:space="preserve">). Significantly, </w:t>
      </w:r>
      <w:r w:rsidRPr="00C37587">
        <w:rPr>
          <w:rStyle w:val="StyleUnderline"/>
        </w:rPr>
        <w:t>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C37587">
        <w:rPr>
          <w:color w:val="000000" w:themeColor="text1"/>
          <w:sz w:val="14"/>
        </w:rPr>
        <w:t xml:space="preserve"> (</w:t>
      </w:r>
      <w:r w:rsidRPr="00C37587">
        <w:rPr>
          <w:sz w:val="14"/>
        </w:rPr>
        <w:t>Ayers and Saad-Filho, 2020</w:t>
      </w:r>
      <w:r w:rsidRPr="00C37587">
        <w:rPr>
          <w:color w:val="000000" w:themeColor="text1"/>
          <w:sz w:val="14"/>
        </w:rPr>
        <w:t xml:space="preserve">; </w:t>
      </w:r>
      <w:r w:rsidRPr="00C37587">
        <w:rPr>
          <w:sz w:val="14"/>
        </w:rPr>
        <w:t>Roediger, 2020</w:t>
      </w:r>
      <w:r w:rsidRPr="00C37587">
        <w:rPr>
          <w:color w:val="000000" w:themeColor="text1"/>
          <w:sz w:val="14"/>
        </w:rPr>
        <w:t xml:space="preserve">). </w:t>
      </w:r>
      <w:r w:rsidRPr="00C37587">
        <w:rPr>
          <w:rStyle w:val="StyleUnderline"/>
        </w:rPr>
        <w:t>The impact of neoliberal economic restructuring on labour, employment, social reproduction and community life has been central to such processes, with neoliberalism encompassing the structural as well as ‘organisational’ disciplining of labour</w:t>
      </w:r>
      <w:r w:rsidRPr="00C37587">
        <w:rPr>
          <w:color w:val="000000" w:themeColor="text1"/>
          <w:sz w:val="14"/>
        </w:rPr>
        <w:t xml:space="preserve"> (</w:t>
      </w:r>
      <w:r w:rsidRPr="00C37587">
        <w:rPr>
          <w:sz w:val="14"/>
        </w:rPr>
        <w:t>Clua-Losada and Ribera-Almandoz, 2017</w:t>
      </w:r>
      <w:r w:rsidRPr="00C37587">
        <w:rPr>
          <w:color w:val="000000" w:themeColor="text1"/>
          <w:sz w:val="14"/>
        </w:rPr>
        <w:t xml:space="preserve">). </w:t>
      </w:r>
      <w:r w:rsidRPr="00C37587">
        <w:rPr>
          <w:rStyle w:val="StyleUnderline"/>
        </w:rPr>
        <w:t>Millions of formal sector jobs have been eliminated or offshored, public sector employment opportunities have declined as a result of privatisation and ‘retrenchment’, and job stability, pay and conditions have deteriorated</w:t>
      </w:r>
      <w:r w:rsidRPr="00C37587">
        <w:rPr>
          <w:color w:val="000000" w:themeColor="text1"/>
          <w:sz w:val="14"/>
        </w:rPr>
        <w:t>. Meanwhile, the gig-economy, zero-hour contracts, temporary and part-time employment have increased. In general, workers have tended to become increasingly divided, disorganised, disempowered and ‘deskilled’, falling ever further behind capital in political influence as well as wage-share (</w:t>
      </w:r>
      <w:r w:rsidRPr="00C37587">
        <w:rPr>
          <w:sz w:val="14"/>
        </w:rPr>
        <w:t>Boffo et al., 2019</w:t>
      </w:r>
      <w:r w:rsidRPr="00C37587">
        <w:rPr>
          <w:color w:val="000000" w:themeColor="text1"/>
          <w:sz w:val="14"/>
        </w:rPr>
        <w:t>).</w:t>
      </w:r>
      <w:r w:rsidRPr="00424794">
        <w:rPr>
          <w:color w:val="000000" w:themeColor="text1"/>
          <w:sz w:val="14"/>
        </w:rPr>
        <w:t xml:space="preserve"> </w:t>
      </w:r>
      <w:r w:rsidRPr="00424794">
        <w:rPr>
          <w:rStyle w:val="StyleUnderline"/>
        </w:rPr>
        <w:t>Increasing economic hardship, together with the widening gap within and across states, has resulted in a growing awareness that neoliberal globalisation has not worked for everyone, engendering an increasingly polarised politics and the rapid growth of right-wing political movements.</w:t>
      </w:r>
      <w:r w:rsidRPr="00424794">
        <w:rPr>
          <w:color w:val="000000" w:themeColor="text1"/>
          <w:sz w:val="14"/>
        </w:rPr>
        <w:t xml:space="preserve"> For the most part, liberals as well as some</w:t>
      </w:r>
      <w:r w:rsidRPr="00E45189">
        <w:rPr>
          <w:color w:val="000000" w:themeColor="text1"/>
          <w:sz w:val="14"/>
        </w:rPr>
        <w:t xml:space="preserve"> sections of social democracy have failed to adequately comprehend the long journey of many from the increasingly disenfranchised, alienated, and insecure working-classes and middle strata into the hard-right fold. All too often ‘progressive’ explanations have presumed and reproached such supporters for a putative cognitive impairment, moral failure or both. Largely absent from this ‘progressive’ worldview is an understanding that such individuals and communities are attempting to respond, at least in part, to their experience of the long global economic downturn and its manifold social-ecological crises (</w:t>
      </w:r>
      <w:r w:rsidRPr="00424794">
        <w:rPr>
          <w:sz w:val="14"/>
        </w:rPr>
        <w:t>Ayers and Saad-Filho, 2020</w:t>
      </w:r>
      <w:r w:rsidRPr="00E45189">
        <w:rPr>
          <w:color w:val="000000" w:themeColor="text1"/>
          <w:sz w:val="14"/>
        </w:rPr>
        <w:t xml:space="preserve">). The hard-right, in its myriad forms, has been adept at tapping into these sources of increasing mass discontent. </w:t>
      </w:r>
      <w:r w:rsidRPr="00F952CD">
        <w:rPr>
          <w:rStyle w:val="StyleUnderline"/>
        </w:rPr>
        <w:t>Key to the</w:t>
      </w:r>
      <w:r w:rsidRPr="00715664">
        <w:rPr>
          <w:rStyle w:val="StyleUnderline"/>
        </w:rPr>
        <w:t xml:space="preserve"> hard-</w:t>
      </w:r>
      <w:r w:rsidRPr="00F952CD">
        <w:rPr>
          <w:rStyle w:val="StyleUnderline"/>
        </w:rPr>
        <w:t>right’s appeal</w:t>
      </w:r>
      <w:r w:rsidRPr="00715664">
        <w:rPr>
          <w:rStyle w:val="StyleUnderline"/>
        </w:rPr>
        <w:t xml:space="preserve"> </w:t>
      </w:r>
      <w:r w:rsidRPr="00F952CD">
        <w:rPr>
          <w:rStyle w:val="StyleUnderline"/>
        </w:rPr>
        <w:t>is the possibility</w:t>
      </w:r>
      <w:r w:rsidRPr="00715664">
        <w:rPr>
          <w:rStyle w:val="StyleUnderline"/>
        </w:rPr>
        <w:t xml:space="preserve"> that </w:t>
      </w:r>
      <w:r w:rsidRPr="00F952CD">
        <w:rPr>
          <w:rStyle w:val="StyleUnderline"/>
        </w:rPr>
        <w:t xml:space="preserve">it may </w:t>
      </w:r>
      <w:r w:rsidRPr="00715664">
        <w:rPr>
          <w:rStyle w:val="StyleUnderline"/>
        </w:rPr>
        <w:t xml:space="preserve">avert or reverse downwards mobility and social destabilisation; that is, </w:t>
      </w:r>
      <w:r w:rsidRPr="00F952CD">
        <w:rPr>
          <w:rStyle w:val="StyleUnderline"/>
        </w:rPr>
        <w:t>restore</w:t>
      </w:r>
      <w:r w:rsidRPr="00715664">
        <w:rPr>
          <w:rStyle w:val="StyleUnderline"/>
        </w:rPr>
        <w:t xml:space="preserve"> some sense of </w:t>
      </w:r>
      <w:r w:rsidRPr="00F952CD">
        <w:rPr>
          <w:rStyle w:val="StyleUnderline"/>
        </w:rPr>
        <w:t>stability</w:t>
      </w:r>
      <w:r w:rsidRPr="00715664">
        <w:rPr>
          <w:rStyle w:val="StyleUnderline"/>
        </w:rPr>
        <w:t xml:space="preserve"> and security</w:t>
      </w:r>
      <w:r w:rsidRPr="00E45189">
        <w:rPr>
          <w:color w:val="000000" w:themeColor="text1"/>
          <w:sz w:val="14"/>
        </w:rPr>
        <w:t xml:space="preserve"> (</w:t>
      </w:r>
      <w:r w:rsidRPr="00424794">
        <w:rPr>
          <w:sz w:val="14"/>
        </w:rPr>
        <w:t>Robinson, 2019</w:t>
      </w:r>
      <w:r w:rsidRPr="00E45189">
        <w:rPr>
          <w:color w:val="000000" w:themeColor="text1"/>
          <w:sz w:val="14"/>
        </w:rPr>
        <w:t xml:space="preserve">). As such, </w:t>
      </w:r>
      <w:r w:rsidRPr="00715664">
        <w:rPr>
          <w:rStyle w:val="StyleUnderline"/>
        </w:rPr>
        <w:t xml:space="preserve">the </w:t>
      </w:r>
      <w:r w:rsidRPr="00490F91">
        <w:rPr>
          <w:rStyle w:val="StyleUnderline"/>
          <w:highlight w:val="cyan"/>
        </w:rPr>
        <w:t>social disorientation</w:t>
      </w:r>
      <w:r w:rsidRPr="00715664">
        <w:rPr>
          <w:rStyle w:val="StyleUnderline"/>
        </w:rPr>
        <w:t xml:space="preserve"> associated with long-term economic decimation, social fragmentation, and the devastation of erstwhile values, ways of life and forms of belonging, has </w:t>
      </w:r>
      <w:r w:rsidRPr="00490F91">
        <w:rPr>
          <w:rStyle w:val="StyleUnderline"/>
          <w:highlight w:val="cyan"/>
        </w:rPr>
        <w:t>created</w:t>
      </w:r>
      <w:r w:rsidRPr="00715664">
        <w:rPr>
          <w:rStyle w:val="StyleUnderline"/>
        </w:rPr>
        <w:t xml:space="preserve"> a </w:t>
      </w:r>
      <w:r w:rsidRPr="00490F91">
        <w:rPr>
          <w:rStyle w:val="StyleUnderline"/>
          <w:highlight w:val="cyan"/>
        </w:rPr>
        <w:t>fertile ground for</w:t>
      </w:r>
      <w:r w:rsidRPr="00715664">
        <w:rPr>
          <w:rStyle w:val="StyleUnderline"/>
        </w:rPr>
        <w:t xml:space="preserve"> the rise of all kinds of zealous self-assertions</w:t>
      </w:r>
      <w:r w:rsidRPr="00E45189">
        <w:rPr>
          <w:color w:val="000000" w:themeColor="text1"/>
          <w:sz w:val="14"/>
        </w:rPr>
        <w:t xml:space="preserve"> (</w:t>
      </w:r>
      <w:r w:rsidRPr="00424794">
        <w:rPr>
          <w:sz w:val="14"/>
        </w:rPr>
        <w:t>Vanaik, 2009</w:t>
      </w:r>
      <w:r w:rsidRPr="00E45189">
        <w:rPr>
          <w:color w:val="000000" w:themeColor="text1"/>
          <w:sz w:val="14"/>
        </w:rPr>
        <w:t xml:space="preserve">) – </w:t>
      </w:r>
      <w:r w:rsidRPr="00715664">
        <w:rPr>
          <w:rStyle w:val="StyleUnderline"/>
        </w:rPr>
        <w:t xml:space="preserve">whether </w:t>
      </w:r>
      <w:r w:rsidRPr="00490F91">
        <w:rPr>
          <w:rStyle w:val="Emphasis"/>
          <w:highlight w:val="cyan"/>
        </w:rPr>
        <w:t>national</w:t>
      </w:r>
      <w:r w:rsidRPr="00715664">
        <w:rPr>
          <w:rStyle w:val="StyleUnderline"/>
        </w:rPr>
        <w:t xml:space="preserve">, ‘racial’, </w:t>
      </w:r>
      <w:r w:rsidRPr="00424794">
        <w:rPr>
          <w:rStyle w:val="StyleUnderline"/>
        </w:rPr>
        <w:t xml:space="preserve">ethnic, religious, misogynist and/or heterosexist. </w:t>
      </w:r>
      <w:r w:rsidRPr="00424794">
        <w:rPr>
          <w:color w:val="000000" w:themeColor="text1"/>
          <w:sz w:val="14"/>
        </w:rPr>
        <w:t>Indeed, routinely</w:t>
      </w:r>
      <w:r w:rsidRPr="00E45189">
        <w:rPr>
          <w:color w:val="000000" w:themeColor="text1"/>
          <w:sz w:val="14"/>
        </w:rPr>
        <w:t xml:space="preserve"> inflected by toxic masculinity, misogyny and homophobia, the era has </w:t>
      </w:r>
      <w:r w:rsidRPr="00715664">
        <w:rPr>
          <w:rStyle w:val="StyleUnderline"/>
        </w:rPr>
        <w:t>witnessed the rise of increasingly influential antigender and anti-LGBTQIA + </w:t>
      </w:r>
      <w:r w:rsidRPr="00490F91">
        <w:rPr>
          <w:rStyle w:val="Emphasis"/>
          <w:highlight w:val="cyan"/>
        </w:rPr>
        <w:t>mobilisations</w:t>
      </w:r>
      <w:r w:rsidRPr="00E45189">
        <w:rPr>
          <w:color w:val="000000" w:themeColor="text1"/>
          <w:sz w:val="14"/>
        </w:rPr>
        <w:t>, for example, in Poland, Hungary, the United States, Russia, Turkey and Brazil. Such processes are widely framed in terms of the notion of a so-called backlash (</w:t>
      </w:r>
      <w:r w:rsidRPr="00424794">
        <w:rPr>
          <w:sz w:val="14"/>
        </w:rPr>
        <w:t>Faludi, 2006</w:t>
      </w:r>
      <w:r w:rsidRPr="00E45189">
        <w:rPr>
          <w:color w:val="000000" w:themeColor="text1"/>
          <w:sz w:val="14"/>
        </w:rPr>
        <w:t>) to collective mobilisations – which inevitably provoke a reaction in terms of racist, hyper-masculinist and patriarchal radicalisations. The latter take various forms and trajectories, including ‘female antifeminism’ and sexual politics as a ‘primary vector of fascisation’ (</w:t>
      </w:r>
      <w:r w:rsidRPr="00424794">
        <w:rPr>
          <w:sz w:val="14"/>
        </w:rPr>
        <w:t>Marasco, 2021</w:t>
      </w:r>
      <w:r w:rsidRPr="00E45189">
        <w:rPr>
          <w:color w:val="000000" w:themeColor="text1"/>
          <w:sz w:val="14"/>
        </w:rPr>
        <w:t>), ultimately realising their full political coherence in the neofascist project (</w:t>
      </w:r>
      <w:r w:rsidRPr="00424794">
        <w:rPr>
          <w:sz w:val="14"/>
        </w:rPr>
        <w:t>Majewska, 2021</w:t>
      </w:r>
      <w:r w:rsidRPr="00E45189">
        <w:rPr>
          <w:color w:val="000000" w:themeColor="text1"/>
          <w:sz w:val="14"/>
        </w:rPr>
        <w:t xml:space="preserve">; </w:t>
      </w:r>
      <w:r w:rsidRPr="00424794">
        <w:rPr>
          <w:sz w:val="14"/>
        </w:rPr>
        <w:t>Palheta, 2021</w:t>
      </w:r>
      <w:r w:rsidRPr="00E45189">
        <w:rPr>
          <w:color w:val="000000" w:themeColor="text1"/>
          <w:sz w:val="14"/>
        </w:rPr>
        <w:t xml:space="preserve">). Yet, </w:t>
      </w:r>
      <w:r w:rsidRPr="00715664">
        <w:rPr>
          <w:rStyle w:val="StyleUnderline"/>
        </w:rPr>
        <w:t>understanding the scale and intensity of such opposition to racial, gender and sexual equality is not only about a ‘backlash’ but is also to be understood in the context of neoliberalism</w:t>
      </w:r>
      <w:r w:rsidRPr="00E45189">
        <w:rPr>
          <w:color w:val="000000" w:themeColor="text1"/>
          <w:sz w:val="14"/>
        </w:rPr>
        <w:t xml:space="preserve"> (</w:t>
      </w:r>
      <w:r w:rsidRPr="00424794">
        <w:rPr>
          <w:sz w:val="14"/>
        </w:rPr>
        <w:t>Graff and Korolczuk, 2022</w:t>
      </w:r>
      <w:r w:rsidRPr="00E45189">
        <w:rPr>
          <w:color w:val="000000" w:themeColor="text1"/>
          <w:sz w:val="14"/>
        </w:rPr>
        <w:t xml:space="preserve">). The rise of aggressive self-assertions, whether framed in (overlapping) terms of national, racial, ethnic, religious, gender or sexual identity, can function as a form of consolation, the affirmations of which provide a balm for social despair. Indeed, </w:t>
      </w:r>
      <w:r w:rsidRPr="00F952CD">
        <w:rPr>
          <w:rStyle w:val="StyleUnderline"/>
        </w:rPr>
        <w:t>in times of crisis</w:t>
      </w:r>
      <w:r w:rsidRPr="00715664">
        <w:rPr>
          <w:rStyle w:val="StyleUnderline"/>
        </w:rPr>
        <w:t xml:space="preserve">, when the present is experienced as unsatisfactory, and the future looks </w:t>
      </w:r>
      <w:r w:rsidRPr="004F675B">
        <w:rPr>
          <w:rStyle w:val="StyleUnderline"/>
        </w:rPr>
        <w:t>increasingly bleak, it is the ‘unchangeable’ past, albeit an idealised and mythical past, that appears to provide a sense of security and stability</w:t>
      </w:r>
      <w:r w:rsidRPr="00E45189">
        <w:rPr>
          <w:color w:val="000000" w:themeColor="text1"/>
          <w:sz w:val="14"/>
        </w:rPr>
        <w:t xml:space="preserve"> (</w:t>
      </w:r>
      <w:r w:rsidRPr="00424794">
        <w:rPr>
          <w:sz w:val="14"/>
        </w:rPr>
        <w:t>Vanaik, 2009</w:t>
      </w:r>
      <w:r w:rsidRPr="00E45189">
        <w:rPr>
          <w:color w:val="000000" w:themeColor="text1"/>
          <w:sz w:val="14"/>
        </w:rPr>
        <w:t xml:space="preserve">). Accordingly, </w:t>
      </w:r>
      <w:r w:rsidRPr="004F675B">
        <w:rPr>
          <w:rStyle w:val="StyleUnderline"/>
        </w:rPr>
        <w:t>for some, appeals to ‘blood’, ‘nation’, ‘fatherland’, ‘family values’ or ‘tradition’ may appear as the only feasible form of collectivity still available</w:t>
      </w:r>
      <w:r w:rsidRPr="00E45189">
        <w:rPr>
          <w:color w:val="000000" w:themeColor="text1"/>
          <w:sz w:val="14"/>
        </w:rPr>
        <w:t xml:space="preserve"> – particularly in a putative context of TINA where any systemic alternative to capitalism had ostensibly collapsed in 1989–91 (</w:t>
      </w:r>
      <w:r w:rsidRPr="00424794">
        <w:rPr>
          <w:sz w:val="14"/>
        </w:rPr>
        <w:t>Davidson and Saull, 2017</w:t>
      </w:r>
      <w:r w:rsidRPr="00E45189">
        <w:rPr>
          <w:color w:val="000000" w:themeColor="text1"/>
          <w:sz w:val="14"/>
        </w:rPr>
        <w:t xml:space="preserve">). Imperialism, Nation, and ‘Race’ </w:t>
      </w:r>
      <w:r w:rsidRPr="004F675B">
        <w:rPr>
          <w:rStyle w:val="StyleUnderline"/>
        </w:rPr>
        <w:t>A key factor in such political upheavals is modern capitalist imperialism and its attendant ideologies of nation and ‘race’.</w:t>
      </w:r>
      <w:r w:rsidRPr="00E45189">
        <w:rPr>
          <w:color w:val="000000" w:themeColor="text1"/>
          <w:sz w:val="14"/>
        </w:rPr>
        <w:t xml:space="preserve"> At least prior to the Russian invasion of Ukraine, the relationship between neofascism and the specific character of imperialism, as a geopolitical force and as a metapolitics, had been curiously absent within much of the debate on new fascisms – despite the crucial nature of the relationship in 20th-century fascism (</w:t>
      </w:r>
      <w:r w:rsidRPr="00424794">
        <w:rPr>
          <w:sz w:val="14"/>
        </w:rPr>
        <w:t>Walker, 2021</w:t>
      </w:r>
      <w:r w:rsidRPr="00E45189">
        <w:rPr>
          <w:color w:val="000000" w:themeColor="text1"/>
          <w:sz w:val="14"/>
        </w:rPr>
        <w:t xml:space="preserve">). Indeed, Nico </w:t>
      </w:r>
      <w:r w:rsidRPr="00424794">
        <w:rPr>
          <w:sz w:val="14"/>
        </w:rPr>
        <w:t>Poulantzas (1974)</w:t>
      </w:r>
      <w:r w:rsidRPr="00E45189">
        <w:rPr>
          <w:color w:val="000000" w:themeColor="text1"/>
          <w:sz w:val="14"/>
        </w:rPr>
        <w:t xml:space="preserve"> modified the well-known dictum on capitalism and fascism to read that ‘</w:t>
      </w:r>
      <w:r w:rsidRPr="00715664">
        <w:rPr>
          <w:rStyle w:val="StyleUnderline"/>
        </w:rPr>
        <w:t>it is [s/he] who does not wish to discuss imperialism who should stay silent on the subject of fascism’</w:t>
      </w:r>
      <w:r w:rsidRPr="00E45189">
        <w:rPr>
          <w:color w:val="000000" w:themeColor="text1"/>
          <w:sz w:val="14"/>
        </w:rPr>
        <w:t xml:space="preserve"> (p. 17). </w:t>
      </w:r>
      <w:r w:rsidRPr="00F952CD">
        <w:rPr>
          <w:rStyle w:val="StyleUnderline"/>
        </w:rPr>
        <w:t xml:space="preserve">Modern </w:t>
      </w:r>
      <w:r w:rsidRPr="00490F91">
        <w:rPr>
          <w:rStyle w:val="Emphasis"/>
          <w:highlight w:val="cyan"/>
        </w:rPr>
        <w:t>imperialism</w:t>
      </w:r>
      <w:r w:rsidRPr="00490F91">
        <w:rPr>
          <w:rStyle w:val="StyleUnderline"/>
          <w:highlight w:val="cyan"/>
        </w:rPr>
        <w:t xml:space="preserve"> is motivated</w:t>
      </w:r>
      <w:r w:rsidRPr="00715664">
        <w:rPr>
          <w:rStyle w:val="StyleUnderline"/>
        </w:rPr>
        <w:t xml:space="preserve"> fundamentally </w:t>
      </w:r>
      <w:r w:rsidRPr="00490F91">
        <w:rPr>
          <w:rStyle w:val="StyleUnderline"/>
          <w:highlight w:val="cyan"/>
        </w:rPr>
        <w:t>by</w:t>
      </w:r>
      <w:r w:rsidRPr="00715664">
        <w:rPr>
          <w:rStyle w:val="StyleUnderline"/>
        </w:rPr>
        <w:t xml:space="preserve"> the </w:t>
      </w:r>
      <w:r w:rsidRPr="00490F91">
        <w:rPr>
          <w:rStyle w:val="StyleUnderline"/>
          <w:highlight w:val="cyan"/>
        </w:rPr>
        <w:t>dynamics of</w:t>
      </w:r>
      <w:r w:rsidRPr="00715664">
        <w:rPr>
          <w:rStyle w:val="StyleUnderline"/>
        </w:rPr>
        <w:t xml:space="preserve"> capital </w:t>
      </w:r>
      <w:r w:rsidRPr="00490F91">
        <w:rPr>
          <w:rStyle w:val="StyleUnderline"/>
          <w:highlight w:val="cyan"/>
        </w:rPr>
        <w:t>accumulation</w:t>
      </w:r>
      <w:r w:rsidRPr="00E45189">
        <w:rPr>
          <w:color w:val="000000" w:themeColor="text1"/>
          <w:sz w:val="14"/>
        </w:rPr>
        <w:t xml:space="preserve">. </w:t>
      </w:r>
      <w:r w:rsidRPr="00490F91">
        <w:rPr>
          <w:rStyle w:val="StyleUnderline"/>
          <w:highlight w:val="cyan"/>
        </w:rPr>
        <w:t>Multiple capitals</w:t>
      </w:r>
      <w:r w:rsidRPr="00715664">
        <w:rPr>
          <w:rStyle w:val="StyleUnderline"/>
        </w:rPr>
        <w:t xml:space="preserve"> </w:t>
      </w:r>
      <w:r w:rsidRPr="00490F91">
        <w:rPr>
          <w:rStyle w:val="StyleUnderline"/>
          <w:highlight w:val="cyan"/>
        </w:rPr>
        <w:t>seek</w:t>
      </w:r>
      <w:r w:rsidRPr="00715664">
        <w:rPr>
          <w:rStyle w:val="StyleUnderline"/>
        </w:rPr>
        <w:t xml:space="preserve"> their self-</w:t>
      </w:r>
      <w:r w:rsidRPr="00490F91">
        <w:rPr>
          <w:rStyle w:val="StyleUnderline"/>
          <w:highlight w:val="cyan"/>
        </w:rPr>
        <w:t>expansion</w:t>
      </w:r>
      <w:r w:rsidRPr="00715664">
        <w:rPr>
          <w:rStyle w:val="StyleUnderline"/>
        </w:rPr>
        <w:t xml:space="preserve"> in competition with other capitals, including through imperialist finance, investment, production and trade in the ‘Global South</w:t>
      </w:r>
      <w:r w:rsidRPr="00E45189">
        <w:rPr>
          <w:color w:val="000000" w:themeColor="text1"/>
          <w:sz w:val="14"/>
        </w:rPr>
        <w:t xml:space="preserve">’. </w:t>
      </w:r>
      <w:r w:rsidRPr="00715664">
        <w:rPr>
          <w:rStyle w:val="StyleUnderline"/>
        </w:rPr>
        <w:t xml:space="preserve">Such state strategies mobilise countertendencies to generalised crises of profitability, notably during times of systemic crisis, thereby </w:t>
      </w:r>
      <w:r w:rsidRPr="00490F91">
        <w:rPr>
          <w:rStyle w:val="StyleUnderline"/>
          <w:highlight w:val="cyan"/>
        </w:rPr>
        <w:t>generating</w:t>
      </w:r>
      <w:r w:rsidRPr="00715664">
        <w:rPr>
          <w:rStyle w:val="StyleUnderline"/>
        </w:rPr>
        <w:t xml:space="preserve"> the conditions for </w:t>
      </w:r>
      <w:r w:rsidRPr="00490F91">
        <w:rPr>
          <w:rStyle w:val="StyleUnderline"/>
          <w:highlight w:val="cyan"/>
        </w:rPr>
        <w:t>increased</w:t>
      </w:r>
      <w:r w:rsidRPr="00715664">
        <w:rPr>
          <w:rStyle w:val="StyleUnderline"/>
        </w:rPr>
        <w:t xml:space="preserve"> </w:t>
      </w:r>
      <w:r w:rsidRPr="00F952CD">
        <w:rPr>
          <w:rStyle w:val="StyleUnderline"/>
        </w:rPr>
        <w:t>political</w:t>
      </w:r>
      <w:r w:rsidRPr="004F675B">
        <w:rPr>
          <w:rStyle w:val="StyleUnderline"/>
        </w:rPr>
        <w:t>-</w:t>
      </w:r>
      <w:r w:rsidRPr="00F952CD">
        <w:rPr>
          <w:rStyle w:val="StyleUnderline"/>
        </w:rPr>
        <w:t xml:space="preserve">military </w:t>
      </w:r>
      <w:r w:rsidRPr="00490F91">
        <w:rPr>
          <w:rStyle w:val="Emphasis"/>
          <w:highlight w:val="cyan"/>
        </w:rPr>
        <w:t>rivalry</w:t>
      </w:r>
      <w:r w:rsidRPr="00715664">
        <w:rPr>
          <w:rStyle w:val="StyleUnderline"/>
        </w:rPr>
        <w:t xml:space="preserve"> between imperialist powers</w:t>
      </w:r>
      <w:r w:rsidRPr="00E45189">
        <w:rPr>
          <w:color w:val="000000" w:themeColor="text1"/>
          <w:sz w:val="14"/>
        </w:rPr>
        <w:t xml:space="preserve"> (</w:t>
      </w:r>
      <w:r w:rsidRPr="00424794">
        <w:rPr>
          <w:sz w:val="14"/>
        </w:rPr>
        <w:t>Patnaik and Patnaik, 2021</w:t>
      </w:r>
      <w:r w:rsidRPr="00E45189">
        <w:rPr>
          <w:color w:val="000000" w:themeColor="text1"/>
          <w:sz w:val="14"/>
        </w:rPr>
        <w:t xml:space="preserve">; </w:t>
      </w:r>
      <w:r w:rsidRPr="00424794">
        <w:rPr>
          <w:sz w:val="14"/>
        </w:rPr>
        <w:t>Post, 2023</w:t>
      </w:r>
      <w:r w:rsidRPr="00E45189">
        <w:rPr>
          <w:color w:val="000000" w:themeColor="text1"/>
          <w:sz w:val="14"/>
        </w:rPr>
        <w:t xml:space="preserve">). However, it is possible for more than one ‘variant of imperialism’ to simultaneously coexist, albeit on different scales. </w:t>
      </w:r>
      <w:r w:rsidRPr="00715664">
        <w:rPr>
          <w:rStyle w:val="StyleUnderline"/>
        </w:rPr>
        <w:t xml:space="preserve">What pertains today are both </w:t>
      </w:r>
      <w:r w:rsidRPr="00490F91">
        <w:rPr>
          <w:rStyle w:val="StyleUnderline"/>
          <w:highlight w:val="cyan"/>
        </w:rPr>
        <w:t>an ‘</w:t>
      </w:r>
      <w:r w:rsidRPr="00490F91">
        <w:rPr>
          <w:rStyle w:val="Emphasis"/>
          <w:highlight w:val="cyan"/>
        </w:rPr>
        <w:t>ultra-imperialism’</w:t>
      </w:r>
      <w:r w:rsidRPr="00E45189">
        <w:rPr>
          <w:color w:val="000000" w:themeColor="text1"/>
          <w:sz w:val="14"/>
        </w:rPr>
        <w:t xml:space="preserve">, </w:t>
      </w:r>
      <w:r w:rsidRPr="00715664">
        <w:rPr>
          <w:rStyle w:val="StyleUnderline"/>
        </w:rPr>
        <w:t>in which a dominant coalition of relatively autonomous imperialist states act to maintain the unity of the capitalist system despite other antagonisms between them</w:t>
      </w:r>
      <w:r w:rsidRPr="00E45189">
        <w:rPr>
          <w:color w:val="000000" w:themeColor="text1"/>
          <w:sz w:val="14"/>
        </w:rPr>
        <w:t xml:space="preserve"> (evidenced in the ultra-imperialism which spans the north Atlantic, unifying North America and Europe as two potentially rival ‘blocs’ within a common political and economic coalition). </w:t>
      </w:r>
      <w:r w:rsidRPr="00715664">
        <w:rPr>
          <w:rStyle w:val="StyleUnderline"/>
        </w:rPr>
        <w:t>But also pertaining is an ‘imperial rivalry’ between this combined transatlantic bloc and China, Russia, and allies</w:t>
      </w:r>
      <w:r w:rsidRPr="00E45189">
        <w:rPr>
          <w:color w:val="000000" w:themeColor="text1"/>
          <w:sz w:val="14"/>
        </w:rPr>
        <w:t>. Hence, we have both ultra-imperialism in the broad sense and rivalry between three imperialist forces: North America-Europe, Russia and China (</w:t>
      </w:r>
      <w:r w:rsidRPr="00424794">
        <w:rPr>
          <w:sz w:val="14"/>
        </w:rPr>
        <w:t>Banaji, 2022</w:t>
      </w:r>
      <w:r w:rsidRPr="00E45189">
        <w:rPr>
          <w:color w:val="000000" w:themeColor="text1"/>
          <w:sz w:val="14"/>
        </w:rPr>
        <w:t xml:space="preserve">, based on </w:t>
      </w:r>
      <w:r w:rsidRPr="00424794">
        <w:rPr>
          <w:sz w:val="14"/>
        </w:rPr>
        <w:t>Rowthorn, 1971</w:t>
      </w:r>
      <w:r w:rsidRPr="00E45189">
        <w:rPr>
          <w:color w:val="000000" w:themeColor="text1"/>
          <w:sz w:val="14"/>
        </w:rPr>
        <w:t>).</w:t>
      </w:r>
      <w:r w:rsidRPr="00424794">
        <w:rPr>
          <w:sz w:val="14"/>
          <w:vertAlign w:val="superscript"/>
        </w:rPr>
        <w:t>9</w:t>
      </w:r>
      <w:r w:rsidRPr="00E45189">
        <w:rPr>
          <w:color w:val="000000" w:themeColor="text1"/>
          <w:sz w:val="14"/>
        </w:rPr>
        <w:t xml:space="preserve"> Global capitalism in the earlier decades of the neoliberal era, particularly following the collapse of the Soviet bloc, witnessed the predominance of ultra-imperialism. The crisis of capitalist overaccumulation in the 1970s gave rise to expansion into non-capitalist or undercapitalised social relations, including internationally, as North American and European as well as Japanese capitals invested heavily overseas. Hence a key underpinning of the ultra-imperial model today has been the internationalisation of capital, with the intensified integration of the global economy, and the increased interpenetration and collaboration between national capitals – notwithstanding complex stratification within the ‘imperialist chain’ (</w:t>
      </w:r>
      <w:r w:rsidRPr="00424794">
        <w:rPr>
          <w:sz w:val="14"/>
        </w:rPr>
        <w:t>Gordon and Webber, 2020</w:t>
      </w:r>
      <w:r w:rsidRPr="00E45189">
        <w:rPr>
          <w:color w:val="000000" w:themeColor="text1"/>
          <w:sz w:val="14"/>
        </w:rPr>
        <w:t>). This variant of imperialism continues to characterise most capital accumulation internationally (</w:t>
      </w:r>
      <w:r w:rsidRPr="00424794">
        <w:rPr>
          <w:sz w:val="14"/>
        </w:rPr>
        <w:t>Banaji, 2022</w:t>
      </w:r>
      <w:r w:rsidRPr="00E45189">
        <w:rPr>
          <w:color w:val="000000" w:themeColor="text1"/>
          <w:sz w:val="14"/>
        </w:rPr>
        <w:t xml:space="preserve">). Yet, </w:t>
      </w:r>
      <w:r w:rsidRPr="00715664">
        <w:rPr>
          <w:rStyle w:val="StyleUnderline"/>
        </w:rPr>
        <w:t xml:space="preserve">the era since the Great Recession, in particular, has also </w:t>
      </w:r>
      <w:r w:rsidRPr="00F952CD">
        <w:rPr>
          <w:rStyle w:val="StyleUnderline"/>
        </w:rPr>
        <w:t>witnessed</w:t>
      </w:r>
      <w:r w:rsidRPr="00715664">
        <w:rPr>
          <w:rStyle w:val="StyleUnderline"/>
        </w:rPr>
        <w:t xml:space="preserve"> </w:t>
      </w:r>
      <w:r w:rsidRPr="00490F91">
        <w:rPr>
          <w:rStyle w:val="StyleUnderline"/>
          <w:highlight w:val="cyan"/>
        </w:rPr>
        <w:t xml:space="preserve">accelerating </w:t>
      </w:r>
      <w:r w:rsidRPr="00490F91">
        <w:rPr>
          <w:rStyle w:val="Emphasis"/>
          <w:highlight w:val="cyan"/>
        </w:rPr>
        <w:t>militarism</w:t>
      </w:r>
      <w:r w:rsidRPr="00715664">
        <w:rPr>
          <w:rStyle w:val="StyleUnderline"/>
        </w:rPr>
        <w:t xml:space="preserve"> worldwide </w:t>
      </w:r>
      <w:r w:rsidRPr="00F952CD">
        <w:rPr>
          <w:rStyle w:val="StyleUnderline"/>
        </w:rPr>
        <w:t>and</w:t>
      </w:r>
      <w:r w:rsidRPr="00715664">
        <w:rPr>
          <w:rStyle w:val="StyleUnderline"/>
        </w:rPr>
        <w:t xml:space="preserve"> the </w:t>
      </w:r>
      <w:r w:rsidRPr="00F952CD">
        <w:rPr>
          <w:rStyle w:val="StyleUnderline"/>
        </w:rPr>
        <w:t>spectre of</w:t>
      </w:r>
      <w:r w:rsidRPr="00715664">
        <w:rPr>
          <w:rStyle w:val="StyleUnderline"/>
        </w:rPr>
        <w:t xml:space="preserve"> </w:t>
      </w:r>
      <w:r w:rsidRPr="00F952CD">
        <w:rPr>
          <w:rStyle w:val="StyleUnderline"/>
        </w:rPr>
        <w:t>intensifying inter-imperialist rivalries</w:t>
      </w:r>
      <w:r w:rsidRPr="00715664">
        <w:rPr>
          <w:rStyle w:val="StyleUnderline"/>
        </w:rPr>
        <w:t>, particularly between North America-Europe, China and Russia. In the case of the latter, tensions between the transatlantics and Russia is rooted in a resurgence of West–East rivalry. Thus, the war in Ukraine is</w:t>
      </w:r>
      <w:r w:rsidRPr="00E45189">
        <w:rPr>
          <w:color w:val="000000" w:themeColor="text1"/>
          <w:sz w:val="14"/>
        </w:rPr>
        <w:t xml:space="preserve"> not only one of national self-determination by Ukraine against Russia, but also, and increasingly, </w:t>
      </w:r>
      <w:r w:rsidRPr="00715664">
        <w:rPr>
          <w:rStyle w:val="StyleUnderline"/>
        </w:rPr>
        <w:t>an imperialist proxy war by NATO against Russia</w:t>
      </w:r>
      <w:r w:rsidRPr="00E45189">
        <w:rPr>
          <w:color w:val="000000" w:themeColor="text1"/>
          <w:sz w:val="14"/>
        </w:rPr>
        <w:t xml:space="preserve"> (</w:t>
      </w:r>
      <w:r w:rsidRPr="00424794">
        <w:rPr>
          <w:sz w:val="14"/>
        </w:rPr>
        <w:t>Unkovski-Korica, 2022</w:t>
      </w:r>
      <w:r w:rsidRPr="00E45189">
        <w:rPr>
          <w:color w:val="000000" w:themeColor="text1"/>
          <w:sz w:val="14"/>
        </w:rPr>
        <w:t xml:space="preserve">). Meanwhile, to-date, </w:t>
      </w:r>
      <w:r w:rsidRPr="00715664">
        <w:rPr>
          <w:rStyle w:val="StyleUnderline"/>
        </w:rPr>
        <w:t xml:space="preserve">the </w:t>
      </w:r>
      <w:r w:rsidRPr="00F952CD">
        <w:rPr>
          <w:rStyle w:val="StyleUnderline"/>
        </w:rPr>
        <w:t>rivalry with China</w:t>
      </w:r>
      <w:r w:rsidRPr="00715664">
        <w:rPr>
          <w:rStyle w:val="StyleUnderline"/>
        </w:rPr>
        <w:t xml:space="preserve"> has been </w:t>
      </w:r>
      <w:r w:rsidRPr="00F952CD">
        <w:rPr>
          <w:rStyle w:val="StyleUnderline"/>
        </w:rPr>
        <w:t>heavily economic</w:t>
      </w:r>
      <w:r w:rsidRPr="00715664">
        <w:rPr>
          <w:rStyle w:val="StyleUnderline"/>
        </w:rPr>
        <w:t>, with intensifying rivalry not due to profound ideological differences but rather increasing competition between Chinese and US capital worldwide, since China began aggressively exporting its overaccumulated capital to the rest of the world in the wake of the Great Recession</w:t>
      </w:r>
      <w:r w:rsidRPr="00E45189">
        <w:rPr>
          <w:color w:val="000000" w:themeColor="text1"/>
          <w:sz w:val="14"/>
        </w:rPr>
        <w:t xml:space="preserve"> (Ho-Fung </w:t>
      </w:r>
      <w:r w:rsidRPr="00424794">
        <w:rPr>
          <w:sz w:val="14"/>
        </w:rPr>
        <w:t>Hung, 2020</w:t>
      </w:r>
      <w:r w:rsidRPr="00E45189">
        <w:rPr>
          <w:color w:val="000000" w:themeColor="text1"/>
          <w:sz w:val="14"/>
        </w:rPr>
        <w:t xml:space="preserve">). At one level, </w:t>
      </w:r>
      <w:r w:rsidRPr="00715664">
        <w:rPr>
          <w:rStyle w:val="StyleUnderline"/>
        </w:rPr>
        <w:t xml:space="preserve">such intensifying rivalry </w:t>
      </w:r>
      <w:r w:rsidRPr="00490F91">
        <w:rPr>
          <w:rStyle w:val="StyleUnderline"/>
          <w:highlight w:val="cyan"/>
        </w:rPr>
        <w:t>mirrors</w:t>
      </w:r>
      <w:r w:rsidRPr="00715664">
        <w:rPr>
          <w:rStyle w:val="StyleUnderline"/>
        </w:rPr>
        <w:t xml:space="preserve"> the </w:t>
      </w:r>
      <w:r w:rsidRPr="00490F91">
        <w:rPr>
          <w:rStyle w:val="StyleUnderline"/>
          <w:highlight w:val="cyan"/>
        </w:rPr>
        <w:t>dynamics</w:t>
      </w:r>
      <w:r w:rsidRPr="00715664">
        <w:rPr>
          <w:rStyle w:val="StyleUnderline"/>
        </w:rPr>
        <w:t xml:space="preserve"> </w:t>
      </w:r>
      <w:r w:rsidRPr="00490F91">
        <w:rPr>
          <w:rStyle w:val="StyleUnderline"/>
          <w:highlight w:val="cyan"/>
        </w:rPr>
        <w:t xml:space="preserve">of </w:t>
      </w:r>
      <w:r w:rsidRPr="00F952CD">
        <w:rPr>
          <w:rStyle w:val="StyleUnderline"/>
        </w:rPr>
        <w:t>inter</w:t>
      </w:r>
      <w:r w:rsidRPr="00715664">
        <w:rPr>
          <w:rStyle w:val="StyleUnderline"/>
        </w:rPr>
        <w:t>-</w:t>
      </w:r>
      <w:r w:rsidRPr="00F952CD">
        <w:rPr>
          <w:rStyle w:val="StyleUnderline"/>
        </w:rPr>
        <w:t xml:space="preserve">capitalist competition in </w:t>
      </w:r>
      <w:r w:rsidRPr="00490F91">
        <w:rPr>
          <w:rStyle w:val="StyleUnderline"/>
          <w:highlight w:val="cyan"/>
        </w:rPr>
        <w:t>the</w:t>
      </w:r>
      <w:r w:rsidRPr="00F952CD">
        <w:rPr>
          <w:rStyle w:val="StyleUnderline"/>
        </w:rPr>
        <w:t xml:space="preserve"> early </w:t>
      </w:r>
      <w:r w:rsidRPr="00490F91">
        <w:rPr>
          <w:rStyle w:val="Emphasis"/>
          <w:highlight w:val="cyan"/>
        </w:rPr>
        <w:t>20th century</w:t>
      </w:r>
      <w:r w:rsidRPr="00715664">
        <w:rPr>
          <w:rStyle w:val="StyleUnderline"/>
        </w:rPr>
        <w:t xml:space="preserve"> – which saw the rise of fascist forces across Europe and beyond and culminated in two world wars</w:t>
      </w:r>
      <w:r w:rsidRPr="00E45189">
        <w:rPr>
          <w:color w:val="000000" w:themeColor="text1"/>
          <w:sz w:val="14"/>
        </w:rPr>
        <w:t xml:space="preserve">. </w:t>
      </w:r>
      <w:r w:rsidRPr="00C37587">
        <w:rPr>
          <w:color w:val="000000" w:themeColor="text1"/>
          <w:sz w:val="8"/>
          <w:szCs w:val="8"/>
        </w:rPr>
        <w:t>Yet the internationalisation of capital in the neoliberal era and the interpenetration of US and Chinese capital, in particular, renders 21st-century imperialism a complex, competitive but asymmetric global system which cannot be reduced to the inter-imperialist rivalry between nation-states in the manner of the early 20th century (</w:t>
      </w:r>
      <w:r w:rsidRPr="00C37587">
        <w:rPr>
          <w:sz w:val="8"/>
          <w:szCs w:val="8"/>
        </w:rPr>
        <w:t>Robinson, 2019</w:t>
      </w:r>
      <w:r w:rsidRPr="00C37587">
        <w:rPr>
          <w:color w:val="000000" w:themeColor="text1"/>
          <w:sz w:val="8"/>
          <w:szCs w:val="8"/>
        </w:rPr>
        <w:t xml:space="preserve">; </w:t>
      </w:r>
      <w:r w:rsidRPr="00C37587">
        <w:rPr>
          <w:sz w:val="8"/>
          <w:szCs w:val="8"/>
        </w:rPr>
        <w:t>Spectre, 2021</w:t>
      </w:r>
      <w:r w:rsidRPr="00C37587">
        <w:rPr>
          <w:color w:val="000000" w:themeColor="text1"/>
          <w:sz w:val="8"/>
          <w:szCs w:val="8"/>
        </w:rPr>
        <w:t xml:space="preserve">). Nonetheless, this does not hinder the appeal, to many, of an imperialist worldview concomitant with the rise of its attendant ideologies of ultra-nationalism, racism and xenophobia. </w:t>
      </w:r>
      <w:r w:rsidRPr="00C37587">
        <w:rPr>
          <w:sz w:val="8"/>
          <w:szCs w:val="8"/>
        </w:rPr>
        <w:t>Classical imperialism was justified by recourse to forms of ultra-nationalism and Europe’s ‘civilising mission’. Class was thereby displaced by national identities, enabling the bourgeoisie to garner the support of the lower petit-bourgeoisie and other classes whose social precarity rendered them especially insecure and susceptible to xenophobia and extreme forms of nationalism in the context of an imperialist project (Gandesha, 2020a). Likewise, in our time, the potential for global working-class solidarities is further undermined by increasing political and economic nationalism, accompanied by nationalist fervour and rising xenophobia, manifest, for example, in the ‘America First’ agenda and the US–China trade war, as well as increasingly evident in the US/NATO conflict with Russia over Ukraine (Boylan et al., 2021). However, the ultra-imperialist neoliberal globalisation of production, global division of labour and global labour arbitrage had itself further entrenched structural divisions in the global working-class through inter alia international outsourcing, immigration and temporary work visas. Accordingly, in addition to hyper-exploitation in the Global South (Smith, 2016), migrants have been permitted, under highly circumscribed terms and conditions, to enter labour markets within advanced capitalist economies, opening-up labour markets to competitive pressures on wages and increased levels of exploitation. This has fuelled the perception, and arguably at times the reality, of greater competition from migrant labour for work within increasingly insecure and precarious working-class locales (Parekh et al., 2017; Portes, 2016; Wadsworth et al., 2016). While immigration is not a key driver of low pay, ‘blaming migrants’ has become politically expedient in diverting attention from the real causes of low pay. Such increasingly racialised processes have fuelled a so-called crisis of white identity in conjunction with the destruction of structures and institutions of social solidarity rooted in class (Davidson and Saull, 2017: 712). Hence, it is also crucial to examine the impact of imperial tropes on the neocolonial imaginary – cognisant that imperialism generates ‘a kind of cultural boomerang effect’ with colonial technologies and apparatuses (re)constituting the metropolitan political condition, incubating processes of racialisation (Walker, 2021; see also Césaire, 1972).10 Pro-fascist theorist Carl Schmitt emphasised the articulation of imperialism with fascism. And a clear historical trajectory can be identified from formal imperialism and formal fascism to the neofascism of our time – the essence of which is the internal application of previously external modes of governance, with techniques of division, including technologies and apparatuses of racialisation, transferred from the ‘macro-level of states and territories, to the micro-level of bodies, categories of citizenship, the policing of language, physiognomy, and markers of difference’ (Walker, 2021; see also Gambetti, 2021). Significantly, the authoritarian-right have been able increasingly to recast the ontological insecurity of neoliberalism within this imperialist worldview, propounding an ultra-nationalist, xenophobic and more-or-less explicit racist politics that obscures the class dynamics of neoliberalism. Under increasing pressure, the centre-right and the centre-left have often also adopted such racially coded themes, including ‘getting tough’ on immigration, crime and welfare dependence – in addition to collaborating in the rollback of the non-market protections secured by the workers in the previous phases of capitalism (Ayers and Saad-Filho, 2020). The spectre of neofascism does not result directly or necessarily, therefore, from economic insecurity or loss of status, per se, but rather is actively produced and indeed ‘normalised’ or ‘banalised’ across much of the political spectrum through the translation of economic insecurities into cultural anxieties (Gandesha, 2020b). Such political processes are integral to the rise of states of exception and the Schmittian concern with the political characterised by the ‘friend/enemy’ relation (Johal, 2020). This worldview leads to the dehumanisation and targeting of specific groups with the ‘enemy’ construed either as ‘external’, such as migrants, asylum seekers, radical Islam, China, Russia, the European Union, or ‘internal’, in the case of ethnic minorities, immigrants, ‘antifa’ and the Black Lives Matter movement in the United States and the United Kingdom, minority religions and lower castes in India, the ‘vagabonds’, ‘bandits’ and darker-skinned and disproportionately impoverished population in Brazil, and so on. In all cases, this ‘violently toxic mix of reactionary nationalism and racism’ (Robinson, 2019: 169) pivots on the psychosocial mechanism of attributing to ‘the Other’ responsibility for the systemic crisis, thereby displacing fear and anxiety onto scapegoated communities – in the context of an organic crisis of capitalism and the impeding prospect of ecological collapse (Ahmed, 2023; Ayers and Saad-Filho, 2020; Gandesha, 2020b). ‘The One True Fascist God, the Market’ This relation bears emphasising. The existential, affective and psychological dimensions of crisis that underpin adherence to fascist ‘solutions’, is commonly viewed in terms of the political domain defined primarily in terms of the nation and ‘national identity’. The overarching narrative is framed primarily in terms of reversing supposed national decline through national restoration (Palheta, 2021). Yet, the simple correspondence between fascism and the nation remains problematic (Walker, 2021). The notion of extreme forms of nationalism as inhering intrinsically within fascism is itself largely devoid of meaning without acknowledging the concrete class composition of such ‘nationalism’, together with the way that ‘national “palingenesis” was itself predicated on the bedrock of imperialistic-capitalistic triumph’ (Landa, 2012: 320). In actuality, ultra-nationalism was ‘embedded in, indeed subservient to, ultra Social Darwinism’ or the survival-of-the-fittest matrix: In the fascist axiological hierarchy . . . the nation comes only after a fetishized Nature whose graces are conferred upon those who are successful in the business of imperialism and capitalism,</w:t>
      </w:r>
      <w:r w:rsidRPr="00C37587">
        <w:rPr>
          <w:color w:val="000000" w:themeColor="text1"/>
          <w:sz w:val="8"/>
          <w:szCs w:val="8"/>
        </w:rPr>
        <w:t xml:space="preserve"> those ‘strongest in courage and industry’ (</w:t>
      </w:r>
      <w:r w:rsidRPr="00C37587">
        <w:rPr>
          <w:sz w:val="8"/>
          <w:szCs w:val="8"/>
        </w:rPr>
        <w:t>Landa, 2012</w:t>
      </w:r>
      <w:r w:rsidRPr="00C37587">
        <w:rPr>
          <w:color w:val="000000" w:themeColor="text1"/>
          <w:sz w:val="8"/>
          <w:szCs w:val="8"/>
        </w:rPr>
        <w:t>: 319–320). Rather than based on the mystified theory of origin of the ‘imagined community’ – generally the nation – the ultimate protagonist of fascism is arguably ‘a fantasy of a Law of Nature, a sort of evolutionary narrative inhabited by “winners” and “losers”’, whose positions are determined by this ‘Law of the Strong’ – which is nothing other than the modern capitalist conception of the market (</w:t>
      </w:r>
      <w:r w:rsidRPr="00C37587">
        <w:rPr>
          <w:sz w:val="8"/>
          <w:szCs w:val="8"/>
        </w:rPr>
        <w:t>Walker, 2021</w:t>
      </w:r>
      <w:r w:rsidRPr="00C37587">
        <w:rPr>
          <w:color w:val="000000" w:themeColor="text1"/>
          <w:sz w:val="8"/>
          <w:szCs w:val="8"/>
        </w:rPr>
        <w:t>). What preceded Trump in the United States, for example, were not repeated upsurges in fetishisation of the nation but rather decades of the neoliberal economisation of all aspects of life and the denigration of ‘society’. This depreciation of society is not a direct derivation from the category of the nation, but rather results from the ‘telescoping of the concept of “the market” into a kind of alternate form of sociality, in which there are nothing but “winners” and “losers”’: In such a schema, the Lump that we are all becoming can only dream of ‘winning’, not of emancipation, not of freedom, but only of a dwarfish and stunted vision of the classic Spenglerian . . . ‘Great Politics’ . . . [And] most importantly, for contemporary fascist tendencies, a form of racial taxonomy as a kind of ‘measure’, itself a form of ‘money’ or ‘wealth’ – the proof of being a ‘winner’, and the fear that, since Natural Law dominates all, we might all become losers (</w:t>
      </w:r>
      <w:r w:rsidRPr="00C37587">
        <w:rPr>
          <w:sz w:val="8"/>
          <w:szCs w:val="8"/>
        </w:rPr>
        <w:t>Walker, 2021). It was this social imaginary that Trump, for example, inflamed, allowing US proto-fascists to fantasise of becoming ‘winners’, of overcoming all that obstructed ‘the sentiment of accumulation’. In the process, it was not sufficient to ‘win’. Rather, the ‘losers’ had to be ‘brought to heel, “civilised” and adapted to the one true fascist God, the market’. In this, tellingly, the centre-right and centre-left shared the same deity as Trump’s foot-soldiers: ‘the dollar, the number, the market, the empire’</w:t>
      </w:r>
      <w:r w:rsidRPr="00C37587">
        <w:rPr>
          <w:rStyle w:val="StyleUnderline"/>
          <w:sz w:val="8"/>
          <w:szCs w:val="8"/>
        </w:rPr>
        <w:t xml:space="preserve"> </w:t>
      </w:r>
      <w:r w:rsidRPr="00C37587">
        <w:rPr>
          <w:color w:val="000000" w:themeColor="text1"/>
          <w:sz w:val="8"/>
          <w:szCs w:val="8"/>
        </w:rPr>
        <w:t>(</w:t>
      </w:r>
      <w:r w:rsidRPr="00C37587">
        <w:rPr>
          <w:sz w:val="8"/>
          <w:szCs w:val="8"/>
        </w:rPr>
        <w:t>Walker, 2021</w:t>
      </w:r>
      <w:r w:rsidRPr="00C37587">
        <w:rPr>
          <w:color w:val="000000" w:themeColor="text1"/>
          <w:sz w:val="8"/>
          <w:szCs w:val="8"/>
        </w:rPr>
        <w:t>). Such delusions of ‘winning’ and the spurious political claims which underpinned them are, at one level, indicative of a collective delusion and/or hysteria. But, at another level, are signs of a mass of angry, wretched and downtrodden people, clutching at ‘an idea, any idea, any myth, anything to feel part of a collective experience of politics, of life’ – after the ravages of neoliberal capitalism and the manifold destruction and social atomisation it has wrought (</w:t>
      </w:r>
      <w:r w:rsidRPr="00C37587">
        <w:rPr>
          <w:sz w:val="8"/>
          <w:szCs w:val="8"/>
        </w:rPr>
        <w:t>Walker, 2021</w:t>
      </w:r>
      <w:r w:rsidRPr="00C37587">
        <w:rPr>
          <w:color w:val="000000" w:themeColor="text1"/>
          <w:sz w:val="8"/>
          <w:szCs w:val="8"/>
        </w:rPr>
        <w:t xml:space="preserve">; see also </w:t>
      </w:r>
      <w:r w:rsidRPr="00C37587">
        <w:rPr>
          <w:sz w:val="8"/>
          <w:szCs w:val="8"/>
        </w:rPr>
        <w:t>Giroux, 2019</w:t>
      </w:r>
      <w:r w:rsidRPr="00C37587">
        <w:rPr>
          <w:color w:val="000000" w:themeColor="text1"/>
          <w:sz w:val="8"/>
          <w:szCs w:val="8"/>
        </w:rPr>
        <w:t xml:space="preserve">). Trumpism presented an opportunity for people to view their dreams and aspirations as integral to some grand narrative of human redemption, contra centre-right and centre-left bland managerialism, technocracy and timidity. But, as </w:t>
      </w:r>
      <w:r w:rsidRPr="00C37587">
        <w:rPr>
          <w:sz w:val="8"/>
          <w:szCs w:val="8"/>
        </w:rPr>
        <w:t>Walker (2021)</w:t>
      </w:r>
      <w:r w:rsidRPr="00C37587">
        <w:rPr>
          <w:color w:val="000000" w:themeColor="text1"/>
          <w:sz w:val="8"/>
          <w:szCs w:val="8"/>
        </w:rPr>
        <w:t xml:space="preserve"> argues, ultimately</w:t>
      </w:r>
      <w:r w:rsidRPr="00E45189">
        <w:rPr>
          <w:color w:val="000000" w:themeColor="text1"/>
          <w:sz w:val="14"/>
        </w:rPr>
        <w:t xml:space="preserve">, </w:t>
      </w:r>
      <w:r w:rsidRPr="00490F91">
        <w:rPr>
          <w:rStyle w:val="StyleUnderline"/>
          <w:highlight w:val="cyan"/>
        </w:rPr>
        <w:t>‘[</w:t>
      </w:r>
      <w:r w:rsidRPr="00490F91">
        <w:rPr>
          <w:rStyle w:val="Emphasis"/>
          <w:highlight w:val="cyan"/>
        </w:rPr>
        <w:t>s]o long as the</w:t>
      </w:r>
      <w:r w:rsidRPr="00715664">
        <w:rPr>
          <w:rStyle w:val="StyleUnderline"/>
        </w:rPr>
        <w:t xml:space="preserve"> doctrine of the [</w:t>
      </w:r>
      <w:r w:rsidRPr="00F952CD">
        <w:rPr>
          <w:rStyle w:val="StyleUnderline"/>
        </w:rPr>
        <w:t>capitalist</w:t>
      </w:r>
      <w:r w:rsidRPr="00715664">
        <w:rPr>
          <w:rStyle w:val="StyleUnderline"/>
        </w:rPr>
        <w:t xml:space="preserve">] </w:t>
      </w:r>
      <w:r w:rsidRPr="00490F91">
        <w:rPr>
          <w:rStyle w:val="Emphasis"/>
          <w:highlight w:val="cyan"/>
        </w:rPr>
        <w:t>market remains at</w:t>
      </w:r>
      <w:r w:rsidRPr="00715664">
        <w:rPr>
          <w:rStyle w:val="StyleUnderline"/>
        </w:rPr>
        <w:t xml:space="preserve"> the </w:t>
      </w:r>
      <w:r w:rsidRPr="00490F91">
        <w:rPr>
          <w:rStyle w:val="Emphasis"/>
          <w:highlight w:val="cyan"/>
        </w:rPr>
        <w:t>centre</w:t>
      </w:r>
      <w:r w:rsidRPr="00715664">
        <w:rPr>
          <w:rStyle w:val="StyleUnderline"/>
        </w:rPr>
        <w:t xml:space="preserve"> of institutional politics, </w:t>
      </w:r>
      <w:r w:rsidRPr="00490F91">
        <w:rPr>
          <w:rStyle w:val="StyleUnderline"/>
          <w:highlight w:val="cyan"/>
        </w:rPr>
        <w:t xml:space="preserve">fascist solutions will </w:t>
      </w:r>
      <w:r w:rsidRPr="00F952CD">
        <w:rPr>
          <w:rStyle w:val="StyleUnderline"/>
        </w:rPr>
        <w:t xml:space="preserve">continue to </w:t>
      </w:r>
      <w:r w:rsidRPr="00490F91">
        <w:rPr>
          <w:rStyle w:val="Emphasis"/>
          <w:highlight w:val="cyan"/>
        </w:rPr>
        <w:t>emerge</w:t>
      </w:r>
      <w:r w:rsidRPr="00715664">
        <w:rPr>
          <w:rStyle w:val="StyleUnderline"/>
        </w:rPr>
        <w:t xml:space="preserve"> from this ground’.</w:t>
      </w:r>
      <w:r w:rsidRPr="00E45189">
        <w:rPr>
          <w:color w:val="000000" w:themeColor="text1"/>
          <w:sz w:val="14"/>
        </w:rPr>
        <w:t xml:space="preserve"> Political Violence, Repression and Coercion Finally, </w:t>
      </w:r>
      <w:r w:rsidRPr="00F952CD">
        <w:rPr>
          <w:rStyle w:val="StyleUnderline"/>
        </w:rPr>
        <w:t>characteristic</w:t>
      </w:r>
      <w:r w:rsidRPr="00715664">
        <w:rPr>
          <w:rStyle w:val="StyleUnderline"/>
        </w:rPr>
        <w:t xml:space="preserve"> of these emerging ‘states of exception’ </w:t>
      </w:r>
      <w:r w:rsidRPr="00F952CD">
        <w:rPr>
          <w:rStyle w:val="StyleUnderline"/>
        </w:rPr>
        <w:t>are ever</w:t>
      </w:r>
      <w:r w:rsidRPr="00490F91">
        <w:rPr>
          <w:rStyle w:val="StyleUnderline"/>
          <w:highlight w:val="cyan"/>
        </w:rPr>
        <w:t xml:space="preserve">-increasing </w:t>
      </w:r>
      <w:r w:rsidRPr="00F952CD">
        <w:rPr>
          <w:rStyle w:val="StyleUnderline"/>
        </w:rPr>
        <w:t xml:space="preserve">levels of </w:t>
      </w:r>
      <w:r w:rsidRPr="00490F91">
        <w:rPr>
          <w:rStyle w:val="Emphasis"/>
          <w:highlight w:val="cyan"/>
        </w:rPr>
        <w:t>political violence</w:t>
      </w:r>
      <w:r w:rsidRPr="00715664">
        <w:rPr>
          <w:rStyle w:val="StyleUnderline"/>
        </w:rPr>
        <w:t xml:space="preserve">, </w:t>
      </w:r>
      <w:r w:rsidRPr="00490F91">
        <w:rPr>
          <w:rStyle w:val="Emphasis"/>
          <w:highlight w:val="cyan"/>
        </w:rPr>
        <w:t>repression</w:t>
      </w:r>
      <w:r w:rsidRPr="00715664">
        <w:rPr>
          <w:rStyle w:val="StyleUnderline"/>
        </w:rPr>
        <w:t xml:space="preserve">, </w:t>
      </w:r>
      <w:r w:rsidRPr="00F952CD">
        <w:rPr>
          <w:rStyle w:val="StyleUnderline"/>
        </w:rPr>
        <w:t>coercion</w:t>
      </w:r>
      <w:r w:rsidRPr="00715664">
        <w:rPr>
          <w:rStyle w:val="StyleUnderline"/>
        </w:rPr>
        <w:t xml:space="preserve"> </w:t>
      </w:r>
      <w:r w:rsidRPr="00490F91">
        <w:rPr>
          <w:rStyle w:val="StyleUnderline"/>
          <w:highlight w:val="cyan"/>
        </w:rPr>
        <w:t xml:space="preserve">and </w:t>
      </w:r>
      <w:r w:rsidRPr="00490F91">
        <w:rPr>
          <w:rStyle w:val="Emphasis"/>
          <w:highlight w:val="cyan"/>
        </w:rPr>
        <w:t>social control</w:t>
      </w:r>
      <w:r w:rsidRPr="00715664">
        <w:rPr>
          <w:rStyle w:val="StyleUnderline"/>
        </w:rPr>
        <w:t xml:space="preserve">, as these exceptional states seek to manage the crisis of accumulation and attendant political, social and environmental conditions – </w:t>
      </w:r>
      <w:r w:rsidRPr="00424794">
        <w:rPr>
          <w:rStyle w:val="StyleUnderline"/>
        </w:rPr>
        <w:t>including the fear that crisis could lead to uncontrollable revolt</w:t>
      </w:r>
      <w:r w:rsidRPr="00424794">
        <w:rPr>
          <w:color w:val="000000" w:themeColor="text1"/>
          <w:sz w:val="14"/>
        </w:rPr>
        <w:t xml:space="preserve">. As such, </w:t>
      </w:r>
      <w:r w:rsidRPr="00424794">
        <w:rPr>
          <w:rStyle w:val="StyleUnderline"/>
        </w:rPr>
        <w:t>a key part of the rising militarism worldwide is the strengthening of the authoritarian repressive state at home.</w:t>
      </w:r>
      <w:r w:rsidRPr="00424794">
        <w:rPr>
          <w:color w:val="000000" w:themeColor="text1"/>
          <w:sz w:val="14"/>
        </w:rPr>
        <w:t xml:space="preserve"> Across North America and Europe it is </w:t>
      </w:r>
      <w:r w:rsidRPr="00424794">
        <w:rPr>
          <w:rStyle w:val="StyleUnderline"/>
        </w:rPr>
        <w:t>evident in the expansion of the prison-industrial-military complexes, pervasive and paramilitarised policing, technologically advanced surveillance systems and</w:t>
      </w:r>
      <w:r w:rsidRPr="00715664">
        <w:rPr>
          <w:rStyle w:val="StyleUnderline"/>
        </w:rPr>
        <w:t xml:space="preserve"> crowd control techniques, the </w:t>
      </w:r>
      <w:r w:rsidRPr="00F952CD">
        <w:rPr>
          <w:rStyle w:val="StyleUnderline"/>
        </w:rPr>
        <w:t>criminalisation of protest</w:t>
      </w:r>
      <w:r w:rsidRPr="00715664">
        <w:rPr>
          <w:rStyle w:val="StyleUnderline"/>
        </w:rPr>
        <w:t xml:space="preserve"> and dissent, the racialisation of criminality and the repressive policing of communities of colour</w:t>
      </w:r>
      <w:r w:rsidRPr="00E45189">
        <w:rPr>
          <w:color w:val="000000" w:themeColor="text1"/>
          <w:sz w:val="14"/>
        </w:rPr>
        <w:t xml:space="preserve"> and </w:t>
      </w:r>
      <w:r w:rsidRPr="00424794">
        <w:rPr>
          <w:color w:val="000000" w:themeColor="text1"/>
          <w:sz w:val="14"/>
        </w:rPr>
        <w:t xml:space="preserve">working-class youth, </w:t>
      </w:r>
      <w:r w:rsidRPr="00424794">
        <w:rPr>
          <w:rStyle w:val="StyleUnderline"/>
        </w:rPr>
        <w:t>specious wars on drugs and ‘terrorism’, as well as the increased policing of boundaries and nation through border-keeping, anti-immigrant legislation, detention centres and deportation regimes</w:t>
      </w:r>
      <w:r w:rsidRPr="00424794">
        <w:rPr>
          <w:color w:val="000000" w:themeColor="text1"/>
          <w:sz w:val="14"/>
        </w:rPr>
        <w:t xml:space="preserve"> (</w:t>
      </w:r>
      <w:r w:rsidRPr="00424794">
        <w:rPr>
          <w:sz w:val="14"/>
        </w:rPr>
        <w:t>Ayers and Saad-Filho, 2020</w:t>
      </w:r>
      <w:r w:rsidRPr="00424794">
        <w:rPr>
          <w:color w:val="000000" w:themeColor="text1"/>
          <w:sz w:val="14"/>
        </w:rPr>
        <w:t xml:space="preserve">; </w:t>
      </w:r>
      <w:r w:rsidRPr="00424794">
        <w:rPr>
          <w:sz w:val="14"/>
        </w:rPr>
        <w:t>Robinson, 2019</w:t>
      </w:r>
      <w:r w:rsidRPr="00424794">
        <w:rPr>
          <w:color w:val="000000" w:themeColor="text1"/>
          <w:sz w:val="14"/>
        </w:rPr>
        <w:t>). Such murderous state policies include Fortress Europe’s policing of the Mediterranean and eastern European borders, where illegal</w:t>
      </w:r>
      <w:r w:rsidRPr="00E45189">
        <w:rPr>
          <w:color w:val="000000" w:themeColor="text1"/>
          <w:sz w:val="14"/>
        </w:rPr>
        <w:t>, systematic and lethal ‘pushbacks’ further endanger migrants’ lives. State-sponsored special armed units operating with elite coast guard and police forces have been documented intercepting, beating and torturing refugees, unlawfully and violently expelling them from within the EU’s external border. Such actions not only contravene the Geneva Refugee Convention but also belie the EU’s claim to uphold the rule of law, given its financial and logistical support to border protection and the widespread legal violations thereof. Members of these shadow units have been identified on social media displaying right-wing extremist and fascist symbols (</w:t>
      </w:r>
      <w:r w:rsidRPr="00424794">
        <w:rPr>
          <w:sz w:val="14"/>
        </w:rPr>
        <w:t>Christides et al., 2021</w:t>
      </w:r>
      <w:r w:rsidRPr="00E45189">
        <w:rPr>
          <w:color w:val="000000" w:themeColor="text1"/>
          <w:sz w:val="14"/>
        </w:rPr>
        <w:t xml:space="preserve">; </w:t>
      </w:r>
      <w:r w:rsidRPr="00424794">
        <w:rPr>
          <w:sz w:val="14"/>
        </w:rPr>
        <w:t>Ovenden, 2021</w:t>
      </w:r>
      <w:r w:rsidRPr="00E45189">
        <w:rPr>
          <w:color w:val="000000" w:themeColor="text1"/>
          <w:sz w:val="14"/>
        </w:rPr>
        <w:t>). Far-right armed vigilantes have also endeavoured to patrol borders, for example, on the German–Poland border where groups with suspected links to neo-Nazi groups have blocked migrants crossing. The role of extra-state violence in the form of broad-based paramilitary organisations has constituted a key element that distinguished the rise of fascism from other reactionary movements. For now, most neofascist movements are not based on mass militias. Moreover, as Palheta emphasises, extra-state militias remain subordinate to the strategy of the fascist/neofascist leaderships. The formation of mass militias depends on historical context and the demands of general strategy in terms of their ability to deploy, depending on historical circumstance, both legal and violent tactics. Integral to that consideration, is the extent to which states in our time wield across-the-board technologies of surveillance and repression incomparable to that of the inter-war period. Thus, at present, state violence may for the most part be sufficient to annihilate any and all forms of opposition – including physically, when necessary (</w:t>
      </w:r>
      <w:r w:rsidRPr="00424794">
        <w:rPr>
          <w:sz w:val="14"/>
        </w:rPr>
        <w:t>Palheta, 2021</w:t>
      </w:r>
      <w:r w:rsidRPr="00E45189">
        <w:rPr>
          <w:color w:val="000000" w:themeColor="text1"/>
          <w:sz w:val="14"/>
        </w:rPr>
        <w:t>). Nonetheless there are multiple and burgeoning cases of violence by armed militias with links to the state. Vigilante groups allied with the ruling BJP in India have threatened, harassed, attacked and lynched minority religious and community members with impunity, including the Gujarat pogrom and that in Delhi in 2020 following the Citizenship Amendment Act (</w:t>
      </w:r>
      <w:r w:rsidRPr="00424794">
        <w:rPr>
          <w:sz w:val="14"/>
        </w:rPr>
        <w:t>Khan and Chakrabarty, 2021</w:t>
      </w:r>
      <w:r w:rsidRPr="00E45189">
        <w:rPr>
          <w:color w:val="000000" w:themeColor="text1"/>
          <w:sz w:val="14"/>
        </w:rPr>
        <w:t>). The neofascist street gangs of Golden Dawn and its offshoots in Greece have carried out acts of violence and hate crimes against immigrants and refugees, ethnic minorities, LGBTQIA + individuals and left-wing political opponents. In Hungary, the violence of far-right militias has targeted predominantly Roma people, claiming to increase the security of the ‘Hungarian’ population vis-à-vis the ‘Gypsy crime’ problem (</w:t>
      </w:r>
      <w:r w:rsidRPr="00424794">
        <w:rPr>
          <w:sz w:val="14"/>
        </w:rPr>
        <w:t>Mireanu, 2013</w:t>
      </w:r>
      <w:r w:rsidRPr="00E45189">
        <w:rPr>
          <w:color w:val="000000" w:themeColor="text1"/>
          <w:sz w:val="14"/>
        </w:rPr>
        <w:t>). And in Brazil, violence by Bolsonaro’s shock troops, especially during the 2022 election campaign, resulted in the deaths of Workers Party activists and the physical assault of hundreds of others (</w:t>
      </w:r>
      <w:r w:rsidRPr="00424794">
        <w:rPr>
          <w:sz w:val="14"/>
        </w:rPr>
        <w:t>Purdy, 2022</w:t>
      </w:r>
      <w:r w:rsidRPr="00E45189">
        <w:rPr>
          <w:color w:val="000000" w:themeColor="text1"/>
          <w:sz w:val="14"/>
        </w:rPr>
        <w:t xml:space="preserve">). Meanwhile, the Trump-emboldened Proud Boys, Oath </w:t>
      </w:r>
      <w:r w:rsidRPr="00424794">
        <w:rPr>
          <w:color w:val="000000" w:themeColor="text1"/>
          <w:sz w:val="14"/>
        </w:rPr>
        <w:t>Keepers, Three Percenters, the boogaloo movement and other far-right vigilante groups and armed militias terrorise the streets of US cities such as Charlottesville, Portland, Kenosha and Salt Lake City, turning these cities into ‘proving grounds’ for the far-right, ‘priming’ vigilantes for a period of political violence (</w:t>
      </w:r>
      <w:r w:rsidRPr="00424794">
        <w:rPr>
          <w:sz w:val="14"/>
        </w:rPr>
        <w:t>Evans, 2021</w:t>
      </w:r>
      <w:r w:rsidRPr="00424794">
        <w:rPr>
          <w:color w:val="000000" w:themeColor="text1"/>
          <w:sz w:val="14"/>
        </w:rPr>
        <w:t xml:space="preserve">). Conclusion: Confronting Neofascism These are dangerous times. </w:t>
      </w:r>
      <w:r w:rsidRPr="00424794">
        <w:rPr>
          <w:rStyle w:val="StyleUnderline"/>
        </w:rPr>
        <w:t>Crucial to any understanding of the insurgence of neofascism is an awareness of the historical conditions under which fascism comes to the fore – that is, in periods of capitalist crisis</w:t>
      </w:r>
      <w:r w:rsidRPr="00424794">
        <w:rPr>
          <w:color w:val="000000" w:themeColor="text1"/>
          <w:sz w:val="14"/>
        </w:rPr>
        <w:t xml:space="preserve">. </w:t>
      </w:r>
      <w:r w:rsidRPr="00424794">
        <w:rPr>
          <w:rStyle w:val="StyleUnderline"/>
        </w:rPr>
        <w:t>With the systemic crisis of capitalism set to worsen, the threat and reality of resorting to neofascist solutions becomes ever greater.</w:t>
      </w:r>
      <w:r w:rsidRPr="00424794">
        <w:rPr>
          <w:color w:val="000000" w:themeColor="text1"/>
          <w:sz w:val="14"/>
        </w:rPr>
        <w:t xml:space="preserve"> However, insofar as it derives from a crisis of capitalist accumulation and sociality, including the hardening of social confrontations, the process of neofascisation is both contradictory and highly unstable: ‘There is by no means a royal road for the fascist movement’ (</w:t>
      </w:r>
      <w:r w:rsidRPr="00424794">
        <w:rPr>
          <w:sz w:val="14"/>
        </w:rPr>
        <w:t>Palheta, 2021</w:t>
      </w:r>
      <w:r w:rsidRPr="00424794">
        <w:rPr>
          <w:color w:val="000000" w:themeColor="text1"/>
          <w:sz w:val="14"/>
        </w:rPr>
        <w:t xml:space="preserve">). Indeed, as </w:t>
      </w:r>
      <w:r w:rsidRPr="00424794">
        <w:rPr>
          <w:sz w:val="14"/>
        </w:rPr>
        <w:t>Saladdin Ahmed (2020)</w:t>
      </w:r>
      <w:r w:rsidRPr="00424794">
        <w:rPr>
          <w:color w:val="000000" w:themeColor="text1"/>
          <w:sz w:val="14"/>
        </w:rPr>
        <w:t xml:space="preserve"> has emphasised, classical fascism never enjoyed a day without resistance; likewise neofascism. </w:t>
      </w:r>
      <w:r w:rsidRPr="00424794">
        <w:rPr>
          <w:rStyle w:val="StyleUnderline"/>
        </w:rPr>
        <w:t>That the process of fascisation does not lead necessarily to neofascism ultimately depends on the ability of the exploited and oppressed to successfully contest the multiple terrains of political struggle, constituting themselves as autonomous political subjects to effect a fundamental transformation of our societies and world</w:t>
      </w:r>
      <w:r w:rsidRPr="00715664">
        <w:rPr>
          <w:rStyle w:val="StyleUnderline"/>
        </w:rPr>
        <w:t>.</w:t>
      </w:r>
      <w:r w:rsidRPr="00E45189">
        <w:rPr>
          <w:color w:val="000000" w:themeColor="text1"/>
          <w:sz w:val="14"/>
        </w:rPr>
        <w:t xml:space="preserve"> </w:t>
      </w:r>
      <w:r w:rsidRPr="00715664">
        <w:rPr>
          <w:rStyle w:val="StyleUnderline"/>
        </w:rPr>
        <w:t>Such transformation must be congruent with the ecological conditions of existence on this planet</w:t>
      </w:r>
      <w:r w:rsidRPr="00E45189">
        <w:rPr>
          <w:color w:val="000000" w:themeColor="text1"/>
          <w:sz w:val="14"/>
        </w:rPr>
        <w:t>: ‘</w:t>
      </w:r>
      <w:r w:rsidRPr="00715664">
        <w:rPr>
          <w:rStyle w:val="StyleUnderline"/>
        </w:rPr>
        <w:t xml:space="preserve">Whereas past revolutionary struggles have strived for an emancipation of labor from capital, we are challenged not just to imagine, but to demand the emancipation of the earth from capital. </w:t>
      </w:r>
      <w:r w:rsidRPr="00490F91">
        <w:rPr>
          <w:rStyle w:val="Emphasis"/>
          <w:highlight w:val="cyan"/>
        </w:rPr>
        <w:t>For the earth to live, capitalism must die’</w:t>
      </w:r>
      <w:r w:rsidRPr="00E45189">
        <w:rPr>
          <w:color w:val="000000" w:themeColor="text1"/>
          <w:sz w:val="14"/>
        </w:rPr>
        <w:t xml:space="preserve"> (</w:t>
      </w:r>
      <w:r w:rsidRPr="00424794">
        <w:rPr>
          <w:sz w:val="14"/>
        </w:rPr>
        <w:t>Estes, 2019</w:t>
      </w:r>
      <w:r w:rsidRPr="00E45189">
        <w:rPr>
          <w:color w:val="000000" w:themeColor="text1"/>
          <w:sz w:val="14"/>
        </w:rPr>
        <w:t xml:space="preserve">: 257). Unquestionably, this involves resisting the forces of reaction, confronting the far- and fascist- right who populate the electoral and institutional terrain, as well as more broadly in society, the workplace and on the streets. But </w:t>
      </w:r>
      <w:r w:rsidRPr="00715664">
        <w:rPr>
          <w:rStyle w:val="StyleUnderline"/>
        </w:rPr>
        <w:t xml:space="preserve">also crucial is that </w:t>
      </w:r>
      <w:r w:rsidRPr="00490F91">
        <w:rPr>
          <w:rStyle w:val="StyleUnderline"/>
          <w:highlight w:val="cyan"/>
        </w:rPr>
        <w:t>antifascism</w:t>
      </w:r>
      <w:r w:rsidRPr="00715664">
        <w:rPr>
          <w:rStyle w:val="StyleUnderline"/>
        </w:rPr>
        <w:t xml:space="preserve"> is conceived as a necessary complement to related struggles (antiracist, anti-imperialist, antimilitarism, feminist, ecological, and so on) not just a struggle, waged independently, against the organised hard-right. Hence it </w:t>
      </w:r>
      <w:r w:rsidRPr="00F952CD">
        <w:rPr>
          <w:rStyle w:val="StyleUnderline"/>
        </w:rPr>
        <w:t>involves</w:t>
      </w:r>
      <w:r w:rsidRPr="00715664">
        <w:rPr>
          <w:rStyle w:val="StyleUnderline"/>
        </w:rPr>
        <w:t xml:space="preserve"> </w:t>
      </w:r>
      <w:r w:rsidRPr="00F952CD">
        <w:rPr>
          <w:rStyle w:val="StyleUnderline"/>
        </w:rPr>
        <w:t>creating a plurality of</w:t>
      </w:r>
      <w:r w:rsidRPr="00715664">
        <w:rPr>
          <w:rStyle w:val="StyleUnderline"/>
        </w:rPr>
        <w:t xml:space="preserve"> types of tactics, organisations and strategies</w:t>
      </w:r>
      <w:r w:rsidRPr="00E45189">
        <w:rPr>
          <w:color w:val="000000" w:themeColor="text1"/>
          <w:sz w:val="14"/>
        </w:rPr>
        <w:t xml:space="preserve"> – </w:t>
      </w:r>
      <w:r w:rsidRPr="00715664">
        <w:rPr>
          <w:rStyle w:val="StyleUnderline"/>
        </w:rPr>
        <w:t xml:space="preserve">the </w:t>
      </w:r>
      <w:r w:rsidRPr="00F952CD">
        <w:rPr>
          <w:rStyle w:val="StyleUnderline"/>
        </w:rPr>
        <w:t>infrastructures of dissent</w:t>
      </w:r>
      <w:r w:rsidRPr="00715664">
        <w:rPr>
          <w:rStyle w:val="StyleUnderline"/>
        </w:rPr>
        <w:t xml:space="preserve"> – to fight neofascism on the basis of common action of the oppressed</w:t>
      </w:r>
      <w:r w:rsidRPr="00E45189">
        <w:rPr>
          <w:color w:val="000000" w:themeColor="text1"/>
          <w:sz w:val="14"/>
        </w:rPr>
        <w:t xml:space="preserve"> (</w:t>
      </w:r>
      <w:r w:rsidRPr="00424794">
        <w:rPr>
          <w:sz w:val="14"/>
        </w:rPr>
        <w:t>Burley, 2022</w:t>
      </w:r>
      <w:r w:rsidRPr="00E45189">
        <w:rPr>
          <w:color w:val="000000" w:themeColor="text1"/>
          <w:sz w:val="14"/>
        </w:rPr>
        <w:t xml:space="preserve">; </w:t>
      </w:r>
      <w:r w:rsidRPr="00424794">
        <w:rPr>
          <w:sz w:val="14"/>
        </w:rPr>
        <w:t>McNally and Post, 2021</w:t>
      </w:r>
      <w:r w:rsidRPr="00E45189">
        <w:rPr>
          <w:color w:val="000000" w:themeColor="text1"/>
          <w:sz w:val="14"/>
        </w:rPr>
        <w:t xml:space="preserve">). </w:t>
      </w:r>
      <w:r w:rsidRPr="00715664">
        <w:rPr>
          <w:rStyle w:val="StyleUnderline"/>
        </w:rPr>
        <w:t xml:space="preserve">Ultimately, </w:t>
      </w:r>
      <w:r w:rsidRPr="00F952CD">
        <w:rPr>
          <w:rStyle w:val="StyleUnderline"/>
        </w:rPr>
        <w:t>opposing</w:t>
      </w:r>
      <w:r w:rsidRPr="00715664">
        <w:rPr>
          <w:rStyle w:val="StyleUnderline"/>
        </w:rPr>
        <w:t xml:space="preserve"> fascisation and </w:t>
      </w:r>
      <w:r w:rsidRPr="00F952CD">
        <w:rPr>
          <w:rStyle w:val="StyleUnderline"/>
        </w:rPr>
        <w:t xml:space="preserve">neofascism </w:t>
      </w:r>
      <w:r w:rsidRPr="00490F91">
        <w:rPr>
          <w:rStyle w:val="StyleUnderline"/>
          <w:highlight w:val="cyan"/>
        </w:rPr>
        <w:t xml:space="preserve">entails </w:t>
      </w:r>
      <w:r w:rsidRPr="00F952CD">
        <w:rPr>
          <w:rStyle w:val="StyleUnderline"/>
        </w:rPr>
        <w:t xml:space="preserve">the </w:t>
      </w:r>
      <w:r w:rsidRPr="00490F91">
        <w:rPr>
          <w:rStyle w:val="Emphasis"/>
          <w:highlight w:val="cyan"/>
        </w:rPr>
        <w:t>transcendence</w:t>
      </w:r>
      <w:r w:rsidRPr="00490F91">
        <w:rPr>
          <w:rStyle w:val="StyleUnderline"/>
          <w:highlight w:val="cyan"/>
        </w:rPr>
        <w:t xml:space="preserve"> of</w:t>
      </w:r>
      <w:r w:rsidRPr="00715664">
        <w:rPr>
          <w:rStyle w:val="StyleUnderline"/>
        </w:rPr>
        <w:t xml:space="preserve"> neoliberal </w:t>
      </w:r>
      <w:r w:rsidRPr="00490F91">
        <w:rPr>
          <w:rStyle w:val="Emphasis"/>
          <w:highlight w:val="cyan"/>
        </w:rPr>
        <w:t>capitalism</w:t>
      </w:r>
      <w:r w:rsidRPr="00490F91">
        <w:rPr>
          <w:rStyle w:val="StyleUnderline"/>
          <w:highlight w:val="cyan"/>
        </w:rPr>
        <w:t xml:space="preserve"> itself.</w:t>
      </w:r>
      <w:r w:rsidRPr="00715664">
        <w:rPr>
          <w:rStyle w:val="StyleUnderline"/>
        </w:rPr>
        <w:t xml:space="preserve"> Overcoming the monster of neofascism demands that we reject and transcend the capitalist morass from which it em</w:t>
      </w:r>
      <w:r w:rsidRPr="00BD26FC">
        <w:rPr>
          <w:rStyle w:val="StyleUnderline"/>
        </w:rPr>
        <w:t xml:space="preserve">erges, takes root and spreads. A meaningful alternative to neoliberal state and capital requires us to look again to </w:t>
      </w:r>
      <w:r w:rsidRPr="00BD26FC">
        <w:rPr>
          <w:rStyle w:val="Emphasis"/>
        </w:rPr>
        <w:t>socialism</w:t>
      </w:r>
      <w:r w:rsidRPr="00BD26FC">
        <w:rPr>
          <w:color w:val="000000" w:themeColor="text1"/>
          <w:sz w:val="14"/>
        </w:rPr>
        <w:t xml:space="preserve"> (</w:t>
      </w:r>
      <w:r w:rsidRPr="00BD26FC">
        <w:rPr>
          <w:sz w:val="14"/>
        </w:rPr>
        <w:t>Barker et</w:t>
      </w:r>
      <w:r w:rsidRPr="00424794">
        <w:rPr>
          <w:sz w:val="14"/>
        </w:rPr>
        <w:t xml:space="preserve"> al., 2021</w:t>
      </w:r>
      <w:r w:rsidRPr="00E45189">
        <w:rPr>
          <w:color w:val="000000" w:themeColor="text1"/>
          <w:sz w:val="14"/>
        </w:rPr>
        <w:t xml:space="preserve">; </w:t>
      </w:r>
      <w:r w:rsidRPr="00424794">
        <w:rPr>
          <w:sz w:val="14"/>
        </w:rPr>
        <w:t>McNally, 2021</w:t>
      </w:r>
      <w:r w:rsidRPr="00E45189">
        <w:rPr>
          <w:color w:val="000000" w:themeColor="text1"/>
          <w:sz w:val="14"/>
        </w:rPr>
        <w:t>).</w:t>
      </w:r>
      <w:r w:rsidRPr="00424794">
        <w:rPr>
          <w:sz w:val="14"/>
          <w:vertAlign w:val="superscript"/>
        </w:rPr>
        <w:t>11</w:t>
      </w:r>
      <w:r w:rsidRPr="00E45189">
        <w:rPr>
          <w:color w:val="000000" w:themeColor="text1"/>
          <w:sz w:val="14"/>
        </w:rPr>
        <w:t xml:space="preserve"> This presents a major challenge for the radical left today, but necessarily </w:t>
      </w:r>
      <w:r w:rsidRPr="00715664">
        <w:rPr>
          <w:rStyle w:val="StyleUnderline"/>
        </w:rPr>
        <w:t xml:space="preserve">involves </w:t>
      </w:r>
      <w:r w:rsidRPr="00F952CD">
        <w:rPr>
          <w:rStyle w:val="StyleUnderline"/>
        </w:rPr>
        <w:t>taking-up the class questions which the</w:t>
      </w:r>
      <w:r w:rsidRPr="00715664">
        <w:rPr>
          <w:rStyle w:val="StyleUnderline"/>
        </w:rPr>
        <w:t xml:space="preserve"> far- and fascist-</w:t>
      </w:r>
      <w:r w:rsidRPr="00F952CD">
        <w:rPr>
          <w:rStyle w:val="StyleUnderline"/>
        </w:rPr>
        <w:t>right seek to exploit but cannot resolve.</w:t>
      </w:r>
      <w:r w:rsidRPr="00715664">
        <w:rPr>
          <w:rStyle w:val="StyleUnderline"/>
        </w:rPr>
        <w:t xml:space="preserve"> It necessitates turning, understanding and building outwards to the mass of the population, </w:t>
      </w:r>
      <w:r w:rsidRPr="00490F91">
        <w:rPr>
          <w:rStyle w:val="StyleUnderline"/>
          <w:highlight w:val="cyan"/>
        </w:rPr>
        <w:t xml:space="preserve">to recohere a </w:t>
      </w:r>
      <w:r w:rsidRPr="00BD26FC">
        <w:rPr>
          <w:rStyle w:val="Emphasis"/>
          <w:highlight w:val="cyan"/>
        </w:rPr>
        <w:t>mass-based</w:t>
      </w:r>
      <w:r w:rsidRPr="00424794">
        <w:rPr>
          <w:rStyle w:val="StyleUnderline"/>
        </w:rPr>
        <w:t xml:space="preserve">, genuinely anticapitalist, </w:t>
      </w:r>
      <w:r w:rsidRPr="00BD26FC">
        <w:rPr>
          <w:rStyle w:val="Emphasis"/>
          <w:highlight w:val="cyan"/>
        </w:rPr>
        <w:t>radical left</w:t>
      </w:r>
      <w:r w:rsidRPr="00715664">
        <w:rPr>
          <w:rStyle w:val="StyleUnderline"/>
        </w:rPr>
        <w:t xml:space="preserve"> </w:t>
      </w:r>
      <w:r w:rsidRPr="00F952CD">
        <w:rPr>
          <w:rStyle w:val="StyleUnderline"/>
        </w:rPr>
        <w:t xml:space="preserve">primed for </w:t>
      </w:r>
      <w:r w:rsidRPr="00715664">
        <w:rPr>
          <w:rStyle w:val="StyleUnderline"/>
        </w:rPr>
        <w:t xml:space="preserve">the transformative </w:t>
      </w:r>
      <w:r w:rsidRPr="00F952CD">
        <w:rPr>
          <w:rStyle w:val="StyleUnderline"/>
        </w:rPr>
        <w:t>struggles</w:t>
      </w:r>
      <w:r w:rsidRPr="00715664">
        <w:rPr>
          <w:rStyle w:val="StyleUnderline"/>
        </w:rPr>
        <w:t xml:space="preserve"> of our age.</w:t>
      </w:r>
    </w:p>
    <w:p w14:paraId="0C5B8676" w14:textId="77777777" w:rsidR="00390D37" w:rsidRDefault="00390D37" w:rsidP="00390D37">
      <w:pPr>
        <w:pStyle w:val="Heading4"/>
      </w:pPr>
      <w:r>
        <w:t xml:space="preserve">Vote negative to embrace an </w:t>
      </w:r>
      <w:r>
        <w:rPr>
          <w:u w:val="single"/>
        </w:rPr>
        <w:t>ideology</w:t>
      </w:r>
      <w:r>
        <w:t xml:space="preserve">, </w:t>
      </w:r>
      <w:r>
        <w:rPr>
          <w:u w:val="single"/>
        </w:rPr>
        <w:t>practice</w:t>
      </w:r>
      <w:r>
        <w:t xml:space="preserve">, and </w:t>
      </w:r>
      <w:r>
        <w:rPr>
          <w:u w:val="single"/>
        </w:rPr>
        <w:t>strategy</w:t>
      </w:r>
      <w:r>
        <w:t xml:space="preserve"> of </w:t>
      </w:r>
      <w:r w:rsidRPr="007A53EE">
        <w:rPr>
          <w:u w:val="single"/>
        </w:rPr>
        <w:t>socialist internationalism</w:t>
      </w:r>
      <w:r>
        <w:t>.</w:t>
      </w:r>
    </w:p>
    <w:p w14:paraId="2E421B35" w14:textId="77777777" w:rsidR="00390D37" w:rsidRPr="00597F23" w:rsidRDefault="00390D37" w:rsidP="00390D37">
      <w:pPr>
        <w:rPr>
          <w:u w:val="single"/>
        </w:rPr>
      </w:pPr>
      <w:r w:rsidRPr="007A53EE">
        <w:rPr>
          <w:rStyle w:val="Style13ptBold"/>
        </w:rPr>
        <w:t>Alcoy 5-31</w:t>
      </w:r>
      <w:r>
        <w:t xml:space="preserve">, </w:t>
      </w:r>
      <w:r w:rsidRPr="007A53EE">
        <w:t xml:space="preserve">Philippe Alcoy, 5-31-2025, </w:t>
      </w:r>
      <w:r w:rsidRPr="006902CE">
        <w:t xml:space="preserve">editor of Révolution Permanente, </w:t>
      </w:r>
      <w:r w:rsidRPr="007A53EE">
        <w:t>"What is Internationalism and Why Does it Matter Today?", Left Voice, https://www.leftvoice.org/what-is-internationalism-and-why-does-it-matter-today/</w:t>
      </w:r>
      <w:r>
        <w:t xml:space="preserve"> // ~kwudjwa~</w:t>
      </w:r>
    </w:p>
    <w:p w14:paraId="391A9EE4" w14:textId="77777777" w:rsidR="00390D37" w:rsidRPr="00597F23" w:rsidRDefault="00390D37" w:rsidP="00390D37">
      <w:pPr>
        <w:rPr>
          <w:rStyle w:val="StyleUnderline"/>
        </w:rPr>
      </w:pPr>
      <w:r w:rsidRPr="00490F91">
        <w:rPr>
          <w:rStyle w:val="StyleUnderline"/>
          <w:highlight w:val="cyan"/>
        </w:rPr>
        <w:t xml:space="preserve">Working-class </w:t>
      </w:r>
      <w:r w:rsidRPr="00490F91">
        <w:rPr>
          <w:rStyle w:val="Emphasis"/>
          <w:highlight w:val="cyan"/>
        </w:rPr>
        <w:t>internationalism</w:t>
      </w:r>
      <w:r w:rsidRPr="00490F91">
        <w:rPr>
          <w:rStyle w:val="StyleUnderline"/>
          <w:highlight w:val="cyan"/>
        </w:rPr>
        <w:t xml:space="preserve"> is not </w:t>
      </w:r>
      <w:r w:rsidRPr="00BD6541">
        <w:rPr>
          <w:rStyle w:val="StyleUnderline"/>
        </w:rPr>
        <w:t>to be confused with</w:t>
      </w:r>
      <w:r w:rsidRPr="00597F23">
        <w:rPr>
          <w:rStyle w:val="StyleUnderline"/>
        </w:rPr>
        <w:t xml:space="preserve"> the tendency toward international domination and exploitation organized by capitalists, exacerbated by </w:t>
      </w:r>
      <w:r w:rsidRPr="00490F91">
        <w:rPr>
          <w:rStyle w:val="Emphasis"/>
          <w:highlight w:val="cyan"/>
        </w:rPr>
        <w:t>neoliberal globalization</w:t>
      </w:r>
      <w:r w:rsidRPr="00597F23">
        <w:rPr>
          <w:rStyle w:val="StyleUnderline"/>
        </w:rPr>
        <w:t>.</w:t>
      </w:r>
      <w:r w:rsidRPr="00597F23">
        <w:t xml:space="preserve"> </w:t>
      </w:r>
      <w:r w:rsidRPr="00BD6541">
        <w:rPr>
          <w:rStyle w:val="StyleUnderline"/>
        </w:rPr>
        <w:t>Under a false “</w:t>
      </w:r>
      <w:r w:rsidRPr="00331A4C">
        <w:rPr>
          <w:rStyle w:val="StyleUnderline"/>
        </w:rPr>
        <w:t xml:space="preserve">internationalist” veneer, large monopolistic groups are increasing the </w:t>
      </w:r>
      <w:r w:rsidRPr="00331A4C">
        <w:rPr>
          <w:rStyle w:val="Emphasis"/>
        </w:rPr>
        <w:t>exploitation</w:t>
      </w:r>
      <w:r w:rsidRPr="00331A4C">
        <w:rPr>
          <w:rStyle w:val="StyleUnderline"/>
        </w:rPr>
        <w:t xml:space="preserve"> of workers and</w:t>
      </w:r>
      <w:r w:rsidRPr="00597F23">
        <w:rPr>
          <w:rStyle w:val="StyleUnderline"/>
        </w:rPr>
        <w:t xml:space="preserve"> natural resources like never before. </w:t>
      </w:r>
      <w:r w:rsidRPr="00597F23">
        <w:t xml:space="preserve">Moreover, </w:t>
      </w:r>
      <w:r w:rsidRPr="00490F91">
        <w:rPr>
          <w:rStyle w:val="StyleUnderline"/>
          <w:highlight w:val="cyan"/>
        </w:rPr>
        <w:t xml:space="preserve">we are witnessing </w:t>
      </w:r>
      <w:r w:rsidRPr="00331A4C">
        <w:rPr>
          <w:rStyle w:val="StyleUnderline"/>
        </w:rPr>
        <w:t xml:space="preserve">a </w:t>
      </w:r>
      <w:r w:rsidRPr="00557B77">
        <w:rPr>
          <w:rStyle w:val="StyleUnderline"/>
        </w:rPr>
        <w:t xml:space="preserve">growing and </w:t>
      </w:r>
      <w:r w:rsidRPr="00490F91">
        <w:rPr>
          <w:rStyle w:val="Emphasis"/>
          <w:highlight w:val="cyan"/>
        </w:rPr>
        <w:t>deregulated circulation</w:t>
      </w:r>
      <w:r w:rsidRPr="00490F91">
        <w:rPr>
          <w:rStyle w:val="StyleUnderline"/>
          <w:highlight w:val="cyan"/>
        </w:rPr>
        <w:t xml:space="preserve"> of </w:t>
      </w:r>
      <w:r w:rsidRPr="00557B77">
        <w:rPr>
          <w:rStyle w:val="StyleUnderline"/>
        </w:rPr>
        <w:t xml:space="preserve">goods, businesses, and </w:t>
      </w:r>
      <w:r w:rsidRPr="00490F91">
        <w:rPr>
          <w:rStyle w:val="Emphasis"/>
          <w:highlight w:val="cyan"/>
        </w:rPr>
        <w:t>capital</w:t>
      </w:r>
      <w:r w:rsidRPr="00597F23">
        <w:rPr>
          <w:rStyle w:val="StyleUnderline"/>
        </w:rPr>
        <w:t>, a freedom of movement that does not, however, extend to people</w:t>
      </w:r>
      <w:r w:rsidRPr="00597F23">
        <w:t xml:space="preserve">. Indeed, </w:t>
      </w:r>
      <w:r w:rsidRPr="00490F91">
        <w:rPr>
          <w:rStyle w:val="StyleUnderline"/>
          <w:highlight w:val="cyan"/>
        </w:rPr>
        <w:t>only</w:t>
      </w:r>
      <w:r w:rsidRPr="00597F23">
        <w:rPr>
          <w:rStyle w:val="StyleUnderline"/>
        </w:rPr>
        <w:t xml:space="preserve"> the </w:t>
      </w:r>
      <w:r w:rsidRPr="00557B77">
        <w:rPr>
          <w:rStyle w:val="StyleUnderline"/>
        </w:rPr>
        <w:t>citizens</w:t>
      </w:r>
      <w:r w:rsidRPr="00597F23">
        <w:rPr>
          <w:rStyle w:val="StyleUnderline"/>
        </w:rPr>
        <w:t xml:space="preserve"> of a handful of </w:t>
      </w:r>
      <w:r w:rsidRPr="00490F91">
        <w:rPr>
          <w:rStyle w:val="Emphasis"/>
          <w:highlight w:val="cyan"/>
        </w:rPr>
        <w:t>imperialist states</w:t>
      </w:r>
      <w:r w:rsidRPr="00597F23">
        <w:rPr>
          <w:rStyle w:val="StyleUnderline"/>
        </w:rPr>
        <w:t xml:space="preserve"> </w:t>
      </w:r>
      <w:r w:rsidRPr="00490F91">
        <w:rPr>
          <w:rStyle w:val="StyleUnderline"/>
          <w:highlight w:val="cyan"/>
        </w:rPr>
        <w:t xml:space="preserve">enjoy </w:t>
      </w:r>
      <w:r w:rsidRPr="00490F91">
        <w:rPr>
          <w:rStyle w:val="Emphasis"/>
          <w:highlight w:val="cyan"/>
        </w:rPr>
        <w:t>partial freedom</w:t>
      </w:r>
      <w:r w:rsidRPr="00597F23">
        <w:rPr>
          <w:rStyle w:val="StyleUnderline"/>
        </w:rPr>
        <w:t xml:space="preserve"> of movement around the world, as </w:t>
      </w:r>
      <w:r w:rsidRPr="00331A4C">
        <w:rPr>
          <w:rStyle w:val="StyleUnderline"/>
        </w:rPr>
        <w:t>globalization has been accompanied by the strengthening of repressive policies against migrants fleeing their countries plundered by the same imperialist powers.</w:t>
      </w:r>
    </w:p>
    <w:p w14:paraId="4D4E541D" w14:textId="77777777" w:rsidR="00390D37" w:rsidRPr="00597F23" w:rsidRDefault="00390D37" w:rsidP="00390D37">
      <w:pPr>
        <w:rPr>
          <w:rStyle w:val="StyleUnderline"/>
        </w:rPr>
      </w:pPr>
      <w:r w:rsidRPr="00490F91">
        <w:rPr>
          <w:rStyle w:val="StyleUnderline"/>
          <w:highlight w:val="cyan"/>
        </w:rPr>
        <w:t>The crisis</w:t>
      </w:r>
      <w:r w:rsidRPr="00597F23">
        <w:rPr>
          <w:rStyle w:val="StyleUnderline"/>
        </w:rPr>
        <w:t xml:space="preserve"> of neoliberal hegemony </w:t>
      </w:r>
      <w:r w:rsidRPr="00490F91">
        <w:rPr>
          <w:rStyle w:val="StyleUnderline"/>
          <w:highlight w:val="cyan"/>
        </w:rPr>
        <w:t>has fostered</w:t>
      </w:r>
      <w:r w:rsidRPr="00597F23">
        <w:rPr>
          <w:rStyle w:val="StyleUnderline"/>
        </w:rPr>
        <w:t xml:space="preserve"> the rise of reactionary </w:t>
      </w:r>
      <w:r w:rsidRPr="00490F91">
        <w:rPr>
          <w:rStyle w:val="StyleUnderline"/>
          <w:highlight w:val="cyan"/>
        </w:rPr>
        <w:t>nationalist</w:t>
      </w:r>
      <w:r w:rsidRPr="00597F23">
        <w:rPr>
          <w:rStyle w:val="StyleUnderline"/>
        </w:rPr>
        <w:t xml:space="preserve"> currents within imperialist powers, challenging the effects of this globalization</w:t>
      </w:r>
      <w:r w:rsidRPr="00597F23">
        <w:t xml:space="preserve">. They share with “globalist” currents their hatred of migrants, but advocate forms of economic nationalism and protectionism. </w:t>
      </w:r>
      <w:r w:rsidRPr="00597F23">
        <w:rPr>
          <w:rStyle w:val="StyleUnderline"/>
        </w:rPr>
        <w:t xml:space="preserve">These currents support a policy of national withdrawal that is not only reactionary but also illusory, as Donald Trump’s </w:t>
      </w:r>
      <w:r w:rsidRPr="00490F91">
        <w:rPr>
          <w:rStyle w:val="Emphasis"/>
          <w:highlight w:val="cyan"/>
        </w:rPr>
        <w:t>protectionist policy</w:t>
      </w:r>
      <w:r w:rsidRPr="00597F23">
        <w:rPr>
          <w:rStyle w:val="StyleUnderline"/>
        </w:rPr>
        <w:t xml:space="preserve"> in the United States demonstrates.</w:t>
      </w:r>
    </w:p>
    <w:p w14:paraId="50FDBAB8" w14:textId="77777777" w:rsidR="00390D37" w:rsidRPr="00597F23" w:rsidRDefault="00390D37" w:rsidP="00390D37">
      <w:pPr>
        <w:rPr>
          <w:rStyle w:val="StyleUnderline"/>
        </w:rPr>
      </w:pPr>
      <w:r w:rsidRPr="00597F23">
        <w:t xml:space="preserve">The internationalist and socialist politics of the working class has nothing to do with this “nationalist protest” against neoliberal globalization, nor with capitalist “internationalism.” </w:t>
      </w:r>
      <w:r w:rsidRPr="00490F91">
        <w:rPr>
          <w:rStyle w:val="Emphasis"/>
          <w:highlight w:val="cyan"/>
        </w:rPr>
        <w:t xml:space="preserve">The internationalist </w:t>
      </w:r>
      <w:r w:rsidRPr="00557B77">
        <w:rPr>
          <w:rStyle w:val="Emphasis"/>
        </w:rPr>
        <w:t xml:space="preserve">and </w:t>
      </w:r>
      <w:r w:rsidRPr="00490F91">
        <w:rPr>
          <w:rStyle w:val="Emphasis"/>
          <w:highlight w:val="cyan"/>
        </w:rPr>
        <w:t xml:space="preserve">socialist proletariat must fight against imperialism </w:t>
      </w:r>
      <w:r w:rsidRPr="00331A4C">
        <w:rPr>
          <w:rStyle w:val="Emphasis"/>
        </w:rPr>
        <w:t xml:space="preserve">in all its forms: </w:t>
      </w:r>
      <w:r w:rsidRPr="00331A4C">
        <w:rPr>
          <w:rStyle w:val="StyleUnderline"/>
        </w:rPr>
        <w:t>chauvinistic</w:t>
      </w:r>
      <w:r w:rsidRPr="00597F23">
        <w:rPr>
          <w:rStyle w:val="StyleUnderline"/>
        </w:rPr>
        <w:t xml:space="preserve"> nationalist or “internationalist.”</w:t>
      </w:r>
      <w:r w:rsidRPr="00597F23">
        <w:t xml:space="preserve"> </w:t>
      </w:r>
      <w:r w:rsidRPr="00557B77">
        <w:rPr>
          <w:rStyle w:val="StyleUnderline"/>
        </w:rPr>
        <w:t>This must first</w:t>
      </w:r>
      <w:r w:rsidRPr="00597F23">
        <w:rPr>
          <w:rStyle w:val="StyleUnderline"/>
        </w:rPr>
        <w:t xml:space="preserve"> of all </w:t>
      </w:r>
      <w:r w:rsidRPr="00490F91">
        <w:rPr>
          <w:rStyle w:val="Emphasis"/>
          <w:highlight w:val="cyan"/>
        </w:rPr>
        <w:t xml:space="preserve">involve defending </w:t>
      </w:r>
      <w:r w:rsidRPr="00331A4C">
        <w:rPr>
          <w:rStyle w:val="Emphasis"/>
        </w:rPr>
        <w:t xml:space="preserve">the </w:t>
      </w:r>
      <w:r w:rsidRPr="00490F91">
        <w:rPr>
          <w:rStyle w:val="Emphasis"/>
          <w:highlight w:val="cyan"/>
        </w:rPr>
        <w:t xml:space="preserve">rights of populations </w:t>
      </w:r>
      <w:r w:rsidRPr="00331A4C">
        <w:rPr>
          <w:rStyle w:val="Emphasis"/>
        </w:rPr>
        <w:t xml:space="preserve">oppressed and </w:t>
      </w:r>
      <w:r w:rsidRPr="00490F91">
        <w:rPr>
          <w:rStyle w:val="Emphasis"/>
          <w:highlight w:val="cyan"/>
        </w:rPr>
        <w:t xml:space="preserve">exploited by </w:t>
      </w:r>
      <w:r w:rsidRPr="00331A4C">
        <w:rPr>
          <w:rStyle w:val="Emphasis"/>
        </w:rPr>
        <w:t xml:space="preserve">industrial groups and </w:t>
      </w:r>
      <w:r w:rsidRPr="00490F91">
        <w:rPr>
          <w:rStyle w:val="Emphasis"/>
          <w:highlight w:val="cyan"/>
        </w:rPr>
        <w:t xml:space="preserve">imperialist capital </w:t>
      </w:r>
      <w:r w:rsidRPr="00331A4C">
        <w:rPr>
          <w:rStyle w:val="Emphasis"/>
        </w:rPr>
        <w:t>and therefore a battle against the racism and xenophobia that fall upon foreign workers, against policies of border closures and the “illegalization” of people.</w:t>
      </w:r>
      <w:r w:rsidRPr="00331A4C">
        <w:t xml:space="preserve"> </w:t>
      </w:r>
      <w:r w:rsidRPr="00331A4C">
        <w:rPr>
          <w:rStyle w:val="StyleUnderline"/>
        </w:rPr>
        <w:t>The more foreign workers are exploited and oppressed, the more the working class as a whole is divided and vulnerable to attacks from the bosses.</w:t>
      </w:r>
    </w:p>
    <w:p w14:paraId="30F10B0C" w14:textId="77777777" w:rsidR="00390D37" w:rsidRPr="00597F23" w:rsidRDefault="00390D37" w:rsidP="00390D37">
      <w:r w:rsidRPr="00490F91">
        <w:rPr>
          <w:rStyle w:val="Emphasis"/>
          <w:highlight w:val="cyan"/>
        </w:rPr>
        <w:t xml:space="preserve">Internationalism “is a good thing” but also an ideology, a practice, and a strategy </w:t>
      </w:r>
      <w:r w:rsidRPr="00331A4C">
        <w:rPr>
          <w:rStyle w:val="Emphasis"/>
        </w:rPr>
        <w:t xml:space="preserve">explicitly </w:t>
      </w:r>
      <w:r w:rsidRPr="00490F91">
        <w:rPr>
          <w:rStyle w:val="Emphasis"/>
          <w:highlight w:val="cyan"/>
        </w:rPr>
        <w:t xml:space="preserve">opposed to </w:t>
      </w:r>
      <w:r w:rsidRPr="00331A4C">
        <w:rPr>
          <w:rStyle w:val="Emphasis"/>
        </w:rPr>
        <w:t xml:space="preserve">capitalism and </w:t>
      </w:r>
      <w:r w:rsidRPr="00490F91">
        <w:rPr>
          <w:rStyle w:val="Emphasis"/>
          <w:highlight w:val="cyan"/>
        </w:rPr>
        <w:t>bourgeois society</w:t>
      </w:r>
      <w:r w:rsidRPr="00490F91">
        <w:rPr>
          <w:rStyle w:val="StyleUnderline"/>
          <w:highlight w:val="cyan"/>
        </w:rPr>
        <w:t>.</w:t>
      </w:r>
      <w:r w:rsidRPr="00597F23">
        <w:t> Indeed, Kolakowski ended his 1956 poem by asserting that “</w:t>
      </w:r>
      <w:r w:rsidRPr="00597F23">
        <w:rPr>
          <w:rStyle w:val="Emphasis"/>
        </w:rPr>
        <w:t>socialism is a good thing</w:t>
      </w:r>
      <w:r w:rsidRPr="00597F23">
        <w:t>.” We can only agree and add that this is also true of internationalism. However, we must emphasize that, for most workers today, internationalism may seem an abstract concept, at best a kind of moral imperative. However, as Trotsky explained in 1928,</w:t>
      </w:r>
    </w:p>
    <w:p w14:paraId="2A419BE9" w14:textId="77777777" w:rsidR="00390D37" w:rsidRPr="00597F23" w:rsidRDefault="00390D37" w:rsidP="00390D37">
      <w:pPr>
        <w:rPr>
          <w:i/>
          <w:iCs/>
        </w:rPr>
      </w:pPr>
      <w:r w:rsidRPr="00597F23">
        <w:rPr>
          <w:i/>
          <w:iCs/>
        </w:rPr>
        <w:t>Internationalism is not an abstract principle: it constitutes only the political and theoretical reflection of the world character of the economy, of the world development of the productive forces and of the world impetus of the class struggle. The socialist revolution begins on the national terrain, but it cannot remain there.</w:t>
      </w:r>
    </w:p>
    <w:p w14:paraId="3206F73D" w14:textId="77777777" w:rsidR="00390D37" w:rsidRPr="00597F23" w:rsidRDefault="00390D37" w:rsidP="00390D37">
      <w:pPr>
        <w:rPr>
          <w:rStyle w:val="Emphasis"/>
        </w:rPr>
      </w:pPr>
      <w:r w:rsidRPr="00597F23">
        <w:rPr>
          <w:rStyle w:val="StyleUnderline"/>
        </w:rPr>
        <w:t>The proletarian revolution can only be maintained within national frameworks in the form of a provisional regime, even if it lasts for a long time, as the example of the Soviet Union demonstrates</w:t>
      </w:r>
      <w:r w:rsidRPr="00597F23">
        <w:t xml:space="preserve">. In the case where an isolated proletarian dictatorship exists, internal and external contradictions inevitably increase, along with the successes. </w:t>
      </w:r>
      <w:r w:rsidRPr="00490F91">
        <w:rPr>
          <w:rStyle w:val="StyleUnderline"/>
          <w:highlight w:val="cyan"/>
        </w:rPr>
        <w:t xml:space="preserve">If the proletarian state </w:t>
      </w:r>
      <w:r w:rsidRPr="00331A4C">
        <w:rPr>
          <w:rStyle w:val="StyleUnderline"/>
        </w:rPr>
        <w:t xml:space="preserve">continues to </w:t>
      </w:r>
      <w:r w:rsidRPr="00490F91">
        <w:rPr>
          <w:rStyle w:val="StyleUnderline"/>
          <w:highlight w:val="cyan"/>
        </w:rPr>
        <w:t>remain isolated, it will ultimately succumb</w:t>
      </w:r>
      <w:r w:rsidRPr="00597F23">
        <w:rPr>
          <w:rStyle w:val="StyleUnderline"/>
        </w:rPr>
        <w:t>, a victim of these contradictions</w:t>
      </w:r>
      <w:r w:rsidRPr="00597F23">
        <w:t xml:space="preserve">. </w:t>
      </w:r>
      <w:r w:rsidRPr="00597F23">
        <w:rPr>
          <w:rStyle w:val="StyleUnderline"/>
        </w:rPr>
        <w:t xml:space="preserve">Its </w:t>
      </w:r>
      <w:r w:rsidRPr="00490F91">
        <w:rPr>
          <w:rStyle w:val="Emphasis"/>
          <w:highlight w:val="cyan"/>
        </w:rPr>
        <w:t xml:space="preserve">salvation lies solely in the victory of the proletariat of </w:t>
      </w:r>
      <w:r w:rsidRPr="00331A4C">
        <w:rPr>
          <w:rStyle w:val="Emphasis"/>
        </w:rPr>
        <w:t xml:space="preserve">the </w:t>
      </w:r>
      <w:r w:rsidRPr="00490F91">
        <w:rPr>
          <w:rStyle w:val="Emphasis"/>
          <w:highlight w:val="cyan"/>
        </w:rPr>
        <w:t>advanced countries</w:t>
      </w:r>
      <w:r w:rsidRPr="00597F23">
        <w:t xml:space="preserve">. From this point of view, </w:t>
      </w:r>
      <w:r w:rsidRPr="00597F23">
        <w:rPr>
          <w:rStyle w:val="Emphasis"/>
        </w:rPr>
        <w:t xml:space="preserve">the national </w:t>
      </w:r>
      <w:r w:rsidRPr="00331A4C">
        <w:rPr>
          <w:rStyle w:val="Emphasis"/>
        </w:rPr>
        <w:t>revolution is not an end in itself; it represents only one link in the international chain.</w:t>
      </w:r>
    </w:p>
    <w:p w14:paraId="50479E79" w14:textId="77777777" w:rsidR="00390D37" w:rsidRPr="00597F23" w:rsidRDefault="00390D37" w:rsidP="00390D37">
      <w:pPr>
        <w:rPr>
          <w:rStyle w:val="StyleUnderline"/>
        </w:rPr>
      </w:pPr>
      <w:r w:rsidRPr="00597F23">
        <w:t xml:space="preserve">In other words, </w:t>
      </w:r>
      <w:r w:rsidRPr="00597F23">
        <w:rPr>
          <w:rStyle w:val="StyleUnderline"/>
        </w:rPr>
        <w:t xml:space="preserve">the </w:t>
      </w:r>
      <w:r w:rsidRPr="00490F91">
        <w:rPr>
          <w:rStyle w:val="StyleUnderline"/>
          <w:highlight w:val="cyan"/>
        </w:rPr>
        <w:t>overthrow</w:t>
      </w:r>
      <w:r w:rsidRPr="00597F23">
        <w:rPr>
          <w:rStyle w:val="StyleUnderline"/>
        </w:rPr>
        <w:t xml:space="preserve"> of capitalism as the system governing the bourgeois social order </w:t>
      </w:r>
      <w:r w:rsidRPr="00490F91">
        <w:rPr>
          <w:rStyle w:val="StyleUnderline"/>
          <w:highlight w:val="cyan"/>
        </w:rPr>
        <w:t>is unthinkable without internationalism</w:t>
      </w:r>
      <w:r w:rsidRPr="00597F23">
        <w:t xml:space="preserve">. </w:t>
      </w:r>
      <w:r w:rsidRPr="00597F23">
        <w:rPr>
          <w:rStyle w:val="StyleUnderline"/>
        </w:rPr>
        <w:t xml:space="preserve">The working class can only win against the capitalists at the international level, even if the struggle begins at the national level. </w:t>
      </w:r>
      <w:r w:rsidRPr="00331A4C">
        <w:rPr>
          <w:rStyle w:val="StyleUnderline"/>
        </w:rPr>
        <w:t>This implies, from a strategic point of view, the organization of the exploited and oppressed at the national and international levels</w:t>
      </w:r>
      <w:r w:rsidRPr="00331A4C">
        <w:t>. Let us re</w:t>
      </w:r>
      <w:r w:rsidRPr="00597F23">
        <w:t xml:space="preserve">call that </w:t>
      </w:r>
      <w:r w:rsidRPr="00490F91">
        <w:rPr>
          <w:rStyle w:val="StyleUnderline"/>
          <w:highlight w:val="cyan"/>
        </w:rPr>
        <w:t xml:space="preserve">the bourgeoisie’s interest is to obscure </w:t>
      </w:r>
      <w:r w:rsidRPr="00331A4C">
        <w:rPr>
          <w:rStyle w:val="StyleUnderline"/>
        </w:rPr>
        <w:t xml:space="preserve">the true meaning of the </w:t>
      </w:r>
      <w:r w:rsidRPr="00490F91">
        <w:rPr>
          <w:rStyle w:val="StyleUnderline"/>
          <w:highlight w:val="cyan"/>
        </w:rPr>
        <w:t xml:space="preserve">class struggle, disguising </w:t>
      </w:r>
      <w:r w:rsidRPr="00331A4C">
        <w:rPr>
          <w:rStyle w:val="StyleUnderline"/>
        </w:rPr>
        <w:t xml:space="preserve">class </w:t>
      </w:r>
      <w:r w:rsidRPr="00490F91">
        <w:rPr>
          <w:rStyle w:val="StyleUnderline"/>
          <w:highlight w:val="cyan"/>
        </w:rPr>
        <w:t xml:space="preserve">antagonisms with </w:t>
      </w:r>
      <w:r w:rsidRPr="00331A4C">
        <w:rPr>
          <w:rStyle w:val="StyleUnderline"/>
        </w:rPr>
        <w:t xml:space="preserve">the help of </w:t>
      </w:r>
      <w:r w:rsidRPr="00490F91">
        <w:rPr>
          <w:rStyle w:val="Emphasis"/>
          <w:highlight w:val="cyan"/>
        </w:rPr>
        <w:t>nationalist ideology</w:t>
      </w:r>
      <w:r w:rsidRPr="00597F23">
        <w:t xml:space="preserve">. </w:t>
      </w:r>
      <w:r w:rsidRPr="00490F91">
        <w:rPr>
          <w:rStyle w:val="StyleUnderline"/>
          <w:highlight w:val="cyan"/>
        </w:rPr>
        <w:t xml:space="preserve">This </w:t>
      </w:r>
      <w:r w:rsidRPr="00331A4C">
        <w:rPr>
          <w:rStyle w:val="StyleUnderline"/>
        </w:rPr>
        <w:t>has the effect</w:t>
      </w:r>
      <w:r w:rsidRPr="00331A4C">
        <w:t xml:space="preserve">, on the one hand, </w:t>
      </w:r>
      <w:r w:rsidRPr="00331A4C">
        <w:rPr>
          <w:rStyle w:val="StyleUnderline"/>
        </w:rPr>
        <w:t xml:space="preserve">of </w:t>
      </w:r>
      <w:r w:rsidRPr="00490F91">
        <w:rPr>
          <w:rStyle w:val="StyleUnderline"/>
          <w:highlight w:val="cyan"/>
        </w:rPr>
        <w:t xml:space="preserve">bringing the </w:t>
      </w:r>
      <w:r w:rsidRPr="00331A4C">
        <w:rPr>
          <w:rStyle w:val="StyleUnderline"/>
        </w:rPr>
        <w:t xml:space="preserve">national </w:t>
      </w:r>
      <w:r w:rsidRPr="00490F91">
        <w:rPr>
          <w:rStyle w:val="Emphasis"/>
          <w:highlight w:val="cyan"/>
        </w:rPr>
        <w:t>working class</w:t>
      </w:r>
      <w:r w:rsidRPr="00490F91">
        <w:rPr>
          <w:rStyle w:val="StyleUnderline"/>
          <w:highlight w:val="cyan"/>
        </w:rPr>
        <w:t xml:space="preserve"> to regroup behind its </w:t>
      </w:r>
      <w:r w:rsidRPr="00490F91">
        <w:rPr>
          <w:rStyle w:val="Emphasis"/>
          <w:highlight w:val="cyan"/>
        </w:rPr>
        <w:t>exploiters</w:t>
      </w:r>
      <w:r w:rsidRPr="00490F91">
        <w:rPr>
          <w:rStyle w:val="StyleUnderline"/>
          <w:highlight w:val="cyan"/>
        </w:rPr>
        <w:t>, and</w:t>
      </w:r>
      <w:r w:rsidRPr="00597F23">
        <w:t xml:space="preserve">, on the other hand, </w:t>
      </w:r>
      <w:r w:rsidRPr="00597F23">
        <w:rPr>
          <w:rStyle w:val="StyleUnderline"/>
        </w:rPr>
        <w:t xml:space="preserve">of </w:t>
      </w:r>
      <w:r w:rsidRPr="00490F91">
        <w:rPr>
          <w:rStyle w:val="StyleUnderline"/>
          <w:highlight w:val="cyan"/>
        </w:rPr>
        <w:t xml:space="preserve">dividing </w:t>
      </w:r>
      <w:r w:rsidRPr="00331A4C">
        <w:rPr>
          <w:rStyle w:val="StyleUnderline"/>
        </w:rPr>
        <w:t xml:space="preserve">the </w:t>
      </w:r>
      <w:r w:rsidRPr="00490F91">
        <w:rPr>
          <w:rStyle w:val="Emphasis"/>
          <w:highlight w:val="cyan"/>
        </w:rPr>
        <w:t>workers</w:t>
      </w:r>
      <w:r w:rsidRPr="00597F23">
        <w:t xml:space="preserve">. It is in response to these harmful dynamics that </w:t>
      </w:r>
      <w:r w:rsidRPr="00490F91">
        <w:rPr>
          <w:rStyle w:val="StyleUnderline"/>
          <w:highlight w:val="cyan"/>
        </w:rPr>
        <w:t xml:space="preserve">socialist </w:t>
      </w:r>
      <w:r w:rsidRPr="00490F91">
        <w:rPr>
          <w:rStyle w:val="Emphasis"/>
          <w:highlight w:val="cyan"/>
        </w:rPr>
        <w:t>internationalism</w:t>
      </w:r>
      <w:r w:rsidRPr="00490F91">
        <w:rPr>
          <w:rStyle w:val="StyleUnderline"/>
          <w:highlight w:val="cyan"/>
        </w:rPr>
        <w:t xml:space="preserve"> is a crucial </w:t>
      </w:r>
      <w:r w:rsidRPr="00331A4C">
        <w:rPr>
          <w:rStyle w:val="StyleUnderline"/>
        </w:rPr>
        <w:t xml:space="preserve">instrument for the workers’ movement in </w:t>
      </w:r>
      <w:r w:rsidRPr="00490F91">
        <w:rPr>
          <w:rStyle w:val="StyleUnderline"/>
          <w:highlight w:val="cyan"/>
        </w:rPr>
        <w:t>its struggle against</w:t>
      </w:r>
      <w:r w:rsidRPr="00331A4C">
        <w:rPr>
          <w:rStyle w:val="StyleUnderline"/>
        </w:rPr>
        <w:t xml:space="preserve"> </w:t>
      </w:r>
      <w:r w:rsidRPr="00490F91">
        <w:rPr>
          <w:rStyle w:val="Emphasis"/>
          <w:highlight w:val="cyan"/>
        </w:rPr>
        <w:t>bourgeois</w:t>
      </w:r>
      <w:r w:rsidRPr="00331A4C">
        <w:rPr>
          <w:rStyle w:val="StyleUnderline"/>
        </w:rPr>
        <w:t xml:space="preserve"> ideology, aga</w:t>
      </w:r>
      <w:r w:rsidRPr="00597F23">
        <w:rPr>
          <w:rStyle w:val="StyleUnderline"/>
        </w:rPr>
        <w:t xml:space="preserve">inst its politics but also against its </w:t>
      </w:r>
      <w:r w:rsidRPr="00490F91">
        <w:rPr>
          <w:rStyle w:val="Emphasis"/>
          <w:highlight w:val="cyan"/>
        </w:rPr>
        <w:t>agents</w:t>
      </w:r>
      <w:r w:rsidRPr="00490F91">
        <w:rPr>
          <w:rStyle w:val="StyleUnderline"/>
          <w:highlight w:val="cyan"/>
        </w:rPr>
        <w:t xml:space="preserve"> </w:t>
      </w:r>
      <w:r w:rsidRPr="00331A4C">
        <w:rPr>
          <w:rStyle w:val="StyleUnderline"/>
        </w:rPr>
        <w:t>within the working class</w:t>
      </w:r>
      <w:r w:rsidRPr="00490F91">
        <w:rPr>
          <w:rStyle w:val="StyleUnderline"/>
          <w:highlight w:val="cyan"/>
        </w:rPr>
        <w:t xml:space="preserve"> such as </w:t>
      </w:r>
      <w:r w:rsidRPr="00331A4C">
        <w:rPr>
          <w:rStyle w:val="Emphasis"/>
        </w:rPr>
        <w:t xml:space="preserve">trade </w:t>
      </w:r>
      <w:r w:rsidRPr="00490F91">
        <w:rPr>
          <w:rStyle w:val="Emphasis"/>
          <w:highlight w:val="cyan"/>
        </w:rPr>
        <w:t>union bureaucrats</w:t>
      </w:r>
      <w:r w:rsidRPr="00490F91">
        <w:rPr>
          <w:rStyle w:val="StyleUnderline"/>
          <w:highlight w:val="cyan"/>
        </w:rPr>
        <w:t xml:space="preserve"> and </w:t>
      </w:r>
      <w:r w:rsidRPr="00331A4C">
        <w:rPr>
          <w:rStyle w:val="StyleUnderline"/>
        </w:rPr>
        <w:t xml:space="preserve">professional </w:t>
      </w:r>
      <w:r w:rsidRPr="00490F91">
        <w:rPr>
          <w:rStyle w:val="Emphasis"/>
          <w:highlight w:val="cyan"/>
        </w:rPr>
        <w:t>politicians</w:t>
      </w:r>
      <w:r w:rsidRPr="00597F23">
        <w:rPr>
          <w:rStyle w:val="StyleUnderline"/>
        </w:rPr>
        <w:t xml:space="preserve"> pretending to be “friends of the people.”</w:t>
      </w:r>
    </w:p>
    <w:p w14:paraId="66977473" w14:textId="77777777" w:rsidR="00390D37" w:rsidRPr="00597F23" w:rsidRDefault="00390D37" w:rsidP="00390D37">
      <w:r w:rsidRPr="00597F23">
        <w:t>Leon Trotsky, on the eve of the Second World War, wrote a text on the 90th anniversary of the writing of the Communist Manifesto. In it, he returned to the aspects that had aged as well as those that remained highly relevant today. On the importance of internationalism and the attitude of the agents of the bourgeoisie within the workers’ movement, he explained: “The workers have no fatherland.” This phrase from the Manifesto has often been judged by philistines as a joke good for agitation. In reality, it gave the proletariat the only reasoned directive on the problem of the socialist “fatherland.” The suppression of this directive by the Second International led not only to the destruction of Europe for four years, but also to the current stagnation of world culture. Faced with the approach of the new war, the Manifesto remains today the safest advisor on the question of the capitalist “fatherland.”</w:t>
      </w:r>
    </w:p>
    <w:p w14:paraId="5B5B6094" w14:textId="77777777" w:rsidR="00390D37" w:rsidRPr="00597F23" w:rsidRDefault="00390D37" w:rsidP="00390D37">
      <w:pPr>
        <w:rPr>
          <w:rStyle w:val="StyleUnderline"/>
        </w:rPr>
      </w:pPr>
      <w:r w:rsidRPr="00331A4C">
        <w:t xml:space="preserve">The development of capitalism, despite the complexity and divisions it imposes on the working class, objectively unifies billions of workers around the world through their conditions of exploitation. </w:t>
      </w:r>
      <w:r w:rsidRPr="00331A4C">
        <w:rPr>
          <w:rStyle w:val="StyleUnderline"/>
        </w:rPr>
        <w:t>Internationalism is what can make all the exploited and oppressed aware of their unity and common interests with the goal of overthrowing a social order that crushes and kills them daily. In this sense, internationalism is a fundamental instrument for building a new socialist society, free from all forms of exploitation and oppression.</w:t>
      </w:r>
    </w:p>
    <w:p w14:paraId="5B94F0D2" w14:textId="77777777" w:rsidR="00390D37" w:rsidRPr="005F09F4" w:rsidRDefault="00390D37" w:rsidP="00390D37"/>
    <w:p w14:paraId="7BE78712" w14:textId="77777777" w:rsidR="00390D37" w:rsidRDefault="00390D37" w:rsidP="00390D37">
      <w:pPr>
        <w:pStyle w:val="Heading3"/>
      </w:pPr>
      <w:r>
        <w:t>1NC</w:t>
      </w:r>
    </w:p>
    <w:p w14:paraId="7C35B51F" w14:textId="77777777" w:rsidR="00390D37" w:rsidRPr="0033538F" w:rsidRDefault="00390D37" w:rsidP="00390D37">
      <w:pPr>
        <w:pStyle w:val="Heading4"/>
      </w:pPr>
      <w:r w:rsidRPr="0033538F">
        <w:rPr>
          <w:u w:val="single"/>
        </w:rPr>
        <w:t>Midterms DA</w:t>
      </w:r>
      <w:r>
        <w:t>:</w:t>
      </w:r>
    </w:p>
    <w:p w14:paraId="33726292" w14:textId="77777777" w:rsidR="00390D37" w:rsidRDefault="00390D37" w:rsidP="00390D37">
      <w:pPr>
        <w:pStyle w:val="Heading4"/>
      </w:pPr>
      <w:r>
        <w:t xml:space="preserve">Dems win – </w:t>
      </w:r>
      <w:r w:rsidRPr="007F7391">
        <w:rPr>
          <w:b w:val="0"/>
          <w:bCs/>
          <w:u w:val="single"/>
        </w:rPr>
        <w:t>restores</w:t>
      </w:r>
      <w:r w:rsidRPr="007F7391">
        <w:rPr>
          <w:b w:val="0"/>
          <w:bCs/>
        </w:rPr>
        <w:t xml:space="preserve"> legislative checks</w:t>
      </w:r>
      <w:r>
        <w:t>.</w:t>
      </w:r>
    </w:p>
    <w:p w14:paraId="463C3BB4" w14:textId="77777777" w:rsidR="00390D37" w:rsidRPr="001656CC" w:rsidRDefault="00390D37" w:rsidP="00390D37">
      <w:r w:rsidRPr="001656CC">
        <w:rPr>
          <w:rStyle w:val="Style13ptBold"/>
        </w:rPr>
        <w:t>Vargas 12-28 —</w:t>
      </w:r>
      <w:r>
        <w:t xml:space="preserve"> R</w:t>
      </w:r>
      <w:r w:rsidRPr="00446BAE">
        <w:t xml:space="preserve">amon Antonio Vargas is the weekend editor of Guardian US. </w:t>
      </w:r>
      <w:r w:rsidRPr="001656CC">
        <w:t>Ramon Antonio Varga</w:t>
      </w:r>
      <w:r>
        <w:t>s.</w:t>
      </w:r>
      <w:r w:rsidRPr="001656CC">
        <w:t xml:space="preserve"> "Nancy Pelosi predicts Democrats will retake US House in 2026 midterms", 8-21-2024, accessed 12-29-2025, https://www.theguardian.com/us-news/2025/dec/29/nancy-pelosi-democrats-retake-house-2026-midterms //WMK</w:t>
      </w:r>
    </w:p>
    <w:p w14:paraId="0FCB38DE" w14:textId="77777777" w:rsidR="00390D37" w:rsidRPr="00446BAE" w:rsidRDefault="00390D37" w:rsidP="00390D37">
      <w:pPr>
        <w:rPr>
          <w:sz w:val="14"/>
        </w:rPr>
      </w:pPr>
      <w:r w:rsidRPr="00446BAE">
        <w:rPr>
          <w:rStyle w:val="StyleUnderline"/>
          <w:highlight w:val="cyan"/>
        </w:rPr>
        <w:t>Dem</w:t>
      </w:r>
      <w:r w:rsidRPr="00446BAE">
        <w:rPr>
          <w:sz w:val="14"/>
        </w:rPr>
        <w:t>ocrat</w:t>
      </w:r>
      <w:r w:rsidRPr="00446BAE">
        <w:rPr>
          <w:rStyle w:val="StyleUnderline"/>
          <w:highlight w:val="cyan"/>
        </w:rPr>
        <w:t>s</w:t>
      </w:r>
      <w:r w:rsidRPr="00446BAE">
        <w:rPr>
          <w:sz w:val="14"/>
        </w:rPr>
        <w:t xml:space="preserve"> </w:t>
      </w:r>
      <w:r w:rsidRPr="00446BAE">
        <w:rPr>
          <w:rStyle w:val="StyleUnderline"/>
          <w:highlight w:val="cyan"/>
        </w:rPr>
        <w:t>will retake the</w:t>
      </w:r>
      <w:r w:rsidRPr="00446BAE">
        <w:rPr>
          <w:sz w:val="14"/>
        </w:rPr>
        <w:t xml:space="preserve"> US </w:t>
      </w:r>
      <w:r w:rsidRPr="00446BAE">
        <w:rPr>
          <w:rStyle w:val="Emphasis"/>
          <w:highlight w:val="cyan"/>
        </w:rPr>
        <w:t>House</w:t>
      </w:r>
      <w:r w:rsidRPr="00446BAE">
        <w:rPr>
          <w:rStyle w:val="StyleUnderline"/>
        </w:rPr>
        <w:t xml:space="preserve">’s majority </w:t>
      </w:r>
      <w:r w:rsidRPr="001656CC">
        <w:rPr>
          <w:rStyle w:val="StyleUnderline"/>
        </w:rPr>
        <w:t>in the 2026 midterm election</w:t>
      </w:r>
      <w:r w:rsidRPr="00446BAE">
        <w:rPr>
          <w:sz w:val="14"/>
        </w:rPr>
        <w:t>s, the chamber’s former speaker Nancy Pelosi has confidently predicted – and she hopes her party colleagues then seize back the congressional power that Republicans have all but ceded to Donald Trump.</w:t>
      </w:r>
    </w:p>
    <w:p w14:paraId="02515346" w14:textId="77777777" w:rsidR="00390D37" w:rsidRPr="00446BAE" w:rsidRDefault="00390D37" w:rsidP="00390D37">
      <w:pPr>
        <w:rPr>
          <w:sz w:val="14"/>
        </w:rPr>
      </w:pPr>
      <w:r w:rsidRPr="00446BAE">
        <w:rPr>
          <w:sz w:val="14"/>
        </w:rPr>
        <w:t>Asked Sunday on ABC News’s This Week if she had any doubts over whether Democratic New York congressman Hakeem Jeffries would hold the speaker’s gavel after the elections midway through Trump’s second presidency, Pelosi said: “None.”</w:t>
      </w:r>
    </w:p>
    <w:p w14:paraId="04F467DE" w14:textId="77777777" w:rsidR="00390D37" w:rsidRPr="00446BAE" w:rsidRDefault="00390D37" w:rsidP="00390D37">
      <w:pPr>
        <w:rPr>
          <w:sz w:val="14"/>
        </w:rPr>
      </w:pPr>
      <w:r w:rsidRPr="00446BAE">
        <w:rPr>
          <w:sz w:val="14"/>
        </w:rPr>
        <w:t>“Hakeem Jeffries is ready,” the 20-term California congresswoman remarked in an interview with This Week co-anchor Jonathan Karl. “He’s eloquent, he’s respected by the members, he is a unifier.”</w:t>
      </w:r>
    </w:p>
    <w:p w14:paraId="2F417569" w14:textId="77777777" w:rsidR="00390D37" w:rsidRPr="00446BAE" w:rsidRDefault="00390D37" w:rsidP="00390D37">
      <w:pPr>
        <w:rPr>
          <w:sz w:val="14"/>
        </w:rPr>
      </w:pPr>
      <w:r w:rsidRPr="00446BAE">
        <w:rPr>
          <w:sz w:val="14"/>
        </w:rPr>
        <w:t xml:space="preserve">Furthermore, Pelosi told Karl </w:t>
      </w:r>
      <w:r w:rsidRPr="001656CC">
        <w:rPr>
          <w:rStyle w:val="StyleUnderline"/>
        </w:rPr>
        <w:t>that “</w:t>
      </w:r>
      <w:r w:rsidRPr="00446BAE">
        <w:rPr>
          <w:rStyle w:val="StyleUnderline"/>
          <w:highlight w:val="cyan"/>
        </w:rPr>
        <w:t>when</w:t>
      </w:r>
      <w:r w:rsidRPr="001656CC">
        <w:rPr>
          <w:rStyle w:val="StyleUnderline"/>
        </w:rPr>
        <w:t xml:space="preserve">” </w:t>
      </w:r>
      <w:r w:rsidRPr="00446BAE">
        <w:rPr>
          <w:rStyle w:val="StyleUnderline"/>
          <w:highlight w:val="cyan"/>
        </w:rPr>
        <w:t>Dem</w:t>
      </w:r>
      <w:r w:rsidRPr="001656CC">
        <w:rPr>
          <w:rStyle w:val="StyleUnderline"/>
        </w:rPr>
        <w:t>ocrat</w:t>
      </w:r>
      <w:r w:rsidRPr="00446BAE">
        <w:rPr>
          <w:rStyle w:val="StyleUnderline"/>
          <w:highlight w:val="cyan"/>
        </w:rPr>
        <w:t>s</w:t>
      </w:r>
      <w:r w:rsidRPr="001656CC">
        <w:rPr>
          <w:rStyle w:val="StyleUnderline"/>
        </w:rPr>
        <w:t xml:space="preserve"> </w:t>
      </w:r>
      <w:r w:rsidRPr="00446BAE">
        <w:rPr>
          <w:rStyle w:val="StyleUnderline"/>
          <w:highlight w:val="cyan"/>
        </w:rPr>
        <w:t>win</w:t>
      </w:r>
      <w:r w:rsidRPr="001656CC">
        <w:rPr>
          <w:rStyle w:val="StyleUnderline"/>
        </w:rPr>
        <w:t xml:space="preserve"> the House back, they need to </w:t>
      </w:r>
      <w:r w:rsidRPr="00446BAE">
        <w:rPr>
          <w:rStyle w:val="StyleUnderline"/>
          <w:highlight w:val="cyan"/>
        </w:rPr>
        <w:t xml:space="preserve">reclaim </w:t>
      </w:r>
      <w:r w:rsidRPr="00446BAE">
        <w:rPr>
          <w:rStyle w:val="Emphasis"/>
          <w:highlight w:val="cyan"/>
        </w:rPr>
        <w:t>powers of Congress</w:t>
      </w:r>
      <w:r w:rsidRPr="001656CC">
        <w:rPr>
          <w:rStyle w:val="Emphasis"/>
        </w:rPr>
        <w:t xml:space="preserve"> </w:t>
      </w:r>
      <w:r w:rsidRPr="001656CC">
        <w:rPr>
          <w:rStyle w:val="StyleUnderline"/>
        </w:rPr>
        <w:t>that</w:t>
      </w:r>
      <w:r w:rsidRPr="00446BAE">
        <w:rPr>
          <w:sz w:val="14"/>
        </w:rPr>
        <w:t xml:space="preserve"> she maintained </w:t>
      </w:r>
      <w:r w:rsidRPr="001656CC">
        <w:rPr>
          <w:rStyle w:val="StyleUnderline"/>
        </w:rPr>
        <w:t>have mostly been handed over to Trump</w:t>
      </w:r>
      <w:r w:rsidRPr="00446BAE">
        <w:rPr>
          <w:sz w:val="14"/>
        </w:rPr>
        <w:t xml:space="preserve"> by the Republican-led legislative branch.</w:t>
      </w:r>
    </w:p>
    <w:p w14:paraId="7D420BBC" w14:textId="77777777" w:rsidR="00390D37" w:rsidRPr="00446BAE" w:rsidRDefault="00390D37" w:rsidP="00390D37">
      <w:pPr>
        <w:rPr>
          <w:sz w:val="14"/>
        </w:rPr>
      </w:pPr>
      <w:r w:rsidRPr="00446BAE">
        <w:rPr>
          <w:sz w:val="14"/>
        </w:rPr>
        <w:t>“Right now, Republicans in the Congress have abolished the Congress,” said Pelosi, who was US House speaker from 2007 to 2011 and 2019 to 2023. Generally, Pelosi added: “They just do what the president insists that they do. That will be over.</w:t>
      </w:r>
    </w:p>
    <w:p w14:paraId="69C9389C" w14:textId="77777777" w:rsidR="00390D37" w:rsidRPr="00446BAE" w:rsidRDefault="00390D37" w:rsidP="00390D37">
      <w:pPr>
        <w:rPr>
          <w:sz w:val="14"/>
        </w:rPr>
      </w:pPr>
      <w:r w:rsidRPr="00446BAE">
        <w:rPr>
          <w:sz w:val="14"/>
        </w:rPr>
        <w:t>“That ends as soon as we have the gavel.”</w:t>
      </w:r>
    </w:p>
    <w:p w14:paraId="678DA88A" w14:textId="77777777" w:rsidR="00390D37" w:rsidRPr="00446BAE" w:rsidRDefault="00390D37" w:rsidP="00390D37">
      <w:pPr>
        <w:rPr>
          <w:sz w:val="14"/>
        </w:rPr>
      </w:pPr>
      <w:r w:rsidRPr="00446BAE">
        <w:rPr>
          <w:sz w:val="14"/>
        </w:rPr>
        <w:t xml:space="preserve">Pelosi is far from alone in her prediction. </w:t>
      </w:r>
      <w:r w:rsidRPr="00446BAE">
        <w:rPr>
          <w:rStyle w:val="StyleUnderline"/>
          <w:highlight w:val="cyan"/>
        </w:rPr>
        <w:t>With Trump’s approval</w:t>
      </w:r>
      <w:r w:rsidRPr="001656CC">
        <w:rPr>
          <w:rStyle w:val="StyleUnderline"/>
        </w:rPr>
        <w:t xml:space="preserve"> rating </w:t>
      </w:r>
      <w:r w:rsidRPr="00446BAE">
        <w:rPr>
          <w:rStyle w:val="StyleUnderline"/>
          <w:highlight w:val="cyan"/>
        </w:rPr>
        <w:t xml:space="preserve">down </w:t>
      </w:r>
      <w:r w:rsidRPr="00446BAE">
        <w:rPr>
          <w:rStyle w:val="Emphasis"/>
          <w:highlight w:val="cyan"/>
        </w:rPr>
        <w:t>to 36</w:t>
      </w:r>
      <w:r w:rsidRPr="001656CC">
        <w:rPr>
          <w:rStyle w:val="Emphasis"/>
        </w:rPr>
        <w:t>%</w:t>
      </w:r>
      <w:r w:rsidRPr="00446BAE">
        <w:rPr>
          <w:sz w:val="14"/>
        </w:rPr>
        <w:t xml:space="preserve"> </w:t>
      </w:r>
      <w:r w:rsidRPr="00446BAE">
        <w:rPr>
          <w:rStyle w:val="StyleUnderline"/>
          <w:highlight w:val="cyan"/>
        </w:rPr>
        <w:t>and</w:t>
      </w:r>
      <w:r w:rsidRPr="001656CC">
        <w:rPr>
          <w:rStyle w:val="StyleUnderline"/>
        </w:rPr>
        <w:t xml:space="preserve"> </w:t>
      </w:r>
      <w:r w:rsidRPr="00446BAE">
        <w:rPr>
          <w:rStyle w:val="Emphasis"/>
          <w:highlight w:val="cyan"/>
        </w:rPr>
        <w:t>disapproval rising</w:t>
      </w:r>
      <w:r w:rsidRPr="00446BAE">
        <w:rPr>
          <w:sz w:val="14"/>
        </w:rPr>
        <w:t xml:space="preserve"> </w:t>
      </w:r>
      <w:r w:rsidRPr="001656CC">
        <w:rPr>
          <w:rStyle w:val="StyleUnderline"/>
        </w:rPr>
        <w:t>to 60%</w:t>
      </w:r>
      <w:r w:rsidRPr="00446BAE">
        <w:rPr>
          <w:sz w:val="14"/>
        </w:rPr>
        <w:t xml:space="preserve"> in a November Gallup poll, Republicans have been girding themselves for a trouncing in the 2026 midterms, as the Guardian reported Saturday.</w:t>
      </w:r>
    </w:p>
    <w:p w14:paraId="4087973D" w14:textId="77777777" w:rsidR="00390D37" w:rsidRPr="00446BAE" w:rsidRDefault="00390D37" w:rsidP="00390D37">
      <w:pPr>
        <w:rPr>
          <w:sz w:val="14"/>
        </w:rPr>
      </w:pPr>
      <w:r w:rsidRPr="001656CC">
        <w:rPr>
          <w:rStyle w:val="StyleUnderline"/>
        </w:rPr>
        <w:t>Beside the president’s evident unpopularity</w:t>
      </w:r>
      <w:r w:rsidRPr="00446BAE">
        <w:rPr>
          <w:sz w:val="14"/>
        </w:rPr>
        <w:t xml:space="preserve">, </w:t>
      </w:r>
      <w:r w:rsidRPr="001656CC">
        <w:rPr>
          <w:rStyle w:val="StyleUnderline"/>
        </w:rPr>
        <w:t xml:space="preserve">there’s </w:t>
      </w:r>
      <w:r w:rsidRPr="00446BAE">
        <w:rPr>
          <w:rStyle w:val="StyleUnderline"/>
          <w:highlight w:val="cyan"/>
        </w:rPr>
        <w:t xml:space="preserve">substantial </w:t>
      </w:r>
      <w:r w:rsidRPr="00446BAE">
        <w:rPr>
          <w:rStyle w:val="Emphasis"/>
          <w:highlight w:val="cyan"/>
        </w:rPr>
        <w:t>history</w:t>
      </w:r>
      <w:r w:rsidRPr="00446BAE">
        <w:rPr>
          <w:sz w:val="14"/>
        </w:rPr>
        <w:t xml:space="preserve"> </w:t>
      </w:r>
      <w:r w:rsidRPr="00446BAE">
        <w:rPr>
          <w:rStyle w:val="StyleUnderline"/>
          <w:highlight w:val="cyan"/>
        </w:rPr>
        <w:t>showing</w:t>
      </w:r>
      <w:r w:rsidRPr="001656CC">
        <w:rPr>
          <w:rStyle w:val="StyleUnderline"/>
        </w:rPr>
        <w:t xml:space="preserve"> </w:t>
      </w:r>
      <w:r w:rsidRPr="00446BAE">
        <w:rPr>
          <w:rStyle w:val="StyleUnderline"/>
          <w:highlight w:val="cyan"/>
        </w:rPr>
        <w:t>the party that holds</w:t>
      </w:r>
      <w:r w:rsidRPr="001656CC">
        <w:rPr>
          <w:rStyle w:val="StyleUnderline"/>
        </w:rPr>
        <w:t xml:space="preserve"> </w:t>
      </w:r>
      <w:r w:rsidRPr="00446BAE">
        <w:rPr>
          <w:rStyle w:val="StyleUnderline"/>
          <w:highlight w:val="cyan"/>
        </w:rPr>
        <w:t>the White House</w:t>
      </w:r>
      <w:r w:rsidRPr="001656CC">
        <w:rPr>
          <w:rStyle w:val="StyleUnderline"/>
        </w:rPr>
        <w:t xml:space="preserve"> usually </w:t>
      </w:r>
      <w:r w:rsidRPr="00446BAE">
        <w:rPr>
          <w:rStyle w:val="StyleUnderline"/>
          <w:highlight w:val="cyan"/>
        </w:rPr>
        <w:t>endures</w:t>
      </w:r>
      <w:r w:rsidRPr="00446BAE">
        <w:rPr>
          <w:sz w:val="14"/>
          <w:highlight w:val="cyan"/>
        </w:rPr>
        <w:t xml:space="preserve"> </w:t>
      </w:r>
      <w:r w:rsidRPr="00446BAE">
        <w:rPr>
          <w:rStyle w:val="Emphasis"/>
          <w:highlight w:val="cyan"/>
        </w:rPr>
        <w:t>losses</w:t>
      </w:r>
      <w:r w:rsidRPr="00446BAE">
        <w:rPr>
          <w:sz w:val="14"/>
          <w:highlight w:val="cyan"/>
        </w:rPr>
        <w:t xml:space="preserve"> </w:t>
      </w:r>
      <w:r w:rsidRPr="00446BAE">
        <w:rPr>
          <w:rStyle w:val="StyleUnderline"/>
          <w:highlight w:val="cyan"/>
        </w:rPr>
        <w:t>in</w:t>
      </w:r>
      <w:r w:rsidRPr="00446BAE">
        <w:rPr>
          <w:sz w:val="14"/>
        </w:rPr>
        <w:t xml:space="preserve"> </w:t>
      </w:r>
      <w:r w:rsidRPr="00446BAE">
        <w:rPr>
          <w:rStyle w:val="Emphasis"/>
          <w:highlight w:val="cyan"/>
        </w:rPr>
        <w:t>midterm</w:t>
      </w:r>
      <w:r w:rsidRPr="00446BAE">
        <w:rPr>
          <w:sz w:val="14"/>
        </w:rPr>
        <w:t xml:space="preserve"> election</w:t>
      </w:r>
      <w:r w:rsidRPr="00446BAE">
        <w:rPr>
          <w:rStyle w:val="Emphasis"/>
          <w:highlight w:val="cyan"/>
        </w:rPr>
        <w:t>s</w:t>
      </w:r>
      <w:r w:rsidRPr="00446BAE">
        <w:rPr>
          <w:sz w:val="14"/>
        </w:rPr>
        <w:t>.</w:t>
      </w:r>
    </w:p>
    <w:p w14:paraId="2CC1E896" w14:textId="77777777" w:rsidR="00390D37" w:rsidRDefault="00390D37" w:rsidP="00390D37">
      <w:pPr>
        <w:pStyle w:val="Heading4"/>
      </w:pPr>
      <w:r>
        <w:t xml:space="preserve">Pro-union reform </w:t>
      </w:r>
      <w:r>
        <w:rPr>
          <w:u w:val="single"/>
        </w:rPr>
        <w:t>solidifies</w:t>
      </w:r>
      <w:r>
        <w:t xml:space="preserve"> working-class </w:t>
      </w:r>
      <w:r w:rsidRPr="009B4E15">
        <w:rPr>
          <w:u w:val="single"/>
        </w:rPr>
        <w:t>political realignment</w:t>
      </w:r>
      <w:r>
        <w:t xml:space="preserve">. That </w:t>
      </w:r>
      <w:r w:rsidRPr="00991AD3">
        <w:rPr>
          <w:u w:val="single"/>
        </w:rPr>
        <w:t>flips voters</w:t>
      </w:r>
      <w:r>
        <w:t xml:space="preserve"> and </w:t>
      </w:r>
      <w:r>
        <w:rPr>
          <w:u w:val="single"/>
        </w:rPr>
        <w:t>drives</w:t>
      </w:r>
      <w:r>
        <w:t xml:space="preserve"> red turnout.</w:t>
      </w:r>
    </w:p>
    <w:p w14:paraId="26048BC6" w14:textId="77777777" w:rsidR="00390D37" w:rsidRPr="00991AD3" w:rsidRDefault="00390D37" w:rsidP="00390D37">
      <w:r w:rsidRPr="00991AD3">
        <w:rPr>
          <w:rStyle w:val="Style13ptBold"/>
        </w:rPr>
        <w:t>Press 25 —</w:t>
      </w:r>
      <w:r>
        <w:t xml:space="preserve"> </w:t>
      </w:r>
      <w:r w:rsidRPr="00991AD3">
        <w:t>Eyal Press has been writing for The New Yorker since 2014 and became a contributing writer in 2023.</w:t>
      </w:r>
      <w:r>
        <w:t xml:space="preserve"> He has a Ph.D. in sociology from New York University, is a Puffin Foundation Fellow at the Type Media Center, and was formerly a fellow at the Carnegie Corporation and the Dorothy and Lewis B. Cullman Center at the New York Public Library. </w:t>
      </w:r>
      <w:r w:rsidRPr="00991AD3">
        <w:t xml:space="preserve">Eyal Press, "Josh Hawley and the Republican Effort to Love Labor", New Yorker, </w:t>
      </w:r>
      <w:r>
        <w:t>5-30-2025</w:t>
      </w:r>
      <w:r w:rsidRPr="00991AD3">
        <w:t>, accessed 11-14-2025, https://www.newyorker.com/news/the-lede/josh-hawley-and-the-republican-effort-to-love-labor //WMK</w:t>
      </w:r>
    </w:p>
    <w:p w14:paraId="1772F722" w14:textId="77777777" w:rsidR="00390D37" w:rsidRPr="00991AD3" w:rsidRDefault="00390D37" w:rsidP="00390D37">
      <w:pPr>
        <w:rPr>
          <w:sz w:val="16"/>
        </w:rPr>
      </w:pPr>
      <w:r w:rsidRPr="00991AD3">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7E1B4B">
        <w:rPr>
          <w:rStyle w:val="StyleUnderline"/>
          <w:highlight w:val="cyan"/>
        </w:rPr>
        <w:t>Trump</w:t>
      </w:r>
      <w:r w:rsidRPr="007E1B4B">
        <w:rPr>
          <w:sz w:val="16"/>
          <w:highlight w:val="cyan"/>
        </w:rPr>
        <w:t xml:space="preserve"> </w:t>
      </w:r>
      <w:r w:rsidRPr="007E1B4B">
        <w:rPr>
          <w:rStyle w:val="StyleUnderline"/>
          <w:highlight w:val="cyan"/>
        </w:rPr>
        <w:t>carried</w:t>
      </w:r>
      <w:r w:rsidRPr="007E1B4B">
        <w:rPr>
          <w:sz w:val="16"/>
          <w:highlight w:val="cyan"/>
        </w:rPr>
        <w:t xml:space="preserve"> </w:t>
      </w:r>
      <w:r w:rsidRPr="007E1B4B">
        <w:rPr>
          <w:rStyle w:val="Emphasis"/>
          <w:highlight w:val="cyan"/>
        </w:rPr>
        <w:t>working-class voters</w:t>
      </w:r>
      <w:r w:rsidRPr="00991AD3">
        <w:rPr>
          <w:sz w:val="16"/>
        </w:rPr>
        <w:t xml:space="preserve"> (defined as those without a college degree) </w:t>
      </w:r>
      <w:r w:rsidRPr="007E1B4B">
        <w:rPr>
          <w:rStyle w:val="StyleUnderline"/>
          <w:highlight w:val="cyan"/>
        </w:rPr>
        <w:t>by</w:t>
      </w:r>
      <w:r w:rsidRPr="00DF06B7">
        <w:rPr>
          <w:rStyle w:val="StyleUnderline"/>
        </w:rPr>
        <w:t xml:space="preserve"> a </w:t>
      </w:r>
      <w:r w:rsidRPr="007E1B4B">
        <w:rPr>
          <w:rStyle w:val="Emphasis"/>
          <w:highlight w:val="cyan"/>
        </w:rPr>
        <w:t>fourteen-point</w:t>
      </w:r>
      <w:r w:rsidRPr="00DF06B7">
        <w:rPr>
          <w:rStyle w:val="Emphasis"/>
        </w:rPr>
        <w:t xml:space="preserve"> margin</w:t>
      </w:r>
      <w:r w:rsidRPr="00991AD3">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307FA2C7" w14:textId="77777777" w:rsidR="00390D37" w:rsidRPr="00991AD3" w:rsidRDefault="00390D37" w:rsidP="00390D37">
      <w:pPr>
        <w:rPr>
          <w:sz w:val="16"/>
        </w:rPr>
      </w:pPr>
      <w:r w:rsidRPr="00991AD3">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2B947473" w14:textId="77777777" w:rsidR="00390D37" w:rsidRPr="00991AD3" w:rsidRDefault="00390D37" w:rsidP="00390D37">
      <w:pPr>
        <w:rPr>
          <w:sz w:val="16"/>
        </w:rPr>
      </w:pPr>
      <w:r w:rsidRPr="00DF06B7">
        <w:rPr>
          <w:rStyle w:val="StyleUnderline"/>
        </w:rPr>
        <w:t>Skeptics may be forgiven for wondering whether</w:t>
      </w:r>
      <w:r w:rsidRPr="00991AD3">
        <w:rPr>
          <w:sz w:val="16"/>
        </w:rPr>
        <w:t xml:space="preserve"> Hawley’s </w:t>
      </w:r>
      <w:r w:rsidRPr="00DF06B7">
        <w:rPr>
          <w:rStyle w:val="StyleUnderline"/>
        </w:rPr>
        <w:t>commitment to the working class is genuine</w:t>
      </w:r>
      <w:r w:rsidRPr="00991AD3">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9B4E15">
        <w:rPr>
          <w:rStyle w:val="StyleUnderline"/>
        </w:rPr>
        <w:t>Hawley appeared on the picket line at a Teamsters’ strike in Missouri last year</w:t>
      </w:r>
      <w:r w:rsidRPr="00991AD3">
        <w:rPr>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7944368B" w14:textId="77777777" w:rsidR="00390D37" w:rsidRPr="00991AD3" w:rsidRDefault="00390D37" w:rsidP="00390D37">
      <w:pPr>
        <w:rPr>
          <w:sz w:val="16"/>
        </w:rPr>
      </w:pPr>
      <w:r w:rsidRPr="00991AD3">
        <w:rPr>
          <w:sz w:val="16"/>
        </w:rPr>
        <w:t xml:space="preserve">But even those who question Hawley’s motives don’t doubt his ambition, particularly as jockeying for 2028 begins. One thing he appears to recognize is that </w:t>
      </w:r>
      <w:r w:rsidRPr="007E1B4B">
        <w:rPr>
          <w:rStyle w:val="Emphasis"/>
          <w:highlight w:val="cyan"/>
        </w:rPr>
        <w:t>siding with unions</w:t>
      </w:r>
      <w:r w:rsidRPr="007E1B4B">
        <w:rPr>
          <w:sz w:val="16"/>
          <w:highlight w:val="cyan"/>
        </w:rPr>
        <w:t xml:space="preserve"> </w:t>
      </w:r>
      <w:r w:rsidRPr="007E1B4B">
        <w:rPr>
          <w:rStyle w:val="StyleUnderline"/>
          <w:highlight w:val="cyan"/>
        </w:rPr>
        <w:t xml:space="preserve">has become </w:t>
      </w:r>
      <w:r w:rsidRPr="007E1B4B">
        <w:rPr>
          <w:rStyle w:val="Emphasis"/>
          <w:highlight w:val="cyan"/>
        </w:rPr>
        <w:t>popular</w:t>
      </w:r>
      <w:r w:rsidRPr="00991AD3">
        <w:rPr>
          <w:sz w:val="16"/>
        </w:rPr>
        <w:t xml:space="preserve"> </w:t>
      </w:r>
      <w:r w:rsidRPr="009B4E15">
        <w:rPr>
          <w:rStyle w:val="StyleUnderline"/>
        </w:rPr>
        <w:t xml:space="preserve">even on the </w:t>
      </w:r>
      <w:r w:rsidRPr="009B4E15">
        <w:rPr>
          <w:rStyle w:val="Emphasis"/>
        </w:rPr>
        <w:t>right</w:t>
      </w:r>
      <w:r w:rsidRPr="00991AD3">
        <w:rPr>
          <w:sz w:val="16"/>
        </w:rPr>
        <w:t xml:space="preserve">. In March, American Compass, a conservative think tank, and YouGov conducted a survey that illustrated this fact. </w:t>
      </w:r>
      <w:r w:rsidRPr="009B4E15">
        <w:rPr>
          <w:rStyle w:val="StyleUnderline"/>
        </w:rPr>
        <w:t>Among Republican responden</w:t>
      </w:r>
      <w:r w:rsidRPr="00991AD3">
        <w:rPr>
          <w:sz w:val="16"/>
        </w:rPr>
        <w:t xml:space="preserve">ts, the poll found that </w:t>
      </w:r>
      <w:r w:rsidRPr="009B4E15">
        <w:rPr>
          <w:rStyle w:val="StyleUnderline"/>
        </w:rPr>
        <w:t xml:space="preserve">labor </w:t>
      </w:r>
      <w:r w:rsidRPr="009B4E15">
        <w:rPr>
          <w:rStyle w:val="Emphasis"/>
        </w:rPr>
        <w:t>unions</w:t>
      </w:r>
      <w:r w:rsidRPr="009B4E15">
        <w:rPr>
          <w:rStyle w:val="StyleUnderline"/>
        </w:rPr>
        <w:t xml:space="preserve"> had a net favorability of </w:t>
      </w:r>
      <w:r w:rsidRPr="009B4E15">
        <w:rPr>
          <w:rStyle w:val="Emphasis"/>
        </w:rPr>
        <w:t>eight percentage points</w:t>
      </w:r>
      <w:r w:rsidRPr="00991AD3">
        <w:rPr>
          <w:sz w:val="16"/>
        </w:rPr>
        <w:t xml:space="preserve">. </w:t>
      </w:r>
      <w:r w:rsidRPr="009B4E15">
        <w:rPr>
          <w:rStyle w:val="StyleUnderline"/>
        </w:rPr>
        <w:t xml:space="preserve">Among </w:t>
      </w:r>
      <w:r w:rsidRPr="007E1B4B">
        <w:rPr>
          <w:rStyle w:val="StyleUnderline"/>
          <w:highlight w:val="cyan"/>
        </w:rPr>
        <w:t>young Republicans</w:t>
      </w:r>
      <w:r w:rsidRPr="009B4E15">
        <w:rPr>
          <w:rStyle w:val="StyleUnderline"/>
        </w:rPr>
        <w:t>,</w:t>
      </w:r>
      <w:r w:rsidRPr="00991AD3">
        <w:rPr>
          <w:sz w:val="16"/>
        </w:rPr>
        <w:t xml:space="preserve"> defined as those born after 1980, </w:t>
      </w:r>
      <w:r w:rsidRPr="009B4E15">
        <w:rPr>
          <w:rStyle w:val="StyleUnderline"/>
        </w:rPr>
        <w:t xml:space="preserve">the </w:t>
      </w:r>
      <w:r w:rsidRPr="007E1B4B">
        <w:rPr>
          <w:rStyle w:val="StyleUnderline"/>
          <w:highlight w:val="cyan"/>
        </w:rPr>
        <w:t xml:space="preserve">margin was </w:t>
      </w:r>
      <w:r w:rsidRPr="007E1B4B">
        <w:rPr>
          <w:rStyle w:val="Emphasis"/>
          <w:highlight w:val="cyan"/>
        </w:rPr>
        <w:t>thirty-eight points</w:t>
      </w:r>
      <w:r w:rsidRPr="00991AD3">
        <w:rPr>
          <w:sz w:val="16"/>
        </w:rPr>
        <w:t xml:space="preserve">. </w:t>
      </w:r>
      <w:r w:rsidRPr="009B4E15">
        <w:rPr>
          <w:rStyle w:val="StyleUnderline"/>
        </w:rPr>
        <w:t>Young Republicans</w:t>
      </w:r>
      <w:r w:rsidRPr="00991AD3">
        <w:rPr>
          <w:sz w:val="16"/>
        </w:rPr>
        <w:t xml:space="preserve"> also </w:t>
      </w:r>
      <w:r w:rsidRPr="009B4E15">
        <w:rPr>
          <w:rStyle w:val="Emphasis"/>
        </w:rPr>
        <w:t>overwhelmingly backed</w:t>
      </w:r>
      <w:r w:rsidRPr="00991AD3">
        <w:rPr>
          <w:sz w:val="16"/>
        </w:rPr>
        <w:t xml:space="preserve"> several provisions of </w:t>
      </w:r>
      <w:r w:rsidRPr="009B4E15">
        <w:rPr>
          <w:rStyle w:val="StyleUnderline"/>
        </w:rPr>
        <w:t xml:space="preserve">the PRO Act </w:t>
      </w:r>
      <w:r w:rsidRPr="00991AD3">
        <w:rPr>
          <w:sz w:val="16"/>
        </w:rPr>
        <w:t>that the survey tested, such as expediting the collective-bargaining process, posting information about labor rights in workplaces, and penalizing companies that violate the law.</w:t>
      </w:r>
    </w:p>
    <w:p w14:paraId="48ED595F" w14:textId="77777777" w:rsidR="00390D37" w:rsidRPr="00991AD3" w:rsidRDefault="00390D37" w:rsidP="00390D37">
      <w:pPr>
        <w:rPr>
          <w:sz w:val="16"/>
          <w:szCs w:val="28"/>
        </w:rPr>
      </w:pPr>
      <w:r w:rsidRPr="00991AD3">
        <w:rPr>
          <w:sz w:val="16"/>
        </w:rPr>
        <w:t xml:space="preserve">Daniel Kishi, a policy adviser at American Compass and a former aide to Hawley, told me that the generational divide captured by the survey is mirrored among </w:t>
      </w:r>
      <w:r w:rsidRPr="007E1B4B">
        <w:rPr>
          <w:rStyle w:val="StyleUnderline"/>
        </w:rPr>
        <w:t>Republican elected officials</w:t>
      </w:r>
      <w:r w:rsidRPr="007E1B4B">
        <w:rPr>
          <w:sz w:val="16"/>
        </w:rPr>
        <w:t>, with those who entered</w:t>
      </w:r>
      <w:r w:rsidRPr="00991AD3">
        <w:rPr>
          <w:sz w:val="16"/>
        </w:rPr>
        <w:t xml:space="preserve"> office after the 2008 financial crisis—such as Hawley and Vance—more likely to view unfettered markets skeptically and to </w:t>
      </w:r>
      <w:r w:rsidRPr="007E1B4B">
        <w:rPr>
          <w:rStyle w:val="StyleUnderline"/>
          <w:highlight w:val="cyan"/>
        </w:rPr>
        <w:t>see</w:t>
      </w:r>
      <w:r w:rsidRPr="007E1B4B">
        <w:rPr>
          <w:sz w:val="16"/>
          <w:highlight w:val="cyan"/>
        </w:rPr>
        <w:t xml:space="preserve"> </w:t>
      </w:r>
      <w:r w:rsidRPr="007E1B4B">
        <w:rPr>
          <w:rStyle w:val="Emphasis"/>
          <w:highlight w:val="cyan"/>
        </w:rPr>
        <w:t>rank-and-file</w:t>
      </w:r>
      <w:r w:rsidRPr="009B4E15">
        <w:rPr>
          <w:rStyle w:val="Emphasis"/>
        </w:rPr>
        <w:t xml:space="preserve"> union membe</w:t>
      </w:r>
      <w:r w:rsidRPr="007E1B4B">
        <w:rPr>
          <w:rStyle w:val="Emphasis"/>
        </w:rPr>
        <w:t>rs</w:t>
      </w:r>
      <w:r w:rsidRPr="007E1B4B">
        <w:rPr>
          <w:sz w:val="16"/>
        </w:rPr>
        <w:t xml:space="preserve"> </w:t>
      </w:r>
      <w:r w:rsidRPr="007E1B4B">
        <w:rPr>
          <w:rStyle w:val="StyleUnderline"/>
        </w:rPr>
        <w:t>as</w:t>
      </w:r>
      <w:r w:rsidRPr="007E1B4B">
        <w:rPr>
          <w:sz w:val="16"/>
        </w:rPr>
        <w:t xml:space="preserve"> </w:t>
      </w:r>
      <w:r w:rsidRPr="007E1B4B">
        <w:rPr>
          <w:rStyle w:val="Emphasis"/>
        </w:rPr>
        <w:t>potential supporters</w:t>
      </w:r>
      <w:r w:rsidRPr="007E1B4B">
        <w:rPr>
          <w:sz w:val="16"/>
        </w:rPr>
        <w:t>. These officials unde</w:t>
      </w:r>
      <w:r w:rsidRPr="00991AD3">
        <w:rPr>
          <w:sz w:val="16"/>
        </w:rPr>
        <w:t xml:space="preserve">rstand that, </w:t>
      </w:r>
      <w:r w:rsidRPr="009B4E15">
        <w:rPr>
          <w:rStyle w:val="StyleUnderline"/>
        </w:rPr>
        <w:t xml:space="preserve">while voters in </w:t>
      </w:r>
      <w:r w:rsidRPr="007E1B4B">
        <w:rPr>
          <w:rStyle w:val="StyleUnderline"/>
          <w:highlight w:val="cyan"/>
        </w:rPr>
        <w:t>union households</w:t>
      </w:r>
      <w:r w:rsidRPr="009B4E15">
        <w:rPr>
          <w:rStyle w:val="StyleUnderline"/>
        </w:rPr>
        <w:t xml:space="preserve"> still tend to back Democrats, the </w:t>
      </w:r>
      <w:r w:rsidRPr="009B4E15">
        <w:rPr>
          <w:rStyle w:val="Emphasis"/>
        </w:rPr>
        <w:t>gap has narrowed</w:t>
      </w:r>
      <w:r w:rsidRPr="00991AD3">
        <w:rPr>
          <w:sz w:val="16"/>
        </w:rPr>
        <w:t xml:space="preserve">, </w:t>
      </w:r>
      <w:r w:rsidRPr="009B4E15">
        <w:rPr>
          <w:rStyle w:val="StyleUnderline"/>
        </w:rPr>
        <w:t xml:space="preserve">a dynamic that has </w:t>
      </w:r>
      <w:r w:rsidRPr="007E1B4B">
        <w:rPr>
          <w:rStyle w:val="StyleUnderline"/>
          <w:highlight w:val="cyan"/>
        </w:rPr>
        <w:t xml:space="preserve">enabled </w:t>
      </w:r>
      <w:r w:rsidRPr="007E1B4B">
        <w:rPr>
          <w:rStyle w:val="Emphasis"/>
          <w:highlight w:val="cyan"/>
        </w:rPr>
        <w:t>Trump</w:t>
      </w:r>
      <w:r w:rsidRPr="007E1B4B">
        <w:rPr>
          <w:sz w:val="16"/>
          <w:highlight w:val="cyan"/>
        </w:rPr>
        <w:t xml:space="preserve"> </w:t>
      </w:r>
      <w:r w:rsidRPr="007E1B4B">
        <w:rPr>
          <w:rStyle w:val="StyleUnderline"/>
          <w:highlight w:val="cyan"/>
        </w:rPr>
        <w:t>to win</w:t>
      </w:r>
      <w:r w:rsidRPr="00991AD3">
        <w:rPr>
          <w:sz w:val="16"/>
        </w:rPr>
        <w:t xml:space="preserve"> states like </w:t>
      </w:r>
      <w:r w:rsidRPr="007E1B4B">
        <w:rPr>
          <w:rStyle w:val="Emphasis"/>
          <w:highlight w:val="cyan"/>
        </w:rPr>
        <w:t>Michigan and Pennsylvania</w:t>
      </w:r>
      <w:r w:rsidRPr="00991AD3">
        <w:rPr>
          <w:sz w:val="16"/>
        </w:rPr>
        <w:t xml:space="preserve">. Some </w:t>
      </w:r>
      <w:r w:rsidRPr="007E1B4B">
        <w:rPr>
          <w:rStyle w:val="StyleUnderline"/>
          <w:highlight w:val="cyan"/>
        </w:rPr>
        <w:t>Republicans</w:t>
      </w:r>
      <w:r w:rsidRPr="009B4E15">
        <w:rPr>
          <w:rStyle w:val="StyleUnderline"/>
        </w:rPr>
        <w:t xml:space="preserve"> are even beginning to </w:t>
      </w:r>
      <w:r w:rsidRPr="007E1B4B">
        <w:rPr>
          <w:rStyle w:val="StyleUnderline"/>
          <w:highlight w:val="cyan"/>
        </w:rPr>
        <w:t>see</w:t>
      </w:r>
      <w:r w:rsidRPr="009B4E15">
        <w:rPr>
          <w:rStyle w:val="StyleUnderline"/>
        </w:rPr>
        <w:t xml:space="preserve"> the </w:t>
      </w:r>
      <w:r w:rsidRPr="007E1B4B">
        <w:rPr>
          <w:rStyle w:val="StyleUnderline"/>
          <w:highlight w:val="cyan"/>
        </w:rPr>
        <w:t>labor</w:t>
      </w:r>
      <w:r w:rsidRPr="009B4E15">
        <w:rPr>
          <w:rStyle w:val="StyleUnderline"/>
        </w:rPr>
        <w:t xml:space="preserve"> movement’s</w:t>
      </w:r>
      <w:r w:rsidRPr="00991AD3">
        <w:rPr>
          <w:sz w:val="16"/>
        </w:rPr>
        <w:t xml:space="preserve"> </w:t>
      </w:r>
      <w:r w:rsidRPr="009B4E15">
        <w:rPr>
          <w:rStyle w:val="Emphasis"/>
        </w:rPr>
        <w:t>leaders</w:t>
      </w:r>
      <w:r w:rsidRPr="00991AD3">
        <w:rPr>
          <w:sz w:val="16"/>
        </w:rPr>
        <w:t xml:space="preserve"> </w:t>
      </w:r>
      <w:r w:rsidRPr="007E1B4B">
        <w:rPr>
          <w:rStyle w:val="StyleUnderline"/>
          <w:highlight w:val="cyan"/>
        </w:rPr>
        <w:t xml:space="preserve">as </w:t>
      </w:r>
      <w:r w:rsidRPr="007E1B4B">
        <w:rPr>
          <w:rStyle w:val="Emphasis"/>
          <w:highlight w:val="cyan"/>
        </w:rPr>
        <w:t>allies</w:t>
      </w:r>
      <w:r w:rsidRPr="009B4E15">
        <w:rPr>
          <w:rStyle w:val="StyleUnderline"/>
        </w:rPr>
        <w:t>,</w:t>
      </w:r>
      <w:r w:rsidRPr="00991AD3">
        <w:rPr>
          <w:sz w:val="16"/>
        </w:rPr>
        <w:t xml:space="preserve"> rather than as Democratic operatives </w:t>
      </w:r>
      <w:r w:rsidRPr="007E1B4B">
        <w:rPr>
          <w:rStyle w:val="StyleUnderline"/>
          <w:highlight w:val="cyan"/>
        </w:rPr>
        <w:t xml:space="preserve">who will </w:t>
      </w:r>
      <w:r w:rsidRPr="007E1B4B">
        <w:rPr>
          <w:rStyle w:val="Emphasis"/>
          <w:sz w:val="28"/>
          <w:szCs w:val="28"/>
          <w:highlight w:val="cyan"/>
        </w:rPr>
        <w:t>turn out the vot</w:t>
      </w:r>
      <w:r w:rsidRPr="007E1B4B">
        <w:rPr>
          <w:rStyle w:val="Emphasis"/>
          <w:highlight w:val="cyan"/>
        </w:rPr>
        <w:t>e</w:t>
      </w:r>
      <w:r w:rsidRPr="00991AD3">
        <w:rPr>
          <w:sz w:val="16"/>
        </w:rPr>
        <w:t xml:space="preserve"> for their opponents—in particular Sean O’Brien, the general president of the International Brotherhood of Teamsters, who spoke at the Republican National Convention this past summer. Kishi believes that </w:t>
      </w:r>
      <w:r w:rsidRPr="009B4E15">
        <w:rPr>
          <w:rStyle w:val="StyleUnderline"/>
        </w:rPr>
        <w:t>enacting</w:t>
      </w:r>
      <w:r w:rsidRPr="00991AD3">
        <w:rPr>
          <w:sz w:val="16"/>
        </w:rPr>
        <w:t xml:space="preserve"> some of the </w:t>
      </w:r>
      <w:r w:rsidRPr="007E1B4B">
        <w:rPr>
          <w:rStyle w:val="Emphasis"/>
          <w:highlight w:val="cyan"/>
        </w:rPr>
        <w:t>pro-union reforms</w:t>
      </w:r>
      <w:r w:rsidRPr="00991AD3">
        <w:rPr>
          <w:sz w:val="16"/>
        </w:rPr>
        <w:t xml:space="preserve"> that drew support from young Republicans in the American Compass survey </w:t>
      </w:r>
      <w:r w:rsidRPr="007E1B4B">
        <w:rPr>
          <w:rStyle w:val="StyleUnderline"/>
          <w:highlight w:val="cyan"/>
        </w:rPr>
        <w:t>could</w:t>
      </w:r>
      <w:r w:rsidRPr="007E1B4B">
        <w:rPr>
          <w:sz w:val="16"/>
          <w:highlight w:val="cyan"/>
        </w:rPr>
        <w:t xml:space="preserve"> </w:t>
      </w:r>
      <w:r w:rsidRPr="007E1B4B">
        <w:rPr>
          <w:rStyle w:val="Emphasis"/>
          <w:sz w:val="28"/>
          <w:szCs w:val="28"/>
          <w:highlight w:val="cyan"/>
        </w:rPr>
        <w:t>solidify the political</w:t>
      </w:r>
      <w:r w:rsidRPr="009B4E15">
        <w:rPr>
          <w:rStyle w:val="Emphasis"/>
          <w:sz w:val="28"/>
          <w:szCs w:val="28"/>
        </w:rPr>
        <w:t xml:space="preserve"> </w:t>
      </w:r>
      <w:r w:rsidRPr="007E1B4B">
        <w:rPr>
          <w:rStyle w:val="Emphasis"/>
          <w:sz w:val="28"/>
          <w:szCs w:val="28"/>
          <w:highlight w:val="cyan"/>
        </w:rPr>
        <w:t>realignment</w:t>
      </w:r>
      <w:r w:rsidRPr="009B4E15">
        <w:rPr>
          <w:rStyle w:val="Emphasis"/>
        </w:rPr>
        <w:t xml:space="preserve"> </w:t>
      </w:r>
      <w:r w:rsidRPr="00991AD3">
        <w:rPr>
          <w:sz w:val="16"/>
        </w:rPr>
        <w:t xml:space="preserve">that has occurred in recent years, </w:t>
      </w:r>
      <w:r w:rsidRPr="007E1B4B">
        <w:rPr>
          <w:rStyle w:val="StyleUnderline"/>
          <w:highlight w:val="cyan"/>
        </w:rPr>
        <w:t>leading</w:t>
      </w:r>
      <w:r w:rsidRPr="00991AD3">
        <w:rPr>
          <w:sz w:val="16"/>
        </w:rPr>
        <w:t xml:space="preserve"> more and </w:t>
      </w:r>
      <w:r w:rsidRPr="007E1B4B">
        <w:rPr>
          <w:rStyle w:val="Emphasis"/>
          <w:sz w:val="28"/>
          <w:szCs w:val="28"/>
          <w:highlight w:val="cyan"/>
        </w:rPr>
        <w:t>more blue-collar workers to view the</w:t>
      </w:r>
      <w:r w:rsidRPr="009B4E15">
        <w:rPr>
          <w:rStyle w:val="Emphasis"/>
          <w:sz w:val="28"/>
          <w:szCs w:val="28"/>
        </w:rPr>
        <w:t xml:space="preserve"> </w:t>
      </w:r>
      <w:r w:rsidRPr="007E1B4B">
        <w:rPr>
          <w:rStyle w:val="Emphasis"/>
          <w:sz w:val="28"/>
          <w:szCs w:val="28"/>
          <w:highlight w:val="cyan"/>
        </w:rPr>
        <w:t>Republican Party as their home</w:t>
      </w:r>
      <w:r w:rsidRPr="00991AD3">
        <w:rPr>
          <w:sz w:val="16"/>
          <w:szCs w:val="28"/>
        </w:rPr>
        <w:t>.</w:t>
      </w:r>
    </w:p>
    <w:p w14:paraId="548A7A7C" w14:textId="77777777" w:rsidR="00390D37" w:rsidRPr="00991AD3" w:rsidRDefault="00390D37" w:rsidP="00390D37">
      <w:pPr>
        <w:rPr>
          <w:sz w:val="16"/>
        </w:rPr>
      </w:pPr>
      <w:r w:rsidRPr="009B4E15">
        <w:rPr>
          <w:rStyle w:val="StyleUnderline"/>
        </w:rPr>
        <w:t>Thus far,</w:t>
      </w:r>
      <w:r w:rsidRPr="00991AD3">
        <w:rPr>
          <w:sz w:val="16"/>
        </w:rPr>
        <w:t xml:space="preserve"> of course, what the </w:t>
      </w:r>
      <w:r w:rsidRPr="009B4E15">
        <w:rPr>
          <w:rStyle w:val="StyleUnderline"/>
        </w:rPr>
        <w:t>Trump</w:t>
      </w:r>
      <w:r w:rsidRPr="00991AD3">
        <w:rPr>
          <w:sz w:val="16"/>
        </w:rPr>
        <w:t xml:space="preserve"> Administration </w:t>
      </w:r>
      <w:r w:rsidRPr="009B4E15">
        <w:rPr>
          <w:rStyle w:val="StyleUnderline"/>
        </w:rPr>
        <w:t>has prioritized is not passing such reforms but selling influence to wealthy patrons and granting unchecked power to billionaires</w:t>
      </w:r>
      <w:r w:rsidRPr="00991AD3">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F89D33E" w14:textId="77777777" w:rsidR="00390D37" w:rsidRPr="00991AD3" w:rsidRDefault="00390D37" w:rsidP="00390D37">
      <w:pPr>
        <w:rPr>
          <w:sz w:val="16"/>
        </w:rPr>
      </w:pPr>
      <w:r w:rsidRPr="00991AD3">
        <w:rPr>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991AD3">
        <w:rPr>
          <w:rStyle w:val="StyleUnderline"/>
        </w:rPr>
        <w:t>Rosenthal expressed skepticism that Hawley could convince more than a handful of his peers in the Senate to support a bill such as the Faster Labor Contracts Act</w:t>
      </w:r>
      <w:r w:rsidRPr="00991AD3">
        <w:rPr>
          <w:sz w:val="16"/>
        </w:rPr>
        <w: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4579D674" w14:textId="77777777" w:rsidR="00390D37" w:rsidRDefault="00390D37" w:rsidP="00390D37">
      <w:pPr>
        <w:rPr>
          <w:sz w:val="16"/>
        </w:rPr>
      </w:pPr>
      <w:r w:rsidRPr="00991AD3">
        <w:rPr>
          <w:sz w:val="16"/>
        </w:rPr>
        <w:t xml:space="preserve">Yet Rosenthal, like other </w:t>
      </w:r>
      <w:r w:rsidRPr="007E1B4B">
        <w:rPr>
          <w:rStyle w:val="StyleUnderline"/>
        </w:rPr>
        <w:t xml:space="preserve">labor </w:t>
      </w:r>
      <w:r w:rsidRPr="007E1B4B">
        <w:rPr>
          <w:rStyle w:val="StyleUnderline"/>
          <w:highlight w:val="cyan"/>
        </w:rPr>
        <w:t>strategists</w:t>
      </w:r>
      <w:r w:rsidRPr="00991AD3">
        <w:rPr>
          <w:sz w:val="16"/>
        </w:rPr>
        <w:t xml:space="preserve"> I spoke with, </w:t>
      </w:r>
      <w:r w:rsidRPr="007E1B4B">
        <w:rPr>
          <w:rStyle w:val="StyleUnderline"/>
          <w:highlight w:val="cyan"/>
        </w:rPr>
        <w:t xml:space="preserve">cautioned </w:t>
      </w:r>
      <w:r w:rsidRPr="007E1B4B">
        <w:rPr>
          <w:rStyle w:val="StyleUnderline"/>
        </w:rPr>
        <w:t>Democrats</w:t>
      </w:r>
      <w:r w:rsidRPr="00991AD3">
        <w:rPr>
          <w:rStyle w:val="StyleUnderline"/>
        </w:rPr>
        <w:t xml:space="preserve"> </w:t>
      </w:r>
      <w:r w:rsidRPr="007E1B4B">
        <w:rPr>
          <w:rStyle w:val="StyleUnderline"/>
          <w:highlight w:val="cyan"/>
        </w:rPr>
        <w:t xml:space="preserve">not to </w:t>
      </w:r>
      <w:r w:rsidRPr="007E1B4B">
        <w:rPr>
          <w:rStyle w:val="Emphasis"/>
          <w:highlight w:val="cyan"/>
        </w:rPr>
        <w:t>underestimate</w:t>
      </w:r>
      <w:r w:rsidRPr="007E1B4B">
        <w:rPr>
          <w:sz w:val="16"/>
          <w:highlight w:val="cyan"/>
        </w:rPr>
        <w:t xml:space="preserve"> </w:t>
      </w:r>
      <w:r w:rsidRPr="007E1B4B">
        <w:rPr>
          <w:rStyle w:val="StyleUnderline"/>
          <w:highlight w:val="cyan"/>
        </w:rPr>
        <w:t>the appeal of</w:t>
      </w:r>
      <w:r w:rsidRPr="00991AD3">
        <w:rPr>
          <w:rStyle w:val="StyleUnderline"/>
        </w:rPr>
        <w:t xml:space="preserve"> </w:t>
      </w:r>
      <w:r w:rsidRPr="007E1B4B">
        <w:rPr>
          <w:rStyle w:val="Emphasis"/>
          <w:highlight w:val="cyan"/>
        </w:rPr>
        <w:t>right-wing populists</w:t>
      </w:r>
      <w:r w:rsidRPr="00991AD3">
        <w:rPr>
          <w:rStyle w:val="StyleUnderline"/>
        </w:rPr>
        <w:t xml:space="preserve"> </w:t>
      </w:r>
      <w:r w:rsidRPr="00991AD3">
        <w:rPr>
          <w:sz w:val="16"/>
        </w:rPr>
        <w:t xml:space="preserve">such as Hawley, particularly at a time </w:t>
      </w:r>
      <w:r w:rsidRPr="007E1B4B">
        <w:rPr>
          <w:rStyle w:val="StyleUnderline"/>
          <w:highlight w:val="cyan"/>
        </w:rPr>
        <w:t>when</w:t>
      </w:r>
      <w:r w:rsidRPr="00991AD3">
        <w:rPr>
          <w:rStyle w:val="StyleUnderline"/>
        </w:rPr>
        <w:t xml:space="preserve"> many </w:t>
      </w:r>
      <w:r w:rsidRPr="007E1B4B">
        <w:rPr>
          <w:rStyle w:val="Emphasis"/>
          <w:highlight w:val="cyan"/>
        </w:rPr>
        <w:t>working-class voters</w:t>
      </w:r>
      <w:r w:rsidRPr="00991AD3">
        <w:rPr>
          <w:sz w:val="16"/>
        </w:rPr>
        <w:t xml:space="preserve"> </w:t>
      </w:r>
      <w:r w:rsidRPr="007E1B4B">
        <w:rPr>
          <w:rStyle w:val="StyleUnderline"/>
          <w:highlight w:val="cyan"/>
        </w:rPr>
        <w:t>have</w:t>
      </w:r>
      <w:r w:rsidRPr="00991AD3">
        <w:rPr>
          <w:rStyle w:val="StyleUnderline"/>
        </w:rPr>
        <w:t xml:space="preserve"> come to </w:t>
      </w:r>
      <w:r w:rsidRPr="007E1B4B">
        <w:rPr>
          <w:rStyle w:val="Emphasis"/>
          <w:highlight w:val="cyan"/>
        </w:rPr>
        <w:t>doubt</w:t>
      </w:r>
      <w:r w:rsidRPr="00991AD3">
        <w:rPr>
          <w:rStyle w:val="StyleUnderline"/>
        </w:rPr>
        <w:t xml:space="preserve"> whether</w:t>
      </w:r>
      <w:r w:rsidRPr="00991AD3">
        <w:rPr>
          <w:sz w:val="16"/>
        </w:rPr>
        <w:t xml:space="preserve"> </w:t>
      </w:r>
      <w:r w:rsidRPr="007E1B4B">
        <w:rPr>
          <w:rStyle w:val="Emphasis"/>
          <w:highlight w:val="cyan"/>
        </w:rPr>
        <w:t>the Democratic Party</w:t>
      </w:r>
      <w:r w:rsidRPr="00991AD3">
        <w:rPr>
          <w:sz w:val="16"/>
        </w:rPr>
        <w:t xml:space="preserve"> </w:t>
      </w:r>
      <w:r w:rsidRPr="00991AD3">
        <w:rPr>
          <w:rStyle w:val="StyleUnderline"/>
        </w:rPr>
        <w:t>will fight for them.</w:t>
      </w:r>
      <w:r w:rsidRPr="00991AD3">
        <w:rPr>
          <w:sz w:val="16"/>
        </w:rPr>
        <w:t xml:space="preserve"> He would get no argument about this from Teamster president Sean </w:t>
      </w:r>
      <w:r w:rsidRPr="00991AD3">
        <w:rPr>
          <w:rStyle w:val="StyleUnderline"/>
        </w:rPr>
        <w:t>O’Brien</w:t>
      </w:r>
      <w:r w:rsidRPr="00991AD3">
        <w:rPr>
          <w:sz w:val="16"/>
        </w:rPr>
        <w:t xml:space="preserve">, who told me he </w:t>
      </w:r>
      <w:r w:rsidRPr="00991AD3">
        <w:rPr>
          <w:rStyle w:val="StyleUnderline"/>
        </w:rPr>
        <w:t>had no regrets about addressing the Republican National Committee</w:t>
      </w:r>
      <w:r w:rsidRPr="00991AD3">
        <w:rPr>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6E24ED50" w14:textId="77777777" w:rsidR="00390D37" w:rsidRPr="00E85659" w:rsidRDefault="00390D37" w:rsidP="00390D37">
      <w:pPr>
        <w:pStyle w:val="Heading4"/>
      </w:pPr>
      <w:r>
        <w:t xml:space="preserve">Democratic win </w:t>
      </w:r>
      <w:r w:rsidRPr="00473784">
        <w:t>constrains</w:t>
      </w:r>
      <w:r>
        <w:t xml:space="preserve"> </w:t>
      </w:r>
      <w:r>
        <w:rPr>
          <w:u w:val="single"/>
        </w:rPr>
        <w:t>nuclear testing</w:t>
      </w:r>
      <w:r>
        <w:t xml:space="preserve"> – </w:t>
      </w:r>
      <w:r>
        <w:rPr>
          <w:u w:val="single"/>
        </w:rPr>
        <w:t>extinction</w:t>
      </w:r>
      <w:r>
        <w:t xml:space="preserve"> </w:t>
      </w:r>
      <w:r w:rsidRPr="0091469F">
        <w:rPr>
          <w:b w:val="0"/>
          <w:bCs/>
        </w:rPr>
        <w:t xml:space="preserve">from </w:t>
      </w:r>
      <w:r w:rsidRPr="0091469F">
        <w:rPr>
          <w:b w:val="0"/>
          <w:bCs/>
          <w:u w:val="single"/>
        </w:rPr>
        <w:t>arms racing</w:t>
      </w:r>
      <w:r w:rsidRPr="0091469F">
        <w:rPr>
          <w:b w:val="0"/>
          <w:bCs/>
        </w:rPr>
        <w:t xml:space="preserve"> and </w:t>
      </w:r>
      <w:r w:rsidRPr="0091469F">
        <w:rPr>
          <w:b w:val="0"/>
          <w:bCs/>
          <w:u w:val="single"/>
        </w:rPr>
        <w:t>prolif</w:t>
      </w:r>
      <w:r>
        <w:t>.</w:t>
      </w:r>
    </w:p>
    <w:p w14:paraId="19B119B7" w14:textId="77777777" w:rsidR="00390D37" w:rsidRDefault="00390D37" w:rsidP="00390D37">
      <w:r w:rsidRPr="00473784">
        <w:rPr>
          <w:rStyle w:val="Style13ptBold"/>
        </w:rPr>
        <w:t>Park et al. 25 —</w:t>
      </w:r>
      <w:r>
        <w:t xml:space="preserve"> </w:t>
      </w:r>
      <w:r w:rsidRPr="00473784">
        <w:t>Sulgiye Park is a senior scientist with the Global Security Program at the Union of Concerned Scientists. Park holds a PhD in Geological Sciences from Stanford University.</w:t>
      </w:r>
      <w:r>
        <w:t xml:space="preserve"> </w:t>
      </w:r>
      <w:r w:rsidRPr="00473784">
        <w:t>Jennifer Knox is a research and policy analyst with the Global Security Program at the Union of Concerned Scientists.</w:t>
      </w:r>
      <w:r>
        <w:t xml:space="preserve"> </w:t>
      </w:r>
      <w:r w:rsidRPr="00473784">
        <w:t>Dylan Spaulding is a senior scientist at the Union of Concerned Scientists.</w:t>
      </w:r>
      <w:r>
        <w:t xml:space="preserve"> </w:t>
      </w:r>
      <w:r w:rsidRPr="00473784">
        <w:t>Sulgiye Park</w:t>
      </w:r>
      <w:r>
        <w:t xml:space="preserve">, </w:t>
      </w:r>
      <w:r w:rsidRPr="00473784">
        <w:t>Jennifer Knox</w:t>
      </w:r>
      <w:r>
        <w:t xml:space="preserve">, and </w:t>
      </w:r>
      <w:r w:rsidRPr="00473784">
        <w:t>Dylan Spaulding</w:t>
      </w:r>
      <w:r>
        <w:t>.</w:t>
      </w:r>
      <w:r w:rsidRPr="00473784">
        <w:t xml:space="preserve"> "Why it would be a bad idea for the Trump administration to conduct a "rapid" nuclear test", Bulletin of the Atomic Scientists, 2-18-2025, accessed 12-18-2025, https://thebulletin.org/2025/02/why-it-would-be-a-bad-idea-for-the-trump-administration-to-conduct-a-rapid-nuclear-test/ //WMK</w:t>
      </w:r>
    </w:p>
    <w:p w14:paraId="3A343A80" w14:textId="77777777" w:rsidR="00390D37" w:rsidRPr="00E85659" w:rsidRDefault="00390D37" w:rsidP="00390D37">
      <w:pPr>
        <w:rPr>
          <w:sz w:val="14"/>
        </w:rPr>
      </w:pPr>
      <w:r w:rsidRPr="004704A9">
        <w:rPr>
          <w:rStyle w:val="StyleUnderline"/>
          <w:highlight w:val="cyan"/>
        </w:rPr>
        <w:t>Restarting</w:t>
      </w:r>
      <w:r w:rsidRPr="00F5455A">
        <w:rPr>
          <w:rStyle w:val="StyleUnderline"/>
        </w:rPr>
        <w:t xml:space="preserve"> the US </w:t>
      </w:r>
      <w:r w:rsidRPr="004704A9">
        <w:rPr>
          <w:rStyle w:val="StyleUnderline"/>
          <w:highlight w:val="cyan"/>
        </w:rPr>
        <w:t>nuclear testing</w:t>
      </w:r>
      <w:r w:rsidRPr="00F5455A">
        <w:rPr>
          <w:rStyle w:val="StyleUnderline"/>
        </w:rPr>
        <w:t xml:space="preserve"> program could be one of the most consequential policy actions the Trump administration undertakes</w:t>
      </w:r>
      <w:r w:rsidRPr="00E85659">
        <w:rPr>
          <w:sz w:val="14"/>
        </w:rPr>
        <w:t xml:space="preserve">—a </w:t>
      </w:r>
      <w:r w:rsidRPr="00F5455A">
        <w:rPr>
          <w:rStyle w:val="StyleUnderline"/>
        </w:rPr>
        <w:t xml:space="preserve">US test could </w:t>
      </w:r>
      <w:r w:rsidRPr="004704A9">
        <w:rPr>
          <w:rStyle w:val="StyleUnderline"/>
          <w:highlight w:val="cyan"/>
        </w:rPr>
        <w:t>set off</w:t>
      </w:r>
      <w:r w:rsidRPr="00F5455A">
        <w:rPr>
          <w:rStyle w:val="StyleUnderline"/>
        </w:rPr>
        <w:t xml:space="preserve"> an </w:t>
      </w:r>
      <w:r w:rsidRPr="004704A9">
        <w:rPr>
          <w:rStyle w:val="Emphasis"/>
          <w:highlight w:val="cyan"/>
        </w:rPr>
        <w:t>uncontrolled</w:t>
      </w:r>
      <w:r w:rsidRPr="00F5455A">
        <w:rPr>
          <w:rStyle w:val="StyleUnderline"/>
        </w:rPr>
        <w:t xml:space="preserve"> chain of events, with other countries possibly responding with their own </w:t>
      </w:r>
      <w:r w:rsidRPr="00F5455A">
        <w:rPr>
          <w:rStyle w:val="Emphasis"/>
        </w:rPr>
        <w:t xml:space="preserve">nuclear </w:t>
      </w:r>
      <w:r w:rsidRPr="004704A9">
        <w:rPr>
          <w:rStyle w:val="Emphasis"/>
          <w:highlight w:val="cyan"/>
        </w:rPr>
        <w:t>tests</w:t>
      </w:r>
      <w:r w:rsidRPr="00E85659">
        <w:rPr>
          <w:sz w:val="14"/>
        </w:rPr>
        <w:t xml:space="preserve">, </w:t>
      </w:r>
      <w:r w:rsidRPr="004704A9">
        <w:rPr>
          <w:rStyle w:val="StyleUnderline"/>
          <w:highlight w:val="cyan"/>
        </w:rPr>
        <w:t>destabilizing</w:t>
      </w:r>
      <w:r w:rsidRPr="004704A9">
        <w:rPr>
          <w:sz w:val="14"/>
          <w:highlight w:val="cyan"/>
        </w:rPr>
        <w:t xml:space="preserve"> </w:t>
      </w:r>
      <w:r w:rsidRPr="004704A9">
        <w:rPr>
          <w:rStyle w:val="Emphasis"/>
          <w:highlight w:val="cyan"/>
        </w:rPr>
        <w:t>global</w:t>
      </w:r>
      <w:r w:rsidRPr="00F5455A">
        <w:rPr>
          <w:rStyle w:val="Emphasis"/>
        </w:rPr>
        <w:t xml:space="preserve"> </w:t>
      </w:r>
      <w:r w:rsidRPr="004704A9">
        <w:rPr>
          <w:rStyle w:val="Emphasis"/>
          <w:highlight w:val="cyan"/>
        </w:rPr>
        <w:t>security</w:t>
      </w:r>
      <w:r w:rsidRPr="004704A9">
        <w:rPr>
          <w:sz w:val="14"/>
        </w:rPr>
        <w:t>,</w:t>
      </w:r>
      <w:r w:rsidRPr="00E85659">
        <w:rPr>
          <w:sz w:val="14"/>
        </w:rPr>
        <w:t xml:space="preserve"> </w:t>
      </w:r>
      <w:r w:rsidRPr="004704A9">
        <w:rPr>
          <w:rStyle w:val="StyleUnderline"/>
          <w:highlight w:val="cyan"/>
        </w:rPr>
        <w:t>and accelerating</w:t>
      </w:r>
      <w:r w:rsidRPr="00F5455A">
        <w:rPr>
          <w:rStyle w:val="StyleUnderline"/>
        </w:rPr>
        <w:t xml:space="preserve"> a </w:t>
      </w:r>
      <w:r w:rsidRPr="00F5455A">
        <w:rPr>
          <w:rStyle w:val="Emphasis"/>
        </w:rPr>
        <w:t xml:space="preserve">new </w:t>
      </w:r>
      <w:r w:rsidRPr="004704A9">
        <w:rPr>
          <w:rStyle w:val="Emphasis"/>
          <w:highlight w:val="cyan"/>
        </w:rPr>
        <w:t>arms race</w:t>
      </w:r>
      <w:r w:rsidRPr="00E85659">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00B5231C" w14:textId="77777777" w:rsidR="00390D37" w:rsidRPr="00E85659" w:rsidRDefault="00390D37" w:rsidP="00390D37">
      <w:pPr>
        <w:rPr>
          <w:sz w:val="14"/>
        </w:rPr>
      </w:pPr>
      <w:r w:rsidRPr="00E85659">
        <w:rPr>
          <w:sz w:val="14"/>
        </w:rPr>
        <w:t xml:space="preserve">Behind the scenes, however, close </w:t>
      </w:r>
      <w:r w:rsidRPr="004704A9">
        <w:rPr>
          <w:rStyle w:val="StyleUnderline"/>
          <w:highlight w:val="cyan"/>
        </w:rPr>
        <w:t>advisors</w:t>
      </w:r>
      <w:r w:rsidRPr="00E85659">
        <w:rPr>
          <w:sz w:val="14"/>
        </w:rPr>
        <w:t xml:space="preserve"> to the administration </w:t>
      </w:r>
      <w:r w:rsidRPr="004704A9">
        <w:rPr>
          <w:rStyle w:val="StyleUnderline"/>
          <w:highlight w:val="cyan"/>
        </w:rPr>
        <w:t>are</w:t>
      </w:r>
      <w:r w:rsidRPr="00E85659">
        <w:rPr>
          <w:sz w:val="14"/>
        </w:rPr>
        <w:t xml:space="preserve"> busy </w:t>
      </w:r>
      <w:r w:rsidRPr="004704A9">
        <w:rPr>
          <w:rStyle w:val="StyleUnderline"/>
          <w:highlight w:val="cyan"/>
        </w:rPr>
        <w:t>making the case for</w:t>
      </w:r>
      <w:r w:rsidRPr="00F5455A">
        <w:rPr>
          <w:rStyle w:val="StyleUnderline"/>
        </w:rPr>
        <w:t xml:space="preserve"> a </w:t>
      </w:r>
      <w:r w:rsidRPr="004704A9">
        <w:rPr>
          <w:rStyle w:val="StyleUnderline"/>
          <w:highlight w:val="cyan"/>
        </w:rPr>
        <w:t>new</w:t>
      </w:r>
      <w:r w:rsidRPr="00F5455A">
        <w:rPr>
          <w:rStyle w:val="StyleUnderline"/>
        </w:rPr>
        <w:t xml:space="preserve"> era of explosive nuclear </w:t>
      </w:r>
      <w:r w:rsidRPr="004704A9">
        <w:rPr>
          <w:rStyle w:val="StyleUnderline"/>
          <w:highlight w:val="cyan"/>
        </w:rPr>
        <w:t>testing</w:t>
      </w:r>
      <w:r w:rsidRPr="00F5455A">
        <w:rPr>
          <w:rStyle w:val="StyleUnderline"/>
        </w:rPr>
        <w:t xml:space="preserve"> to the national security community</w:t>
      </w:r>
      <w:r w:rsidRPr="00E85659">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40109E26" w14:textId="77777777" w:rsidR="00390D37" w:rsidRPr="00E85659" w:rsidRDefault="00390D37" w:rsidP="00390D37">
      <w:pPr>
        <w:rPr>
          <w:sz w:val="10"/>
          <w:szCs w:val="10"/>
        </w:rPr>
      </w:pPr>
      <w:r w:rsidRPr="00E85659">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588FDB64" w14:textId="77777777" w:rsidR="00390D37" w:rsidRPr="00E85659" w:rsidRDefault="00390D37" w:rsidP="00390D37">
      <w:pPr>
        <w:rPr>
          <w:sz w:val="10"/>
          <w:szCs w:val="10"/>
        </w:rPr>
      </w:pPr>
      <w:r w:rsidRPr="00E85659">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21E06A7D" w14:textId="77777777" w:rsidR="00390D37" w:rsidRPr="00E85659" w:rsidRDefault="00390D37" w:rsidP="00390D37">
      <w:pPr>
        <w:rPr>
          <w:sz w:val="16"/>
        </w:rPr>
      </w:pPr>
      <w:r w:rsidRPr="00E85659">
        <w:rPr>
          <w:sz w:val="16"/>
        </w:rPr>
        <w:t xml:space="preserve">Some speculate that </w:t>
      </w:r>
      <w:r w:rsidRPr="00F5455A">
        <w:rPr>
          <w:rStyle w:val="StyleUnderline"/>
        </w:rPr>
        <w:t>certification of new weapons designs may eventually necessitate a return to full-scale testing</w:t>
      </w:r>
      <w:r w:rsidRPr="00E85659">
        <w:rPr>
          <w:sz w:val="16"/>
        </w:rPr>
        <w:t>. However, this is unlikely given the technical capabilities just described and what is known about the magnitude of design changes for planned warheads, which are thought to be minor compared to tested designs.</w:t>
      </w:r>
    </w:p>
    <w:p w14:paraId="39620B1D" w14:textId="77777777" w:rsidR="00390D37" w:rsidRPr="00E85659" w:rsidRDefault="00390D37" w:rsidP="00390D37">
      <w:pPr>
        <w:rPr>
          <w:sz w:val="16"/>
        </w:rPr>
      </w:pPr>
      <w:r w:rsidRPr="00E85659">
        <w:rPr>
          <w:sz w:val="16"/>
        </w:rPr>
        <w:t>How hard the Trump administration will fight for nuclear testing—and what other priorities it might put at risk to do so—remains to be seen. But if the administration pursues that course, its greatest obstacle is time.</w:t>
      </w:r>
    </w:p>
    <w:p w14:paraId="015118E0" w14:textId="77777777" w:rsidR="00390D37" w:rsidRPr="00E85659" w:rsidRDefault="00390D37" w:rsidP="00390D37">
      <w:pPr>
        <w:rPr>
          <w:sz w:val="16"/>
        </w:rPr>
      </w:pPr>
      <w:r w:rsidRPr="00E85659">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1F340BD7" w14:textId="77777777" w:rsidR="00390D37" w:rsidRPr="00E85659" w:rsidRDefault="00390D37" w:rsidP="00390D37">
      <w:pPr>
        <w:rPr>
          <w:sz w:val="16"/>
        </w:rPr>
      </w:pPr>
      <w:r w:rsidRPr="00E85659">
        <w:rPr>
          <w:sz w:val="16"/>
        </w:rPr>
        <w:t>The Nevada site, the most likely location for testing, would require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complicate plans to resume testing. The Nevada security site is close to many communities that could be impacted, including the Western Band of the Shoshone Nation and the Las Vegas metropolitan area (now much larger than it was when testing ceased in 1992).</w:t>
      </w:r>
    </w:p>
    <w:p w14:paraId="2AB6EF01" w14:textId="77777777" w:rsidR="00390D37" w:rsidRPr="00E85659" w:rsidRDefault="00390D37" w:rsidP="00390D37">
      <w:pPr>
        <w:rPr>
          <w:sz w:val="16"/>
        </w:rPr>
      </w:pPr>
      <w:r w:rsidRPr="004704A9">
        <w:rPr>
          <w:rStyle w:val="StyleUnderline"/>
          <w:highlight w:val="cyan"/>
        </w:rPr>
        <w:t>If Trump initiated</w:t>
      </w:r>
      <w:r w:rsidRPr="00F5455A">
        <w:rPr>
          <w:rStyle w:val="StyleUnderline"/>
        </w:rPr>
        <w:t xml:space="preserve"> this two-to-three-year </w:t>
      </w:r>
      <w:r w:rsidRPr="004704A9">
        <w:rPr>
          <w:rStyle w:val="StyleUnderline"/>
          <w:highlight w:val="cyan"/>
        </w:rPr>
        <w:t>process</w:t>
      </w:r>
      <w:r w:rsidRPr="00E85659">
        <w:rPr>
          <w:sz w:val="16"/>
        </w:rPr>
        <w:t xml:space="preserve"> at the beginning of his term, </w:t>
      </w:r>
      <w:r w:rsidRPr="004704A9">
        <w:rPr>
          <w:rStyle w:val="StyleUnderline"/>
          <w:highlight w:val="cyan"/>
        </w:rPr>
        <w:t>he would be lucky to see</w:t>
      </w:r>
      <w:r w:rsidRPr="00F5455A">
        <w:rPr>
          <w:rStyle w:val="StyleUnderline"/>
        </w:rPr>
        <w:t xml:space="preserve"> </w:t>
      </w:r>
      <w:r w:rsidRPr="004704A9">
        <w:rPr>
          <w:rStyle w:val="StyleUnderline"/>
          <w:highlight w:val="cyan"/>
        </w:rPr>
        <w:t>that</w:t>
      </w:r>
      <w:r w:rsidRPr="00F5455A">
        <w:rPr>
          <w:rStyle w:val="StyleUnderline"/>
        </w:rPr>
        <w:t xml:space="preserve"> process </w:t>
      </w:r>
      <w:r w:rsidRPr="004704A9">
        <w:rPr>
          <w:rStyle w:val="StyleUnderline"/>
          <w:highlight w:val="cyan"/>
        </w:rPr>
        <w:t xml:space="preserve">concluded without </w:t>
      </w:r>
      <w:r w:rsidRPr="004704A9">
        <w:rPr>
          <w:rStyle w:val="Emphasis"/>
          <w:highlight w:val="cyan"/>
        </w:rPr>
        <w:t>Congress intervening</w:t>
      </w:r>
      <w:r w:rsidRPr="00F5455A">
        <w:rPr>
          <w:rStyle w:val="StyleUnderline"/>
        </w:rPr>
        <w:t xml:space="preserve"> </w:t>
      </w:r>
      <w:r w:rsidRPr="00E85659">
        <w:rPr>
          <w:sz w:val="16"/>
        </w:rPr>
        <w:t xml:space="preserve">to </w:t>
      </w:r>
      <w:r w:rsidRPr="004704A9">
        <w:rPr>
          <w:sz w:val="16"/>
        </w:rPr>
        <w:t xml:space="preserve">stop it. Right now, Republicans hold a majority in the House and the Senate, but the margins are razor-thin. While most </w:t>
      </w:r>
      <w:r w:rsidRPr="00E85659">
        <w:rPr>
          <w:sz w:val="16"/>
        </w:rPr>
        <w:t>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46FBCBAC" w14:textId="77777777" w:rsidR="00390D37" w:rsidRPr="00E85659" w:rsidRDefault="00390D37" w:rsidP="00390D37">
      <w:pPr>
        <w:rPr>
          <w:b/>
          <w:iCs/>
          <w:u w:val="single"/>
          <w:bdr w:val="single" w:sz="8" w:space="0" w:color="auto"/>
        </w:rPr>
      </w:pPr>
      <w:r w:rsidRPr="00E85659">
        <w:rPr>
          <w:sz w:val="16"/>
        </w:rPr>
        <w:t xml:space="preserve">Even if Trump manages to keep his party in line, </w:t>
      </w:r>
      <w:r w:rsidRPr="004704A9">
        <w:rPr>
          <w:rStyle w:val="StyleUnderline"/>
          <w:highlight w:val="cyan"/>
        </w:rPr>
        <w:t>he has two years before the</w:t>
      </w:r>
      <w:r w:rsidRPr="00F5455A">
        <w:rPr>
          <w:rStyle w:val="StyleUnderline"/>
        </w:rPr>
        <w:t xml:space="preserve"> </w:t>
      </w:r>
      <w:r w:rsidRPr="004704A9">
        <w:rPr>
          <w:rStyle w:val="Emphasis"/>
          <w:highlight w:val="cyan"/>
        </w:rPr>
        <w:t>midterm</w:t>
      </w:r>
      <w:r w:rsidRPr="00F5455A">
        <w:rPr>
          <w:rStyle w:val="Emphasis"/>
        </w:rPr>
        <w:t xml:space="preserve"> election</w:t>
      </w:r>
      <w:r w:rsidRPr="004704A9">
        <w:rPr>
          <w:rStyle w:val="Emphasis"/>
          <w:highlight w:val="cyan"/>
        </w:rPr>
        <w:t>s</w:t>
      </w:r>
      <w:r w:rsidRPr="00E85659">
        <w:rPr>
          <w:sz w:val="16"/>
        </w:rPr>
        <w:t xml:space="preserve">, in </w:t>
      </w:r>
      <w:r w:rsidRPr="00F5455A">
        <w:rPr>
          <w:rStyle w:val="StyleUnderline"/>
        </w:rPr>
        <w:t>which the president’s party historically loses seats</w:t>
      </w:r>
      <w:r w:rsidRPr="00E85659">
        <w:rPr>
          <w:sz w:val="16"/>
        </w:rPr>
        <w:t xml:space="preserve">. </w:t>
      </w:r>
      <w:r w:rsidRPr="00F5455A">
        <w:rPr>
          <w:rStyle w:val="StyleUnderline"/>
        </w:rPr>
        <w:t xml:space="preserve">This </w:t>
      </w:r>
      <w:r w:rsidRPr="004704A9">
        <w:rPr>
          <w:rStyle w:val="StyleUnderline"/>
          <w:highlight w:val="cyan"/>
        </w:rPr>
        <w:t>would give Democrats</w:t>
      </w:r>
      <w:r w:rsidRPr="00F5455A">
        <w:rPr>
          <w:rStyle w:val="StyleUnderline"/>
        </w:rPr>
        <w:t xml:space="preserve"> the </w:t>
      </w:r>
      <w:r w:rsidRPr="004704A9">
        <w:rPr>
          <w:rStyle w:val="StyleUnderline"/>
          <w:highlight w:val="cyan"/>
        </w:rPr>
        <w:t xml:space="preserve">opportunity to </w:t>
      </w:r>
      <w:r w:rsidRPr="004704A9">
        <w:rPr>
          <w:rStyle w:val="Emphasis"/>
          <w:highlight w:val="cyan"/>
        </w:rPr>
        <w:t>disrupt testing preparations</w:t>
      </w:r>
      <w:r w:rsidRPr="00E85659">
        <w:rPr>
          <w:sz w:val="16"/>
        </w:rPr>
        <w:t xml:space="preserve">, </w:t>
      </w:r>
      <w:r w:rsidRPr="004704A9">
        <w:rPr>
          <w:rStyle w:val="StyleUnderline"/>
          <w:highlight w:val="cyan"/>
        </w:rPr>
        <w:t>such as</w:t>
      </w:r>
      <w:r w:rsidRPr="00F5455A">
        <w:rPr>
          <w:rStyle w:val="StyleUnderline"/>
        </w:rPr>
        <w:t xml:space="preserve"> when they </w:t>
      </w:r>
      <w:r w:rsidRPr="004704A9">
        <w:rPr>
          <w:rStyle w:val="StyleUnderline"/>
          <w:highlight w:val="cyan"/>
        </w:rPr>
        <w:t>introduced an amendment</w:t>
      </w:r>
      <w:r w:rsidRPr="00F5455A">
        <w:rPr>
          <w:rStyle w:val="StyleUnderline"/>
        </w:rPr>
        <w:t xml:space="preserve"> to the 2021 National Defense Authorization Act </w:t>
      </w:r>
      <w:r w:rsidRPr="004704A9">
        <w:rPr>
          <w:rStyle w:val="StyleUnderline"/>
          <w:highlight w:val="cyan"/>
        </w:rPr>
        <w:t xml:space="preserve">to block </w:t>
      </w:r>
      <w:r w:rsidRPr="004704A9">
        <w:rPr>
          <w:rStyle w:val="Emphasis"/>
          <w:highlight w:val="cyan"/>
        </w:rPr>
        <w:t>funding</w:t>
      </w:r>
      <w:r w:rsidRPr="004704A9">
        <w:rPr>
          <w:rStyle w:val="StyleUnderline"/>
          <w:highlight w:val="cyan"/>
        </w:rPr>
        <w:t xml:space="preserve"> for</w:t>
      </w:r>
      <w:r w:rsidRPr="00F5455A">
        <w:rPr>
          <w:rStyle w:val="StyleUnderline"/>
        </w:rPr>
        <w:t xml:space="preserve"> </w:t>
      </w:r>
      <w:r w:rsidRPr="004704A9">
        <w:rPr>
          <w:rStyle w:val="StyleUnderline"/>
          <w:highlight w:val="cyan"/>
        </w:rPr>
        <w:t xml:space="preserve">any </w:t>
      </w:r>
      <w:r w:rsidRPr="004704A9">
        <w:rPr>
          <w:rStyle w:val="Emphasis"/>
          <w:highlight w:val="cyan"/>
        </w:rPr>
        <w:t>explosive nuclear testing</w:t>
      </w:r>
      <w:r w:rsidRPr="00F5455A">
        <w:rPr>
          <w:rStyle w:val="Emphasis"/>
        </w:rPr>
        <w:t>.</w:t>
      </w:r>
    </w:p>
    <w:p w14:paraId="44C1608F" w14:textId="77777777" w:rsidR="00390D37" w:rsidRPr="00E85659" w:rsidRDefault="00390D37" w:rsidP="00390D37">
      <w:pPr>
        <w:rPr>
          <w:sz w:val="10"/>
          <w:szCs w:val="10"/>
        </w:rPr>
      </w:pPr>
      <w:r w:rsidRPr="00E85659">
        <w:rPr>
          <w:sz w:val="10"/>
          <w:szCs w:val="10"/>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restrictions.”)[2]</w:t>
      </w:r>
    </w:p>
    <w:p w14:paraId="49A232BA" w14:textId="77777777" w:rsidR="00390D37" w:rsidRPr="00E85659" w:rsidRDefault="00390D37" w:rsidP="00390D37">
      <w:pPr>
        <w:rPr>
          <w:sz w:val="10"/>
          <w:szCs w:val="10"/>
        </w:rPr>
      </w:pPr>
      <w:r w:rsidRPr="00E85659">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6E80EF2C" w14:textId="77777777" w:rsidR="00390D37" w:rsidRPr="00E85659" w:rsidRDefault="00390D37" w:rsidP="00390D37">
      <w:pPr>
        <w:rPr>
          <w:sz w:val="10"/>
          <w:szCs w:val="10"/>
        </w:rPr>
      </w:pPr>
      <w:r w:rsidRPr="00E85659">
        <w:rPr>
          <w:sz w:val="10"/>
          <w:szCs w:val="10"/>
        </w:rPr>
        <w:t>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radionuclides can migrate several hundred meters from the detonation point via gas movement through fractures.[4]</w:t>
      </w:r>
    </w:p>
    <w:p w14:paraId="63645083" w14:textId="77777777" w:rsidR="00390D37" w:rsidRPr="00E85659" w:rsidRDefault="00390D37" w:rsidP="00390D37">
      <w:pPr>
        <w:rPr>
          <w:sz w:val="10"/>
          <w:szCs w:val="10"/>
        </w:rPr>
      </w:pPr>
      <w:r w:rsidRPr="00E85659">
        <w:rPr>
          <w:sz w:val="10"/>
          <w:szCs w:val="10"/>
        </w:rPr>
        <w:t>Venting happens when radioactive gases and particles escape to the surface due to insufficient containment, fractures in the overlying rock, or flaws in the test design, including insufficient geological assessment. In most cases, venting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1A71903A" w14:textId="77777777" w:rsidR="00390D37" w:rsidRPr="00E85659" w:rsidRDefault="00390D37" w:rsidP="00390D37">
      <w:pPr>
        <w:rPr>
          <w:sz w:val="10"/>
          <w:szCs w:val="10"/>
        </w:rPr>
      </w:pPr>
      <w:r w:rsidRPr="00E85659">
        <w:rPr>
          <w:sz w:val="10"/>
          <w:szCs w:val="10"/>
        </w:rPr>
        <w:t>Such accidents are rare, but they demonstrate the risks of venting and accidental releases, which can be magnified under conditions of rushed or poorly executed nuclear tests.</w:t>
      </w:r>
    </w:p>
    <w:p w14:paraId="11B6C45C" w14:textId="77777777" w:rsidR="00390D37" w:rsidRPr="00E85659" w:rsidRDefault="00390D37" w:rsidP="00390D37">
      <w:pPr>
        <w:rPr>
          <w:sz w:val="10"/>
          <w:szCs w:val="10"/>
        </w:rPr>
      </w:pPr>
      <w:r w:rsidRPr="00E85659">
        <w:rPr>
          <w:sz w:val="10"/>
          <w:szCs w:val="10"/>
        </w:rPr>
        <w:t>While geological assessments are a routine part of nuclear testing programs, political or strategic pressures to expedite testing may lead to inadequate site characterization, misjudgments of containment effectiveness, overlooked subsurface conditions, or their combination—all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2B97B53F" w14:textId="77777777" w:rsidR="00390D37" w:rsidRPr="00E85659" w:rsidRDefault="00390D37" w:rsidP="00390D37">
      <w:pPr>
        <w:rPr>
          <w:sz w:val="10"/>
          <w:szCs w:val="10"/>
        </w:rPr>
      </w:pPr>
      <w:r w:rsidRPr="00E85659">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7610F1B9" w14:textId="77777777" w:rsidR="00390D37" w:rsidRPr="00E85659" w:rsidRDefault="00390D37" w:rsidP="00390D37">
      <w:pPr>
        <w:rPr>
          <w:sz w:val="10"/>
          <w:szCs w:val="10"/>
        </w:rPr>
      </w:pPr>
      <w:r w:rsidRPr="00E85659">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03163D1F" w14:textId="77777777" w:rsidR="00390D37" w:rsidRPr="00E85659" w:rsidRDefault="00390D37" w:rsidP="00390D37">
      <w:pPr>
        <w:rPr>
          <w:sz w:val="16"/>
        </w:rPr>
      </w:pPr>
      <w:r w:rsidRPr="00E85659">
        <w:rPr>
          <w:sz w:val="16"/>
        </w:rPr>
        <w:t xml:space="preserve">Consequences of a “political” test. </w:t>
      </w:r>
      <w:r w:rsidRPr="00F5455A">
        <w:rPr>
          <w:rStyle w:val="StyleUnderline"/>
        </w:rPr>
        <w:t>The goal of conducting a fast-tracked nuclear test can only be political</w:t>
      </w:r>
      <w:r w:rsidRPr="00E85659">
        <w:rPr>
          <w:sz w:val="16"/>
        </w:rPr>
        <w:t xml:space="preserve">, not scientific. </w:t>
      </w:r>
      <w:r w:rsidRPr="00F5455A">
        <w:rPr>
          <w:rStyle w:val="StyleUnderline"/>
        </w:rPr>
        <w:t>A “rapid” nuclear test</w:t>
      </w:r>
      <w:r w:rsidRPr="00E85659">
        <w:rPr>
          <w:sz w:val="16"/>
        </w:rPr>
        <w:t xml:space="preserve"> is exactly what the first Trump administration reportedly contemplated in its twilight months, not to gather technical data but </w:t>
      </w:r>
      <w:r w:rsidRPr="00F5455A">
        <w:rPr>
          <w:rStyle w:val="StyleUnderline"/>
        </w:rPr>
        <w:t>to send a geopolitical signal to US adversari</w:t>
      </w:r>
      <w:r w:rsidRPr="00E85659">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07338BEE" w14:textId="77777777" w:rsidR="00390D37" w:rsidRPr="00E85659" w:rsidRDefault="00390D37" w:rsidP="00390D37">
      <w:pPr>
        <w:rPr>
          <w:sz w:val="16"/>
        </w:rPr>
      </w:pPr>
      <w:r w:rsidRPr="00E85659">
        <w:rPr>
          <w:sz w:val="16"/>
        </w:rPr>
        <w:t xml:space="preserve">The problem with this argument is that it </w:t>
      </w:r>
      <w:r w:rsidRPr="00F5455A">
        <w:rPr>
          <w:rStyle w:val="StyleUnderline"/>
        </w:rPr>
        <w:t xml:space="preserve">ignores </w:t>
      </w:r>
      <w:r w:rsidRPr="004704A9">
        <w:rPr>
          <w:rStyle w:val="StyleUnderline"/>
          <w:highlight w:val="cyan"/>
        </w:rPr>
        <w:t>the</w:t>
      </w:r>
      <w:r w:rsidRPr="00F5455A">
        <w:rPr>
          <w:rStyle w:val="StyleUnderline"/>
        </w:rPr>
        <w:t xml:space="preserve"> obvious</w:t>
      </w:r>
      <w:r w:rsidRPr="00E85659">
        <w:rPr>
          <w:sz w:val="16"/>
        </w:rPr>
        <w:t xml:space="preserve">—and </w:t>
      </w:r>
      <w:r w:rsidRPr="004704A9">
        <w:rPr>
          <w:rStyle w:val="Emphasis"/>
          <w:highlight w:val="cyan"/>
        </w:rPr>
        <w:t>disastrous</w:t>
      </w:r>
      <w:r w:rsidRPr="00E85659">
        <w:rPr>
          <w:sz w:val="16"/>
        </w:rPr>
        <w:t>—</w:t>
      </w:r>
      <w:r w:rsidRPr="004704A9">
        <w:rPr>
          <w:rStyle w:val="StyleUnderline"/>
          <w:highlight w:val="cyan"/>
        </w:rPr>
        <w:t>consequences</w:t>
      </w:r>
      <w:r w:rsidRPr="00F5455A">
        <w:rPr>
          <w:rStyle w:val="StyleUnderline"/>
        </w:rPr>
        <w:t xml:space="preserve"> of a US nuclear test: It </w:t>
      </w:r>
      <w:r w:rsidRPr="004704A9">
        <w:rPr>
          <w:rStyle w:val="StyleUnderline"/>
          <w:highlight w:val="cyan"/>
        </w:rPr>
        <w:t xml:space="preserve">would give </w:t>
      </w:r>
      <w:r w:rsidRPr="004704A9">
        <w:rPr>
          <w:rStyle w:val="Emphasis"/>
          <w:highlight w:val="cyan"/>
        </w:rPr>
        <w:t>Russia, China</w:t>
      </w:r>
      <w:r w:rsidRPr="00E85659">
        <w:rPr>
          <w:sz w:val="16"/>
        </w:rPr>
        <w:t xml:space="preserve">, </w:t>
      </w:r>
      <w:r w:rsidRPr="004704A9">
        <w:rPr>
          <w:rStyle w:val="StyleUnderline"/>
          <w:highlight w:val="cyan"/>
        </w:rPr>
        <w:t xml:space="preserve">and other </w:t>
      </w:r>
      <w:r w:rsidRPr="004704A9">
        <w:rPr>
          <w:rStyle w:val="Emphasis"/>
          <w:highlight w:val="cyan"/>
        </w:rPr>
        <w:t>nuclear powers</w:t>
      </w:r>
      <w:r w:rsidRPr="00E85659">
        <w:rPr>
          <w:sz w:val="16"/>
        </w:rPr>
        <w:t xml:space="preserve"> </w:t>
      </w:r>
      <w:r w:rsidRPr="004704A9">
        <w:rPr>
          <w:rStyle w:val="StyleUnderline"/>
          <w:highlight w:val="cyan"/>
        </w:rPr>
        <w:t>free reign to restart</w:t>
      </w:r>
      <w:r w:rsidRPr="00F5455A">
        <w:rPr>
          <w:rStyle w:val="StyleUnderline"/>
        </w:rPr>
        <w:t xml:space="preserve"> their own </w:t>
      </w:r>
      <w:r w:rsidRPr="00F5455A">
        <w:rPr>
          <w:rStyle w:val="Emphasis"/>
        </w:rPr>
        <w:t xml:space="preserve">nuclear </w:t>
      </w:r>
      <w:r w:rsidRPr="004704A9">
        <w:rPr>
          <w:rStyle w:val="Emphasis"/>
          <w:highlight w:val="cyan"/>
        </w:rPr>
        <w:t>testing</w:t>
      </w:r>
      <w:r w:rsidRPr="00F5455A">
        <w:rPr>
          <w:rStyle w:val="Emphasis"/>
        </w:rPr>
        <w:t xml:space="preserve"> programs</w:t>
      </w:r>
      <w:r w:rsidRPr="00E85659">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5F8BEFBF" w14:textId="77777777" w:rsidR="00390D37" w:rsidRPr="00F5455A" w:rsidRDefault="00390D37" w:rsidP="00390D37">
      <w:pPr>
        <w:rPr>
          <w:rStyle w:val="StyleUnderline"/>
        </w:rPr>
      </w:pPr>
      <w:r w:rsidRPr="00E85659">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sidRPr="00F5455A">
        <w:rPr>
          <w:rStyle w:val="StyleUnderline"/>
        </w:rPr>
        <w:t xml:space="preserve">first US nuclear test in decades would </w:t>
      </w:r>
      <w:r w:rsidRPr="004704A9">
        <w:rPr>
          <w:rStyle w:val="Emphasis"/>
          <w:highlight w:val="cyan"/>
        </w:rPr>
        <w:t>transform</w:t>
      </w:r>
      <w:r w:rsidRPr="00E85659">
        <w:rPr>
          <w:sz w:val="16"/>
        </w:rPr>
        <w:t xml:space="preserve"> </w:t>
      </w:r>
      <w:r w:rsidRPr="004704A9">
        <w:rPr>
          <w:rStyle w:val="StyleUnderline"/>
          <w:highlight w:val="cyan"/>
        </w:rPr>
        <w:t>the</w:t>
      </w:r>
      <w:r w:rsidRPr="00E85659">
        <w:rPr>
          <w:sz w:val="16"/>
        </w:rPr>
        <w:t xml:space="preserve"> </w:t>
      </w:r>
      <w:r w:rsidRPr="00F5455A">
        <w:rPr>
          <w:rStyle w:val="StyleUnderline"/>
        </w:rPr>
        <w:t xml:space="preserve">international </w:t>
      </w:r>
      <w:r w:rsidRPr="004704A9">
        <w:rPr>
          <w:rStyle w:val="Emphasis"/>
          <w:highlight w:val="cyan"/>
        </w:rPr>
        <w:t>security environment</w:t>
      </w:r>
      <w:r w:rsidRPr="00E85659">
        <w:rPr>
          <w:sz w:val="16"/>
        </w:rPr>
        <w:t xml:space="preserve">. </w:t>
      </w:r>
      <w:r w:rsidRPr="00F5455A">
        <w:rPr>
          <w:rStyle w:val="StyleUnderline"/>
        </w:rPr>
        <w:t>A US nuclear test would increase the perceived benefits of nuclear testing by eliminating its political and economic consequences.</w:t>
      </w:r>
    </w:p>
    <w:p w14:paraId="16794B65" w14:textId="77777777" w:rsidR="00390D37" w:rsidRPr="00E85659" w:rsidRDefault="00390D37" w:rsidP="00390D37">
      <w:pPr>
        <w:rPr>
          <w:sz w:val="16"/>
        </w:rPr>
      </w:pPr>
      <w:r w:rsidRPr="00E85659">
        <w:rPr>
          <w:sz w:val="16"/>
        </w:rPr>
        <w:t xml:space="preserve">Since the negotiation of the Comprehensive Nuclear Test Ban Treaty in 1996, </w:t>
      </w:r>
      <w:r w:rsidRPr="004704A9">
        <w:rPr>
          <w:rStyle w:val="StyleUnderline"/>
          <w:highlight w:val="cyan"/>
        </w:rPr>
        <w:t>the</w:t>
      </w:r>
      <w:r w:rsidRPr="00F5455A">
        <w:rPr>
          <w:rStyle w:val="StyleUnderline"/>
        </w:rPr>
        <w:t xml:space="preserve"> global </w:t>
      </w:r>
      <w:r w:rsidRPr="004704A9">
        <w:rPr>
          <w:rStyle w:val="StyleUnderline"/>
          <w:highlight w:val="cyan"/>
        </w:rPr>
        <w:t xml:space="preserve">norm against </w:t>
      </w:r>
      <w:r w:rsidRPr="004704A9">
        <w:rPr>
          <w:rStyle w:val="Emphasis"/>
          <w:highlight w:val="cyan"/>
        </w:rPr>
        <w:t xml:space="preserve">nuclear testing </w:t>
      </w:r>
      <w:r w:rsidRPr="004704A9">
        <w:rPr>
          <w:rStyle w:val="StyleUnderline"/>
          <w:highlight w:val="cyan"/>
        </w:rPr>
        <w:t xml:space="preserve">has been a </w:t>
      </w:r>
      <w:r w:rsidRPr="004704A9">
        <w:rPr>
          <w:rStyle w:val="Emphasis"/>
          <w:highlight w:val="cyan"/>
        </w:rPr>
        <w:t>cornerstone</w:t>
      </w:r>
      <w:r w:rsidRPr="004704A9">
        <w:rPr>
          <w:sz w:val="16"/>
          <w:highlight w:val="cyan"/>
        </w:rPr>
        <w:t xml:space="preserve"> </w:t>
      </w:r>
      <w:r w:rsidRPr="004704A9">
        <w:rPr>
          <w:rStyle w:val="StyleUnderline"/>
          <w:highlight w:val="cyan"/>
        </w:rPr>
        <w:t>of</w:t>
      </w:r>
      <w:r w:rsidRPr="00F5455A">
        <w:rPr>
          <w:rStyle w:val="StyleUnderline"/>
        </w:rPr>
        <w:t xml:space="preserve"> nuclear </w:t>
      </w:r>
      <w:r w:rsidRPr="004704A9">
        <w:rPr>
          <w:rStyle w:val="Emphasis"/>
          <w:highlight w:val="cyan"/>
        </w:rPr>
        <w:t>nonprolif</w:t>
      </w:r>
      <w:r w:rsidRPr="00F5455A">
        <w:rPr>
          <w:rStyle w:val="Emphasis"/>
        </w:rPr>
        <w:t>eration</w:t>
      </w:r>
      <w:r w:rsidRPr="00E85659">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sidRPr="00F5455A">
        <w:rPr>
          <w:rStyle w:val="StyleUnderline"/>
        </w:rPr>
        <w:t xml:space="preserve">That would not be the case after a major power defies the global norm against nuclear testing. </w:t>
      </w:r>
      <w:r w:rsidRPr="00E85659">
        <w:rPr>
          <w:sz w:val="16"/>
        </w:rPr>
        <w:t>Should the United States be the first major nuclear power to end its nuclear moratorium, it will lose significant global standing and damage its relationships with allies—all of which but Israel have joined the Comprehensive Nuclear Test Ban Treaty.</w:t>
      </w:r>
    </w:p>
    <w:p w14:paraId="464E2427" w14:textId="77777777" w:rsidR="00390D37" w:rsidRPr="00F5455A" w:rsidRDefault="00390D37" w:rsidP="00390D37">
      <w:pPr>
        <w:rPr>
          <w:rStyle w:val="StyleUnderline"/>
        </w:rPr>
      </w:pPr>
      <w:r w:rsidRPr="004704A9">
        <w:rPr>
          <w:rStyle w:val="StyleUnderline"/>
          <w:highlight w:val="cyan"/>
        </w:rPr>
        <w:t>Once</w:t>
      </w:r>
      <w:r w:rsidRPr="00F5455A">
        <w:rPr>
          <w:rStyle w:val="StyleUnderline"/>
        </w:rPr>
        <w:t xml:space="preserve"> the norm is </w:t>
      </w:r>
      <w:r w:rsidRPr="004704A9">
        <w:rPr>
          <w:rStyle w:val="StyleUnderline"/>
          <w:highlight w:val="cyan"/>
        </w:rPr>
        <w:t>broken</w:t>
      </w:r>
      <w:r w:rsidRPr="00F5455A">
        <w:rPr>
          <w:rStyle w:val="StyleUnderline"/>
        </w:rPr>
        <w:t xml:space="preserve">, the </w:t>
      </w:r>
      <w:r w:rsidRPr="004704A9">
        <w:rPr>
          <w:rStyle w:val="StyleUnderline"/>
          <w:highlight w:val="cyan"/>
        </w:rPr>
        <w:t>consequences of</w:t>
      </w:r>
      <w:r w:rsidRPr="00F5455A">
        <w:rPr>
          <w:rStyle w:val="StyleUnderline"/>
        </w:rPr>
        <w:t xml:space="preserve"> further </w:t>
      </w:r>
      <w:r w:rsidRPr="004704A9">
        <w:rPr>
          <w:rStyle w:val="StyleUnderline"/>
          <w:highlight w:val="cyan"/>
        </w:rPr>
        <w:t>violation will be</w:t>
      </w:r>
      <w:r w:rsidRPr="00F5455A">
        <w:rPr>
          <w:rStyle w:val="StyleUnderline"/>
        </w:rPr>
        <w:t xml:space="preserve"> significantly </w:t>
      </w:r>
      <w:r w:rsidRPr="004704A9">
        <w:rPr>
          <w:rStyle w:val="StyleUnderline"/>
          <w:highlight w:val="cyan"/>
        </w:rPr>
        <w:t>lower</w:t>
      </w:r>
      <w:r w:rsidRPr="00F5455A">
        <w:rPr>
          <w:rStyle w:val="StyleUnderline"/>
        </w:rPr>
        <w:t>—and probably be considered more acceptable</w:t>
      </w:r>
      <w:r w:rsidRPr="00E85659">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sidRPr="00F5455A">
        <w:rPr>
          <w:rStyle w:val="StyleUnderline"/>
        </w:rPr>
        <w:t>A return to testing would be an invitation to countries that conducted fewer tests to catch up</w:t>
      </w:r>
      <w:r w:rsidRPr="00E85659">
        <w:rPr>
          <w:sz w:val="16"/>
        </w:rPr>
        <w:t xml:space="preserve">. If the world returns to an era of widespread nuclear testing, </w:t>
      </w:r>
      <w:r w:rsidRPr="00F5455A">
        <w:rPr>
          <w:rStyle w:val="StyleUnderline"/>
        </w:rPr>
        <w:t xml:space="preserve">the </w:t>
      </w:r>
      <w:r w:rsidRPr="004704A9">
        <w:rPr>
          <w:rStyle w:val="StyleUnderline"/>
          <w:highlight w:val="cyan"/>
        </w:rPr>
        <w:t>damage</w:t>
      </w:r>
      <w:r w:rsidRPr="00F5455A">
        <w:rPr>
          <w:rStyle w:val="StyleUnderline"/>
        </w:rPr>
        <w:t xml:space="preserve"> to the nuclear </w:t>
      </w:r>
      <w:r w:rsidRPr="004704A9">
        <w:rPr>
          <w:rStyle w:val="Emphasis"/>
        </w:rPr>
        <w:t>nonproliferation</w:t>
      </w:r>
      <w:r w:rsidRPr="00E85659">
        <w:rPr>
          <w:sz w:val="16"/>
        </w:rPr>
        <w:t xml:space="preserve"> regime </w:t>
      </w:r>
      <w:r w:rsidRPr="004704A9">
        <w:rPr>
          <w:rStyle w:val="StyleUnderline"/>
          <w:highlight w:val="cyan"/>
        </w:rPr>
        <w:t xml:space="preserve">may be </w:t>
      </w:r>
      <w:r w:rsidRPr="004704A9">
        <w:rPr>
          <w:rStyle w:val="Emphasis"/>
          <w:highlight w:val="cyan"/>
        </w:rPr>
        <w:t>irreversible</w:t>
      </w:r>
      <w:r w:rsidRPr="00E85659">
        <w:rPr>
          <w:sz w:val="16"/>
        </w:rPr>
        <w:t xml:space="preserve"> </w:t>
      </w:r>
      <w:r w:rsidRPr="00F5455A">
        <w:rPr>
          <w:rStyle w:val="StyleUnderline"/>
        </w:rPr>
        <w:t xml:space="preserve">by </w:t>
      </w:r>
      <w:r w:rsidRPr="004704A9">
        <w:rPr>
          <w:rStyle w:val="StyleUnderline"/>
          <w:highlight w:val="cyan"/>
        </w:rPr>
        <w:t xml:space="preserve">opening the door for </w:t>
      </w:r>
      <w:r w:rsidRPr="004704A9">
        <w:rPr>
          <w:rStyle w:val="Emphasis"/>
          <w:highlight w:val="cyan"/>
        </w:rPr>
        <w:t>new states to</w:t>
      </w:r>
      <w:r w:rsidRPr="00F5455A">
        <w:rPr>
          <w:rStyle w:val="Emphasis"/>
        </w:rPr>
        <w:t xml:space="preserve"> </w:t>
      </w:r>
      <w:r w:rsidRPr="004704A9">
        <w:rPr>
          <w:rStyle w:val="Emphasis"/>
          <w:highlight w:val="cyan"/>
        </w:rPr>
        <w:t>acquire</w:t>
      </w:r>
      <w:r w:rsidRPr="00F5455A">
        <w:rPr>
          <w:rStyle w:val="Emphasis"/>
        </w:rPr>
        <w:t xml:space="preserve"> nuclear weapons</w:t>
      </w:r>
      <w:r w:rsidRPr="00E85659">
        <w:rPr>
          <w:sz w:val="16"/>
        </w:rPr>
        <w:t xml:space="preserve">. </w:t>
      </w:r>
      <w:r w:rsidRPr="004704A9">
        <w:rPr>
          <w:rStyle w:val="StyleUnderline"/>
          <w:highlight w:val="cyan"/>
        </w:rPr>
        <w:t>The world would become far more</w:t>
      </w:r>
      <w:r w:rsidRPr="00F5455A">
        <w:rPr>
          <w:rStyle w:val="StyleUnderline"/>
        </w:rPr>
        <w:t xml:space="preserve"> </w:t>
      </w:r>
      <w:r w:rsidRPr="004704A9">
        <w:rPr>
          <w:rStyle w:val="Emphasis"/>
          <w:highlight w:val="cyan"/>
        </w:rPr>
        <w:t>dangerous</w:t>
      </w:r>
      <w:r w:rsidRPr="00F5455A">
        <w:rPr>
          <w:rStyle w:val="StyleUnderline"/>
        </w:rPr>
        <w:t xml:space="preserve"> after the United States conducted a nuclear test.</w:t>
      </w:r>
    </w:p>
    <w:p w14:paraId="77DBA4C4" w14:textId="77777777" w:rsidR="00390D37" w:rsidRDefault="00390D37" w:rsidP="00390D37">
      <w:pPr>
        <w:pStyle w:val="Heading3"/>
      </w:pPr>
      <w:r>
        <w:t>AT: Case – 1NC</w:t>
      </w:r>
    </w:p>
    <w:p w14:paraId="404CE5FE" w14:textId="77777777" w:rsidR="00390D37" w:rsidRDefault="00390D37" w:rsidP="00390D37">
      <w:pPr>
        <w:pStyle w:val="Heading4"/>
        <w:numPr>
          <w:ilvl w:val="0"/>
          <w:numId w:val="45"/>
        </w:numPr>
        <w:tabs>
          <w:tab w:val="num" w:pos="1440"/>
        </w:tabs>
        <w:ind w:left="1440"/>
      </w:pPr>
      <w:r>
        <w:t xml:space="preserve">Trump DoS shifts are </w:t>
      </w:r>
      <w:r>
        <w:rPr>
          <w:u w:val="single"/>
        </w:rPr>
        <w:t>key</w:t>
      </w:r>
      <w:r>
        <w:t xml:space="preserve"> to </w:t>
      </w:r>
      <w:r>
        <w:rPr>
          <w:u w:val="single"/>
        </w:rPr>
        <w:t>conflict mitigation</w:t>
      </w:r>
      <w:r>
        <w:t xml:space="preserve"> in a </w:t>
      </w:r>
      <w:r>
        <w:rPr>
          <w:u w:val="single"/>
        </w:rPr>
        <w:t>variety</w:t>
      </w:r>
      <w:r>
        <w:t xml:space="preserve"> of </w:t>
      </w:r>
      <w:r>
        <w:rPr>
          <w:u w:val="single"/>
        </w:rPr>
        <w:t>hotspots</w:t>
      </w:r>
      <w:r>
        <w:t>. CBRs prevent it.</w:t>
      </w:r>
    </w:p>
    <w:p w14:paraId="6120259A" w14:textId="77777777" w:rsidR="00390D37" w:rsidRPr="00400DE0" w:rsidRDefault="00390D37" w:rsidP="00390D37">
      <w:r w:rsidRPr="00400DE0">
        <w:rPr>
          <w:rStyle w:val="Style13ptBold"/>
        </w:rPr>
        <w:t>Kroneig 25 —</w:t>
      </w:r>
      <w:r>
        <w:t xml:space="preserve"> </w:t>
      </w:r>
      <w:r w:rsidRPr="00400DE0">
        <w:t>Matthew Kroenig is an American political scientist and national security strategist currently serving as vice president of the Atlantic Council and professor in the Department of Government and the Edmund A. Walsh School of Foreign Service at Georgetown University. Matthew Kroenig, "Trump’s State Department Reforms Are Necessary", Foreign Policy, 8-8-2025, accessed 9-6-2025, https://foreignpolicy.com/2025/08/08/trump-state-department-reforms/ //WMK</w:t>
      </w:r>
    </w:p>
    <w:p w14:paraId="294F671A" w14:textId="77777777" w:rsidR="00390D37" w:rsidRPr="005B13FE" w:rsidRDefault="00390D37" w:rsidP="00390D37">
      <w:pPr>
        <w:rPr>
          <w:sz w:val="16"/>
        </w:rPr>
      </w:pPr>
      <w:r w:rsidRPr="005B13FE">
        <w:rPr>
          <w:sz w:val="16"/>
        </w:rPr>
        <w:t xml:space="preserve">In July, the </w:t>
      </w:r>
      <w:r w:rsidRPr="008247C7">
        <w:rPr>
          <w:rStyle w:val="StyleUnderline"/>
        </w:rPr>
        <w:t>Trump</w:t>
      </w:r>
      <w:r w:rsidRPr="005B13FE">
        <w:rPr>
          <w:sz w:val="16"/>
        </w:rPr>
        <w:t xml:space="preserve"> administration enacted the </w:t>
      </w:r>
      <w:r w:rsidRPr="007F77D7">
        <w:rPr>
          <w:sz w:val="16"/>
        </w:rPr>
        <w:t xml:space="preserve">most sweeping </w:t>
      </w:r>
      <w:r w:rsidRPr="007F77D7">
        <w:rPr>
          <w:rStyle w:val="StyleUnderline"/>
        </w:rPr>
        <w:t>reorganization of the U.S. State Department</w:t>
      </w:r>
      <w:r w:rsidRPr="007F77D7">
        <w:rPr>
          <w:sz w:val="16"/>
        </w:rPr>
        <w:t xml:space="preserve"> in a generation, and the </w:t>
      </w:r>
      <w:r w:rsidRPr="007F77D7">
        <w:rPr>
          <w:rStyle w:val="StyleUnderline"/>
        </w:rPr>
        <w:t>reaction</w:t>
      </w:r>
      <w:r w:rsidRPr="007F77D7">
        <w:rPr>
          <w:sz w:val="16"/>
        </w:rPr>
        <w:t xml:space="preserve"> from the mainstream media </w:t>
      </w:r>
      <w:r w:rsidRPr="007F77D7">
        <w:rPr>
          <w:rStyle w:val="StyleUnderline"/>
        </w:rPr>
        <w:t>was overwhelmingly negative. But the State Department was badly in need of reform.</w:t>
      </w:r>
      <w:r w:rsidRPr="007F77D7">
        <w:rPr>
          <w:sz w:val="16"/>
        </w:rPr>
        <w:t xml:space="preserve"> The </w:t>
      </w:r>
      <w:r w:rsidRPr="003B50EE">
        <w:rPr>
          <w:rStyle w:val="Emphasis"/>
          <w:highlight w:val="cyan"/>
        </w:rPr>
        <w:t>reorganization</w:t>
      </w:r>
      <w:r w:rsidRPr="005B13FE">
        <w:rPr>
          <w:sz w:val="16"/>
        </w:rPr>
        <w:t xml:space="preserve"> </w:t>
      </w:r>
      <w:r w:rsidRPr="003B50EE">
        <w:rPr>
          <w:rStyle w:val="StyleUnderline"/>
          <w:highlight w:val="cyan"/>
        </w:rPr>
        <w:t>is</w:t>
      </w:r>
      <w:r w:rsidRPr="00400DE0">
        <w:rPr>
          <w:rStyle w:val="StyleUnderline"/>
        </w:rPr>
        <w:t xml:space="preserve"> the first step toward </w:t>
      </w:r>
      <w:r w:rsidRPr="003B50EE">
        <w:rPr>
          <w:rStyle w:val="Emphasis"/>
          <w:highlight w:val="cyan"/>
        </w:rPr>
        <w:t>reinvigorating</w:t>
      </w:r>
      <w:r w:rsidRPr="005B13FE">
        <w:rPr>
          <w:sz w:val="16"/>
        </w:rPr>
        <w:t xml:space="preserve"> </w:t>
      </w:r>
      <w:r w:rsidRPr="003B50EE">
        <w:rPr>
          <w:rStyle w:val="StyleUnderline"/>
          <w:highlight w:val="cyan"/>
        </w:rPr>
        <w:t>the department</w:t>
      </w:r>
      <w:r w:rsidRPr="00400DE0">
        <w:rPr>
          <w:rStyle w:val="StyleUnderline"/>
        </w:rPr>
        <w:t xml:space="preserve"> to advance U.S. interests for</w:t>
      </w:r>
      <w:r w:rsidRPr="005B13FE">
        <w:rPr>
          <w:sz w:val="16"/>
        </w:rPr>
        <w:t xml:space="preserve"> a more contentious period of </w:t>
      </w:r>
      <w:r w:rsidRPr="00400DE0">
        <w:rPr>
          <w:rStyle w:val="StyleUnderline"/>
        </w:rPr>
        <w:t>geopolitics</w:t>
      </w:r>
      <w:r w:rsidRPr="005B13FE">
        <w:rPr>
          <w:sz w:val="16"/>
        </w:rPr>
        <w:t>.</w:t>
      </w:r>
    </w:p>
    <w:p w14:paraId="66332856" w14:textId="77777777" w:rsidR="00390D37" w:rsidRPr="005B13FE" w:rsidRDefault="00390D37" w:rsidP="00390D37">
      <w:pPr>
        <w:rPr>
          <w:sz w:val="16"/>
        </w:rPr>
      </w:pPr>
      <w:r w:rsidRPr="005B13FE">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539F478E" w14:textId="77777777" w:rsidR="00390D37" w:rsidRPr="005B13FE" w:rsidRDefault="00390D37" w:rsidP="00390D37">
      <w:pPr>
        <w:rPr>
          <w:sz w:val="16"/>
        </w:rPr>
      </w:pPr>
      <w:r w:rsidRPr="005B13FE">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w:t>
      </w:r>
      <w:r w:rsidRPr="00400DE0">
        <w:rPr>
          <w:rStyle w:val="StyleUnderline"/>
        </w:rPr>
        <w:t>There is not a strategic bone in the entire department.</w:t>
      </w:r>
      <w:r w:rsidRPr="005B13FE">
        <w:rPr>
          <w:sz w:val="16"/>
        </w:rPr>
        <w:t>”</w:t>
      </w:r>
    </w:p>
    <w:p w14:paraId="2088E409" w14:textId="77777777" w:rsidR="00390D37" w:rsidRPr="00400DE0" w:rsidRDefault="00390D37" w:rsidP="00390D37">
      <w:pPr>
        <w:rPr>
          <w:rStyle w:val="StyleUnderline"/>
        </w:rPr>
      </w:pPr>
      <w:r w:rsidRPr="00400DE0">
        <w:rPr>
          <w:rStyle w:val="StyleUnderline"/>
        </w:rPr>
        <w:t>Despite this reduction in responsibilities and importance, the size of the State Department has grown in recent decades.</w:t>
      </w:r>
    </w:p>
    <w:p w14:paraId="3EA0F1C1" w14:textId="77777777" w:rsidR="00390D37" w:rsidRPr="005B13FE" w:rsidRDefault="00390D37" w:rsidP="00390D37">
      <w:pPr>
        <w:rPr>
          <w:sz w:val="16"/>
        </w:rPr>
      </w:pPr>
      <w:r w:rsidRPr="005B13FE">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3F6753B4" w14:textId="77777777" w:rsidR="00390D37" w:rsidRPr="003D0C26" w:rsidRDefault="00390D37" w:rsidP="00390D37">
      <w:pPr>
        <w:rPr>
          <w:rStyle w:val="StyleUnderline"/>
        </w:rPr>
      </w:pPr>
      <w:r w:rsidRPr="003B50EE">
        <w:rPr>
          <w:rStyle w:val="StyleUnderline"/>
          <w:highlight w:val="cyan"/>
        </w:rPr>
        <w:t>As</w:t>
      </w:r>
      <w:r w:rsidRPr="003B50EE">
        <w:rPr>
          <w:sz w:val="16"/>
          <w:highlight w:val="cyan"/>
        </w:rPr>
        <w:t xml:space="preserve"> </w:t>
      </w:r>
      <w:r w:rsidRPr="003B50EE">
        <w:rPr>
          <w:rStyle w:val="StyleUnderline"/>
          <w:highlight w:val="cyan"/>
        </w:rPr>
        <w:t>the</w:t>
      </w:r>
      <w:r w:rsidRPr="003D0C26">
        <w:rPr>
          <w:rStyle w:val="StyleUnderline"/>
        </w:rPr>
        <w:t xml:space="preserve"> State </w:t>
      </w:r>
      <w:r w:rsidRPr="003B50EE">
        <w:rPr>
          <w:rStyle w:val="StyleUnderline"/>
          <w:highlight w:val="cyan"/>
        </w:rPr>
        <w:t>Department grew</w:t>
      </w:r>
      <w:r w:rsidRPr="005B13FE">
        <w:rPr>
          <w:sz w:val="16"/>
        </w:rPr>
        <w:t xml:space="preserve">, </w:t>
      </w:r>
      <w:r w:rsidRPr="003D0C26">
        <w:rPr>
          <w:rStyle w:val="StyleUnderline"/>
        </w:rPr>
        <w:t xml:space="preserve">the internal </w:t>
      </w:r>
      <w:r w:rsidRPr="003B50EE">
        <w:rPr>
          <w:rStyle w:val="StyleUnderline"/>
          <w:highlight w:val="cyan"/>
        </w:rPr>
        <w:t>organizational processes</w:t>
      </w:r>
      <w:r w:rsidRPr="003D0C26">
        <w:rPr>
          <w:rStyle w:val="StyleUnderline"/>
        </w:rPr>
        <w:t xml:space="preserve"> </w:t>
      </w:r>
      <w:r w:rsidRPr="003B50EE">
        <w:rPr>
          <w:rStyle w:val="StyleUnderline"/>
          <w:highlight w:val="cyan"/>
        </w:rPr>
        <w:t>did not keep up</w:t>
      </w:r>
      <w:r w:rsidRPr="003B50EE">
        <w:rPr>
          <w:sz w:val="16"/>
          <w:highlight w:val="cyan"/>
        </w:rPr>
        <w:t>.</w:t>
      </w:r>
      <w:r w:rsidRPr="005B13FE">
        <w:rPr>
          <w:sz w:val="16"/>
        </w:rPr>
        <w:t xml:space="preserve"> </w:t>
      </w:r>
      <w:r w:rsidRPr="003D0C26">
        <w:rPr>
          <w:rStyle w:val="StyleUnderline"/>
        </w:rPr>
        <w:t>New</w:t>
      </w:r>
      <w:r w:rsidRPr="005B13FE">
        <w:rPr>
          <w:sz w:val="16"/>
        </w:rPr>
        <w:t xml:space="preserve"> </w:t>
      </w:r>
      <w:r w:rsidRPr="003D0C26">
        <w:rPr>
          <w:rStyle w:val="StyleUnderline"/>
        </w:rPr>
        <w:t>offices and positions were created</w:t>
      </w:r>
      <w:r w:rsidRPr="005B13FE">
        <w:rPr>
          <w:sz w:val="16"/>
        </w:rPr>
        <w:t xml:space="preserve">, such as the Office of Global Women’s Issues in 2009 and the Office of Diversity and Inclusion in 2021, that reported directly to the secretary of state. </w:t>
      </w:r>
      <w:r w:rsidRPr="003D0C26">
        <w:rPr>
          <w:rStyle w:val="StyleUnderline"/>
        </w:rPr>
        <w:t xml:space="preserve">Management consultants have reported  that chief executives’ average span of control is between five to 10 direct reports, but, prior to the recent reorganization, </w:t>
      </w:r>
      <w:r w:rsidRPr="003B50EE">
        <w:rPr>
          <w:rStyle w:val="StyleUnderline"/>
          <w:highlight w:val="cyan"/>
        </w:rPr>
        <w:t>25</w:t>
      </w:r>
      <w:r w:rsidRPr="003D0C26">
        <w:rPr>
          <w:rStyle w:val="StyleUnderline"/>
        </w:rPr>
        <w:t xml:space="preserve"> department </w:t>
      </w:r>
      <w:r w:rsidRPr="003B50EE">
        <w:rPr>
          <w:rStyle w:val="StyleUnderline"/>
          <w:highlight w:val="cyan"/>
        </w:rPr>
        <w:t>leaders reported directly to</w:t>
      </w:r>
      <w:r w:rsidRPr="003D0C26">
        <w:rPr>
          <w:rStyle w:val="StyleUnderline"/>
        </w:rPr>
        <w:t xml:space="preserve"> Secretary of State Marco </w:t>
      </w:r>
      <w:r w:rsidRPr="003B50EE">
        <w:rPr>
          <w:rStyle w:val="StyleUnderline"/>
          <w:highlight w:val="cyan"/>
        </w:rPr>
        <w:t>Rubio</w:t>
      </w:r>
      <w:r w:rsidRPr="003D0C26">
        <w:rPr>
          <w:rStyle w:val="StyleUnderline"/>
        </w:rPr>
        <w:t>.</w:t>
      </w:r>
    </w:p>
    <w:p w14:paraId="7A02EB04" w14:textId="77777777" w:rsidR="00390D37" w:rsidRPr="005B13FE" w:rsidRDefault="00390D37" w:rsidP="00390D37">
      <w:pPr>
        <w:rPr>
          <w:sz w:val="16"/>
        </w:rPr>
      </w:pPr>
      <w:r w:rsidRPr="003B50EE">
        <w:rPr>
          <w:rStyle w:val="StyleUnderline"/>
          <w:highlight w:val="cyan"/>
        </w:rPr>
        <w:t>That</w:t>
      </w:r>
      <w:r w:rsidRPr="003D0C26">
        <w:rPr>
          <w:rStyle w:val="StyleUnderline"/>
        </w:rPr>
        <w:t xml:space="preserve"> span of control </w:t>
      </w:r>
      <w:r w:rsidRPr="003B50EE">
        <w:rPr>
          <w:rStyle w:val="StyleUnderline"/>
          <w:highlight w:val="cyan"/>
        </w:rPr>
        <w:t xml:space="preserve">is </w:t>
      </w:r>
      <w:r w:rsidRPr="003B50EE">
        <w:rPr>
          <w:rStyle w:val="Emphasis"/>
          <w:highlight w:val="cyan"/>
        </w:rPr>
        <w:t>unrealistic</w:t>
      </w:r>
      <w:r w:rsidRPr="005B13FE">
        <w:rPr>
          <w:sz w:val="16"/>
        </w:rPr>
        <w:t xml:space="preserve"> </w:t>
      </w:r>
      <w:r w:rsidRPr="003D0C26">
        <w:rPr>
          <w:rStyle w:val="StyleUnderline"/>
        </w:rPr>
        <w:t>for anyone</w:t>
      </w:r>
      <w:r w:rsidRPr="005B13FE">
        <w:rPr>
          <w:sz w:val="16"/>
        </w:rPr>
        <w:t xml:space="preserve">, let alone someone who is also acting as the national security advisor and the national archivist. </w:t>
      </w:r>
      <w:r w:rsidRPr="003D0C26">
        <w:rPr>
          <w:rStyle w:val="StyleUnderline"/>
        </w:rPr>
        <w:t xml:space="preserve">This seemingly flat organization, with everyone reporting directly to the secretary of state, </w:t>
      </w:r>
      <w:r w:rsidRPr="003B50EE">
        <w:rPr>
          <w:rStyle w:val="StyleUnderline"/>
          <w:highlight w:val="cyan"/>
        </w:rPr>
        <w:t xml:space="preserve">regularly produced </w:t>
      </w:r>
      <w:r w:rsidRPr="003B50EE">
        <w:rPr>
          <w:rStyle w:val="Emphasis"/>
          <w:highlight w:val="cyan"/>
        </w:rPr>
        <w:t>gridlock</w:t>
      </w:r>
      <w:r w:rsidRPr="005B13FE">
        <w:rPr>
          <w:sz w:val="16"/>
        </w:rPr>
        <w:t xml:space="preserve"> </w:t>
      </w:r>
      <w:r w:rsidRPr="003B50EE">
        <w:rPr>
          <w:rStyle w:val="StyleUnderline"/>
          <w:highlight w:val="cyan"/>
        </w:rPr>
        <w:t>as</w:t>
      </w:r>
      <w:r w:rsidRPr="003D0C26">
        <w:rPr>
          <w:rStyle w:val="StyleUnderline"/>
        </w:rPr>
        <w:t xml:space="preserve"> routine </w:t>
      </w:r>
      <w:r w:rsidRPr="003B50EE">
        <w:rPr>
          <w:rStyle w:val="StyleUnderline"/>
          <w:highlight w:val="cyan"/>
        </w:rPr>
        <w:t>memos</w:t>
      </w:r>
      <w:r w:rsidRPr="003D0C26">
        <w:rPr>
          <w:rStyle w:val="StyleUnderline"/>
        </w:rPr>
        <w:t xml:space="preserve"> often </w:t>
      </w:r>
      <w:r w:rsidRPr="007F77D7">
        <w:rPr>
          <w:rStyle w:val="StyleUnderline"/>
        </w:rPr>
        <w:t>had to be reviewed by up to 10 bureaus</w:t>
      </w:r>
      <w:r w:rsidRPr="005B13FE">
        <w:rPr>
          <w:sz w:val="16"/>
        </w:rPr>
        <w:t>—and frequently by multiple people within each bureau—</w:t>
      </w:r>
      <w:r w:rsidRPr="003D0C26">
        <w:rPr>
          <w:rStyle w:val="StyleUnderline"/>
        </w:rPr>
        <w:t>before reaching the secretary’s desk</w:t>
      </w:r>
      <w:r w:rsidRPr="005B13FE">
        <w:rPr>
          <w:sz w:val="16"/>
        </w:rPr>
        <w:t>.</w:t>
      </w:r>
    </w:p>
    <w:p w14:paraId="5CFEF55B" w14:textId="77777777" w:rsidR="00390D37" w:rsidRPr="005B13FE" w:rsidRDefault="00390D37" w:rsidP="00390D37">
      <w:pPr>
        <w:rPr>
          <w:sz w:val="16"/>
        </w:rPr>
      </w:pPr>
      <w:r w:rsidRPr="005B13FE">
        <w:rPr>
          <w:sz w:val="16"/>
        </w:rPr>
        <w:t xml:space="preserve">These real </w:t>
      </w:r>
      <w:r w:rsidRPr="003D0C26">
        <w:rPr>
          <w:rStyle w:val="StyleUnderline"/>
        </w:rPr>
        <w:t xml:space="preserve">management </w:t>
      </w:r>
      <w:r w:rsidRPr="003B50EE">
        <w:rPr>
          <w:rStyle w:val="StyleUnderline"/>
          <w:highlight w:val="cyan"/>
        </w:rPr>
        <w:t>challenges have been noted</w:t>
      </w:r>
      <w:r w:rsidRPr="003D0C26">
        <w:rPr>
          <w:rStyle w:val="StyleUnderline"/>
        </w:rPr>
        <w:t xml:space="preserve"> </w:t>
      </w:r>
      <w:r w:rsidRPr="003B50EE">
        <w:rPr>
          <w:rStyle w:val="StyleUnderline"/>
          <w:highlight w:val="cyan"/>
        </w:rPr>
        <w:t>by</w:t>
      </w:r>
      <w:r w:rsidRPr="003D0C26">
        <w:rPr>
          <w:rStyle w:val="StyleUnderline"/>
        </w:rPr>
        <w:t xml:space="preserve"> </w:t>
      </w:r>
      <w:r w:rsidRPr="003B50EE">
        <w:rPr>
          <w:rStyle w:val="Emphasis"/>
          <w:highlight w:val="cyan"/>
        </w:rPr>
        <w:t>bipartisan groups of experts</w:t>
      </w:r>
      <w:r w:rsidRPr="005B13FE">
        <w:rPr>
          <w:sz w:val="16"/>
        </w:rPr>
        <w:t xml:space="preserve"> </w:t>
      </w:r>
      <w:r w:rsidRPr="003D0C26">
        <w:rPr>
          <w:rStyle w:val="StyleUnderline"/>
        </w:rPr>
        <w:t xml:space="preserve">and former officials </w:t>
      </w:r>
      <w:r w:rsidRPr="003B50EE">
        <w:rPr>
          <w:rStyle w:val="StyleUnderline"/>
          <w:highlight w:val="cyan"/>
        </w:rPr>
        <w:t xml:space="preserve">for </w:t>
      </w:r>
      <w:r w:rsidRPr="003B50EE">
        <w:rPr>
          <w:rStyle w:val="Emphasis"/>
          <w:highlight w:val="cyan"/>
        </w:rPr>
        <w:t>years</w:t>
      </w:r>
      <w:r w:rsidRPr="005B13FE">
        <w:rPr>
          <w:sz w:val="16"/>
        </w:rPr>
        <w:t xml:space="preserve">. In </w:t>
      </w:r>
      <w:r w:rsidRPr="007F77D7">
        <w:rPr>
          <w:sz w:val="16"/>
        </w:rPr>
        <w:t>2017,</w:t>
      </w:r>
      <w:r w:rsidRPr="005B13FE">
        <w:rPr>
          <w:sz w:val="16"/>
        </w:rPr>
        <w:t xml:space="preserve"> for example, the center that I manage at the Atlantic Council published a report on State Department reform by a bipartisan group of foreign-policy experts. Among other </w:t>
      </w:r>
      <w:r w:rsidRPr="003D0C26">
        <w:rPr>
          <w:rStyle w:val="StyleUnderline"/>
        </w:rPr>
        <w:t>recommendations</w:t>
      </w:r>
      <w:r w:rsidRPr="005B13FE">
        <w:rPr>
          <w:sz w:val="16"/>
        </w:rPr>
        <w:t xml:space="preserve">, they </w:t>
      </w:r>
      <w:r w:rsidRPr="003D0C26">
        <w:rPr>
          <w:rStyle w:val="StyleUnderline"/>
        </w:rPr>
        <w:t>urged</w:t>
      </w:r>
      <w:r w:rsidRPr="005B13FE">
        <w:rPr>
          <w:sz w:val="16"/>
        </w:rPr>
        <w:t xml:space="preserve"> “</w:t>
      </w:r>
      <w:r w:rsidRPr="003D0C26">
        <w:rPr>
          <w:rStyle w:val="StyleUnderline"/>
        </w:rPr>
        <w:t>reduc[ing] the number of bureaus and offices by consolidating and eliminating functions</w:t>
      </w:r>
      <w:r w:rsidRPr="005B13FE">
        <w:rPr>
          <w:sz w:val="16"/>
        </w:rPr>
        <w:t>.” They also recommended “reduc[ing] the number of layers of clearance, review, and approval to three and push decision-making downward.” In his forward for the report, former two-time national security advisor Brent Scowcroft wrote, “The department’s esprit de corps has been wounded by uneven attention to management priorities over the years … and encroachment on their basic mission—notably by the National Security Council staff and the Defense Department.”</w:t>
      </w:r>
    </w:p>
    <w:p w14:paraId="3C179C78" w14:textId="77777777" w:rsidR="00390D37" w:rsidRPr="005B13FE" w:rsidRDefault="00390D37" w:rsidP="00390D37">
      <w:pPr>
        <w:rPr>
          <w:sz w:val="16"/>
        </w:rPr>
      </w:pPr>
      <w:r w:rsidRPr="005B13FE">
        <w:rPr>
          <w:sz w:val="16"/>
        </w:rPr>
        <w:t>The problem was clear to the wise people of U.S. foreign policy, yet no action was taken.</w:t>
      </w:r>
    </w:p>
    <w:p w14:paraId="70DA7D75" w14:textId="77777777" w:rsidR="00390D37" w:rsidRPr="005B13FE" w:rsidRDefault="00390D37" w:rsidP="00390D37">
      <w:pPr>
        <w:rPr>
          <w:sz w:val="16"/>
        </w:rPr>
      </w:pPr>
      <w:r w:rsidRPr="003D0C26">
        <w:rPr>
          <w:rStyle w:val="StyleUnderline"/>
        </w:rPr>
        <w:t>Even worse, the personnel expansion was not directed to priority areas within the State Department.</w:t>
      </w:r>
      <w:r w:rsidRPr="005B13FE">
        <w:rPr>
          <w:sz w:val="16"/>
        </w:rPr>
        <w:t xml:space="preserve">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w:t>
      </w:r>
      <w:r w:rsidRPr="003D0C26">
        <w:rPr>
          <w:rStyle w:val="StyleUnderline"/>
        </w:rPr>
        <w:t xml:space="preserve">new hires were made for </w:t>
      </w:r>
      <w:r w:rsidRPr="003B50EE">
        <w:rPr>
          <w:rStyle w:val="StyleUnderline"/>
          <w:highlight w:val="cyan"/>
        </w:rPr>
        <w:t>new</w:t>
      </w:r>
      <w:r w:rsidRPr="003D0C26">
        <w:rPr>
          <w:rStyle w:val="StyleUnderline"/>
        </w:rPr>
        <w:t xml:space="preserve"> functional </w:t>
      </w:r>
      <w:r w:rsidRPr="003B50EE">
        <w:rPr>
          <w:rStyle w:val="StyleUnderline"/>
          <w:highlight w:val="cyan"/>
        </w:rPr>
        <w:t>programs</w:t>
      </w:r>
      <w:r w:rsidRPr="005B13FE">
        <w:rPr>
          <w:sz w:val="16"/>
        </w:rPr>
        <w:t xml:space="preserve"> devoted to issues like human rights, climate change, migration, women’s issues, food security, and diversity, equity, and inclusion (DEI).</w:t>
      </w:r>
    </w:p>
    <w:p w14:paraId="090BF7DB" w14:textId="77777777" w:rsidR="00390D37" w:rsidRPr="005B13FE" w:rsidRDefault="00390D37" w:rsidP="00390D37">
      <w:pPr>
        <w:rPr>
          <w:sz w:val="16"/>
        </w:rPr>
      </w:pPr>
      <w:r w:rsidRPr="005B13FE">
        <w:rPr>
          <w:sz w:val="16"/>
        </w:rPr>
        <w:t xml:space="preserve">These offices often pushed controversial agendas </w:t>
      </w:r>
      <w:r w:rsidRPr="003B50EE">
        <w:rPr>
          <w:rStyle w:val="StyleUnderline"/>
          <w:highlight w:val="cyan"/>
        </w:rPr>
        <w:t xml:space="preserve">at the </w:t>
      </w:r>
      <w:r w:rsidRPr="003B50EE">
        <w:rPr>
          <w:rStyle w:val="Emphasis"/>
          <w:highlight w:val="cyan"/>
        </w:rPr>
        <w:t>expense</w:t>
      </w:r>
      <w:r w:rsidRPr="003B50EE">
        <w:rPr>
          <w:sz w:val="16"/>
          <w:highlight w:val="cyan"/>
        </w:rPr>
        <w:t xml:space="preserve"> </w:t>
      </w:r>
      <w:r w:rsidRPr="003B50EE">
        <w:rPr>
          <w:rStyle w:val="StyleUnderline"/>
          <w:highlight w:val="cyan"/>
        </w:rPr>
        <w:t>of core</w:t>
      </w:r>
      <w:r w:rsidRPr="003D0C26">
        <w:rPr>
          <w:rStyle w:val="StyleUnderline"/>
        </w:rPr>
        <w:t xml:space="preserve"> U.S. </w:t>
      </w:r>
      <w:r w:rsidRPr="003B50EE">
        <w:rPr>
          <w:rStyle w:val="StyleUnderline"/>
          <w:highlight w:val="cyan"/>
        </w:rPr>
        <w:t xml:space="preserve">interests and </w:t>
      </w:r>
      <w:r w:rsidRPr="003B50EE">
        <w:rPr>
          <w:rStyle w:val="Emphasis"/>
          <w:highlight w:val="cyan"/>
        </w:rPr>
        <w:t>alienated key partners</w:t>
      </w:r>
      <w:r w:rsidRPr="003B50EE">
        <w:rPr>
          <w:sz w:val="16"/>
          <w:highlight w:val="cyan"/>
        </w:rPr>
        <w:t xml:space="preserve"> </w:t>
      </w:r>
      <w:r w:rsidRPr="007F77D7">
        <w:rPr>
          <w:rStyle w:val="StyleUnderline"/>
        </w:rPr>
        <w:t>by imposing progressive views</w:t>
      </w:r>
      <w:r w:rsidRPr="007F77D7">
        <w:rPr>
          <w:sz w:val="16"/>
        </w:rPr>
        <w:t>, hotly contested even in the United States, on traditional societies</w:t>
      </w:r>
      <w:r w:rsidRPr="005B13FE">
        <w:rPr>
          <w:sz w:val="16"/>
        </w:rPr>
        <w:t xml:space="preserve">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2B3033E6" w14:textId="77777777" w:rsidR="00390D37" w:rsidRPr="005B13FE" w:rsidRDefault="00390D37" w:rsidP="00390D37">
      <w:pPr>
        <w:rPr>
          <w:sz w:val="16"/>
        </w:rPr>
      </w:pPr>
      <w:r w:rsidRPr="003D0C26">
        <w:rPr>
          <w:rStyle w:val="StyleUnderline"/>
        </w:rPr>
        <w:t>Rubio</w:t>
      </w:r>
      <w:r w:rsidRPr="005B13FE">
        <w:rPr>
          <w:sz w:val="16"/>
        </w:rPr>
        <w:t xml:space="preserve">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7343BFE4" w14:textId="77777777" w:rsidR="00390D37" w:rsidRPr="005B13FE" w:rsidRDefault="00390D37" w:rsidP="00390D37">
      <w:pPr>
        <w:rPr>
          <w:sz w:val="16"/>
        </w:rPr>
      </w:pPr>
      <w:r w:rsidRPr="005B13FE">
        <w:rPr>
          <w:sz w:val="16"/>
        </w:rPr>
        <w:t xml:space="preserve">As both secretary of state and national security advisor, he </w:t>
      </w:r>
      <w:r w:rsidRPr="003D0C26">
        <w:rPr>
          <w:rStyle w:val="StyleUnderline"/>
        </w:rPr>
        <w:t>is supremely well-positioned to rebalance the roles and responsibilities of the State Department</w:t>
      </w:r>
      <w:r w:rsidRPr="005B13FE">
        <w:rPr>
          <w:sz w:val="16"/>
        </w:rPr>
        <w:t xml:space="preserve"> and the NSC. </w:t>
      </w:r>
      <w:r w:rsidRPr="003D0C26">
        <w:rPr>
          <w:rStyle w:val="StyleUnderline"/>
        </w:rPr>
        <w:t xml:space="preserve">As </w:t>
      </w:r>
      <w:r w:rsidRPr="003B50EE">
        <w:rPr>
          <w:rStyle w:val="StyleUnderline"/>
          <w:highlight w:val="cyan"/>
        </w:rPr>
        <w:t>the department is being</w:t>
      </w:r>
      <w:r w:rsidRPr="003D0C26">
        <w:rPr>
          <w:rStyle w:val="StyleUnderline"/>
        </w:rPr>
        <w:t xml:space="preserve"> </w:t>
      </w:r>
      <w:r w:rsidRPr="003D0C26">
        <w:rPr>
          <w:rStyle w:val="Emphasis"/>
        </w:rPr>
        <w:t xml:space="preserve">streamlined and </w:t>
      </w:r>
      <w:r w:rsidRPr="003B50EE">
        <w:rPr>
          <w:rStyle w:val="Emphasis"/>
          <w:highlight w:val="cyan"/>
        </w:rPr>
        <w:t>empowered</w:t>
      </w:r>
      <w:r w:rsidRPr="005B13FE">
        <w:rPr>
          <w:sz w:val="16"/>
        </w:rPr>
        <w:t xml:space="preserve">, </w:t>
      </w:r>
      <w:r w:rsidRPr="003D0C26">
        <w:rPr>
          <w:rStyle w:val="StyleUnderline"/>
        </w:rPr>
        <w:t>the NSC is being rightsized</w:t>
      </w:r>
      <w:r w:rsidRPr="005B13FE">
        <w:rPr>
          <w:sz w:val="16"/>
        </w:rPr>
        <w:t xml:space="preserve">. The philosophy of the reorganization is </w:t>
      </w:r>
      <w:r w:rsidRPr="003B50EE">
        <w:rPr>
          <w:rStyle w:val="StyleUnderline"/>
          <w:highlight w:val="cyan"/>
        </w:rPr>
        <w:t xml:space="preserve">to </w:t>
      </w:r>
      <w:r w:rsidRPr="003B50EE">
        <w:rPr>
          <w:rStyle w:val="Emphasis"/>
          <w:highlight w:val="cyan"/>
        </w:rPr>
        <w:t xml:space="preserve">strengthen </w:t>
      </w:r>
      <w:r w:rsidRPr="007F77D7">
        <w:rPr>
          <w:rStyle w:val="Emphasis"/>
        </w:rPr>
        <w:t xml:space="preserve">U.S. </w:t>
      </w:r>
      <w:r w:rsidRPr="003B50EE">
        <w:rPr>
          <w:rStyle w:val="Emphasis"/>
          <w:highlight w:val="cyan"/>
        </w:rPr>
        <w:t>diplomacy</w:t>
      </w:r>
      <w:r w:rsidRPr="005B13FE">
        <w:rPr>
          <w:sz w:val="16"/>
        </w:rPr>
        <w:t xml:space="preserve"> </w:t>
      </w:r>
      <w:r w:rsidRPr="003D0C26">
        <w:rPr>
          <w:rStyle w:val="StyleUnderline"/>
        </w:rPr>
        <w:t xml:space="preserve">by </w:t>
      </w:r>
      <w:r w:rsidRPr="003B50EE">
        <w:rPr>
          <w:rStyle w:val="StyleUnderline"/>
          <w:highlight w:val="cyan"/>
        </w:rPr>
        <w:t>returning power to overseas posts</w:t>
      </w:r>
      <w:r w:rsidRPr="003D0C26">
        <w:rPr>
          <w:rStyle w:val="StyleUnderline"/>
        </w:rPr>
        <w:t xml:space="preserve"> and regional bureaus, as well as cutting </w:t>
      </w:r>
      <w:r w:rsidRPr="003D0C26">
        <w:rPr>
          <w:rStyle w:val="Emphasis"/>
        </w:rPr>
        <w:t>inefficiencies</w:t>
      </w:r>
      <w:r w:rsidRPr="005B13FE">
        <w:rPr>
          <w:sz w:val="16"/>
        </w:rPr>
        <w:t xml:space="preserve"> in functional, single-issue offices in a bloated headquarters.</w:t>
      </w:r>
    </w:p>
    <w:p w14:paraId="092576A8" w14:textId="77777777" w:rsidR="00390D37" w:rsidRPr="005B13FE" w:rsidRDefault="00390D37" w:rsidP="00390D37">
      <w:pPr>
        <w:rPr>
          <w:sz w:val="16"/>
        </w:rPr>
      </w:pPr>
      <w:r w:rsidRPr="005B13FE">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7D45C300" w14:textId="77777777" w:rsidR="00390D37" w:rsidRPr="005B13FE" w:rsidRDefault="00390D37" w:rsidP="00390D37">
      <w:pPr>
        <w:rPr>
          <w:sz w:val="16"/>
        </w:rPr>
      </w:pPr>
      <w:r w:rsidRPr="005B13FE">
        <w:rPr>
          <w:sz w:val="16"/>
        </w:rPr>
        <w:t>Media reports dramatized the job losses that would supposedly gut U.S. diplomacy, but the trimming of roughly 3,000 positions from a staff of 80,000 was a modest adjustment. It simply reversed the expansion from the Biden administration and returned the State Department to the same staffing levels that prevailed during U.S. President Donald Trump’s first term.</w:t>
      </w:r>
    </w:p>
    <w:p w14:paraId="7856CB23" w14:textId="77777777" w:rsidR="00390D37" w:rsidRPr="003D0C26" w:rsidRDefault="00390D37" w:rsidP="00390D37">
      <w:pPr>
        <w:rPr>
          <w:rStyle w:val="Emphasis"/>
        </w:rPr>
      </w:pPr>
      <w:r w:rsidRPr="005B13FE">
        <w:rPr>
          <w:sz w:val="16"/>
        </w:rPr>
        <w:t xml:space="preserve">Some might equate more staff with more diplomacy, </w:t>
      </w:r>
      <w:r w:rsidRPr="003B50EE">
        <w:rPr>
          <w:sz w:val="16"/>
          <w:highlight w:val="cyan"/>
        </w:rPr>
        <w:t xml:space="preserve">but </w:t>
      </w:r>
      <w:r w:rsidRPr="003B50EE">
        <w:rPr>
          <w:rStyle w:val="StyleUnderline"/>
          <w:highlight w:val="cyan"/>
        </w:rPr>
        <w:t xml:space="preserve">an </w:t>
      </w:r>
      <w:r w:rsidRPr="003B50EE">
        <w:rPr>
          <w:rStyle w:val="Emphasis"/>
          <w:highlight w:val="cyan"/>
        </w:rPr>
        <w:t>inefficient organization</w:t>
      </w:r>
      <w:r w:rsidRPr="005B13FE">
        <w:rPr>
          <w:sz w:val="16"/>
        </w:rPr>
        <w:t xml:space="preserve"> that’s overly </w:t>
      </w:r>
      <w:r w:rsidRPr="003B50EE">
        <w:rPr>
          <w:rStyle w:val="StyleUnderline"/>
          <w:highlight w:val="cyan"/>
        </w:rPr>
        <w:t xml:space="preserve">focused on the </w:t>
      </w:r>
      <w:r w:rsidRPr="003B50EE">
        <w:rPr>
          <w:rStyle w:val="Emphasis"/>
          <w:highlight w:val="cyan"/>
        </w:rPr>
        <w:t xml:space="preserve">wrong issues </w:t>
      </w:r>
      <w:r w:rsidRPr="003B50EE">
        <w:rPr>
          <w:rStyle w:val="StyleUnderline"/>
          <w:highlight w:val="cyan"/>
        </w:rPr>
        <w:t>will not help</w:t>
      </w:r>
      <w:r w:rsidRPr="003D0C26">
        <w:rPr>
          <w:rStyle w:val="StyleUnderline"/>
        </w:rPr>
        <w:t xml:space="preserve"> the United States prevail in its </w:t>
      </w:r>
      <w:r w:rsidRPr="003B50EE">
        <w:rPr>
          <w:rStyle w:val="Emphasis"/>
          <w:highlight w:val="cyan"/>
        </w:rPr>
        <w:t>great-power rivalry with China.</w:t>
      </w:r>
    </w:p>
    <w:p w14:paraId="34BBEC63" w14:textId="77777777" w:rsidR="00390D37" w:rsidRPr="005B13FE" w:rsidRDefault="00390D37" w:rsidP="00390D37">
      <w:pPr>
        <w:rPr>
          <w:sz w:val="16"/>
        </w:rPr>
      </w:pPr>
      <w:r w:rsidRPr="005B13FE">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28685062" w14:textId="77777777" w:rsidR="00390D37" w:rsidRPr="005B13FE" w:rsidRDefault="00390D37" w:rsidP="00390D37">
      <w:pPr>
        <w:rPr>
          <w:sz w:val="16"/>
        </w:rPr>
      </w:pPr>
      <w:r w:rsidRPr="005B13FE">
        <w:rPr>
          <w:sz w:val="16"/>
        </w:rPr>
        <w:t xml:space="preserve">Not everything worked perfectly. Some high performers who happened to be in the wrong place at the wrong time were let go, while some poor performers were able to keep their jobs, but </w:t>
      </w:r>
      <w:r w:rsidRPr="003B50EE">
        <w:rPr>
          <w:rStyle w:val="Emphasis"/>
          <w:sz w:val="28"/>
          <w:szCs w:val="28"/>
          <w:highlight w:val="cyan"/>
        </w:rPr>
        <w:t>federal civil service protections</w:t>
      </w:r>
      <w:r w:rsidRPr="003B50EE">
        <w:rPr>
          <w:sz w:val="28"/>
          <w:szCs w:val="28"/>
          <w:highlight w:val="cyan"/>
        </w:rPr>
        <w:t xml:space="preserve"> </w:t>
      </w:r>
      <w:r w:rsidRPr="003B50EE">
        <w:rPr>
          <w:rStyle w:val="StyleUnderline"/>
          <w:sz w:val="28"/>
          <w:szCs w:val="28"/>
          <w:highlight w:val="cyan"/>
        </w:rPr>
        <w:t>made it impossible to conduct</w:t>
      </w:r>
      <w:r w:rsidRPr="003B50EE">
        <w:rPr>
          <w:rStyle w:val="StyleUnderline"/>
          <w:highlight w:val="cyan"/>
        </w:rPr>
        <w:t xml:space="preserve"> </w:t>
      </w:r>
      <w:r w:rsidRPr="007F77D7">
        <w:rPr>
          <w:sz w:val="16"/>
        </w:rPr>
        <w:t>the</w:t>
      </w:r>
      <w:r w:rsidRPr="007F77D7">
        <w:rPr>
          <w:rStyle w:val="StyleUnderline"/>
          <w:sz w:val="16"/>
        </w:rPr>
        <w:t xml:space="preserve"> </w:t>
      </w:r>
      <w:r w:rsidRPr="003B50EE">
        <w:rPr>
          <w:rStyle w:val="StyleUnderline"/>
          <w:sz w:val="28"/>
          <w:szCs w:val="28"/>
          <w:highlight w:val="cyan"/>
        </w:rPr>
        <w:t>reorganization</w:t>
      </w:r>
      <w:r w:rsidRPr="005B13FE">
        <w:rPr>
          <w:sz w:val="16"/>
        </w:rPr>
        <w:t xml:space="preserve"> any other way. Consistent with federal law, offices and functions were let go, not individuals.</w:t>
      </w:r>
    </w:p>
    <w:p w14:paraId="44E07ED7" w14:textId="77777777" w:rsidR="00390D37" w:rsidRPr="005B13FE" w:rsidRDefault="00390D37" w:rsidP="00390D37">
      <w:pPr>
        <w:rPr>
          <w:rStyle w:val="Emphasis"/>
        </w:rPr>
      </w:pPr>
      <w:r w:rsidRPr="005B13FE">
        <w:rPr>
          <w:sz w:val="16"/>
        </w:rPr>
        <w:t xml:space="preserve">In short, the Trump administration has now begun the process of reorganizing the State Department in keeping with the United States’ current challenges. </w:t>
      </w:r>
      <w:r w:rsidRPr="005B13FE">
        <w:rPr>
          <w:rStyle w:val="StyleUnderline"/>
        </w:rPr>
        <w:t xml:space="preserve">With </w:t>
      </w:r>
      <w:r w:rsidRPr="003B50EE">
        <w:rPr>
          <w:rStyle w:val="StyleUnderline"/>
          <w:highlight w:val="cyan"/>
        </w:rPr>
        <w:t xml:space="preserve">a </w:t>
      </w:r>
      <w:r w:rsidRPr="003B50EE">
        <w:rPr>
          <w:rStyle w:val="Emphasis"/>
          <w:highlight w:val="cyan"/>
        </w:rPr>
        <w:t>major war in Europe</w:t>
      </w:r>
      <w:r w:rsidRPr="005B13FE">
        <w:rPr>
          <w:sz w:val="16"/>
        </w:rPr>
        <w:t xml:space="preserve">, </w:t>
      </w:r>
      <w:r w:rsidRPr="005B13FE">
        <w:rPr>
          <w:rStyle w:val="StyleUnderline"/>
        </w:rPr>
        <w:t xml:space="preserve">conflicts in the </w:t>
      </w:r>
      <w:r w:rsidRPr="003B50EE">
        <w:rPr>
          <w:rStyle w:val="Emphasis"/>
          <w:highlight w:val="cyan"/>
        </w:rPr>
        <w:t>Middle East</w:t>
      </w:r>
      <w:r w:rsidRPr="003B50EE">
        <w:rPr>
          <w:sz w:val="16"/>
          <w:highlight w:val="cyan"/>
        </w:rPr>
        <w:t>,</w:t>
      </w:r>
      <w:r w:rsidRPr="005B13FE">
        <w:rPr>
          <w:sz w:val="16"/>
        </w:rPr>
        <w:t xml:space="preserve"> </w:t>
      </w:r>
      <w:r w:rsidRPr="003B50EE">
        <w:rPr>
          <w:rStyle w:val="StyleUnderline"/>
          <w:highlight w:val="cyan"/>
        </w:rPr>
        <w:t>and</w:t>
      </w:r>
      <w:r w:rsidRPr="005B13FE">
        <w:rPr>
          <w:rStyle w:val="StyleUnderline"/>
        </w:rPr>
        <w:t xml:space="preserve"> increased </w:t>
      </w:r>
      <w:r w:rsidRPr="003B50EE">
        <w:rPr>
          <w:rStyle w:val="Emphasis"/>
          <w:highlight w:val="cyan"/>
        </w:rPr>
        <w:t>Chinese aggression in the Indo-Pacific</w:t>
      </w:r>
      <w:r w:rsidRPr="005B13FE">
        <w:rPr>
          <w:sz w:val="16"/>
        </w:rPr>
        <w:t xml:space="preserve">, it is obvious that </w:t>
      </w:r>
      <w:r w:rsidRPr="003B50EE">
        <w:rPr>
          <w:rStyle w:val="StyleUnderline"/>
          <w:highlight w:val="cyan"/>
        </w:rPr>
        <w:t>efforts to strengthen</w:t>
      </w:r>
      <w:r w:rsidRPr="005B13FE">
        <w:rPr>
          <w:rStyle w:val="StyleUnderline"/>
        </w:rPr>
        <w:t xml:space="preserve"> U.S</w:t>
      </w:r>
      <w:r w:rsidRPr="005B13FE">
        <w:rPr>
          <w:rStyle w:val="Emphasis"/>
        </w:rPr>
        <w:t xml:space="preserve">. </w:t>
      </w:r>
      <w:r w:rsidRPr="003B50EE">
        <w:rPr>
          <w:rStyle w:val="Emphasis"/>
          <w:highlight w:val="cyan"/>
        </w:rPr>
        <w:t>diplomacy could not come a moment too soon</w:t>
      </w:r>
      <w:r w:rsidRPr="005B13FE">
        <w:rPr>
          <w:rStyle w:val="Emphasis"/>
        </w:rPr>
        <w:t>.</w:t>
      </w:r>
    </w:p>
    <w:p w14:paraId="736EE3A1" w14:textId="77777777" w:rsidR="00390D37" w:rsidRDefault="00390D37" w:rsidP="00390D37">
      <w:pPr>
        <w:pStyle w:val="Heading4"/>
        <w:numPr>
          <w:ilvl w:val="0"/>
          <w:numId w:val="45"/>
        </w:numPr>
        <w:tabs>
          <w:tab w:val="num" w:pos="1440"/>
        </w:tabs>
        <w:ind w:left="1440"/>
      </w:pPr>
      <w:r>
        <w:t xml:space="preserve">No impact to </w:t>
      </w:r>
      <w:r w:rsidRPr="0020597A">
        <w:rPr>
          <w:u w:val="single"/>
        </w:rPr>
        <w:t>diplomatic cuts</w:t>
      </w:r>
      <w:r>
        <w:t xml:space="preserve">. They were </w:t>
      </w:r>
      <w:r>
        <w:rPr>
          <w:u w:val="single"/>
        </w:rPr>
        <w:t>non-essential</w:t>
      </w:r>
      <w:r>
        <w:t xml:space="preserve"> workers, and </w:t>
      </w:r>
      <w:r>
        <w:rPr>
          <w:u w:val="single"/>
        </w:rPr>
        <w:t>streamline benefits</w:t>
      </w:r>
      <w:r>
        <w:t xml:space="preserve"> outweigh.</w:t>
      </w:r>
    </w:p>
    <w:p w14:paraId="001F9C6A" w14:textId="77777777" w:rsidR="00390D37" w:rsidRPr="005B13FE" w:rsidRDefault="00390D37" w:rsidP="00390D37">
      <w:r w:rsidRPr="00400DE0">
        <w:rPr>
          <w:rStyle w:val="Style13ptBold"/>
        </w:rPr>
        <w:t>Kroneig 25 —</w:t>
      </w:r>
      <w:r>
        <w:t xml:space="preserve"> </w:t>
      </w:r>
      <w:r w:rsidRPr="00400DE0">
        <w:t>Matthew Kroenig is an American political scientist and national security strategist currently serving as vice president of the Atlantic Council and professor in the Department of Government and the Edmund A. Walsh School of Foreign Service at Georgetown University. Matthew Kroenig, "Trump’s State Department Reforms Are Necessary", Foreign Policy, 8-8-2025, accessed 9-6-2025, https://foreignpolicy.com/2025/08/08/trump-state-department-reforms/ //WMK</w:t>
      </w:r>
    </w:p>
    <w:p w14:paraId="57C04AD3" w14:textId="77777777" w:rsidR="00390D37" w:rsidRPr="00083117" w:rsidRDefault="00390D37" w:rsidP="00390D37">
      <w:pPr>
        <w:rPr>
          <w:sz w:val="16"/>
        </w:rPr>
      </w:pPr>
      <w:r w:rsidRPr="00083117">
        <w:rPr>
          <w:sz w:val="16"/>
        </w:rPr>
        <w:t xml:space="preserve">According to the senior official, </w:t>
      </w:r>
      <w:r w:rsidRPr="003B50EE">
        <w:rPr>
          <w:rStyle w:val="StyleUnderline"/>
          <w:highlight w:val="cyan"/>
        </w:rPr>
        <w:t>82 percent</w:t>
      </w:r>
      <w:r w:rsidRPr="005B13FE">
        <w:rPr>
          <w:rStyle w:val="StyleUnderline"/>
        </w:rPr>
        <w:t xml:space="preserve"> of the layoffs </w:t>
      </w:r>
      <w:r w:rsidRPr="003B50EE">
        <w:rPr>
          <w:rStyle w:val="StyleUnderline"/>
          <w:highlight w:val="cyan"/>
        </w:rPr>
        <w:t xml:space="preserve">were </w:t>
      </w:r>
      <w:r w:rsidRPr="003B50EE">
        <w:rPr>
          <w:rStyle w:val="Emphasis"/>
          <w:highlight w:val="cyan"/>
        </w:rPr>
        <w:t>civil servants</w:t>
      </w:r>
      <w:r w:rsidRPr="00083117">
        <w:rPr>
          <w:sz w:val="16"/>
        </w:rPr>
        <w:t xml:space="preserve"> </w:t>
      </w:r>
      <w:r w:rsidRPr="005B13FE">
        <w:rPr>
          <w:rStyle w:val="StyleUnderline"/>
        </w:rPr>
        <w:t xml:space="preserve">in Washington </w:t>
      </w:r>
      <w:r w:rsidRPr="003B50EE">
        <w:rPr>
          <w:rStyle w:val="StyleUnderline"/>
          <w:highlight w:val="cyan"/>
        </w:rPr>
        <w:t xml:space="preserve">and </w:t>
      </w:r>
      <w:r w:rsidRPr="003B50EE">
        <w:rPr>
          <w:rStyle w:val="Emphasis"/>
          <w:highlight w:val="cyan"/>
        </w:rPr>
        <w:t>none</w:t>
      </w:r>
      <w:r w:rsidRPr="005B13FE">
        <w:rPr>
          <w:rStyle w:val="Emphasis"/>
        </w:rPr>
        <w:t xml:space="preserve"> were </w:t>
      </w:r>
      <w:r w:rsidRPr="003B50EE">
        <w:rPr>
          <w:rStyle w:val="Emphasis"/>
          <w:highlight w:val="cyan"/>
        </w:rPr>
        <w:t>foreign-service officers</w:t>
      </w:r>
      <w:r w:rsidRPr="00083117">
        <w:rPr>
          <w:sz w:val="16"/>
        </w:rPr>
        <w:t xml:space="preserve"> </w:t>
      </w:r>
      <w:r w:rsidRPr="005B13FE">
        <w:rPr>
          <w:rStyle w:val="StyleUnderline"/>
        </w:rPr>
        <w:t>serving overseas</w:t>
      </w:r>
      <w:r w:rsidRPr="00083117">
        <w:rPr>
          <w:sz w:val="16"/>
        </w:rPr>
        <w:t xml:space="preserve">. The move consolidated redundant offices, such as three separate shops devoted to sanctions. Many </w:t>
      </w:r>
      <w:r w:rsidRPr="003B50EE">
        <w:rPr>
          <w:rStyle w:val="StyleUnderline"/>
          <w:highlight w:val="cyan"/>
        </w:rPr>
        <w:t>offices</w:t>
      </w:r>
      <w:r w:rsidRPr="005B13FE">
        <w:rPr>
          <w:rStyle w:val="StyleUnderline"/>
        </w:rPr>
        <w:t xml:space="preserve"> </w:t>
      </w:r>
      <w:r w:rsidRPr="003B50EE">
        <w:rPr>
          <w:rStyle w:val="StyleUnderline"/>
          <w:highlight w:val="cyan"/>
        </w:rPr>
        <w:t xml:space="preserve">devoted to </w:t>
      </w:r>
      <w:r w:rsidRPr="003B50EE">
        <w:rPr>
          <w:rStyle w:val="Emphasis"/>
          <w:highlight w:val="cyan"/>
        </w:rPr>
        <w:t>niche functional issues</w:t>
      </w:r>
      <w:r w:rsidRPr="00083117">
        <w:rPr>
          <w:sz w:val="16"/>
        </w:rPr>
        <w:t xml:space="preserve"> </w:t>
      </w:r>
      <w:r w:rsidRPr="005B13FE">
        <w:rPr>
          <w:rStyle w:val="StyleUnderline"/>
        </w:rPr>
        <w:t xml:space="preserve">were shut down, </w:t>
      </w:r>
      <w:r w:rsidRPr="003B50EE">
        <w:rPr>
          <w:rStyle w:val="StyleUnderline"/>
          <w:highlight w:val="cyan"/>
        </w:rPr>
        <w:t>but</w:t>
      </w:r>
      <w:r w:rsidRPr="005B13FE">
        <w:rPr>
          <w:rStyle w:val="StyleUnderline"/>
        </w:rPr>
        <w:t xml:space="preserve"> the </w:t>
      </w:r>
      <w:r w:rsidRPr="003B50EE">
        <w:rPr>
          <w:rStyle w:val="Emphasis"/>
          <w:highlight w:val="cyan"/>
        </w:rPr>
        <w:t>functional missions</w:t>
      </w:r>
      <w:r w:rsidRPr="003B50EE">
        <w:rPr>
          <w:sz w:val="16"/>
          <w:highlight w:val="cyan"/>
        </w:rPr>
        <w:t xml:space="preserve"> </w:t>
      </w:r>
      <w:r w:rsidRPr="003B50EE">
        <w:rPr>
          <w:rStyle w:val="StyleUnderline"/>
          <w:highlight w:val="cyan"/>
        </w:rPr>
        <w:t xml:space="preserve">were </w:t>
      </w:r>
      <w:r w:rsidRPr="003B50EE">
        <w:rPr>
          <w:rStyle w:val="Emphasis"/>
          <w:highlight w:val="cyan"/>
        </w:rPr>
        <w:t>retained</w:t>
      </w:r>
      <w:r w:rsidRPr="00083117">
        <w:rPr>
          <w:sz w:val="16"/>
        </w:rPr>
        <w:t xml:space="preserve"> </w:t>
      </w:r>
      <w:r w:rsidRPr="003B50EE">
        <w:rPr>
          <w:rStyle w:val="StyleUnderline"/>
          <w:highlight w:val="cyan"/>
        </w:rPr>
        <w:t>and moved to</w:t>
      </w:r>
      <w:r w:rsidRPr="005B13FE">
        <w:rPr>
          <w:rStyle w:val="StyleUnderline"/>
        </w:rPr>
        <w:t xml:space="preserve"> the </w:t>
      </w:r>
      <w:r w:rsidRPr="003B50EE">
        <w:rPr>
          <w:rStyle w:val="Emphasis"/>
          <w:highlight w:val="cyan"/>
        </w:rPr>
        <w:t>regional</w:t>
      </w:r>
      <w:r w:rsidRPr="005B13FE">
        <w:rPr>
          <w:rStyle w:val="Emphasis"/>
        </w:rPr>
        <w:t xml:space="preserve"> offices</w:t>
      </w:r>
      <w:r w:rsidRPr="00083117">
        <w:rPr>
          <w:sz w:val="16"/>
        </w:rPr>
        <w:t xml:space="preserve"> </w:t>
      </w:r>
      <w:r w:rsidRPr="005B13FE">
        <w:rPr>
          <w:rStyle w:val="StyleUnderline"/>
        </w:rPr>
        <w:t>doing the real work of daily partnership management.</w:t>
      </w:r>
      <w:r w:rsidRPr="00083117">
        <w:rPr>
          <w:sz w:val="16"/>
        </w:rPr>
        <w:t xml:space="preserve"> </w:t>
      </w:r>
      <w:r w:rsidRPr="005B13FE">
        <w:rPr>
          <w:rStyle w:val="StyleUnderline"/>
        </w:rPr>
        <w:t xml:space="preserve">The Bureau of Political Affairs, which includes the assistant secretaries for </w:t>
      </w:r>
      <w:r w:rsidRPr="003B50EE">
        <w:rPr>
          <w:rStyle w:val="StyleUnderline"/>
          <w:highlight w:val="cyan"/>
        </w:rPr>
        <w:t>major regions</w:t>
      </w:r>
      <w:r w:rsidRPr="005B13FE">
        <w:rPr>
          <w:rStyle w:val="StyleUnderline"/>
        </w:rPr>
        <w:t xml:space="preserve"> such as Europe, the Middle East, </w:t>
      </w:r>
      <w:r w:rsidRPr="007F77D7">
        <w:rPr>
          <w:rStyle w:val="StyleUnderline"/>
        </w:rPr>
        <w:t xml:space="preserve">and the </w:t>
      </w:r>
      <w:r w:rsidRPr="007F77D7">
        <w:rPr>
          <w:rStyle w:val="Emphasis"/>
        </w:rPr>
        <w:t>Indo-Pacific</w:t>
      </w:r>
      <w:r w:rsidRPr="005B13FE">
        <w:rPr>
          <w:rStyle w:val="Emphasis"/>
        </w:rPr>
        <w:t>,</w:t>
      </w:r>
      <w:r w:rsidRPr="00083117">
        <w:rPr>
          <w:sz w:val="16"/>
        </w:rPr>
        <w:t xml:space="preserve"> </w:t>
      </w:r>
      <w:r w:rsidRPr="003B50EE">
        <w:rPr>
          <w:rStyle w:val="StyleUnderline"/>
          <w:highlight w:val="cyan"/>
        </w:rPr>
        <w:t>was</w:t>
      </w:r>
      <w:r w:rsidRPr="00083117">
        <w:rPr>
          <w:sz w:val="16"/>
        </w:rPr>
        <w:t xml:space="preserve"> largely </w:t>
      </w:r>
      <w:r w:rsidRPr="003B50EE">
        <w:rPr>
          <w:rStyle w:val="Emphasis"/>
          <w:highlight w:val="cyan"/>
        </w:rPr>
        <w:t>spared</w:t>
      </w:r>
      <w:r w:rsidRPr="005B13FE">
        <w:rPr>
          <w:rStyle w:val="Emphasis"/>
        </w:rPr>
        <w:t xml:space="preserve"> from the cuts</w:t>
      </w:r>
      <w:r w:rsidRPr="00083117">
        <w:rPr>
          <w:sz w:val="16"/>
        </w:rPr>
        <w:t>. Individual bureaus were also streamlined, and the secretary’s number of direct reports was reduced.</w:t>
      </w:r>
    </w:p>
    <w:p w14:paraId="070362F7" w14:textId="77777777" w:rsidR="00390D37" w:rsidRPr="00083117" w:rsidRDefault="00390D37" w:rsidP="00390D37">
      <w:pPr>
        <w:rPr>
          <w:sz w:val="16"/>
        </w:rPr>
      </w:pPr>
      <w:r w:rsidRPr="005B13FE">
        <w:rPr>
          <w:rStyle w:val="StyleUnderline"/>
        </w:rPr>
        <w:t xml:space="preserve">Media reports </w:t>
      </w:r>
      <w:r w:rsidRPr="005B13FE">
        <w:rPr>
          <w:rStyle w:val="Emphasis"/>
        </w:rPr>
        <w:t>dramatized the job losses</w:t>
      </w:r>
      <w:r w:rsidRPr="00083117">
        <w:rPr>
          <w:sz w:val="16"/>
        </w:rPr>
        <w:t xml:space="preserve"> that would supposedly gut U.S. diplomacy, but </w:t>
      </w:r>
      <w:r w:rsidRPr="005B13FE">
        <w:rPr>
          <w:rStyle w:val="StyleUnderline"/>
        </w:rPr>
        <w:t xml:space="preserve">the </w:t>
      </w:r>
      <w:r w:rsidRPr="003B50EE">
        <w:rPr>
          <w:rStyle w:val="StyleUnderline"/>
          <w:highlight w:val="cyan"/>
        </w:rPr>
        <w:t>trimming o</w:t>
      </w:r>
      <w:r w:rsidRPr="005B13FE">
        <w:rPr>
          <w:rStyle w:val="StyleUnderline"/>
        </w:rPr>
        <w:t xml:space="preserve">f roughly </w:t>
      </w:r>
      <w:r w:rsidRPr="003B50EE">
        <w:rPr>
          <w:rStyle w:val="Emphasis"/>
          <w:highlight w:val="cyan"/>
        </w:rPr>
        <w:t>3,000</w:t>
      </w:r>
      <w:r w:rsidRPr="003B50EE">
        <w:rPr>
          <w:rStyle w:val="StyleUnderline"/>
          <w:highlight w:val="cyan"/>
        </w:rPr>
        <w:t xml:space="preserve"> positions</w:t>
      </w:r>
      <w:r w:rsidRPr="005B13FE">
        <w:rPr>
          <w:rStyle w:val="StyleUnderline"/>
        </w:rPr>
        <w:t xml:space="preserve"> from a staff </w:t>
      </w:r>
      <w:r w:rsidRPr="005B13FE">
        <w:rPr>
          <w:rStyle w:val="Emphasis"/>
        </w:rPr>
        <w:t>of 80,000</w:t>
      </w:r>
      <w:r w:rsidRPr="00083117">
        <w:rPr>
          <w:sz w:val="16"/>
        </w:rPr>
        <w:t xml:space="preserve"> </w:t>
      </w:r>
      <w:r w:rsidRPr="003B50EE">
        <w:rPr>
          <w:rStyle w:val="StyleUnderline"/>
          <w:highlight w:val="cyan"/>
        </w:rPr>
        <w:t xml:space="preserve">was a </w:t>
      </w:r>
      <w:r w:rsidRPr="003B50EE">
        <w:rPr>
          <w:rStyle w:val="Emphasis"/>
          <w:highlight w:val="cyan"/>
        </w:rPr>
        <w:t>modest adjustment</w:t>
      </w:r>
      <w:r w:rsidRPr="005B13FE">
        <w:rPr>
          <w:rStyle w:val="Emphasis"/>
        </w:rPr>
        <w:t>.</w:t>
      </w:r>
      <w:r w:rsidRPr="00083117">
        <w:rPr>
          <w:sz w:val="16"/>
        </w:rPr>
        <w:t xml:space="preserve"> </w:t>
      </w:r>
      <w:r w:rsidRPr="008C7E74">
        <w:rPr>
          <w:rStyle w:val="StyleUnderline"/>
        </w:rPr>
        <w:t xml:space="preserve">It simply </w:t>
      </w:r>
      <w:r w:rsidRPr="003B50EE">
        <w:rPr>
          <w:rStyle w:val="StyleUnderline"/>
          <w:highlight w:val="cyan"/>
        </w:rPr>
        <w:t>reversed</w:t>
      </w:r>
      <w:r w:rsidRPr="008C7E74">
        <w:rPr>
          <w:rStyle w:val="StyleUnderline"/>
        </w:rPr>
        <w:t xml:space="preserve"> the </w:t>
      </w:r>
      <w:r w:rsidRPr="003B50EE">
        <w:rPr>
          <w:rStyle w:val="StyleUnderline"/>
          <w:highlight w:val="cyan"/>
        </w:rPr>
        <w:t>expansion</w:t>
      </w:r>
      <w:r w:rsidRPr="008C7E74">
        <w:rPr>
          <w:rStyle w:val="StyleUnderline"/>
        </w:rPr>
        <w:t xml:space="preserve"> </w:t>
      </w:r>
      <w:r w:rsidRPr="003B50EE">
        <w:rPr>
          <w:rStyle w:val="StyleUnderline"/>
          <w:highlight w:val="cyan"/>
        </w:rPr>
        <w:t>from</w:t>
      </w:r>
      <w:r w:rsidRPr="008C7E74">
        <w:rPr>
          <w:rStyle w:val="StyleUnderline"/>
        </w:rPr>
        <w:t xml:space="preserve"> the </w:t>
      </w:r>
      <w:r w:rsidRPr="003B50EE">
        <w:rPr>
          <w:rStyle w:val="StyleUnderline"/>
          <w:highlight w:val="cyan"/>
        </w:rPr>
        <w:t>Biden</w:t>
      </w:r>
      <w:r w:rsidRPr="008C7E74">
        <w:rPr>
          <w:rStyle w:val="StyleUnderline"/>
        </w:rPr>
        <w:t xml:space="preserve"> administration</w:t>
      </w:r>
      <w:r w:rsidRPr="00083117">
        <w:rPr>
          <w:sz w:val="16"/>
        </w:rPr>
        <w:t xml:space="preserve"> </w:t>
      </w:r>
      <w:r w:rsidRPr="008C7E74">
        <w:rPr>
          <w:rStyle w:val="StyleUnderline"/>
        </w:rPr>
        <w:t>and</w:t>
      </w:r>
      <w:r w:rsidRPr="00083117">
        <w:rPr>
          <w:sz w:val="16"/>
        </w:rPr>
        <w:t xml:space="preserve"> </w:t>
      </w:r>
      <w:r w:rsidRPr="008C7E74">
        <w:rPr>
          <w:rStyle w:val="StyleUnderline"/>
        </w:rPr>
        <w:t xml:space="preserve">returned the State Department to the same staffing levels that prevailed </w:t>
      </w:r>
      <w:r w:rsidRPr="003B50EE">
        <w:rPr>
          <w:rStyle w:val="StyleUnderline"/>
          <w:highlight w:val="cyan"/>
        </w:rPr>
        <w:t>during</w:t>
      </w:r>
      <w:r w:rsidRPr="00083117">
        <w:rPr>
          <w:sz w:val="16"/>
        </w:rPr>
        <w:t xml:space="preserve"> U.S. President Donald </w:t>
      </w:r>
      <w:r w:rsidRPr="003B50EE">
        <w:rPr>
          <w:rStyle w:val="StyleUnderline"/>
          <w:highlight w:val="cyan"/>
        </w:rPr>
        <w:t xml:space="preserve">Trump’s </w:t>
      </w:r>
      <w:r w:rsidRPr="003B50EE">
        <w:rPr>
          <w:rStyle w:val="Emphasis"/>
          <w:highlight w:val="cyan"/>
        </w:rPr>
        <w:t>first term</w:t>
      </w:r>
      <w:r w:rsidRPr="00083117">
        <w:rPr>
          <w:sz w:val="16"/>
        </w:rPr>
        <w:t>.</w:t>
      </w:r>
    </w:p>
    <w:p w14:paraId="27F84538" w14:textId="77777777" w:rsidR="00390D37" w:rsidRPr="00083117" w:rsidRDefault="00390D37" w:rsidP="00390D37">
      <w:pPr>
        <w:rPr>
          <w:sz w:val="16"/>
        </w:rPr>
      </w:pPr>
      <w:r w:rsidRPr="00083117">
        <w:rPr>
          <w:sz w:val="16"/>
        </w:rPr>
        <w:t xml:space="preserve">Some might equate more staff with more diplomacy, but </w:t>
      </w:r>
      <w:r w:rsidRPr="003B50EE">
        <w:rPr>
          <w:rStyle w:val="StyleUnderline"/>
          <w:highlight w:val="cyan"/>
        </w:rPr>
        <w:t xml:space="preserve">an </w:t>
      </w:r>
      <w:r w:rsidRPr="003B50EE">
        <w:rPr>
          <w:rStyle w:val="Emphasis"/>
          <w:highlight w:val="cyan"/>
        </w:rPr>
        <w:t>inefficient organization</w:t>
      </w:r>
      <w:r w:rsidRPr="00083117">
        <w:rPr>
          <w:sz w:val="16"/>
        </w:rPr>
        <w:t xml:space="preserve"> </w:t>
      </w:r>
      <w:r w:rsidRPr="008C7E74">
        <w:rPr>
          <w:rStyle w:val="StyleUnderline"/>
        </w:rPr>
        <w:t xml:space="preserve">that’s overly </w:t>
      </w:r>
      <w:r w:rsidRPr="003B50EE">
        <w:rPr>
          <w:rStyle w:val="StyleUnderline"/>
          <w:highlight w:val="cyan"/>
        </w:rPr>
        <w:t xml:space="preserve">focused on the </w:t>
      </w:r>
      <w:r w:rsidRPr="003B50EE">
        <w:rPr>
          <w:rStyle w:val="Emphasis"/>
          <w:highlight w:val="cyan"/>
        </w:rPr>
        <w:t>wrong issues</w:t>
      </w:r>
      <w:r w:rsidRPr="003B50EE">
        <w:rPr>
          <w:sz w:val="16"/>
          <w:highlight w:val="cyan"/>
        </w:rPr>
        <w:t xml:space="preserve"> </w:t>
      </w:r>
      <w:r w:rsidRPr="003B50EE">
        <w:rPr>
          <w:rStyle w:val="StyleUnderline"/>
          <w:highlight w:val="cyan"/>
        </w:rPr>
        <w:t>will</w:t>
      </w:r>
      <w:r w:rsidRPr="003B50EE">
        <w:rPr>
          <w:sz w:val="16"/>
          <w:highlight w:val="cyan"/>
        </w:rPr>
        <w:t xml:space="preserve"> </w:t>
      </w:r>
      <w:r w:rsidRPr="003B50EE">
        <w:rPr>
          <w:rStyle w:val="Emphasis"/>
          <w:highlight w:val="cyan"/>
        </w:rPr>
        <w:t>not help</w:t>
      </w:r>
      <w:r w:rsidRPr="00083117">
        <w:rPr>
          <w:sz w:val="16"/>
        </w:rPr>
        <w:t xml:space="preserve"> the United States prevail in its great-power rivalry with China.</w:t>
      </w:r>
    </w:p>
    <w:p w14:paraId="7A84449D" w14:textId="77777777" w:rsidR="00390D37" w:rsidRPr="00083117" w:rsidRDefault="00390D37" w:rsidP="00390D37">
      <w:pPr>
        <w:rPr>
          <w:sz w:val="16"/>
        </w:rPr>
      </w:pPr>
      <w:r w:rsidRPr="00083117">
        <w:rPr>
          <w:sz w:val="16"/>
        </w:rPr>
        <w:t xml:space="preserve">Media reports gave the impression that the reorganization and layoffs were rushed without adequate consultation, but, according to my source, </w:t>
      </w:r>
      <w:r w:rsidRPr="003B50EE">
        <w:rPr>
          <w:rStyle w:val="StyleUnderline"/>
          <w:highlight w:val="cyan"/>
        </w:rPr>
        <w:t>Rubio’s</w:t>
      </w:r>
      <w:r w:rsidRPr="008C7E74">
        <w:rPr>
          <w:rStyle w:val="StyleUnderline"/>
        </w:rPr>
        <w:t xml:space="preserve"> </w:t>
      </w:r>
      <w:r w:rsidRPr="003B50EE">
        <w:rPr>
          <w:rStyle w:val="StyleUnderline"/>
          <w:highlight w:val="cyan"/>
        </w:rPr>
        <w:t>team</w:t>
      </w:r>
      <w:r w:rsidRPr="008C7E74">
        <w:rPr>
          <w:rStyle w:val="StyleUnderline"/>
        </w:rPr>
        <w:t xml:space="preserve"> began </w:t>
      </w:r>
      <w:r w:rsidRPr="003B50EE">
        <w:rPr>
          <w:rStyle w:val="Emphasis"/>
          <w:highlight w:val="cyan"/>
        </w:rPr>
        <w:t>consultations</w:t>
      </w:r>
      <w:r w:rsidRPr="00083117">
        <w:rPr>
          <w:sz w:val="16"/>
        </w:rPr>
        <w:t xml:space="preserve"> on it </w:t>
      </w:r>
      <w:r w:rsidRPr="008C7E74">
        <w:rPr>
          <w:rStyle w:val="StyleUnderline"/>
        </w:rPr>
        <w:t>back in January</w:t>
      </w:r>
      <w:r w:rsidRPr="00083117">
        <w:rPr>
          <w:sz w:val="16"/>
        </w:rPr>
        <w:t xml:space="preserve">. </w:t>
      </w:r>
      <w:r w:rsidRPr="008C7E74">
        <w:rPr>
          <w:rStyle w:val="StyleUnderline"/>
        </w:rPr>
        <w:t xml:space="preserve">By April, State Department leadership </w:t>
      </w:r>
      <w:r w:rsidRPr="003B50EE">
        <w:rPr>
          <w:rStyle w:val="StyleUnderline"/>
          <w:highlight w:val="cyan"/>
        </w:rPr>
        <w:t>communicated a plan</w:t>
      </w:r>
      <w:r w:rsidRPr="008C7E74">
        <w:rPr>
          <w:rStyle w:val="StyleUnderline"/>
        </w:rPr>
        <w:t xml:space="preserve"> to reduce staff by roughly 15 percent</w:t>
      </w:r>
      <w:r w:rsidRPr="00083117">
        <w:rPr>
          <w:rStyle w:val="StyleUnderline"/>
        </w:rPr>
        <w:t xml:space="preserve">. Senior career </w:t>
      </w:r>
      <w:r w:rsidRPr="003B50EE">
        <w:rPr>
          <w:rStyle w:val="StyleUnderline"/>
          <w:highlight w:val="cyan"/>
        </w:rPr>
        <w:t>officials were</w:t>
      </w:r>
      <w:r w:rsidRPr="00083117">
        <w:rPr>
          <w:rStyle w:val="StyleUnderline"/>
        </w:rPr>
        <w:t xml:space="preserve"> then </w:t>
      </w:r>
      <w:r w:rsidRPr="003B50EE">
        <w:rPr>
          <w:rStyle w:val="StyleUnderline"/>
          <w:highlight w:val="cyan"/>
        </w:rPr>
        <w:t xml:space="preserve">asked for </w:t>
      </w:r>
      <w:r w:rsidRPr="003B50EE">
        <w:rPr>
          <w:rStyle w:val="Emphasis"/>
          <w:highlight w:val="cyan"/>
        </w:rPr>
        <w:t>their recommendations</w:t>
      </w:r>
      <w:r w:rsidRPr="00083117">
        <w:rPr>
          <w:rStyle w:val="StyleUnderline"/>
        </w:rPr>
        <w:t xml:space="preserve"> </w:t>
      </w:r>
      <w:r w:rsidRPr="003B50EE">
        <w:rPr>
          <w:rStyle w:val="StyleUnderline"/>
          <w:highlight w:val="cyan"/>
        </w:rPr>
        <w:t xml:space="preserve">on how to </w:t>
      </w:r>
      <w:r w:rsidRPr="003B50EE">
        <w:rPr>
          <w:rStyle w:val="Emphasis"/>
          <w:highlight w:val="cyan"/>
        </w:rPr>
        <w:t>streamline</w:t>
      </w:r>
      <w:r w:rsidRPr="00083117">
        <w:rPr>
          <w:rStyle w:val="StyleUnderline"/>
        </w:rPr>
        <w:t xml:space="preserve"> their </w:t>
      </w:r>
      <w:r w:rsidRPr="003B50EE">
        <w:rPr>
          <w:rStyle w:val="StyleUnderline"/>
          <w:highlight w:val="cyan"/>
        </w:rPr>
        <w:t>bureaus</w:t>
      </w:r>
      <w:r w:rsidRPr="007F77D7">
        <w:rPr>
          <w:sz w:val="16"/>
        </w:rPr>
        <w:t>.</w:t>
      </w:r>
      <w:r w:rsidRPr="00083117">
        <w:rPr>
          <w:sz w:val="16"/>
        </w:rPr>
        <w:t xml:space="preserve"> </w:t>
      </w:r>
      <w:r w:rsidRPr="00083117">
        <w:rPr>
          <w:rStyle w:val="StyleUnderline"/>
        </w:rPr>
        <w:t>Department leadership</w:t>
      </w:r>
      <w:r w:rsidRPr="00083117">
        <w:rPr>
          <w:sz w:val="16"/>
        </w:rPr>
        <w:t xml:space="preserve"> read and </w:t>
      </w:r>
      <w:r w:rsidRPr="00083117">
        <w:rPr>
          <w:rStyle w:val="StyleUnderline"/>
        </w:rPr>
        <w:t>responded to</w:t>
      </w:r>
      <w:r w:rsidRPr="00083117">
        <w:rPr>
          <w:sz w:val="16"/>
        </w:rPr>
        <w:t xml:space="preserve"> more 650 </w:t>
      </w:r>
      <w:r w:rsidRPr="00083117">
        <w:rPr>
          <w:rStyle w:val="StyleUnderline"/>
        </w:rPr>
        <w:t>comments</w:t>
      </w:r>
      <w:r w:rsidRPr="00083117">
        <w:rPr>
          <w:sz w:val="16"/>
        </w:rPr>
        <w:t xml:space="preserve"> in the dissent channel—</w:t>
      </w:r>
      <w:r w:rsidRPr="003B50EE">
        <w:rPr>
          <w:rStyle w:val="StyleUnderline"/>
          <w:highlight w:val="cyan"/>
        </w:rPr>
        <w:t>many</w:t>
      </w:r>
      <w:r w:rsidRPr="00083117">
        <w:rPr>
          <w:sz w:val="16"/>
        </w:rPr>
        <w:t xml:space="preserve"> of them </w:t>
      </w:r>
      <w:r w:rsidRPr="003B50EE">
        <w:rPr>
          <w:rStyle w:val="Emphasis"/>
          <w:highlight w:val="cyan"/>
        </w:rPr>
        <w:t>supportive</w:t>
      </w:r>
      <w:r w:rsidRPr="00083117">
        <w:rPr>
          <w:rStyle w:val="Emphasis"/>
        </w:rPr>
        <w:t xml:space="preserve"> of the reforms</w:t>
      </w:r>
      <w:r w:rsidRPr="00083117">
        <w:rPr>
          <w:sz w:val="16"/>
        </w:rPr>
        <w:t>—</w:t>
      </w:r>
      <w:r w:rsidRPr="00083117">
        <w:rPr>
          <w:rStyle w:val="StyleUnderline"/>
        </w:rPr>
        <w:t>and attended congressional briefings and hearings regarding the reorganization.</w:t>
      </w:r>
      <w:r w:rsidRPr="00083117">
        <w:rPr>
          <w:sz w:val="16"/>
        </w:rPr>
        <w:t xml:space="preserve"> A working group met more than 20 times and considered feedback from career employees, Congress, and department bureaus. </w:t>
      </w:r>
      <w:r w:rsidRPr="003B50EE">
        <w:rPr>
          <w:rStyle w:val="StyleUnderline"/>
          <w:highlight w:val="cyan"/>
        </w:rPr>
        <w:t>The</w:t>
      </w:r>
      <w:r w:rsidRPr="00083117">
        <w:rPr>
          <w:rStyle w:val="StyleUnderline"/>
        </w:rPr>
        <w:t xml:space="preserve"> </w:t>
      </w:r>
      <w:r w:rsidRPr="007F77D7">
        <w:rPr>
          <w:rStyle w:val="StyleUnderline"/>
        </w:rPr>
        <w:t>State</w:t>
      </w:r>
      <w:r w:rsidRPr="00083117">
        <w:rPr>
          <w:rStyle w:val="StyleUnderline"/>
        </w:rPr>
        <w:t xml:space="preserve"> </w:t>
      </w:r>
      <w:r w:rsidRPr="003B50EE">
        <w:rPr>
          <w:rStyle w:val="StyleUnderline"/>
          <w:highlight w:val="cyan"/>
        </w:rPr>
        <w:t>Department</w:t>
      </w:r>
      <w:r w:rsidRPr="00083117">
        <w:rPr>
          <w:rStyle w:val="StyleUnderline"/>
        </w:rPr>
        <w:t xml:space="preserve"> </w:t>
      </w:r>
      <w:r w:rsidRPr="00083117">
        <w:rPr>
          <w:sz w:val="16"/>
        </w:rPr>
        <w:t xml:space="preserve">followed all legal requirements, communicated with its workforce, and </w:t>
      </w:r>
      <w:r w:rsidRPr="003B50EE">
        <w:rPr>
          <w:rStyle w:val="StyleUnderline"/>
          <w:highlight w:val="cyan"/>
        </w:rPr>
        <w:t xml:space="preserve">worked for </w:t>
      </w:r>
      <w:r w:rsidRPr="003B50EE">
        <w:rPr>
          <w:rStyle w:val="Emphasis"/>
          <w:highlight w:val="cyan"/>
        </w:rPr>
        <w:t>months</w:t>
      </w:r>
      <w:r w:rsidRPr="00083117">
        <w:rPr>
          <w:sz w:val="16"/>
        </w:rPr>
        <w:t xml:space="preserve"> </w:t>
      </w:r>
      <w:r w:rsidRPr="003B50EE">
        <w:rPr>
          <w:rStyle w:val="StyleUnderline"/>
          <w:highlight w:val="cyan"/>
        </w:rPr>
        <w:t>to get</w:t>
      </w:r>
      <w:r w:rsidRPr="00083117">
        <w:rPr>
          <w:sz w:val="16"/>
        </w:rPr>
        <w:t xml:space="preserve"> the </w:t>
      </w:r>
      <w:r w:rsidRPr="003B50EE">
        <w:rPr>
          <w:rStyle w:val="Emphasis"/>
          <w:highlight w:val="cyan"/>
        </w:rPr>
        <w:t>reorganization right.</w:t>
      </w:r>
    </w:p>
    <w:p w14:paraId="3F4941FB" w14:textId="77777777" w:rsidR="00390D37" w:rsidRDefault="00390D37" w:rsidP="00390D37">
      <w:pPr>
        <w:pStyle w:val="Heading4"/>
        <w:numPr>
          <w:ilvl w:val="0"/>
          <w:numId w:val="45"/>
        </w:numPr>
        <w:tabs>
          <w:tab w:val="num" w:pos="1440"/>
        </w:tabs>
        <w:ind w:left="1440"/>
      </w:pPr>
      <w:r>
        <w:t xml:space="preserve">Diplomatic ‘expertise’ </w:t>
      </w:r>
      <w:r>
        <w:rPr>
          <w:u w:val="single"/>
        </w:rPr>
        <w:t>structurally fails</w:t>
      </w:r>
      <w:r>
        <w:t xml:space="preserve"> to influence fopo.</w:t>
      </w:r>
    </w:p>
    <w:p w14:paraId="78751944" w14:textId="77777777" w:rsidR="00390D37" w:rsidRPr="007423CE" w:rsidRDefault="00390D37" w:rsidP="00390D37">
      <w:r w:rsidRPr="007423CE">
        <w:rPr>
          <w:rStyle w:val="Style13ptBold"/>
        </w:rPr>
        <w:t>Lohman and Spokojny 25 —</w:t>
      </w:r>
      <w:r>
        <w:t xml:space="preserve"> Peter Lohman is a State Department foreign service officer. He has served in Chennai, Jerusalem, Jakarta, and Washington. His most recent assignment was as the director for Southeast Asia on the National Security Council. He was a cavalry officer in the U.S. Army before entering the State Department. Dan Spokojny is the founder of fp21, a nonprofit dedicated to improving the State Department. He previously served in government for more than a decade as a foreign service officer and a legislative staffer in Congress. He teaches U.S. foreign policy at George Washington University, is a member of the Editorial Board of The Foreign Service Journal, and is a former member of the Governing Board of the American Foreign Service Association. </w:t>
      </w:r>
      <w:r w:rsidRPr="007423CE">
        <w:t>"From Strategy to Action: Rethinking How the State Department Works", War on the Rocks, 2-21-2025, accessed 11-3-2025, https://warontherocks.com/2025/02/from-strategy-to-action-rethinking-how-the-state-department-works-2/ //WMK</w:t>
      </w:r>
    </w:p>
    <w:p w14:paraId="3F5732CD" w14:textId="77777777" w:rsidR="00390D37" w:rsidRPr="007423CE" w:rsidRDefault="00390D37" w:rsidP="00390D37">
      <w:pPr>
        <w:rPr>
          <w:sz w:val="16"/>
        </w:rPr>
      </w:pPr>
      <w:r w:rsidRPr="003B50EE">
        <w:rPr>
          <w:rStyle w:val="StyleUnderline"/>
          <w:highlight w:val="cyan"/>
        </w:rPr>
        <w:t>The State Department’s</w:t>
      </w:r>
      <w:r w:rsidRPr="007423CE">
        <w:rPr>
          <w:rStyle w:val="StyleUnderline"/>
        </w:rPr>
        <w:t xml:space="preserve"> traditional method for </w:t>
      </w:r>
      <w:r w:rsidRPr="003B50EE">
        <w:rPr>
          <w:rStyle w:val="StyleUnderline"/>
          <w:highlight w:val="cyan"/>
        </w:rPr>
        <w:t>policymaking is</w:t>
      </w:r>
      <w:r w:rsidRPr="007423CE">
        <w:rPr>
          <w:rStyle w:val="StyleUnderline"/>
        </w:rPr>
        <w:t xml:space="preserve"> heavy on planning but </w:t>
      </w:r>
      <w:r w:rsidRPr="003B50EE">
        <w:rPr>
          <w:rStyle w:val="StyleUnderline"/>
          <w:highlight w:val="cyan"/>
        </w:rPr>
        <w:t>light on</w:t>
      </w:r>
      <w:r w:rsidRPr="007423CE">
        <w:rPr>
          <w:rStyle w:val="StyleUnderline"/>
        </w:rPr>
        <w:t xml:space="preserve"> coordinated </w:t>
      </w:r>
      <w:r w:rsidRPr="003B50EE">
        <w:rPr>
          <w:rStyle w:val="Emphasis"/>
          <w:highlight w:val="cyan"/>
        </w:rPr>
        <w:t>action</w:t>
      </w:r>
      <w:r w:rsidRPr="007423CE">
        <w:rPr>
          <w:sz w:val="16"/>
        </w:rPr>
        <w:t xml:space="preserve">. Consider </w:t>
      </w:r>
      <w:r w:rsidRPr="003E06C8">
        <w:rPr>
          <w:rStyle w:val="StyleUnderline"/>
        </w:rPr>
        <w:t>the department’s</w:t>
      </w:r>
      <w:r w:rsidRPr="007423CE">
        <w:rPr>
          <w:rStyle w:val="StyleUnderline"/>
        </w:rPr>
        <w:t xml:space="preserve"> </w:t>
      </w:r>
      <w:r w:rsidRPr="003B50EE">
        <w:rPr>
          <w:rStyle w:val="StyleUnderline"/>
          <w:highlight w:val="cyan"/>
        </w:rPr>
        <w:t>Managing for Results framework</w:t>
      </w:r>
      <w:r w:rsidRPr="007423CE">
        <w:rPr>
          <w:sz w:val="16"/>
        </w:rPr>
        <w:t xml:space="preserve">, which </w:t>
      </w:r>
      <w:r w:rsidRPr="003B50EE">
        <w:rPr>
          <w:rStyle w:val="StyleUnderline"/>
          <w:highlight w:val="cyan"/>
        </w:rPr>
        <w:t>mandates</w:t>
      </w:r>
      <w:r w:rsidRPr="007423CE">
        <w:rPr>
          <w:rStyle w:val="StyleUnderline"/>
        </w:rPr>
        <w:t xml:space="preserve"> </w:t>
      </w:r>
      <w:r w:rsidRPr="003B50EE">
        <w:rPr>
          <w:rStyle w:val="StyleUnderline"/>
          <w:highlight w:val="cyan"/>
        </w:rPr>
        <w:t>every</w:t>
      </w:r>
      <w:r w:rsidRPr="007423CE">
        <w:rPr>
          <w:rStyle w:val="StyleUnderline"/>
        </w:rPr>
        <w:t xml:space="preserve"> regional and </w:t>
      </w:r>
      <w:r w:rsidRPr="003B50EE">
        <w:rPr>
          <w:rStyle w:val="StyleUnderline"/>
          <w:highlight w:val="cyan"/>
        </w:rPr>
        <w:t>function</w:t>
      </w:r>
      <w:r w:rsidRPr="007423CE">
        <w:rPr>
          <w:rStyle w:val="StyleUnderline"/>
        </w:rPr>
        <w:t xml:space="preserve">al </w:t>
      </w:r>
      <w:r w:rsidRPr="003E06C8">
        <w:rPr>
          <w:rStyle w:val="StyleUnderline"/>
        </w:rPr>
        <w:t>bureau</w:t>
      </w:r>
      <w:r w:rsidRPr="007423CE">
        <w:rPr>
          <w:sz w:val="16"/>
        </w:rPr>
        <w:t xml:space="preserve">, </w:t>
      </w:r>
      <w:r w:rsidRPr="003E06C8">
        <w:rPr>
          <w:rStyle w:val="StyleUnderline"/>
        </w:rPr>
        <w:t>and embassy</w:t>
      </w:r>
      <w:r w:rsidRPr="007423CE">
        <w:rPr>
          <w:sz w:val="16"/>
        </w:rPr>
        <w:t xml:space="preserve">, </w:t>
      </w:r>
      <w:r w:rsidRPr="003B50EE">
        <w:rPr>
          <w:rStyle w:val="StyleUnderline"/>
          <w:highlight w:val="cyan"/>
        </w:rPr>
        <w:t>outline</w:t>
      </w:r>
      <w:r w:rsidRPr="007423CE">
        <w:rPr>
          <w:rStyle w:val="StyleUnderline"/>
        </w:rPr>
        <w:t xml:space="preserve"> its high-level </w:t>
      </w:r>
      <w:r w:rsidRPr="003B50EE">
        <w:rPr>
          <w:rStyle w:val="StyleUnderline"/>
          <w:highlight w:val="cyan"/>
        </w:rPr>
        <w:t>goals every four years</w:t>
      </w:r>
      <w:r w:rsidRPr="003B50EE">
        <w:rPr>
          <w:sz w:val="16"/>
          <w:highlight w:val="cyan"/>
        </w:rPr>
        <w:t xml:space="preserve"> —</w:t>
      </w:r>
      <w:r w:rsidRPr="007423CE">
        <w:rPr>
          <w:sz w:val="16"/>
        </w:rPr>
        <w:t xml:space="preserve"> what the department calls “strategic planning.” </w:t>
      </w:r>
      <w:r w:rsidRPr="007423CE">
        <w:rPr>
          <w:rStyle w:val="StyleUnderline"/>
        </w:rPr>
        <w:t xml:space="preserve">Department </w:t>
      </w:r>
      <w:r w:rsidRPr="003B50EE">
        <w:rPr>
          <w:rStyle w:val="StyleUnderline"/>
          <w:highlight w:val="cyan"/>
        </w:rPr>
        <w:t>staff spend hours</w:t>
      </w:r>
      <w:r w:rsidRPr="007423CE">
        <w:rPr>
          <w:rStyle w:val="StyleUnderline"/>
        </w:rPr>
        <w:t xml:space="preserve"> poring over the latest National Security Strategy and other strategic guidance </w:t>
      </w:r>
      <w:r w:rsidRPr="003B50EE">
        <w:rPr>
          <w:rStyle w:val="StyleUnderline"/>
          <w:highlight w:val="cyan"/>
        </w:rPr>
        <w:t>to craft over 200 individual plans</w:t>
      </w:r>
      <w:r w:rsidRPr="007423CE">
        <w:rPr>
          <w:rStyle w:val="StyleUnderline"/>
        </w:rPr>
        <w:t xml:space="preserve"> for virtually every country and transnational issue</w:t>
      </w:r>
      <w:r w:rsidRPr="007423CE">
        <w:rPr>
          <w:sz w:val="16"/>
        </w:rPr>
        <w:t xml:space="preserve"> in the world. The resulting plans provide general direction but fail to incite specific, coordinated action for pursuing U.S. interests.</w:t>
      </w:r>
    </w:p>
    <w:p w14:paraId="0F44A7EF" w14:textId="77777777" w:rsidR="00390D37" w:rsidRPr="007423CE" w:rsidRDefault="00390D37" w:rsidP="00390D37">
      <w:pPr>
        <w:rPr>
          <w:sz w:val="16"/>
        </w:rPr>
      </w:pPr>
      <w:r w:rsidRPr="007423CE">
        <w:rPr>
          <w:sz w:val="16"/>
        </w:rPr>
        <w:t xml:space="preserve">Take, for example, the fact that </w:t>
      </w:r>
      <w:r w:rsidRPr="003E06C8">
        <w:rPr>
          <w:sz w:val="16"/>
        </w:rPr>
        <w:t xml:space="preserve">very </w:t>
      </w:r>
      <w:r w:rsidRPr="003E06C8">
        <w:rPr>
          <w:rStyle w:val="StyleUnderline"/>
        </w:rPr>
        <w:t>few of these strategic plans influence the department’s day-to-day expenditure of time and resources</w:t>
      </w:r>
      <w:r w:rsidRPr="003E06C8">
        <w:rPr>
          <w:sz w:val="16"/>
        </w:rPr>
        <w:t>. While the Managing for Results framework includes recommendations for how to communicate long-term objectives and design foreign assistance programs, it provides</w:t>
      </w:r>
      <w:r w:rsidRPr="007423CE">
        <w:rPr>
          <w:sz w:val="16"/>
        </w:rPr>
        <w:t xml:space="preserve"> little structure for how staff should achieve these long-term goals. Ultimately, </w:t>
      </w:r>
      <w:r w:rsidRPr="007423CE">
        <w:rPr>
          <w:rStyle w:val="StyleUnderline"/>
        </w:rPr>
        <w:t xml:space="preserve">the work of </w:t>
      </w:r>
      <w:r w:rsidRPr="003B50EE">
        <w:rPr>
          <w:rStyle w:val="StyleUnderline"/>
          <w:highlight w:val="cyan"/>
        </w:rPr>
        <w:t>following through</w:t>
      </w:r>
      <w:r w:rsidRPr="007423CE">
        <w:rPr>
          <w:rStyle w:val="StyleUnderline"/>
        </w:rPr>
        <w:t xml:space="preserve"> on the department’s myriad plans </w:t>
      </w:r>
      <w:r w:rsidRPr="003B50EE">
        <w:rPr>
          <w:rStyle w:val="StyleUnderline"/>
          <w:highlight w:val="cyan"/>
        </w:rPr>
        <w:t>is</w:t>
      </w:r>
      <w:r w:rsidRPr="007423CE">
        <w:rPr>
          <w:rStyle w:val="StyleUnderline"/>
        </w:rPr>
        <w:t xml:space="preserve"> largely </w:t>
      </w:r>
      <w:r w:rsidRPr="003B50EE">
        <w:rPr>
          <w:rStyle w:val="StyleUnderline"/>
          <w:highlight w:val="cyan"/>
        </w:rPr>
        <w:t>ad hoc</w:t>
      </w:r>
      <w:r w:rsidRPr="007423CE">
        <w:rPr>
          <w:rStyle w:val="StyleUnderline"/>
        </w:rPr>
        <w:t xml:space="preserve"> and </w:t>
      </w:r>
      <w:r w:rsidRPr="003E06C8">
        <w:rPr>
          <w:rStyle w:val="StyleUnderline"/>
        </w:rPr>
        <w:t>voluntary</w:t>
      </w:r>
      <w:r w:rsidRPr="007423CE">
        <w:rPr>
          <w:rStyle w:val="StyleUnderline"/>
        </w:rPr>
        <w:t>, with limited accountability for progress.</w:t>
      </w:r>
    </w:p>
    <w:p w14:paraId="57EB3DE9" w14:textId="77777777" w:rsidR="00390D37" w:rsidRPr="007423CE" w:rsidRDefault="00390D37" w:rsidP="00390D37">
      <w:pPr>
        <w:rPr>
          <w:sz w:val="16"/>
        </w:rPr>
      </w:pPr>
      <w:r w:rsidRPr="007423CE">
        <w:rPr>
          <w:sz w:val="16"/>
        </w:rPr>
        <w:t xml:space="preserve">We have experienced this problem firsthand through successive tours in Washington and abroad. </w:t>
      </w:r>
      <w:r w:rsidRPr="007423CE">
        <w:rPr>
          <w:rStyle w:val="StyleUnderline"/>
        </w:rPr>
        <w:t>Searching for ways to help prioritize among seemingly infinite daily demands, we and our colleagues regarded the department’s formal plans as too amorphous to provide value.</w:t>
      </w:r>
    </w:p>
    <w:p w14:paraId="76B2F56C" w14:textId="77777777" w:rsidR="00390D37" w:rsidRPr="007423CE" w:rsidRDefault="00390D37" w:rsidP="00390D37">
      <w:pPr>
        <w:rPr>
          <w:u w:val="single"/>
        </w:rPr>
      </w:pPr>
      <w:r w:rsidRPr="007423CE">
        <w:rPr>
          <w:sz w:val="16"/>
        </w:rPr>
        <w:t xml:space="preserve">Lacking guidance, </w:t>
      </w:r>
      <w:r w:rsidRPr="003B50EE">
        <w:rPr>
          <w:rStyle w:val="StyleUnderline"/>
          <w:highlight w:val="cyan"/>
        </w:rPr>
        <w:t>staff</w:t>
      </w:r>
      <w:r w:rsidRPr="007423CE">
        <w:rPr>
          <w:rStyle w:val="StyleUnderline"/>
        </w:rPr>
        <w:t xml:space="preserve"> often </w:t>
      </w:r>
      <w:r w:rsidRPr="003B50EE">
        <w:rPr>
          <w:rStyle w:val="StyleUnderline"/>
          <w:highlight w:val="cyan"/>
        </w:rPr>
        <w:t>defaulted to the most immediate task rather than</w:t>
      </w:r>
      <w:r w:rsidRPr="007423CE">
        <w:rPr>
          <w:rStyle w:val="StyleUnderline"/>
        </w:rPr>
        <w:t xml:space="preserve"> ones tied to </w:t>
      </w:r>
      <w:r w:rsidRPr="003B50EE">
        <w:rPr>
          <w:rStyle w:val="StyleUnderline"/>
          <w:highlight w:val="cyan"/>
        </w:rPr>
        <w:t>achieving long-term</w:t>
      </w:r>
      <w:r w:rsidRPr="007423CE">
        <w:rPr>
          <w:rStyle w:val="StyleUnderline"/>
        </w:rPr>
        <w:t xml:space="preserve"> </w:t>
      </w:r>
      <w:r w:rsidRPr="003B50EE">
        <w:rPr>
          <w:rStyle w:val="StyleUnderline"/>
          <w:highlight w:val="cyan"/>
        </w:rPr>
        <w:t>goals</w:t>
      </w:r>
      <w:r w:rsidRPr="007423CE">
        <w:rPr>
          <w:sz w:val="16"/>
        </w:rPr>
        <w:t xml:space="preserve">. Policy work devolved into a handful of initiatives working at small scale and often cross-purposes — an approach insufficient to tackling the biggest challenges. </w:t>
      </w:r>
      <w:r w:rsidRPr="003B50EE">
        <w:rPr>
          <w:rStyle w:val="StyleUnderline"/>
          <w:highlight w:val="cyan"/>
        </w:rPr>
        <w:t>Resources were misallocated</w:t>
      </w:r>
      <w:r w:rsidRPr="007423CE">
        <w:rPr>
          <w:rStyle w:val="StyleUnderline"/>
        </w:rPr>
        <w:t xml:space="preserve"> </w:t>
      </w:r>
      <w:r w:rsidRPr="003E06C8">
        <w:rPr>
          <w:rStyle w:val="StyleUnderline"/>
        </w:rPr>
        <w:t xml:space="preserve">using a “spread-the-peanut-butter” approach whereby time, expertise, and funding </w:t>
      </w:r>
      <w:r w:rsidRPr="003B50EE">
        <w:rPr>
          <w:rStyle w:val="StyleUnderline"/>
          <w:highlight w:val="cyan"/>
        </w:rPr>
        <w:t>went to many problems</w:t>
      </w:r>
      <w:r w:rsidRPr="003E06C8">
        <w:rPr>
          <w:rStyle w:val="StyleUnderline"/>
        </w:rPr>
        <w:t xml:space="preserve"> </w:t>
      </w:r>
      <w:r w:rsidRPr="003B50EE">
        <w:rPr>
          <w:rStyle w:val="StyleUnderline"/>
          <w:highlight w:val="cyan"/>
        </w:rPr>
        <w:t>with the goal of satisfying</w:t>
      </w:r>
      <w:r w:rsidRPr="003E06C8">
        <w:rPr>
          <w:rStyle w:val="StyleUnderline"/>
        </w:rPr>
        <w:t xml:space="preserve"> as many </w:t>
      </w:r>
      <w:r w:rsidRPr="003B50EE">
        <w:rPr>
          <w:rStyle w:val="Emphasis"/>
          <w:highlight w:val="cyan"/>
        </w:rPr>
        <w:t>bureaucratic stakeholders</w:t>
      </w:r>
      <w:r w:rsidRPr="003E06C8">
        <w:rPr>
          <w:rStyle w:val="Emphasis"/>
        </w:rPr>
        <w:t xml:space="preserve"> </w:t>
      </w:r>
      <w:r w:rsidRPr="003E06C8">
        <w:rPr>
          <w:rStyle w:val="StyleUnderline"/>
        </w:rPr>
        <w:t>as possible.</w:t>
      </w:r>
    </w:p>
    <w:p w14:paraId="4A7E3203" w14:textId="77777777" w:rsidR="00390D37" w:rsidRPr="003E06C8" w:rsidRDefault="00390D37" w:rsidP="00390D37">
      <w:pPr>
        <w:rPr>
          <w:rStyle w:val="StyleUnderline"/>
        </w:rPr>
      </w:pPr>
      <w:r w:rsidRPr="003B50EE">
        <w:rPr>
          <w:rStyle w:val="StyleUnderline"/>
          <w:highlight w:val="cyan"/>
        </w:rPr>
        <w:t>This</w:t>
      </w:r>
      <w:r w:rsidRPr="007423CE">
        <w:rPr>
          <w:rStyle w:val="StyleUnderline"/>
        </w:rPr>
        <w:t xml:space="preserve"> ad hoc approach </w:t>
      </w:r>
      <w:r w:rsidRPr="003B50EE">
        <w:rPr>
          <w:rStyle w:val="StyleUnderline"/>
          <w:highlight w:val="cyan"/>
        </w:rPr>
        <w:t xml:space="preserve">serves as a </w:t>
      </w:r>
      <w:r w:rsidRPr="003B50EE">
        <w:rPr>
          <w:rStyle w:val="Emphasis"/>
          <w:highlight w:val="cyan"/>
        </w:rPr>
        <w:t>tax on the department</w:t>
      </w:r>
      <w:r w:rsidRPr="003B50EE">
        <w:rPr>
          <w:sz w:val="16"/>
          <w:highlight w:val="cyan"/>
        </w:rPr>
        <w:t>’s</w:t>
      </w:r>
      <w:r w:rsidRPr="007423CE">
        <w:rPr>
          <w:sz w:val="16"/>
        </w:rPr>
        <w:t xml:space="preserve"> already overburdened staff, time, and resources. </w:t>
      </w:r>
      <w:r w:rsidRPr="007423CE">
        <w:rPr>
          <w:rStyle w:val="StyleUnderline"/>
        </w:rPr>
        <w:t>Absent</w:t>
      </w:r>
      <w:r w:rsidRPr="007423CE">
        <w:rPr>
          <w:sz w:val="16"/>
        </w:rPr>
        <w:t xml:space="preserve"> </w:t>
      </w:r>
      <w:r w:rsidRPr="007423CE">
        <w:rPr>
          <w:rStyle w:val="Emphasis"/>
        </w:rPr>
        <w:t>prioritization</w:t>
      </w:r>
      <w:r w:rsidRPr="007423CE">
        <w:rPr>
          <w:sz w:val="16"/>
        </w:rPr>
        <w:t xml:space="preserve">, </w:t>
      </w:r>
      <w:r w:rsidRPr="003B50EE">
        <w:rPr>
          <w:rStyle w:val="StyleUnderline"/>
          <w:highlight w:val="cyan"/>
        </w:rPr>
        <w:t>every challenge appears “</w:t>
      </w:r>
      <w:r w:rsidRPr="003B50EE">
        <w:rPr>
          <w:rStyle w:val="Emphasis"/>
          <w:highlight w:val="cyan"/>
        </w:rPr>
        <w:t>underfunded</w:t>
      </w:r>
      <w:r w:rsidRPr="007423CE">
        <w:rPr>
          <w:rStyle w:val="StyleUnderline"/>
        </w:rPr>
        <w:t>,” and</w:t>
      </w:r>
      <w:r w:rsidRPr="007423CE">
        <w:rPr>
          <w:sz w:val="16"/>
        </w:rPr>
        <w:t xml:space="preserve"> </w:t>
      </w:r>
      <w:r w:rsidRPr="007423CE">
        <w:rPr>
          <w:rStyle w:val="Emphasis"/>
        </w:rPr>
        <w:t>few are solved</w:t>
      </w:r>
      <w:r w:rsidRPr="007423CE">
        <w:rPr>
          <w:sz w:val="16"/>
        </w:rPr>
        <w:t xml:space="preserve">. </w:t>
      </w:r>
      <w:r w:rsidRPr="007423CE">
        <w:rPr>
          <w:rStyle w:val="StyleUnderline"/>
        </w:rPr>
        <w:t xml:space="preserve">Congress and presidential administrations become </w:t>
      </w:r>
      <w:r w:rsidRPr="007423CE">
        <w:rPr>
          <w:rStyle w:val="Emphasis"/>
        </w:rPr>
        <w:t>frustrated</w:t>
      </w:r>
      <w:r w:rsidRPr="007423CE">
        <w:rPr>
          <w:sz w:val="16"/>
        </w:rPr>
        <w:t xml:space="preserve"> </w:t>
      </w:r>
      <w:r w:rsidRPr="007423CE">
        <w:rPr>
          <w:rStyle w:val="StyleUnderline"/>
        </w:rPr>
        <w:t xml:space="preserve">with </w:t>
      </w:r>
      <w:r w:rsidRPr="003B50EE">
        <w:rPr>
          <w:rStyle w:val="StyleUnderline"/>
          <w:highlight w:val="cyan"/>
        </w:rPr>
        <w:t xml:space="preserve">the department’s </w:t>
      </w:r>
      <w:r w:rsidRPr="003B50EE">
        <w:rPr>
          <w:rStyle w:val="Emphasis"/>
          <w:highlight w:val="cyan"/>
        </w:rPr>
        <w:t>inability to</w:t>
      </w:r>
      <w:r w:rsidRPr="007423CE">
        <w:rPr>
          <w:rStyle w:val="Emphasis"/>
        </w:rPr>
        <w:t xml:space="preserve"> </w:t>
      </w:r>
      <w:r w:rsidRPr="003B50EE">
        <w:rPr>
          <w:rStyle w:val="Emphasis"/>
          <w:highlight w:val="cyan"/>
        </w:rPr>
        <w:t>deliver</w:t>
      </w:r>
      <w:r w:rsidRPr="007423CE">
        <w:rPr>
          <w:sz w:val="16"/>
        </w:rPr>
        <w:t xml:space="preserve">. Worse yet, other parts of the federal government less adept at diplomacy are asked to step in, </w:t>
      </w:r>
      <w:r w:rsidRPr="003B50EE">
        <w:rPr>
          <w:rStyle w:val="StyleUnderline"/>
          <w:highlight w:val="cyan"/>
        </w:rPr>
        <w:t>increasingly</w:t>
      </w:r>
      <w:r w:rsidRPr="007423CE">
        <w:rPr>
          <w:rStyle w:val="StyleUnderline"/>
        </w:rPr>
        <w:t xml:space="preserve"> </w:t>
      </w:r>
      <w:r w:rsidRPr="003B50EE">
        <w:rPr>
          <w:rStyle w:val="Emphasis"/>
          <w:highlight w:val="cyan"/>
        </w:rPr>
        <w:t>marginalizing</w:t>
      </w:r>
      <w:r w:rsidRPr="003B50EE">
        <w:rPr>
          <w:sz w:val="16"/>
          <w:highlight w:val="cyan"/>
        </w:rPr>
        <w:t xml:space="preserve"> </w:t>
      </w:r>
      <w:r w:rsidRPr="003E06C8">
        <w:rPr>
          <w:rStyle w:val="StyleUnderline"/>
        </w:rPr>
        <w:t>the</w:t>
      </w:r>
      <w:r w:rsidRPr="007423CE">
        <w:rPr>
          <w:rStyle w:val="StyleUnderline"/>
        </w:rPr>
        <w:t xml:space="preserve"> State </w:t>
      </w:r>
      <w:r w:rsidRPr="003E06C8">
        <w:rPr>
          <w:rStyle w:val="StyleUnderline"/>
        </w:rPr>
        <w:t>Department over time.</w:t>
      </w:r>
    </w:p>
    <w:p w14:paraId="665167A4" w14:textId="77777777" w:rsidR="00390D37" w:rsidRPr="007423CE" w:rsidRDefault="00390D37" w:rsidP="00390D37">
      <w:pPr>
        <w:rPr>
          <w:u w:val="single"/>
        </w:rPr>
      </w:pPr>
      <w:r w:rsidRPr="007423CE">
        <w:rPr>
          <w:sz w:val="16"/>
        </w:rPr>
        <w:t xml:space="preserve">The result is a paradoxical situation whereby </w:t>
      </w:r>
      <w:r w:rsidRPr="003B50EE">
        <w:rPr>
          <w:rStyle w:val="StyleUnderline"/>
          <w:highlight w:val="cyan"/>
        </w:rPr>
        <w:t>the department’s</w:t>
      </w:r>
      <w:r w:rsidRPr="007423CE">
        <w:rPr>
          <w:rStyle w:val="StyleUnderline"/>
        </w:rPr>
        <w:t xml:space="preserve"> vast foreign policy </w:t>
      </w:r>
      <w:r w:rsidRPr="003B50EE">
        <w:rPr>
          <w:rStyle w:val="StyleUnderline"/>
          <w:highlight w:val="cyan"/>
        </w:rPr>
        <w:t>expertise serves</w:t>
      </w:r>
      <w:r w:rsidRPr="007423CE">
        <w:rPr>
          <w:rStyle w:val="StyleUnderline"/>
        </w:rPr>
        <w:t xml:space="preserve"> more </w:t>
      </w:r>
      <w:r w:rsidRPr="003B50EE">
        <w:rPr>
          <w:rStyle w:val="StyleUnderline"/>
          <w:highlight w:val="cyan"/>
        </w:rPr>
        <w:t xml:space="preserve">as a </w:t>
      </w:r>
      <w:r w:rsidRPr="003B50EE">
        <w:rPr>
          <w:rStyle w:val="Emphasis"/>
          <w:highlight w:val="cyan"/>
        </w:rPr>
        <w:t>burden</w:t>
      </w:r>
      <w:r w:rsidRPr="007423CE">
        <w:rPr>
          <w:rStyle w:val="StyleUnderline"/>
        </w:rPr>
        <w:t xml:space="preserve"> than a blessing</w:t>
      </w:r>
      <w:r w:rsidRPr="007423CE">
        <w:rPr>
          <w:sz w:val="16"/>
        </w:rPr>
        <w:t xml:space="preserve">. </w:t>
      </w:r>
      <w:r w:rsidRPr="007423CE">
        <w:rPr>
          <w:rStyle w:val="StyleUnderline"/>
        </w:rPr>
        <w:t xml:space="preserve">Without a method of translating expertise into action, department </w:t>
      </w:r>
      <w:r w:rsidRPr="003B50EE">
        <w:rPr>
          <w:rStyle w:val="StyleUnderline"/>
          <w:highlight w:val="cyan"/>
        </w:rPr>
        <w:t>staff are overwhelmed</w:t>
      </w:r>
      <w:r w:rsidRPr="007423CE">
        <w:rPr>
          <w:rStyle w:val="StyleUnderline"/>
        </w:rPr>
        <w:t xml:space="preserve"> with information and pulled in divergent directions, </w:t>
      </w:r>
      <w:r w:rsidRPr="003B50EE">
        <w:rPr>
          <w:rStyle w:val="StyleUnderline"/>
          <w:highlight w:val="cyan"/>
        </w:rPr>
        <w:t xml:space="preserve">challenging everyone’s ability to </w:t>
      </w:r>
      <w:r w:rsidRPr="003B50EE">
        <w:rPr>
          <w:rStyle w:val="Emphasis"/>
          <w:highlight w:val="cyan"/>
        </w:rPr>
        <w:t>focus</w:t>
      </w:r>
      <w:r w:rsidRPr="007423CE">
        <w:rPr>
          <w:rStyle w:val="StyleUnderline"/>
        </w:rPr>
        <w:t xml:space="preserve"> on the most important tasks.</w:t>
      </w:r>
    </w:p>
    <w:p w14:paraId="5C01F484" w14:textId="77777777" w:rsidR="00390D37" w:rsidRPr="007423CE" w:rsidRDefault="00390D37" w:rsidP="00390D37">
      <w:pPr>
        <w:rPr>
          <w:rStyle w:val="StyleUnderline"/>
        </w:rPr>
      </w:pPr>
      <w:r w:rsidRPr="007423CE">
        <w:rPr>
          <w:sz w:val="16"/>
        </w:rPr>
        <w:t xml:space="preserve">Harvard Business School Professor Frances Frei has a term for large organizations that struggle to prioritize among competing demands, expend enormous staff time focused on inward-facing tasks like email correspondence, and leave their workforce suffering from a general sense of fatigue and aimlessness: “exhausted mediocrity.” She argues that </w:t>
      </w:r>
      <w:r w:rsidRPr="007423CE">
        <w:rPr>
          <w:rStyle w:val="StyleUnderline"/>
        </w:rPr>
        <w:t>a workforce focused on doing</w:t>
      </w:r>
      <w:r w:rsidRPr="007423CE">
        <w:rPr>
          <w:sz w:val="16"/>
        </w:rPr>
        <w:t xml:space="preserve"> </w:t>
      </w:r>
      <w:r w:rsidRPr="007423CE">
        <w:rPr>
          <w:rStyle w:val="Emphasis"/>
        </w:rPr>
        <w:t>everything</w:t>
      </w:r>
      <w:r w:rsidRPr="007423CE">
        <w:rPr>
          <w:sz w:val="16"/>
        </w:rPr>
        <w:t xml:space="preserve"> rather than the most important things </w:t>
      </w:r>
      <w:r w:rsidRPr="007423CE">
        <w:rPr>
          <w:rStyle w:val="StyleUnderline"/>
        </w:rPr>
        <w:t xml:space="preserve">will </w:t>
      </w:r>
      <w:r w:rsidRPr="007423CE">
        <w:rPr>
          <w:rStyle w:val="Emphasis"/>
        </w:rPr>
        <w:t xml:space="preserve">exhaust itself </w:t>
      </w:r>
      <w:r w:rsidRPr="007423CE">
        <w:rPr>
          <w:sz w:val="16"/>
        </w:rPr>
        <w:t xml:space="preserve">and disappoint its customers. In our experience, </w:t>
      </w:r>
      <w:r w:rsidRPr="007423CE">
        <w:rPr>
          <w:rStyle w:val="StyleUnderline"/>
        </w:rPr>
        <w:t>this aptly describes what ails the State Department.</w:t>
      </w:r>
    </w:p>
    <w:p w14:paraId="520E420C" w14:textId="77777777" w:rsidR="00390D37" w:rsidRDefault="00390D37" w:rsidP="00390D37">
      <w:pPr>
        <w:pStyle w:val="Heading4"/>
        <w:rPr>
          <w:b w:val="0"/>
          <w:bCs/>
        </w:rPr>
      </w:pPr>
      <w:r>
        <w:t xml:space="preserve">4. No Impact to Trump’s fopo. Reject affirmative </w:t>
      </w:r>
      <w:r w:rsidRPr="005714BB">
        <w:rPr>
          <w:u w:val="single"/>
        </w:rPr>
        <w:t>fearmongering</w:t>
      </w:r>
      <w:r>
        <w:rPr>
          <w:b w:val="0"/>
          <w:bCs/>
        </w:rPr>
        <w:t xml:space="preserve">, it’s </w:t>
      </w:r>
      <w:r>
        <w:rPr>
          <w:b w:val="0"/>
          <w:bCs/>
          <w:u w:val="single"/>
        </w:rPr>
        <w:t>empirically denied</w:t>
      </w:r>
      <w:r>
        <w:rPr>
          <w:b w:val="0"/>
          <w:bCs/>
        </w:rPr>
        <w:t>.</w:t>
      </w:r>
    </w:p>
    <w:p w14:paraId="080894E3" w14:textId="77777777" w:rsidR="00390D37" w:rsidRPr="004F3D94" w:rsidRDefault="00390D37" w:rsidP="00390D37">
      <w:r w:rsidRPr="004F3D94">
        <w:rPr>
          <w:rStyle w:val="Style13ptBold"/>
        </w:rPr>
        <w:t>Blair 25 —</w:t>
      </w:r>
      <w:r>
        <w:t xml:space="preserve"> </w:t>
      </w:r>
      <w:r w:rsidRPr="004F3D94">
        <w:t>David Blair was a foreign correspondent for nearly 20 years, reporting from 60 countries across Africa, Asia and the Middle East. He then joined the Foreign Office and later No10, where he wrote speeches and advised three Foreign Secretaries and one Prime Minister. He returned to The Telegraph as Chief Foreign Affairs Commentator in 2025</w:t>
      </w:r>
      <w:r>
        <w:t xml:space="preserve">. </w:t>
      </w:r>
      <w:r w:rsidRPr="004F3D94">
        <w:t>M.Phil in International Relations</w:t>
      </w:r>
      <w:r>
        <w:t xml:space="preserve">. </w:t>
      </w:r>
      <w:r w:rsidRPr="004F3D94">
        <w:t>David Blair, "Trump’s critics said he would abandon the world. He’s proved them wrong", Telegraph, 11-1-2025, accessed 11-3-2025, https://www.telegraph.co.uk/news/2025/11/01/is-trump-actually-making-the-world-safer/ //WMK</w:t>
      </w:r>
    </w:p>
    <w:p w14:paraId="4C4489BA" w14:textId="77777777" w:rsidR="00390D37" w:rsidRPr="008576FE" w:rsidRDefault="00390D37" w:rsidP="00390D37">
      <w:pPr>
        <w:rPr>
          <w:sz w:val="14"/>
        </w:rPr>
      </w:pPr>
      <w:r w:rsidRPr="008576FE">
        <w:rPr>
          <w:sz w:val="14"/>
        </w:rPr>
        <w:t xml:space="preserve">Yet, </w:t>
      </w:r>
      <w:r w:rsidRPr="00685FAD">
        <w:rPr>
          <w:rStyle w:val="StyleUnderline"/>
        </w:rPr>
        <w:t>after a year of sound and fury</w:t>
      </w:r>
      <w:r w:rsidRPr="008576FE">
        <w:rPr>
          <w:sz w:val="14"/>
        </w:rPr>
        <w:t xml:space="preserve">, the truth is that </w:t>
      </w:r>
      <w:r w:rsidRPr="003B50EE">
        <w:rPr>
          <w:rStyle w:val="Emphasis"/>
          <w:highlight w:val="cyan"/>
        </w:rPr>
        <w:t>no</w:t>
      </w:r>
      <w:r w:rsidRPr="00685FAD">
        <w:rPr>
          <w:rStyle w:val="Emphasis"/>
        </w:rPr>
        <w:t>ne</w:t>
      </w:r>
      <w:r w:rsidRPr="008576FE">
        <w:rPr>
          <w:sz w:val="14"/>
        </w:rPr>
        <w:t xml:space="preserve"> </w:t>
      </w:r>
      <w:r w:rsidRPr="00685FAD">
        <w:rPr>
          <w:rStyle w:val="StyleUnderline"/>
        </w:rPr>
        <w:t xml:space="preserve">of the </w:t>
      </w:r>
      <w:r w:rsidRPr="008564A5">
        <w:rPr>
          <w:rStyle w:val="StyleUnderline"/>
        </w:rPr>
        <w:t>Trumpian</w:t>
      </w:r>
      <w:r w:rsidRPr="00685FAD">
        <w:rPr>
          <w:rStyle w:val="StyleUnderline"/>
        </w:rPr>
        <w:t xml:space="preserve"> </w:t>
      </w:r>
      <w:r w:rsidRPr="003B50EE">
        <w:rPr>
          <w:rStyle w:val="StyleUnderline"/>
          <w:highlight w:val="cyan"/>
        </w:rPr>
        <w:t xml:space="preserve">nightmare </w:t>
      </w:r>
      <w:r w:rsidRPr="003B50EE">
        <w:rPr>
          <w:rStyle w:val="Emphasis"/>
          <w:highlight w:val="cyan"/>
        </w:rPr>
        <w:t>scenarios</w:t>
      </w:r>
      <w:r w:rsidRPr="008576FE">
        <w:rPr>
          <w:sz w:val="14"/>
        </w:rPr>
        <w:t xml:space="preserve"> </w:t>
      </w:r>
      <w:r w:rsidRPr="003B50EE">
        <w:rPr>
          <w:rStyle w:val="StyleUnderline"/>
          <w:highlight w:val="cyan"/>
        </w:rPr>
        <w:t>have come about</w:t>
      </w:r>
      <w:r w:rsidRPr="008564A5">
        <w:rPr>
          <w:sz w:val="14"/>
        </w:rPr>
        <w:t>. Instead</w:t>
      </w:r>
      <w:r w:rsidRPr="008576FE">
        <w:rPr>
          <w:sz w:val="14"/>
        </w:rPr>
        <w:t xml:space="preserve"> of being a wholly destructive force, to be flattered and perhaps contained by skilful diplomacy, </w:t>
      </w:r>
      <w:r w:rsidRPr="003B50EE">
        <w:rPr>
          <w:rStyle w:val="StyleUnderline"/>
          <w:highlight w:val="cyan"/>
        </w:rPr>
        <w:t xml:space="preserve">Trump has shown himself </w:t>
      </w:r>
      <w:r w:rsidRPr="003B50EE">
        <w:rPr>
          <w:rStyle w:val="Emphasis"/>
          <w:highlight w:val="cyan"/>
        </w:rPr>
        <w:t>capable</w:t>
      </w:r>
      <w:r w:rsidRPr="008576FE">
        <w:rPr>
          <w:sz w:val="14"/>
        </w:rPr>
        <w:t xml:space="preserve"> </w:t>
      </w:r>
      <w:r w:rsidRPr="00685FAD">
        <w:rPr>
          <w:rStyle w:val="StyleUnderline"/>
        </w:rPr>
        <w:t xml:space="preserve">of real </w:t>
      </w:r>
      <w:r w:rsidRPr="0071313E">
        <w:rPr>
          <w:rStyle w:val="Emphasis"/>
        </w:rPr>
        <w:t>foreign policy achievements</w:t>
      </w:r>
      <w:r w:rsidRPr="008576FE">
        <w:rPr>
          <w:sz w:val="14"/>
        </w:rPr>
        <w:t xml:space="preserve">. Europe Take Nato. In the last 12 months, </w:t>
      </w:r>
      <w:r w:rsidRPr="0071313E">
        <w:rPr>
          <w:rStyle w:val="StyleUnderline"/>
        </w:rPr>
        <w:t>Trump has</w:t>
      </w:r>
      <w:r w:rsidRPr="008576FE">
        <w:rPr>
          <w:sz w:val="14"/>
        </w:rPr>
        <w:t xml:space="preserve"> arguably </w:t>
      </w:r>
      <w:r w:rsidRPr="003B50EE">
        <w:rPr>
          <w:rStyle w:val="Emphasis"/>
          <w:highlight w:val="cyan"/>
        </w:rPr>
        <w:t>strengthened Nato</w:t>
      </w:r>
      <w:r w:rsidRPr="008576FE">
        <w:rPr>
          <w:sz w:val="14"/>
        </w:rPr>
        <w:t xml:space="preserve"> </w:t>
      </w:r>
      <w:r w:rsidRPr="003B50EE">
        <w:rPr>
          <w:rStyle w:val="StyleUnderline"/>
          <w:highlight w:val="cyan"/>
        </w:rPr>
        <w:t>by</w:t>
      </w:r>
      <w:r w:rsidRPr="0071313E">
        <w:rPr>
          <w:rStyle w:val="StyleUnderline"/>
        </w:rPr>
        <w:t xml:space="preserve"> </w:t>
      </w:r>
      <w:r w:rsidRPr="003B50EE">
        <w:rPr>
          <w:rStyle w:val="StyleUnderline"/>
          <w:highlight w:val="cyan"/>
        </w:rPr>
        <w:t>terrifying Europe</w:t>
      </w:r>
      <w:r w:rsidRPr="0071313E">
        <w:rPr>
          <w:rStyle w:val="StyleUnderline"/>
        </w:rPr>
        <w:t xml:space="preserve">an allies </w:t>
      </w:r>
      <w:r w:rsidRPr="003B50EE">
        <w:rPr>
          <w:rStyle w:val="StyleUnderline"/>
          <w:highlight w:val="cyan"/>
        </w:rPr>
        <w:t>into spending more</w:t>
      </w:r>
      <w:r w:rsidRPr="0071313E">
        <w:rPr>
          <w:rStyle w:val="StyleUnderline"/>
        </w:rPr>
        <w:t xml:space="preserve"> on their own defence.</w:t>
      </w:r>
      <w:r w:rsidRPr="008576FE">
        <w:rPr>
          <w:sz w:val="14"/>
        </w:rPr>
        <w:t xml:space="preserve"> </w:t>
      </w:r>
      <w:r w:rsidRPr="0071313E">
        <w:rPr>
          <w:rStyle w:val="StyleUnderline"/>
        </w:rPr>
        <w:t xml:space="preserve">And he has lunged for the jugular vein of Putin’s revenues </w:t>
      </w:r>
      <w:r w:rsidRPr="008576FE">
        <w:rPr>
          <w:sz w:val="14"/>
        </w:rPr>
        <w:t xml:space="preserve">in a way that president Biden never did </w:t>
      </w:r>
      <w:r w:rsidRPr="0071313E">
        <w:rPr>
          <w:rStyle w:val="StyleUnderline"/>
        </w:rPr>
        <w:t>by imposing American sanctions on Russia’s two biggest oil companies</w:t>
      </w:r>
      <w:r w:rsidRPr="008576FE">
        <w:rPr>
          <w:sz w:val="14"/>
        </w:rPr>
        <w:t xml:space="preserve">, Rosneft and Lukoil. To grasp the scale of Nato’s transformation, remember that </w:t>
      </w:r>
      <w:r w:rsidRPr="0071313E">
        <w:rPr>
          <w:rStyle w:val="StyleUnderline"/>
        </w:rPr>
        <w:t>when Putin invaded Ukraine for the first time</w:t>
      </w:r>
      <w:r w:rsidRPr="008576FE">
        <w:rPr>
          <w:sz w:val="14"/>
        </w:rPr>
        <w:t xml:space="preserve">, in 2014, </w:t>
      </w:r>
      <w:r w:rsidRPr="0071313E">
        <w:rPr>
          <w:rStyle w:val="StyleUnderline"/>
        </w:rPr>
        <w:t>just two European allies</w:t>
      </w:r>
      <w:r w:rsidRPr="008576FE">
        <w:rPr>
          <w:sz w:val="14"/>
        </w:rPr>
        <w:t xml:space="preserve"> – Britain and Greece – </w:t>
      </w:r>
      <w:r w:rsidRPr="0071313E">
        <w:rPr>
          <w:rStyle w:val="StyleUnderline"/>
        </w:rPr>
        <w:t>were spending more than 2 per cent of GDP on defence</w:t>
      </w:r>
      <w:r w:rsidRPr="008576FE">
        <w:rPr>
          <w:sz w:val="14"/>
        </w:rPr>
        <w:t xml:space="preserve">. Even when Putin launched his full-scale onslaught against his neighbour fully eight years later, in 2022, only six European countries were meeting the 2 per cent target. </w:t>
      </w:r>
      <w:r w:rsidRPr="0071313E">
        <w:rPr>
          <w:rStyle w:val="StyleUnderline"/>
        </w:rPr>
        <w:t>This year</w:t>
      </w:r>
      <w:r w:rsidRPr="008576FE">
        <w:rPr>
          <w:sz w:val="14"/>
        </w:rPr>
        <w:t xml:space="preserve">, by contrast, </w:t>
      </w:r>
      <w:r w:rsidRPr="0071313E">
        <w:rPr>
          <w:rStyle w:val="StyleUnderline"/>
        </w:rPr>
        <w:t>every one of Nato’s 32 members will hit that level</w:t>
      </w:r>
      <w:r w:rsidRPr="008576FE">
        <w:rPr>
          <w:sz w:val="14"/>
        </w:rPr>
        <w:t xml:space="preserve"> and five European states – Poland, Estonia, Latvia, Lithuania and Norway – will go further and outspend America on defence, measured as a share of GDP. The sobering reality is that not even Putin’s aggression, on its own, would have been enough to turn the supertanker of European defence spending around: it also required Trump’s threats to walk away from the alliance. Indeed, during the Nato summit at The Hague in June, </w:t>
      </w:r>
      <w:r w:rsidRPr="0071313E">
        <w:rPr>
          <w:rStyle w:val="StyleUnderline"/>
        </w:rPr>
        <w:t>Trump persuaded his allies to</w:t>
      </w:r>
      <w:r w:rsidRPr="008576FE">
        <w:rPr>
          <w:sz w:val="14"/>
        </w:rPr>
        <w:t xml:space="preserve"> go far beyond 2 per cent to </w:t>
      </w:r>
      <w:r w:rsidRPr="0071313E">
        <w:rPr>
          <w:rStyle w:val="StyleUnderline"/>
        </w:rPr>
        <w:t>raise their defence spending to 3.5 per cent of GDP</w:t>
      </w:r>
      <w:r w:rsidRPr="008576FE">
        <w:rPr>
          <w:sz w:val="14"/>
        </w:rPr>
        <w:t xml:space="preserve">, with another 1.5 per cent on top for national security infrastructure. In return for that pledge, Trump agreed to reaffirm “our ironclad commitment to collective defence as enshrined in Article V of the Washington Treaty – that an attack on one is an attack on all”. Today, Putin faces a Europe that is rearming faster than would have seemed possible just three years ago, while Trump has publicly restated America’s willingness to defend its allies. On paper, at least, that real achievement should make Europe safer. Trusting Trump But how credible is a Trumpian pledge? Richard Haass, the president emeritus of the Council on Foreign Relations in New York and one of America’s most experienced diplomats, fears that Trump’s sheer unpredictability has damaged the fabric of the alliance. “The trans-Atlantic bond is thinner than it was. It’s not broken, but it’s considerably less robust,” he says. “President Trump has introduced greater uncertainty – and uncertainty, to be blunt, is anathema to alliance relationships because those relationships are based on certainty. So it means that deterrence isn’t as strong because someone like Putin can’t be certain that the United States would be there for Europe.” Even so, Haass accepts that </w:t>
      </w:r>
      <w:r w:rsidRPr="0071313E">
        <w:rPr>
          <w:rStyle w:val="StyleUnderline"/>
        </w:rPr>
        <w:t xml:space="preserve">the “worst fears have not come to pass” and notes how Trump’s policy </w:t>
      </w:r>
      <w:r w:rsidRPr="003B50EE">
        <w:rPr>
          <w:rStyle w:val="StyleUnderline"/>
          <w:highlight w:val="cyan"/>
        </w:rPr>
        <w:t>has had</w:t>
      </w:r>
      <w:r w:rsidRPr="0071313E">
        <w:rPr>
          <w:rStyle w:val="StyleUnderline"/>
        </w:rPr>
        <w:t xml:space="preserve"> the “positive and </w:t>
      </w:r>
      <w:r w:rsidRPr="003B50EE">
        <w:rPr>
          <w:rStyle w:val="StyleUnderline"/>
          <w:highlight w:val="cyan"/>
        </w:rPr>
        <w:t>constructive impact of increasing</w:t>
      </w:r>
      <w:r w:rsidRPr="0071313E">
        <w:rPr>
          <w:rStyle w:val="StyleUnderline"/>
        </w:rPr>
        <w:t xml:space="preserve"> the European </w:t>
      </w:r>
      <w:r w:rsidRPr="003B50EE">
        <w:rPr>
          <w:rStyle w:val="StyleUnderline"/>
          <w:highlight w:val="cyan"/>
        </w:rPr>
        <w:t>defence</w:t>
      </w:r>
      <w:r w:rsidRPr="0071313E">
        <w:rPr>
          <w:rStyle w:val="StyleUnderline"/>
        </w:rPr>
        <w:t xml:space="preserve"> effort”.</w:t>
      </w:r>
      <w:r>
        <w:rPr>
          <w:rStyle w:val="StyleUnderline"/>
        </w:rPr>
        <w:t xml:space="preserve"> </w:t>
      </w:r>
      <w:r w:rsidRPr="008576FE">
        <w:rPr>
          <w:sz w:val="14"/>
        </w:rPr>
        <w:t xml:space="preserve">So Trump has delivered more money, but less certainty. And Nato’s strength depends on both – not just on expensive military capabilities but on the credible willingness of every ally, particularly the United States, to defend any member if attacked. “There are questions about how firm the US commitment to Article V really is,” says Laurel Rapp, a former senior US diplomat now serving as director of the US and North America Programme at Chatham House in London. “That proposition has not been tested, thankfully, but that is an open question.” The uncertainty strategy Yet </w:t>
      </w:r>
      <w:r w:rsidRPr="0071313E">
        <w:rPr>
          <w:rStyle w:val="StyleUnderline"/>
        </w:rPr>
        <w:t>uncertainty</w:t>
      </w:r>
      <w:r w:rsidRPr="008576FE">
        <w:rPr>
          <w:sz w:val="14"/>
        </w:rPr>
        <w:t xml:space="preserve"> </w:t>
      </w:r>
      <w:r w:rsidRPr="0071313E">
        <w:rPr>
          <w:rStyle w:val="StyleUnderline"/>
        </w:rPr>
        <w:t>can cut both ways</w:t>
      </w:r>
      <w:r w:rsidRPr="008576FE">
        <w:rPr>
          <w:sz w:val="14"/>
        </w:rPr>
        <w:t xml:space="preserve">. By keeping everyone permanently off balance, </w:t>
      </w:r>
      <w:r w:rsidRPr="003B50EE">
        <w:rPr>
          <w:rStyle w:val="StyleUnderline"/>
          <w:highlight w:val="cyan"/>
        </w:rPr>
        <w:t>Trump</w:t>
      </w:r>
      <w:r w:rsidRPr="0071313E">
        <w:rPr>
          <w:rStyle w:val="StyleUnderline"/>
        </w:rPr>
        <w:t xml:space="preserve"> may also </w:t>
      </w:r>
      <w:r w:rsidRPr="003B50EE">
        <w:rPr>
          <w:rStyle w:val="StyleUnderline"/>
          <w:highlight w:val="cyan"/>
        </w:rPr>
        <w:t>convince</w:t>
      </w:r>
      <w:r w:rsidRPr="0071313E">
        <w:rPr>
          <w:rStyle w:val="StyleUnderline"/>
        </w:rPr>
        <w:t xml:space="preserve"> an </w:t>
      </w:r>
      <w:r w:rsidRPr="003B50EE">
        <w:rPr>
          <w:rStyle w:val="StyleUnderline"/>
          <w:highlight w:val="cyan"/>
        </w:rPr>
        <w:t>aggressor that</w:t>
      </w:r>
      <w:r w:rsidRPr="0071313E">
        <w:rPr>
          <w:rStyle w:val="StyleUnderline"/>
        </w:rPr>
        <w:t xml:space="preserve"> the </w:t>
      </w:r>
      <w:r w:rsidRPr="008564A5">
        <w:rPr>
          <w:rStyle w:val="StyleUnderline"/>
        </w:rPr>
        <w:t>outcomes</w:t>
      </w:r>
      <w:r w:rsidRPr="0071313E">
        <w:rPr>
          <w:rStyle w:val="StyleUnderline"/>
        </w:rPr>
        <w:t xml:space="preserve"> of </w:t>
      </w:r>
      <w:r w:rsidRPr="003B50EE">
        <w:rPr>
          <w:rStyle w:val="StyleUnderline"/>
          <w:highlight w:val="cyan"/>
        </w:rPr>
        <w:t>testing America are</w:t>
      </w:r>
      <w:r w:rsidRPr="0071313E">
        <w:rPr>
          <w:rStyle w:val="StyleUnderline"/>
        </w:rPr>
        <w:t xml:space="preserve"> just </w:t>
      </w:r>
      <w:r w:rsidRPr="003B50EE">
        <w:rPr>
          <w:rStyle w:val="StyleUnderline"/>
          <w:highlight w:val="cyan"/>
        </w:rPr>
        <w:t xml:space="preserve">too </w:t>
      </w:r>
      <w:r w:rsidRPr="003B50EE">
        <w:rPr>
          <w:rStyle w:val="Emphasis"/>
          <w:highlight w:val="cyan"/>
        </w:rPr>
        <w:t>unpredictable</w:t>
      </w:r>
      <w:r w:rsidRPr="003B50EE">
        <w:rPr>
          <w:rStyle w:val="StyleUnderline"/>
          <w:highlight w:val="cyan"/>
        </w:rPr>
        <w:t xml:space="preserve"> to </w:t>
      </w:r>
      <w:r w:rsidRPr="003B50EE">
        <w:rPr>
          <w:rStyle w:val="Emphasis"/>
          <w:highlight w:val="cyan"/>
        </w:rPr>
        <w:t>risk</w:t>
      </w:r>
      <w:r w:rsidRPr="003B50EE">
        <w:rPr>
          <w:sz w:val="14"/>
          <w:highlight w:val="cyan"/>
        </w:rPr>
        <w:t>.</w:t>
      </w:r>
      <w:r w:rsidRPr="008576FE">
        <w:rPr>
          <w:sz w:val="14"/>
        </w:rPr>
        <w:t xml:space="preserve"> And if there is a guiding method of Trumpian foreign policy, it is one of radical uncertainty. By forcing friend and foe alike to play an eternal guessing game about whether his pronouncements are rhetorical or real, Trump aims to bend them to his will. No one has felt this more keenly than Zelensky, who faced Trump’s fury in the Oval Office in February to the point where Ukraine’s president was ignominiously turfed out of the White House. America briefly stopped sharing intelligence and supplying weapons with the apparent aim of breaking Zelensky and forcing him to surrender to Putin. By September, however, Trump had turned full circle and declared that Ukraine could not only defeat Russia’s invasion but recover every inch of the occupied territories and “win all of Ukraine back in its original form”. If Putin believed that he was somehow immune to the rule of radical uncertainty, or endowed with a privileged insight into Trumpian decision-making, then recent events will have been a rude shock. On October 22, </w:t>
      </w:r>
      <w:r w:rsidRPr="0071313E">
        <w:rPr>
          <w:rStyle w:val="StyleUnderline"/>
        </w:rPr>
        <w:t>Trump suddenly cancelled a summit with Putin and set out to strangle Russia’s oil revenues by crippling Rosneft and Lukoil with sanctions.</w:t>
      </w:r>
      <w:r>
        <w:rPr>
          <w:rStyle w:val="StyleUnderline"/>
        </w:rPr>
        <w:t xml:space="preserve"> </w:t>
      </w:r>
      <w:r w:rsidRPr="008576FE">
        <w:rPr>
          <w:sz w:val="14"/>
        </w:rPr>
        <w:t>Amid the twists and turns, Trump’s Ukraine policy seems to have acquired some consistent threads: America will not simply let Russia win, but nor will Congress be asked to approve any more multi-billion-dollar aid packages. Trump will expect Europe to bear the lion’s share of the cost of supporting Ukraine; any American weapons will not be donated but sold to Kyiv on commercial terms. At the same time, the latest sanctions show that Trump is willing to exert more economic pressure on Russia than Biden ever did. “</w:t>
      </w:r>
      <w:r w:rsidRPr="0071313E">
        <w:rPr>
          <w:rStyle w:val="StyleUnderline"/>
        </w:rPr>
        <w:t>Trump has realised that he can’t afford for Ukraine to lose</w:t>
      </w:r>
      <w:r w:rsidRPr="008576FE">
        <w:rPr>
          <w:sz w:val="14"/>
        </w:rPr>
        <w:t xml:space="preserve">, not least if it’s blamed on him,” says Sir Jeremy Hunt, the former foreign secretary who dealt with Trump during his first term. “What he’s doing is heaping maximum pressure on the Europeans to fill the funding gaps.” Given that Ukraine is Europe’s biggest country after Russia, there is nothing unreasonable about expecting European governments to pay most of the bills for backing Zelensky. And for now, </w:t>
      </w:r>
      <w:r w:rsidRPr="003B50EE">
        <w:rPr>
          <w:rStyle w:val="StyleUnderline"/>
          <w:highlight w:val="cyan"/>
        </w:rPr>
        <w:t>Trump</w:t>
      </w:r>
      <w:r w:rsidRPr="0071313E">
        <w:rPr>
          <w:rStyle w:val="StyleUnderline"/>
        </w:rPr>
        <w:t xml:space="preserve"> </w:t>
      </w:r>
      <w:r w:rsidRPr="003B50EE">
        <w:rPr>
          <w:rStyle w:val="StyleUnderline"/>
          <w:highlight w:val="cyan"/>
        </w:rPr>
        <w:t xml:space="preserve">seems unlikely to </w:t>
      </w:r>
      <w:r w:rsidRPr="003B50EE">
        <w:rPr>
          <w:rStyle w:val="Emphasis"/>
          <w:highlight w:val="cyan"/>
        </w:rPr>
        <w:t>walk away</w:t>
      </w:r>
      <w:r w:rsidRPr="003B50EE">
        <w:rPr>
          <w:rStyle w:val="StyleUnderline"/>
          <w:highlight w:val="cyan"/>
        </w:rPr>
        <w:t xml:space="preserve"> from </w:t>
      </w:r>
      <w:r w:rsidRPr="003B50EE">
        <w:rPr>
          <w:rStyle w:val="Emphasis"/>
          <w:highlight w:val="cyan"/>
        </w:rPr>
        <w:t>Ukraine</w:t>
      </w:r>
      <w:r w:rsidRPr="008576FE">
        <w:rPr>
          <w:sz w:val="14"/>
        </w:rPr>
        <w:t xml:space="preserve"> </w:t>
      </w:r>
      <w:r w:rsidRPr="003B50EE">
        <w:rPr>
          <w:rStyle w:val="StyleUnderline"/>
          <w:highlight w:val="cyan"/>
        </w:rPr>
        <w:t>or</w:t>
      </w:r>
      <w:r w:rsidRPr="0071313E">
        <w:rPr>
          <w:rStyle w:val="StyleUnderline"/>
        </w:rPr>
        <w:t xml:space="preserve"> any other </w:t>
      </w:r>
      <w:r w:rsidRPr="003B50EE">
        <w:rPr>
          <w:rStyle w:val="Emphasis"/>
          <w:highlight w:val="cyan"/>
        </w:rPr>
        <w:t>international crisis</w:t>
      </w:r>
      <w:r w:rsidRPr="008576FE">
        <w:rPr>
          <w:sz w:val="14"/>
        </w:rPr>
        <w:t xml:space="preserve">. “Where he’s similar to Reagan – and where he’s confounding his critics – is that for people who thought he was an isolationist, </w:t>
      </w:r>
      <w:r w:rsidRPr="0071313E">
        <w:rPr>
          <w:rStyle w:val="StyleUnderline"/>
        </w:rPr>
        <w:t xml:space="preserve">you could not have a more internationally </w:t>
      </w:r>
      <w:r w:rsidRPr="0071313E">
        <w:rPr>
          <w:rStyle w:val="Emphasis"/>
        </w:rPr>
        <w:t>engaged president</w:t>
      </w:r>
      <w:r w:rsidRPr="008576FE">
        <w:rPr>
          <w:sz w:val="14"/>
        </w:rPr>
        <w:t xml:space="preserve">,” adds Sir Jeremy. The US and us If there is one country that seems relatively immune to the law of uncertainty, it is the United Kingdom. For the last 12 months, Trump’s attitude towards Britain has consistently been one of mildly exasperated goodwill. In May, he gave Britain the first trade deal of his new administration, reducing tariffs on UK car exports from 27.5 per cent to 10 per cent for a quota of 100,000 vehicles, which happens to be the number that Britain sells anyway. The average US tariff on British exports was reduced to 10 per cent, compared with 15 per cent on sales from the EU. Thanks to Trump, the UK is now defying the logic of power politics by trading with America on better terms than the EU, even though Britain’s GDP is barely a fifth of the size of that of the continental bloc. Three months after the trade deal came into force, Trump paid a state visit to Britain and declared that the term “special relationship” was not nearly effusive enough to describe the Anglo-American friendship. “We’re joined by history and fate, by love and language and by transcendent ties of culture, tradition, ancestry and destiny,” said Trump at Windsor Castle. “We’re like two notes in one chord or two verses of the same poem.” The rhetoric might have soared higher than the substance, but Sir Keir Starmer’s careful and patient diplomacy with Trump has clearly paid dividends over the last 12 months. “If the goal of the state visit was to anchor the UK as a valued partner early on in the second term – security ties, economic ties, a big AI deal – it has succeeded,” says Rapp. “The UK was the first of any country to get a trade agreement – that was a big win for the UK,” though she cautions that many of the “details surrounding the deal are still notional”. The Middle East One of Britain’s key objectives was to persuade Trump to use America’s weight to end the bloodshed in Gaza. In March, he declined to lift a finger when Netanyahu abandoned an earlier ceasefire agreement in order to go back to war. Yet </w:t>
      </w:r>
      <w:r w:rsidRPr="003B50EE">
        <w:rPr>
          <w:rStyle w:val="StyleUnderline"/>
          <w:highlight w:val="cyan"/>
        </w:rPr>
        <w:t>Trump</w:t>
      </w:r>
      <w:r w:rsidRPr="003B50EE">
        <w:rPr>
          <w:sz w:val="14"/>
          <w:highlight w:val="cyan"/>
        </w:rPr>
        <w:t>’s</w:t>
      </w:r>
      <w:r w:rsidRPr="008576FE">
        <w:rPr>
          <w:sz w:val="14"/>
        </w:rPr>
        <w:t xml:space="preserve"> patience snapped when Netanyahu launched an air strike against Hamas leaders in Qatar, a US ally, on September 9. The president made Netanyahu call the prime minister of Qatar to apologise and then </w:t>
      </w:r>
      <w:r w:rsidRPr="003B50EE">
        <w:rPr>
          <w:rStyle w:val="StyleUnderline"/>
          <w:highlight w:val="cyan"/>
        </w:rPr>
        <w:t xml:space="preserve">demanded a </w:t>
      </w:r>
      <w:r w:rsidRPr="003B50EE">
        <w:rPr>
          <w:rStyle w:val="Emphasis"/>
          <w:highlight w:val="cyan"/>
        </w:rPr>
        <w:t>peace agreement</w:t>
      </w:r>
      <w:r w:rsidRPr="008576FE">
        <w:rPr>
          <w:rStyle w:val="StyleUnderline"/>
        </w:rPr>
        <w:t xml:space="preserve"> </w:t>
      </w:r>
      <w:r w:rsidRPr="003B50EE">
        <w:rPr>
          <w:rStyle w:val="StyleUnderline"/>
          <w:highlight w:val="cyan"/>
        </w:rPr>
        <w:t>in Gaza</w:t>
      </w:r>
      <w:r w:rsidRPr="008576FE">
        <w:rPr>
          <w:sz w:val="14"/>
        </w:rPr>
        <w:t xml:space="preserve">. </w:t>
      </w:r>
      <w:r w:rsidRPr="008576FE">
        <w:rPr>
          <w:rStyle w:val="StyleUnderline"/>
        </w:rPr>
        <w:t xml:space="preserve">There is now a </w:t>
      </w:r>
      <w:r w:rsidRPr="008576FE">
        <w:rPr>
          <w:sz w:val="14"/>
        </w:rPr>
        <w:t xml:space="preserve">fragile – and frequently violated – </w:t>
      </w:r>
      <w:r w:rsidRPr="003B50EE">
        <w:rPr>
          <w:rStyle w:val="Emphasis"/>
          <w:highlight w:val="cyan"/>
        </w:rPr>
        <w:t>ceasefire</w:t>
      </w:r>
      <w:r w:rsidRPr="008576FE">
        <w:rPr>
          <w:sz w:val="14"/>
        </w:rPr>
        <w:t xml:space="preserve"> in the ruined Palestinian territory, </w:t>
      </w:r>
      <w:r w:rsidRPr="008576FE">
        <w:rPr>
          <w:rStyle w:val="StyleUnderline"/>
        </w:rPr>
        <w:t xml:space="preserve">based on a 20-point </w:t>
      </w:r>
      <w:r w:rsidRPr="003B50EE">
        <w:rPr>
          <w:rStyle w:val="StyleUnderline"/>
          <w:highlight w:val="cyan"/>
        </w:rPr>
        <w:t>peace plan</w:t>
      </w:r>
      <w:r w:rsidRPr="008576FE">
        <w:rPr>
          <w:rStyle w:val="StyleUnderline"/>
        </w:rPr>
        <w:t xml:space="preserve"> which</w:t>
      </w:r>
      <w:r w:rsidRPr="008576FE">
        <w:rPr>
          <w:sz w:val="14"/>
        </w:rPr>
        <w:t xml:space="preserve"> reads like a document that any </w:t>
      </w:r>
      <w:r w:rsidRPr="008576FE">
        <w:rPr>
          <w:rStyle w:val="StyleUnderline"/>
        </w:rPr>
        <w:t>previous American president might have endorsed</w:t>
      </w:r>
      <w:r w:rsidRPr="008576FE">
        <w:rPr>
          <w:sz w:val="14"/>
        </w:rPr>
        <w:t xml:space="preserve">. </w:t>
      </w:r>
      <w:r w:rsidRPr="008576FE">
        <w:rPr>
          <w:rStyle w:val="StyleUnderline"/>
        </w:rPr>
        <w:t xml:space="preserve">Point 19 even </w:t>
      </w:r>
      <w:r w:rsidRPr="003B50EE">
        <w:rPr>
          <w:rStyle w:val="StyleUnderline"/>
          <w:highlight w:val="cyan"/>
        </w:rPr>
        <w:t>includes</w:t>
      </w:r>
      <w:r w:rsidRPr="008576FE">
        <w:rPr>
          <w:rStyle w:val="StyleUnderline"/>
        </w:rPr>
        <w:t xml:space="preserve"> the fabled “</w:t>
      </w:r>
      <w:r w:rsidRPr="003B50EE">
        <w:rPr>
          <w:rStyle w:val="StyleUnderline"/>
          <w:highlight w:val="cyan"/>
        </w:rPr>
        <w:t>two-state solution</w:t>
      </w:r>
      <w:r w:rsidRPr="008576FE">
        <w:rPr>
          <w:rStyle w:val="StyleUnderline"/>
        </w:rPr>
        <w:t>” to the Arab-Israeli conflict by envisaging a “credible pathway to Palestinian self-determination and statehood”.</w:t>
      </w:r>
      <w:r>
        <w:rPr>
          <w:rStyle w:val="StyleUnderline"/>
        </w:rPr>
        <w:t xml:space="preserve"> </w:t>
      </w:r>
      <w:r w:rsidRPr="008576FE">
        <w:rPr>
          <w:sz w:val="14"/>
        </w:rPr>
        <w:t xml:space="preserve">In the spirit of peace-making, Trump has published a list of eight wars he claims to have ended. Some are entirely fictitious – Egypt and Ethiopia have not been locked in combat this year, nor have Serbia and Kosovo – but </w:t>
      </w:r>
      <w:r w:rsidRPr="003B50EE">
        <w:rPr>
          <w:rStyle w:val="StyleUnderline"/>
          <w:highlight w:val="cyan"/>
        </w:rPr>
        <w:t>he</w:t>
      </w:r>
      <w:r w:rsidRPr="008576FE">
        <w:rPr>
          <w:rStyle w:val="StyleUnderline"/>
        </w:rPr>
        <w:t xml:space="preserve"> can justly claim credit for having </w:t>
      </w:r>
      <w:r w:rsidRPr="003B50EE">
        <w:rPr>
          <w:rStyle w:val="StyleUnderline"/>
          <w:highlight w:val="cyan"/>
        </w:rPr>
        <w:t>curtailed Israel’s war with Iran</w:t>
      </w:r>
      <w:r w:rsidRPr="008576FE">
        <w:rPr>
          <w:rStyle w:val="StyleUnderline"/>
        </w:rPr>
        <w:t xml:space="preserve"> in June</w:t>
      </w:r>
      <w:r w:rsidRPr="008576FE">
        <w:rPr>
          <w:sz w:val="14"/>
        </w:rPr>
        <w:t>. After sending US B2 stealth bombers to destroy Iran’s nuclear plants, Trump then insisted that Netanyahu end Israel’s own campaign after 12 days, even ordering him to turn Israeli jets around in mid-flight. Mitchell Reiss, a former head of policy planning at the US State Department and now a fellow of the Royal United Services Institute in London, gives Trump credit for his peace-making instincts. “There are things that he has done around the world which, in spite of his boasting, have been helpful,” says Reiss. “</w:t>
      </w:r>
      <w:r w:rsidRPr="003B50EE">
        <w:rPr>
          <w:rStyle w:val="StyleUnderline"/>
          <w:highlight w:val="cyan"/>
        </w:rPr>
        <w:t xml:space="preserve">He is not a </w:t>
      </w:r>
      <w:r w:rsidRPr="003B50EE">
        <w:rPr>
          <w:rStyle w:val="Emphasis"/>
          <w:highlight w:val="cyan"/>
        </w:rPr>
        <w:t>warmonger</w:t>
      </w:r>
      <w:r w:rsidRPr="008576FE">
        <w:rPr>
          <w:sz w:val="14"/>
        </w:rPr>
        <w:t xml:space="preserve">, far from it, </w:t>
      </w:r>
      <w:r w:rsidRPr="003B50EE">
        <w:rPr>
          <w:rStyle w:val="StyleUnderline"/>
          <w:highlight w:val="cyan"/>
        </w:rPr>
        <w:t>and</w:t>
      </w:r>
      <w:r w:rsidRPr="008576FE">
        <w:rPr>
          <w:rStyle w:val="StyleUnderline"/>
        </w:rPr>
        <w:t xml:space="preserve"> he </w:t>
      </w:r>
      <w:r w:rsidRPr="003B50EE">
        <w:rPr>
          <w:rStyle w:val="StyleUnderline"/>
          <w:highlight w:val="cyan"/>
        </w:rPr>
        <w:t>uses</w:t>
      </w:r>
      <w:r w:rsidRPr="008576FE">
        <w:rPr>
          <w:rStyle w:val="StyleUnderline"/>
        </w:rPr>
        <w:t xml:space="preserve"> military </w:t>
      </w:r>
      <w:r w:rsidRPr="003B50EE">
        <w:rPr>
          <w:rStyle w:val="StyleUnderline"/>
          <w:highlight w:val="cyan"/>
        </w:rPr>
        <w:t>force</w:t>
      </w:r>
      <w:r w:rsidRPr="008576FE">
        <w:rPr>
          <w:sz w:val="14"/>
        </w:rPr>
        <w:t xml:space="preserve"> only </w:t>
      </w:r>
      <w:r w:rsidRPr="003B50EE">
        <w:rPr>
          <w:rStyle w:val="Emphasis"/>
          <w:highlight w:val="cyan"/>
        </w:rPr>
        <w:t>reluctantly</w:t>
      </w:r>
      <w:r w:rsidRPr="008576FE">
        <w:rPr>
          <w:sz w:val="14"/>
        </w:rPr>
        <w:t xml:space="preserve">, </w:t>
      </w:r>
      <w:r w:rsidRPr="008576FE">
        <w:rPr>
          <w:rStyle w:val="StyleUnderline"/>
        </w:rPr>
        <w:t>unlike some previous presidents.”</w:t>
      </w:r>
      <w:r>
        <w:rPr>
          <w:rStyle w:val="StyleUnderline"/>
        </w:rPr>
        <w:t xml:space="preserve"> </w:t>
      </w:r>
      <w:r w:rsidRPr="008576FE">
        <w:rPr>
          <w:sz w:val="14"/>
        </w:rPr>
        <w:t xml:space="preserve">China In that spirit, </w:t>
      </w:r>
      <w:r w:rsidRPr="003B50EE">
        <w:rPr>
          <w:rStyle w:val="StyleUnderline"/>
          <w:highlight w:val="cyan"/>
        </w:rPr>
        <w:t>Trump met</w:t>
      </w:r>
      <w:r w:rsidRPr="008576FE">
        <w:rPr>
          <w:sz w:val="14"/>
        </w:rPr>
        <w:t xml:space="preserve"> president </w:t>
      </w:r>
      <w:r w:rsidRPr="003B50EE">
        <w:rPr>
          <w:rStyle w:val="StyleUnderline"/>
          <w:highlight w:val="cyan"/>
        </w:rPr>
        <w:t>Xi</w:t>
      </w:r>
      <w:r w:rsidRPr="008576FE">
        <w:rPr>
          <w:sz w:val="14"/>
        </w:rPr>
        <w:t xml:space="preserve"> Jinping of China on Thursday and immediately called a truce in their mutually destructive trade war. Before their talks in South Korea, Trump hailed his Chinese counterpart as a “great leader of a great country” and predicted a “fantastic relationship”. Xi returned the compliment in a more restrained way by saying: “I always believe that China’s development goes hand in hand with your vision to make America great again.” </w:t>
      </w:r>
      <w:r w:rsidRPr="008576FE">
        <w:rPr>
          <w:rStyle w:val="StyleUnderline"/>
        </w:rPr>
        <w:t xml:space="preserve">The two rivals have </w:t>
      </w:r>
      <w:r w:rsidRPr="003B50EE">
        <w:rPr>
          <w:rStyle w:val="StyleUnderline"/>
          <w:highlight w:val="cyan"/>
        </w:rPr>
        <w:t>agreed to suspend</w:t>
      </w:r>
      <w:r w:rsidRPr="008576FE">
        <w:rPr>
          <w:rStyle w:val="StyleUnderline"/>
        </w:rPr>
        <w:t xml:space="preserve"> their</w:t>
      </w:r>
      <w:r w:rsidRPr="008576FE">
        <w:rPr>
          <w:sz w:val="14"/>
        </w:rPr>
        <w:t xml:space="preserve"> most </w:t>
      </w:r>
      <w:r w:rsidRPr="003B50EE">
        <w:rPr>
          <w:rStyle w:val="StyleUnderline"/>
          <w:highlight w:val="cyan"/>
        </w:rPr>
        <w:t>damaging steps</w:t>
      </w:r>
      <w:r w:rsidRPr="008576FE">
        <w:rPr>
          <w:rStyle w:val="StyleUnderline"/>
        </w:rPr>
        <w:t xml:space="preserve"> against one another</w:t>
      </w:r>
      <w:r w:rsidRPr="008576FE">
        <w:rPr>
          <w:sz w:val="14"/>
        </w:rPr>
        <w:t xml:space="preserve">: China will hold off imposing new controls on the export of rare earths, without which America and all other advanced economies cannot make the magnets used in everything from electric cars to wind turbines and jet fighters. America, meanwhile, will halve the tariff imposed in retaliation for the flow of fentanyl opioids out of China from 20 to 10 per cent. But that will still leave the overall US tariff on China at approaching 50 per cent. For all the expressions of goodwill between the two leaders, nothing substantive has been resolved. Nor is there any sign of Xi reducing the pressure on Taiwan, which remains the flashpoint that could in years to come escalate Sino-US rivalry into armed conflict if China were to invade what it regards as a renegade province. Trump has confounded the worst-case scenario by retreating from an uncontrolled trade war with China, but warm words and bonhomie are not the same as actually solving problems. The real diplomatic loser: America? Despite Trump’s self-image as a peacemaker abroad, his obsession with wreaking vengeance at home has gravely damaged the institutions of American diplomacy. Tulsi Gabbard, the director of national intelligence, has purged those intelligence officers who dared assess that Russia interfered on Trump’s side in the US election in 2016. Within weeks of taking office, Trump obliterated the US Agency for International Development, ending countless programmes across the world and depriving millions of people of desperately needed help. Former US diplomats shudder at the institutional damage that Trump has inflicted and fear that anyone charged with compiling intelligence assessments in future will play safe and tell the president what he wants to hear. “Whenever people are punished for doing nothing other than offering their honest view, that’s worrisome,” says Reiss. “I personally think that the United States is resilient – more than many other countries – but for the individuals concerned, that’s no consolation.” And there may be more shocks in store for America’s allies. At this moment, the newly renamed Department of War is reviewing the entire global deployment of US forces. That could result in a withdrawal of some American troops from Europe and the Middle East and their redeployment to the Western hemisphere, closer to the homeland. The US Navy is already engaged in sinking allegedly drug-laden speedboats in the Caribbean. Trump is now threatening Venezuela’s regime by sending a carrier strike group led by the USS Gerald R Ford within range of that country’s coast. All of this adds to the impression that Trump, in keeping with the uncertainty principle, may yet decide to make his allies more vulnerable by concentrating US forces nearer to home. The global balance </w:t>
      </w:r>
      <w:r w:rsidRPr="008576FE">
        <w:rPr>
          <w:rStyle w:val="StyleUnderline"/>
        </w:rPr>
        <w:t>As things stand</w:t>
      </w:r>
      <w:r w:rsidRPr="008576FE">
        <w:rPr>
          <w:sz w:val="14"/>
        </w:rPr>
        <w:t xml:space="preserve">, though, </w:t>
      </w:r>
      <w:r w:rsidRPr="003B50EE">
        <w:rPr>
          <w:rStyle w:val="StyleUnderline"/>
          <w:highlight w:val="cyan"/>
        </w:rPr>
        <w:t xml:space="preserve">Western dominance remains </w:t>
      </w:r>
      <w:r w:rsidRPr="003B50EE">
        <w:rPr>
          <w:rStyle w:val="Emphasis"/>
          <w:highlight w:val="cyan"/>
        </w:rPr>
        <w:t>unmatched</w:t>
      </w:r>
      <w:r w:rsidRPr="008576FE">
        <w:rPr>
          <w:sz w:val="14"/>
        </w:rPr>
        <w:t xml:space="preserve">. Together, </w:t>
      </w:r>
      <w:r w:rsidRPr="008576FE">
        <w:rPr>
          <w:rStyle w:val="StyleUnderline"/>
        </w:rPr>
        <w:t xml:space="preserve">the </w:t>
      </w:r>
      <w:r w:rsidRPr="003B50EE">
        <w:rPr>
          <w:rStyle w:val="StyleUnderline"/>
          <w:highlight w:val="cyan"/>
        </w:rPr>
        <w:t>US and Europe</w:t>
      </w:r>
      <w:r w:rsidRPr="008576FE">
        <w:rPr>
          <w:rStyle w:val="StyleUnderline"/>
        </w:rPr>
        <w:t xml:space="preserve"> </w:t>
      </w:r>
      <w:r w:rsidRPr="003B50EE">
        <w:rPr>
          <w:rStyle w:val="StyleUnderline"/>
          <w:highlight w:val="cyan"/>
        </w:rPr>
        <w:t xml:space="preserve">account for </w:t>
      </w:r>
      <w:r w:rsidRPr="003B50EE">
        <w:rPr>
          <w:rStyle w:val="Emphasis"/>
          <w:highlight w:val="cyan"/>
        </w:rPr>
        <w:t>45 per cent of</w:t>
      </w:r>
      <w:r w:rsidRPr="008576FE">
        <w:rPr>
          <w:rStyle w:val="Emphasis"/>
        </w:rPr>
        <w:t xml:space="preserve"> world </w:t>
      </w:r>
      <w:r w:rsidRPr="003B50EE">
        <w:rPr>
          <w:rStyle w:val="Emphasis"/>
          <w:highlight w:val="cyan"/>
        </w:rPr>
        <w:t>GDP</w:t>
      </w:r>
      <w:r w:rsidRPr="008576FE">
        <w:rPr>
          <w:sz w:val="14"/>
        </w:rPr>
        <w:t xml:space="preserve"> </w:t>
      </w:r>
      <w:r w:rsidRPr="008576FE">
        <w:rPr>
          <w:rStyle w:val="StyleUnderline"/>
        </w:rPr>
        <w:t>and 55 per cent of global defence spending</w:t>
      </w:r>
      <w:r w:rsidRPr="008576FE">
        <w:rPr>
          <w:sz w:val="14"/>
        </w:rPr>
        <w:t xml:space="preserve">. </w:t>
      </w:r>
      <w:r w:rsidRPr="008576FE">
        <w:rPr>
          <w:rStyle w:val="StyleUnderline"/>
        </w:rPr>
        <w:t xml:space="preserve">Their </w:t>
      </w:r>
      <w:r w:rsidRPr="003B50EE">
        <w:rPr>
          <w:rStyle w:val="StyleUnderline"/>
          <w:highlight w:val="cyan"/>
        </w:rPr>
        <w:t>combined</w:t>
      </w:r>
      <w:r w:rsidRPr="008576FE">
        <w:rPr>
          <w:rStyle w:val="StyleUnderline"/>
        </w:rPr>
        <w:t xml:space="preserve"> geopolitical </w:t>
      </w:r>
      <w:r w:rsidRPr="003B50EE">
        <w:rPr>
          <w:rStyle w:val="StyleUnderline"/>
          <w:highlight w:val="cyan"/>
        </w:rPr>
        <w:t xml:space="preserve">strength easily </w:t>
      </w:r>
      <w:r w:rsidRPr="003B50EE">
        <w:rPr>
          <w:rStyle w:val="Emphasis"/>
          <w:highlight w:val="cyan"/>
        </w:rPr>
        <w:t>outweighs China</w:t>
      </w:r>
      <w:r w:rsidRPr="008576FE">
        <w:rPr>
          <w:sz w:val="14"/>
        </w:rPr>
        <w:t xml:space="preserve">, </w:t>
      </w:r>
      <w:r w:rsidRPr="008576FE">
        <w:rPr>
          <w:rStyle w:val="StyleUnderline"/>
        </w:rPr>
        <w:t>with 17 per cent of world GDP</w:t>
      </w:r>
      <w:r w:rsidRPr="008576FE">
        <w:rPr>
          <w:sz w:val="14"/>
        </w:rPr>
        <w:t xml:space="preserve">, </w:t>
      </w:r>
      <w:r w:rsidRPr="003B50EE">
        <w:rPr>
          <w:rStyle w:val="StyleUnderline"/>
          <w:highlight w:val="cyan"/>
        </w:rPr>
        <w:t xml:space="preserve">and </w:t>
      </w:r>
      <w:r w:rsidRPr="003B50EE">
        <w:rPr>
          <w:rStyle w:val="Emphasis"/>
          <w:highlight w:val="cyan"/>
        </w:rPr>
        <w:t>Russia</w:t>
      </w:r>
      <w:r w:rsidRPr="008576FE">
        <w:rPr>
          <w:sz w:val="14"/>
        </w:rPr>
        <w:t xml:space="preserve"> </w:t>
      </w:r>
      <w:r w:rsidRPr="008576FE">
        <w:rPr>
          <w:rStyle w:val="StyleUnderline"/>
        </w:rPr>
        <w:t>with less than 2 per cent</w:t>
      </w:r>
      <w:r w:rsidRPr="008576FE">
        <w:rPr>
          <w:sz w:val="14"/>
        </w:rPr>
        <w:t xml:space="preserve">. </w:t>
      </w:r>
      <w:r w:rsidRPr="008576FE">
        <w:rPr>
          <w:rStyle w:val="StyleUnderline"/>
        </w:rPr>
        <w:t>When you include democracies like Japan, South Korea and Australia, the balance of advantage moves even further towards America and its allies.</w:t>
      </w:r>
      <w:r>
        <w:rPr>
          <w:rStyle w:val="StyleUnderline"/>
        </w:rPr>
        <w:t xml:space="preserve"> </w:t>
      </w:r>
      <w:r w:rsidRPr="008576FE">
        <w:rPr>
          <w:sz w:val="14"/>
        </w:rPr>
        <w:t xml:space="preserve">Can this pre-eminence be challenged and undermined? Perhaps only by America itself. “Trump has got an instinct that political clout depends on economic strength – and he’s right,” says Sir Jeremy. “But what he’s doing with tariffs and trade barriers is where I worry. Mercantilism is not going to give America a strong economy.” For now though – and </w:t>
      </w:r>
      <w:r w:rsidRPr="008576FE">
        <w:rPr>
          <w:rStyle w:val="StyleUnderline"/>
        </w:rPr>
        <w:t>despite all the incendiary rhetoric</w:t>
      </w:r>
      <w:r w:rsidRPr="008576FE">
        <w:rPr>
          <w:sz w:val="14"/>
        </w:rPr>
        <w:t xml:space="preserve"> of the last 12 months – </w:t>
      </w:r>
      <w:r w:rsidRPr="008576FE">
        <w:rPr>
          <w:rStyle w:val="StyleUnderline"/>
        </w:rPr>
        <w:t>there is something oddly familiar about the spectacle of Trump leading a strong and rearming Nato, sanctioning Russia, ending a bloody war and backing the two-state solution in the Middle East and managing America’s rivalry with China</w:t>
      </w:r>
      <w:r w:rsidRPr="008576FE">
        <w:rPr>
          <w:sz w:val="14"/>
        </w:rPr>
        <w:t xml:space="preserve">: any of this would have been on the wishlist of his recent predecessors. The difference is that, in some cases, </w:t>
      </w:r>
      <w:r w:rsidRPr="008576FE">
        <w:rPr>
          <w:rStyle w:val="StyleUnderline"/>
        </w:rPr>
        <w:t xml:space="preserve">Trump is managing to make that </w:t>
      </w:r>
      <w:r w:rsidRPr="008576FE">
        <w:rPr>
          <w:rStyle w:val="Emphasis"/>
        </w:rPr>
        <w:t>wishlist come true</w:t>
      </w:r>
      <w:r w:rsidRPr="008576FE">
        <w:rPr>
          <w:sz w:val="14"/>
        </w:rPr>
        <w:t xml:space="preserve">. On the anniversary of Trump’s joyful dawn at Mar-a-Lago then, it seems </w:t>
      </w:r>
      <w:r w:rsidRPr="008576FE">
        <w:rPr>
          <w:rStyle w:val="StyleUnderline"/>
        </w:rPr>
        <w:t xml:space="preserve">the </w:t>
      </w:r>
      <w:r w:rsidRPr="003B50EE">
        <w:rPr>
          <w:rStyle w:val="StyleUnderline"/>
          <w:highlight w:val="cyan"/>
        </w:rPr>
        <w:t xml:space="preserve">diplomatic </w:t>
      </w:r>
      <w:r w:rsidRPr="003B50EE">
        <w:rPr>
          <w:rStyle w:val="Emphasis"/>
          <w:highlight w:val="cyan"/>
        </w:rPr>
        <w:t>doom-mongers were wrong</w:t>
      </w:r>
      <w:r w:rsidRPr="008576FE">
        <w:rPr>
          <w:rStyle w:val="Emphasis"/>
        </w:rPr>
        <w:t>.</w:t>
      </w:r>
      <w:r w:rsidRPr="008576FE">
        <w:rPr>
          <w:sz w:val="14"/>
        </w:rPr>
        <w:t xml:space="preserve"> Far from abandoning the world, Donald </w:t>
      </w:r>
      <w:r w:rsidRPr="003B50EE">
        <w:rPr>
          <w:rStyle w:val="StyleUnderline"/>
          <w:highlight w:val="cyan"/>
        </w:rPr>
        <w:t>Trump is running</w:t>
      </w:r>
      <w:r w:rsidRPr="008576FE">
        <w:rPr>
          <w:sz w:val="14"/>
        </w:rPr>
        <w:t xml:space="preserve"> a </w:t>
      </w:r>
      <w:r w:rsidRPr="003B50EE">
        <w:rPr>
          <w:rStyle w:val="Emphasis"/>
          <w:highlight w:val="cyan"/>
        </w:rPr>
        <w:t>conventional American fo</w:t>
      </w:r>
      <w:r w:rsidRPr="008576FE">
        <w:rPr>
          <w:rStyle w:val="Emphasis"/>
        </w:rPr>
        <w:t xml:space="preserve">reign </w:t>
      </w:r>
      <w:r w:rsidRPr="003B50EE">
        <w:rPr>
          <w:rStyle w:val="Emphasis"/>
          <w:highlight w:val="cyan"/>
        </w:rPr>
        <w:t>po</w:t>
      </w:r>
      <w:r w:rsidRPr="008576FE">
        <w:rPr>
          <w:rStyle w:val="Emphasis"/>
        </w:rPr>
        <w:t>licy</w:t>
      </w:r>
      <w:r w:rsidRPr="008576FE">
        <w:rPr>
          <w:sz w:val="14"/>
        </w:rPr>
        <w:t xml:space="preserve"> – just </w:t>
      </w:r>
      <w:r w:rsidRPr="008576FE">
        <w:rPr>
          <w:rStyle w:val="StyleUnderline"/>
        </w:rPr>
        <w:t>by thoroughly unconventional means</w:t>
      </w:r>
      <w:r w:rsidRPr="008576FE">
        <w:rPr>
          <w:sz w:val="14"/>
        </w:rPr>
        <w:t>.</w:t>
      </w:r>
    </w:p>
    <w:p w14:paraId="7C64866C" w14:textId="77777777" w:rsidR="00390D37" w:rsidRDefault="00390D37" w:rsidP="00390D37">
      <w:pPr>
        <w:pStyle w:val="Heading4"/>
      </w:pPr>
      <w:r>
        <w:t>5. Governance fails---</w:t>
      </w:r>
      <w:r>
        <w:rPr>
          <w:u w:val="single"/>
        </w:rPr>
        <w:t>outdated</w:t>
      </w:r>
      <w:r>
        <w:t xml:space="preserve">, </w:t>
      </w:r>
      <w:r>
        <w:rPr>
          <w:u w:val="single"/>
        </w:rPr>
        <w:t>bogged down</w:t>
      </w:r>
      <w:r>
        <w:t xml:space="preserve">, and </w:t>
      </w:r>
      <w:r>
        <w:rPr>
          <w:u w:val="single"/>
        </w:rPr>
        <w:t>too complex</w:t>
      </w:r>
      <w:r>
        <w:t>.</w:t>
      </w:r>
    </w:p>
    <w:p w14:paraId="3785E5FB" w14:textId="77777777" w:rsidR="00390D37" w:rsidRDefault="00390D37" w:rsidP="00390D37">
      <w:r w:rsidRPr="004718B1">
        <w:rPr>
          <w:rStyle w:val="Style13ptBold"/>
        </w:rPr>
        <w:t>Ferry ’18</w:t>
      </w:r>
      <w:r w:rsidRPr="009F0917">
        <w:t xml:space="preserve"> </w:t>
      </w:r>
      <w:r>
        <w:t>[Jean; October 2018; nonresident senior fellow at the Peterson Institute for International Economics, professor at Sciences Po Paris; Policy Contribution, “Should we give up on global governance?” Iss. 17]</w:t>
      </w:r>
    </w:p>
    <w:p w14:paraId="26D494B1" w14:textId="77777777" w:rsidR="00390D37" w:rsidRPr="00CA7BC7" w:rsidRDefault="00390D37" w:rsidP="00390D37">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F914AE">
        <w:rPr>
          <w:rStyle w:val="Emphasis"/>
          <w:highlight w:val="green"/>
        </w:rPr>
        <w:t>effects</w:t>
      </w:r>
      <w:r w:rsidRPr="00F3080F">
        <w:rPr>
          <w:sz w:val="16"/>
        </w:rPr>
        <w:t xml:space="preserve"> of external liberalisation </w:t>
      </w:r>
      <w:r>
        <w:rPr>
          <w:rStyle w:val="StyleUnderline"/>
        </w:rPr>
        <w:t xml:space="preserve">can be </w:t>
      </w:r>
      <w:r w:rsidRPr="00F914AE">
        <w:rPr>
          <w:rStyle w:val="StyleUnderline"/>
          <w:highlight w:val="green"/>
        </w:rPr>
        <w:t xml:space="preserve">compounded by </w:t>
      </w:r>
      <w:r w:rsidRPr="00F914AE">
        <w:rPr>
          <w:rStyle w:val="Emphasis"/>
          <w:highlight w:val="green"/>
        </w:rPr>
        <w:t>inadequate governance</w:t>
      </w:r>
      <w:r w:rsidRPr="00F3080F">
        <w:rPr>
          <w:sz w:val="16"/>
        </w:rPr>
        <w:t>.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w:t>
      </w:r>
      <w:r>
        <w:rPr>
          <w:sz w:val="16"/>
        </w:rPr>
        <w:t xml:space="preserve"> </w:t>
      </w: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“first unbundling” of production and consumption. They were not designed for the “second unbundling”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F914AE">
        <w:rPr>
          <w:rStyle w:val="StyleUnderline"/>
          <w:highlight w:val="gree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F914AE">
        <w:rPr>
          <w:rStyle w:val="Emphasis"/>
          <w:highlight w:val="green"/>
        </w:rPr>
        <w:t>multilat</w:t>
      </w:r>
      <w:r w:rsidRPr="004311F4">
        <w:rPr>
          <w:rStyle w:val="StyleUnderline"/>
        </w:rPr>
        <w:t xml:space="preserve">eralism </w:t>
      </w:r>
      <w:r w:rsidRPr="00F914AE">
        <w:rPr>
          <w:rStyle w:val="StyleUnderline"/>
          <w:highlight w:val="green"/>
        </w:rPr>
        <w:t xml:space="preserve">remain </w:t>
      </w:r>
      <w:r w:rsidRPr="00F914AE">
        <w:rPr>
          <w:rStyle w:val="Emphasis"/>
          <w:highlight w:val="green"/>
        </w:rPr>
        <w:t>valid</w:t>
      </w:r>
      <w:r>
        <w:rPr>
          <w:rStyle w:val="StyleUnderline"/>
        </w:rPr>
        <w:t xml:space="preserve">, </w:t>
      </w:r>
      <w:r>
        <w:rPr>
          <w:rStyle w:val="Emphasis"/>
        </w:rPr>
        <w:t xml:space="preserve">important </w:t>
      </w:r>
      <w:r w:rsidRPr="00F914AE">
        <w:rPr>
          <w:rStyle w:val="Emphasis"/>
          <w:highlight w:val="gree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F914AE">
        <w:rPr>
          <w:rStyle w:val="StyleUnderline"/>
          <w:highlight w:val="green"/>
        </w:rPr>
        <w:t>are</w:t>
      </w:r>
      <w:r>
        <w:rPr>
          <w:rStyle w:val="StyleUnderline"/>
        </w:rPr>
        <w:t xml:space="preserve"> </w:t>
      </w:r>
      <w:r>
        <w:rPr>
          <w:rStyle w:val="Emphasis"/>
        </w:rPr>
        <w:t xml:space="preserve">increasingly </w:t>
      </w:r>
      <w:r w:rsidRPr="00F914AE">
        <w:rPr>
          <w:rStyle w:val="Emphasis"/>
          <w:highlight w:val="green"/>
        </w:rPr>
        <w:t>outdated</w:t>
      </w:r>
      <w:r w:rsidRPr="00F3080F">
        <w:rPr>
          <w:sz w:val="16"/>
        </w:rPr>
        <w:t>.</w:t>
      </w:r>
      <w:r>
        <w:rPr>
          <w:sz w:val="16"/>
        </w:rPr>
        <w:t xml:space="preserve"> </w:t>
      </w:r>
      <w:r w:rsidRPr="00F3080F">
        <w:rPr>
          <w:sz w:val="16"/>
        </w:rPr>
        <w:t>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w:t>
      </w:r>
      <w:r>
        <w:rPr>
          <w:sz w:val="16"/>
        </w:rPr>
        <w:t xml:space="preserve"> </w:t>
      </w: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F914AE">
        <w:rPr>
          <w:rStyle w:val="StyleUnderline"/>
          <w:highlight w:val="green"/>
        </w:rPr>
        <w:t xml:space="preserve">there was </w:t>
      </w:r>
      <w:r w:rsidRPr="00F914AE">
        <w:rPr>
          <w:rStyle w:val="Emphasis"/>
          <w:highlight w:val="green"/>
        </w:rPr>
        <w:t>no consensus</w:t>
      </w:r>
      <w:r>
        <w:rPr>
          <w:rStyle w:val="StyleUnderline"/>
        </w:rPr>
        <w:t xml:space="preserve"> for such an approach. Rules can be </w:t>
      </w:r>
      <w:r w:rsidRPr="00F914AE">
        <w:rPr>
          <w:rStyle w:val="Emphasis"/>
          <w:highlight w:val="green"/>
        </w:rPr>
        <w:t>reform</w:t>
      </w:r>
      <w:r>
        <w:rPr>
          <w:rStyle w:val="StyleUnderline"/>
        </w:rPr>
        <w:t xml:space="preserve">ed and institutions can </w:t>
      </w:r>
      <w:r w:rsidRPr="004311F4">
        <w:rPr>
          <w:rStyle w:val="Emphasis"/>
        </w:rPr>
        <w:t>adapt</w:t>
      </w:r>
      <w:r>
        <w:rPr>
          <w:rStyle w:val="StyleUnderline"/>
        </w:rPr>
        <w:t xml:space="preserve">. But this </w:t>
      </w:r>
      <w:r w:rsidRPr="00F914AE">
        <w:rPr>
          <w:rStyle w:val="StyleUnderline"/>
          <w:highlight w:val="green"/>
        </w:rPr>
        <w:t xml:space="preserve">is </w:t>
      </w:r>
      <w:r w:rsidRPr="00F914AE">
        <w:rPr>
          <w:rStyle w:val="Emphasis"/>
          <w:highlight w:val="green"/>
        </w:rPr>
        <w:t>a long</w:t>
      </w:r>
      <w:r w:rsidRPr="004311F4">
        <w:rPr>
          <w:rStyle w:val="StyleUnderline"/>
        </w:rPr>
        <w:t xml:space="preserve"> and </w:t>
      </w:r>
      <w:r w:rsidRPr="00F914AE">
        <w:rPr>
          <w:rStyle w:val="Emphasis"/>
          <w:highlight w:val="green"/>
        </w:rPr>
        <w:t>demanding process</w:t>
      </w:r>
      <w:r>
        <w:rPr>
          <w:rStyle w:val="StyleUnderline"/>
        </w:rPr>
        <w:t xml:space="preserve">, especially when </w:t>
      </w:r>
      <w:r w:rsidRPr="00F914AE">
        <w:rPr>
          <w:rStyle w:val="StyleUnderline"/>
          <w:highlight w:val="green"/>
        </w:rPr>
        <w:t xml:space="preserve">it requires </w:t>
      </w:r>
      <w:r w:rsidRPr="00F914AE">
        <w:rPr>
          <w:rStyle w:val="Emphasis"/>
          <w:highlight w:val="green"/>
        </w:rPr>
        <w:t>unanimity</w:t>
      </w:r>
      <w:r w:rsidRPr="00F914AE">
        <w:rPr>
          <w:rStyle w:val="StyleUnderline"/>
          <w:highlight w:val="green"/>
        </w:rPr>
        <w:t>, when</w:t>
      </w:r>
      <w:r>
        <w:rPr>
          <w:rStyle w:val="StyleUnderline"/>
        </w:rPr>
        <w:t xml:space="preserve"> participating </w:t>
      </w:r>
      <w:r w:rsidRPr="00F914AE">
        <w:rPr>
          <w:rStyle w:val="StyleUnderline"/>
          <w:highlight w:val="green"/>
        </w:rPr>
        <w:t xml:space="preserve">countries have </w:t>
      </w:r>
      <w:r w:rsidRPr="00F914AE">
        <w:rPr>
          <w:rStyle w:val="Emphasis"/>
          <w:highlight w:val="green"/>
        </w:rPr>
        <w:t>diverging interests</w:t>
      </w:r>
      <w:r w:rsidRPr="00F914AE">
        <w:rPr>
          <w:rStyle w:val="StyleUnderline"/>
          <w:highlight w:val="green"/>
        </w:rPr>
        <w:t xml:space="preserve"> and</w:t>
      </w:r>
      <w:r>
        <w:rPr>
          <w:rStyle w:val="StyleUnderline"/>
        </w:rPr>
        <w:t xml:space="preserve"> when changes </w:t>
      </w:r>
      <w:r w:rsidRPr="00F914AE">
        <w:rPr>
          <w:rStyle w:val="StyleUnderline"/>
          <w:highlight w:val="green"/>
        </w:rPr>
        <w:t xml:space="preserve">require </w:t>
      </w:r>
      <w:r w:rsidRPr="00F914AE">
        <w:rPr>
          <w:rStyle w:val="Emphasis"/>
          <w:highlight w:val="green"/>
        </w:rPr>
        <w:t>ratification</w:t>
      </w:r>
      <w:r>
        <w:rPr>
          <w:rStyle w:val="Emphasis"/>
        </w:rPr>
        <w:t xml:space="preserve"> by parliaments</w:t>
      </w:r>
      <w:r>
        <w:rPr>
          <w:rStyle w:val="StyleUnderline"/>
        </w:rPr>
        <w:t xml:space="preserve"> </w:t>
      </w:r>
      <w:r w:rsidRPr="00F914AE">
        <w:rPr>
          <w:rStyle w:val="StyleUnderline"/>
          <w:highlight w:val="green"/>
        </w:rPr>
        <w:t xml:space="preserve">where there is </w:t>
      </w:r>
      <w:r w:rsidRPr="00F914AE">
        <w:rPr>
          <w:rStyle w:val="Emphasis"/>
          <w:highlight w:val="green"/>
        </w:rPr>
        <w:t>no majority</w:t>
      </w:r>
      <w:r>
        <w:rPr>
          <w:rStyle w:val="StyleUnderline"/>
        </w:rPr>
        <w:t xml:space="preserve"> to support them. Global </w:t>
      </w:r>
      <w:r w:rsidRPr="00F914AE">
        <w:rPr>
          <w:rStyle w:val="StyleUnderline"/>
          <w:highlight w:val="green"/>
        </w:rPr>
        <w:t>rules</w:t>
      </w:r>
      <w:r w:rsidRPr="00F3080F">
        <w:rPr>
          <w:sz w:val="16"/>
        </w:rPr>
        <w:t xml:space="preserve"> therefore </w:t>
      </w:r>
      <w:r w:rsidRPr="00F914AE">
        <w:rPr>
          <w:rStyle w:val="StyleUnderline"/>
          <w:highlight w:val="gree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F914AE">
        <w:rPr>
          <w:rStyle w:val="Emphasis"/>
          <w:highlight w:val="green"/>
        </w:rPr>
        <w:t>inertia</w:t>
      </w:r>
      <w:r w:rsidRPr="00F914AE">
        <w:rPr>
          <w:rStyle w:val="StyleUnderline"/>
          <w:highlight w:val="green"/>
        </w:rPr>
        <w:t xml:space="preserve"> that</w:t>
      </w:r>
      <w:r w:rsidRPr="00F3080F">
        <w:rPr>
          <w:sz w:val="16"/>
        </w:rPr>
        <w:t xml:space="preserve"> often </w:t>
      </w:r>
      <w:r w:rsidRPr="00F914AE">
        <w:rPr>
          <w:rStyle w:val="StyleUnderline"/>
          <w:highlight w:val="green"/>
        </w:rPr>
        <w:t>prevents</w:t>
      </w:r>
      <w:r>
        <w:rPr>
          <w:rStyle w:val="StyleUnderline"/>
        </w:rPr>
        <w:t xml:space="preserve"> </w:t>
      </w:r>
      <w:r>
        <w:rPr>
          <w:rStyle w:val="Emphasis"/>
        </w:rPr>
        <w:t xml:space="preserve">necessary </w:t>
      </w:r>
      <w:r w:rsidRPr="00F914AE">
        <w:rPr>
          <w:rStyle w:val="Emphasis"/>
          <w:highlight w:val="green"/>
        </w:rPr>
        <w:t>adaptations</w:t>
      </w:r>
      <w:r w:rsidRPr="00F3080F">
        <w:rPr>
          <w:sz w:val="16"/>
        </w:rPr>
        <w:t>. Trade rules, amendments to which require unanimity, are a case in point.</w:t>
      </w:r>
      <w:r>
        <w:rPr>
          <w:sz w:val="16"/>
        </w:rPr>
        <w:t xml:space="preserve"> </w:t>
      </w:r>
      <w:r w:rsidRPr="00F3080F">
        <w:rPr>
          <w:sz w:val="16"/>
        </w:rPr>
        <w:t>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w:t>
      </w:r>
      <w:r>
        <w:rPr>
          <w:sz w:val="16"/>
        </w:rPr>
        <w:t xml:space="preserve"> </w:t>
      </w:r>
      <w:r w:rsidRPr="00F3080F">
        <w:rPr>
          <w:sz w:val="16"/>
        </w:rPr>
        <w:t>&lt;&lt;TABLE 1 OMITTED&gt;&gt;</w:t>
      </w:r>
      <w:r>
        <w:rPr>
          <w:sz w:val="16"/>
        </w:rPr>
        <w:t xml:space="preserve"> </w:t>
      </w:r>
      <w:r w:rsidRPr="00F3080F">
        <w:rPr>
          <w:sz w:val="16"/>
        </w:rPr>
        <w:t>D. The imbalances of global governance</w:t>
      </w:r>
      <w:r>
        <w:rPr>
          <w:sz w:val="16"/>
        </w:rPr>
        <w:t xml:space="preserve"> </w:t>
      </w:r>
      <w:r>
        <w:rPr>
          <w:rStyle w:val="StyleUnderline"/>
        </w:rPr>
        <w:t xml:space="preserve">A further </w:t>
      </w:r>
      <w:r w:rsidRPr="00F914AE">
        <w:rPr>
          <w:rStyle w:val="StyleUnderline"/>
          <w:highlight w:val="green"/>
        </w:rPr>
        <w:t>reason for</w:t>
      </w:r>
      <w:r w:rsidRPr="00F3080F">
        <w:rPr>
          <w:sz w:val="16"/>
        </w:rPr>
        <w:t xml:space="preserve"> popular </w:t>
      </w:r>
      <w:r w:rsidRPr="00F914AE">
        <w:rPr>
          <w:rStyle w:val="Emphasis"/>
          <w:highlight w:val="green"/>
        </w:rPr>
        <w:t>dissatisfaction</w:t>
      </w:r>
      <w:r w:rsidRPr="00F3080F">
        <w:rPr>
          <w:sz w:val="16"/>
        </w:rPr>
        <w:t xml:space="preserve"> with global governance </w:t>
      </w:r>
      <w:r w:rsidRPr="00F914AE">
        <w:rPr>
          <w:rStyle w:val="StyleUnderline"/>
          <w:highlight w:val="green"/>
        </w:rPr>
        <w:t xml:space="preserve">is its </w:t>
      </w:r>
      <w:r w:rsidRPr="00F914AE">
        <w:rPr>
          <w:rStyle w:val="Emphasis"/>
          <w:highlight w:val="green"/>
        </w:rPr>
        <w:t>unbalanced 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w:t>
      </w:r>
      <w:r>
        <w:rPr>
          <w:sz w:val="16"/>
        </w:rPr>
        <w:t xml:space="preserve"> </w:t>
      </w:r>
      <w:r>
        <w:rPr>
          <w:rStyle w:val="StyleUnderline"/>
        </w:rPr>
        <w:t xml:space="preserve">The </w:t>
      </w:r>
      <w:r w:rsidRPr="00F914AE">
        <w:rPr>
          <w:rStyle w:val="Emphasis"/>
          <w:highlight w:val="gree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F914AE">
        <w:rPr>
          <w:rStyle w:val="StyleUnderline"/>
          <w:highlight w:val="green"/>
        </w:rPr>
        <w:t xml:space="preserve">can be </w:t>
      </w:r>
      <w:r w:rsidRPr="00F914AE">
        <w:rPr>
          <w:rStyle w:val="Emphasis"/>
          <w:highlight w:val="green"/>
        </w:rPr>
        <w:t>found</w:t>
      </w:r>
      <w:r w:rsidRPr="00F914AE">
        <w:rPr>
          <w:rStyle w:val="StyleUnderline"/>
          <w:highlight w:val="green"/>
        </w:rPr>
        <w:t xml:space="preserve"> in a </w:t>
      </w:r>
      <w:r w:rsidRPr="00F914AE">
        <w:rPr>
          <w:rStyle w:val="Emphasis"/>
          <w:highlight w:val="green"/>
        </w:rPr>
        <w:t>series</w:t>
      </w:r>
      <w:r w:rsidRPr="00F914AE">
        <w:rPr>
          <w:rStyle w:val="StyleUnderline"/>
          <w:highlight w:val="green"/>
        </w:rPr>
        <w:t xml:space="preserve"> of </w:t>
      </w:r>
      <w:r w:rsidRPr="00F914AE">
        <w:rPr>
          <w:rStyle w:val="Emphasis"/>
          <w:highlight w:val="green"/>
        </w:rPr>
        <w:t>domains</w:t>
      </w:r>
      <w:r w:rsidRPr="00F3080F">
        <w:rPr>
          <w:sz w:val="16"/>
        </w:rPr>
        <w:t>, for example biodiversity and the preservation of nature.</w:t>
      </w:r>
      <w:r>
        <w:rPr>
          <w:sz w:val="16"/>
        </w:rPr>
        <w:t xml:space="preserve"> </w:t>
      </w:r>
      <w:r w:rsidRPr="00F3080F">
        <w:rPr>
          <w:sz w:val="16"/>
        </w:rPr>
        <w:t>E. Increased complexity</w:t>
      </w:r>
      <w:r>
        <w:rPr>
          <w:sz w:val="16"/>
        </w:rPr>
        <w:t xml:space="preserve"> </w:t>
      </w:r>
      <w:r w:rsidRPr="00983A56">
        <w:rPr>
          <w:rStyle w:val="StyleUnderline"/>
        </w:rPr>
        <w:t xml:space="preserve">The </w:t>
      </w:r>
      <w:r w:rsidRPr="00F914AE">
        <w:rPr>
          <w:rStyle w:val="Emphasis"/>
          <w:highlight w:val="gree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F914AE">
        <w:rPr>
          <w:rStyle w:val="StyleUnderline"/>
          <w:highlight w:val="green"/>
        </w:rPr>
        <w:t>has to do with</w:t>
      </w:r>
      <w:r>
        <w:rPr>
          <w:rStyle w:val="StyleUnderline"/>
        </w:rPr>
        <w:t xml:space="preserve"> </w:t>
      </w:r>
      <w:r w:rsidRPr="00983A56">
        <w:rPr>
          <w:rStyle w:val="StyleUnderline"/>
        </w:rPr>
        <w:t xml:space="preserve">the </w:t>
      </w:r>
      <w:r>
        <w:rPr>
          <w:rStyle w:val="Emphasis"/>
        </w:rPr>
        <w:t xml:space="preserve">sheer </w:t>
      </w:r>
      <w:r w:rsidRPr="00F914AE">
        <w:rPr>
          <w:rStyle w:val="Emphasis"/>
          <w:highlight w:val="gree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F914AE">
        <w:rPr>
          <w:rStyle w:val="Emphasis"/>
          <w:highlight w:val="green"/>
        </w:rPr>
        <w:t>interdependence</w:t>
      </w:r>
      <w:r w:rsidRPr="00F3080F">
        <w:rPr>
          <w:sz w:val="16"/>
        </w:rPr>
        <w:t xml:space="preserve"> also </w:t>
      </w:r>
      <w:r w:rsidRPr="00F914AE">
        <w:rPr>
          <w:rStyle w:val="Emphasis"/>
          <w:highlight w:val="gree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F914AE">
        <w:rPr>
          <w:rStyle w:val="Emphasis"/>
          <w:highlight w:val="green"/>
        </w:rPr>
        <w:t>agreements</w:t>
      </w:r>
      <w:r w:rsidRPr="00F914AE">
        <w:rPr>
          <w:rStyle w:val="StyleUnderline"/>
          <w:highlight w:val="green"/>
        </w:rPr>
        <w:t xml:space="preserve"> to an </w:t>
      </w:r>
      <w:r w:rsidRPr="00F914AE">
        <w:rPr>
          <w:rStyle w:val="Emphasis"/>
          <w:highlight w:val="green"/>
        </w:rPr>
        <w:t>unprecedented 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F914AE">
        <w:rPr>
          <w:rStyle w:val="Emphasis"/>
          <w:highlight w:val="green"/>
        </w:rPr>
        <w:t>putting aside geopolitic</w:t>
      </w:r>
      <w:r>
        <w:rPr>
          <w:rStyle w:val="StyleUnderline"/>
        </w:rPr>
        <w:t xml:space="preserve">al </w:t>
      </w:r>
      <w:r w:rsidRPr="00983A56">
        <w:rPr>
          <w:rStyle w:val="Emphasis"/>
        </w:rPr>
        <w:t>consequences</w:t>
      </w:r>
      <w:r>
        <w:rPr>
          <w:rStyle w:val="StyleUnderline"/>
        </w:rPr>
        <w:t xml:space="preserve"> </w:t>
      </w:r>
      <w:r w:rsidRPr="00F914AE">
        <w:rPr>
          <w:rStyle w:val="StyleUnderline"/>
          <w:highlight w:val="green"/>
        </w:rPr>
        <w:t xml:space="preserve">and </w:t>
      </w:r>
      <w:r w:rsidRPr="00F914AE">
        <w:rPr>
          <w:rStyle w:val="Emphasis"/>
          <w:highlight w:val="green"/>
        </w:rPr>
        <w:t>assuming</w:t>
      </w:r>
      <w:r>
        <w:rPr>
          <w:rStyle w:val="StyleUnderline"/>
        </w:rPr>
        <w:t xml:space="preserve"> </w:t>
      </w:r>
      <w:r w:rsidRPr="00983A56">
        <w:rPr>
          <w:rStyle w:val="StyleUnderline"/>
        </w:rPr>
        <w:t xml:space="preserve">a </w:t>
      </w:r>
      <w:r w:rsidRPr="00983A56">
        <w:rPr>
          <w:rStyle w:val="Emphasis"/>
        </w:rPr>
        <w:t xml:space="preserve">shared </w:t>
      </w:r>
      <w:r w:rsidRPr="00F914AE">
        <w:rPr>
          <w:rStyle w:val="Emphasis"/>
          <w:highlight w:val="green"/>
        </w:rPr>
        <w:t>commitment</w:t>
      </w:r>
      <w:r w:rsidRPr="00F914AE">
        <w:rPr>
          <w:rStyle w:val="StyleUnderline"/>
          <w:highlight w:val="green"/>
        </w:rPr>
        <w:t xml:space="preserve"> to</w:t>
      </w:r>
      <w:r>
        <w:rPr>
          <w:rStyle w:val="StyleUnderline"/>
        </w:rPr>
        <w:t xml:space="preserve"> </w:t>
      </w:r>
      <w:r w:rsidRPr="00983A56">
        <w:rPr>
          <w:rStyle w:val="Emphasis"/>
        </w:rPr>
        <w:t>openness</w:t>
      </w:r>
      <w:r>
        <w:rPr>
          <w:rStyle w:val="StyleUnderline"/>
        </w:rPr>
        <w:t xml:space="preserve"> and </w:t>
      </w:r>
      <w:r w:rsidRPr="00F914AE">
        <w:rPr>
          <w:rStyle w:val="Emphasis"/>
          <w:highlight w:val="green"/>
        </w:rPr>
        <w:t>multilat</w:t>
      </w:r>
      <w:r>
        <w:rPr>
          <w:rStyle w:val="StyleUnderline"/>
        </w:rPr>
        <w:t xml:space="preserve">eral </w:t>
      </w:r>
      <w:r w:rsidRPr="00983A56">
        <w:rPr>
          <w:rStyle w:val="Emphasis"/>
        </w:rPr>
        <w:t>solutions</w:t>
      </w:r>
      <w:r w:rsidRPr="00F3080F">
        <w:rPr>
          <w:sz w:val="16"/>
        </w:rPr>
        <w:t xml:space="preserve">, such </w:t>
      </w:r>
      <w:r w:rsidRPr="00F914AE">
        <w:rPr>
          <w:rStyle w:val="Emphasis"/>
          <w:highlight w:val="green"/>
        </w:rPr>
        <w:t>complexity</w:t>
      </w:r>
      <w:r>
        <w:rPr>
          <w:rStyle w:val="StyleUnderline"/>
        </w:rPr>
        <w:t xml:space="preserve"> is </w:t>
      </w:r>
      <w:r w:rsidRPr="00983A56">
        <w:rPr>
          <w:rStyle w:val="Emphasis"/>
        </w:rPr>
        <w:t>bound</w:t>
      </w:r>
      <w:r>
        <w:rPr>
          <w:rStyle w:val="StyleUnderline"/>
        </w:rPr>
        <w:t xml:space="preserve"> to </w:t>
      </w:r>
      <w:r w:rsidRPr="00F914AE">
        <w:rPr>
          <w:rStyle w:val="Emphasis"/>
          <w:highlight w:val="green"/>
        </w:rPr>
        <w:t>test</w:t>
      </w:r>
      <w:r w:rsidRPr="00F914AE">
        <w:rPr>
          <w:rStyle w:val="StyleUnderline"/>
          <w:highlight w:val="green"/>
        </w:rPr>
        <w:t xml:space="preserve"> the </w:t>
      </w:r>
      <w:r w:rsidRPr="00F914AE">
        <w:rPr>
          <w:rStyle w:val="Emphasis"/>
          <w:highlight w:val="green"/>
        </w:rPr>
        <w:t>limits</w:t>
      </w:r>
      <w:r w:rsidRPr="00F914AE">
        <w:rPr>
          <w:rStyle w:val="StyleUnderline"/>
          <w:highlight w:val="green"/>
        </w:rPr>
        <w:t xml:space="preserve"> of</w:t>
      </w:r>
      <w:r w:rsidRPr="00983A56">
        <w:rPr>
          <w:rStyle w:val="StyleUnderline"/>
        </w:rPr>
        <w:t xml:space="preserve"> </w:t>
      </w:r>
      <w:r w:rsidRPr="00983A56">
        <w:rPr>
          <w:rStyle w:val="Emphasis"/>
        </w:rPr>
        <w:t xml:space="preserve">existing international </w:t>
      </w:r>
      <w:r w:rsidRPr="00F914AE">
        <w:rPr>
          <w:rStyle w:val="Emphasis"/>
          <w:highlight w:val="green"/>
        </w:rPr>
        <w:t>governance</w:t>
      </w:r>
      <w:r w:rsidRPr="00983A56">
        <w:rPr>
          <w:rStyle w:val="StyleUnderline"/>
        </w:rPr>
        <w:t xml:space="preserve"> arrangements.</w:t>
      </w:r>
    </w:p>
    <w:p w14:paraId="44592138" w14:textId="77777777" w:rsidR="00390D37" w:rsidRDefault="00390D37" w:rsidP="00390D37">
      <w:pPr>
        <w:pStyle w:val="Heading4"/>
      </w:pPr>
      <w:r>
        <w:t>6. How TF does diplomacy solve Kim decapitation fears??? Will they pinky promise we won’t do it??? Why would he ever trust that????</w:t>
      </w:r>
    </w:p>
    <w:p w14:paraId="2A5C2FCC" w14:textId="77777777" w:rsidR="00390D37" w:rsidRDefault="00390D37" w:rsidP="00390D37"/>
    <w:p w14:paraId="2DA25F68" w14:textId="77777777" w:rsidR="00390D37" w:rsidRDefault="00390D37" w:rsidP="00390D37">
      <w:pPr>
        <w:pStyle w:val="Heading4"/>
      </w:pPr>
      <w:r>
        <w:t>7. Kim will never start a war. Their scenario is silly</w:t>
      </w:r>
    </w:p>
    <w:p w14:paraId="4932D865" w14:textId="77777777" w:rsidR="00390D37" w:rsidRDefault="00390D37" w:rsidP="00390D37">
      <w:r w:rsidRPr="00C72FE7">
        <w:rPr>
          <w:rStyle w:val="Style13ptBold"/>
        </w:rPr>
        <w:t>Lewis 24</w:t>
      </w:r>
      <w:r>
        <w:t xml:space="preserve"> — </w:t>
      </w:r>
      <w:r w:rsidRPr="00C72FE7">
        <w:t>James A. Lewis is a Senior Vice President at CSIS. Before joining CSIS, he was a diplomat and a member of the Senior Executive Service. Lewis has a track record of being among the first to identify new tech and security issues and devise polices to address them. He developed groundbreaking policies on cybersecurity, remote sensing, encryption, spectrum management, and high-tech exports to China, including 5G, software, and semiconductors. He also helped create the Wassenaar Arrangement. Lewis was a senior adviser for four UN Groups of Governmental Experts on Information Security, and his work on norms to build stability in cyberspace is foundational. He leads a long-running track 2 dialogue with the China Institutes of Contemporary International Relations. James A.</w:t>
      </w:r>
      <w:r>
        <w:t xml:space="preserve"> Lewis</w:t>
      </w:r>
      <w:r w:rsidRPr="00C72FE7">
        <w:t>. "Is Kim Jong-un Crazy? Why North Korea Won't Start a War," National Interest. 1-30-2024. https://nationalinterest.org/blog/korea-watch/kim-jong-un-crazy-why-north-korea-wont-start-war-208959, accessed 2-3-2024 //WMK</w:t>
      </w:r>
    </w:p>
    <w:p w14:paraId="3EA47CB3" w14:textId="77777777" w:rsidR="00390D37" w:rsidRPr="006C3B69" w:rsidRDefault="00390D37" w:rsidP="00390D37">
      <w:pPr>
        <w:rPr>
          <w:rStyle w:val="Emphasis"/>
        </w:rPr>
      </w:pPr>
      <w:r w:rsidRPr="006C3B69">
        <w:rPr>
          <w:rStyle w:val="StyleUnderline"/>
        </w:rPr>
        <w:t>Is</w:t>
      </w:r>
      <w:r w:rsidRPr="006C3B69">
        <w:rPr>
          <w:sz w:val="16"/>
        </w:rPr>
        <w:t xml:space="preserve"> North Korea's </w:t>
      </w:r>
      <w:r w:rsidRPr="00F914AE">
        <w:rPr>
          <w:rStyle w:val="StyleUnderline"/>
          <w:highlight w:val="green"/>
        </w:rPr>
        <w:t>Kim</w:t>
      </w:r>
      <w:r w:rsidRPr="006C3B69">
        <w:rPr>
          <w:sz w:val="16"/>
        </w:rPr>
        <w:t xml:space="preserve"> Jong-un </w:t>
      </w:r>
      <w:r w:rsidRPr="006C3B69">
        <w:rPr>
          <w:rStyle w:val="StyleUnderline"/>
        </w:rPr>
        <w:t>Crazy</w:t>
      </w:r>
      <w:r w:rsidRPr="006C3B69">
        <w:rPr>
          <w:sz w:val="16"/>
        </w:rPr>
        <w:t xml:space="preserve">? The short answer is </w:t>
      </w:r>
      <w:r w:rsidRPr="006C3B69">
        <w:rPr>
          <w:rStyle w:val="Emphasis"/>
        </w:rPr>
        <w:t>no</w:t>
      </w:r>
      <w:r w:rsidRPr="006C3B69">
        <w:rPr>
          <w:sz w:val="16"/>
        </w:rPr>
        <w:t xml:space="preserve">, he’s not crazy, and </w:t>
      </w:r>
      <w:r w:rsidRPr="006C3B69">
        <w:rPr>
          <w:rStyle w:val="StyleUnderline"/>
        </w:rPr>
        <w:t xml:space="preserve">while he may engage in </w:t>
      </w:r>
      <w:r w:rsidRPr="006C3B69">
        <w:rPr>
          <w:sz w:val="16"/>
        </w:rPr>
        <w:t xml:space="preserve">all sorts of </w:t>
      </w:r>
      <w:r w:rsidRPr="006C3B69">
        <w:rPr>
          <w:rStyle w:val="StyleUnderline"/>
        </w:rPr>
        <w:t>theatrics</w:t>
      </w:r>
      <w:r w:rsidRPr="006C3B69">
        <w:rPr>
          <w:sz w:val="16"/>
        </w:rPr>
        <w:t xml:space="preserve">, </w:t>
      </w:r>
      <w:r w:rsidRPr="006C3B69">
        <w:rPr>
          <w:rStyle w:val="Emphasis"/>
        </w:rPr>
        <w:t xml:space="preserve">he </w:t>
      </w:r>
      <w:r w:rsidRPr="00F914AE">
        <w:rPr>
          <w:rStyle w:val="Emphasis"/>
          <w:highlight w:val="green"/>
        </w:rPr>
        <w:t>won’t start a war</w:t>
      </w:r>
      <w:r w:rsidRPr="006C3B69">
        <w:rPr>
          <w:sz w:val="16"/>
        </w:rPr>
        <w:t xml:space="preserve">. </w:t>
      </w:r>
      <w:r w:rsidRPr="00F914AE">
        <w:rPr>
          <w:rStyle w:val="StyleUnderline"/>
          <w:highlight w:val="green"/>
        </w:rPr>
        <w:t>Even</w:t>
      </w:r>
      <w:r w:rsidRPr="00F914AE">
        <w:rPr>
          <w:sz w:val="16"/>
          <w:highlight w:val="green"/>
        </w:rPr>
        <w:t xml:space="preserve"> </w:t>
      </w:r>
      <w:r w:rsidRPr="00F914AE">
        <w:rPr>
          <w:rStyle w:val="Emphasis"/>
          <w:highlight w:val="green"/>
        </w:rPr>
        <w:t>suggesting this</w:t>
      </w:r>
      <w:r w:rsidRPr="00F914AE">
        <w:rPr>
          <w:sz w:val="16"/>
          <w:highlight w:val="green"/>
        </w:rPr>
        <w:t xml:space="preserve"> </w:t>
      </w:r>
      <w:r w:rsidRPr="00F914AE">
        <w:rPr>
          <w:rStyle w:val="StyleUnderline"/>
          <w:highlight w:val="green"/>
        </w:rPr>
        <w:t>is</w:t>
      </w:r>
      <w:r w:rsidRPr="00F914AE">
        <w:rPr>
          <w:sz w:val="16"/>
          <w:highlight w:val="green"/>
        </w:rPr>
        <w:t xml:space="preserve"> </w:t>
      </w:r>
      <w:r w:rsidRPr="00F914AE">
        <w:rPr>
          <w:rStyle w:val="Emphasis"/>
          <w:highlight w:val="green"/>
        </w:rPr>
        <w:t>silly</w:t>
      </w:r>
      <w:r w:rsidRPr="006C3B69">
        <w:rPr>
          <w:sz w:val="16"/>
        </w:rPr>
        <w:t xml:space="preserve">. </w:t>
      </w:r>
      <w:r w:rsidRPr="006C3B69">
        <w:rPr>
          <w:rStyle w:val="StyleUnderline"/>
        </w:rPr>
        <w:t>North Korea's decision to reject reunification</w:t>
      </w:r>
      <w:r w:rsidRPr="006C3B69">
        <w:rPr>
          <w:sz w:val="16"/>
        </w:rPr>
        <w:t xml:space="preserve"> </w:t>
      </w:r>
      <w:r w:rsidRPr="006C3B69">
        <w:rPr>
          <w:rStyle w:val="StyleUnderline"/>
        </w:rPr>
        <w:t>does not open “a perilous new era</w:t>
      </w:r>
      <w:r w:rsidRPr="006C3B69">
        <w:rPr>
          <w:sz w:val="16"/>
        </w:rPr>
        <w:t xml:space="preserve">,” as some would have it. </w:t>
      </w:r>
      <w:r w:rsidRPr="00F914AE">
        <w:rPr>
          <w:rStyle w:val="StyleUnderline"/>
          <w:highlight w:val="green"/>
        </w:rPr>
        <w:t xml:space="preserve">Kim’s efforts to build </w:t>
      </w:r>
      <w:r w:rsidRPr="00F914AE">
        <w:rPr>
          <w:rStyle w:val="Emphasis"/>
          <w:highlight w:val="green"/>
        </w:rPr>
        <w:t>nuc</w:t>
      </w:r>
      <w:r w:rsidRPr="006C3B69">
        <w:rPr>
          <w:rStyle w:val="Emphasis"/>
        </w:rPr>
        <w:t>lear weapon</w:t>
      </w:r>
      <w:r w:rsidRPr="00F914AE">
        <w:rPr>
          <w:rStyle w:val="Emphasis"/>
          <w:highlight w:val="green"/>
        </w:rPr>
        <w:t>s</w:t>
      </w:r>
      <w:r w:rsidRPr="006C3B69">
        <w:rPr>
          <w:sz w:val="16"/>
        </w:rPr>
        <w:t xml:space="preserve"> and long-range missiles </w:t>
      </w:r>
      <w:r w:rsidRPr="00F914AE">
        <w:rPr>
          <w:rStyle w:val="StyleUnderline"/>
          <w:highlight w:val="green"/>
        </w:rPr>
        <w:t>are intended to</w:t>
      </w:r>
      <w:r w:rsidRPr="00CD3336">
        <w:rPr>
          <w:rStyle w:val="StyleUnderline"/>
        </w:rPr>
        <w:t xml:space="preserve"> </w:t>
      </w:r>
      <w:r w:rsidRPr="00CD3336">
        <w:rPr>
          <w:rStyle w:val="Emphasis"/>
        </w:rPr>
        <w:t>prevent war</w:t>
      </w:r>
      <w:r w:rsidRPr="006C3B69">
        <w:rPr>
          <w:sz w:val="16"/>
        </w:rPr>
        <w:t xml:space="preserve">, </w:t>
      </w:r>
      <w:r w:rsidRPr="006C3B69">
        <w:rPr>
          <w:rStyle w:val="StyleUnderline"/>
        </w:rPr>
        <w:t xml:space="preserve">to </w:t>
      </w:r>
      <w:r w:rsidRPr="00F914AE">
        <w:rPr>
          <w:rStyle w:val="StyleUnderline"/>
          <w:highlight w:val="green"/>
        </w:rPr>
        <w:t xml:space="preserve">prevent the U.S. from </w:t>
      </w:r>
      <w:r w:rsidRPr="00F914AE">
        <w:rPr>
          <w:rStyle w:val="Emphasis"/>
          <w:highlight w:val="green"/>
        </w:rPr>
        <w:t>invading</w:t>
      </w:r>
      <w:r w:rsidRPr="006C3B69">
        <w:rPr>
          <w:sz w:val="16"/>
        </w:rPr>
        <w:t xml:space="preserve"> or attacking North Korea, </w:t>
      </w:r>
      <w:r w:rsidRPr="00F914AE">
        <w:rPr>
          <w:rStyle w:val="StyleUnderline"/>
          <w:highlight w:val="green"/>
        </w:rPr>
        <w:t>not</w:t>
      </w:r>
      <w:r w:rsidRPr="006C3B69">
        <w:rPr>
          <w:rStyle w:val="StyleUnderline"/>
        </w:rPr>
        <w:t xml:space="preserve"> to </w:t>
      </w:r>
      <w:r w:rsidRPr="00F914AE">
        <w:rPr>
          <w:rStyle w:val="StyleUnderline"/>
          <w:highlight w:val="green"/>
        </w:rPr>
        <w:t>win</w:t>
      </w:r>
      <w:r w:rsidRPr="006C3B69">
        <w:rPr>
          <w:rStyle w:val="StyleUnderline"/>
        </w:rPr>
        <w:t xml:space="preserve"> one</w:t>
      </w:r>
      <w:r w:rsidRPr="006C3B69">
        <w:rPr>
          <w:sz w:val="16"/>
        </w:rPr>
        <w:t xml:space="preserve">. Before saying “we would never do that,” look at American interventions through Kim’s eyes (and the perspective he shares with Russia, Iran, and China) and consider Iraq in 2003. For dictators, the U.S. is a rogue state, unwilling to accept a status quo they prefer. </w:t>
      </w:r>
      <w:r w:rsidRPr="00F914AE">
        <w:rPr>
          <w:rStyle w:val="StyleUnderline"/>
          <w:highlight w:val="green"/>
        </w:rPr>
        <w:t>Kim wants</w:t>
      </w:r>
      <w:r w:rsidRPr="006C3B69">
        <w:rPr>
          <w:rStyle w:val="StyleUnderline"/>
        </w:rPr>
        <w:t xml:space="preserve"> to prevent invasion and </w:t>
      </w:r>
      <w:r w:rsidRPr="006C3B69">
        <w:rPr>
          <w:rStyle w:val="Emphasis"/>
        </w:rPr>
        <w:t xml:space="preserve">protect </w:t>
      </w:r>
      <w:r w:rsidRPr="00F914AE">
        <w:rPr>
          <w:rStyle w:val="Emphasis"/>
          <w:highlight w:val="green"/>
        </w:rPr>
        <w:t>family rule,</w:t>
      </w:r>
      <w:r w:rsidRPr="00F914AE">
        <w:rPr>
          <w:sz w:val="16"/>
          <w:highlight w:val="green"/>
        </w:rPr>
        <w:t xml:space="preserve"> </w:t>
      </w:r>
      <w:r w:rsidRPr="00F914AE">
        <w:rPr>
          <w:rStyle w:val="StyleUnderline"/>
          <w:highlight w:val="green"/>
        </w:rPr>
        <w:t>and</w:t>
      </w:r>
      <w:r w:rsidRPr="006C3B69">
        <w:rPr>
          <w:rStyle w:val="StyleUnderline"/>
        </w:rPr>
        <w:t xml:space="preserve"> </w:t>
      </w:r>
      <w:r w:rsidRPr="00F914AE">
        <w:rPr>
          <w:rStyle w:val="StyleUnderline"/>
          <w:highlight w:val="green"/>
        </w:rPr>
        <w:t xml:space="preserve">starting a war </w:t>
      </w:r>
      <w:r w:rsidRPr="00F914AE">
        <w:rPr>
          <w:rStyle w:val="Emphasis"/>
          <w:highlight w:val="green"/>
        </w:rPr>
        <w:t>does not do that</w:t>
      </w:r>
      <w:r w:rsidRPr="00F914AE">
        <w:rPr>
          <w:sz w:val="16"/>
          <w:highlight w:val="green"/>
        </w:rPr>
        <w:t>.</w:t>
      </w:r>
      <w:r w:rsidRPr="006C3B69">
        <w:rPr>
          <w:sz w:val="16"/>
        </w:rPr>
        <w:t xml:space="preserve"> The North Koreans may know that </w:t>
      </w:r>
      <w:r w:rsidRPr="00F914AE">
        <w:rPr>
          <w:rStyle w:val="StyleUnderline"/>
          <w:highlight w:val="green"/>
        </w:rPr>
        <w:t>nucl</w:t>
      </w:r>
      <w:r w:rsidRPr="006C3B69">
        <w:rPr>
          <w:rStyle w:val="StyleUnderline"/>
        </w:rPr>
        <w:t xml:space="preserve">ear-armed </w:t>
      </w:r>
      <w:r w:rsidRPr="00F914AE">
        <w:rPr>
          <w:rStyle w:val="StyleUnderline"/>
          <w:highlight w:val="green"/>
        </w:rPr>
        <w:t xml:space="preserve">states are </w:t>
      </w:r>
      <w:r w:rsidRPr="00F914AE">
        <w:rPr>
          <w:rStyle w:val="Emphasis"/>
          <w:highlight w:val="green"/>
        </w:rPr>
        <w:t>very cautious</w:t>
      </w:r>
      <w:r w:rsidRPr="00F914AE">
        <w:rPr>
          <w:sz w:val="16"/>
          <w:highlight w:val="green"/>
        </w:rPr>
        <w:t xml:space="preserve"> </w:t>
      </w:r>
      <w:r w:rsidRPr="00F914AE">
        <w:rPr>
          <w:rStyle w:val="StyleUnderline"/>
          <w:highlight w:val="green"/>
        </w:rPr>
        <w:t>i</w:t>
      </w:r>
      <w:r w:rsidRPr="00CD3336">
        <w:rPr>
          <w:rStyle w:val="StyleUnderline"/>
        </w:rPr>
        <w:t>n starting wars with each</w:t>
      </w:r>
      <w:r w:rsidRPr="006C3B69">
        <w:rPr>
          <w:rStyle w:val="StyleUnderline"/>
        </w:rPr>
        <w:t xml:space="preserve"> other –</w:t>
      </w:r>
      <w:r w:rsidRPr="006C3B69">
        <w:rPr>
          <w:sz w:val="16"/>
        </w:rPr>
        <w:t xml:space="preserve"> this is a point lost in much of the discussion of potential Russian or Chinese actions. It is one reason Iran wants nuclear weapons and why Kim has spent billions to develop them. This does not mean states will not use coercive actions, refrain from making bellicose threats, or even invade neighbors who are not under a nuclear umbrella, but it does mean that</w:t>
      </w:r>
      <w:r w:rsidRPr="006C3B69">
        <w:rPr>
          <w:rStyle w:val="StyleUnderline"/>
        </w:rPr>
        <w:t xml:space="preserve"> </w:t>
      </w:r>
      <w:r w:rsidRPr="00F914AE">
        <w:rPr>
          <w:rStyle w:val="StyleUnderline"/>
          <w:highlight w:val="green"/>
        </w:rPr>
        <w:t xml:space="preserve">the </w:t>
      </w:r>
      <w:r w:rsidRPr="00F914AE">
        <w:rPr>
          <w:rStyle w:val="Emphasis"/>
          <w:highlight w:val="green"/>
        </w:rPr>
        <w:t>likelihood of war</w:t>
      </w:r>
      <w:r w:rsidRPr="006C3B69">
        <w:rPr>
          <w:sz w:val="16"/>
        </w:rPr>
        <w:t xml:space="preserve"> </w:t>
      </w:r>
      <w:r w:rsidRPr="006C3B69">
        <w:rPr>
          <w:rStyle w:val="StyleUnderline"/>
        </w:rPr>
        <w:t xml:space="preserve">on the Peninsula </w:t>
      </w:r>
      <w:r w:rsidRPr="00F914AE">
        <w:rPr>
          <w:rStyle w:val="StyleUnderline"/>
          <w:highlight w:val="green"/>
        </w:rPr>
        <w:t xml:space="preserve">is </w:t>
      </w:r>
      <w:r w:rsidRPr="00F914AE">
        <w:rPr>
          <w:rStyle w:val="Emphasis"/>
          <w:highlight w:val="green"/>
        </w:rPr>
        <w:t>remote</w:t>
      </w:r>
      <w:r w:rsidRPr="006C3B69">
        <w:rPr>
          <w:sz w:val="16"/>
        </w:rPr>
        <w:t xml:space="preserve">. Interstate conflict is in a new era and uses new coercive tools, and using 20th-century weapons is not the first choice of competitors. In some ways, western strategic discussions are predicated on pretending this nuclear effect does not exist. Nostalgia for the 20th Century, when men were men and battle lines drawn in black and white, exerts a powerful hold on Western strategic thinking and leads to policies and investments often irrelevant to achieving larger strategic goals. They are not irrelevant to </w:t>
      </w:r>
      <w:r w:rsidRPr="00F914AE">
        <w:rPr>
          <w:rStyle w:val="StyleUnderline"/>
          <w:highlight w:val="green"/>
        </w:rPr>
        <w:t>No</w:t>
      </w:r>
      <w:r w:rsidRPr="006C3B69">
        <w:rPr>
          <w:rStyle w:val="StyleUnderline"/>
        </w:rPr>
        <w:t xml:space="preserve">rth </w:t>
      </w:r>
      <w:r w:rsidRPr="00F914AE">
        <w:rPr>
          <w:rStyle w:val="StyleUnderline"/>
          <w:highlight w:val="green"/>
        </w:rPr>
        <w:t>Ko</w:t>
      </w:r>
      <w:r w:rsidRPr="006C3B69">
        <w:rPr>
          <w:rStyle w:val="StyleUnderline"/>
        </w:rPr>
        <w:t>rea</w:t>
      </w:r>
      <w:r w:rsidRPr="006C3B69">
        <w:rPr>
          <w:sz w:val="16"/>
        </w:rPr>
        <w:t xml:space="preserve">, however, given its limitations and geography. It </w:t>
      </w:r>
      <w:r w:rsidRPr="00F914AE">
        <w:rPr>
          <w:rStyle w:val="StyleUnderline"/>
          <w:highlight w:val="green"/>
        </w:rPr>
        <w:t xml:space="preserve">knows it </w:t>
      </w:r>
      <w:r w:rsidRPr="00F914AE">
        <w:rPr>
          <w:rStyle w:val="Emphasis"/>
          <w:highlight w:val="green"/>
        </w:rPr>
        <w:t>cannot win a</w:t>
      </w:r>
      <w:r w:rsidRPr="006C3B69">
        <w:rPr>
          <w:rStyle w:val="Emphasis"/>
        </w:rPr>
        <w:t xml:space="preserve"> conventional</w:t>
      </w:r>
      <w:r w:rsidRPr="006C3B69">
        <w:rPr>
          <w:sz w:val="16"/>
        </w:rPr>
        <w:t xml:space="preserve"> </w:t>
      </w:r>
      <w:r w:rsidRPr="006C3B69">
        <w:rPr>
          <w:rStyle w:val="StyleUnderline"/>
        </w:rPr>
        <w:t>or</w:t>
      </w:r>
      <w:r w:rsidRPr="006C3B69">
        <w:rPr>
          <w:sz w:val="16"/>
        </w:rPr>
        <w:t xml:space="preserve"> </w:t>
      </w:r>
      <w:r w:rsidRPr="006C3B69">
        <w:rPr>
          <w:rStyle w:val="Emphasis"/>
        </w:rPr>
        <w:t xml:space="preserve">nuclear </w:t>
      </w:r>
      <w:r w:rsidRPr="00F914AE">
        <w:rPr>
          <w:rStyle w:val="Emphasis"/>
          <w:highlight w:val="green"/>
        </w:rPr>
        <w:t>war</w:t>
      </w:r>
      <w:r w:rsidRPr="006C3B69">
        <w:rPr>
          <w:sz w:val="16"/>
        </w:rPr>
        <w:t xml:space="preserve">, </w:t>
      </w:r>
      <w:r w:rsidRPr="00F914AE">
        <w:rPr>
          <w:rStyle w:val="StyleUnderline"/>
          <w:highlight w:val="green"/>
        </w:rPr>
        <w:t>and the result</w:t>
      </w:r>
      <w:r w:rsidRPr="006C3B69">
        <w:rPr>
          <w:rStyle w:val="StyleUnderline"/>
        </w:rPr>
        <w:t xml:space="preserve"> of</w:t>
      </w:r>
      <w:r w:rsidRPr="006C3B69">
        <w:rPr>
          <w:sz w:val="16"/>
        </w:rPr>
        <w:t xml:space="preserve"> </w:t>
      </w:r>
      <w:r w:rsidRPr="006C3B69">
        <w:rPr>
          <w:rStyle w:val="Emphasis"/>
        </w:rPr>
        <w:t>any war</w:t>
      </w:r>
      <w:r w:rsidRPr="006C3B69">
        <w:rPr>
          <w:sz w:val="16"/>
        </w:rPr>
        <w:t xml:space="preserve"> </w:t>
      </w:r>
      <w:r w:rsidRPr="00F914AE">
        <w:rPr>
          <w:rStyle w:val="StyleUnderline"/>
          <w:highlight w:val="green"/>
        </w:rPr>
        <w:t>would be</w:t>
      </w:r>
      <w:r w:rsidRPr="006C3B69">
        <w:rPr>
          <w:rStyle w:val="StyleUnderline"/>
        </w:rPr>
        <w:t xml:space="preserve"> </w:t>
      </w:r>
      <w:r w:rsidRPr="00F914AE">
        <w:rPr>
          <w:rStyle w:val="Emphasis"/>
          <w:highlight w:val="green"/>
        </w:rPr>
        <w:t>reunification</w:t>
      </w:r>
      <w:r w:rsidRPr="00F914AE">
        <w:rPr>
          <w:sz w:val="16"/>
          <w:highlight w:val="green"/>
        </w:rPr>
        <w:t xml:space="preserve"> </w:t>
      </w:r>
      <w:r w:rsidRPr="00F914AE">
        <w:rPr>
          <w:rStyle w:val="StyleUnderline"/>
          <w:highlight w:val="green"/>
        </w:rPr>
        <w:t>on American terms</w:t>
      </w:r>
      <w:r w:rsidRPr="006C3B69">
        <w:rPr>
          <w:sz w:val="16"/>
        </w:rPr>
        <w:t xml:space="preserve">, </w:t>
      </w:r>
      <w:r w:rsidRPr="006C3B69">
        <w:rPr>
          <w:rStyle w:val="StyleUnderline"/>
        </w:rPr>
        <w:t>while Kim would have to flee</w:t>
      </w:r>
      <w:r w:rsidRPr="006C3B69">
        <w:rPr>
          <w:sz w:val="16"/>
        </w:rPr>
        <w:t xml:space="preserve"> to Moscow or Beijing. Keeping less than 30,00 troops (North Korea has 1.3 million), supported by immense American air power, is enough to prevent invasion. One counterargument is that this assumes a degree of rationality among our opponents. We must distinguish between seemingly irrational public statements to influence domestic and international audiences and actual policy. </w:t>
      </w:r>
      <w:r w:rsidRPr="006C3B69">
        <w:rPr>
          <w:rStyle w:val="StyleUnderline"/>
        </w:rPr>
        <w:t>If the principle goal for Kim</w:t>
      </w:r>
      <w:r w:rsidRPr="006C3B69">
        <w:rPr>
          <w:sz w:val="16"/>
        </w:rPr>
        <w:t xml:space="preserve"> and other </w:t>
      </w:r>
      <w:r w:rsidRPr="006C3B69">
        <w:rPr>
          <w:rStyle w:val="StyleUnderline"/>
        </w:rPr>
        <w:t>authoritarians is to preserve their rule,</w:t>
      </w:r>
      <w:r w:rsidRPr="006C3B69">
        <w:rPr>
          <w:sz w:val="16"/>
        </w:rPr>
        <w:t xml:space="preserve"> whether or family or Party, </w:t>
      </w:r>
      <w:r w:rsidRPr="00F914AE">
        <w:rPr>
          <w:rStyle w:val="StyleUnderline"/>
          <w:highlight w:val="green"/>
        </w:rPr>
        <w:t xml:space="preserve">the most dangerous threats are </w:t>
      </w:r>
      <w:r w:rsidRPr="00F914AE">
        <w:rPr>
          <w:rStyle w:val="Emphasis"/>
          <w:highlight w:val="green"/>
        </w:rPr>
        <w:t>domestic</w:t>
      </w:r>
      <w:r w:rsidRPr="006C3B69">
        <w:rPr>
          <w:rStyle w:val="StyleUnderline"/>
        </w:rPr>
        <w:t>.</w:t>
      </w:r>
      <w:r w:rsidRPr="006C3B69">
        <w:rPr>
          <w:sz w:val="16"/>
        </w:rPr>
        <w:t xml:space="preserve"> </w:t>
      </w:r>
      <w:r w:rsidRPr="00F914AE">
        <w:rPr>
          <w:rStyle w:val="StyleUnderline"/>
          <w:highlight w:val="green"/>
        </w:rPr>
        <w:t>Authoritarians rely on</w:t>
      </w:r>
      <w:r w:rsidRPr="006C3B69">
        <w:rPr>
          <w:sz w:val="16"/>
        </w:rPr>
        <w:t xml:space="preserve"> heavy doses of </w:t>
      </w:r>
      <w:r w:rsidRPr="00F914AE">
        <w:rPr>
          <w:rStyle w:val="Emphasis"/>
          <w:highlight w:val="green"/>
        </w:rPr>
        <w:t>nationalism</w:t>
      </w:r>
      <w:r w:rsidRPr="006C3B69">
        <w:rPr>
          <w:sz w:val="16"/>
        </w:rPr>
        <w:t xml:space="preserve"> </w:t>
      </w:r>
      <w:r w:rsidRPr="006C3B69">
        <w:rPr>
          <w:rStyle w:val="StyleUnderline"/>
        </w:rPr>
        <w:t>to sustain public support</w:t>
      </w:r>
      <w:r w:rsidRPr="006C3B69">
        <w:rPr>
          <w:sz w:val="16"/>
        </w:rPr>
        <w:t xml:space="preserve">. </w:t>
      </w:r>
      <w:r w:rsidRPr="006C3B69">
        <w:rPr>
          <w:rStyle w:val="StyleUnderline"/>
        </w:rPr>
        <w:t>This nationalism requires an external foe</w:t>
      </w:r>
      <w:r w:rsidRPr="006C3B69">
        <w:rPr>
          <w:sz w:val="16"/>
        </w:rPr>
        <w:t xml:space="preserve"> (usually the US), and there is a risk that nationalist sentiment could swell and escape the ability of a regime to control it. </w:t>
      </w:r>
      <w:r w:rsidRPr="00F914AE">
        <w:rPr>
          <w:rStyle w:val="StyleUnderline"/>
          <w:highlight w:val="green"/>
        </w:rPr>
        <w:t xml:space="preserve">The risk is not </w:t>
      </w:r>
      <w:r w:rsidRPr="00F914AE">
        <w:rPr>
          <w:rStyle w:val="Emphasis"/>
          <w:highlight w:val="green"/>
        </w:rPr>
        <w:t>irrational decisions</w:t>
      </w:r>
      <w:r w:rsidRPr="006C3B69">
        <w:rPr>
          <w:sz w:val="16"/>
        </w:rPr>
        <w:t xml:space="preserve"> by mad dictators </w:t>
      </w:r>
      <w:r w:rsidRPr="00F914AE">
        <w:rPr>
          <w:rStyle w:val="StyleUnderline"/>
          <w:highlight w:val="green"/>
        </w:rPr>
        <w:t>but</w:t>
      </w:r>
      <w:r w:rsidRPr="006C3B69">
        <w:rPr>
          <w:sz w:val="16"/>
        </w:rPr>
        <w:t xml:space="preserve"> uncontrollable </w:t>
      </w:r>
      <w:r w:rsidRPr="00F914AE">
        <w:rPr>
          <w:rStyle w:val="Emphasis"/>
          <w:highlight w:val="green"/>
        </w:rPr>
        <w:t>internal political forces</w:t>
      </w:r>
      <w:r w:rsidRPr="006C3B69">
        <w:rPr>
          <w:sz w:val="16"/>
        </w:rPr>
        <w:t xml:space="preserve"> where regime survival requires starting a war. </w:t>
      </w:r>
      <w:r w:rsidRPr="00F914AE">
        <w:rPr>
          <w:rStyle w:val="StyleUnderline"/>
          <w:highlight w:val="green"/>
        </w:rPr>
        <w:t xml:space="preserve">Things are going </w:t>
      </w:r>
      <w:r w:rsidRPr="00F914AE">
        <w:rPr>
          <w:rStyle w:val="Emphasis"/>
          <w:highlight w:val="green"/>
        </w:rPr>
        <w:t>well</w:t>
      </w:r>
      <w:r w:rsidRPr="006C3B69">
        <w:rPr>
          <w:rStyle w:val="Emphasis"/>
        </w:rPr>
        <w:t xml:space="preserve"> for Kim</w:t>
      </w:r>
      <w:r w:rsidRPr="006C3B69">
        <w:rPr>
          <w:sz w:val="16"/>
        </w:rPr>
        <w:t xml:space="preserve">, and </w:t>
      </w:r>
      <w:r w:rsidRPr="006C3B69">
        <w:rPr>
          <w:rStyle w:val="StyleUnderline"/>
        </w:rPr>
        <w:t>the only concrete effect</w:t>
      </w:r>
      <w:r w:rsidRPr="006C3B69">
        <w:rPr>
          <w:sz w:val="16"/>
        </w:rPr>
        <w:t xml:space="preserve"> so </w:t>
      </w:r>
      <w:r w:rsidRPr="006C3B69">
        <w:rPr>
          <w:rStyle w:val="StyleUnderline"/>
        </w:rPr>
        <w:t>far of giving up on reunification is</w:t>
      </w:r>
      <w:r w:rsidRPr="006C3B69">
        <w:rPr>
          <w:sz w:val="16"/>
        </w:rPr>
        <w:t xml:space="preserve"> that it led to the </w:t>
      </w:r>
      <w:r w:rsidRPr="006C3B69">
        <w:rPr>
          <w:rStyle w:val="StyleUnderline"/>
        </w:rPr>
        <w:t>removal of a rather ugly statue in the center of Pyongyang</w:t>
      </w:r>
      <w:r w:rsidRPr="006C3B69">
        <w:rPr>
          <w:sz w:val="16"/>
        </w:rPr>
        <w:t xml:space="preserve">. The </w:t>
      </w:r>
      <w:r w:rsidRPr="00F914AE">
        <w:rPr>
          <w:rStyle w:val="StyleUnderline"/>
          <w:highlight w:val="green"/>
        </w:rPr>
        <w:t>DPRK economy is</w:t>
      </w:r>
      <w:r w:rsidRPr="00F914AE">
        <w:rPr>
          <w:sz w:val="16"/>
          <w:highlight w:val="green"/>
        </w:rPr>
        <w:t xml:space="preserve"> </w:t>
      </w:r>
      <w:r w:rsidRPr="00F914AE">
        <w:rPr>
          <w:rStyle w:val="Emphasis"/>
          <w:highlight w:val="green"/>
        </w:rPr>
        <w:t>adequate for stability</w:t>
      </w:r>
      <w:r w:rsidRPr="006C3B69">
        <w:rPr>
          <w:sz w:val="16"/>
        </w:rPr>
        <w:t xml:space="preserve">, and there is a good possibility to break sanctions with expanded trade with Russia. </w:t>
      </w:r>
      <w:r w:rsidRPr="00F914AE">
        <w:rPr>
          <w:rStyle w:val="StyleUnderline"/>
          <w:highlight w:val="green"/>
        </w:rPr>
        <w:t>Kim would</w:t>
      </w:r>
      <w:r w:rsidRPr="006C3B69">
        <w:rPr>
          <w:sz w:val="16"/>
        </w:rPr>
        <w:t xml:space="preserve"> </w:t>
      </w:r>
      <w:r w:rsidRPr="00F914AE">
        <w:rPr>
          <w:rStyle w:val="StyleUnderline"/>
          <w:highlight w:val="green"/>
        </w:rPr>
        <w:t>like</w:t>
      </w:r>
      <w:r w:rsidRPr="006C3B69">
        <w:rPr>
          <w:sz w:val="16"/>
        </w:rPr>
        <w:t xml:space="preserve"> </w:t>
      </w:r>
      <w:r w:rsidRPr="00F914AE">
        <w:rPr>
          <w:rStyle w:val="Emphasis"/>
          <w:highlight w:val="green"/>
        </w:rPr>
        <w:t>recognition</w:t>
      </w:r>
      <w:r w:rsidRPr="006C3B69">
        <w:rPr>
          <w:sz w:val="16"/>
        </w:rPr>
        <w:t xml:space="preserve"> and concessions from the US and the ROK – it is said that he pines for his tete-a-tete’s with Trump – </w:t>
      </w:r>
      <w:r w:rsidRPr="006C3B69">
        <w:rPr>
          <w:rStyle w:val="StyleUnderline"/>
        </w:rPr>
        <w:t xml:space="preserve">and </w:t>
      </w:r>
      <w:r w:rsidRPr="00F914AE">
        <w:rPr>
          <w:rStyle w:val="StyleUnderline"/>
          <w:highlight w:val="green"/>
        </w:rPr>
        <w:t>he will use threats</w:t>
      </w:r>
      <w:r w:rsidRPr="006C3B69">
        <w:rPr>
          <w:sz w:val="16"/>
        </w:rPr>
        <w:t xml:space="preserve"> and demonstrations </w:t>
      </w:r>
      <w:r w:rsidRPr="006C3B69">
        <w:rPr>
          <w:rStyle w:val="StyleUnderline"/>
        </w:rPr>
        <w:t>that he thinks will ai</w:t>
      </w:r>
      <w:r w:rsidRPr="006C3B69">
        <w:rPr>
          <w:sz w:val="16"/>
        </w:rPr>
        <w:t xml:space="preserve">d in attaining these concessions, </w:t>
      </w:r>
      <w:r w:rsidRPr="00F914AE">
        <w:rPr>
          <w:rStyle w:val="StyleUnderline"/>
          <w:highlight w:val="green"/>
        </w:rPr>
        <w:t>but he is not going to</w:t>
      </w:r>
      <w:r w:rsidRPr="00F914AE">
        <w:rPr>
          <w:sz w:val="16"/>
          <w:highlight w:val="green"/>
        </w:rPr>
        <w:t xml:space="preserve"> </w:t>
      </w:r>
      <w:r w:rsidRPr="00F914AE">
        <w:rPr>
          <w:rStyle w:val="Emphasis"/>
          <w:highlight w:val="green"/>
        </w:rPr>
        <w:t>take actions</w:t>
      </w:r>
      <w:r w:rsidRPr="006C3B69">
        <w:rPr>
          <w:sz w:val="16"/>
        </w:rPr>
        <w:t xml:space="preserve"> </w:t>
      </w:r>
      <w:r w:rsidRPr="006C3B69">
        <w:rPr>
          <w:rStyle w:val="StyleUnderline"/>
        </w:rPr>
        <w:t xml:space="preserve">that put the </w:t>
      </w:r>
      <w:r w:rsidRPr="006C3B69">
        <w:rPr>
          <w:rStyle w:val="Emphasis"/>
        </w:rPr>
        <w:t>regime at risk.</w:t>
      </w:r>
    </w:p>
    <w:p w14:paraId="4750A8FB" w14:textId="77777777" w:rsidR="00390D37" w:rsidRPr="003C7A70" w:rsidRDefault="00390D37" w:rsidP="00390D37">
      <w:pPr>
        <w:pStyle w:val="Heading4"/>
        <w:rPr>
          <w:rFonts w:cs="Arial"/>
        </w:rPr>
      </w:pPr>
      <w:r>
        <w:rPr>
          <w:rFonts w:cs="Arial"/>
        </w:rPr>
        <w:t xml:space="preserve">8. </w:t>
      </w:r>
      <w:r w:rsidRPr="003C7A70">
        <w:rPr>
          <w:rFonts w:cs="Arial"/>
        </w:rPr>
        <w:t xml:space="preserve">No </w:t>
      </w:r>
      <w:r w:rsidRPr="003C7A70">
        <w:rPr>
          <w:rFonts w:cs="Arial"/>
          <w:u w:val="single"/>
        </w:rPr>
        <w:t>state bioweapons</w:t>
      </w:r>
      <w:r w:rsidRPr="003C7A70">
        <w:rPr>
          <w:rFonts w:cs="Arial"/>
        </w:rPr>
        <w:t>.</w:t>
      </w:r>
    </w:p>
    <w:p w14:paraId="7C6F89BC" w14:textId="77777777" w:rsidR="00390D37" w:rsidRPr="003C7A70" w:rsidRDefault="00390D37" w:rsidP="00390D37">
      <w:r w:rsidRPr="003C7A70">
        <w:t xml:space="preserve">Michelle </w:t>
      </w:r>
      <w:r w:rsidRPr="003C7A70">
        <w:rPr>
          <w:rStyle w:val="Style13ptBold"/>
        </w:rPr>
        <w:t>Bentley 23</w:t>
      </w:r>
      <w:r w:rsidRPr="003C7A70">
        <w:t>. Reader in International Relations; Director, Royal Holloway Centre for International Security. "The Biological Weapons Taboo." https://warontherocks.com/2023/10/the-biological-weapons-taboo/</w:t>
      </w:r>
    </w:p>
    <w:p w14:paraId="5E03E85B" w14:textId="77777777" w:rsidR="00390D37" w:rsidRPr="003C7A70" w:rsidRDefault="00390D37" w:rsidP="00390D37">
      <w:pPr>
        <w:rPr>
          <w:sz w:val="16"/>
        </w:rPr>
      </w:pPr>
      <w:r w:rsidRPr="003C7A70">
        <w:rPr>
          <w:sz w:val="16"/>
        </w:rPr>
        <w:t xml:space="preserve">The World Health Organization defines bioweapons as “microorganisms like virus, bacteria or fungi, or toxic substances produced by living organisms that are produced and released deliberately to cause disease and death in humans, animals or plants.” </w:t>
      </w:r>
      <w:r w:rsidRPr="003C7A70">
        <w:rPr>
          <w:rStyle w:val="StyleUnderline"/>
          <w:highlight w:val="cyan"/>
        </w:rPr>
        <w:t>Biowarfare is not</w:t>
      </w:r>
      <w:r w:rsidRPr="003C7A70">
        <w:rPr>
          <w:rStyle w:val="StyleUnderline"/>
        </w:rPr>
        <w:t xml:space="preserve"> an </w:t>
      </w:r>
      <w:r w:rsidRPr="003C7A70">
        <w:rPr>
          <w:rStyle w:val="Emphasis"/>
        </w:rPr>
        <w:t xml:space="preserve">active or normalized </w:t>
      </w:r>
      <w:r w:rsidRPr="003C7A70">
        <w:rPr>
          <w:rStyle w:val="Emphasis"/>
          <w:highlight w:val="cyan"/>
        </w:rPr>
        <w:t>part</w:t>
      </w:r>
      <w:r w:rsidRPr="003C7A70">
        <w:rPr>
          <w:rStyle w:val="StyleUnderline"/>
          <w:highlight w:val="cyan"/>
        </w:rPr>
        <w:t xml:space="preserve"> of </w:t>
      </w:r>
      <w:r w:rsidRPr="003C7A70">
        <w:rPr>
          <w:rStyle w:val="Emphasis"/>
          <w:highlight w:val="cyan"/>
        </w:rPr>
        <w:t>state</w:t>
      </w:r>
      <w:r w:rsidRPr="003C7A70">
        <w:rPr>
          <w:rStyle w:val="Emphasis"/>
        </w:rPr>
        <w:t xml:space="preserve"> military </w:t>
      </w:r>
      <w:r w:rsidRPr="003C7A70">
        <w:rPr>
          <w:rStyle w:val="Emphasis"/>
          <w:highlight w:val="cyan"/>
        </w:rPr>
        <w:t>strategies</w:t>
      </w:r>
      <w:r w:rsidRPr="003C7A70">
        <w:rPr>
          <w:sz w:val="16"/>
        </w:rPr>
        <w:t xml:space="preserve">. </w:t>
      </w:r>
      <w:r w:rsidRPr="003C7A70">
        <w:rPr>
          <w:rStyle w:val="StyleUnderline"/>
          <w:highlight w:val="cyan"/>
        </w:rPr>
        <w:t>Even when states</w:t>
      </w:r>
      <w:r w:rsidRPr="003C7A70">
        <w:rPr>
          <w:sz w:val="16"/>
        </w:rPr>
        <w:t xml:space="preserve"> have </w:t>
      </w:r>
      <w:r w:rsidRPr="003C7A70">
        <w:rPr>
          <w:rStyle w:val="StyleUnderline"/>
          <w:highlight w:val="cyan"/>
        </w:rPr>
        <w:t>approved the</w:t>
      </w:r>
      <w:r w:rsidRPr="003C7A70">
        <w:rPr>
          <w:rStyle w:val="StyleUnderline"/>
        </w:rPr>
        <w:t xml:space="preserve"> </w:t>
      </w:r>
      <w:r w:rsidRPr="003C7A70">
        <w:rPr>
          <w:rStyle w:val="Emphasis"/>
        </w:rPr>
        <w:t xml:space="preserve">strategic </w:t>
      </w:r>
      <w:r w:rsidRPr="003C7A70">
        <w:rPr>
          <w:rStyle w:val="Emphasis"/>
          <w:highlight w:val="cyan"/>
        </w:rPr>
        <w:t>option</w:t>
      </w:r>
      <w:r w:rsidRPr="003C7A70">
        <w:rPr>
          <w:rStyle w:val="StyleUnderline"/>
        </w:rPr>
        <w:t xml:space="preserve"> to use biowarfare</w:t>
      </w:r>
      <w:r w:rsidRPr="003C7A70">
        <w:rPr>
          <w:sz w:val="16"/>
        </w:rPr>
        <w:t xml:space="preserve">, </w:t>
      </w:r>
      <w:r w:rsidRPr="003C7A70">
        <w:rPr>
          <w:rStyle w:val="StyleUnderline"/>
          <w:highlight w:val="cyan"/>
        </w:rPr>
        <w:t xml:space="preserve">they have </w:t>
      </w:r>
      <w:r w:rsidRPr="003C7A70">
        <w:rPr>
          <w:rStyle w:val="Emphasis"/>
          <w:highlight w:val="cyan"/>
        </w:rPr>
        <w:t>rarely actually done so</w:t>
      </w:r>
      <w:r w:rsidRPr="003C7A70">
        <w:rPr>
          <w:sz w:val="16"/>
        </w:rPr>
        <w:t xml:space="preserve"> (aside from some limited examples such as Japan in World War II).</w:t>
      </w:r>
    </w:p>
    <w:p w14:paraId="56F5DD06" w14:textId="77777777" w:rsidR="00390D37" w:rsidRPr="003C7A70" w:rsidRDefault="00390D37" w:rsidP="00390D37">
      <w:pPr>
        <w:rPr>
          <w:sz w:val="16"/>
        </w:rPr>
      </w:pPr>
      <w:r w:rsidRPr="003C7A70">
        <w:rPr>
          <w:sz w:val="16"/>
        </w:rPr>
        <w:t xml:space="preserve">Some </w:t>
      </w:r>
      <w:r w:rsidRPr="003C7A70">
        <w:rPr>
          <w:rStyle w:val="StyleUnderline"/>
        </w:rPr>
        <w:t>analysts explain non-use as</w:t>
      </w:r>
      <w:r w:rsidRPr="003C7A70">
        <w:rPr>
          <w:sz w:val="16"/>
        </w:rPr>
        <w:t xml:space="preserve"> a </w:t>
      </w:r>
      <w:r w:rsidRPr="003C7A70">
        <w:rPr>
          <w:rStyle w:val="StyleUnderline"/>
          <w:highlight w:val="cyan"/>
        </w:rPr>
        <w:t>lack of</w:t>
      </w:r>
      <w:r w:rsidRPr="003C7A70">
        <w:rPr>
          <w:rStyle w:val="StyleUnderline"/>
        </w:rPr>
        <w:t xml:space="preserve"> </w:t>
      </w:r>
      <w:r w:rsidRPr="003C7A70">
        <w:rPr>
          <w:rStyle w:val="Emphasis"/>
        </w:rPr>
        <w:t xml:space="preserve">military </w:t>
      </w:r>
      <w:r w:rsidRPr="003C7A70">
        <w:rPr>
          <w:rStyle w:val="Emphasis"/>
          <w:highlight w:val="cyan"/>
        </w:rPr>
        <w:t>utility</w:t>
      </w:r>
      <w:r w:rsidRPr="003C7A70">
        <w:rPr>
          <w:sz w:val="16"/>
        </w:rPr>
        <w:t xml:space="preserve">. </w:t>
      </w:r>
      <w:r w:rsidRPr="003C7A70">
        <w:rPr>
          <w:rStyle w:val="StyleUnderline"/>
          <w:highlight w:val="cyan"/>
        </w:rPr>
        <w:t xml:space="preserve">Bioweapons are </w:t>
      </w:r>
      <w:r w:rsidRPr="003C7A70">
        <w:rPr>
          <w:rStyle w:val="Emphasis"/>
          <w:highlight w:val="cyan"/>
        </w:rPr>
        <w:t>hard to make</w:t>
      </w:r>
      <w:r w:rsidRPr="003C7A70">
        <w:rPr>
          <w:rStyle w:val="StyleUnderline"/>
        </w:rPr>
        <w:t xml:space="preserve"> and </w:t>
      </w:r>
      <w:r w:rsidRPr="003C7A70">
        <w:rPr>
          <w:rStyle w:val="Emphasis"/>
          <w:highlight w:val="cyan"/>
        </w:rPr>
        <w:t>difficult to control</w:t>
      </w:r>
      <w:r w:rsidRPr="003C7A70">
        <w:rPr>
          <w:sz w:val="16"/>
        </w:rPr>
        <w:t xml:space="preserve">. </w:t>
      </w:r>
      <w:r w:rsidRPr="003C7A70">
        <w:rPr>
          <w:rStyle w:val="StyleUnderline"/>
          <w:highlight w:val="cyan"/>
        </w:rPr>
        <w:t>Contagious agents are</w:t>
      </w:r>
      <w:r w:rsidRPr="003C7A70">
        <w:rPr>
          <w:rStyle w:val="StyleUnderline"/>
        </w:rPr>
        <w:t xml:space="preserve"> </w:t>
      </w:r>
      <w:r w:rsidRPr="003C7A70">
        <w:rPr>
          <w:rStyle w:val="Emphasis"/>
        </w:rPr>
        <w:t xml:space="preserve">especially </w:t>
      </w:r>
      <w:r w:rsidRPr="003C7A70">
        <w:rPr>
          <w:rStyle w:val="Emphasis"/>
          <w:highlight w:val="cyan"/>
        </w:rPr>
        <w:t>problematic</w:t>
      </w:r>
      <w:r w:rsidRPr="003C7A70">
        <w:rPr>
          <w:sz w:val="16"/>
        </w:rPr>
        <w:t xml:space="preserve"> in that </w:t>
      </w:r>
      <w:r w:rsidRPr="003C7A70">
        <w:rPr>
          <w:rStyle w:val="StyleUnderline"/>
        </w:rPr>
        <w:t xml:space="preserve">disease can </w:t>
      </w:r>
      <w:r w:rsidRPr="003C7A70">
        <w:rPr>
          <w:rStyle w:val="Emphasis"/>
        </w:rPr>
        <w:t>spread unintentionally</w:t>
      </w:r>
      <w:r w:rsidRPr="003C7A70">
        <w:rPr>
          <w:rStyle w:val="StyleUnderline"/>
        </w:rPr>
        <w:t xml:space="preserve"> and on a </w:t>
      </w:r>
      <w:r w:rsidRPr="003C7A70">
        <w:rPr>
          <w:rStyle w:val="Emphasis"/>
        </w:rPr>
        <w:t>vast scale</w:t>
      </w:r>
      <w:r w:rsidRPr="003C7A70">
        <w:rPr>
          <w:sz w:val="16"/>
        </w:rPr>
        <w:t xml:space="preserve">. The </w:t>
      </w:r>
      <w:r w:rsidRPr="003C7A70">
        <w:rPr>
          <w:rStyle w:val="StyleUnderline"/>
          <w:highlight w:val="cyan"/>
        </w:rPr>
        <w:t xml:space="preserve">infection can </w:t>
      </w:r>
      <w:r w:rsidRPr="003C7A70">
        <w:rPr>
          <w:rStyle w:val="Emphasis"/>
          <w:highlight w:val="cyan"/>
        </w:rPr>
        <w:t>rebound</w:t>
      </w:r>
      <w:r w:rsidRPr="003C7A70">
        <w:rPr>
          <w:rStyle w:val="Emphasis"/>
        </w:rPr>
        <w:t xml:space="preserve"> onto the attacker</w:t>
      </w:r>
      <w:r w:rsidRPr="003C7A70">
        <w:rPr>
          <w:sz w:val="16"/>
        </w:rPr>
        <w:t xml:space="preserve">, </w:t>
      </w:r>
      <w:r w:rsidRPr="003C7A70">
        <w:rPr>
          <w:rStyle w:val="StyleUnderline"/>
        </w:rPr>
        <w:t>known as the</w:t>
      </w:r>
      <w:r w:rsidRPr="003C7A70">
        <w:rPr>
          <w:sz w:val="16"/>
        </w:rPr>
        <w:t xml:space="preserve"> “</w:t>
      </w:r>
      <w:r w:rsidRPr="003C7A70">
        <w:rPr>
          <w:rStyle w:val="StyleUnderline"/>
        </w:rPr>
        <w:t>boomerang effect</w:t>
      </w:r>
      <w:r w:rsidRPr="003C7A70">
        <w:rPr>
          <w:sz w:val="16"/>
        </w:rPr>
        <w:t xml:space="preserve">.” It is also suggested that </w:t>
      </w:r>
      <w:r w:rsidRPr="003C7A70">
        <w:rPr>
          <w:rStyle w:val="StyleUnderline"/>
        </w:rPr>
        <w:t xml:space="preserve">bioweapons are </w:t>
      </w:r>
      <w:r w:rsidRPr="003C7A70">
        <w:rPr>
          <w:rStyle w:val="StyleUnderline"/>
          <w:highlight w:val="cyan"/>
        </w:rPr>
        <w:t>avoided out of</w:t>
      </w:r>
      <w:r w:rsidRPr="003C7A70">
        <w:rPr>
          <w:sz w:val="16"/>
        </w:rPr>
        <w:t xml:space="preserve"> a </w:t>
      </w:r>
      <w:r w:rsidRPr="003C7A70">
        <w:rPr>
          <w:rStyle w:val="StyleUnderline"/>
          <w:highlight w:val="cyan"/>
        </w:rPr>
        <w:t>fear of</w:t>
      </w:r>
      <w:r w:rsidRPr="003C7A70">
        <w:rPr>
          <w:rStyle w:val="StyleUnderline"/>
        </w:rPr>
        <w:t xml:space="preserve"> </w:t>
      </w:r>
      <w:r w:rsidRPr="003C7A70">
        <w:rPr>
          <w:rStyle w:val="Emphasis"/>
        </w:rPr>
        <w:t xml:space="preserve">like-for-like </w:t>
      </w:r>
      <w:r w:rsidRPr="003C7A70">
        <w:rPr>
          <w:rStyle w:val="Emphasis"/>
          <w:highlight w:val="cyan"/>
        </w:rPr>
        <w:t>retaliation</w:t>
      </w:r>
      <w:r w:rsidRPr="003C7A70">
        <w:rPr>
          <w:sz w:val="16"/>
        </w:rPr>
        <w:t>.</w:t>
      </w:r>
    </w:p>
    <w:p w14:paraId="312D1396" w14:textId="77777777" w:rsidR="00390D37" w:rsidRPr="003C7A70" w:rsidRDefault="00390D37" w:rsidP="00390D37">
      <w:pPr>
        <w:rPr>
          <w:sz w:val="16"/>
        </w:rPr>
      </w:pPr>
      <w:r w:rsidRPr="003C7A70">
        <w:rPr>
          <w:sz w:val="16"/>
        </w:rPr>
        <w:t xml:space="preserve">These explanations ignore the power of the </w:t>
      </w:r>
      <w:r w:rsidRPr="003C7A70">
        <w:rPr>
          <w:rStyle w:val="Emphasis"/>
        </w:rPr>
        <w:t xml:space="preserve">biological weapons </w:t>
      </w:r>
      <w:r w:rsidRPr="003C7A70">
        <w:rPr>
          <w:rStyle w:val="Emphasis"/>
          <w:highlight w:val="cyan"/>
        </w:rPr>
        <w:t>taboo</w:t>
      </w:r>
      <w:r w:rsidRPr="003C7A70">
        <w:rPr>
          <w:sz w:val="16"/>
        </w:rPr>
        <w:t xml:space="preserve">. The taboo states that abhorrence of biowarfare shapes how humans understand and construct policy on the threat. The </w:t>
      </w:r>
      <w:r w:rsidRPr="003C7A70">
        <w:rPr>
          <w:rStyle w:val="StyleUnderline"/>
        </w:rPr>
        <w:t xml:space="preserve">taboo </w:t>
      </w:r>
      <w:r w:rsidRPr="003C7A70">
        <w:rPr>
          <w:rStyle w:val="StyleUnderline"/>
          <w:highlight w:val="cyan"/>
        </w:rPr>
        <w:t>exerts</w:t>
      </w:r>
      <w:r w:rsidRPr="003C7A70">
        <w:rPr>
          <w:rStyle w:val="StyleUnderline"/>
        </w:rPr>
        <w:t xml:space="preserve"> a </w:t>
      </w:r>
      <w:r w:rsidRPr="003C7A70">
        <w:rPr>
          <w:rStyle w:val="Emphasis"/>
        </w:rPr>
        <w:t xml:space="preserve">forceful </w:t>
      </w:r>
      <w:r w:rsidRPr="003C7A70">
        <w:rPr>
          <w:rStyle w:val="Emphasis"/>
          <w:highlight w:val="cyan"/>
        </w:rPr>
        <w:t>normative prohibition</w:t>
      </w:r>
      <w:r w:rsidRPr="003C7A70">
        <w:rPr>
          <w:rStyle w:val="StyleUnderline"/>
        </w:rPr>
        <w:t xml:space="preserve"> leading to</w:t>
      </w:r>
      <w:r w:rsidRPr="003C7A70">
        <w:rPr>
          <w:sz w:val="16"/>
        </w:rPr>
        <w:t xml:space="preserve"> the </w:t>
      </w:r>
      <w:r w:rsidRPr="003C7A70">
        <w:rPr>
          <w:rStyle w:val="StyleUnderline"/>
        </w:rPr>
        <w:t xml:space="preserve">rejection and </w:t>
      </w:r>
      <w:r w:rsidRPr="003C7A70">
        <w:rPr>
          <w:rStyle w:val="Emphasis"/>
        </w:rPr>
        <w:t>non-use of bioweapons</w:t>
      </w:r>
      <w:r w:rsidRPr="003C7A70">
        <w:rPr>
          <w:sz w:val="16"/>
        </w:rPr>
        <w:t>. Taboos are already associated with other weapons of mass destruction including nuclear and chemical arms. The bioweapons taboo has not been analyzed in the same depth as those around the use of other weapons of mass destruction. The taboo has often been lumped together with the chemical weapons taboo — but these are very different types of weaponry and we should be more cautious about assuming that these taboos are the same.</w:t>
      </w:r>
    </w:p>
    <w:p w14:paraId="29552441" w14:textId="77777777" w:rsidR="00390D37" w:rsidRPr="003C7A70" w:rsidRDefault="00390D37" w:rsidP="00390D37">
      <w:pPr>
        <w:rPr>
          <w:sz w:val="16"/>
        </w:rPr>
      </w:pPr>
      <w:r w:rsidRPr="003C7A70">
        <w:rPr>
          <w:rStyle w:val="StyleUnderline"/>
        </w:rPr>
        <w:t xml:space="preserve">Bioweapons are taboo in that they are </w:t>
      </w:r>
      <w:r w:rsidRPr="003C7A70">
        <w:rPr>
          <w:rStyle w:val="Emphasis"/>
        </w:rPr>
        <w:t>potential mass killers</w:t>
      </w:r>
      <w:r w:rsidRPr="003C7A70">
        <w:rPr>
          <w:rStyle w:val="StyleUnderline"/>
        </w:rPr>
        <w:t xml:space="preserve"> that </w:t>
      </w:r>
      <w:r w:rsidRPr="003C7A70">
        <w:rPr>
          <w:rStyle w:val="StyleUnderline"/>
          <w:highlight w:val="cyan"/>
        </w:rPr>
        <w:t xml:space="preserve">cause harm in </w:t>
      </w:r>
      <w:r w:rsidRPr="003C7A70">
        <w:rPr>
          <w:rStyle w:val="Emphasis"/>
          <w:highlight w:val="cyan"/>
        </w:rPr>
        <w:t>disgusting ways</w:t>
      </w:r>
      <w:r w:rsidRPr="003C7A70">
        <w:rPr>
          <w:sz w:val="16"/>
        </w:rPr>
        <w:t xml:space="preserve">. Al Mauroni said </w:t>
      </w:r>
      <w:r w:rsidRPr="003C7A70">
        <w:rPr>
          <w:rStyle w:val="StyleUnderline"/>
          <w:highlight w:val="cyan"/>
        </w:rPr>
        <w:t>biowarfare is considered</w:t>
      </w:r>
      <w:r w:rsidRPr="003C7A70">
        <w:rPr>
          <w:sz w:val="16"/>
        </w:rPr>
        <w:t xml:space="preserve"> “</w:t>
      </w:r>
      <w:r w:rsidRPr="003C7A70">
        <w:rPr>
          <w:rStyle w:val="StyleUnderline"/>
        </w:rPr>
        <w:t>a</w:t>
      </w:r>
      <w:r w:rsidRPr="003C7A70">
        <w:rPr>
          <w:sz w:val="16"/>
        </w:rPr>
        <w:t xml:space="preserve"> ‘</w:t>
      </w:r>
      <w:r w:rsidRPr="003C7A70">
        <w:rPr>
          <w:rStyle w:val="Emphasis"/>
          <w:highlight w:val="cyan"/>
        </w:rPr>
        <w:t>dirty</w:t>
      </w:r>
      <w:r w:rsidRPr="003C7A70">
        <w:rPr>
          <w:sz w:val="16"/>
        </w:rPr>
        <w:t xml:space="preserve">’ </w:t>
      </w:r>
      <w:r w:rsidRPr="003C7A70">
        <w:rPr>
          <w:rStyle w:val="StyleUnderline"/>
        </w:rPr>
        <w:t>way to fight</w:t>
      </w:r>
      <w:r w:rsidRPr="003C7A70">
        <w:rPr>
          <w:sz w:val="16"/>
        </w:rPr>
        <w:t xml:space="preserve">.” </w:t>
      </w:r>
      <w:r w:rsidRPr="003C7A70">
        <w:rPr>
          <w:rStyle w:val="StyleUnderline"/>
        </w:rPr>
        <w:t xml:space="preserve">Disease is a </w:t>
      </w:r>
      <w:r w:rsidRPr="003C7A70">
        <w:rPr>
          <w:rStyle w:val="Emphasis"/>
        </w:rPr>
        <w:t>repulsive threat</w:t>
      </w:r>
      <w:r w:rsidRPr="003C7A70">
        <w:rPr>
          <w:rStyle w:val="StyleUnderline"/>
        </w:rPr>
        <w:t xml:space="preserve"> and </w:t>
      </w:r>
      <w:r w:rsidRPr="003C7A70">
        <w:rPr>
          <w:rStyle w:val="StyleUnderline"/>
          <w:highlight w:val="cyan"/>
        </w:rPr>
        <w:t>we fear</w:t>
      </w:r>
      <w:r w:rsidRPr="003C7A70">
        <w:rPr>
          <w:sz w:val="16"/>
        </w:rPr>
        <w:t xml:space="preserve"> the </w:t>
      </w:r>
      <w:r w:rsidRPr="003C7A70">
        <w:rPr>
          <w:rStyle w:val="StyleUnderline"/>
          <w:highlight w:val="cyan"/>
        </w:rPr>
        <w:t>contamination</w:t>
      </w:r>
      <w:r w:rsidRPr="003C7A70">
        <w:rPr>
          <w:sz w:val="16"/>
        </w:rPr>
        <w:t xml:space="preserve"> of our bodies, </w:t>
      </w:r>
      <w:r w:rsidRPr="003C7A70">
        <w:rPr>
          <w:rStyle w:val="StyleUnderline"/>
        </w:rPr>
        <w:t xml:space="preserve">especially </w:t>
      </w:r>
      <w:r w:rsidRPr="003C7A70">
        <w:rPr>
          <w:rStyle w:val="StyleUnderline"/>
          <w:highlight w:val="cyan"/>
        </w:rPr>
        <w:t>when</w:t>
      </w:r>
      <w:r w:rsidRPr="003C7A70">
        <w:rPr>
          <w:sz w:val="16"/>
        </w:rPr>
        <w:t xml:space="preserve"> that </w:t>
      </w:r>
      <w:r w:rsidRPr="003C7A70">
        <w:rPr>
          <w:rStyle w:val="StyleUnderline"/>
        </w:rPr>
        <w:t xml:space="preserve">contamination is </w:t>
      </w:r>
      <w:r w:rsidRPr="003C7A70">
        <w:rPr>
          <w:rStyle w:val="Emphasis"/>
          <w:highlight w:val="cyan"/>
        </w:rPr>
        <w:t>deliberate</w:t>
      </w:r>
      <w:r w:rsidRPr="003C7A70">
        <w:rPr>
          <w:sz w:val="16"/>
        </w:rPr>
        <w:t>. Biowarfare is not just a physical trauma but a psychological one. Bioweapons have been termed “weapons of terror” on that basis. Mahatma Gandhi famously said: “Fear of disease kills more men than disease itself.”</w:t>
      </w:r>
    </w:p>
    <w:p w14:paraId="425CA562" w14:textId="77777777" w:rsidR="00390D37" w:rsidRDefault="00390D37" w:rsidP="00390D37">
      <w:pPr>
        <w:pStyle w:val="Heading4"/>
      </w:pPr>
      <w:r>
        <w:t>9. Can’t solve “military prevention” – their evidence says Israel and Iran strikes cause it, not Trump, and Trump can still strike post plan. Blue</w:t>
      </w:r>
    </w:p>
    <w:p w14:paraId="77417D49" w14:textId="77777777" w:rsidR="00390D37" w:rsidRDefault="00390D37" w:rsidP="00390D37">
      <w:r w:rsidRPr="001F7F85">
        <w:rPr>
          <w:rStyle w:val="Style13ptBold"/>
        </w:rPr>
        <w:t>Jan 25</w:t>
      </w:r>
      <w:r>
        <w:t xml:space="preserve"> [Farah N. Jan, Senior Lecturer in International Relations, University of Pennsylvania, “Iran-Israel ‘threshold war’ has rewritten nuclear escalation rules,” The Conversation, 6-16-2025, https://theconversation.com/iran-israel-threshold-war-has-rewritten-nuclear-escalation-rules-258965]</w:t>
      </w:r>
    </w:p>
    <w:p w14:paraId="26704DCF" w14:textId="77777777" w:rsidR="00390D37" w:rsidRPr="003F3F26" w:rsidRDefault="00390D37" w:rsidP="00390D37">
      <w:pPr>
        <w:rPr>
          <w:sz w:val="16"/>
        </w:rPr>
      </w:pPr>
      <w:r w:rsidRPr="003F3F26">
        <w:rPr>
          <w:sz w:val="16"/>
        </w:rPr>
        <w:t>Israel’s conflict with Iran represents far more than another Middle Eastern crisis – it marks the emergence of a dangerous new chapter in nuclear rivalries that has the potential to reshape global proliferation risks for decades to come.</w:t>
      </w:r>
    </w:p>
    <w:p w14:paraId="3D65D471" w14:textId="77777777" w:rsidR="00390D37" w:rsidRPr="003F3F26" w:rsidRDefault="00390D37" w:rsidP="00390D37">
      <w:pPr>
        <w:rPr>
          <w:sz w:val="16"/>
        </w:rPr>
      </w:pPr>
      <w:r w:rsidRPr="00E8590D">
        <w:rPr>
          <w:rStyle w:val="StyleUnderline"/>
        </w:rPr>
        <w:t xml:space="preserve">What began with </w:t>
      </w:r>
      <w:r w:rsidRPr="00E57009">
        <w:rPr>
          <w:rStyle w:val="Emphasis"/>
          <w:highlight w:val="cyan"/>
        </w:rPr>
        <w:t>Israeli strikes on Iranian nuclear facilities</w:t>
      </w:r>
      <w:r w:rsidRPr="003F3F26">
        <w:rPr>
          <w:sz w:val="16"/>
        </w:rPr>
        <w:t xml:space="preserve"> and other targets on June 13, 2025 </w:t>
      </w:r>
      <w:r w:rsidRPr="00E8590D">
        <w:rPr>
          <w:rStyle w:val="StyleUnderline"/>
        </w:rPr>
        <w:t xml:space="preserve">has now </w:t>
      </w:r>
      <w:r w:rsidRPr="00E57009">
        <w:rPr>
          <w:rStyle w:val="StyleUnderline"/>
          <w:highlight w:val="cyan"/>
        </w:rPr>
        <w:t xml:space="preserve">spiraled </w:t>
      </w:r>
      <w:r w:rsidRPr="00631CE9">
        <w:rPr>
          <w:rStyle w:val="StyleUnderline"/>
          <w:highlight w:val="green"/>
        </w:rPr>
        <w:t>into</w:t>
      </w:r>
      <w:r w:rsidRPr="00E8590D">
        <w:rPr>
          <w:rStyle w:val="StyleUnderline"/>
        </w:rPr>
        <w:t xml:space="preserve"> the world’s first full-scale example of</w:t>
      </w:r>
      <w:r w:rsidRPr="003F3F26">
        <w:rPr>
          <w:sz w:val="16"/>
        </w:rPr>
        <w:t xml:space="preserve"> what I as an expert in nuclear security call </w:t>
      </w:r>
      <w:r w:rsidRPr="00631CE9">
        <w:rPr>
          <w:rStyle w:val="StyleUnderline"/>
          <w:highlight w:val="green"/>
        </w:rPr>
        <w:t>a “</w:t>
      </w:r>
      <w:r w:rsidRPr="00631CE9">
        <w:rPr>
          <w:rStyle w:val="Emphasis"/>
          <w:highlight w:val="green"/>
        </w:rPr>
        <w:t>threshold war</w:t>
      </w:r>
      <w:r w:rsidRPr="00631CE9">
        <w:rPr>
          <w:rStyle w:val="StyleUnderline"/>
          <w:highlight w:val="green"/>
        </w:rPr>
        <w:t>”</w:t>
      </w:r>
      <w:r w:rsidRPr="003F3F26">
        <w:rPr>
          <w:sz w:val="16"/>
        </w:rPr>
        <w:t xml:space="preserve"> – a new and terrifying form of conflict </w:t>
      </w:r>
      <w:r w:rsidRPr="00E8590D">
        <w:rPr>
          <w:rStyle w:val="StyleUnderline"/>
        </w:rPr>
        <w:t>where a nuclear weapons power seeks to use force to prevent an enemy on the verge of nuclearization from making that jump</w:t>
      </w:r>
      <w:r w:rsidRPr="003F3F26">
        <w:rPr>
          <w:sz w:val="16"/>
        </w:rPr>
        <w:t xml:space="preserve">. As missiles continue to rain down on both Tehran and Tel Aviv – with hundreds dead in Iran and at least 24 killed in Israel – the international community is </w:t>
      </w:r>
      <w:r w:rsidRPr="00631CE9">
        <w:rPr>
          <w:rStyle w:val="StyleUnderline"/>
        </w:rPr>
        <w:t xml:space="preserve">witnessing the </w:t>
      </w:r>
      <w:r w:rsidRPr="00631CE9">
        <w:rPr>
          <w:rStyle w:val="Emphasis"/>
        </w:rPr>
        <w:t>collapse</w:t>
      </w:r>
      <w:r w:rsidRPr="00631CE9">
        <w:rPr>
          <w:rStyle w:val="StyleUnderline"/>
        </w:rPr>
        <w:t xml:space="preserve"> of traditional </w:t>
      </w:r>
      <w:r w:rsidRPr="00631CE9">
        <w:rPr>
          <w:rStyle w:val="Emphasis"/>
        </w:rPr>
        <w:t>deterrence</w:t>
      </w:r>
      <w:r w:rsidRPr="00631CE9">
        <w:rPr>
          <w:rStyle w:val="StyleUnderline"/>
        </w:rPr>
        <w:t xml:space="preserve"> frameworks in real time</w:t>
      </w:r>
      <w:r w:rsidRPr="003F3F26">
        <w:rPr>
          <w:sz w:val="16"/>
        </w:rPr>
        <w:t>.</w:t>
      </w:r>
    </w:p>
    <w:p w14:paraId="0693CF84" w14:textId="77777777" w:rsidR="00390D37" w:rsidRPr="003F3F26" w:rsidRDefault="00390D37" w:rsidP="00390D37">
      <w:pPr>
        <w:rPr>
          <w:sz w:val="16"/>
        </w:rPr>
      </w:pPr>
      <w:r w:rsidRPr="001D4B50">
        <w:rPr>
          <w:rStyle w:val="Emphasis"/>
          <w:highlight w:val="green"/>
        </w:rPr>
        <w:t>Unlike</w:t>
      </w:r>
      <w:r w:rsidRPr="001D4B50">
        <w:rPr>
          <w:rStyle w:val="StyleUnderline"/>
        </w:rPr>
        <w:t xml:space="preserve"> traditional nuclear rivalries </w:t>
      </w:r>
      <w:r w:rsidRPr="001D4B50">
        <w:rPr>
          <w:rStyle w:val="StyleUnderline"/>
          <w:highlight w:val="green"/>
        </w:rPr>
        <w:t xml:space="preserve">where </w:t>
      </w:r>
      <w:r w:rsidRPr="001D4B50">
        <w:rPr>
          <w:rStyle w:val="Emphasis"/>
          <w:highlight w:val="green"/>
        </w:rPr>
        <w:t>both</w:t>
      </w:r>
      <w:r w:rsidRPr="001D4B50">
        <w:rPr>
          <w:rStyle w:val="StyleUnderline"/>
        </w:rPr>
        <w:t xml:space="preserve"> sides </w:t>
      </w:r>
      <w:r w:rsidRPr="001D4B50">
        <w:rPr>
          <w:rStyle w:val="StyleUnderline"/>
          <w:highlight w:val="green"/>
        </w:rPr>
        <w:t xml:space="preserve">possess </w:t>
      </w:r>
      <w:r w:rsidRPr="001D4B50">
        <w:rPr>
          <w:rStyle w:val="Emphasis"/>
          <w:highlight w:val="green"/>
        </w:rPr>
        <w:t>declared</w:t>
      </w:r>
      <w:r w:rsidRPr="001D4B50">
        <w:rPr>
          <w:rStyle w:val="StyleUnderline"/>
          <w:highlight w:val="green"/>
        </w:rPr>
        <w:t xml:space="preserve"> arsenals</w:t>
      </w:r>
      <w:r w:rsidRPr="001D4B50">
        <w:rPr>
          <w:rStyle w:val="StyleUnderline"/>
        </w:rPr>
        <w:t xml:space="preserve"> – like India and Pakistan, who despite their tensions operate under mutual deterrence – this new threshold dynamic </w:t>
      </w:r>
      <w:r w:rsidRPr="00EA1E3D">
        <w:rPr>
          <w:rStyle w:val="StyleUnderline"/>
          <w:highlight w:val="green"/>
        </w:rPr>
        <w:t xml:space="preserve">creates an </w:t>
      </w:r>
      <w:r w:rsidRPr="00EA1E3D">
        <w:rPr>
          <w:rStyle w:val="Emphasis"/>
          <w:highlight w:val="green"/>
        </w:rPr>
        <w:t>inherently unstable escalation spiral</w:t>
      </w:r>
      <w:r w:rsidRPr="001D4B50">
        <w:rPr>
          <w:rStyle w:val="StyleUnderline"/>
        </w:rPr>
        <w:t xml:space="preserve">. </w:t>
      </w:r>
      <w:r w:rsidRPr="00064B9A">
        <w:rPr>
          <w:rStyle w:val="Emphasis"/>
          <w:highlight w:val="green"/>
        </w:rPr>
        <w:t>Iran</w:t>
      </w:r>
      <w:r w:rsidRPr="001D4B50">
        <w:rPr>
          <w:rStyle w:val="StyleUnderline"/>
        </w:rPr>
        <w:t xml:space="preserve"> increasingly believes it </w:t>
      </w:r>
      <w:r w:rsidRPr="00064B9A">
        <w:rPr>
          <w:rStyle w:val="StyleUnderline"/>
          <w:highlight w:val="green"/>
        </w:rPr>
        <w:t>cannot deter</w:t>
      </w:r>
      <w:r w:rsidRPr="001D4B50">
        <w:rPr>
          <w:rStyle w:val="StyleUnderline"/>
        </w:rPr>
        <w:t xml:space="preserve"> Israeli aggression </w:t>
      </w:r>
      <w:r w:rsidRPr="00064B9A">
        <w:rPr>
          <w:rStyle w:val="StyleUnderline"/>
          <w:highlight w:val="green"/>
        </w:rPr>
        <w:t>without nuc</w:t>
      </w:r>
      <w:r w:rsidRPr="001D4B50">
        <w:rPr>
          <w:rStyle w:val="StyleUnderline"/>
        </w:rPr>
        <w:t>lear weapon</w:t>
      </w:r>
      <w:r w:rsidRPr="00064B9A">
        <w:rPr>
          <w:rStyle w:val="StyleUnderline"/>
          <w:highlight w:val="green"/>
        </w:rPr>
        <w:t>s</w:t>
      </w:r>
      <w:r w:rsidRPr="001D4B50">
        <w:rPr>
          <w:rStyle w:val="StyleUnderline"/>
        </w:rPr>
        <w:t xml:space="preserve">, </w:t>
      </w:r>
      <w:r w:rsidRPr="00064B9A">
        <w:rPr>
          <w:rStyle w:val="StyleUnderline"/>
          <w:highlight w:val="green"/>
        </w:rPr>
        <w:t>yet every step</w:t>
      </w:r>
      <w:r w:rsidRPr="001D4B50">
        <w:rPr>
          <w:rStyle w:val="StyleUnderline"/>
        </w:rPr>
        <w:t xml:space="preserve"> toward acquiring them </w:t>
      </w:r>
      <w:r w:rsidRPr="00064B9A">
        <w:rPr>
          <w:rStyle w:val="StyleUnderline"/>
          <w:highlight w:val="green"/>
        </w:rPr>
        <w:t>invites more</w:t>
      </w:r>
      <w:r w:rsidRPr="001D4B50">
        <w:rPr>
          <w:rStyle w:val="StyleUnderline"/>
        </w:rPr>
        <w:t xml:space="preserve"> aggressive Israeli </w:t>
      </w:r>
      <w:r w:rsidRPr="00064B9A">
        <w:rPr>
          <w:rStyle w:val="StyleUnderline"/>
          <w:highlight w:val="green"/>
        </w:rPr>
        <w:t>strikes</w:t>
      </w:r>
      <w:r w:rsidRPr="001D4B50">
        <w:rPr>
          <w:rStyle w:val="StyleUnderline"/>
        </w:rPr>
        <w:t xml:space="preserve">. </w:t>
      </w:r>
      <w:r w:rsidRPr="00E57009">
        <w:rPr>
          <w:rStyle w:val="Emphasis"/>
          <w:highlight w:val="cyan"/>
        </w:rPr>
        <w:t>Israel</w:t>
      </w:r>
      <w:r w:rsidRPr="001D4B50">
        <w:rPr>
          <w:rStyle w:val="StyleUnderline"/>
        </w:rPr>
        <w:t xml:space="preserve">, for its part, cannot permanently eliminate Iran’s nuclear knowledge through military means – it </w:t>
      </w:r>
      <w:r w:rsidRPr="00064B9A">
        <w:rPr>
          <w:rStyle w:val="StyleUnderline"/>
          <w:highlight w:val="green"/>
        </w:rPr>
        <w:t>can only delay</w:t>
      </w:r>
      <w:r w:rsidRPr="001D4B50">
        <w:rPr>
          <w:rStyle w:val="StyleUnderline"/>
        </w:rPr>
        <w:t xml:space="preserve"> it </w:t>
      </w:r>
      <w:r w:rsidRPr="00064B9A">
        <w:rPr>
          <w:rStyle w:val="StyleUnderline"/>
          <w:highlight w:val="green"/>
        </w:rPr>
        <w:t xml:space="preserve">through </w:t>
      </w:r>
      <w:r w:rsidRPr="00E57009">
        <w:rPr>
          <w:rStyle w:val="StyleUnderline"/>
          <w:highlight w:val="cyan"/>
        </w:rPr>
        <w:t xml:space="preserve">means </w:t>
      </w:r>
      <w:r w:rsidRPr="00064B9A">
        <w:rPr>
          <w:rStyle w:val="StyleUnderline"/>
          <w:highlight w:val="green"/>
        </w:rPr>
        <w:t>that</w:t>
      </w:r>
      <w:r w:rsidRPr="001D4B50">
        <w:rPr>
          <w:rStyle w:val="StyleUnderline"/>
        </w:rPr>
        <w:t xml:space="preserve"> would seemingly </w:t>
      </w:r>
      <w:r w:rsidRPr="00E57009">
        <w:rPr>
          <w:rStyle w:val="StyleUnderline"/>
          <w:highlight w:val="cyan"/>
        </w:rPr>
        <w:t>guarantee</w:t>
      </w:r>
      <w:r w:rsidRPr="001D4B50">
        <w:rPr>
          <w:rStyle w:val="StyleUnderline"/>
        </w:rPr>
        <w:t xml:space="preserve"> future Iranian </w:t>
      </w:r>
      <w:r w:rsidRPr="00E57009">
        <w:rPr>
          <w:rStyle w:val="StyleUnderline"/>
          <w:highlight w:val="cyan"/>
        </w:rPr>
        <w:t>determination</w:t>
      </w:r>
      <w:r w:rsidRPr="001D4B50">
        <w:rPr>
          <w:rStyle w:val="StyleUnderline"/>
        </w:rPr>
        <w:t xml:space="preserve"> to acquire the ultimate deterrent</w:t>
      </w:r>
      <w:r w:rsidRPr="003F3F26">
        <w:rPr>
          <w:sz w:val="16"/>
        </w:rPr>
        <w:t>.</w:t>
      </w:r>
    </w:p>
    <w:p w14:paraId="6F8CB3F9" w14:textId="77777777" w:rsidR="00390D37" w:rsidRPr="003F3F26" w:rsidRDefault="00390D37" w:rsidP="00390D37">
      <w:pPr>
        <w:rPr>
          <w:sz w:val="16"/>
        </w:rPr>
      </w:pPr>
      <w:r w:rsidRPr="00F93A89">
        <w:rPr>
          <w:rStyle w:val="StyleUnderline"/>
        </w:rPr>
        <w:t xml:space="preserve">Under this dynamic, </w:t>
      </w:r>
      <w:r w:rsidRPr="00F93A89">
        <w:rPr>
          <w:rStyle w:val="Emphasis"/>
        </w:rPr>
        <w:t>neither</w:t>
      </w:r>
      <w:r w:rsidRPr="00F93A89">
        <w:rPr>
          <w:rStyle w:val="StyleUnderline"/>
        </w:rPr>
        <w:t xml:space="preserve"> side can step back</w:t>
      </w:r>
      <w:r w:rsidRPr="003F3F26">
        <w:rPr>
          <w:sz w:val="16"/>
        </w:rPr>
        <w:t xml:space="preserve"> without accepting an intolerable outcome: for Israel, an Iran more determined than even in becoming a nuclear weapons nation capable of deterring Israeli action and ending its regional military dominance; for Iran, the risk of regime change through devastating Israeli strikes. </w:t>
      </w:r>
      <w:r w:rsidRPr="00C62AE7">
        <w:rPr>
          <w:rStyle w:val="StyleUnderline"/>
        </w:rPr>
        <w:t>The consequences of this deadly logic extend far beyond the Middle East</w:t>
      </w:r>
      <w:r w:rsidRPr="003F3F26">
        <w:rPr>
          <w:sz w:val="16"/>
        </w:rPr>
        <w:t>.</w:t>
      </w:r>
    </w:p>
    <w:p w14:paraId="03E13A11" w14:textId="77777777" w:rsidR="00390D37" w:rsidRPr="003F3F26" w:rsidRDefault="00390D37" w:rsidP="00390D37">
      <w:pPr>
        <w:rPr>
          <w:sz w:val="16"/>
        </w:rPr>
      </w:pPr>
      <w:r w:rsidRPr="003F3F26">
        <w:rPr>
          <w:sz w:val="16"/>
        </w:rPr>
        <w:t>The preventive strike precedent</w:t>
      </w:r>
    </w:p>
    <w:p w14:paraId="727D5326" w14:textId="77777777" w:rsidR="00390D37" w:rsidRPr="003F3F26" w:rsidRDefault="00390D37" w:rsidP="00390D37">
      <w:pPr>
        <w:rPr>
          <w:sz w:val="16"/>
        </w:rPr>
      </w:pPr>
      <w:r w:rsidRPr="003F3F26">
        <w:rPr>
          <w:sz w:val="16"/>
        </w:rPr>
        <w:t>The stakes could not be higher, as Iranian officials have called the attack “a declaration of war” and vowed that destroyed nuclear facilities “would be rebuilt.” Israel, meanwhile has warned its campaign will continue “for as many days as it takes.”</w:t>
      </w:r>
    </w:p>
    <w:p w14:paraId="4CEBC2C1" w14:textId="77777777" w:rsidR="00390D37" w:rsidRPr="003F3F26" w:rsidRDefault="00390D37" w:rsidP="00390D37">
      <w:pPr>
        <w:rPr>
          <w:sz w:val="16"/>
        </w:rPr>
      </w:pPr>
      <w:r w:rsidRPr="003F3F26">
        <w:rPr>
          <w:sz w:val="16"/>
        </w:rPr>
        <w:t>Most ominously, the scheduled nuclear talks between the U.S. and Iran were called off, with Tehran dismissing any such dialogue as “meaningless.” This may suggest diplomacy’s window – which opened for just a few months under Trump’s second administration, after being closed during his first – was deliberately slammed shut.</w:t>
      </w:r>
    </w:p>
    <w:p w14:paraId="0B9B39D0" w14:textId="77777777" w:rsidR="00390D37" w:rsidRPr="003F3F26" w:rsidRDefault="00390D37" w:rsidP="00390D37">
      <w:pPr>
        <w:rPr>
          <w:sz w:val="16"/>
        </w:rPr>
      </w:pPr>
      <w:r w:rsidRPr="003F3F26">
        <w:rPr>
          <w:sz w:val="16"/>
        </w:rPr>
        <w:t xml:space="preserve">More </w:t>
      </w:r>
      <w:r w:rsidRPr="003405FC">
        <w:rPr>
          <w:rStyle w:val="StyleUnderline"/>
        </w:rPr>
        <w:t xml:space="preserve">broadly, </w:t>
      </w:r>
      <w:r w:rsidRPr="00E57009">
        <w:rPr>
          <w:rStyle w:val="Emphasis"/>
          <w:highlight w:val="cyan"/>
        </w:rPr>
        <w:t>the Israeli strikes mark</w:t>
      </w:r>
      <w:r w:rsidRPr="003405FC">
        <w:rPr>
          <w:rStyle w:val="StyleUnderline"/>
        </w:rPr>
        <w:t xml:space="preserve"> a </w:t>
      </w:r>
      <w:r w:rsidRPr="00533BDA">
        <w:rPr>
          <w:rStyle w:val="Emphasis"/>
        </w:rPr>
        <w:t xml:space="preserve">dangerous </w:t>
      </w:r>
      <w:r w:rsidRPr="00E57009">
        <w:rPr>
          <w:rStyle w:val="Emphasis"/>
          <w:highlight w:val="cyan"/>
        </w:rPr>
        <w:t>evolution</w:t>
      </w:r>
      <w:r w:rsidRPr="00E57009">
        <w:rPr>
          <w:rStyle w:val="StyleUnderline"/>
          <w:highlight w:val="cyan"/>
        </w:rPr>
        <w:t xml:space="preserve"> in</w:t>
      </w:r>
      <w:r w:rsidRPr="003405FC">
        <w:rPr>
          <w:rStyle w:val="StyleUnderline"/>
        </w:rPr>
        <w:t xml:space="preserve"> international </w:t>
      </w:r>
      <w:r w:rsidRPr="00E57009">
        <w:rPr>
          <w:rStyle w:val="Emphasis"/>
          <w:highlight w:val="cyan"/>
        </w:rPr>
        <w:t>norms</w:t>
      </w:r>
      <w:r w:rsidRPr="00E57009">
        <w:rPr>
          <w:rStyle w:val="StyleUnderline"/>
          <w:highlight w:val="cyan"/>
        </w:rPr>
        <w:t xml:space="preserve"> around </w:t>
      </w:r>
      <w:r w:rsidRPr="00E57009">
        <w:rPr>
          <w:rStyle w:val="Emphasis"/>
          <w:highlight w:val="cyan"/>
        </w:rPr>
        <w:t>preventive war</w:t>
      </w:r>
      <w:r w:rsidRPr="003405FC">
        <w:rPr>
          <w:rStyle w:val="StyleUnderline"/>
        </w:rPr>
        <w:t>fare. While Israeli officials called this a “preemptive strike,” the legal and strategic reality is different. Preemptive strikes respond to imminent threats</w:t>
      </w:r>
      <w:r w:rsidRPr="003F3F26">
        <w:rPr>
          <w:sz w:val="16"/>
        </w:rPr>
        <w:t xml:space="preserve"> – like Israel’s 1967 Six-Day War against Arab armies preparing to attack. </w:t>
      </w:r>
      <w:r w:rsidRPr="003405FC">
        <w:rPr>
          <w:rStyle w:val="StyleUnderline"/>
        </w:rPr>
        <w:t>Preventive strikes, by contrast, target distant future threats when conditions seem favorable</w:t>
      </w:r>
      <w:r w:rsidRPr="003F3F26">
        <w:rPr>
          <w:sz w:val="16"/>
        </w:rPr>
        <w:t xml:space="preserve"> – like Japan’s attack on Pearl Harbor in 1941.</w:t>
      </w:r>
    </w:p>
    <w:p w14:paraId="5D058FEA" w14:textId="77777777" w:rsidR="00390D37" w:rsidRDefault="00390D37" w:rsidP="00390D37">
      <w:pPr>
        <w:pStyle w:val="Heading4"/>
      </w:pPr>
      <w:r>
        <w:t>10. And soooo many thumpers – Venezuela, Iraq, Afghanistan, Vietnam, Korea, every other Israeli war, Russia attacking Ukraine</w:t>
      </w:r>
    </w:p>
    <w:p w14:paraId="396EFC6B" w14:textId="77777777" w:rsidR="00390D37" w:rsidRDefault="00390D37" w:rsidP="00390D37"/>
    <w:p w14:paraId="71D66ABC" w14:textId="77777777" w:rsidR="00390D37" w:rsidRPr="001F2986" w:rsidRDefault="00390D37" w:rsidP="00390D37">
      <w:pPr>
        <w:pStyle w:val="Heading4"/>
        <w:rPr>
          <w:rFonts w:asciiTheme="minorHAnsi" w:hAnsiTheme="minorHAnsi" w:cstheme="minorHAnsi"/>
        </w:rPr>
      </w:pPr>
      <w:r>
        <w:rPr>
          <w:rFonts w:asciiTheme="minorHAnsi" w:hAnsiTheme="minorHAnsi" w:cstheme="minorHAnsi"/>
        </w:rPr>
        <w:t>11. No impact to prolif</w:t>
      </w:r>
    </w:p>
    <w:p w14:paraId="49C9B4A5" w14:textId="77777777" w:rsidR="00390D37" w:rsidRPr="001F2986" w:rsidRDefault="00390D37" w:rsidP="00390D37">
      <w:pPr>
        <w:rPr>
          <w:rFonts w:asciiTheme="minorHAnsi" w:hAnsiTheme="minorHAnsi" w:cstheme="minorHAnsi"/>
          <w:sz w:val="32"/>
          <w:szCs w:val="32"/>
        </w:rPr>
      </w:pPr>
      <w:bookmarkStart w:id="0" w:name="_Hlk59621423"/>
      <w:r w:rsidRPr="001F2986">
        <w:rPr>
          <w:rStyle w:val="Style13ptBold"/>
          <w:rFonts w:asciiTheme="minorHAnsi" w:hAnsiTheme="minorHAnsi" w:cstheme="minorHAnsi"/>
        </w:rPr>
        <w:t>Mueller 20</w:t>
      </w:r>
      <w:r w:rsidRPr="001F2986">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(John, 06/24/20, “Nuclear Alarmism: Proliferation and Terrorism”, </w:t>
      </w:r>
      <w:r w:rsidRPr="001F2986">
        <w:rPr>
          <w:rFonts w:asciiTheme="minorHAnsi" w:hAnsiTheme="minorHAnsi" w:cstheme="minorHAnsi"/>
          <w:i/>
          <w:iCs/>
        </w:rPr>
        <w:t>Cato Institute</w:t>
      </w:r>
      <w:r w:rsidRPr="001F2986">
        <w:rPr>
          <w:rFonts w:asciiTheme="minorHAnsi" w:hAnsiTheme="minorHAnsi" w:cstheme="minorHAnsi"/>
        </w:rPr>
        <w:t xml:space="preserve">, </w:t>
      </w:r>
      <w:r w:rsidRPr="00E06B3E">
        <w:rPr>
          <w:rFonts w:asciiTheme="minorHAnsi" w:hAnsiTheme="minorHAnsi" w:cstheme="minorHAnsi"/>
        </w:rPr>
        <w:t>https://www.cato.org/publications/publications/nuclear-alarmism-proliferation-terrorism</w:t>
      </w:r>
      <w:r w:rsidRPr="001F2986">
        <w:rPr>
          <w:rFonts w:asciiTheme="minorHAnsi" w:hAnsiTheme="minorHAnsi" w:cstheme="minorHAnsi"/>
        </w:rPr>
        <w:t xml:space="preserve">) </w:t>
      </w:r>
    </w:p>
    <w:bookmarkEnd w:id="0"/>
    <w:p w14:paraId="5A23EBA4" w14:textId="77777777" w:rsidR="00390D37" w:rsidRPr="004A77A1" w:rsidRDefault="00390D37" w:rsidP="00390D37">
      <w:pPr>
        <w:rPr>
          <w:rFonts w:asciiTheme="minorHAnsi" w:hAnsiTheme="minorHAnsi" w:cstheme="minorHAnsi"/>
          <w:sz w:val="14"/>
        </w:rPr>
      </w:pPr>
      <w:r w:rsidRPr="00E06B3E">
        <w:rPr>
          <w:rFonts w:asciiTheme="minorHAnsi" w:hAnsiTheme="minorHAnsi" w:cstheme="minorHAnsi"/>
          <w:sz w:val="14"/>
        </w:rPr>
        <w:t>Nuclear Proliferation</w:t>
      </w:r>
      <w:r>
        <w:rPr>
          <w:rFonts w:asciiTheme="minorHAnsi" w:hAnsiTheme="minorHAnsi" w:cstheme="minorHAnsi"/>
          <w:sz w:val="14"/>
        </w:rPr>
        <w:t xml:space="preserve"> </w:t>
      </w:r>
      <w:r w:rsidRPr="00E06B3E">
        <w:rPr>
          <w:rFonts w:asciiTheme="minorHAnsi" w:hAnsiTheme="minorHAnsi" w:cstheme="minorHAnsi"/>
          <w:sz w:val="14"/>
        </w:rPr>
        <w:t>In an influential book, Graham Allison argues that “no new nuclear weapons states” should be a prime foreign policy principle, and analyst Joseph Cirincione very much agrees, insisting that nonproliferation should be “our number one national‐​security priority.”5</w:t>
      </w:r>
      <w:r>
        <w:rPr>
          <w:rFonts w:asciiTheme="minorHAnsi" w:hAnsiTheme="minorHAnsi" w:cstheme="minorHAnsi"/>
          <w:sz w:val="14"/>
        </w:rPr>
        <w:t xml:space="preserve"> </w:t>
      </w:r>
      <w:r w:rsidRPr="00FD3911">
        <w:rPr>
          <w:rStyle w:val="StyleUnderline"/>
          <w:rFonts w:asciiTheme="minorHAnsi" w:hAnsiTheme="minorHAnsi" w:cstheme="minorHAnsi"/>
        </w:rPr>
        <w:t>There are</w:t>
      </w:r>
      <w:r w:rsidRPr="001F2986">
        <w:rPr>
          <w:rStyle w:val="StyleUnderline"/>
          <w:rFonts w:asciiTheme="minorHAnsi" w:hAnsiTheme="minorHAnsi" w:cstheme="minorHAnsi"/>
        </w:rPr>
        <w:t xml:space="preserve"> good </w:t>
      </w:r>
      <w:r w:rsidRPr="00FD3911">
        <w:rPr>
          <w:rStyle w:val="StyleUnderline"/>
          <w:rFonts w:asciiTheme="minorHAnsi" w:hAnsiTheme="minorHAnsi" w:cstheme="minorHAnsi"/>
        </w:rPr>
        <w:t xml:space="preserve">reasons to </w:t>
      </w:r>
      <w:r w:rsidRPr="00FD3911">
        <w:rPr>
          <w:rStyle w:val="Emphasis"/>
          <w:rFonts w:asciiTheme="minorHAnsi" w:hAnsiTheme="minorHAnsi" w:cstheme="minorHAnsi"/>
        </w:rPr>
        <w:t>avoid alarmism</w:t>
      </w:r>
      <w:r w:rsidRPr="00E06B3E">
        <w:rPr>
          <w:rFonts w:asciiTheme="minorHAnsi" w:hAnsiTheme="minorHAnsi" w:cstheme="minorHAnsi"/>
          <w:sz w:val="14"/>
        </w:rPr>
        <w:t xml:space="preserve"> in this area, however. First, </w:t>
      </w:r>
      <w:r w:rsidRPr="001F2986">
        <w:rPr>
          <w:rStyle w:val="StyleUnderline"/>
          <w:rFonts w:asciiTheme="minorHAnsi" w:hAnsiTheme="minorHAnsi" w:cstheme="minorHAnsi"/>
        </w:rPr>
        <w:t xml:space="preserve">the pace of nuclear </w:t>
      </w:r>
      <w:r w:rsidRPr="00F914AE">
        <w:rPr>
          <w:rStyle w:val="StyleUnderline"/>
          <w:rFonts w:asciiTheme="minorHAnsi" w:hAnsiTheme="minorHAnsi" w:cstheme="minorHAnsi"/>
          <w:highlight w:val="green"/>
        </w:rPr>
        <w:t>prolif</w:t>
      </w:r>
      <w:r w:rsidRPr="001F2986">
        <w:rPr>
          <w:rStyle w:val="StyleUnderline"/>
          <w:rFonts w:asciiTheme="minorHAnsi" w:hAnsiTheme="minorHAnsi" w:cstheme="minorHAnsi"/>
        </w:rPr>
        <w:t xml:space="preserve">eration </w:t>
      </w:r>
      <w:r w:rsidRPr="00F914AE">
        <w:rPr>
          <w:rStyle w:val="StyleUnderline"/>
          <w:rFonts w:asciiTheme="minorHAnsi" w:hAnsiTheme="minorHAnsi" w:cstheme="minorHAnsi"/>
          <w:highlight w:val="green"/>
        </w:rPr>
        <w:t>has been</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far </w:t>
      </w:r>
      <w:r w:rsidRPr="00F914AE">
        <w:rPr>
          <w:rStyle w:val="Emphasis"/>
          <w:rFonts w:asciiTheme="minorHAnsi" w:hAnsiTheme="minorHAnsi" w:cstheme="minorHAnsi"/>
          <w:highlight w:val="green"/>
        </w:rPr>
        <w:t>slow</w:t>
      </w:r>
      <w:r w:rsidRPr="001F2986">
        <w:rPr>
          <w:rStyle w:val="Emphasis"/>
          <w:rFonts w:asciiTheme="minorHAnsi" w:hAnsiTheme="minorHAnsi" w:cstheme="minorHAnsi"/>
        </w:rPr>
        <w:t>er</w:t>
      </w:r>
      <w:r w:rsidRPr="001F2986">
        <w:rPr>
          <w:rStyle w:val="StyleUnderline"/>
          <w:rFonts w:asciiTheme="minorHAnsi" w:hAnsiTheme="minorHAnsi" w:cstheme="minorHAnsi"/>
        </w:rPr>
        <w:t xml:space="preserve"> than has been </w:t>
      </w:r>
      <w:r w:rsidRPr="001F2986">
        <w:rPr>
          <w:rStyle w:val="Emphasis"/>
          <w:rFonts w:asciiTheme="minorHAnsi" w:hAnsiTheme="minorHAnsi" w:cstheme="minorHAnsi"/>
        </w:rPr>
        <w:t>commonly predicted</w:t>
      </w:r>
      <w:r w:rsidRPr="001F2986">
        <w:rPr>
          <w:rStyle w:val="StyleUnderline"/>
          <w:rFonts w:asciiTheme="minorHAnsi" w:hAnsiTheme="minorHAnsi" w:cstheme="minorHAnsi"/>
        </w:rPr>
        <w:t xml:space="preserve"> primarily because the </w:t>
      </w:r>
      <w:r w:rsidRPr="00FD3911">
        <w:rPr>
          <w:rStyle w:val="StyleUnderline"/>
          <w:rFonts w:asciiTheme="minorHAnsi" w:hAnsiTheme="minorHAnsi" w:cstheme="minorHAnsi"/>
        </w:rPr>
        <w:t xml:space="preserve">weapons </w:t>
      </w:r>
      <w:r w:rsidRPr="00F914AE">
        <w:rPr>
          <w:rStyle w:val="StyleUnderline"/>
          <w:rFonts w:asciiTheme="minorHAnsi" w:hAnsiTheme="minorHAnsi" w:cstheme="minorHAnsi"/>
          <w:highlight w:val="green"/>
        </w:rPr>
        <w:t xml:space="preserve">convey </w:t>
      </w:r>
      <w:r w:rsidRPr="00F914AE">
        <w:rPr>
          <w:rStyle w:val="Emphasis"/>
          <w:rFonts w:asciiTheme="minorHAnsi" w:hAnsiTheme="minorHAnsi" w:cstheme="minorHAnsi"/>
          <w:highlight w:val="green"/>
        </w:rPr>
        <w:t>little advantage</w:t>
      </w:r>
      <w:r w:rsidRPr="001F2986">
        <w:rPr>
          <w:rStyle w:val="Emphasis"/>
          <w:rFonts w:asciiTheme="minorHAnsi" w:hAnsiTheme="minorHAnsi" w:cstheme="minorHAnsi"/>
        </w:rPr>
        <w:t xml:space="preserve"> to their possessor</w:t>
      </w:r>
      <w:r w:rsidRPr="00E06B3E">
        <w:rPr>
          <w:rFonts w:asciiTheme="minorHAnsi" w:hAnsiTheme="minorHAnsi" w:cstheme="minorHAnsi"/>
          <w:sz w:val="14"/>
        </w:rPr>
        <w:t xml:space="preserve">. Second, </w:t>
      </w:r>
      <w:r w:rsidRPr="001F2986">
        <w:rPr>
          <w:rStyle w:val="StyleUnderline"/>
          <w:rFonts w:asciiTheme="minorHAnsi" w:hAnsiTheme="minorHAnsi" w:cstheme="minorHAnsi"/>
        </w:rPr>
        <w:t xml:space="preserve">the </w:t>
      </w:r>
      <w:r w:rsidRPr="001F2986">
        <w:rPr>
          <w:rStyle w:val="Emphasis"/>
          <w:rFonts w:asciiTheme="minorHAnsi" w:hAnsiTheme="minorHAnsi" w:cstheme="minorHAnsi"/>
        </w:rPr>
        <w:t>consequences</w:t>
      </w:r>
      <w:r w:rsidRPr="001F2986">
        <w:rPr>
          <w:rStyle w:val="StyleUnderline"/>
          <w:rFonts w:asciiTheme="minorHAnsi" w:hAnsiTheme="minorHAnsi" w:cstheme="minorHAnsi"/>
        </w:rPr>
        <w:t xml:space="preserve"> of such </w:t>
      </w:r>
      <w:r w:rsidRPr="00FD3911">
        <w:rPr>
          <w:rStyle w:val="StyleUnderline"/>
          <w:rFonts w:asciiTheme="minorHAnsi" w:hAnsiTheme="minorHAnsi" w:cstheme="minorHAnsi"/>
        </w:rPr>
        <w:t>proliferation</w:t>
      </w:r>
      <w:r w:rsidRPr="001F2986">
        <w:rPr>
          <w:rStyle w:val="StyleUnderline"/>
          <w:rFonts w:asciiTheme="minorHAnsi" w:hAnsiTheme="minorHAnsi" w:cstheme="minorHAnsi"/>
        </w:rPr>
        <w:t xml:space="preserve"> that </w:t>
      </w:r>
      <w:r w:rsidRPr="00F914AE">
        <w:rPr>
          <w:rStyle w:val="Emphasis"/>
          <w:rFonts w:asciiTheme="minorHAnsi" w:hAnsiTheme="minorHAnsi" w:cstheme="minorHAnsi"/>
          <w:highlight w:val="green"/>
        </w:rPr>
        <w:t>has</w:t>
      </w:r>
      <w:r w:rsidRPr="001F2986">
        <w:rPr>
          <w:rStyle w:val="Emphasis"/>
          <w:rFonts w:asciiTheme="minorHAnsi" w:hAnsiTheme="minorHAnsi" w:cstheme="minorHAnsi"/>
        </w:rPr>
        <w:t xml:space="preserve"> taken place</w:t>
      </w:r>
      <w:r w:rsidRPr="001F2986">
        <w:rPr>
          <w:rStyle w:val="StyleUnderline"/>
          <w:rFonts w:asciiTheme="minorHAnsi" w:hAnsiTheme="minorHAnsi" w:cstheme="minorHAnsi"/>
        </w:rPr>
        <w:t xml:space="preserve"> have </w:t>
      </w:r>
      <w:r w:rsidRPr="00F914AE">
        <w:rPr>
          <w:rStyle w:val="StyleUnderline"/>
          <w:rFonts w:asciiTheme="minorHAnsi" w:hAnsiTheme="minorHAnsi" w:cstheme="minorHAnsi"/>
          <w:highlight w:val="green"/>
        </w:rPr>
        <w:t>been</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substantially </w:t>
      </w:r>
      <w:r w:rsidRPr="00F914AE">
        <w:rPr>
          <w:rStyle w:val="Emphasis"/>
          <w:rFonts w:asciiTheme="minorHAnsi" w:hAnsiTheme="minorHAnsi" w:cstheme="minorHAnsi"/>
          <w:highlight w:val="green"/>
        </w:rPr>
        <w:t>benign</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those who have acquired the weapons have “used” them simply to </w:t>
      </w:r>
      <w:r w:rsidRPr="001F2986">
        <w:rPr>
          <w:rStyle w:val="Emphasis"/>
          <w:rFonts w:asciiTheme="minorHAnsi" w:hAnsiTheme="minorHAnsi" w:cstheme="minorHAnsi"/>
        </w:rPr>
        <w:t>stoke their egos</w:t>
      </w:r>
      <w:r w:rsidRPr="001F2986">
        <w:rPr>
          <w:rStyle w:val="StyleUnderline"/>
          <w:rFonts w:asciiTheme="minorHAnsi" w:hAnsiTheme="minorHAnsi" w:cstheme="minorHAnsi"/>
        </w:rPr>
        <w:t xml:space="preserve"> or to </w:t>
      </w:r>
      <w:r w:rsidRPr="001F2986">
        <w:rPr>
          <w:rStyle w:val="Emphasis"/>
          <w:rFonts w:asciiTheme="minorHAnsi" w:hAnsiTheme="minorHAnsi" w:cstheme="minorHAnsi"/>
        </w:rPr>
        <w:t>deter</w:t>
      </w:r>
      <w:r w:rsidRPr="00E06B3E">
        <w:rPr>
          <w:rFonts w:asciiTheme="minorHAnsi" w:hAnsiTheme="minorHAnsi" w:cstheme="minorHAnsi"/>
          <w:sz w:val="14"/>
        </w:rPr>
        <w:t xml:space="preserve"> real or imagined </w:t>
      </w:r>
      <w:r w:rsidRPr="001F2986">
        <w:rPr>
          <w:rStyle w:val="Emphasis"/>
          <w:rFonts w:asciiTheme="minorHAnsi" w:hAnsiTheme="minorHAnsi" w:cstheme="minorHAnsi"/>
        </w:rPr>
        <w:t>threats</w:t>
      </w:r>
      <w:r w:rsidRPr="00E06B3E">
        <w:rPr>
          <w:rFonts w:asciiTheme="minorHAnsi" w:hAnsiTheme="minorHAnsi" w:cstheme="minorHAnsi"/>
          <w:sz w:val="14"/>
        </w:rPr>
        <w:t>.6</w:t>
      </w:r>
      <w:r>
        <w:rPr>
          <w:rFonts w:asciiTheme="minorHAnsi" w:hAnsiTheme="minorHAnsi" w:cstheme="minorHAnsi"/>
          <w:sz w:val="14"/>
        </w:rPr>
        <w:t xml:space="preserve"> </w:t>
      </w:r>
      <w:r w:rsidRPr="00E06B3E">
        <w:rPr>
          <w:rFonts w:asciiTheme="minorHAnsi" w:hAnsiTheme="minorHAnsi" w:cstheme="minorHAnsi"/>
          <w:sz w:val="14"/>
        </w:rPr>
        <w:t>And thirdly, the costs of anti‐​proliferation policy have been very substantial: the number of people who have died as a consequence of dedicated efforts to contain nuclear proliferation runs well into six figures.</w:t>
      </w:r>
      <w:r>
        <w:rPr>
          <w:rFonts w:asciiTheme="minorHAnsi" w:hAnsiTheme="minorHAnsi" w:cstheme="minorHAnsi"/>
          <w:sz w:val="14"/>
        </w:rPr>
        <w:t xml:space="preserve"> </w:t>
      </w:r>
      <w:r w:rsidRPr="00E06B3E">
        <w:rPr>
          <w:rFonts w:asciiTheme="minorHAnsi" w:hAnsiTheme="minorHAnsi" w:cstheme="minorHAnsi"/>
          <w:sz w:val="14"/>
        </w:rPr>
        <w:t>Pace</w:t>
      </w:r>
      <w:r>
        <w:rPr>
          <w:rFonts w:asciiTheme="minorHAnsi" w:hAnsiTheme="minorHAnsi" w:cstheme="minorHAnsi"/>
          <w:sz w:val="14"/>
        </w:rPr>
        <w:t xml:space="preserve"> </w:t>
      </w:r>
      <w:r w:rsidRPr="00E06B3E">
        <w:rPr>
          <w:rFonts w:asciiTheme="minorHAnsi" w:hAnsiTheme="minorHAnsi" w:cstheme="minorHAnsi"/>
          <w:sz w:val="14"/>
        </w:rPr>
        <w:t xml:space="preserve">Alarmists have been wrong for decades about the pace of nuclear proliferation. </w:t>
      </w:r>
      <w:r w:rsidRPr="00F914AE">
        <w:rPr>
          <w:rStyle w:val="Emphasis"/>
          <w:rFonts w:asciiTheme="minorHAnsi" w:hAnsiTheme="minorHAnsi" w:cstheme="minorHAnsi"/>
          <w:highlight w:val="green"/>
        </w:rPr>
        <w:t>Dozens</w:t>
      </w:r>
      <w:r w:rsidRPr="00F914AE">
        <w:rPr>
          <w:rStyle w:val="StyleUnderline"/>
          <w:rFonts w:asciiTheme="minorHAnsi" w:hAnsiTheme="minorHAnsi" w:cstheme="minorHAnsi"/>
          <w:highlight w:val="green"/>
        </w:rPr>
        <w:t xml:space="preserve"> of</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technologically </w:t>
      </w:r>
      <w:r w:rsidRPr="00FD3911">
        <w:rPr>
          <w:rStyle w:val="Emphasis"/>
          <w:rFonts w:asciiTheme="minorHAnsi" w:hAnsiTheme="minorHAnsi" w:cstheme="minorHAnsi"/>
        </w:rPr>
        <w:t>capable</w:t>
      </w:r>
      <w:r w:rsidRPr="00FD3911">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 xml:space="preserve">countries have </w:t>
      </w:r>
      <w:r w:rsidRPr="00F914AE">
        <w:rPr>
          <w:rStyle w:val="Emphasis"/>
          <w:rFonts w:asciiTheme="minorHAnsi" w:hAnsiTheme="minorHAnsi" w:cstheme="minorHAnsi"/>
          <w:highlight w:val="green"/>
        </w:rPr>
        <w:t>considered</w:t>
      </w:r>
      <w:r w:rsidRPr="001F2986">
        <w:rPr>
          <w:rStyle w:val="StyleUnderline"/>
          <w:rFonts w:asciiTheme="minorHAnsi" w:hAnsiTheme="minorHAnsi" w:cstheme="minorHAnsi"/>
        </w:rPr>
        <w:t xml:space="preserve"> obtaining nuclear </w:t>
      </w:r>
      <w:r w:rsidRPr="00FD3911">
        <w:rPr>
          <w:rStyle w:val="StyleUnderline"/>
          <w:rFonts w:asciiTheme="minorHAnsi" w:hAnsiTheme="minorHAnsi" w:cstheme="minorHAnsi"/>
        </w:rPr>
        <w:t>arsenals</w:t>
      </w:r>
      <w:r w:rsidRPr="00F914AE">
        <w:rPr>
          <w:rStyle w:val="StyleUnderline"/>
          <w:rFonts w:asciiTheme="minorHAnsi" w:hAnsiTheme="minorHAnsi" w:cstheme="minorHAnsi"/>
          <w:highlight w:val="green"/>
        </w:rPr>
        <w:t xml:space="preserve">, but </w:t>
      </w:r>
      <w:r w:rsidRPr="00F914AE">
        <w:rPr>
          <w:rStyle w:val="Emphasis"/>
          <w:rFonts w:asciiTheme="minorHAnsi" w:hAnsiTheme="minorHAnsi" w:cstheme="minorHAnsi"/>
          <w:highlight w:val="green"/>
        </w:rPr>
        <w:t xml:space="preserve">very few have </w:t>
      </w:r>
      <w:r w:rsidRPr="00FD3911">
        <w:rPr>
          <w:rStyle w:val="Emphasis"/>
          <w:rFonts w:asciiTheme="minorHAnsi" w:hAnsiTheme="minorHAnsi" w:cstheme="minorHAnsi"/>
        </w:rPr>
        <w:t>done so</w:t>
      </w:r>
      <w:r w:rsidRPr="001F2986">
        <w:rPr>
          <w:rStyle w:val="Emphasis"/>
          <w:rFonts w:asciiTheme="minorHAnsi" w:hAnsiTheme="minorHAnsi" w:cstheme="minorHAnsi"/>
        </w:rPr>
        <w:t>.</w:t>
      </w:r>
      <w:r w:rsidRPr="00E06B3E">
        <w:rPr>
          <w:rFonts w:asciiTheme="minorHAnsi" w:hAnsiTheme="minorHAnsi" w:cstheme="minorHAnsi"/>
          <w:sz w:val="14"/>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w:t>
      </w:r>
      <w:r>
        <w:rPr>
          <w:rFonts w:asciiTheme="minorHAnsi" w:hAnsiTheme="minorHAnsi" w:cstheme="minorHAnsi"/>
          <w:sz w:val="14"/>
        </w:rPr>
        <w:t xml:space="preserve"> </w:t>
      </w:r>
      <w:r w:rsidRPr="00E06B3E">
        <w:rPr>
          <w:rFonts w:asciiTheme="minorHAnsi" w:hAnsiTheme="minorHAnsi" w:cstheme="minorHAnsi"/>
          <w:sz w:val="14"/>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w:t>
      </w:r>
      <w:r w:rsidRPr="001F2986">
        <w:rPr>
          <w:rStyle w:val="StyleUnderline"/>
          <w:rFonts w:asciiTheme="minorHAnsi" w:hAnsiTheme="minorHAnsi" w:cstheme="minorHAnsi"/>
        </w:rPr>
        <w:t xml:space="preserve">Such punditry has gone astray in part because the pundits insist on </w:t>
      </w:r>
      <w:r w:rsidRPr="001F2986">
        <w:rPr>
          <w:rStyle w:val="Emphasis"/>
          <w:rFonts w:asciiTheme="minorHAnsi" w:hAnsiTheme="minorHAnsi" w:cstheme="minorHAnsi"/>
        </w:rPr>
        <w:t>extrapolating</w:t>
      </w:r>
      <w:r w:rsidRPr="001F2986">
        <w:rPr>
          <w:rStyle w:val="StyleUnderline"/>
          <w:rFonts w:asciiTheme="minorHAnsi" w:hAnsiTheme="minorHAnsi" w:cstheme="minorHAnsi"/>
        </w:rPr>
        <w:t xml:space="preserve"> from the </w:t>
      </w:r>
      <w:r w:rsidRPr="001F2986">
        <w:rPr>
          <w:rStyle w:val="Emphasis"/>
          <w:rFonts w:asciiTheme="minorHAnsi" w:hAnsiTheme="minorHAnsi" w:cstheme="minorHAnsi"/>
        </w:rPr>
        <w:t>wrong cases</w:t>
      </w:r>
      <w:r w:rsidRPr="00E06B3E">
        <w:rPr>
          <w:rFonts w:asciiTheme="minorHAnsi" w:hAnsiTheme="minorHAnsi" w:cstheme="minorHAnsi"/>
          <w:sz w:val="14"/>
        </w:rPr>
        <w:t xml:space="preserve">. A more pertinent prototype would have been </w:t>
      </w:r>
      <w:r w:rsidRPr="001F2986">
        <w:rPr>
          <w:rStyle w:val="StyleUnderline"/>
          <w:rFonts w:asciiTheme="minorHAnsi" w:hAnsiTheme="minorHAnsi" w:cstheme="minorHAnsi"/>
        </w:rPr>
        <w:t>Canada</w:t>
      </w:r>
      <w:r w:rsidRPr="00E06B3E">
        <w:rPr>
          <w:rFonts w:asciiTheme="minorHAnsi" w:hAnsiTheme="minorHAnsi" w:cstheme="minorHAnsi"/>
          <w:sz w:val="14"/>
        </w:rPr>
        <w:t xml:space="preserve">, a country that </w:t>
      </w:r>
      <w:r w:rsidRPr="001F2986">
        <w:rPr>
          <w:rStyle w:val="Emphasis"/>
          <w:rFonts w:asciiTheme="minorHAnsi" w:hAnsiTheme="minorHAnsi" w:cstheme="minorHAnsi"/>
        </w:rPr>
        <w:t>could</w:t>
      </w:r>
      <w:r w:rsidRPr="00E06B3E">
        <w:rPr>
          <w:rFonts w:asciiTheme="minorHAnsi" w:hAnsiTheme="minorHAnsi" w:cstheme="minorHAnsi"/>
          <w:sz w:val="14"/>
        </w:rPr>
        <w:t xml:space="preserve"> easily </w:t>
      </w:r>
      <w:r w:rsidRPr="001F2986">
        <w:rPr>
          <w:rStyle w:val="StyleUnderline"/>
          <w:rFonts w:asciiTheme="minorHAnsi" w:hAnsiTheme="minorHAnsi" w:cstheme="minorHAnsi"/>
        </w:rPr>
        <w:t xml:space="preserve">have had nuclear weapons by the 1960s but </w:t>
      </w:r>
      <w:r w:rsidRPr="001F2986">
        <w:rPr>
          <w:rStyle w:val="Emphasis"/>
          <w:rFonts w:asciiTheme="minorHAnsi" w:hAnsiTheme="minorHAnsi" w:cstheme="minorHAnsi"/>
        </w:rPr>
        <w:t>declined to make the effort</w:t>
      </w:r>
      <w:r w:rsidRPr="00E06B3E">
        <w:rPr>
          <w:rFonts w:asciiTheme="minorHAnsi" w:hAnsiTheme="minorHAnsi" w:cstheme="minorHAnsi"/>
          <w:sz w:val="14"/>
        </w:rPr>
        <w:t xml:space="preserve">.12 In fact, over the decades, </w:t>
      </w:r>
      <w:r w:rsidRPr="00FD3911">
        <w:rPr>
          <w:rStyle w:val="StyleUnderline"/>
          <w:rFonts w:asciiTheme="minorHAnsi" w:hAnsiTheme="minorHAnsi" w:cstheme="minorHAnsi"/>
          <w:highlight w:val="green"/>
        </w:rPr>
        <w:t>a</w:t>
      </w:r>
      <w:r w:rsidRPr="00FD3911">
        <w:rPr>
          <w:rStyle w:val="StyleUnderline"/>
          <w:rFonts w:asciiTheme="minorHAnsi" w:hAnsiTheme="minorHAnsi" w:cstheme="minorHAnsi"/>
        </w:rPr>
        <w:t xml:space="preserve"> </w:t>
      </w:r>
      <w:r w:rsidRPr="00F914AE">
        <w:rPr>
          <w:rStyle w:val="Emphasis"/>
          <w:rFonts w:asciiTheme="minorHAnsi" w:hAnsiTheme="minorHAnsi" w:cstheme="minorHAnsi"/>
          <w:highlight w:val="green"/>
        </w:rPr>
        <w:t>huge number</w:t>
      </w:r>
      <w:r w:rsidRPr="001F2986">
        <w:rPr>
          <w:rStyle w:val="Emphasis"/>
          <w:rFonts w:asciiTheme="minorHAnsi" w:hAnsiTheme="minorHAnsi" w:cstheme="minorHAnsi"/>
        </w:rPr>
        <w:t xml:space="preserve"> of countries</w:t>
      </w:r>
      <w:r w:rsidRPr="001F2986">
        <w:rPr>
          <w:rStyle w:val="StyleUnderline"/>
          <w:rFonts w:asciiTheme="minorHAnsi" w:hAnsiTheme="minorHAnsi" w:cstheme="minorHAnsi"/>
        </w:rPr>
        <w:t xml:space="preserve"> capable of developing nuclear weapons have </w:t>
      </w:r>
      <w:r w:rsidRPr="00F914AE">
        <w:rPr>
          <w:rStyle w:val="Emphasis"/>
          <w:rFonts w:asciiTheme="minorHAnsi" w:hAnsiTheme="minorHAnsi" w:cstheme="minorHAnsi"/>
          <w:highlight w:val="green"/>
        </w:rPr>
        <w:t xml:space="preserve">neglected even to consider </w:t>
      </w:r>
      <w:r w:rsidRPr="00FD3911">
        <w:rPr>
          <w:rStyle w:val="Emphasis"/>
          <w:rFonts w:asciiTheme="minorHAnsi" w:hAnsiTheme="minorHAnsi" w:cstheme="minorHAnsi"/>
        </w:rPr>
        <w:t>the opportunity</w:t>
      </w:r>
      <w:r w:rsidRPr="001F2986">
        <w:rPr>
          <w:rStyle w:val="StyleUnderline"/>
          <w:rFonts w:asciiTheme="minorHAnsi" w:hAnsiTheme="minorHAnsi" w:cstheme="minorHAnsi"/>
        </w:rPr>
        <w:t xml:space="preserve"> — for example, Canada, Italy, and Norway — even as Argentina, Brazil, Libya, South Korea, and Taiwan have </w:t>
      </w:r>
      <w:r w:rsidRPr="001F2986">
        <w:rPr>
          <w:rStyle w:val="Emphasis"/>
          <w:rFonts w:asciiTheme="minorHAnsi" w:hAnsiTheme="minorHAnsi" w:cstheme="minorHAnsi"/>
        </w:rPr>
        <w:t>backed away from</w:t>
      </w:r>
      <w:r w:rsidRPr="001F2986">
        <w:rPr>
          <w:rStyle w:val="StyleUnderline"/>
          <w:rFonts w:asciiTheme="minorHAnsi" w:hAnsiTheme="minorHAnsi" w:cstheme="minorHAnsi"/>
        </w:rPr>
        <w:t xml:space="preserve"> or </w:t>
      </w:r>
      <w:r w:rsidRPr="001F2986">
        <w:rPr>
          <w:rStyle w:val="Emphasis"/>
          <w:rFonts w:asciiTheme="minorHAnsi" w:hAnsiTheme="minorHAnsi" w:cstheme="minorHAnsi"/>
        </w:rPr>
        <w:t>reversed</w:t>
      </w:r>
      <w:r w:rsidRPr="001F2986">
        <w:rPr>
          <w:rStyle w:val="StyleUnderline"/>
          <w:rFonts w:asciiTheme="minorHAnsi" w:hAnsiTheme="minorHAnsi" w:cstheme="minorHAnsi"/>
        </w:rPr>
        <w:t xml:space="preserve"> nuclear weapons programs, and Belarus, Kazakhstan, South Africa, and Ukraine have actually </w:t>
      </w:r>
      <w:r w:rsidRPr="001F2986">
        <w:rPr>
          <w:rStyle w:val="Emphasis"/>
          <w:rFonts w:asciiTheme="minorHAnsi" w:hAnsiTheme="minorHAnsi" w:cstheme="minorHAnsi"/>
        </w:rPr>
        <w:t>surrendered</w:t>
      </w:r>
      <w:r w:rsidRPr="001F2986">
        <w:rPr>
          <w:rStyle w:val="StyleUnderline"/>
          <w:rFonts w:asciiTheme="minorHAnsi" w:hAnsiTheme="minorHAnsi" w:cstheme="minorHAnsi"/>
        </w:rPr>
        <w:t xml:space="preserve"> or </w:t>
      </w:r>
      <w:r w:rsidRPr="001F2986">
        <w:rPr>
          <w:rStyle w:val="Emphasis"/>
          <w:rFonts w:asciiTheme="minorHAnsi" w:hAnsiTheme="minorHAnsi" w:cstheme="minorHAnsi"/>
        </w:rPr>
        <w:t>dismantled</w:t>
      </w:r>
      <w:r w:rsidRPr="001F2986">
        <w:rPr>
          <w:rStyle w:val="StyleUnderline"/>
          <w:rFonts w:asciiTheme="minorHAnsi" w:hAnsiTheme="minorHAnsi" w:cstheme="minorHAnsi"/>
        </w:rPr>
        <w:t xml:space="preserve"> an </w:t>
      </w:r>
      <w:r w:rsidRPr="001F2986">
        <w:rPr>
          <w:rStyle w:val="Emphasis"/>
          <w:rFonts w:asciiTheme="minorHAnsi" w:hAnsiTheme="minorHAnsi" w:cstheme="minorHAnsi"/>
        </w:rPr>
        <w:t>existing nuclear arsenal</w:t>
      </w:r>
      <w:r w:rsidRPr="00E06B3E">
        <w:rPr>
          <w:rFonts w:asciiTheme="minorHAnsi" w:hAnsiTheme="minorHAnsi" w:cstheme="minorHAnsi"/>
          <w:sz w:val="14"/>
        </w:rPr>
        <w:t>.13 Some of that reduction is no doubt due to the hostility of the nuclear nations, but even without that, the Canadian case seems to have proved to have rather general relevance.</w:t>
      </w:r>
      <w:r>
        <w:rPr>
          <w:rFonts w:asciiTheme="minorHAnsi" w:hAnsiTheme="minorHAnsi" w:cstheme="minorHAnsi"/>
          <w:sz w:val="14"/>
        </w:rPr>
        <w:t xml:space="preserve"> </w:t>
      </w:r>
      <w:r w:rsidRPr="00E06B3E">
        <w:rPr>
          <w:rFonts w:asciiTheme="minorHAnsi" w:hAnsiTheme="minorHAnsi" w:cstheme="minorHAnsi"/>
          <w:sz w:val="14"/>
        </w:rPr>
        <w:t xml:space="preserve">To begin with, as Stephen Meyer has shown, </w:t>
      </w:r>
      <w:r w:rsidRPr="001F2986">
        <w:rPr>
          <w:rStyle w:val="StyleUnderline"/>
          <w:rFonts w:asciiTheme="minorHAnsi" w:hAnsiTheme="minorHAnsi" w:cstheme="minorHAnsi"/>
        </w:rPr>
        <w:t>there is no “</w:t>
      </w:r>
      <w:r w:rsidRPr="001F2986">
        <w:rPr>
          <w:rStyle w:val="Emphasis"/>
          <w:rFonts w:asciiTheme="minorHAnsi" w:hAnsiTheme="minorHAnsi" w:cstheme="minorHAnsi"/>
        </w:rPr>
        <w:t>technological imperative</w:t>
      </w:r>
      <w:r w:rsidRPr="001F2986">
        <w:rPr>
          <w:rStyle w:val="StyleUnderline"/>
          <w:rFonts w:asciiTheme="minorHAnsi" w:hAnsiTheme="minorHAnsi" w:cstheme="minorHAnsi"/>
        </w:rPr>
        <w:t xml:space="preserve">” for countries to </w:t>
      </w:r>
      <w:r w:rsidRPr="001F2986">
        <w:rPr>
          <w:rStyle w:val="Emphasis"/>
          <w:rFonts w:asciiTheme="minorHAnsi" w:hAnsiTheme="minorHAnsi" w:cstheme="minorHAnsi"/>
        </w:rPr>
        <w:t>obtain nuclear weapons</w:t>
      </w:r>
      <w:r w:rsidRPr="00E06B3E">
        <w:rPr>
          <w:rFonts w:asciiTheme="minorHAnsi" w:hAnsiTheme="minorHAnsi" w:cstheme="minorHAnsi"/>
          <w:sz w:val="14"/>
        </w:rPr>
        <w:t xml:space="preserve"> once they have achieved the technical capacity to do so.14 Moreover, like military prowess in general, </w:t>
      </w:r>
      <w:r w:rsidRPr="001F2986">
        <w:rPr>
          <w:rStyle w:val="StyleUnderline"/>
          <w:rFonts w:asciiTheme="minorHAnsi" w:hAnsiTheme="minorHAnsi" w:cstheme="minorHAnsi"/>
        </w:rPr>
        <w:t xml:space="preserve">the weapons have </w:t>
      </w:r>
      <w:r w:rsidRPr="001F2986">
        <w:rPr>
          <w:rStyle w:val="Emphasis"/>
          <w:rFonts w:asciiTheme="minorHAnsi" w:hAnsiTheme="minorHAnsi" w:cstheme="minorHAnsi"/>
        </w:rPr>
        <w:t>not proved</w:t>
      </w:r>
      <w:r w:rsidRPr="001F2986">
        <w:rPr>
          <w:rStyle w:val="StyleUnderline"/>
          <w:rFonts w:asciiTheme="minorHAnsi" w:hAnsiTheme="minorHAnsi" w:cstheme="minorHAnsi"/>
        </w:rPr>
        <w:t xml:space="preserve"> to be crucial status symbols</w:t>
      </w:r>
      <w:r w:rsidRPr="00E06B3E">
        <w:rPr>
          <w:rFonts w:asciiTheme="minorHAnsi" w:hAnsiTheme="minorHAnsi" w:cstheme="minorHAnsi"/>
          <w:sz w:val="14"/>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1F2986">
        <w:rPr>
          <w:rStyle w:val="StyleUnderline"/>
          <w:rFonts w:asciiTheme="minorHAnsi" w:hAnsiTheme="minorHAnsi" w:cstheme="minorHAnsi"/>
        </w:rPr>
        <w:t xml:space="preserve">Would anybody pay a </w:t>
      </w:r>
      <w:r w:rsidRPr="001F2986">
        <w:rPr>
          <w:rStyle w:val="Emphasis"/>
          <w:rFonts w:asciiTheme="minorHAnsi" w:hAnsiTheme="minorHAnsi" w:cstheme="minorHAnsi"/>
        </w:rPr>
        <w:t>great deal more attention</w:t>
      </w:r>
      <w:r w:rsidRPr="001F2986">
        <w:rPr>
          <w:rStyle w:val="StyleUnderline"/>
          <w:rFonts w:asciiTheme="minorHAnsi" w:hAnsiTheme="minorHAnsi" w:cstheme="minorHAnsi"/>
        </w:rPr>
        <w:t xml:space="preserve"> to Britain or France if their arsenals held 5,000 nuclear weapons, or would anybody pay </w:t>
      </w:r>
      <w:r w:rsidRPr="001F2986">
        <w:rPr>
          <w:rStyle w:val="Emphasis"/>
          <w:rFonts w:asciiTheme="minorHAnsi" w:hAnsiTheme="minorHAnsi" w:cstheme="minorHAnsi"/>
        </w:rPr>
        <w:t>much less</w:t>
      </w:r>
      <w:r w:rsidRPr="001F2986">
        <w:rPr>
          <w:rStyle w:val="StyleUnderline"/>
          <w:rFonts w:asciiTheme="minorHAnsi" w:hAnsiTheme="minorHAnsi" w:cstheme="minorHAnsi"/>
        </w:rPr>
        <w:t xml:space="preserve"> if they had </w:t>
      </w:r>
      <w:r w:rsidRPr="001F2986">
        <w:rPr>
          <w:rStyle w:val="Emphasis"/>
          <w:rFonts w:asciiTheme="minorHAnsi" w:hAnsiTheme="minorHAnsi" w:cstheme="minorHAnsi"/>
        </w:rPr>
        <w:t>none</w:t>
      </w:r>
      <w:r w:rsidRPr="001F2986">
        <w:rPr>
          <w:rStyle w:val="StyleUnderline"/>
          <w:rFonts w:asciiTheme="minorHAnsi" w:hAnsiTheme="minorHAnsi" w:cstheme="minorHAnsi"/>
        </w:rPr>
        <w:t xml:space="preserve">? Did </w:t>
      </w:r>
      <w:r w:rsidRPr="001F2986">
        <w:rPr>
          <w:rStyle w:val="Emphasis"/>
          <w:rFonts w:asciiTheme="minorHAnsi" w:hAnsiTheme="minorHAnsi" w:cstheme="minorHAnsi"/>
        </w:rPr>
        <w:t>China</w:t>
      </w:r>
      <w:r w:rsidRPr="001F2986">
        <w:rPr>
          <w:rStyle w:val="StyleUnderline"/>
          <w:rFonts w:asciiTheme="minorHAnsi" w:hAnsiTheme="minorHAnsi" w:cstheme="minorHAnsi"/>
        </w:rPr>
        <w:t xml:space="preserve"> need nuclear weapons to impress the world with its </w:t>
      </w:r>
      <w:r w:rsidRPr="001F2986">
        <w:rPr>
          <w:rStyle w:val="Emphasis"/>
          <w:rFonts w:asciiTheme="minorHAnsi" w:hAnsiTheme="minorHAnsi" w:cstheme="minorHAnsi"/>
        </w:rPr>
        <w:t>economic growth?</w:t>
      </w:r>
      <w:r w:rsidRPr="00E06B3E">
        <w:rPr>
          <w:rFonts w:asciiTheme="minorHAnsi" w:hAnsiTheme="minorHAnsi" w:cstheme="minorHAnsi"/>
          <w:sz w:val="14"/>
        </w:rPr>
        <w:t xml:space="preserve"> Or with its Olympics? As Jennifer Mackby and Walter Slocombe observe, “</w:t>
      </w:r>
      <w:r w:rsidRPr="001F2986">
        <w:rPr>
          <w:rStyle w:val="StyleUnderline"/>
          <w:rFonts w:asciiTheme="minorHAnsi" w:hAnsiTheme="minorHAnsi" w:cstheme="minorHAnsi"/>
        </w:rPr>
        <w:t>Germany, like</w:t>
      </w:r>
      <w:r w:rsidRPr="00E06B3E">
        <w:rPr>
          <w:rFonts w:asciiTheme="minorHAnsi" w:hAnsiTheme="minorHAnsi" w:cstheme="minorHAnsi"/>
          <w:sz w:val="14"/>
        </w:rPr>
        <w:t xml:space="preserve"> its erstwhile Axis ally, </w:t>
      </w:r>
      <w:r w:rsidRPr="00F914AE">
        <w:rPr>
          <w:rStyle w:val="StyleUnderline"/>
          <w:rFonts w:asciiTheme="minorHAnsi" w:hAnsiTheme="minorHAnsi" w:cstheme="minorHAnsi"/>
          <w:highlight w:val="green"/>
        </w:rPr>
        <w:t>Japan</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has become powerful because of its </w:t>
      </w:r>
      <w:r w:rsidRPr="001F2986">
        <w:rPr>
          <w:rStyle w:val="Emphasis"/>
          <w:rFonts w:asciiTheme="minorHAnsi" w:hAnsiTheme="minorHAnsi" w:cstheme="minorHAnsi"/>
        </w:rPr>
        <w:t>economic might</w:t>
      </w:r>
      <w:r w:rsidRPr="001F2986">
        <w:rPr>
          <w:rStyle w:val="StyleUnderline"/>
          <w:rFonts w:asciiTheme="minorHAnsi" w:hAnsiTheme="minorHAnsi" w:cstheme="minorHAnsi"/>
        </w:rPr>
        <w:t xml:space="preserve"> rather than its </w:t>
      </w:r>
      <w:r w:rsidRPr="001F2986">
        <w:rPr>
          <w:rStyle w:val="Emphasis"/>
          <w:rFonts w:asciiTheme="minorHAnsi" w:hAnsiTheme="minorHAnsi" w:cstheme="minorHAnsi"/>
        </w:rPr>
        <w:t>military might</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and its </w:t>
      </w:r>
      <w:r w:rsidRPr="00F914AE">
        <w:rPr>
          <w:rStyle w:val="Emphasis"/>
          <w:rFonts w:asciiTheme="minorHAnsi" w:hAnsiTheme="minorHAnsi" w:cstheme="minorHAnsi"/>
          <w:highlight w:val="green"/>
        </w:rPr>
        <w:t>renunciation of nuc</w:t>
      </w:r>
      <w:r w:rsidRPr="001F2986">
        <w:rPr>
          <w:rStyle w:val="Emphasis"/>
          <w:rFonts w:asciiTheme="minorHAnsi" w:hAnsiTheme="minorHAnsi" w:cstheme="minorHAnsi"/>
        </w:rPr>
        <w:t>lear weapon</w:t>
      </w:r>
      <w:r w:rsidRPr="00F914AE">
        <w:rPr>
          <w:rStyle w:val="Emphasis"/>
          <w:rFonts w:asciiTheme="minorHAnsi" w:hAnsiTheme="minorHAnsi" w:cstheme="minorHAnsi"/>
          <w:highlight w:val="green"/>
        </w:rPr>
        <w:t>s</w:t>
      </w:r>
      <w:r w:rsidRPr="001F2986">
        <w:rPr>
          <w:rStyle w:val="StyleUnderline"/>
          <w:rFonts w:asciiTheme="minorHAnsi" w:hAnsiTheme="minorHAnsi" w:cstheme="minorHAnsi"/>
        </w:rPr>
        <w:t xml:space="preserve"> may even have </w:t>
      </w:r>
      <w:r w:rsidRPr="00F914AE">
        <w:rPr>
          <w:rStyle w:val="Emphasis"/>
          <w:rFonts w:asciiTheme="minorHAnsi" w:hAnsiTheme="minorHAnsi" w:cstheme="minorHAnsi"/>
          <w:highlight w:val="green"/>
        </w:rPr>
        <w:t>reinforced</w:t>
      </w:r>
      <w:r w:rsidRPr="001F2986">
        <w:rPr>
          <w:rStyle w:val="Emphasis"/>
          <w:rFonts w:asciiTheme="minorHAnsi" w:hAnsiTheme="minorHAnsi" w:cstheme="minorHAnsi"/>
        </w:rPr>
        <w:t xml:space="preserve"> its </w:t>
      </w:r>
      <w:r w:rsidRPr="00F914AE">
        <w:rPr>
          <w:rStyle w:val="Emphasis"/>
          <w:rFonts w:asciiTheme="minorHAnsi" w:hAnsiTheme="minorHAnsi" w:cstheme="minorHAnsi"/>
          <w:highlight w:val="green"/>
        </w:rPr>
        <w:t>prestige</w:t>
      </w:r>
      <w:r w:rsidRPr="00E06B3E">
        <w:rPr>
          <w:rFonts w:asciiTheme="minorHAnsi" w:hAnsiTheme="minorHAnsi" w:cstheme="minorHAnsi"/>
          <w:sz w:val="14"/>
        </w:rPr>
        <w:t>.”16</w:t>
      </w:r>
      <w:r>
        <w:rPr>
          <w:rFonts w:asciiTheme="minorHAnsi" w:hAnsiTheme="minorHAnsi" w:cstheme="minorHAnsi"/>
          <w:sz w:val="14"/>
        </w:rPr>
        <w:t xml:space="preserve"> </w:t>
      </w:r>
      <w:r w:rsidRPr="00F914AE">
        <w:rPr>
          <w:rStyle w:val="Emphasis"/>
          <w:rFonts w:asciiTheme="minorHAnsi" w:hAnsiTheme="minorHAnsi" w:cstheme="minorHAnsi"/>
          <w:highlight w:val="green"/>
        </w:rPr>
        <w:t>Decades of</w:t>
      </w:r>
      <w:r w:rsidRPr="001F2986">
        <w:rPr>
          <w:rStyle w:val="Emphasis"/>
          <w:rFonts w:asciiTheme="minorHAnsi" w:hAnsiTheme="minorHAnsi" w:cstheme="minorHAnsi"/>
        </w:rPr>
        <w:t xml:space="preserve"> alarmist </w:t>
      </w:r>
      <w:r w:rsidRPr="00F914AE">
        <w:rPr>
          <w:rStyle w:val="Emphasis"/>
          <w:rFonts w:asciiTheme="minorHAnsi" w:hAnsiTheme="minorHAnsi" w:cstheme="minorHAnsi"/>
          <w:highlight w:val="green"/>
        </w:rPr>
        <w:t>predictions</w:t>
      </w:r>
      <w:r w:rsidRPr="00F914AE">
        <w:rPr>
          <w:rStyle w:val="StyleUnderline"/>
          <w:rFonts w:asciiTheme="minorHAnsi" w:hAnsiTheme="minorHAnsi" w:cstheme="minorHAnsi"/>
          <w:highlight w:val="green"/>
        </w:rPr>
        <w:t xml:space="preserve"> </w:t>
      </w:r>
      <w:r w:rsidRPr="00FD3911">
        <w:rPr>
          <w:rStyle w:val="StyleUnderline"/>
          <w:rFonts w:asciiTheme="minorHAnsi" w:hAnsiTheme="minorHAnsi" w:cstheme="minorHAnsi"/>
        </w:rPr>
        <w:t>about</w:t>
      </w:r>
      <w:r w:rsidRPr="001F2986">
        <w:rPr>
          <w:rStyle w:val="StyleUnderline"/>
          <w:rFonts w:asciiTheme="minorHAnsi" w:hAnsiTheme="minorHAnsi" w:cstheme="minorHAnsi"/>
        </w:rPr>
        <w:t xml:space="preserve"> proliferation </w:t>
      </w:r>
      <w:r w:rsidRPr="001F2986">
        <w:rPr>
          <w:rStyle w:val="Emphasis"/>
          <w:rFonts w:asciiTheme="minorHAnsi" w:hAnsiTheme="minorHAnsi" w:cstheme="minorHAnsi"/>
        </w:rPr>
        <w:t>chains</w:t>
      </w:r>
      <w:r w:rsidRPr="001F2986">
        <w:rPr>
          <w:rStyle w:val="StyleUnderline"/>
          <w:rFonts w:asciiTheme="minorHAnsi" w:hAnsiTheme="minorHAnsi" w:cstheme="minorHAnsi"/>
        </w:rPr>
        <w:t xml:space="preserve">, </w:t>
      </w:r>
      <w:r w:rsidRPr="00FD3911">
        <w:rPr>
          <w:rStyle w:val="Emphasis"/>
          <w:rFonts w:asciiTheme="minorHAnsi" w:hAnsiTheme="minorHAnsi" w:cstheme="minorHAnsi"/>
        </w:rPr>
        <w:t>cascades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dominoes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waves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avalanches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epidemics</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points of no return</w:t>
      </w:r>
      <w:r w:rsidRPr="001F2986">
        <w:rPr>
          <w:rStyle w:val="StyleUnderline"/>
          <w:rFonts w:asciiTheme="minorHAnsi" w:hAnsiTheme="minorHAnsi" w:cstheme="minorHAnsi"/>
        </w:rPr>
        <w:t xml:space="preserve"> </w:t>
      </w:r>
      <w:r w:rsidRPr="00FD3911">
        <w:rPr>
          <w:rStyle w:val="StyleUnderline"/>
          <w:rFonts w:asciiTheme="minorHAnsi" w:hAnsiTheme="minorHAnsi" w:cstheme="minorHAnsi"/>
        </w:rPr>
        <w:t xml:space="preserve">have </w:t>
      </w:r>
      <w:r w:rsidRPr="00F914AE">
        <w:rPr>
          <w:rStyle w:val="StyleUnderline"/>
          <w:rFonts w:asciiTheme="minorHAnsi" w:hAnsiTheme="minorHAnsi" w:cstheme="minorHAnsi"/>
          <w:highlight w:val="green"/>
        </w:rPr>
        <w:t xml:space="preserve">proved </w:t>
      </w:r>
      <w:r w:rsidRPr="001F2986">
        <w:rPr>
          <w:rStyle w:val="StyleUnderline"/>
          <w:rFonts w:asciiTheme="minorHAnsi" w:hAnsiTheme="minorHAnsi" w:cstheme="minorHAnsi"/>
        </w:rPr>
        <w:t xml:space="preserve">to be </w:t>
      </w:r>
      <w:r w:rsidRPr="00F914AE">
        <w:rPr>
          <w:rStyle w:val="Emphasis"/>
          <w:rFonts w:asciiTheme="minorHAnsi" w:hAnsiTheme="minorHAnsi" w:cstheme="minorHAnsi"/>
          <w:highlight w:val="green"/>
        </w:rPr>
        <w:t>faulty</w:t>
      </w:r>
      <w:r w:rsidRPr="001F2986">
        <w:rPr>
          <w:rStyle w:val="StyleUnderline"/>
          <w:rFonts w:asciiTheme="minorHAnsi" w:hAnsiTheme="minorHAnsi" w:cstheme="minorHAnsi"/>
        </w:rPr>
        <w:t xml:space="preserve">. The </w:t>
      </w:r>
      <w:r w:rsidRPr="00FD3911">
        <w:rPr>
          <w:rStyle w:val="StyleUnderline"/>
          <w:rFonts w:asciiTheme="minorHAnsi" w:hAnsiTheme="minorHAnsi" w:cstheme="minorHAnsi"/>
        </w:rPr>
        <w:t>proliferation</w:t>
      </w:r>
      <w:r w:rsidRPr="001F2986">
        <w:rPr>
          <w:rStyle w:val="StyleUnderline"/>
          <w:rFonts w:asciiTheme="minorHAnsi" w:hAnsiTheme="minorHAnsi" w:cstheme="minorHAnsi"/>
        </w:rPr>
        <w:t xml:space="preserve"> of nuclear weapons </w:t>
      </w:r>
      <w:r w:rsidRPr="00FD3911">
        <w:rPr>
          <w:rStyle w:val="StyleUnderline"/>
          <w:rFonts w:asciiTheme="minorHAnsi" w:hAnsiTheme="minorHAnsi" w:cstheme="minorHAnsi"/>
        </w:rPr>
        <w:t>has been</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far </w:t>
      </w:r>
      <w:r w:rsidRPr="00FD3911">
        <w:rPr>
          <w:rStyle w:val="Emphasis"/>
          <w:rFonts w:asciiTheme="minorHAnsi" w:hAnsiTheme="minorHAnsi" w:cstheme="minorHAnsi"/>
        </w:rPr>
        <w:t>slower</w:t>
      </w:r>
      <w:r w:rsidRPr="001F2986">
        <w:rPr>
          <w:rStyle w:val="Emphasis"/>
          <w:rFonts w:asciiTheme="minorHAnsi" w:hAnsiTheme="minorHAnsi" w:cstheme="minorHAnsi"/>
        </w:rPr>
        <w:t xml:space="preserve"> than routinely expected</w:t>
      </w:r>
      <w:r w:rsidRPr="001F2986">
        <w:rPr>
          <w:rStyle w:val="StyleUnderline"/>
          <w:rFonts w:asciiTheme="minorHAnsi" w:hAnsiTheme="minorHAnsi" w:cstheme="minorHAnsi"/>
        </w:rPr>
        <w:t xml:space="preserve"> because, insofar as most </w:t>
      </w:r>
      <w:r w:rsidRPr="00F914AE">
        <w:rPr>
          <w:rStyle w:val="Emphasis"/>
          <w:rFonts w:asciiTheme="minorHAnsi" w:hAnsiTheme="minorHAnsi" w:cstheme="minorHAnsi"/>
          <w:highlight w:val="green"/>
        </w:rPr>
        <w:t>leaders</w:t>
      </w:r>
      <w:r w:rsidRPr="001F2986">
        <w:rPr>
          <w:rStyle w:val="Emphasis"/>
          <w:rFonts w:asciiTheme="minorHAnsi" w:hAnsiTheme="minorHAnsi" w:cstheme="minorHAnsi"/>
        </w:rPr>
        <w:t xml:space="preserve"> of most countries</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even </w:t>
      </w:r>
      <w:r w:rsidRPr="001F2986">
        <w:rPr>
          <w:rStyle w:val="Emphasis"/>
          <w:rFonts w:asciiTheme="minorHAnsi" w:hAnsiTheme="minorHAnsi" w:cstheme="minorHAnsi"/>
        </w:rPr>
        <w:t>rogue ones</w:t>
      </w:r>
      <w:r w:rsidRPr="00E06B3E">
        <w:rPr>
          <w:rFonts w:asciiTheme="minorHAnsi" w:hAnsiTheme="minorHAnsi" w:cstheme="minorHAnsi"/>
          <w:sz w:val="14"/>
        </w:rPr>
        <w:t xml:space="preserve">) have </w:t>
      </w:r>
      <w:r w:rsidRPr="001F2986">
        <w:rPr>
          <w:rStyle w:val="StyleUnderline"/>
          <w:rFonts w:asciiTheme="minorHAnsi" w:hAnsiTheme="minorHAnsi" w:cstheme="minorHAnsi"/>
        </w:rPr>
        <w:t xml:space="preserve">considered acquiring the weapons, they have come to </w:t>
      </w:r>
      <w:r w:rsidRPr="00F914AE">
        <w:rPr>
          <w:rStyle w:val="StyleUnderline"/>
          <w:rFonts w:asciiTheme="minorHAnsi" w:hAnsiTheme="minorHAnsi" w:cstheme="minorHAnsi"/>
          <w:highlight w:val="green"/>
        </w:rPr>
        <w:t>appreciate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several defects</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the </w:t>
      </w:r>
      <w:r w:rsidRPr="00FD3911">
        <w:rPr>
          <w:rStyle w:val="StyleUnderline"/>
          <w:rFonts w:asciiTheme="minorHAnsi" w:hAnsiTheme="minorHAnsi" w:cstheme="minorHAnsi"/>
        </w:rPr>
        <w:t xml:space="preserve">weapons are </w:t>
      </w:r>
      <w:r w:rsidRPr="00F914AE">
        <w:rPr>
          <w:rStyle w:val="Emphasis"/>
          <w:rFonts w:asciiTheme="minorHAnsi" w:hAnsiTheme="minorHAnsi" w:cstheme="minorHAnsi"/>
          <w:highlight w:val="green"/>
        </w:rPr>
        <w:t>danger</w:t>
      </w:r>
      <w:r w:rsidRPr="00FD3911">
        <w:rPr>
          <w:rStyle w:val="Emphasis"/>
          <w:rFonts w:asciiTheme="minorHAnsi" w:hAnsiTheme="minorHAnsi" w:cstheme="minorHAnsi"/>
        </w:rPr>
        <w:t>ous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distasteful</w:t>
      </w:r>
      <w:r w:rsidRPr="001F2986">
        <w:rPr>
          <w:rStyle w:val="StyleUnderline"/>
          <w:rFonts w:asciiTheme="minorHAnsi" w:hAnsiTheme="minorHAnsi" w:cstheme="minorHAnsi"/>
        </w:rPr>
        <w:t xml:space="preserve">, </w:t>
      </w:r>
      <w:r w:rsidRPr="00F914AE">
        <w:rPr>
          <w:rStyle w:val="Emphasis"/>
          <w:rFonts w:asciiTheme="minorHAnsi" w:hAnsiTheme="minorHAnsi" w:cstheme="minorHAnsi"/>
          <w:highlight w:val="green"/>
        </w:rPr>
        <w:t>cost</w:t>
      </w:r>
      <w:r w:rsidRPr="00FD3911">
        <w:rPr>
          <w:rStyle w:val="Emphasis"/>
          <w:rFonts w:asciiTheme="minorHAnsi" w:hAnsiTheme="minorHAnsi" w:cstheme="minorHAnsi"/>
        </w:rPr>
        <w:t>ly</w:t>
      </w:r>
      <w:r w:rsidRPr="00FD3911">
        <w:rPr>
          <w:rStyle w:val="StyleUnderline"/>
          <w:rFonts w:asciiTheme="minorHAnsi" w:hAnsiTheme="minorHAnsi" w:cstheme="minorHAnsi"/>
        </w:rPr>
        <w:t>, and</w:t>
      </w:r>
      <w:r w:rsidRPr="001F2986">
        <w:rPr>
          <w:rStyle w:val="StyleUnderline"/>
          <w:rFonts w:asciiTheme="minorHAnsi" w:hAnsiTheme="minorHAnsi" w:cstheme="minorHAnsi"/>
        </w:rPr>
        <w:t xml:space="preserve"> likely to </w:t>
      </w:r>
      <w:r w:rsidRPr="00FD3911">
        <w:rPr>
          <w:rStyle w:val="Emphasis"/>
          <w:rFonts w:asciiTheme="minorHAnsi" w:hAnsiTheme="minorHAnsi" w:cstheme="minorHAnsi"/>
        </w:rPr>
        <w:t>rile the neighbors</w:t>
      </w:r>
      <w:r w:rsidRPr="00E06B3E">
        <w:rPr>
          <w:rFonts w:asciiTheme="minorHAnsi" w:hAnsiTheme="minorHAnsi" w:cstheme="minorHAnsi"/>
          <w:sz w:val="14"/>
        </w:rPr>
        <w:t xml:space="preserve">. Moreover, as Jacques Hymans has demonstrated, </w:t>
      </w:r>
      <w:r w:rsidRPr="001F2986">
        <w:rPr>
          <w:rStyle w:val="StyleUnderline"/>
          <w:rFonts w:asciiTheme="minorHAnsi" w:hAnsiTheme="minorHAnsi" w:cstheme="minorHAnsi"/>
        </w:rPr>
        <w:t xml:space="preserve">the </w:t>
      </w:r>
      <w:r w:rsidRPr="00FD3911">
        <w:rPr>
          <w:rStyle w:val="StyleUnderline"/>
          <w:rFonts w:asciiTheme="minorHAnsi" w:hAnsiTheme="minorHAnsi" w:cstheme="minorHAnsi"/>
        </w:rPr>
        <w:t>weapons have</w:t>
      </w:r>
      <w:r w:rsidRPr="001F2986">
        <w:rPr>
          <w:rStyle w:val="StyleUnderline"/>
          <w:rFonts w:asciiTheme="minorHAnsi" w:hAnsiTheme="minorHAnsi" w:cstheme="minorHAnsi"/>
        </w:rPr>
        <w:t xml:space="preserve"> also </w:t>
      </w:r>
      <w:r w:rsidRPr="00FD3911">
        <w:rPr>
          <w:rStyle w:val="StyleUnderline"/>
          <w:rFonts w:asciiTheme="minorHAnsi" w:hAnsiTheme="minorHAnsi" w:cstheme="minorHAnsi"/>
        </w:rPr>
        <w:t>been</w:t>
      </w:r>
      <w:r w:rsidRPr="001F2986">
        <w:rPr>
          <w:rStyle w:val="StyleUnderline"/>
          <w:rFonts w:asciiTheme="minorHAnsi" w:hAnsiTheme="minorHAnsi" w:cstheme="minorHAnsi"/>
        </w:rPr>
        <w:t xml:space="preserve"> </w:t>
      </w:r>
      <w:r w:rsidRPr="00FD3911">
        <w:rPr>
          <w:rStyle w:val="Emphasis"/>
          <w:rFonts w:asciiTheme="minorHAnsi" w:hAnsiTheme="minorHAnsi" w:cstheme="minorHAnsi"/>
        </w:rPr>
        <w:t xml:space="preserve">exceedingly </w:t>
      </w:r>
      <w:r w:rsidRPr="00F914AE">
        <w:rPr>
          <w:rStyle w:val="Emphasis"/>
          <w:rFonts w:asciiTheme="minorHAnsi" w:hAnsiTheme="minorHAnsi" w:cstheme="minorHAnsi"/>
          <w:highlight w:val="green"/>
        </w:rPr>
        <w:t>difficult to obtain</w:t>
      </w:r>
      <w:r w:rsidRPr="001F2986">
        <w:rPr>
          <w:rStyle w:val="StyleUnderline"/>
          <w:rFonts w:asciiTheme="minorHAnsi" w:hAnsiTheme="minorHAnsi" w:cstheme="minorHAnsi"/>
        </w:rPr>
        <w:t xml:space="preserve"> for </w:t>
      </w:r>
      <w:r w:rsidRPr="001F2986">
        <w:rPr>
          <w:rStyle w:val="Emphasis"/>
          <w:rFonts w:asciiTheme="minorHAnsi" w:hAnsiTheme="minorHAnsi" w:cstheme="minorHAnsi"/>
        </w:rPr>
        <w:t>administratively dysfunctional countries</w:t>
      </w:r>
      <w:r w:rsidRPr="001F2986">
        <w:rPr>
          <w:rStyle w:val="StyleUnderline"/>
          <w:rFonts w:asciiTheme="minorHAnsi" w:hAnsiTheme="minorHAnsi" w:cstheme="minorHAnsi"/>
        </w:rPr>
        <w:t xml:space="preserve"> like </w:t>
      </w:r>
      <w:r w:rsidRPr="001F2986">
        <w:rPr>
          <w:rStyle w:val="Emphasis"/>
          <w:rFonts w:asciiTheme="minorHAnsi" w:hAnsiTheme="minorHAnsi" w:cstheme="minorHAnsi"/>
        </w:rPr>
        <w:t>Iran</w:t>
      </w:r>
      <w:r w:rsidRPr="00E06B3E">
        <w:rPr>
          <w:rFonts w:asciiTheme="minorHAnsi" w:hAnsiTheme="minorHAnsi" w:cstheme="minorHAnsi"/>
          <w:sz w:val="14"/>
        </w:rPr>
        <w:t>.17</w:t>
      </w:r>
      <w:r>
        <w:rPr>
          <w:rFonts w:asciiTheme="minorHAnsi" w:hAnsiTheme="minorHAnsi" w:cstheme="minorHAnsi"/>
          <w:sz w:val="14"/>
        </w:rPr>
        <w:t xml:space="preserve"> </w:t>
      </w:r>
      <w:r w:rsidRPr="00E06B3E">
        <w:rPr>
          <w:rFonts w:asciiTheme="minorHAnsi" w:hAnsiTheme="minorHAnsi" w:cstheme="minorHAnsi"/>
          <w:sz w:val="14"/>
        </w:rPr>
        <w:t>Consequences</w:t>
      </w:r>
      <w:r>
        <w:rPr>
          <w:rFonts w:asciiTheme="minorHAnsi" w:hAnsiTheme="minorHAnsi" w:cstheme="minorHAnsi"/>
          <w:sz w:val="14"/>
        </w:rPr>
        <w:t xml:space="preserve"> </w:t>
      </w:r>
      <w:r w:rsidRPr="00E06B3E">
        <w:rPr>
          <w:rFonts w:asciiTheme="minorHAnsi" w:hAnsiTheme="minorHAnsi" w:cstheme="minorHAnsi"/>
          <w:sz w:val="14"/>
        </w:rPr>
        <w:t xml:space="preserve">Although we have now suffered through two‐​thirds of a century during which there has been great hysteria about the disasters inherent in nuclear proliferation, </w:t>
      </w:r>
      <w:r w:rsidRPr="001F2986">
        <w:rPr>
          <w:rStyle w:val="StyleUnderline"/>
          <w:rFonts w:asciiTheme="minorHAnsi" w:hAnsiTheme="minorHAnsi" w:cstheme="minorHAnsi"/>
        </w:rPr>
        <w:t xml:space="preserve">the consequences of the proliferation that </w:t>
      </w:r>
      <w:r w:rsidRPr="001F2986">
        <w:rPr>
          <w:rStyle w:val="Emphasis"/>
          <w:rFonts w:asciiTheme="minorHAnsi" w:hAnsiTheme="minorHAnsi" w:cstheme="minorHAnsi"/>
        </w:rPr>
        <w:t>has</w:t>
      </w:r>
      <w:r w:rsidRPr="001F2986">
        <w:rPr>
          <w:rStyle w:val="StyleUnderline"/>
          <w:rFonts w:asciiTheme="minorHAnsi" w:hAnsiTheme="minorHAnsi" w:cstheme="minorHAnsi"/>
        </w:rPr>
        <w:t xml:space="preserve"> occurred have been </w:t>
      </w:r>
      <w:r w:rsidRPr="001F2986">
        <w:rPr>
          <w:rStyle w:val="Emphasis"/>
          <w:rFonts w:asciiTheme="minorHAnsi" w:hAnsiTheme="minorHAnsi" w:cstheme="minorHAnsi"/>
        </w:rPr>
        <w:t>substantially benign</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The few </w:t>
      </w:r>
      <w:r w:rsidRPr="00F914AE">
        <w:rPr>
          <w:rStyle w:val="StyleUnderline"/>
          <w:rFonts w:asciiTheme="minorHAnsi" w:hAnsiTheme="minorHAnsi" w:cstheme="minorHAnsi"/>
          <w:highlight w:val="green"/>
        </w:rPr>
        <w:t>countries</w:t>
      </w:r>
      <w:r w:rsidRPr="001F2986">
        <w:rPr>
          <w:rStyle w:val="StyleUnderline"/>
          <w:rFonts w:asciiTheme="minorHAnsi" w:hAnsiTheme="minorHAnsi" w:cstheme="minorHAnsi"/>
        </w:rPr>
        <w:t xml:space="preserve"> to </w:t>
      </w:r>
      <w:r w:rsidRPr="00F914AE">
        <w:rPr>
          <w:rStyle w:val="StyleUnderline"/>
          <w:rFonts w:asciiTheme="minorHAnsi" w:hAnsiTheme="minorHAnsi" w:cstheme="minorHAnsi"/>
          <w:highlight w:val="green"/>
        </w:rPr>
        <w:t>which</w:t>
      </w:r>
      <w:r w:rsidRPr="001F2986">
        <w:rPr>
          <w:rStyle w:val="StyleUnderline"/>
          <w:rFonts w:asciiTheme="minorHAnsi" w:hAnsiTheme="minorHAnsi" w:cstheme="minorHAnsi"/>
        </w:rPr>
        <w:t xml:space="preserve"> the weapons </w:t>
      </w:r>
      <w:r w:rsidRPr="00FD3911">
        <w:rPr>
          <w:rStyle w:val="StyleUnderline"/>
          <w:rFonts w:asciiTheme="minorHAnsi" w:hAnsiTheme="minorHAnsi" w:cstheme="minorHAnsi"/>
        </w:rPr>
        <w:t xml:space="preserve">have </w:t>
      </w:r>
      <w:r w:rsidRPr="00F914AE">
        <w:rPr>
          <w:rStyle w:val="StyleUnderline"/>
          <w:rFonts w:asciiTheme="minorHAnsi" w:hAnsiTheme="minorHAnsi" w:cstheme="minorHAnsi"/>
          <w:highlight w:val="green"/>
        </w:rPr>
        <w:t xml:space="preserve">proliferated </w:t>
      </w:r>
      <w:r w:rsidRPr="00FD3911">
        <w:rPr>
          <w:rStyle w:val="StyleUnderline"/>
          <w:rFonts w:asciiTheme="minorHAnsi" w:hAnsiTheme="minorHAnsi" w:cstheme="minorHAnsi"/>
        </w:rPr>
        <w:t xml:space="preserve">have </w:t>
      </w:r>
      <w:r w:rsidRPr="00F914AE">
        <w:rPr>
          <w:rStyle w:val="Emphasis"/>
          <w:rFonts w:asciiTheme="minorHAnsi" w:hAnsiTheme="minorHAnsi" w:cstheme="minorHAnsi"/>
          <w:highlight w:val="green"/>
        </w:rPr>
        <w:t>quietly kept them in storage</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and haven’t even found much benefit in </w:t>
      </w:r>
      <w:r w:rsidRPr="001F2986">
        <w:rPr>
          <w:rStyle w:val="Emphasis"/>
          <w:rFonts w:asciiTheme="minorHAnsi" w:hAnsiTheme="minorHAnsi" w:cstheme="minorHAnsi"/>
        </w:rPr>
        <w:t>rattling them</w:t>
      </w:r>
      <w:r w:rsidRPr="001F2986">
        <w:rPr>
          <w:rStyle w:val="StyleUnderline"/>
          <w:rFonts w:asciiTheme="minorHAnsi" w:hAnsiTheme="minorHAnsi" w:cstheme="minorHAnsi"/>
        </w:rPr>
        <w:t xml:space="preserve"> from time to time</w:t>
      </w:r>
      <w:r w:rsidRPr="00E06B3E">
        <w:rPr>
          <w:rFonts w:asciiTheme="minorHAnsi" w:hAnsiTheme="minorHAnsi" w:cstheme="minorHAnsi"/>
          <w:sz w:val="14"/>
        </w:rPr>
        <w:t xml:space="preserve">. And </w:t>
      </w:r>
      <w:r w:rsidRPr="001F2986">
        <w:rPr>
          <w:rStyle w:val="StyleUnderline"/>
          <w:rFonts w:asciiTheme="minorHAnsi" w:hAnsiTheme="minorHAnsi" w:cstheme="minorHAnsi"/>
        </w:rPr>
        <w:t xml:space="preserve">even the </w:t>
      </w:r>
      <w:r w:rsidRPr="001F2986">
        <w:rPr>
          <w:rStyle w:val="Emphasis"/>
          <w:rFonts w:asciiTheme="minorHAnsi" w:hAnsiTheme="minorHAnsi" w:cstheme="minorHAnsi"/>
        </w:rPr>
        <w:t>deterrence value</w:t>
      </w:r>
      <w:r w:rsidRPr="001F2986">
        <w:rPr>
          <w:rStyle w:val="StyleUnderline"/>
          <w:rFonts w:asciiTheme="minorHAnsi" w:hAnsiTheme="minorHAnsi" w:cstheme="minorHAnsi"/>
        </w:rPr>
        <w:t xml:space="preserve"> of the weapons has been </w:t>
      </w:r>
      <w:r w:rsidRPr="001F2986">
        <w:rPr>
          <w:rStyle w:val="Emphasis"/>
          <w:rFonts w:asciiTheme="minorHAnsi" w:hAnsiTheme="minorHAnsi" w:cstheme="minorHAnsi"/>
        </w:rPr>
        <w:t>questionable</w:t>
      </w:r>
      <w:r w:rsidRPr="00E06B3E">
        <w:rPr>
          <w:rFonts w:asciiTheme="minorHAnsi" w:hAnsiTheme="minorHAnsi" w:cstheme="minorHAnsi"/>
          <w:sz w:val="14"/>
        </w:rPr>
        <w:t xml:space="preserve"> — </w:t>
      </w:r>
      <w:r w:rsidRPr="001F2986">
        <w:rPr>
          <w:rStyle w:val="StyleUnderline"/>
          <w:rFonts w:asciiTheme="minorHAnsi" w:hAnsiTheme="minorHAnsi" w:cstheme="minorHAnsi"/>
        </w:rPr>
        <w:t>the major Cold War participants</w:t>
      </w:r>
      <w:r w:rsidRPr="00E06B3E">
        <w:rPr>
          <w:rFonts w:asciiTheme="minorHAnsi" w:hAnsiTheme="minorHAnsi" w:cstheme="minorHAnsi"/>
          <w:sz w:val="14"/>
        </w:rPr>
        <w:t xml:space="preserve">, for example, </w:t>
      </w:r>
      <w:r w:rsidRPr="001F2986">
        <w:rPr>
          <w:rStyle w:val="StyleUnderline"/>
          <w:rFonts w:asciiTheme="minorHAnsi" w:hAnsiTheme="minorHAnsi" w:cstheme="minorHAnsi"/>
        </w:rPr>
        <w:t>scarcely needed visions of mushroom clouds to conclude that any replication of World War II</w:t>
      </w:r>
      <w:r w:rsidRPr="00E06B3E">
        <w:rPr>
          <w:rFonts w:asciiTheme="minorHAnsi" w:hAnsiTheme="minorHAnsi" w:cstheme="minorHAnsi"/>
          <w:sz w:val="14"/>
        </w:rPr>
        <w:t xml:space="preserve">, with or without nuclear weapons, </w:t>
      </w:r>
      <w:r w:rsidRPr="001F2986">
        <w:rPr>
          <w:rStyle w:val="StyleUnderline"/>
          <w:rFonts w:asciiTheme="minorHAnsi" w:hAnsiTheme="minorHAnsi" w:cstheme="minorHAnsi"/>
        </w:rPr>
        <w:t xml:space="preserve">was a </w:t>
      </w:r>
      <w:r w:rsidRPr="001F2986">
        <w:rPr>
          <w:rStyle w:val="Emphasis"/>
          <w:rFonts w:asciiTheme="minorHAnsi" w:hAnsiTheme="minorHAnsi" w:cstheme="minorHAnsi"/>
        </w:rPr>
        <w:t>decidedly bad idea</w:t>
      </w:r>
      <w:r w:rsidRPr="00E06B3E">
        <w:rPr>
          <w:rFonts w:asciiTheme="minorHAnsi" w:hAnsiTheme="minorHAnsi" w:cstheme="minorHAnsi"/>
          <w:sz w:val="14"/>
        </w:rPr>
        <w:t>.18</w:t>
      </w:r>
      <w:r>
        <w:rPr>
          <w:rFonts w:asciiTheme="minorHAnsi" w:hAnsiTheme="minorHAnsi" w:cstheme="minorHAnsi"/>
          <w:sz w:val="14"/>
        </w:rPr>
        <w:t xml:space="preserve"> </w:t>
      </w:r>
      <w:r w:rsidRPr="00E06B3E">
        <w:rPr>
          <w:rFonts w:asciiTheme="minorHAnsi" w:hAnsiTheme="minorHAnsi" w:cstheme="minorHAnsi"/>
          <w:sz w:val="14"/>
        </w:rPr>
        <w:t xml:space="preserve">Moreover, </w:t>
      </w:r>
      <w:r w:rsidRPr="00FD3911">
        <w:rPr>
          <w:rStyle w:val="StyleUnderline"/>
          <w:rFonts w:asciiTheme="minorHAnsi" w:hAnsiTheme="minorHAnsi" w:cstheme="minorHAnsi"/>
        </w:rPr>
        <w:t xml:space="preserve">there has </w:t>
      </w:r>
      <w:r w:rsidRPr="00F914AE">
        <w:rPr>
          <w:rStyle w:val="Emphasis"/>
          <w:rFonts w:asciiTheme="minorHAnsi" w:hAnsiTheme="minorHAnsi" w:cstheme="minorHAnsi"/>
          <w:highlight w:val="green"/>
        </w:rPr>
        <w:t>never</w:t>
      </w:r>
      <w:r w:rsidRPr="00F914AE">
        <w:rPr>
          <w:rStyle w:val="StyleUnderline"/>
          <w:rFonts w:asciiTheme="minorHAnsi" w:hAnsiTheme="minorHAnsi" w:cstheme="minorHAnsi"/>
          <w:highlight w:val="green"/>
        </w:rPr>
        <w:t xml:space="preserve"> been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militarily </w:t>
      </w:r>
      <w:r w:rsidRPr="00F914AE">
        <w:rPr>
          <w:rStyle w:val="Emphasis"/>
          <w:rFonts w:asciiTheme="minorHAnsi" w:hAnsiTheme="minorHAnsi" w:cstheme="minorHAnsi"/>
          <w:highlight w:val="green"/>
        </w:rPr>
        <w:t>compelling</w:t>
      </w:r>
      <w:r w:rsidRPr="00E06B3E">
        <w:rPr>
          <w:rFonts w:asciiTheme="minorHAnsi" w:hAnsiTheme="minorHAnsi" w:cstheme="minorHAnsi"/>
          <w:sz w:val="14"/>
        </w:rPr>
        <w:t xml:space="preserve"> — or even minimally sensible — </w:t>
      </w:r>
      <w:r w:rsidRPr="00F914AE">
        <w:rPr>
          <w:rStyle w:val="Emphasis"/>
          <w:rFonts w:asciiTheme="minorHAnsi" w:hAnsiTheme="minorHAnsi" w:cstheme="minorHAnsi"/>
          <w:highlight w:val="green"/>
        </w:rPr>
        <w:t>reason</w:t>
      </w:r>
      <w:r w:rsidRPr="00E06B3E">
        <w:rPr>
          <w:rFonts w:asciiTheme="minorHAnsi" w:hAnsiTheme="minorHAnsi" w:cstheme="minorHAnsi"/>
          <w:sz w:val="14"/>
        </w:rPr>
        <w:t xml:space="preserve"> </w:t>
      </w:r>
      <w:r w:rsidRPr="00F914AE">
        <w:rPr>
          <w:rStyle w:val="StyleUnderline"/>
          <w:rFonts w:asciiTheme="minorHAnsi" w:hAnsiTheme="minorHAnsi" w:cstheme="minorHAnsi"/>
          <w:highlight w:val="green"/>
        </w:rPr>
        <w:t xml:space="preserve">to </w:t>
      </w:r>
      <w:r w:rsidRPr="00F914AE">
        <w:rPr>
          <w:rStyle w:val="Emphasis"/>
          <w:rFonts w:asciiTheme="minorHAnsi" w:hAnsiTheme="minorHAnsi" w:cstheme="minorHAnsi"/>
          <w:highlight w:val="green"/>
        </w:rPr>
        <w:t>use the weapons</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particularly because of an </w:t>
      </w:r>
      <w:r w:rsidRPr="001F2986">
        <w:rPr>
          <w:rStyle w:val="Emphasis"/>
          <w:rFonts w:asciiTheme="minorHAnsi" w:hAnsiTheme="minorHAnsi" w:cstheme="minorHAnsi"/>
        </w:rPr>
        <w:t>inability</w:t>
      </w:r>
      <w:r w:rsidRPr="001F2986">
        <w:rPr>
          <w:rStyle w:val="StyleUnderline"/>
          <w:rFonts w:asciiTheme="minorHAnsi" w:hAnsiTheme="minorHAnsi" w:cstheme="minorHAnsi"/>
        </w:rPr>
        <w:t xml:space="preserve"> to </w:t>
      </w:r>
      <w:r w:rsidRPr="001F2986">
        <w:rPr>
          <w:rStyle w:val="Emphasis"/>
          <w:rFonts w:asciiTheme="minorHAnsi" w:hAnsiTheme="minorHAnsi" w:cstheme="minorHAnsi"/>
        </w:rPr>
        <w:t>identify suitable targets</w:t>
      </w:r>
      <w:r w:rsidRPr="00E06B3E">
        <w:rPr>
          <w:rFonts w:asciiTheme="minorHAnsi" w:hAnsiTheme="minorHAnsi" w:cstheme="minorHAnsi"/>
          <w:sz w:val="14"/>
        </w:rPr>
        <w:t xml:space="preserve"> or ones that could not be attacked about as </w:t>
      </w:r>
      <w:r w:rsidRPr="001F2986">
        <w:rPr>
          <w:rStyle w:val="Emphasis"/>
          <w:rFonts w:asciiTheme="minorHAnsi" w:hAnsiTheme="minorHAnsi" w:cstheme="minorHAnsi"/>
        </w:rPr>
        <w:t>effectively</w:t>
      </w:r>
      <w:r w:rsidRPr="00E06B3E">
        <w:rPr>
          <w:rFonts w:asciiTheme="minorHAnsi" w:hAnsiTheme="minorHAnsi" w:cstheme="minorHAnsi"/>
          <w:sz w:val="14"/>
        </w:rPr>
        <w:t xml:space="preserve"> by conventional munitions. And </w:t>
      </w:r>
      <w:r w:rsidRPr="001F2986">
        <w:rPr>
          <w:rStyle w:val="StyleUnderline"/>
          <w:rFonts w:asciiTheme="minorHAnsi" w:hAnsiTheme="minorHAnsi" w:cstheme="minorHAnsi"/>
        </w:rPr>
        <w:t xml:space="preserve">it is difficult to see how nuclear weapons </w:t>
      </w:r>
      <w:r w:rsidRPr="001F2986">
        <w:rPr>
          <w:rStyle w:val="Emphasis"/>
          <w:rFonts w:asciiTheme="minorHAnsi" w:hAnsiTheme="minorHAnsi" w:cstheme="minorHAnsi"/>
        </w:rPr>
        <w:t>benefited their possessors</w:t>
      </w:r>
      <w:r w:rsidRPr="001F2986">
        <w:rPr>
          <w:rStyle w:val="StyleUnderline"/>
          <w:rFonts w:asciiTheme="minorHAnsi" w:hAnsiTheme="minorHAnsi" w:cstheme="minorHAnsi"/>
        </w:rPr>
        <w:t xml:space="preserve"> in specific military ventures. Israel’s</w:t>
      </w:r>
      <w:r w:rsidRPr="00E06B3E">
        <w:rPr>
          <w:rFonts w:asciiTheme="minorHAnsi" w:hAnsiTheme="minorHAnsi" w:cstheme="minorHAnsi"/>
          <w:sz w:val="14"/>
        </w:rPr>
        <w:t xml:space="preserve"> presumed </w:t>
      </w:r>
      <w:r w:rsidRPr="001F2986">
        <w:rPr>
          <w:rStyle w:val="StyleUnderline"/>
          <w:rFonts w:asciiTheme="minorHAnsi" w:hAnsiTheme="minorHAnsi" w:cstheme="minorHAnsi"/>
        </w:rPr>
        <w:t xml:space="preserve">nuclear weapons </w:t>
      </w:r>
      <w:r w:rsidRPr="001F2986">
        <w:rPr>
          <w:rStyle w:val="Emphasis"/>
          <w:rFonts w:asciiTheme="minorHAnsi" w:hAnsiTheme="minorHAnsi" w:cstheme="minorHAnsi"/>
        </w:rPr>
        <w:t>did not restrain</w:t>
      </w:r>
      <w:r w:rsidRPr="001F2986">
        <w:rPr>
          <w:rStyle w:val="StyleUnderline"/>
          <w:rFonts w:asciiTheme="minorHAnsi" w:hAnsiTheme="minorHAnsi" w:cstheme="minorHAnsi"/>
        </w:rPr>
        <w:t xml:space="preserve"> the Arabs from attacking in </w:t>
      </w:r>
      <w:r w:rsidRPr="001F2986">
        <w:rPr>
          <w:rStyle w:val="Emphasis"/>
          <w:rFonts w:asciiTheme="minorHAnsi" w:hAnsiTheme="minorHAnsi" w:cstheme="minorHAnsi"/>
        </w:rPr>
        <w:t>1973</w:t>
      </w:r>
      <w:r w:rsidRPr="00E06B3E">
        <w:rPr>
          <w:rFonts w:asciiTheme="minorHAnsi" w:hAnsiTheme="minorHAnsi" w:cstheme="minorHAnsi"/>
          <w:sz w:val="14"/>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2F13DA48" w14:textId="151A91CC" w:rsidR="00390D37" w:rsidRDefault="00390D37" w:rsidP="00390D37">
      <w:pPr>
        <w:pStyle w:val="Heading2"/>
      </w:pPr>
      <w:r>
        <w:t>2NC</w:t>
      </w:r>
    </w:p>
    <w:p w14:paraId="5976FF0B" w14:textId="3945C39C" w:rsidR="00390D37" w:rsidRDefault="00390D37" w:rsidP="00390D37">
      <w:pPr>
        <w:pStyle w:val="Heading3"/>
      </w:pPr>
      <w:r>
        <w:t>T Scope – 2NC</w:t>
      </w:r>
    </w:p>
    <w:p w14:paraId="40C61C2D" w14:textId="77777777" w:rsidR="00390D37" w:rsidRPr="0075475D" w:rsidRDefault="00390D37" w:rsidP="00390D37">
      <w:pPr>
        <w:pStyle w:val="Heading4"/>
      </w:pPr>
      <w:r>
        <w:t xml:space="preserve">That’s </w:t>
      </w:r>
      <w:r>
        <w:rPr>
          <w:u w:val="single"/>
        </w:rPr>
        <w:t>creating</w:t>
      </w:r>
      <w:r>
        <w:t xml:space="preserve"> not </w:t>
      </w:r>
      <w:r>
        <w:rPr>
          <w:u w:val="single"/>
        </w:rPr>
        <w:t>strengthening</w:t>
      </w:r>
      <w:r>
        <w:t>.</w:t>
      </w:r>
    </w:p>
    <w:p w14:paraId="0B33B4D4" w14:textId="77777777" w:rsidR="00390D37" w:rsidRPr="00E91509" w:rsidRDefault="00390D37" w:rsidP="00390D37">
      <w:r w:rsidRPr="00E91509">
        <w:t xml:space="preserve">David </w:t>
      </w:r>
      <w:r w:rsidRPr="00E91509">
        <w:rPr>
          <w:rStyle w:val="Style13ptBold"/>
        </w:rPr>
        <w:t>Morris 19</w:t>
      </w:r>
      <w:r w:rsidRPr="00E91509">
        <w:t>, Professor, Coventry Business School, Coventry University, 2019, “Toward a New Knowledge Economy?,” in Revival of a City: Coventry in a Globalising World, eds. Begley et al., p. 234-235</w:t>
      </w:r>
    </w:p>
    <w:p w14:paraId="59ACF19F" w14:textId="77777777" w:rsidR="00390D37" w:rsidRPr="00E91509" w:rsidRDefault="00390D37" w:rsidP="00390D37">
      <w:pPr>
        <w:rPr>
          <w:sz w:val="16"/>
        </w:rPr>
      </w:pPr>
      <w:r w:rsidRPr="00E91509">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6839A2">
        <w:rPr>
          <w:rStyle w:val="Emphasis"/>
          <w:highlight w:val="cyan"/>
        </w:rPr>
        <w:t>Note the word “strengthen</w:t>
      </w:r>
      <w:r w:rsidRPr="006839A2">
        <w:rPr>
          <w:rStyle w:val="StyleUnderline"/>
          <w:highlight w:val="cyan"/>
        </w:rPr>
        <w:t>” rather than “</w:t>
      </w:r>
      <w:r w:rsidRPr="006839A2">
        <w:rPr>
          <w:rStyle w:val="Emphasis"/>
          <w:highlight w:val="cyan"/>
        </w:rPr>
        <w:t>create</w:t>
      </w:r>
      <w:r w:rsidRPr="00E91509">
        <w:rPr>
          <w:sz w:val="16"/>
        </w:rPr>
        <w:t xml:space="preserve">”. Again, the </w:t>
      </w:r>
      <w:r w:rsidRPr="006839A2">
        <w:rPr>
          <w:rStyle w:val="StyleUnderline"/>
          <w:highlight w:val="cyan"/>
        </w:rPr>
        <w:t>implication is</w:t>
      </w:r>
      <w:r w:rsidRPr="00E91509">
        <w:rPr>
          <w:rStyle w:val="StyleUnderline"/>
        </w:rPr>
        <w:t xml:space="preserve"> that </w:t>
      </w:r>
      <w:r w:rsidRPr="006839A2">
        <w:rPr>
          <w:rStyle w:val="StyleUnderline"/>
          <w:highlight w:val="cyan"/>
        </w:rPr>
        <w:t>initiatives</w:t>
      </w:r>
      <w:r w:rsidRPr="00E91509">
        <w:rPr>
          <w:rStyle w:val="StyleUnderline"/>
        </w:rPr>
        <w:t xml:space="preserve"> </w:t>
      </w:r>
      <w:r w:rsidRPr="00E91509">
        <w:rPr>
          <w:rStyle w:val="Emphasis"/>
        </w:rPr>
        <w:t xml:space="preserve">can </w:t>
      </w:r>
      <w:r w:rsidRPr="006839A2">
        <w:rPr>
          <w:rStyle w:val="Emphasis"/>
          <w:highlight w:val="cyan"/>
        </w:rPr>
        <w:t>only develop something which</w:t>
      </w:r>
      <w:r w:rsidRPr="00E91509">
        <w:rPr>
          <w:rStyle w:val="Emphasis"/>
        </w:rPr>
        <w:t xml:space="preserve"> has </w:t>
      </w:r>
      <w:r w:rsidRPr="006839A2">
        <w:rPr>
          <w:rStyle w:val="Emphasis"/>
          <w:highlight w:val="cyan"/>
        </w:rPr>
        <w:t>already begun</w:t>
      </w:r>
      <w:r w:rsidRPr="00E91509">
        <w:rPr>
          <w:rStyle w:val="Emphasis"/>
        </w:rPr>
        <w:t xml:space="preserve"> to emerge</w:t>
      </w:r>
      <w:r w:rsidRPr="00E91509">
        <w:rPr>
          <w:rStyle w:val="StyleUnderline"/>
        </w:rPr>
        <w:t xml:space="preserve"> </w:t>
      </w:r>
      <w:r w:rsidRPr="006839A2">
        <w:rPr>
          <w:rStyle w:val="StyleUnderline"/>
          <w:highlight w:val="cyan"/>
        </w:rPr>
        <w:t xml:space="preserve">rather than </w:t>
      </w:r>
      <w:r w:rsidRPr="006839A2">
        <w:rPr>
          <w:rStyle w:val="Emphasis"/>
          <w:highlight w:val="cyan"/>
        </w:rPr>
        <w:t>build something new where</w:t>
      </w:r>
      <w:r w:rsidRPr="00E91509">
        <w:rPr>
          <w:rStyle w:val="Emphasis"/>
        </w:rPr>
        <w:t xml:space="preserve"> there was </w:t>
      </w:r>
      <w:r w:rsidRPr="006839A2">
        <w:rPr>
          <w:rStyle w:val="Emphasis"/>
          <w:highlight w:val="cyan"/>
        </w:rPr>
        <w:t>previously a gap</w:t>
      </w:r>
      <w:r w:rsidRPr="00E91509">
        <w:rPr>
          <w:sz w:val="16"/>
        </w:rPr>
        <w:t>. Cluster initiatives concentrate on particular aspects of cluster policy, for example developing commercial and research collaboration. Upgrading human resources and the business environment are also important.</w:t>
      </w:r>
    </w:p>
    <w:p w14:paraId="5ABE3AF9" w14:textId="77777777" w:rsidR="00390D37" w:rsidRDefault="00390D37" w:rsidP="00390D37"/>
    <w:p w14:paraId="13ACEC9C" w14:textId="77777777" w:rsidR="00390D37" w:rsidRDefault="00390D37" w:rsidP="00390D37">
      <w:pPr>
        <w:pStyle w:val="Heading4"/>
      </w:pPr>
      <w:r>
        <w:t xml:space="preserve">Trump </w:t>
      </w:r>
      <w:r>
        <w:rPr>
          <w:u w:val="single"/>
        </w:rPr>
        <w:t>eliminated</w:t>
      </w:r>
      <w:r>
        <w:t xml:space="preserve"> CBRs.</w:t>
      </w:r>
    </w:p>
    <w:p w14:paraId="6BFDD431" w14:textId="77777777" w:rsidR="00390D37" w:rsidRPr="00350644" w:rsidRDefault="00390D37" w:rsidP="00390D37">
      <w:r w:rsidRPr="00350644">
        <w:rPr>
          <w:rStyle w:val="Style13ptBold"/>
        </w:rPr>
        <w:t>EPI 25</w:t>
      </w:r>
      <w:r w:rsidRPr="00350644">
        <w:t>. Economic Policy Institute, non-profit, non-partisan think tank. “Executive Order on “Exclusions from Federal Labor-Management Relations Programs”,” Economic Policy Institute, 06-25-2025, https://www.epi.org/policywatch/executive-order-on-exclusions-from-federal-labor-management-relations-programs/</w:t>
      </w:r>
    </w:p>
    <w:p w14:paraId="03C24C7F" w14:textId="77777777" w:rsidR="00390D37" w:rsidRDefault="00390D37" w:rsidP="00390D37">
      <w:pPr>
        <w:rPr>
          <w:sz w:val="16"/>
        </w:rPr>
      </w:pPr>
      <w:r w:rsidRPr="00350644">
        <w:rPr>
          <w:rStyle w:val="StyleUnderline"/>
        </w:rPr>
        <w:t>On March 27</w:t>
      </w:r>
      <w:r w:rsidRPr="00350644">
        <w:rPr>
          <w:sz w:val="16"/>
        </w:rPr>
        <w:t xml:space="preserve">, President </w:t>
      </w:r>
      <w:r w:rsidRPr="006839A2">
        <w:rPr>
          <w:rStyle w:val="StyleUnderline"/>
          <w:highlight w:val="cyan"/>
        </w:rPr>
        <w:t>Trump issued an</w:t>
      </w:r>
      <w:r w:rsidRPr="00350644">
        <w:rPr>
          <w:rStyle w:val="StyleUnderline"/>
        </w:rPr>
        <w:t xml:space="preserve"> e</w:t>
      </w:r>
      <w:r w:rsidRPr="006839A2">
        <w:rPr>
          <w:rStyle w:val="Emphasis"/>
          <w:highlight w:val="cyan"/>
        </w:rPr>
        <w:t>x</w:t>
      </w:r>
      <w:r w:rsidRPr="00350644">
        <w:rPr>
          <w:rStyle w:val="StyleUnderline"/>
        </w:rPr>
        <w:t xml:space="preserve">ecutive </w:t>
      </w:r>
      <w:r w:rsidRPr="006839A2">
        <w:rPr>
          <w:rStyle w:val="Emphasis"/>
          <w:highlight w:val="cyan"/>
        </w:rPr>
        <w:t>o</w:t>
      </w:r>
      <w:r w:rsidRPr="00350644">
        <w:rPr>
          <w:rStyle w:val="StyleUnderline"/>
        </w:rPr>
        <w:t xml:space="preserve">rder </w:t>
      </w:r>
      <w:r w:rsidRPr="006839A2">
        <w:rPr>
          <w:rStyle w:val="StyleUnderline"/>
          <w:highlight w:val="cyan"/>
        </w:rPr>
        <w:t>that</w:t>
      </w:r>
      <w:r w:rsidRPr="00350644">
        <w:rPr>
          <w:rStyle w:val="StyleUnderline"/>
        </w:rPr>
        <w:t xml:space="preserve"> </w:t>
      </w:r>
      <w:r w:rsidRPr="006839A2">
        <w:rPr>
          <w:rStyle w:val="Emphasis"/>
          <w:highlight w:val="cyan"/>
        </w:rPr>
        <w:t>excludes agencies with “national security missions</w:t>
      </w:r>
      <w:r w:rsidRPr="00350644">
        <w:rPr>
          <w:rStyle w:val="StyleUnderline"/>
        </w:rPr>
        <w:t xml:space="preserve">” </w:t>
      </w:r>
      <w:r w:rsidRPr="006839A2">
        <w:rPr>
          <w:rStyle w:val="StyleUnderline"/>
          <w:highlight w:val="cyan"/>
        </w:rPr>
        <w:t>from the C</w:t>
      </w:r>
      <w:r w:rsidRPr="00350644">
        <w:rPr>
          <w:rStyle w:val="StyleUnderline"/>
        </w:rPr>
        <w:t xml:space="preserve">ivil </w:t>
      </w:r>
      <w:r w:rsidRPr="006839A2">
        <w:rPr>
          <w:rStyle w:val="StyleUnderline"/>
          <w:highlight w:val="cyan"/>
        </w:rPr>
        <w:t>S</w:t>
      </w:r>
      <w:r w:rsidRPr="00350644">
        <w:rPr>
          <w:rStyle w:val="StyleUnderline"/>
        </w:rPr>
        <w:t xml:space="preserve">ervice </w:t>
      </w:r>
      <w:r w:rsidRPr="006839A2">
        <w:rPr>
          <w:rStyle w:val="StyleUnderline"/>
          <w:highlight w:val="cyan"/>
        </w:rPr>
        <w:t>R</w:t>
      </w:r>
      <w:r w:rsidRPr="00350644">
        <w:rPr>
          <w:rStyle w:val="StyleUnderline"/>
        </w:rPr>
        <w:t xml:space="preserve">eform </w:t>
      </w:r>
      <w:r w:rsidRPr="006839A2">
        <w:rPr>
          <w:rStyle w:val="StyleUnderline"/>
          <w:highlight w:val="cyan"/>
        </w:rPr>
        <w:t>A</w:t>
      </w:r>
      <w:r w:rsidRPr="00350644">
        <w:rPr>
          <w:rStyle w:val="StyleUnderline"/>
        </w:rPr>
        <w:t>ct of 1978</w:t>
      </w:r>
      <w:r w:rsidRPr="00350644">
        <w:rPr>
          <w:sz w:val="16"/>
        </w:rPr>
        <w:t xml:space="preserve">. </w:t>
      </w:r>
      <w:r w:rsidRPr="00350644">
        <w:rPr>
          <w:rStyle w:val="StyleUnderline"/>
        </w:rPr>
        <w:t xml:space="preserve">The action </w:t>
      </w:r>
      <w:r w:rsidRPr="006839A2">
        <w:rPr>
          <w:rStyle w:val="Emphasis"/>
          <w:szCs w:val="28"/>
          <w:highlight w:val="cyan"/>
        </w:rPr>
        <w:t>removes</w:t>
      </w:r>
      <w:r w:rsidRPr="006839A2">
        <w:rPr>
          <w:rStyle w:val="StyleUnderline"/>
          <w:sz w:val="28"/>
          <w:szCs w:val="28"/>
          <w:highlight w:val="cyan"/>
        </w:rPr>
        <w:t xml:space="preserve"> </w:t>
      </w:r>
      <w:r w:rsidRPr="006839A2">
        <w:rPr>
          <w:rStyle w:val="Emphasis"/>
          <w:szCs w:val="28"/>
          <w:highlight w:val="cyan"/>
        </w:rPr>
        <w:t>c</w:t>
      </w:r>
      <w:r w:rsidRPr="00350644">
        <w:rPr>
          <w:rStyle w:val="StyleUnderline"/>
        </w:rPr>
        <w:t xml:space="preserve">ollective </w:t>
      </w:r>
      <w:r w:rsidRPr="006839A2">
        <w:rPr>
          <w:rStyle w:val="Emphasis"/>
          <w:szCs w:val="28"/>
          <w:highlight w:val="cyan"/>
        </w:rPr>
        <w:t>b</w:t>
      </w:r>
      <w:r w:rsidRPr="00350644">
        <w:rPr>
          <w:rStyle w:val="StyleUnderline"/>
        </w:rPr>
        <w:t xml:space="preserve">argaining </w:t>
      </w:r>
      <w:r w:rsidRPr="006839A2">
        <w:rPr>
          <w:rStyle w:val="Emphasis"/>
          <w:szCs w:val="28"/>
          <w:highlight w:val="cyan"/>
        </w:rPr>
        <w:t>r</w:t>
      </w:r>
      <w:r w:rsidRPr="00350644">
        <w:rPr>
          <w:rStyle w:val="StyleUnderline"/>
        </w:rPr>
        <w:t>ight</w:t>
      </w:r>
      <w:r w:rsidRPr="006839A2">
        <w:rPr>
          <w:rStyle w:val="StyleUnderline"/>
          <w:highlight w:val="cyan"/>
        </w:rPr>
        <w:t>s</w:t>
      </w:r>
      <w:r w:rsidRPr="00350644">
        <w:rPr>
          <w:rStyle w:val="StyleUnderline"/>
        </w:rPr>
        <w:t xml:space="preserve"> </w:t>
      </w:r>
      <w:r w:rsidRPr="006839A2">
        <w:rPr>
          <w:rStyle w:val="StyleUnderline"/>
          <w:highlight w:val="cyan"/>
        </w:rPr>
        <w:t>for workers at</w:t>
      </w:r>
      <w:r w:rsidRPr="00350644">
        <w:rPr>
          <w:rStyle w:val="StyleUnderline"/>
        </w:rPr>
        <w:t xml:space="preserve"> </w:t>
      </w:r>
      <w:r w:rsidRPr="006839A2">
        <w:rPr>
          <w:rStyle w:val="Emphasis"/>
          <w:highlight w:val="cyan"/>
        </w:rPr>
        <w:t>more than 30 federal</w:t>
      </w:r>
      <w:r w:rsidRPr="00350644">
        <w:rPr>
          <w:rStyle w:val="StyleUnderline"/>
        </w:rPr>
        <w:t xml:space="preserve"> </w:t>
      </w:r>
      <w:r w:rsidRPr="006839A2">
        <w:rPr>
          <w:rStyle w:val="StyleUnderline"/>
          <w:highlight w:val="cyan"/>
        </w:rPr>
        <w:t>agencies</w:t>
      </w:r>
      <w:r w:rsidRPr="00350644">
        <w:rPr>
          <w:sz w:val="16"/>
        </w:rPr>
        <w:t xml:space="preserve"> </w:t>
      </w:r>
      <w:r w:rsidRPr="006839A2">
        <w:rPr>
          <w:rStyle w:val="StyleUnderline"/>
          <w:highlight w:val="cyan"/>
        </w:rPr>
        <w:t>that involve</w:t>
      </w:r>
      <w:r w:rsidRPr="00350644">
        <w:rPr>
          <w:sz w:val="16"/>
        </w:rPr>
        <w:t xml:space="preserve"> the issues of </w:t>
      </w:r>
      <w:r w:rsidRPr="006839A2">
        <w:rPr>
          <w:rStyle w:val="StyleUnderline"/>
          <w:highlight w:val="cyan"/>
        </w:rPr>
        <w:t>national defense</w:t>
      </w:r>
      <w:r w:rsidRPr="00350644">
        <w:rPr>
          <w:sz w:val="16"/>
        </w:rPr>
        <w:t xml:space="preserve">, border security, </w:t>
      </w:r>
      <w:r w:rsidRPr="006839A2">
        <w:rPr>
          <w:rStyle w:val="StyleUnderline"/>
          <w:highlight w:val="cyan"/>
        </w:rPr>
        <w:t>foreign</w:t>
      </w:r>
      <w:r w:rsidRPr="00B42683">
        <w:rPr>
          <w:rStyle w:val="StyleUnderline"/>
        </w:rPr>
        <w:t xml:space="preserve"> relations,</w:t>
      </w:r>
      <w:r w:rsidRPr="00350644">
        <w:rPr>
          <w:sz w:val="16"/>
        </w:rPr>
        <w:t xml:space="preserve"> </w:t>
      </w:r>
      <w:r w:rsidRPr="006839A2">
        <w:rPr>
          <w:rStyle w:val="StyleUnderline"/>
          <w:highlight w:val="cyan"/>
        </w:rPr>
        <w:t>energy</w:t>
      </w:r>
      <w:r w:rsidRPr="00350644">
        <w:rPr>
          <w:sz w:val="16"/>
        </w:rPr>
        <w:t xml:space="preserve"> security, </w:t>
      </w:r>
      <w:r w:rsidRPr="006839A2">
        <w:rPr>
          <w:rStyle w:val="StyleUnderline"/>
          <w:highlight w:val="cyan"/>
        </w:rPr>
        <w:t>pandemic</w:t>
      </w:r>
      <w:r w:rsidRPr="00350644">
        <w:rPr>
          <w:sz w:val="16"/>
        </w:rPr>
        <w:t xml:space="preserve"> preparedness, cybersecurity, economic defense, and public safety. Notably, the executive order does not impact law enforcement.</w:t>
      </w:r>
    </w:p>
    <w:p w14:paraId="0098C321" w14:textId="77777777" w:rsidR="00390D37" w:rsidRPr="00753B2C" w:rsidRDefault="00390D37" w:rsidP="00390D37">
      <w:pPr>
        <w:pStyle w:val="Heading4"/>
        <w:rPr>
          <w:rFonts w:eastAsia="Times New Roman"/>
        </w:rPr>
      </w:pPr>
      <w:r>
        <w:t xml:space="preserve">1. </w:t>
      </w:r>
      <w:r w:rsidRPr="00753B2C">
        <w:rPr>
          <w:rFonts w:eastAsia="Times New Roman"/>
        </w:rPr>
        <w:t xml:space="preserve">There are </w:t>
      </w:r>
      <w:r w:rsidRPr="00753B2C">
        <w:rPr>
          <w:rFonts w:eastAsia="Times New Roman"/>
          <w:u w:val="single"/>
        </w:rPr>
        <w:t>tons</w:t>
      </w:r>
      <w:r w:rsidRPr="00753B2C">
        <w:rPr>
          <w:rFonts w:eastAsia="Times New Roman"/>
        </w:rPr>
        <w:t xml:space="preserve"> of categories of workers </w:t>
      </w:r>
      <w:r w:rsidRPr="00753B2C">
        <w:rPr>
          <w:rFonts w:eastAsia="Times New Roman"/>
          <w:u w:val="single"/>
        </w:rPr>
        <w:t>exempted</w:t>
      </w:r>
      <w:r w:rsidRPr="00753B2C">
        <w:rPr>
          <w:rFonts w:eastAsia="Times New Roman"/>
        </w:rPr>
        <w:t xml:space="preserve"> from the NLRA now. </w:t>
      </w:r>
    </w:p>
    <w:p w14:paraId="7F828168" w14:textId="77777777" w:rsidR="00390D37" w:rsidRPr="00753B2C" w:rsidRDefault="00390D37" w:rsidP="00390D37">
      <w:pPr>
        <w:spacing w:line="256" w:lineRule="auto"/>
        <w:rPr>
          <w:rFonts w:eastAsia="Calibri"/>
          <w:b/>
          <w:bCs/>
          <w:sz w:val="26"/>
        </w:rPr>
      </w:pPr>
      <w:r w:rsidRPr="00753B2C">
        <w:rPr>
          <w:rFonts w:eastAsia="Calibri"/>
          <w:b/>
          <w:bCs/>
          <w:sz w:val="26"/>
        </w:rPr>
        <w:t>CLJE 24</w:t>
      </w:r>
      <w:r w:rsidRPr="00753B2C">
        <w:rPr>
          <w:rFonts w:eastAsia="Calibri"/>
        </w:rPr>
        <w:t xml:space="preserve"> – Harvard Law School’s hub for labor policy research and innovation. Executive Director, Sharon Block, is a professor at Harvard Law School with a J.D. from Georgetown.   </w:t>
      </w:r>
    </w:p>
    <w:p w14:paraId="4CAB6A5E" w14:textId="77777777" w:rsidR="00390D37" w:rsidRPr="00753B2C" w:rsidRDefault="00390D37" w:rsidP="00390D37">
      <w:pPr>
        <w:spacing w:line="256" w:lineRule="auto"/>
        <w:rPr>
          <w:rFonts w:eastAsia="Calibri"/>
        </w:rPr>
      </w:pPr>
      <w:r w:rsidRPr="00753B2C">
        <w:rPr>
          <w:rFonts w:eastAsia="Calibri"/>
        </w:rPr>
        <w:t>CLJE:Lab, “Building Worker Power in Cities &amp; States: Workers Excluded from the NLRA,” Center for Labor and a Just Economy, Harvard Law School, 09/01/2024, https://clje.law.harvard.edu/publication/building-worker-power-in-cities-states/workers-excluded-from-the-nlra/</w:t>
      </w:r>
    </w:p>
    <w:p w14:paraId="671C79A1" w14:textId="77777777" w:rsidR="00390D37" w:rsidRPr="00753B2C" w:rsidRDefault="00390D37" w:rsidP="00390D37">
      <w:pPr>
        <w:spacing w:line="256" w:lineRule="auto"/>
        <w:rPr>
          <w:rFonts w:eastAsia="Calibri"/>
          <w:sz w:val="16"/>
        </w:rPr>
      </w:pPr>
      <w:r w:rsidRPr="006839A2">
        <w:rPr>
          <w:rFonts w:eastAsia="Calibri"/>
          <w:highlight w:val="cyan"/>
          <w:u w:val="single"/>
        </w:rPr>
        <w:t>The NLRA</w:t>
      </w:r>
      <w:r w:rsidRPr="00753B2C">
        <w:rPr>
          <w:rFonts w:eastAsia="Calibri"/>
          <w:u w:val="single"/>
        </w:rPr>
        <w:t xml:space="preserve"> has been criticized for excluding large categories of workers</w:t>
      </w:r>
      <w:r w:rsidRPr="00753B2C">
        <w:rPr>
          <w:rFonts w:eastAsia="Calibri"/>
          <w:sz w:val="16"/>
        </w:rPr>
        <w:t xml:space="preserve">, some of whom are those most in need of labor law protections. </w:t>
      </w:r>
      <w:r w:rsidRPr="00753B2C">
        <w:rPr>
          <w:rFonts w:eastAsia="Calibri"/>
          <w:u w:val="single"/>
        </w:rPr>
        <w:t xml:space="preserve">The statute explicitly </w:t>
      </w:r>
      <w:r w:rsidRPr="006839A2">
        <w:rPr>
          <w:rFonts w:eastAsia="Calibri"/>
          <w:highlight w:val="cyan"/>
          <w:u w:val="single"/>
        </w:rPr>
        <w:t xml:space="preserve">excludes </w:t>
      </w:r>
      <w:r w:rsidRPr="006839A2">
        <w:rPr>
          <w:rFonts w:eastAsia="Calibri"/>
          <w:b/>
          <w:iCs/>
          <w:highlight w:val="cyan"/>
          <w:u w:val="single"/>
        </w:rPr>
        <w:t>public</w:t>
      </w:r>
      <w:r w:rsidRPr="006839A2">
        <w:rPr>
          <w:rFonts w:eastAsia="Calibri"/>
          <w:highlight w:val="cyan"/>
          <w:u w:val="single"/>
        </w:rPr>
        <w:t xml:space="preserve"> employees</w:t>
      </w:r>
      <w:r w:rsidRPr="00753B2C">
        <w:rPr>
          <w:rFonts w:eastAsia="Calibri"/>
          <w:sz w:val="16"/>
        </w:rPr>
        <w:t xml:space="preserve">,1 </w:t>
      </w:r>
      <w:r w:rsidRPr="006839A2">
        <w:rPr>
          <w:rFonts w:eastAsia="Calibri"/>
          <w:b/>
          <w:iCs/>
          <w:highlight w:val="cyan"/>
          <w:u w:val="single"/>
        </w:rPr>
        <w:t>supervisors</w:t>
      </w:r>
      <w:r w:rsidRPr="00753B2C">
        <w:rPr>
          <w:rFonts w:eastAsia="Calibri"/>
          <w:sz w:val="16"/>
        </w:rPr>
        <w:t xml:space="preserve">, </w:t>
      </w:r>
      <w:r w:rsidRPr="006839A2">
        <w:rPr>
          <w:rFonts w:eastAsia="Calibri"/>
          <w:b/>
          <w:iCs/>
          <w:highlight w:val="cyan"/>
          <w:u w:val="single"/>
        </w:rPr>
        <w:t>ag</w:t>
      </w:r>
      <w:r w:rsidRPr="00753B2C">
        <w:rPr>
          <w:rFonts w:eastAsia="Calibri"/>
          <w:u w:val="single"/>
        </w:rPr>
        <w:t>ricultural workers</w:t>
      </w:r>
      <w:r w:rsidRPr="00753B2C">
        <w:rPr>
          <w:rFonts w:eastAsia="Calibri"/>
          <w:sz w:val="16"/>
        </w:rPr>
        <w:t xml:space="preserve">, </w:t>
      </w:r>
      <w:r w:rsidRPr="006839A2">
        <w:rPr>
          <w:rFonts w:eastAsia="Calibri"/>
          <w:b/>
          <w:iCs/>
          <w:highlight w:val="cyan"/>
          <w:u w:val="single"/>
        </w:rPr>
        <w:t>domestic</w:t>
      </w:r>
      <w:r w:rsidRPr="006839A2">
        <w:rPr>
          <w:rFonts w:eastAsia="Calibri"/>
          <w:highlight w:val="cyan"/>
          <w:u w:val="single"/>
        </w:rPr>
        <w:t xml:space="preserve"> workers</w:t>
      </w:r>
      <w:r w:rsidRPr="00753B2C">
        <w:rPr>
          <w:rFonts w:eastAsia="Calibri"/>
          <w:sz w:val="16"/>
        </w:rPr>
        <w:t xml:space="preserve">, </w:t>
      </w:r>
      <w:r w:rsidRPr="00753B2C">
        <w:rPr>
          <w:rFonts w:eastAsia="Calibri"/>
          <w:u w:val="single"/>
        </w:rPr>
        <w:t xml:space="preserve">independent </w:t>
      </w:r>
      <w:r w:rsidRPr="006839A2">
        <w:rPr>
          <w:rFonts w:eastAsia="Calibri"/>
          <w:b/>
          <w:iCs/>
          <w:highlight w:val="cyan"/>
          <w:u w:val="single"/>
        </w:rPr>
        <w:t>contractors</w:t>
      </w:r>
      <w:r w:rsidRPr="00753B2C">
        <w:rPr>
          <w:rFonts w:eastAsia="Calibri"/>
          <w:sz w:val="16"/>
        </w:rPr>
        <w:t xml:space="preserve">, </w:t>
      </w:r>
      <w:r w:rsidRPr="00753B2C">
        <w:rPr>
          <w:rFonts w:eastAsia="Calibri"/>
          <w:u w:val="single"/>
        </w:rPr>
        <w:t xml:space="preserve">employees covered by the </w:t>
      </w:r>
      <w:r w:rsidRPr="006839A2">
        <w:rPr>
          <w:rFonts w:eastAsia="Calibri"/>
          <w:b/>
          <w:iCs/>
          <w:highlight w:val="cyan"/>
          <w:u w:val="single"/>
        </w:rPr>
        <w:t>Railway</w:t>
      </w:r>
      <w:r w:rsidRPr="00753B2C">
        <w:rPr>
          <w:rFonts w:eastAsia="Calibri"/>
          <w:u w:val="single"/>
        </w:rPr>
        <w:t xml:space="preserve"> Labor Act</w:t>
      </w:r>
      <w:r w:rsidRPr="00753B2C">
        <w:rPr>
          <w:rFonts w:eastAsia="Calibri"/>
          <w:sz w:val="16"/>
        </w:rPr>
        <w:t xml:space="preserve">, </w:t>
      </w:r>
      <w:r w:rsidRPr="00753B2C">
        <w:rPr>
          <w:rFonts w:eastAsia="Calibri"/>
          <w:u w:val="single"/>
        </w:rPr>
        <w:t>and</w:t>
      </w:r>
      <w:r w:rsidRPr="00753B2C">
        <w:rPr>
          <w:rFonts w:eastAsia="Calibri"/>
          <w:sz w:val="16"/>
        </w:rPr>
        <w:t xml:space="preserve"> “</w:t>
      </w:r>
      <w:r w:rsidRPr="00753B2C">
        <w:rPr>
          <w:rFonts w:eastAsia="Calibri"/>
          <w:u w:val="single"/>
        </w:rPr>
        <w:t xml:space="preserve">any individual employed by his </w:t>
      </w:r>
      <w:r w:rsidRPr="00753B2C">
        <w:rPr>
          <w:rFonts w:eastAsia="Calibri"/>
          <w:b/>
          <w:iCs/>
          <w:u w:val="single"/>
        </w:rPr>
        <w:t>parent</w:t>
      </w:r>
      <w:r w:rsidRPr="00753B2C">
        <w:rPr>
          <w:rFonts w:eastAsia="Calibri"/>
          <w:u w:val="single"/>
        </w:rPr>
        <w:t xml:space="preserve"> or </w:t>
      </w:r>
      <w:r w:rsidRPr="00753B2C">
        <w:rPr>
          <w:rFonts w:eastAsia="Calibri"/>
          <w:b/>
          <w:iCs/>
          <w:u w:val="single"/>
        </w:rPr>
        <w:t>spouse</w:t>
      </w:r>
      <w:r w:rsidRPr="00753B2C">
        <w:rPr>
          <w:rFonts w:eastAsia="Calibri"/>
          <w:sz w:val="16"/>
        </w:rPr>
        <w:t xml:space="preserve">.”2 </w:t>
      </w:r>
      <w:r w:rsidRPr="00753B2C">
        <w:rPr>
          <w:rFonts w:eastAsia="Calibri"/>
          <w:u w:val="single"/>
        </w:rPr>
        <w:t>Numerous other workers are partially or completely excluded</w:t>
      </w:r>
      <w:r w:rsidRPr="00753B2C">
        <w:rPr>
          <w:rFonts w:eastAsia="Calibri"/>
          <w:sz w:val="16"/>
        </w:rPr>
        <w:t xml:space="preserve"> from the Act’s coverage, </w:t>
      </w:r>
      <w:r w:rsidRPr="00753B2C">
        <w:rPr>
          <w:rFonts w:eastAsia="Calibri"/>
          <w:u w:val="single"/>
        </w:rPr>
        <w:t xml:space="preserve">including </w:t>
      </w:r>
      <w:r w:rsidRPr="006839A2">
        <w:rPr>
          <w:rFonts w:eastAsia="Calibri"/>
          <w:b/>
          <w:iCs/>
          <w:highlight w:val="cyan"/>
          <w:u w:val="single"/>
        </w:rPr>
        <w:t>rehabilitation</w:t>
      </w:r>
      <w:r w:rsidRPr="00753B2C">
        <w:rPr>
          <w:rFonts w:eastAsia="Calibri"/>
          <w:u w:val="single"/>
        </w:rPr>
        <w:t xml:space="preserve"> workers</w:t>
      </w:r>
      <w:r w:rsidRPr="00753B2C">
        <w:rPr>
          <w:rFonts w:eastAsia="Calibri"/>
          <w:sz w:val="16"/>
        </w:rPr>
        <w:t xml:space="preserve">, </w:t>
      </w:r>
      <w:r w:rsidRPr="006839A2">
        <w:rPr>
          <w:rFonts w:eastAsia="Calibri"/>
          <w:b/>
          <w:iCs/>
          <w:highlight w:val="cyan"/>
          <w:u w:val="single"/>
        </w:rPr>
        <w:t>incarcerated</w:t>
      </w:r>
      <w:r w:rsidRPr="00753B2C">
        <w:rPr>
          <w:rFonts w:eastAsia="Calibri"/>
          <w:u w:val="single"/>
        </w:rPr>
        <w:t xml:space="preserve"> workers</w:t>
      </w:r>
      <w:r w:rsidRPr="00753B2C">
        <w:rPr>
          <w:rFonts w:eastAsia="Calibri"/>
          <w:sz w:val="16"/>
        </w:rPr>
        <w:t xml:space="preserve">, and certain </w:t>
      </w:r>
      <w:r w:rsidRPr="006839A2">
        <w:rPr>
          <w:rFonts w:eastAsia="Calibri"/>
          <w:b/>
          <w:iCs/>
          <w:highlight w:val="cyan"/>
          <w:u w:val="single"/>
        </w:rPr>
        <w:t>student</w:t>
      </w:r>
      <w:r w:rsidRPr="00753B2C">
        <w:rPr>
          <w:rFonts w:eastAsia="Calibri"/>
          <w:u w:val="single"/>
        </w:rPr>
        <w:t xml:space="preserve"> workers</w:t>
      </w:r>
      <w:r w:rsidRPr="00753B2C">
        <w:rPr>
          <w:rFonts w:eastAsia="Calibri"/>
          <w:sz w:val="16"/>
        </w:rPr>
        <w:t xml:space="preserve">. </w:t>
      </w:r>
      <w:r w:rsidRPr="006839A2">
        <w:rPr>
          <w:rFonts w:eastAsia="Calibri"/>
          <w:highlight w:val="cyan"/>
          <w:u w:val="single"/>
        </w:rPr>
        <w:t>And</w:t>
      </w:r>
      <w:r w:rsidRPr="00753B2C">
        <w:rPr>
          <w:rFonts w:eastAsia="Calibri"/>
          <w:sz w:val="16"/>
        </w:rPr>
        <w:t xml:space="preserve"> while immigration status by itself does not preclude coverage under the Act, </w:t>
      </w:r>
      <w:r w:rsidRPr="006839A2">
        <w:rPr>
          <w:rFonts w:eastAsia="Calibri"/>
          <w:b/>
          <w:iCs/>
          <w:highlight w:val="cyan"/>
          <w:u w:val="single"/>
        </w:rPr>
        <w:t>undocumented</w:t>
      </w:r>
      <w:r w:rsidRPr="006839A2">
        <w:rPr>
          <w:rFonts w:eastAsia="Calibri"/>
          <w:highlight w:val="cyan"/>
          <w:u w:val="single"/>
        </w:rPr>
        <w:t xml:space="preserve"> workers</w:t>
      </w:r>
      <w:r w:rsidRPr="00753B2C">
        <w:rPr>
          <w:rFonts w:eastAsia="Calibri"/>
          <w:sz w:val="16"/>
        </w:rPr>
        <w:t xml:space="preserve"> are not entitled to all of its remedies.</w:t>
      </w:r>
    </w:p>
    <w:p w14:paraId="4A72FB64" w14:textId="77777777" w:rsidR="00390D37" w:rsidRDefault="00390D37" w:rsidP="00390D37"/>
    <w:p w14:paraId="6236FA83" w14:textId="77777777" w:rsidR="00390D37" w:rsidRDefault="00390D37" w:rsidP="00390D37">
      <w:pPr>
        <w:pStyle w:val="Heading4"/>
      </w:pPr>
      <w:r>
        <w:t>And over 30 individual agency affs.</w:t>
      </w:r>
    </w:p>
    <w:p w14:paraId="72356A46" w14:textId="77777777" w:rsidR="00390D37" w:rsidRPr="00350644" w:rsidRDefault="00390D37" w:rsidP="00390D37">
      <w:r w:rsidRPr="00350644">
        <w:rPr>
          <w:rStyle w:val="Style13ptBold"/>
        </w:rPr>
        <w:t>EPI 25</w:t>
      </w:r>
      <w:r w:rsidRPr="00350644">
        <w:t>. Economic Policy Institute, non-profit, non-partisan think tank. “Executive Order on “Exclusions from Federal Labor-Management Relations Programs”,” Economic Policy Institute, 06-25-2025, https://www.epi.org/policywatch/executive-order-on-exclusions-from-federal-labor-management-relations-programs/</w:t>
      </w:r>
    </w:p>
    <w:p w14:paraId="063AF4D9" w14:textId="77777777" w:rsidR="00390D37" w:rsidRDefault="00390D37" w:rsidP="00390D37">
      <w:pPr>
        <w:rPr>
          <w:sz w:val="16"/>
        </w:rPr>
      </w:pPr>
      <w:r w:rsidRPr="00350644">
        <w:rPr>
          <w:rStyle w:val="StyleUnderline"/>
        </w:rPr>
        <w:t>On March 27</w:t>
      </w:r>
      <w:r w:rsidRPr="00350644">
        <w:rPr>
          <w:sz w:val="16"/>
        </w:rPr>
        <w:t xml:space="preserve">, President </w:t>
      </w:r>
      <w:r w:rsidRPr="006839A2">
        <w:rPr>
          <w:rStyle w:val="StyleUnderline"/>
          <w:highlight w:val="cyan"/>
        </w:rPr>
        <w:t>Trump issued an</w:t>
      </w:r>
      <w:r w:rsidRPr="00350644">
        <w:rPr>
          <w:rStyle w:val="StyleUnderline"/>
        </w:rPr>
        <w:t xml:space="preserve"> e</w:t>
      </w:r>
      <w:r w:rsidRPr="006839A2">
        <w:rPr>
          <w:rStyle w:val="Emphasis"/>
          <w:highlight w:val="cyan"/>
        </w:rPr>
        <w:t>x</w:t>
      </w:r>
      <w:r w:rsidRPr="00350644">
        <w:rPr>
          <w:rStyle w:val="StyleUnderline"/>
        </w:rPr>
        <w:t xml:space="preserve">ecutive </w:t>
      </w:r>
      <w:r w:rsidRPr="006839A2">
        <w:rPr>
          <w:rStyle w:val="Emphasis"/>
          <w:highlight w:val="cyan"/>
        </w:rPr>
        <w:t>o</w:t>
      </w:r>
      <w:r w:rsidRPr="00350644">
        <w:rPr>
          <w:rStyle w:val="StyleUnderline"/>
        </w:rPr>
        <w:t xml:space="preserve">rder </w:t>
      </w:r>
      <w:r w:rsidRPr="006839A2">
        <w:rPr>
          <w:rStyle w:val="StyleUnderline"/>
          <w:highlight w:val="cyan"/>
        </w:rPr>
        <w:t>that</w:t>
      </w:r>
      <w:r w:rsidRPr="00350644">
        <w:rPr>
          <w:rStyle w:val="StyleUnderline"/>
        </w:rPr>
        <w:t xml:space="preserve"> </w:t>
      </w:r>
      <w:r w:rsidRPr="006839A2">
        <w:rPr>
          <w:rStyle w:val="Emphasis"/>
          <w:highlight w:val="cyan"/>
        </w:rPr>
        <w:t>excludes agencies with “national security missions</w:t>
      </w:r>
      <w:r w:rsidRPr="00350644">
        <w:rPr>
          <w:rStyle w:val="StyleUnderline"/>
        </w:rPr>
        <w:t xml:space="preserve">” </w:t>
      </w:r>
      <w:r w:rsidRPr="006839A2">
        <w:rPr>
          <w:rStyle w:val="StyleUnderline"/>
          <w:highlight w:val="cyan"/>
        </w:rPr>
        <w:t>from the C</w:t>
      </w:r>
      <w:r w:rsidRPr="00350644">
        <w:rPr>
          <w:rStyle w:val="StyleUnderline"/>
        </w:rPr>
        <w:t xml:space="preserve">ivil </w:t>
      </w:r>
      <w:r w:rsidRPr="006839A2">
        <w:rPr>
          <w:rStyle w:val="StyleUnderline"/>
          <w:highlight w:val="cyan"/>
        </w:rPr>
        <w:t>S</w:t>
      </w:r>
      <w:r w:rsidRPr="00350644">
        <w:rPr>
          <w:rStyle w:val="StyleUnderline"/>
        </w:rPr>
        <w:t xml:space="preserve">ervice </w:t>
      </w:r>
      <w:r w:rsidRPr="006839A2">
        <w:rPr>
          <w:rStyle w:val="StyleUnderline"/>
          <w:highlight w:val="cyan"/>
        </w:rPr>
        <w:t>R</w:t>
      </w:r>
      <w:r w:rsidRPr="00350644">
        <w:rPr>
          <w:rStyle w:val="StyleUnderline"/>
        </w:rPr>
        <w:t xml:space="preserve">eform </w:t>
      </w:r>
      <w:r w:rsidRPr="006839A2">
        <w:rPr>
          <w:rStyle w:val="StyleUnderline"/>
          <w:highlight w:val="cyan"/>
        </w:rPr>
        <w:t>A</w:t>
      </w:r>
      <w:r w:rsidRPr="00350644">
        <w:rPr>
          <w:rStyle w:val="StyleUnderline"/>
        </w:rPr>
        <w:t>ct of 1978</w:t>
      </w:r>
      <w:r w:rsidRPr="00350644">
        <w:rPr>
          <w:sz w:val="16"/>
        </w:rPr>
        <w:t xml:space="preserve">. </w:t>
      </w:r>
      <w:r w:rsidRPr="00350644">
        <w:rPr>
          <w:rStyle w:val="StyleUnderline"/>
        </w:rPr>
        <w:t xml:space="preserve">The action </w:t>
      </w:r>
      <w:r w:rsidRPr="006839A2">
        <w:rPr>
          <w:rStyle w:val="Emphasis"/>
          <w:szCs w:val="28"/>
          <w:highlight w:val="cyan"/>
        </w:rPr>
        <w:t>removes</w:t>
      </w:r>
      <w:r w:rsidRPr="006839A2">
        <w:rPr>
          <w:rStyle w:val="StyleUnderline"/>
          <w:sz w:val="28"/>
          <w:szCs w:val="28"/>
          <w:highlight w:val="cyan"/>
        </w:rPr>
        <w:t xml:space="preserve"> </w:t>
      </w:r>
      <w:r w:rsidRPr="006839A2">
        <w:rPr>
          <w:rStyle w:val="Emphasis"/>
          <w:szCs w:val="28"/>
          <w:highlight w:val="cyan"/>
        </w:rPr>
        <w:t>c</w:t>
      </w:r>
      <w:r w:rsidRPr="00350644">
        <w:rPr>
          <w:rStyle w:val="StyleUnderline"/>
        </w:rPr>
        <w:t xml:space="preserve">ollective </w:t>
      </w:r>
      <w:r w:rsidRPr="006839A2">
        <w:rPr>
          <w:rStyle w:val="Emphasis"/>
          <w:szCs w:val="28"/>
          <w:highlight w:val="cyan"/>
        </w:rPr>
        <w:t>b</w:t>
      </w:r>
      <w:r w:rsidRPr="00350644">
        <w:rPr>
          <w:rStyle w:val="StyleUnderline"/>
        </w:rPr>
        <w:t xml:space="preserve">argaining </w:t>
      </w:r>
      <w:r w:rsidRPr="006839A2">
        <w:rPr>
          <w:rStyle w:val="Emphasis"/>
          <w:szCs w:val="28"/>
          <w:highlight w:val="cyan"/>
        </w:rPr>
        <w:t>r</w:t>
      </w:r>
      <w:r w:rsidRPr="00350644">
        <w:rPr>
          <w:rStyle w:val="StyleUnderline"/>
        </w:rPr>
        <w:t>ight</w:t>
      </w:r>
      <w:r w:rsidRPr="006839A2">
        <w:rPr>
          <w:rStyle w:val="StyleUnderline"/>
          <w:highlight w:val="cyan"/>
        </w:rPr>
        <w:t>s</w:t>
      </w:r>
      <w:r w:rsidRPr="00350644">
        <w:rPr>
          <w:rStyle w:val="StyleUnderline"/>
        </w:rPr>
        <w:t xml:space="preserve"> </w:t>
      </w:r>
      <w:r w:rsidRPr="006839A2">
        <w:rPr>
          <w:rStyle w:val="StyleUnderline"/>
          <w:highlight w:val="cyan"/>
        </w:rPr>
        <w:t>for workers at</w:t>
      </w:r>
      <w:r w:rsidRPr="00350644">
        <w:rPr>
          <w:rStyle w:val="StyleUnderline"/>
        </w:rPr>
        <w:t xml:space="preserve"> </w:t>
      </w:r>
      <w:r w:rsidRPr="006839A2">
        <w:rPr>
          <w:rStyle w:val="Emphasis"/>
          <w:highlight w:val="cyan"/>
        </w:rPr>
        <w:t>more than 30 federal</w:t>
      </w:r>
      <w:r w:rsidRPr="00350644">
        <w:rPr>
          <w:rStyle w:val="StyleUnderline"/>
        </w:rPr>
        <w:t xml:space="preserve"> </w:t>
      </w:r>
      <w:r w:rsidRPr="006839A2">
        <w:rPr>
          <w:rStyle w:val="StyleUnderline"/>
          <w:highlight w:val="cyan"/>
        </w:rPr>
        <w:t>agencies</w:t>
      </w:r>
      <w:r w:rsidRPr="00350644">
        <w:rPr>
          <w:sz w:val="16"/>
        </w:rPr>
        <w:t xml:space="preserve"> </w:t>
      </w:r>
      <w:r w:rsidRPr="006839A2">
        <w:rPr>
          <w:rStyle w:val="StyleUnderline"/>
          <w:highlight w:val="cyan"/>
        </w:rPr>
        <w:t>that involve</w:t>
      </w:r>
      <w:r w:rsidRPr="00350644">
        <w:rPr>
          <w:sz w:val="16"/>
        </w:rPr>
        <w:t xml:space="preserve"> the issues of </w:t>
      </w:r>
      <w:r w:rsidRPr="006839A2">
        <w:rPr>
          <w:rStyle w:val="StyleUnderline"/>
          <w:highlight w:val="cyan"/>
        </w:rPr>
        <w:t>national defense</w:t>
      </w:r>
      <w:r w:rsidRPr="00350644">
        <w:rPr>
          <w:sz w:val="16"/>
        </w:rPr>
        <w:t xml:space="preserve">, border security, </w:t>
      </w:r>
      <w:r w:rsidRPr="006839A2">
        <w:rPr>
          <w:rStyle w:val="StyleUnderline"/>
          <w:highlight w:val="cyan"/>
        </w:rPr>
        <w:t>foreign</w:t>
      </w:r>
      <w:r w:rsidRPr="00B42683">
        <w:rPr>
          <w:rStyle w:val="StyleUnderline"/>
        </w:rPr>
        <w:t xml:space="preserve"> relations,</w:t>
      </w:r>
      <w:r w:rsidRPr="00350644">
        <w:rPr>
          <w:sz w:val="16"/>
        </w:rPr>
        <w:t xml:space="preserve"> </w:t>
      </w:r>
      <w:r w:rsidRPr="006839A2">
        <w:rPr>
          <w:rStyle w:val="StyleUnderline"/>
          <w:highlight w:val="cyan"/>
        </w:rPr>
        <w:t>energy</w:t>
      </w:r>
      <w:r w:rsidRPr="00350644">
        <w:rPr>
          <w:sz w:val="16"/>
        </w:rPr>
        <w:t xml:space="preserve"> security, </w:t>
      </w:r>
      <w:r w:rsidRPr="006839A2">
        <w:rPr>
          <w:rStyle w:val="StyleUnderline"/>
          <w:highlight w:val="cyan"/>
        </w:rPr>
        <w:t>pandemic</w:t>
      </w:r>
      <w:r w:rsidRPr="00350644">
        <w:rPr>
          <w:sz w:val="16"/>
        </w:rPr>
        <w:t xml:space="preserve"> preparedness, cybersecurity, economic defense, and public safety. Notably, the executive order does not impact law enforcement.</w:t>
      </w:r>
    </w:p>
    <w:p w14:paraId="1ECFCE39" w14:textId="77777777" w:rsidR="00390D37" w:rsidRDefault="00390D37" w:rsidP="00390D37"/>
    <w:p w14:paraId="0BEBCB8B" w14:textId="77777777" w:rsidR="00390D37" w:rsidRPr="009A7805" w:rsidRDefault="00390D37" w:rsidP="00390D37">
      <w:pPr>
        <w:pStyle w:val="Heading4"/>
      </w:pPr>
      <w:r>
        <w:t xml:space="preserve">Any issue in the private sector could be made a </w:t>
      </w:r>
      <w:r>
        <w:rPr>
          <w:u w:val="single"/>
        </w:rPr>
        <w:t>subject to bargaining</w:t>
      </w:r>
      <w:r>
        <w:t>.</w:t>
      </w:r>
    </w:p>
    <w:p w14:paraId="6FEC4B8A" w14:textId="77777777" w:rsidR="00390D37" w:rsidRDefault="00390D37" w:rsidP="00390D37">
      <w:r>
        <w:t xml:space="preserve">Theodore J. </w:t>
      </w:r>
      <w:r w:rsidRPr="00DE7E0D">
        <w:rPr>
          <w:rStyle w:val="Style13ptBold"/>
        </w:rPr>
        <w:t>St. Antoine 87</w:t>
      </w:r>
      <w:r>
        <w:t>, the James E. and Sarah A. Degan Professor of Law, University of Michigan, 1987, “The Collective Bargaining Process,” in American Labor Policy: A Critical Appraisal of the National Labor Relations Act, ed. Morris, pp. 215-239</w:t>
      </w:r>
    </w:p>
    <w:p w14:paraId="571AE83D" w14:textId="77777777" w:rsidR="00390D37" w:rsidRPr="002E49DE" w:rsidRDefault="00390D37" w:rsidP="00390D37">
      <w:pPr>
        <w:rPr>
          <w:sz w:val="16"/>
        </w:rPr>
      </w:pPr>
      <w:r w:rsidRPr="002E49DE">
        <w:rPr>
          <w:sz w:val="16"/>
        </w:rPr>
        <w:t xml:space="preserve">If the House of Representatives had had its way, Section 8( d) of the </w:t>
      </w:r>
      <w:r w:rsidRPr="00164113">
        <w:rPr>
          <w:rStyle w:val="StyleUnderline"/>
        </w:rPr>
        <w:t>NLRA</w:t>
      </w:r>
      <w:r w:rsidRPr="002E49DE">
        <w:rPr>
          <w:sz w:val="16"/>
        </w:rPr>
        <w:t xml:space="preserve">, as added by the Taft-Hartley amendments, would have been much more specific, even definitive, in enumerating the subjects of bargaining. In so doing the Act would have made clear, as the House Labor Committee put it, that a union had "no right to bargain with the employer about ... how he shall manage his business .... "34 The </w:t>
      </w:r>
      <w:r w:rsidRPr="00164113">
        <w:rPr>
          <w:rStyle w:val="StyleUnderline"/>
        </w:rPr>
        <w:t>more general language that was finally adopted was</w:t>
      </w:r>
      <w:r w:rsidRPr="002E49DE">
        <w:rPr>
          <w:sz w:val="16"/>
        </w:rPr>
        <w:t xml:space="preserve"> seen as </w:t>
      </w:r>
      <w:r w:rsidRPr="00164113">
        <w:rPr>
          <w:rStyle w:val="Emphasis"/>
        </w:rPr>
        <w:t>confirmation</w:t>
      </w:r>
      <w:r w:rsidRPr="00164113">
        <w:rPr>
          <w:rStyle w:val="StyleUnderline"/>
        </w:rPr>
        <w:t xml:space="preserve"> of the course that the Labor Board had been following</w:t>
      </w:r>
      <w:r w:rsidRPr="002E49DE">
        <w:rPr>
          <w:sz w:val="16"/>
        </w:rPr>
        <w:t xml:space="preserve">. 35 That course was </w:t>
      </w:r>
      <w:r w:rsidRPr="00164113">
        <w:rPr>
          <w:rStyle w:val="StyleUnderline"/>
        </w:rPr>
        <w:t>for the Board itself to define for employers and unions the "mandatory" subjects of bargaining, about which either party could be required to bargain at the behest of the other</w:t>
      </w:r>
      <w:r w:rsidRPr="002E49DE">
        <w:rPr>
          <w:sz w:val="16"/>
        </w:rPr>
        <w:t>.36</w:t>
      </w:r>
    </w:p>
    <w:p w14:paraId="3E4C56C9" w14:textId="77777777" w:rsidR="00390D37" w:rsidRPr="002E49DE" w:rsidRDefault="00390D37" w:rsidP="00390D37">
      <w:pPr>
        <w:rPr>
          <w:sz w:val="16"/>
        </w:rPr>
      </w:pPr>
      <w:r w:rsidRPr="006839A2">
        <w:rPr>
          <w:rStyle w:val="Emphasis"/>
          <w:highlight w:val="cyan"/>
        </w:rPr>
        <w:t>If</w:t>
      </w:r>
      <w:r w:rsidRPr="00164113">
        <w:rPr>
          <w:rStyle w:val="Emphasis"/>
        </w:rPr>
        <w:t xml:space="preserve"> a </w:t>
      </w:r>
      <w:r w:rsidRPr="006839A2">
        <w:rPr>
          <w:rStyle w:val="Emphasis"/>
          <w:highlight w:val="cyan"/>
        </w:rPr>
        <w:t>topic</w:t>
      </w:r>
      <w:r w:rsidRPr="00164113">
        <w:rPr>
          <w:rStyle w:val="Emphasis"/>
        </w:rPr>
        <w:t xml:space="preserve"> is </w:t>
      </w:r>
      <w:r w:rsidRPr="006839A2">
        <w:rPr>
          <w:rStyle w:val="Emphasis"/>
          <w:highlight w:val="cyan"/>
        </w:rPr>
        <w:t>mandatory</w:t>
      </w:r>
      <w:r w:rsidRPr="002E49DE">
        <w:rPr>
          <w:sz w:val="16"/>
        </w:rPr>
        <w:t xml:space="preserve">, moreover, </w:t>
      </w:r>
      <w:r w:rsidRPr="00164113">
        <w:rPr>
          <w:rStyle w:val="StyleUnderline"/>
        </w:rPr>
        <w:t xml:space="preserve">a </w:t>
      </w:r>
      <w:r w:rsidRPr="006839A2">
        <w:rPr>
          <w:rStyle w:val="StyleUnderline"/>
          <w:highlight w:val="cyan"/>
        </w:rPr>
        <w:t>party may demand agreement</w:t>
      </w:r>
      <w:r w:rsidRPr="00164113">
        <w:rPr>
          <w:rStyle w:val="StyleUnderline"/>
        </w:rPr>
        <w:t xml:space="preserve"> on it as the price of any contract</w:t>
      </w:r>
      <w:r w:rsidRPr="002E49DE">
        <w:rPr>
          <w:sz w:val="16"/>
        </w:rPr>
        <w:t xml:space="preserve">. Stated differently, </w:t>
      </w:r>
      <w:r w:rsidRPr="00164113">
        <w:rPr>
          <w:rStyle w:val="StyleUnderline"/>
        </w:rPr>
        <w:t>negotiations could be carried to the point of impasse</w:t>
      </w:r>
      <w:r w:rsidRPr="002E49DE">
        <w:rPr>
          <w:sz w:val="16"/>
        </w:rPr>
        <w:t xml:space="preserve"> or stalemate </w:t>
      </w:r>
      <w:r w:rsidRPr="00164113">
        <w:rPr>
          <w:rStyle w:val="StyleUnderline"/>
        </w:rPr>
        <w:t xml:space="preserve">on such an issue, and economic pressure could be brought to bear to back up the demands. </w:t>
      </w:r>
      <w:r w:rsidRPr="006839A2">
        <w:rPr>
          <w:rStyle w:val="Emphasis"/>
          <w:highlight w:val="cyan"/>
        </w:rPr>
        <w:t>Matters outside this charmed circle</w:t>
      </w:r>
      <w:r w:rsidRPr="00164113">
        <w:rPr>
          <w:rStyle w:val="Emphasis"/>
        </w:rPr>
        <w:t xml:space="preserve"> of mandatory subjects</w:t>
      </w:r>
      <w:r w:rsidRPr="00164113">
        <w:rPr>
          <w:rStyle w:val="StyleUnderline"/>
        </w:rPr>
        <w:t xml:space="preserve"> </w:t>
      </w:r>
      <w:r w:rsidRPr="006839A2">
        <w:rPr>
          <w:rStyle w:val="StyleUnderline"/>
          <w:highlight w:val="cyan"/>
        </w:rPr>
        <w:t>are</w:t>
      </w:r>
      <w:r w:rsidRPr="00164113">
        <w:rPr>
          <w:rStyle w:val="StyleUnderline"/>
        </w:rPr>
        <w:t xml:space="preserve"> merely "</w:t>
      </w:r>
      <w:r w:rsidRPr="006839A2">
        <w:rPr>
          <w:rStyle w:val="StyleUnderline"/>
          <w:highlight w:val="cyan"/>
        </w:rPr>
        <w:t>permissive</w:t>
      </w:r>
      <w:r w:rsidRPr="002E49DE">
        <w:rPr>
          <w:sz w:val="16"/>
        </w:rPr>
        <w:t xml:space="preserve">." The parties may negotiate concerning such topics if both sides are willing, but neither party may insist on bargaining over them if the other party objects. These </w:t>
      </w:r>
      <w:r w:rsidRPr="00616801">
        <w:rPr>
          <w:rStyle w:val="StyleUnderline"/>
        </w:rPr>
        <w:t>permissive subjects could not be</w:t>
      </w:r>
      <w:r w:rsidRPr="002E49DE">
        <w:rPr>
          <w:sz w:val="16"/>
        </w:rPr>
        <w:t xml:space="preserve"> the </w:t>
      </w:r>
      <w:r w:rsidRPr="00616801">
        <w:rPr>
          <w:rStyle w:val="StyleUnderline"/>
        </w:rPr>
        <w:t>grounds for</w:t>
      </w:r>
      <w:r w:rsidRPr="002E49DE">
        <w:rPr>
          <w:sz w:val="16"/>
        </w:rPr>
        <w:t xml:space="preserve"> an impasse or </w:t>
      </w:r>
      <w:r w:rsidRPr="00616801">
        <w:rPr>
          <w:rStyle w:val="StyleUnderline"/>
        </w:rPr>
        <w:t>breakdown in the negotiations</w:t>
      </w:r>
      <w:r w:rsidRPr="002E49DE">
        <w:rPr>
          <w:sz w:val="16"/>
        </w:rPr>
        <w:t>. 37</w:t>
      </w:r>
    </w:p>
    <w:p w14:paraId="11AA22B5" w14:textId="77777777" w:rsidR="00390D37" w:rsidRPr="002E49DE" w:rsidRDefault="00390D37" w:rsidP="00390D37">
      <w:pPr>
        <w:rPr>
          <w:sz w:val="16"/>
        </w:rPr>
      </w:pPr>
      <w:r w:rsidRPr="002E49DE">
        <w:rPr>
          <w:sz w:val="16"/>
        </w:rPr>
        <w:t xml:space="preserve">The </w:t>
      </w:r>
      <w:r w:rsidRPr="00616801">
        <w:rPr>
          <w:rStyle w:val="StyleUnderline"/>
        </w:rPr>
        <w:t>Supreme Court</w:t>
      </w:r>
      <w:r w:rsidRPr="002E49DE">
        <w:rPr>
          <w:sz w:val="16"/>
        </w:rPr>
        <w:t xml:space="preserve"> was eventually called upon to </w:t>
      </w:r>
      <w:r w:rsidRPr="00616801">
        <w:rPr>
          <w:rStyle w:val="StyleUnderline"/>
        </w:rPr>
        <w:t>appraise this scheme in</w:t>
      </w:r>
      <w:r w:rsidRPr="002E49DE">
        <w:rPr>
          <w:sz w:val="16"/>
        </w:rPr>
        <w:t xml:space="preserve"> NLRB v. Wooster Division of </w:t>
      </w:r>
      <w:r w:rsidRPr="006839A2">
        <w:rPr>
          <w:rStyle w:val="Emphasis"/>
          <w:highlight w:val="cyan"/>
        </w:rPr>
        <w:t>Borg-Warner</w:t>
      </w:r>
      <w:r w:rsidRPr="002E49DE">
        <w:rPr>
          <w:sz w:val="16"/>
        </w:rPr>
        <w:t xml:space="preserve"> Corp. 38</w:t>
      </w:r>
    </w:p>
    <w:p w14:paraId="47022A62" w14:textId="77777777" w:rsidR="00390D37" w:rsidRPr="002E49DE" w:rsidRDefault="00390D37" w:rsidP="00390D37">
      <w:pPr>
        <w:rPr>
          <w:sz w:val="16"/>
        </w:rPr>
      </w:pPr>
      <w:r w:rsidRPr="002E49DE">
        <w:rPr>
          <w:sz w:val="16"/>
        </w:rPr>
        <w:t xml:space="preserve">The facts of Borg-Warner were curiously atypical. An </w:t>
      </w:r>
      <w:r w:rsidRPr="00616801">
        <w:rPr>
          <w:rStyle w:val="StyleUnderline"/>
        </w:rPr>
        <w:t>employer demanded</w:t>
      </w:r>
      <w:r w:rsidRPr="002E49DE">
        <w:rPr>
          <w:sz w:val="16"/>
        </w:rPr>
        <w:t xml:space="preserve"> that </w:t>
      </w:r>
      <w:r w:rsidRPr="00616801">
        <w:rPr>
          <w:rStyle w:val="StyleUnderline"/>
        </w:rPr>
        <w:t>its collective bargaining agreement contain</w:t>
      </w:r>
      <w:r w:rsidRPr="002E49DE">
        <w:rPr>
          <w:sz w:val="16"/>
        </w:rPr>
        <w:t xml:space="preserve">, inter alia, </w:t>
      </w:r>
      <w:r w:rsidRPr="00616801">
        <w:rPr>
          <w:rStyle w:val="StyleUnderline"/>
        </w:rPr>
        <w:t>a clause requiring a vote of the employees by secret ballot before the union could go on strike</w:t>
      </w:r>
      <w:r w:rsidRPr="002E49DE">
        <w:rPr>
          <w:sz w:val="16"/>
        </w:rPr>
        <w:t xml:space="preserve">. A majority of the </w:t>
      </w:r>
      <w:r w:rsidRPr="00616801">
        <w:rPr>
          <w:rStyle w:val="StyleUnderline"/>
        </w:rPr>
        <w:t xml:space="preserve">Supreme Court </w:t>
      </w:r>
      <w:r w:rsidRPr="006839A2">
        <w:rPr>
          <w:rStyle w:val="StyleUnderline"/>
          <w:highlight w:val="cyan"/>
        </w:rPr>
        <w:t>held</w:t>
      </w:r>
      <w:r w:rsidRPr="002E49DE">
        <w:rPr>
          <w:sz w:val="16"/>
        </w:rPr>
        <w:t xml:space="preserve"> first that </w:t>
      </w:r>
      <w:r w:rsidRPr="00616801">
        <w:rPr>
          <w:rStyle w:val="StyleUnderline"/>
        </w:rPr>
        <w:t>the "</w:t>
      </w:r>
      <w:r w:rsidRPr="006839A2">
        <w:rPr>
          <w:rStyle w:val="StyleUnderline"/>
          <w:highlight w:val="cyan"/>
        </w:rPr>
        <w:t>ballot" clause</w:t>
      </w:r>
      <w:r w:rsidRPr="00616801">
        <w:rPr>
          <w:rStyle w:val="StyleUnderline"/>
        </w:rPr>
        <w:t xml:space="preserve"> related to </w:t>
      </w:r>
      <w:r w:rsidRPr="006839A2">
        <w:rPr>
          <w:rStyle w:val="StyleUnderline"/>
          <w:highlight w:val="cyan"/>
        </w:rPr>
        <w:t>a matter of</w:t>
      </w:r>
      <w:r w:rsidRPr="00616801">
        <w:rPr>
          <w:rStyle w:val="StyleUnderline"/>
        </w:rPr>
        <w:t xml:space="preserve"> </w:t>
      </w:r>
      <w:r w:rsidRPr="00616801">
        <w:rPr>
          <w:rStyle w:val="Emphasis"/>
        </w:rPr>
        <w:t xml:space="preserve">purely </w:t>
      </w:r>
      <w:r w:rsidRPr="006839A2">
        <w:rPr>
          <w:rStyle w:val="Emphasis"/>
          <w:highlight w:val="cyan"/>
        </w:rPr>
        <w:t>internal union concern</w:t>
      </w:r>
      <w:r w:rsidRPr="002E49DE">
        <w:rPr>
          <w:sz w:val="16"/>
        </w:rPr>
        <w:t xml:space="preserve">, and was </w:t>
      </w:r>
      <w:r w:rsidRPr="00616801">
        <w:rPr>
          <w:rStyle w:val="StyleUnderline"/>
        </w:rPr>
        <w:t xml:space="preserve">thus </w:t>
      </w:r>
      <w:r w:rsidRPr="006839A2">
        <w:rPr>
          <w:rStyle w:val="Emphasis"/>
          <w:highlight w:val="cyan"/>
        </w:rPr>
        <w:t>not</w:t>
      </w:r>
      <w:r w:rsidRPr="00616801">
        <w:rPr>
          <w:rStyle w:val="Emphasis"/>
        </w:rPr>
        <w:t xml:space="preserve"> a </w:t>
      </w:r>
      <w:r w:rsidRPr="006839A2">
        <w:rPr>
          <w:rStyle w:val="Emphasis"/>
          <w:highlight w:val="cyan"/>
        </w:rPr>
        <w:t>mandatory</w:t>
      </w:r>
      <w:r w:rsidRPr="00616801">
        <w:rPr>
          <w:rStyle w:val="Emphasis"/>
        </w:rPr>
        <w:t xml:space="preserve"> subject of </w:t>
      </w:r>
      <w:r w:rsidRPr="006839A2">
        <w:rPr>
          <w:rStyle w:val="Emphasis"/>
          <w:highlight w:val="cyan"/>
        </w:rPr>
        <w:t>bargaining</w:t>
      </w:r>
      <w:r w:rsidRPr="002E49DE">
        <w:rPr>
          <w:sz w:val="16"/>
        </w:rPr>
        <w:t xml:space="preserve">. Then, in a step not logically necessitated by Section 8(d) and highly dubious as a matter of healthy industrial relations, </w:t>
      </w:r>
      <w:r w:rsidRPr="00616801">
        <w:rPr>
          <w:rStyle w:val="StyleUnderline"/>
        </w:rPr>
        <w:t>the Court agreed</w:t>
      </w:r>
      <w:r w:rsidRPr="002E49DE">
        <w:rPr>
          <w:sz w:val="16"/>
        </w:rPr>
        <w:t xml:space="preserve"> with the Board that </w:t>
      </w:r>
      <w:r w:rsidRPr="00616801">
        <w:rPr>
          <w:rStyle w:val="StyleUnderline"/>
        </w:rPr>
        <w:t xml:space="preserve">the employer's </w:t>
      </w:r>
      <w:r w:rsidRPr="00616801">
        <w:rPr>
          <w:rStyle w:val="Emphasis"/>
        </w:rPr>
        <w:t>insistence on a "permissive" clause</w:t>
      </w:r>
      <w:r w:rsidRPr="00616801">
        <w:rPr>
          <w:rStyle w:val="StyleUnderline"/>
        </w:rPr>
        <w:t xml:space="preserve"> as a condition of agreement amounted in effect to an </w:t>
      </w:r>
      <w:r w:rsidRPr="00616801">
        <w:rPr>
          <w:rStyle w:val="Emphasis"/>
        </w:rPr>
        <w:t>unlawful refusal to bargain on mandatory subjects</w:t>
      </w:r>
      <w:r w:rsidRPr="002E49DE">
        <w:rPr>
          <w:sz w:val="16"/>
        </w:rPr>
        <w:t>.</w:t>
      </w:r>
    </w:p>
    <w:p w14:paraId="3920C705" w14:textId="77777777" w:rsidR="00390D37" w:rsidRPr="002E49DE" w:rsidRDefault="00390D37" w:rsidP="00390D37">
      <w:pPr>
        <w:rPr>
          <w:sz w:val="16"/>
        </w:rPr>
      </w:pPr>
      <w:r w:rsidRPr="002E49DE">
        <w:rPr>
          <w:sz w:val="16"/>
        </w:rPr>
        <w:t xml:space="preserve">At least two other approaches might have made more sense. The </w:t>
      </w:r>
      <w:r w:rsidRPr="00616801">
        <w:rPr>
          <w:rStyle w:val="StyleUnderline"/>
        </w:rPr>
        <w:t xml:space="preserve">lead </w:t>
      </w:r>
      <w:r w:rsidRPr="006839A2">
        <w:rPr>
          <w:rStyle w:val="StyleUnderline"/>
          <w:highlight w:val="cyan"/>
        </w:rPr>
        <w:t>attorney for the company</w:t>
      </w:r>
      <w:r w:rsidRPr="00616801">
        <w:rPr>
          <w:rStyle w:val="StyleUnderline"/>
        </w:rPr>
        <w:t xml:space="preserve"> in Borg-Warner</w:t>
      </w:r>
      <w:r w:rsidRPr="002E49DE">
        <w:rPr>
          <w:sz w:val="16"/>
        </w:rPr>
        <w:t xml:space="preserve"> told me that he seriously </w:t>
      </w:r>
      <w:r w:rsidRPr="006839A2">
        <w:rPr>
          <w:rStyle w:val="StyleUnderline"/>
          <w:highlight w:val="cyan"/>
        </w:rPr>
        <w:t>considered arguing for</w:t>
      </w:r>
      <w:r w:rsidRPr="002E49DE">
        <w:rPr>
          <w:sz w:val="16"/>
        </w:rPr>
        <w:t xml:space="preserve"> the most straightforward solution, which would have been </w:t>
      </w:r>
      <w:r w:rsidRPr="00616801">
        <w:rPr>
          <w:rStyle w:val="Emphasis"/>
        </w:rPr>
        <w:t xml:space="preserve">the </w:t>
      </w:r>
      <w:r w:rsidRPr="006839A2">
        <w:rPr>
          <w:rStyle w:val="Emphasis"/>
          <w:highlight w:val="cyan"/>
        </w:rPr>
        <w:t>obliteration of the</w:t>
      </w:r>
      <w:r w:rsidRPr="00616801">
        <w:rPr>
          <w:rStyle w:val="Emphasis"/>
        </w:rPr>
        <w:t xml:space="preserve"> whole </w:t>
      </w:r>
      <w:r w:rsidRPr="006839A2">
        <w:rPr>
          <w:rStyle w:val="Emphasis"/>
          <w:highlight w:val="cyan"/>
        </w:rPr>
        <w:t>mandatory-permissive distinction</w:t>
      </w:r>
      <w:r w:rsidRPr="002E49DE">
        <w:rPr>
          <w:sz w:val="16"/>
        </w:rPr>
        <w:t xml:space="preserve">. 39 </w:t>
      </w:r>
      <w:r w:rsidRPr="00616801">
        <w:rPr>
          <w:rStyle w:val="StyleUnderline"/>
        </w:rPr>
        <w:t xml:space="preserve">Under this approach, </w:t>
      </w:r>
      <w:r w:rsidRPr="006839A2">
        <w:rPr>
          <w:rStyle w:val="Emphasis"/>
          <w:highlight w:val="cyan"/>
        </w:rPr>
        <w:t>any topic</w:t>
      </w:r>
      <w:r w:rsidRPr="00616801">
        <w:rPr>
          <w:rStyle w:val="StyleUnderline"/>
        </w:rPr>
        <w:t xml:space="preserve"> put on the table by either party </w:t>
      </w:r>
      <w:r w:rsidRPr="006839A2">
        <w:rPr>
          <w:rStyle w:val="StyleUnderline"/>
          <w:highlight w:val="cyan"/>
        </w:rPr>
        <w:t>would</w:t>
      </w:r>
      <w:r w:rsidRPr="00616801">
        <w:rPr>
          <w:rStyle w:val="StyleUnderline"/>
        </w:rPr>
        <w:t xml:space="preserve"> have </w:t>
      </w:r>
      <w:r w:rsidRPr="006839A2">
        <w:rPr>
          <w:rStyle w:val="Emphasis"/>
          <w:highlight w:val="cyan"/>
        </w:rPr>
        <w:t>trigger</w:t>
      </w:r>
      <w:r w:rsidRPr="00616801">
        <w:rPr>
          <w:rStyle w:val="StyleUnderline"/>
        </w:rPr>
        <w:t xml:space="preserve">ed the </w:t>
      </w:r>
      <w:r w:rsidRPr="006839A2">
        <w:rPr>
          <w:rStyle w:val="StyleUnderline"/>
          <w:highlight w:val="cyan"/>
        </w:rPr>
        <w:t>duty of</w:t>
      </w:r>
      <w:r w:rsidRPr="00616801">
        <w:rPr>
          <w:rStyle w:val="StyleUnderline"/>
        </w:rPr>
        <w:t xml:space="preserve"> good-faith </w:t>
      </w:r>
      <w:r w:rsidRPr="006839A2">
        <w:rPr>
          <w:rStyle w:val="StyleUnderline"/>
          <w:highlight w:val="cyan"/>
        </w:rPr>
        <w:t>negotiating</w:t>
      </w:r>
      <w:r w:rsidRPr="002E49DE">
        <w:rPr>
          <w:sz w:val="16"/>
        </w:rPr>
        <w:t>. The other party, it should be emphasized, would never be obligated to agree, only to bargain. Why, after all, should a federal agency, rather than the parties themselves, determine whether a particular item is so important that it is worth a strike or a lockout? The subject matter of collective bargaining ought to be flexible rather than frozen into rigid molds by governmental fiat. 40 Indeed, does not BorgWarner in a real sense cut against the parties' "freedom of contract," which lies at the core of national labor policy? Furthermore, the Board's doctrine encourages hypocrisy in negotiations. If a party deeply desires a concession on a permissive subject that may not legally be carried to impasse, it will be tempted to hang the bargaining up on a false issue that happens to enjoy official approbation as a mandatory topic. Candor would have been enhanced by a different rule, and unresolved disputes would have been recognized for what they ordinarily become in any case-matters to be decided by economic muscle.</w:t>
      </w:r>
    </w:p>
    <w:p w14:paraId="397FE75B" w14:textId="77777777" w:rsidR="00390D37" w:rsidRPr="009A7805" w:rsidRDefault="00390D37" w:rsidP="00390D37">
      <w:pPr>
        <w:rPr>
          <w:sz w:val="16"/>
        </w:rPr>
      </w:pPr>
      <w:r w:rsidRPr="006839A2">
        <w:rPr>
          <w:rStyle w:val="Emphasis"/>
          <w:highlight w:val="cyan"/>
        </w:rPr>
        <w:t>Making all topics</w:t>
      </w:r>
      <w:r w:rsidRPr="006839A2">
        <w:rPr>
          <w:rStyle w:val="StyleUnderline"/>
          <w:highlight w:val="cyan"/>
        </w:rPr>
        <w:t xml:space="preserve"> subject to</w:t>
      </w:r>
      <w:r w:rsidRPr="00616801">
        <w:rPr>
          <w:rStyle w:val="StyleUnderline"/>
        </w:rPr>
        <w:t xml:space="preserve"> the </w:t>
      </w:r>
      <w:r w:rsidRPr="006839A2">
        <w:rPr>
          <w:rStyle w:val="StyleUnderline"/>
          <w:highlight w:val="cyan"/>
        </w:rPr>
        <w:t xml:space="preserve">duty (and </w:t>
      </w:r>
      <w:r w:rsidRPr="006839A2">
        <w:rPr>
          <w:rStyle w:val="Emphasis"/>
          <w:highlight w:val="cyan"/>
        </w:rPr>
        <w:t>therefore</w:t>
      </w:r>
      <w:r w:rsidRPr="00616801">
        <w:rPr>
          <w:rStyle w:val="Emphasis"/>
        </w:rPr>
        <w:t xml:space="preserve"> the </w:t>
      </w:r>
      <w:r w:rsidRPr="006839A2">
        <w:rPr>
          <w:rStyle w:val="Emphasis"/>
          <w:highlight w:val="cyan"/>
        </w:rPr>
        <w:t>right</w:t>
      </w:r>
      <w:r w:rsidRPr="006839A2">
        <w:rPr>
          <w:rStyle w:val="StyleUnderline"/>
          <w:highlight w:val="cyan"/>
        </w:rPr>
        <w:t>) of</w:t>
      </w:r>
      <w:r w:rsidRPr="00616801">
        <w:rPr>
          <w:rStyle w:val="StyleUnderline"/>
        </w:rPr>
        <w:t xml:space="preserve"> good-faith </w:t>
      </w:r>
      <w:r w:rsidRPr="006839A2">
        <w:rPr>
          <w:rStyle w:val="StyleUnderline"/>
          <w:highlight w:val="cyan"/>
        </w:rPr>
        <w:t>bargaining</w:t>
      </w:r>
      <w:r w:rsidRPr="00616801">
        <w:rPr>
          <w:rStyle w:val="StyleUnderline"/>
        </w:rPr>
        <w:t xml:space="preserve"> would</w:t>
      </w:r>
      <w:r w:rsidRPr="002E49DE">
        <w:rPr>
          <w:sz w:val="16"/>
        </w:rPr>
        <w:t xml:space="preserve"> of course </w:t>
      </w:r>
      <w:r w:rsidRPr="00616801">
        <w:rPr>
          <w:rStyle w:val="StyleUnderline"/>
        </w:rPr>
        <w:t>have won the case for the company</w:t>
      </w:r>
      <w:r w:rsidRPr="002E49DE">
        <w:rPr>
          <w:sz w:val="16"/>
        </w:rPr>
        <w:t xml:space="preserve"> in Borg-Warner. But it is readily understandable why the employer there shrank from such strong medicine. Ordinarily it would be the union, not the employer, that would profit the most from an expanded range of negotiations. </w:t>
      </w:r>
      <w:r w:rsidRPr="00616801">
        <w:rPr>
          <w:rStyle w:val="StyleUnderline"/>
        </w:rPr>
        <w:t xml:space="preserve">The </w:t>
      </w:r>
      <w:r w:rsidRPr="00616801">
        <w:rPr>
          <w:rStyle w:val="Emphasis"/>
        </w:rPr>
        <w:t>right to force good-faith bargaining on any topic</w:t>
      </w:r>
      <w:r w:rsidRPr="00616801">
        <w:rPr>
          <w:rStyle w:val="StyleUnderline"/>
        </w:rPr>
        <w:t xml:space="preserve"> would </w:t>
      </w:r>
      <w:r w:rsidRPr="006839A2">
        <w:rPr>
          <w:rStyle w:val="StyleUnderline"/>
          <w:highlight w:val="cyan"/>
        </w:rPr>
        <w:t>enable</w:t>
      </w:r>
      <w:r w:rsidRPr="00616801">
        <w:rPr>
          <w:rStyle w:val="StyleUnderline"/>
        </w:rPr>
        <w:t xml:space="preserve"> the </w:t>
      </w:r>
      <w:r w:rsidRPr="006839A2">
        <w:rPr>
          <w:rStyle w:val="StyleUnderline"/>
          <w:highlight w:val="cyan"/>
        </w:rPr>
        <w:t>union to demand bargaining over</w:t>
      </w:r>
      <w:r w:rsidRPr="00616801">
        <w:rPr>
          <w:rStyle w:val="StyleUnderline"/>
        </w:rPr>
        <w:t xml:space="preserve"> those most sensitive of issues, </w:t>
      </w:r>
      <w:r w:rsidRPr="006839A2">
        <w:rPr>
          <w:rStyle w:val="Emphasis"/>
          <w:highlight w:val="cyan"/>
        </w:rPr>
        <w:t>basic business decisions</w:t>
      </w:r>
      <w:r w:rsidRPr="00616801">
        <w:rPr>
          <w:rStyle w:val="StyleUnderline"/>
        </w:rPr>
        <w:t xml:space="preserve"> now classified as managerial prerogatives</w:t>
      </w:r>
      <w:r w:rsidRPr="002E49DE">
        <w:rPr>
          <w:sz w:val="16"/>
        </w:rPr>
        <w:t xml:space="preserve">. Borg-Warner's counsel was much too sophisticated not to be aware of all this. His position was that having to bargain to an impasse over a business decision would not be the worst thing that could happen to an employer. Much worse is to be told, after the fact, that a business decision unilaterally implemented without prior negotiation with the union involved a mandatory subject of bargaining, and that the unilateral change therefore constituted an unfair labor practice which must </w:t>
      </w:r>
      <w:r w:rsidRPr="009A7805">
        <w:rPr>
          <w:sz w:val="16"/>
        </w:rPr>
        <w:t xml:space="preserve">now be undone at some substantial expense to the company.41 Such indeed was the ill fortune of numerous employers during the 1960s, when the Board significantly enlarged the scope of required bargaining.42 </w:t>
      </w:r>
      <w:r w:rsidRPr="009A7805">
        <w:rPr>
          <w:rStyle w:val="StyleUnderline"/>
        </w:rPr>
        <w:t>The</w:t>
      </w:r>
      <w:r w:rsidRPr="009A7805">
        <w:rPr>
          <w:sz w:val="16"/>
        </w:rPr>
        <w:t xml:space="preserve"> wiser </w:t>
      </w:r>
      <w:r w:rsidRPr="009A7805">
        <w:rPr>
          <w:rStyle w:val="StyleUnderline"/>
        </w:rPr>
        <w:t>course</w:t>
      </w:r>
      <w:r w:rsidRPr="009A7805">
        <w:rPr>
          <w:sz w:val="16"/>
        </w:rPr>
        <w:t xml:space="preserve"> might well have been </w:t>
      </w:r>
      <w:r w:rsidRPr="009A7805">
        <w:rPr>
          <w:rStyle w:val="StyleUnderline"/>
        </w:rPr>
        <w:t xml:space="preserve">to end the confusion and uncertainty by </w:t>
      </w:r>
      <w:r w:rsidRPr="009A7805">
        <w:rPr>
          <w:rStyle w:val="Emphasis"/>
        </w:rPr>
        <w:t>treating all lawful subjects as mandatory</w:t>
      </w:r>
      <w:r w:rsidRPr="009A7805">
        <w:rPr>
          <w:sz w:val="16"/>
        </w:rPr>
        <w:t xml:space="preserve">. But that </w:t>
      </w:r>
      <w:r w:rsidRPr="009A7805">
        <w:rPr>
          <w:rStyle w:val="StyleUnderline"/>
        </w:rPr>
        <w:t xml:space="preserve">was the </w:t>
      </w:r>
      <w:r w:rsidRPr="009A7805">
        <w:rPr>
          <w:rStyle w:val="Emphasis"/>
        </w:rPr>
        <w:t>road not taken</w:t>
      </w:r>
      <w:r w:rsidRPr="009A7805">
        <w:rPr>
          <w:sz w:val="16"/>
        </w:rPr>
        <w:t>.</w:t>
      </w:r>
    </w:p>
    <w:p w14:paraId="7ADB4E0B" w14:textId="77777777" w:rsidR="00390D37" w:rsidRPr="009A7805" w:rsidRDefault="00390D37" w:rsidP="00390D37"/>
    <w:p w14:paraId="4A4E00D8" w14:textId="77777777" w:rsidR="00390D37" w:rsidRDefault="00390D37" w:rsidP="00390D37"/>
    <w:p w14:paraId="653FE7E6" w14:textId="77777777" w:rsidR="00390D37" w:rsidRPr="00753B2C" w:rsidRDefault="00390D37" w:rsidP="00390D37">
      <w:pPr>
        <w:keepNext/>
        <w:keepLines/>
        <w:spacing w:before="40" w:after="0" w:line="256" w:lineRule="auto"/>
        <w:outlineLvl w:val="3"/>
        <w:rPr>
          <w:rFonts w:eastAsia="Times New Roman"/>
          <w:b/>
          <w:iCs/>
          <w:sz w:val="26"/>
        </w:rPr>
      </w:pPr>
      <w:r w:rsidRPr="00753B2C">
        <w:rPr>
          <w:rFonts w:eastAsia="Times New Roman"/>
          <w:b/>
          <w:iCs/>
          <w:sz w:val="26"/>
        </w:rPr>
        <w:t xml:space="preserve">Here are just </w:t>
      </w:r>
      <w:r w:rsidRPr="00753B2C">
        <w:rPr>
          <w:rFonts w:eastAsia="Times New Roman"/>
          <w:b/>
          <w:iCs/>
          <w:sz w:val="26"/>
          <w:u w:val="single"/>
        </w:rPr>
        <w:t>some</w:t>
      </w:r>
      <w:r w:rsidRPr="00753B2C">
        <w:rPr>
          <w:rFonts w:eastAsia="Times New Roman"/>
          <w:b/>
          <w:iCs/>
          <w:sz w:val="26"/>
        </w:rPr>
        <w:t xml:space="preserve"> of those subjects.</w:t>
      </w:r>
    </w:p>
    <w:p w14:paraId="5FB05AD0" w14:textId="77777777" w:rsidR="00390D37" w:rsidRPr="00753B2C" w:rsidRDefault="00390D37" w:rsidP="00390D37">
      <w:pPr>
        <w:spacing w:line="256" w:lineRule="auto"/>
        <w:rPr>
          <w:rFonts w:eastAsia="Calibri"/>
        </w:rPr>
      </w:pPr>
      <w:r w:rsidRPr="00753B2C">
        <w:rPr>
          <w:rFonts w:eastAsia="Calibri"/>
          <w:b/>
          <w:bCs/>
          <w:sz w:val="26"/>
        </w:rPr>
        <w:t>NECA 24</w:t>
      </w:r>
      <w:r w:rsidRPr="00753B2C">
        <w:rPr>
          <w:rFonts w:eastAsia="Calibri"/>
        </w:rPr>
        <w:t xml:space="preserve"> – National Electrical Contractors Association.</w:t>
      </w:r>
    </w:p>
    <w:p w14:paraId="0B98CBDC" w14:textId="77777777" w:rsidR="00390D37" w:rsidRPr="00753B2C" w:rsidRDefault="00390D37" w:rsidP="00390D37">
      <w:pPr>
        <w:spacing w:line="256" w:lineRule="auto"/>
        <w:rPr>
          <w:rFonts w:eastAsia="Calibri"/>
        </w:rPr>
      </w:pPr>
      <w:r w:rsidRPr="00753B2C">
        <w:rPr>
          <w:rFonts w:eastAsia="Calibri"/>
        </w:rPr>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7FD178C8" w14:textId="77777777" w:rsidR="00390D37" w:rsidRPr="00753B2C" w:rsidRDefault="00390D37" w:rsidP="00390D37">
      <w:pPr>
        <w:spacing w:line="256" w:lineRule="auto"/>
        <w:rPr>
          <w:rFonts w:eastAsia="Calibri"/>
          <w:sz w:val="16"/>
        </w:rPr>
      </w:pPr>
      <w:r w:rsidRPr="006839A2">
        <w:rPr>
          <w:rFonts w:eastAsia="Calibri"/>
          <w:b/>
          <w:iCs/>
          <w:highlight w:val="cyan"/>
          <w:u w:val="single"/>
        </w:rPr>
        <w:t>Permissive</w:t>
      </w:r>
      <w:r w:rsidRPr="00753B2C">
        <w:rPr>
          <w:rFonts w:eastAsia="Calibri"/>
          <w:sz w:val="16"/>
        </w:rPr>
        <w:t>: The Two-Way Street</w:t>
      </w:r>
    </w:p>
    <w:p w14:paraId="221383E6" w14:textId="77777777" w:rsidR="00390D37" w:rsidRPr="00753B2C" w:rsidRDefault="00390D37" w:rsidP="00390D37">
      <w:pPr>
        <w:spacing w:line="256" w:lineRule="auto"/>
        <w:rPr>
          <w:rFonts w:eastAsia="Calibri"/>
          <w:sz w:val="16"/>
        </w:rPr>
      </w:pPr>
      <w:r w:rsidRPr="00753B2C">
        <w:rPr>
          <w:rFonts w:eastAsia="Calibri"/>
          <w:sz w:val="16"/>
        </w:rPr>
        <w:t xml:space="preserve">• </w:t>
      </w:r>
      <w:r w:rsidRPr="00753B2C">
        <w:rPr>
          <w:rFonts w:eastAsia="Calibri"/>
          <w:u w:val="single"/>
        </w:rPr>
        <w:t xml:space="preserve">Optional </w:t>
      </w:r>
      <w:r w:rsidRPr="006839A2">
        <w:rPr>
          <w:rFonts w:eastAsia="Calibri"/>
          <w:highlight w:val="cyan"/>
          <w:u w:val="single"/>
        </w:rPr>
        <w:t>topics</w:t>
      </w:r>
      <w:r w:rsidRPr="00753B2C">
        <w:rPr>
          <w:rFonts w:eastAsia="Calibri"/>
          <w:u w:val="single"/>
        </w:rPr>
        <w:t xml:space="preserve"> that parties may </w:t>
      </w:r>
      <w:r w:rsidRPr="00753B2C">
        <w:rPr>
          <w:rFonts w:eastAsia="Calibri"/>
          <w:b/>
          <w:iCs/>
          <w:u w:val="single"/>
        </w:rPr>
        <w:t>choose</w:t>
      </w:r>
      <w:r w:rsidRPr="00753B2C">
        <w:rPr>
          <w:rFonts w:eastAsia="Calibri"/>
          <w:u w:val="single"/>
        </w:rPr>
        <w:t xml:space="preserve"> to </w:t>
      </w:r>
      <w:r w:rsidRPr="00753B2C">
        <w:rPr>
          <w:rFonts w:eastAsia="Calibri"/>
          <w:b/>
          <w:iCs/>
          <w:u w:val="single"/>
        </w:rPr>
        <w:t>include</w:t>
      </w:r>
      <w:r w:rsidRPr="00753B2C">
        <w:rPr>
          <w:rFonts w:eastAsia="Calibri"/>
          <w:u w:val="single"/>
        </w:rPr>
        <w:t xml:space="preserve"> in negotiations</w:t>
      </w:r>
      <w:r w:rsidRPr="00753B2C">
        <w:rPr>
          <w:rFonts w:eastAsia="Calibri"/>
          <w:sz w:val="16"/>
        </w:rPr>
        <w:t>. Offering flexibility, the topics of discussion can be things like training programs, work rules, and other items.</w:t>
      </w:r>
    </w:p>
    <w:p w14:paraId="61B7CFF7" w14:textId="77777777" w:rsidR="00390D37" w:rsidRPr="00753B2C" w:rsidRDefault="00390D37" w:rsidP="00390D37">
      <w:pPr>
        <w:spacing w:line="256" w:lineRule="auto"/>
        <w:rPr>
          <w:rFonts w:eastAsia="Calibri"/>
          <w:sz w:val="16"/>
        </w:rPr>
      </w:pPr>
      <w:r w:rsidRPr="00753B2C">
        <w:rPr>
          <w:rFonts w:eastAsia="Calibri"/>
          <w:sz w:val="16"/>
        </w:rPr>
        <w:t>• It’s a two-way street – if one party isn’t interested, the other can’t force the issue. The focus here should be on mutual benefit.</w:t>
      </w:r>
    </w:p>
    <w:p w14:paraId="63B22686" w14:textId="77777777" w:rsidR="00390D37" w:rsidRPr="00753B2C" w:rsidRDefault="00390D37" w:rsidP="00390D37">
      <w:pPr>
        <w:spacing w:line="256" w:lineRule="auto"/>
        <w:rPr>
          <w:rFonts w:eastAsia="Calibri"/>
          <w:sz w:val="16"/>
        </w:rPr>
      </w:pPr>
      <w:r w:rsidRPr="00753B2C">
        <w:rPr>
          <w:rFonts w:eastAsia="Calibri"/>
          <w:sz w:val="16"/>
        </w:rPr>
        <w:t>• Either party may choose to keep it on the table, but they cannot force such an issue to impasse.</w:t>
      </w:r>
    </w:p>
    <w:p w14:paraId="447CBCD2" w14:textId="77777777" w:rsidR="00390D37" w:rsidRPr="00753B2C" w:rsidRDefault="00390D37" w:rsidP="00390D37">
      <w:pPr>
        <w:spacing w:line="256" w:lineRule="auto"/>
        <w:rPr>
          <w:rFonts w:eastAsia="Calibri"/>
          <w:sz w:val="16"/>
        </w:rPr>
      </w:pPr>
      <w:r w:rsidRPr="00753B2C">
        <w:rPr>
          <w:rFonts w:eastAsia="Calibri"/>
          <w:sz w:val="16"/>
        </w:rPr>
        <w:t>• A strike or lockout over a permissive subject would be an unprotected activity, and unilateral implementation would be illegal.</w:t>
      </w:r>
    </w:p>
    <w:p w14:paraId="00648B7A" w14:textId="77777777" w:rsidR="00390D37" w:rsidRPr="00753B2C" w:rsidRDefault="00390D37" w:rsidP="00390D37">
      <w:pPr>
        <w:spacing w:line="256" w:lineRule="auto"/>
        <w:rPr>
          <w:rFonts w:eastAsia="Calibri"/>
          <w:sz w:val="16"/>
        </w:rPr>
      </w:pPr>
      <w:r w:rsidRPr="00753B2C">
        <w:rPr>
          <w:rFonts w:eastAsia="Calibri"/>
          <w:sz w:val="16"/>
        </w:rPr>
        <w:t xml:space="preserve">• </w:t>
      </w:r>
      <w:r w:rsidRPr="00753B2C">
        <w:rPr>
          <w:rFonts w:eastAsia="Calibri"/>
          <w:u w:val="single"/>
        </w:rPr>
        <w:t>Examples</w:t>
      </w:r>
      <w:r w:rsidRPr="00753B2C">
        <w:rPr>
          <w:rFonts w:eastAsia="Calibri"/>
          <w:sz w:val="16"/>
        </w:rPr>
        <w:t xml:space="preserve"> of permissive subjects </w:t>
      </w:r>
      <w:r w:rsidRPr="006839A2">
        <w:rPr>
          <w:rFonts w:eastAsia="Calibri"/>
          <w:highlight w:val="cyan"/>
          <w:u w:val="single"/>
        </w:rPr>
        <w:t>include:</w:t>
      </w:r>
    </w:p>
    <w:p w14:paraId="2C4769DD" w14:textId="77777777" w:rsidR="00390D37" w:rsidRPr="00753B2C" w:rsidRDefault="00390D37" w:rsidP="00390D37">
      <w:pPr>
        <w:spacing w:line="256" w:lineRule="auto"/>
        <w:rPr>
          <w:rFonts w:eastAsia="Calibri"/>
          <w:sz w:val="16"/>
        </w:rPr>
      </w:pPr>
      <w:r w:rsidRPr="00753B2C">
        <w:rPr>
          <w:rFonts w:eastAsia="Calibri"/>
          <w:sz w:val="16"/>
        </w:rPr>
        <w:t xml:space="preserve">• </w:t>
      </w:r>
      <w:r w:rsidRPr="006839A2">
        <w:rPr>
          <w:rFonts w:eastAsia="Calibri"/>
          <w:highlight w:val="cyan"/>
          <w:u w:val="single"/>
        </w:rPr>
        <w:t xml:space="preserve">Negotiating </w:t>
      </w:r>
      <w:r w:rsidRPr="006839A2">
        <w:rPr>
          <w:rFonts w:eastAsia="Calibri"/>
          <w:b/>
          <w:iCs/>
          <w:highlight w:val="cyan"/>
          <w:u w:val="single"/>
        </w:rPr>
        <w:t>ground rules</w:t>
      </w:r>
    </w:p>
    <w:p w14:paraId="4AB51303" w14:textId="77777777" w:rsidR="00390D37" w:rsidRPr="00753B2C" w:rsidRDefault="00390D37" w:rsidP="00390D37">
      <w:pPr>
        <w:spacing w:line="256" w:lineRule="auto"/>
        <w:rPr>
          <w:rFonts w:eastAsia="Calibri"/>
          <w:sz w:val="16"/>
        </w:rPr>
      </w:pPr>
      <w:r w:rsidRPr="00753B2C">
        <w:rPr>
          <w:rFonts w:eastAsia="Calibri"/>
          <w:sz w:val="16"/>
        </w:rPr>
        <w:t xml:space="preserve">• </w:t>
      </w:r>
      <w:r w:rsidRPr="006839A2">
        <w:rPr>
          <w:rFonts w:eastAsia="Calibri"/>
          <w:b/>
          <w:iCs/>
          <w:highlight w:val="cyan"/>
          <w:u w:val="single"/>
        </w:rPr>
        <w:t>Supervisor’s</w:t>
      </w:r>
      <w:r w:rsidRPr="006839A2">
        <w:rPr>
          <w:rFonts w:eastAsia="Calibri"/>
          <w:highlight w:val="cyan"/>
          <w:u w:val="single"/>
        </w:rPr>
        <w:t xml:space="preserve"> conditions</w:t>
      </w:r>
      <w:r w:rsidRPr="00753B2C">
        <w:rPr>
          <w:rFonts w:eastAsia="Calibri"/>
          <w:u w:val="single"/>
        </w:rPr>
        <w:t xml:space="preserve"> of employment</w:t>
      </w:r>
    </w:p>
    <w:p w14:paraId="1FA72625" w14:textId="77777777" w:rsidR="00390D37" w:rsidRPr="00753B2C" w:rsidRDefault="00390D37" w:rsidP="00390D37">
      <w:pPr>
        <w:spacing w:line="256" w:lineRule="auto"/>
        <w:rPr>
          <w:rFonts w:eastAsia="Calibri"/>
          <w:sz w:val="16"/>
        </w:rPr>
      </w:pPr>
      <w:r w:rsidRPr="00753B2C">
        <w:rPr>
          <w:rFonts w:eastAsia="Calibri"/>
          <w:sz w:val="16"/>
        </w:rPr>
        <w:t xml:space="preserve">• </w:t>
      </w:r>
      <w:r w:rsidRPr="006839A2">
        <w:rPr>
          <w:rFonts w:eastAsia="Calibri"/>
          <w:b/>
          <w:iCs/>
          <w:highlight w:val="cyan"/>
          <w:u w:val="single"/>
        </w:rPr>
        <w:t>Interest</w:t>
      </w:r>
      <w:r w:rsidRPr="006839A2">
        <w:rPr>
          <w:rFonts w:eastAsia="Calibri"/>
          <w:highlight w:val="cyan"/>
          <w:u w:val="single"/>
        </w:rPr>
        <w:t xml:space="preserve"> </w:t>
      </w:r>
      <w:r w:rsidRPr="006839A2">
        <w:rPr>
          <w:rFonts w:eastAsia="Calibri"/>
          <w:b/>
          <w:iCs/>
          <w:highlight w:val="cyan"/>
          <w:u w:val="single"/>
        </w:rPr>
        <w:t>arbitration</w:t>
      </w:r>
    </w:p>
    <w:p w14:paraId="6A6F1AED" w14:textId="77777777" w:rsidR="00390D37" w:rsidRPr="00753B2C" w:rsidRDefault="00390D37" w:rsidP="00390D37">
      <w:pPr>
        <w:spacing w:line="256" w:lineRule="auto"/>
        <w:rPr>
          <w:rFonts w:eastAsia="Calibri"/>
          <w:u w:val="single"/>
        </w:rPr>
      </w:pPr>
      <w:r w:rsidRPr="00753B2C">
        <w:rPr>
          <w:rFonts w:eastAsia="Calibri"/>
          <w:sz w:val="16"/>
        </w:rPr>
        <w:t xml:space="preserve">• </w:t>
      </w:r>
      <w:r w:rsidRPr="006839A2">
        <w:rPr>
          <w:rFonts w:eastAsia="Calibri"/>
          <w:b/>
          <w:iCs/>
          <w:highlight w:val="cyan"/>
          <w:u w:val="single"/>
        </w:rPr>
        <w:t>Settlement</w:t>
      </w:r>
      <w:r w:rsidRPr="006839A2">
        <w:rPr>
          <w:rFonts w:eastAsia="Calibri"/>
          <w:highlight w:val="cyan"/>
          <w:u w:val="single"/>
        </w:rPr>
        <w:t xml:space="preserve"> of a </w:t>
      </w:r>
      <w:r w:rsidRPr="006839A2">
        <w:rPr>
          <w:rFonts w:eastAsia="Calibri"/>
          <w:b/>
          <w:iCs/>
          <w:highlight w:val="cyan"/>
          <w:u w:val="single"/>
        </w:rPr>
        <w:t>ULP</w:t>
      </w:r>
      <w:r w:rsidRPr="00753B2C">
        <w:rPr>
          <w:rFonts w:eastAsia="Calibri"/>
          <w:u w:val="single"/>
        </w:rPr>
        <w:t xml:space="preserve"> charge</w:t>
      </w:r>
    </w:p>
    <w:p w14:paraId="4368ECDC" w14:textId="77777777" w:rsidR="00390D37" w:rsidRPr="00753B2C" w:rsidRDefault="00390D37" w:rsidP="00390D37">
      <w:pPr>
        <w:spacing w:line="256" w:lineRule="auto"/>
        <w:rPr>
          <w:rFonts w:eastAsia="Calibri"/>
          <w:u w:val="single"/>
        </w:rPr>
      </w:pPr>
      <w:r w:rsidRPr="00753B2C">
        <w:rPr>
          <w:rFonts w:eastAsia="Calibri"/>
          <w:sz w:val="16"/>
        </w:rPr>
        <w:t xml:space="preserve">• </w:t>
      </w:r>
      <w:r w:rsidRPr="006839A2">
        <w:rPr>
          <w:rFonts w:eastAsia="Calibri"/>
          <w:b/>
          <w:iCs/>
          <w:highlight w:val="cyan"/>
          <w:u w:val="single"/>
        </w:rPr>
        <w:t>Pensions</w:t>
      </w:r>
      <w:r w:rsidRPr="006839A2">
        <w:rPr>
          <w:rFonts w:eastAsia="Calibri"/>
          <w:highlight w:val="cyan"/>
          <w:u w:val="single"/>
        </w:rPr>
        <w:t xml:space="preserve"> for retired members</w:t>
      </w:r>
    </w:p>
    <w:p w14:paraId="2B5389F1" w14:textId="77777777" w:rsidR="00390D37" w:rsidRPr="00753B2C" w:rsidRDefault="00390D37" w:rsidP="00390D37">
      <w:pPr>
        <w:spacing w:line="256" w:lineRule="auto"/>
        <w:rPr>
          <w:rFonts w:eastAsia="Calibri"/>
          <w:sz w:val="16"/>
        </w:rPr>
      </w:pPr>
      <w:r w:rsidRPr="00753B2C">
        <w:rPr>
          <w:rFonts w:eastAsia="Calibri"/>
          <w:sz w:val="16"/>
        </w:rPr>
        <w:t xml:space="preserve">• </w:t>
      </w:r>
      <w:r w:rsidRPr="006839A2">
        <w:rPr>
          <w:rFonts w:eastAsia="Calibri"/>
          <w:highlight w:val="cyan"/>
          <w:u w:val="single"/>
        </w:rPr>
        <w:t xml:space="preserve">Use of the </w:t>
      </w:r>
      <w:r w:rsidRPr="006839A2">
        <w:rPr>
          <w:rFonts w:eastAsia="Calibri"/>
          <w:b/>
          <w:iCs/>
          <w:highlight w:val="cyan"/>
          <w:u w:val="single"/>
        </w:rPr>
        <w:t>Union</w:t>
      </w:r>
      <w:r w:rsidRPr="00753B2C">
        <w:rPr>
          <w:rFonts w:eastAsia="Calibri"/>
          <w:u w:val="single"/>
        </w:rPr>
        <w:t xml:space="preserve"> label/</w:t>
      </w:r>
      <w:r w:rsidRPr="006839A2">
        <w:rPr>
          <w:rFonts w:eastAsia="Calibri"/>
          <w:b/>
          <w:iCs/>
          <w:highlight w:val="cyan"/>
          <w:u w:val="single"/>
        </w:rPr>
        <w:t>flag</w:t>
      </w:r>
    </w:p>
    <w:p w14:paraId="3EDFAA1C" w14:textId="77777777" w:rsidR="00390D37" w:rsidRPr="00753B2C" w:rsidRDefault="00390D37" w:rsidP="00390D37">
      <w:pPr>
        <w:spacing w:line="256" w:lineRule="auto"/>
        <w:rPr>
          <w:rFonts w:eastAsia="Calibri"/>
          <w:sz w:val="16"/>
        </w:rPr>
      </w:pPr>
      <w:r w:rsidRPr="00753B2C">
        <w:rPr>
          <w:rFonts w:eastAsia="Calibri"/>
          <w:sz w:val="16"/>
        </w:rPr>
        <w:t xml:space="preserve">• </w:t>
      </w:r>
      <w:r w:rsidRPr="006839A2">
        <w:rPr>
          <w:rFonts w:eastAsia="Calibri"/>
          <w:b/>
          <w:iCs/>
          <w:highlight w:val="cyan"/>
          <w:u w:val="single"/>
        </w:rPr>
        <w:t>Internal</w:t>
      </w:r>
      <w:r w:rsidRPr="006839A2">
        <w:rPr>
          <w:rFonts w:eastAsia="Calibri"/>
          <w:highlight w:val="cyan"/>
          <w:u w:val="single"/>
        </w:rPr>
        <w:t xml:space="preserve"> union matters</w:t>
      </w:r>
      <w:r w:rsidRPr="00753B2C">
        <w:rPr>
          <w:rFonts w:eastAsia="Calibri"/>
          <w:sz w:val="16"/>
        </w:rPr>
        <w:t xml:space="preserve"> (</w:t>
      </w:r>
      <w:r w:rsidRPr="00753B2C">
        <w:rPr>
          <w:rFonts w:eastAsia="Calibri"/>
          <w:u w:val="single"/>
        </w:rPr>
        <w:t>steward appointment</w:t>
      </w:r>
      <w:r w:rsidRPr="00753B2C">
        <w:rPr>
          <w:rFonts w:eastAsia="Calibri"/>
          <w:sz w:val="16"/>
        </w:rPr>
        <w:t xml:space="preserve">, </w:t>
      </w:r>
      <w:r w:rsidRPr="00753B2C">
        <w:rPr>
          <w:rFonts w:eastAsia="Calibri"/>
          <w:u w:val="single"/>
        </w:rPr>
        <w:t>union dues</w:t>
      </w:r>
      <w:r w:rsidRPr="00753B2C">
        <w:rPr>
          <w:rFonts w:eastAsia="Calibri"/>
          <w:sz w:val="16"/>
        </w:rPr>
        <w:t xml:space="preserve">, </w:t>
      </w:r>
      <w:r w:rsidRPr="00753B2C">
        <w:rPr>
          <w:rFonts w:eastAsia="Calibri"/>
          <w:u w:val="single"/>
        </w:rPr>
        <w:t>officer structure</w:t>
      </w:r>
      <w:r w:rsidRPr="00753B2C">
        <w:rPr>
          <w:rFonts w:eastAsia="Calibri"/>
          <w:sz w:val="16"/>
        </w:rPr>
        <w:t xml:space="preserve">, </w:t>
      </w:r>
      <w:r w:rsidRPr="00753B2C">
        <w:rPr>
          <w:rFonts w:eastAsia="Calibri"/>
          <w:u w:val="single"/>
        </w:rPr>
        <w:t>bylaws</w:t>
      </w:r>
      <w:r w:rsidRPr="00753B2C">
        <w:rPr>
          <w:rFonts w:eastAsia="Calibri"/>
          <w:sz w:val="16"/>
        </w:rPr>
        <w:t>)</w:t>
      </w:r>
    </w:p>
    <w:p w14:paraId="258DB98F" w14:textId="77777777" w:rsidR="00390D37" w:rsidRPr="00753B2C" w:rsidRDefault="00390D37" w:rsidP="00390D37">
      <w:pPr>
        <w:spacing w:line="256" w:lineRule="auto"/>
        <w:rPr>
          <w:rFonts w:eastAsia="Calibri"/>
          <w:u w:val="single"/>
        </w:rPr>
      </w:pPr>
      <w:r w:rsidRPr="00753B2C">
        <w:rPr>
          <w:rFonts w:eastAsia="Calibri"/>
          <w:sz w:val="16"/>
        </w:rPr>
        <w:t xml:space="preserve">• </w:t>
      </w:r>
      <w:r w:rsidRPr="006839A2">
        <w:rPr>
          <w:rFonts w:eastAsia="Calibri"/>
          <w:b/>
          <w:iCs/>
          <w:highlight w:val="cyan"/>
          <w:u w:val="single"/>
        </w:rPr>
        <w:t>Recognition clause</w:t>
      </w:r>
      <w:r w:rsidRPr="00753B2C">
        <w:rPr>
          <w:rFonts w:eastAsia="Calibri"/>
          <w:u w:val="single"/>
        </w:rPr>
        <w:t xml:space="preserve"> defining the bargaining unit</w:t>
      </w:r>
    </w:p>
    <w:p w14:paraId="49145E11" w14:textId="77777777" w:rsidR="00390D37" w:rsidRPr="00753B2C" w:rsidRDefault="00390D37" w:rsidP="00390D37">
      <w:pPr>
        <w:spacing w:line="256" w:lineRule="auto"/>
        <w:rPr>
          <w:rFonts w:eastAsia="Calibri"/>
          <w:sz w:val="16"/>
        </w:rPr>
      </w:pPr>
      <w:r w:rsidRPr="00753B2C">
        <w:rPr>
          <w:rFonts w:eastAsia="Calibri"/>
          <w:sz w:val="16"/>
        </w:rPr>
        <w:t xml:space="preserve">• </w:t>
      </w:r>
      <w:r w:rsidRPr="00753B2C">
        <w:rPr>
          <w:rFonts w:eastAsia="Calibri"/>
          <w:u w:val="single"/>
        </w:rPr>
        <w:t xml:space="preserve">Either party’s </w:t>
      </w:r>
      <w:r w:rsidRPr="006839A2">
        <w:rPr>
          <w:rFonts w:eastAsia="Calibri"/>
          <w:highlight w:val="cyan"/>
          <w:u w:val="single"/>
        </w:rPr>
        <w:t xml:space="preserve">bargaining committee </w:t>
      </w:r>
      <w:r w:rsidRPr="006839A2">
        <w:rPr>
          <w:rFonts w:eastAsia="Calibri"/>
          <w:b/>
          <w:iCs/>
          <w:highlight w:val="cyan"/>
          <w:u w:val="single"/>
        </w:rPr>
        <w:t>composition</w:t>
      </w:r>
    </w:p>
    <w:p w14:paraId="2D699814" w14:textId="77777777" w:rsidR="00390D37" w:rsidRPr="00753B2C" w:rsidRDefault="00390D37" w:rsidP="00390D37">
      <w:pPr>
        <w:spacing w:line="256" w:lineRule="auto"/>
        <w:rPr>
          <w:rFonts w:eastAsia="Calibri"/>
          <w:sz w:val="16"/>
        </w:rPr>
      </w:pPr>
      <w:r w:rsidRPr="00753B2C">
        <w:rPr>
          <w:rFonts w:eastAsia="Calibri"/>
          <w:sz w:val="16"/>
        </w:rPr>
        <w:t xml:space="preserve">• </w:t>
      </w:r>
      <w:r w:rsidRPr="00753B2C">
        <w:rPr>
          <w:rFonts w:eastAsia="Calibri"/>
          <w:u w:val="single"/>
        </w:rPr>
        <w:t>Composition of the employer’s Board of Directors or Trustees</w:t>
      </w:r>
    </w:p>
    <w:p w14:paraId="46FC124E" w14:textId="77777777" w:rsidR="00390D37" w:rsidRPr="00753B2C" w:rsidRDefault="00390D37" w:rsidP="00390D37">
      <w:pPr>
        <w:spacing w:line="256" w:lineRule="auto"/>
        <w:rPr>
          <w:rFonts w:eastAsia="Calibri"/>
          <w:sz w:val="16"/>
        </w:rPr>
      </w:pPr>
      <w:r w:rsidRPr="00753B2C">
        <w:rPr>
          <w:rFonts w:eastAsia="Calibri"/>
          <w:sz w:val="16"/>
        </w:rPr>
        <w:t xml:space="preserve">• </w:t>
      </w:r>
      <w:r w:rsidRPr="00753B2C">
        <w:rPr>
          <w:rFonts w:eastAsia="Calibri"/>
          <w:u w:val="single"/>
        </w:rPr>
        <w:t>Demanding that a union settle arbitrable grievances filed under the previous contract</w:t>
      </w:r>
      <w:r w:rsidRPr="00753B2C">
        <w:rPr>
          <w:rFonts w:eastAsia="Calibri"/>
          <w:sz w:val="16"/>
        </w:rPr>
        <w:t>.</w:t>
      </w:r>
    </w:p>
    <w:p w14:paraId="4F570869" w14:textId="77777777" w:rsidR="00390D37" w:rsidRDefault="00390D37" w:rsidP="00390D37"/>
    <w:p w14:paraId="77C6AB74" w14:textId="77777777" w:rsidR="00390D37" w:rsidRPr="00753B2C" w:rsidRDefault="00390D37" w:rsidP="00390D37">
      <w:pPr>
        <w:keepNext/>
        <w:keepLines/>
        <w:spacing w:before="40" w:after="0" w:line="256" w:lineRule="auto"/>
        <w:outlineLvl w:val="3"/>
        <w:rPr>
          <w:rFonts w:eastAsia="Times New Roman"/>
          <w:b/>
          <w:iCs/>
          <w:sz w:val="26"/>
        </w:rPr>
      </w:pPr>
      <w:r w:rsidRPr="00753B2C">
        <w:rPr>
          <w:rFonts w:eastAsia="Times New Roman"/>
          <w:b/>
          <w:iCs/>
          <w:sz w:val="26"/>
        </w:rPr>
        <w:t xml:space="preserve">Here are </w:t>
      </w:r>
      <w:r w:rsidRPr="00753B2C">
        <w:rPr>
          <w:rFonts w:eastAsia="Times New Roman"/>
          <w:b/>
          <w:iCs/>
          <w:sz w:val="26"/>
          <w:u w:val="single"/>
        </w:rPr>
        <w:t>more</w:t>
      </w:r>
      <w:r w:rsidRPr="00753B2C">
        <w:rPr>
          <w:rFonts w:eastAsia="Times New Roman"/>
          <w:b/>
          <w:iCs/>
          <w:sz w:val="26"/>
        </w:rPr>
        <w:t xml:space="preserve">. This is </w:t>
      </w:r>
      <w:r w:rsidRPr="00753B2C">
        <w:rPr>
          <w:rFonts w:eastAsia="Times New Roman"/>
          <w:b/>
          <w:iCs/>
          <w:sz w:val="26"/>
          <w:u w:val="single"/>
        </w:rPr>
        <w:t>non-exhaustive</w:t>
      </w:r>
      <w:r w:rsidRPr="00753B2C">
        <w:rPr>
          <w:rFonts w:eastAsia="Times New Roman"/>
          <w:b/>
          <w:iCs/>
          <w:sz w:val="26"/>
        </w:rPr>
        <w:t xml:space="preserve">! </w:t>
      </w:r>
    </w:p>
    <w:p w14:paraId="1BAC8218" w14:textId="77777777" w:rsidR="00390D37" w:rsidRPr="00753B2C" w:rsidRDefault="00390D37" w:rsidP="00390D37">
      <w:pPr>
        <w:spacing w:line="256" w:lineRule="auto"/>
        <w:rPr>
          <w:rFonts w:eastAsia="Calibri"/>
        </w:rPr>
      </w:pPr>
      <w:r w:rsidRPr="00753B2C">
        <w:rPr>
          <w:rFonts w:eastAsia="Calibri"/>
          <w:b/>
          <w:bCs/>
          <w:sz w:val="26"/>
        </w:rPr>
        <w:t>FCA 25</w:t>
      </w:r>
      <w:r w:rsidRPr="00753B2C">
        <w:rPr>
          <w:rFonts w:eastAsia="Calibri"/>
        </w:rPr>
        <w:t xml:space="preserve"> – Finishing Contractors International; represents the largest community of finishing contractors in North America.</w:t>
      </w:r>
    </w:p>
    <w:p w14:paraId="44079D6C" w14:textId="77777777" w:rsidR="00390D37" w:rsidRPr="00753B2C" w:rsidRDefault="00390D37" w:rsidP="00390D37">
      <w:pPr>
        <w:spacing w:line="256" w:lineRule="auto"/>
        <w:rPr>
          <w:rFonts w:eastAsia="Calibri"/>
        </w:rPr>
      </w:pPr>
      <w:r w:rsidRPr="00753B2C">
        <w:rPr>
          <w:rFonts w:eastAsia="Calibri"/>
        </w:rPr>
        <w:t>FCA, “Understanding and Operationalizing Mandatory, Permissive and Illegal Subjects of Bargaining,” Finishing Contractors International, 03-28-2025, https://finishingcontractors.org/do-we-have-to-negotiate-that-understanding-and-operationalizing-mandatory-permissive-and-illegal-subjects-of-bargaining/</w:t>
      </w:r>
    </w:p>
    <w:p w14:paraId="732F15BE" w14:textId="77777777" w:rsidR="00390D37" w:rsidRPr="00753B2C" w:rsidRDefault="00390D37" w:rsidP="00390D37">
      <w:pPr>
        <w:spacing w:line="256" w:lineRule="auto"/>
        <w:rPr>
          <w:rFonts w:eastAsia="Calibri"/>
          <w:sz w:val="16"/>
        </w:rPr>
      </w:pPr>
      <w:r w:rsidRPr="00753B2C">
        <w:rPr>
          <w:rFonts w:eastAsia="Calibri"/>
          <w:sz w:val="16"/>
        </w:rPr>
        <w:t>Mandatory Subjects</w:t>
      </w:r>
    </w:p>
    <w:p w14:paraId="70620E3C" w14:textId="77777777" w:rsidR="00390D37" w:rsidRPr="00753B2C" w:rsidRDefault="00390D37" w:rsidP="00390D37">
      <w:pPr>
        <w:spacing w:line="256" w:lineRule="auto"/>
        <w:rPr>
          <w:rFonts w:eastAsia="Calibri"/>
          <w:u w:val="single"/>
        </w:rPr>
      </w:pPr>
      <w:r w:rsidRPr="00753B2C">
        <w:rPr>
          <w:rFonts w:eastAsia="Calibri"/>
          <w:u w:val="single"/>
        </w:rPr>
        <w:t>Mandatory subjects of bargaining include:</w:t>
      </w:r>
    </w:p>
    <w:p w14:paraId="7CC90981" w14:textId="77777777" w:rsidR="00390D37" w:rsidRPr="00753B2C" w:rsidRDefault="00390D37" w:rsidP="00390D37">
      <w:pPr>
        <w:spacing w:line="256" w:lineRule="auto"/>
        <w:rPr>
          <w:rFonts w:eastAsia="Calibri"/>
          <w:sz w:val="16"/>
        </w:rPr>
      </w:pPr>
      <w:r w:rsidRPr="00753B2C">
        <w:rPr>
          <w:rFonts w:eastAsia="Calibri"/>
          <w:u w:val="single"/>
        </w:rPr>
        <w:t>Rates of pay and wages</w:t>
      </w:r>
      <w:r w:rsidRPr="00753B2C">
        <w:rPr>
          <w:rFonts w:eastAsia="Calibri"/>
          <w:sz w:val="16"/>
        </w:rPr>
        <w:t xml:space="preserve"> (e.g., shift differentials, bonuses, pensions, health and welfare plans, meals and discounts, profit sharing, etc.)</w:t>
      </w:r>
    </w:p>
    <w:p w14:paraId="477EA7DA" w14:textId="77777777" w:rsidR="00390D37" w:rsidRPr="00753B2C" w:rsidRDefault="00390D37" w:rsidP="00390D37">
      <w:pPr>
        <w:spacing w:line="256" w:lineRule="auto"/>
        <w:rPr>
          <w:rFonts w:eastAsia="Calibri"/>
          <w:sz w:val="16"/>
        </w:rPr>
      </w:pPr>
      <w:r w:rsidRPr="00753B2C">
        <w:rPr>
          <w:rFonts w:eastAsia="Calibri"/>
          <w:u w:val="single"/>
        </w:rPr>
        <w:t>Hours of work</w:t>
      </w:r>
      <w:r w:rsidRPr="00753B2C">
        <w:rPr>
          <w:rFonts w:eastAsia="Calibri"/>
          <w:sz w:val="16"/>
        </w:rPr>
        <w:t xml:space="preserve"> (e.g., daily overtime, weekly overtime, etc.)</w:t>
      </w:r>
    </w:p>
    <w:p w14:paraId="60FA3820" w14:textId="77777777" w:rsidR="00390D37" w:rsidRPr="00753B2C" w:rsidRDefault="00390D37" w:rsidP="00390D37">
      <w:pPr>
        <w:spacing w:line="256" w:lineRule="auto"/>
        <w:rPr>
          <w:rFonts w:eastAsia="Calibri"/>
          <w:sz w:val="16"/>
        </w:rPr>
      </w:pPr>
      <w:r w:rsidRPr="00753B2C">
        <w:rPr>
          <w:rFonts w:eastAsia="Calibri"/>
          <w:u w:val="single"/>
        </w:rPr>
        <w:t>Other terms and conditions of employment</w:t>
      </w:r>
      <w:r w:rsidRPr="00753B2C">
        <w:rPr>
          <w:rFonts w:eastAsia="Calibri"/>
          <w:sz w:val="16"/>
        </w:rPr>
        <w:t xml:space="preserve"> (e.g., seniority, plant rules, work assignments, health testing, drug testing, union security, no strike/no lockout language, non-discrimination, etc.).</w:t>
      </w:r>
    </w:p>
    <w:p w14:paraId="7A480CF9" w14:textId="77777777" w:rsidR="00390D37" w:rsidRPr="00753B2C" w:rsidRDefault="00390D37" w:rsidP="00390D37">
      <w:pPr>
        <w:spacing w:line="256" w:lineRule="auto"/>
        <w:rPr>
          <w:rFonts w:eastAsia="Calibri"/>
          <w:sz w:val="16"/>
        </w:rPr>
      </w:pPr>
      <w:r w:rsidRPr="00753B2C">
        <w:rPr>
          <w:rFonts w:eastAsia="Calibri"/>
          <w:sz w:val="16"/>
        </w:rPr>
        <w:t xml:space="preserve">Again, parties have a statutory obligation to bargain over mandatory subjects of bargaining. The NLRA does not require agreement, of course, but the contractor must engage in bargaining over mandatory subjects of bargaining. </w:t>
      </w:r>
    </w:p>
    <w:p w14:paraId="39269522" w14:textId="77777777" w:rsidR="00390D37" w:rsidRPr="00753B2C" w:rsidRDefault="00390D37" w:rsidP="00390D37">
      <w:pPr>
        <w:spacing w:line="256" w:lineRule="auto"/>
        <w:rPr>
          <w:rFonts w:eastAsia="Calibri"/>
          <w:sz w:val="16"/>
        </w:rPr>
      </w:pPr>
      <w:r w:rsidRPr="00753B2C">
        <w:rPr>
          <w:rFonts w:eastAsia="Calibri"/>
          <w:sz w:val="16"/>
        </w:rPr>
        <w:t>Permissive Subjects</w:t>
      </w:r>
    </w:p>
    <w:p w14:paraId="183409C1" w14:textId="77777777" w:rsidR="00390D37" w:rsidRPr="00753B2C" w:rsidRDefault="00390D37" w:rsidP="00390D37">
      <w:pPr>
        <w:spacing w:line="256" w:lineRule="auto"/>
        <w:rPr>
          <w:rFonts w:eastAsia="Calibri"/>
          <w:sz w:val="16"/>
        </w:rPr>
      </w:pPr>
      <w:r w:rsidRPr="00753B2C">
        <w:rPr>
          <w:rFonts w:eastAsia="Calibri"/>
          <w:sz w:val="16"/>
        </w:rPr>
        <w:t xml:space="preserve">Permissive subjects are matters that the parties are free to bargain over, but have no obligation to do so. </w:t>
      </w:r>
      <w:r w:rsidRPr="006839A2">
        <w:rPr>
          <w:rFonts w:eastAsia="Calibri"/>
          <w:b/>
          <w:iCs/>
          <w:highlight w:val="cyan"/>
          <w:u w:val="single"/>
        </w:rPr>
        <w:t>Permissive</w:t>
      </w:r>
      <w:r w:rsidRPr="006839A2">
        <w:rPr>
          <w:rFonts w:eastAsia="Calibri"/>
          <w:highlight w:val="cyan"/>
          <w:u w:val="single"/>
        </w:rPr>
        <w:t xml:space="preserve"> subjects</w:t>
      </w:r>
      <w:r w:rsidRPr="00753B2C">
        <w:rPr>
          <w:rFonts w:eastAsia="Calibri"/>
          <w:u w:val="single"/>
        </w:rPr>
        <w:t xml:space="preserve"> of bargaining </w:t>
      </w:r>
      <w:r w:rsidRPr="006839A2">
        <w:rPr>
          <w:rFonts w:eastAsia="Calibri"/>
          <w:b/>
          <w:iCs/>
          <w:highlight w:val="cyan"/>
          <w:u w:val="single"/>
        </w:rPr>
        <w:t>include</w:t>
      </w:r>
      <w:r w:rsidRPr="00753B2C">
        <w:rPr>
          <w:rFonts w:eastAsia="Calibri"/>
          <w:u w:val="single"/>
        </w:rPr>
        <w:t xml:space="preserve"> the following</w:t>
      </w:r>
      <w:r w:rsidRPr="00753B2C">
        <w:rPr>
          <w:rFonts w:eastAsia="Calibri"/>
          <w:sz w:val="16"/>
        </w:rPr>
        <w:t>:</w:t>
      </w:r>
    </w:p>
    <w:p w14:paraId="1F66E0C5" w14:textId="77777777" w:rsidR="00390D37" w:rsidRPr="00753B2C" w:rsidRDefault="00390D37" w:rsidP="00390D37">
      <w:pPr>
        <w:spacing w:line="256" w:lineRule="auto"/>
        <w:rPr>
          <w:rFonts w:eastAsia="Calibri"/>
          <w:u w:val="single"/>
        </w:rPr>
      </w:pPr>
      <w:r w:rsidRPr="006839A2">
        <w:rPr>
          <w:rFonts w:eastAsia="Calibri"/>
          <w:b/>
          <w:iCs/>
          <w:highlight w:val="cyan"/>
          <w:u w:val="single"/>
        </w:rPr>
        <w:t>Definition</w:t>
      </w:r>
      <w:r w:rsidRPr="006839A2">
        <w:rPr>
          <w:rFonts w:eastAsia="Calibri"/>
          <w:highlight w:val="cyan"/>
          <w:u w:val="single"/>
        </w:rPr>
        <w:t xml:space="preserve"> of the</w:t>
      </w:r>
      <w:r w:rsidRPr="00753B2C">
        <w:rPr>
          <w:rFonts w:eastAsia="Calibri"/>
          <w:u w:val="single"/>
        </w:rPr>
        <w:t xml:space="preserve"> bargaining </w:t>
      </w:r>
      <w:r w:rsidRPr="006839A2">
        <w:rPr>
          <w:rFonts w:eastAsia="Calibri"/>
          <w:b/>
          <w:iCs/>
          <w:highlight w:val="cyan"/>
          <w:u w:val="single"/>
        </w:rPr>
        <w:t>unit</w:t>
      </w:r>
    </w:p>
    <w:p w14:paraId="48C9AD1F" w14:textId="77777777" w:rsidR="00390D37" w:rsidRPr="00753B2C" w:rsidRDefault="00390D37" w:rsidP="00390D37">
      <w:pPr>
        <w:spacing w:line="256" w:lineRule="auto"/>
        <w:rPr>
          <w:rFonts w:eastAsia="Calibri"/>
          <w:u w:val="single"/>
        </w:rPr>
      </w:pPr>
      <w:r w:rsidRPr="006839A2">
        <w:rPr>
          <w:rFonts w:eastAsia="Calibri"/>
          <w:highlight w:val="cyan"/>
          <w:u w:val="single"/>
        </w:rPr>
        <w:t xml:space="preserve">Union </w:t>
      </w:r>
      <w:r w:rsidRPr="006839A2">
        <w:rPr>
          <w:rFonts w:eastAsia="Calibri"/>
          <w:b/>
          <w:iCs/>
          <w:highlight w:val="cyan"/>
          <w:u w:val="single"/>
        </w:rPr>
        <w:t>recognition</w:t>
      </w:r>
      <w:r w:rsidRPr="00753B2C">
        <w:rPr>
          <w:rFonts w:eastAsia="Calibri"/>
          <w:u w:val="single"/>
        </w:rPr>
        <w:t xml:space="preserve"> clauses </w:t>
      </w:r>
      <w:r w:rsidRPr="006839A2">
        <w:rPr>
          <w:rFonts w:eastAsia="Calibri"/>
          <w:highlight w:val="cyan"/>
          <w:u w:val="single"/>
        </w:rPr>
        <w:t>converting</w:t>
      </w:r>
      <w:r w:rsidRPr="00753B2C">
        <w:rPr>
          <w:rFonts w:eastAsia="Calibri"/>
          <w:u w:val="single"/>
        </w:rPr>
        <w:t xml:space="preserve"> a </w:t>
      </w:r>
      <w:r w:rsidRPr="006839A2">
        <w:rPr>
          <w:rFonts w:eastAsia="Calibri"/>
          <w:b/>
          <w:iCs/>
          <w:highlight w:val="cyan"/>
          <w:u w:val="single"/>
        </w:rPr>
        <w:t>Section 8(f)</w:t>
      </w:r>
      <w:r w:rsidRPr="00753B2C">
        <w:rPr>
          <w:rFonts w:eastAsia="Calibri"/>
          <w:u w:val="single"/>
        </w:rPr>
        <w:t xml:space="preserve"> relationship </w:t>
      </w:r>
      <w:r w:rsidRPr="006839A2">
        <w:rPr>
          <w:rFonts w:eastAsia="Calibri"/>
          <w:highlight w:val="cyan"/>
          <w:u w:val="single"/>
        </w:rPr>
        <w:t>to</w:t>
      </w:r>
      <w:r w:rsidRPr="00753B2C">
        <w:rPr>
          <w:rFonts w:eastAsia="Calibri"/>
          <w:u w:val="single"/>
        </w:rPr>
        <w:t xml:space="preserve"> a </w:t>
      </w:r>
      <w:r w:rsidRPr="006839A2">
        <w:rPr>
          <w:rFonts w:eastAsia="Calibri"/>
          <w:b/>
          <w:iCs/>
          <w:highlight w:val="cyan"/>
          <w:u w:val="single"/>
        </w:rPr>
        <w:t>Section 9(a)</w:t>
      </w:r>
      <w:r w:rsidRPr="00753B2C">
        <w:rPr>
          <w:rFonts w:eastAsia="Calibri"/>
          <w:u w:val="single"/>
        </w:rPr>
        <w:t xml:space="preserve"> relationship</w:t>
      </w:r>
    </w:p>
    <w:p w14:paraId="7C036A01" w14:textId="77777777" w:rsidR="00390D37" w:rsidRPr="00753B2C" w:rsidRDefault="00390D37" w:rsidP="00390D37">
      <w:pPr>
        <w:spacing w:line="256" w:lineRule="auto"/>
        <w:rPr>
          <w:rFonts w:eastAsia="Calibri"/>
          <w:u w:val="single"/>
        </w:rPr>
      </w:pPr>
      <w:r w:rsidRPr="00753B2C">
        <w:rPr>
          <w:rFonts w:eastAsia="Calibri"/>
          <w:u w:val="single"/>
        </w:rPr>
        <w:t xml:space="preserve">The </w:t>
      </w:r>
      <w:r w:rsidRPr="006839A2">
        <w:rPr>
          <w:rFonts w:eastAsia="Calibri"/>
          <w:highlight w:val="cyan"/>
          <w:u w:val="single"/>
        </w:rPr>
        <w:t xml:space="preserve">inclusion of </w:t>
      </w:r>
      <w:r w:rsidRPr="006839A2">
        <w:rPr>
          <w:rFonts w:eastAsia="Calibri"/>
          <w:b/>
          <w:iCs/>
          <w:highlight w:val="cyan"/>
          <w:u w:val="single"/>
        </w:rPr>
        <w:t>supervisors</w:t>
      </w:r>
      <w:r w:rsidRPr="00753B2C">
        <w:rPr>
          <w:rFonts w:eastAsia="Calibri"/>
          <w:u w:val="single"/>
        </w:rPr>
        <w:t xml:space="preserve"> in the bargaining unit</w:t>
      </w:r>
    </w:p>
    <w:p w14:paraId="2A06B036" w14:textId="77777777" w:rsidR="00390D37" w:rsidRPr="00753B2C" w:rsidRDefault="00390D37" w:rsidP="00390D37">
      <w:pPr>
        <w:spacing w:line="256" w:lineRule="auto"/>
        <w:rPr>
          <w:rFonts w:eastAsia="Calibri"/>
          <w:u w:val="single"/>
        </w:rPr>
      </w:pPr>
      <w:r w:rsidRPr="006839A2">
        <w:rPr>
          <w:rFonts w:eastAsia="Calibri"/>
          <w:b/>
          <w:iCs/>
          <w:highlight w:val="cyan"/>
          <w:u w:val="single"/>
        </w:rPr>
        <w:t>Internal</w:t>
      </w:r>
      <w:r w:rsidRPr="006839A2">
        <w:rPr>
          <w:rFonts w:eastAsia="Calibri"/>
          <w:highlight w:val="cyan"/>
          <w:u w:val="single"/>
        </w:rPr>
        <w:t xml:space="preserve"> </w:t>
      </w:r>
      <w:r w:rsidRPr="006839A2">
        <w:rPr>
          <w:rFonts w:eastAsia="Calibri"/>
          <w:b/>
          <w:iCs/>
          <w:highlight w:val="cyan"/>
          <w:u w:val="single"/>
        </w:rPr>
        <w:t>union affairs</w:t>
      </w:r>
    </w:p>
    <w:p w14:paraId="5DA2C73B" w14:textId="77777777" w:rsidR="00390D37" w:rsidRPr="00753B2C" w:rsidRDefault="00390D37" w:rsidP="00390D37">
      <w:pPr>
        <w:spacing w:line="256" w:lineRule="auto"/>
        <w:rPr>
          <w:rFonts w:eastAsia="Calibri"/>
          <w:u w:val="single"/>
        </w:rPr>
      </w:pPr>
      <w:r w:rsidRPr="006839A2">
        <w:rPr>
          <w:rFonts w:eastAsia="Calibri"/>
          <w:b/>
          <w:iCs/>
          <w:highlight w:val="cyan"/>
          <w:u w:val="single"/>
        </w:rPr>
        <w:t>Legal liability</w:t>
      </w:r>
      <w:r w:rsidRPr="00753B2C">
        <w:rPr>
          <w:rFonts w:eastAsia="Calibri"/>
          <w:u w:val="single"/>
        </w:rPr>
        <w:t xml:space="preserve"> clauses (e.g., a provision fixing liability for violation of a </w:t>
      </w:r>
      <w:r w:rsidRPr="00753B2C">
        <w:rPr>
          <w:rFonts w:eastAsia="Calibri"/>
          <w:b/>
          <w:iCs/>
          <w:u w:val="single"/>
        </w:rPr>
        <w:t>no-strike</w:t>
      </w:r>
      <w:r w:rsidRPr="00753B2C">
        <w:rPr>
          <w:rFonts w:eastAsia="Calibri"/>
          <w:u w:val="single"/>
        </w:rPr>
        <w:t xml:space="preserve"> clause)</w:t>
      </w:r>
    </w:p>
    <w:p w14:paraId="48C20471" w14:textId="77777777" w:rsidR="00390D37" w:rsidRPr="00753B2C" w:rsidRDefault="00390D37" w:rsidP="00390D37">
      <w:pPr>
        <w:spacing w:line="256" w:lineRule="auto"/>
        <w:rPr>
          <w:rFonts w:eastAsia="Calibri"/>
          <w:u w:val="single"/>
        </w:rPr>
      </w:pPr>
      <w:r w:rsidRPr="006839A2">
        <w:rPr>
          <w:rFonts w:eastAsia="Calibri"/>
          <w:b/>
          <w:iCs/>
          <w:highlight w:val="cyan"/>
          <w:u w:val="single"/>
        </w:rPr>
        <w:t>Industry</w:t>
      </w:r>
      <w:r w:rsidRPr="006839A2">
        <w:rPr>
          <w:rFonts w:eastAsia="Calibri"/>
          <w:highlight w:val="cyan"/>
          <w:u w:val="single"/>
        </w:rPr>
        <w:t xml:space="preserve"> </w:t>
      </w:r>
      <w:r w:rsidRPr="006839A2">
        <w:rPr>
          <w:rFonts w:eastAsia="Calibri"/>
          <w:b/>
          <w:iCs/>
          <w:highlight w:val="cyan"/>
          <w:u w:val="single"/>
        </w:rPr>
        <w:t>promotion</w:t>
      </w:r>
      <w:r w:rsidRPr="00753B2C">
        <w:rPr>
          <w:rFonts w:eastAsia="Calibri"/>
          <w:u w:val="single"/>
        </w:rPr>
        <w:t xml:space="preserve"> funds</w:t>
      </w:r>
    </w:p>
    <w:p w14:paraId="56312D01" w14:textId="77777777" w:rsidR="00390D37" w:rsidRPr="00753B2C" w:rsidRDefault="00390D37" w:rsidP="00390D37">
      <w:pPr>
        <w:spacing w:line="256" w:lineRule="auto"/>
        <w:rPr>
          <w:rFonts w:eastAsia="Calibri"/>
          <w:u w:val="single"/>
        </w:rPr>
      </w:pPr>
      <w:r w:rsidRPr="00753B2C">
        <w:rPr>
          <w:rFonts w:eastAsia="Calibri"/>
          <w:b/>
          <w:iCs/>
          <w:u w:val="single"/>
        </w:rPr>
        <w:t>Interest arbitration</w:t>
      </w:r>
      <w:r w:rsidRPr="00753B2C">
        <w:rPr>
          <w:rFonts w:eastAsia="Calibri"/>
          <w:u w:val="single"/>
        </w:rPr>
        <w:t xml:space="preserve"> (such as Article X, Section 8)</w:t>
      </w:r>
    </w:p>
    <w:p w14:paraId="379863EB" w14:textId="77777777" w:rsidR="00390D37" w:rsidRPr="00753B2C" w:rsidRDefault="00390D37" w:rsidP="00390D37">
      <w:pPr>
        <w:spacing w:line="256" w:lineRule="auto"/>
        <w:rPr>
          <w:rFonts w:eastAsia="Calibri"/>
          <w:u w:val="single"/>
        </w:rPr>
      </w:pPr>
      <w:r w:rsidRPr="00753B2C">
        <w:rPr>
          <w:rFonts w:eastAsia="Calibri"/>
          <w:b/>
          <w:iCs/>
          <w:u w:val="single"/>
        </w:rPr>
        <w:t>Settlement</w:t>
      </w:r>
      <w:r w:rsidRPr="00753B2C">
        <w:rPr>
          <w:rFonts w:eastAsia="Calibri"/>
          <w:u w:val="single"/>
        </w:rPr>
        <w:t xml:space="preserve"> of </w:t>
      </w:r>
      <w:r w:rsidRPr="00753B2C">
        <w:rPr>
          <w:rFonts w:eastAsia="Calibri"/>
          <w:b/>
          <w:iCs/>
          <w:u w:val="single"/>
        </w:rPr>
        <w:t>u</w:t>
      </w:r>
      <w:r w:rsidRPr="00753B2C">
        <w:rPr>
          <w:rFonts w:eastAsia="Calibri"/>
          <w:u w:val="single"/>
        </w:rPr>
        <w:t xml:space="preserve">nfair </w:t>
      </w:r>
      <w:r w:rsidRPr="00753B2C">
        <w:rPr>
          <w:rFonts w:eastAsia="Calibri"/>
          <w:b/>
          <w:iCs/>
          <w:u w:val="single"/>
        </w:rPr>
        <w:t>l</w:t>
      </w:r>
      <w:r w:rsidRPr="00753B2C">
        <w:rPr>
          <w:rFonts w:eastAsia="Calibri"/>
          <w:u w:val="single"/>
        </w:rPr>
        <w:t xml:space="preserve">abor </w:t>
      </w:r>
      <w:r w:rsidRPr="00753B2C">
        <w:rPr>
          <w:rFonts w:eastAsia="Calibri"/>
          <w:b/>
          <w:iCs/>
          <w:u w:val="single"/>
        </w:rPr>
        <w:t>p</w:t>
      </w:r>
      <w:r w:rsidRPr="00753B2C">
        <w:rPr>
          <w:rFonts w:eastAsia="Calibri"/>
          <w:u w:val="single"/>
        </w:rPr>
        <w:t>ractice charges</w:t>
      </w:r>
    </w:p>
    <w:p w14:paraId="6C3DFF11" w14:textId="77777777" w:rsidR="00390D37" w:rsidRPr="00753B2C" w:rsidRDefault="00390D37" w:rsidP="00390D37">
      <w:pPr>
        <w:spacing w:line="256" w:lineRule="auto"/>
        <w:rPr>
          <w:rFonts w:eastAsia="Calibri"/>
          <w:u w:val="single"/>
        </w:rPr>
      </w:pPr>
      <w:r w:rsidRPr="00753B2C">
        <w:rPr>
          <w:rFonts w:eastAsia="Calibri"/>
          <w:b/>
          <w:iCs/>
          <w:u w:val="single"/>
        </w:rPr>
        <w:t>Deductions</w:t>
      </w:r>
      <w:r w:rsidRPr="00753B2C">
        <w:rPr>
          <w:rFonts w:eastAsia="Calibri"/>
          <w:u w:val="single"/>
        </w:rPr>
        <w:t xml:space="preserve"> for </w:t>
      </w:r>
      <w:r w:rsidRPr="00753B2C">
        <w:rPr>
          <w:rFonts w:eastAsia="Calibri"/>
          <w:b/>
          <w:iCs/>
          <w:u w:val="single"/>
        </w:rPr>
        <w:t>political action</w:t>
      </w:r>
      <w:r w:rsidRPr="00753B2C">
        <w:rPr>
          <w:rFonts w:eastAsia="Calibri"/>
          <w:u w:val="single"/>
        </w:rPr>
        <w:t xml:space="preserve"> leagues</w:t>
      </w:r>
    </w:p>
    <w:p w14:paraId="216F2112" w14:textId="77777777" w:rsidR="00390D37" w:rsidRPr="00753B2C" w:rsidRDefault="00390D37" w:rsidP="00390D37">
      <w:pPr>
        <w:spacing w:line="256" w:lineRule="auto"/>
        <w:rPr>
          <w:rFonts w:eastAsia="Calibri"/>
          <w:u w:val="single"/>
        </w:rPr>
      </w:pPr>
      <w:r w:rsidRPr="00753B2C">
        <w:rPr>
          <w:rFonts w:eastAsia="Calibri"/>
          <w:b/>
          <w:iCs/>
          <w:u w:val="single"/>
        </w:rPr>
        <w:t>Union label</w:t>
      </w:r>
      <w:r w:rsidRPr="00753B2C">
        <w:rPr>
          <w:rFonts w:eastAsia="Calibri"/>
          <w:u w:val="single"/>
        </w:rPr>
        <w:t xml:space="preserve"> clauses</w:t>
      </w:r>
    </w:p>
    <w:p w14:paraId="3F54669D" w14:textId="77777777" w:rsidR="00390D37" w:rsidRPr="00753B2C" w:rsidRDefault="00390D37" w:rsidP="00390D37">
      <w:pPr>
        <w:spacing w:line="256" w:lineRule="auto"/>
        <w:rPr>
          <w:rFonts w:eastAsia="Calibri"/>
          <w:u w:val="single"/>
        </w:rPr>
      </w:pPr>
      <w:r w:rsidRPr="006839A2">
        <w:rPr>
          <w:rFonts w:eastAsia="Calibri"/>
          <w:highlight w:val="cyan"/>
          <w:u w:val="single"/>
        </w:rPr>
        <w:t>Clauses prohibiting</w:t>
      </w:r>
      <w:r w:rsidRPr="00753B2C">
        <w:rPr>
          <w:rFonts w:eastAsia="Calibri"/>
          <w:u w:val="single"/>
        </w:rPr>
        <w:t xml:space="preserve"> the </w:t>
      </w:r>
      <w:r w:rsidRPr="006839A2">
        <w:rPr>
          <w:rFonts w:eastAsia="Calibri"/>
          <w:b/>
          <w:iCs/>
          <w:highlight w:val="cyan"/>
          <w:u w:val="single"/>
        </w:rPr>
        <w:t>arbitration</w:t>
      </w:r>
      <w:r w:rsidRPr="00753B2C">
        <w:rPr>
          <w:rFonts w:eastAsia="Calibri"/>
          <w:u w:val="single"/>
        </w:rPr>
        <w:t xml:space="preserve"> of a dispute in the event the union has filed charges over the same issue with any state or federal agency</w:t>
      </w:r>
    </w:p>
    <w:p w14:paraId="23F15BEB" w14:textId="77777777" w:rsidR="00390D37" w:rsidRPr="00753B2C" w:rsidRDefault="00390D37" w:rsidP="00390D37">
      <w:pPr>
        <w:spacing w:line="256" w:lineRule="auto"/>
        <w:rPr>
          <w:rFonts w:eastAsia="Calibri"/>
          <w:sz w:val="16"/>
        </w:rPr>
      </w:pPr>
      <w:r w:rsidRPr="00753B2C">
        <w:rPr>
          <w:rFonts w:eastAsia="Calibri"/>
          <w:sz w:val="16"/>
        </w:rPr>
        <w:t>Illegal Subjects</w:t>
      </w:r>
    </w:p>
    <w:p w14:paraId="7D6019C3" w14:textId="77777777" w:rsidR="00390D37" w:rsidRPr="00753B2C" w:rsidRDefault="00390D37" w:rsidP="00390D37">
      <w:pPr>
        <w:spacing w:line="256" w:lineRule="auto"/>
        <w:rPr>
          <w:rFonts w:eastAsia="Calibri"/>
          <w:sz w:val="16"/>
        </w:rPr>
      </w:pPr>
      <w:r w:rsidRPr="006839A2">
        <w:rPr>
          <w:rFonts w:eastAsia="Calibri"/>
          <w:b/>
          <w:iCs/>
          <w:highlight w:val="cyan"/>
          <w:u w:val="single"/>
        </w:rPr>
        <w:t>Illegal</w:t>
      </w:r>
      <w:r w:rsidRPr="00753B2C">
        <w:rPr>
          <w:rFonts w:eastAsia="Calibri"/>
          <w:u w:val="single"/>
        </w:rPr>
        <w:t xml:space="preserve"> bargaining </w:t>
      </w:r>
      <w:r w:rsidRPr="006839A2">
        <w:rPr>
          <w:rFonts w:eastAsia="Calibri"/>
          <w:highlight w:val="cyan"/>
          <w:u w:val="single"/>
        </w:rPr>
        <w:t xml:space="preserve">subjects </w:t>
      </w:r>
      <w:r w:rsidRPr="006839A2">
        <w:rPr>
          <w:rFonts w:eastAsia="Calibri"/>
          <w:b/>
          <w:iCs/>
          <w:highlight w:val="cyan"/>
          <w:u w:val="single"/>
        </w:rPr>
        <w:t>include</w:t>
      </w:r>
      <w:r w:rsidRPr="00753B2C">
        <w:rPr>
          <w:rFonts w:eastAsia="Calibri"/>
          <w:u w:val="single"/>
        </w:rPr>
        <w:t>:</w:t>
      </w:r>
    </w:p>
    <w:p w14:paraId="6AC95469" w14:textId="77777777" w:rsidR="00390D37" w:rsidRPr="00753B2C" w:rsidRDefault="00390D37" w:rsidP="00390D37">
      <w:pPr>
        <w:spacing w:line="256" w:lineRule="auto"/>
        <w:rPr>
          <w:rFonts w:eastAsia="Calibri"/>
          <w:u w:val="single"/>
        </w:rPr>
      </w:pPr>
      <w:r w:rsidRPr="00753B2C">
        <w:rPr>
          <w:rFonts w:eastAsia="Calibri"/>
          <w:u w:val="single"/>
        </w:rPr>
        <w:t xml:space="preserve">Provisions for a </w:t>
      </w:r>
      <w:r w:rsidRPr="006839A2">
        <w:rPr>
          <w:rFonts w:eastAsia="Calibri"/>
          <w:b/>
          <w:iCs/>
          <w:highlight w:val="cyan"/>
          <w:u w:val="single"/>
        </w:rPr>
        <w:t>closed shop</w:t>
      </w:r>
    </w:p>
    <w:p w14:paraId="48B822AD" w14:textId="77777777" w:rsidR="00390D37" w:rsidRPr="00753B2C" w:rsidRDefault="00390D37" w:rsidP="00390D37">
      <w:pPr>
        <w:spacing w:line="256" w:lineRule="auto"/>
        <w:rPr>
          <w:rFonts w:eastAsia="Calibri"/>
          <w:u w:val="single"/>
        </w:rPr>
      </w:pPr>
      <w:r w:rsidRPr="00753B2C">
        <w:rPr>
          <w:rFonts w:eastAsia="Calibri"/>
          <w:u w:val="single"/>
        </w:rPr>
        <w:t xml:space="preserve">A provision for a </w:t>
      </w:r>
      <w:r w:rsidRPr="006839A2">
        <w:rPr>
          <w:rFonts w:eastAsia="Calibri"/>
          <w:b/>
          <w:iCs/>
          <w:highlight w:val="cyan"/>
          <w:u w:val="single"/>
        </w:rPr>
        <w:t>hiring hall</w:t>
      </w:r>
      <w:r w:rsidRPr="00753B2C">
        <w:rPr>
          <w:rFonts w:eastAsia="Calibri"/>
          <w:u w:val="single"/>
        </w:rPr>
        <w:t xml:space="preserve"> giving </w:t>
      </w:r>
      <w:r w:rsidRPr="006839A2">
        <w:rPr>
          <w:rFonts w:eastAsia="Calibri"/>
          <w:b/>
          <w:iCs/>
          <w:highlight w:val="cyan"/>
          <w:u w:val="single"/>
        </w:rPr>
        <w:t>preference</w:t>
      </w:r>
      <w:r w:rsidRPr="00753B2C">
        <w:rPr>
          <w:rFonts w:eastAsia="Calibri"/>
          <w:u w:val="single"/>
        </w:rPr>
        <w:t xml:space="preserve"> to union members</w:t>
      </w:r>
    </w:p>
    <w:p w14:paraId="5B171B4A" w14:textId="77777777" w:rsidR="00390D37" w:rsidRPr="00753B2C" w:rsidRDefault="00390D37" w:rsidP="00390D37">
      <w:pPr>
        <w:spacing w:line="256" w:lineRule="auto"/>
        <w:rPr>
          <w:rFonts w:eastAsia="Calibri"/>
          <w:sz w:val="16"/>
        </w:rPr>
      </w:pPr>
      <w:r w:rsidRPr="00753B2C">
        <w:rPr>
          <w:rFonts w:eastAsia="Calibri"/>
          <w:u w:val="single"/>
        </w:rPr>
        <w:t>“</w:t>
      </w:r>
      <w:r w:rsidRPr="006839A2">
        <w:rPr>
          <w:rFonts w:eastAsia="Calibri"/>
          <w:b/>
          <w:iCs/>
          <w:highlight w:val="cyan"/>
          <w:u w:val="single"/>
        </w:rPr>
        <w:t>Hot cargo</w:t>
      </w:r>
      <w:r w:rsidRPr="00753B2C">
        <w:rPr>
          <w:rFonts w:eastAsia="Calibri"/>
          <w:u w:val="single"/>
        </w:rPr>
        <w:t xml:space="preserve">” </w:t>
      </w:r>
      <w:r w:rsidRPr="006839A2">
        <w:rPr>
          <w:rFonts w:eastAsia="Calibri"/>
          <w:highlight w:val="cyan"/>
          <w:u w:val="single"/>
        </w:rPr>
        <w:t>clauses</w:t>
      </w:r>
      <w:r w:rsidRPr="00753B2C">
        <w:rPr>
          <w:rFonts w:eastAsia="Calibri"/>
          <w:u w:val="single"/>
        </w:rPr>
        <w:t xml:space="preserve"> in violation of Section 8(e) of the NLRA</w:t>
      </w:r>
      <w:r w:rsidRPr="00753B2C">
        <w:rPr>
          <w:rFonts w:eastAsia="Calibri"/>
          <w:sz w:val="16"/>
        </w:rPr>
        <w:t xml:space="preserve">, </w:t>
      </w:r>
      <w:r w:rsidRPr="006839A2">
        <w:rPr>
          <w:rFonts w:eastAsia="Calibri"/>
          <w:highlight w:val="cyan"/>
          <w:u w:val="single"/>
        </w:rPr>
        <w:t xml:space="preserve">such as </w:t>
      </w:r>
      <w:r w:rsidRPr="006839A2">
        <w:rPr>
          <w:rFonts w:eastAsia="Calibri"/>
          <w:b/>
          <w:iCs/>
          <w:highlight w:val="cyan"/>
          <w:u w:val="single"/>
        </w:rPr>
        <w:t>subcontracting restrictions</w:t>
      </w:r>
      <w:r w:rsidRPr="00753B2C">
        <w:rPr>
          <w:rFonts w:eastAsia="Calibri"/>
          <w:u w:val="single"/>
        </w:rPr>
        <w:t xml:space="preserve"> concerning non-jobsite work that require the subcontractor to be signatory to a labor agreement</w:t>
      </w:r>
      <w:r w:rsidRPr="00753B2C">
        <w:rPr>
          <w:rFonts w:eastAsia="Calibri"/>
          <w:sz w:val="16"/>
        </w:rPr>
        <w:t>.</w:t>
      </w:r>
    </w:p>
    <w:p w14:paraId="207EDAEC" w14:textId="77777777" w:rsidR="00390D37" w:rsidRPr="002220E8" w:rsidRDefault="00390D37" w:rsidP="00390D37"/>
    <w:p w14:paraId="352D9BD3" w14:textId="77777777" w:rsidR="00390D37" w:rsidRPr="00F70DC7" w:rsidRDefault="00390D37" w:rsidP="00390D37">
      <w:pPr>
        <w:pStyle w:val="Heading4"/>
        <w:rPr>
          <w:rFonts w:cs="Calibri"/>
        </w:rPr>
      </w:pPr>
      <w:r w:rsidRPr="00F70DC7">
        <w:rPr>
          <w:rFonts w:cs="Calibri"/>
        </w:rPr>
        <w:t xml:space="preserve">Affs can </w:t>
      </w:r>
      <w:r w:rsidRPr="00F70DC7">
        <w:rPr>
          <w:rFonts w:cs="Calibri"/>
          <w:u w:val="single"/>
        </w:rPr>
        <w:t>strengthen</w:t>
      </w:r>
      <w:r w:rsidRPr="00F70DC7">
        <w:rPr>
          <w:rFonts w:cs="Calibri"/>
        </w:rPr>
        <w:t xml:space="preserve"> CBR by changing the </w:t>
      </w:r>
      <w:r w:rsidRPr="00F70DC7">
        <w:rPr>
          <w:rFonts w:cs="Calibri"/>
          <w:u w:val="single"/>
        </w:rPr>
        <w:t>level</w:t>
      </w:r>
      <w:r w:rsidRPr="00F70DC7">
        <w:rPr>
          <w:rFonts w:cs="Calibri"/>
        </w:rPr>
        <w:t xml:space="preserve">, </w:t>
      </w:r>
      <w:r w:rsidRPr="00F70DC7">
        <w:rPr>
          <w:rFonts w:cs="Calibri"/>
          <w:u w:val="single"/>
        </w:rPr>
        <w:t>flexibility</w:t>
      </w:r>
      <w:r w:rsidRPr="00F70DC7">
        <w:rPr>
          <w:rFonts w:cs="Calibri"/>
        </w:rPr>
        <w:t xml:space="preserve">, </w:t>
      </w:r>
      <w:r w:rsidRPr="00F70DC7">
        <w:rPr>
          <w:rFonts w:cs="Calibri"/>
          <w:u w:val="single"/>
        </w:rPr>
        <w:t>coordination</w:t>
      </w:r>
      <w:r w:rsidRPr="00F70DC7">
        <w:rPr>
          <w:rFonts w:cs="Calibri"/>
        </w:rPr>
        <w:t xml:space="preserve">, or </w:t>
      </w:r>
      <w:r w:rsidRPr="00F70DC7">
        <w:rPr>
          <w:rFonts w:cs="Calibri"/>
          <w:u w:val="single"/>
        </w:rPr>
        <w:t>enforcement</w:t>
      </w:r>
      <w:r w:rsidRPr="00F70DC7">
        <w:rPr>
          <w:rFonts w:cs="Calibri"/>
        </w:rPr>
        <w:t xml:space="preserve">. </w:t>
      </w:r>
    </w:p>
    <w:p w14:paraId="31BFBF8D" w14:textId="77777777" w:rsidR="00390D37" w:rsidRPr="00F70DC7" w:rsidRDefault="00390D37" w:rsidP="00390D37">
      <w:r w:rsidRPr="00F70DC7">
        <w:rPr>
          <w:rStyle w:val="Style13ptBold"/>
        </w:rPr>
        <w:t>Domash 21</w:t>
      </w:r>
      <w:r w:rsidRPr="00F70DC7">
        <w:t xml:space="preserve"> – Economic researcher. </w:t>
      </w:r>
    </w:p>
    <w:p w14:paraId="24244C28" w14:textId="77777777" w:rsidR="00390D37" w:rsidRPr="00F70DC7" w:rsidRDefault="00390D37" w:rsidP="00390D37">
      <w:r w:rsidRPr="00F70DC7">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1F8A5C65" w14:textId="77777777" w:rsidR="00390D37" w:rsidRPr="00F70DC7" w:rsidRDefault="00390D37" w:rsidP="00390D37">
      <w:pPr>
        <w:rPr>
          <w:sz w:val="16"/>
        </w:rPr>
      </w:pPr>
      <w:r w:rsidRPr="00F70DC7">
        <w:rPr>
          <w:sz w:val="16"/>
        </w:rPr>
        <w:t>Features of collective bargaining systems</w:t>
      </w:r>
    </w:p>
    <w:p w14:paraId="1A075B92" w14:textId="77777777" w:rsidR="00390D37" w:rsidRPr="00F70DC7" w:rsidRDefault="00390D37" w:rsidP="00390D37">
      <w:pPr>
        <w:rPr>
          <w:sz w:val="16"/>
        </w:rPr>
      </w:pPr>
      <w:r w:rsidRPr="006839A2">
        <w:rPr>
          <w:rStyle w:val="StyleUnderline"/>
          <w:highlight w:val="cyan"/>
        </w:rPr>
        <w:t>Collective bargaining systems</w:t>
      </w:r>
      <w:r w:rsidRPr="00F70DC7">
        <w:rPr>
          <w:sz w:val="16"/>
        </w:rPr>
        <w:t xml:space="preserve"> across OECD countries </w:t>
      </w:r>
      <w:r w:rsidRPr="006839A2">
        <w:rPr>
          <w:rStyle w:val="StyleUnderline"/>
          <w:highlight w:val="cyan"/>
        </w:rPr>
        <w:t>have four</w:t>
      </w:r>
      <w:r w:rsidRPr="00F70DC7">
        <w:rPr>
          <w:rStyle w:val="StyleUnderline"/>
        </w:rPr>
        <w:t xml:space="preserve"> principle </w:t>
      </w:r>
      <w:r w:rsidRPr="006839A2">
        <w:rPr>
          <w:rStyle w:val="StyleUnderline"/>
          <w:highlight w:val="cyan"/>
        </w:rPr>
        <w:t>components</w:t>
      </w:r>
      <w:r w:rsidRPr="00F70DC7">
        <w:rPr>
          <w:sz w:val="16"/>
        </w:rPr>
        <w:t>, summarized in the box below (modified from OECD (2019): “Negotiating our way up”):</w:t>
      </w:r>
    </w:p>
    <w:p w14:paraId="2750B174" w14:textId="77777777" w:rsidR="00390D37" w:rsidRPr="00F70DC7" w:rsidRDefault="00390D37" w:rsidP="00390D37">
      <w:pPr>
        <w:rPr>
          <w:sz w:val="16"/>
        </w:rPr>
      </w:pPr>
      <w:r w:rsidRPr="00F70DC7">
        <w:rPr>
          <w:sz w:val="16"/>
        </w:rPr>
        <w:t>Four main features of collective bargaining systems</w:t>
      </w:r>
    </w:p>
    <w:p w14:paraId="5DB47892" w14:textId="77777777" w:rsidR="00390D37" w:rsidRPr="00F70DC7" w:rsidRDefault="00390D37" w:rsidP="00390D37">
      <w:pPr>
        <w:rPr>
          <w:sz w:val="16"/>
        </w:rPr>
      </w:pPr>
      <w:r w:rsidRPr="00F70DC7">
        <w:rPr>
          <w:rStyle w:val="StyleUnderline"/>
        </w:rPr>
        <w:t xml:space="preserve">1. </w:t>
      </w:r>
      <w:r w:rsidRPr="006839A2">
        <w:rPr>
          <w:rStyle w:val="Emphasis"/>
          <w:highlight w:val="cyan"/>
        </w:rPr>
        <w:t>Level</w:t>
      </w:r>
      <w:r w:rsidRPr="00F70DC7">
        <w:rPr>
          <w:rStyle w:val="StyleUnderline"/>
        </w:rPr>
        <w:t xml:space="preserve"> of bargaining</w:t>
      </w:r>
      <w:r w:rsidRPr="00F70DC7">
        <w:rPr>
          <w:sz w:val="16"/>
        </w:rPr>
        <w:t xml:space="preserve"> – </w:t>
      </w:r>
      <w:r w:rsidRPr="00F70DC7">
        <w:rPr>
          <w:rStyle w:val="StyleUnderline"/>
        </w:rPr>
        <w:t xml:space="preserve">does collective bargaining take place at the </w:t>
      </w:r>
      <w:r w:rsidRPr="006839A2">
        <w:rPr>
          <w:rStyle w:val="Emphasis"/>
          <w:highlight w:val="cyan"/>
        </w:rPr>
        <w:t>firm</w:t>
      </w:r>
      <w:r w:rsidRPr="00F70DC7">
        <w:rPr>
          <w:sz w:val="16"/>
        </w:rPr>
        <w:t xml:space="preserve">, </w:t>
      </w:r>
      <w:r w:rsidRPr="006839A2">
        <w:rPr>
          <w:rStyle w:val="Emphasis"/>
          <w:highlight w:val="cyan"/>
        </w:rPr>
        <w:t>sectoral</w:t>
      </w:r>
      <w:r w:rsidRPr="00F70DC7">
        <w:rPr>
          <w:sz w:val="16"/>
        </w:rPr>
        <w:t xml:space="preserve">, </w:t>
      </w:r>
      <w:r w:rsidRPr="006839A2">
        <w:rPr>
          <w:rStyle w:val="StyleUnderline"/>
          <w:highlight w:val="cyan"/>
        </w:rPr>
        <w:t xml:space="preserve">or </w:t>
      </w:r>
      <w:r w:rsidRPr="006839A2">
        <w:rPr>
          <w:rStyle w:val="Emphasis"/>
          <w:highlight w:val="cyan"/>
        </w:rPr>
        <w:t>national</w:t>
      </w:r>
      <w:r w:rsidRPr="00F70DC7">
        <w:rPr>
          <w:rStyle w:val="StyleUnderline"/>
        </w:rPr>
        <w:t xml:space="preserve"> level?</w:t>
      </w:r>
    </w:p>
    <w:p w14:paraId="6F82532D" w14:textId="77777777" w:rsidR="00390D37" w:rsidRPr="00F70DC7" w:rsidRDefault="00390D37" w:rsidP="00390D37">
      <w:pPr>
        <w:rPr>
          <w:sz w:val="16"/>
        </w:rPr>
      </w:pPr>
      <w:r w:rsidRPr="00F70DC7">
        <w:rPr>
          <w:rStyle w:val="StyleUnderline"/>
        </w:rPr>
        <w:t xml:space="preserve">2. Amount of </w:t>
      </w:r>
      <w:r w:rsidRPr="006839A2">
        <w:rPr>
          <w:rStyle w:val="Emphasis"/>
          <w:highlight w:val="cyan"/>
        </w:rPr>
        <w:t>flexibility</w:t>
      </w:r>
      <w:r w:rsidRPr="00F70DC7">
        <w:rPr>
          <w:sz w:val="16"/>
        </w:rPr>
        <w:t xml:space="preserve"> – </w:t>
      </w:r>
      <w:r w:rsidRPr="006839A2">
        <w:rPr>
          <w:rStyle w:val="StyleUnderline"/>
          <w:highlight w:val="cyan"/>
        </w:rPr>
        <w:t>how much room</w:t>
      </w:r>
      <w:r w:rsidRPr="00F70DC7">
        <w:rPr>
          <w:rStyle w:val="StyleUnderline"/>
        </w:rPr>
        <w:t xml:space="preserve"> is there for firms </w:t>
      </w:r>
      <w:r w:rsidRPr="006839A2">
        <w:rPr>
          <w:rStyle w:val="StyleUnderline"/>
          <w:highlight w:val="cyan"/>
        </w:rPr>
        <w:t xml:space="preserve">to </w:t>
      </w:r>
      <w:r w:rsidRPr="006839A2">
        <w:rPr>
          <w:rStyle w:val="Emphasis"/>
          <w:highlight w:val="cyan"/>
        </w:rPr>
        <w:t>derogate</w:t>
      </w:r>
      <w:r w:rsidRPr="00F70DC7">
        <w:rPr>
          <w:rStyle w:val="StyleUnderline"/>
        </w:rPr>
        <w:t xml:space="preserve"> from higher-level agreements </w:t>
      </w:r>
      <w:r w:rsidRPr="006839A2">
        <w:rPr>
          <w:rStyle w:val="StyleUnderline"/>
          <w:highlight w:val="cyan"/>
        </w:rPr>
        <w:t xml:space="preserve">or </w:t>
      </w:r>
      <w:r w:rsidRPr="006839A2">
        <w:rPr>
          <w:rStyle w:val="Emphasis"/>
          <w:highlight w:val="cyan"/>
        </w:rPr>
        <w:t>opt-out</w:t>
      </w:r>
      <w:r w:rsidRPr="00F70DC7">
        <w:rPr>
          <w:rStyle w:val="StyleUnderline"/>
        </w:rPr>
        <w:t xml:space="preserve"> of bargaining agreements in case of economic hardship?</w:t>
      </w:r>
    </w:p>
    <w:p w14:paraId="75BDD2E4" w14:textId="77777777" w:rsidR="00390D37" w:rsidRPr="00F70DC7" w:rsidRDefault="00390D37" w:rsidP="00390D37">
      <w:pPr>
        <w:rPr>
          <w:sz w:val="16"/>
        </w:rPr>
      </w:pPr>
      <w:r w:rsidRPr="00F70DC7">
        <w:rPr>
          <w:rStyle w:val="StyleUnderline"/>
        </w:rPr>
        <w:t xml:space="preserve">3. </w:t>
      </w:r>
      <w:r w:rsidRPr="006839A2">
        <w:rPr>
          <w:rStyle w:val="StyleUnderline"/>
          <w:highlight w:val="cyan"/>
        </w:rPr>
        <w:t>Extent of coordination</w:t>
      </w:r>
      <w:r w:rsidRPr="00F70DC7">
        <w:rPr>
          <w:sz w:val="16"/>
        </w:rPr>
        <w:t xml:space="preserve"> – </w:t>
      </w:r>
      <w:r w:rsidRPr="006839A2">
        <w:rPr>
          <w:rStyle w:val="StyleUnderline"/>
          <w:highlight w:val="cyan"/>
        </w:rPr>
        <w:t xml:space="preserve">is there </w:t>
      </w:r>
      <w:r w:rsidRPr="006839A2">
        <w:rPr>
          <w:rStyle w:val="Emphasis"/>
          <w:highlight w:val="cyan"/>
        </w:rPr>
        <w:t>synchronization</w:t>
      </w:r>
      <w:r w:rsidRPr="00F70DC7">
        <w:rPr>
          <w:rStyle w:val="StyleUnderline"/>
        </w:rPr>
        <w:t xml:space="preserve"> between different bargaining units (e.g. do </w:t>
      </w:r>
      <w:r w:rsidRPr="00F70DC7">
        <w:rPr>
          <w:rStyle w:val="Emphasis"/>
        </w:rPr>
        <w:t>sectors</w:t>
      </w:r>
      <w:r w:rsidRPr="00F70DC7">
        <w:rPr>
          <w:rStyle w:val="StyleUnderline"/>
        </w:rPr>
        <w:t xml:space="preserve"> </w:t>
      </w:r>
      <w:r w:rsidRPr="00F70DC7">
        <w:rPr>
          <w:rStyle w:val="Emphasis"/>
        </w:rPr>
        <w:t>coordinate</w:t>
      </w:r>
      <w:r w:rsidRPr="00F70DC7">
        <w:rPr>
          <w:rStyle w:val="StyleUnderline"/>
        </w:rPr>
        <w:t xml:space="preserve"> with each other on wage targets in sectoral systems)?</w:t>
      </w:r>
    </w:p>
    <w:p w14:paraId="0E50641A" w14:textId="77777777" w:rsidR="00390D37" w:rsidRPr="00F70DC7" w:rsidRDefault="00390D37" w:rsidP="00390D37">
      <w:pPr>
        <w:rPr>
          <w:rStyle w:val="StyleUnderline"/>
        </w:rPr>
      </w:pPr>
      <w:r w:rsidRPr="00F70DC7">
        <w:rPr>
          <w:rStyle w:val="StyleUnderline"/>
        </w:rPr>
        <w:t xml:space="preserve">4. </w:t>
      </w:r>
      <w:r w:rsidRPr="006839A2">
        <w:rPr>
          <w:rStyle w:val="StyleUnderline"/>
          <w:highlight w:val="cyan"/>
        </w:rPr>
        <w:t>Enforcement</w:t>
      </w:r>
      <w:r w:rsidRPr="00F70DC7">
        <w:rPr>
          <w:rStyle w:val="StyleUnderline"/>
        </w:rPr>
        <w:t xml:space="preserve"> capacity</w:t>
      </w:r>
      <w:r w:rsidRPr="00F70DC7">
        <w:rPr>
          <w:sz w:val="16"/>
        </w:rPr>
        <w:t xml:space="preserve"> – </w:t>
      </w:r>
      <w:r w:rsidRPr="006839A2">
        <w:rPr>
          <w:rStyle w:val="StyleUnderline"/>
          <w:highlight w:val="cyan"/>
        </w:rPr>
        <w:t xml:space="preserve">how </w:t>
      </w:r>
      <w:r w:rsidRPr="006839A2">
        <w:rPr>
          <w:rStyle w:val="Emphasis"/>
          <w:highlight w:val="cyan"/>
        </w:rPr>
        <w:t>likely</w:t>
      </w:r>
      <w:r w:rsidRPr="006839A2">
        <w:rPr>
          <w:rStyle w:val="StyleUnderline"/>
          <w:highlight w:val="cyan"/>
        </w:rPr>
        <w:t xml:space="preserve"> is </w:t>
      </w:r>
      <w:r w:rsidRPr="006839A2">
        <w:rPr>
          <w:rStyle w:val="Emphasis"/>
          <w:highlight w:val="cyan"/>
        </w:rPr>
        <w:t>punishment</w:t>
      </w:r>
      <w:r w:rsidRPr="00F70DC7">
        <w:rPr>
          <w:rStyle w:val="StyleUnderline"/>
        </w:rPr>
        <w:t xml:space="preserve"> if a party deviats from the terms set in collective agreements?</w:t>
      </w:r>
    </w:p>
    <w:p w14:paraId="3D1CE2E2" w14:textId="77777777" w:rsidR="00390D37" w:rsidRPr="00F70DC7" w:rsidRDefault="00390D37" w:rsidP="00390D37">
      <w:pPr>
        <w:rPr>
          <w:sz w:val="16"/>
        </w:rPr>
      </w:pPr>
      <w:r w:rsidRPr="00F70DC7">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1838BCBD" w14:textId="77777777" w:rsidR="00390D37" w:rsidRPr="00F70DC7" w:rsidRDefault="00390D37" w:rsidP="00390D37">
      <w:pPr>
        <w:rPr>
          <w:sz w:val="16"/>
        </w:rPr>
      </w:pPr>
      <w:r w:rsidRPr="00F70DC7">
        <w:rPr>
          <w:sz w:val="16"/>
        </w:rPr>
        <w:t xml:space="preserve">The majority of OECD countries (not including the United States) use some combination of firm-level and higher-level agreements to extend collective bargaining coverage to workers (Figure 10). </w:t>
      </w:r>
      <w:r w:rsidRPr="00F70DC7">
        <w:rPr>
          <w:rStyle w:val="StyleUnderline"/>
        </w:rPr>
        <w:t>Two key components that influence how sectoral and firm-level agreements interact are:</w:t>
      </w:r>
      <w:r w:rsidRPr="00F70DC7">
        <w:rPr>
          <w:sz w:val="16"/>
        </w:rPr>
        <w:t xml:space="preserve"> </w:t>
      </w:r>
      <w:r w:rsidRPr="00F70DC7">
        <w:rPr>
          <w:rStyle w:val="StyleUnderline"/>
        </w:rPr>
        <w:t>1) the favorability principle</w:t>
      </w:r>
      <w:r w:rsidRPr="00F70DC7">
        <w:rPr>
          <w:sz w:val="16"/>
        </w:rPr>
        <w:t xml:space="preserve">, </w:t>
      </w:r>
      <w:r w:rsidRPr="00F70DC7">
        <w:rPr>
          <w:rStyle w:val="StyleUnderline"/>
        </w:rPr>
        <w:t>and 2) derogations</w:t>
      </w:r>
      <w:r w:rsidRPr="00F70DC7">
        <w:rPr>
          <w:sz w:val="16"/>
        </w:rPr>
        <w:t xml:space="preserve">. </w:t>
      </w:r>
      <w:r w:rsidRPr="00F70DC7">
        <w:rPr>
          <w:rStyle w:val="StyleUnderline"/>
        </w:rPr>
        <w:t>The favorability principle</w:t>
      </w:r>
      <w:r w:rsidRPr="00F70DC7">
        <w:rPr>
          <w:sz w:val="16"/>
        </w:rPr>
        <w:t xml:space="preserve">, which is common in most continental European countries, </w:t>
      </w:r>
      <w:r w:rsidRPr="00F70DC7">
        <w:rPr>
          <w:rStyle w:val="StyleUnderline"/>
        </w:rPr>
        <w:t>states that lower-level agreements can only improve higher-level agreements</w:t>
      </w:r>
      <w:r w:rsidRPr="00F70DC7">
        <w:rPr>
          <w:sz w:val="16"/>
        </w:rPr>
        <w:t xml:space="preserve">. </w:t>
      </w:r>
      <w:r w:rsidRPr="00F70DC7">
        <w:rPr>
          <w:rStyle w:val="StyleUnderline"/>
        </w:rPr>
        <w:t>The second key component, derogations</w:t>
      </w:r>
      <w:r w:rsidRPr="00F70DC7">
        <w:rPr>
          <w:sz w:val="16"/>
        </w:rPr>
        <w:t xml:space="preserve">, </w:t>
      </w:r>
      <w:r w:rsidRPr="00F70DC7">
        <w:rPr>
          <w:rStyle w:val="StyleUnderline"/>
        </w:rPr>
        <w:t xml:space="preserve">allow firms to </w:t>
      </w:r>
      <w:r w:rsidRPr="00F70DC7">
        <w:rPr>
          <w:rStyle w:val="Emphasis"/>
        </w:rPr>
        <w:t>opt-out</w:t>
      </w:r>
      <w:r w:rsidRPr="00F70DC7">
        <w:rPr>
          <w:rStyle w:val="StyleUnderline"/>
        </w:rPr>
        <w:t xml:space="preserve"> of higherlevel conditions</w:t>
      </w:r>
      <w:r w:rsidRPr="00F70DC7">
        <w:rPr>
          <w:sz w:val="16"/>
        </w:rPr>
        <w:t xml:space="preserve">, </w:t>
      </w:r>
      <w:r w:rsidRPr="00F70DC7">
        <w:rPr>
          <w:rStyle w:val="StyleUnderline"/>
        </w:rPr>
        <w:t>either through general opening clauses</w:t>
      </w:r>
      <w:r w:rsidRPr="00F70DC7">
        <w:rPr>
          <w:sz w:val="16"/>
        </w:rPr>
        <w:t xml:space="preserve">, </w:t>
      </w:r>
      <w:r w:rsidRPr="00F70DC7">
        <w:rPr>
          <w:rStyle w:val="StyleUnderline"/>
        </w:rPr>
        <w:t>or temporary opt-out clauses</w:t>
      </w:r>
      <w:r w:rsidRPr="00F70DC7">
        <w:rPr>
          <w:sz w:val="16"/>
        </w:rPr>
        <w:t xml:space="preserve"> in the case of an economic hardship. Germany effectively used temporary opt-out clauses to support firms during the 2008-2009 financial crisis (Dustmann et al, 2014). </w:t>
      </w:r>
    </w:p>
    <w:p w14:paraId="53AD60D2" w14:textId="77777777" w:rsidR="00390D37" w:rsidRPr="00F70DC7" w:rsidRDefault="00390D37" w:rsidP="00390D37">
      <w:pPr>
        <w:rPr>
          <w:sz w:val="16"/>
        </w:rPr>
      </w:pPr>
      <w:r w:rsidRPr="00F70DC7">
        <w:t>[Figure 10 Omitted]</w:t>
      </w:r>
      <w:r w:rsidRPr="00F70DC7">
        <w:rPr>
          <w:sz w:val="16"/>
        </w:rPr>
        <w:t xml:space="preserve"> </w:t>
      </w:r>
    </w:p>
    <w:p w14:paraId="3D68410A" w14:textId="77777777" w:rsidR="00390D37" w:rsidRPr="00F70DC7" w:rsidRDefault="00390D37" w:rsidP="00390D37">
      <w:pPr>
        <w:rPr>
          <w:sz w:val="16"/>
        </w:rPr>
      </w:pPr>
      <w:r w:rsidRPr="00F70DC7">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6393F3EC" w14:textId="77777777" w:rsidR="00390D37" w:rsidRDefault="00390D37" w:rsidP="00390D37"/>
    <w:p w14:paraId="54F11172" w14:textId="77777777" w:rsidR="00390D37" w:rsidRPr="009843A5" w:rsidRDefault="00390D37" w:rsidP="00390D37">
      <w:pPr>
        <w:pStyle w:val="Heading4"/>
        <w:numPr>
          <w:ilvl w:val="0"/>
          <w:numId w:val="46"/>
        </w:numPr>
        <w:tabs>
          <w:tab w:val="num" w:pos="360"/>
        </w:tabs>
        <w:ind w:left="0" w:firstLine="0"/>
        <w:rPr>
          <w:u w:val="single"/>
        </w:rPr>
      </w:pPr>
      <w:r>
        <w:t xml:space="preserve">Its </w:t>
      </w:r>
      <w:r>
        <w:rPr>
          <w:u w:val="single"/>
        </w:rPr>
        <w:t>one random index</w:t>
      </w:r>
      <w:r>
        <w:t xml:space="preserve"> for the purposes of measuring </w:t>
      </w:r>
      <w:r>
        <w:rPr>
          <w:u w:val="single"/>
        </w:rPr>
        <w:t>local schools and teachers unions</w:t>
      </w:r>
      <w:r>
        <w:t xml:space="preserve"> in </w:t>
      </w:r>
      <w:r w:rsidRPr="00DB5B70">
        <w:rPr>
          <w:u w:val="single"/>
        </w:rPr>
        <w:t>States</w:t>
      </w:r>
      <w:r>
        <w:t xml:space="preserve"> not the </w:t>
      </w:r>
      <w:r>
        <w:rPr>
          <w:u w:val="single"/>
        </w:rPr>
        <w:t>NLRA</w:t>
      </w:r>
      <w:r>
        <w:t xml:space="preserve"> which </w:t>
      </w:r>
      <w:r>
        <w:rPr>
          <w:u w:val="single"/>
        </w:rPr>
        <w:t>defines</w:t>
      </w:r>
      <w:r>
        <w:t xml:space="preserve"> CBRs for </w:t>
      </w:r>
      <w:r>
        <w:rPr>
          <w:u w:val="single"/>
        </w:rPr>
        <w:t>the USfg</w:t>
      </w:r>
      <w:r>
        <w:t xml:space="preserve"> [Mac = </w:t>
      </w:r>
      <w:r w:rsidRPr="00DB5B70">
        <w:rPr>
          <w:highlight w:val="red"/>
        </w:rPr>
        <w:t>red</w:t>
      </w:r>
      <w:r>
        <w:t>]</w:t>
      </w:r>
    </w:p>
    <w:p w14:paraId="3F3719DB" w14:textId="77777777" w:rsidR="00390D37" w:rsidRDefault="00390D37" w:rsidP="00390D37">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3FE7BF6D" w14:textId="77777777" w:rsidR="00390D37" w:rsidRPr="007C3CF9" w:rsidRDefault="00390D37" w:rsidP="00390D37">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w:t>
      </w:r>
      <w:r w:rsidRPr="009843A5">
        <w:rPr>
          <w:rStyle w:val="Emphasis"/>
          <w:highlight w:val="red"/>
        </w:rPr>
        <w:t>for local school teachers in states.</w:t>
      </w:r>
      <w:r w:rsidRPr="007C3CF9">
        <w:rPr>
          <w:sz w:val="16"/>
        </w:rPr>
        <w:t xml:space="preserve">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8A77C69" w14:textId="77777777" w:rsidR="00390D37" w:rsidRPr="007C3CF9" w:rsidRDefault="00390D37" w:rsidP="00390D37">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055B19">
        <w:rPr>
          <w:rStyle w:val="StyleUnderline"/>
        </w:rPr>
        <w:t xml:space="preserve">including the </w:t>
      </w:r>
      <w:r w:rsidRPr="00055B19">
        <w:rPr>
          <w:rStyle w:val="Emphasis"/>
        </w:rPr>
        <w:t>percentage</w:t>
      </w:r>
      <w:r w:rsidRPr="00055B19">
        <w:rPr>
          <w:sz w:val="16"/>
        </w:rPr>
        <w:t xml:space="preserve"> of </w:t>
      </w:r>
      <w:r w:rsidRPr="00055B19">
        <w:rPr>
          <w:rStyle w:val="Emphasis"/>
        </w:rPr>
        <w:t>unionized</w:t>
      </w:r>
      <w:r w:rsidRPr="00055B19">
        <w:rPr>
          <w:sz w:val="16"/>
        </w:rPr>
        <w:t xml:space="preserve"> public school teachers </w:t>
      </w:r>
      <w:r w:rsidRPr="00055B19">
        <w:rPr>
          <w:rStyle w:val="StyleUnderline"/>
        </w:rPr>
        <w:t xml:space="preserve">or </w:t>
      </w:r>
      <w:r w:rsidRPr="00055B19">
        <w:rPr>
          <w:rStyle w:val="Emphasis"/>
        </w:rPr>
        <w:t>percentage</w:t>
      </w:r>
      <w:r w:rsidRPr="00055B19">
        <w:rPr>
          <w:sz w:val="16"/>
        </w:rPr>
        <w:t xml:space="preserve"> of school teachers </w:t>
      </w:r>
      <w:r w:rsidRPr="00055B19">
        <w:rPr>
          <w:rStyle w:val="Emphasis"/>
        </w:rPr>
        <w:t>covered by collective bargaining agreements</w:t>
      </w:r>
      <w:r w:rsidRPr="00055B19">
        <w:rPr>
          <w:sz w:val="16"/>
        </w:rPr>
        <w:t xml:space="preserve">. Hoxby (1996) argued that </w:t>
      </w:r>
      <w:r w:rsidRPr="00055B19">
        <w:rPr>
          <w:rStyle w:val="StyleUnderline"/>
        </w:rPr>
        <w:t xml:space="preserve">a </w:t>
      </w:r>
      <w:r w:rsidRPr="00055B19">
        <w:rPr>
          <w:rStyle w:val="Emphasis"/>
        </w:rPr>
        <w:t>simple count</w:t>
      </w:r>
      <w:r w:rsidRPr="00055B19">
        <w:rPr>
          <w:sz w:val="16"/>
        </w:rPr>
        <w:t xml:space="preserve"> of unionized members </w:t>
      </w:r>
      <w:r w:rsidRPr="00055B19">
        <w:rPr>
          <w:rStyle w:val="StyleUnderline"/>
        </w:rPr>
        <w:t xml:space="preserve">does </w:t>
      </w:r>
      <w:r w:rsidRPr="00055B19">
        <w:rPr>
          <w:rStyle w:val="Emphasis"/>
        </w:rPr>
        <w:t>not</w:t>
      </w:r>
      <w:r w:rsidRPr="00055B19">
        <w:rPr>
          <w:rStyle w:val="StyleUnderline"/>
        </w:rPr>
        <w:t xml:space="preserve"> give a </w:t>
      </w:r>
      <w:r w:rsidRPr="00055B19">
        <w:rPr>
          <w:rStyle w:val="Emphasis"/>
        </w:rPr>
        <w:t>full picture</w:t>
      </w:r>
      <w:r w:rsidRPr="00055B19">
        <w:rPr>
          <w:rStyle w:val="StyleUnderline"/>
        </w:rPr>
        <w:t xml:space="preserve"> of their </w:t>
      </w:r>
      <w:r w:rsidRPr="00055B19">
        <w:rPr>
          <w:rStyle w:val="Emphasis"/>
        </w:rPr>
        <w:t>power</w:t>
      </w:r>
      <w:r w:rsidRPr="00055B1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055B19">
        <w:rPr>
          <w:rStyle w:val="StyleUnderline"/>
        </w:rPr>
        <w:t>large</w:t>
      </w:r>
      <w:r w:rsidRPr="005D5350">
        <w:rPr>
          <w:rStyle w:val="StyleUnderline"/>
        </w:rPr>
        <w:t xml:space="preserv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1B915083" w14:textId="77777777" w:rsidR="00390D37" w:rsidRPr="00A934FB" w:rsidRDefault="00390D37" w:rsidP="00390D37">
      <w:pPr>
        <w:pStyle w:val="Heading4"/>
      </w:pPr>
      <w:r>
        <w:rPr>
          <w:i/>
          <w:iCs w:val="0"/>
          <w:u w:val="single"/>
        </w:rPr>
        <w:t>Scope</w:t>
      </w:r>
      <w:r>
        <w:t xml:space="preserve"> and </w:t>
      </w:r>
      <w:r>
        <w:rPr>
          <w:i/>
          <w:iCs w:val="0"/>
          <w:u w:val="single"/>
        </w:rPr>
        <w:t>strength</w:t>
      </w:r>
      <w:r>
        <w:t xml:space="preserve"> are </w:t>
      </w:r>
      <w:r>
        <w:rPr>
          <w:u w:val="single"/>
        </w:rPr>
        <w:t>distinct</w:t>
      </w:r>
      <w:r>
        <w:t>.</w:t>
      </w:r>
    </w:p>
    <w:p w14:paraId="30CA837D" w14:textId="77777777" w:rsidR="00390D37" w:rsidRPr="009B2FDA" w:rsidRDefault="00390D37" w:rsidP="00390D37">
      <w:r w:rsidRPr="009B2FDA">
        <w:rPr>
          <w:rStyle w:val="Style13ptBold"/>
        </w:rPr>
        <w:t>Weinrib 25 —</w:t>
      </w:r>
      <w:r>
        <w:t xml:space="preserve"> </w:t>
      </w:r>
      <w:r w:rsidRPr="009B2FDA">
        <w:t>Jacob Weinrib is an Associate Professor at the Queen's Faculty of Law. Weinrib J. The Impasse of Constitutional Rights. Cambridge University Press; 2025.</w:t>
      </w:r>
      <w:r>
        <w:t xml:space="preserve"> //WMK</w:t>
      </w:r>
    </w:p>
    <w:p w14:paraId="64231A57" w14:textId="77777777" w:rsidR="00390D37" w:rsidRPr="009B2FDA" w:rsidRDefault="00390D37" w:rsidP="00390D37">
      <w:pPr>
        <w:rPr>
          <w:sz w:val="16"/>
        </w:rPr>
      </w:pPr>
      <w:r w:rsidRPr="009B2FDA">
        <w:rPr>
          <w:sz w:val="16"/>
        </w:rPr>
        <w:t xml:space="preserve">Bentham’s critique of natural rights is propelled by two ideas: a fundamental insight that every theory of supreme law rights accepts, and a fundamental misconception that every contemporary theory of constitutional rights rejects. The insight is that a theory of constitutional </w:t>
      </w:r>
      <w:r w:rsidRPr="009B2FDA">
        <w:rPr>
          <w:rStyle w:val="StyleUnderline"/>
        </w:rPr>
        <w:t>rights must offer an account of both the scope and strength of rights</w:t>
      </w:r>
      <w:r w:rsidRPr="009B2FDA">
        <w:rPr>
          <w:sz w:val="16"/>
        </w:rPr>
        <w:t xml:space="preserve">. </w:t>
      </w:r>
      <w:r w:rsidRPr="009B2FDA">
        <w:rPr>
          <w:rStyle w:val="StyleUnderline"/>
        </w:rPr>
        <w:t xml:space="preserve">The </w:t>
      </w:r>
      <w:r w:rsidRPr="006839A2">
        <w:rPr>
          <w:rStyle w:val="Emphasis"/>
          <w:highlight w:val="cyan"/>
        </w:rPr>
        <w:t>scope of a right</w:t>
      </w:r>
      <w:r w:rsidRPr="009B2FDA">
        <w:rPr>
          <w:sz w:val="16"/>
        </w:rPr>
        <w:t xml:space="preserve"> </w:t>
      </w:r>
      <w:r w:rsidRPr="006839A2">
        <w:rPr>
          <w:rStyle w:val="StyleUnderline"/>
          <w:highlight w:val="cyan"/>
        </w:rPr>
        <w:t xml:space="preserve">consists in the </w:t>
      </w:r>
      <w:r w:rsidRPr="006839A2">
        <w:rPr>
          <w:rStyle w:val="Emphasis"/>
          <w:highlight w:val="cyan"/>
        </w:rPr>
        <w:t>protections</w:t>
      </w:r>
      <w:r w:rsidRPr="009B2FDA">
        <w:rPr>
          <w:sz w:val="16"/>
        </w:rPr>
        <w:t xml:space="preserve"> </w:t>
      </w:r>
      <w:r w:rsidRPr="006839A2">
        <w:rPr>
          <w:rStyle w:val="StyleUnderline"/>
          <w:highlight w:val="cyan"/>
        </w:rPr>
        <w:t xml:space="preserve">that it </w:t>
      </w:r>
      <w:r w:rsidRPr="006839A2">
        <w:rPr>
          <w:rStyle w:val="Emphasis"/>
          <w:highlight w:val="cyan"/>
        </w:rPr>
        <w:t>secures</w:t>
      </w:r>
      <w:r w:rsidRPr="006839A2">
        <w:rPr>
          <w:sz w:val="16"/>
          <w:highlight w:val="cyan"/>
        </w:rPr>
        <w:t>.</w:t>
      </w:r>
      <w:r w:rsidRPr="009B2FDA">
        <w:rPr>
          <w:sz w:val="16"/>
        </w:rPr>
        <w:t xml:space="preserve"> </w:t>
      </w:r>
      <w:r w:rsidRPr="009B2FDA">
        <w:rPr>
          <w:rStyle w:val="StyleUnderline"/>
        </w:rPr>
        <w:t xml:space="preserve">The </w:t>
      </w:r>
      <w:r w:rsidRPr="006839A2">
        <w:rPr>
          <w:rStyle w:val="Emphasis"/>
          <w:highlight w:val="cyan"/>
        </w:rPr>
        <w:t>strength</w:t>
      </w:r>
      <w:r w:rsidRPr="009B2FDA">
        <w:rPr>
          <w:rStyle w:val="Emphasis"/>
        </w:rPr>
        <w:t xml:space="preserve"> of a right</w:t>
      </w:r>
      <w:r w:rsidRPr="009B2FDA">
        <w:rPr>
          <w:sz w:val="16"/>
        </w:rPr>
        <w:t xml:space="preserve"> </w:t>
      </w:r>
      <w:r w:rsidRPr="006839A2">
        <w:rPr>
          <w:rStyle w:val="StyleUnderline"/>
          <w:highlight w:val="cyan"/>
        </w:rPr>
        <w:t xml:space="preserve">consists in its </w:t>
      </w:r>
      <w:r w:rsidRPr="006839A2">
        <w:rPr>
          <w:rStyle w:val="Emphasis"/>
          <w:highlight w:val="cyan"/>
        </w:rPr>
        <w:t>power</w:t>
      </w:r>
      <w:r w:rsidRPr="009B2FDA">
        <w:rPr>
          <w:rStyle w:val="StyleUnderline"/>
        </w:rPr>
        <w:t xml:space="preserve"> </w:t>
      </w:r>
      <w:r w:rsidRPr="006839A2">
        <w:rPr>
          <w:rStyle w:val="StyleUnderline"/>
          <w:highlight w:val="cyan"/>
        </w:rPr>
        <w:t xml:space="preserve">to </w:t>
      </w:r>
      <w:r w:rsidRPr="006839A2">
        <w:rPr>
          <w:rStyle w:val="Emphasis"/>
          <w:highlight w:val="cyan"/>
        </w:rPr>
        <w:t>withstand opposing considerations</w:t>
      </w:r>
      <w:r w:rsidRPr="009B2FDA">
        <w:rPr>
          <w:sz w:val="16"/>
        </w:rPr>
        <w:t xml:space="preserve">. </w:t>
      </w:r>
      <w:r w:rsidRPr="009B2FDA">
        <w:rPr>
          <w:rStyle w:val="StyleUnderline"/>
        </w:rPr>
        <w:t>Bentham’s</w:t>
      </w:r>
      <w:r w:rsidRPr="009B2FDA">
        <w:rPr>
          <w:sz w:val="16"/>
        </w:rPr>
        <w:t xml:space="preserve"> </w:t>
      </w:r>
      <w:r w:rsidRPr="009B2FDA">
        <w:rPr>
          <w:rStyle w:val="Emphasis"/>
        </w:rPr>
        <w:t>misconception</w:t>
      </w:r>
      <w:r w:rsidRPr="009B2FDA">
        <w:rPr>
          <w:sz w:val="16"/>
        </w:rPr>
        <w:t xml:space="preserve"> is </w:t>
      </w:r>
      <w:r w:rsidRPr="009B2FDA">
        <w:rPr>
          <w:rStyle w:val="StyleUnderline"/>
        </w:rPr>
        <w:t>that any theory of</w:t>
      </w:r>
      <w:r w:rsidRPr="009B2FDA">
        <w:rPr>
          <w:sz w:val="16"/>
        </w:rPr>
        <w:t xml:space="preserve"> constitutional </w:t>
      </w:r>
      <w:r w:rsidRPr="009B2FDA">
        <w:rPr>
          <w:rStyle w:val="StyleUnderline"/>
        </w:rPr>
        <w:t>rights must claim both that rights are boundless in their scope</w:t>
      </w:r>
      <w:r w:rsidRPr="009B2FDA">
        <w:rPr>
          <w:sz w:val="16"/>
        </w:rPr>
        <w:t xml:space="preserve"> (insofar as they encompass all human conduct) </w:t>
      </w:r>
      <w:r w:rsidRPr="009B2FDA">
        <w:rPr>
          <w:rStyle w:val="StyleUnderline"/>
        </w:rPr>
        <w:t>and unyielding in their strength</w:t>
      </w:r>
      <w:r w:rsidRPr="009B2FDA">
        <w:rPr>
          <w:sz w:val="16"/>
        </w:rPr>
        <w:t xml:space="preserve"> (insofar as any legislation that violates a constitutional right is invalid). Bentham’s achievement in his famous essay was to show that these claims cannot travel together. What he failed to establish is that these claims exhaust the possible understandings of constitutional rights.</w:t>
      </w:r>
    </w:p>
    <w:p w14:paraId="31B663D5" w14:textId="77777777" w:rsidR="00390D37" w:rsidRDefault="00390D37" w:rsidP="00390D37"/>
    <w:p w14:paraId="6362435F" w14:textId="77777777" w:rsidR="00390D37" w:rsidRPr="00D737BC" w:rsidRDefault="00390D37" w:rsidP="00390D37">
      <w:pPr>
        <w:pStyle w:val="Heading4"/>
      </w:pPr>
      <w:r>
        <w:t xml:space="preserve">That’s </w:t>
      </w:r>
      <w:r>
        <w:rPr>
          <w:u w:val="single"/>
        </w:rPr>
        <w:t>true</w:t>
      </w:r>
      <w:r>
        <w:t xml:space="preserve"> for </w:t>
      </w:r>
      <w:r>
        <w:rPr>
          <w:u w:val="single"/>
        </w:rPr>
        <w:t>collective bargaining</w:t>
      </w:r>
      <w:r>
        <w:t>.</w:t>
      </w:r>
    </w:p>
    <w:p w14:paraId="4BBF8AB9" w14:textId="77777777" w:rsidR="00390D37" w:rsidRDefault="00390D37" w:rsidP="00390D37">
      <w:r w:rsidRPr="0022227D">
        <w:rPr>
          <w:rStyle w:val="Style13ptBold"/>
        </w:rPr>
        <w:t>Keppler 24</w:t>
      </w:r>
      <w:r w:rsidRPr="0022227D">
        <w:t xml:space="preserve"> [Casey</w:t>
      </w:r>
      <w:r>
        <w:t>.</w:t>
      </w:r>
      <w:r w:rsidRPr="0022227D">
        <w:t xml:space="preserve"> </w:t>
      </w:r>
      <w:r w:rsidRPr="00F428A2">
        <w:t>Litigation attorney at Joint Base Andrews</w:t>
      </w:r>
      <w:r>
        <w:t xml:space="preserve"> with a JD from </w:t>
      </w:r>
      <w:r w:rsidRPr="0022227D">
        <w:t>George Washington University Law School. “</w:t>
      </w:r>
      <w:r>
        <w:t xml:space="preserve">The Propriety of Restraint: Assessing the Viability and Wisdom of Executive and Legislative Branch Action to Eliminate Collective Bargaining Rights in the Department of Defense." </w:t>
      </w:r>
      <w:r w:rsidRPr="00F428A2">
        <w:t>Hofstra Labor &amp; Employment Law Journal. Vol 41, No. 2, pp. 297-362</w:t>
      </w:r>
      <w:r>
        <w:t>. MW]</w:t>
      </w:r>
    </w:p>
    <w:p w14:paraId="0E39B4AD" w14:textId="77777777" w:rsidR="00390D37" w:rsidRDefault="00390D37" w:rsidP="00390D37">
      <w:pPr>
        <w:rPr>
          <w:sz w:val="16"/>
        </w:rPr>
      </w:pPr>
      <w:r w:rsidRPr="001A03E9">
        <w:rPr>
          <w:sz w:val="16"/>
        </w:rPr>
        <w:t xml:space="preserve">Additionally, the </w:t>
      </w:r>
      <w:r w:rsidRPr="0032109C">
        <w:rPr>
          <w:rStyle w:val="StyleUnderline"/>
          <w:highlight w:val="cyan"/>
        </w:rPr>
        <w:t>right to collectively bargain</w:t>
      </w:r>
      <w:r w:rsidRPr="001A03E9">
        <w:rPr>
          <w:sz w:val="16"/>
        </w:rPr>
        <w:t xml:space="preserve"> </w:t>
      </w:r>
      <w:r w:rsidRPr="001A03E9">
        <w:rPr>
          <w:rStyle w:val="StyleUnderline"/>
        </w:rPr>
        <w:t xml:space="preserve">must be </w:t>
      </w:r>
      <w:r w:rsidRPr="0032109C">
        <w:rPr>
          <w:rStyle w:val="Emphasis"/>
          <w:highlight w:val="cyan"/>
        </w:rPr>
        <w:t>distinguished</w:t>
      </w:r>
      <w:r w:rsidRPr="0032109C">
        <w:rPr>
          <w:rStyle w:val="StyleUnderline"/>
          <w:highlight w:val="cyan"/>
        </w:rPr>
        <w:t xml:space="preserve"> from</w:t>
      </w:r>
      <w:r w:rsidRPr="001A03E9">
        <w:rPr>
          <w:rStyle w:val="StyleUnderline"/>
        </w:rPr>
        <w:t xml:space="preserve"> the </w:t>
      </w:r>
      <w:r w:rsidRPr="0032109C">
        <w:rPr>
          <w:rStyle w:val="StyleUnderline"/>
          <w:highlight w:val="cyan"/>
        </w:rPr>
        <w:t>right to form or join a union</w:t>
      </w:r>
      <w:r w:rsidRPr="001A03E9">
        <w:rPr>
          <w:sz w:val="16"/>
        </w:rPr>
        <w:t xml:space="preserve">; whereas the </w:t>
      </w:r>
      <w:r w:rsidRPr="0032109C">
        <w:rPr>
          <w:rStyle w:val="StyleUnderline"/>
          <w:highlight w:val="cyan"/>
        </w:rPr>
        <w:t>former has</w:t>
      </w:r>
      <w:r w:rsidRPr="001A03E9">
        <w:rPr>
          <w:rStyle w:val="StyleUnderline"/>
        </w:rPr>
        <w:t xml:space="preserve"> </w:t>
      </w:r>
      <w:r w:rsidRPr="0032109C">
        <w:rPr>
          <w:rStyle w:val="StyleUnderline"/>
          <w:highlight w:val="cyan"/>
        </w:rPr>
        <w:t>statutory roots</w:t>
      </w:r>
      <w:r w:rsidRPr="001A03E9">
        <w:rPr>
          <w:sz w:val="16"/>
        </w:rPr>
        <w:t xml:space="preserve">, the </w:t>
      </w:r>
      <w:r w:rsidRPr="0032109C">
        <w:rPr>
          <w:rStyle w:val="StyleUnderline"/>
          <w:highlight w:val="cyan"/>
        </w:rPr>
        <w:t>latter has constitutional roots</w:t>
      </w:r>
      <w:r w:rsidRPr="001A03E9">
        <w:rPr>
          <w:sz w:val="16"/>
        </w:rPr>
        <w:t xml:space="preserve">. 337 Although Congress has the authority to rescind via legislation the statutory rights to exclusive recognition and collectively bargain, it has no such authority to similarly extinguish the right of a federal employee to associate with his or her co-workers-a right protected by the First Amendment. 338 Therefore, even if Congress rescinded Department employees' FSLMRS rights, the </w:t>
      </w:r>
      <w:r w:rsidRPr="001A03E9">
        <w:rPr>
          <w:rStyle w:val="StyleUnderline"/>
        </w:rPr>
        <w:t>employees could</w:t>
      </w:r>
      <w:r w:rsidRPr="001A03E9">
        <w:rPr>
          <w:sz w:val="16"/>
        </w:rPr>
        <w:t xml:space="preserve">, with constitutional protection, </w:t>
      </w:r>
      <w:r w:rsidRPr="001A03E9">
        <w:rPr>
          <w:rStyle w:val="StyleUnderline"/>
        </w:rPr>
        <w:t>retain their union membership and petition government representatives as a means of redressing their grievances</w:t>
      </w:r>
      <w:r w:rsidRPr="001A03E9">
        <w:rPr>
          <w:sz w:val="16"/>
        </w:rPr>
        <w:t>. 339 Thus, Congress's ability to restrict Department employees' labor rights has limits. 340</w:t>
      </w:r>
    </w:p>
    <w:p w14:paraId="56D4FFAD" w14:textId="77777777" w:rsidR="00390D37" w:rsidRDefault="00390D37" w:rsidP="00390D37"/>
    <w:p w14:paraId="44617DD8" w14:textId="77777777" w:rsidR="00390D37" w:rsidRDefault="00390D37" w:rsidP="00390D37"/>
    <w:p w14:paraId="390F5EA6" w14:textId="77777777" w:rsidR="00390D37" w:rsidRDefault="00390D37" w:rsidP="00390D37">
      <w:pPr>
        <w:pStyle w:val="Heading4"/>
      </w:pPr>
      <w:r>
        <w:t xml:space="preserve">Contextually, we’re </w:t>
      </w:r>
      <w:r>
        <w:rPr>
          <w:u w:val="single"/>
        </w:rPr>
        <w:t>most predictable</w:t>
      </w:r>
      <w:r>
        <w:t xml:space="preserve">. </w:t>
      </w:r>
    </w:p>
    <w:p w14:paraId="1DAEDAFA" w14:textId="77777777" w:rsidR="00390D37" w:rsidRPr="00B64128" w:rsidRDefault="00390D37" w:rsidP="00390D37">
      <w:r w:rsidRPr="00B64128">
        <w:rPr>
          <w:rStyle w:val="Style13ptBold"/>
        </w:rPr>
        <w:t>NELP 23</w:t>
      </w:r>
      <w:r>
        <w:t xml:space="preserve"> – National Employment Law Project</w:t>
      </w:r>
    </w:p>
    <w:p w14:paraId="58136609" w14:textId="77777777" w:rsidR="00390D37" w:rsidRDefault="00390D37" w:rsidP="00390D37">
      <w:r>
        <w:t>National Employment Law Project, Economic Policy Institute, “2023-2024 State &amp; Local Policy Agenda,” 2023-2024, https://www.nelp.org/app/uploads/2023/11/FINAL-2023-2024-State-and-Local-Policy-Agenda.pdf</w:t>
      </w:r>
    </w:p>
    <w:p w14:paraId="7B3E5077" w14:textId="77777777" w:rsidR="00390D37" w:rsidRPr="00487DD0" w:rsidRDefault="00390D37" w:rsidP="00390D37">
      <w:pPr>
        <w:rPr>
          <w:sz w:val="16"/>
        </w:rPr>
      </w:pPr>
      <w:r w:rsidRPr="00487DD0">
        <w:rPr>
          <w:rStyle w:val="StyleUnderline"/>
        </w:rPr>
        <w:t>In states that ban public-sector bargaining</w:t>
      </w:r>
      <w:r w:rsidRPr="00487DD0">
        <w:rPr>
          <w:sz w:val="16"/>
        </w:rPr>
        <w:t xml:space="preserve"> or lack comprehensive collective bargaining laws, </w:t>
      </w:r>
      <w:r w:rsidRPr="00487DD0">
        <w:rPr>
          <w:rStyle w:val="StyleUnderline"/>
        </w:rPr>
        <w:t>policymakers should move swiftly to enact them</w:t>
      </w:r>
      <w:r w:rsidRPr="00487DD0">
        <w:rPr>
          <w:sz w:val="16"/>
        </w:rPr>
        <w:t xml:space="preserve">. Governors and legislatures should also use their powers to restore workers’ rights in states where a decade of extreme anti-union legislation has weakened formerly strong public-sector bargaining laws, resulting in suppressed wages and eroded job quality. </w:t>
      </w:r>
      <w:r w:rsidRPr="00487DD0">
        <w:rPr>
          <w:rStyle w:val="StyleUnderline"/>
        </w:rPr>
        <w:t>Colorado</w:t>
      </w:r>
      <w:r w:rsidRPr="00487DD0">
        <w:rPr>
          <w:sz w:val="16"/>
        </w:rPr>
        <w:t xml:space="preserve">, </w:t>
      </w:r>
      <w:r w:rsidRPr="00487DD0">
        <w:rPr>
          <w:rStyle w:val="StyleUnderline"/>
        </w:rPr>
        <w:t>Maryland</w:t>
      </w:r>
      <w:r w:rsidRPr="00487DD0">
        <w:rPr>
          <w:sz w:val="16"/>
        </w:rPr>
        <w:t xml:space="preserve">, </w:t>
      </w:r>
      <w:r w:rsidRPr="00487DD0">
        <w:rPr>
          <w:rStyle w:val="StyleUnderline"/>
        </w:rPr>
        <w:t>New Mexico</w:t>
      </w:r>
      <w:r w:rsidRPr="00487DD0">
        <w:rPr>
          <w:sz w:val="16"/>
        </w:rPr>
        <w:t xml:space="preserve">, </w:t>
      </w:r>
      <w:r w:rsidRPr="006839A2">
        <w:rPr>
          <w:rStyle w:val="StyleUnderline"/>
          <w:highlight w:val="cyan"/>
        </w:rPr>
        <w:t>Nevada</w:t>
      </w:r>
      <w:r w:rsidRPr="00487DD0">
        <w:rPr>
          <w:sz w:val="16"/>
        </w:rPr>
        <w:t xml:space="preserve">, </w:t>
      </w:r>
      <w:r w:rsidRPr="006839A2">
        <w:rPr>
          <w:rStyle w:val="StyleUnderline"/>
          <w:highlight w:val="cyan"/>
        </w:rPr>
        <w:t>and Virginia have taken</w:t>
      </w:r>
      <w:r w:rsidRPr="00487DD0">
        <w:rPr>
          <w:rStyle w:val="StyleUnderline"/>
        </w:rPr>
        <w:t xml:space="preserve"> recent </w:t>
      </w:r>
      <w:r w:rsidRPr="006839A2">
        <w:rPr>
          <w:rStyle w:val="StyleUnderline"/>
          <w:highlight w:val="cyan"/>
        </w:rPr>
        <w:t xml:space="preserve">steps to </w:t>
      </w:r>
      <w:r w:rsidRPr="006839A2">
        <w:rPr>
          <w:rStyle w:val="Emphasis"/>
          <w:highlight w:val="cyan"/>
        </w:rPr>
        <w:t>establish</w:t>
      </w:r>
      <w:r w:rsidRPr="00487DD0">
        <w:rPr>
          <w:sz w:val="16"/>
        </w:rPr>
        <w:t xml:space="preserve">, </w:t>
      </w:r>
      <w:r w:rsidRPr="006839A2">
        <w:rPr>
          <w:rStyle w:val="Emphasis"/>
          <w:highlight w:val="cyan"/>
        </w:rPr>
        <w:t>expand</w:t>
      </w:r>
      <w:r w:rsidRPr="00487DD0">
        <w:rPr>
          <w:sz w:val="16"/>
        </w:rPr>
        <w:t xml:space="preserve">, </w:t>
      </w:r>
      <w:r w:rsidRPr="006839A2">
        <w:rPr>
          <w:rStyle w:val="Emphasis"/>
          <w:sz w:val="28"/>
          <w:szCs w:val="28"/>
          <w:highlight w:val="cyan"/>
        </w:rPr>
        <w:t>or</w:t>
      </w:r>
      <w:r w:rsidRPr="00487DD0">
        <w:rPr>
          <w:rStyle w:val="StyleUnderline"/>
          <w:sz w:val="28"/>
          <w:szCs w:val="28"/>
        </w:rPr>
        <w:t xml:space="preserve"> </w:t>
      </w:r>
      <w:r w:rsidRPr="006839A2">
        <w:rPr>
          <w:rStyle w:val="Emphasis"/>
          <w:highlight w:val="cyan"/>
        </w:rPr>
        <w:t>strengthen</w:t>
      </w:r>
      <w:r w:rsidRPr="00487DD0">
        <w:rPr>
          <w:rStyle w:val="StyleUnderline"/>
        </w:rPr>
        <w:t xml:space="preserve"> </w:t>
      </w:r>
      <w:r w:rsidRPr="006839A2">
        <w:rPr>
          <w:rStyle w:val="Emphasis"/>
          <w:highlight w:val="cyan"/>
        </w:rPr>
        <w:t>c</w:t>
      </w:r>
      <w:r w:rsidRPr="00487DD0">
        <w:rPr>
          <w:rStyle w:val="StyleUnderline"/>
        </w:rPr>
        <w:t xml:space="preserve">ollective </w:t>
      </w:r>
      <w:r w:rsidRPr="006839A2">
        <w:rPr>
          <w:rStyle w:val="Emphasis"/>
          <w:highlight w:val="cyan"/>
        </w:rPr>
        <w:t>b</w:t>
      </w:r>
      <w:r w:rsidRPr="00487DD0">
        <w:rPr>
          <w:rStyle w:val="StyleUnderline"/>
        </w:rPr>
        <w:t xml:space="preserve">argaining </w:t>
      </w:r>
      <w:r w:rsidRPr="006839A2">
        <w:rPr>
          <w:rStyle w:val="Emphasis"/>
          <w:highlight w:val="cyan"/>
        </w:rPr>
        <w:t>r</w:t>
      </w:r>
      <w:r w:rsidRPr="00487DD0">
        <w:rPr>
          <w:rStyle w:val="StyleUnderline"/>
        </w:rPr>
        <w:t>ights for some public-sector workers</w:t>
      </w:r>
      <w:r w:rsidRPr="00487DD0">
        <w:rPr>
          <w:sz w:val="16"/>
        </w:rPr>
        <w:t>. These trends signal positive momentum in the right direction, though there is still much left to do across the country.</w:t>
      </w:r>
    </w:p>
    <w:p w14:paraId="20A1E656" w14:textId="2A2D09BE" w:rsidR="00390D37" w:rsidRDefault="00113FF5" w:rsidP="00113FF5">
      <w:pPr>
        <w:pStyle w:val="Heading3"/>
      </w:pPr>
      <w:r>
        <w:t>Case – 2NC</w:t>
      </w:r>
    </w:p>
    <w:p w14:paraId="51E07424" w14:textId="77777777" w:rsidR="00113FF5" w:rsidRDefault="00113FF5" w:rsidP="00113FF5">
      <w:pPr>
        <w:pStyle w:val="Heading4"/>
      </w:pPr>
      <w:r>
        <w:t xml:space="preserve">Their evidence is </w:t>
      </w:r>
      <w:r w:rsidRPr="00567AD5">
        <w:rPr>
          <w:u w:val="single"/>
        </w:rPr>
        <w:t>backwards</w:t>
      </w:r>
      <w:r>
        <w:t xml:space="preserve">. DoS modernization invigorates </w:t>
      </w:r>
      <w:r w:rsidRPr="00AE6036">
        <w:rPr>
          <w:u w:val="single"/>
        </w:rPr>
        <w:t>all levels of diplomacy</w:t>
      </w:r>
      <w:r>
        <w:t xml:space="preserve"> and unlock </w:t>
      </w:r>
      <w:r w:rsidRPr="00AE6036">
        <w:rPr>
          <w:u w:val="single"/>
        </w:rPr>
        <w:t>effective Trump fopo</w:t>
      </w:r>
      <w:r>
        <w:t>.</w:t>
      </w:r>
    </w:p>
    <w:p w14:paraId="2AD47D4B" w14:textId="77777777" w:rsidR="00113FF5" w:rsidRPr="00BC13A8" w:rsidRDefault="00113FF5" w:rsidP="00113FF5">
      <w:r w:rsidRPr="00BC13A8">
        <w:rPr>
          <w:rStyle w:val="Style13ptBold"/>
        </w:rPr>
        <w:t>Winton 25 —</w:t>
      </w:r>
      <w:r>
        <w:t xml:space="preserve"> </w:t>
      </w:r>
      <w:r w:rsidRPr="00BC13A8">
        <w:t>Scott B. Winton serves as Senior Labor Advisor at the U.S. Department of State. He also chairs the Ben Franklin Fellowship Working Group on Recruitment. Scott B. Winton, "A State Department for the Golden Age", American Mind, 9-23-2025, accessed 11-3-2025, https://americanmind.org/salvo/a-state-department-for-the-golden-age/ //WMK</w:t>
      </w:r>
    </w:p>
    <w:p w14:paraId="34D77585" w14:textId="77777777" w:rsidR="00113FF5" w:rsidRPr="00567AD5" w:rsidRDefault="00113FF5" w:rsidP="00113FF5">
      <w:pPr>
        <w:rPr>
          <w:sz w:val="16"/>
        </w:rPr>
      </w:pPr>
      <w:r w:rsidRPr="00BC13A8">
        <w:rPr>
          <w:rStyle w:val="StyleUnderline"/>
        </w:rPr>
        <w:t xml:space="preserve">For decades the </w:t>
      </w:r>
      <w:r w:rsidRPr="003B50EE">
        <w:rPr>
          <w:rStyle w:val="StyleUnderline"/>
          <w:highlight w:val="cyan"/>
        </w:rPr>
        <w:t>State Department</w:t>
      </w:r>
      <w:r w:rsidRPr="00BC13A8">
        <w:rPr>
          <w:rStyle w:val="StyleUnderline"/>
        </w:rPr>
        <w:t xml:space="preserve"> has been experiencing bureaucratic resistance</w:t>
      </w:r>
      <w:r w:rsidRPr="00567AD5">
        <w:rPr>
          <w:sz w:val="16"/>
        </w:rPr>
        <w:t xml:space="preserve">, which takes many forms. As outlined by organizations like DemocracyAID, tactics </w:t>
      </w:r>
      <w:r w:rsidRPr="00BC13A8">
        <w:rPr>
          <w:rStyle w:val="StyleUnderline"/>
        </w:rPr>
        <w:t xml:space="preserve">include </w:t>
      </w:r>
      <w:r w:rsidRPr="003B50EE">
        <w:rPr>
          <w:rStyle w:val="StyleUnderline"/>
          <w:highlight w:val="cyan"/>
        </w:rPr>
        <w:t>quiet quitting</w:t>
      </w:r>
      <w:r w:rsidRPr="00BC13A8">
        <w:rPr>
          <w:rStyle w:val="StyleUnderline"/>
        </w:rPr>
        <w:t xml:space="preserve">, </w:t>
      </w:r>
      <w:r w:rsidRPr="003B50EE">
        <w:rPr>
          <w:rStyle w:val="StyleUnderline"/>
          <w:highlight w:val="cyan"/>
        </w:rPr>
        <w:t>withholding</w:t>
      </w:r>
      <w:r w:rsidRPr="00BC13A8">
        <w:rPr>
          <w:rStyle w:val="StyleUnderline"/>
        </w:rPr>
        <w:t xml:space="preserve"> or limiting </w:t>
      </w:r>
      <w:r w:rsidRPr="003B50EE">
        <w:rPr>
          <w:rStyle w:val="StyleUnderline"/>
          <w:highlight w:val="cyan"/>
        </w:rPr>
        <w:t>info</w:t>
      </w:r>
      <w:r w:rsidRPr="00BC13A8">
        <w:rPr>
          <w:rStyle w:val="StyleUnderline"/>
        </w:rPr>
        <w:t xml:space="preserve">rmation sharing, </w:t>
      </w:r>
      <w:r w:rsidRPr="003B50EE">
        <w:rPr>
          <w:rStyle w:val="StyleUnderline"/>
          <w:highlight w:val="cyan"/>
        </w:rPr>
        <w:t>excluding</w:t>
      </w:r>
      <w:r w:rsidRPr="00BC13A8">
        <w:rPr>
          <w:rStyle w:val="StyleUnderline"/>
        </w:rPr>
        <w:t xml:space="preserve"> certain </w:t>
      </w:r>
      <w:r w:rsidRPr="003B50EE">
        <w:rPr>
          <w:rStyle w:val="StyleUnderline"/>
          <w:highlight w:val="cyan"/>
        </w:rPr>
        <w:t>personnel</w:t>
      </w:r>
      <w:r w:rsidRPr="00BC13A8">
        <w:rPr>
          <w:rStyle w:val="StyleUnderline"/>
        </w:rPr>
        <w:t xml:space="preserve"> from key meetings, stonewalling paper clearances, </w:t>
      </w:r>
      <w:r w:rsidRPr="003B50EE">
        <w:rPr>
          <w:rStyle w:val="StyleUnderline"/>
          <w:highlight w:val="cyan"/>
        </w:rPr>
        <w:t>and conflict avoidance</w:t>
      </w:r>
      <w:r w:rsidRPr="00BC13A8">
        <w:rPr>
          <w:rStyle w:val="StyleUnderline"/>
        </w:rPr>
        <w:t>, including brushing off individuals who are perceived to be unaligned with specific political imperatives.</w:t>
      </w:r>
      <w:r w:rsidRPr="00567AD5">
        <w:rPr>
          <w:sz w:val="16"/>
        </w:rPr>
        <w:t xml:space="preserve"> </w:t>
      </w:r>
      <w:r w:rsidRPr="00BC13A8">
        <w:rPr>
          <w:rStyle w:val="StyleUnderline"/>
        </w:rPr>
        <w:t>These</w:t>
      </w:r>
      <w:r w:rsidRPr="00567AD5">
        <w:rPr>
          <w:sz w:val="16"/>
        </w:rPr>
        <w:t xml:space="preserve"> are not simply ideological acts of opposition—though politics plays a role—but </w:t>
      </w:r>
      <w:r w:rsidRPr="003B50EE">
        <w:rPr>
          <w:rStyle w:val="StyleUnderline"/>
          <w:highlight w:val="cyan"/>
        </w:rPr>
        <w:t>are</w:t>
      </w:r>
      <w:r w:rsidRPr="003B50EE">
        <w:rPr>
          <w:sz w:val="16"/>
          <w:highlight w:val="cyan"/>
        </w:rPr>
        <w:t xml:space="preserve"> </w:t>
      </w:r>
      <w:r w:rsidRPr="003B50EE">
        <w:rPr>
          <w:rStyle w:val="StyleUnderline"/>
          <w:highlight w:val="cyan"/>
        </w:rPr>
        <w:t>symptoms of</w:t>
      </w:r>
      <w:r w:rsidRPr="00567AD5">
        <w:rPr>
          <w:sz w:val="16"/>
        </w:rPr>
        <w:t xml:space="preserve"> a much deeper problem: </w:t>
      </w:r>
      <w:r w:rsidRPr="003B50EE">
        <w:rPr>
          <w:rStyle w:val="Emphasis"/>
          <w:highlight w:val="cyan"/>
        </w:rPr>
        <w:t>decades of poor management</w:t>
      </w:r>
      <w:r w:rsidRPr="00567AD5">
        <w:rPr>
          <w:sz w:val="16"/>
        </w:rPr>
        <w:t>, a lack of accountability, and a culture that prioritizes equal outcomes over equal opportunity and merit-based advancement.</w:t>
      </w:r>
    </w:p>
    <w:p w14:paraId="48C44FE6" w14:textId="77777777" w:rsidR="00113FF5" w:rsidRPr="00567AD5" w:rsidRDefault="00113FF5" w:rsidP="00113FF5">
      <w:pPr>
        <w:rPr>
          <w:sz w:val="16"/>
        </w:rPr>
      </w:pPr>
      <w:r w:rsidRPr="00567AD5">
        <w:rPr>
          <w:sz w:val="16"/>
        </w:rPr>
        <w:t xml:space="preserve">Long before the Biden-Harris Administration’s short-sighted, politicized approach to Diversity, Equity, and Inclusion, </w:t>
      </w:r>
      <w:r w:rsidRPr="00BC13A8">
        <w:rPr>
          <w:rStyle w:val="StyleUnderline"/>
        </w:rPr>
        <w:t xml:space="preserve">the </w:t>
      </w:r>
      <w:r w:rsidRPr="003B50EE">
        <w:rPr>
          <w:rStyle w:val="StyleUnderline"/>
          <w:highlight w:val="cyan"/>
        </w:rPr>
        <w:t>department had</w:t>
      </w:r>
      <w:r w:rsidRPr="00567AD5">
        <w:rPr>
          <w:sz w:val="16"/>
        </w:rPr>
        <w:t xml:space="preserve"> already </w:t>
      </w:r>
      <w:r w:rsidRPr="003B50EE">
        <w:rPr>
          <w:rStyle w:val="StyleUnderline"/>
          <w:highlight w:val="cyan"/>
        </w:rPr>
        <w:t>grown</w:t>
      </w:r>
      <w:r w:rsidRPr="003B50EE">
        <w:rPr>
          <w:sz w:val="16"/>
          <w:highlight w:val="cyan"/>
        </w:rPr>
        <w:t xml:space="preserve"> </w:t>
      </w:r>
      <w:r w:rsidRPr="003B50EE">
        <w:rPr>
          <w:rStyle w:val="Emphasis"/>
          <w:highlight w:val="cyan"/>
        </w:rPr>
        <w:t>insular</w:t>
      </w:r>
      <w:r w:rsidRPr="003B50EE">
        <w:rPr>
          <w:sz w:val="16"/>
          <w:highlight w:val="cyan"/>
        </w:rPr>
        <w:t xml:space="preserve">, </w:t>
      </w:r>
      <w:r w:rsidRPr="003B50EE">
        <w:rPr>
          <w:rStyle w:val="Emphasis"/>
          <w:highlight w:val="cyan"/>
        </w:rPr>
        <w:t>disconnected</w:t>
      </w:r>
      <w:r w:rsidRPr="003B50EE">
        <w:rPr>
          <w:sz w:val="16"/>
          <w:highlight w:val="cyan"/>
        </w:rPr>
        <w:t xml:space="preserve">, </w:t>
      </w:r>
      <w:r w:rsidRPr="003B50EE">
        <w:rPr>
          <w:rStyle w:val="StyleUnderline"/>
          <w:highlight w:val="cyan"/>
        </w:rPr>
        <w:t>and</w:t>
      </w:r>
      <w:r w:rsidRPr="003B50EE">
        <w:rPr>
          <w:sz w:val="16"/>
          <w:highlight w:val="cyan"/>
        </w:rPr>
        <w:t xml:space="preserve"> </w:t>
      </w:r>
      <w:r w:rsidRPr="003B50EE">
        <w:rPr>
          <w:rStyle w:val="Emphasis"/>
          <w:highlight w:val="cyan"/>
        </w:rPr>
        <w:t>unrepresentative</w:t>
      </w:r>
      <w:r w:rsidRPr="00567AD5">
        <w:rPr>
          <w:sz w:val="16"/>
        </w:rPr>
        <w:t xml:space="preserve"> </w:t>
      </w:r>
      <w:r w:rsidRPr="00BC13A8">
        <w:rPr>
          <w:rStyle w:val="StyleUnderline"/>
        </w:rPr>
        <w:t>of the citizens it serves</w:t>
      </w:r>
      <w:r w:rsidRPr="00567AD5">
        <w:rPr>
          <w:sz w:val="16"/>
        </w:rPr>
        <w:t>.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2E3A0991" w14:textId="77777777" w:rsidR="00113FF5" w:rsidRPr="00567AD5" w:rsidRDefault="00113FF5" w:rsidP="00113FF5">
      <w:pPr>
        <w:rPr>
          <w:sz w:val="16"/>
        </w:rPr>
      </w:pPr>
      <w:r w:rsidRPr="00567AD5">
        <w:rPr>
          <w:sz w:val="16"/>
        </w:rPr>
        <w:t xml:space="preserve">This culture has taken a heavy toll on morale and execution. Even under the previous administration, </w:t>
      </w:r>
      <w:r w:rsidRPr="003B50EE">
        <w:rPr>
          <w:rStyle w:val="StyleUnderline"/>
          <w:highlight w:val="cyan"/>
        </w:rPr>
        <w:t>senior Biden officials</w:t>
      </w:r>
      <w:r w:rsidRPr="00BC13A8">
        <w:rPr>
          <w:rStyle w:val="StyleUnderline"/>
        </w:rPr>
        <w:t xml:space="preserve"> quietly </w:t>
      </w:r>
      <w:r w:rsidRPr="003B50EE">
        <w:rPr>
          <w:rStyle w:val="StyleUnderline"/>
          <w:highlight w:val="cyan"/>
        </w:rPr>
        <w:t>questioned</w:t>
      </w:r>
      <w:r w:rsidRPr="00BC13A8">
        <w:rPr>
          <w:rStyle w:val="StyleUnderline"/>
        </w:rPr>
        <w:t xml:space="preserve"> </w:t>
      </w:r>
      <w:r w:rsidRPr="003B50EE">
        <w:rPr>
          <w:rStyle w:val="StyleUnderline"/>
          <w:highlight w:val="cyan"/>
        </w:rPr>
        <w:t>whether</w:t>
      </w:r>
      <w:r w:rsidRPr="00BC13A8">
        <w:rPr>
          <w:rStyle w:val="StyleUnderline"/>
        </w:rPr>
        <w:t xml:space="preserve"> </w:t>
      </w:r>
      <w:r w:rsidRPr="003B50EE">
        <w:rPr>
          <w:rStyle w:val="StyleUnderline"/>
          <w:highlight w:val="cyan"/>
        </w:rPr>
        <w:t>the</w:t>
      </w:r>
      <w:r w:rsidRPr="00BC13A8">
        <w:rPr>
          <w:rStyle w:val="StyleUnderline"/>
        </w:rPr>
        <w:t xml:space="preserve"> State </w:t>
      </w:r>
      <w:r w:rsidRPr="003B50EE">
        <w:rPr>
          <w:rStyle w:val="StyleUnderline"/>
          <w:highlight w:val="cyan"/>
        </w:rPr>
        <w:t>Department was</w:t>
      </w:r>
      <w:r w:rsidRPr="00BC13A8">
        <w:rPr>
          <w:rStyle w:val="StyleUnderline"/>
        </w:rPr>
        <w:t xml:space="preserve"> truly </w:t>
      </w:r>
      <w:r w:rsidRPr="003B50EE">
        <w:rPr>
          <w:rStyle w:val="StyleUnderline"/>
          <w:highlight w:val="cyan"/>
        </w:rPr>
        <w:t>capable of</w:t>
      </w:r>
      <w:r w:rsidRPr="00BC13A8">
        <w:rPr>
          <w:rStyle w:val="StyleUnderline"/>
        </w:rPr>
        <w:t xml:space="preserve"> </w:t>
      </w:r>
      <w:r w:rsidRPr="00BC13A8">
        <w:rPr>
          <w:rStyle w:val="Emphasis"/>
        </w:rPr>
        <w:t xml:space="preserve">conducting </w:t>
      </w:r>
      <w:r w:rsidRPr="003B50EE">
        <w:rPr>
          <w:rStyle w:val="Emphasis"/>
          <w:highlight w:val="cyan"/>
        </w:rPr>
        <w:t>modern diplomacy</w:t>
      </w:r>
      <w:r w:rsidRPr="00BC13A8">
        <w:rPr>
          <w:rStyle w:val="Emphasis"/>
        </w:rPr>
        <w:t>.</w:t>
      </w:r>
      <w:r w:rsidRPr="00567AD5">
        <w:rPr>
          <w:sz w:val="16"/>
        </w:rPr>
        <w:t xml:space="preserve"> It was not uncommon for colleagues at the White House to ask without irony, “Does State do diplomacy?” </w:t>
      </w:r>
      <w:r w:rsidRPr="003B50EE">
        <w:rPr>
          <w:rStyle w:val="StyleUnderline"/>
          <w:highlight w:val="cyan"/>
        </w:rPr>
        <w:t>The department was</w:t>
      </w:r>
      <w:r w:rsidRPr="00BC13A8">
        <w:rPr>
          <w:rStyle w:val="StyleUnderline"/>
        </w:rPr>
        <w:t xml:space="preserve"> viewed as </w:t>
      </w:r>
      <w:r w:rsidRPr="003B50EE">
        <w:rPr>
          <w:rStyle w:val="Emphasis"/>
          <w:highlight w:val="cyan"/>
        </w:rPr>
        <w:t xml:space="preserve">bloated, unresponsive, and incapable </w:t>
      </w:r>
      <w:r w:rsidRPr="008564A5">
        <w:rPr>
          <w:rStyle w:val="Emphasis"/>
        </w:rPr>
        <w:t xml:space="preserve">of fulfilling </w:t>
      </w:r>
      <w:r w:rsidRPr="008564A5">
        <w:rPr>
          <w:rStyle w:val="StyleUnderline"/>
        </w:rPr>
        <w:t>its core</w:t>
      </w:r>
      <w:r w:rsidRPr="008564A5">
        <w:rPr>
          <w:sz w:val="16"/>
        </w:rPr>
        <w:t xml:space="preserve"> constitutional </w:t>
      </w:r>
      <w:r w:rsidRPr="008564A5">
        <w:rPr>
          <w:rStyle w:val="StyleUnderline"/>
        </w:rPr>
        <w:t>responsibilities</w:t>
      </w:r>
      <w:r w:rsidRPr="008564A5">
        <w:rPr>
          <w:sz w:val="16"/>
        </w:rPr>
        <w:t>. While officials may deny this publicly—federal employees remain a core political constituency—many</w:t>
      </w:r>
      <w:r w:rsidRPr="00567AD5">
        <w:rPr>
          <w:sz w:val="16"/>
        </w:rPr>
        <w:t xml:space="preserve"> would privately acknowledge deep dysfunction and a need for reform.</w:t>
      </w:r>
    </w:p>
    <w:p w14:paraId="038DBF72" w14:textId="77777777" w:rsidR="00113FF5" w:rsidRPr="00567AD5" w:rsidRDefault="00113FF5" w:rsidP="00113FF5">
      <w:pPr>
        <w:rPr>
          <w:sz w:val="16"/>
        </w:rPr>
      </w:pPr>
      <w:r w:rsidRPr="00567AD5">
        <w:rPr>
          <w:sz w:val="16"/>
        </w:rPr>
        <w:t xml:space="preserve">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w:t>
      </w:r>
      <w:r w:rsidRPr="00BC13A8">
        <w:rPr>
          <w:rStyle w:val="StyleUnderline"/>
        </w:rPr>
        <w:t>Fixing the State Department</w:t>
      </w:r>
      <w:r w:rsidRPr="00567AD5">
        <w:rPr>
          <w:sz w:val="16"/>
        </w:rPr>
        <w:t xml:space="preserve"> should not be a partisan issue. It </w:t>
      </w:r>
      <w:r w:rsidRPr="00BC13A8">
        <w:rPr>
          <w:rStyle w:val="StyleUnderline"/>
        </w:rPr>
        <w:t>is a national security imperative</w:t>
      </w:r>
      <w:r w:rsidRPr="00567AD5">
        <w:rPr>
          <w:sz w:val="16"/>
        </w:rPr>
        <w:t>.</w:t>
      </w:r>
    </w:p>
    <w:p w14:paraId="6FF61BA1" w14:textId="77777777" w:rsidR="00113FF5" w:rsidRPr="00567AD5" w:rsidRDefault="00113FF5" w:rsidP="00113FF5">
      <w:pPr>
        <w:rPr>
          <w:sz w:val="16"/>
        </w:rPr>
      </w:pPr>
      <w:r w:rsidRPr="00567AD5">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4F8ED790" w14:textId="77777777" w:rsidR="00113FF5" w:rsidRPr="00567AD5" w:rsidRDefault="00113FF5" w:rsidP="00113FF5">
      <w:pPr>
        <w:rPr>
          <w:sz w:val="16"/>
        </w:rPr>
      </w:pPr>
      <w:r w:rsidRPr="00567AD5">
        <w:rPr>
          <w:sz w:val="16"/>
        </w:rPr>
        <w:t>PEACE</w:t>
      </w:r>
    </w:p>
    <w:p w14:paraId="35F094B1" w14:textId="77777777" w:rsidR="00113FF5" w:rsidRPr="00567AD5" w:rsidRDefault="00113FF5" w:rsidP="00113FF5">
      <w:pPr>
        <w:rPr>
          <w:sz w:val="16"/>
        </w:rPr>
      </w:pPr>
      <w:r w:rsidRPr="00567AD5">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69851AEC" w14:textId="77777777" w:rsidR="00113FF5" w:rsidRPr="00567AD5" w:rsidRDefault="00113FF5" w:rsidP="00113FF5">
      <w:pPr>
        <w:rPr>
          <w:sz w:val="16"/>
        </w:rPr>
      </w:pPr>
      <w:r w:rsidRPr="00567AD5">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3266BAA8" w14:textId="77777777" w:rsidR="00113FF5" w:rsidRPr="00567AD5" w:rsidRDefault="00113FF5" w:rsidP="00113FF5">
      <w:pPr>
        <w:rPr>
          <w:sz w:val="16"/>
        </w:rPr>
      </w:pPr>
      <w:r w:rsidRPr="00567AD5">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2A13A097" w14:textId="77777777" w:rsidR="00113FF5" w:rsidRPr="00567AD5" w:rsidRDefault="00113FF5" w:rsidP="00113FF5">
      <w:pPr>
        <w:rPr>
          <w:sz w:val="16"/>
        </w:rPr>
      </w:pPr>
      <w:r w:rsidRPr="00567AD5">
        <w:rPr>
          <w:sz w:val="16"/>
        </w:rPr>
        <w:t xml:space="preserve">Accountability: </w:t>
      </w:r>
      <w:r w:rsidRPr="003B50EE">
        <w:rPr>
          <w:rStyle w:val="StyleUnderline"/>
          <w:highlight w:val="cyan"/>
        </w:rPr>
        <w:t>Leadership</w:t>
      </w:r>
      <w:r w:rsidRPr="00567AD5">
        <w:rPr>
          <w:sz w:val="16"/>
        </w:rPr>
        <w:t xml:space="preserve"> at the top—especially from the 7th floor—</w:t>
      </w:r>
      <w:r w:rsidRPr="003B50EE">
        <w:rPr>
          <w:rStyle w:val="StyleUnderline"/>
          <w:highlight w:val="cyan"/>
        </w:rPr>
        <w:t>needs</w:t>
      </w:r>
      <w:r w:rsidRPr="00BC13A8">
        <w:rPr>
          <w:rStyle w:val="StyleUnderline"/>
        </w:rPr>
        <w:t xml:space="preserve"> to direct senior </w:t>
      </w:r>
      <w:r w:rsidRPr="003B50EE">
        <w:rPr>
          <w:rStyle w:val="StyleUnderline"/>
          <w:highlight w:val="cyan"/>
        </w:rPr>
        <w:t xml:space="preserve">career officials to hold </w:t>
      </w:r>
      <w:r w:rsidRPr="003B50EE">
        <w:rPr>
          <w:rStyle w:val="Emphasis"/>
          <w:highlight w:val="cyan"/>
        </w:rPr>
        <w:t>underperformers accountable</w:t>
      </w:r>
      <w:r w:rsidRPr="00567AD5">
        <w:rPr>
          <w:sz w:val="16"/>
        </w:rPr>
        <w:t xml:space="preserve">. </w:t>
      </w:r>
      <w:r w:rsidRPr="00BC13A8">
        <w:rPr>
          <w:rStyle w:val="StyleUnderline"/>
        </w:rPr>
        <w:t xml:space="preserve">This may require </w:t>
      </w:r>
      <w:r w:rsidRPr="008564A5">
        <w:rPr>
          <w:rStyle w:val="StyleUnderline"/>
        </w:rPr>
        <w:t>overcoming</w:t>
      </w:r>
      <w:r w:rsidRPr="00BC13A8">
        <w:rPr>
          <w:rStyle w:val="StyleUnderline"/>
        </w:rPr>
        <w:t xml:space="preserve"> reluctance from officials who are waiting for future career opportunities or avoiding their core responsibilities</w:t>
      </w:r>
      <w:r w:rsidRPr="00567AD5">
        <w:rPr>
          <w:sz w:val="16"/>
        </w:rPr>
        <w:t>. Meanwhile, reform-minded employees—the silent majority—remain under scrutiny, and there is little accountability for those who leak, underperform, or resist implementing the policies of the president. The 7th floor must not only authorize reform but also drive it forward with urgency.</w:t>
      </w:r>
    </w:p>
    <w:p w14:paraId="4E04875D" w14:textId="77777777" w:rsidR="00113FF5" w:rsidRPr="00567AD5" w:rsidRDefault="00113FF5" w:rsidP="00113FF5">
      <w:pPr>
        <w:rPr>
          <w:sz w:val="16"/>
        </w:rPr>
      </w:pPr>
      <w:r w:rsidRPr="00567AD5">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1EC9D1B4" w14:textId="77777777" w:rsidR="00113FF5" w:rsidRPr="00567AD5" w:rsidRDefault="00113FF5" w:rsidP="00113FF5">
      <w:pPr>
        <w:rPr>
          <w:sz w:val="16"/>
        </w:rPr>
      </w:pPr>
      <w:r w:rsidRPr="00567AD5">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3F7EB4D7" w14:textId="77777777" w:rsidR="00113FF5" w:rsidRPr="00567AD5" w:rsidRDefault="00113FF5" w:rsidP="00113FF5">
      <w:pPr>
        <w:rPr>
          <w:sz w:val="16"/>
        </w:rPr>
      </w:pPr>
      <w:r w:rsidRPr="00567AD5">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7AEC7CC2" w14:textId="77777777" w:rsidR="00113FF5" w:rsidRPr="00567AD5" w:rsidRDefault="00113FF5" w:rsidP="00113FF5">
      <w:pPr>
        <w:rPr>
          <w:sz w:val="16"/>
        </w:rPr>
      </w:pPr>
      <w:r w:rsidRPr="00567AD5">
        <w:rPr>
          <w:sz w:val="16"/>
        </w:rPr>
        <w:t xml:space="preserve">The Way Forward  </w:t>
      </w:r>
    </w:p>
    <w:p w14:paraId="5D7B2AD1" w14:textId="77777777" w:rsidR="00113FF5" w:rsidRPr="00567AD5" w:rsidRDefault="00113FF5" w:rsidP="00113FF5">
      <w:pPr>
        <w:rPr>
          <w:sz w:val="16"/>
        </w:rPr>
      </w:pPr>
      <w:r w:rsidRPr="00567AD5">
        <w:rPr>
          <w:rStyle w:val="StyleUnderline"/>
        </w:rPr>
        <w:t>External stakeholders play a significant role, should they choose diplomacy and collaboration around shared interests</w:t>
      </w:r>
      <w:r w:rsidRPr="00567AD5">
        <w:rPr>
          <w:sz w:val="16"/>
        </w:rPr>
        <w:t>.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59267601" w14:textId="77777777" w:rsidR="00113FF5" w:rsidRPr="00567AD5" w:rsidRDefault="00113FF5" w:rsidP="00113FF5">
      <w:pPr>
        <w:rPr>
          <w:sz w:val="16"/>
        </w:rPr>
      </w:pPr>
      <w:r w:rsidRPr="00567AD5">
        <w:rPr>
          <w:rStyle w:val="StyleUnderline"/>
        </w:rPr>
        <w:t>So far, public statements from some of these groups’ members have reflected vitriol and incivility</w:t>
      </w:r>
      <w:r w:rsidRPr="00567AD5">
        <w:rPr>
          <w:sz w:val="16"/>
        </w:rPr>
        <w:t>.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3389FBA6" w14:textId="77777777" w:rsidR="00113FF5" w:rsidRPr="00567AD5" w:rsidRDefault="00113FF5" w:rsidP="00113FF5">
      <w:pPr>
        <w:rPr>
          <w:sz w:val="16"/>
        </w:rPr>
      </w:pPr>
      <w:r w:rsidRPr="00567AD5">
        <w:rPr>
          <w:rStyle w:val="StyleUnderline"/>
        </w:rPr>
        <w:t>How can U.S. Foreign Service members take your organization seriously if you do not set a tone for constructive dialogue and demonstrate a willingness to engage in good faith?</w:t>
      </w:r>
      <w:r w:rsidRPr="00567AD5">
        <w:rPr>
          <w:sz w:val="16"/>
        </w:rPr>
        <w:t xml:space="preserve"> The silent majority within the department needs establishment senior diplomats and civil servants to step up and perform far better. It’s time to grow up.</w:t>
      </w:r>
    </w:p>
    <w:p w14:paraId="4F87EFBD" w14:textId="77777777" w:rsidR="00113FF5" w:rsidRPr="00567AD5" w:rsidRDefault="00113FF5" w:rsidP="00113FF5">
      <w:pPr>
        <w:rPr>
          <w:sz w:val="16"/>
        </w:rPr>
      </w:pPr>
      <w:r w:rsidRPr="00567AD5">
        <w:rPr>
          <w:rStyle w:val="StyleUnderline"/>
        </w:rPr>
        <w:t xml:space="preserve">In our present environment, </w:t>
      </w:r>
      <w:r w:rsidRPr="003B50EE">
        <w:rPr>
          <w:rStyle w:val="StyleUnderline"/>
          <w:highlight w:val="cyan"/>
        </w:rPr>
        <w:t>high-performing</w:t>
      </w:r>
      <w:r w:rsidRPr="00567AD5">
        <w:rPr>
          <w:rStyle w:val="StyleUnderline"/>
        </w:rPr>
        <w:t xml:space="preserve"> State Department </w:t>
      </w:r>
      <w:r w:rsidRPr="003B50EE">
        <w:rPr>
          <w:rStyle w:val="StyleUnderline"/>
          <w:highlight w:val="cyan"/>
        </w:rPr>
        <w:t>professionals</w:t>
      </w:r>
      <w:r w:rsidRPr="00567AD5">
        <w:rPr>
          <w:sz w:val="16"/>
        </w:rPr>
        <w:t>—and ultimately the American people—</w:t>
      </w:r>
      <w:r w:rsidRPr="003B50EE">
        <w:rPr>
          <w:rStyle w:val="StyleUnderline"/>
          <w:highlight w:val="cyan"/>
        </w:rPr>
        <w:t>bear the heaviest burden</w:t>
      </w:r>
      <w:r w:rsidRPr="00567AD5">
        <w:rPr>
          <w:sz w:val="16"/>
        </w:rPr>
        <w:t xml:space="preserve">. </w:t>
      </w:r>
      <w:r w:rsidRPr="003B50EE">
        <w:rPr>
          <w:rStyle w:val="StyleUnderline"/>
          <w:highlight w:val="cyan"/>
        </w:rPr>
        <w:t xml:space="preserve">They compensate for </w:t>
      </w:r>
      <w:r w:rsidRPr="003B50EE">
        <w:rPr>
          <w:rStyle w:val="Emphasis"/>
          <w:highlight w:val="cyan"/>
        </w:rPr>
        <w:t>obstructionists</w:t>
      </w:r>
      <w:r w:rsidRPr="00567AD5">
        <w:rPr>
          <w:sz w:val="16"/>
        </w:rPr>
        <w:t xml:space="preserve"> </w:t>
      </w:r>
      <w:r w:rsidRPr="00567AD5">
        <w:rPr>
          <w:rStyle w:val="StyleUnderline"/>
        </w:rPr>
        <w:t xml:space="preserve">while navigating subtle relational aggression and peer </w:t>
      </w:r>
      <w:r w:rsidRPr="00567AD5">
        <w:rPr>
          <w:rStyle w:val="Emphasis"/>
        </w:rPr>
        <w:t>surveillance</w:t>
      </w:r>
      <w:r w:rsidRPr="00567AD5">
        <w:rPr>
          <w:sz w:val="16"/>
        </w:rPr>
        <w:t xml:space="preserve">. </w:t>
      </w:r>
      <w:r w:rsidRPr="00567AD5">
        <w:rPr>
          <w:rStyle w:val="StyleUnderline"/>
        </w:rPr>
        <w:t>This includes staff who increasingly face reputational attacks, doxing, and tactics that are more typical of civil conflict than a workplac</w:t>
      </w:r>
      <w:r w:rsidRPr="00567AD5">
        <w:rPr>
          <w:sz w:val="16"/>
        </w:rPr>
        <w:t xml:space="preserve">e. The world isn’t waiting for the State Department to get its act together. </w:t>
      </w:r>
      <w:r w:rsidRPr="003B50EE">
        <w:rPr>
          <w:rStyle w:val="StyleUnderline"/>
          <w:highlight w:val="cyan"/>
        </w:rPr>
        <w:t xml:space="preserve">Foreign adversaries are </w:t>
      </w:r>
      <w:r w:rsidRPr="003B50EE">
        <w:rPr>
          <w:rStyle w:val="Emphasis"/>
          <w:highlight w:val="cyan"/>
        </w:rPr>
        <w:t>watching</w:t>
      </w:r>
      <w:r w:rsidRPr="00567AD5">
        <w:rPr>
          <w:sz w:val="16"/>
        </w:rPr>
        <w:t>—</w:t>
      </w:r>
      <w:r w:rsidRPr="003B50EE">
        <w:rPr>
          <w:rStyle w:val="StyleUnderline"/>
          <w:highlight w:val="cyan"/>
        </w:rPr>
        <w:t>and</w:t>
      </w:r>
      <w:r w:rsidRPr="003B50EE">
        <w:rPr>
          <w:sz w:val="16"/>
          <w:highlight w:val="cyan"/>
        </w:rPr>
        <w:t xml:space="preserve"> </w:t>
      </w:r>
      <w:r w:rsidRPr="003B50EE">
        <w:rPr>
          <w:rStyle w:val="Emphasis"/>
          <w:highlight w:val="cyan"/>
        </w:rPr>
        <w:t>exploiting</w:t>
      </w:r>
      <w:r w:rsidRPr="00567AD5">
        <w:rPr>
          <w:sz w:val="16"/>
        </w:rPr>
        <w:t>—</w:t>
      </w:r>
      <w:r w:rsidRPr="00567AD5">
        <w:rPr>
          <w:rStyle w:val="StyleUnderline"/>
        </w:rPr>
        <w:t xml:space="preserve">our </w:t>
      </w:r>
      <w:r w:rsidRPr="003B50EE">
        <w:rPr>
          <w:rStyle w:val="Emphasis"/>
          <w:highlight w:val="cyan"/>
        </w:rPr>
        <w:t>division</w:t>
      </w:r>
      <w:r w:rsidRPr="00567AD5">
        <w:rPr>
          <w:sz w:val="16"/>
        </w:rPr>
        <w:t>. Reform cannot be parked on the runway. We have to fly the plane, fix it midair, and be ready for the long-haul journey ahead.</w:t>
      </w:r>
    </w:p>
    <w:p w14:paraId="73735EC4" w14:textId="77777777" w:rsidR="00113FF5" w:rsidRDefault="00113FF5" w:rsidP="00113FF5">
      <w:pPr>
        <w:pStyle w:val="Heading4"/>
      </w:pPr>
      <w:r>
        <w:t xml:space="preserve">Rubio is </w:t>
      </w:r>
      <w:r w:rsidRPr="008947F1">
        <w:rPr>
          <w:u w:val="single"/>
        </w:rPr>
        <w:t>qualified</w:t>
      </w:r>
      <w:r>
        <w:t xml:space="preserve"> and </w:t>
      </w:r>
      <w:r w:rsidRPr="008947F1">
        <w:rPr>
          <w:u w:val="single"/>
        </w:rPr>
        <w:t>non-partisan</w:t>
      </w:r>
      <w:r>
        <w:t>.</w:t>
      </w:r>
    </w:p>
    <w:p w14:paraId="2C077453" w14:textId="77777777" w:rsidR="00113FF5" w:rsidRPr="008947F1" w:rsidRDefault="00113FF5" w:rsidP="00113FF5">
      <w:r w:rsidRPr="00564922">
        <w:rPr>
          <w:rStyle w:val="Style13ptBold"/>
        </w:rPr>
        <w:t>Del Percio 24 —</w:t>
      </w:r>
      <w:r>
        <w:t xml:space="preserve"> </w:t>
      </w:r>
      <w:r w:rsidRPr="00564922">
        <w:t>Susan Del Percio is a Republican strategist and a political analyst for MSNBC.</w:t>
      </w:r>
      <w:r>
        <w:t xml:space="preserve"> </w:t>
      </w:r>
      <w:r w:rsidRPr="008947F1">
        <w:t>Susan Del Percio, Republican Strategist, "Opinion", MSNBC, 11-14-2024, accessed 11-4-2025, https://www.msnbc.com/opinion/msnbc-opinion/trump-cabinet-marco-rubio-secretary-of-state-rcna180111 //WMK</w:t>
      </w:r>
    </w:p>
    <w:p w14:paraId="35065604" w14:textId="77777777" w:rsidR="00113FF5" w:rsidRPr="008947F1" w:rsidRDefault="00113FF5" w:rsidP="00113FF5">
      <w:pPr>
        <w:rPr>
          <w:sz w:val="16"/>
        </w:rPr>
      </w:pPr>
      <w:r w:rsidRPr="008947F1">
        <w:rPr>
          <w:sz w:val="16"/>
        </w:rPr>
        <w:t xml:space="preserve">Things are looking a lot different this time. Trump’s picks this week include deeply unserious and unqualified candidates such as Matt Gaetz (prior to his abrupt resignation from Congress), Tulsi Gabbard and Fox News host Pete Hegseth. But that still does not mean that all of the president-elect’s picks are poor choices. Sen. Marco </w:t>
      </w:r>
      <w:r w:rsidRPr="003B50EE">
        <w:rPr>
          <w:rStyle w:val="StyleUnderline"/>
          <w:highlight w:val="cyan"/>
        </w:rPr>
        <w:t>Rubio</w:t>
      </w:r>
      <w:r w:rsidRPr="008947F1">
        <w:rPr>
          <w:sz w:val="16"/>
        </w:rPr>
        <w:t xml:space="preserve">, R-Fla., is likely to become </w:t>
      </w:r>
      <w:r w:rsidRPr="008947F1">
        <w:rPr>
          <w:rStyle w:val="StyleUnderline"/>
        </w:rPr>
        <w:t>the next secretary of state.</w:t>
      </w:r>
      <w:r w:rsidRPr="008947F1">
        <w:rPr>
          <w:sz w:val="16"/>
        </w:rPr>
        <w:t xml:space="preserve"> And unlike others in his Cabinet cohort, Rubio </w:t>
      </w:r>
      <w:r w:rsidRPr="003B50EE">
        <w:rPr>
          <w:rStyle w:val="StyleUnderline"/>
          <w:highlight w:val="cyan"/>
        </w:rPr>
        <w:t>is</w:t>
      </w:r>
      <w:r w:rsidRPr="008947F1">
        <w:rPr>
          <w:sz w:val="16"/>
        </w:rPr>
        <w:t xml:space="preserve"> actually  </w:t>
      </w:r>
      <w:r w:rsidRPr="003B50EE">
        <w:rPr>
          <w:rStyle w:val="StyleUnderline"/>
          <w:highlight w:val="cyan"/>
        </w:rPr>
        <w:t>a</w:t>
      </w:r>
      <w:r w:rsidRPr="008947F1">
        <w:rPr>
          <w:sz w:val="16"/>
        </w:rPr>
        <w:t xml:space="preserve"> pretty </w:t>
      </w:r>
      <w:r w:rsidRPr="003B50EE">
        <w:rPr>
          <w:rStyle w:val="Emphasis"/>
          <w:highlight w:val="cyan"/>
        </w:rPr>
        <w:t>responsible</w:t>
      </w:r>
      <w:r w:rsidRPr="008947F1">
        <w:rPr>
          <w:sz w:val="16"/>
        </w:rPr>
        <w:t xml:space="preserve"> </w:t>
      </w:r>
      <w:r w:rsidRPr="00564922">
        <w:rPr>
          <w:rStyle w:val="StyleUnderline"/>
        </w:rPr>
        <w:t>and</w:t>
      </w:r>
      <w:r w:rsidRPr="008947F1">
        <w:rPr>
          <w:sz w:val="16"/>
        </w:rPr>
        <w:t xml:space="preserve"> </w:t>
      </w:r>
      <w:r w:rsidRPr="003B50EE">
        <w:rPr>
          <w:rStyle w:val="Emphasis"/>
          <w:highlight w:val="cyan"/>
        </w:rPr>
        <w:t>solid choice</w:t>
      </w:r>
      <w:r w:rsidRPr="008947F1">
        <w:rPr>
          <w:sz w:val="16"/>
        </w:rPr>
        <w:t>, even if he will make some MAGA Republicans unhappy.</w:t>
      </w:r>
    </w:p>
    <w:p w14:paraId="4F1EA454" w14:textId="77777777" w:rsidR="00113FF5" w:rsidRPr="008947F1" w:rsidRDefault="00113FF5" w:rsidP="00113FF5">
      <w:pPr>
        <w:rPr>
          <w:sz w:val="16"/>
        </w:rPr>
      </w:pPr>
      <w:r w:rsidRPr="008947F1">
        <w:rPr>
          <w:sz w:val="16"/>
        </w:rPr>
        <w:t>From a political perspective, Rubio’s selection suggests Trump is willing to look past (at least some) previous political attacks. Few politicos have forgotten the lurid comment Rubio made about the size of Trump’s hands during the 2016 Republican primary. Then again, Trump was relentless in calling him “little Marco.” Rubio eventually fell into line. But then again, so did nearly every other Republican.</w:t>
      </w:r>
    </w:p>
    <w:p w14:paraId="6593124A" w14:textId="77777777" w:rsidR="00113FF5" w:rsidRPr="008947F1" w:rsidRDefault="00113FF5" w:rsidP="00113FF5">
      <w:pPr>
        <w:rPr>
          <w:rStyle w:val="StyleUnderline"/>
        </w:rPr>
      </w:pPr>
      <w:r w:rsidRPr="008947F1">
        <w:rPr>
          <w:rStyle w:val="StyleUnderline"/>
        </w:rPr>
        <w:t>Rubio</w:t>
      </w:r>
      <w:r w:rsidRPr="008947F1">
        <w:rPr>
          <w:sz w:val="16"/>
        </w:rPr>
        <w:t xml:space="preserve"> also, arguably, </w:t>
      </w:r>
      <w:r w:rsidRPr="008947F1">
        <w:rPr>
          <w:rStyle w:val="StyleUnderline"/>
        </w:rPr>
        <w:t>has</w:t>
      </w:r>
      <w:r w:rsidRPr="008947F1">
        <w:rPr>
          <w:sz w:val="16"/>
        </w:rPr>
        <w:t xml:space="preserve"> at least some of the </w:t>
      </w:r>
      <w:r w:rsidRPr="008947F1">
        <w:rPr>
          <w:rStyle w:val="StyleUnderline"/>
        </w:rPr>
        <w:t>credentials</w:t>
      </w:r>
      <w:r w:rsidRPr="008947F1">
        <w:rPr>
          <w:sz w:val="16"/>
        </w:rPr>
        <w:t xml:space="preserve"> and qualifications necessary for the position of secretary of state. He has been elected to the U.S. Senate three times, starting in 2010. He was also a serious contender for the Republican presidential nomination in 2016. Currently, </w:t>
      </w:r>
      <w:r w:rsidRPr="003B50EE">
        <w:rPr>
          <w:rStyle w:val="StyleUnderline"/>
          <w:highlight w:val="cyan"/>
        </w:rPr>
        <w:t>Rubio serves as vice chairman</w:t>
      </w:r>
      <w:r w:rsidRPr="008947F1">
        <w:rPr>
          <w:rStyle w:val="StyleUnderline"/>
        </w:rPr>
        <w:t xml:space="preserve"> </w:t>
      </w:r>
      <w:r w:rsidRPr="003B50EE">
        <w:rPr>
          <w:rStyle w:val="StyleUnderline"/>
          <w:highlight w:val="cyan"/>
        </w:rPr>
        <w:t>of</w:t>
      </w:r>
      <w:r w:rsidRPr="008947F1">
        <w:rPr>
          <w:rStyle w:val="StyleUnderline"/>
        </w:rPr>
        <w:t xml:space="preserve"> the </w:t>
      </w:r>
      <w:r w:rsidRPr="003B50EE">
        <w:rPr>
          <w:rStyle w:val="StyleUnderline"/>
          <w:highlight w:val="cyan"/>
        </w:rPr>
        <w:t>U.S.</w:t>
      </w:r>
      <w:r w:rsidRPr="008947F1">
        <w:rPr>
          <w:rStyle w:val="StyleUnderline"/>
        </w:rPr>
        <w:t xml:space="preserve"> Senate Select </w:t>
      </w:r>
      <w:r w:rsidRPr="003B50EE">
        <w:rPr>
          <w:rStyle w:val="StyleUnderline"/>
          <w:highlight w:val="cyan"/>
        </w:rPr>
        <w:t>Committee on Intelligence</w:t>
      </w:r>
      <w:r w:rsidRPr="008947F1">
        <w:rPr>
          <w:rStyle w:val="StyleUnderline"/>
        </w:rPr>
        <w:t xml:space="preserve"> </w:t>
      </w:r>
      <w:r w:rsidRPr="003B50EE">
        <w:rPr>
          <w:rStyle w:val="StyleUnderline"/>
          <w:highlight w:val="cyan"/>
        </w:rPr>
        <w:t>and</w:t>
      </w:r>
      <w:r w:rsidRPr="008947F1">
        <w:rPr>
          <w:rStyle w:val="StyleUnderline"/>
        </w:rPr>
        <w:t xml:space="preserve"> is a </w:t>
      </w:r>
      <w:r w:rsidRPr="003B50EE">
        <w:rPr>
          <w:rStyle w:val="StyleUnderline"/>
          <w:highlight w:val="cyan"/>
        </w:rPr>
        <w:t>senior member of</w:t>
      </w:r>
      <w:r w:rsidRPr="008947F1">
        <w:rPr>
          <w:rStyle w:val="StyleUnderline"/>
        </w:rPr>
        <w:t xml:space="preserve"> the </w:t>
      </w:r>
      <w:r w:rsidRPr="003B50EE">
        <w:rPr>
          <w:rStyle w:val="StyleUnderline"/>
          <w:highlight w:val="cyan"/>
        </w:rPr>
        <w:t>C</w:t>
      </w:r>
      <w:r w:rsidRPr="008947F1">
        <w:rPr>
          <w:rStyle w:val="StyleUnderline"/>
        </w:rPr>
        <w:t xml:space="preserve">ommittee on </w:t>
      </w:r>
      <w:r w:rsidRPr="003B50EE">
        <w:rPr>
          <w:rStyle w:val="StyleUnderline"/>
          <w:highlight w:val="cyan"/>
        </w:rPr>
        <w:t>F</w:t>
      </w:r>
      <w:r w:rsidRPr="008947F1">
        <w:rPr>
          <w:rStyle w:val="StyleUnderline"/>
        </w:rPr>
        <w:t xml:space="preserve">oreign </w:t>
      </w:r>
      <w:r w:rsidRPr="003B50EE">
        <w:rPr>
          <w:rStyle w:val="StyleUnderline"/>
          <w:highlight w:val="cyan"/>
        </w:rPr>
        <w:t>R</w:t>
      </w:r>
      <w:r w:rsidRPr="008947F1">
        <w:rPr>
          <w:rStyle w:val="StyleUnderline"/>
        </w:rPr>
        <w:t>elations.</w:t>
      </w:r>
    </w:p>
    <w:p w14:paraId="563190AD" w14:textId="77777777" w:rsidR="00113FF5" w:rsidRPr="008947F1" w:rsidRDefault="00113FF5" w:rsidP="00113FF5">
      <w:pPr>
        <w:rPr>
          <w:sz w:val="16"/>
        </w:rPr>
      </w:pPr>
      <w:r w:rsidRPr="003B50EE">
        <w:rPr>
          <w:rStyle w:val="StyleUnderline"/>
          <w:highlight w:val="cyan"/>
        </w:rPr>
        <w:t>Rubio</w:t>
      </w:r>
      <w:r w:rsidRPr="008947F1">
        <w:rPr>
          <w:rStyle w:val="StyleUnderline"/>
        </w:rPr>
        <w:t xml:space="preserve"> has </w:t>
      </w:r>
      <w:r w:rsidRPr="003B50EE">
        <w:rPr>
          <w:rStyle w:val="Emphasis"/>
          <w:highlight w:val="cyan"/>
        </w:rPr>
        <w:t>worked with Democrats</w:t>
      </w:r>
      <w:r w:rsidRPr="008947F1">
        <w:rPr>
          <w:sz w:val="16"/>
        </w:rPr>
        <w:t xml:space="preserve"> </w:t>
      </w:r>
      <w:r w:rsidRPr="008947F1">
        <w:rPr>
          <w:rStyle w:val="StyleUnderline"/>
        </w:rPr>
        <w:t>in the past,</w:t>
      </w:r>
      <w:r w:rsidRPr="008947F1">
        <w:rPr>
          <w:sz w:val="16"/>
        </w:rPr>
        <w:t xml:space="preserve"> another good sign. In 2013, </w:t>
      </w:r>
      <w:r w:rsidRPr="008947F1">
        <w:rPr>
          <w:rStyle w:val="StyleUnderline"/>
        </w:rPr>
        <w:t>he was part of a group of four Democratic and four Republican senators known as the “Gang of Eight” that proposed comprehensive immigration legislation</w:t>
      </w:r>
      <w:r w:rsidRPr="008947F1">
        <w:rPr>
          <w:sz w:val="16"/>
        </w:rPr>
        <w:t>. The bipartisan legislation passed the Senate with a strong majority. But it failed to advance in the House of Representatives.</w:t>
      </w:r>
    </w:p>
    <w:p w14:paraId="468816FC" w14:textId="77777777" w:rsidR="00113FF5" w:rsidRPr="008947F1" w:rsidRDefault="00113FF5" w:rsidP="00113FF5">
      <w:pPr>
        <w:rPr>
          <w:sz w:val="16"/>
        </w:rPr>
      </w:pPr>
      <w:r w:rsidRPr="003B50EE">
        <w:rPr>
          <w:rStyle w:val="StyleUnderline"/>
          <w:highlight w:val="cyan"/>
        </w:rPr>
        <w:t>As</w:t>
      </w:r>
      <w:r w:rsidRPr="003B50EE">
        <w:rPr>
          <w:sz w:val="16"/>
          <w:highlight w:val="cyan"/>
        </w:rPr>
        <w:t xml:space="preserve"> </w:t>
      </w:r>
      <w:r w:rsidRPr="003B50EE">
        <w:rPr>
          <w:rStyle w:val="StyleUnderline"/>
          <w:highlight w:val="cyan"/>
        </w:rPr>
        <w:t>vice ch</w:t>
      </w:r>
      <w:r w:rsidRPr="008947F1">
        <w:rPr>
          <w:rStyle w:val="StyleUnderline"/>
        </w:rPr>
        <w:t xml:space="preserve">air of the Intelligence Committee, Rubio has also </w:t>
      </w:r>
      <w:r w:rsidRPr="003B50EE">
        <w:rPr>
          <w:rStyle w:val="StyleUnderline"/>
          <w:highlight w:val="cyan"/>
        </w:rPr>
        <w:t xml:space="preserve">proven himself willing to take </w:t>
      </w:r>
      <w:r w:rsidRPr="003B50EE">
        <w:rPr>
          <w:rStyle w:val="Emphasis"/>
          <w:highlight w:val="cyan"/>
        </w:rPr>
        <w:t>politics out of the equation</w:t>
      </w:r>
      <w:r w:rsidRPr="008947F1">
        <w:rPr>
          <w:sz w:val="16"/>
        </w:rPr>
        <w:t xml:space="preserve"> </w:t>
      </w:r>
      <w:r w:rsidRPr="00564922">
        <w:rPr>
          <w:rStyle w:val="StyleUnderline"/>
        </w:rPr>
        <w:t xml:space="preserve">when it comes to national </w:t>
      </w:r>
      <w:r w:rsidRPr="00564922">
        <w:rPr>
          <w:rStyle w:val="Emphasis"/>
        </w:rPr>
        <w:t>security</w:t>
      </w:r>
      <w:r w:rsidRPr="008947F1">
        <w:rPr>
          <w:rStyle w:val="StyleUnderline"/>
        </w:rPr>
        <w:t>.</w:t>
      </w:r>
      <w:r w:rsidRPr="008947F1">
        <w:rPr>
          <w:sz w:val="16"/>
        </w:rPr>
        <w:t xml:space="preserve"> </w:t>
      </w:r>
      <w:r w:rsidRPr="008947F1">
        <w:rPr>
          <w:rStyle w:val="StyleUnderline"/>
        </w:rPr>
        <w:t xml:space="preserve">He </w:t>
      </w:r>
      <w:r w:rsidRPr="003B50EE">
        <w:rPr>
          <w:rStyle w:val="StyleUnderline"/>
          <w:highlight w:val="cyan"/>
        </w:rPr>
        <w:t>worked with</w:t>
      </w:r>
      <w:r w:rsidRPr="008947F1">
        <w:rPr>
          <w:sz w:val="16"/>
        </w:rPr>
        <w:t xml:space="preserve"> committee Chairman Mark R. </w:t>
      </w:r>
      <w:r w:rsidRPr="008947F1">
        <w:rPr>
          <w:rStyle w:val="StyleUnderline"/>
        </w:rPr>
        <w:t>Warner</w:t>
      </w:r>
      <w:r w:rsidRPr="008947F1">
        <w:rPr>
          <w:sz w:val="16"/>
        </w:rPr>
        <w:t xml:space="preserve">, </w:t>
      </w:r>
      <w:r w:rsidRPr="003B50EE">
        <w:rPr>
          <w:rStyle w:val="Emphasis"/>
          <w:highlight w:val="cyan"/>
        </w:rPr>
        <w:t>a Democrat</w:t>
      </w:r>
      <w:r w:rsidRPr="008947F1">
        <w:rPr>
          <w:sz w:val="16"/>
        </w:rPr>
        <w:t xml:space="preserve"> from Virginia, </w:t>
      </w:r>
      <w:r w:rsidRPr="003B50EE">
        <w:rPr>
          <w:rStyle w:val="StyleUnderline"/>
          <w:highlight w:val="cyan"/>
        </w:rPr>
        <w:t>to release</w:t>
      </w:r>
      <w:r w:rsidRPr="008947F1">
        <w:rPr>
          <w:rStyle w:val="StyleUnderline"/>
        </w:rPr>
        <w:t xml:space="preserve"> a “</w:t>
      </w:r>
      <w:r w:rsidRPr="003B50EE">
        <w:rPr>
          <w:rStyle w:val="Emphasis"/>
          <w:highlight w:val="cyan"/>
        </w:rPr>
        <w:t>Bipartisan Report</w:t>
      </w:r>
      <w:r w:rsidRPr="008947F1">
        <w:rPr>
          <w:sz w:val="16"/>
        </w:rPr>
        <w:t xml:space="preserve"> </w:t>
      </w:r>
      <w:r w:rsidRPr="003B50EE">
        <w:rPr>
          <w:rStyle w:val="StyleUnderline"/>
          <w:highlight w:val="cyan"/>
        </w:rPr>
        <w:t>Detailing</w:t>
      </w:r>
      <w:r w:rsidRPr="008947F1">
        <w:rPr>
          <w:rStyle w:val="StyleUnderline"/>
        </w:rPr>
        <w:t xml:space="preserve"> </w:t>
      </w:r>
      <w:r w:rsidRPr="003B50EE">
        <w:rPr>
          <w:rStyle w:val="StyleUnderline"/>
          <w:highlight w:val="cyan"/>
        </w:rPr>
        <w:t>Foreign</w:t>
      </w:r>
      <w:r w:rsidRPr="008947F1">
        <w:rPr>
          <w:rStyle w:val="StyleUnderline"/>
        </w:rPr>
        <w:t xml:space="preserve"> Intelligence </w:t>
      </w:r>
      <w:r w:rsidRPr="003B50EE">
        <w:rPr>
          <w:rStyle w:val="StyleUnderline"/>
          <w:highlight w:val="cyan"/>
        </w:rPr>
        <w:t>Threats</w:t>
      </w:r>
      <w:r w:rsidRPr="008947F1">
        <w:rPr>
          <w:sz w:val="16"/>
        </w:rPr>
        <w:t>.” The committee also successfully issued a joint statement on the "national security threat posed by China.”</w:t>
      </w:r>
    </w:p>
    <w:p w14:paraId="67B2288D" w14:textId="77777777" w:rsidR="00113FF5" w:rsidRDefault="00113FF5" w:rsidP="00113FF5">
      <w:pPr>
        <w:pStyle w:val="Heading4"/>
      </w:pPr>
      <w:r>
        <w:t xml:space="preserve">He </w:t>
      </w:r>
      <w:r>
        <w:rPr>
          <w:u w:val="single"/>
        </w:rPr>
        <w:t>checks</w:t>
      </w:r>
      <w:r>
        <w:t xml:space="preserve"> Trumps diplomatic fopo.</w:t>
      </w:r>
    </w:p>
    <w:p w14:paraId="38CAA5E7" w14:textId="77777777" w:rsidR="00113FF5" w:rsidRPr="003137E9" w:rsidRDefault="00113FF5" w:rsidP="00113FF5">
      <w:r w:rsidRPr="003137E9">
        <w:rPr>
          <w:rStyle w:val="Style13ptBold"/>
        </w:rPr>
        <w:t>Pelayo 25 —</w:t>
      </w:r>
      <w:r>
        <w:t xml:space="preserve"> </w:t>
      </w:r>
      <w:r w:rsidRPr="003137E9">
        <w:t>Joze Pelayo is an associate director at the Atlantic Council’s Scowcroft Middle East Security Initiative</w:t>
      </w:r>
      <w:r>
        <w:t>. Pelayo Joze</w:t>
      </w:r>
      <w:r w:rsidRPr="003137E9">
        <w:t>, "What a Secretary of State Rubio means for the Middle East: Getting tougher on Iran and tighter with allies", Atlantic Council, 1-21-2025, accessed 11-4-2025, https://www.atlanticcouncil.org/blogs/menasource/what-secretary-of-state-rubio-means-for-the-middle-east-iran/ //WMK</w:t>
      </w:r>
    </w:p>
    <w:p w14:paraId="514B7259" w14:textId="77777777" w:rsidR="00113FF5" w:rsidRPr="003137E9" w:rsidRDefault="00113FF5" w:rsidP="00113FF5">
      <w:pPr>
        <w:rPr>
          <w:sz w:val="16"/>
        </w:rPr>
      </w:pPr>
      <w:r w:rsidRPr="003137E9">
        <w:rPr>
          <w:sz w:val="16"/>
        </w:rPr>
        <w:t xml:space="preserve">Rubio emphasized during his confirmation hearing that there are historic and extraordinary opportunities in the Middle East that did not exist three months ago. He pointed to recent developments in Syria and their implications for Lebanon, as well as the future of the Israel-Hamas ceasefire. While </w:t>
      </w:r>
      <w:r w:rsidRPr="003B50EE">
        <w:rPr>
          <w:rStyle w:val="StyleUnderline"/>
          <w:highlight w:val="cyan"/>
        </w:rPr>
        <w:t xml:space="preserve">Rubio is one of the </w:t>
      </w:r>
      <w:r w:rsidRPr="003B50EE">
        <w:rPr>
          <w:rStyle w:val="Emphasis"/>
          <w:highlight w:val="cyan"/>
        </w:rPr>
        <w:t>most qualified</w:t>
      </w:r>
      <w:r w:rsidRPr="003B50EE">
        <w:rPr>
          <w:sz w:val="16"/>
          <w:highlight w:val="cyan"/>
        </w:rPr>
        <w:t xml:space="preserve"> </w:t>
      </w:r>
      <w:r w:rsidRPr="003B50EE">
        <w:rPr>
          <w:rStyle w:val="StyleUnderline"/>
          <w:highlight w:val="cyan"/>
        </w:rPr>
        <w:t>of</w:t>
      </w:r>
      <w:r w:rsidRPr="003137E9">
        <w:rPr>
          <w:rStyle w:val="StyleUnderline"/>
        </w:rPr>
        <w:t xml:space="preserve"> the president’s </w:t>
      </w:r>
      <w:r w:rsidRPr="003B50EE">
        <w:rPr>
          <w:rStyle w:val="StyleUnderline"/>
          <w:highlight w:val="cyan"/>
        </w:rPr>
        <w:t>Cabinet picks</w:t>
      </w:r>
      <w:r w:rsidRPr="003137E9">
        <w:rPr>
          <w:sz w:val="16"/>
        </w:rPr>
        <w:t xml:space="preserve">—and although </w:t>
      </w:r>
      <w:r w:rsidRPr="003B50EE">
        <w:rPr>
          <w:rStyle w:val="StyleUnderline"/>
          <w:highlight w:val="cyan"/>
        </w:rPr>
        <w:t>his</w:t>
      </w:r>
      <w:r w:rsidRPr="003137E9">
        <w:rPr>
          <w:rStyle w:val="StyleUnderline"/>
        </w:rPr>
        <w:t xml:space="preserve"> </w:t>
      </w:r>
      <w:r w:rsidRPr="003B50EE">
        <w:rPr>
          <w:rStyle w:val="StyleUnderline"/>
          <w:highlight w:val="cyan"/>
        </w:rPr>
        <w:t>insights</w:t>
      </w:r>
      <w:r w:rsidRPr="003137E9">
        <w:rPr>
          <w:sz w:val="16"/>
        </w:rPr>
        <w:t xml:space="preserve"> into the region’s outlook </w:t>
      </w:r>
      <w:r w:rsidRPr="003B50EE">
        <w:rPr>
          <w:rStyle w:val="StyleUnderline"/>
          <w:highlight w:val="cyan"/>
        </w:rPr>
        <w:t>are</w:t>
      </w:r>
      <w:r w:rsidRPr="003B50EE">
        <w:rPr>
          <w:sz w:val="16"/>
          <w:highlight w:val="cyan"/>
        </w:rPr>
        <w:t xml:space="preserve"> </w:t>
      </w:r>
      <w:r w:rsidRPr="003B50EE">
        <w:rPr>
          <w:rStyle w:val="Emphasis"/>
          <w:highlight w:val="cyan"/>
        </w:rPr>
        <w:t>invaluable</w:t>
      </w:r>
      <w:r w:rsidRPr="003137E9">
        <w:rPr>
          <w:sz w:val="16"/>
        </w:rPr>
        <w:t xml:space="preserve">—his views are unlikely to surpass Trump’s own instincts on key matters. </w:t>
      </w:r>
    </w:p>
    <w:p w14:paraId="566E9B98" w14:textId="77777777" w:rsidR="00113FF5" w:rsidRDefault="00113FF5" w:rsidP="00113FF5">
      <w:pPr>
        <w:rPr>
          <w:sz w:val="16"/>
        </w:rPr>
      </w:pPr>
      <w:r w:rsidRPr="003137E9">
        <w:rPr>
          <w:sz w:val="16"/>
        </w:rPr>
        <w:t xml:space="preserve">However, </w:t>
      </w:r>
      <w:r w:rsidRPr="003137E9">
        <w:rPr>
          <w:rStyle w:val="StyleUnderline"/>
        </w:rPr>
        <w:t xml:space="preserve">Rubio’s </w:t>
      </w:r>
      <w:r w:rsidRPr="003B50EE">
        <w:rPr>
          <w:rStyle w:val="StyleUnderline"/>
          <w:highlight w:val="cyan"/>
        </w:rPr>
        <w:t>close ties</w:t>
      </w:r>
      <w:r w:rsidRPr="003B50EE">
        <w:rPr>
          <w:sz w:val="16"/>
          <w:highlight w:val="cyan"/>
        </w:rPr>
        <w:t xml:space="preserve"> </w:t>
      </w:r>
      <w:r w:rsidRPr="003137E9">
        <w:rPr>
          <w:rStyle w:val="StyleUnderline"/>
        </w:rPr>
        <w:t>to</w:t>
      </w:r>
      <w:r w:rsidRPr="003137E9">
        <w:rPr>
          <w:sz w:val="16"/>
        </w:rPr>
        <w:t xml:space="preserve"> Waltz and his role in helping </w:t>
      </w:r>
      <w:r w:rsidRPr="003137E9">
        <w:rPr>
          <w:rStyle w:val="StyleUnderline"/>
        </w:rPr>
        <w:t>Trump</w:t>
      </w:r>
      <w:r w:rsidRPr="003137E9">
        <w:rPr>
          <w:sz w:val="16"/>
        </w:rPr>
        <w:t xml:space="preserve"> on the campaign trail </w:t>
      </w:r>
      <w:r w:rsidRPr="003B50EE">
        <w:rPr>
          <w:rStyle w:val="StyleUnderline"/>
          <w:highlight w:val="cyan"/>
        </w:rPr>
        <w:t>should</w:t>
      </w:r>
      <w:r w:rsidRPr="003137E9">
        <w:rPr>
          <w:rStyle w:val="StyleUnderline"/>
        </w:rPr>
        <w:t xml:space="preserve"> work in his favor in </w:t>
      </w:r>
      <w:r w:rsidRPr="003B50EE">
        <w:rPr>
          <w:rStyle w:val="Emphasis"/>
          <w:highlight w:val="cyan"/>
        </w:rPr>
        <w:t>shap</w:t>
      </w:r>
      <w:r w:rsidRPr="003137E9">
        <w:rPr>
          <w:rStyle w:val="Emphasis"/>
        </w:rPr>
        <w:t xml:space="preserve">ing </w:t>
      </w:r>
      <w:r w:rsidRPr="003B50EE">
        <w:rPr>
          <w:rStyle w:val="Emphasis"/>
          <w:highlight w:val="cyan"/>
        </w:rPr>
        <w:t>the president’s fo</w:t>
      </w:r>
      <w:r w:rsidRPr="003137E9">
        <w:rPr>
          <w:rStyle w:val="Emphasis"/>
        </w:rPr>
        <w:t xml:space="preserve">reign </w:t>
      </w:r>
      <w:r w:rsidRPr="003B50EE">
        <w:rPr>
          <w:rStyle w:val="Emphasis"/>
          <w:highlight w:val="cyan"/>
        </w:rPr>
        <w:t>po</w:t>
      </w:r>
      <w:r w:rsidRPr="003137E9">
        <w:rPr>
          <w:rStyle w:val="Emphasis"/>
        </w:rPr>
        <w:t xml:space="preserve">licy </w:t>
      </w:r>
      <w:r w:rsidRPr="003B50EE">
        <w:rPr>
          <w:rStyle w:val="Emphasis"/>
          <w:highlight w:val="cyan"/>
        </w:rPr>
        <w:t>decision-making</w:t>
      </w:r>
      <w:r w:rsidRPr="003137E9">
        <w:rPr>
          <w:sz w:val="16"/>
        </w:rPr>
        <w:t xml:space="preserve">. </w:t>
      </w:r>
      <w:r w:rsidRPr="003B50EE">
        <w:rPr>
          <w:rStyle w:val="StyleUnderline"/>
          <w:highlight w:val="cyan"/>
        </w:rPr>
        <w:t>Having</w:t>
      </w:r>
      <w:r w:rsidRPr="003137E9">
        <w:rPr>
          <w:rStyle w:val="StyleUnderline"/>
        </w:rPr>
        <w:t xml:space="preserve"> the secretary’s </w:t>
      </w:r>
      <w:r w:rsidRPr="003B50EE">
        <w:rPr>
          <w:rStyle w:val="Emphasis"/>
          <w:highlight w:val="cyan"/>
        </w:rPr>
        <w:t>principled views</w:t>
      </w:r>
      <w:r w:rsidRPr="003137E9">
        <w:rPr>
          <w:sz w:val="16"/>
        </w:rPr>
        <w:t xml:space="preserve"> </w:t>
      </w:r>
      <w:r w:rsidRPr="003137E9">
        <w:rPr>
          <w:rStyle w:val="StyleUnderline"/>
        </w:rPr>
        <w:t xml:space="preserve">in the room </w:t>
      </w:r>
      <w:r w:rsidRPr="003B50EE">
        <w:rPr>
          <w:rStyle w:val="StyleUnderline"/>
          <w:highlight w:val="cyan"/>
        </w:rPr>
        <w:t>is promising for</w:t>
      </w:r>
      <w:r w:rsidRPr="003137E9">
        <w:rPr>
          <w:rStyle w:val="StyleUnderline"/>
        </w:rPr>
        <w:t xml:space="preserve"> a </w:t>
      </w:r>
      <w:r w:rsidRPr="003B50EE">
        <w:rPr>
          <w:rStyle w:val="Emphasis"/>
          <w:highlight w:val="cyan"/>
        </w:rPr>
        <w:t>US policy</w:t>
      </w:r>
      <w:r w:rsidRPr="003B50EE">
        <w:rPr>
          <w:sz w:val="16"/>
          <w:highlight w:val="cyan"/>
        </w:rPr>
        <w:t xml:space="preserve"> i</w:t>
      </w:r>
      <w:r w:rsidRPr="003137E9">
        <w:rPr>
          <w:sz w:val="16"/>
        </w:rPr>
        <w:t xml:space="preserve">n the Middle East </w:t>
      </w:r>
      <w:r w:rsidRPr="003B50EE">
        <w:rPr>
          <w:rStyle w:val="StyleUnderline"/>
          <w:highlight w:val="cyan"/>
        </w:rPr>
        <w:t>that is more assertive</w:t>
      </w:r>
      <w:r w:rsidRPr="003137E9">
        <w:rPr>
          <w:rStyle w:val="StyleUnderline"/>
        </w:rPr>
        <w:t>, ab</w:t>
      </w:r>
      <w:r w:rsidRPr="003B50EE">
        <w:rPr>
          <w:rStyle w:val="StyleUnderline"/>
          <w:highlight w:val="cyan"/>
        </w:rPr>
        <w:t xml:space="preserve">le to get </w:t>
      </w:r>
      <w:r w:rsidRPr="003B50EE">
        <w:rPr>
          <w:rStyle w:val="Emphasis"/>
          <w:highlight w:val="cyan"/>
        </w:rPr>
        <w:t>concessions</w:t>
      </w:r>
      <w:r w:rsidRPr="003137E9">
        <w:rPr>
          <w:sz w:val="16"/>
        </w:rPr>
        <w:t xml:space="preserve"> </w:t>
      </w:r>
      <w:r w:rsidRPr="003B50EE">
        <w:rPr>
          <w:rStyle w:val="StyleUnderline"/>
          <w:highlight w:val="cyan"/>
        </w:rPr>
        <w:t>in</w:t>
      </w:r>
      <w:r w:rsidRPr="003B50EE">
        <w:rPr>
          <w:sz w:val="16"/>
          <w:highlight w:val="cyan"/>
        </w:rPr>
        <w:t xml:space="preserve"> </w:t>
      </w:r>
      <w:r w:rsidRPr="003B50EE">
        <w:rPr>
          <w:rStyle w:val="StyleUnderline"/>
          <w:highlight w:val="cyan"/>
        </w:rPr>
        <w:t>challenging situations</w:t>
      </w:r>
      <w:r w:rsidRPr="003137E9">
        <w:rPr>
          <w:sz w:val="16"/>
        </w:rPr>
        <w:t>, and likely to meet the expectations of a new mandate from the voters who, as Rubio said, “want a strong America.”</w:t>
      </w:r>
    </w:p>
    <w:p w14:paraId="6C53F932" w14:textId="77777777" w:rsidR="00113FF5" w:rsidRPr="00B94531" w:rsidRDefault="00113FF5" w:rsidP="00113FF5"/>
    <w:p w14:paraId="44A559DA" w14:textId="77777777" w:rsidR="00113FF5" w:rsidRDefault="00113FF5" w:rsidP="00113FF5">
      <w:pPr>
        <w:pStyle w:val="Heading4"/>
        <w:rPr>
          <w:b w:val="0"/>
          <w:bCs/>
        </w:rPr>
      </w:pPr>
      <w:r>
        <w:t xml:space="preserve">The DoS has sucked for </w:t>
      </w:r>
      <w:r>
        <w:rPr>
          <w:u w:val="single"/>
        </w:rPr>
        <w:t>decades</w:t>
      </w:r>
      <w:r>
        <w:t xml:space="preserve">. </w:t>
      </w:r>
      <w:r w:rsidRPr="00567AD5">
        <w:rPr>
          <w:b w:val="0"/>
          <w:bCs/>
        </w:rPr>
        <w:t>Reviving it to pre-Trump does nothing.</w:t>
      </w:r>
    </w:p>
    <w:p w14:paraId="1674DB89" w14:textId="77777777" w:rsidR="00113FF5" w:rsidRPr="009A08E0" w:rsidRDefault="00113FF5" w:rsidP="00113FF5">
      <w:r w:rsidRPr="009A08E0">
        <w:rPr>
          <w:rStyle w:val="Style13ptBold"/>
        </w:rPr>
        <w:t xml:space="preserve">Schake 20 — </w:t>
      </w:r>
      <w:r w:rsidRPr="009A08E0">
        <w:t>Kori N. Schake is an American international relations scholar currently serving as Director of Foreign and Defense Policy at the American Enterprise Institute.</w:t>
      </w:r>
      <w:r>
        <w:t xml:space="preserve"> </w:t>
      </w:r>
      <w:r w:rsidRPr="009A08E0">
        <w:t>Kori Schake, "The State Department's Dysfunction Predates Pompeo", American Enterprise Institute - AEI, 1-31-2020, accessed 11-3-2025, https://www.aei.org/op-eds/the-state-departments-dysfunction-predates-pompeo/ //WMK</w:t>
      </w:r>
    </w:p>
    <w:p w14:paraId="1C16DA5B" w14:textId="77777777" w:rsidR="00113FF5" w:rsidRPr="009A08E0" w:rsidRDefault="00113FF5" w:rsidP="00113FF5">
      <w:pPr>
        <w:rPr>
          <w:sz w:val="16"/>
        </w:rPr>
      </w:pPr>
      <w:r w:rsidRPr="009A08E0">
        <w:rPr>
          <w:sz w:val="16"/>
        </w:rPr>
        <w:t xml:space="preserve">But if Pompeo hasn’t distinguished himself as the guardian of the institution, it is also true that </w:t>
      </w:r>
      <w:r w:rsidRPr="003B50EE">
        <w:rPr>
          <w:rStyle w:val="StyleUnderline"/>
          <w:highlight w:val="cyan"/>
        </w:rPr>
        <w:t xml:space="preserve">the State Department was </w:t>
      </w:r>
      <w:r w:rsidRPr="003B50EE">
        <w:rPr>
          <w:rStyle w:val="Emphasis"/>
          <w:highlight w:val="cyan"/>
        </w:rPr>
        <w:t>terribly managed</w:t>
      </w:r>
      <w:r w:rsidRPr="009A08E0">
        <w:rPr>
          <w:sz w:val="16"/>
        </w:rPr>
        <w:t xml:space="preserve"> </w:t>
      </w:r>
      <w:r w:rsidRPr="009A08E0">
        <w:rPr>
          <w:rStyle w:val="StyleUnderline"/>
        </w:rPr>
        <w:t>before he took over</w:t>
      </w:r>
      <w:r w:rsidRPr="009A08E0">
        <w:rPr>
          <w:sz w:val="16"/>
        </w:rPr>
        <w:t>. The reasons for many of the problems identified in the IG’s report are to be found in deficiencies of organizational culture.</w:t>
      </w:r>
    </w:p>
    <w:p w14:paraId="33C3A8C1" w14:textId="77777777" w:rsidR="00113FF5" w:rsidRPr="009A08E0" w:rsidRDefault="00113FF5" w:rsidP="00113FF5">
      <w:pPr>
        <w:rPr>
          <w:sz w:val="16"/>
        </w:rPr>
      </w:pPr>
      <w:r w:rsidRPr="009A08E0">
        <w:rPr>
          <w:rStyle w:val="StyleUnderline"/>
        </w:rPr>
        <w:t>Take, for instance, one of the central findings of the new report:</w:t>
      </w:r>
      <w:r w:rsidRPr="009A08E0">
        <w:rPr>
          <w:sz w:val="16"/>
        </w:rPr>
        <w:t xml:space="preserve"> </w:t>
      </w:r>
      <w:r w:rsidRPr="003B50EE">
        <w:rPr>
          <w:rStyle w:val="Emphasis"/>
          <w:highlight w:val="cyan"/>
        </w:rPr>
        <w:t>under-qualified staff</w:t>
      </w:r>
      <w:r w:rsidRPr="009A08E0">
        <w:rPr>
          <w:sz w:val="16"/>
        </w:rPr>
        <w:t xml:space="preserve">. This is a fixable problem, not a law of nature. </w:t>
      </w:r>
      <w:r w:rsidRPr="009A08E0">
        <w:rPr>
          <w:rStyle w:val="StyleUnderline"/>
        </w:rPr>
        <w:t xml:space="preserve">The basic failure, as the State Department’s own reviews have highlighted, is that the diplomatic </w:t>
      </w:r>
      <w:r w:rsidRPr="003B50EE">
        <w:rPr>
          <w:rStyle w:val="StyleUnderline"/>
          <w:highlight w:val="cyan"/>
        </w:rPr>
        <w:t>service</w:t>
      </w:r>
      <w:r w:rsidRPr="009A08E0">
        <w:rPr>
          <w:rStyle w:val="StyleUnderline"/>
        </w:rPr>
        <w:t xml:space="preserve"> </w:t>
      </w:r>
      <w:r w:rsidRPr="003B50EE">
        <w:rPr>
          <w:rStyle w:val="StyleUnderline"/>
          <w:highlight w:val="cyan"/>
        </w:rPr>
        <w:t>doesn’t hire people</w:t>
      </w:r>
      <w:r w:rsidRPr="009A08E0">
        <w:rPr>
          <w:rStyle w:val="StyleUnderline"/>
        </w:rPr>
        <w:t xml:space="preserve"> </w:t>
      </w:r>
      <w:r w:rsidRPr="003B50EE">
        <w:rPr>
          <w:rStyle w:val="StyleUnderline"/>
          <w:highlight w:val="cyan"/>
        </w:rPr>
        <w:t>with</w:t>
      </w:r>
      <w:r w:rsidRPr="009A08E0">
        <w:rPr>
          <w:rStyle w:val="StyleUnderline"/>
        </w:rPr>
        <w:t xml:space="preserve"> the </w:t>
      </w:r>
      <w:r w:rsidRPr="003B50EE">
        <w:rPr>
          <w:rStyle w:val="StyleUnderline"/>
          <w:highlight w:val="cyan"/>
        </w:rPr>
        <w:t>skills</w:t>
      </w:r>
      <w:r w:rsidRPr="009A08E0">
        <w:rPr>
          <w:rStyle w:val="StyleUnderline"/>
        </w:rPr>
        <w:t xml:space="preserve"> it needs</w:t>
      </w:r>
      <w:r w:rsidRPr="009A08E0">
        <w:rPr>
          <w:sz w:val="16"/>
        </w:rPr>
        <w:t>—</w:t>
      </w:r>
      <w:r w:rsidRPr="003B50EE">
        <w:rPr>
          <w:rStyle w:val="StyleUnderline"/>
          <w:highlight w:val="cyan"/>
        </w:rPr>
        <w:t>and doesn’t teach</w:t>
      </w:r>
      <w:r w:rsidRPr="009A08E0">
        <w:rPr>
          <w:rStyle w:val="StyleUnderline"/>
        </w:rPr>
        <w:t xml:space="preserve">, incentivize, </w:t>
      </w:r>
      <w:r w:rsidRPr="003B50EE">
        <w:rPr>
          <w:rStyle w:val="StyleUnderline"/>
          <w:highlight w:val="cyan"/>
        </w:rPr>
        <w:t>or reward them for anything other than language proficiency</w:t>
      </w:r>
      <w:r w:rsidRPr="009A08E0">
        <w:rPr>
          <w:sz w:val="16"/>
        </w:rPr>
        <w:t xml:space="preserve">. </w:t>
      </w:r>
      <w:r w:rsidRPr="009A08E0">
        <w:rPr>
          <w:rStyle w:val="StyleUnderline"/>
        </w:rPr>
        <w:t>There is no system of midcareer education after the initiation cours</w:t>
      </w:r>
      <w:r w:rsidRPr="009A08E0">
        <w:rPr>
          <w:sz w:val="16"/>
        </w:rPr>
        <w:t xml:space="preserve">e. The professional development model relies entirely on mentoring, yet </w:t>
      </w:r>
      <w:r w:rsidRPr="003B50EE">
        <w:rPr>
          <w:rStyle w:val="Emphasis"/>
          <w:highlight w:val="cyan"/>
        </w:rPr>
        <w:t>half</w:t>
      </w:r>
      <w:r w:rsidRPr="009A08E0">
        <w:rPr>
          <w:sz w:val="16"/>
        </w:rPr>
        <w:t xml:space="preserve"> </w:t>
      </w:r>
      <w:r w:rsidRPr="009A08E0">
        <w:rPr>
          <w:rStyle w:val="StyleUnderline"/>
        </w:rPr>
        <w:t xml:space="preserve">the diplomatic corps </w:t>
      </w:r>
      <w:r w:rsidRPr="003B50EE">
        <w:rPr>
          <w:rStyle w:val="StyleUnderline"/>
          <w:highlight w:val="cyan"/>
        </w:rPr>
        <w:t xml:space="preserve">has less than </w:t>
      </w:r>
      <w:r w:rsidRPr="003B50EE">
        <w:rPr>
          <w:rStyle w:val="Emphasis"/>
          <w:highlight w:val="cyan"/>
        </w:rPr>
        <w:t>ten years’ experience</w:t>
      </w:r>
      <w:r w:rsidRPr="009A08E0">
        <w:rPr>
          <w:sz w:val="16"/>
        </w:rPr>
        <w:t>.</w:t>
      </w:r>
    </w:p>
    <w:p w14:paraId="742DC9D4" w14:textId="77777777" w:rsidR="00113FF5" w:rsidRPr="009A08E0" w:rsidRDefault="00113FF5" w:rsidP="00113FF5">
      <w:pPr>
        <w:rPr>
          <w:rStyle w:val="StyleUnderline"/>
        </w:rPr>
      </w:pPr>
      <w:r w:rsidRPr="009A08E0">
        <w:rPr>
          <w:rStyle w:val="StyleUnderline"/>
        </w:rPr>
        <w:t>Successful American diplomats are people you can throw into the deep end of the pool with the confidence that they won’t drown, but nobody teaches them to swim.</w:t>
      </w:r>
    </w:p>
    <w:p w14:paraId="1BA4C26E" w14:textId="77777777" w:rsidR="00113FF5" w:rsidRPr="009A08E0" w:rsidRDefault="00113FF5" w:rsidP="00113FF5">
      <w:pPr>
        <w:rPr>
          <w:sz w:val="16"/>
        </w:rPr>
      </w:pPr>
      <w:r w:rsidRPr="009A08E0">
        <w:rPr>
          <w:sz w:val="16"/>
        </w:rPr>
        <w:t>Contrast this with the U.S. military, which is institutionally organized to recruit people with the skills it needs, commits a third of their career to teaching—and even more to training—and selects them for advancement based not only on their success in previous assignments but their ability to perform in higher positions. On balance, American military leaders get better at the higher levels, and American diplomats get worse.</w:t>
      </w:r>
    </w:p>
    <w:p w14:paraId="1AC3A58B" w14:textId="77777777" w:rsidR="00113FF5" w:rsidRPr="009A08E0" w:rsidRDefault="00113FF5" w:rsidP="00113FF5">
      <w:pPr>
        <w:rPr>
          <w:sz w:val="16"/>
        </w:rPr>
      </w:pPr>
      <w:r w:rsidRPr="003B50EE">
        <w:rPr>
          <w:rStyle w:val="StyleUnderline"/>
          <w:highlight w:val="cyan"/>
        </w:rPr>
        <w:t>The problem</w:t>
      </w:r>
      <w:r w:rsidRPr="009A08E0">
        <w:rPr>
          <w:rStyle w:val="StyleUnderline"/>
        </w:rPr>
        <w:t xml:space="preserve"> has </w:t>
      </w:r>
      <w:r w:rsidRPr="003B50EE">
        <w:rPr>
          <w:rStyle w:val="StyleUnderline"/>
          <w:highlight w:val="cyan"/>
        </w:rPr>
        <w:t>persisted for</w:t>
      </w:r>
      <w:r w:rsidRPr="009A08E0">
        <w:rPr>
          <w:rStyle w:val="StyleUnderline"/>
        </w:rPr>
        <w:t xml:space="preserve"> at least</w:t>
      </w:r>
      <w:r w:rsidRPr="009A08E0">
        <w:rPr>
          <w:sz w:val="16"/>
        </w:rPr>
        <w:t xml:space="preserve"> </w:t>
      </w:r>
      <w:r w:rsidRPr="003B50EE">
        <w:rPr>
          <w:rStyle w:val="Emphasis"/>
          <w:highlight w:val="cyan"/>
        </w:rPr>
        <w:t>two decades</w:t>
      </w:r>
      <w:r w:rsidRPr="009A08E0">
        <w:rPr>
          <w:sz w:val="16"/>
        </w:rPr>
        <w:t>, and has resulted in the militarization of American foreign policy. Wide swathes of activity that should be performed by civilians under diplomatic authority have shifted to the Pentagon because the military gets things done.</w:t>
      </w:r>
    </w:p>
    <w:p w14:paraId="5EB28615" w14:textId="77777777" w:rsidR="00113FF5" w:rsidRPr="009A08E0" w:rsidRDefault="00113FF5" w:rsidP="00113FF5">
      <w:pPr>
        <w:rPr>
          <w:sz w:val="16"/>
        </w:rPr>
      </w:pPr>
      <w:r w:rsidRPr="009A08E0">
        <w:rPr>
          <w:sz w:val="16"/>
        </w:rPr>
        <w:t xml:space="preserve">State Department partisans will object that the Pentagon has all the money, and argue that scarcity of resources is the sole reason for their inadequacies. But Secretaries Colin </w:t>
      </w:r>
      <w:r w:rsidRPr="003B50EE">
        <w:rPr>
          <w:rStyle w:val="StyleUnderline"/>
          <w:highlight w:val="cyan"/>
        </w:rPr>
        <w:t>Powell</w:t>
      </w:r>
      <w:r w:rsidRPr="009A08E0">
        <w:rPr>
          <w:sz w:val="16"/>
        </w:rPr>
        <w:t xml:space="preserve">, Condoleeza </w:t>
      </w:r>
      <w:r w:rsidRPr="003B50EE">
        <w:rPr>
          <w:rStyle w:val="StyleUnderline"/>
          <w:highlight w:val="cyan"/>
        </w:rPr>
        <w:t>Rice</w:t>
      </w:r>
      <w:r w:rsidRPr="003B50EE">
        <w:rPr>
          <w:sz w:val="16"/>
          <w:highlight w:val="cyan"/>
        </w:rPr>
        <w:t xml:space="preserve">, </w:t>
      </w:r>
      <w:r w:rsidRPr="003B50EE">
        <w:rPr>
          <w:rStyle w:val="StyleUnderline"/>
          <w:highlight w:val="cyan"/>
        </w:rPr>
        <w:t>and</w:t>
      </w:r>
      <w:r w:rsidRPr="009A08E0">
        <w:rPr>
          <w:sz w:val="16"/>
        </w:rPr>
        <w:t xml:space="preserve"> Hilary </w:t>
      </w:r>
      <w:r w:rsidRPr="003B50EE">
        <w:rPr>
          <w:rStyle w:val="StyleUnderline"/>
          <w:highlight w:val="cyan"/>
        </w:rPr>
        <w:t>Clinton</w:t>
      </w:r>
      <w:r w:rsidRPr="009A08E0">
        <w:rPr>
          <w:rStyle w:val="StyleUnderline"/>
        </w:rPr>
        <w:t xml:space="preserve"> all </w:t>
      </w:r>
      <w:r w:rsidRPr="003B50EE">
        <w:rPr>
          <w:rStyle w:val="StyleUnderline"/>
          <w:highlight w:val="cyan"/>
        </w:rPr>
        <w:t xml:space="preserve">increased </w:t>
      </w:r>
      <w:r w:rsidRPr="003E06C8">
        <w:rPr>
          <w:rStyle w:val="StyleUnderline"/>
        </w:rPr>
        <w:t xml:space="preserve">the staff and </w:t>
      </w:r>
      <w:r w:rsidRPr="003B50EE">
        <w:rPr>
          <w:rStyle w:val="StyleUnderline"/>
          <w:highlight w:val="cyan"/>
        </w:rPr>
        <w:t>funding to</w:t>
      </w:r>
      <w:r w:rsidRPr="009A08E0">
        <w:rPr>
          <w:rStyle w:val="StyleUnderline"/>
        </w:rPr>
        <w:t xml:space="preserve"> create the basis for greater diplomatic </w:t>
      </w:r>
      <w:r w:rsidRPr="003B50EE">
        <w:rPr>
          <w:rStyle w:val="StyleUnderline"/>
          <w:highlight w:val="cyan"/>
        </w:rPr>
        <w:t>training</w:t>
      </w:r>
      <w:r w:rsidRPr="009A08E0">
        <w:rPr>
          <w:sz w:val="16"/>
        </w:rPr>
        <w:t>—</w:t>
      </w:r>
      <w:r w:rsidRPr="003B50EE">
        <w:rPr>
          <w:rStyle w:val="StyleUnderline"/>
          <w:highlight w:val="cyan"/>
        </w:rPr>
        <w:t>and</w:t>
      </w:r>
      <w:r w:rsidRPr="009A08E0">
        <w:rPr>
          <w:sz w:val="16"/>
        </w:rPr>
        <w:t xml:space="preserve"> in all three cases</w:t>
      </w:r>
      <w:r w:rsidRPr="009A08E0">
        <w:rPr>
          <w:rStyle w:val="StyleUnderline"/>
        </w:rPr>
        <w:t xml:space="preserve">, </w:t>
      </w:r>
      <w:r w:rsidRPr="003B50EE">
        <w:rPr>
          <w:rStyle w:val="StyleUnderline"/>
          <w:highlight w:val="cyan"/>
        </w:rPr>
        <w:t xml:space="preserve">the </w:t>
      </w:r>
      <w:r w:rsidRPr="003E06C8">
        <w:rPr>
          <w:rStyle w:val="StyleUnderline"/>
        </w:rPr>
        <w:t>State</w:t>
      </w:r>
      <w:r w:rsidRPr="009A08E0">
        <w:rPr>
          <w:rStyle w:val="StyleUnderline"/>
        </w:rPr>
        <w:t xml:space="preserve"> </w:t>
      </w:r>
      <w:r w:rsidRPr="003B50EE">
        <w:rPr>
          <w:rStyle w:val="StyleUnderline"/>
          <w:highlight w:val="cyan"/>
        </w:rPr>
        <w:t>Department diverted those</w:t>
      </w:r>
      <w:r w:rsidRPr="009A08E0">
        <w:rPr>
          <w:rStyle w:val="StyleUnderline"/>
        </w:rPr>
        <w:t xml:space="preserve"> resources </w:t>
      </w:r>
      <w:r w:rsidRPr="003B50EE">
        <w:rPr>
          <w:rStyle w:val="StyleUnderline"/>
          <w:highlight w:val="cyan"/>
        </w:rPr>
        <w:t xml:space="preserve">to </w:t>
      </w:r>
      <w:r w:rsidRPr="003B50EE">
        <w:rPr>
          <w:rStyle w:val="Emphasis"/>
          <w:highlight w:val="cyan"/>
        </w:rPr>
        <w:t>staffing</w:t>
      </w:r>
      <w:r w:rsidRPr="009A08E0">
        <w:rPr>
          <w:rStyle w:val="Emphasis"/>
        </w:rPr>
        <w:t xml:space="preserve"> embassies</w:t>
      </w:r>
      <w:r w:rsidRPr="009A08E0">
        <w:rPr>
          <w:sz w:val="16"/>
        </w:rPr>
        <w:t>.</w:t>
      </w:r>
    </w:p>
    <w:p w14:paraId="01CEC380" w14:textId="77777777" w:rsidR="00113FF5" w:rsidRPr="009A08E0" w:rsidRDefault="00113FF5" w:rsidP="00113FF5">
      <w:pPr>
        <w:rPr>
          <w:sz w:val="16"/>
        </w:rPr>
      </w:pPr>
      <w:r w:rsidRPr="003E06C8">
        <w:rPr>
          <w:rStyle w:val="StyleUnderline"/>
        </w:rPr>
        <w:t>Most Secretaries of State don’t invest in improving the department</w:t>
      </w:r>
      <w:r w:rsidRPr="009A08E0">
        <w:rPr>
          <w:sz w:val="16"/>
        </w:rPr>
        <w:t xml:space="preserve">. John </w:t>
      </w:r>
      <w:r w:rsidRPr="009A08E0">
        <w:rPr>
          <w:rStyle w:val="StyleUnderline"/>
        </w:rPr>
        <w:t>Kerry was wholly uninterested</w:t>
      </w:r>
      <w:r w:rsidRPr="009A08E0">
        <w:rPr>
          <w:sz w:val="16"/>
        </w:rPr>
        <w:t xml:space="preserve">; he cared about the diplomacy but not the diplomats. </w:t>
      </w:r>
      <w:r w:rsidRPr="003E06C8">
        <w:rPr>
          <w:rStyle w:val="StyleUnderline"/>
        </w:rPr>
        <w:t>Kerry took most</w:t>
      </w:r>
      <w:r w:rsidRPr="009A08E0">
        <w:rPr>
          <w:rStyle w:val="StyleUnderline"/>
        </w:rPr>
        <w:t xml:space="preserve"> of his tenure to produce a review that had no bearing on spending, structure or operation</w:t>
      </w:r>
      <w:r w:rsidRPr="009A08E0">
        <w:rPr>
          <w:sz w:val="16"/>
        </w:rPr>
        <w:t xml:space="preserve">s. Rex </w:t>
      </w:r>
      <w:r w:rsidRPr="009A08E0">
        <w:rPr>
          <w:rStyle w:val="StyleUnderline"/>
        </w:rPr>
        <w:t>Tillerson</w:t>
      </w:r>
      <w:r w:rsidRPr="009A08E0">
        <w:rPr>
          <w:sz w:val="16"/>
        </w:rPr>
        <w:t xml:space="preserve"> proposed to spend his first two years studying the problem, but </w:t>
      </w:r>
      <w:r w:rsidRPr="009A08E0">
        <w:rPr>
          <w:rStyle w:val="StyleUnderline"/>
        </w:rPr>
        <w:t>didn’t last.</w:t>
      </w:r>
      <w:r w:rsidRPr="009A08E0">
        <w:rPr>
          <w:sz w:val="16"/>
        </w:rPr>
        <w:t xml:space="preserve"> Pompeo hasn’t shown any more interest than his predecessors in fixing the department’s problems. </w:t>
      </w:r>
    </w:p>
    <w:p w14:paraId="742EC03E" w14:textId="77777777" w:rsidR="00113FF5" w:rsidRPr="009A08E0" w:rsidRDefault="00113FF5" w:rsidP="00113FF5">
      <w:pPr>
        <w:rPr>
          <w:sz w:val="16"/>
        </w:rPr>
      </w:pPr>
      <w:r w:rsidRPr="009A08E0">
        <w:rPr>
          <w:sz w:val="16"/>
        </w:rPr>
        <w:t xml:space="preserve">The State Department’s response to the IG’s report is to say that it is critically important to “maintain adequate staffing levels.” But, as management guru Peter Drucker said, “culture eats strategy for breakfast.” </w:t>
      </w:r>
      <w:r w:rsidRPr="009A08E0">
        <w:rPr>
          <w:rStyle w:val="StyleUnderline"/>
        </w:rPr>
        <w:t>The State Department’s culture dictates that the best training for a diplomat is to work as a diplomat, and that’s how resources are apportioned</w:t>
      </w:r>
      <w:r w:rsidRPr="009A08E0">
        <w:rPr>
          <w:sz w:val="16"/>
        </w:rPr>
        <w:t>. But we wouldn’t allow surgeons to learn their trade entirely by performing surgery, or let generals learn warfare only on the battlefield.</w:t>
      </w:r>
    </w:p>
    <w:p w14:paraId="4091F3F3" w14:textId="77777777" w:rsidR="00113FF5" w:rsidRPr="009A08E0" w:rsidRDefault="00113FF5" w:rsidP="00113FF5">
      <w:pPr>
        <w:rPr>
          <w:sz w:val="16"/>
        </w:rPr>
      </w:pPr>
      <w:r w:rsidRPr="009A08E0">
        <w:rPr>
          <w:sz w:val="16"/>
        </w:rPr>
        <w:t>Changing the culture doesn’t require another extensive review. There are common-sense solutions to many of the problems. For instance, it is glaringly obvious that the department needs courses on management, and should require diplomats to complete them before they can take on supervisory responsibilities. Rather than simply have diplomats spend two years in language preparation for postings, the department should hire more native language speakers and allow career tracks that maximize their utilization. Instead of conducting all language training in Washington, it should offer fellowships in different universities, making the trainees ambassadors to American colleges while they learn.</w:t>
      </w:r>
    </w:p>
    <w:p w14:paraId="3A489190" w14:textId="77777777" w:rsidR="00113FF5" w:rsidRPr="009A08E0" w:rsidRDefault="00113FF5" w:rsidP="00113FF5">
      <w:pPr>
        <w:rPr>
          <w:sz w:val="16"/>
        </w:rPr>
      </w:pPr>
      <w:r w:rsidRPr="009A08E0">
        <w:rPr>
          <w:sz w:val="16"/>
        </w:rPr>
        <w:t>In the longer-term, rather than having diplomats attend the National War College, there should be a Diplomacy College, providing an education of strategy, economics, and history so demanding that the military would clamor for places in it.</w:t>
      </w:r>
    </w:p>
    <w:p w14:paraId="0D050474" w14:textId="77777777" w:rsidR="00113FF5" w:rsidRDefault="00113FF5" w:rsidP="00113FF5">
      <w:pPr>
        <w:rPr>
          <w:sz w:val="16"/>
        </w:rPr>
      </w:pPr>
      <w:r w:rsidRPr="009A08E0">
        <w:rPr>
          <w:sz w:val="16"/>
        </w:rPr>
        <w:t xml:space="preserve">These measures are critical, and not only to addressing the departmental dysfunction revealed in the IG report. </w:t>
      </w:r>
      <w:r w:rsidRPr="009A08E0">
        <w:rPr>
          <w:rStyle w:val="StyleUnderline"/>
        </w:rPr>
        <w:t xml:space="preserve">Unless the State Department leadership starts caring as much about the profession as it does about the policy, </w:t>
      </w:r>
      <w:r w:rsidRPr="003B50EE">
        <w:rPr>
          <w:rStyle w:val="StyleUnderline"/>
          <w:highlight w:val="cyan"/>
        </w:rPr>
        <w:t>the U.S. will remain</w:t>
      </w:r>
      <w:r w:rsidRPr="009A08E0">
        <w:rPr>
          <w:rStyle w:val="StyleUnderline"/>
        </w:rPr>
        <w:t xml:space="preserve"> </w:t>
      </w:r>
      <w:r w:rsidRPr="003B50EE">
        <w:rPr>
          <w:rStyle w:val="Emphasis"/>
          <w:highlight w:val="cyan"/>
        </w:rPr>
        <w:t>incapable</w:t>
      </w:r>
      <w:r w:rsidRPr="009A08E0">
        <w:rPr>
          <w:rStyle w:val="StyleUnderline"/>
        </w:rPr>
        <w:t xml:space="preserve"> </w:t>
      </w:r>
      <w:r w:rsidRPr="003B50EE">
        <w:rPr>
          <w:rStyle w:val="StyleUnderline"/>
          <w:highlight w:val="cyan"/>
        </w:rPr>
        <w:t>of developing</w:t>
      </w:r>
      <w:r w:rsidRPr="009A08E0">
        <w:rPr>
          <w:rStyle w:val="StyleUnderline"/>
        </w:rPr>
        <w:t xml:space="preserve"> and executing a more balanced </w:t>
      </w:r>
      <w:r w:rsidRPr="003B50EE">
        <w:rPr>
          <w:rStyle w:val="Emphasis"/>
          <w:highlight w:val="cyan"/>
        </w:rPr>
        <w:t>foreign policy</w:t>
      </w:r>
      <w:r w:rsidRPr="009A08E0">
        <w:rPr>
          <w:sz w:val="16"/>
        </w:rPr>
        <w:t>.</w:t>
      </w:r>
    </w:p>
    <w:p w14:paraId="295936D4" w14:textId="77777777" w:rsidR="00113FF5" w:rsidRDefault="00113FF5" w:rsidP="00113FF5">
      <w:pPr>
        <w:pStyle w:val="Heading4"/>
      </w:pPr>
      <w:r>
        <w:t xml:space="preserve">The case is </w:t>
      </w:r>
      <w:r>
        <w:rPr>
          <w:u w:val="single"/>
        </w:rPr>
        <w:t>empirically wrong</w:t>
      </w:r>
      <w:r>
        <w:t xml:space="preserve">, </w:t>
      </w:r>
      <w:r w:rsidRPr="00B42B8D">
        <w:rPr>
          <w:b w:val="0"/>
          <w:bCs/>
        </w:rPr>
        <w:t>while unconventional</w:t>
      </w:r>
      <w:r>
        <w:t xml:space="preserve">, Trump’s fopo has brought </w:t>
      </w:r>
      <w:r>
        <w:rPr>
          <w:u w:val="single"/>
        </w:rPr>
        <w:t>global diplomatic breakthroughs</w:t>
      </w:r>
      <w:r>
        <w:t>.</w:t>
      </w:r>
    </w:p>
    <w:p w14:paraId="5E993C2E" w14:textId="77777777" w:rsidR="00113FF5" w:rsidRPr="00B20135" w:rsidRDefault="00113FF5" w:rsidP="00113FF5">
      <w:r w:rsidRPr="00B20135">
        <w:rPr>
          <w:rStyle w:val="Style13ptBold"/>
        </w:rPr>
        <w:t>Davis 25 —</w:t>
      </w:r>
      <w:r>
        <w:t xml:space="preserve"> </w:t>
      </w:r>
      <w:r w:rsidRPr="00B20135">
        <w:t>Kurt Davis Jr. is a Millennium Fellow at the Atlantic Council and a member of the Council on Foreign Relations.</w:t>
      </w:r>
      <w:r>
        <w:t xml:space="preserve"> </w:t>
      </w:r>
      <w:r w:rsidRPr="00B20135">
        <w:t>Kurt Davis Jr., Opinion Contributor, "6 months in, Trump’s unorthodox foreign policy is rewriting the rules", Hill, 7-24-2025, accessed 11-2-2025, https://thehill.com/opinion/international/5415685-trump-unorthodox-foreign-policy/ //WMK</w:t>
      </w:r>
    </w:p>
    <w:p w14:paraId="37A69065" w14:textId="77777777" w:rsidR="00113FF5" w:rsidRPr="00B42B8D" w:rsidRDefault="00113FF5" w:rsidP="00113FF5">
      <w:pPr>
        <w:rPr>
          <w:sz w:val="16"/>
        </w:rPr>
      </w:pPr>
      <w:r w:rsidRPr="00B42B8D">
        <w:rPr>
          <w:sz w:val="16"/>
        </w:rPr>
        <w:t xml:space="preserve">President </w:t>
      </w:r>
      <w:r w:rsidRPr="003B50EE">
        <w:rPr>
          <w:rStyle w:val="StyleUnderline"/>
          <w:highlight w:val="cyan"/>
        </w:rPr>
        <w:t>Trump’s</w:t>
      </w:r>
      <w:r w:rsidRPr="00B42B8D">
        <w:rPr>
          <w:rStyle w:val="StyleUnderline"/>
        </w:rPr>
        <w:t xml:space="preserve"> return to office has marked a fundamental departure from conventional foreign policy approaches</w:t>
      </w:r>
      <w:r w:rsidRPr="00B42B8D">
        <w:rPr>
          <w:sz w:val="16"/>
        </w:rPr>
        <w:t xml:space="preserve"> that have dominated Washington for decades.</w:t>
      </w:r>
    </w:p>
    <w:p w14:paraId="0BFE4AD0" w14:textId="77777777" w:rsidR="00113FF5" w:rsidRPr="00B42B8D" w:rsidRDefault="00113FF5" w:rsidP="00113FF5">
      <w:pPr>
        <w:rPr>
          <w:sz w:val="16"/>
        </w:rPr>
      </w:pPr>
      <w:r w:rsidRPr="00B42B8D">
        <w:rPr>
          <w:sz w:val="16"/>
        </w:rPr>
        <w:t xml:space="preserve">His first six months demonstrate how </w:t>
      </w:r>
      <w:r w:rsidRPr="00B42B8D">
        <w:rPr>
          <w:rStyle w:val="StyleUnderline"/>
        </w:rPr>
        <w:t xml:space="preserve">unorthodox </w:t>
      </w:r>
      <w:r w:rsidRPr="003B50EE">
        <w:rPr>
          <w:rStyle w:val="StyleUnderline"/>
          <w:highlight w:val="cyan"/>
        </w:rPr>
        <w:t>methods</w:t>
      </w:r>
      <w:r w:rsidRPr="00B42B8D">
        <w:rPr>
          <w:sz w:val="16"/>
        </w:rPr>
        <w:t xml:space="preserve"> — </w:t>
      </w:r>
      <w:r w:rsidRPr="00B42B8D">
        <w:rPr>
          <w:rStyle w:val="StyleUnderline"/>
        </w:rPr>
        <w:t>transactional negotiations, direct pressure and strategic leverag</w:t>
      </w:r>
      <w:r w:rsidRPr="00B42B8D">
        <w:rPr>
          <w:sz w:val="16"/>
        </w:rPr>
        <w:t xml:space="preserve">e — </w:t>
      </w:r>
      <w:r w:rsidRPr="00B42B8D">
        <w:rPr>
          <w:rStyle w:val="StyleUnderline"/>
        </w:rPr>
        <w:t xml:space="preserve">can </w:t>
      </w:r>
      <w:r w:rsidRPr="003B50EE">
        <w:rPr>
          <w:rStyle w:val="StyleUnderline"/>
          <w:highlight w:val="cyan"/>
        </w:rPr>
        <w:t xml:space="preserve">achieve </w:t>
      </w:r>
      <w:r w:rsidRPr="003B50EE">
        <w:rPr>
          <w:rStyle w:val="Emphasis"/>
          <w:highlight w:val="cyan"/>
        </w:rPr>
        <w:t>breakthroughs</w:t>
      </w:r>
      <w:r w:rsidRPr="00B42B8D">
        <w:rPr>
          <w:sz w:val="16"/>
        </w:rPr>
        <w:t xml:space="preserve"> </w:t>
      </w:r>
      <w:r w:rsidRPr="003B50EE">
        <w:rPr>
          <w:rStyle w:val="StyleUnderline"/>
          <w:highlight w:val="cyan"/>
        </w:rPr>
        <w:t>that</w:t>
      </w:r>
      <w:r w:rsidRPr="00B42B8D">
        <w:rPr>
          <w:rStyle w:val="StyleUnderline"/>
        </w:rPr>
        <w:t xml:space="preserve"> </w:t>
      </w:r>
      <w:r w:rsidRPr="003B50EE">
        <w:rPr>
          <w:rStyle w:val="StyleUnderline"/>
          <w:highlight w:val="cyan"/>
        </w:rPr>
        <w:t>traditional</w:t>
      </w:r>
      <w:r w:rsidRPr="00B42B8D">
        <w:rPr>
          <w:rStyle w:val="StyleUnderline"/>
        </w:rPr>
        <w:t xml:space="preserve"> diplomatic </w:t>
      </w:r>
      <w:r w:rsidRPr="003B50EE">
        <w:rPr>
          <w:rStyle w:val="StyleUnderline"/>
          <w:highlight w:val="cyan"/>
        </w:rPr>
        <w:t>playbooks</w:t>
      </w:r>
      <w:r w:rsidRPr="00B42B8D">
        <w:rPr>
          <w:rStyle w:val="StyleUnderline"/>
        </w:rPr>
        <w:t xml:space="preserve"> </w:t>
      </w:r>
      <w:r w:rsidRPr="003B50EE">
        <w:rPr>
          <w:rStyle w:val="StyleUnderline"/>
          <w:highlight w:val="cyan"/>
        </w:rPr>
        <w:t xml:space="preserve">consistently </w:t>
      </w:r>
      <w:r w:rsidRPr="003B50EE">
        <w:rPr>
          <w:rStyle w:val="Emphasis"/>
          <w:highlight w:val="cyan"/>
        </w:rPr>
        <w:t>failed</w:t>
      </w:r>
      <w:r w:rsidRPr="00B42B8D">
        <w:rPr>
          <w:rStyle w:val="Emphasis"/>
        </w:rPr>
        <w:t xml:space="preserve"> to deliver</w:t>
      </w:r>
      <w:r w:rsidRPr="00B42B8D">
        <w:rPr>
          <w:sz w:val="16"/>
        </w:rPr>
        <w:t>.</w:t>
      </w:r>
    </w:p>
    <w:p w14:paraId="3588B20E" w14:textId="77777777" w:rsidR="00113FF5" w:rsidRPr="00B42B8D" w:rsidRDefault="00113FF5" w:rsidP="00113FF5">
      <w:pPr>
        <w:rPr>
          <w:sz w:val="16"/>
        </w:rPr>
      </w:pPr>
      <w:r w:rsidRPr="00B42B8D">
        <w:rPr>
          <w:sz w:val="16"/>
        </w:rPr>
        <w:t xml:space="preserve">The results challenge long-held assumptions about international relations. </w:t>
      </w:r>
      <w:r w:rsidRPr="00B42B8D">
        <w:rPr>
          <w:rStyle w:val="StyleUnderline"/>
        </w:rPr>
        <w:t xml:space="preserve">Where successive administrations have relied on multilateral consensus-building and careful diplomatic protocol, Trump has moved decisively to address longstanding challenges </w:t>
      </w:r>
      <w:r w:rsidRPr="003B50EE">
        <w:rPr>
          <w:rStyle w:val="StyleUnderline"/>
          <w:highlight w:val="cyan"/>
        </w:rPr>
        <w:t xml:space="preserve">through direct </w:t>
      </w:r>
      <w:r w:rsidRPr="003B50EE">
        <w:rPr>
          <w:rStyle w:val="Emphasis"/>
          <w:highlight w:val="cyan"/>
        </w:rPr>
        <w:t>engagement</w:t>
      </w:r>
      <w:r w:rsidRPr="003B50EE">
        <w:rPr>
          <w:rStyle w:val="StyleUnderline"/>
          <w:highlight w:val="cyan"/>
        </w:rPr>
        <w:t xml:space="preserve"> and clear </w:t>
      </w:r>
      <w:r w:rsidRPr="003B50EE">
        <w:rPr>
          <w:rStyle w:val="Emphasis"/>
          <w:highlight w:val="cyan"/>
        </w:rPr>
        <w:t>incentives</w:t>
      </w:r>
      <w:r w:rsidRPr="00B42B8D">
        <w:rPr>
          <w:sz w:val="16"/>
        </w:rPr>
        <w:t xml:space="preserve">. </w:t>
      </w:r>
    </w:p>
    <w:p w14:paraId="5823882B" w14:textId="77777777" w:rsidR="00113FF5" w:rsidRPr="00B42B8D" w:rsidRDefault="00113FF5" w:rsidP="00113FF5">
      <w:pPr>
        <w:rPr>
          <w:u w:val="single"/>
        </w:rPr>
      </w:pPr>
      <w:r w:rsidRPr="00B42B8D">
        <w:rPr>
          <w:rStyle w:val="StyleUnderline"/>
        </w:rPr>
        <w:t xml:space="preserve">The </w:t>
      </w:r>
      <w:r w:rsidRPr="003B50EE">
        <w:rPr>
          <w:rStyle w:val="StyleUnderline"/>
          <w:highlight w:val="cyan"/>
        </w:rPr>
        <w:t>outcomes speak for themselves</w:t>
      </w:r>
      <w:r w:rsidRPr="00B42B8D">
        <w:rPr>
          <w:rStyle w:val="StyleUnderline"/>
        </w:rPr>
        <w:t>:</w:t>
      </w:r>
      <w:r w:rsidRPr="00B42B8D">
        <w:rPr>
          <w:sz w:val="16"/>
        </w:rPr>
        <w:t xml:space="preserve"> </w:t>
      </w:r>
      <w:r w:rsidRPr="003B50EE">
        <w:rPr>
          <w:rStyle w:val="Emphasis"/>
          <w:highlight w:val="cyan"/>
        </w:rPr>
        <w:t>concrete achievements</w:t>
      </w:r>
      <w:r w:rsidRPr="003B50EE">
        <w:rPr>
          <w:sz w:val="16"/>
          <w:highlight w:val="cyan"/>
        </w:rPr>
        <w:t xml:space="preserve"> </w:t>
      </w:r>
      <w:r w:rsidRPr="003B50EE">
        <w:rPr>
          <w:rStyle w:val="StyleUnderline"/>
          <w:highlight w:val="cyan"/>
        </w:rPr>
        <w:t>that</w:t>
      </w:r>
      <w:r w:rsidRPr="003B50EE">
        <w:rPr>
          <w:sz w:val="16"/>
          <w:highlight w:val="cyan"/>
        </w:rPr>
        <w:t xml:space="preserve"> </w:t>
      </w:r>
      <w:r w:rsidRPr="003B50EE">
        <w:rPr>
          <w:rStyle w:val="Emphasis"/>
          <w:highlight w:val="cyan"/>
        </w:rPr>
        <w:t>decades</w:t>
      </w:r>
      <w:r w:rsidRPr="00B42B8D">
        <w:rPr>
          <w:sz w:val="16"/>
        </w:rPr>
        <w:t xml:space="preserve"> </w:t>
      </w:r>
      <w:r w:rsidRPr="00B42B8D">
        <w:rPr>
          <w:rStyle w:val="StyleUnderline"/>
        </w:rPr>
        <w:t xml:space="preserve">of conventional wisdom </w:t>
      </w:r>
      <w:r w:rsidRPr="003B50EE">
        <w:rPr>
          <w:rStyle w:val="StyleUnderline"/>
          <w:highlight w:val="cyan"/>
        </w:rPr>
        <w:t>could not produce.</w:t>
      </w:r>
    </w:p>
    <w:p w14:paraId="662BC597" w14:textId="77777777" w:rsidR="00113FF5" w:rsidRPr="00B42B8D" w:rsidRDefault="00113FF5" w:rsidP="00113FF5">
      <w:pPr>
        <w:rPr>
          <w:sz w:val="16"/>
        </w:rPr>
      </w:pPr>
      <w:r w:rsidRPr="00B42B8D">
        <w:rPr>
          <w:rStyle w:val="StyleUnderline"/>
        </w:rPr>
        <w:t>The</w:t>
      </w:r>
      <w:r w:rsidRPr="00B42B8D">
        <w:rPr>
          <w:sz w:val="16"/>
        </w:rPr>
        <w:t xml:space="preserve"> June </w:t>
      </w:r>
      <w:r w:rsidRPr="003B50EE">
        <w:rPr>
          <w:rStyle w:val="StyleUnderline"/>
          <w:highlight w:val="cyan"/>
        </w:rPr>
        <w:t>NATO</w:t>
      </w:r>
      <w:r w:rsidRPr="00B42B8D">
        <w:rPr>
          <w:rStyle w:val="StyleUnderline"/>
        </w:rPr>
        <w:t xml:space="preserve"> summit</w:t>
      </w:r>
      <w:r w:rsidRPr="00B42B8D">
        <w:rPr>
          <w:sz w:val="16"/>
        </w:rPr>
        <w:t xml:space="preserve"> in The Hague exemplifies this transformation. </w:t>
      </w:r>
      <w:r w:rsidRPr="00B42B8D">
        <w:rPr>
          <w:rStyle w:val="StyleUnderline"/>
        </w:rPr>
        <w:t xml:space="preserve">Trump secured an unprecedented agreement </w:t>
      </w:r>
      <w:r w:rsidRPr="00B42B8D">
        <w:rPr>
          <w:sz w:val="16"/>
        </w:rPr>
        <w:t xml:space="preserve">from member nations </w:t>
      </w:r>
      <w:r w:rsidRPr="00B42B8D">
        <w:rPr>
          <w:rStyle w:val="StyleUnderline"/>
        </w:rPr>
        <w:t xml:space="preserve">to </w:t>
      </w:r>
      <w:r w:rsidRPr="003B50EE">
        <w:rPr>
          <w:rStyle w:val="StyleUnderline"/>
          <w:highlight w:val="cyan"/>
        </w:rPr>
        <w:t>increase defense spending to 3.5 percent</w:t>
      </w:r>
      <w:r w:rsidRPr="00B42B8D">
        <w:rPr>
          <w:rStyle w:val="StyleUnderline"/>
        </w:rPr>
        <w:t xml:space="preserve"> of GDP by 2035,</w:t>
      </w:r>
      <w:r w:rsidRPr="00B42B8D">
        <w:rPr>
          <w:sz w:val="16"/>
        </w:rPr>
        <w:t xml:space="preserve"> with Poland, Estonia, and Lithuania committing to reach 5 percent within the decade. </w:t>
      </w:r>
      <w:r w:rsidRPr="00B42B8D">
        <w:rPr>
          <w:rStyle w:val="StyleUnderline"/>
        </w:rPr>
        <w:t>This represents the largest collective defense spending increase since the alliance’s founding</w:t>
      </w:r>
      <w:r w:rsidRPr="00B42B8D">
        <w:rPr>
          <w:sz w:val="16"/>
        </w:rPr>
        <w:t>.</w:t>
      </w:r>
    </w:p>
    <w:p w14:paraId="3848283E" w14:textId="77777777" w:rsidR="00113FF5" w:rsidRPr="00B42B8D" w:rsidRDefault="00113FF5" w:rsidP="00113FF5">
      <w:pPr>
        <w:rPr>
          <w:sz w:val="16"/>
        </w:rPr>
      </w:pPr>
      <w:r w:rsidRPr="00B42B8D">
        <w:rPr>
          <w:rStyle w:val="StyleUnderline"/>
        </w:rPr>
        <w:t>For decades, American presidents from</w:t>
      </w:r>
      <w:r w:rsidRPr="00B42B8D">
        <w:rPr>
          <w:sz w:val="16"/>
        </w:rPr>
        <w:t xml:space="preserve"> both parties have </w:t>
      </w:r>
      <w:r w:rsidRPr="00B42B8D">
        <w:rPr>
          <w:rStyle w:val="StyleUnderline"/>
        </w:rPr>
        <w:t>struggled to convince NATO allies to shoulder more of the defense burden.</w:t>
      </w:r>
      <w:r w:rsidRPr="00B42B8D">
        <w:rPr>
          <w:sz w:val="16"/>
        </w:rPr>
        <w:t xml:space="preserve"> George W. Bush, Barack Obama and others made passionate appeals with minimal results.</w:t>
      </w:r>
    </w:p>
    <w:p w14:paraId="433CAC10" w14:textId="77777777" w:rsidR="00113FF5" w:rsidRPr="00B42B8D" w:rsidRDefault="00113FF5" w:rsidP="00113FF5">
      <w:pPr>
        <w:rPr>
          <w:rStyle w:val="StyleUnderline"/>
        </w:rPr>
      </w:pPr>
      <w:r w:rsidRPr="00B42B8D">
        <w:rPr>
          <w:rStyle w:val="StyleUnderline"/>
        </w:rPr>
        <w:t>Trump’s direct pressure on</w:t>
      </w:r>
      <w:r w:rsidRPr="00B42B8D">
        <w:rPr>
          <w:sz w:val="16"/>
        </w:rPr>
        <w:t xml:space="preserve"> individual leaders — </w:t>
      </w:r>
      <w:r w:rsidRPr="00B42B8D">
        <w:rPr>
          <w:rStyle w:val="StyleUnderline"/>
        </w:rPr>
        <w:t>including frank conversations about the consequences of continued free-riding</w:t>
      </w:r>
      <w:r w:rsidRPr="00B42B8D">
        <w:rPr>
          <w:sz w:val="16"/>
        </w:rPr>
        <w:t xml:space="preserve"> — </w:t>
      </w:r>
      <w:r w:rsidRPr="00B42B8D">
        <w:rPr>
          <w:rStyle w:val="StyleUnderline"/>
        </w:rPr>
        <w:t>achieved what 20 years of diplomatic consensus-building could not.</w:t>
      </w:r>
    </w:p>
    <w:p w14:paraId="09A1BDFA" w14:textId="77777777" w:rsidR="00113FF5" w:rsidRPr="00B42B8D" w:rsidRDefault="00113FF5" w:rsidP="00113FF5">
      <w:pPr>
        <w:rPr>
          <w:sz w:val="16"/>
        </w:rPr>
      </w:pPr>
      <w:r w:rsidRPr="00B42B8D">
        <w:rPr>
          <w:sz w:val="16"/>
        </w:rPr>
        <w:t>The breakthrough reveals how Trump’s willingness to challenge diplomatic norms can produce substantive results. When allies understand that America’s patience with free-riding has limits, they respond accordingly.</w:t>
      </w:r>
    </w:p>
    <w:p w14:paraId="1D01E355" w14:textId="77777777" w:rsidR="00113FF5" w:rsidRPr="00B42B8D" w:rsidRDefault="00113FF5" w:rsidP="00113FF5">
      <w:pPr>
        <w:rPr>
          <w:sz w:val="16"/>
        </w:rPr>
      </w:pPr>
      <w:r w:rsidRPr="00B42B8D">
        <w:rPr>
          <w:sz w:val="16"/>
        </w:rPr>
        <w:t xml:space="preserve">Perhaps nowhere is </w:t>
      </w:r>
      <w:r w:rsidRPr="00B42B8D">
        <w:rPr>
          <w:rStyle w:val="StyleUnderline"/>
        </w:rPr>
        <w:t>Trump’s</w:t>
      </w:r>
      <w:r w:rsidRPr="00B42B8D">
        <w:rPr>
          <w:sz w:val="16"/>
        </w:rPr>
        <w:t xml:space="preserve"> departure from conventional wisdom more evident than in Iran policy. His coordi</w:t>
      </w:r>
      <w:r w:rsidRPr="00B42B8D">
        <w:rPr>
          <w:rStyle w:val="StyleUnderline"/>
        </w:rPr>
        <w:t xml:space="preserve">nation with Israel on </w:t>
      </w:r>
      <w:r w:rsidRPr="003B50EE">
        <w:rPr>
          <w:rStyle w:val="StyleUnderline"/>
          <w:highlight w:val="cyan"/>
        </w:rPr>
        <w:t>strikes against Iran</w:t>
      </w:r>
      <w:r w:rsidRPr="00B42B8D">
        <w:rPr>
          <w:rStyle w:val="StyleUnderline"/>
        </w:rPr>
        <w:t xml:space="preserve">ian nuclear facilities in July </w:t>
      </w:r>
      <w:r w:rsidRPr="003B50EE">
        <w:rPr>
          <w:rStyle w:val="StyleUnderline"/>
          <w:highlight w:val="cyan"/>
        </w:rPr>
        <w:t>set back</w:t>
      </w:r>
      <w:r w:rsidRPr="00B42B8D">
        <w:rPr>
          <w:rStyle w:val="StyleUnderline"/>
        </w:rPr>
        <w:t xml:space="preserve"> Tehran’s </w:t>
      </w:r>
      <w:r w:rsidRPr="003B50EE">
        <w:rPr>
          <w:rStyle w:val="StyleUnderline"/>
          <w:highlight w:val="cyan"/>
        </w:rPr>
        <w:t>nuclear program</w:t>
      </w:r>
      <w:r w:rsidRPr="00B42B8D">
        <w:rPr>
          <w:rStyle w:val="StyleUnderline"/>
        </w:rPr>
        <w:t xml:space="preserve"> by up to two years </w:t>
      </w:r>
      <w:r w:rsidRPr="00B42B8D">
        <w:rPr>
          <w:sz w:val="16"/>
        </w:rPr>
        <w:t xml:space="preserve">according to Pentagon officials cited by Reuters — </w:t>
      </w:r>
      <w:r w:rsidRPr="00B42B8D">
        <w:rPr>
          <w:rStyle w:val="StyleUnderline"/>
        </w:rPr>
        <w:t>a more concrete achievement than decades of sanctions</w:t>
      </w:r>
      <w:r w:rsidRPr="00B42B8D">
        <w:rPr>
          <w:sz w:val="16"/>
        </w:rPr>
        <w:t xml:space="preserve"> and diplomatic engagement that was slow-walking Tehran to having a nuclear bomb.</w:t>
      </w:r>
    </w:p>
    <w:p w14:paraId="6C7B009A" w14:textId="77777777" w:rsidR="00113FF5" w:rsidRPr="00B42B8D" w:rsidRDefault="00113FF5" w:rsidP="00113FF5">
      <w:pPr>
        <w:rPr>
          <w:sz w:val="16"/>
        </w:rPr>
      </w:pPr>
      <w:r w:rsidRPr="00B42B8D">
        <w:rPr>
          <w:rStyle w:val="StyleUnderline"/>
        </w:rPr>
        <w:t xml:space="preserve">This </w:t>
      </w:r>
      <w:r w:rsidRPr="003B50EE">
        <w:rPr>
          <w:rStyle w:val="StyleUnderline"/>
          <w:highlight w:val="cyan"/>
        </w:rPr>
        <w:t>wasn’t reckless</w:t>
      </w:r>
      <w:r w:rsidRPr="00B42B8D">
        <w:rPr>
          <w:sz w:val="16"/>
        </w:rPr>
        <w:t xml:space="preserve"> </w:t>
      </w:r>
      <w:r w:rsidRPr="00C45C6F">
        <w:rPr>
          <w:rStyle w:val="StyleUnderline"/>
        </w:rPr>
        <w:t>escalation</w:t>
      </w:r>
      <w:r w:rsidRPr="00B42B8D">
        <w:rPr>
          <w:sz w:val="16"/>
        </w:rPr>
        <w:t xml:space="preserve"> — </w:t>
      </w:r>
      <w:r w:rsidRPr="003B50EE">
        <w:rPr>
          <w:rStyle w:val="StyleUnderline"/>
          <w:highlight w:val="cyan"/>
        </w:rPr>
        <w:t xml:space="preserve">it was </w:t>
      </w:r>
      <w:r w:rsidRPr="003B50EE">
        <w:rPr>
          <w:rStyle w:val="Emphasis"/>
          <w:highlight w:val="cyan"/>
        </w:rPr>
        <w:t>calculated</w:t>
      </w:r>
      <w:r w:rsidRPr="00B42B8D">
        <w:rPr>
          <w:rStyle w:val="Emphasis"/>
        </w:rPr>
        <w:t xml:space="preserve"> deterrence</w:t>
      </w:r>
      <w:r w:rsidRPr="00B42B8D">
        <w:rPr>
          <w:sz w:val="16"/>
        </w:rPr>
        <w:t xml:space="preserve"> </w:t>
      </w:r>
      <w:r w:rsidRPr="00B42B8D">
        <w:rPr>
          <w:rStyle w:val="StyleUnderline"/>
        </w:rPr>
        <w:t>after years of failed accommodation strategies that spanned multiple administrations</w:t>
      </w:r>
      <w:r w:rsidRPr="00B42B8D">
        <w:rPr>
          <w:sz w:val="16"/>
        </w:rPr>
        <w:t xml:space="preserve">. </w:t>
      </w:r>
      <w:r w:rsidRPr="003B50EE">
        <w:rPr>
          <w:rStyle w:val="StyleUnderline"/>
          <w:highlight w:val="cyan"/>
        </w:rPr>
        <w:t>Iran’s subsequent diplomatic overtures to Europe</w:t>
      </w:r>
      <w:r w:rsidRPr="00B42B8D">
        <w:rPr>
          <w:rStyle w:val="StyleUnderline"/>
        </w:rPr>
        <w:t xml:space="preserve">an partners </w:t>
      </w:r>
      <w:r w:rsidRPr="003B50EE">
        <w:rPr>
          <w:rStyle w:val="StyleUnderline"/>
          <w:highlight w:val="cyan"/>
        </w:rPr>
        <w:t>suggest</w:t>
      </w:r>
      <w:r w:rsidRPr="00B42B8D">
        <w:rPr>
          <w:rStyle w:val="StyleUnderline"/>
        </w:rPr>
        <w:t xml:space="preserve"> the </w:t>
      </w:r>
      <w:r w:rsidRPr="003B50EE">
        <w:rPr>
          <w:rStyle w:val="StyleUnderline"/>
          <w:highlight w:val="cyan"/>
        </w:rPr>
        <w:t>strikes achieved their intended effect</w:t>
      </w:r>
      <w:r w:rsidRPr="00B42B8D">
        <w:rPr>
          <w:rStyle w:val="StyleUnderline"/>
        </w:rPr>
        <w:t>.</w:t>
      </w:r>
    </w:p>
    <w:p w14:paraId="45D31426" w14:textId="77777777" w:rsidR="00113FF5" w:rsidRPr="00C45C6F" w:rsidRDefault="00113FF5" w:rsidP="00113FF5">
      <w:pPr>
        <w:rPr>
          <w:sz w:val="16"/>
        </w:rPr>
      </w:pPr>
      <w:r w:rsidRPr="00B42B8D">
        <w:rPr>
          <w:sz w:val="16"/>
        </w:rPr>
        <w:t xml:space="preserve">Where traditional approaches allowed Iran’s regional influence to grow </w:t>
      </w:r>
      <w:r w:rsidRPr="00C45C6F">
        <w:rPr>
          <w:sz w:val="16"/>
        </w:rPr>
        <w:t xml:space="preserve">unchecked, </w:t>
      </w:r>
      <w:r w:rsidRPr="00C45C6F">
        <w:rPr>
          <w:rStyle w:val="StyleUnderline"/>
        </w:rPr>
        <w:t>Trump’s decisive action has forced Tehran to recalculate its strategic position</w:t>
      </w:r>
      <w:r w:rsidRPr="00C45C6F">
        <w:rPr>
          <w:sz w:val="16"/>
        </w:rPr>
        <w:t>.</w:t>
      </w:r>
    </w:p>
    <w:p w14:paraId="4DB8C78D" w14:textId="77777777" w:rsidR="00113FF5" w:rsidRPr="00B42B8D" w:rsidRDefault="00113FF5" w:rsidP="00113FF5">
      <w:pPr>
        <w:rPr>
          <w:sz w:val="16"/>
        </w:rPr>
      </w:pPr>
      <w:r w:rsidRPr="00C45C6F">
        <w:rPr>
          <w:sz w:val="16"/>
        </w:rPr>
        <w:t>The success challenges the foreign policy establishment’s preference for extended diplomatic processes over direct action. Sometimes, as Trump demonstrates, credible threats require credible follow-through.</w:t>
      </w:r>
    </w:p>
    <w:p w14:paraId="44CC4C95" w14:textId="77777777" w:rsidR="00113FF5" w:rsidRPr="00B42B8D" w:rsidRDefault="00113FF5" w:rsidP="00113FF5">
      <w:pPr>
        <w:rPr>
          <w:sz w:val="16"/>
        </w:rPr>
      </w:pPr>
      <w:r w:rsidRPr="00B42B8D">
        <w:rPr>
          <w:sz w:val="16"/>
        </w:rPr>
        <w:t>Immigration policy demonstrates another area where Trump’s approach has succeeded.</w:t>
      </w:r>
    </w:p>
    <w:p w14:paraId="6CA2BA3B" w14:textId="77777777" w:rsidR="00113FF5" w:rsidRPr="00B42B8D" w:rsidRDefault="00113FF5" w:rsidP="00113FF5">
      <w:pPr>
        <w:rPr>
          <w:sz w:val="16"/>
        </w:rPr>
      </w:pPr>
      <w:r w:rsidRPr="00B42B8D">
        <w:rPr>
          <w:sz w:val="16"/>
        </w:rPr>
        <w:t>New agreements with Mexico and Central American nations include enhanced enforcement provisions and expanded return protocols, contributing to a more than 90 percent reduction in detected border crossings in May compared to the previous year, according to Department of Homeland Security data.</w:t>
      </w:r>
    </w:p>
    <w:p w14:paraId="39CF5BED" w14:textId="77777777" w:rsidR="00113FF5" w:rsidRPr="00B42B8D" w:rsidRDefault="00113FF5" w:rsidP="00113FF5">
      <w:pPr>
        <w:rPr>
          <w:rStyle w:val="StyleUnderline"/>
        </w:rPr>
      </w:pPr>
      <w:r w:rsidRPr="00B42B8D">
        <w:rPr>
          <w:sz w:val="16"/>
        </w:rPr>
        <w:t xml:space="preserve">The key difference lies in leverage. </w:t>
      </w:r>
      <w:r w:rsidRPr="00B42B8D">
        <w:rPr>
          <w:rStyle w:val="StyleUnderline"/>
        </w:rPr>
        <w:t>Trump used trade access and visa negotiations to secure</w:t>
      </w:r>
      <w:r w:rsidRPr="00B42B8D">
        <w:rPr>
          <w:sz w:val="16"/>
        </w:rPr>
        <w:t xml:space="preserve"> these </w:t>
      </w:r>
      <w:r w:rsidRPr="00B42B8D">
        <w:rPr>
          <w:rStyle w:val="StyleUnderline"/>
        </w:rPr>
        <w:t>commitments</w:t>
      </w:r>
      <w:r w:rsidRPr="00B42B8D">
        <w:rPr>
          <w:sz w:val="16"/>
        </w:rPr>
        <w:t xml:space="preserve">, </w:t>
      </w:r>
      <w:r w:rsidRPr="00B42B8D">
        <w:rPr>
          <w:rStyle w:val="StyleUnderline"/>
        </w:rPr>
        <w:t xml:space="preserve">demonstrating that America’s economic power can be an effective diplomatic tool. </w:t>
      </w:r>
    </w:p>
    <w:p w14:paraId="63065B8D" w14:textId="77777777" w:rsidR="00113FF5" w:rsidRPr="00B42B8D" w:rsidRDefault="00113FF5" w:rsidP="00113FF5">
      <w:pPr>
        <w:rPr>
          <w:sz w:val="16"/>
        </w:rPr>
      </w:pPr>
      <w:r w:rsidRPr="00B42B8D">
        <w:rPr>
          <w:sz w:val="16"/>
        </w:rPr>
        <w:t>Mexico agreed to deploy additional forces along its southern border in exchange for streamlined trade procedures — a classic win-win arrangement that Biden’s team never successfully negotiated.</w:t>
      </w:r>
    </w:p>
    <w:p w14:paraId="05F322DE" w14:textId="77777777" w:rsidR="00113FF5" w:rsidRPr="00B42B8D" w:rsidRDefault="00113FF5" w:rsidP="00113FF5">
      <w:pPr>
        <w:rPr>
          <w:sz w:val="16"/>
        </w:rPr>
      </w:pPr>
      <w:r w:rsidRPr="00B42B8D">
        <w:rPr>
          <w:sz w:val="16"/>
        </w:rPr>
        <w:t>This success highlights a broader truth about international relations: Countries respond to clear incentives and consequences. When America articulates its interests clearly and backs them with appropriate leverage, even reluctant partners find ways to cooperate.</w:t>
      </w:r>
    </w:p>
    <w:p w14:paraId="5B8D4EAD" w14:textId="77777777" w:rsidR="00113FF5" w:rsidRPr="00B42B8D" w:rsidRDefault="00113FF5" w:rsidP="00113FF5">
      <w:pPr>
        <w:rPr>
          <w:sz w:val="16"/>
        </w:rPr>
      </w:pPr>
      <w:r w:rsidRPr="00B42B8D">
        <w:rPr>
          <w:sz w:val="16"/>
        </w:rPr>
        <w:t>Trump’s approach to Africa represents a fundamental departure from the aid-focused diplomacy that characterized previous administrations. Rather than continental tours filled with promises of development assistance, Trump has hosted five African leaders at the White House in recent months, emphasizing trade and investment opportunities.</w:t>
      </w:r>
    </w:p>
    <w:p w14:paraId="57102D3F" w14:textId="77777777" w:rsidR="00113FF5" w:rsidRPr="00B42B8D" w:rsidRDefault="00113FF5" w:rsidP="00113FF5">
      <w:pPr>
        <w:rPr>
          <w:sz w:val="16"/>
        </w:rPr>
      </w:pPr>
      <w:r w:rsidRPr="00B42B8D">
        <w:rPr>
          <w:sz w:val="16"/>
        </w:rPr>
        <w:t xml:space="preserve">This shift addresses a critical gap in American foreign policy. While recent presidents maintained traditional approaches that often created dependency relationships, Trump is building partnerships based on mutual economic interest. </w:t>
      </w:r>
    </w:p>
    <w:p w14:paraId="22A4A108" w14:textId="77777777" w:rsidR="00113FF5" w:rsidRPr="00B42B8D" w:rsidRDefault="00113FF5" w:rsidP="00113FF5">
      <w:pPr>
        <w:rPr>
          <w:sz w:val="16"/>
        </w:rPr>
      </w:pPr>
      <w:r w:rsidRPr="00B42B8D">
        <w:rPr>
          <w:sz w:val="16"/>
        </w:rPr>
        <w:t>Early agreements with Liberia and Senegal focus on critical mineral extraction and energy partnerships — arrangements that benefit both American businesses and African development.</w:t>
      </w:r>
    </w:p>
    <w:p w14:paraId="20C26CE6" w14:textId="77777777" w:rsidR="00113FF5" w:rsidRPr="00B42B8D" w:rsidRDefault="00113FF5" w:rsidP="00113FF5">
      <w:pPr>
        <w:rPr>
          <w:u w:val="single"/>
        </w:rPr>
      </w:pPr>
      <w:r w:rsidRPr="00B42B8D">
        <w:rPr>
          <w:rStyle w:val="StyleUnderline"/>
        </w:rPr>
        <w:t xml:space="preserve">The message is clear: America seeks partners, not dependents. </w:t>
      </w:r>
      <w:r w:rsidRPr="003B50EE">
        <w:rPr>
          <w:rStyle w:val="StyleUnderline"/>
          <w:highlight w:val="cyan"/>
        </w:rPr>
        <w:t>By reframing relationships around mutual</w:t>
      </w:r>
      <w:r w:rsidRPr="00B42B8D">
        <w:rPr>
          <w:rStyle w:val="StyleUnderline"/>
        </w:rPr>
        <w:t xml:space="preserve"> economic </w:t>
      </w:r>
      <w:r w:rsidRPr="003B50EE">
        <w:rPr>
          <w:rStyle w:val="StyleUnderline"/>
          <w:highlight w:val="cyan"/>
        </w:rPr>
        <w:t>interest</w:t>
      </w:r>
      <w:r w:rsidRPr="00B42B8D">
        <w:rPr>
          <w:sz w:val="16"/>
        </w:rPr>
        <w:t xml:space="preserve"> rather </w:t>
      </w:r>
      <w:r w:rsidRPr="00C45C6F">
        <w:rPr>
          <w:sz w:val="16"/>
        </w:rPr>
        <w:t>than</w:t>
      </w:r>
      <w:r w:rsidRPr="00B42B8D">
        <w:rPr>
          <w:sz w:val="16"/>
        </w:rPr>
        <w:t xml:space="preserve"> charity, </w:t>
      </w:r>
      <w:r w:rsidRPr="00B42B8D">
        <w:rPr>
          <w:rStyle w:val="StyleUnderline"/>
        </w:rPr>
        <w:t xml:space="preserve">Trump </w:t>
      </w:r>
      <w:r w:rsidRPr="003B50EE">
        <w:rPr>
          <w:rStyle w:val="StyleUnderline"/>
          <w:highlight w:val="cyan"/>
        </w:rPr>
        <w:t xml:space="preserve">is building more </w:t>
      </w:r>
      <w:r w:rsidRPr="003B50EE">
        <w:rPr>
          <w:rStyle w:val="Emphasis"/>
          <w:highlight w:val="cyan"/>
        </w:rPr>
        <w:t>sustainable</w:t>
      </w:r>
      <w:r w:rsidRPr="00B42B8D">
        <w:rPr>
          <w:rStyle w:val="StyleUnderline"/>
        </w:rPr>
        <w:t xml:space="preserve"> and dignified </w:t>
      </w:r>
      <w:r w:rsidRPr="003B50EE">
        <w:rPr>
          <w:rStyle w:val="Emphasis"/>
          <w:highlight w:val="cyan"/>
        </w:rPr>
        <w:t>partnerships</w:t>
      </w:r>
      <w:r w:rsidRPr="00B42B8D">
        <w:rPr>
          <w:rStyle w:val="StyleUnderline"/>
        </w:rPr>
        <w:t>.</w:t>
      </w:r>
    </w:p>
    <w:p w14:paraId="5DD887D9" w14:textId="77777777" w:rsidR="00113FF5" w:rsidRPr="00B42B8D" w:rsidRDefault="00113FF5" w:rsidP="00113FF5">
      <w:pPr>
        <w:rPr>
          <w:sz w:val="16"/>
        </w:rPr>
      </w:pPr>
      <w:r w:rsidRPr="00B42B8D">
        <w:rPr>
          <w:sz w:val="16"/>
        </w:rPr>
        <w:t xml:space="preserve">Perhaps most surprisingly, </w:t>
      </w:r>
      <w:r w:rsidRPr="003B50EE">
        <w:rPr>
          <w:rStyle w:val="StyleUnderline"/>
          <w:highlight w:val="cyan"/>
        </w:rPr>
        <w:t>Trump’s</w:t>
      </w:r>
      <w:r w:rsidRPr="00B42B8D">
        <w:rPr>
          <w:sz w:val="16"/>
        </w:rPr>
        <w:t xml:space="preserve"> tough approach has yielded diplomatic breakthroughs that eluded his predecessor. In late June, he </w:t>
      </w:r>
      <w:r w:rsidRPr="00B42B8D">
        <w:rPr>
          <w:rStyle w:val="StyleUnderline"/>
        </w:rPr>
        <w:t xml:space="preserve">hosted </w:t>
      </w:r>
      <w:r w:rsidRPr="003B50EE">
        <w:rPr>
          <w:rStyle w:val="StyleUnderline"/>
          <w:highlight w:val="cyan"/>
        </w:rPr>
        <w:t>talks between</w:t>
      </w:r>
      <w:r w:rsidRPr="003B50EE">
        <w:rPr>
          <w:sz w:val="16"/>
          <w:highlight w:val="cyan"/>
        </w:rPr>
        <w:t xml:space="preserve"> </w:t>
      </w:r>
      <w:r w:rsidRPr="003B50EE">
        <w:rPr>
          <w:rStyle w:val="Emphasis"/>
          <w:highlight w:val="cyan"/>
        </w:rPr>
        <w:t>Rwanda</w:t>
      </w:r>
      <w:r w:rsidRPr="003B50EE">
        <w:rPr>
          <w:sz w:val="16"/>
          <w:highlight w:val="cyan"/>
        </w:rPr>
        <w:t xml:space="preserve"> </w:t>
      </w:r>
      <w:r w:rsidRPr="003B50EE">
        <w:rPr>
          <w:rStyle w:val="StyleUnderline"/>
          <w:highlight w:val="cyan"/>
        </w:rPr>
        <w:t xml:space="preserve">and the </w:t>
      </w:r>
      <w:r w:rsidRPr="003B50EE">
        <w:rPr>
          <w:rStyle w:val="Emphasis"/>
          <w:highlight w:val="cyan"/>
        </w:rPr>
        <w:t>D</w:t>
      </w:r>
      <w:r w:rsidRPr="00B42B8D">
        <w:rPr>
          <w:rStyle w:val="Emphasis"/>
        </w:rPr>
        <w:t xml:space="preserve">emocratic </w:t>
      </w:r>
      <w:r w:rsidRPr="003B50EE">
        <w:rPr>
          <w:rStyle w:val="Emphasis"/>
          <w:highlight w:val="cyan"/>
        </w:rPr>
        <w:t>R</w:t>
      </w:r>
      <w:r w:rsidRPr="00C45C6F">
        <w:rPr>
          <w:rStyle w:val="Emphasis"/>
        </w:rPr>
        <w:t>e</w:t>
      </w:r>
      <w:r w:rsidRPr="00B42B8D">
        <w:rPr>
          <w:rStyle w:val="Emphasis"/>
        </w:rPr>
        <w:t xml:space="preserve">public of </w:t>
      </w:r>
      <w:r w:rsidRPr="003B50EE">
        <w:rPr>
          <w:rStyle w:val="Emphasis"/>
          <w:highlight w:val="cyan"/>
        </w:rPr>
        <w:t>C</w:t>
      </w:r>
      <w:r w:rsidRPr="00B42B8D">
        <w:rPr>
          <w:rStyle w:val="Emphasis"/>
        </w:rPr>
        <w:t>ongo</w:t>
      </w:r>
      <w:r w:rsidRPr="00B42B8D">
        <w:rPr>
          <w:sz w:val="16"/>
        </w:rPr>
        <w:t xml:space="preserve"> </w:t>
      </w:r>
      <w:r w:rsidRPr="00B42B8D">
        <w:rPr>
          <w:rStyle w:val="StyleUnderline"/>
        </w:rPr>
        <w:t xml:space="preserve">that </w:t>
      </w:r>
      <w:r w:rsidRPr="003B50EE">
        <w:rPr>
          <w:rStyle w:val="StyleUnderline"/>
          <w:highlight w:val="cyan"/>
        </w:rPr>
        <w:t>produced</w:t>
      </w:r>
      <w:r w:rsidRPr="00B42B8D">
        <w:rPr>
          <w:rStyle w:val="StyleUnderline"/>
        </w:rPr>
        <w:t xml:space="preserve"> a </w:t>
      </w:r>
      <w:r w:rsidRPr="003B50EE">
        <w:rPr>
          <w:rStyle w:val="StyleUnderline"/>
          <w:highlight w:val="cyan"/>
        </w:rPr>
        <w:t>cease-fire agreement</w:t>
      </w:r>
      <w:r w:rsidRPr="00B42B8D">
        <w:rPr>
          <w:sz w:val="16"/>
        </w:rPr>
        <w:t xml:space="preserve"> including troop withdrawals and commitments to joint economic development.</w:t>
      </w:r>
    </w:p>
    <w:p w14:paraId="56E076EF" w14:textId="77777777" w:rsidR="00113FF5" w:rsidRPr="00B42B8D" w:rsidRDefault="00113FF5" w:rsidP="00113FF5">
      <w:pPr>
        <w:rPr>
          <w:sz w:val="16"/>
        </w:rPr>
      </w:pPr>
      <w:r w:rsidRPr="00B42B8D">
        <w:rPr>
          <w:sz w:val="16"/>
        </w:rPr>
        <w:t>The success came from Trump’s willingness to use America’s full diplomatic and economic weight — not to lecture, but to incentivize. This contrasts sharply with Biden’s reactive approach to international crises, which often left the U.S. struggling to respond effectively to fast-moving global events.</w:t>
      </w:r>
    </w:p>
    <w:p w14:paraId="7C3F8643" w14:textId="77777777" w:rsidR="00113FF5" w:rsidRPr="00B42B8D" w:rsidRDefault="00113FF5" w:rsidP="00113FF5">
      <w:pPr>
        <w:rPr>
          <w:rStyle w:val="StyleUnderline"/>
        </w:rPr>
      </w:pPr>
      <w:r w:rsidRPr="00B42B8D">
        <w:rPr>
          <w:sz w:val="16"/>
        </w:rPr>
        <w:t xml:space="preserve">As we assess these first six months, the question isn’t whether </w:t>
      </w:r>
      <w:r w:rsidRPr="003B50EE">
        <w:rPr>
          <w:rStyle w:val="StyleUnderline"/>
          <w:highlight w:val="cyan"/>
        </w:rPr>
        <w:t>Trump’s methods</w:t>
      </w:r>
      <w:r w:rsidRPr="00B42B8D">
        <w:rPr>
          <w:sz w:val="16"/>
        </w:rPr>
        <w:t xml:space="preserve"> conform to diplomatic norms — it’s whether they </w:t>
      </w:r>
      <w:r w:rsidRPr="003B50EE">
        <w:rPr>
          <w:rStyle w:val="Emphasis"/>
          <w:highlight w:val="cyan"/>
        </w:rPr>
        <w:t>work</w:t>
      </w:r>
      <w:r w:rsidRPr="00B42B8D">
        <w:rPr>
          <w:sz w:val="16"/>
        </w:rPr>
        <w:t xml:space="preserve">. </w:t>
      </w:r>
      <w:r w:rsidRPr="00B42B8D">
        <w:rPr>
          <w:rStyle w:val="StyleUnderline"/>
        </w:rPr>
        <w:t>The evidence suggests they do.</w:t>
      </w:r>
    </w:p>
    <w:p w14:paraId="2AFF9D44" w14:textId="77777777" w:rsidR="00113FF5" w:rsidRPr="00113FF5" w:rsidRDefault="00113FF5" w:rsidP="00113FF5"/>
    <w:p w14:paraId="4CC26A59" w14:textId="77777777" w:rsidR="00390D37" w:rsidRPr="00390D37" w:rsidRDefault="00390D37" w:rsidP="00390D37"/>
    <w:p w14:paraId="46C83638" w14:textId="44AB814D" w:rsidR="00390D37" w:rsidRPr="00390D37" w:rsidRDefault="00390D37" w:rsidP="00390D37">
      <w:pPr>
        <w:pStyle w:val="Heading2"/>
      </w:pPr>
      <w:r>
        <w:t>1NR</w:t>
      </w:r>
    </w:p>
    <w:p w14:paraId="4AA01A4C" w14:textId="16687D49" w:rsidR="00390D37" w:rsidRDefault="00113FF5" w:rsidP="00113FF5">
      <w:pPr>
        <w:pStyle w:val="Heading3"/>
      </w:pPr>
      <w:r>
        <w:t>Court Capital DA – 1NR</w:t>
      </w:r>
    </w:p>
    <w:p w14:paraId="062B1E14" w14:textId="77777777" w:rsidR="00113FF5" w:rsidRPr="00B26033" w:rsidRDefault="00113FF5" w:rsidP="00113FF5">
      <w:pPr>
        <w:pStyle w:val="Heading4"/>
      </w:pPr>
      <w:r>
        <w:t xml:space="preserve">Labor rulings </w:t>
      </w:r>
      <w:r w:rsidRPr="00A51BFA">
        <w:rPr>
          <w:u w:val="single"/>
        </w:rPr>
        <w:t>force</w:t>
      </w:r>
      <w:r>
        <w:t xml:space="preserve"> the Court to </w:t>
      </w:r>
      <w:r w:rsidRPr="00B26033">
        <w:rPr>
          <w:u w:val="single"/>
        </w:rPr>
        <w:t>horse-trade</w:t>
      </w:r>
      <w:r>
        <w:t xml:space="preserve"> labor rights for </w:t>
      </w:r>
      <w:r w:rsidRPr="00B26033">
        <w:rPr>
          <w:u w:val="single"/>
        </w:rPr>
        <w:t>other conservative priorities</w:t>
      </w:r>
    </w:p>
    <w:p w14:paraId="3F2DA8DA" w14:textId="77777777" w:rsidR="00113FF5" w:rsidRDefault="00113FF5" w:rsidP="00113FF5">
      <w:r w:rsidRPr="000D2C5D">
        <w:rPr>
          <w:rStyle w:val="Style13ptBold"/>
        </w:rPr>
        <w:t xml:space="preserve">Doerfler </w:t>
      </w:r>
      <w:r>
        <w:rPr>
          <w:rStyle w:val="Style13ptBold"/>
        </w:rPr>
        <w:t>and</w:t>
      </w:r>
      <w:r w:rsidRPr="000D2C5D">
        <w:rPr>
          <w:rStyle w:val="Style13ptBold"/>
        </w:rPr>
        <w:t xml:space="preserve"> Moyn 21</w:t>
      </w:r>
      <w:r>
        <w:t xml:space="preserve"> — Ryan D. Doerfler, Professor of Law, University of Chicago Law School; and Samuel Moyn, Henry R. Luce Professor of Jurisprudence, Yale Law School; Professor of History, Yale University. Doerfler, Ryan D. and Moyn, Samuel. “Democratizing the Supreme Court,” California Law Review, 2021, Vol. 109, No. 5 (2021), pp. 1703-1772, JSTOR</w:t>
      </w:r>
    </w:p>
    <w:p w14:paraId="55B386E4" w14:textId="77777777" w:rsidR="00113FF5" w:rsidRPr="00CB7018" w:rsidRDefault="00113FF5" w:rsidP="00113FF5">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34D56">
        <w:rPr>
          <w:rStyle w:val="Emphasis"/>
          <w:highlight w:val="cyan"/>
        </w:rPr>
        <w:t>Roberts Court</w:t>
      </w:r>
      <w:r w:rsidRPr="00CB7018">
        <w:rPr>
          <w:sz w:val="16"/>
        </w:rPr>
        <w:t xml:space="preserve">, for example, </w:t>
      </w:r>
      <w:r w:rsidRPr="00134D56">
        <w:rPr>
          <w:rStyle w:val="StyleUnderline"/>
          <w:highlight w:val="cyan"/>
        </w:rPr>
        <w:t xml:space="preserve">has </w:t>
      </w:r>
      <w:r w:rsidRPr="00134D56">
        <w:rPr>
          <w:rStyle w:val="Emphasis"/>
          <w:highlight w:val="cyan"/>
        </w:rPr>
        <w:t>opted</w:t>
      </w:r>
      <w:r w:rsidRPr="00134D56">
        <w:rPr>
          <w:rStyle w:val="StyleUnderline"/>
          <w:highlight w:val="cyan"/>
        </w:rPr>
        <w:t xml:space="preserve"> for </w:t>
      </w:r>
      <w:r w:rsidRPr="00134D56">
        <w:rPr>
          <w:rStyle w:val="Emphasis"/>
          <w:highlight w:val="cyan"/>
        </w:rPr>
        <w:t>horse trading</w:t>
      </w:r>
      <w:r w:rsidRPr="002540A2">
        <w:rPr>
          <w:rStyle w:val="StyleUnderline"/>
        </w:rPr>
        <w:t xml:space="preserve"> rather than incrementalism </w:t>
      </w:r>
      <w:r w:rsidRPr="00134D56">
        <w:rPr>
          <w:rStyle w:val="StyleUnderline"/>
          <w:highlight w:val="cyan"/>
        </w:rPr>
        <w:t>in</w:t>
      </w:r>
      <w:r w:rsidRPr="00CB7018">
        <w:rPr>
          <w:rStyle w:val="StyleUnderline"/>
        </w:rPr>
        <w:t xml:space="preserve"> some of the most </w:t>
      </w:r>
      <w:r w:rsidRPr="00134D56">
        <w:rPr>
          <w:rStyle w:val="Emphasis"/>
          <w:highlight w:val="cyan"/>
        </w:rPr>
        <w:t>politically significant</w:t>
      </w:r>
      <w:r w:rsidRPr="00134D56">
        <w:rPr>
          <w:rStyle w:val="StyleUnderline"/>
          <w:highlight w:val="cya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634AAE8B" w14:textId="77777777" w:rsidR="00113FF5" w:rsidRPr="00BC59DE" w:rsidRDefault="00113FF5" w:rsidP="00113FF5">
      <w:pPr>
        <w:rPr>
          <w:sz w:val="16"/>
          <w:szCs w:val="16"/>
        </w:rPr>
      </w:pPr>
      <w:r w:rsidRPr="00BC59DE">
        <w:rPr>
          <w:sz w:val="16"/>
          <w:szCs w:val="16"/>
        </w:rPr>
        <w:t>&lt;&lt;TEXT CONDENSED, NONE OMITTED&gt;&gt;</w:t>
      </w:r>
    </w:p>
    <w:p w14:paraId="431702E8" w14:textId="77777777" w:rsidR="00113FF5" w:rsidRPr="00B26033" w:rsidRDefault="00113FF5" w:rsidP="00113FF5">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64D75426" w14:textId="77777777" w:rsidR="00113FF5" w:rsidRPr="00BC59DE" w:rsidRDefault="00113FF5" w:rsidP="00113FF5">
      <w:pPr>
        <w:rPr>
          <w:sz w:val="16"/>
          <w:szCs w:val="16"/>
        </w:rPr>
      </w:pPr>
      <w:r w:rsidRPr="00BC59DE">
        <w:rPr>
          <w:sz w:val="16"/>
          <w:szCs w:val="16"/>
        </w:rPr>
        <w:t xml:space="preserve">&lt;&lt;PARAGRAPHS RESUME&gt;&gt; </w:t>
      </w:r>
    </w:p>
    <w:p w14:paraId="33C415CA" w14:textId="77777777" w:rsidR="00113FF5" w:rsidRPr="00BC59DE" w:rsidRDefault="00113FF5" w:rsidP="00113FF5">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34D56">
        <w:rPr>
          <w:rStyle w:val="Emphasis"/>
          <w:highlight w:val="cya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34D56">
        <w:rPr>
          <w:rStyle w:val="StyleUnderline"/>
          <w:highlight w:val="cyan"/>
        </w:rPr>
        <w:t xml:space="preserve">are </w:t>
      </w:r>
      <w:r w:rsidRPr="00134D56">
        <w:rPr>
          <w:rStyle w:val="Emphasis"/>
          <w:highlight w:val="cya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34D56">
        <w:rPr>
          <w:rStyle w:val="Emphasis"/>
          <w:highlight w:val="cyan"/>
        </w:rPr>
        <w:t>labor rights</w:t>
      </w:r>
      <w:r w:rsidRPr="00134D56">
        <w:rPr>
          <w:rStyle w:val="StyleUnderline"/>
          <w:highlight w:val="cyan"/>
        </w:rPr>
        <w:t xml:space="preserve"> to </w:t>
      </w:r>
      <w:r w:rsidRPr="00134D56">
        <w:rPr>
          <w:rStyle w:val="Emphasis"/>
          <w:highlight w:val="cyan"/>
        </w:rPr>
        <w:t>organize</w:t>
      </w:r>
      <w:r w:rsidRPr="007E6933">
        <w:rPr>
          <w:rStyle w:val="StyleUnderline"/>
        </w:rPr>
        <w:t xml:space="preserve"> and strike, </w:t>
      </w:r>
      <w:r w:rsidRPr="00134D56">
        <w:rPr>
          <w:rStyle w:val="StyleUnderline"/>
          <w:highlight w:val="cyan"/>
        </w:rPr>
        <w:t xml:space="preserve">have </w:t>
      </w:r>
      <w:r w:rsidRPr="00134D56">
        <w:rPr>
          <w:rStyle w:val="Emphasis"/>
          <w:highlight w:val="cyan"/>
        </w:rPr>
        <w:t>never been</w:t>
      </w:r>
      <w:r w:rsidRPr="00BF0B50">
        <w:rPr>
          <w:rStyle w:val="Emphasis"/>
        </w:rPr>
        <w:t xml:space="preserve"> significant features</w:t>
      </w:r>
      <w:r w:rsidRPr="00BF0B50">
        <w:rPr>
          <w:rStyle w:val="StyleUnderline"/>
        </w:rPr>
        <w:t xml:space="preserve"> of </w:t>
      </w:r>
      <w:r w:rsidRPr="00134D56">
        <w:rPr>
          <w:rStyle w:val="Emphasis"/>
          <w:highlight w:val="cyan"/>
        </w:rPr>
        <w:t>America’s constitutional law</w:t>
      </w:r>
      <w:r w:rsidRPr="00BC59DE">
        <w:rPr>
          <w:sz w:val="16"/>
        </w:rPr>
        <w:t xml:space="preserve">. </w:t>
      </w:r>
    </w:p>
    <w:p w14:paraId="0484B403" w14:textId="77777777" w:rsidR="00113FF5" w:rsidRPr="00BC59DE" w:rsidRDefault="00113FF5" w:rsidP="00113FF5">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71FA9175" w14:textId="77777777" w:rsidR="00113FF5" w:rsidRPr="00BC59DE" w:rsidRDefault="00113FF5" w:rsidP="00113FF5">
      <w:pPr>
        <w:rPr>
          <w:sz w:val="16"/>
        </w:rPr>
      </w:pPr>
      <w:r w:rsidRPr="00BC59DE">
        <w:rPr>
          <w:sz w:val="16"/>
        </w:rPr>
        <w:t>&lt;&lt;TEXT CONDENSED, NONE OMITTED&gt;&gt;</w:t>
      </w:r>
    </w:p>
    <w:p w14:paraId="34AB2273" w14:textId="77777777" w:rsidR="00113FF5" w:rsidRPr="00BF0B50" w:rsidRDefault="00113FF5" w:rsidP="00113FF5">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245573AA" w14:textId="77777777" w:rsidR="00113FF5" w:rsidRDefault="00113FF5" w:rsidP="00113FF5">
      <w:pPr>
        <w:rPr>
          <w:sz w:val="14"/>
          <w:szCs w:val="14"/>
        </w:rPr>
      </w:pPr>
      <w:r>
        <w:rPr>
          <w:sz w:val="14"/>
          <w:szCs w:val="14"/>
        </w:rPr>
        <w:t>&lt;&lt;PARAGRAPHS RESUME&gt;&gt;</w:t>
      </w:r>
    </w:p>
    <w:p w14:paraId="7D430B15" w14:textId="77777777" w:rsidR="00113FF5" w:rsidRPr="00BF0B50" w:rsidRDefault="00113FF5" w:rsidP="00113FF5">
      <w:pPr>
        <w:rPr>
          <w:sz w:val="16"/>
        </w:rPr>
      </w:pPr>
      <w:r w:rsidRPr="00BF0B50">
        <w:rPr>
          <w:sz w:val="16"/>
        </w:rPr>
        <w:t xml:space="preserve">E. Pragmatism </w:t>
      </w:r>
    </w:p>
    <w:p w14:paraId="100D2C07" w14:textId="77777777" w:rsidR="00113FF5" w:rsidRPr="00BF0B50" w:rsidRDefault="00113FF5" w:rsidP="00113FF5">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645EC4B5" w14:textId="77777777" w:rsidR="00113FF5" w:rsidRPr="00BF0B50" w:rsidRDefault="00113FF5" w:rsidP="00113FF5">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34D56">
        <w:rPr>
          <w:rStyle w:val="StyleUnderline"/>
          <w:highlight w:val="cyan"/>
        </w:rPr>
        <w:t>Roberts’</w:t>
      </w:r>
      <w:r w:rsidRPr="00447AF1">
        <w:rPr>
          <w:rStyle w:val="StyleUnderline"/>
        </w:rPr>
        <w:t xml:space="preserve"> </w:t>
      </w:r>
      <w:r w:rsidRPr="00447AF1">
        <w:rPr>
          <w:rStyle w:val="Emphasis"/>
        </w:rPr>
        <w:t xml:space="preserve">majority </w:t>
      </w:r>
      <w:r w:rsidRPr="00134D56">
        <w:rPr>
          <w:rStyle w:val="Emphasis"/>
          <w:highlight w:val="cyan"/>
        </w:rPr>
        <w:t>decision</w:t>
      </w:r>
      <w:r w:rsidRPr="00447AF1">
        <w:rPr>
          <w:rStyle w:val="StyleUnderline"/>
        </w:rPr>
        <w:t xml:space="preserve">, clearly in </w:t>
      </w:r>
      <w:r w:rsidRPr="00134D56">
        <w:rPr>
          <w:rStyle w:val="Emphasis"/>
          <w:highlight w:val="cyan"/>
        </w:rPr>
        <w:t>response</w:t>
      </w:r>
      <w:r w:rsidRPr="00134D56">
        <w:rPr>
          <w:rStyle w:val="StyleUnderline"/>
          <w:highlight w:val="cyan"/>
        </w:rPr>
        <w:t xml:space="preserve"> to</w:t>
      </w:r>
      <w:r w:rsidRPr="00BF0B50">
        <w:rPr>
          <w:sz w:val="16"/>
        </w:rPr>
        <w:t xml:space="preserve"> the </w:t>
      </w:r>
      <w:r w:rsidRPr="00134D56">
        <w:rPr>
          <w:rStyle w:val="Emphasis"/>
          <w:highlight w:val="cyan"/>
        </w:rPr>
        <w:t>erosion</w:t>
      </w:r>
      <w:r w:rsidRPr="00134D56">
        <w:rPr>
          <w:rStyle w:val="StyleUnderline"/>
          <w:highlight w:val="cyan"/>
        </w:rPr>
        <w:t xml:space="preserve"> of</w:t>
      </w:r>
      <w:r w:rsidRPr="00447AF1">
        <w:rPr>
          <w:rStyle w:val="StyleUnderline"/>
        </w:rPr>
        <w:t xml:space="preserve"> the Supreme </w:t>
      </w:r>
      <w:r w:rsidRPr="00134D56">
        <w:rPr>
          <w:rStyle w:val="Emphasis"/>
          <w:highlight w:val="cyan"/>
        </w:rPr>
        <w:t>Court’s</w:t>
      </w:r>
      <w:r w:rsidRPr="00447AF1">
        <w:rPr>
          <w:rStyle w:val="StyleUnderline"/>
        </w:rPr>
        <w:t xml:space="preserve"> sociological </w:t>
      </w:r>
      <w:r w:rsidRPr="00134D56">
        <w:rPr>
          <w:rStyle w:val="Emphasis"/>
          <w:highlight w:val="cya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22AD4E7D" w14:textId="77777777" w:rsidR="00113FF5" w:rsidRPr="00BF0B50" w:rsidRDefault="00113FF5" w:rsidP="00113FF5">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34D56">
        <w:rPr>
          <w:rStyle w:val="StyleUnderline"/>
          <w:highlight w:val="cyan"/>
        </w:rPr>
        <w:t>justices</w:t>
      </w:r>
      <w:r w:rsidRPr="00447AF1">
        <w:rPr>
          <w:rStyle w:val="StyleUnderline"/>
        </w:rPr>
        <w:t xml:space="preserve"> have </w:t>
      </w:r>
      <w:r w:rsidRPr="00134D56">
        <w:rPr>
          <w:rStyle w:val="Emphasis"/>
          <w:highlight w:val="cyan"/>
        </w:rPr>
        <w:t>not</w:t>
      </w:r>
      <w:r w:rsidRPr="00447AF1">
        <w:rPr>
          <w:rStyle w:val="StyleUnderline"/>
        </w:rPr>
        <w:t xml:space="preserve"> eroded</w:t>
      </w:r>
      <w:r w:rsidRPr="00BF0B50">
        <w:rPr>
          <w:sz w:val="16"/>
        </w:rPr>
        <w:t xml:space="preserve"> past </w:t>
      </w:r>
      <w:r w:rsidRPr="00134D56">
        <w:rPr>
          <w:rStyle w:val="Emphasis"/>
          <w:highlight w:val="cyan"/>
        </w:rPr>
        <w:t>progressive</w:t>
      </w:r>
      <w:r w:rsidRPr="00447AF1">
        <w:rPr>
          <w:rStyle w:val="StyleUnderline"/>
        </w:rPr>
        <w:t xml:space="preserve"> gains, </w:t>
      </w:r>
      <w:r w:rsidRPr="00134D56">
        <w:rPr>
          <w:rStyle w:val="StyleUnderline"/>
          <w:highlight w:val="cyan"/>
        </w:rPr>
        <w:t>while</w:t>
      </w:r>
      <w:r w:rsidRPr="00447AF1">
        <w:rPr>
          <w:rStyle w:val="StyleUnderline"/>
        </w:rPr>
        <w:t xml:space="preserve"> also </w:t>
      </w:r>
      <w:r w:rsidRPr="00134D56">
        <w:rPr>
          <w:rStyle w:val="Emphasis"/>
          <w:highlight w:val="cyan"/>
        </w:rPr>
        <w:t>restraining</w:t>
      </w:r>
      <w:r w:rsidRPr="00BF0B50">
        <w:rPr>
          <w:sz w:val="16"/>
        </w:rPr>
        <w:t xml:space="preserve"> the </w:t>
      </w:r>
      <w:r w:rsidRPr="00134D56">
        <w:rPr>
          <w:rStyle w:val="Emphasis"/>
          <w:highlight w:val="cyan"/>
        </w:rPr>
        <w:t>conservative majority</w:t>
      </w:r>
      <w:r w:rsidRPr="00447AF1">
        <w:rPr>
          <w:rStyle w:val="StyleUnderline"/>
        </w:rPr>
        <w:t xml:space="preserve"> from experiments that are too perilous</w:t>
      </w:r>
      <w:r w:rsidRPr="00BF0B50">
        <w:rPr>
          <w:sz w:val="16"/>
        </w:rPr>
        <w:t xml:space="preserve">—as if such </w:t>
      </w:r>
      <w:r w:rsidRPr="00134D56">
        <w:rPr>
          <w:rStyle w:val="Emphasis"/>
          <w:highlight w:val="cya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34D56">
        <w:rPr>
          <w:rStyle w:val="Emphasis"/>
          <w:highlight w:val="cyan"/>
        </w:rPr>
        <w:t>surges</w:t>
      </w:r>
      <w:r w:rsidRPr="00447AF1">
        <w:rPr>
          <w:rStyle w:val="StyleUnderline"/>
        </w:rPr>
        <w:t xml:space="preserve"> in </w:t>
      </w:r>
      <w:r w:rsidRPr="00447AF1">
        <w:rPr>
          <w:rStyle w:val="Emphasis"/>
        </w:rPr>
        <w:t>real time</w:t>
      </w:r>
      <w:r w:rsidRPr="00447AF1">
        <w:rPr>
          <w:rStyle w:val="StyleUnderline"/>
        </w:rPr>
        <w:t xml:space="preserve"> </w:t>
      </w:r>
      <w:r w:rsidRPr="00134D56">
        <w:rPr>
          <w:rStyle w:val="StyleUnderline"/>
          <w:highlight w:val="cyan"/>
        </w:rPr>
        <w:t>at</w:t>
      </w:r>
      <w:r w:rsidRPr="00447AF1">
        <w:rPr>
          <w:rStyle w:val="StyleUnderline"/>
        </w:rPr>
        <w:t xml:space="preserve"> the </w:t>
      </w:r>
      <w:r w:rsidRPr="00134D56">
        <w:rPr>
          <w:rStyle w:val="Emphasis"/>
          <w:highlight w:val="cyan"/>
        </w:rPr>
        <w:t>end</w:t>
      </w:r>
      <w:r w:rsidRPr="00134D56">
        <w:rPr>
          <w:rStyle w:val="StyleUnderline"/>
          <w:highlight w:val="cyan"/>
        </w:rPr>
        <w:t xml:space="preserve"> of </w:t>
      </w:r>
      <w:r w:rsidRPr="00134D56">
        <w:rPr>
          <w:rStyle w:val="Emphasis"/>
          <w:highlight w:val="cyan"/>
        </w:rPr>
        <w:t>each</w:t>
      </w:r>
      <w:r w:rsidRPr="00447AF1">
        <w:rPr>
          <w:rStyle w:val="StyleUnderline"/>
        </w:rPr>
        <w:t xml:space="preserve"> Supreme </w:t>
      </w:r>
      <w:r w:rsidRPr="00134D56">
        <w:rPr>
          <w:rStyle w:val="Emphasis"/>
          <w:highlight w:val="cya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34D56">
        <w:rPr>
          <w:rStyle w:val="Emphasis"/>
          <w:highlight w:val="cyan"/>
        </w:rPr>
        <w:t>Roberts</w:t>
      </w:r>
      <w:r w:rsidRPr="00134D56">
        <w:rPr>
          <w:rStyle w:val="StyleUnderline"/>
          <w:highlight w:val="cyan"/>
        </w:rPr>
        <w:t xml:space="preserve"> Joins</w:t>
      </w:r>
      <w:r w:rsidRPr="00BF0B50">
        <w:rPr>
          <w:sz w:val="16"/>
        </w:rPr>
        <w:t xml:space="preserve"> the </w:t>
      </w:r>
      <w:r w:rsidRPr="00447AF1">
        <w:rPr>
          <w:rStyle w:val="Emphasis"/>
        </w:rPr>
        <w:t xml:space="preserve">Supreme Court’s </w:t>
      </w:r>
      <w:r w:rsidRPr="00134D56">
        <w:rPr>
          <w:rStyle w:val="Emphasis"/>
          <w:highlight w:val="cyan"/>
        </w:rPr>
        <w:t>Liberal Wing</w:t>
      </w:r>
      <w:r w:rsidRPr="00134D56">
        <w:rPr>
          <w:rStyle w:val="StyleUnderline"/>
          <w:highlight w:val="cyan"/>
        </w:rPr>
        <w:t xml:space="preserve"> in </w:t>
      </w:r>
      <w:r w:rsidRPr="00134D56">
        <w:rPr>
          <w:rStyle w:val="Emphasis"/>
          <w:highlight w:val="cya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6DA8D91D" w14:textId="77777777" w:rsidR="00113FF5" w:rsidRPr="00BF0B50" w:rsidRDefault="00113FF5" w:rsidP="00113FF5">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019E2739" w14:textId="77777777" w:rsidR="00113FF5" w:rsidRPr="00BF0B50" w:rsidRDefault="00113FF5" w:rsidP="00113FF5">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34D56">
        <w:rPr>
          <w:rStyle w:val="StyleUnderline"/>
          <w:highlight w:val="cyan"/>
        </w:rPr>
        <w:t>avoided plunging</w:t>
      </w:r>
      <w:r w:rsidRPr="00447AF1">
        <w:rPr>
          <w:rStyle w:val="StyleUnderline"/>
        </w:rPr>
        <w:t xml:space="preserve"> along </w:t>
      </w:r>
      <w:r w:rsidRPr="00134D56">
        <w:rPr>
          <w:rStyle w:val="StyleUnderline"/>
          <w:highlight w:val="cyan"/>
        </w:rPr>
        <w:t>with</w:t>
      </w:r>
      <w:r w:rsidRPr="00447AF1">
        <w:rPr>
          <w:rStyle w:val="StyleUnderline"/>
        </w:rPr>
        <w:t xml:space="preserve"> Justices Clarence </w:t>
      </w:r>
      <w:r w:rsidRPr="00134D56">
        <w:rPr>
          <w:rStyle w:val="Emphasis"/>
          <w:highlight w:val="cyan"/>
        </w:rPr>
        <w:t>Thomas</w:t>
      </w:r>
      <w:r w:rsidRPr="00447AF1">
        <w:rPr>
          <w:rStyle w:val="StyleUnderline"/>
        </w:rPr>
        <w:t xml:space="preserve">, Samuel </w:t>
      </w:r>
      <w:r w:rsidRPr="00134D56">
        <w:rPr>
          <w:rStyle w:val="Emphasis"/>
          <w:highlight w:val="cyan"/>
        </w:rPr>
        <w:t>Alito</w:t>
      </w:r>
      <w:r w:rsidRPr="00447AF1">
        <w:rPr>
          <w:rStyle w:val="StyleUnderline"/>
        </w:rPr>
        <w:t xml:space="preserve">, Neil </w:t>
      </w:r>
      <w:r w:rsidRPr="00134D56">
        <w:rPr>
          <w:rStyle w:val="Emphasis"/>
          <w:highlight w:val="cyan"/>
        </w:rPr>
        <w:t>Gorsuch</w:t>
      </w:r>
      <w:r w:rsidRPr="00134D56">
        <w:rPr>
          <w:rStyle w:val="StyleUnderline"/>
          <w:highlight w:val="cyan"/>
        </w:rPr>
        <w:t xml:space="preserve"> and</w:t>
      </w:r>
      <w:r w:rsidRPr="00447AF1">
        <w:rPr>
          <w:rStyle w:val="StyleUnderline"/>
        </w:rPr>
        <w:t xml:space="preserve"> Brett </w:t>
      </w:r>
      <w:r w:rsidRPr="00134D56">
        <w:rPr>
          <w:rStyle w:val="Emphasis"/>
          <w:highlight w:val="cya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2B536896" w14:textId="77777777" w:rsidR="00113FF5" w:rsidRPr="00BF0B50" w:rsidRDefault="00113FF5" w:rsidP="00113FF5">
      <w:pPr>
        <w:rPr>
          <w:sz w:val="16"/>
        </w:rPr>
      </w:pPr>
      <w:r w:rsidRPr="00BF0B50">
        <w:rPr>
          <w:sz w:val="16"/>
        </w:rPr>
        <w:t>&lt;&lt;TEXT CONDENSED, NONE OMITTED&gt;&gt;</w:t>
      </w:r>
    </w:p>
    <w:p w14:paraId="39E002C8" w14:textId="77777777" w:rsidR="00113FF5" w:rsidRPr="00BF0B50" w:rsidRDefault="00113FF5" w:rsidP="00113FF5">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61D79227" w14:textId="77777777" w:rsidR="00113FF5" w:rsidRDefault="00113FF5" w:rsidP="00113FF5">
      <w:pPr>
        <w:rPr>
          <w:sz w:val="16"/>
        </w:rPr>
      </w:pPr>
      <w:r>
        <w:rPr>
          <w:sz w:val="16"/>
        </w:rPr>
        <w:t>&lt;&lt;PARAGRAPHS RESUME&gt;&gt;</w:t>
      </w:r>
    </w:p>
    <w:p w14:paraId="260EBC15" w14:textId="77777777" w:rsidR="00113FF5" w:rsidRPr="00BC59DE" w:rsidRDefault="00113FF5" w:rsidP="00113FF5">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34D56">
        <w:rPr>
          <w:rStyle w:val="StyleUnderline"/>
          <w:highlight w:val="cyan"/>
        </w:rPr>
        <w:t>areas progressives care about</w:t>
      </w:r>
      <w:r w:rsidRPr="00345CDE">
        <w:rPr>
          <w:rStyle w:val="StyleUnderline"/>
        </w:rPr>
        <w:t xml:space="preserve">, where the </w:t>
      </w:r>
      <w:r w:rsidRPr="00134D56">
        <w:rPr>
          <w:rStyle w:val="Emphasis"/>
          <w:highlight w:val="cyan"/>
        </w:rPr>
        <w:t>Supreme Court</w:t>
      </w:r>
      <w:r w:rsidRPr="00134D56">
        <w:rPr>
          <w:rStyle w:val="StyleUnderline"/>
          <w:highlight w:val="cyan"/>
        </w:rPr>
        <w:t xml:space="preserve"> hasn’t delivered</w:t>
      </w:r>
      <w:r w:rsidRPr="00BC59DE">
        <w:rPr>
          <w:sz w:val="16"/>
        </w:rPr>
        <w:t xml:space="preserve">—from </w:t>
      </w:r>
      <w:r w:rsidRPr="00134D56">
        <w:rPr>
          <w:rStyle w:val="Emphasis"/>
          <w:highlight w:val="cya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1E524A45" w14:textId="77777777" w:rsidR="00113FF5" w:rsidRDefault="00113FF5" w:rsidP="00113FF5">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34D56">
        <w:rPr>
          <w:rStyle w:val="Emphasis"/>
          <w:highlight w:val="cyan"/>
        </w:rPr>
        <w:t>judicial</w:t>
      </w:r>
      <w:r w:rsidRPr="00B26033">
        <w:rPr>
          <w:rStyle w:val="Emphasis"/>
        </w:rPr>
        <w:t xml:space="preserve"> empowerment</w:t>
      </w:r>
      <w:r w:rsidRPr="00B26033">
        <w:rPr>
          <w:rStyle w:val="StyleUnderline"/>
        </w:rPr>
        <w:t xml:space="preserve"> </w:t>
      </w:r>
      <w:r w:rsidRPr="00134D56">
        <w:rPr>
          <w:rStyle w:val="StyleUnderline"/>
          <w:highlight w:val="cyan"/>
        </w:rPr>
        <w:t xml:space="preserve">has </w:t>
      </w:r>
      <w:r w:rsidRPr="00134D56">
        <w:rPr>
          <w:rStyle w:val="Emphasis"/>
          <w:highlight w:val="cyan"/>
        </w:rPr>
        <w:t>not favored progressive victories</w:t>
      </w:r>
      <w:r w:rsidRPr="00BC59DE">
        <w:rPr>
          <w:rStyle w:val="StyleUnderline"/>
        </w:rPr>
        <w:t xml:space="preserve"> lately, if </w:t>
      </w:r>
      <w:r w:rsidRPr="00134D56">
        <w:rPr>
          <w:rStyle w:val="Emphasis"/>
          <w:highlight w:val="cya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5005E591" w14:textId="77777777" w:rsidR="00113FF5" w:rsidRPr="007A2E97" w:rsidRDefault="00113FF5" w:rsidP="00113FF5">
      <w:pPr>
        <w:pStyle w:val="Heading4"/>
      </w:pPr>
      <w:bookmarkStart w:id="1" w:name="_Hlk213078704"/>
      <w:r w:rsidRPr="007A2E97">
        <w:t xml:space="preserve">The Roberts Court is </w:t>
      </w:r>
      <w:r w:rsidRPr="007A2E97">
        <w:rPr>
          <w:u w:val="single"/>
        </w:rPr>
        <w:t>aggressively</w:t>
      </w:r>
      <w:r w:rsidRPr="007A2E97">
        <w:t xml:space="preserve"> anti-labor rights</w:t>
      </w:r>
    </w:p>
    <w:p w14:paraId="0D44D39B" w14:textId="77777777" w:rsidR="00113FF5" w:rsidRPr="007A2E97" w:rsidRDefault="00113FF5" w:rsidP="00113FF5">
      <w:r w:rsidRPr="007A2E97">
        <w:rPr>
          <w:rStyle w:val="Style13ptBold"/>
        </w:rPr>
        <w:t>Roser-Jones 24</w:t>
      </w:r>
      <w:r w:rsidRPr="007A2E97">
        <w:t xml:space="preserve"> [Courtlyn G. Roser-Jones, Assistant Professor, The Ohio State University Moritz College of Law, “The Roberts Court and the Unraveling of Labor Law,” Minnesota Law Review, Vol. 108, Issue 3, Article 4, 2024, https://scholarship.law.umn.edu/cgi/viewcontent.cgi?article=1047&amp;context=minnlrev]</w:t>
      </w:r>
    </w:p>
    <w:p w14:paraId="24769250" w14:textId="77777777" w:rsidR="00113FF5" w:rsidRPr="007A2E97" w:rsidRDefault="00113FF5" w:rsidP="00113FF5">
      <w:pPr>
        <w:rPr>
          <w:sz w:val="16"/>
        </w:rPr>
      </w:pPr>
      <w:r w:rsidRPr="007A2E97">
        <w:rPr>
          <w:sz w:val="16"/>
        </w:rPr>
        <w:t xml:space="preserve">If the Roberts Court's undoing of labor efforts were limited to the First Amendment, perhaps </w:t>
      </w:r>
      <w:r w:rsidRPr="007A2E97">
        <w:rPr>
          <w:rStyle w:val="StyleUnderline"/>
        </w:rPr>
        <w:t>Janus and Janus-extending litigation could be excused as part and parcel of a more general project of First Amendment expansionism</w:t>
      </w:r>
      <w:r w:rsidRPr="007A2E97">
        <w:rPr>
          <w:sz w:val="16"/>
        </w:rPr>
        <w:t xml:space="preserve">. Indeed, as men tioned, the Court has sacrificed other interpretative values, like originalism and stare decisis for its preferred modern version of First Amendment protections outside the labor context, as well.2 59 But </w:t>
      </w:r>
      <w:r w:rsidRPr="007A2E97">
        <w:rPr>
          <w:rStyle w:val="StyleUnderline"/>
        </w:rPr>
        <w:t>particularly within the last few years</w:t>
      </w:r>
      <w:r w:rsidRPr="007A2E97">
        <w:rPr>
          <w:sz w:val="16"/>
        </w:rPr>
        <w:t xml:space="preserve">, the </w:t>
      </w:r>
      <w:r w:rsidRPr="007A2E97">
        <w:rPr>
          <w:rStyle w:val="StyleUnderline"/>
        </w:rPr>
        <w:t>Roberts Court has recruited other tools for destabilizing labor's legal protections and deemphasizing the NLRA</w:t>
      </w:r>
      <w:r w:rsidRPr="007A2E97">
        <w:rPr>
          <w:sz w:val="16"/>
        </w:rPr>
        <w:t xml:space="preserve"> and the Board. Together with the First Amendment, the </w:t>
      </w:r>
      <w:r w:rsidRPr="00134D56">
        <w:rPr>
          <w:rStyle w:val="StyleUnderline"/>
          <w:highlight w:val="cyan"/>
        </w:rPr>
        <w:t>Court</w:t>
      </w:r>
      <w:r w:rsidRPr="007A2E97">
        <w:rPr>
          <w:rStyle w:val="StyleUnderline"/>
        </w:rPr>
        <w:t xml:space="preserve"> has </w:t>
      </w:r>
      <w:r w:rsidRPr="00134D56">
        <w:rPr>
          <w:rStyle w:val="StyleUnderline"/>
          <w:highlight w:val="cyan"/>
        </w:rPr>
        <w:t xml:space="preserve">adopted unconventional views of </w:t>
      </w:r>
      <w:r w:rsidRPr="00134D56">
        <w:rPr>
          <w:rStyle w:val="Emphasis"/>
          <w:highlight w:val="cyan"/>
        </w:rPr>
        <w:t>private property</w:t>
      </w:r>
      <w:r w:rsidRPr="00134D56">
        <w:rPr>
          <w:rStyle w:val="StyleUnderline"/>
          <w:highlight w:val="cyan"/>
        </w:rPr>
        <w:t xml:space="preserve"> and</w:t>
      </w:r>
      <w:r w:rsidRPr="007A2E97">
        <w:rPr>
          <w:rStyle w:val="StyleUnderline"/>
        </w:rPr>
        <w:t xml:space="preserve"> the </w:t>
      </w:r>
      <w:r w:rsidRPr="00134D56">
        <w:rPr>
          <w:rStyle w:val="Emphasis"/>
          <w:highlight w:val="cyan"/>
        </w:rPr>
        <w:t>admin</w:t>
      </w:r>
      <w:r w:rsidRPr="007A2E97">
        <w:rPr>
          <w:rStyle w:val="StyleUnderline"/>
        </w:rPr>
        <w:t xml:space="preserve">istrative </w:t>
      </w:r>
      <w:r w:rsidRPr="00134D56">
        <w:rPr>
          <w:rStyle w:val="StyleUnderline"/>
          <w:highlight w:val="cyan"/>
        </w:rPr>
        <w:t xml:space="preserve">state to </w:t>
      </w:r>
      <w:r w:rsidRPr="00134D56">
        <w:rPr>
          <w:rStyle w:val="Emphasis"/>
          <w:highlight w:val="cyan"/>
        </w:rPr>
        <w:t>continue whittling away</w:t>
      </w:r>
      <w:r w:rsidRPr="007A2E97">
        <w:rPr>
          <w:sz w:val="16"/>
        </w:rPr>
        <w:t xml:space="preserve"> the </w:t>
      </w:r>
      <w:r w:rsidRPr="00134D56">
        <w:rPr>
          <w:rStyle w:val="Emphasis"/>
          <w:highlight w:val="cyan"/>
        </w:rPr>
        <w:t>rights</w:t>
      </w:r>
      <w:r w:rsidRPr="00134D56">
        <w:rPr>
          <w:rStyle w:val="StyleUnderline"/>
          <w:highlight w:val="cyan"/>
        </w:rPr>
        <w:t xml:space="preserve"> of </w:t>
      </w:r>
      <w:r w:rsidRPr="00134D56">
        <w:rPr>
          <w:rStyle w:val="Emphasis"/>
          <w:highlight w:val="cyan"/>
        </w:rPr>
        <w:t>workers</w:t>
      </w:r>
      <w:r w:rsidRPr="00134D56">
        <w:rPr>
          <w:rStyle w:val="StyleUnderline"/>
          <w:highlight w:val="cyan"/>
        </w:rPr>
        <w:t xml:space="preserve"> to</w:t>
      </w:r>
      <w:r w:rsidRPr="007A2E97">
        <w:rPr>
          <w:rStyle w:val="StyleUnderline"/>
        </w:rPr>
        <w:t xml:space="preserve"> effectively organize and </w:t>
      </w:r>
      <w:r w:rsidRPr="00134D56">
        <w:rPr>
          <w:rStyle w:val="Emphasis"/>
          <w:highlight w:val="cyan"/>
        </w:rPr>
        <w:t>collectively bargain</w:t>
      </w:r>
      <w:r w:rsidRPr="007A2E97">
        <w:rPr>
          <w:sz w:val="16"/>
        </w:rPr>
        <w:t xml:space="preserve"> as Congress intended.</w:t>
      </w:r>
    </w:p>
    <w:p w14:paraId="73D7D8F5" w14:textId="77777777" w:rsidR="00113FF5" w:rsidRPr="007A2E97" w:rsidRDefault="00113FF5" w:rsidP="00113FF5">
      <w:pPr>
        <w:rPr>
          <w:sz w:val="16"/>
        </w:rPr>
      </w:pPr>
      <w:r w:rsidRPr="007A2E97">
        <w:rPr>
          <w:sz w:val="16"/>
        </w:rPr>
        <w:t>A. UNDOING CONCERTED ACTIVITY'S ORGANIZING PROTECTIONS</w:t>
      </w:r>
    </w:p>
    <w:p w14:paraId="3AAB1D4D" w14:textId="77777777" w:rsidR="00113FF5" w:rsidRPr="007A2E97" w:rsidRDefault="00113FF5" w:rsidP="00113FF5">
      <w:pPr>
        <w:rPr>
          <w:sz w:val="16"/>
        </w:rPr>
      </w:pPr>
      <w:r w:rsidRPr="007A2E97">
        <w:rPr>
          <w:sz w:val="16"/>
        </w:rPr>
        <w:t xml:space="preserve">Also being unwound by the Roberts Court are labor law's limited allowances for organizing activities on private property. Viewing organizing and the right to hear about the benefits of organizing from others as a condition precedent to concerted-ac tivity rights, the NLRA grants employees and union organizers temporary use and access rights to private worksites for organ izing purposes.260 In this narrow set of circumstances, employ ees' rights to learn about self-organization and organize effec tively have been said to outweigh the minimum intrusion on employers' private property interests.261 But the </w:t>
      </w:r>
      <w:r w:rsidRPr="00134D56">
        <w:rPr>
          <w:rStyle w:val="StyleUnderline"/>
          <w:highlight w:val="cyan"/>
        </w:rPr>
        <w:t xml:space="preserve">Roberts Court has </w:t>
      </w:r>
      <w:r w:rsidRPr="00134D56">
        <w:rPr>
          <w:rStyle w:val="Emphasis"/>
          <w:highlight w:val="cyan"/>
        </w:rPr>
        <w:t>aggressively elevated</w:t>
      </w:r>
      <w:r w:rsidRPr="007A2E97">
        <w:rPr>
          <w:rStyle w:val="StyleUnderline"/>
        </w:rPr>
        <w:t xml:space="preserve"> individuals' </w:t>
      </w:r>
      <w:r w:rsidRPr="00134D56">
        <w:rPr>
          <w:rStyle w:val="StyleUnderline"/>
          <w:highlight w:val="cyan"/>
        </w:rPr>
        <w:t>private property interests</w:t>
      </w:r>
      <w:r w:rsidRPr="007A2E97">
        <w:rPr>
          <w:rStyle w:val="StyleUnderline"/>
        </w:rPr>
        <w:t xml:space="preserve"> via constitutional challenges, </w:t>
      </w:r>
      <w:r w:rsidRPr="00134D56">
        <w:rPr>
          <w:rStyle w:val="StyleUnderline"/>
          <w:highlight w:val="cyan"/>
        </w:rPr>
        <w:t>such that</w:t>
      </w:r>
      <w:r w:rsidRPr="007A2E97">
        <w:rPr>
          <w:rStyle w:val="StyleUnderline"/>
        </w:rPr>
        <w:t xml:space="preserve"> these </w:t>
      </w:r>
      <w:r w:rsidRPr="00134D56">
        <w:rPr>
          <w:rStyle w:val="StyleUnderline"/>
          <w:highlight w:val="cyan"/>
        </w:rPr>
        <w:t>interests</w:t>
      </w:r>
      <w:r w:rsidRPr="007A2E97">
        <w:rPr>
          <w:rStyle w:val="StyleUnderline"/>
        </w:rPr>
        <w:t xml:space="preserve"> now </w:t>
      </w:r>
      <w:r w:rsidRPr="00134D56">
        <w:rPr>
          <w:rStyle w:val="StyleUnderline"/>
          <w:highlight w:val="cyan"/>
        </w:rPr>
        <w:t xml:space="preserve">eclipse </w:t>
      </w:r>
      <w:r w:rsidRPr="00134D56">
        <w:rPr>
          <w:rStyle w:val="Emphasis"/>
          <w:highlight w:val="cyan"/>
        </w:rPr>
        <w:t>organizing</w:t>
      </w:r>
      <w:r w:rsidRPr="007A2E97">
        <w:rPr>
          <w:rStyle w:val="StyleUnderline"/>
        </w:rPr>
        <w:t xml:space="preserve"> and concerted activity</w:t>
      </w:r>
      <w:r w:rsidRPr="007A2E97">
        <w:rPr>
          <w:sz w:val="16"/>
        </w:rPr>
        <w:t xml:space="preserve"> that promotes the pub lic good.</w:t>
      </w:r>
    </w:p>
    <w:p w14:paraId="518FD4D5" w14:textId="77777777" w:rsidR="00113FF5" w:rsidRPr="007A2E97" w:rsidRDefault="00113FF5" w:rsidP="00113FF5">
      <w:pPr>
        <w:rPr>
          <w:sz w:val="16"/>
        </w:rPr>
      </w:pPr>
      <w:r w:rsidRPr="007A2E97">
        <w:rPr>
          <w:sz w:val="16"/>
        </w:rPr>
        <w:t xml:space="preserve">In </w:t>
      </w:r>
      <w:r w:rsidRPr="007A2E97">
        <w:rPr>
          <w:rStyle w:val="Emphasis"/>
        </w:rPr>
        <w:t>2020</w:t>
      </w:r>
      <w:r w:rsidRPr="007A2E97">
        <w:rPr>
          <w:sz w:val="16"/>
        </w:rPr>
        <w:t xml:space="preserve">, the Court confronted one of labor law's limited property access rights in </w:t>
      </w:r>
      <w:r w:rsidRPr="007A2E97">
        <w:rPr>
          <w:rStyle w:val="StyleUnderline"/>
        </w:rPr>
        <w:t>Cedar Point Nursery v. Hassid</w:t>
      </w:r>
      <w:r w:rsidRPr="007A2E97">
        <w:rPr>
          <w:sz w:val="16"/>
        </w:rPr>
        <w:t>.262 Balancing property and concerted activity rights before, the Board had afforded union organizers a limited right to access employer prop erty when there was no other adequate means for union organ izers to communicate their message to employees.26 3 In this spirit, when California granted labor rights to agricultural work ers in 1975-after activists C6sar Chivez and Dolores Huerta worked for decades to combat the grueling working conditions of agricultural workers-a key state regulation designated dates and times where union organizers could access large agricultural employers' property.264 The regulation asserted that the tempo rary access was necessary to enable unions to educate and or ganize seasonal farmworkers, who oftentimes live in dispersed areas and are only present on employers' property a few weeks at a time.265</w:t>
      </w:r>
    </w:p>
    <w:p w14:paraId="15E4E29F" w14:textId="77777777" w:rsidR="00113FF5" w:rsidRPr="007A2E97" w:rsidRDefault="00113FF5" w:rsidP="00113FF5">
      <w:pPr>
        <w:rPr>
          <w:sz w:val="16"/>
        </w:rPr>
      </w:pPr>
      <w:r w:rsidRPr="007A2E97">
        <w:rPr>
          <w:sz w:val="16"/>
        </w:rPr>
        <w:t>Agricultural employers challenged this regulation immedi ately in the court of public opinion with television ads of farmers "who complained that their daughters 'fe[lt] threatened' by the thought of strangers [union organizers] trespassing in their yards." 266 Then they challenged the regulations in court as an unlawful invasion of their property rights, only to lose at the Cal ifornia Supreme Court and have their case summarily dismissed by the United States Supreme Court in 1976.267 But in 2021, the Roberts Court got another chance to hear a challenge to Califor nia's temporary-access regulation-the same one the Court had summarily dismissed to hear challenges to nearly fifty years be fore. 268 This time, an ideologically divided Cedar Point Nursery decision struck down the regulation as a violation of the Fifth and Fourteenth Amendments.269</w:t>
      </w:r>
    </w:p>
    <w:p w14:paraId="08D6AF2E" w14:textId="77777777" w:rsidR="00113FF5" w:rsidRPr="007A2E97" w:rsidRDefault="00113FF5" w:rsidP="00113FF5">
      <w:pPr>
        <w:rPr>
          <w:sz w:val="16"/>
        </w:rPr>
      </w:pPr>
      <w:r w:rsidRPr="007A2E97">
        <w:rPr>
          <w:sz w:val="16"/>
        </w:rPr>
        <w:t>To get to this important and protective thread of labor law, Cedar Point Nursery's majority opinion rewrote the entire Takings Clause doctrine.270 Rather than applying the balancing test articulated in Penn Central Transportation Co. r. City of New York for when government regulation temporarily invades private property, a test that has looked favorably on regulations that achieve important public benefits with minimal economic impact on property owners, Cedar Point Nursery considered the labor regulation a permanent physical invasion of private property, or a per se regulatory taking.271 Then attempting to as suage the liberal Justices' concerns that the majority's interpre tation threatened all government business regulation involving access to private property, Justice Roberts reasoned in his majority opinion that safety inspections and other original under standings of acceptable government regulation (or their functional modern-day equivalents) were not jeopardized by Cedar Point Nursery's decision.272</w:t>
      </w:r>
    </w:p>
    <w:p w14:paraId="2F0B1AC7" w14:textId="77777777" w:rsidR="00113FF5" w:rsidRPr="007A2E97" w:rsidRDefault="00113FF5" w:rsidP="00113FF5">
      <w:pPr>
        <w:rPr>
          <w:sz w:val="16"/>
        </w:rPr>
      </w:pPr>
      <w:r w:rsidRPr="007A2E97">
        <w:rPr>
          <w:sz w:val="16"/>
        </w:rPr>
        <w:t>This nod to originalism put few at ease. For one, while Justice Roberts expounded on the property right to exclude as "one of the most treasured" rights and invoked "[t]he Founders," both progressive and conservative scholars noted that Cedar Point Nursery was not really an originalist decision at all.273 At the time the Fifth Amendment was ratified, American law recognized numerous private property access rights that served the public interest, and courts regularly dismissed trespass lawsuits as frivolous unless they caused economic harm.274 Indeed, even Justice Scalia once recognized that "early constitutional theo rists did not believe the Takings Clause embraced regulations of property."275 But originalism's exception aside, Nikolas Bowie pointed out that Cedar Point Nursery compromised anti-discrim ination laws that were surely outside the framers' regulatory vi sion.276 Moreover, Bowie noted how the same arguments about the Takings Clause and the "right to exclude" that Cedar Point Nursery embraced were used to unsuccessfully challenge the 1964 Civil Rights Act.277</w:t>
      </w:r>
    </w:p>
    <w:p w14:paraId="580F1E6E" w14:textId="77777777" w:rsidR="00113FF5" w:rsidRPr="007A2E97" w:rsidRDefault="00113FF5" w:rsidP="00113FF5">
      <w:pPr>
        <w:rPr>
          <w:sz w:val="16"/>
        </w:rPr>
      </w:pPr>
      <w:r w:rsidRPr="007A2E97">
        <w:rPr>
          <w:sz w:val="16"/>
        </w:rPr>
        <w:t>But almost as if critics were conceding that the Court's labor project is an island to itself, concerns about Cedar Point Nursery's widespread implications outside of labor were quieter than they had been two years before with Janus. Instead, the most resounding scholarship after Cedar Point Nursery com pared the Court's line of reasoning in it and Janus to the dereg ulatory decisions from the Lochner era, where, along with Loch ner's regulation of hours-worked for bakers, the Court struck down a number of democratically enacted regulations of labor activity.278 After President Roosevelt and his political allies won the presidency and control of both congressional houses cam paigning on a progressive slate of New Deal reform programs, the Lochner Court's continued commitment to striking down po litically popular legislation delegitimized it in the eyes of the public and the other government branches.279</w:t>
      </w:r>
    </w:p>
    <w:p w14:paraId="570F4F81" w14:textId="77777777" w:rsidR="00113FF5" w:rsidRPr="007A2E97" w:rsidRDefault="00113FF5" w:rsidP="00113FF5">
      <w:pPr>
        <w:rPr>
          <w:sz w:val="16"/>
        </w:rPr>
      </w:pPr>
      <w:r w:rsidRPr="007A2E97">
        <w:rPr>
          <w:sz w:val="16"/>
        </w:rPr>
        <w:t xml:space="preserve">Indeed, </w:t>
      </w:r>
      <w:r w:rsidRPr="007A2E97">
        <w:rPr>
          <w:rStyle w:val="StyleUnderline"/>
        </w:rPr>
        <w:t xml:space="preserve">it is this </w:t>
      </w:r>
      <w:r w:rsidRPr="007A2E97">
        <w:rPr>
          <w:rStyle w:val="Emphasis"/>
        </w:rPr>
        <w:t>conservative judicial activism</w:t>
      </w:r>
      <w:r w:rsidRPr="007A2E97">
        <w:rPr>
          <w:rStyle w:val="StyleUnderline"/>
        </w:rPr>
        <w:t xml:space="preserve"> and </w:t>
      </w:r>
      <w:r w:rsidRPr="007A2E97">
        <w:rPr>
          <w:rStyle w:val="Emphasis"/>
        </w:rPr>
        <w:t>commitment</w:t>
      </w:r>
      <w:r w:rsidRPr="007A2E97">
        <w:rPr>
          <w:rStyle w:val="StyleUnderline"/>
        </w:rPr>
        <w:t xml:space="preserve"> to </w:t>
      </w:r>
      <w:r w:rsidRPr="007A2E97">
        <w:rPr>
          <w:rStyle w:val="Emphasis"/>
        </w:rPr>
        <w:t>anti-labor decisions</w:t>
      </w:r>
      <w:r w:rsidRPr="007A2E97">
        <w:rPr>
          <w:rStyle w:val="StyleUnderline"/>
        </w:rPr>
        <w:t xml:space="preserve"> where</w:t>
      </w:r>
      <w:r w:rsidRPr="007A2E97">
        <w:rPr>
          <w:sz w:val="16"/>
        </w:rPr>
        <w:t xml:space="preserve"> the </w:t>
      </w:r>
      <w:r w:rsidRPr="007A2E97">
        <w:rPr>
          <w:rStyle w:val="Emphasis"/>
        </w:rPr>
        <w:t>Lochner</w:t>
      </w:r>
      <w:r w:rsidRPr="007A2E97">
        <w:rPr>
          <w:rStyle w:val="StyleUnderline"/>
        </w:rPr>
        <w:t xml:space="preserve"> Court and the </w:t>
      </w:r>
      <w:r w:rsidRPr="007A2E97">
        <w:rPr>
          <w:rStyle w:val="Emphasis"/>
        </w:rPr>
        <w:t>Roberts</w:t>
      </w:r>
      <w:r w:rsidRPr="007A2E97">
        <w:rPr>
          <w:rStyle w:val="StyleUnderline"/>
        </w:rPr>
        <w:t xml:space="preserve"> Court are </w:t>
      </w:r>
      <w:r w:rsidRPr="007A2E97">
        <w:rPr>
          <w:rStyle w:val="Emphasis"/>
        </w:rPr>
        <w:t>most alike</w:t>
      </w:r>
      <w:r w:rsidRPr="007A2E97">
        <w:rPr>
          <w:sz w:val="16"/>
        </w:rPr>
        <w:t xml:space="preserve">. However, Cedar Point Nursery also highlights significant differences between the two. </w:t>
      </w:r>
      <w:r w:rsidRPr="007A2E97">
        <w:rPr>
          <w:sz w:val="16"/>
          <w:szCs w:val="16"/>
        </w:rPr>
        <w:t>While both the Lochner Court and the Roberts Court have applied constitutional theories to undo labor regulation, only the Roberts Court has done so in the face of decades of administrative precedent and constitutional interpretations upholding the NLRA</w:t>
      </w:r>
      <w:r w:rsidRPr="007A2E97">
        <w:rPr>
          <w:sz w:val="16"/>
        </w:rPr>
        <w:t xml:space="preserve">.280 In defense of the Lochner Court, the modern labor scheme was untested, and decades of interwoven Board decisions did not ex ist when the validity of labor law clashed with the Lochner Court. Furthermore, while the Lochner Court's laissez-faire con stitutional values were used to invalidate labor laws, the Court was at least consistent in these values-applying steady freedom of contract principles to a variety of cases over the Lochner Era's thirty-plus years.281 </w:t>
      </w:r>
      <w:r w:rsidRPr="007A2E97">
        <w:rPr>
          <w:rStyle w:val="StyleUnderline"/>
        </w:rPr>
        <w:t xml:space="preserve">But the </w:t>
      </w:r>
      <w:r w:rsidRPr="00134D56">
        <w:rPr>
          <w:rStyle w:val="StyleUnderline"/>
          <w:highlight w:val="cyan"/>
        </w:rPr>
        <w:t xml:space="preserve">Roberts Court is </w:t>
      </w:r>
      <w:r w:rsidRPr="00134D56">
        <w:rPr>
          <w:rStyle w:val="Emphasis"/>
          <w:highlight w:val="cyan"/>
        </w:rPr>
        <w:t>so committed</w:t>
      </w:r>
      <w:r w:rsidRPr="00134D56">
        <w:rPr>
          <w:rStyle w:val="StyleUnderline"/>
          <w:highlight w:val="cyan"/>
        </w:rPr>
        <w:t xml:space="preserve"> to </w:t>
      </w:r>
      <w:r w:rsidRPr="00134D56">
        <w:rPr>
          <w:rStyle w:val="Emphasis"/>
          <w:highlight w:val="cyan"/>
        </w:rPr>
        <w:t>invalidating labor laws</w:t>
      </w:r>
      <w:r w:rsidRPr="007A2E97">
        <w:rPr>
          <w:rStyle w:val="StyleUnderline"/>
        </w:rPr>
        <w:t xml:space="preserve"> that </w:t>
      </w:r>
      <w:r w:rsidRPr="00134D56">
        <w:rPr>
          <w:rStyle w:val="StyleUnderline"/>
          <w:highlight w:val="cyan"/>
        </w:rPr>
        <w:t xml:space="preserve">it is </w:t>
      </w:r>
      <w:r w:rsidRPr="00134D56">
        <w:rPr>
          <w:rStyle w:val="Emphasis"/>
          <w:highlight w:val="cyan"/>
        </w:rPr>
        <w:t>willing</w:t>
      </w:r>
      <w:r w:rsidRPr="00134D56">
        <w:rPr>
          <w:rStyle w:val="StyleUnderline"/>
          <w:highlight w:val="cyan"/>
        </w:rPr>
        <w:t xml:space="preserve"> to </w:t>
      </w:r>
      <w:r w:rsidRPr="00134D56">
        <w:rPr>
          <w:rStyle w:val="Emphasis"/>
          <w:highlight w:val="cyan"/>
        </w:rPr>
        <w:t>run roughshod</w:t>
      </w:r>
      <w:r w:rsidRPr="00134D56">
        <w:rPr>
          <w:rStyle w:val="StyleUnderline"/>
          <w:highlight w:val="cyan"/>
        </w:rPr>
        <w:t xml:space="preserve"> over</w:t>
      </w:r>
      <w:r w:rsidRPr="007A2E97">
        <w:rPr>
          <w:rStyle w:val="StyleUnderline"/>
        </w:rPr>
        <w:t xml:space="preserve"> its </w:t>
      </w:r>
      <w:r w:rsidRPr="007A2E97">
        <w:rPr>
          <w:rStyle w:val="Emphasis"/>
        </w:rPr>
        <w:t xml:space="preserve">own </w:t>
      </w:r>
      <w:r w:rsidRPr="00134D56">
        <w:rPr>
          <w:rStyle w:val="Emphasis"/>
          <w:highlight w:val="cyan"/>
        </w:rPr>
        <w:t>professed interpretive methods</w:t>
      </w:r>
      <w:r w:rsidRPr="00134D56">
        <w:rPr>
          <w:rStyle w:val="StyleUnderline"/>
          <w:highlight w:val="cyan"/>
        </w:rPr>
        <w:t xml:space="preserve"> and </w:t>
      </w:r>
      <w:r w:rsidRPr="00134D56">
        <w:rPr>
          <w:rStyle w:val="Emphasis"/>
          <w:highlight w:val="cyan"/>
        </w:rPr>
        <w:t>institutional values</w:t>
      </w:r>
      <w:r w:rsidRPr="007A2E97">
        <w:rPr>
          <w:sz w:val="16"/>
        </w:rPr>
        <w:t>, and some of the High Court's most seminal decisions to do so.282 As such, nods to their decisions being limited to circumstances involving labor, or rather, true applications of precedents despite being utterly transformative in context are perhaps even more institutionally costly than a Lochner Court with steady views on a constitutional landscape contrary to the democratic govern ment branches.</w:t>
      </w:r>
    </w:p>
    <w:p w14:paraId="0169F723" w14:textId="77777777" w:rsidR="00113FF5" w:rsidRPr="007A2E97" w:rsidRDefault="00113FF5" w:rsidP="00113FF5">
      <w:pPr>
        <w:rPr>
          <w:sz w:val="16"/>
        </w:rPr>
      </w:pPr>
      <w:r w:rsidRPr="007A2E97">
        <w:rPr>
          <w:sz w:val="16"/>
        </w:rPr>
        <w:t xml:space="preserve">The "nine old men" who made up the Lochner Court were rightly criticized in the 1930s for being out of touch with the changing world and using their own laissez-faire constitutional views to thwart popular reforms.283 But they were at least consistent-rather, everything around them had changed. The </w:t>
      </w:r>
      <w:r w:rsidRPr="00134D56">
        <w:rPr>
          <w:rStyle w:val="StyleUnderline"/>
          <w:highlight w:val="cyan"/>
        </w:rPr>
        <w:t>Roberts Court</w:t>
      </w:r>
      <w:r w:rsidRPr="007A2E97">
        <w:rPr>
          <w:sz w:val="16"/>
        </w:rPr>
        <w:t xml:space="preserve">, on the other hand, not only holds views different from a majority of the public's when it comes to labor law, but also </w:t>
      </w:r>
      <w:r w:rsidRPr="00134D56">
        <w:rPr>
          <w:rStyle w:val="Emphasis"/>
          <w:highlight w:val="cyan"/>
        </w:rPr>
        <w:t>compromises</w:t>
      </w:r>
      <w:r w:rsidRPr="00134D56">
        <w:rPr>
          <w:rStyle w:val="StyleUnderline"/>
          <w:highlight w:val="cyan"/>
        </w:rPr>
        <w:t xml:space="preserve"> its </w:t>
      </w:r>
      <w:r w:rsidRPr="00134D56">
        <w:rPr>
          <w:rStyle w:val="Emphasis"/>
          <w:highlight w:val="cyan"/>
        </w:rPr>
        <w:t>own interpretative theories</w:t>
      </w:r>
      <w:r w:rsidRPr="00134D56">
        <w:rPr>
          <w:rStyle w:val="StyleUnderline"/>
          <w:highlight w:val="cyan"/>
        </w:rPr>
        <w:t xml:space="preserve"> and </w:t>
      </w:r>
      <w:r w:rsidRPr="00134D56">
        <w:rPr>
          <w:rStyle w:val="Emphasis"/>
          <w:highlight w:val="cyan"/>
        </w:rPr>
        <w:t>popular</w:t>
      </w:r>
      <w:r w:rsidRPr="007A2E97">
        <w:rPr>
          <w:rStyle w:val="Emphasis"/>
        </w:rPr>
        <w:t xml:space="preserve"> Court </w:t>
      </w:r>
      <w:r w:rsidRPr="00134D56">
        <w:rPr>
          <w:rStyle w:val="Emphasis"/>
          <w:highlight w:val="cyan"/>
        </w:rPr>
        <w:t>precedents</w:t>
      </w:r>
      <w:r w:rsidRPr="00134D56">
        <w:rPr>
          <w:rStyle w:val="StyleUnderline"/>
          <w:highlight w:val="cyan"/>
        </w:rPr>
        <w:t xml:space="preserve"> when these </w:t>
      </w:r>
      <w:r w:rsidRPr="00134D56">
        <w:rPr>
          <w:rStyle w:val="Emphasis"/>
          <w:highlight w:val="cyan"/>
        </w:rPr>
        <w:t>do not yield</w:t>
      </w:r>
      <w:r w:rsidRPr="007A2E97">
        <w:rPr>
          <w:rStyle w:val="StyleUnderline"/>
        </w:rPr>
        <w:t xml:space="preserve"> the </w:t>
      </w:r>
      <w:r w:rsidRPr="00134D56">
        <w:rPr>
          <w:rStyle w:val="Emphasis"/>
          <w:highlight w:val="cyan"/>
        </w:rPr>
        <w:t>anti-labor outcomes</w:t>
      </w:r>
      <w:r w:rsidRPr="00134D56">
        <w:rPr>
          <w:rStyle w:val="StyleUnderline"/>
          <w:highlight w:val="cyan"/>
        </w:rPr>
        <w:t xml:space="preserve"> the </w:t>
      </w:r>
      <w:r w:rsidRPr="00134D56">
        <w:rPr>
          <w:rStyle w:val="Emphasis"/>
          <w:highlight w:val="cyan"/>
        </w:rPr>
        <w:t>Court wants</w:t>
      </w:r>
      <w:r w:rsidRPr="007A2E97">
        <w:rPr>
          <w:sz w:val="16"/>
        </w:rPr>
        <w:t>.284 In this respect, the long-term consequences of the Roberts Court will likely end up being far more significant for labor law than the Lochner Court's, and far more institutionally delegitimizing, too.285</w:t>
      </w:r>
    </w:p>
    <w:bookmarkEnd w:id="1"/>
    <w:p w14:paraId="593AA313" w14:textId="77777777" w:rsidR="00113FF5" w:rsidRPr="00311486" w:rsidRDefault="00113FF5" w:rsidP="00113FF5"/>
    <w:p w14:paraId="398EF3EF" w14:textId="77777777" w:rsidR="00113FF5" w:rsidRPr="002C30B0" w:rsidRDefault="00113FF5" w:rsidP="00113FF5"/>
    <w:p w14:paraId="780D4AFF" w14:textId="77777777" w:rsidR="00113FF5" w:rsidRPr="008F6B79" w:rsidRDefault="00113FF5" w:rsidP="00113FF5">
      <w:pPr>
        <w:pStyle w:val="Heading4"/>
        <w:rPr>
          <w:u w:val="single"/>
        </w:rPr>
      </w:pPr>
      <w:r>
        <w:rPr>
          <w:u w:val="single"/>
        </w:rPr>
        <w:t>Or February, it’s the first of the month!</w:t>
      </w:r>
    </w:p>
    <w:p w14:paraId="3103098E" w14:textId="77777777" w:rsidR="00113FF5" w:rsidRPr="002140B5" w:rsidRDefault="00113FF5" w:rsidP="00113FF5">
      <w:r w:rsidRPr="002140B5">
        <w:rPr>
          <w:rStyle w:val="Style13ptBold"/>
        </w:rPr>
        <w:t>Wermiel 1-23</w:t>
      </w:r>
      <w:r>
        <w:rPr>
          <w:rStyle w:val="Style13ptBold"/>
        </w:rPr>
        <w:t xml:space="preserve"> we read blue</w:t>
      </w:r>
      <w:r>
        <w:t xml:space="preserve"> [Stephen Wermiel, professor of practice at American University Washington College of Law where he has taught a seminar on the Supreme Court for nearly three decades, Closing out the cases to be heard this term, SCOTUSblog (Jan. 23, 2026, 9:30 AM), https://www.scotusblog.com/2026/01/closing-out-the-cases-to-be-heard-this-term/]</w:t>
      </w:r>
    </w:p>
    <w:p w14:paraId="5C925C3C" w14:textId="77777777" w:rsidR="00113FF5" w:rsidRPr="003C1543" w:rsidRDefault="00113FF5" w:rsidP="00113FF5">
      <w:pPr>
        <w:rPr>
          <w:sz w:val="16"/>
        </w:rPr>
      </w:pPr>
      <w:r w:rsidRPr="008F6B79">
        <w:rPr>
          <w:rStyle w:val="StyleUnderline"/>
        </w:rPr>
        <w:t>A</w:t>
      </w:r>
      <w:r w:rsidRPr="003C1543">
        <w:rPr>
          <w:sz w:val="16"/>
        </w:rPr>
        <w:t xml:space="preserve">n important </w:t>
      </w:r>
      <w:r w:rsidRPr="003C1543">
        <w:rPr>
          <w:rStyle w:val="Emphasis"/>
          <w:highlight w:val="green"/>
        </w:rPr>
        <w:t>window</w:t>
      </w:r>
      <w:r w:rsidRPr="003C1543">
        <w:rPr>
          <w:sz w:val="16"/>
        </w:rPr>
        <w:t xml:space="preserve"> may be </w:t>
      </w:r>
      <w:r w:rsidRPr="003C1543">
        <w:rPr>
          <w:rStyle w:val="Emphasis"/>
          <w:highlight w:val="green"/>
        </w:rPr>
        <w:t>closing</w:t>
      </w:r>
      <w:r w:rsidRPr="003C1543">
        <w:rPr>
          <w:sz w:val="16"/>
          <w:highlight w:val="green"/>
        </w:rPr>
        <w:t xml:space="preserve"> </w:t>
      </w:r>
      <w:r w:rsidRPr="003C1543">
        <w:rPr>
          <w:rStyle w:val="StyleUnderline"/>
          <w:highlight w:val="green"/>
        </w:rPr>
        <w:t>at</w:t>
      </w:r>
      <w:r w:rsidRPr="008F6B79">
        <w:rPr>
          <w:rStyle w:val="StyleUnderline"/>
        </w:rPr>
        <w:t xml:space="preserve"> the Supreme </w:t>
      </w:r>
      <w:r w:rsidRPr="003C1543">
        <w:rPr>
          <w:rStyle w:val="StyleUnderline"/>
          <w:highlight w:val="green"/>
        </w:rPr>
        <w:t>Court</w:t>
      </w:r>
      <w:r w:rsidRPr="003C1543">
        <w:rPr>
          <w:sz w:val="16"/>
        </w:rPr>
        <w:t>.</w:t>
      </w:r>
    </w:p>
    <w:p w14:paraId="75E946DB" w14:textId="77777777" w:rsidR="00113FF5" w:rsidRPr="003C1543" w:rsidRDefault="00113FF5" w:rsidP="00113FF5">
      <w:pPr>
        <w:rPr>
          <w:sz w:val="16"/>
        </w:rPr>
      </w:pPr>
      <w:r w:rsidRPr="003C1543">
        <w:rPr>
          <w:sz w:val="16"/>
        </w:rPr>
        <w:t>No, not because of the current renovation taking place on the Supreme Court Building at One First Street.</w:t>
      </w:r>
    </w:p>
    <w:p w14:paraId="11503054" w14:textId="77777777" w:rsidR="00113FF5" w:rsidRPr="003C1543" w:rsidRDefault="00113FF5" w:rsidP="00113FF5">
      <w:pPr>
        <w:rPr>
          <w:sz w:val="16"/>
        </w:rPr>
      </w:pPr>
      <w:r w:rsidRPr="003C1543">
        <w:rPr>
          <w:sz w:val="16"/>
        </w:rPr>
        <w:t xml:space="preserve">The window that is closing is </w:t>
      </w:r>
      <w:r w:rsidRPr="008F6B79">
        <w:rPr>
          <w:rStyle w:val="StyleUnderline"/>
        </w:rPr>
        <w:t xml:space="preserve">the </w:t>
      </w:r>
      <w:r w:rsidRPr="003C1543">
        <w:rPr>
          <w:rStyle w:val="StyleUnderline"/>
        </w:rPr>
        <w:t>opportunity</w:t>
      </w:r>
      <w:r w:rsidRPr="008F6B79">
        <w:rPr>
          <w:rStyle w:val="StyleUnderline"/>
        </w:rPr>
        <w:t xml:space="preserve"> for petitioners</w:t>
      </w:r>
      <w:r w:rsidRPr="003C1543">
        <w:rPr>
          <w:sz w:val="16"/>
        </w:rPr>
        <w:t xml:space="preserve"> – that is, litigants who lost in the lower courts and want the Supreme Court to weigh in – </w:t>
      </w:r>
      <w:r w:rsidRPr="003C1543">
        <w:rPr>
          <w:rStyle w:val="StyleUnderline"/>
          <w:highlight w:val="green"/>
        </w:rPr>
        <w:t>to have</w:t>
      </w:r>
      <w:r w:rsidRPr="008F6B79">
        <w:rPr>
          <w:rStyle w:val="StyleUnderline"/>
        </w:rPr>
        <w:t xml:space="preserve"> their </w:t>
      </w:r>
      <w:r w:rsidRPr="003C1543">
        <w:rPr>
          <w:rStyle w:val="StyleUnderline"/>
          <w:highlight w:val="green"/>
        </w:rPr>
        <w:t>cases</w:t>
      </w:r>
      <w:r w:rsidRPr="008F6B79">
        <w:rPr>
          <w:rStyle w:val="StyleUnderline"/>
        </w:rPr>
        <w:t xml:space="preserve"> argued and decided </w:t>
      </w:r>
      <w:r w:rsidRPr="003C1543">
        <w:rPr>
          <w:rStyle w:val="StyleUnderline"/>
          <w:highlight w:val="green"/>
        </w:rPr>
        <w:t>in the</w:t>
      </w:r>
      <w:r w:rsidRPr="003C1543">
        <w:rPr>
          <w:sz w:val="16"/>
          <w:highlight w:val="green"/>
        </w:rPr>
        <w:t xml:space="preserve"> </w:t>
      </w:r>
      <w:r w:rsidRPr="003C1543">
        <w:rPr>
          <w:rStyle w:val="Emphasis"/>
          <w:highlight w:val="green"/>
        </w:rPr>
        <w:t>current</w:t>
      </w:r>
      <w:r w:rsidRPr="008F6B79">
        <w:rPr>
          <w:rStyle w:val="Emphasis"/>
        </w:rPr>
        <w:t xml:space="preserve"> court </w:t>
      </w:r>
      <w:r w:rsidRPr="003C1543">
        <w:rPr>
          <w:rStyle w:val="Emphasis"/>
          <w:highlight w:val="green"/>
        </w:rPr>
        <w:t>term</w:t>
      </w:r>
      <w:r w:rsidRPr="003C1543">
        <w:rPr>
          <w:sz w:val="16"/>
          <w:highlight w:val="green"/>
        </w:rPr>
        <w:t xml:space="preserve"> </w:t>
      </w:r>
      <w:r w:rsidRPr="003C1543">
        <w:rPr>
          <w:rStyle w:val="StyleUnderline"/>
          <w:highlight w:val="green"/>
        </w:rPr>
        <w:t>rather than</w:t>
      </w:r>
      <w:r w:rsidRPr="008F6B79">
        <w:rPr>
          <w:rStyle w:val="StyleUnderline"/>
        </w:rPr>
        <w:t xml:space="preserve"> having to wait until </w:t>
      </w:r>
      <w:r w:rsidRPr="003C1543">
        <w:rPr>
          <w:rStyle w:val="Emphasis"/>
          <w:highlight w:val="green"/>
        </w:rPr>
        <w:t>next fall</w:t>
      </w:r>
      <w:r w:rsidRPr="003C1543">
        <w:rPr>
          <w:rStyle w:val="StyleUnderline"/>
          <w:highlight w:val="green"/>
        </w:rPr>
        <w:t>.</w:t>
      </w:r>
      <w:r w:rsidRPr="003C1543">
        <w:rPr>
          <w:sz w:val="16"/>
        </w:rPr>
        <w:t xml:space="preserve"> </w:t>
      </w:r>
      <w:r w:rsidRPr="008F6B79">
        <w:rPr>
          <w:rStyle w:val="StyleUnderline"/>
        </w:rPr>
        <w:t xml:space="preserve">Both </w:t>
      </w:r>
      <w:r w:rsidRPr="003C1543">
        <w:rPr>
          <w:rStyle w:val="StyleUnderline"/>
          <w:highlight w:val="green"/>
        </w:rPr>
        <w:t xml:space="preserve">by </w:t>
      </w:r>
      <w:r w:rsidRPr="003C1543">
        <w:rPr>
          <w:rStyle w:val="Emphasis"/>
          <w:highlight w:val="green"/>
        </w:rPr>
        <w:t>tradition</w:t>
      </w:r>
      <w:r w:rsidRPr="003C1543">
        <w:rPr>
          <w:sz w:val="16"/>
          <w:highlight w:val="green"/>
        </w:rPr>
        <w:t xml:space="preserve"> </w:t>
      </w:r>
      <w:r w:rsidRPr="003C1543">
        <w:rPr>
          <w:rStyle w:val="StyleUnderline"/>
          <w:highlight w:val="green"/>
        </w:rPr>
        <w:t>and</w:t>
      </w:r>
      <w:r w:rsidRPr="008F6B79">
        <w:rPr>
          <w:rStyle w:val="StyleUnderline"/>
        </w:rPr>
        <w:t xml:space="preserve"> </w:t>
      </w:r>
      <w:r w:rsidRPr="003C1543">
        <w:rPr>
          <w:rStyle w:val="StyleUnderline"/>
          <w:highlight w:val="green"/>
        </w:rPr>
        <w:t>because of</w:t>
      </w:r>
      <w:r w:rsidRPr="008F6B79">
        <w:rPr>
          <w:rStyle w:val="StyleUnderline"/>
        </w:rPr>
        <w:t xml:space="preserve"> the</w:t>
      </w:r>
      <w:r w:rsidRPr="003C1543">
        <w:rPr>
          <w:sz w:val="16"/>
        </w:rPr>
        <w:t xml:space="preserve"> amount of </w:t>
      </w:r>
      <w:r w:rsidRPr="003C1543">
        <w:rPr>
          <w:rStyle w:val="Emphasis"/>
          <w:highlight w:val="green"/>
        </w:rPr>
        <w:t>time</w:t>
      </w:r>
      <w:r w:rsidRPr="008F6B79">
        <w:rPr>
          <w:rStyle w:val="Emphasis"/>
        </w:rPr>
        <w:t xml:space="preserve"> it takes</w:t>
      </w:r>
      <w:r w:rsidRPr="003C1543">
        <w:rPr>
          <w:sz w:val="16"/>
        </w:rPr>
        <w:t xml:space="preserve"> </w:t>
      </w:r>
      <w:r w:rsidRPr="008F6B79">
        <w:rPr>
          <w:rStyle w:val="StyleUnderline"/>
        </w:rPr>
        <w:t>to file briefs in cases</w:t>
      </w:r>
      <w:r w:rsidRPr="003C1543">
        <w:rPr>
          <w:sz w:val="16"/>
        </w:rPr>
        <w:t xml:space="preserve">, </w:t>
      </w:r>
      <w:r w:rsidRPr="003C1543">
        <w:rPr>
          <w:rStyle w:val="Emphasis"/>
          <w:highlight w:val="green"/>
        </w:rPr>
        <w:t>January</w:t>
      </w:r>
      <w:r w:rsidRPr="003C1543">
        <w:rPr>
          <w:sz w:val="16"/>
          <w:highlight w:val="green"/>
        </w:rPr>
        <w:t xml:space="preserve"> </w:t>
      </w:r>
      <w:r w:rsidRPr="003C1543">
        <w:rPr>
          <w:rStyle w:val="StyleUnderline"/>
          <w:highlight w:val="green"/>
        </w:rPr>
        <w:t>is</w:t>
      </w:r>
      <w:r w:rsidRPr="003C1543">
        <w:rPr>
          <w:sz w:val="16"/>
        </w:rPr>
        <w:t xml:space="preserve"> </w:t>
      </w:r>
      <w:r w:rsidRPr="008F6B79">
        <w:rPr>
          <w:rStyle w:val="Emphasis"/>
        </w:rPr>
        <w:t xml:space="preserve">typically </w:t>
      </w:r>
      <w:r w:rsidRPr="003C1543">
        <w:rPr>
          <w:rStyle w:val="Emphasis"/>
          <w:highlight w:val="green"/>
        </w:rPr>
        <w:t>the cut-off</w:t>
      </w:r>
      <w:r w:rsidRPr="003C1543">
        <w:rPr>
          <w:sz w:val="16"/>
        </w:rPr>
        <w:t xml:space="preserve"> </w:t>
      </w:r>
      <w:r w:rsidRPr="008F6B79">
        <w:rPr>
          <w:rStyle w:val="StyleUnderline"/>
        </w:rPr>
        <w:t>for scheduling a case for argument in the same term.</w:t>
      </w:r>
    </w:p>
    <w:p w14:paraId="4C5AC83A" w14:textId="77777777" w:rsidR="00113FF5" w:rsidRPr="003C1543" w:rsidRDefault="00113FF5" w:rsidP="00113FF5">
      <w:pPr>
        <w:rPr>
          <w:sz w:val="16"/>
        </w:rPr>
      </w:pPr>
      <w:r w:rsidRPr="003C1543">
        <w:rPr>
          <w:sz w:val="16"/>
        </w:rPr>
        <w:t>Some background may help. By federal law, the Supreme Court’s term begins on the first Monday in October; oral arguments in cases normally start that day, as well. The court then hears arguments in seven two-week sessions from October to April. After the two-week session in April, the court term continues as the justices announce their decisions, usually until the end of June.</w:t>
      </w:r>
    </w:p>
    <w:p w14:paraId="51C03E5F" w14:textId="77777777" w:rsidR="00113FF5" w:rsidRPr="003C1543" w:rsidRDefault="00113FF5" w:rsidP="00113FF5">
      <w:pPr>
        <w:rPr>
          <w:sz w:val="16"/>
        </w:rPr>
      </w:pPr>
      <w:r w:rsidRPr="003C1543">
        <w:rPr>
          <w:sz w:val="16"/>
        </w:rPr>
        <w:t>In current practice, the justices hear argument in about 55-60 cases each term. Those cases are selected from among thousands of petitions, most of which the justices routinely decline to review, typically leaving in place the ruling of a federal appeals court or a state supreme court.</w:t>
      </w:r>
    </w:p>
    <w:p w14:paraId="5725B287" w14:textId="77777777" w:rsidR="00113FF5" w:rsidRPr="003C1543" w:rsidRDefault="00113FF5" w:rsidP="00113FF5">
      <w:pPr>
        <w:rPr>
          <w:sz w:val="16"/>
        </w:rPr>
      </w:pPr>
      <w:r w:rsidRPr="003C1543">
        <w:rPr>
          <w:sz w:val="16"/>
        </w:rPr>
        <w:t xml:space="preserve">Under this schedule, cases in which the court grants review between September through mid-to-late January most likely will be argued during that same court term. But </w:t>
      </w:r>
      <w:r w:rsidRPr="003C1543">
        <w:rPr>
          <w:rStyle w:val="StyleUnderline"/>
          <w:highlight w:val="green"/>
        </w:rPr>
        <w:t>cases</w:t>
      </w:r>
      <w:r w:rsidRPr="003C1543">
        <w:rPr>
          <w:sz w:val="16"/>
        </w:rPr>
        <w:t xml:space="preserve"> in which </w:t>
      </w:r>
      <w:r w:rsidRPr="003C1543">
        <w:rPr>
          <w:rStyle w:val="StyleUnderline"/>
        </w:rPr>
        <w:t xml:space="preserve">the </w:t>
      </w:r>
      <w:r w:rsidRPr="003C1543">
        <w:rPr>
          <w:rStyle w:val="StyleUnderline"/>
          <w:highlight w:val="green"/>
        </w:rPr>
        <w:t xml:space="preserve">court grants review from late </w:t>
      </w:r>
      <w:r w:rsidRPr="002C0C95">
        <w:rPr>
          <w:rStyle w:val="StyleUnderline"/>
          <w:highlight w:val="cyan"/>
        </w:rPr>
        <w:t xml:space="preserve">January </w:t>
      </w:r>
      <w:r w:rsidRPr="002C30B0">
        <w:rPr>
          <w:rStyle w:val="Emphasis"/>
          <w:highlight w:val="cyan"/>
        </w:rPr>
        <w:t>or February</w:t>
      </w:r>
      <w:r w:rsidRPr="003C1543">
        <w:rPr>
          <w:rStyle w:val="StyleUnderline"/>
        </w:rPr>
        <w:t xml:space="preserve"> until September</w:t>
      </w:r>
      <w:r w:rsidRPr="003C1543">
        <w:rPr>
          <w:sz w:val="16"/>
        </w:rPr>
        <w:t xml:space="preserve"> </w:t>
      </w:r>
      <w:r w:rsidRPr="003C1543">
        <w:rPr>
          <w:rStyle w:val="StyleUnderline"/>
          <w:highlight w:val="green"/>
        </w:rPr>
        <w:t>will</w:t>
      </w:r>
      <w:r w:rsidRPr="003C1543">
        <w:rPr>
          <w:sz w:val="16"/>
          <w:highlight w:val="green"/>
        </w:rPr>
        <w:t xml:space="preserve"> </w:t>
      </w:r>
      <w:r w:rsidRPr="003C1543">
        <w:rPr>
          <w:rStyle w:val="Emphasis"/>
          <w:highlight w:val="green"/>
        </w:rPr>
        <w:t>generally</w:t>
      </w:r>
      <w:r w:rsidRPr="003C1543">
        <w:rPr>
          <w:sz w:val="16"/>
          <w:highlight w:val="green"/>
        </w:rPr>
        <w:t xml:space="preserve"> </w:t>
      </w:r>
      <w:r w:rsidRPr="003C1543">
        <w:rPr>
          <w:rStyle w:val="StyleUnderline"/>
          <w:highlight w:val="green"/>
        </w:rPr>
        <w:t xml:space="preserve">be argued </w:t>
      </w:r>
      <w:r w:rsidRPr="003C1543">
        <w:rPr>
          <w:rStyle w:val="Emphasis"/>
          <w:highlight w:val="green"/>
        </w:rPr>
        <w:t>in the next term</w:t>
      </w:r>
      <w:r w:rsidRPr="003C1543">
        <w:rPr>
          <w:sz w:val="16"/>
        </w:rPr>
        <w:t xml:space="preserve">, </w:t>
      </w:r>
      <w:r w:rsidRPr="003C1543">
        <w:rPr>
          <w:rStyle w:val="StyleUnderline"/>
        </w:rPr>
        <w:t xml:space="preserve">starting that </w:t>
      </w:r>
      <w:r w:rsidRPr="003C1543">
        <w:rPr>
          <w:rStyle w:val="Emphasis"/>
        </w:rPr>
        <w:t>October</w:t>
      </w:r>
      <w:r w:rsidRPr="003C1543">
        <w:rPr>
          <w:sz w:val="16"/>
        </w:rPr>
        <w:t>.</w:t>
      </w:r>
    </w:p>
    <w:p w14:paraId="07899A02" w14:textId="77777777" w:rsidR="00113FF5" w:rsidRPr="007A2E97" w:rsidRDefault="00113FF5" w:rsidP="00113FF5">
      <w:pPr>
        <w:pStyle w:val="Heading4"/>
      </w:pPr>
      <w:r w:rsidRPr="007A2E97">
        <w:t xml:space="preserve">Prefer </w:t>
      </w:r>
      <w:r w:rsidRPr="007A2E97">
        <w:rPr>
          <w:u w:val="single"/>
        </w:rPr>
        <w:t>issue specific uniqueness</w:t>
      </w:r>
      <w:r w:rsidRPr="007A2E97">
        <w:t xml:space="preserve">. This court </w:t>
      </w:r>
      <w:r w:rsidRPr="007A2E97">
        <w:rPr>
          <w:u w:val="single"/>
        </w:rPr>
        <w:t>uniquely accelerates decisions</w:t>
      </w:r>
      <w:r w:rsidRPr="007A2E97">
        <w:t xml:space="preserve"> AND will </w:t>
      </w:r>
      <w:r w:rsidRPr="007A2E97">
        <w:rPr>
          <w:u w:val="single"/>
        </w:rPr>
        <w:t>speed through</w:t>
      </w:r>
      <w:r w:rsidRPr="007A2E97">
        <w:t xml:space="preserve"> important cases. </w:t>
      </w:r>
    </w:p>
    <w:p w14:paraId="44E5FAE5" w14:textId="77777777" w:rsidR="00113FF5" w:rsidRPr="007A2E97" w:rsidRDefault="00113FF5" w:rsidP="00113FF5">
      <w:pPr>
        <w:rPr>
          <w:rStyle w:val="Style13ptBold"/>
          <w:b w:val="0"/>
          <w:bCs w:val="0"/>
        </w:rPr>
      </w:pPr>
      <w:r w:rsidRPr="00B754A6">
        <w:rPr>
          <w:rStyle w:val="Style13ptBold"/>
        </w:rPr>
        <w:t>Lee &amp; Schonfeld</w:t>
      </w:r>
      <w:r w:rsidRPr="007A2E97">
        <w:rPr>
          <w:rStyle w:val="Style13ptBold"/>
          <w:b w:val="0"/>
        </w:rPr>
        <w:t xml:space="preserve"> </w:t>
      </w:r>
      <w:r w:rsidRPr="007A2E97">
        <w:rPr>
          <w:rStyle w:val="Style13ptBold"/>
        </w:rPr>
        <w:t xml:space="preserve">25 </w:t>
      </w:r>
      <w:r>
        <w:t xml:space="preserve">— </w:t>
      </w:r>
      <w:r w:rsidRPr="007A2E97">
        <w:t xml:space="preserve">Ella, covers courts for The Hill, with a focus on cases tinged by national politics, Zach, courts and legal reporter for The Hill, covering the intersection of national politics and the judiciary, “Supreme Court seeks to avoid being cornered on Trump tariffs”, 9-10-2025, </w:t>
      </w:r>
      <w:hyperlink r:id="rId8" w:history="1">
        <w:r w:rsidRPr="007A2E97">
          <w:rPr>
            <w:rStyle w:val="Hyperlink"/>
          </w:rPr>
          <w:t>https://thehill.com/newsletters/the-gavel/5495046-supreme-court-trump-tariffs/</w:t>
        </w:r>
      </w:hyperlink>
      <w:r w:rsidRPr="007A2E97">
        <w:t xml:space="preserve">] </w:t>
      </w:r>
    </w:p>
    <w:p w14:paraId="45D6F790" w14:textId="77777777" w:rsidR="00113FF5" w:rsidRPr="007A2E97" w:rsidRDefault="00113FF5" w:rsidP="00113FF5">
      <w:pPr>
        <w:rPr>
          <w:rStyle w:val="Emphasis"/>
        </w:rPr>
      </w:pPr>
      <w:r w:rsidRPr="007A2E97">
        <w:rPr>
          <w:sz w:val="16"/>
        </w:rPr>
        <w:t xml:space="preserve">An </w:t>
      </w:r>
      <w:r w:rsidRPr="00134D56">
        <w:rPr>
          <w:rStyle w:val="StyleUnderline"/>
          <w:highlight w:val="cyan"/>
        </w:rPr>
        <w:t>open spot remains</w:t>
      </w:r>
      <w:r w:rsidRPr="007A2E97">
        <w:rPr>
          <w:sz w:val="16"/>
        </w:rPr>
        <w:t xml:space="preserve"> Wednesday, </w:t>
      </w:r>
      <w:r w:rsidRPr="00134D56">
        <w:rPr>
          <w:rStyle w:val="Emphasis"/>
          <w:highlight w:val="cyan"/>
        </w:rPr>
        <w:t>Nov. 5</w:t>
      </w:r>
      <w:r w:rsidRPr="007A2E97">
        <w:rPr>
          <w:sz w:val="16"/>
        </w:rPr>
        <w:t xml:space="preserve">, </w:t>
      </w:r>
      <w:r w:rsidRPr="00134D56">
        <w:rPr>
          <w:rStyle w:val="StyleUnderline"/>
          <w:highlight w:val="cyan"/>
        </w:rPr>
        <w:t>when</w:t>
      </w:r>
      <w:r w:rsidRPr="007A2E97">
        <w:rPr>
          <w:rStyle w:val="StyleUnderline"/>
        </w:rPr>
        <w:t xml:space="preserve"> the </w:t>
      </w:r>
      <w:r w:rsidRPr="00134D56">
        <w:rPr>
          <w:rStyle w:val="StyleUnderline"/>
          <w:highlight w:val="cyan"/>
        </w:rPr>
        <w:t>court</w:t>
      </w:r>
      <w:r w:rsidRPr="007A2E97">
        <w:rPr>
          <w:rStyle w:val="StyleUnderline"/>
        </w:rPr>
        <w:t xml:space="preserve"> will only </w:t>
      </w:r>
      <w:r w:rsidRPr="00134D56">
        <w:rPr>
          <w:rStyle w:val="StyleUnderline"/>
          <w:highlight w:val="cyan"/>
        </w:rPr>
        <w:t xml:space="preserve">hear </w:t>
      </w:r>
      <w:r w:rsidRPr="00134D56">
        <w:rPr>
          <w:rStyle w:val="Emphasis"/>
          <w:highlight w:val="cyan"/>
        </w:rPr>
        <w:t>one case.</w:t>
      </w:r>
      <w:r w:rsidRPr="007A2E97">
        <w:rPr>
          <w:rStyle w:val="Emphasis"/>
        </w:rPr>
        <w:t xml:space="preserve"> </w:t>
      </w:r>
    </w:p>
    <w:p w14:paraId="62E41704" w14:textId="77777777" w:rsidR="00113FF5" w:rsidRPr="007A2E97" w:rsidRDefault="00113FF5" w:rsidP="00113FF5">
      <w:pPr>
        <w:rPr>
          <w:rStyle w:val="StyleUnderline"/>
        </w:rPr>
      </w:pPr>
      <w:r w:rsidRPr="007A2E97">
        <w:rPr>
          <w:sz w:val="16"/>
        </w:rPr>
        <w:t xml:space="preserve">The </w:t>
      </w:r>
      <w:r w:rsidRPr="007A2E97">
        <w:rPr>
          <w:rStyle w:val="Emphasis"/>
        </w:rPr>
        <w:t>court</w:t>
      </w:r>
      <w:r w:rsidRPr="007A2E97">
        <w:rPr>
          <w:sz w:val="16"/>
        </w:rPr>
        <w:t xml:space="preserve"> could </w:t>
      </w:r>
      <w:r w:rsidRPr="007A2E97">
        <w:rPr>
          <w:rStyle w:val="StyleUnderline"/>
        </w:rPr>
        <w:t xml:space="preserve">also </w:t>
      </w:r>
      <w:r w:rsidRPr="00134D56">
        <w:rPr>
          <w:rStyle w:val="StyleUnderline"/>
          <w:highlight w:val="cyan"/>
        </w:rPr>
        <w:t>meet</w:t>
      </w:r>
      <w:r w:rsidRPr="007A2E97">
        <w:rPr>
          <w:sz w:val="16"/>
        </w:rPr>
        <w:t xml:space="preserve"> the </w:t>
      </w:r>
      <w:r w:rsidRPr="00134D56">
        <w:rPr>
          <w:rStyle w:val="StyleUnderline"/>
          <w:highlight w:val="cyan"/>
        </w:rPr>
        <w:t>timeline by moving another</w:t>
      </w:r>
      <w:r w:rsidRPr="007A2E97">
        <w:rPr>
          <w:rStyle w:val="StyleUnderline"/>
        </w:rPr>
        <w:t xml:space="preserve"> case </w:t>
      </w:r>
      <w:r w:rsidRPr="00134D56">
        <w:rPr>
          <w:rStyle w:val="StyleUnderline"/>
          <w:highlight w:val="cyan"/>
        </w:rPr>
        <w:t>or scheduling</w:t>
      </w:r>
      <w:r w:rsidRPr="007A2E97">
        <w:rPr>
          <w:rStyle w:val="StyleUnderline"/>
        </w:rPr>
        <w:t xml:space="preserve"> an </w:t>
      </w:r>
      <w:r w:rsidRPr="00134D56">
        <w:rPr>
          <w:rStyle w:val="Emphasis"/>
          <w:highlight w:val="cyan"/>
        </w:rPr>
        <w:t>additional argument day</w:t>
      </w:r>
      <w:r w:rsidRPr="007A2E97">
        <w:rPr>
          <w:rStyle w:val="StyleUnderline"/>
        </w:rPr>
        <w:t xml:space="preserve"> Thursday, </w:t>
      </w:r>
      <w:r w:rsidRPr="00134D56">
        <w:rPr>
          <w:rStyle w:val="Emphasis"/>
          <w:highlight w:val="cyan"/>
        </w:rPr>
        <w:t>Nov. 6</w:t>
      </w:r>
      <w:r w:rsidRPr="007A2E97">
        <w:rPr>
          <w:rStyle w:val="Emphasis"/>
        </w:rPr>
        <w:t xml:space="preserve"> </w:t>
      </w:r>
      <w:r w:rsidRPr="00134D56">
        <w:rPr>
          <w:rStyle w:val="StyleUnderline"/>
          <w:highlight w:val="cyan"/>
        </w:rPr>
        <w:t>or</w:t>
      </w:r>
      <w:r w:rsidRPr="007A2E97">
        <w:rPr>
          <w:rStyle w:val="StyleUnderline"/>
        </w:rPr>
        <w:t xml:space="preserve"> Friday, </w:t>
      </w:r>
      <w:r w:rsidRPr="00134D56">
        <w:rPr>
          <w:rStyle w:val="Emphasis"/>
          <w:highlight w:val="cyan"/>
        </w:rPr>
        <w:t>Nov. 7.</w:t>
      </w:r>
    </w:p>
    <w:p w14:paraId="6353EE23" w14:textId="77777777" w:rsidR="00113FF5" w:rsidRPr="007A2E97" w:rsidRDefault="00113FF5" w:rsidP="00113FF5">
      <w:pPr>
        <w:rPr>
          <w:rStyle w:val="Emphasis"/>
        </w:rPr>
      </w:pPr>
      <w:r w:rsidRPr="007A2E97">
        <w:rPr>
          <w:sz w:val="16"/>
        </w:rPr>
        <w:t xml:space="preserve">Regardless, </w:t>
      </w:r>
      <w:r w:rsidRPr="007A2E97">
        <w:rPr>
          <w:rStyle w:val="StyleUnderline"/>
        </w:rPr>
        <w:t>an argument in the first week of November</w:t>
      </w:r>
      <w:r w:rsidRPr="007A2E97">
        <w:rPr>
          <w:sz w:val="16"/>
        </w:rPr>
        <w:t xml:space="preserve"> — </w:t>
      </w:r>
      <w:r w:rsidRPr="007A2E97">
        <w:rPr>
          <w:rStyle w:val="StyleUnderline"/>
        </w:rPr>
        <w:t xml:space="preserve">less than </w:t>
      </w:r>
      <w:r w:rsidRPr="007A2E97">
        <w:rPr>
          <w:rStyle w:val="Emphasis"/>
        </w:rPr>
        <w:t>60 days away</w:t>
      </w:r>
      <w:r w:rsidRPr="007A2E97">
        <w:rPr>
          <w:sz w:val="16"/>
        </w:rPr>
        <w:t xml:space="preserve"> — </w:t>
      </w:r>
      <w:r w:rsidRPr="007A2E97">
        <w:rPr>
          <w:rStyle w:val="StyleUnderline"/>
        </w:rPr>
        <w:t xml:space="preserve">is </w:t>
      </w:r>
      <w:r w:rsidRPr="007A2E97">
        <w:rPr>
          <w:rStyle w:val="Emphasis"/>
        </w:rPr>
        <w:t>speedy</w:t>
      </w:r>
      <w:r w:rsidRPr="007A2E97">
        <w:rPr>
          <w:rStyle w:val="StyleUnderline"/>
        </w:rPr>
        <w:t xml:space="preserve"> by </w:t>
      </w:r>
      <w:r w:rsidRPr="007A2E97">
        <w:rPr>
          <w:rStyle w:val="Emphasis"/>
        </w:rPr>
        <w:t xml:space="preserve">Supreme Court standards. </w:t>
      </w:r>
    </w:p>
    <w:p w14:paraId="25E38DF5" w14:textId="77777777" w:rsidR="00113FF5" w:rsidRPr="007A2E97" w:rsidRDefault="00113FF5" w:rsidP="00113FF5">
      <w:pPr>
        <w:rPr>
          <w:sz w:val="16"/>
        </w:rPr>
      </w:pPr>
      <w:r w:rsidRPr="007A2E97">
        <w:rPr>
          <w:sz w:val="16"/>
        </w:rPr>
        <w:t xml:space="preserve">The </w:t>
      </w:r>
      <w:r w:rsidRPr="00134D56">
        <w:rPr>
          <w:rStyle w:val="StyleUnderline"/>
          <w:highlight w:val="cyan"/>
        </w:rPr>
        <w:t>court can move fast when it wants</w:t>
      </w:r>
      <w:r w:rsidRPr="007A2E97">
        <w:rPr>
          <w:sz w:val="16"/>
        </w:rPr>
        <w:t xml:space="preserve"> to (</w:t>
      </w:r>
      <w:r w:rsidRPr="007A2E97">
        <w:rPr>
          <w:rStyle w:val="StyleUnderline"/>
        </w:rPr>
        <w:t xml:space="preserve">Anyone remember </w:t>
      </w:r>
      <w:r w:rsidRPr="00134D56">
        <w:rPr>
          <w:rStyle w:val="Emphasis"/>
          <w:highlight w:val="cyan"/>
        </w:rPr>
        <w:t>Bush v. Gore</w:t>
      </w:r>
      <w:r w:rsidRPr="007A2E97">
        <w:rPr>
          <w:sz w:val="16"/>
        </w:rPr>
        <w:t xml:space="preserve">? It </w:t>
      </w:r>
      <w:r w:rsidRPr="007A2E97">
        <w:rPr>
          <w:rStyle w:val="StyleUnderline"/>
        </w:rPr>
        <w:t xml:space="preserve">was </w:t>
      </w:r>
      <w:r w:rsidRPr="00134D56">
        <w:rPr>
          <w:rStyle w:val="StyleUnderline"/>
          <w:highlight w:val="cyan"/>
        </w:rPr>
        <w:t>decided</w:t>
      </w:r>
      <w:r w:rsidRPr="007A2E97">
        <w:rPr>
          <w:rStyle w:val="StyleUnderline"/>
        </w:rPr>
        <w:t xml:space="preserve"> in </w:t>
      </w:r>
      <w:r w:rsidRPr="00134D56">
        <w:rPr>
          <w:rStyle w:val="Emphasis"/>
          <w:highlight w:val="cyan"/>
        </w:rPr>
        <w:t>less than a week</w:t>
      </w:r>
      <w:r w:rsidRPr="007A2E97">
        <w:rPr>
          <w:sz w:val="16"/>
        </w:rPr>
        <w:t xml:space="preserve">). </w:t>
      </w:r>
    </w:p>
    <w:p w14:paraId="25C9B04B" w14:textId="77777777" w:rsidR="00113FF5" w:rsidRPr="007A2E97" w:rsidRDefault="00113FF5" w:rsidP="00113FF5">
      <w:pPr>
        <w:rPr>
          <w:rStyle w:val="StyleUnderline"/>
        </w:rPr>
      </w:pPr>
      <w:r w:rsidRPr="007A2E97">
        <w:rPr>
          <w:sz w:val="16"/>
        </w:rPr>
        <w:t xml:space="preserve">Just this term, the </w:t>
      </w:r>
      <w:r w:rsidRPr="007A2E97">
        <w:rPr>
          <w:rStyle w:val="StyleUnderline"/>
        </w:rPr>
        <w:t>court expedited arguments on</w:t>
      </w:r>
      <w:r w:rsidRPr="007A2E97">
        <w:rPr>
          <w:sz w:val="16"/>
        </w:rPr>
        <w:t xml:space="preserve"> the </w:t>
      </w:r>
      <w:r w:rsidRPr="007A2E97">
        <w:rPr>
          <w:rStyle w:val="Emphasis"/>
        </w:rPr>
        <w:t xml:space="preserve">federal </w:t>
      </w:r>
      <w:r w:rsidRPr="00134D56">
        <w:rPr>
          <w:rStyle w:val="Emphasis"/>
          <w:highlight w:val="cyan"/>
        </w:rPr>
        <w:t>TikTok</w:t>
      </w:r>
      <w:r w:rsidRPr="007A2E97">
        <w:rPr>
          <w:rStyle w:val="Emphasis"/>
        </w:rPr>
        <w:t xml:space="preserve"> </w:t>
      </w:r>
      <w:r w:rsidRPr="00134D56">
        <w:rPr>
          <w:rStyle w:val="Emphasis"/>
          <w:highlight w:val="cyan"/>
        </w:rPr>
        <w:t>divest-or-ban law</w:t>
      </w:r>
      <w:r w:rsidRPr="007A2E97">
        <w:rPr>
          <w:sz w:val="16"/>
        </w:rPr>
        <w:t xml:space="preserve"> </w:t>
      </w:r>
      <w:r w:rsidRPr="007A2E97">
        <w:rPr>
          <w:rStyle w:val="StyleUnderline"/>
        </w:rPr>
        <w:t xml:space="preserve">and </w:t>
      </w:r>
      <w:r w:rsidRPr="00134D56">
        <w:rPr>
          <w:rStyle w:val="StyleUnderline"/>
          <w:highlight w:val="cyan"/>
        </w:rPr>
        <w:t>took</w:t>
      </w:r>
      <w:r w:rsidRPr="007A2E97">
        <w:rPr>
          <w:sz w:val="16"/>
        </w:rPr>
        <w:t xml:space="preserve"> the </w:t>
      </w:r>
      <w:r w:rsidRPr="00134D56">
        <w:rPr>
          <w:rStyle w:val="StyleUnderline"/>
          <w:highlight w:val="cyan"/>
        </w:rPr>
        <w:t xml:space="preserve">bench </w:t>
      </w:r>
      <w:r w:rsidRPr="00134D56">
        <w:rPr>
          <w:rStyle w:val="Emphasis"/>
          <w:highlight w:val="cyan"/>
        </w:rPr>
        <w:t>23 days</w:t>
      </w:r>
      <w:r w:rsidRPr="007A2E97">
        <w:rPr>
          <w:rStyle w:val="StyleUnderline"/>
        </w:rPr>
        <w:t xml:space="preserve"> </w:t>
      </w:r>
      <w:r w:rsidRPr="00134D56">
        <w:rPr>
          <w:rStyle w:val="StyleUnderline"/>
          <w:highlight w:val="cyan"/>
        </w:rPr>
        <w:t xml:space="preserve">after </w:t>
      </w:r>
      <w:r w:rsidRPr="00134D56">
        <w:rPr>
          <w:rStyle w:val="Emphasis"/>
          <w:highlight w:val="cyan"/>
        </w:rPr>
        <w:t>agreeing to hear</w:t>
      </w:r>
      <w:r w:rsidRPr="007A2E97">
        <w:rPr>
          <w:rStyle w:val="Emphasis"/>
        </w:rPr>
        <w:t xml:space="preserve"> it</w:t>
      </w:r>
      <w:r w:rsidRPr="007A2E97">
        <w:rPr>
          <w:rStyle w:val="StyleUnderline"/>
        </w:rPr>
        <w:t xml:space="preserve">. </w:t>
      </w:r>
    </w:p>
    <w:p w14:paraId="457D013E" w14:textId="77777777" w:rsidR="00113FF5" w:rsidRPr="007A2E97" w:rsidRDefault="00113FF5" w:rsidP="00113FF5">
      <w:pPr>
        <w:rPr>
          <w:rStyle w:val="StyleUnderline"/>
        </w:rPr>
      </w:pPr>
      <w:r w:rsidRPr="007A2E97">
        <w:rPr>
          <w:rStyle w:val="StyleUnderline"/>
        </w:rPr>
        <w:t>Last term</w:t>
      </w:r>
      <w:r w:rsidRPr="007A2E97">
        <w:rPr>
          <w:sz w:val="16"/>
        </w:rPr>
        <w:t xml:space="preserve">, the </w:t>
      </w:r>
      <w:r w:rsidRPr="007A2E97">
        <w:rPr>
          <w:rStyle w:val="StyleUnderline"/>
        </w:rPr>
        <w:t xml:space="preserve">justices heard </w:t>
      </w:r>
      <w:r w:rsidRPr="00134D56">
        <w:rPr>
          <w:rStyle w:val="StyleUnderline"/>
          <w:highlight w:val="cyan"/>
        </w:rPr>
        <w:t>Trump’s appeal of</w:t>
      </w:r>
      <w:r w:rsidRPr="007A2E97">
        <w:rPr>
          <w:rStyle w:val="StyleUnderline"/>
        </w:rPr>
        <w:t xml:space="preserve"> a </w:t>
      </w:r>
      <w:r w:rsidRPr="00134D56">
        <w:rPr>
          <w:rStyle w:val="StyleUnderline"/>
          <w:highlight w:val="cyan"/>
        </w:rPr>
        <w:t>ruling kicking him off</w:t>
      </w:r>
      <w:r w:rsidRPr="007A2E97">
        <w:rPr>
          <w:rStyle w:val="StyleUnderline"/>
        </w:rPr>
        <w:t xml:space="preserve"> Colorado’s </w:t>
      </w:r>
      <w:r w:rsidRPr="00134D56">
        <w:rPr>
          <w:rStyle w:val="StyleUnderline"/>
          <w:highlight w:val="cyan"/>
        </w:rPr>
        <w:t>pres</w:t>
      </w:r>
      <w:r w:rsidRPr="007A2E97">
        <w:rPr>
          <w:rStyle w:val="StyleUnderline"/>
        </w:rPr>
        <w:t xml:space="preserve">idential </w:t>
      </w:r>
      <w:r w:rsidRPr="00134D56">
        <w:rPr>
          <w:rStyle w:val="StyleUnderline"/>
          <w:highlight w:val="cyan"/>
        </w:rPr>
        <w:t>ballot</w:t>
      </w:r>
      <w:r w:rsidRPr="007A2E97">
        <w:rPr>
          <w:rStyle w:val="StyleUnderline"/>
        </w:rPr>
        <w:t xml:space="preserve"> under</w:t>
      </w:r>
      <w:r w:rsidRPr="007A2E97">
        <w:rPr>
          <w:sz w:val="16"/>
        </w:rPr>
        <w:t xml:space="preserve"> the </w:t>
      </w:r>
      <w:r w:rsidRPr="007A2E97">
        <w:rPr>
          <w:rStyle w:val="Emphasis"/>
        </w:rPr>
        <w:t>14th Amendment’s insurrection</w:t>
      </w:r>
      <w:r w:rsidRPr="007A2E97">
        <w:rPr>
          <w:sz w:val="16"/>
        </w:rPr>
        <w:t xml:space="preserve"> ban </w:t>
      </w:r>
      <w:r w:rsidRPr="00134D56">
        <w:rPr>
          <w:rStyle w:val="Emphasis"/>
          <w:highlight w:val="cyan"/>
        </w:rPr>
        <w:t>34 days</w:t>
      </w:r>
      <w:r w:rsidRPr="00134D56">
        <w:rPr>
          <w:rStyle w:val="StyleUnderline"/>
          <w:highlight w:val="cyan"/>
        </w:rPr>
        <w:t xml:space="preserve"> after taking it</w:t>
      </w:r>
      <w:r w:rsidRPr="007A2E97">
        <w:rPr>
          <w:sz w:val="16"/>
        </w:rPr>
        <w:t xml:space="preserve"> up. And </w:t>
      </w:r>
      <w:r w:rsidRPr="007A2E97">
        <w:rPr>
          <w:rStyle w:val="StyleUnderline"/>
        </w:rPr>
        <w:t>although it wasn’t as fast as Trump’s critics</w:t>
      </w:r>
      <w:r w:rsidRPr="007A2E97">
        <w:rPr>
          <w:sz w:val="16"/>
        </w:rPr>
        <w:t xml:space="preserve"> </w:t>
      </w:r>
      <w:r w:rsidRPr="007A2E97">
        <w:rPr>
          <w:rStyle w:val="StyleUnderline"/>
        </w:rPr>
        <w:t>would’ve liked</w:t>
      </w:r>
      <w:r w:rsidRPr="007A2E97">
        <w:rPr>
          <w:sz w:val="16"/>
        </w:rPr>
        <w:t xml:space="preserve">, the </w:t>
      </w:r>
      <w:r w:rsidRPr="00134D56">
        <w:rPr>
          <w:rStyle w:val="StyleUnderline"/>
          <w:highlight w:val="cyan"/>
        </w:rPr>
        <w:t>justices held arg</w:t>
      </w:r>
      <w:r w:rsidRPr="007A2E97">
        <w:rPr>
          <w:rStyle w:val="StyleUnderline"/>
        </w:rPr>
        <w:t>ument</w:t>
      </w:r>
      <w:r w:rsidRPr="00134D56">
        <w:rPr>
          <w:rStyle w:val="StyleUnderline"/>
          <w:highlight w:val="cyan"/>
        </w:rPr>
        <w:t>s</w:t>
      </w:r>
      <w:r w:rsidRPr="007A2E97">
        <w:rPr>
          <w:rStyle w:val="StyleUnderline"/>
        </w:rPr>
        <w:t xml:space="preserve"> </w:t>
      </w:r>
      <w:r w:rsidRPr="00134D56">
        <w:rPr>
          <w:rStyle w:val="StyleUnderline"/>
          <w:highlight w:val="cyan"/>
        </w:rPr>
        <w:t>on</w:t>
      </w:r>
      <w:r w:rsidRPr="007A2E97">
        <w:rPr>
          <w:rStyle w:val="StyleUnderline"/>
        </w:rPr>
        <w:t xml:space="preserve"> Trump’s presidential </w:t>
      </w:r>
      <w:r w:rsidRPr="00134D56">
        <w:rPr>
          <w:rStyle w:val="StyleUnderline"/>
          <w:highlight w:val="cyan"/>
        </w:rPr>
        <w:t>immunity</w:t>
      </w:r>
      <w:r w:rsidRPr="007A2E97">
        <w:rPr>
          <w:rStyle w:val="StyleUnderline"/>
        </w:rPr>
        <w:t xml:space="preserve"> claims </w:t>
      </w:r>
      <w:r w:rsidRPr="00134D56">
        <w:rPr>
          <w:rStyle w:val="Emphasis"/>
          <w:highlight w:val="cyan"/>
        </w:rPr>
        <w:t>57 days</w:t>
      </w:r>
      <w:r w:rsidRPr="00134D56">
        <w:rPr>
          <w:rStyle w:val="StyleUnderline"/>
          <w:highlight w:val="cyan"/>
        </w:rPr>
        <w:t xml:space="preserve"> after taking up</w:t>
      </w:r>
      <w:r w:rsidRPr="007A2E97">
        <w:rPr>
          <w:rStyle w:val="StyleUnderline"/>
        </w:rPr>
        <w:t xml:space="preserve"> the case. </w:t>
      </w:r>
    </w:p>
    <w:p w14:paraId="67A572C0" w14:textId="77777777" w:rsidR="00113FF5" w:rsidRPr="007A2E97" w:rsidRDefault="00113FF5" w:rsidP="00113FF5">
      <w:pPr>
        <w:rPr>
          <w:rStyle w:val="StyleUnderline"/>
        </w:rPr>
      </w:pPr>
    </w:p>
    <w:p w14:paraId="3A509069" w14:textId="77777777" w:rsidR="00113FF5" w:rsidRPr="007A2E97" w:rsidRDefault="00113FF5" w:rsidP="00113FF5">
      <w:pPr>
        <w:pStyle w:val="Heading4"/>
      </w:pPr>
      <w:r w:rsidRPr="007A2E97">
        <w:t xml:space="preserve">The affirmative is the </w:t>
      </w:r>
      <w:r w:rsidRPr="007A2E97">
        <w:rPr>
          <w:u w:val="single"/>
        </w:rPr>
        <w:t>fastest evidenced means</w:t>
      </w:r>
    </w:p>
    <w:p w14:paraId="3FC0D427" w14:textId="77777777" w:rsidR="00113FF5" w:rsidRPr="007A2E97" w:rsidRDefault="00113FF5" w:rsidP="00113FF5">
      <w:r w:rsidRPr="007A2E97">
        <w:rPr>
          <w:rStyle w:val="Style13ptBold"/>
        </w:rPr>
        <w:t>Desrochers &amp; Gerstein 2</w:t>
      </w:r>
      <w:r>
        <w:rPr>
          <w:rStyle w:val="Style13ptBold"/>
        </w:rPr>
        <w:t>5 —</w:t>
      </w:r>
      <w:r w:rsidRPr="007A2E97">
        <w:rPr>
          <w:rStyle w:val="Style13ptBold"/>
        </w:rPr>
        <w:t xml:space="preserve"> </w:t>
      </w:r>
      <w:r w:rsidRPr="007A2E97">
        <w:t>Daniel Desrochers; international trade reporter at POLITICO, with a focus on the Trump administration's sweeping tariffs. Josh Gerstein; POLITICO’s Senior Legal Affairs Reporter, 9-3-2025, "Trump asks Supreme Court to rapidly take up tariff case", POLITICO, https://www.politico.com/news/2025/09/03/trump-asks-supreme-court-to-take-up-tariff-case-00543280</w:t>
      </w:r>
    </w:p>
    <w:p w14:paraId="6397A4FF" w14:textId="77777777" w:rsidR="00113FF5" w:rsidRPr="007A2E97" w:rsidRDefault="00113FF5" w:rsidP="00113FF5">
      <w:pPr>
        <w:rPr>
          <w:sz w:val="16"/>
        </w:rPr>
      </w:pPr>
      <w:r w:rsidRPr="007A2E97">
        <w:rPr>
          <w:sz w:val="16"/>
        </w:rPr>
        <w:t xml:space="preserve">President Donald </w:t>
      </w:r>
      <w:r w:rsidRPr="00134D56">
        <w:rPr>
          <w:rStyle w:val="Emphasis"/>
          <w:highlight w:val="cyan"/>
        </w:rPr>
        <w:t>Trump</w:t>
      </w:r>
      <w:r w:rsidRPr="007A2E97">
        <w:rPr>
          <w:sz w:val="16"/>
        </w:rPr>
        <w:t xml:space="preserve"> on Wednesday </w:t>
      </w:r>
      <w:r w:rsidRPr="00134D56">
        <w:rPr>
          <w:rStyle w:val="StyleUnderline"/>
          <w:highlight w:val="cyan"/>
        </w:rPr>
        <w:t>asked the</w:t>
      </w:r>
      <w:r w:rsidRPr="007A2E97">
        <w:rPr>
          <w:sz w:val="16"/>
        </w:rPr>
        <w:t xml:space="preserve"> Supreme </w:t>
      </w:r>
      <w:r w:rsidRPr="00134D56">
        <w:rPr>
          <w:rStyle w:val="Emphasis"/>
          <w:highlight w:val="cyan"/>
        </w:rPr>
        <w:t>Court</w:t>
      </w:r>
      <w:r w:rsidRPr="00134D56">
        <w:rPr>
          <w:rStyle w:val="StyleUnderline"/>
          <w:highlight w:val="cyan"/>
        </w:rPr>
        <w:t xml:space="preserve"> to </w:t>
      </w:r>
      <w:r w:rsidRPr="00134D56">
        <w:rPr>
          <w:rStyle w:val="Emphasis"/>
          <w:highlight w:val="cyan"/>
        </w:rPr>
        <w:t>quickly overturn</w:t>
      </w:r>
      <w:r w:rsidRPr="007A2E97">
        <w:rPr>
          <w:sz w:val="16"/>
        </w:rPr>
        <w:t xml:space="preserve"> a federal court </w:t>
      </w:r>
      <w:r w:rsidRPr="00134D56">
        <w:rPr>
          <w:rStyle w:val="StyleUnderline"/>
          <w:highlight w:val="cyan"/>
        </w:rPr>
        <w:t>decision striking down</w:t>
      </w:r>
      <w:r w:rsidRPr="007A2E97">
        <w:rPr>
          <w:sz w:val="16"/>
        </w:rPr>
        <w:t xml:space="preserve"> his administration’s wide-ranging global </w:t>
      </w:r>
      <w:r w:rsidRPr="00134D56">
        <w:rPr>
          <w:rStyle w:val="Emphasis"/>
          <w:highlight w:val="cyan"/>
        </w:rPr>
        <w:t>tariffs</w:t>
      </w:r>
      <w:r w:rsidRPr="007A2E97">
        <w:rPr>
          <w:sz w:val="16"/>
        </w:rPr>
        <w:t>.</w:t>
      </w:r>
    </w:p>
    <w:p w14:paraId="4BA1B9C1" w14:textId="77777777" w:rsidR="00113FF5" w:rsidRPr="007A2E97" w:rsidRDefault="00113FF5" w:rsidP="00113FF5">
      <w:pPr>
        <w:rPr>
          <w:sz w:val="16"/>
        </w:rPr>
      </w:pPr>
      <w:r w:rsidRPr="007A2E97">
        <w:rPr>
          <w:sz w:val="16"/>
        </w:rPr>
        <w:t xml:space="preserve">Attorneys with the Justice Department urged the justices to decide the case on a </w:t>
      </w:r>
      <w:r w:rsidRPr="00134D56">
        <w:rPr>
          <w:rStyle w:val="Emphasis"/>
          <w:highlight w:val="cyan"/>
        </w:rPr>
        <w:t>highly accelerated</w:t>
      </w:r>
      <w:r w:rsidRPr="00134D56">
        <w:rPr>
          <w:rStyle w:val="StyleUnderline"/>
          <w:highlight w:val="cyan"/>
        </w:rPr>
        <w:t xml:space="preserve"> timeline</w:t>
      </w:r>
      <w:r w:rsidRPr="007A2E97">
        <w:rPr>
          <w:sz w:val="16"/>
        </w:rPr>
        <w:t xml:space="preserve">, arguing that the </w:t>
      </w:r>
      <w:r w:rsidRPr="00134D56">
        <w:rPr>
          <w:rStyle w:val="StyleUnderline"/>
          <w:highlight w:val="cyan"/>
        </w:rPr>
        <w:t>legal challenges</w:t>
      </w:r>
      <w:r w:rsidRPr="007A2E97">
        <w:rPr>
          <w:sz w:val="16"/>
        </w:rPr>
        <w:t xml:space="preserve"> against the tariffs </w:t>
      </w:r>
      <w:r w:rsidRPr="007A2E97">
        <w:rPr>
          <w:rStyle w:val="StyleUnderline"/>
        </w:rPr>
        <w:t xml:space="preserve">are </w:t>
      </w:r>
      <w:r w:rsidRPr="00134D56">
        <w:rPr>
          <w:rStyle w:val="StyleUnderline"/>
          <w:highlight w:val="cyan"/>
        </w:rPr>
        <w:t xml:space="preserve">creating </w:t>
      </w:r>
      <w:r w:rsidRPr="00134D56">
        <w:rPr>
          <w:rStyle w:val="Emphasis"/>
          <w:highlight w:val="cyan"/>
        </w:rPr>
        <w:t>uncertainty</w:t>
      </w:r>
      <w:r w:rsidRPr="007A2E97">
        <w:rPr>
          <w:sz w:val="16"/>
        </w:rPr>
        <w:t xml:space="preserve"> as the administration </w:t>
      </w:r>
      <w:r w:rsidRPr="00134D56">
        <w:rPr>
          <w:rStyle w:val="StyleUnderline"/>
          <w:highlight w:val="cyan"/>
        </w:rPr>
        <w:t>seeks to</w:t>
      </w:r>
      <w:r w:rsidRPr="007A2E97">
        <w:rPr>
          <w:sz w:val="16"/>
        </w:rPr>
        <w:t xml:space="preserve"> use them to </w:t>
      </w:r>
      <w:r w:rsidRPr="00134D56">
        <w:rPr>
          <w:rStyle w:val="StyleUnderline"/>
          <w:highlight w:val="cyan"/>
        </w:rPr>
        <w:t>resolve</w:t>
      </w:r>
      <w:r w:rsidRPr="007A2E97">
        <w:rPr>
          <w:rStyle w:val="StyleUnderline"/>
        </w:rPr>
        <w:t xml:space="preserve"> a </w:t>
      </w:r>
      <w:r w:rsidRPr="00134D56">
        <w:rPr>
          <w:rStyle w:val="StyleUnderline"/>
          <w:highlight w:val="cyan"/>
        </w:rPr>
        <w:t xml:space="preserve">variety of </w:t>
      </w:r>
      <w:r w:rsidRPr="00134D56">
        <w:rPr>
          <w:rStyle w:val="Emphasis"/>
          <w:highlight w:val="cyan"/>
        </w:rPr>
        <w:t>foreign policy issues</w:t>
      </w:r>
      <w:r w:rsidRPr="007A2E97">
        <w:rPr>
          <w:sz w:val="16"/>
        </w:rPr>
        <w:t>, including to force India to stop purchasing Russian oil.</w:t>
      </w:r>
    </w:p>
    <w:p w14:paraId="16600944" w14:textId="77777777" w:rsidR="00113FF5" w:rsidRPr="007A2E97" w:rsidRDefault="00113FF5" w:rsidP="00113FF5">
      <w:pPr>
        <w:rPr>
          <w:sz w:val="16"/>
        </w:rPr>
      </w:pPr>
      <w:r w:rsidRPr="007A2E97">
        <w:rPr>
          <w:sz w:val="16"/>
        </w:rPr>
        <w:t>Solicitor General D. John Sauer asked the high court to accept the case by next week, hear arguments in early November and “</w:t>
      </w:r>
      <w:r w:rsidRPr="00134D56">
        <w:rPr>
          <w:rStyle w:val="StyleUnderline"/>
          <w:highlight w:val="cyan"/>
        </w:rPr>
        <w:t>expedite</w:t>
      </w:r>
      <w:r w:rsidRPr="007A2E97">
        <w:rPr>
          <w:sz w:val="16"/>
        </w:rPr>
        <w:t>” its ultimate ruling “</w:t>
      </w:r>
      <w:r w:rsidRPr="00134D56">
        <w:rPr>
          <w:rStyle w:val="StyleUnderline"/>
          <w:highlight w:val="cyan"/>
        </w:rPr>
        <w:t>to</w:t>
      </w:r>
      <w:r w:rsidRPr="007A2E97">
        <w:rPr>
          <w:rStyle w:val="StyleUnderline"/>
        </w:rPr>
        <w:t xml:space="preserve"> the </w:t>
      </w:r>
      <w:r w:rsidRPr="00134D56">
        <w:rPr>
          <w:rStyle w:val="Emphasis"/>
          <w:highlight w:val="cyan"/>
        </w:rPr>
        <w:t>maximum extent feasible</w:t>
      </w:r>
      <w:r w:rsidRPr="007A2E97">
        <w:rPr>
          <w:sz w:val="16"/>
        </w:rPr>
        <w:t>.”</w:t>
      </w:r>
    </w:p>
    <w:p w14:paraId="7D503B9C" w14:textId="77777777" w:rsidR="00113FF5" w:rsidRDefault="00113FF5" w:rsidP="00113FF5">
      <w:pPr>
        <w:rPr>
          <w:sz w:val="16"/>
        </w:rPr>
      </w:pPr>
      <w:r w:rsidRPr="007A2E97">
        <w:rPr>
          <w:sz w:val="16"/>
        </w:rPr>
        <w:t xml:space="preserve">“The </w:t>
      </w:r>
      <w:r w:rsidRPr="00134D56">
        <w:rPr>
          <w:rStyle w:val="Emphasis"/>
          <w:highlight w:val="cyan"/>
        </w:rPr>
        <w:t>stakes</w:t>
      </w:r>
      <w:r w:rsidRPr="007A2E97">
        <w:rPr>
          <w:rStyle w:val="StyleUnderline"/>
        </w:rPr>
        <w:t xml:space="preserve"> in this case </w:t>
      </w:r>
      <w:r w:rsidRPr="00134D56">
        <w:rPr>
          <w:rStyle w:val="Emphasis"/>
          <w:highlight w:val="cyan"/>
        </w:rPr>
        <w:t>could not be higher</w:t>
      </w:r>
      <w:r w:rsidRPr="007A2E97">
        <w:rPr>
          <w:sz w:val="16"/>
        </w:rPr>
        <w:t>,” Sauer wrote. “The President and his Cabinet officials have determined that the tariffs are promoting peace and unprecedented economic prosperity, and that the denial of tariff authority would expose our nation to trade retaliation without effective defenses and thrust America back to the brink of economic catastrophe.”</w:t>
      </w:r>
    </w:p>
    <w:p w14:paraId="0A0BBB92" w14:textId="77777777" w:rsidR="00113FF5" w:rsidRDefault="00113FF5" w:rsidP="00113FF5">
      <w:pPr>
        <w:rPr>
          <w:sz w:val="16"/>
        </w:rPr>
      </w:pPr>
    </w:p>
    <w:p w14:paraId="4EC47A74" w14:textId="77777777" w:rsidR="00113FF5" w:rsidRDefault="00113FF5" w:rsidP="00113FF5">
      <w:pPr>
        <w:pStyle w:val="Heading4"/>
      </w:pPr>
      <w:r>
        <w:t xml:space="preserve">2. The Court---and </w:t>
      </w:r>
      <w:r w:rsidRPr="00366257">
        <w:rPr>
          <w:u w:val="single"/>
        </w:rPr>
        <w:t>Roberts</w:t>
      </w:r>
      <w:r>
        <w:t xml:space="preserve"> especially---are </w:t>
      </w:r>
      <w:r w:rsidRPr="00366257">
        <w:rPr>
          <w:u w:val="single"/>
        </w:rPr>
        <w:t>political</w:t>
      </w:r>
      <w:r>
        <w:t xml:space="preserve"> and </w:t>
      </w:r>
      <w:r w:rsidRPr="00366257">
        <w:rPr>
          <w:u w:val="single"/>
        </w:rPr>
        <w:t>strategic</w:t>
      </w:r>
      <w:r>
        <w:t xml:space="preserve"> actors. They know </w:t>
      </w:r>
      <w:r w:rsidRPr="00366257">
        <w:rPr>
          <w:u w:val="single"/>
        </w:rPr>
        <w:t>how significant</w:t>
      </w:r>
      <w:r>
        <w:t xml:space="preserve"> the tariffs case is and will </w:t>
      </w:r>
      <w:r w:rsidRPr="00366257">
        <w:rPr>
          <w:u w:val="single"/>
        </w:rPr>
        <w:t>switch votes</w:t>
      </w:r>
      <w:r>
        <w:t xml:space="preserve"> and </w:t>
      </w:r>
      <w:r w:rsidRPr="00366257">
        <w:rPr>
          <w:u w:val="single"/>
        </w:rPr>
        <w:t>compromise</w:t>
      </w:r>
      <w:r>
        <w:t xml:space="preserve"> in </w:t>
      </w:r>
      <w:r w:rsidRPr="00366257">
        <w:rPr>
          <w:u w:val="single"/>
        </w:rPr>
        <w:t>other areas</w:t>
      </w:r>
      <w:r>
        <w:t xml:space="preserve"> to </w:t>
      </w:r>
      <w:r w:rsidRPr="00366257">
        <w:rPr>
          <w:u w:val="single"/>
        </w:rPr>
        <w:t>balance</w:t>
      </w:r>
      <w:r>
        <w:t xml:space="preserve"> and preserve </w:t>
      </w:r>
      <w:r w:rsidRPr="00366257">
        <w:rPr>
          <w:u w:val="single"/>
        </w:rPr>
        <w:t>overall neutral public perception</w:t>
      </w:r>
      <w:r>
        <w:t xml:space="preserve"> of the </w:t>
      </w:r>
      <w:r w:rsidRPr="00366257">
        <w:rPr>
          <w:u w:val="single"/>
        </w:rPr>
        <w:t>judiciary</w:t>
      </w:r>
      <w:r>
        <w:t>.</w:t>
      </w:r>
    </w:p>
    <w:p w14:paraId="629A8955" w14:textId="77777777" w:rsidR="00113FF5" w:rsidRPr="00013E46" w:rsidRDefault="00113FF5" w:rsidP="00113FF5">
      <w:r w:rsidRPr="00013E46">
        <w:rPr>
          <w:rStyle w:val="Style13ptBold"/>
        </w:rPr>
        <w:t>Biskupic 25 —</w:t>
      </w:r>
      <w:r>
        <w:t xml:space="preserve"> J.D. from the Georgetown University Law Center, CNN’s Chief Supreme Court Analyst, interviewed by Zachary Wolf. </w:t>
      </w:r>
      <w:r w:rsidRPr="00013E46">
        <w:t>Joan Biskupic</w:t>
      </w:r>
      <w:r>
        <w:t>, “Are tariffs a tax? The court’s view may decide the fate of Trump’s tariff battle”, CNN, 11-11-2025,</w:t>
      </w:r>
      <w:r w:rsidRPr="00013E46">
        <w:t xml:space="preserve"> </w:t>
      </w:r>
      <w:r w:rsidRPr="0081311D">
        <w:t>https://www.cnn.com/2025/11/11/politics/tariffs-trump-supreme-court-roberts-tax-analysis</w:t>
      </w:r>
      <w:r>
        <w:t xml:space="preserve"> </w:t>
      </w:r>
    </w:p>
    <w:p w14:paraId="5D936FDF" w14:textId="77777777" w:rsidR="00113FF5" w:rsidRPr="009D488A" w:rsidRDefault="00113FF5" w:rsidP="00113FF5">
      <w:pPr>
        <w:rPr>
          <w:rStyle w:val="Emphasis"/>
        </w:rPr>
      </w:pPr>
      <w:r w:rsidRPr="009D488A">
        <w:rPr>
          <w:rStyle w:val="StyleUnderline"/>
        </w:rPr>
        <w:t xml:space="preserve">Will the Court be </w:t>
      </w:r>
      <w:r w:rsidRPr="009D488A">
        <w:rPr>
          <w:rStyle w:val="Emphasis"/>
        </w:rPr>
        <w:t>thinking about its own image?</w:t>
      </w:r>
    </w:p>
    <w:p w14:paraId="7C37B0B9" w14:textId="77777777" w:rsidR="00113FF5" w:rsidRPr="00366257" w:rsidRDefault="00113FF5" w:rsidP="00113FF5">
      <w:pPr>
        <w:rPr>
          <w:sz w:val="16"/>
        </w:rPr>
      </w:pPr>
      <w:r w:rsidRPr="00366257">
        <w:rPr>
          <w:sz w:val="16"/>
        </w:rPr>
        <w:t xml:space="preserve">WOLF: </w:t>
      </w:r>
      <w:r w:rsidRPr="009D488A">
        <w:rPr>
          <w:rStyle w:val="StyleUnderline"/>
        </w:rPr>
        <w:t>These tariffs are a major part of Trump’s agenda</w:t>
      </w:r>
      <w:r w:rsidRPr="00366257">
        <w:rPr>
          <w:sz w:val="16"/>
        </w:rPr>
        <w:t xml:space="preserve"> that he promised during the campaign. The scale of them means they touch much of the US economy. </w:t>
      </w:r>
      <w:r w:rsidRPr="009D488A">
        <w:rPr>
          <w:rStyle w:val="StyleUnderline"/>
        </w:rPr>
        <w:t xml:space="preserve">To what extent are the justices likely to be talking about the </w:t>
      </w:r>
      <w:r w:rsidRPr="009D488A">
        <w:rPr>
          <w:rStyle w:val="Emphasis"/>
        </w:rPr>
        <w:t>scale</w:t>
      </w:r>
      <w:r w:rsidRPr="009D488A">
        <w:rPr>
          <w:rStyle w:val="StyleUnderline"/>
        </w:rPr>
        <w:t xml:space="preserve"> of it, and whether deference should be given to the president</w:t>
      </w:r>
      <w:r w:rsidRPr="00366257">
        <w:rPr>
          <w:sz w:val="16"/>
        </w:rPr>
        <w:t xml:space="preserve"> because of the election? Are they going to be mindful of the external context?</w:t>
      </w:r>
    </w:p>
    <w:p w14:paraId="7F83ACED" w14:textId="77777777" w:rsidR="00113FF5" w:rsidRPr="009D488A" w:rsidRDefault="00113FF5" w:rsidP="00113FF5">
      <w:pPr>
        <w:rPr>
          <w:rStyle w:val="Emphasis"/>
        </w:rPr>
      </w:pPr>
      <w:r w:rsidRPr="00366257">
        <w:rPr>
          <w:sz w:val="16"/>
        </w:rPr>
        <w:t>BISKUPIC: </w:t>
      </w:r>
      <w:r w:rsidRPr="009D488A">
        <w:rPr>
          <w:rStyle w:val="StyleUnderline"/>
        </w:rPr>
        <w:t xml:space="preserve">In some cases, </w:t>
      </w:r>
      <w:r w:rsidRPr="00134D56">
        <w:rPr>
          <w:rStyle w:val="StyleUnderline"/>
          <w:highlight w:val="cyan"/>
        </w:rPr>
        <w:t xml:space="preserve">the </w:t>
      </w:r>
      <w:r w:rsidRPr="00134D56">
        <w:rPr>
          <w:rStyle w:val="Emphasis"/>
          <w:highlight w:val="cyan"/>
        </w:rPr>
        <w:t>external</w:t>
      </w:r>
      <w:r w:rsidRPr="00134D56">
        <w:rPr>
          <w:rStyle w:val="StyleUnderline"/>
          <w:highlight w:val="cyan"/>
        </w:rPr>
        <w:t xml:space="preserve"> becomes the </w:t>
      </w:r>
      <w:r w:rsidRPr="00134D56">
        <w:rPr>
          <w:rStyle w:val="Emphasis"/>
          <w:highlight w:val="cyan"/>
        </w:rPr>
        <w:t>internal</w:t>
      </w:r>
      <w:r w:rsidRPr="00366257">
        <w:rPr>
          <w:sz w:val="16"/>
        </w:rPr>
        <w:t xml:space="preserve">. </w:t>
      </w:r>
      <w:r w:rsidRPr="009D488A">
        <w:rPr>
          <w:rStyle w:val="StyleUnderline"/>
        </w:rPr>
        <w:t>Issues related to executive power weigh especially on this conservative majority</w:t>
      </w:r>
      <w:r w:rsidRPr="00366257">
        <w:rPr>
          <w:sz w:val="16"/>
        </w:rPr>
        <w:t>. And the court has ruled over time, not just in today’s conservative era, that a president has broad authority when it comes to foreign affairs. So that’s in the atmosphere, as well as the fact that this is a signature initiative of the president. Just as was the situation with Obamacare. So whatever the court does will be viewed as either a major stamp of approval or a major rejection.</w:t>
      </w:r>
    </w:p>
    <w:p w14:paraId="798E0CBC" w14:textId="77777777" w:rsidR="00113FF5" w:rsidRPr="009D488A" w:rsidRDefault="00113FF5" w:rsidP="00113FF5">
      <w:pPr>
        <w:rPr>
          <w:rStyle w:val="Emphasis"/>
          <w:sz w:val="24"/>
          <w:szCs w:val="24"/>
        </w:rPr>
      </w:pPr>
      <w:r w:rsidRPr="00366257">
        <w:rPr>
          <w:sz w:val="16"/>
        </w:rPr>
        <w:t xml:space="preserve">And </w:t>
      </w:r>
      <w:r w:rsidRPr="009D488A">
        <w:rPr>
          <w:rStyle w:val="StyleUnderline"/>
        </w:rPr>
        <w:t xml:space="preserve">I don’t think you can discount that the </w:t>
      </w:r>
      <w:r w:rsidRPr="00134D56">
        <w:rPr>
          <w:rStyle w:val="StyleUnderline"/>
          <w:highlight w:val="cyan"/>
        </w:rPr>
        <w:t xml:space="preserve">justices are </w:t>
      </w:r>
      <w:r w:rsidRPr="00134D56">
        <w:rPr>
          <w:rStyle w:val="Emphasis"/>
          <w:highlight w:val="cyan"/>
        </w:rPr>
        <w:t>concerned</w:t>
      </w:r>
      <w:r w:rsidRPr="00134D56">
        <w:rPr>
          <w:rStyle w:val="StyleUnderline"/>
          <w:highlight w:val="cyan"/>
        </w:rPr>
        <w:t xml:space="preserve"> about </w:t>
      </w:r>
      <w:r w:rsidRPr="00134D56">
        <w:rPr>
          <w:rStyle w:val="Emphasis"/>
          <w:sz w:val="24"/>
          <w:szCs w:val="24"/>
          <w:highlight w:val="cyan"/>
        </w:rPr>
        <w:t>whether people have confidence in the court</w:t>
      </w:r>
      <w:r w:rsidRPr="00366257">
        <w:rPr>
          <w:sz w:val="16"/>
        </w:rPr>
        <w:t xml:space="preserve">, </w:t>
      </w:r>
      <w:r w:rsidRPr="009D488A">
        <w:rPr>
          <w:rStyle w:val="StyleUnderline"/>
        </w:rPr>
        <w:t xml:space="preserve">that it is not simply a </w:t>
      </w:r>
      <w:r w:rsidRPr="009D488A">
        <w:rPr>
          <w:rStyle w:val="Emphasis"/>
        </w:rPr>
        <w:t>tool of the administration</w:t>
      </w:r>
      <w:r w:rsidRPr="00366257">
        <w:rPr>
          <w:sz w:val="16"/>
        </w:rPr>
        <w:t xml:space="preserve">. </w:t>
      </w:r>
      <w:r w:rsidRPr="009D488A">
        <w:rPr>
          <w:rStyle w:val="StyleUnderline"/>
        </w:rPr>
        <w:t xml:space="preserve">All these factors make this a </w:t>
      </w:r>
      <w:r w:rsidRPr="009D488A">
        <w:rPr>
          <w:rStyle w:val="Emphasis"/>
          <w:sz w:val="24"/>
          <w:szCs w:val="24"/>
        </w:rPr>
        <w:t>very close case.</w:t>
      </w:r>
    </w:p>
    <w:p w14:paraId="598B8640" w14:textId="77777777" w:rsidR="00113FF5" w:rsidRPr="009D488A" w:rsidRDefault="00113FF5" w:rsidP="00113FF5">
      <w:pPr>
        <w:rPr>
          <w:rStyle w:val="StyleUnderline"/>
        </w:rPr>
      </w:pPr>
      <w:r w:rsidRPr="00366257">
        <w:rPr>
          <w:sz w:val="16"/>
        </w:rPr>
        <w:t xml:space="preserve">I think </w:t>
      </w:r>
      <w:r w:rsidRPr="009D488A">
        <w:rPr>
          <w:rStyle w:val="StyleUnderline"/>
        </w:rPr>
        <w:t xml:space="preserve">many of the </w:t>
      </w:r>
      <w:r w:rsidRPr="00134D56">
        <w:rPr>
          <w:rStyle w:val="StyleUnderline"/>
          <w:highlight w:val="cyan"/>
        </w:rPr>
        <w:t>justices</w:t>
      </w:r>
      <w:r w:rsidRPr="00134D56">
        <w:rPr>
          <w:sz w:val="16"/>
          <w:highlight w:val="cyan"/>
        </w:rPr>
        <w:t xml:space="preserve">, </w:t>
      </w:r>
      <w:r w:rsidRPr="00134D56">
        <w:rPr>
          <w:rStyle w:val="Emphasis"/>
          <w:highlight w:val="cyan"/>
        </w:rPr>
        <w:t>especially the chief</w:t>
      </w:r>
      <w:r w:rsidRPr="00134D56">
        <w:rPr>
          <w:sz w:val="16"/>
          <w:highlight w:val="cyan"/>
        </w:rPr>
        <w:t xml:space="preserve">, </w:t>
      </w:r>
      <w:r w:rsidRPr="00134D56">
        <w:rPr>
          <w:rStyle w:val="StyleUnderline"/>
          <w:highlight w:val="cyan"/>
        </w:rPr>
        <w:t>are</w:t>
      </w:r>
      <w:r w:rsidRPr="00134D56">
        <w:rPr>
          <w:sz w:val="16"/>
          <w:highlight w:val="cyan"/>
        </w:rPr>
        <w:t xml:space="preserve"> </w:t>
      </w:r>
      <w:r w:rsidRPr="00134D56">
        <w:rPr>
          <w:rStyle w:val="Emphasis"/>
          <w:highlight w:val="cyan"/>
        </w:rPr>
        <w:t>mindful</w:t>
      </w:r>
      <w:r w:rsidRPr="00134D56">
        <w:rPr>
          <w:sz w:val="16"/>
          <w:highlight w:val="cyan"/>
        </w:rPr>
        <w:t xml:space="preserve"> </w:t>
      </w:r>
      <w:r w:rsidRPr="00134D56">
        <w:rPr>
          <w:rStyle w:val="StyleUnderline"/>
          <w:highlight w:val="cyan"/>
        </w:rPr>
        <w:t xml:space="preserve">that there’s this </w:t>
      </w:r>
      <w:r w:rsidRPr="00134D56">
        <w:rPr>
          <w:rStyle w:val="Emphasis"/>
          <w:highlight w:val="cyan"/>
        </w:rPr>
        <w:t>public narrative</w:t>
      </w:r>
      <w:r w:rsidRPr="00134D56">
        <w:rPr>
          <w:rStyle w:val="StyleUnderline"/>
          <w:highlight w:val="cyan"/>
        </w:rPr>
        <w:t xml:space="preserve"> that the </w:t>
      </w:r>
      <w:r w:rsidRPr="00134D56">
        <w:rPr>
          <w:rStyle w:val="Emphasis"/>
          <w:highlight w:val="cyan"/>
        </w:rPr>
        <w:t>court is</w:t>
      </w:r>
      <w:r w:rsidRPr="009D488A">
        <w:rPr>
          <w:rStyle w:val="Emphasis"/>
        </w:rPr>
        <w:t xml:space="preserve"> always </w:t>
      </w:r>
      <w:r w:rsidRPr="00134D56">
        <w:rPr>
          <w:rStyle w:val="Emphasis"/>
          <w:highlight w:val="cyan"/>
        </w:rPr>
        <w:t>siding with</w:t>
      </w:r>
      <w:r w:rsidRPr="00366257">
        <w:rPr>
          <w:sz w:val="16"/>
        </w:rPr>
        <w:t xml:space="preserve"> </w:t>
      </w:r>
      <w:r w:rsidRPr="009D488A">
        <w:rPr>
          <w:rStyle w:val="StyleUnderline"/>
        </w:rPr>
        <w:t>Donald</w:t>
      </w:r>
      <w:r w:rsidRPr="00366257">
        <w:rPr>
          <w:sz w:val="16"/>
        </w:rPr>
        <w:t xml:space="preserve"> </w:t>
      </w:r>
      <w:r w:rsidRPr="00134D56">
        <w:rPr>
          <w:rStyle w:val="Emphasis"/>
          <w:highlight w:val="cyan"/>
        </w:rPr>
        <w:t>Trump</w:t>
      </w:r>
      <w:r w:rsidRPr="00134D56">
        <w:rPr>
          <w:sz w:val="16"/>
          <w:highlight w:val="cyan"/>
        </w:rPr>
        <w:t>.</w:t>
      </w:r>
      <w:r w:rsidRPr="00366257">
        <w:rPr>
          <w:sz w:val="16"/>
        </w:rPr>
        <w:t xml:space="preserve"> </w:t>
      </w:r>
      <w:r w:rsidRPr="009D488A">
        <w:rPr>
          <w:rStyle w:val="StyleUnderline"/>
        </w:rPr>
        <w:t>Now</w:t>
      </w:r>
      <w:r w:rsidRPr="00366257">
        <w:rPr>
          <w:sz w:val="16"/>
        </w:rPr>
        <w:t xml:space="preserve">, </w:t>
      </w:r>
      <w:r w:rsidRPr="00134D56">
        <w:rPr>
          <w:rStyle w:val="Emphasis"/>
          <w:highlight w:val="cyan"/>
        </w:rPr>
        <w:t>they don’t like that narrative</w:t>
      </w:r>
      <w:r w:rsidRPr="00366257">
        <w:rPr>
          <w:sz w:val="16"/>
        </w:rPr>
        <w:t xml:space="preserve">. </w:t>
      </w:r>
      <w:r w:rsidRPr="009D488A">
        <w:rPr>
          <w:rStyle w:val="StyleUnderline"/>
        </w:rPr>
        <w:t xml:space="preserve">They don’t believe that narrative. But it’s there. </w:t>
      </w:r>
      <w:r w:rsidRPr="009D488A">
        <w:rPr>
          <w:rStyle w:val="Emphasis"/>
        </w:rPr>
        <w:t>I’m not saying</w:t>
      </w:r>
      <w:r w:rsidRPr="009D488A">
        <w:rPr>
          <w:rStyle w:val="StyleUnderline"/>
        </w:rPr>
        <w:t xml:space="preserve"> these factors would be </w:t>
      </w:r>
      <w:r w:rsidRPr="009D488A">
        <w:rPr>
          <w:rStyle w:val="Emphasis"/>
        </w:rPr>
        <w:t>decisive</w:t>
      </w:r>
      <w:r w:rsidRPr="00366257">
        <w:rPr>
          <w:sz w:val="16"/>
        </w:rPr>
        <w:t xml:space="preserve">, </w:t>
      </w:r>
      <w:r w:rsidRPr="009D488A">
        <w:rPr>
          <w:rStyle w:val="StyleUnderline"/>
        </w:rPr>
        <w:t xml:space="preserve">but I </w:t>
      </w:r>
      <w:r w:rsidRPr="009D488A">
        <w:rPr>
          <w:rStyle w:val="Emphasis"/>
        </w:rPr>
        <w:t>don’t think we can discount them.</w:t>
      </w:r>
    </w:p>
    <w:p w14:paraId="58AA2C20" w14:textId="77777777" w:rsidR="00113FF5" w:rsidRPr="00366257" w:rsidRDefault="00113FF5" w:rsidP="00113FF5">
      <w:pPr>
        <w:rPr>
          <w:sz w:val="8"/>
          <w:szCs w:val="14"/>
        </w:rPr>
      </w:pPr>
      <w:r w:rsidRPr="00366257">
        <w:rPr>
          <w:sz w:val="8"/>
          <w:szCs w:val="14"/>
        </w:rPr>
        <w:t>Are the justices intimidated?</w:t>
      </w:r>
    </w:p>
    <w:p w14:paraId="136BB087" w14:textId="77777777" w:rsidR="00113FF5" w:rsidRPr="00366257" w:rsidRDefault="00113FF5" w:rsidP="00113FF5">
      <w:pPr>
        <w:rPr>
          <w:sz w:val="8"/>
          <w:szCs w:val="14"/>
        </w:rPr>
      </w:pPr>
      <w:r w:rsidRPr="00366257">
        <w:rPr>
          <w:sz w:val="8"/>
          <w:szCs w:val="14"/>
        </w:rPr>
        <w:t>WOLF: Justices have talked about their concerns over safety. Do you think that they are afraid or intimidated at the thought of crossing Trump in a big way?</w:t>
      </w:r>
    </w:p>
    <w:p w14:paraId="255FE9E9" w14:textId="77777777" w:rsidR="00113FF5" w:rsidRPr="00366257" w:rsidRDefault="00113FF5" w:rsidP="00113FF5">
      <w:pPr>
        <w:rPr>
          <w:sz w:val="8"/>
          <w:szCs w:val="14"/>
        </w:rPr>
      </w:pPr>
      <w:r w:rsidRPr="00366257">
        <w:rPr>
          <w:sz w:val="8"/>
          <w:szCs w:val="14"/>
        </w:rPr>
        <w:t>BISKUPIC: No. I don’t think so. Just to break down the nine: I think we’ve got three justices who are going to be with him on this tariff dispute: Clarence Thomas, Samuel Alito and Brett Kavanaugh. Solidly against him on this issue seem to be Sonia Sotomayor, Elena Kagan and Ketanji Brown Jackson. In the middle would be the chief and Justices Neil Gorsuch and Amy Coney Barrett. I don’t think any of the three worry about crossing Trump, as you put it. And you mentioned safety. I’d say that is a general concern across the judiciary, but these justices have full-time security. Frankly, it’s the lower-court judges who have more real fears about safety. They’re on the front lines and unaccustomed to being so much in the public eye.</w:t>
      </w:r>
    </w:p>
    <w:p w14:paraId="6B9D5254" w14:textId="77777777" w:rsidR="00113FF5" w:rsidRPr="00366257" w:rsidRDefault="00113FF5" w:rsidP="00113FF5">
      <w:pPr>
        <w:rPr>
          <w:sz w:val="8"/>
          <w:szCs w:val="14"/>
        </w:rPr>
      </w:pPr>
      <w:r w:rsidRPr="00366257">
        <w:rPr>
          <w:sz w:val="8"/>
          <w:szCs w:val="14"/>
        </w:rPr>
        <w:t>And I do not think any of the justices feel like they can’t vote a certain way because they’re going to draw out President Trump’s wrath. In many cases, they’re with him anyway. That’s the bottom line for this conservative supermajority court. They are very much aligned with Donald Trump on the law.</w:t>
      </w:r>
    </w:p>
    <w:p w14:paraId="0D6C53AF" w14:textId="77777777" w:rsidR="00113FF5" w:rsidRPr="00541358" w:rsidRDefault="00113FF5" w:rsidP="00113FF5">
      <w:pPr>
        <w:rPr>
          <w:rStyle w:val="Emphasis"/>
        </w:rPr>
      </w:pPr>
      <w:r w:rsidRPr="00134D56">
        <w:rPr>
          <w:rStyle w:val="Emphasis"/>
          <w:highlight w:val="cyan"/>
        </w:rPr>
        <w:t>Roberts</w:t>
      </w:r>
      <w:r w:rsidRPr="00134D56">
        <w:rPr>
          <w:sz w:val="16"/>
          <w:highlight w:val="cyan"/>
        </w:rPr>
        <w:t xml:space="preserve"> </w:t>
      </w:r>
      <w:r w:rsidRPr="00134D56">
        <w:rPr>
          <w:rStyle w:val="StyleUnderline"/>
          <w:highlight w:val="cyan"/>
        </w:rPr>
        <w:t>will</w:t>
      </w:r>
      <w:r w:rsidRPr="00541358">
        <w:rPr>
          <w:rStyle w:val="StyleUnderline"/>
        </w:rPr>
        <w:t xml:space="preserve"> likely </w:t>
      </w:r>
      <w:r w:rsidRPr="00134D56">
        <w:rPr>
          <w:rStyle w:val="StyleUnderline"/>
          <w:highlight w:val="cyan"/>
        </w:rPr>
        <w:t xml:space="preserve">try to </w:t>
      </w:r>
      <w:r w:rsidRPr="00134D56">
        <w:rPr>
          <w:rStyle w:val="Emphasis"/>
          <w:highlight w:val="cyan"/>
        </w:rPr>
        <w:t>build a coalition</w:t>
      </w:r>
    </w:p>
    <w:p w14:paraId="0FD31B19" w14:textId="77777777" w:rsidR="00113FF5" w:rsidRPr="00366257" w:rsidRDefault="00113FF5" w:rsidP="00113FF5">
      <w:pPr>
        <w:rPr>
          <w:sz w:val="16"/>
        </w:rPr>
      </w:pPr>
      <w:r w:rsidRPr="00366257">
        <w:rPr>
          <w:sz w:val="16"/>
        </w:rPr>
        <w:t>WOLF: What are you expecting from the decision?</w:t>
      </w:r>
    </w:p>
    <w:p w14:paraId="30C33C3D" w14:textId="77777777" w:rsidR="00113FF5" w:rsidRPr="00541358" w:rsidRDefault="00113FF5" w:rsidP="00113FF5">
      <w:pPr>
        <w:rPr>
          <w:rStyle w:val="Emphasis"/>
          <w:sz w:val="24"/>
          <w:szCs w:val="24"/>
        </w:rPr>
      </w:pPr>
      <w:r w:rsidRPr="00366257">
        <w:rPr>
          <w:sz w:val="16"/>
        </w:rPr>
        <w:t>BISKUPIC: </w:t>
      </w:r>
      <w:r w:rsidRPr="00541358">
        <w:rPr>
          <w:rStyle w:val="StyleUnderline"/>
        </w:rPr>
        <w:t xml:space="preserve">I think </w:t>
      </w:r>
      <w:r w:rsidRPr="00134D56">
        <w:rPr>
          <w:rStyle w:val="Emphasis"/>
          <w:highlight w:val="cyan"/>
        </w:rPr>
        <w:t>the chief</w:t>
      </w:r>
      <w:r w:rsidRPr="00366257">
        <w:rPr>
          <w:sz w:val="16"/>
        </w:rPr>
        <w:t xml:space="preserve">, </w:t>
      </w:r>
      <w:r w:rsidRPr="00541358">
        <w:rPr>
          <w:rStyle w:val="StyleUnderline"/>
        </w:rPr>
        <w:t xml:space="preserve">with a case of this magnitude, </w:t>
      </w:r>
      <w:r w:rsidRPr="00134D56">
        <w:rPr>
          <w:rStyle w:val="Emphasis"/>
          <w:highlight w:val="cyan"/>
        </w:rPr>
        <w:t>will want to write the</w:t>
      </w:r>
      <w:r w:rsidRPr="00541358">
        <w:rPr>
          <w:rStyle w:val="Emphasis"/>
        </w:rPr>
        <w:t xml:space="preserve"> court’s </w:t>
      </w:r>
      <w:r w:rsidRPr="00134D56">
        <w:rPr>
          <w:rStyle w:val="Emphasis"/>
          <w:highlight w:val="cyan"/>
        </w:rPr>
        <w:t>opinion</w:t>
      </w:r>
      <w:r w:rsidRPr="00366257">
        <w:rPr>
          <w:sz w:val="16"/>
        </w:rPr>
        <w:t xml:space="preserve">. </w:t>
      </w:r>
      <w:r w:rsidRPr="00541358">
        <w:rPr>
          <w:rStyle w:val="StyleUnderline"/>
        </w:rPr>
        <w:t xml:space="preserve">Going into the case, the </w:t>
      </w:r>
      <w:r w:rsidRPr="00541358">
        <w:rPr>
          <w:rStyle w:val="Emphasis"/>
        </w:rPr>
        <w:t>momentum</w:t>
      </w:r>
      <w:r w:rsidRPr="00541358">
        <w:rPr>
          <w:rStyle w:val="StyleUnderline"/>
        </w:rPr>
        <w:t xml:space="preserve"> was with the </w:t>
      </w:r>
      <w:r w:rsidRPr="00541358">
        <w:rPr>
          <w:rStyle w:val="Emphasis"/>
        </w:rPr>
        <w:t>challengers</w:t>
      </w:r>
      <w:r w:rsidRPr="00366257">
        <w:rPr>
          <w:sz w:val="16"/>
        </w:rPr>
        <w:t xml:space="preserve"> </w:t>
      </w:r>
      <w:r w:rsidRPr="00541358">
        <w:rPr>
          <w:rStyle w:val="StyleUnderline"/>
        </w:rPr>
        <w:t>because of how lower courts ruled.</w:t>
      </w:r>
      <w:r w:rsidRPr="00366257">
        <w:rPr>
          <w:sz w:val="16"/>
        </w:rPr>
        <w:t xml:space="preserve"> And </w:t>
      </w:r>
      <w:r w:rsidRPr="00541358">
        <w:rPr>
          <w:rStyle w:val="StyleUnderline"/>
        </w:rPr>
        <w:t xml:space="preserve">maybe the justices are going that way, too. But remember </w:t>
      </w:r>
      <w:r w:rsidRPr="00541358">
        <w:rPr>
          <w:rStyle w:val="Emphasis"/>
        </w:rPr>
        <w:t>we saw only a glimpse of their views</w:t>
      </w:r>
      <w:r w:rsidRPr="00541358">
        <w:rPr>
          <w:rStyle w:val="StyleUnderline"/>
        </w:rPr>
        <w:t xml:space="preserve"> in oral arguments. </w:t>
      </w:r>
      <w:r w:rsidRPr="00134D56">
        <w:rPr>
          <w:rStyle w:val="StyleUnderline"/>
          <w:highlight w:val="cyan"/>
        </w:rPr>
        <w:t xml:space="preserve">They’ve taken a </w:t>
      </w:r>
      <w:r w:rsidRPr="00134D56">
        <w:rPr>
          <w:rStyle w:val="Emphasis"/>
          <w:highlight w:val="cyan"/>
        </w:rPr>
        <w:t>private vote</w:t>
      </w:r>
      <w:r w:rsidRPr="00541358">
        <w:rPr>
          <w:rStyle w:val="StyleUnderline"/>
        </w:rPr>
        <w:t xml:space="preserve"> by now </w:t>
      </w:r>
      <w:r w:rsidRPr="00134D56">
        <w:rPr>
          <w:rStyle w:val="StyleUnderline"/>
          <w:highlight w:val="cyan"/>
        </w:rPr>
        <w:t xml:space="preserve">and are </w:t>
      </w:r>
      <w:r w:rsidRPr="00134D56">
        <w:rPr>
          <w:rStyle w:val="Emphasis"/>
          <w:highlight w:val="cyan"/>
        </w:rPr>
        <w:t>beginning negotiations</w:t>
      </w:r>
      <w:r w:rsidRPr="00366257">
        <w:rPr>
          <w:sz w:val="16"/>
        </w:rPr>
        <w:t xml:space="preserve"> that will take months. As I said, </w:t>
      </w:r>
      <w:r w:rsidRPr="00541358">
        <w:rPr>
          <w:rStyle w:val="StyleUnderline"/>
        </w:rPr>
        <w:t xml:space="preserve">there are </w:t>
      </w:r>
      <w:r w:rsidRPr="00541358">
        <w:rPr>
          <w:rStyle w:val="Emphasis"/>
        </w:rPr>
        <w:t>cross-currents here</w:t>
      </w:r>
      <w:r w:rsidRPr="00541358">
        <w:rPr>
          <w:rStyle w:val="StyleUnderline"/>
        </w:rPr>
        <w:t xml:space="preserve">. I </w:t>
      </w:r>
      <w:r w:rsidRPr="00366257">
        <w:rPr>
          <w:rStyle w:val="Emphasis"/>
        </w:rPr>
        <w:t xml:space="preserve">don’t necessarily think votes will shift. </w:t>
      </w:r>
      <w:r w:rsidRPr="00366257">
        <w:rPr>
          <w:rStyle w:val="Emphasis"/>
          <w:szCs w:val="28"/>
        </w:rPr>
        <w:t>But</w:t>
      </w:r>
      <w:r w:rsidRPr="00366257">
        <w:rPr>
          <w:rStyle w:val="StyleUnderline"/>
          <w:sz w:val="28"/>
          <w:szCs w:val="28"/>
        </w:rPr>
        <w:t xml:space="preserve"> </w:t>
      </w:r>
      <w:r w:rsidRPr="00134D56">
        <w:rPr>
          <w:rStyle w:val="StyleUnderline"/>
          <w:highlight w:val="cyan"/>
        </w:rPr>
        <w:t xml:space="preserve">with </w:t>
      </w:r>
      <w:r w:rsidRPr="00134D56">
        <w:rPr>
          <w:rStyle w:val="Emphasis"/>
          <w:highlight w:val="cyan"/>
        </w:rPr>
        <w:t>Obamacare</w:t>
      </w:r>
      <w:r w:rsidRPr="00134D56">
        <w:rPr>
          <w:rStyle w:val="StyleUnderline"/>
          <w:highlight w:val="cyan"/>
        </w:rPr>
        <w:t xml:space="preserve">, the </w:t>
      </w:r>
      <w:r w:rsidRPr="00134D56">
        <w:rPr>
          <w:rStyle w:val="Emphasis"/>
          <w:szCs w:val="28"/>
          <w:highlight w:val="cyan"/>
        </w:rPr>
        <w:t>chief made multiple vote switches</w:t>
      </w:r>
      <w:r w:rsidRPr="00134D56">
        <w:rPr>
          <w:sz w:val="16"/>
          <w:highlight w:val="cyan"/>
        </w:rPr>
        <w:t>.</w:t>
      </w:r>
      <w:r w:rsidRPr="00366257">
        <w:rPr>
          <w:sz w:val="16"/>
        </w:rPr>
        <w:t xml:space="preserve"> </w:t>
      </w:r>
      <w:r w:rsidRPr="00541358">
        <w:rPr>
          <w:rStyle w:val="StyleUnderline"/>
        </w:rPr>
        <w:t>So</w:t>
      </w:r>
      <w:r w:rsidRPr="00366257">
        <w:rPr>
          <w:sz w:val="16"/>
        </w:rPr>
        <w:t xml:space="preserve"> </w:t>
      </w:r>
      <w:r w:rsidRPr="00134D56">
        <w:rPr>
          <w:rStyle w:val="Emphasis"/>
          <w:sz w:val="24"/>
          <w:szCs w:val="24"/>
          <w:highlight w:val="cyan"/>
        </w:rPr>
        <w:t>it ain’t over till it’s over</w:t>
      </w:r>
      <w:r w:rsidRPr="00541358">
        <w:rPr>
          <w:rStyle w:val="Emphasis"/>
          <w:sz w:val="24"/>
          <w:szCs w:val="24"/>
        </w:rPr>
        <w:t>.</w:t>
      </w:r>
    </w:p>
    <w:p w14:paraId="4CEAC5CD" w14:textId="77777777" w:rsidR="00113FF5" w:rsidRPr="00366257" w:rsidRDefault="00113FF5" w:rsidP="00113FF5">
      <w:pPr>
        <w:rPr>
          <w:sz w:val="16"/>
        </w:rPr>
      </w:pPr>
      <w:r w:rsidRPr="00366257">
        <w:rPr>
          <w:sz w:val="16"/>
        </w:rPr>
        <w:t>Roberts changed his mind on Obamacare</w:t>
      </w:r>
    </w:p>
    <w:p w14:paraId="65B33AEA" w14:textId="77777777" w:rsidR="00113FF5" w:rsidRPr="00541358" w:rsidRDefault="00113FF5" w:rsidP="00113FF5">
      <w:pPr>
        <w:rPr>
          <w:rStyle w:val="StyleUnderline"/>
        </w:rPr>
      </w:pPr>
      <w:r w:rsidRPr="00366257">
        <w:rPr>
          <w:sz w:val="16"/>
        </w:rPr>
        <w:t xml:space="preserve">WOLF: </w:t>
      </w:r>
      <w:r w:rsidRPr="00541358">
        <w:rPr>
          <w:rStyle w:val="StyleUnderline"/>
        </w:rPr>
        <w:t>Why did he change at the last minute?</w:t>
      </w:r>
    </w:p>
    <w:p w14:paraId="27E7FD00" w14:textId="77777777" w:rsidR="00113FF5" w:rsidRPr="00541358" w:rsidRDefault="00113FF5" w:rsidP="00113FF5">
      <w:pPr>
        <w:rPr>
          <w:rStyle w:val="StyleUnderline"/>
        </w:rPr>
      </w:pPr>
      <w:r w:rsidRPr="00366257">
        <w:rPr>
          <w:sz w:val="16"/>
        </w:rPr>
        <w:t>BISKUPIC: </w:t>
      </w:r>
      <w:r w:rsidRPr="00541358">
        <w:rPr>
          <w:rStyle w:val="StyleUnderline"/>
        </w:rPr>
        <w:t xml:space="preserve">In the </w:t>
      </w:r>
      <w:r w:rsidRPr="00541358">
        <w:rPr>
          <w:rStyle w:val="Emphasis"/>
        </w:rPr>
        <w:t>beginning</w:t>
      </w:r>
      <w:r w:rsidRPr="00541358">
        <w:rPr>
          <w:rStyle w:val="StyleUnderline"/>
        </w:rPr>
        <w:t xml:space="preserve">, he was </w:t>
      </w:r>
      <w:r w:rsidRPr="00541358">
        <w:rPr>
          <w:rStyle w:val="Emphasis"/>
        </w:rPr>
        <w:t>with fellow conservatives</w:t>
      </w:r>
      <w:r w:rsidRPr="00366257">
        <w:rPr>
          <w:sz w:val="16"/>
        </w:rPr>
        <w:t xml:space="preserve"> </w:t>
      </w:r>
      <w:r w:rsidRPr="00541358">
        <w:rPr>
          <w:rStyle w:val="StyleUnderline"/>
        </w:rPr>
        <w:t xml:space="preserve">to strike Obamacare down under the Commerce Clause. But </w:t>
      </w:r>
      <w:r w:rsidRPr="00541358">
        <w:rPr>
          <w:rStyle w:val="Emphasis"/>
        </w:rPr>
        <w:t>then</w:t>
      </w:r>
      <w:r w:rsidRPr="00541358">
        <w:rPr>
          <w:rStyle w:val="StyleUnderline"/>
        </w:rPr>
        <w:t xml:space="preserve"> he decided he could uphold it under Congress’ taxing power</w:t>
      </w:r>
      <w:r w:rsidRPr="00366257">
        <w:rPr>
          <w:sz w:val="16"/>
        </w:rPr>
        <w:t>. This is why you made a connection between this case and that one on the word “tax.”</w:t>
      </w:r>
    </w:p>
    <w:p w14:paraId="09E1A240" w14:textId="77777777" w:rsidR="00113FF5" w:rsidRPr="00366257" w:rsidRDefault="00113FF5" w:rsidP="00113FF5">
      <w:pPr>
        <w:rPr>
          <w:sz w:val="16"/>
        </w:rPr>
      </w:pPr>
      <w:r w:rsidRPr="00366257">
        <w:rPr>
          <w:sz w:val="16"/>
        </w:rPr>
        <w:t>A bigger majority is better</w:t>
      </w:r>
    </w:p>
    <w:p w14:paraId="301A1C09" w14:textId="77777777" w:rsidR="00113FF5" w:rsidRPr="00541358" w:rsidRDefault="00113FF5" w:rsidP="00113FF5">
      <w:pPr>
        <w:rPr>
          <w:rStyle w:val="Emphasis"/>
        </w:rPr>
      </w:pPr>
      <w:r w:rsidRPr="00366257">
        <w:rPr>
          <w:sz w:val="16"/>
        </w:rPr>
        <w:t xml:space="preserve">WOLF: That’s interesting that </w:t>
      </w:r>
      <w:r w:rsidRPr="00134D56">
        <w:rPr>
          <w:rStyle w:val="StyleUnderline"/>
          <w:highlight w:val="cyan"/>
        </w:rPr>
        <w:t xml:space="preserve">they have to </w:t>
      </w:r>
      <w:r w:rsidRPr="00134D56">
        <w:rPr>
          <w:rStyle w:val="Emphasis"/>
          <w:highlight w:val="cyan"/>
        </w:rPr>
        <w:t>negotiate</w:t>
      </w:r>
      <w:r w:rsidRPr="00134D56">
        <w:rPr>
          <w:rStyle w:val="StyleUnderline"/>
          <w:highlight w:val="cyan"/>
        </w:rPr>
        <w:t xml:space="preserve"> with each other to get to something </w:t>
      </w:r>
      <w:r w:rsidRPr="003B7253">
        <w:rPr>
          <w:rStyle w:val="StyleUnderline"/>
        </w:rPr>
        <w:t xml:space="preserve">they </w:t>
      </w:r>
      <w:r w:rsidRPr="003B7253">
        <w:rPr>
          <w:rStyle w:val="Emphasis"/>
        </w:rPr>
        <w:t>can all agree on</w:t>
      </w:r>
      <w:r w:rsidRPr="00541358">
        <w:rPr>
          <w:rStyle w:val="StyleUnderline"/>
        </w:rPr>
        <w:t xml:space="preserve"> or </w:t>
      </w:r>
      <w:r w:rsidRPr="00134D56">
        <w:rPr>
          <w:rStyle w:val="StyleUnderline"/>
          <w:highlight w:val="cyan"/>
        </w:rPr>
        <w:t xml:space="preserve">a </w:t>
      </w:r>
      <w:r w:rsidRPr="00134D56">
        <w:rPr>
          <w:rStyle w:val="Emphasis"/>
          <w:highlight w:val="cyan"/>
        </w:rPr>
        <w:t>majority will agree on.</w:t>
      </w:r>
    </w:p>
    <w:p w14:paraId="74B2543E" w14:textId="77777777" w:rsidR="00113FF5" w:rsidRDefault="00113FF5" w:rsidP="00113FF5">
      <w:pPr>
        <w:rPr>
          <w:sz w:val="16"/>
        </w:rPr>
      </w:pPr>
      <w:r w:rsidRPr="00366257">
        <w:rPr>
          <w:sz w:val="16"/>
        </w:rPr>
        <w:t xml:space="preserve">BISKUPIC: Exactly. Five votes are needed for a majority, but </w:t>
      </w:r>
      <w:r w:rsidRPr="00134D56">
        <w:rPr>
          <w:rStyle w:val="StyleUnderline"/>
          <w:highlight w:val="cyan"/>
        </w:rPr>
        <w:t xml:space="preserve">the </w:t>
      </w:r>
      <w:r w:rsidRPr="00134D56">
        <w:rPr>
          <w:rStyle w:val="Emphasis"/>
          <w:highlight w:val="cyan"/>
        </w:rPr>
        <w:t>chief</w:t>
      </w:r>
      <w:r w:rsidRPr="00134D56">
        <w:rPr>
          <w:rStyle w:val="StyleUnderline"/>
          <w:highlight w:val="cyan"/>
        </w:rPr>
        <w:t xml:space="preserve"> might</w:t>
      </w:r>
      <w:r w:rsidRPr="00541358">
        <w:rPr>
          <w:rStyle w:val="StyleUnderline"/>
        </w:rPr>
        <w:t xml:space="preserve"> want to </w:t>
      </w:r>
      <w:r w:rsidRPr="00134D56">
        <w:rPr>
          <w:rStyle w:val="Emphasis"/>
          <w:sz w:val="24"/>
          <w:szCs w:val="24"/>
          <w:highlight w:val="cyan"/>
        </w:rPr>
        <w:t>try for</w:t>
      </w:r>
      <w:r w:rsidRPr="00366257">
        <w:rPr>
          <w:sz w:val="18"/>
          <w:szCs w:val="24"/>
        </w:rPr>
        <w:t xml:space="preserve"> </w:t>
      </w:r>
      <w:r w:rsidRPr="00366257">
        <w:rPr>
          <w:sz w:val="16"/>
        </w:rPr>
        <w:t xml:space="preserve">more, with more </w:t>
      </w:r>
      <w:r w:rsidRPr="00134D56">
        <w:rPr>
          <w:rStyle w:val="Emphasis"/>
          <w:sz w:val="24"/>
          <w:szCs w:val="24"/>
          <w:highlight w:val="cyan"/>
        </w:rPr>
        <w:t>compromises</w:t>
      </w:r>
      <w:r w:rsidRPr="00366257">
        <w:rPr>
          <w:sz w:val="18"/>
          <w:szCs w:val="24"/>
        </w:rPr>
        <w:t xml:space="preserve"> </w:t>
      </w:r>
      <w:r w:rsidRPr="00366257">
        <w:rPr>
          <w:sz w:val="16"/>
        </w:rPr>
        <w:t xml:space="preserve">— </w:t>
      </w:r>
      <w:r w:rsidRPr="00134D56">
        <w:rPr>
          <w:rStyle w:val="StyleUnderline"/>
          <w:highlight w:val="cyan"/>
        </w:rPr>
        <w:t xml:space="preserve">because it is </w:t>
      </w:r>
      <w:r w:rsidRPr="00134D56">
        <w:rPr>
          <w:rStyle w:val="Emphasis"/>
          <w:sz w:val="24"/>
          <w:szCs w:val="24"/>
          <w:highlight w:val="cyan"/>
        </w:rPr>
        <w:t>such a big case</w:t>
      </w:r>
      <w:r w:rsidRPr="00366257">
        <w:rPr>
          <w:sz w:val="18"/>
          <w:szCs w:val="24"/>
        </w:rPr>
        <w:t xml:space="preserve"> </w:t>
      </w:r>
      <w:r w:rsidRPr="00366257">
        <w:rPr>
          <w:sz w:val="16"/>
        </w:rPr>
        <w:t>and so much at stake for President Trump and his agenda.</w:t>
      </w:r>
    </w:p>
    <w:p w14:paraId="7856B998" w14:textId="77777777" w:rsidR="00113FF5" w:rsidRPr="00666267" w:rsidRDefault="00113FF5" w:rsidP="00113FF5"/>
    <w:p w14:paraId="57BD9B10" w14:textId="77777777" w:rsidR="00113FF5" w:rsidRDefault="00113FF5" w:rsidP="00113FF5">
      <w:pPr>
        <w:pStyle w:val="Heading4"/>
      </w:pPr>
      <w:r>
        <w:t xml:space="preserve">3. It </w:t>
      </w:r>
      <w:r>
        <w:rPr>
          <w:u w:val="single"/>
        </w:rPr>
        <w:t>specifically</w:t>
      </w:r>
      <w:r>
        <w:t xml:space="preserve"> flips </w:t>
      </w:r>
      <w:r>
        <w:rPr>
          <w:u w:val="single"/>
        </w:rPr>
        <w:t>tariffs</w:t>
      </w:r>
      <w:r>
        <w:t>. The Court needs PC to challenge Trump.</w:t>
      </w:r>
    </w:p>
    <w:p w14:paraId="1FF2A847" w14:textId="77777777" w:rsidR="00113FF5" w:rsidRDefault="00113FF5" w:rsidP="00113FF5">
      <w:r w:rsidRPr="00676CFC">
        <w:rPr>
          <w:rStyle w:val="Style13ptBold"/>
        </w:rPr>
        <w:t>Busch and Hillman 25 —</w:t>
      </w:r>
      <w:r>
        <w:t xml:space="preserve"> Mark L. Busch is </w:t>
      </w:r>
      <w:r w:rsidRPr="00D615DC">
        <w:t>Karl F. Landegger Professor of International Business Diplomacy at the Walsh School of Foreign Service, Georgetown University. Jennifer Hillman is a professor from practice at the Georgetown University Law Center</w:t>
      </w:r>
      <w:r>
        <w:t xml:space="preserve">. Busch, Marc L. and Hillman, Jennifer. </w:t>
      </w:r>
      <w:r w:rsidRPr="00A74549">
        <w:t xml:space="preserve">"Why two courts might see Trump’s tariffs the same way." </w:t>
      </w:r>
      <w:r>
        <w:t xml:space="preserve">The </w:t>
      </w:r>
      <w:r w:rsidRPr="00A74549">
        <w:t xml:space="preserve">Hill. 8-29-2025. </w:t>
      </w:r>
      <w:hyperlink r:id="rId9" w:history="1">
        <w:r w:rsidRPr="00676CFC">
          <w:rPr>
            <w:rStyle w:val="Hyperlink"/>
          </w:rPr>
          <w:t>https://thehill.com/opinion/judiciary/5475460-trump-tariffs-court-appeal/</w:t>
        </w:r>
      </w:hyperlink>
    </w:p>
    <w:p w14:paraId="3B2E821C" w14:textId="77777777" w:rsidR="00113FF5" w:rsidRPr="002F7208" w:rsidRDefault="00113FF5" w:rsidP="00113FF5">
      <w:pPr>
        <w:rPr>
          <w:sz w:val="16"/>
        </w:rPr>
      </w:pPr>
      <w:r w:rsidRPr="002F7208">
        <w:rPr>
          <w:sz w:val="16"/>
        </w:rPr>
        <w:t xml:space="preserve">The Supreme Court is a different story. </w:t>
      </w:r>
      <w:r w:rsidRPr="000511D5">
        <w:rPr>
          <w:rStyle w:val="StyleUnderline"/>
        </w:rPr>
        <w:t xml:space="preserve">When </w:t>
      </w:r>
      <w:r w:rsidRPr="00E02BA4">
        <w:rPr>
          <w:rStyle w:val="StyleUnderline"/>
          <w:highlight w:val="cyan"/>
        </w:rPr>
        <w:t>the</w:t>
      </w:r>
      <w:r w:rsidRPr="002F7208">
        <w:rPr>
          <w:sz w:val="16"/>
        </w:rPr>
        <w:t xml:space="preserve"> act’s </w:t>
      </w:r>
      <w:r w:rsidRPr="00E02BA4">
        <w:rPr>
          <w:rStyle w:val="StyleUnderline"/>
          <w:highlight w:val="cyan"/>
        </w:rPr>
        <w:t>tariff case</w:t>
      </w:r>
      <w:r w:rsidRPr="000511D5">
        <w:rPr>
          <w:rStyle w:val="StyleUnderline"/>
        </w:rPr>
        <w:t>s get there</w:t>
      </w:r>
      <w:r w:rsidRPr="002F7208">
        <w:rPr>
          <w:sz w:val="16"/>
        </w:rPr>
        <w:t xml:space="preserve"> (and they almost certainly will) </w:t>
      </w:r>
      <w:r w:rsidRPr="002F7208">
        <w:rPr>
          <w:rStyle w:val="StyleUnderline"/>
        </w:rPr>
        <w:t xml:space="preserve">the </w:t>
      </w:r>
      <w:r w:rsidRPr="00D615DC">
        <w:rPr>
          <w:rStyle w:val="Emphasis"/>
        </w:rPr>
        <w:t>justices</w:t>
      </w:r>
      <w:r w:rsidRPr="002F7208">
        <w:rPr>
          <w:rStyle w:val="StyleUnderline"/>
        </w:rPr>
        <w:t xml:space="preserve"> will step back</w:t>
      </w:r>
      <w:r w:rsidRPr="002F7208">
        <w:rPr>
          <w:sz w:val="16"/>
        </w:rPr>
        <w:t xml:space="preserve">. </w:t>
      </w:r>
      <w:r w:rsidRPr="002F7208">
        <w:rPr>
          <w:rStyle w:val="StyleUnderline"/>
        </w:rPr>
        <w:t xml:space="preserve">This isn’t to say they </w:t>
      </w:r>
      <w:r w:rsidRPr="00E02BA4">
        <w:rPr>
          <w:rStyle w:val="StyleUnderline"/>
          <w:highlight w:val="cyan"/>
        </w:rPr>
        <w:t>will</w:t>
      </w:r>
      <w:r w:rsidRPr="002F7208">
        <w:rPr>
          <w:rStyle w:val="StyleUnderline"/>
        </w:rPr>
        <w:t xml:space="preserve"> </w:t>
      </w:r>
      <w:r w:rsidRPr="002F7208">
        <w:rPr>
          <w:rStyle w:val="Emphasis"/>
        </w:rPr>
        <w:t>ignore</w:t>
      </w:r>
      <w:r w:rsidRPr="002F7208">
        <w:rPr>
          <w:rStyle w:val="StyleUnderline"/>
        </w:rPr>
        <w:t xml:space="preserve"> </w:t>
      </w:r>
      <w:r w:rsidRPr="002F7208">
        <w:rPr>
          <w:rStyle w:val="Emphasis"/>
        </w:rPr>
        <w:t>statutory text</w:t>
      </w:r>
      <w:r w:rsidRPr="002F7208">
        <w:rPr>
          <w:sz w:val="16"/>
        </w:rPr>
        <w:t xml:space="preserve">, </w:t>
      </w:r>
      <w:r w:rsidRPr="002F7208">
        <w:rPr>
          <w:rStyle w:val="StyleUnderline"/>
        </w:rPr>
        <w:t xml:space="preserve">but </w:t>
      </w:r>
      <w:r w:rsidRPr="002F7208">
        <w:rPr>
          <w:rStyle w:val="Emphasis"/>
        </w:rPr>
        <w:t xml:space="preserve">their </w:t>
      </w:r>
      <w:r w:rsidRPr="00E02BA4">
        <w:rPr>
          <w:rStyle w:val="Emphasis"/>
          <w:highlight w:val="cyan"/>
        </w:rPr>
        <w:t>focus</w:t>
      </w:r>
      <w:r w:rsidRPr="002F7208">
        <w:rPr>
          <w:rStyle w:val="StyleUnderline"/>
        </w:rPr>
        <w:t xml:space="preserve"> will be </w:t>
      </w:r>
      <w:r w:rsidRPr="00E02BA4">
        <w:rPr>
          <w:rStyle w:val="StyleUnderline"/>
          <w:highlight w:val="cyan"/>
        </w:rPr>
        <w:t xml:space="preserve">on the </w:t>
      </w:r>
      <w:r w:rsidRPr="00E02BA4">
        <w:rPr>
          <w:rStyle w:val="Emphasis"/>
          <w:sz w:val="28"/>
          <w:szCs w:val="32"/>
          <w:highlight w:val="cyan"/>
        </w:rPr>
        <w:t>broader separation-of-powers stakes</w:t>
      </w:r>
      <w:r w:rsidRPr="002F7208">
        <w:rPr>
          <w:sz w:val="16"/>
        </w:rPr>
        <w:t xml:space="preserve">, starting with the Constitution’s grant of the power to raise tariffs to Congress, not the president. </w:t>
      </w:r>
    </w:p>
    <w:p w14:paraId="02424F9B" w14:textId="77777777" w:rsidR="00113FF5" w:rsidRPr="002F7208" w:rsidRDefault="00113FF5" w:rsidP="00113FF5">
      <w:pPr>
        <w:rPr>
          <w:sz w:val="16"/>
        </w:rPr>
      </w:pPr>
      <w:r w:rsidRPr="002F7208">
        <w:rPr>
          <w:sz w:val="16"/>
        </w:rPr>
        <w:t xml:space="preserve">For the court’s conservative majority, the threshold question will be how much deference to give the president in matters of foreign affairs and national security. </w:t>
      </w:r>
    </w:p>
    <w:p w14:paraId="44F4A235" w14:textId="77777777" w:rsidR="00113FF5" w:rsidRPr="002F7208" w:rsidRDefault="00113FF5" w:rsidP="00113FF5">
      <w:pPr>
        <w:rPr>
          <w:sz w:val="16"/>
        </w:rPr>
      </w:pPr>
      <w:r w:rsidRPr="002F7208">
        <w:rPr>
          <w:rStyle w:val="StyleUnderline"/>
        </w:rPr>
        <w:t xml:space="preserve">Historically, </w:t>
      </w:r>
      <w:r w:rsidRPr="00E02BA4">
        <w:rPr>
          <w:rStyle w:val="StyleUnderline"/>
          <w:highlight w:val="cyan"/>
        </w:rPr>
        <w:t>the court</w:t>
      </w:r>
      <w:r w:rsidRPr="002F7208">
        <w:rPr>
          <w:rStyle w:val="StyleUnderline"/>
        </w:rPr>
        <w:t xml:space="preserve"> has been </w:t>
      </w:r>
      <w:r w:rsidRPr="00E02BA4">
        <w:rPr>
          <w:rStyle w:val="Emphasis"/>
          <w:highlight w:val="cyan"/>
        </w:rPr>
        <w:t>reluctant</w:t>
      </w:r>
      <w:r w:rsidRPr="00E02BA4">
        <w:rPr>
          <w:rStyle w:val="StyleUnderline"/>
          <w:highlight w:val="cyan"/>
        </w:rPr>
        <w:t xml:space="preserve"> to</w:t>
      </w:r>
      <w:r w:rsidRPr="002F7208">
        <w:rPr>
          <w:rStyle w:val="StyleUnderline"/>
        </w:rPr>
        <w:t xml:space="preserve"> </w:t>
      </w:r>
      <w:r w:rsidRPr="00E02BA4">
        <w:rPr>
          <w:rStyle w:val="Emphasis"/>
          <w:highlight w:val="cyan"/>
        </w:rPr>
        <w:t>second-guess the executive</w:t>
      </w:r>
      <w:r w:rsidRPr="002F7208">
        <w:rPr>
          <w:rStyle w:val="StyleUnderline"/>
        </w:rPr>
        <w:t xml:space="preserve"> on these</w:t>
      </w:r>
      <w:r w:rsidRPr="002F7208">
        <w:rPr>
          <w:sz w:val="16"/>
        </w:rPr>
        <w:t xml:space="preserve"> </w:t>
      </w:r>
      <w:r w:rsidRPr="002F7208">
        <w:rPr>
          <w:rStyle w:val="Emphasis"/>
        </w:rPr>
        <w:t>grounds</w:t>
      </w:r>
      <w:r w:rsidRPr="002F7208">
        <w:rPr>
          <w:sz w:val="16"/>
        </w:rPr>
        <w:t>, especially when Congress has delegated authority in broad-brush terms, as it did in the International Emergency Economic Powers Act. But that deference has limits, and recent opinions have shown an appetite for policing the boundaries of congressional delegations, particularly when they threaten to swallow entire statutory regimes.</w:t>
      </w:r>
    </w:p>
    <w:p w14:paraId="77FFAE3C" w14:textId="77777777" w:rsidR="00113FF5" w:rsidRPr="002F7208" w:rsidRDefault="00113FF5" w:rsidP="00113FF5">
      <w:pPr>
        <w:rPr>
          <w:sz w:val="16"/>
        </w:rPr>
      </w:pPr>
      <w:r w:rsidRPr="002F7208">
        <w:rPr>
          <w:sz w:val="16"/>
        </w:rPr>
        <w:t xml:space="preserve">Another key difference: </w:t>
      </w:r>
      <w:r w:rsidRPr="002F7208">
        <w:rPr>
          <w:rStyle w:val="StyleUnderline"/>
        </w:rPr>
        <w:t xml:space="preserve">The Supreme Court will be </w:t>
      </w:r>
      <w:r w:rsidRPr="00E02BA4">
        <w:rPr>
          <w:rStyle w:val="Emphasis"/>
          <w:highlight w:val="cyan"/>
        </w:rPr>
        <w:t>thinking</w:t>
      </w:r>
      <w:r w:rsidRPr="002F7208">
        <w:rPr>
          <w:rStyle w:val="StyleUnderline"/>
        </w:rPr>
        <w:t xml:space="preserve"> </w:t>
      </w:r>
      <w:r w:rsidRPr="00E02BA4">
        <w:rPr>
          <w:rStyle w:val="StyleUnderline"/>
          <w:highlight w:val="cyan"/>
        </w:rPr>
        <w:t xml:space="preserve">about </w:t>
      </w:r>
      <w:r w:rsidRPr="00E02BA4">
        <w:rPr>
          <w:rStyle w:val="Emphasis"/>
          <w:highlight w:val="cyan"/>
        </w:rPr>
        <w:t>precedent</w:t>
      </w:r>
      <w:r w:rsidRPr="002F7208">
        <w:rPr>
          <w:sz w:val="16"/>
        </w:rPr>
        <w:t xml:space="preserve">. A ruling that blesses Trump’s use of the act for tariffs would not just rewrite trade law — it would expand the president’s emergency powers into new terrain, with no obvious limiting principle. Future presidents could invoke it to sidestep Congress on taxes, regulations, even domestic commerce, so long as they framed it as a foreign policy “emergency.” </w:t>
      </w:r>
    </w:p>
    <w:p w14:paraId="26CC229E" w14:textId="77777777" w:rsidR="00113FF5" w:rsidRPr="002F7208" w:rsidRDefault="00113FF5" w:rsidP="00113FF5">
      <w:pPr>
        <w:rPr>
          <w:sz w:val="16"/>
        </w:rPr>
      </w:pPr>
      <w:r w:rsidRPr="002F7208">
        <w:rPr>
          <w:sz w:val="16"/>
        </w:rPr>
        <w:t>That’s a slippery slope the justices may be unwilling to grease, especially given their recent skepticism about default deference to the executive branch.</w:t>
      </w:r>
    </w:p>
    <w:p w14:paraId="0058D3C1" w14:textId="77777777" w:rsidR="00113FF5" w:rsidRDefault="00113FF5" w:rsidP="00113FF5">
      <w:pPr>
        <w:rPr>
          <w:rStyle w:val="StyleUnderline"/>
        </w:rPr>
      </w:pPr>
      <w:r w:rsidRPr="002F7208">
        <w:rPr>
          <w:rStyle w:val="StyleUnderline"/>
        </w:rPr>
        <w:t xml:space="preserve">The Supreme Court will also be more </w:t>
      </w:r>
      <w:r w:rsidRPr="00E02BA4">
        <w:rPr>
          <w:rStyle w:val="Emphasis"/>
          <w:highlight w:val="cyan"/>
        </w:rPr>
        <w:t>attuned</w:t>
      </w:r>
      <w:r w:rsidRPr="00E02BA4">
        <w:rPr>
          <w:rStyle w:val="StyleUnderline"/>
          <w:highlight w:val="cyan"/>
        </w:rPr>
        <w:t xml:space="preserve"> to the </w:t>
      </w:r>
      <w:r w:rsidRPr="00E02BA4">
        <w:rPr>
          <w:rStyle w:val="Emphasis"/>
          <w:highlight w:val="cyan"/>
        </w:rPr>
        <w:t>political fallout</w:t>
      </w:r>
      <w:r w:rsidRPr="002F7208">
        <w:rPr>
          <w:rStyle w:val="StyleUnderline"/>
        </w:rPr>
        <w:t xml:space="preserve">. </w:t>
      </w:r>
      <w:r w:rsidRPr="00E02BA4">
        <w:rPr>
          <w:rStyle w:val="StyleUnderline"/>
          <w:highlight w:val="cyan"/>
        </w:rPr>
        <w:t>Invalidating</w:t>
      </w:r>
      <w:r w:rsidRPr="002F7208">
        <w:rPr>
          <w:rStyle w:val="StyleUnderline"/>
        </w:rPr>
        <w:t xml:space="preserve"> the</w:t>
      </w:r>
      <w:r w:rsidRPr="002F7208">
        <w:rPr>
          <w:sz w:val="16"/>
        </w:rPr>
        <w:t xml:space="preserve"> </w:t>
      </w:r>
      <w:r w:rsidRPr="00E02BA4">
        <w:rPr>
          <w:rStyle w:val="Emphasis"/>
          <w:highlight w:val="cyan"/>
        </w:rPr>
        <w:t>tariffs</w:t>
      </w:r>
      <w:r w:rsidRPr="002F7208">
        <w:rPr>
          <w:rStyle w:val="StyleUnderline"/>
        </w:rPr>
        <w:t xml:space="preserve"> </w:t>
      </w:r>
      <w:r w:rsidRPr="00E02BA4">
        <w:rPr>
          <w:rStyle w:val="Emphasis"/>
          <w:highlight w:val="cyan"/>
        </w:rPr>
        <w:t>would</w:t>
      </w:r>
      <w:r w:rsidRPr="00E02BA4">
        <w:rPr>
          <w:rStyle w:val="StyleUnderline"/>
          <w:highlight w:val="cyan"/>
        </w:rPr>
        <w:t xml:space="preserve"> be a </w:t>
      </w:r>
      <w:r w:rsidRPr="00E02BA4">
        <w:rPr>
          <w:rStyle w:val="Emphasis"/>
          <w:sz w:val="24"/>
          <w:szCs w:val="28"/>
          <w:highlight w:val="cyan"/>
        </w:rPr>
        <w:t>high-profile rebuke</w:t>
      </w:r>
      <w:r w:rsidRPr="00E02BA4">
        <w:rPr>
          <w:rStyle w:val="StyleUnderline"/>
          <w:sz w:val="24"/>
          <w:szCs w:val="28"/>
          <w:highlight w:val="cyan"/>
        </w:rPr>
        <w:t xml:space="preserve"> </w:t>
      </w:r>
      <w:r w:rsidRPr="00E02BA4">
        <w:rPr>
          <w:rStyle w:val="StyleUnderline"/>
          <w:highlight w:val="cyan"/>
        </w:rPr>
        <w:t>to Trump’s</w:t>
      </w:r>
      <w:r w:rsidRPr="002F7208">
        <w:rPr>
          <w:rStyle w:val="StyleUnderline"/>
        </w:rPr>
        <w:t xml:space="preserve"> trade </w:t>
      </w:r>
      <w:r w:rsidRPr="00E02BA4">
        <w:rPr>
          <w:rStyle w:val="StyleUnderline"/>
          <w:highlight w:val="cyan"/>
        </w:rPr>
        <w:t>agenda</w:t>
      </w:r>
      <w:r w:rsidRPr="002F7208">
        <w:rPr>
          <w:sz w:val="16"/>
        </w:rPr>
        <w:t xml:space="preserve">. Upholding them could invite a wave of International Emergency Economic Powers Act-based policies far beyond trade. </w:t>
      </w:r>
      <w:r w:rsidRPr="002F7208">
        <w:rPr>
          <w:rStyle w:val="StyleUnderline"/>
        </w:rPr>
        <w:t xml:space="preserve">The justices know that whichever way they go, the decision will </w:t>
      </w:r>
      <w:r w:rsidRPr="00D615DC">
        <w:rPr>
          <w:rStyle w:val="StyleUnderline"/>
        </w:rPr>
        <w:t xml:space="preserve">become </w:t>
      </w:r>
      <w:r w:rsidRPr="00E02BA4">
        <w:rPr>
          <w:rStyle w:val="StyleUnderline"/>
          <w:highlight w:val="cyan"/>
        </w:rPr>
        <w:t xml:space="preserve">a </w:t>
      </w:r>
      <w:r w:rsidRPr="00E02BA4">
        <w:rPr>
          <w:rStyle w:val="Emphasis"/>
          <w:highlight w:val="cyan"/>
        </w:rPr>
        <w:t>touchstone</w:t>
      </w:r>
      <w:r w:rsidRPr="00E02BA4">
        <w:rPr>
          <w:rStyle w:val="StyleUnderline"/>
          <w:highlight w:val="cyan"/>
        </w:rPr>
        <w:t xml:space="preserve"> in</w:t>
      </w:r>
      <w:r w:rsidRPr="002F7208">
        <w:rPr>
          <w:rStyle w:val="StyleUnderline"/>
        </w:rPr>
        <w:t xml:space="preserve"> </w:t>
      </w:r>
      <w:r w:rsidRPr="00E02BA4">
        <w:rPr>
          <w:rStyle w:val="Emphasis"/>
          <w:highlight w:val="cyan"/>
        </w:rPr>
        <w:t>debates</w:t>
      </w:r>
      <w:r w:rsidRPr="00E02BA4">
        <w:rPr>
          <w:rStyle w:val="StyleUnderline"/>
          <w:highlight w:val="cyan"/>
        </w:rPr>
        <w:t xml:space="preserve"> about </w:t>
      </w:r>
      <w:r w:rsidRPr="00E02BA4">
        <w:rPr>
          <w:rStyle w:val="Emphasis"/>
          <w:highlight w:val="cyan"/>
        </w:rPr>
        <w:t>executive power</w:t>
      </w:r>
      <w:r w:rsidRPr="002F7208">
        <w:rPr>
          <w:rStyle w:val="StyleUnderline"/>
        </w:rPr>
        <w:t xml:space="preserve">. </w:t>
      </w:r>
    </w:p>
    <w:p w14:paraId="6AC04A1C" w14:textId="77777777" w:rsidR="00113FF5" w:rsidRDefault="00113FF5" w:rsidP="00113FF5">
      <w:pPr>
        <w:rPr>
          <w:rStyle w:val="StyleUnderline"/>
        </w:rPr>
      </w:pPr>
      <w:r w:rsidRPr="002F7208">
        <w:rPr>
          <w:sz w:val="16"/>
        </w:rPr>
        <w:t xml:space="preserve">So </w:t>
      </w:r>
      <w:r w:rsidRPr="002F7208">
        <w:rPr>
          <w:rStyle w:val="StyleUnderline"/>
        </w:rPr>
        <w:t>expect</w:t>
      </w:r>
      <w:r w:rsidRPr="002F7208">
        <w:rPr>
          <w:sz w:val="16"/>
        </w:rPr>
        <w:t xml:space="preserve"> the Court of Appeals to treat this as a statutory case with clear rules and boundaries, and </w:t>
      </w:r>
      <w:r w:rsidRPr="002F7208">
        <w:rPr>
          <w:rStyle w:val="StyleUnderline"/>
        </w:rPr>
        <w:t xml:space="preserve">the Supreme Court to treat it as a </w:t>
      </w:r>
      <w:r w:rsidRPr="002F7208">
        <w:rPr>
          <w:rStyle w:val="Emphasis"/>
        </w:rPr>
        <w:t>constitutional case</w:t>
      </w:r>
      <w:r w:rsidRPr="002F7208">
        <w:rPr>
          <w:rStyle w:val="StyleUnderline"/>
        </w:rPr>
        <w:t xml:space="preserve"> with </w:t>
      </w:r>
      <w:r w:rsidRPr="000511D5">
        <w:rPr>
          <w:rStyle w:val="Emphasis"/>
        </w:rPr>
        <w:t>far-reaching</w:t>
      </w:r>
      <w:r w:rsidRPr="002F7208">
        <w:rPr>
          <w:rStyle w:val="Emphasis"/>
        </w:rPr>
        <w:t xml:space="preserve"> implications</w:t>
      </w:r>
      <w:r w:rsidRPr="002F7208">
        <w:rPr>
          <w:rStyle w:val="StyleUnderline"/>
        </w:rPr>
        <w:t xml:space="preserve">. </w:t>
      </w:r>
    </w:p>
    <w:p w14:paraId="6DE7FA73" w14:textId="77777777" w:rsidR="00113FF5" w:rsidRPr="002F7208" w:rsidRDefault="00113FF5" w:rsidP="00113FF5">
      <w:pPr>
        <w:rPr>
          <w:sz w:val="16"/>
        </w:rPr>
      </w:pPr>
      <w:r w:rsidRPr="002F7208">
        <w:rPr>
          <w:sz w:val="16"/>
        </w:rPr>
        <w:t xml:space="preserve">One court will be asking, “What did Congress mean when it passed the International Emergency Economic Powers Act?” The other will be asking, “What happens to the balance of powers if we read the act this way, particularly given that the Constitution grants Congress, not the president, the power to impose tariffs?” </w:t>
      </w:r>
    </w:p>
    <w:p w14:paraId="777FF3AD" w14:textId="77777777" w:rsidR="00113FF5" w:rsidRPr="002F7208" w:rsidRDefault="00113FF5" w:rsidP="00113FF5">
      <w:pPr>
        <w:rPr>
          <w:rStyle w:val="StyleUnderline"/>
        </w:rPr>
      </w:pPr>
      <w:r w:rsidRPr="002F7208">
        <w:rPr>
          <w:sz w:val="16"/>
        </w:rPr>
        <w:t xml:space="preserve">If history is any guide, the Court of Appeals is likely to strike down the tariffs, forcing the Supreme Court to decide whether to take the case up and make it stick. </w:t>
      </w:r>
      <w:r w:rsidRPr="002F7208">
        <w:rPr>
          <w:rStyle w:val="StyleUnderline"/>
        </w:rPr>
        <w:t xml:space="preserve">If it does — and it should — </w:t>
      </w:r>
      <w:r w:rsidRPr="00E02BA4">
        <w:rPr>
          <w:rStyle w:val="StyleUnderline"/>
          <w:highlight w:val="cyan"/>
        </w:rPr>
        <w:t>its ruling will be</w:t>
      </w:r>
      <w:r w:rsidRPr="002F7208">
        <w:rPr>
          <w:rStyle w:val="StyleUnderline"/>
        </w:rPr>
        <w:t xml:space="preserve"> less </w:t>
      </w:r>
      <w:r w:rsidRPr="00E02BA4">
        <w:rPr>
          <w:rStyle w:val="StyleUnderline"/>
          <w:highlight w:val="cyan"/>
        </w:rPr>
        <w:t>about</w:t>
      </w:r>
      <w:r w:rsidRPr="002F7208">
        <w:rPr>
          <w:rStyle w:val="StyleUnderline"/>
        </w:rPr>
        <w:t xml:space="preserve"> the </w:t>
      </w:r>
      <w:r w:rsidRPr="002F7208">
        <w:rPr>
          <w:rStyle w:val="Emphasis"/>
        </w:rPr>
        <w:t>fine print</w:t>
      </w:r>
      <w:r w:rsidRPr="002F7208">
        <w:rPr>
          <w:rStyle w:val="StyleUnderline"/>
        </w:rPr>
        <w:t xml:space="preserve"> of the act and more about </w:t>
      </w:r>
      <w:r w:rsidRPr="00E02BA4">
        <w:rPr>
          <w:rStyle w:val="StyleUnderline"/>
          <w:highlight w:val="cyan"/>
        </w:rPr>
        <w:t xml:space="preserve">the </w:t>
      </w:r>
      <w:r w:rsidRPr="00E02BA4">
        <w:rPr>
          <w:rStyle w:val="Emphasis"/>
          <w:highlight w:val="cyan"/>
        </w:rPr>
        <w:t>future of presidential power</w:t>
      </w:r>
      <w:r w:rsidRPr="00E02BA4">
        <w:rPr>
          <w:rStyle w:val="StyleUnderline"/>
          <w:highlight w:val="cyan"/>
        </w:rPr>
        <w:t>.</w:t>
      </w:r>
    </w:p>
    <w:p w14:paraId="02B43541" w14:textId="77777777" w:rsidR="00113FF5" w:rsidRDefault="00113FF5" w:rsidP="00113FF5"/>
    <w:p w14:paraId="55545432" w14:textId="77777777" w:rsidR="00113FF5" w:rsidRPr="00987652" w:rsidRDefault="00113FF5" w:rsidP="00113FF5">
      <w:pPr>
        <w:pStyle w:val="Heading4"/>
      </w:pPr>
      <w:r>
        <w:t xml:space="preserve">4. Court capital is </w:t>
      </w:r>
      <w:r w:rsidRPr="00366257">
        <w:rPr>
          <w:u w:val="single"/>
        </w:rPr>
        <w:t>real</w:t>
      </w:r>
      <w:r>
        <w:t xml:space="preserve"> and </w:t>
      </w:r>
      <w:r w:rsidRPr="00366257">
        <w:rPr>
          <w:u w:val="single"/>
        </w:rPr>
        <w:t>finite</w:t>
      </w:r>
      <w:r>
        <w:t>.</w:t>
      </w:r>
    </w:p>
    <w:p w14:paraId="1F2EE359" w14:textId="77777777" w:rsidR="00113FF5" w:rsidRDefault="00113FF5" w:rsidP="00113FF5">
      <w:r w:rsidRPr="00ED25BA">
        <w:rPr>
          <w:rStyle w:val="Style13ptBold"/>
        </w:rPr>
        <w:t>HLR 11</w:t>
      </w:r>
      <w:r>
        <w:rPr>
          <w:rStyle w:val="Style13ptBold"/>
        </w:rPr>
        <w:t xml:space="preserve"> — </w:t>
      </w:r>
      <w:r>
        <w:t>Harvard Law Review, “ADVISORY OPINIONS AND THE INFLUENCE OF THE SUPREME COURT OVER AMERICAN POLICYMAKING”, June, 124 Harv. L. Rev. 2064, Lexis</w:t>
      </w:r>
    </w:p>
    <w:p w14:paraId="64D4975C" w14:textId="77777777" w:rsidR="00113FF5" w:rsidRPr="00D62E0A" w:rsidRDefault="00113FF5" w:rsidP="00113FF5">
      <w:pPr>
        <w:rPr>
          <w:sz w:val="16"/>
        </w:rPr>
      </w:pPr>
      <w:r w:rsidRPr="00D62E0A">
        <w:rPr>
          <w:sz w:val="16"/>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The upshot is that </w:t>
      </w:r>
      <w:r w:rsidRPr="00ED25BA">
        <w:rPr>
          <w:rStyle w:val="StyleUnderline"/>
        </w:rPr>
        <w:t xml:space="preserve">the </w:t>
      </w:r>
      <w:r w:rsidRPr="00134D56">
        <w:rPr>
          <w:rStyle w:val="StyleUnderline"/>
          <w:highlight w:val="cyan"/>
        </w:rPr>
        <w:t xml:space="preserve">Court </w:t>
      </w:r>
      <w:r w:rsidRPr="00134D56">
        <w:rPr>
          <w:rStyle w:val="Emphasis"/>
          <w:sz w:val="24"/>
          <w:highlight w:val="cyan"/>
        </w:rPr>
        <w:t>operates under</w:t>
      </w:r>
      <w:r w:rsidRPr="00ED25BA">
        <w:rPr>
          <w:rStyle w:val="Emphasis"/>
          <w:sz w:val="24"/>
        </w:rPr>
        <w:t xml:space="preserve"> conditions of </w:t>
      </w:r>
      <w:r w:rsidRPr="00134D56">
        <w:rPr>
          <w:rStyle w:val="Emphasis"/>
          <w:sz w:val="24"/>
          <w:highlight w:val="cyan"/>
        </w:rPr>
        <w:t>scarcity</w:t>
      </w:r>
      <w:r w:rsidRPr="00134D56">
        <w:rPr>
          <w:rStyle w:val="StyleUnderline"/>
          <w:sz w:val="24"/>
          <w:highlight w:val="cyan"/>
        </w:rPr>
        <w:t xml:space="preserve"> </w:t>
      </w:r>
      <w:r w:rsidRPr="00134D56">
        <w:rPr>
          <w:rStyle w:val="StyleUnderline"/>
          <w:highlight w:val="cyan"/>
        </w:rPr>
        <w:t xml:space="preserve">and must </w:t>
      </w:r>
      <w:r w:rsidRPr="00134D56">
        <w:rPr>
          <w:rStyle w:val="Emphasis"/>
          <w:sz w:val="24"/>
          <w:highlight w:val="cyan"/>
        </w:rPr>
        <w:t>economize</w:t>
      </w:r>
      <w:r w:rsidRPr="00ED25BA">
        <w:rPr>
          <w:rStyle w:val="Emphasis"/>
          <w:sz w:val="24"/>
        </w:rPr>
        <w:t xml:space="preserve"> on </w:t>
      </w:r>
      <w:r w:rsidRPr="00134D56">
        <w:rPr>
          <w:rStyle w:val="Emphasis"/>
          <w:sz w:val="24"/>
          <w:highlight w:val="cyan"/>
        </w:rPr>
        <w:t>its</w:t>
      </w:r>
      <w:r w:rsidRPr="00ED25BA">
        <w:rPr>
          <w:rStyle w:val="Emphasis"/>
          <w:sz w:val="24"/>
        </w:rPr>
        <w:t xml:space="preserve"> political </w:t>
      </w:r>
      <w:r w:rsidRPr="00134D56">
        <w:rPr>
          <w:rStyle w:val="Emphasis"/>
          <w:sz w:val="24"/>
          <w:highlight w:val="cyan"/>
        </w:rPr>
        <w:t>capital</w:t>
      </w:r>
      <w:r w:rsidRPr="008D556E">
        <w:rPr>
          <w:rStyle w:val="StyleUnderline"/>
          <w:sz w:val="24"/>
        </w:rPr>
        <w:t xml:space="preserve"> </w:t>
      </w:r>
      <w:r w:rsidRPr="008D556E">
        <w:rPr>
          <w:rStyle w:val="StyleUnderline"/>
        </w:rPr>
        <w:t xml:space="preserve">to go as far in implementing its constitutional vision as political realities allow, which sometimes means </w:t>
      </w:r>
      <w:r w:rsidRPr="008D556E">
        <w:rPr>
          <w:rStyle w:val="Emphasis"/>
          <w:sz w:val="24"/>
        </w:rPr>
        <w:t>upholding (or declining</w:t>
      </w:r>
      <w:r w:rsidRPr="008D556E">
        <w:rPr>
          <w:rStyle w:val="Emphasis"/>
        </w:rPr>
        <w:t xml:space="preserve"> </w:t>
      </w:r>
      <w:r w:rsidRPr="008D556E">
        <w:rPr>
          <w:rStyle w:val="Emphasis"/>
          <w:sz w:val="24"/>
        </w:rPr>
        <w:t>to review) government actions</w:t>
      </w:r>
      <w:r w:rsidRPr="008D556E">
        <w:rPr>
          <w:rStyle w:val="StyleUnderline"/>
          <w:sz w:val="24"/>
        </w:rPr>
        <w:t xml:space="preserve"> </w:t>
      </w:r>
      <w:r w:rsidRPr="008D556E">
        <w:rPr>
          <w:rStyle w:val="StyleUnderline"/>
        </w:rPr>
        <w:t>that contravene that vision</w:t>
      </w:r>
      <w:r w:rsidRPr="008D556E">
        <w:rPr>
          <w:sz w:val="16"/>
        </w:rPr>
        <w:t xml:space="preserve">. n57 And, </w:t>
      </w:r>
      <w:r w:rsidRPr="008D556E">
        <w:rPr>
          <w:rStyle w:val="StyleUnderline"/>
        </w:rPr>
        <w:t>as a distinct ma</w:t>
      </w:r>
      <w:r w:rsidRPr="00ED25BA">
        <w:rPr>
          <w:rStyle w:val="StyleUnderline"/>
        </w:rPr>
        <w:t>tter, most</w:t>
      </w:r>
      <w:r w:rsidRPr="00D62E0A">
        <w:rPr>
          <w:sz w:val="16"/>
        </w:rPr>
        <w:t xml:space="preserve">  [*2077]  </w:t>
      </w:r>
      <w:r w:rsidRPr="00134D56">
        <w:rPr>
          <w:rStyle w:val="StyleUnderline"/>
          <w:highlight w:val="cyan"/>
        </w:rPr>
        <w:t>Justices</w:t>
      </w:r>
      <w:r w:rsidRPr="00ED25BA">
        <w:rPr>
          <w:rStyle w:val="StyleUnderline"/>
        </w:rPr>
        <w:t xml:space="preserve"> have </w:t>
      </w:r>
      <w:r w:rsidRPr="00134D56">
        <w:rPr>
          <w:rStyle w:val="Emphasis"/>
          <w:highlight w:val="cyan"/>
        </w:rPr>
        <w:t>displayed</w:t>
      </w:r>
      <w:r w:rsidRPr="00ED25BA">
        <w:rPr>
          <w:rStyle w:val="Emphasis"/>
        </w:rPr>
        <w:t xml:space="preserve"> a </w:t>
      </w:r>
      <w:r w:rsidRPr="00134D56">
        <w:rPr>
          <w:rStyle w:val="Emphasis"/>
          <w:highlight w:val="cyan"/>
        </w:rPr>
        <w:t>desire</w:t>
      </w:r>
      <w:r w:rsidRPr="00134D56">
        <w:rPr>
          <w:rStyle w:val="StyleUnderline"/>
          <w:highlight w:val="cyan"/>
        </w:rPr>
        <w:t xml:space="preserve"> to </w:t>
      </w:r>
      <w:r w:rsidRPr="00134D56">
        <w:rPr>
          <w:rStyle w:val="Emphasis"/>
          <w:highlight w:val="cyan"/>
        </w:rPr>
        <w:t>conserve</w:t>
      </w:r>
      <w:r w:rsidRPr="00ED25BA">
        <w:rPr>
          <w:rStyle w:val="StyleUnderline"/>
        </w:rPr>
        <w:t xml:space="preserve"> the Court's </w:t>
      </w:r>
      <w:r w:rsidRPr="00134D56">
        <w:rPr>
          <w:rStyle w:val="Emphasis"/>
          <w:highlight w:val="cyan"/>
        </w:rPr>
        <w:t>p</w:t>
      </w:r>
      <w:r w:rsidRPr="00ED25BA">
        <w:rPr>
          <w:rStyle w:val="StyleUnderline"/>
        </w:rPr>
        <w:t xml:space="preserve">olitical </w:t>
      </w:r>
      <w:r w:rsidRPr="00134D56">
        <w:rPr>
          <w:rStyle w:val="Emphasis"/>
          <w:highlight w:val="cyan"/>
        </w:rPr>
        <w:t>c</w:t>
      </w:r>
      <w:r w:rsidRPr="00ED25BA">
        <w:rPr>
          <w:rStyle w:val="StyleUnderline"/>
        </w:rPr>
        <w:t>apital and maintain its institutional prestige as much as possible even where the Court was not immediately threatened with any hard political constraints</w:t>
      </w:r>
      <w:r w:rsidRPr="00D62E0A">
        <w:rPr>
          <w:sz w:val="16"/>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4ABF8FF2" w14:textId="77777777" w:rsidR="00113FF5" w:rsidRPr="008D556E" w:rsidRDefault="00113FF5" w:rsidP="00113FF5">
      <w:pPr>
        <w:rPr>
          <w:sz w:val="16"/>
        </w:rPr>
      </w:pPr>
      <w:r w:rsidRPr="00D62E0A">
        <w:rPr>
          <w:sz w:val="16"/>
        </w:rPr>
        <w:t>[FOOTNOTE</w:t>
      </w:r>
      <w:r w:rsidRPr="008D556E">
        <w:rPr>
          <w:sz w:val="16"/>
        </w:rPr>
        <w:t>]</w:t>
      </w:r>
    </w:p>
    <w:p w14:paraId="3202037E" w14:textId="77777777" w:rsidR="00113FF5" w:rsidRPr="00D62E0A" w:rsidRDefault="00113FF5" w:rsidP="00113FF5">
      <w:pPr>
        <w:rPr>
          <w:sz w:val="16"/>
        </w:rPr>
      </w:pPr>
      <w:r w:rsidRPr="008D556E">
        <w:rPr>
          <w:sz w:val="16"/>
        </w:rPr>
        <w:t xml:space="preserve">n57. Thus, </w:t>
      </w:r>
      <w:r w:rsidRPr="008D556E">
        <w:rPr>
          <w:rStyle w:val="StyleUnderline"/>
        </w:rPr>
        <w:t xml:space="preserve">the Court's decisionmaking process in a judicial review case incorporates its internal preferences and its </w:t>
      </w:r>
      <w:r w:rsidRPr="008D556E">
        <w:rPr>
          <w:rStyle w:val="Emphasis"/>
          <w:sz w:val="24"/>
        </w:rPr>
        <w:t>view of external constraints</w:t>
      </w:r>
      <w:r w:rsidRPr="008D556E">
        <w:rPr>
          <w:rStyle w:val="StyleUnderline"/>
          <w:sz w:val="24"/>
        </w:rPr>
        <w:t xml:space="preserve"> </w:t>
      </w:r>
      <w:r w:rsidRPr="008D556E">
        <w:rPr>
          <w:rStyle w:val="StyleUnderline"/>
        </w:rPr>
        <w:t>as follows</w:t>
      </w:r>
      <w:r w:rsidRPr="008D556E">
        <w:rPr>
          <w:sz w:val="16"/>
        </w:rPr>
        <w:t xml:space="preserve">: R = B / C, where B equals the benefits to the Court's constitutional vision of invalidating a given piece of legislation, </w:t>
      </w:r>
      <w:r w:rsidRPr="008D556E">
        <w:rPr>
          <w:rStyle w:val="StyleUnderline"/>
        </w:rPr>
        <w:t xml:space="preserve">C stands for the cost the Justices expect to incur in terms of political capital, and R gives the </w:t>
      </w:r>
      <w:r w:rsidRPr="008D556E">
        <w:rPr>
          <w:rStyle w:val="Emphasis"/>
        </w:rPr>
        <w:t>trade-off rate</w:t>
      </w:r>
      <w:r w:rsidRPr="008D556E">
        <w:rPr>
          <w:rStyle w:val="StyleUnderline"/>
        </w:rPr>
        <w:t xml:space="preserve"> between c</w:t>
      </w:r>
      <w:r w:rsidRPr="000F3AF1">
        <w:rPr>
          <w:rStyle w:val="StyleUnderline"/>
        </w:rPr>
        <w:t>osts and benefits in any given case</w:t>
      </w:r>
      <w:r w:rsidRPr="00D62E0A">
        <w:rPr>
          <w:sz w:val="16"/>
        </w:rPr>
        <w:t>, such that the Court will expend its political capital in those cases where R is highest, so long as R &gt; 1.</w:t>
      </w:r>
    </w:p>
    <w:p w14:paraId="124CC4AE" w14:textId="77777777" w:rsidR="00113FF5" w:rsidRPr="008D556E" w:rsidRDefault="00113FF5" w:rsidP="00113FF5">
      <w:pPr>
        <w:rPr>
          <w:sz w:val="16"/>
        </w:rPr>
      </w:pPr>
      <w:r w:rsidRPr="00B22A54">
        <w:rPr>
          <w:rStyle w:val="StyleUnderline"/>
        </w:rPr>
        <w:t>A reasonable objection</w:t>
      </w:r>
      <w:r w:rsidRPr="00D62E0A">
        <w:rPr>
          <w:sz w:val="16"/>
        </w:rPr>
        <w:t xml:space="preserve"> to the model elaborated in this Part </w:t>
      </w:r>
      <w:r w:rsidRPr="00B22A54">
        <w:rPr>
          <w:rStyle w:val="StyleUnderline"/>
        </w:rPr>
        <w:t xml:space="preserve">is that although the Court is politically constrained, </w:t>
      </w:r>
      <w:r w:rsidRPr="00134D56">
        <w:rPr>
          <w:rStyle w:val="StyleUnderline"/>
          <w:highlight w:val="cyan"/>
        </w:rPr>
        <w:t xml:space="preserve">this </w:t>
      </w:r>
      <w:r w:rsidRPr="00134D56">
        <w:rPr>
          <w:rStyle w:val="Emphasis"/>
          <w:sz w:val="24"/>
          <w:highlight w:val="cyan"/>
        </w:rPr>
        <w:t>"bank account" model</w:t>
      </w:r>
      <w:r w:rsidRPr="00B22A54">
        <w:rPr>
          <w:rStyle w:val="StyleUnderline"/>
          <w:sz w:val="24"/>
        </w:rPr>
        <w:t xml:space="preserve"> </w:t>
      </w:r>
      <w:r w:rsidRPr="00B22A54">
        <w:rPr>
          <w:rStyle w:val="StyleUnderline"/>
        </w:rPr>
        <w:t xml:space="preserve">in which </w:t>
      </w:r>
      <w:r w:rsidRPr="00134D56">
        <w:rPr>
          <w:rStyle w:val="StyleUnderline"/>
          <w:highlight w:val="cyan"/>
        </w:rPr>
        <w:t xml:space="preserve">the Court has </w:t>
      </w:r>
      <w:r w:rsidRPr="00134D56">
        <w:rPr>
          <w:rStyle w:val="Emphasis"/>
          <w:sz w:val="24"/>
          <w:highlight w:val="cyan"/>
        </w:rPr>
        <w:t>finite</w:t>
      </w:r>
      <w:r w:rsidRPr="00B22A54">
        <w:rPr>
          <w:rStyle w:val="Emphasis"/>
          <w:sz w:val="24"/>
        </w:rPr>
        <w:t xml:space="preserve"> political </w:t>
      </w:r>
      <w:r w:rsidRPr="00134D56">
        <w:rPr>
          <w:rStyle w:val="Emphasis"/>
          <w:sz w:val="24"/>
          <w:highlight w:val="cyan"/>
        </w:rPr>
        <w:t>capital to "spend"</w:t>
      </w:r>
      <w:r w:rsidRPr="00B22A54">
        <w:rPr>
          <w:rStyle w:val="StyleUnderline"/>
        </w:rPr>
        <w:t xml:space="preserve"> by striking down popular government actions is unrealistic: the Court can also increase its prestige - its institutional capital - by exercising judicial review</w:t>
      </w:r>
      <w:r w:rsidRPr="00D62E0A">
        <w:rPr>
          <w:sz w:val="16"/>
        </w:rPr>
        <w:t xml:space="preserve">, which has been the effect of Marbury and Brown, two decisions without which the Court would be much weaker now. </w:t>
      </w:r>
      <w:r w:rsidRPr="00B22A54">
        <w:rPr>
          <w:rStyle w:val="StyleUnderline"/>
        </w:rPr>
        <w:t xml:space="preserve">Nonetheless, </w:t>
      </w:r>
      <w:r w:rsidRPr="00134D56">
        <w:rPr>
          <w:rStyle w:val="StyleUnderline"/>
          <w:highlight w:val="cyan"/>
        </w:rPr>
        <w:t>most</w:t>
      </w:r>
      <w:r w:rsidRPr="00ED25BA">
        <w:rPr>
          <w:rStyle w:val="StyleUnderline"/>
        </w:rPr>
        <w:t xml:space="preserve"> countermajoritarian </w:t>
      </w:r>
      <w:r w:rsidRPr="00134D56">
        <w:rPr>
          <w:rStyle w:val="StyleUnderline"/>
          <w:highlight w:val="cyan"/>
        </w:rPr>
        <w:t xml:space="preserve">decisions </w:t>
      </w:r>
      <w:r w:rsidRPr="00134D56">
        <w:rPr>
          <w:rStyle w:val="Emphasis"/>
          <w:sz w:val="24"/>
          <w:highlight w:val="cyan"/>
        </w:rPr>
        <w:t>do</w:t>
      </w:r>
      <w:r w:rsidRPr="00ED25BA">
        <w:rPr>
          <w:rStyle w:val="StyleUnderline"/>
          <w:sz w:val="24"/>
        </w:rPr>
        <w:t xml:space="preserve"> </w:t>
      </w:r>
      <w:r w:rsidRPr="00ED25BA">
        <w:rPr>
          <w:rStyle w:val="StyleUnderline"/>
        </w:rPr>
        <w:t xml:space="preserve">seem to </w:t>
      </w:r>
      <w:r w:rsidRPr="00134D56">
        <w:rPr>
          <w:rStyle w:val="Emphasis"/>
          <w:highlight w:val="cyan"/>
        </w:rPr>
        <w:t>cost</w:t>
      </w:r>
      <w:r w:rsidRPr="00ED25BA">
        <w:rPr>
          <w:rStyle w:val="StyleUnderline"/>
        </w:rPr>
        <w:t xml:space="preserve"> the Court </w:t>
      </w:r>
      <w:r w:rsidRPr="00134D56">
        <w:rPr>
          <w:rStyle w:val="StyleUnderline"/>
          <w:highlight w:val="cyan"/>
        </w:rPr>
        <w:t xml:space="preserve">rather than </w:t>
      </w:r>
      <w:r w:rsidRPr="00134D56">
        <w:rPr>
          <w:rStyle w:val="Emphasis"/>
          <w:highlight w:val="cyan"/>
        </w:rPr>
        <w:t>increase</w:t>
      </w:r>
      <w:r w:rsidRPr="00ED25BA">
        <w:rPr>
          <w:rStyle w:val="StyleUnderline"/>
        </w:rPr>
        <w:t xml:space="preserve"> its </w:t>
      </w:r>
      <w:r w:rsidRPr="00134D56">
        <w:rPr>
          <w:rStyle w:val="StyleUnderline"/>
          <w:highlight w:val="cyan"/>
        </w:rPr>
        <w:t>capital</w:t>
      </w:r>
      <w:r w:rsidRPr="00D62E0A">
        <w:rPr>
          <w:sz w:val="16"/>
        </w:rPr>
        <w:t xml:space="preserve"> (Marbury was a refusal to make the countermajoritarian decision, see Friedman, supra note 53, at 60-62, </w:t>
      </w:r>
      <w:r w:rsidRPr="00B22A54">
        <w:rPr>
          <w:rStyle w:val="StyleUnderline"/>
        </w:rPr>
        <w:t xml:space="preserve">and </w:t>
      </w:r>
      <w:r w:rsidRPr="00134D56">
        <w:rPr>
          <w:rStyle w:val="StyleUnderline"/>
          <w:highlight w:val="cyan"/>
        </w:rPr>
        <w:t xml:space="preserve">Brown </w:t>
      </w:r>
      <w:r w:rsidRPr="00134D56">
        <w:rPr>
          <w:rStyle w:val="Emphasis"/>
          <w:highlight w:val="cyan"/>
        </w:rPr>
        <w:t>jeopardized rather than solidified</w:t>
      </w:r>
      <w:r w:rsidRPr="00ED25BA">
        <w:rPr>
          <w:rStyle w:val="StyleUnderline"/>
        </w:rPr>
        <w:t xml:space="preserve"> the Court's </w:t>
      </w:r>
      <w:r w:rsidRPr="00134D56">
        <w:rPr>
          <w:rStyle w:val="StyleUnderline"/>
          <w:highlight w:val="cyan"/>
        </w:rPr>
        <w:t>power</w:t>
      </w:r>
      <w:r w:rsidRPr="00ED25BA">
        <w:rPr>
          <w:rStyle w:val="StyleUnderline"/>
        </w:rPr>
        <w:t xml:space="preserve"> over the years </w:t>
      </w:r>
      <w:r w:rsidRPr="00ED25BA">
        <w:rPr>
          <w:rStyle w:val="Emphasis"/>
        </w:rPr>
        <w:t>immediately following</w:t>
      </w:r>
      <w:r w:rsidRPr="00ED25BA">
        <w:rPr>
          <w:rStyle w:val="StyleUnderline"/>
        </w:rPr>
        <w:t xml:space="preserve"> the decision</w:t>
      </w:r>
      <w:r w:rsidRPr="00D62E0A">
        <w:rPr>
          <w:sz w:val="16"/>
        </w:rPr>
        <w:t xml:space="preserve">, see Klarman, supra note 53, at 312-43). </w:t>
      </w:r>
      <w:r w:rsidRPr="00ED25BA">
        <w:rPr>
          <w:rStyle w:val="StyleUnderline"/>
        </w:rPr>
        <w:t xml:space="preserve">This is </w:t>
      </w:r>
      <w:r w:rsidRPr="00134D56">
        <w:rPr>
          <w:rStyle w:val="Emphasis"/>
          <w:sz w:val="24"/>
          <w:highlight w:val="cyan"/>
        </w:rPr>
        <w:t>especially</w:t>
      </w:r>
      <w:r w:rsidRPr="00ED25BA">
        <w:rPr>
          <w:rStyle w:val="Emphasis"/>
          <w:sz w:val="24"/>
        </w:rPr>
        <w:t xml:space="preserve"> true </w:t>
      </w:r>
      <w:r w:rsidRPr="00134D56">
        <w:rPr>
          <w:rStyle w:val="Emphasis"/>
          <w:sz w:val="24"/>
          <w:highlight w:val="cyan"/>
        </w:rPr>
        <w:t>in the short run</w:t>
      </w:r>
      <w:r w:rsidRPr="00ED25BA">
        <w:rPr>
          <w:rStyle w:val="StyleUnderline"/>
        </w:rPr>
        <w:t xml:space="preserve">, while the decision remains countermajoritarian, </w:t>
      </w:r>
      <w:r w:rsidRPr="00134D56">
        <w:rPr>
          <w:rStyle w:val="StyleUnderline"/>
          <w:highlight w:val="cyan"/>
        </w:rPr>
        <w:t>and</w:t>
      </w:r>
      <w:r w:rsidRPr="00ED25BA">
        <w:rPr>
          <w:rStyle w:val="StyleUnderline"/>
        </w:rPr>
        <w:t xml:space="preserve"> </w:t>
      </w:r>
      <w:r w:rsidRPr="00ED25BA">
        <w:rPr>
          <w:rStyle w:val="Emphasis"/>
          <w:sz w:val="26"/>
        </w:rPr>
        <w:t xml:space="preserve">it is </w:t>
      </w:r>
      <w:r w:rsidRPr="00134D56">
        <w:rPr>
          <w:rStyle w:val="Emphasis"/>
          <w:sz w:val="26"/>
          <w:highlight w:val="cyan"/>
        </w:rPr>
        <w:t>the short run</w:t>
      </w:r>
      <w:r w:rsidRPr="00ED25BA">
        <w:rPr>
          <w:rStyle w:val="Emphasis"/>
          <w:sz w:val="26"/>
        </w:rPr>
        <w:t xml:space="preserve"> that </w:t>
      </w:r>
      <w:r w:rsidRPr="00134D56">
        <w:rPr>
          <w:rStyle w:val="Emphasis"/>
          <w:sz w:val="26"/>
          <w:highlight w:val="cyan"/>
        </w:rPr>
        <w:t>counts for</w:t>
      </w:r>
      <w:r w:rsidRPr="00ED25BA">
        <w:rPr>
          <w:rStyle w:val="Emphasis"/>
          <w:sz w:val="26"/>
        </w:rPr>
        <w:t xml:space="preserve"> the </w:t>
      </w:r>
      <w:r w:rsidRPr="00134D56">
        <w:rPr>
          <w:rStyle w:val="Emphasis"/>
          <w:sz w:val="26"/>
          <w:highlight w:val="cyan"/>
        </w:rPr>
        <w:t>current Justices</w:t>
      </w:r>
      <w:r w:rsidRPr="00D62E0A">
        <w:rPr>
          <w:sz w:val="16"/>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134D56">
        <w:rPr>
          <w:rStyle w:val="Emphasis"/>
          <w:sz w:val="24"/>
          <w:highlight w:val="cyan"/>
        </w:rPr>
        <w:t>the "savings account"</w:t>
      </w:r>
      <w:r w:rsidRPr="00ED25BA">
        <w:rPr>
          <w:rStyle w:val="Emphasis"/>
          <w:sz w:val="24"/>
        </w:rPr>
        <w:t xml:space="preserve"> - and thus the Court's countermajoritarian capacity - </w:t>
      </w:r>
      <w:r w:rsidRPr="00134D56">
        <w:rPr>
          <w:rStyle w:val="Emphasis"/>
          <w:sz w:val="24"/>
          <w:highlight w:val="cyan"/>
        </w:rPr>
        <w:t>is finite</w:t>
      </w:r>
      <w:r w:rsidRPr="00D62E0A">
        <w:rPr>
          <w:sz w:val="16"/>
        </w:rPr>
        <w:t xml:space="preserve">. At any rate, </w:t>
      </w:r>
      <w:r w:rsidRPr="00ED25BA">
        <w:rPr>
          <w:rStyle w:val="StyleUnderline"/>
        </w:rPr>
        <w:t xml:space="preserve">the Court's position is </w:t>
      </w:r>
      <w:r w:rsidRPr="00ED25BA">
        <w:rPr>
          <w:rStyle w:val="Emphasis"/>
        </w:rPr>
        <w:t>no different</w:t>
      </w:r>
      <w:r w:rsidRPr="00ED25BA">
        <w:rPr>
          <w:rStyle w:val="StyleUnderline"/>
        </w:rPr>
        <w:t xml:space="preserve"> from that of any other political actor</w:t>
      </w:r>
      <w:r w:rsidRPr="00D62E0A">
        <w:rPr>
          <w:sz w:val="16"/>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07769CCA" w14:textId="77777777" w:rsidR="00113FF5" w:rsidRDefault="00113FF5" w:rsidP="00113FF5">
      <w:pPr>
        <w:pStyle w:val="Heading4"/>
      </w:pPr>
      <w:r>
        <w:t xml:space="preserve">2. Roberts is effectively </w:t>
      </w:r>
      <w:r>
        <w:rPr>
          <w:u w:val="single"/>
        </w:rPr>
        <w:t>ducking under the radar</w:t>
      </w:r>
      <w:r>
        <w:t xml:space="preserve"> now.</w:t>
      </w:r>
    </w:p>
    <w:p w14:paraId="6C69AA67" w14:textId="77777777" w:rsidR="00113FF5" w:rsidRPr="003513DA" w:rsidRDefault="00113FF5" w:rsidP="00113FF5">
      <w:r w:rsidRPr="00EC78ED">
        <w:rPr>
          <w:rStyle w:val="Style13ptBold"/>
        </w:rPr>
        <w:t>Marimow 25 —</w:t>
      </w:r>
      <w:r>
        <w:t xml:space="preserve"> Supreme Court correspondent at the Washington Post, former Nieman Fellow at Harvard. “Supreme Court walks a tightrope as it confronts Trump’s power moves”, Washington Post, 05-30-2025, https://www.washingtonpost.com/politics/2025/05/29/trump-john-roberts-supreme-court/</w:t>
      </w:r>
    </w:p>
    <w:p w14:paraId="2CBB1406" w14:textId="77777777" w:rsidR="00113FF5" w:rsidRPr="006C7DF5" w:rsidRDefault="00113FF5" w:rsidP="00113FF5">
      <w:pPr>
        <w:rPr>
          <w:sz w:val="16"/>
        </w:rPr>
      </w:pPr>
      <w:r w:rsidRPr="00134D56">
        <w:rPr>
          <w:rStyle w:val="StyleUnderline"/>
          <w:highlight w:val="cyan"/>
        </w:rPr>
        <w:t>It is</w:t>
      </w:r>
      <w:r w:rsidRPr="00A11FF0">
        <w:rPr>
          <w:rStyle w:val="StyleUnderline"/>
        </w:rPr>
        <w:t xml:space="preserve"> still </w:t>
      </w:r>
      <w:r w:rsidRPr="00134D56">
        <w:rPr>
          <w:rStyle w:val="Emphasis"/>
          <w:highlight w:val="cyan"/>
        </w:rPr>
        <w:t>early</w:t>
      </w:r>
      <w:r w:rsidRPr="00A11FF0">
        <w:rPr>
          <w:rStyle w:val="StyleUnderline"/>
        </w:rPr>
        <w:t xml:space="preserve"> in Trump’s term </w:t>
      </w:r>
      <w:r w:rsidRPr="00134D56">
        <w:rPr>
          <w:rStyle w:val="StyleUnderline"/>
          <w:highlight w:val="cyan"/>
        </w:rPr>
        <w:t xml:space="preserve">to draw </w:t>
      </w:r>
      <w:r w:rsidRPr="00134D56">
        <w:rPr>
          <w:rStyle w:val="Emphasis"/>
          <w:highlight w:val="cyan"/>
        </w:rPr>
        <w:t>conclusions</w:t>
      </w:r>
      <w:r w:rsidRPr="00A11FF0">
        <w:rPr>
          <w:rStyle w:val="StyleUnderline"/>
        </w:rPr>
        <w:t xml:space="preserve"> about how the Supreme Court will </w:t>
      </w:r>
      <w:r w:rsidRPr="00A11FF0">
        <w:rPr>
          <w:rStyle w:val="Emphasis"/>
        </w:rPr>
        <w:t>ultimately</w:t>
      </w:r>
      <w:r w:rsidRPr="00A11FF0">
        <w:rPr>
          <w:rStyle w:val="StyleUnderline"/>
        </w:rPr>
        <w:t xml:space="preserve"> rule on the many lawsuits challenging the administration’s </w:t>
      </w:r>
      <w:r w:rsidRPr="00A11FF0">
        <w:rPr>
          <w:rStyle w:val="Emphasis"/>
        </w:rPr>
        <w:t>most aggressive moves</w:t>
      </w:r>
      <w:r w:rsidRPr="006C7DF5">
        <w:rPr>
          <w:sz w:val="16"/>
        </w:rPr>
        <w:t>. Over the next few years, the justices could have the final word on issues including tariffs, birthright citizenship, the firing of independent agency leaders and more.</w:t>
      </w:r>
    </w:p>
    <w:p w14:paraId="1FFC0585" w14:textId="77777777" w:rsidR="00113FF5" w:rsidRPr="00A11FF0" w:rsidRDefault="00113FF5" w:rsidP="00113FF5">
      <w:pPr>
        <w:rPr>
          <w:rStyle w:val="StyleUnderline"/>
        </w:rPr>
      </w:pPr>
      <w:r w:rsidRPr="00134D56">
        <w:rPr>
          <w:rStyle w:val="StyleUnderline"/>
          <w:highlight w:val="cyan"/>
        </w:rPr>
        <w:t xml:space="preserve">In handling the </w:t>
      </w:r>
      <w:r w:rsidRPr="00134D56">
        <w:rPr>
          <w:rStyle w:val="Emphasis"/>
          <w:highlight w:val="cyan"/>
        </w:rPr>
        <w:t>flood</w:t>
      </w:r>
      <w:r w:rsidRPr="00134D56">
        <w:rPr>
          <w:rStyle w:val="StyleUnderline"/>
          <w:highlight w:val="cyan"/>
        </w:rPr>
        <w:t xml:space="preserve"> of</w:t>
      </w:r>
      <w:r w:rsidRPr="00134D56">
        <w:rPr>
          <w:sz w:val="16"/>
          <w:highlight w:val="cyan"/>
        </w:rPr>
        <w:t xml:space="preserve"> </w:t>
      </w:r>
      <w:r w:rsidRPr="007233A6">
        <w:rPr>
          <w:sz w:val="16"/>
        </w:rPr>
        <w:t>emergency</w:t>
      </w:r>
      <w:r w:rsidRPr="006C7DF5">
        <w:rPr>
          <w:sz w:val="16"/>
        </w:rPr>
        <w:t xml:space="preserve"> </w:t>
      </w:r>
      <w:r w:rsidRPr="00134D56">
        <w:rPr>
          <w:rStyle w:val="Emphasis"/>
          <w:sz w:val="24"/>
          <w:szCs w:val="24"/>
          <w:highlight w:val="cyan"/>
        </w:rPr>
        <w:t>requests so far</w:t>
      </w:r>
      <w:r w:rsidRPr="006C7DF5">
        <w:rPr>
          <w:sz w:val="16"/>
        </w:rPr>
        <w:t xml:space="preserve">, </w:t>
      </w:r>
      <w:r w:rsidRPr="00A11FF0">
        <w:rPr>
          <w:rStyle w:val="StyleUnderline"/>
        </w:rPr>
        <w:t xml:space="preserve">Roberts seems to be taking a page from one of his heroes, John Marshall, who as the longest-serving chief justice established </w:t>
      </w:r>
      <w:r w:rsidRPr="007233A6">
        <w:rPr>
          <w:rStyle w:val="StyleUnderline"/>
        </w:rPr>
        <w:t xml:space="preserve">the court system’s independence while </w:t>
      </w:r>
      <w:r w:rsidRPr="007233A6">
        <w:rPr>
          <w:rStyle w:val="Emphasis"/>
          <w:sz w:val="24"/>
          <w:szCs w:val="24"/>
        </w:rPr>
        <w:t>studiously avoiding fights</w:t>
      </w:r>
      <w:r w:rsidRPr="007233A6">
        <w:rPr>
          <w:rStyle w:val="StyleUnderline"/>
          <w:sz w:val="24"/>
          <w:szCs w:val="24"/>
        </w:rPr>
        <w:t xml:space="preserve"> </w:t>
      </w:r>
      <w:r w:rsidRPr="007233A6">
        <w:rPr>
          <w:rStyle w:val="StyleUnderline"/>
        </w:rPr>
        <w:t>with President Thomas Jefferson that he knew he couldn’t win.</w:t>
      </w:r>
    </w:p>
    <w:p w14:paraId="226C82E7" w14:textId="77777777" w:rsidR="00113FF5" w:rsidRPr="006C7DF5" w:rsidRDefault="00113FF5" w:rsidP="00113FF5">
      <w:pPr>
        <w:rPr>
          <w:sz w:val="16"/>
        </w:rPr>
      </w:pPr>
      <w:r w:rsidRPr="00134D56">
        <w:rPr>
          <w:rStyle w:val="StyleUnderline"/>
          <w:highlight w:val="cyan"/>
        </w:rPr>
        <w:t xml:space="preserve">Roberts “wants to </w:t>
      </w:r>
      <w:r w:rsidRPr="00134D56">
        <w:rPr>
          <w:rStyle w:val="Emphasis"/>
          <w:highlight w:val="cyan"/>
        </w:rPr>
        <w:t>avoid conflict</w:t>
      </w:r>
      <w:r w:rsidRPr="006C7DF5">
        <w:rPr>
          <w:sz w:val="16"/>
        </w:rPr>
        <w:t xml:space="preserve"> </w:t>
      </w:r>
      <w:r w:rsidRPr="00A11FF0">
        <w:rPr>
          <w:rStyle w:val="StyleUnderline"/>
        </w:rPr>
        <w:t xml:space="preserve">with the other branches </w:t>
      </w:r>
      <w:r w:rsidRPr="00134D56">
        <w:rPr>
          <w:rStyle w:val="StyleUnderline"/>
          <w:highlight w:val="cyan"/>
        </w:rPr>
        <w:t xml:space="preserve">until he </w:t>
      </w:r>
      <w:r w:rsidRPr="00134D56">
        <w:rPr>
          <w:rStyle w:val="Emphasis"/>
          <w:sz w:val="24"/>
          <w:szCs w:val="24"/>
          <w:highlight w:val="cyan"/>
        </w:rPr>
        <w:t>absolutely has to</w:t>
      </w:r>
      <w:r w:rsidRPr="00A11FF0">
        <w:rPr>
          <w:rStyle w:val="Emphasis"/>
          <w:sz w:val="24"/>
          <w:szCs w:val="24"/>
        </w:rPr>
        <w:t xml:space="preserve"> come into conflict</w:t>
      </w:r>
      <w:r w:rsidRPr="00A11FF0">
        <w:rPr>
          <w:rStyle w:val="StyleUnderline"/>
          <w:sz w:val="24"/>
          <w:szCs w:val="24"/>
        </w:rPr>
        <w:t xml:space="preserve"> </w:t>
      </w:r>
      <w:r w:rsidRPr="00A11FF0">
        <w:rPr>
          <w:rStyle w:val="StyleUnderline"/>
        </w:rPr>
        <w:t>with them</w:t>
      </w:r>
      <w:r w:rsidRPr="006C7DF5">
        <w:rPr>
          <w:sz w:val="16"/>
        </w:rPr>
        <w:t>,” said John Yoo, a law professor at the University of California at Berkeley who served as deputy assistant attorney general in the George W. Bush administration.</w:t>
      </w:r>
    </w:p>
    <w:p w14:paraId="37E6AB9D" w14:textId="77777777" w:rsidR="00113FF5" w:rsidRPr="006C7DF5" w:rsidRDefault="00113FF5" w:rsidP="00113FF5">
      <w:pPr>
        <w:rPr>
          <w:sz w:val="16"/>
        </w:rPr>
      </w:pPr>
      <w:r w:rsidRPr="006C7DF5">
        <w:rPr>
          <w:sz w:val="16"/>
        </w:rPr>
        <w:t>Unlike the executive branch or Congress, Yoo continued, “</w:t>
      </w:r>
      <w:r w:rsidRPr="00A11FF0">
        <w:rPr>
          <w:rStyle w:val="StyleUnderline"/>
        </w:rPr>
        <w:t>the court doesn’t have the sword or the purse</w:t>
      </w:r>
      <w:r w:rsidRPr="006C7DF5">
        <w:rPr>
          <w:sz w:val="16"/>
        </w:rPr>
        <w:t xml:space="preserve">. </w:t>
      </w:r>
      <w:r w:rsidRPr="00A11FF0">
        <w:rPr>
          <w:rStyle w:val="Emphasis"/>
        </w:rPr>
        <w:t>Its power is persuasion</w:t>
      </w:r>
      <w:r w:rsidRPr="006C7DF5">
        <w:rPr>
          <w:sz w:val="16"/>
        </w:rPr>
        <w:t xml:space="preserve">, </w:t>
      </w:r>
      <w:r w:rsidRPr="00A11FF0">
        <w:rPr>
          <w:rStyle w:val="StyleUnderline"/>
        </w:rPr>
        <w:t xml:space="preserve">and the justices </w:t>
      </w:r>
      <w:r w:rsidRPr="00A11FF0">
        <w:rPr>
          <w:rStyle w:val="Emphasis"/>
        </w:rPr>
        <w:t>understand that</w:t>
      </w:r>
      <w:r w:rsidRPr="00A11FF0">
        <w:rPr>
          <w:rStyle w:val="StyleUnderline"/>
        </w:rPr>
        <w:t xml:space="preserve"> more than most people and </w:t>
      </w:r>
      <w:r w:rsidRPr="00A11FF0">
        <w:rPr>
          <w:rStyle w:val="Emphasis"/>
        </w:rPr>
        <w:t>are sensitive to it</w:t>
      </w:r>
      <w:r w:rsidRPr="00A11FF0">
        <w:rPr>
          <w:rStyle w:val="StyleUnderline"/>
        </w:rPr>
        <w:t>.”</w:t>
      </w:r>
    </w:p>
    <w:p w14:paraId="27527BC1" w14:textId="77777777" w:rsidR="00113FF5" w:rsidRPr="006C7DF5" w:rsidRDefault="00113FF5" w:rsidP="00113FF5">
      <w:pPr>
        <w:rPr>
          <w:sz w:val="16"/>
        </w:rPr>
      </w:pPr>
      <w:r w:rsidRPr="006C7DF5">
        <w:rPr>
          <w:sz w:val="16"/>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22626D29" w14:textId="77777777" w:rsidR="00113FF5" w:rsidRPr="006C7DF5" w:rsidRDefault="00113FF5" w:rsidP="00113FF5">
      <w:pPr>
        <w:rPr>
          <w:sz w:val="16"/>
        </w:rPr>
      </w:pPr>
      <w:r w:rsidRPr="006C7DF5">
        <w:rPr>
          <w:sz w:val="16"/>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350293C3" w14:textId="77777777" w:rsidR="00113FF5" w:rsidRPr="006C7DF5" w:rsidRDefault="00113FF5" w:rsidP="00113FF5">
      <w:pPr>
        <w:rPr>
          <w:sz w:val="16"/>
        </w:rPr>
      </w:pPr>
      <w:r w:rsidRPr="006C7DF5">
        <w:rPr>
          <w:sz w:val="16"/>
        </w:rPr>
        <w:t>But the president’s social media posts have shown flashes of anger with a bench that includes three Trump nominees — Justices Neil M. Gorsuch, Brett M. Kavanaugh and Amy Coney Barrett.</w:t>
      </w:r>
    </w:p>
    <w:p w14:paraId="3EEB7FD3" w14:textId="77777777" w:rsidR="00113FF5" w:rsidRPr="006C7DF5" w:rsidRDefault="00113FF5" w:rsidP="00113FF5">
      <w:pPr>
        <w:rPr>
          <w:sz w:val="16"/>
        </w:rPr>
      </w:pPr>
      <w:r w:rsidRPr="006C7DF5">
        <w:rPr>
          <w:sz w:val="16"/>
        </w:rPr>
        <w:t>“The Supreme Court of the United States is not allowing me to do what I was elected to do,” Trump wrote on Truth Social on May 16, after the high court’s sternly worded order temporarily blocking deportations of alleged gang members in northern Texas.</w:t>
      </w:r>
    </w:p>
    <w:p w14:paraId="6B938F47" w14:textId="77777777" w:rsidR="00113FF5" w:rsidRPr="006C7DF5" w:rsidRDefault="00113FF5" w:rsidP="00113FF5">
      <w:pPr>
        <w:rPr>
          <w:sz w:val="16"/>
        </w:rPr>
      </w:pPr>
      <w:r w:rsidRPr="006C7DF5">
        <w:rPr>
          <w:sz w:val="16"/>
        </w:rPr>
        <w:t>The next day, the president circulated an ominous post from legal adviser and conservative provocateur Mike Davis, who said: “The Supreme Court is heading down a perilous path.”</w:t>
      </w:r>
    </w:p>
    <w:p w14:paraId="16EC7787" w14:textId="77777777" w:rsidR="00113FF5" w:rsidRPr="006C7DF5" w:rsidRDefault="00113FF5" w:rsidP="00113FF5">
      <w:pPr>
        <w:rPr>
          <w:sz w:val="16"/>
        </w:rPr>
      </w:pPr>
      <w:r w:rsidRPr="006C7DF5">
        <w:rPr>
          <w:sz w:val="16"/>
        </w:rPr>
        <w:t xml:space="preserve">The escalating </w:t>
      </w:r>
      <w:r w:rsidRPr="00134D56">
        <w:rPr>
          <w:rStyle w:val="StyleUnderline"/>
          <w:highlight w:val="cyan"/>
        </w:rPr>
        <w:t xml:space="preserve">tension poses a </w:t>
      </w:r>
      <w:r w:rsidRPr="00134D56">
        <w:rPr>
          <w:rStyle w:val="Emphasis"/>
          <w:highlight w:val="cyan"/>
        </w:rPr>
        <w:t>serious test</w:t>
      </w:r>
      <w:r w:rsidRPr="00134D56">
        <w:rPr>
          <w:rStyle w:val="StyleUnderline"/>
          <w:highlight w:val="cyan"/>
        </w:rPr>
        <w:t xml:space="preserve"> for </w:t>
      </w:r>
      <w:r w:rsidRPr="00134D56">
        <w:rPr>
          <w:rStyle w:val="Emphasis"/>
          <w:highlight w:val="cyan"/>
        </w:rPr>
        <w:t>Roberts’s leadership</w:t>
      </w:r>
      <w:r w:rsidRPr="00134D56">
        <w:rPr>
          <w:sz w:val="16"/>
          <w:highlight w:val="cyan"/>
        </w:rPr>
        <w:t xml:space="preserve"> </w:t>
      </w:r>
      <w:r w:rsidRPr="00134D56">
        <w:rPr>
          <w:rStyle w:val="StyleUnderline"/>
          <w:highlight w:val="cyan"/>
        </w:rPr>
        <w:t>and</w:t>
      </w:r>
      <w:r w:rsidRPr="00134D56">
        <w:rPr>
          <w:sz w:val="16"/>
          <w:highlight w:val="cyan"/>
        </w:rPr>
        <w:t xml:space="preserve"> </w:t>
      </w:r>
      <w:r w:rsidRPr="00134D56">
        <w:rPr>
          <w:rStyle w:val="Emphasis"/>
          <w:sz w:val="24"/>
          <w:szCs w:val="24"/>
          <w:highlight w:val="cyan"/>
        </w:rPr>
        <w:t>the</w:t>
      </w:r>
      <w:r w:rsidRPr="00B73D5D">
        <w:rPr>
          <w:rStyle w:val="Emphasis"/>
          <w:sz w:val="24"/>
          <w:szCs w:val="24"/>
        </w:rPr>
        <w:t xml:space="preserve"> Supreme </w:t>
      </w:r>
      <w:r w:rsidRPr="00134D56">
        <w:rPr>
          <w:rStyle w:val="Emphasis"/>
          <w:sz w:val="24"/>
          <w:szCs w:val="24"/>
          <w:highlight w:val="cyan"/>
        </w:rPr>
        <w:t>Court’s legitimacy</w:t>
      </w:r>
      <w:r w:rsidRPr="006C7DF5">
        <w:rPr>
          <w:sz w:val="16"/>
          <w:szCs w:val="24"/>
        </w:rPr>
        <w:t xml:space="preserve"> </w:t>
      </w:r>
      <w:r w:rsidRPr="00B73D5D">
        <w:rPr>
          <w:rStyle w:val="StyleUnderline"/>
        </w:rPr>
        <w:t>at a time when the court and the country are ideologically divided</w:t>
      </w:r>
      <w:r w:rsidRPr="006C7DF5">
        <w:rPr>
          <w:sz w:val="16"/>
        </w:rPr>
        <w:t>, and when Americans’ trust in the court has plummeted.</w:t>
      </w:r>
    </w:p>
    <w:p w14:paraId="08B23CB4" w14:textId="77777777" w:rsidR="00113FF5" w:rsidRPr="006C7DF5" w:rsidRDefault="00113FF5" w:rsidP="00113FF5">
      <w:pPr>
        <w:rPr>
          <w:sz w:val="16"/>
        </w:rPr>
      </w:pPr>
      <w:r w:rsidRPr="00B73D5D">
        <w:rPr>
          <w:rStyle w:val="StyleUnderline"/>
        </w:rPr>
        <w:t xml:space="preserve">Many of the court’s </w:t>
      </w:r>
      <w:r w:rsidRPr="00134D56">
        <w:rPr>
          <w:rStyle w:val="Emphasis"/>
          <w:highlight w:val="cyan"/>
        </w:rPr>
        <w:t>early decisions</w:t>
      </w:r>
      <w:r w:rsidRPr="00134D56">
        <w:rPr>
          <w:sz w:val="16"/>
          <w:highlight w:val="cyan"/>
        </w:rPr>
        <w:t xml:space="preserve"> </w:t>
      </w:r>
      <w:r w:rsidRPr="00134D56">
        <w:rPr>
          <w:rStyle w:val="StyleUnderline"/>
          <w:highlight w:val="cyan"/>
        </w:rPr>
        <w:t xml:space="preserve">have been </w:t>
      </w:r>
      <w:r w:rsidRPr="00134D56">
        <w:rPr>
          <w:rStyle w:val="Emphasis"/>
          <w:highlight w:val="cyan"/>
        </w:rPr>
        <w:t>technical</w:t>
      </w:r>
      <w:r w:rsidRPr="00134D56">
        <w:rPr>
          <w:rStyle w:val="StyleUnderline"/>
          <w:highlight w:val="cyan"/>
        </w:rPr>
        <w:t xml:space="preserve"> and </w:t>
      </w:r>
      <w:r w:rsidRPr="00134D56">
        <w:rPr>
          <w:rStyle w:val="Emphasis"/>
          <w:highlight w:val="cyan"/>
        </w:rPr>
        <w:t>procedural</w:t>
      </w:r>
      <w:r w:rsidRPr="006C7DF5">
        <w:rPr>
          <w:sz w:val="16"/>
        </w:rPr>
        <w:t xml:space="preserve">. </w:t>
      </w:r>
      <w:r w:rsidRPr="00B73D5D">
        <w:rPr>
          <w:rStyle w:val="StyleUnderline"/>
        </w:rPr>
        <w:t xml:space="preserve">In the case of Kilmar Abrego García, for instance, a divided court directed the administration to take steps to return the wrongly deported Maryland man. But the </w:t>
      </w:r>
      <w:r w:rsidRPr="00134D56">
        <w:rPr>
          <w:rStyle w:val="StyleUnderline"/>
          <w:highlight w:val="cyan"/>
        </w:rPr>
        <w:t xml:space="preserve">justices </w:t>
      </w:r>
      <w:r w:rsidRPr="00134D56">
        <w:rPr>
          <w:rStyle w:val="Emphasis"/>
          <w:highlight w:val="cyan"/>
        </w:rPr>
        <w:t>stopped short</w:t>
      </w:r>
      <w:r w:rsidRPr="00134D56">
        <w:rPr>
          <w:rStyle w:val="StyleUnderline"/>
          <w:highlight w:val="cyan"/>
        </w:rPr>
        <w:t xml:space="preserve"> of </w:t>
      </w:r>
      <w:r w:rsidRPr="00134D56">
        <w:rPr>
          <w:rStyle w:val="Emphasis"/>
          <w:highlight w:val="cyan"/>
        </w:rPr>
        <w:t>ordering Trump</w:t>
      </w:r>
      <w:r w:rsidRPr="00B73D5D">
        <w:rPr>
          <w:rStyle w:val="StyleUnderline"/>
        </w:rPr>
        <w:t xml:space="preserve"> to make it happen</w:t>
      </w:r>
      <w:r w:rsidRPr="006C7DF5">
        <w:rPr>
          <w:sz w:val="16"/>
        </w:rPr>
        <w:t>. That gave the administration an opening to drag its feet in response to lower-court orders and to suggest that Abrego García would not be returning to the United States.</w:t>
      </w:r>
    </w:p>
    <w:p w14:paraId="7BCD26A0" w14:textId="77777777" w:rsidR="00113FF5" w:rsidRDefault="00113FF5" w:rsidP="00113FF5">
      <w:pPr>
        <w:pStyle w:val="Heading4"/>
      </w:pPr>
      <w:r>
        <w:t xml:space="preserve">3. Even if there’s been </w:t>
      </w:r>
      <w:r w:rsidRPr="00BA02AC">
        <w:rPr>
          <w:u w:val="single"/>
        </w:rPr>
        <w:t>other controversial rulings</w:t>
      </w:r>
      <w:r>
        <w:t xml:space="preserve">---the </w:t>
      </w:r>
      <w:r w:rsidRPr="00BA02AC">
        <w:rPr>
          <w:u w:val="single"/>
        </w:rPr>
        <w:t>point</w:t>
      </w:r>
      <w:r>
        <w:t xml:space="preserve"> is that they’re </w:t>
      </w:r>
      <w:r w:rsidRPr="00BA02AC">
        <w:rPr>
          <w:u w:val="single"/>
        </w:rPr>
        <w:t>balanced</w:t>
      </w:r>
      <w:r>
        <w:t xml:space="preserve">. Roberts will </w:t>
      </w:r>
      <w:r w:rsidRPr="00BA02AC">
        <w:rPr>
          <w:u w:val="single"/>
        </w:rPr>
        <w:t>balance regardless</w:t>
      </w:r>
      <w:r>
        <w:t xml:space="preserve"> to </w:t>
      </w:r>
      <w:r w:rsidRPr="00BA02AC">
        <w:rPr>
          <w:u w:val="single"/>
        </w:rPr>
        <w:t>protect</w:t>
      </w:r>
      <w:r>
        <w:t xml:space="preserve"> the Court’s </w:t>
      </w:r>
      <w:r w:rsidRPr="00BA02AC">
        <w:rPr>
          <w:u w:val="single"/>
        </w:rPr>
        <w:t>reputation</w:t>
      </w:r>
      <w:r>
        <w:t xml:space="preserve"> as </w:t>
      </w:r>
      <w:r w:rsidRPr="00BA02AC">
        <w:rPr>
          <w:u w:val="single"/>
        </w:rPr>
        <w:t>impartial</w:t>
      </w:r>
      <w:r>
        <w:t>.</w:t>
      </w:r>
    </w:p>
    <w:p w14:paraId="084FCF39" w14:textId="77777777" w:rsidR="00113FF5" w:rsidRPr="00BA02AC" w:rsidRDefault="00113FF5" w:rsidP="00113FF5">
      <w:r w:rsidRPr="00713008">
        <w:rPr>
          <w:rStyle w:val="Style13ptBold"/>
        </w:rPr>
        <w:t>Blackman 25 —</w:t>
      </w:r>
      <w:r>
        <w:t xml:space="preserve"> Professor at the South Texas College of Law Houston, holds the Centennial Chair of Constitutional Law, J.D., George Mason University School of Law. Blackman, Josh. “President Trump Has to Obey the Constitution, But So Does Chief Justice Roberts”, Civitas Institute, 5-28-2025 https://www.civitasinstitute.org/research/president-trump-has-to-obey-the-constitution-but-so-does-chief-justice-roberts</w:t>
      </w:r>
    </w:p>
    <w:p w14:paraId="78CD845C" w14:textId="77777777" w:rsidR="00113FF5" w:rsidRPr="003513DA" w:rsidRDefault="00113FF5" w:rsidP="00113FF5">
      <w:pPr>
        <w:rPr>
          <w:u w:val="single"/>
        </w:rPr>
      </w:pPr>
      <w:r w:rsidRPr="00134D56">
        <w:rPr>
          <w:rStyle w:val="Emphasis"/>
          <w:highlight w:val="cyan"/>
        </w:rPr>
        <w:t>Roberts’s jurisprudence</w:t>
      </w:r>
      <w:r w:rsidRPr="00A3493F">
        <w:rPr>
          <w:rStyle w:val="StyleUnderline"/>
        </w:rPr>
        <w:t xml:space="preserve"> can best be </w:t>
      </w:r>
      <w:r w:rsidRPr="00134D56">
        <w:rPr>
          <w:rStyle w:val="StyleUnderline"/>
          <w:highlight w:val="cyan"/>
        </w:rPr>
        <w:t xml:space="preserve">described as </w:t>
      </w:r>
      <w:r w:rsidRPr="00134D56">
        <w:rPr>
          <w:rStyle w:val="Emphasis"/>
          <w:highlight w:val="cyan"/>
        </w:rPr>
        <w:t>situational</w:t>
      </w:r>
      <w:r w:rsidRPr="00A3493F">
        <w:rPr>
          <w:sz w:val="16"/>
        </w:rPr>
        <w:t xml:space="preserve">. </w:t>
      </w:r>
      <w:r w:rsidRPr="00A3493F">
        <w:rPr>
          <w:rStyle w:val="StyleUnderline"/>
        </w:rPr>
        <w:t xml:space="preserve">Rather than writing rulings for the </w:t>
      </w:r>
      <w:r w:rsidRPr="00A3493F">
        <w:rPr>
          <w:rStyle w:val="Emphasis"/>
        </w:rPr>
        <w:t>ages</w:t>
      </w:r>
      <w:r w:rsidRPr="00A3493F">
        <w:rPr>
          <w:sz w:val="16"/>
        </w:rPr>
        <w:t xml:space="preserve">, </w:t>
      </w:r>
      <w:r w:rsidRPr="00134D56">
        <w:rPr>
          <w:rStyle w:val="StyleUnderline"/>
          <w:highlight w:val="cyan"/>
        </w:rPr>
        <w:t xml:space="preserve">Roberts </w:t>
      </w:r>
      <w:r w:rsidRPr="00134D56">
        <w:rPr>
          <w:rStyle w:val="Emphasis"/>
          <w:sz w:val="24"/>
          <w:szCs w:val="24"/>
          <w:highlight w:val="cyan"/>
        </w:rPr>
        <w:t>mediates controversies</w:t>
      </w:r>
      <w:r w:rsidRPr="00A3493F">
        <w:rPr>
          <w:sz w:val="16"/>
          <w:szCs w:val="24"/>
        </w:rPr>
        <w:t xml:space="preserve"> </w:t>
      </w:r>
      <w:r w:rsidRPr="00A3493F">
        <w:rPr>
          <w:sz w:val="16"/>
        </w:rPr>
        <w:t xml:space="preserve">for the moment. </w:t>
      </w:r>
      <w:r w:rsidRPr="00134D56">
        <w:rPr>
          <w:rStyle w:val="Emphasis"/>
          <w:highlight w:val="cyan"/>
        </w:rPr>
        <w:t>Every case</w:t>
      </w:r>
      <w:r w:rsidRPr="00134D56">
        <w:rPr>
          <w:rStyle w:val="StyleUnderline"/>
          <w:highlight w:val="cyan"/>
        </w:rPr>
        <w:t xml:space="preserve"> is decided based on</w:t>
      </w:r>
      <w:r w:rsidRPr="00A3493F">
        <w:rPr>
          <w:rStyle w:val="StyleUnderline"/>
        </w:rPr>
        <w:t xml:space="preserve"> the </w:t>
      </w:r>
      <w:r w:rsidRPr="00134D56">
        <w:rPr>
          <w:rStyle w:val="Emphasis"/>
          <w:highlight w:val="cyan"/>
        </w:rPr>
        <w:t>circumstances</w:t>
      </w:r>
      <w:r w:rsidRPr="00A3493F">
        <w:rPr>
          <w:rStyle w:val="StyleUnderline"/>
        </w:rPr>
        <w:t xml:space="preserve"> in which it</w:t>
      </w:r>
      <w:r w:rsidRPr="00A3493F">
        <w:rPr>
          <w:sz w:val="16"/>
        </w:rPr>
        <w:t xml:space="preserve"> </w:t>
      </w:r>
      <w:r w:rsidRPr="00A3493F">
        <w:rPr>
          <w:rStyle w:val="Emphasis"/>
        </w:rPr>
        <w:t>arises</w:t>
      </w:r>
      <w:r w:rsidRPr="00A3493F">
        <w:rPr>
          <w:sz w:val="16"/>
        </w:rPr>
        <w:t xml:space="preserve">. </w:t>
      </w:r>
      <w:r w:rsidRPr="00A3493F">
        <w:rPr>
          <w:rStyle w:val="StyleUnderline"/>
        </w:rPr>
        <w:t xml:space="preserve">And </w:t>
      </w:r>
      <w:r w:rsidRPr="00134D56">
        <w:rPr>
          <w:rStyle w:val="StyleUnderline"/>
          <w:highlight w:val="cyan"/>
        </w:rPr>
        <w:t>for</w:t>
      </w:r>
      <w:r w:rsidRPr="00A3493F">
        <w:rPr>
          <w:rStyle w:val="StyleUnderline"/>
        </w:rPr>
        <w:t xml:space="preserve"> </w:t>
      </w:r>
      <w:r w:rsidRPr="00134D56">
        <w:rPr>
          <w:rStyle w:val="Emphasis"/>
          <w:highlight w:val="cyan"/>
        </w:rPr>
        <w:t>politically charged</w:t>
      </w:r>
      <w:r w:rsidRPr="00134D56">
        <w:rPr>
          <w:rStyle w:val="StyleUnderline"/>
          <w:highlight w:val="cyan"/>
        </w:rPr>
        <w:t xml:space="preserve"> cases, Roberts will </w:t>
      </w:r>
      <w:r w:rsidRPr="00134D56">
        <w:rPr>
          <w:rStyle w:val="Emphasis"/>
          <w:highlight w:val="cyan"/>
        </w:rPr>
        <w:t>rule</w:t>
      </w:r>
      <w:r w:rsidRPr="00134D56">
        <w:rPr>
          <w:rStyle w:val="StyleUnderline"/>
          <w:highlight w:val="cyan"/>
        </w:rPr>
        <w:t xml:space="preserve"> based on </w:t>
      </w:r>
      <w:r w:rsidRPr="00134D56">
        <w:rPr>
          <w:rStyle w:val="Emphasis"/>
          <w:sz w:val="24"/>
          <w:szCs w:val="24"/>
          <w:highlight w:val="cyan"/>
        </w:rPr>
        <w:t xml:space="preserve">what is best for the </w:t>
      </w:r>
      <w:r w:rsidRPr="007233A6">
        <w:rPr>
          <w:rStyle w:val="Emphasis"/>
          <w:sz w:val="24"/>
          <w:szCs w:val="24"/>
        </w:rPr>
        <w:t>Supreme</w:t>
      </w:r>
      <w:r w:rsidRPr="00A3493F">
        <w:rPr>
          <w:rStyle w:val="Emphasis"/>
          <w:sz w:val="24"/>
          <w:szCs w:val="24"/>
        </w:rPr>
        <w:t xml:space="preserve"> </w:t>
      </w:r>
      <w:r w:rsidRPr="00134D56">
        <w:rPr>
          <w:rStyle w:val="Emphasis"/>
          <w:sz w:val="24"/>
          <w:szCs w:val="24"/>
          <w:highlight w:val="cyan"/>
        </w:rPr>
        <w:t>Court as an “institution</w:t>
      </w:r>
      <w:r w:rsidRPr="00A3493F">
        <w:rPr>
          <w:rStyle w:val="Emphasis"/>
          <w:sz w:val="24"/>
          <w:szCs w:val="24"/>
        </w:rPr>
        <w:t>.”</w:t>
      </w:r>
      <w:r w:rsidRPr="00A3493F">
        <w:rPr>
          <w:sz w:val="16"/>
          <w:szCs w:val="24"/>
        </w:rPr>
        <w:t xml:space="preserve"> </w:t>
      </w:r>
      <w:r w:rsidRPr="00A3493F">
        <w:rPr>
          <w:sz w:val="16"/>
        </w:rPr>
        <w:t xml:space="preserve">Of course, this inquiry is based on little more than what Roberts himself thinks about how the ruling will be perceived in certain quarters. In practice, the Chief will pursue the most conservative outcome that legal elites will tolerate. </w:t>
      </w:r>
      <w:r w:rsidRPr="00A3493F">
        <w:rPr>
          <w:rStyle w:val="StyleUnderline"/>
        </w:rPr>
        <w:t>He makes his</w:t>
      </w:r>
      <w:r w:rsidRPr="00A3493F">
        <w:rPr>
          <w:sz w:val="16"/>
        </w:rPr>
        <w:t xml:space="preserve"> own </w:t>
      </w:r>
      <w:r w:rsidRPr="00A3493F">
        <w:rPr>
          <w:rStyle w:val="StyleUnderline"/>
        </w:rPr>
        <w:t xml:space="preserve">assessment of the political </w:t>
      </w:r>
      <w:r w:rsidRPr="00A3493F">
        <w:rPr>
          <w:rStyle w:val="Emphasis"/>
        </w:rPr>
        <w:t>costs</w:t>
      </w:r>
      <w:r w:rsidRPr="00A3493F">
        <w:rPr>
          <w:rStyle w:val="StyleUnderline"/>
        </w:rPr>
        <w:t xml:space="preserve"> and </w:t>
      </w:r>
      <w:r w:rsidRPr="00A3493F">
        <w:rPr>
          <w:rStyle w:val="Emphasis"/>
        </w:rPr>
        <w:t>benefits</w:t>
      </w:r>
      <w:r w:rsidRPr="00A3493F">
        <w:rPr>
          <w:rStyle w:val="StyleUnderline"/>
        </w:rPr>
        <w:t xml:space="preserve"> of possible rulings, decides which outcome is ideal, and</w:t>
      </w:r>
      <w:r w:rsidRPr="00A3493F">
        <w:rPr>
          <w:sz w:val="16"/>
        </w:rPr>
        <w:t xml:space="preserve"> uses his brilliant legal acumen to </w:t>
      </w:r>
      <w:r w:rsidRPr="00A3493F">
        <w:rPr>
          <w:rStyle w:val="StyleUnderline"/>
        </w:rPr>
        <w:t>figure out the best way of getting there―whether the parties raised that argument or not.</w:t>
      </w:r>
    </w:p>
    <w:p w14:paraId="7F5BC8A3" w14:textId="77777777" w:rsidR="00113FF5" w:rsidRPr="002C30B0" w:rsidRDefault="00113FF5" w:rsidP="00113FF5"/>
    <w:p w14:paraId="7A496A96" w14:textId="77777777" w:rsidR="00113FF5" w:rsidRPr="0095682C" w:rsidRDefault="00113FF5" w:rsidP="00113FF5">
      <w:pPr>
        <w:pStyle w:val="Heading4"/>
      </w:pPr>
      <w:r>
        <w:t xml:space="preserve">Trade </w:t>
      </w:r>
      <w:r>
        <w:rPr>
          <w:u w:val="single"/>
        </w:rPr>
        <w:t>outweighs</w:t>
      </w:r>
      <w:r>
        <w:t xml:space="preserve"> diplomacy.</w:t>
      </w:r>
    </w:p>
    <w:p w14:paraId="6D8AEBE8" w14:textId="77777777" w:rsidR="00113FF5" w:rsidRPr="0095682C" w:rsidRDefault="00113FF5" w:rsidP="00113FF5">
      <w:r w:rsidRPr="0095682C">
        <w:rPr>
          <w:rStyle w:val="Style13ptBold"/>
        </w:rPr>
        <w:t>Manor and Golan 20 —</w:t>
      </w:r>
      <w:r>
        <w:t xml:space="preserve"> </w:t>
      </w:r>
      <w:r w:rsidRPr="00B31C84">
        <w:t>Digital Diplomacy Scholar, University of Oxford; Associate Professor, Bob Schieffer College of Communication of Texas Christian University,</w:t>
      </w:r>
      <w:r>
        <w:t xml:space="preserve"> </w:t>
      </w:r>
      <w:r w:rsidRPr="0095682C">
        <w:t>Ilan Mano</w:t>
      </w:r>
      <w:r>
        <w:t xml:space="preserve">r and </w:t>
      </w:r>
      <w:r w:rsidRPr="0095682C">
        <w:t>Guy J. Golan</w:t>
      </w:r>
      <w:r>
        <w:t xml:space="preserve">, </w:t>
      </w:r>
      <w:r w:rsidRPr="00B31C84">
        <w:t>"The Irrelevance of Soft Power," E-International Relations, 10</w:t>
      </w:r>
      <w:r>
        <w:t>-</w:t>
      </w:r>
      <w:r w:rsidRPr="00B31C84">
        <w:t>19</w:t>
      </w:r>
      <w:r>
        <w:t>-</w:t>
      </w:r>
      <w:r w:rsidRPr="00B31C84">
        <w:t>2020, https://www.e-ir.info/2020/10/19/the-irrelevance-of-soft-power/</w:t>
      </w:r>
    </w:p>
    <w:p w14:paraId="05892762" w14:textId="77777777" w:rsidR="00113FF5" w:rsidRPr="00B31C84" w:rsidRDefault="00113FF5" w:rsidP="00113FF5">
      <w:pPr>
        <w:rPr>
          <w:sz w:val="16"/>
        </w:rPr>
      </w:pPr>
      <w:r w:rsidRPr="00B31C84">
        <w:rPr>
          <w:sz w:val="16"/>
        </w:rPr>
        <w:t xml:space="preserve">The </w:t>
      </w:r>
      <w:r w:rsidRPr="00134D56">
        <w:rPr>
          <w:rStyle w:val="StyleUnderline"/>
          <w:highlight w:val="cyan"/>
        </w:rPr>
        <w:t>irrelevance of Soft Power stems</w:t>
      </w:r>
      <w:r w:rsidRPr="00B31C84">
        <w:rPr>
          <w:sz w:val="16"/>
        </w:rPr>
        <w:t xml:space="preserve"> not from its theoretical dimension, but </w:t>
      </w:r>
      <w:r w:rsidRPr="00134D56">
        <w:rPr>
          <w:rStyle w:val="StyleUnderline"/>
          <w:highlight w:val="cyan"/>
        </w:rPr>
        <w:t>from</w:t>
      </w:r>
      <w:r w:rsidRPr="00B31C84">
        <w:rPr>
          <w:rStyle w:val="StyleUnderline"/>
        </w:rPr>
        <w:t xml:space="preserve"> a</w:t>
      </w:r>
      <w:r w:rsidRPr="00B31C84">
        <w:rPr>
          <w:sz w:val="16"/>
        </w:rPr>
        <w:t xml:space="preserve"> </w:t>
      </w:r>
      <w:r w:rsidRPr="00134D56">
        <w:rPr>
          <w:rStyle w:val="Emphasis"/>
          <w:highlight w:val="cyan"/>
        </w:rPr>
        <w:t>changing</w:t>
      </w:r>
      <w:r w:rsidRPr="00B31C84">
        <w:rPr>
          <w:rStyle w:val="Emphasis"/>
        </w:rPr>
        <w:t xml:space="preserve"> global </w:t>
      </w:r>
      <w:r w:rsidRPr="00134D56">
        <w:rPr>
          <w:rStyle w:val="Emphasis"/>
          <w:highlight w:val="cyan"/>
        </w:rPr>
        <w:t>landscape</w:t>
      </w:r>
      <w:r w:rsidRPr="00B31C84">
        <w:rPr>
          <w:sz w:val="16"/>
        </w:rPr>
        <w:t xml:space="preserve">. The </w:t>
      </w:r>
      <w:r w:rsidRPr="00B31C84">
        <w:rPr>
          <w:rStyle w:val="StyleUnderline"/>
        </w:rPr>
        <w:t>21st century will be</w:t>
      </w:r>
      <w:r w:rsidRPr="00B31C84">
        <w:rPr>
          <w:sz w:val="16"/>
        </w:rPr>
        <w:t xml:space="preserve"> </w:t>
      </w:r>
      <w:r w:rsidRPr="00134D56">
        <w:rPr>
          <w:rStyle w:val="Emphasis"/>
          <w:highlight w:val="cyan"/>
        </w:rPr>
        <w:t>characterized</w:t>
      </w:r>
      <w:r w:rsidRPr="00134D56">
        <w:rPr>
          <w:sz w:val="16"/>
          <w:highlight w:val="cyan"/>
        </w:rPr>
        <w:t xml:space="preserve"> </w:t>
      </w:r>
      <w:r w:rsidRPr="00134D56">
        <w:rPr>
          <w:rStyle w:val="StyleUnderline"/>
          <w:highlight w:val="cyan"/>
        </w:rPr>
        <w:t>by</w:t>
      </w:r>
      <w:r w:rsidRPr="00B31C84">
        <w:rPr>
          <w:sz w:val="16"/>
        </w:rPr>
        <w:t xml:space="preserve"> </w:t>
      </w:r>
      <w:r w:rsidRPr="00B31C84">
        <w:rPr>
          <w:rStyle w:val="Emphasis"/>
        </w:rPr>
        <w:t xml:space="preserve">growing </w:t>
      </w:r>
      <w:r w:rsidRPr="00134D56">
        <w:rPr>
          <w:rStyle w:val="Emphasis"/>
          <w:highlight w:val="cyan"/>
        </w:rPr>
        <w:t>competition</w:t>
      </w:r>
      <w:r w:rsidRPr="00B31C84">
        <w:rPr>
          <w:sz w:val="16"/>
        </w:rPr>
        <w:t xml:space="preserve"> among three giants – China, India and the United States. To contend with this triumvirate, </w:t>
      </w:r>
      <w:r w:rsidRPr="00134D56">
        <w:rPr>
          <w:rStyle w:val="StyleUnderline"/>
          <w:highlight w:val="cyan"/>
        </w:rPr>
        <w:t>nations</w:t>
      </w:r>
      <w:r w:rsidRPr="00B31C84">
        <w:rPr>
          <w:rStyle w:val="StyleUnderline"/>
        </w:rPr>
        <w:t xml:space="preserve"> will </w:t>
      </w:r>
      <w:r w:rsidRPr="00134D56">
        <w:rPr>
          <w:rStyle w:val="StyleUnderline"/>
          <w:highlight w:val="cyan"/>
        </w:rPr>
        <w:t>create</w:t>
      </w:r>
      <w:r w:rsidRPr="00B31C84">
        <w:rPr>
          <w:sz w:val="16"/>
        </w:rPr>
        <w:t xml:space="preserve"> </w:t>
      </w:r>
      <w:r w:rsidRPr="00B31C84">
        <w:rPr>
          <w:rStyle w:val="Emphasis"/>
        </w:rPr>
        <w:t xml:space="preserve">short-termed strategic </w:t>
      </w:r>
      <w:r w:rsidRPr="00134D56">
        <w:rPr>
          <w:rStyle w:val="Emphasis"/>
          <w:highlight w:val="cyan"/>
        </w:rPr>
        <w:t>alliances</w:t>
      </w:r>
      <w:r w:rsidRPr="00134D56">
        <w:rPr>
          <w:sz w:val="16"/>
          <w:highlight w:val="cyan"/>
        </w:rPr>
        <w:t xml:space="preserve"> </w:t>
      </w:r>
      <w:r w:rsidRPr="00134D56">
        <w:rPr>
          <w:rStyle w:val="StyleUnderline"/>
          <w:highlight w:val="cyan"/>
        </w:rPr>
        <w:t>that</w:t>
      </w:r>
      <w:r w:rsidRPr="00B31C84">
        <w:rPr>
          <w:sz w:val="16"/>
        </w:rPr>
        <w:t xml:space="preserve"> will </w:t>
      </w:r>
      <w:r w:rsidRPr="00B31C84">
        <w:rPr>
          <w:rStyle w:val="Emphasis"/>
        </w:rPr>
        <w:t>collectively</w:t>
      </w:r>
      <w:r w:rsidRPr="00B31C84">
        <w:rPr>
          <w:sz w:val="16"/>
        </w:rPr>
        <w:t xml:space="preserve"> </w:t>
      </w:r>
      <w:r w:rsidRPr="00134D56">
        <w:rPr>
          <w:rStyle w:val="StyleUnderline"/>
          <w:highlight w:val="cyan"/>
        </w:rPr>
        <w:t>bargain</w:t>
      </w:r>
      <w:r w:rsidRPr="00B31C84">
        <w:rPr>
          <w:rStyle w:val="StyleUnderline"/>
        </w:rPr>
        <w:t xml:space="preserve"> opposite the giants, or force their hands</w:t>
      </w:r>
      <w:r w:rsidRPr="00B31C84">
        <w:rPr>
          <w:sz w:val="16"/>
        </w:rPr>
        <w:t xml:space="preserve">. These </w:t>
      </w:r>
      <w:r w:rsidRPr="00B31C84">
        <w:rPr>
          <w:rStyle w:val="StyleUnderline"/>
        </w:rPr>
        <w:t xml:space="preserve">alliances will </w:t>
      </w:r>
      <w:r w:rsidRPr="00134D56">
        <w:rPr>
          <w:rStyle w:val="StyleUnderline"/>
          <w:highlight w:val="cyan"/>
        </w:rPr>
        <w:t>rest on</w:t>
      </w:r>
      <w:r w:rsidRPr="00134D56">
        <w:rPr>
          <w:sz w:val="16"/>
          <w:highlight w:val="cyan"/>
        </w:rPr>
        <w:t xml:space="preserve"> </w:t>
      </w:r>
      <w:r w:rsidRPr="00134D56">
        <w:rPr>
          <w:rStyle w:val="Emphasis"/>
          <w:szCs w:val="24"/>
          <w:highlight w:val="cyan"/>
        </w:rPr>
        <w:t>shared interests, not</w:t>
      </w:r>
      <w:r w:rsidRPr="00B31C84">
        <w:rPr>
          <w:rStyle w:val="Emphasis"/>
          <w:szCs w:val="24"/>
        </w:rPr>
        <w:t xml:space="preserve"> shared </w:t>
      </w:r>
      <w:r w:rsidRPr="00134D56">
        <w:rPr>
          <w:rStyle w:val="Emphasis"/>
          <w:szCs w:val="24"/>
          <w:highlight w:val="cyan"/>
        </w:rPr>
        <w:t>values</w:t>
      </w:r>
      <w:r w:rsidRPr="00B31C84">
        <w:rPr>
          <w:sz w:val="16"/>
        </w:rPr>
        <w:t xml:space="preserve">. In a world governed by increased competition, as opposed to cooperation, the practice of Soft Power will become secondary. The </w:t>
      </w:r>
      <w:r w:rsidRPr="00134D56">
        <w:rPr>
          <w:rStyle w:val="StyleUnderline"/>
          <w:highlight w:val="cyan"/>
        </w:rPr>
        <w:t>benefit</w:t>
      </w:r>
      <w:r w:rsidRPr="00B31C84">
        <w:rPr>
          <w:rStyle w:val="StyleUnderline"/>
        </w:rPr>
        <w:t xml:space="preserve"> of strategic alliances </w:t>
      </w:r>
      <w:r w:rsidRPr="00134D56">
        <w:rPr>
          <w:rStyle w:val="StyleUnderline"/>
          <w:highlight w:val="cyan"/>
        </w:rPr>
        <w:t>lies in</w:t>
      </w:r>
      <w:r w:rsidRPr="00B31C84">
        <w:rPr>
          <w:rStyle w:val="StyleUnderline"/>
        </w:rPr>
        <w:t xml:space="preserve"> their</w:t>
      </w:r>
      <w:r w:rsidRPr="00B31C84">
        <w:rPr>
          <w:sz w:val="16"/>
        </w:rPr>
        <w:t xml:space="preserve"> </w:t>
      </w:r>
      <w:r w:rsidRPr="00134D56">
        <w:rPr>
          <w:rStyle w:val="Emphasis"/>
          <w:highlight w:val="cyan"/>
        </w:rPr>
        <w:t>malleability</w:t>
      </w:r>
      <w:r w:rsidRPr="00B31C84">
        <w:rPr>
          <w:sz w:val="16"/>
        </w:rPr>
        <w:t xml:space="preserve">. Unlike the Cold-War era, </w:t>
      </w:r>
      <w:r w:rsidRPr="00B31C84">
        <w:rPr>
          <w:rStyle w:val="StyleUnderline"/>
        </w:rPr>
        <w:t>nations will</w:t>
      </w:r>
      <w:r w:rsidRPr="00B31C84">
        <w:rPr>
          <w:sz w:val="16"/>
        </w:rPr>
        <w:t xml:space="preserve"> </w:t>
      </w:r>
      <w:r w:rsidRPr="00B31C84">
        <w:rPr>
          <w:rStyle w:val="Emphasis"/>
        </w:rPr>
        <w:t>not be bound</w:t>
      </w:r>
      <w:r w:rsidRPr="00B31C84">
        <w:rPr>
          <w:sz w:val="16"/>
        </w:rPr>
        <w:t xml:space="preserve"> </w:t>
      </w:r>
      <w:r w:rsidRPr="00B31C84">
        <w:rPr>
          <w:rStyle w:val="StyleUnderline"/>
        </w:rPr>
        <w:t>to one giant</w:t>
      </w:r>
      <w:r w:rsidRPr="00B31C84">
        <w:rPr>
          <w:sz w:val="16"/>
        </w:rPr>
        <w:t xml:space="preserve">. On the contrary, nations will collaborate with different giants towards different ends. National power will emanate from a nation’s status as a desirable member in strategic alliances. This </w:t>
      </w:r>
      <w:r w:rsidRPr="00B31C84">
        <w:rPr>
          <w:rStyle w:val="StyleUnderline"/>
        </w:rPr>
        <w:t>desirability</w:t>
      </w:r>
      <w:r w:rsidRPr="00B31C84">
        <w:rPr>
          <w:sz w:val="16"/>
        </w:rPr>
        <w:t xml:space="preserve"> may </w:t>
      </w:r>
      <w:r w:rsidRPr="00B31C84">
        <w:rPr>
          <w:rStyle w:val="StyleUnderline"/>
        </w:rPr>
        <w:t>rest on</w:t>
      </w:r>
      <w:r w:rsidRPr="00B31C84">
        <w:rPr>
          <w:sz w:val="16"/>
        </w:rPr>
        <w:t xml:space="preserve"> </w:t>
      </w:r>
      <w:r w:rsidRPr="00B31C84">
        <w:rPr>
          <w:rStyle w:val="Emphasis"/>
        </w:rPr>
        <w:t>diverse resources</w:t>
      </w:r>
      <w:r w:rsidRPr="00B31C84">
        <w:rPr>
          <w:sz w:val="16"/>
        </w:rPr>
        <w:t xml:space="preserve"> ranging from economic stability to technological infrastructure and geographic location. Now is not the age of uni-polarity or bi-polarity. Now is the age of giants. And in this age, </w:t>
      </w:r>
      <w:r w:rsidRPr="00B31C84">
        <w:rPr>
          <w:rStyle w:val="StyleUnderline"/>
        </w:rPr>
        <w:t>power will</w:t>
      </w:r>
      <w:r w:rsidRPr="00B31C84">
        <w:rPr>
          <w:sz w:val="16"/>
        </w:rPr>
        <w:t xml:space="preserve"> </w:t>
      </w:r>
      <w:r w:rsidRPr="00B31C84">
        <w:rPr>
          <w:rStyle w:val="Emphasis"/>
        </w:rPr>
        <w:t>function differently</w:t>
      </w:r>
      <w:r w:rsidRPr="00B31C84">
        <w:rPr>
          <w:sz w:val="16"/>
        </w:rPr>
        <w:t xml:space="preserve">, as explained in this article. </w:t>
      </w:r>
    </w:p>
    <w:p w14:paraId="79B89711" w14:textId="77777777" w:rsidR="00113FF5" w:rsidRPr="00B31C84" w:rsidRDefault="00113FF5" w:rsidP="00113FF5">
      <w:pPr>
        <w:rPr>
          <w:sz w:val="16"/>
        </w:rPr>
      </w:pPr>
      <w:r w:rsidRPr="00B31C84">
        <w:rPr>
          <w:sz w:val="16"/>
        </w:rPr>
        <w:t xml:space="preserve">Vladimir Putin once stated that ‘I would prefer to abandon the terminology of the past. ‘Superpower’ is something that we used during the Cold War time. Why use it now?’ (Financial Times, 2016). The demise of the Cold War led scholars to reconsider additional terms including power. In a world no longer marked by ideological conflict and a nuclear arms race, collaboration rather than confrontation could be the order of the day. In a seminal article, Professor Joseph Nye introduced the concept of Soft Power. Ultimately, </w:t>
      </w:r>
      <w:r w:rsidRPr="00134D56">
        <w:rPr>
          <w:rStyle w:val="StyleUnderline"/>
          <w:highlight w:val="cyan"/>
        </w:rPr>
        <w:t>Nye argued</w:t>
      </w:r>
      <w:r w:rsidRPr="00B31C84">
        <w:rPr>
          <w:sz w:val="16"/>
        </w:rPr>
        <w:t xml:space="preserve">, the </w:t>
      </w:r>
      <w:r w:rsidRPr="00134D56">
        <w:rPr>
          <w:rStyle w:val="Emphasis"/>
          <w:highlight w:val="cyan"/>
        </w:rPr>
        <w:t>attractiveness</w:t>
      </w:r>
      <w:r w:rsidRPr="00B31C84">
        <w:rPr>
          <w:sz w:val="16"/>
        </w:rPr>
        <w:t xml:space="preserve"> </w:t>
      </w:r>
      <w:r w:rsidRPr="00B31C84">
        <w:rPr>
          <w:rStyle w:val="StyleUnderline"/>
        </w:rPr>
        <w:t>of a nation’s</w:t>
      </w:r>
      <w:r w:rsidRPr="00B31C84">
        <w:rPr>
          <w:sz w:val="16"/>
        </w:rPr>
        <w:t xml:space="preserve"> </w:t>
      </w:r>
      <w:r w:rsidRPr="00B31C84">
        <w:rPr>
          <w:rStyle w:val="Emphasis"/>
        </w:rPr>
        <w:t>culture</w:t>
      </w:r>
      <w:r w:rsidRPr="00B31C84">
        <w:rPr>
          <w:sz w:val="16"/>
        </w:rPr>
        <w:t xml:space="preserve">, </w:t>
      </w:r>
      <w:r w:rsidRPr="00B31C84">
        <w:rPr>
          <w:rStyle w:val="Emphasis"/>
        </w:rPr>
        <w:t>political values</w:t>
      </w:r>
      <w:r w:rsidRPr="00B31C84">
        <w:rPr>
          <w:sz w:val="16"/>
        </w:rPr>
        <w:t xml:space="preserve">, </w:t>
      </w:r>
      <w:r w:rsidRPr="00B31C84">
        <w:rPr>
          <w:rStyle w:val="StyleUnderline"/>
        </w:rPr>
        <w:t>and</w:t>
      </w:r>
      <w:r w:rsidRPr="00B31C84">
        <w:rPr>
          <w:sz w:val="16"/>
        </w:rPr>
        <w:t xml:space="preserve"> </w:t>
      </w:r>
      <w:r w:rsidRPr="00B31C84">
        <w:rPr>
          <w:rStyle w:val="Emphasis"/>
        </w:rPr>
        <w:t>foreign policy</w:t>
      </w:r>
      <w:r w:rsidRPr="00B31C84">
        <w:rPr>
          <w:sz w:val="16"/>
        </w:rPr>
        <w:t xml:space="preserve"> </w:t>
      </w:r>
      <w:r w:rsidRPr="00134D56">
        <w:rPr>
          <w:rStyle w:val="StyleUnderline"/>
          <w:highlight w:val="cyan"/>
        </w:rPr>
        <w:t>will be</w:t>
      </w:r>
      <w:r w:rsidRPr="00B31C84">
        <w:rPr>
          <w:rStyle w:val="StyleUnderline"/>
        </w:rPr>
        <w:t xml:space="preserve"> more </w:t>
      </w:r>
      <w:r w:rsidRPr="00134D56">
        <w:rPr>
          <w:rStyle w:val="StyleUnderline"/>
          <w:highlight w:val="cyan"/>
        </w:rPr>
        <w:t>influential</w:t>
      </w:r>
      <w:r w:rsidRPr="00B31C84">
        <w:rPr>
          <w:sz w:val="16"/>
        </w:rPr>
        <w:t xml:space="preserve"> on its engagement with other nations than the number of ballistic missiles at its disposal (Nye, 1990; 2008).</w:t>
      </w:r>
    </w:p>
    <w:p w14:paraId="3988576B" w14:textId="77777777" w:rsidR="00113FF5" w:rsidRPr="00EE450E" w:rsidRDefault="00113FF5" w:rsidP="00113FF5">
      <w:pPr>
        <w:rPr>
          <w:sz w:val="16"/>
          <w:u w:val="single"/>
        </w:rPr>
      </w:pPr>
      <w:r w:rsidRPr="00B31C84">
        <w:rPr>
          <w:sz w:val="16"/>
        </w:rPr>
        <w:t xml:space="preserve">In this article </w:t>
      </w:r>
      <w:r w:rsidRPr="00B31C84">
        <w:rPr>
          <w:rStyle w:val="StyleUnderline"/>
        </w:rPr>
        <w:t>we argue</w:t>
      </w:r>
      <w:r w:rsidRPr="00B31C84">
        <w:rPr>
          <w:sz w:val="16"/>
        </w:rPr>
        <w:t xml:space="preserve"> that </w:t>
      </w:r>
      <w:r w:rsidRPr="00B31C84">
        <w:rPr>
          <w:rStyle w:val="StyleUnderline"/>
        </w:rPr>
        <w:t>the world is in the midst of</w:t>
      </w:r>
      <w:r w:rsidRPr="00B31C84">
        <w:rPr>
          <w:sz w:val="16"/>
        </w:rPr>
        <w:t xml:space="preserve"> </w:t>
      </w:r>
      <w:r w:rsidRPr="00134D56">
        <w:rPr>
          <w:rStyle w:val="Emphasis"/>
          <w:highlight w:val="cyan"/>
        </w:rPr>
        <w:t>profound</w:t>
      </w:r>
      <w:r w:rsidRPr="00B31C84">
        <w:rPr>
          <w:rStyle w:val="Emphasis"/>
        </w:rPr>
        <w:t xml:space="preserve"> structural </w:t>
      </w:r>
      <w:r w:rsidRPr="00134D56">
        <w:rPr>
          <w:rStyle w:val="Emphasis"/>
          <w:highlight w:val="cyan"/>
        </w:rPr>
        <w:t>change</w:t>
      </w:r>
      <w:r w:rsidRPr="00B31C84">
        <w:rPr>
          <w:sz w:val="16"/>
        </w:rPr>
        <w:t xml:space="preserve">, </w:t>
      </w:r>
      <w:r w:rsidRPr="00B31C84">
        <w:rPr>
          <w:rStyle w:val="StyleUnderline"/>
        </w:rPr>
        <w:t>and</w:t>
      </w:r>
      <w:r w:rsidRPr="00B31C84">
        <w:rPr>
          <w:sz w:val="16"/>
        </w:rPr>
        <w:t xml:space="preserve"> that this change </w:t>
      </w:r>
      <w:r w:rsidRPr="00134D56">
        <w:rPr>
          <w:rStyle w:val="Emphasis"/>
          <w:highlight w:val="cyan"/>
        </w:rPr>
        <w:t>necessitates</w:t>
      </w:r>
      <w:r w:rsidRPr="00134D56">
        <w:rPr>
          <w:sz w:val="16"/>
          <w:highlight w:val="cyan"/>
        </w:rPr>
        <w:t xml:space="preserve"> </w:t>
      </w:r>
      <w:r w:rsidRPr="00134D56">
        <w:rPr>
          <w:rStyle w:val="StyleUnderline"/>
          <w:highlight w:val="cyan"/>
        </w:rPr>
        <w:t>that</w:t>
      </w:r>
      <w:r w:rsidRPr="00B31C84">
        <w:rPr>
          <w:rStyle w:val="StyleUnderline"/>
        </w:rPr>
        <w:t xml:space="preserve"> the concept of power </w:t>
      </w:r>
      <w:r w:rsidRPr="00134D56">
        <w:rPr>
          <w:rStyle w:val="StyleUnderline"/>
          <w:highlight w:val="cyan"/>
        </w:rPr>
        <w:t>be examined</w:t>
      </w:r>
      <w:r w:rsidRPr="00B31C84">
        <w:rPr>
          <w:rStyle w:val="StyleUnderline"/>
        </w:rPr>
        <w:t xml:space="preserve"> yet again</w:t>
      </w:r>
      <w:r w:rsidRPr="00B31C84">
        <w:rPr>
          <w:sz w:val="16"/>
        </w:rPr>
        <w:t xml:space="preserve">. Specifically, we contend that this </w:t>
      </w:r>
      <w:r w:rsidRPr="00B31C84">
        <w:rPr>
          <w:rStyle w:val="StyleUnderline"/>
        </w:rPr>
        <w:t>century will see the</w:t>
      </w:r>
      <w:r w:rsidRPr="00B31C84">
        <w:rPr>
          <w:sz w:val="16"/>
        </w:rPr>
        <w:t xml:space="preserve"> </w:t>
      </w:r>
      <w:r w:rsidRPr="00B31C84">
        <w:rPr>
          <w:rStyle w:val="Emphasis"/>
        </w:rPr>
        <w:t>emergence</w:t>
      </w:r>
      <w:r w:rsidRPr="00B31C84">
        <w:rPr>
          <w:sz w:val="16"/>
        </w:rPr>
        <w:t xml:space="preserve"> </w:t>
      </w:r>
      <w:r w:rsidRPr="00B31C84">
        <w:rPr>
          <w:rStyle w:val="StyleUnderline"/>
        </w:rPr>
        <w:t>of a modern day Triumvirate of three giants</w:t>
      </w:r>
      <w:r w:rsidRPr="00B31C84">
        <w:rPr>
          <w:sz w:val="16"/>
        </w:rPr>
        <w:t xml:space="preserve">. While middle powers such as Russia, Iran, Brazil and the EU (European Union) will remain central to global affairs, it is </w:t>
      </w:r>
      <w:r w:rsidRPr="00B31C84">
        <w:rPr>
          <w:rStyle w:val="StyleUnderline"/>
        </w:rPr>
        <w:t xml:space="preserve">the three </w:t>
      </w:r>
      <w:r w:rsidRPr="00134D56">
        <w:rPr>
          <w:rStyle w:val="StyleUnderline"/>
          <w:highlight w:val="cyan"/>
        </w:rPr>
        <w:t>giants</w:t>
      </w:r>
      <w:r w:rsidRPr="00B31C84">
        <w:rPr>
          <w:sz w:val="16"/>
        </w:rPr>
        <w:t xml:space="preserve"> who </w:t>
      </w:r>
      <w:r w:rsidRPr="00134D56">
        <w:rPr>
          <w:rStyle w:val="Emphasis"/>
          <w:highlight w:val="cyan"/>
        </w:rPr>
        <w:t>will dictate</w:t>
      </w:r>
      <w:r w:rsidRPr="00B31C84">
        <w:rPr>
          <w:rStyle w:val="Emphasis"/>
        </w:rPr>
        <w:t xml:space="preserve"> the rules of </w:t>
      </w:r>
      <w:r w:rsidRPr="00134D56">
        <w:rPr>
          <w:rStyle w:val="Emphasis"/>
          <w:highlight w:val="cyan"/>
        </w:rPr>
        <w:t>the game</w:t>
      </w:r>
      <w:r w:rsidRPr="00B31C84">
        <w:rPr>
          <w:sz w:val="16"/>
        </w:rPr>
        <w:t xml:space="preserve">. India’s population size and status as a global telecommunications hub will see its power overshadow that of Iran or Brazil. China’s financial dominance and global military reach will eclipse that of Russia, while the </w:t>
      </w:r>
      <w:r w:rsidRPr="00134D56">
        <w:rPr>
          <w:rStyle w:val="StyleUnderline"/>
          <w:highlight w:val="cyan"/>
        </w:rPr>
        <w:t>US’s strength</w:t>
      </w:r>
      <w:r w:rsidRPr="00B31C84">
        <w:rPr>
          <w:rStyle w:val="StyleUnderline"/>
        </w:rPr>
        <w:t xml:space="preserve"> will</w:t>
      </w:r>
      <w:r w:rsidRPr="00B31C84">
        <w:rPr>
          <w:sz w:val="16"/>
        </w:rPr>
        <w:t xml:space="preserve"> continue to </w:t>
      </w:r>
      <w:r w:rsidRPr="00134D56">
        <w:rPr>
          <w:rStyle w:val="StyleUnderline"/>
          <w:highlight w:val="cyan"/>
        </w:rPr>
        <w:t>rest on</w:t>
      </w:r>
      <w:r w:rsidRPr="00B31C84">
        <w:rPr>
          <w:rStyle w:val="StyleUnderline"/>
        </w:rPr>
        <w:t xml:space="preserve"> its</w:t>
      </w:r>
      <w:r w:rsidRPr="00B31C84">
        <w:rPr>
          <w:sz w:val="16"/>
        </w:rPr>
        <w:t xml:space="preserve"> </w:t>
      </w:r>
      <w:r w:rsidRPr="00B31C84">
        <w:rPr>
          <w:rStyle w:val="Emphasis"/>
        </w:rPr>
        <w:t xml:space="preserve">mass </w:t>
      </w:r>
      <w:r w:rsidRPr="00134D56">
        <w:rPr>
          <w:rStyle w:val="Emphasis"/>
          <w:highlight w:val="cyan"/>
        </w:rPr>
        <w:t>investment</w:t>
      </w:r>
      <w:r w:rsidRPr="00134D56">
        <w:rPr>
          <w:sz w:val="16"/>
          <w:highlight w:val="cyan"/>
        </w:rPr>
        <w:t xml:space="preserve"> </w:t>
      </w:r>
      <w:r w:rsidRPr="00134D56">
        <w:rPr>
          <w:rStyle w:val="StyleUnderline"/>
          <w:highlight w:val="cyan"/>
        </w:rPr>
        <w:t>in defense, and</w:t>
      </w:r>
      <w:r w:rsidRPr="00B31C84">
        <w:rPr>
          <w:rStyle w:val="StyleUnderline"/>
        </w:rPr>
        <w:t xml:space="preserve"> ardent </w:t>
      </w:r>
      <w:r w:rsidRPr="00134D56">
        <w:rPr>
          <w:rStyle w:val="StyleUnderline"/>
          <w:highlight w:val="cyan"/>
        </w:rPr>
        <w:t>commitment to consumerism</w:t>
      </w:r>
      <w:r w:rsidRPr="00B31C84">
        <w:rPr>
          <w:sz w:val="16"/>
        </w:rPr>
        <w:t>.</w:t>
      </w:r>
    </w:p>
    <w:p w14:paraId="3E8E8175" w14:textId="77777777" w:rsidR="00113FF5" w:rsidRPr="0095682C" w:rsidRDefault="00113FF5" w:rsidP="00113FF5"/>
    <w:p w14:paraId="2C68C696" w14:textId="77777777" w:rsidR="00113FF5" w:rsidRPr="00046102" w:rsidRDefault="00113FF5" w:rsidP="00113FF5">
      <w:pPr>
        <w:pStyle w:val="Heading4"/>
      </w:pPr>
      <w:r>
        <w:t xml:space="preserve">3. </w:t>
      </w:r>
      <w:r>
        <w:rPr>
          <w:u w:val="single"/>
        </w:rPr>
        <w:t>Empirics</w:t>
      </w:r>
      <w:r>
        <w:t xml:space="preserve"> – </w:t>
      </w:r>
      <w:r>
        <w:rPr>
          <w:u w:val="single"/>
        </w:rPr>
        <w:t>both World Wars</w:t>
      </w:r>
      <w:r>
        <w:t xml:space="preserve"> escalated because of </w:t>
      </w:r>
      <w:r>
        <w:rPr>
          <w:u w:val="single"/>
        </w:rPr>
        <w:t>trade disruptions</w:t>
      </w:r>
      <w:r>
        <w:t xml:space="preserve"> breaking down </w:t>
      </w:r>
      <w:r>
        <w:rPr>
          <w:u w:val="single"/>
        </w:rPr>
        <w:t>global stability</w:t>
      </w:r>
      <w:r>
        <w:t>.</w:t>
      </w:r>
    </w:p>
    <w:p w14:paraId="4A973B10" w14:textId="77777777" w:rsidR="00113FF5" w:rsidRPr="004706BD" w:rsidRDefault="00113FF5" w:rsidP="00113FF5">
      <w:r w:rsidRPr="004706BD">
        <w:rPr>
          <w:rStyle w:val="Style13ptBold"/>
        </w:rPr>
        <w:t>Lesser 25 —</w:t>
      </w:r>
      <w:r>
        <w:t xml:space="preserve"> </w:t>
      </w:r>
      <w:r w:rsidRPr="004706BD">
        <w:t>Ian Lesser</w:t>
      </w:r>
      <w:r>
        <w:t>, PhD,</w:t>
      </w:r>
      <w:r w:rsidRPr="004706BD">
        <w:t xml:space="preserve"> is a distinguished fellow and adviser to GMF’s president. Prior to joining GMF, Lesser was a public policy scholar at the Woodrow Wilson International Center for Scholars, and vice president and director of studies at the Pacific Council on International Policy. He spent over a decade at the RAND Corporation as a senior analyst and research manager specializing in strategic studies</w:t>
      </w:r>
      <w:r>
        <w:t>. Ian Lesser</w:t>
      </w:r>
      <w:r w:rsidRPr="004706BD">
        <w:t>, "From Economic Warfare to Global War?", GMFUS, 4-25-2025, accessed 7-30-2025, https://www.gmfus.org/news/economic-warfare-global-war //WMK</w:t>
      </w:r>
    </w:p>
    <w:p w14:paraId="26C1B519" w14:textId="77777777" w:rsidR="00113FF5" w:rsidRPr="009F21CC" w:rsidRDefault="00113FF5" w:rsidP="00113FF5">
      <w:pPr>
        <w:rPr>
          <w:sz w:val="16"/>
        </w:rPr>
      </w:pPr>
      <w:r w:rsidRPr="00222839">
        <w:rPr>
          <w:rStyle w:val="StyleUnderline"/>
        </w:rPr>
        <w:t>At key points</w:t>
      </w:r>
      <w:r w:rsidRPr="009F21CC">
        <w:rPr>
          <w:sz w:val="16"/>
        </w:rPr>
        <w:t xml:space="preserve"> over the last century, unbridled nationalism and </w:t>
      </w:r>
      <w:r w:rsidRPr="004E24CC">
        <w:rPr>
          <w:rStyle w:val="Emphasis"/>
          <w:highlight w:val="cyan"/>
        </w:rPr>
        <w:t>economic warfare</w:t>
      </w:r>
      <w:r w:rsidRPr="009F21CC">
        <w:rPr>
          <w:sz w:val="16"/>
        </w:rPr>
        <w:t xml:space="preserve"> </w:t>
      </w:r>
      <w:r w:rsidRPr="00983DAF">
        <w:rPr>
          <w:rStyle w:val="StyleUnderline"/>
        </w:rPr>
        <w:t xml:space="preserve">have driven geopolitical competition, with </w:t>
      </w:r>
      <w:r w:rsidRPr="00983DAF">
        <w:rPr>
          <w:rStyle w:val="Emphasis"/>
        </w:rPr>
        <w:t>disastrous consequences</w:t>
      </w:r>
      <w:r w:rsidRPr="00983DAF">
        <w:rPr>
          <w:rStyle w:val="StyleUnderline"/>
        </w:rPr>
        <w:t xml:space="preserve">. </w:t>
      </w:r>
      <w:r w:rsidRPr="004E24CC">
        <w:rPr>
          <w:sz w:val="16"/>
        </w:rPr>
        <w:t>These destructive forces have been unleashed again with scant regard to the lessons of history. The imposition of sweeping tariffs on global trade partners is not just a source of financial risk. At a time of</w:t>
      </w:r>
      <w:r w:rsidRPr="004E24CC">
        <w:rPr>
          <w:rStyle w:val="StyleUnderline"/>
          <w:sz w:val="16"/>
        </w:rPr>
        <w:t xml:space="preserve"> </w:t>
      </w:r>
      <w:r w:rsidRPr="004E24CC">
        <w:rPr>
          <w:rStyle w:val="Emphasis"/>
          <w:highlight w:val="cyan"/>
        </w:rPr>
        <w:t>heightened global disorder</w:t>
      </w:r>
      <w:r w:rsidRPr="009F21CC">
        <w:rPr>
          <w:sz w:val="16"/>
        </w:rPr>
        <w:t xml:space="preserve">, it </w:t>
      </w:r>
      <w:r w:rsidRPr="00222839">
        <w:rPr>
          <w:rStyle w:val="StyleUnderline"/>
        </w:rPr>
        <w:t xml:space="preserve">moves the world one big step closer to </w:t>
      </w:r>
      <w:r w:rsidRPr="00222839">
        <w:rPr>
          <w:rStyle w:val="Emphasis"/>
        </w:rPr>
        <w:t>large-scale conflict</w:t>
      </w:r>
      <w:r w:rsidRPr="009F21CC">
        <w:rPr>
          <w:sz w:val="16"/>
        </w:rPr>
        <w:t>. For the United States, this could be a conflict without the benefit of allies.</w:t>
      </w:r>
    </w:p>
    <w:p w14:paraId="704D4337" w14:textId="77777777" w:rsidR="00113FF5" w:rsidRPr="009F21CC" w:rsidRDefault="00113FF5" w:rsidP="00113FF5">
      <w:pPr>
        <w:rPr>
          <w:sz w:val="16"/>
        </w:rPr>
      </w:pPr>
      <w:r w:rsidRPr="009F21CC">
        <w:rPr>
          <w:sz w:val="16"/>
        </w:rPr>
        <w:t xml:space="preserve">The world has been here before. </w:t>
      </w:r>
      <w:r w:rsidRPr="00222839">
        <w:rPr>
          <w:rStyle w:val="StyleUnderline"/>
        </w:rPr>
        <w:t xml:space="preserve">In the decade </w:t>
      </w:r>
      <w:r w:rsidRPr="004E24CC">
        <w:rPr>
          <w:rStyle w:val="StyleUnderline"/>
          <w:highlight w:val="cyan"/>
        </w:rPr>
        <w:t>prior to World War I</w:t>
      </w:r>
      <w:r w:rsidRPr="00222839">
        <w:rPr>
          <w:rStyle w:val="StyleUnderline"/>
        </w:rPr>
        <w:t xml:space="preserve">, </w:t>
      </w:r>
      <w:r w:rsidRPr="004E24CC">
        <w:rPr>
          <w:rStyle w:val="StyleUnderline"/>
          <w:highlight w:val="cyan"/>
        </w:rPr>
        <w:t>fear of relative</w:t>
      </w:r>
      <w:r w:rsidRPr="00222839">
        <w:rPr>
          <w:rStyle w:val="StyleUnderline"/>
        </w:rPr>
        <w:t xml:space="preserve"> economic </w:t>
      </w:r>
      <w:r w:rsidRPr="004E24CC">
        <w:rPr>
          <w:rStyle w:val="StyleUnderline"/>
          <w:highlight w:val="cyan"/>
        </w:rPr>
        <w:t>decline drove</w:t>
      </w:r>
      <w:r w:rsidRPr="00222839">
        <w:rPr>
          <w:rStyle w:val="StyleUnderline"/>
        </w:rPr>
        <w:t xml:space="preserve"> strategic perceptions</w:t>
      </w:r>
      <w:r w:rsidRPr="009F21CC">
        <w:rPr>
          <w:sz w:val="16"/>
        </w:rPr>
        <w:t xml:space="preserve"> in ways </w:t>
      </w:r>
      <w:r w:rsidRPr="00222839">
        <w:rPr>
          <w:rStyle w:val="StyleUnderline"/>
        </w:rPr>
        <w:t xml:space="preserve">that contributed to </w:t>
      </w:r>
      <w:r w:rsidRPr="004E24CC">
        <w:rPr>
          <w:rStyle w:val="Emphasis"/>
          <w:highlight w:val="cyan"/>
        </w:rPr>
        <w:t>instability</w:t>
      </w:r>
      <w:r w:rsidRPr="009F21CC">
        <w:rPr>
          <w:sz w:val="16"/>
        </w:rPr>
        <w:t xml:space="preserve"> in Europe, even—perhaps especially—against a backdrop of high economic interdependence. Both winners and losers of that enormously destructive conflict emerged convinced that </w:t>
      </w:r>
      <w:r w:rsidRPr="00983DAF">
        <w:rPr>
          <w:rStyle w:val="Emphasis"/>
        </w:rPr>
        <w:t>economic instruments</w:t>
      </w:r>
      <w:r w:rsidRPr="009F21CC">
        <w:rPr>
          <w:sz w:val="16"/>
        </w:rPr>
        <w:t xml:space="preserve"> </w:t>
      </w:r>
      <w:r w:rsidRPr="00983DAF">
        <w:rPr>
          <w:rStyle w:val="StyleUnderline"/>
        </w:rPr>
        <w:t xml:space="preserve">had shaped the outcome, for better or for worse. During the interwar years, virtually every major power, including the United States, had a ministry of economic warfare </w:t>
      </w:r>
      <w:r w:rsidRPr="004E24CC">
        <w:rPr>
          <w:sz w:val="16"/>
        </w:rPr>
        <w:t xml:space="preserve">aimed at honing the capacity for sanctions, blockade, and export controls. US protectionism spurred a trade war among former allies. Germany and Italy aimed for economic self-sufficiency through industrial policy and territorial expansion. The Soviet Union sought economic autarky on its own terms. Japan, acutely aware of its dependence on foreign sources of </w:t>
      </w:r>
      <w:r w:rsidRPr="009F21CC">
        <w:rPr>
          <w:sz w:val="16"/>
        </w:rPr>
        <w:t xml:space="preserve">critical resources, sought to preempt its exposure through aggressive expansion and the creation of a Greater East Asian Co-Prosperity Sphere. In key respects, </w:t>
      </w:r>
      <w:r w:rsidRPr="004E24CC">
        <w:rPr>
          <w:rStyle w:val="Emphasis"/>
          <w:highlight w:val="cyan"/>
        </w:rPr>
        <w:t>World War II</w:t>
      </w:r>
      <w:r w:rsidRPr="004E24CC">
        <w:rPr>
          <w:sz w:val="16"/>
          <w:highlight w:val="cyan"/>
        </w:rPr>
        <w:t xml:space="preserve"> </w:t>
      </w:r>
      <w:r w:rsidRPr="004E24CC">
        <w:rPr>
          <w:rStyle w:val="StyleUnderline"/>
          <w:highlight w:val="cyan"/>
        </w:rPr>
        <w:t>was</w:t>
      </w:r>
      <w:r w:rsidRPr="00222839">
        <w:rPr>
          <w:rStyle w:val="StyleUnderline"/>
        </w:rPr>
        <w:t xml:space="preserve"> the </w:t>
      </w:r>
      <w:r w:rsidRPr="009F21CC">
        <w:rPr>
          <w:rStyle w:val="StyleUnderline"/>
        </w:rPr>
        <w:t xml:space="preserve">product of </w:t>
      </w:r>
      <w:r w:rsidRPr="004E24CC">
        <w:rPr>
          <w:rStyle w:val="StyleUnderline"/>
          <w:highlight w:val="cyan"/>
        </w:rPr>
        <w:t>a toxic brew of</w:t>
      </w:r>
      <w:r w:rsidRPr="009F21CC">
        <w:rPr>
          <w:rStyle w:val="StyleUnderline"/>
        </w:rPr>
        <w:t xml:space="preserve"> </w:t>
      </w:r>
      <w:r w:rsidRPr="004E24CC">
        <w:rPr>
          <w:rStyle w:val="StyleUnderline"/>
        </w:rPr>
        <w:t>nationalism</w:t>
      </w:r>
      <w:r w:rsidRPr="004E24CC">
        <w:rPr>
          <w:sz w:val="16"/>
          <w:highlight w:val="cyan"/>
        </w:rPr>
        <w:t xml:space="preserve">, </w:t>
      </w:r>
      <w:r w:rsidRPr="004E24CC">
        <w:rPr>
          <w:rStyle w:val="Emphasis"/>
          <w:highlight w:val="cyan"/>
        </w:rPr>
        <w:t>economic anxiety</w:t>
      </w:r>
      <w:r w:rsidRPr="009F21CC">
        <w:rPr>
          <w:sz w:val="16"/>
        </w:rPr>
        <w:t>, and faith in the power of political will to beat the strategic odds. Reflecting on this experience, three developments are particularly worrisome.</w:t>
      </w:r>
    </w:p>
    <w:p w14:paraId="5F188B97" w14:textId="77777777" w:rsidR="00113FF5" w:rsidRPr="009F21CC" w:rsidRDefault="00113FF5" w:rsidP="00113FF5">
      <w:pPr>
        <w:rPr>
          <w:sz w:val="16"/>
        </w:rPr>
      </w:pPr>
      <w:r w:rsidRPr="009F21CC">
        <w:rPr>
          <w:sz w:val="16"/>
        </w:rPr>
        <w:t xml:space="preserve">First, </w:t>
      </w:r>
      <w:r w:rsidRPr="00222839">
        <w:rPr>
          <w:rStyle w:val="StyleUnderline"/>
        </w:rPr>
        <w:t xml:space="preserve">the </w:t>
      </w:r>
      <w:r w:rsidRPr="004E24CC">
        <w:rPr>
          <w:rStyle w:val="StyleUnderline"/>
          <w:highlight w:val="cyan"/>
        </w:rPr>
        <w:t xml:space="preserve">slide from </w:t>
      </w:r>
      <w:r w:rsidRPr="004E24CC">
        <w:rPr>
          <w:rStyle w:val="Emphasis"/>
          <w:highlight w:val="cyan"/>
        </w:rPr>
        <w:t>crisis to war can be rapid</w:t>
      </w:r>
      <w:r w:rsidRPr="009F21CC">
        <w:rPr>
          <w:sz w:val="16"/>
        </w:rPr>
        <w:t xml:space="preserve">. In </w:t>
      </w:r>
      <w:r w:rsidRPr="004E24CC">
        <w:rPr>
          <w:rStyle w:val="StyleUnderline"/>
          <w:highlight w:val="cyan"/>
        </w:rPr>
        <w:t>1914</w:t>
      </w:r>
      <w:r w:rsidRPr="009F21CC">
        <w:rPr>
          <w:sz w:val="16"/>
        </w:rPr>
        <w:t xml:space="preserve">, </w:t>
      </w:r>
      <w:r w:rsidRPr="00222839">
        <w:rPr>
          <w:rStyle w:val="StyleUnderline"/>
        </w:rPr>
        <w:t xml:space="preserve">the </w:t>
      </w:r>
      <w:r w:rsidRPr="004E24CC">
        <w:rPr>
          <w:rStyle w:val="StyleUnderline"/>
          <w:highlight w:val="cyan"/>
        </w:rPr>
        <w:t>security order</w:t>
      </w:r>
      <w:r w:rsidRPr="00222839">
        <w:rPr>
          <w:rStyle w:val="StyleUnderline"/>
        </w:rPr>
        <w:t xml:space="preserve"> in Europe </w:t>
      </w:r>
      <w:r w:rsidRPr="004E24CC">
        <w:rPr>
          <w:rStyle w:val="StyleUnderline"/>
          <w:highlight w:val="cyan"/>
        </w:rPr>
        <w:t>collapsed within</w:t>
      </w:r>
      <w:r w:rsidRPr="00222839">
        <w:rPr>
          <w:rStyle w:val="StyleUnderline"/>
        </w:rPr>
        <w:t xml:space="preserve"> a </w:t>
      </w:r>
      <w:r w:rsidRPr="00222839">
        <w:rPr>
          <w:rStyle w:val="Emphasis"/>
        </w:rPr>
        <w:t xml:space="preserve">period of </w:t>
      </w:r>
      <w:r w:rsidRPr="004E24CC">
        <w:rPr>
          <w:rStyle w:val="Emphasis"/>
          <w:highlight w:val="cyan"/>
        </w:rPr>
        <w:t>weeks</w:t>
      </w:r>
      <w:r w:rsidRPr="009F21CC">
        <w:rPr>
          <w:sz w:val="16"/>
        </w:rPr>
        <w:t xml:space="preserve">, driven in large measure by a shared sense that caution would lead to disadvantage. This was a product of preexisting mobilization plans but also reflected the desire to transcend the damage from the severe disruption of global trade and finance already evident by the summer of 1914. </w:t>
      </w:r>
      <w:r w:rsidRPr="009F21CC">
        <w:rPr>
          <w:rStyle w:val="Emphasis"/>
        </w:rPr>
        <w:t xml:space="preserve">Existing </w:t>
      </w:r>
      <w:r w:rsidRPr="00CD08F1">
        <w:rPr>
          <w:rStyle w:val="Emphasis"/>
          <w:highlight w:val="cyan"/>
        </w:rPr>
        <w:t>anxiety</w:t>
      </w:r>
      <w:r w:rsidRPr="00CD08F1">
        <w:rPr>
          <w:rStyle w:val="StyleUnderline"/>
          <w:highlight w:val="cyan"/>
        </w:rPr>
        <w:t xml:space="preserve"> over</w:t>
      </w:r>
      <w:r w:rsidRPr="009F21CC">
        <w:rPr>
          <w:sz w:val="16"/>
        </w:rPr>
        <w:t xml:space="preserve"> economic competitiveness and </w:t>
      </w:r>
      <w:r w:rsidRPr="00CD08F1">
        <w:rPr>
          <w:rStyle w:val="Emphasis"/>
          <w:highlight w:val="cyan"/>
        </w:rPr>
        <w:t>financial exposure</w:t>
      </w:r>
      <w:r w:rsidRPr="009F21CC">
        <w:rPr>
          <w:sz w:val="16"/>
        </w:rPr>
        <w:t xml:space="preserve"> </w:t>
      </w:r>
      <w:r w:rsidRPr="00222839">
        <w:rPr>
          <w:rStyle w:val="StyleUnderline"/>
        </w:rPr>
        <w:t xml:space="preserve">reinforced the </w:t>
      </w:r>
      <w:r w:rsidRPr="00222839">
        <w:rPr>
          <w:rStyle w:val="Emphasis"/>
        </w:rPr>
        <w:t>logic of war</w:t>
      </w:r>
      <w:r w:rsidRPr="009F21CC">
        <w:rPr>
          <w:sz w:val="16"/>
        </w:rPr>
        <w:t xml:space="preserve"> </w:t>
      </w:r>
      <w:r w:rsidRPr="00222839">
        <w:rPr>
          <w:rStyle w:val="StyleUnderline"/>
        </w:rPr>
        <w:t xml:space="preserve">and </w:t>
      </w:r>
      <w:r w:rsidRPr="00CD08F1">
        <w:rPr>
          <w:rStyle w:val="StyleUnderline"/>
          <w:highlight w:val="cyan"/>
        </w:rPr>
        <w:t>hastened</w:t>
      </w:r>
      <w:r w:rsidRPr="00222839">
        <w:rPr>
          <w:rStyle w:val="StyleUnderline"/>
        </w:rPr>
        <w:t xml:space="preserve"> the slide toward </w:t>
      </w:r>
      <w:r w:rsidRPr="00CD08F1">
        <w:rPr>
          <w:rStyle w:val="Emphasis"/>
          <w:highlight w:val="cyan"/>
        </w:rPr>
        <w:t>conflict</w:t>
      </w:r>
      <w:r w:rsidRPr="009F21CC">
        <w:rPr>
          <w:sz w:val="16"/>
        </w:rPr>
        <w:t>. Today, concerns of this kind abound on both sides of the Atlantic and in Asia.</w:t>
      </w:r>
    </w:p>
    <w:p w14:paraId="4BB00E60" w14:textId="77777777" w:rsidR="00113FF5" w:rsidRPr="00CD08F1" w:rsidRDefault="00113FF5" w:rsidP="00113FF5">
      <w:pPr>
        <w:rPr>
          <w:sz w:val="16"/>
        </w:rPr>
      </w:pPr>
      <w:r w:rsidRPr="009F21CC">
        <w:rPr>
          <w:sz w:val="16"/>
        </w:rPr>
        <w:t>Seco</w:t>
      </w:r>
      <w:r w:rsidRPr="00CD08F1">
        <w:rPr>
          <w:sz w:val="16"/>
        </w:rPr>
        <w:t xml:space="preserve">nd, </w:t>
      </w:r>
      <w:r w:rsidRPr="00870971">
        <w:rPr>
          <w:rStyle w:val="StyleUnderline"/>
          <w:highlight w:val="cyan"/>
        </w:rPr>
        <w:t>declining</w:t>
      </w:r>
      <w:r w:rsidRPr="00CD08F1">
        <w:rPr>
          <w:sz w:val="16"/>
        </w:rPr>
        <w:t xml:space="preserve"> </w:t>
      </w:r>
      <w:r w:rsidRPr="00870971">
        <w:rPr>
          <w:rStyle w:val="Emphasis"/>
          <w:highlight w:val="cyan"/>
        </w:rPr>
        <w:t>economic interdependence</w:t>
      </w:r>
      <w:r w:rsidRPr="00CD08F1">
        <w:rPr>
          <w:sz w:val="16"/>
        </w:rPr>
        <w:t xml:space="preserve"> </w:t>
      </w:r>
      <w:r w:rsidRPr="00870971">
        <w:rPr>
          <w:rStyle w:val="StyleUnderline"/>
        </w:rPr>
        <w:t>and the</w:t>
      </w:r>
      <w:r w:rsidRPr="009F21CC">
        <w:rPr>
          <w:rStyle w:val="StyleUnderline"/>
        </w:rPr>
        <w:t xml:space="preserve"> </w:t>
      </w:r>
      <w:r w:rsidRPr="00CD08F1">
        <w:rPr>
          <w:rStyle w:val="StyleUnderline"/>
          <w:highlight w:val="cyan"/>
        </w:rPr>
        <w:t xml:space="preserve">disruption of global </w:t>
      </w:r>
      <w:r w:rsidRPr="00CD08F1">
        <w:rPr>
          <w:rStyle w:val="Emphasis"/>
          <w:highlight w:val="cyan"/>
        </w:rPr>
        <w:t>value chains</w:t>
      </w:r>
      <w:r w:rsidRPr="00CD08F1">
        <w:rPr>
          <w:sz w:val="16"/>
          <w:highlight w:val="cyan"/>
        </w:rPr>
        <w:t xml:space="preserve"> </w:t>
      </w:r>
      <w:r w:rsidRPr="00CD08F1">
        <w:rPr>
          <w:rStyle w:val="StyleUnderline"/>
          <w:highlight w:val="cyan"/>
        </w:rPr>
        <w:t xml:space="preserve">can be </w:t>
      </w:r>
      <w:r w:rsidRPr="00CD08F1">
        <w:rPr>
          <w:rStyle w:val="Emphasis"/>
          <w:highlight w:val="cyan"/>
        </w:rPr>
        <w:t>destabilizing</w:t>
      </w:r>
      <w:r w:rsidRPr="009F21CC">
        <w:rPr>
          <w:sz w:val="16"/>
        </w:rPr>
        <w:t xml:space="preserve"> in their own right. </w:t>
      </w:r>
      <w:r w:rsidRPr="009F21CC">
        <w:rPr>
          <w:rStyle w:val="StyleUnderline"/>
        </w:rPr>
        <w:t>Nations may be antagonistic</w:t>
      </w:r>
      <w:r w:rsidRPr="009F21CC">
        <w:rPr>
          <w:sz w:val="16"/>
        </w:rPr>
        <w:t xml:space="preserve">, with competing interests and objectives, </w:t>
      </w:r>
      <w:r w:rsidRPr="009F21CC">
        <w:rPr>
          <w:rStyle w:val="StyleUnderline"/>
        </w:rPr>
        <w:t xml:space="preserve">but there will always be a </w:t>
      </w:r>
      <w:r w:rsidRPr="009F21CC">
        <w:rPr>
          <w:rStyle w:val="Emphasis"/>
        </w:rPr>
        <w:t>cost-benefit calculus</w:t>
      </w:r>
      <w:r w:rsidRPr="009F21CC">
        <w:rPr>
          <w:rStyle w:val="StyleUnderline"/>
        </w:rPr>
        <w:t xml:space="preserve"> in relation to conflict and the use of force.</w:t>
      </w:r>
      <w:r w:rsidRPr="009F21CC">
        <w:rPr>
          <w:sz w:val="16"/>
        </w:rPr>
        <w:t xml:space="preserve"> China and the United States may indeed be ardent competitors, even adversaries, but the costs of economic disruption have always influenced strategy in Beijing and Washington. </w:t>
      </w:r>
      <w:r w:rsidRPr="00224892">
        <w:rPr>
          <w:rStyle w:val="StyleUnderline"/>
        </w:rPr>
        <w:t xml:space="preserve">The </w:t>
      </w:r>
      <w:r w:rsidRPr="00CD08F1">
        <w:rPr>
          <w:rStyle w:val="StyleUnderline"/>
          <w:highlight w:val="cyan"/>
        </w:rPr>
        <w:t>perception that one</w:t>
      </w:r>
      <w:r w:rsidRPr="00224892">
        <w:rPr>
          <w:rStyle w:val="StyleUnderline"/>
        </w:rPr>
        <w:t xml:space="preserve"> or both </w:t>
      </w:r>
      <w:r w:rsidRPr="00CD08F1">
        <w:rPr>
          <w:rStyle w:val="StyleUnderline"/>
          <w:highlight w:val="cyan"/>
        </w:rPr>
        <w:t>sides</w:t>
      </w:r>
      <w:r w:rsidRPr="00224892">
        <w:rPr>
          <w:rStyle w:val="StyleUnderline"/>
        </w:rPr>
        <w:t xml:space="preserve"> simply </w:t>
      </w:r>
      <w:r w:rsidRPr="00CD08F1">
        <w:rPr>
          <w:rStyle w:val="StyleUnderline"/>
          <w:highlight w:val="cyan"/>
        </w:rPr>
        <w:t xml:space="preserve">have </w:t>
      </w:r>
      <w:r w:rsidRPr="00CD08F1">
        <w:rPr>
          <w:rStyle w:val="Emphasis"/>
          <w:highlight w:val="cyan"/>
        </w:rPr>
        <w:t>nothing to lose</w:t>
      </w:r>
      <w:r w:rsidRPr="009F21CC">
        <w:rPr>
          <w:sz w:val="16"/>
        </w:rPr>
        <w:t xml:space="preserve"> </w:t>
      </w:r>
      <w:r w:rsidRPr="00224892">
        <w:rPr>
          <w:rStyle w:val="StyleUnderline"/>
        </w:rPr>
        <w:t>may</w:t>
      </w:r>
      <w:r w:rsidRPr="009F21CC">
        <w:rPr>
          <w:sz w:val="16"/>
        </w:rPr>
        <w:t xml:space="preserve"> not lead directly to deliberate conflict. But it could </w:t>
      </w:r>
      <w:r w:rsidRPr="00CD08F1">
        <w:rPr>
          <w:rStyle w:val="StyleUnderline"/>
          <w:highlight w:val="cyan"/>
        </w:rPr>
        <w:t>have a profound effect</w:t>
      </w:r>
      <w:r w:rsidRPr="00224892">
        <w:rPr>
          <w:rStyle w:val="StyleUnderline"/>
        </w:rPr>
        <w:t xml:space="preserve"> </w:t>
      </w:r>
      <w:r w:rsidRPr="00CD08F1">
        <w:rPr>
          <w:rStyle w:val="StyleUnderline"/>
          <w:highlight w:val="cyan"/>
        </w:rPr>
        <w:t>on</w:t>
      </w:r>
      <w:r w:rsidRPr="00224892">
        <w:rPr>
          <w:rStyle w:val="StyleUnderline"/>
        </w:rPr>
        <w:t xml:space="preserve"> behavior </w:t>
      </w:r>
      <w:r w:rsidRPr="009F21CC">
        <w:rPr>
          <w:sz w:val="16"/>
        </w:rPr>
        <w:t xml:space="preserve">when things go wrong </w:t>
      </w:r>
      <w:r w:rsidRPr="00CD08F1">
        <w:rPr>
          <w:rStyle w:val="StyleUnderline"/>
        </w:rPr>
        <w:t>through</w:t>
      </w:r>
      <w:r w:rsidRPr="00CD08F1">
        <w:rPr>
          <w:sz w:val="16"/>
        </w:rPr>
        <w:t xml:space="preserve"> </w:t>
      </w:r>
      <w:r w:rsidRPr="00CD08F1">
        <w:rPr>
          <w:rStyle w:val="Emphasis"/>
          <w:highlight w:val="cyan"/>
        </w:rPr>
        <w:t>provocation</w:t>
      </w:r>
      <w:r w:rsidRPr="009F21CC">
        <w:rPr>
          <w:sz w:val="16"/>
        </w:rPr>
        <w:t xml:space="preserve">, </w:t>
      </w:r>
      <w:r w:rsidRPr="00CD08F1">
        <w:rPr>
          <w:rStyle w:val="Emphasis"/>
          <w:highlight w:val="cyan"/>
        </w:rPr>
        <w:t>brinksmanship</w:t>
      </w:r>
      <w:r w:rsidRPr="00CD08F1">
        <w:rPr>
          <w:sz w:val="16"/>
          <w:highlight w:val="cyan"/>
        </w:rPr>
        <w:t xml:space="preserve">, </w:t>
      </w:r>
      <w:r w:rsidRPr="00CD08F1">
        <w:rPr>
          <w:rStyle w:val="StyleUnderline"/>
          <w:highlight w:val="cyan"/>
        </w:rPr>
        <w:t xml:space="preserve">or an </w:t>
      </w:r>
      <w:r w:rsidRPr="00CD08F1">
        <w:rPr>
          <w:rStyle w:val="Emphasis"/>
          <w:highlight w:val="cyan"/>
        </w:rPr>
        <w:t>accidental clash</w:t>
      </w:r>
      <w:r w:rsidRPr="009F21CC">
        <w:rPr>
          <w:sz w:val="16"/>
        </w:rPr>
        <w:t xml:space="preserve">. </w:t>
      </w:r>
      <w:r w:rsidRPr="00CD08F1">
        <w:rPr>
          <w:sz w:val="16"/>
        </w:rPr>
        <w:t xml:space="preserve">The escalatory costs of economic decoupling, much less active economic warfare, should not be underestimated. </w:t>
      </w:r>
    </w:p>
    <w:p w14:paraId="3C244FA4" w14:textId="77777777" w:rsidR="00113FF5" w:rsidRPr="009F21CC" w:rsidRDefault="00113FF5" w:rsidP="00113FF5">
      <w:pPr>
        <w:rPr>
          <w:sz w:val="16"/>
        </w:rPr>
      </w:pPr>
      <w:r w:rsidRPr="00CD08F1">
        <w:rPr>
          <w:sz w:val="16"/>
        </w:rPr>
        <w:t xml:space="preserve">Third, in the 1930s, </w:t>
      </w:r>
      <w:r w:rsidRPr="00870971">
        <w:rPr>
          <w:rStyle w:val="Emphasis"/>
          <w:highlight w:val="cyan"/>
        </w:rPr>
        <w:t xml:space="preserve">tariff-fueled economic </w:t>
      </w:r>
      <w:r w:rsidRPr="00CD08F1">
        <w:rPr>
          <w:rStyle w:val="Emphasis"/>
          <w:highlight w:val="cyan"/>
        </w:rPr>
        <w:t>crises</w:t>
      </w:r>
      <w:r w:rsidRPr="009F21CC">
        <w:rPr>
          <w:sz w:val="16"/>
        </w:rPr>
        <w:t xml:space="preserve"> </w:t>
      </w:r>
      <w:r w:rsidRPr="00CD08F1">
        <w:rPr>
          <w:rStyle w:val="StyleUnderline"/>
          <w:highlight w:val="cyan"/>
        </w:rPr>
        <w:t xml:space="preserve">exacerbated </w:t>
      </w:r>
      <w:r w:rsidRPr="00CD08F1">
        <w:rPr>
          <w:rStyle w:val="Emphasis"/>
          <w:highlight w:val="cyan"/>
        </w:rPr>
        <w:t>social strains</w:t>
      </w:r>
      <w:r w:rsidRPr="009F21CC">
        <w:rPr>
          <w:sz w:val="16"/>
        </w:rPr>
        <w:t xml:space="preserve"> </w:t>
      </w:r>
      <w:r w:rsidRPr="00CD08F1">
        <w:rPr>
          <w:rStyle w:val="StyleUnderline"/>
          <w:highlight w:val="cyan"/>
        </w:rPr>
        <w:t>and supported</w:t>
      </w:r>
      <w:r w:rsidRPr="009F21CC">
        <w:rPr>
          <w:rStyle w:val="StyleUnderline"/>
        </w:rPr>
        <w:t xml:space="preserve"> the </w:t>
      </w:r>
      <w:r w:rsidRPr="009F21CC">
        <w:rPr>
          <w:rStyle w:val="Emphasis"/>
        </w:rPr>
        <w:t xml:space="preserve">rise of </w:t>
      </w:r>
      <w:r w:rsidRPr="00CD08F1">
        <w:rPr>
          <w:rStyle w:val="Emphasis"/>
          <w:highlight w:val="cyan"/>
        </w:rPr>
        <w:t>radical ideologies</w:t>
      </w:r>
      <w:r w:rsidRPr="009F21CC">
        <w:rPr>
          <w:sz w:val="16"/>
        </w:rPr>
        <w:t xml:space="preserve"> </w:t>
      </w:r>
      <w:r w:rsidRPr="00CD08F1">
        <w:rPr>
          <w:rStyle w:val="StyleUnderline"/>
          <w:highlight w:val="cyan"/>
        </w:rPr>
        <w:t>and</w:t>
      </w:r>
      <w:r w:rsidRPr="009F21CC">
        <w:rPr>
          <w:rStyle w:val="StyleUnderline"/>
        </w:rPr>
        <w:t xml:space="preserve"> the </w:t>
      </w:r>
      <w:r w:rsidRPr="00CD08F1">
        <w:rPr>
          <w:rStyle w:val="Emphasis"/>
          <w:highlight w:val="cyan"/>
        </w:rPr>
        <w:t>collapse</w:t>
      </w:r>
      <w:r w:rsidRPr="009F21CC">
        <w:rPr>
          <w:rStyle w:val="StyleUnderline"/>
        </w:rPr>
        <w:t xml:space="preserve"> of the political center in Western Europe and Japan. </w:t>
      </w:r>
      <w:r w:rsidRPr="009F21CC">
        <w:rPr>
          <w:sz w:val="16"/>
        </w:rPr>
        <w:t xml:space="preserve">Nationalism, identity politics, and </w:t>
      </w:r>
      <w:r w:rsidRPr="009F21CC">
        <w:rPr>
          <w:rStyle w:val="StyleUnderline"/>
        </w:rPr>
        <w:t>the drive for economic self-sufficiency were common characteristics in the interwar strategic environment</w:t>
      </w:r>
      <w:r w:rsidRPr="009F21CC">
        <w:rPr>
          <w:sz w:val="16"/>
        </w:rPr>
        <w:t xml:space="preserve">. In the United States, these conditions supported the America First movement and a sovereignty-conscious disdain for European entanglements. It took Pearl Harbor and an internationalist president to wake the country from an inward-looking isolationist slumber. Economic stress and social dislocation encouraged a search for culprits and conspiracies, and a general atmosphere of xenophobia. In this respect, among others, </w:t>
      </w:r>
      <w:r w:rsidRPr="00CD08F1">
        <w:rPr>
          <w:rStyle w:val="StyleUnderline"/>
          <w:highlight w:val="cyan"/>
        </w:rPr>
        <w:t>2025</w:t>
      </w:r>
      <w:r w:rsidRPr="009F21CC">
        <w:rPr>
          <w:rStyle w:val="StyleUnderline"/>
        </w:rPr>
        <w:t xml:space="preserve"> begins to </w:t>
      </w:r>
      <w:r w:rsidRPr="00CD08F1">
        <w:rPr>
          <w:rStyle w:val="StyleUnderline"/>
          <w:highlight w:val="cyan"/>
        </w:rPr>
        <w:t>look</w:t>
      </w:r>
      <w:r w:rsidRPr="009F21CC">
        <w:rPr>
          <w:rStyle w:val="StyleUnderline"/>
        </w:rPr>
        <w:t xml:space="preserve"> disturbingly </w:t>
      </w:r>
      <w:r w:rsidRPr="00CD08F1">
        <w:rPr>
          <w:rStyle w:val="StyleUnderline"/>
          <w:highlight w:val="cyan"/>
        </w:rPr>
        <w:t>like</w:t>
      </w:r>
      <w:r w:rsidRPr="009F21CC">
        <w:rPr>
          <w:rStyle w:val="StyleUnderline"/>
        </w:rPr>
        <w:t xml:space="preserve"> </w:t>
      </w:r>
      <w:r w:rsidRPr="00CD08F1">
        <w:rPr>
          <w:rStyle w:val="Emphasis"/>
          <w:highlight w:val="cyan"/>
        </w:rPr>
        <w:t>1935</w:t>
      </w:r>
      <w:r w:rsidRPr="009F21CC">
        <w:rPr>
          <w:sz w:val="16"/>
        </w:rPr>
        <w:t>.</w:t>
      </w:r>
    </w:p>
    <w:p w14:paraId="333175A1" w14:textId="77777777" w:rsidR="00113FF5" w:rsidRDefault="00113FF5" w:rsidP="00113FF5">
      <w:pPr>
        <w:pStyle w:val="Heading4"/>
      </w:pPr>
      <w:r>
        <w:t xml:space="preserve">2. Even if there’s alternative vehicles for tariffs, the ruling </w:t>
      </w:r>
      <w:r>
        <w:rPr>
          <w:u w:val="single"/>
        </w:rPr>
        <w:t>majority disrupts</w:t>
      </w:r>
      <w:r>
        <w:t xml:space="preserve"> Trumps </w:t>
      </w:r>
      <w:r>
        <w:rPr>
          <w:u w:val="single"/>
        </w:rPr>
        <w:t>capacity</w:t>
      </w:r>
      <w:r>
        <w:t xml:space="preserve"> to impose </w:t>
      </w:r>
      <w:r>
        <w:rPr>
          <w:u w:val="single"/>
        </w:rPr>
        <w:t>unilateral tariffs</w:t>
      </w:r>
      <w:r>
        <w:t xml:space="preserve"> at a </w:t>
      </w:r>
      <w:r>
        <w:rPr>
          <w:u w:val="single"/>
        </w:rPr>
        <w:t>whim</w:t>
      </w:r>
      <w:r>
        <w:t xml:space="preserve"> which a. </w:t>
      </w:r>
      <w:r>
        <w:rPr>
          <w:u w:val="single"/>
        </w:rPr>
        <w:t>reduces net tariffs</w:t>
      </w:r>
      <w:r>
        <w:t xml:space="preserve"> and b. restores </w:t>
      </w:r>
      <w:r>
        <w:rPr>
          <w:u w:val="single"/>
        </w:rPr>
        <w:t>stability</w:t>
      </w:r>
      <w:r>
        <w:t xml:space="preserve"> to the </w:t>
      </w:r>
      <w:r>
        <w:rPr>
          <w:u w:val="single"/>
        </w:rPr>
        <w:t>process</w:t>
      </w:r>
      <w:r>
        <w:t>.</w:t>
      </w:r>
    </w:p>
    <w:p w14:paraId="0B7A5EEF" w14:textId="77777777" w:rsidR="00113FF5" w:rsidRDefault="00113FF5" w:rsidP="00113FF5">
      <w:r w:rsidRPr="000F082B">
        <w:rPr>
          <w:rStyle w:val="Style13ptBold"/>
        </w:rPr>
        <w:t>Williams 12-30 —</w:t>
      </w:r>
      <w:r>
        <w:t xml:space="preserve"> US trade and climate correspondent for the Financial Times, holds a masters degree from UCL, Aime Williams, “Donald Trump expected to impose new levies if Supreme Court strikes down tariffs”, 12-30-2025 https://www.ft.com/content/ead498af-2403-4cef-a515-055cb38dfbdb</w:t>
      </w:r>
    </w:p>
    <w:p w14:paraId="7098A833" w14:textId="77777777" w:rsidR="00113FF5" w:rsidRPr="007C4589" w:rsidRDefault="00113FF5" w:rsidP="00113FF5">
      <w:pPr>
        <w:rPr>
          <w:rStyle w:val="StyleUnderline"/>
        </w:rPr>
      </w:pPr>
      <w:r w:rsidRPr="007C4589">
        <w:rPr>
          <w:sz w:val="16"/>
        </w:rPr>
        <w:t xml:space="preserve">But </w:t>
      </w:r>
      <w:r w:rsidRPr="007C4589">
        <w:rPr>
          <w:rStyle w:val="StyleUnderline"/>
        </w:rPr>
        <w:t>while the White House may be able to rebuild a tariff wall</w:t>
      </w:r>
      <w:r w:rsidRPr="007C4589">
        <w:rPr>
          <w:sz w:val="16"/>
        </w:rPr>
        <w:t xml:space="preserve">, </w:t>
      </w:r>
      <w:r w:rsidRPr="007C4589">
        <w:rPr>
          <w:rStyle w:val="StyleUnderline"/>
        </w:rPr>
        <w:t>the</w:t>
      </w:r>
      <w:r w:rsidRPr="007C4589">
        <w:rPr>
          <w:sz w:val="16"/>
        </w:rPr>
        <w:t xml:space="preserve"> </w:t>
      </w:r>
      <w:r w:rsidRPr="00134D56">
        <w:rPr>
          <w:rStyle w:val="Emphasis"/>
          <w:highlight w:val="cyan"/>
        </w:rPr>
        <w:t>alternative legal avenues</w:t>
      </w:r>
      <w:r w:rsidRPr="00134D56">
        <w:rPr>
          <w:sz w:val="16"/>
          <w:highlight w:val="cyan"/>
        </w:rPr>
        <w:t xml:space="preserve"> </w:t>
      </w:r>
      <w:r w:rsidRPr="00134D56">
        <w:rPr>
          <w:rStyle w:val="StyleUnderline"/>
          <w:highlight w:val="cyan"/>
        </w:rPr>
        <w:t>will</w:t>
      </w:r>
      <w:r w:rsidRPr="00134D56">
        <w:rPr>
          <w:sz w:val="16"/>
          <w:highlight w:val="cyan"/>
        </w:rPr>
        <w:t xml:space="preserve"> </w:t>
      </w:r>
      <w:r w:rsidRPr="00134D56">
        <w:rPr>
          <w:rStyle w:val="Emphasis"/>
          <w:sz w:val="24"/>
          <w:szCs w:val="24"/>
          <w:highlight w:val="cyan"/>
        </w:rPr>
        <w:t>curtail Trump’s ability</w:t>
      </w:r>
      <w:r w:rsidRPr="007C4589">
        <w:rPr>
          <w:sz w:val="16"/>
          <w:szCs w:val="24"/>
        </w:rPr>
        <w:t xml:space="preserve"> </w:t>
      </w:r>
      <w:r w:rsidRPr="007C4589">
        <w:rPr>
          <w:rStyle w:val="StyleUnderline"/>
        </w:rPr>
        <w:t>to</w:t>
      </w:r>
      <w:r w:rsidRPr="007C4589">
        <w:rPr>
          <w:sz w:val="16"/>
        </w:rPr>
        <w:t xml:space="preserve"> </w:t>
      </w:r>
      <w:r w:rsidRPr="007C4589">
        <w:rPr>
          <w:rStyle w:val="Emphasis"/>
        </w:rPr>
        <w:t>quickly raise and lower levies</w:t>
      </w:r>
      <w:r w:rsidRPr="007C4589">
        <w:rPr>
          <w:sz w:val="16"/>
        </w:rPr>
        <w:t xml:space="preserve">, </w:t>
      </w:r>
      <w:r w:rsidRPr="00134D56">
        <w:rPr>
          <w:rStyle w:val="Emphasis"/>
          <w:highlight w:val="cyan"/>
        </w:rPr>
        <w:t>depriving</w:t>
      </w:r>
      <w:r w:rsidRPr="00134D56">
        <w:rPr>
          <w:rStyle w:val="StyleUnderline"/>
          <w:highlight w:val="cyan"/>
        </w:rPr>
        <w:t xml:space="preserve"> him of the </w:t>
      </w:r>
      <w:r w:rsidRPr="00134D56">
        <w:rPr>
          <w:rStyle w:val="Emphasis"/>
          <w:highlight w:val="cyan"/>
        </w:rPr>
        <w:t>most immediate route</w:t>
      </w:r>
      <w:r w:rsidRPr="00134D56">
        <w:rPr>
          <w:sz w:val="16"/>
          <w:highlight w:val="cyan"/>
        </w:rPr>
        <w:t xml:space="preserve"> </w:t>
      </w:r>
      <w:r w:rsidRPr="00134D56">
        <w:rPr>
          <w:rStyle w:val="StyleUnderline"/>
          <w:highlight w:val="cyan"/>
        </w:rPr>
        <w:t xml:space="preserve">to </w:t>
      </w:r>
      <w:r w:rsidRPr="00134D56">
        <w:rPr>
          <w:rStyle w:val="Emphasis"/>
          <w:highlight w:val="cyan"/>
        </w:rPr>
        <w:t>hitting</w:t>
      </w:r>
      <w:r w:rsidRPr="007C4589">
        <w:rPr>
          <w:rStyle w:val="Emphasis"/>
        </w:rPr>
        <w:t xml:space="preserve"> major trading </w:t>
      </w:r>
      <w:r w:rsidRPr="00134D56">
        <w:rPr>
          <w:rStyle w:val="Emphasis"/>
          <w:highlight w:val="cyan"/>
        </w:rPr>
        <w:t>partners</w:t>
      </w:r>
      <w:r w:rsidRPr="007C4589">
        <w:rPr>
          <w:sz w:val="16"/>
        </w:rPr>
        <w:t xml:space="preserve"> </w:t>
      </w:r>
      <w:r w:rsidRPr="007C4589">
        <w:rPr>
          <w:rStyle w:val="StyleUnderline"/>
        </w:rPr>
        <w:t>with duties.</w:t>
      </w:r>
    </w:p>
    <w:p w14:paraId="2B79A144" w14:textId="77777777" w:rsidR="00113FF5" w:rsidRPr="007C4589" w:rsidRDefault="00113FF5" w:rsidP="00113FF5">
      <w:pPr>
        <w:rPr>
          <w:rStyle w:val="StyleUnderline"/>
        </w:rPr>
      </w:pPr>
      <w:r w:rsidRPr="007C4589">
        <w:rPr>
          <w:sz w:val="16"/>
        </w:rPr>
        <w:t>“</w:t>
      </w:r>
      <w:r w:rsidRPr="007C4589">
        <w:rPr>
          <w:rStyle w:val="StyleUnderline"/>
        </w:rPr>
        <w:t>If the Supreme Court rules against the administration</w:t>
      </w:r>
      <w:r w:rsidRPr="007C4589">
        <w:rPr>
          <w:sz w:val="16"/>
        </w:rPr>
        <w:t xml:space="preserve">, </w:t>
      </w:r>
      <w:r w:rsidRPr="00134D56">
        <w:rPr>
          <w:rStyle w:val="Emphasis"/>
          <w:highlight w:val="cyan"/>
        </w:rPr>
        <w:t>Trump’s power</w:t>
      </w:r>
      <w:r w:rsidRPr="00134D56">
        <w:rPr>
          <w:sz w:val="16"/>
          <w:highlight w:val="cyan"/>
        </w:rPr>
        <w:t xml:space="preserve"> </w:t>
      </w:r>
      <w:r w:rsidRPr="00134D56">
        <w:rPr>
          <w:rStyle w:val="StyleUnderline"/>
          <w:highlight w:val="cyan"/>
        </w:rPr>
        <w:t>to use tariffs</w:t>
      </w:r>
      <w:r w:rsidRPr="007C4589">
        <w:rPr>
          <w:rStyle w:val="StyleUnderline"/>
        </w:rPr>
        <w:t xml:space="preserve"> both </w:t>
      </w:r>
      <w:r w:rsidRPr="00134D56">
        <w:rPr>
          <w:rStyle w:val="StyleUnderline"/>
          <w:highlight w:val="cyan"/>
        </w:rPr>
        <w:t xml:space="preserve">as </w:t>
      </w:r>
      <w:r w:rsidRPr="00134D56">
        <w:rPr>
          <w:rStyle w:val="Emphasis"/>
          <w:highlight w:val="cyan"/>
        </w:rPr>
        <w:t>punishment</w:t>
      </w:r>
      <w:r w:rsidRPr="007C4589">
        <w:rPr>
          <w:rStyle w:val="StyleUnderline"/>
        </w:rPr>
        <w:t xml:space="preserve"> and </w:t>
      </w:r>
      <w:r w:rsidRPr="007C4589">
        <w:rPr>
          <w:rStyle w:val="Emphasis"/>
        </w:rPr>
        <w:t>reward</w:t>
      </w:r>
      <w:r w:rsidRPr="007C4589">
        <w:rPr>
          <w:rStyle w:val="StyleUnderline"/>
        </w:rPr>
        <w:t xml:space="preserve"> </w:t>
      </w:r>
      <w:r w:rsidRPr="00134D56">
        <w:rPr>
          <w:rStyle w:val="StyleUnderline"/>
          <w:highlight w:val="cyan"/>
        </w:rPr>
        <w:t>will be</w:t>
      </w:r>
      <w:r w:rsidRPr="00134D56">
        <w:rPr>
          <w:sz w:val="16"/>
          <w:highlight w:val="cyan"/>
        </w:rPr>
        <w:t xml:space="preserve"> </w:t>
      </w:r>
      <w:r w:rsidRPr="00134D56">
        <w:rPr>
          <w:rStyle w:val="Emphasis"/>
          <w:szCs w:val="28"/>
          <w:highlight w:val="cyan"/>
        </w:rPr>
        <w:t>significantly diminished</w:t>
      </w:r>
      <w:r w:rsidRPr="007C4589">
        <w:rPr>
          <w:sz w:val="16"/>
        </w:rPr>
        <w:t xml:space="preserve">,” </w:t>
      </w:r>
      <w:r w:rsidRPr="007C4589">
        <w:rPr>
          <w:rStyle w:val="StyleUnderline"/>
        </w:rPr>
        <w:t>said Lori Wallach, director of the Rethink Trade group and a lawyer. </w:t>
      </w:r>
    </w:p>
    <w:p w14:paraId="742C8764" w14:textId="77777777" w:rsidR="00113FF5" w:rsidRPr="007C4589" w:rsidRDefault="00113FF5" w:rsidP="00113FF5">
      <w:pPr>
        <w:rPr>
          <w:rStyle w:val="StyleUnderline"/>
        </w:rPr>
      </w:pPr>
      <w:r w:rsidRPr="007C4589">
        <w:rPr>
          <w:sz w:val="16"/>
        </w:rPr>
        <w:t>“</w:t>
      </w:r>
      <w:r w:rsidRPr="00134D56">
        <w:rPr>
          <w:rStyle w:val="StyleUnderline"/>
          <w:highlight w:val="cyan"/>
        </w:rPr>
        <w:t xml:space="preserve">With </w:t>
      </w:r>
      <w:r w:rsidRPr="00134D56">
        <w:rPr>
          <w:rStyle w:val="Emphasis"/>
          <w:highlight w:val="cyan"/>
        </w:rPr>
        <w:t>other laws</w:t>
      </w:r>
      <w:r w:rsidRPr="00134D56">
        <w:rPr>
          <w:sz w:val="16"/>
          <w:highlight w:val="cyan"/>
        </w:rPr>
        <w:t xml:space="preserve">, </w:t>
      </w:r>
      <w:r w:rsidRPr="00134D56">
        <w:rPr>
          <w:rStyle w:val="StyleUnderline"/>
          <w:highlight w:val="cyan"/>
        </w:rPr>
        <w:t xml:space="preserve">the administration would have to </w:t>
      </w:r>
      <w:r w:rsidRPr="00134D56">
        <w:rPr>
          <w:rStyle w:val="Emphasis"/>
          <w:highlight w:val="cyan"/>
        </w:rPr>
        <w:t>make a case</w:t>
      </w:r>
      <w:r w:rsidRPr="007C4589">
        <w:rPr>
          <w:rStyle w:val="Emphasis"/>
        </w:rPr>
        <w:t xml:space="preserve"> for</w:t>
      </w:r>
      <w:r w:rsidRPr="007C4589">
        <w:rPr>
          <w:rStyle w:val="StyleUnderline"/>
        </w:rPr>
        <w:t xml:space="preserve"> using </w:t>
      </w:r>
      <w:r w:rsidRPr="007C4589">
        <w:rPr>
          <w:rStyle w:val="Emphasis"/>
        </w:rPr>
        <w:t>tariffs</w:t>
      </w:r>
      <w:r w:rsidRPr="007C4589">
        <w:rPr>
          <w:sz w:val="16"/>
        </w:rPr>
        <w:t>,” she said. “</w:t>
      </w:r>
      <w:r w:rsidRPr="00134D56">
        <w:rPr>
          <w:rStyle w:val="StyleUnderline"/>
          <w:highlight w:val="cyan"/>
        </w:rPr>
        <w:t xml:space="preserve">It will be </w:t>
      </w:r>
      <w:r w:rsidRPr="00134D56">
        <w:rPr>
          <w:rStyle w:val="Emphasis"/>
          <w:highlight w:val="cyan"/>
        </w:rPr>
        <w:t>less like</w:t>
      </w:r>
      <w:r w:rsidRPr="00134D56">
        <w:rPr>
          <w:rStyle w:val="StyleUnderline"/>
          <w:highlight w:val="cyan"/>
        </w:rPr>
        <w:t>: ‘I have woken up</w:t>
      </w:r>
      <w:r w:rsidRPr="007C4589">
        <w:rPr>
          <w:rStyle w:val="StyleUnderline"/>
        </w:rPr>
        <w:t xml:space="preserve"> and decided I am </w:t>
      </w:r>
      <w:r w:rsidRPr="00134D56">
        <w:rPr>
          <w:rStyle w:val="StyleUnderline"/>
          <w:highlight w:val="cyan"/>
        </w:rPr>
        <w:t>annoyed with</w:t>
      </w:r>
      <w:r w:rsidRPr="007C4589">
        <w:rPr>
          <w:rStyle w:val="StyleUnderline"/>
        </w:rPr>
        <w:t xml:space="preserve"> this </w:t>
      </w:r>
      <w:r w:rsidRPr="00134D56">
        <w:rPr>
          <w:rStyle w:val="Emphasis"/>
          <w:highlight w:val="cyan"/>
        </w:rPr>
        <w:t>Canadian TV</w:t>
      </w:r>
      <w:r w:rsidRPr="007C4589">
        <w:rPr>
          <w:rStyle w:val="Emphasis"/>
        </w:rPr>
        <w:t xml:space="preserve"> advert</w:t>
      </w:r>
      <w:r w:rsidRPr="007C4589">
        <w:rPr>
          <w:rStyle w:val="StyleUnderline"/>
        </w:rPr>
        <w:t xml:space="preserve"> </w:t>
      </w:r>
      <w:r w:rsidRPr="00134D56">
        <w:rPr>
          <w:rStyle w:val="StyleUnderline"/>
          <w:highlight w:val="cyan"/>
        </w:rPr>
        <w:t xml:space="preserve">so I am going to </w:t>
      </w:r>
      <w:r w:rsidRPr="00134D56">
        <w:rPr>
          <w:rStyle w:val="Emphasis"/>
          <w:highlight w:val="cyan"/>
        </w:rPr>
        <w:t>increase the</w:t>
      </w:r>
      <w:r w:rsidRPr="007C4589">
        <w:rPr>
          <w:rStyle w:val="Emphasis"/>
        </w:rPr>
        <w:t xml:space="preserve"> tariff </w:t>
      </w:r>
      <w:r w:rsidRPr="00134D56">
        <w:rPr>
          <w:rStyle w:val="Emphasis"/>
          <w:highlight w:val="cyan"/>
        </w:rPr>
        <w:t>rate</w:t>
      </w:r>
      <w:r w:rsidRPr="007C4589">
        <w:rPr>
          <w:rStyle w:val="StyleUnderline"/>
        </w:rPr>
        <w:t>.’”</w:t>
      </w:r>
    </w:p>
    <w:p w14:paraId="6B52F16D" w14:textId="77777777" w:rsidR="00113FF5" w:rsidRDefault="00113FF5" w:rsidP="00113FF5"/>
    <w:p w14:paraId="76446182" w14:textId="77777777" w:rsidR="00113FF5" w:rsidRDefault="00113FF5" w:rsidP="00113FF5">
      <w:pPr>
        <w:pStyle w:val="Heading4"/>
      </w:pPr>
      <w:r>
        <w:t xml:space="preserve">3. Their authors are </w:t>
      </w:r>
      <w:r w:rsidRPr="002902B6">
        <w:rPr>
          <w:u w:val="single"/>
        </w:rPr>
        <w:t>falling</w:t>
      </w:r>
      <w:r>
        <w:t xml:space="preserve"> for Trump’s </w:t>
      </w:r>
      <w:r w:rsidRPr="002902B6">
        <w:rPr>
          <w:u w:val="single"/>
        </w:rPr>
        <w:t>obvious posturing</w:t>
      </w:r>
      <w:r>
        <w:t>.</w:t>
      </w:r>
    </w:p>
    <w:p w14:paraId="385DB4D5" w14:textId="77777777" w:rsidR="00113FF5" w:rsidRPr="002902B6" w:rsidRDefault="00113FF5" w:rsidP="00113FF5">
      <w:r w:rsidRPr="00875812">
        <w:rPr>
          <w:rStyle w:val="Style13ptBold"/>
        </w:rPr>
        <w:t>Khardori 12-16 —</w:t>
      </w:r>
      <w:r>
        <w:t xml:space="preserve"> J.D. from Columbia, senior writer for POLITICO Magazine and a former federal prosecutor at the Department of Justice. Khardori, Ankush. “Trump Is Raging at a Looming Supreme Court Loss on Tariffs. He’s Got a Point.”, 12-16-2025 https://www.politico.com/news/magazine/2025/12/16/trump-tariffs-supreme-court-defeat-messy-column-00691102</w:t>
      </w:r>
    </w:p>
    <w:p w14:paraId="7DEF2BE9" w14:textId="77777777" w:rsidR="00113FF5" w:rsidRPr="002902B6" w:rsidRDefault="00113FF5" w:rsidP="00113FF5">
      <w:pPr>
        <w:rPr>
          <w:sz w:val="16"/>
        </w:rPr>
      </w:pPr>
      <w:r w:rsidRPr="002902B6">
        <w:rPr>
          <w:rStyle w:val="StyleUnderline"/>
        </w:rPr>
        <w:t xml:space="preserve">If Trump’s request for </w:t>
      </w:r>
      <w:r w:rsidRPr="002902B6">
        <w:rPr>
          <w:rStyle w:val="Emphasis"/>
        </w:rPr>
        <w:t>divine intervention</w:t>
      </w:r>
      <w:r w:rsidRPr="002902B6">
        <w:rPr>
          <w:rStyle w:val="StyleUnderline"/>
        </w:rPr>
        <w:t xml:space="preserve"> falls flat, the administration will</w:t>
      </w:r>
      <w:r w:rsidRPr="002902B6">
        <w:rPr>
          <w:sz w:val="16"/>
        </w:rPr>
        <w:t xml:space="preserve">, in fairly short order, </w:t>
      </w:r>
      <w:r w:rsidRPr="002902B6">
        <w:rPr>
          <w:rStyle w:val="StyleUnderline"/>
        </w:rPr>
        <w:t>have to figure out a way to salvage the president’s signature economic policy initiative</w:t>
      </w:r>
      <w:r w:rsidRPr="002902B6">
        <w:rPr>
          <w:sz w:val="16"/>
        </w:rPr>
        <w:t xml:space="preserve">. For months, </w:t>
      </w:r>
      <w:r w:rsidRPr="002902B6">
        <w:rPr>
          <w:rStyle w:val="StyleUnderline"/>
        </w:rPr>
        <w:t xml:space="preserve">top administration </w:t>
      </w:r>
      <w:r w:rsidRPr="00134D56">
        <w:rPr>
          <w:rStyle w:val="StyleUnderline"/>
          <w:highlight w:val="cyan"/>
        </w:rPr>
        <w:t>officials</w:t>
      </w:r>
      <w:r w:rsidRPr="002902B6">
        <w:rPr>
          <w:rStyle w:val="StyleUnderline"/>
        </w:rPr>
        <w:t xml:space="preserve"> like Treasury Secretary Scott Bessent and National Economic Council Director Kevin Hassett </w:t>
      </w:r>
      <w:r w:rsidRPr="00134D56">
        <w:rPr>
          <w:rStyle w:val="StyleUnderline"/>
          <w:highlight w:val="cyan"/>
        </w:rPr>
        <w:t xml:space="preserve">have </w:t>
      </w:r>
      <w:r w:rsidRPr="00134D56">
        <w:rPr>
          <w:rStyle w:val="Emphasis"/>
          <w:highlight w:val="cyan"/>
        </w:rPr>
        <w:t>brushed off</w:t>
      </w:r>
      <w:r w:rsidRPr="00134D56">
        <w:rPr>
          <w:sz w:val="16"/>
          <w:highlight w:val="cyan"/>
        </w:rPr>
        <w:t xml:space="preserve"> </w:t>
      </w:r>
      <w:r w:rsidRPr="00134D56">
        <w:rPr>
          <w:rStyle w:val="StyleUnderline"/>
          <w:highlight w:val="cyan"/>
        </w:rPr>
        <w:t>the prospect of a loss</w:t>
      </w:r>
      <w:r w:rsidRPr="002902B6">
        <w:rPr>
          <w:rStyle w:val="StyleUnderline"/>
        </w:rPr>
        <w:t xml:space="preserve"> at the Supreme Court by </w:t>
      </w:r>
      <w:r w:rsidRPr="00134D56">
        <w:rPr>
          <w:rStyle w:val="StyleUnderline"/>
          <w:highlight w:val="cyan"/>
        </w:rPr>
        <w:t xml:space="preserve">claiming that they will </w:t>
      </w:r>
      <w:r w:rsidRPr="00134D56">
        <w:rPr>
          <w:rStyle w:val="Emphasis"/>
          <w:highlight w:val="cyan"/>
        </w:rPr>
        <w:t>simply use</w:t>
      </w:r>
      <w:r w:rsidRPr="002902B6">
        <w:rPr>
          <w:rStyle w:val="Emphasis"/>
        </w:rPr>
        <w:t xml:space="preserve"> other trade </w:t>
      </w:r>
      <w:r w:rsidRPr="00134D56">
        <w:rPr>
          <w:rStyle w:val="Emphasis"/>
          <w:highlight w:val="cyan"/>
        </w:rPr>
        <w:t>statutes</w:t>
      </w:r>
      <w:r w:rsidRPr="002902B6">
        <w:rPr>
          <w:sz w:val="16"/>
        </w:rPr>
        <w:t> </w:t>
      </w:r>
      <w:r w:rsidRPr="002902B6">
        <w:rPr>
          <w:rStyle w:val="StyleUnderline"/>
        </w:rPr>
        <w:t>to replace the tariffs that have been issued under</w:t>
      </w:r>
      <w:r w:rsidRPr="002902B6">
        <w:rPr>
          <w:sz w:val="16"/>
        </w:rPr>
        <w:t xml:space="preserve"> the purported authority of the </w:t>
      </w:r>
      <w:r w:rsidRPr="002902B6">
        <w:rPr>
          <w:rStyle w:val="Emphasis"/>
        </w:rPr>
        <w:t>I</w:t>
      </w:r>
      <w:r w:rsidRPr="002902B6">
        <w:rPr>
          <w:sz w:val="16"/>
        </w:rPr>
        <w:t xml:space="preserve">nternational </w:t>
      </w:r>
      <w:r w:rsidRPr="002902B6">
        <w:rPr>
          <w:rStyle w:val="Emphasis"/>
        </w:rPr>
        <w:t>E</w:t>
      </w:r>
      <w:r w:rsidRPr="002902B6">
        <w:rPr>
          <w:sz w:val="16"/>
        </w:rPr>
        <w:t xml:space="preserve">mergency </w:t>
      </w:r>
      <w:r w:rsidRPr="002902B6">
        <w:rPr>
          <w:rStyle w:val="Emphasis"/>
        </w:rPr>
        <w:t>E</w:t>
      </w:r>
      <w:r w:rsidRPr="002902B6">
        <w:rPr>
          <w:sz w:val="16"/>
        </w:rPr>
        <w:t xml:space="preserve">conomic </w:t>
      </w:r>
      <w:r w:rsidRPr="002902B6">
        <w:rPr>
          <w:rStyle w:val="Emphasis"/>
        </w:rPr>
        <w:t>P</w:t>
      </w:r>
      <w:r w:rsidRPr="002902B6">
        <w:rPr>
          <w:sz w:val="16"/>
        </w:rPr>
        <w:t xml:space="preserve">owers </w:t>
      </w:r>
      <w:r w:rsidRPr="002902B6">
        <w:rPr>
          <w:rStyle w:val="Emphasis"/>
        </w:rPr>
        <w:t>A</w:t>
      </w:r>
      <w:r w:rsidRPr="002902B6">
        <w:rPr>
          <w:sz w:val="16"/>
        </w:rPr>
        <w:t>ct.</w:t>
      </w:r>
    </w:p>
    <w:p w14:paraId="5B74965C" w14:textId="77777777" w:rsidR="00113FF5" w:rsidRPr="002902B6" w:rsidRDefault="00113FF5" w:rsidP="00113FF5">
      <w:pPr>
        <w:rPr>
          <w:rStyle w:val="StyleUnderline"/>
        </w:rPr>
      </w:pPr>
      <w:r w:rsidRPr="002902B6">
        <w:rPr>
          <w:rStyle w:val="StyleUnderline"/>
        </w:rPr>
        <w:t xml:space="preserve">Their outward </w:t>
      </w:r>
      <w:r w:rsidRPr="00134D56">
        <w:rPr>
          <w:rStyle w:val="Emphasis"/>
          <w:highlight w:val="cyan"/>
        </w:rPr>
        <w:t>nonchalance</w:t>
      </w:r>
      <w:r w:rsidRPr="00134D56">
        <w:rPr>
          <w:sz w:val="16"/>
          <w:highlight w:val="cyan"/>
        </w:rPr>
        <w:t xml:space="preserve"> </w:t>
      </w:r>
      <w:r w:rsidRPr="00134D56">
        <w:rPr>
          <w:rStyle w:val="StyleUnderline"/>
          <w:highlight w:val="cyan"/>
        </w:rPr>
        <w:t>raises</w:t>
      </w:r>
      <w:r w:rsidRPr="002902B6">
        <w:rPr>
          <w:rStyle w:val="StyleUnderline"/>
        </w:rPr>
        <w:t xml:space="preserve"> some </w:t>
      </w:r>
      <w:r w:rsidRPr="002902B6">
        <w:rPr>
          <w:rStyle w:val="Emphasis"/>
        </w:rPr>
        <w:t xml:space="preserve">obvious </w:t>
      </w:r>
      <w:r w:rsidRPr="00134D56">
        <w:rPr>
          <w:rStyle w:val="Emphasis"/>
          <w:highlight w:val="cyan"/>
        </w:rPr>
        <w:t>questions</w:t>
      </w:r>
      <w:r w:rsidRPr="002902B6">
        <w:rPr>
          <w:rStyle w:val="StyleUnderline"/>
        </w:rPr>
        <w:t xml:space="preserve">, not the least of which are </w:t>
      </w:r>
      <w:r w:rsidRPr="00134D56">
        <w:rPr>
          <w:rStyle w:val="Emphasis"/>
          <w:highlight w:val="cyan"/>
        </w:rPr>
        <w:t>why, if they are right</w:t>
      </w:r>
      <w:r w:rsidRPr="00134D56">
        <w:rPr>
          <w:rStyle w:val="StyleUnderline"/>
          <w:highlight w:val="cyan"/>
        </w:rPr>
        <w:t>, the president is</w:t>
      </w:r>
      <w:r w:rsidRPr="00134D56">
        <w:rPr>
          <w:sz w:val="16"/>
          <w:highlight w:val="cyan"/>
        </w:rPr>
        <w:t xml:space="preserve"> </w:t>
      </w:r>
      <w:r w:rsidRPr="00134D56">
        <w:rPr>
          <w:rStyle w:val="Emphasis"/>
          <w:highlight w:val="cyan"/>
        </w:rPr>
        <w:t>asking God to step in</w:t>
      </w:r>
      <w:r w:rsidRPr="00134D56">
        <w:rPr>
          <w:sz w:val="16"/>
          <w:highlight w:val="cyan"/>
        </w:rPr>
        <w:t xml:space="preserve">, </w:t>
      </w:r>
      <w:r w:rsidRPr="00134D56">
        <w:rPr>
          <w:rStyle w:val="StyleUnderline"/>
          <w:highlight w:val="cyan"/>
        </w:rPr>
        <w:t>or why the admin</w:t>
      </w:r>
      <w:r w:rsidRPr="002902B6">
        <w:rPr>
          <w:rStyle w:val="StyleUnderline"/>
        </w:rPr>
        <w:t xml:space="preserve">istration </w:t>
      </w:r>
      <w:r w:rsidRPr="00134D56">
        <w:rPr>
          <w:rStyle w:val="Emphasis"/>
          <w:highlight w:val="cyan"/>
        </w:rPr>
        <w:t>spent all year</w:t>
      </w:r>
      <w:r w:rsidRPr="00134D56">
        <w:rPr>
          <w:rStyle w:val="StyleUnderline"/>
          <w:highlight w:val="cyan"/>
        </w:rPr>
        <w:t xml:space="preserve"> using the </w:t>
      </w:r>
      <w:r w:rsidRPr="00134D56">
        <w:rPr>
          <w:rStyle w:val="Emphasis"/>
          <w:highlight w:val="cyan"/>
        </w:rPr>
        <w:t>wrong</w:t>
      </w:r>
      <w:r w:rsidRPr="002902B6">
        <w:rPr>
          <w:rStyle w:val="Emphasis"/>
        </w:rPr>
        <w:t xml:space="preserve"> legal </w:t>
      </w:r>
      <w:r w:rsidRPr="00134D56">
        <w:rPr>
          <w:rStyle w:val="Emphasis"/>
          <w:highlight w:val="cyan"/>
        </w:rPr>
        <w:t>authority</w:t>
      </w:r>
      <w:r w:rsidRPr="002902B6">
        <w:rPr>
          <w:sz w:val="16"/>
        </w:rPr>
        <w:t xml:space="preserve"> </w:t>
      </w:r>
      <w:r w:rsidRPr="002902B6">
        <w:rPr>
          <w:rStyle w:val="StyleUnderline"/>
        </w:rPr>
        <w:t xml:space="preserve">to support the president’s policy initiative. Their </w:t>
      </w:r>
      <w:r w:rsidRPr="002902B6">
        <w:rPr>
          <w:rStyle w:val="Emphasis"/>
        </w:rPr>
        <w:t xml:space="preserve">seeming </w:t>
      </w:r>
      <w:r w:rsidRPr="00134D56">
        <w:rPr>
          <w:rStyle w:val="Emphasis"/>
          <w:highlight w:val="cyan"/>
        </w:rPr>
        <w:t>indifference</w:t>
      </w:r>
      <w:r w:rsidRPr="002902B6">
        <w:rPr>
          <w:rStyle w:val="Emphasis"/>
        </w:rPr>
        <w:t>,</w:t>
      </w:r>
      <w:r w:rsidRPr="002902B6">
        <w:rPr>
          <w:sz w:val="16"/>
        </w:rPr>
        <w:t xml:space="preserve"> however, </w:t>
      </w:r>
      <w:r w:rsidRPr="002902B6">
        <w:rPr>
          <w:rStyle w:val="StyleUnderline"/>
        </w:rPr>
        <w:t xml:space="preserve">also </w:t>
      </w:r>
      <w:r w:rsidRPr="00134D56">
        <w:rPr>
          <w:rStyle w:val="Emphasis"/>
          <w:highlight w:val="cyan"/>
        </w:rPr>
        <w:t>obscures</w:t>
      </w:r>
      <w:r w:rsidRPr="00134D56">
        <w:rPr>
          <w:rStyle w:val="StyleUnderline"/>
          <w:highlight w:val="cyan"/>
        </w:rPr>
        <w:t xml:space="preserve"> the </w:t>
      </w:r>
      <w:r w:rsidRPr="00134D56">
        <w:rPr>
          <w:rStyle w:val="Emphasis"/>
          <w:highlight w:val="cyan"/>
        </w:rPr>
        <w:t>new legal and political obstacles</w:t>
      </w:r>
      <w:r w:rsidRPr="00134D56">
        <w:rPr>
          <w:rStyle w:val="StyleUnderline"/>
          <w:highlight w:val="cyan"/>
        </w:rPr>
        <w:t xml:space="preserve"> that the</w:t>
      </w:r>
      <w:r w:rsidRPr="002902B6">
        <w:rPr>
          <w:rStyle w:val="StyleUnderline"/>
        </w:rPr>
        <w:t xml:space="preserve"> Trump </w:t>
      </w:r>
      <w:r w:rsidRPr="00134D56">
        <w:rPr>
          <w:rStyle w:val="StyleUnderline"/>
          <w:highlight w:val="cyan"/>
        </w:rPr>
        <w:t>admin</w:t>
      </w:r>
      <w:r w:rsidRPr="002902B6">
        <w:rPr>
          <w:rStyle w:val="StyleUnderline"/>
        </w:rPr>
        <w:t xml:space="preserve">istration </w:t>
      </w:r>
      <w:r w:rsidRPr="00134D56">
        <w:rPr>
          <w:rStyle w:val="StyleUnderline"/>
          <w:highlight w:val="cyan"/>
        </w:rPr>
        <w:t xml:space="preserve">would </w:t>
      </w:r>
      <w:r w:rsidRPr="00134D56">
        <w:rPr>
          <w:rStyle w:val="Emphasis"/>
          <w:highlight w:val="cyan"/>
        </w:rPr>
        <w:t>confront</w:t>
      </w:r>
      <w:r w:rsidRPr="00134D56">
        <w:rPr>
          <w:rStyle w:val="StyleUnderline"/>
          <w:highlight w:val="cyan"/>
        </w:rPr>
        <w:t xml:space="preserve">. The </w:t>
      </w:r>
      <w:r w:rsidRPr="00134D56">
        <w:rPr>
          <w:rStyle w:val="Emphasis"/>
          <w:highlight w:val="cyan"/>
        </w:rPr>
        <w:t>fallback</w:t>
      </w:r>
      <w:r w:rsidRPr="002902B6">
        <w:rPr>
          <w:rStyle w:val="Emphasis"/>
        </w:rPr>
        <w:t xml:space="preserve"> effort</w:t>
      </w:r>
      <w:r w:rsidRPr="002902B6">
        <w:rPr>
          <w:rStyle w:val="StyleUnderline"/>
        </w:rPr>
        <w:t xml:space="preserve"> </w:t>
      </w:r>
      <w:r w:rsidRPr="00134D56">
        <w:rPr>
          <w:rStyle w:val="StyleUnderline"/>
          <w:highlight w:val="cyan"/>
        </w:rPr>
        <w:t xml:space="preserve">would not be as </w:t>
      </w:r>
      <w:r w:rsidRPr="00134D56">
        <w:rPr>
          <w:rStyle w:val="Emphasis"/>
          <w:highlight w:val="cyan"/>
        </w:rPr>
        <w:t>simple</w:t>
      </w:r>
      <w:r w:rsidRPr="00134D56">
        <w:rPr>
          <w:rStyle w:val="StyleUnderline"/>
          <w:highlight w:val="cyan"/>
        </w:rPr>
        <w:t xml:space="preserve"> or </w:t>
      </w:r>
      <w:r w:rsidRPr="00134D56">
        <w:rPr>
          <w:rStyle w:val="Emphasis"/>
          <w:highlight w:val="cyan"/>
        </w:rPr>
        <w:t>straightforward</w:t>
      </w:r>
      <w:r w:rsidRPr="002902B6">
        <w:rPr>
          <w:rStyle w:val="StyleUnderline"/>
        </w:rPr>
        <w:t xml:space="preserve"> a matter </w:t>
      </w:r>
      <w:r w:rsidRPr="00134D56">
        <w:rPr>
          <w:rStyle w:val="StyleUnderline"/>
          <w:highlight w:val="cyan"/>
        </w:rPr>
        <w:t>as</w:t>
      </w:r>
      <w:r w:rsidRPr="002902B6">
        <w:rPr>
          <w:rStyle w:val="StyleUnderline"/>
        </w:rPr>
        <w:t xml:space="preserve"> they have </w:t>
      </w:r>
      <w:r w:rsidRPr="00134D56">
        <w:rPr>
          <w:rStyle w:val="Emphasis"/>
          <w:highlight w:val="cyan"/>
        </w:rPr>
        <w:t>claimed</w:t>
      </w:r>
      <w:r w:rsidRPr="002902B6">
        <w:rPr>
          <w:rStyle w:val="StyleUnderline"/>
        </w:rPr>
        <w:t>.</w:t>
      </w:r>
    </w:p>
    <w:p w14:paraId="748B3828" w14:textId="77777777" w:rsidR="00113FF5" w:rsidRDefault="00113FF5" w:rsidP="00113FF5">
      <w:pPr>
        <w:pStyle w:val="Heading4"/>
      </w:pPr>
      <w:r>
        <w:t xml:space="preserve">4. </w:t>
      </w:r>
      <w:r>
        <w:rPr>
          <w:u w:val="single"/>
        </w:rPr>
        <w:t>Alternatives</w:t>
      </w:r>
      <w:r>
        <w:t xml:space="preserve"> to the </w:t>
      </w:r>
      <w:r>
        <w:rPr>
          <w:u w:val="single"/>
        </w:rPr>
        <w:t>IEEPA</w:t>
      </w:r>
      <w:r>
        <w:t xml:space="preserve"> are </w:t>
      </w:r>
      <w:r>
        <w:rPr>
          <w:u w:val="single"/>
        </w:rPr>
        <w:t>far less escalatory</w:t>
      </w:r>
      <w:r>
        <w:t>.</w:t>
      </w:r>
    </w:p>
    <w:p w14:paraId="1BF644E8" w14:textId="77777777" w:rsidR="00113FF5" w:rsidRPr="00C96810" w:rsidRDefault="00113FF5" w:rsidP="00113FF5">
      <w:r w:rsidRPr="00C96810">
        <w:rPr>
          <w:rStyle w:val="Style13ptBold"/>
        </w:rPr>
        <w:t>Lane 25 —</w:t>
      </w:r>
      <w:r>
        <w:t xml:space="preserve"> Nonresident senior fellow at the American Enterprise Institute. Lane, Charles. “It’s Time for the Supreme Court to Confront Trump”, 10-27-2025, https://www.thefp.com/p/its-time-for-the-supreme-court-to-confront-trump-tariffs</w:t>
      </w:r>
    </w:p>
    <w:p w14:paraId="51BE2636" w14:textId="77777777" w:rsidR="00113FF5" w:rsidRPr="00342A20" w:rsidRDefault="00113FF5" w:rsidP="00113FF5">
      <w:pPr>
        <w:rPr>
          <w:sz w:val="16"/>
        </w:rPr>
      </w:pPr>
      <w:r w:rsidRPr="00342A20">
        <w:rPr>
          <w:sz w:val="16"/>
        </w:rPr>
        <w:t xml:space="preserve">To be sure, </w:t>
      </w:r>
      <w:r w:rsidRPr="00134D56">
        <w:rPr>
          <w:rStyle w:val="StyleUnderline"/>
          <w:highlight w:val="cyan"/>
        </w:rPr>
        <w:t>there might be a route to</w:t>
      </w:r>
      <w:r w:rsidRPr="00342A20">
        <w:rPr>
          <w:sz w:val="16"/>
        </w:rPr>
        <w:t xml:space="preserve"> upholding the </w:t>
      </w:r>
      <w:r w:rsidRPr="00134D56">
        <w:rPr>
          <w:rStyle w:val="StyleUnderline"/>
          <w:highlight w:val="cyan"/>
        </w:rPr>
        <w:t>tariffs without</w:t>
      </w:r>
      <w:r w:rsidRPr="00342A20">
        <w:rPr>
          <w:sz w:val="16"/>
        </w:rPr>
        <w:t xml:space="preserve"> either </w:t>
      </w:r>
      <w:r w:rsidRPr="002902B6">
        <w:rPr>
          <w:rStyle w:val="StyleUnderline"/>
        </w:rPr>
        <w:t>okaying Trump’s misuse</w:t>
      </w:r>
      <w:r w:rsidRPr="00342A20">
        <w:rPr>
          <w:rStyle w:val="StyleUnderline"/>
        </w:rPr>
        <w:t xml:space="preserve"> of </w:t>
      </w:r>
      <w:r w:rsidRPr="00134D56">
        <w:rPr>
          <w:rStyle w:val="StyleUnderline"/>
          <w:highlight w:val="cyan"/>
        </w:rPr>
        <w:t>IEEPA</w:t>
      </w:r>
      <w:r w:rsidRPr="00342A20">
        <w:rPr>
          <w:sz w:val="16"/>
        </w:rPr>
        <w:t xml:space="preserve"> or enraging him by rescinding the tariffs. In </w:t>
      </w:r>
      <w:r w:rsidRPr="00F0186A">
        <w:t>a friend of the court</w:t>
      </w:r>
      <w:r w:rsidRPr="00342A20">
        <w:rPr>
          <w:sz w:val="16"/>
        </w:rPr>
        <w:t> brief filed on behalf of the pro-Trump America First Policy Institute, law professors Jed Rubenfeld (who is a</w:t>
      </w:r>
      <w:r w:rsidRPr="00342A20">
        <w:rPr>
          <w:i/>
          <w:iCs/>
          <w:sz w:val="16"/>
        </w:rPr>
        <w:t> Free Press</w:t>
      </w:r>
      <w:r w:rsidRPr="00342A20">
        <w:rPr>
          <w:sz w:val="16"/>
        </w:rPr>
        <w:t> columnist) and Alan Dershowitz suggested a possible off-ramp.</w:t>
      </w:r>
    </w:p>
    <w:p w14:paraId="06CCCCB9" w14:textId="77777777" w:rsidR="00113FF5" w:rsidRPr="00342A20" w:rsidRDefault="00113FF5" w:rsidP="00113FF5">
      <w:pPr>
        <w:rPr>
          <w:rStyle w:val="StyleUnderline"/>
        </w:rPr>
      </w:pPr>
      <w:r w:rsidRPr="00342A20">
        <w:rPr>
          <w:sz w:val="16"/>
        </w:rPr>
        <w:t>They argue that even if Trump’s tariffs aren’t lawful under IEEPA, they are lawful under a different, admittedly obscure, statute: </w:t>
      </w:r>
      <w:r w:rsidRPr="00342A20">
        <w:rPr>
          <w:rStyle w:val="StyleUnderline"/>
        </w:rPr>
        <w:t>Section 338 of the Tariff Act of 1930</w:t>
      </w:r>
      <w:r w:rsidRPr="00342A20">
        <w:rPr>
          <w:sz w:val="16"/>
        </w:rPr>
        <w:t xml:space="preserve">. That provision </w:t>
      </w:r>
      <w:r w:rsidRPr="00342A20">
        <w:rPr>
          <w:rStyle w:val="StyleUnderline"/>
        </w:rPr>
        <w:t>allows the president to levy tariffs of up to 50 percent on countries that he determines “discriminate” against U.S. goods.</w:t>
      </w:r>
    </w:p>
    <w:p w14:paraId="79D68648" w14:textId="77777777" w:rsidR="00113FF5" w:rsidRPr="006E4EA6" w:rsidRDefault="00113FF5" w:rsidP="00113FF5">
      <w:pPr>
        <w:rPr>
          <w:u w:val="single"/>
        </w:rPr>
      </w:pPr>
      <w:r w:rsidRPr="00134D56">
        <w:rPr>
          <w:rStyle w:val="Emphasis"/>
          <w:highlight w:val="cyan"/>
        </w:rPr>
        <w:t>But</w:t>
      </w:r>
      <w:r w:rsidRPr="00342A20">
        <w:rPr>
          <w:rStyle w:val="Emphasis"/>
        </w:rPr>
        <w:t xml:space="preserve"> there’s a catch</w:t>
      </w:r>
      <w:r w:rsidRPr="00342A20">
        <w:rPr>
          <w:sz w:val="16"/>
        </w:rPr>
        <w:t xml:space="preserve">: </w:t>
      </w:r>
      <w:r w:rsidRPr="00134D56">
        <w:rPr>
          <w:rStyle w:val="StyleUnderline"/>
          <w:highlight w:val="cyan"/>
        </w:rPr>
        <w:t>Trump’s</w:t>
      </w:r>
      <w:r w:rsidRPr="00342A20">
        <w:rPr>
          <w:rStyle w:val="StyleUnderline"/>
        </w:rPr>
        <w:t xml:space="preserve"> </w:t>
      </w:r>
      <w:r w:rsidRPr="00342A20">
        <w:rPr>
          <w:rStyle w:val="Emphasis"/>
        </w:rPr>
        <w:t xml:space="preserve">own </w:t>
      </w:r>
      <w:r w:rsidRPr="00134D56">
        <w:rPr>
          <w:rStyle w:val="Emphasis"/>
          <w:highlight w:val="cyan"/>
        </w:rPr>
        <w:t>solicitor general</w:t>
      </w:r>
      <w:r w:rsidRPr="00342A20">
        <w:rPr>
          <w:sz w:val="16"/>
        </w:rPr>
        <w:t xml:space="preserve">, </w:t>
      </w:r>
      <w:r w:rsidRPr="00342A20">
        <w:rPr>
          <w:rStyle w:val="StyleUnderline"/>
        </w:rPr>
        <w:t xml:space="preserve">John D. Sauer, </w:t>
      </w:r>
      <w:r w:rsidRPr="00134D56">
        <w:rPr>
          <w:rStyle w:val="Emphasis"/>
          <w:highlight w:val="cyan"/>
        </w:rPr>
        <w:t>has not made this argument</w:t>
      </w:r>
      <w:r w:rsidRPr="00342A20">
        <w:rPr>
          <w:rStyle w:val="Emphasis"/>
        </w:rPr>
        <w:t xml:space="preserve"> himself</w:t>
      </w:r>
      <w:r w:rsidRPr="00342A20">
        <w:rPr>
          <w:rStyle w:val="StyleUnderline"/>
        </w:rPr>
        <w:t xml:space="preserve">. Possibly this is because </w:t>
      </w:r>
      <w:r w:rsidRPr="00134D56">
        <w:rPr>
          <w:rStyle w:val="StyleUnderline"/>
          <w:highlight w:val="cyan"/>
        </w:rPr>
        <w:t xml:space="preserve">Section 338 gives </w:t>
      </w:r>
      <w:r w:rsidRPr="00F0186A">
        <w:rPr>
          <w:rStyle w:val="StyleUnderline"/>
        </w:rPr>
        <w:t>the president</w:t>
      </w:r>
      <w:r w:rsidRPr="00342A20">
        <w:rPr>
          <w:rStyle w:val="StyleUnderline"/>
        </w:rPr>
        <w:t xml:space="preserve"> </w:t>
      </w:r>
      <w:r w:rsidRPr="00134D56">
        <w:rPr>
          <w:rStyle w:val="Emphasis"/>
          <w:highlight w:val="cyan"/>
        </w:rPr>
        <w:t>less latitude</w:t>
      </w:r>
      <w:r w:rsidRPr="00342A20">
        <w:rPr>
          <w:sz w:val="16"/>
        </w:rPr>
        <w:t xml:space="preserve"> </w:t>
      </w:r>
      <w:r w:rsidRPr="00342A20">
        <w:rPr>
          <w:rStyle w:val="StyleUnderline"/>
        </w:rPr>
        <w:t xml:space="preserve">than he is claiming now: </w:t>
      </w:r>
      <w:r w:rsidRPr="00134D56">
        <w:rPr>
          <w:rStyle w:val="StyleUnderline"/>
          <w:highlight w:val="cyan"/>
        </w:rPr>
        <w:t>Its</w:t>
      </w:r>
      <w:r w:rsidRPr="00342A20">
        <w:rPr>
          <w:rStyle w:val="StyleUnderline"/>
        </w:rPr>
        <w:t xml:space="preserve"> 50 percent </w:t>
      </w:r>
      <w:r w:rsidRPr="00134D56">
        <w:rPr>
          <w:rStyle w:val="Emphasis"/>
          <w:highlight w:val="cyan"/>
        </w:rPr>
        <w:t>cap</w:t>
      </w:r>
      <w:r w:rsidRPr="00134D56">
        <w:rPr>
          <w:rStyle w:val="StyleUnderline"/>
          <w:highlight w:val="cyan"/>
        </w:rPr>
        <w:t xml:space="preserve"> on </w:t>
      </w:r>
      <w:r w:rsidRPr="00134D56">
        <w:rPr>
          <w:rStyle w:val="Emphasis"/>
          <w:highlight w:val="cyan"/>
        </w:rPr>
        <w:t>retaliatory</w:t>
      </w:r>
      <w:r w:rsidRPr="00342A20">
        <w:rPr>
          <w:sz w:val="16"/>
        </w:rPr>
        <w:t xml:space="preserve"> </w:t>
      </w:r>
      <w:r w:rsidRPr="00342A20">
        <w:rPr>
          <w:rStyle w:val="StyleUnderline"/>
        </w:rPr>
        <w:t xml:space="preserve">tariffs </w:t>
      </w:r>
      <w:r w:rsidRPr="00134D56">
        <w:rPr>
          <w:rStyle w:val="Emphasis"/>
          <w:highlight w:val="cyan"/>
        </w:rPr>
        <w:t>doesn’t allow</w:t>
      </w:r>
      <w:r w:rsidRPr="00342A20">
        <w:rPr>
          <w:rStyle w:val="Emphasis"/>
        </w:rPr>
        <w:t xml:space="preserve"> him to threaten </w:t>
      </w:r>
      <w:r w:rsidRPr="00134D56">
        <w:rPr>
          <w:rStyle w:val="Emphasis"/>
          <w:highlight w:val="cyan"/>
        </w:rPr>
        <w:t>triple-digit tariffs</w:t>
      </w:r>
      <w:r w:rsidRPr="00342A20">
        <w:rPr>
          <w:sz w:val="16"/>
        </w:rPr>
        <w:t xml:space="preserve"> </w:t>
      </w:r>
      <w:r w:rsidRPr="00342A20">
        <w:rPr>
          <w:rStyle w:val="StyleUnderline"/>
        </w:rPr>
        <w:t xml:space="preserve">as negotiating leverage, as he has repeatedly done. The most recent instance was on October 10, when Trump, retaliating for a </w:t>
      </w:r>
      <w:r w:rsidRPr="00342A20">
        <w:rPr>
          <w:rStyle w:val="Emphasis"/>
        </w:rPr>
        <w:t>Chinese</w:t>
      </w:r>
      <w:r w:rsidRPr="00342A20">
        <w:rPr>
          <w:rStyle w:val="StyleUnderline"/>
        </w:rPr>
        <w:t xml:space="preserve"> near-embargo of rare-earth mineral exports, said he was about to </w:t>
      </w:r>
      <w:r w:rsidRPr="00342A20">
        <w:rPr>
          <w:rStyle w:val="Emphasis"/>
        </w:rPr>
        <w:t>hit China</w:t>
      </w:r>
      <w:r w:rsidRPr="00342A20">
        <w:rPr>
          <w:rStyle w:val="StyleUnderline"/>
        </w:rPr>
        <w:t xml:space="preserve"> with a </w:t>
      </w:r>
      <w:r w:rsidRPr="00342A20">
        <w:rPr>
          <w:rStyle w:val="Emphasis"/>
        </w:rPr>
        <w:t>100 percent levy.</w:t>
      </w:r>
    </w:p>
    <w:p w14:paraId="35EA7763" w14:textId="77777777" w:rsidR="00113FF5" w:rsidRPr="007C4589" w:rsidRDefault="00113FF5" w:rsidP="00113FF5"/>
    <w:p w14:paraId="58CF6793" w14:textId="77777777" w:rsidR="00113FF5" w:rsidRPr="002A59C3" w:rsidRDefault="00113FF5" w:rsidP="00113FF5">
      <w:pPr>
        <w:pStyle w:val="Heading4"/>
      </w:pPr>
      <w:r>
        <w:t xml:space="preserve">Prefer the consensus of </w:t>
      </w:r>
      <w:r>
        <w:rPr>
          <w:u w:val="single"/>
        </w:rPr>
        <w:t>several</w:t>
      </w:r>
      <w:r>
        <w:t xml:space="preserve"> legal experts.</w:t>
      </w:r>
    </w:p>
    <w:p w14:paraId="27C557A2" w14:textId="77777777" w:rsidR="00113FF5" w:rsidRPr="00473078" w:rsidRDefault="00113FF5" w:rsidP="00113FF5">
      <w:r w:rsidRPr="00973BD5">
        <w:rPr>
          <w:rStyle w:val="Style13ptBold"/>
        </w:rPr>
        <w:t xml:space="preserve">Palmer </w:t>
      </w:r>
      <w:r>
        <w:rPr>
          <w:rStyle w:val="Style13ptBold"/>
        </w:rPr>
        <w:t>26</w:t>
      </w:r>
      <w:r w:rsidRPr="00973BD5">
        <w:rPr>
          <w:rStyle w:val="Style13ptBold"/>
        </w:rPr>
        <w:t xml:space="preserve"> —</w:t>
      </w:r>
      <w:r w:rsidRPr="00973BD5">
        <w:t xml:space="preserve"> Senior Trade Reporter</w:t>
      </w:r>
      <w:r>
        <w:t xml:space="preserve"> @ Senior Trade Reporter. </w:t>
      </w:r>
      <w:r w:rsidRPr="00973BD5">
        <w:t xml:space="preserve">Doug Palmer, "Trump raises stakes for Supreme Court tariff ruling", POLITICO, </w:t>
      </w:r>
      <w:r>
        <w:t>1-20-2026</w:t>
      </w:r>
      <w:r w:rsidRPr="00973BD5">
        <w:t>, accessed 1-21-2026, https://www.politico.com/newsletters/weekly-trade/2026/01/20/trump-raises-stakes-for-supreme-court-tariff-ruling-00736039 //WMK</w:t>
      </w:r>
    </w:p>
    <w:p w14:paraId="58BFA489" w14:textId="77777777" w:rsidR="00113FF5" w:rsidRPr="007C7484" w:rsidRDefault="00113FF5" w:rsidP="00113FF5">
      <w:pPr>
        <w:rPr>
          <w:sz w:val="16"/>
        </w:rPr>
      </w:pPr>
      <w:r w:rsidRPr="00973BD5">
        <w:rPr>
          <w:rStyle w:val="StyleUnderline"/>
        </w:rPr>
        <w:t xml:space="preserve">The latest duties </w:t>
      </w:r>
      <w:r w:rsidRPr="00973BD5">
        <w:rPr>
          <w:rStyle w:val="Emphasis"/>
        </w:rPr>
        <w:t>raise the stakes</w:t>
      </w:r>
      <w:r w:rsidRPr="00973BD5">
        <w:rPr>
          <w:rStyle w:val="StyleUnderline"/>
        </w:rPr>
        <w:t xml:space="preserve"> for </w:t>
      </w:r>
      <w:r w:rsidRPr="00A87733">
        <w:rPr>
          <w:rStyle w:val="StyleUnderline"/>
          <w:highlight w:val="cyan"/>
        </w:rPr>
        <w:t>the Supreme Court’s ruling on</w:t>
      </w:r>
      <w:r w:rsidRPr="00973BD5">
        <w:rPr>
          <w:rStyle w:val="StyleUnderline"/>
        </w:rPr>
        <w:t xml:space="preserve"> a </w:t>
      </w:r>
      <w:r w:rsidRPr="00973BD5">
        <w:rPr>
          <w:rStyle w:val="Emphasis"/>
        </w:rPr>
        <w:t>case the justices</w:t>
      </w:r>
      <w:r w:rsidRPr="007C7484">
        <w:rPr>
          <w:sz w:val="16"/>
        </w:rPr>
        <w:t xml:space="preserve"> heard on Nov. 5 </w:t>
      </w:r>
      <w:r w:rsidRPr="00973BD5">
        <w:rPr>
          <w:rStyle w:val="StyleUnderline"/>
        </w:rPr>
        <w:t xml:space="preserve">challenging Trump’s ability to </w:t>
      </w:r>
      <w:r w:rsidRPr="00A87733">
        <w:rPr>
          <w:rStyle w:val="Emphasis"/>
          <w:highlight w:val="cyan"/>
        </w:rPr>
        <w:t>impose tariffs</w:t>
      </w:r>
      <w:r w:rsidRPr="00A87733">
        <w:rPr>
          <w:sz w:val="16"/>
          <w:highlight w:val="cyan"/>
        </w:rPr>
        <w:t xml:space="preserve"> </w:t>
      </w:r>
      <w:r w:rsidRPr="00A87733">
        <w:rPr>
          <w:rStyle w:val="StyleUnderline"/>
        </w:rPr>
        <w:t>under</w:t>
      </w:r>
      <w:r w:rsidRPr="00973BD5">
        <w:rPr>
          <w:rStyle w:val="StyleUnderline"/>
        </w:rPr>
        <w:t xml:space="preserve"> the 1977 International Emergency Economic Powers Act</w:t>
      </w:r>
      <w:r w:rsidRPr="007C7484">
        <w:rPr>
          <w:sz w:val="16"/>
        </w:rPr>
        <w:t>. The court is scheduled to issue at least one ruling today.</w:t>
      </w:r>
    </w:p>
    <w:p w14:paraId="4B180EEF" w14:textId="77777777" w:rsidR="00113FF5" w:rsidRPr="00A87733" w:rsidRDefault="00113FF5" w:rsidP="00113FF5">
      <w:pPr>
        <w:rPr>
          <w:sz w:val="16"/>
        </w:rPr>
      </w:pPr>
      <w:r w:rsidRPr="007C7484">
        <w:rPr>
          <w:sz w:val="16"/>
        </w:rPr>
        <w:t>“</w:t>
      </w:r>
      <w:r w:rsidRPr="00486D43">
        <w:rPr>
          <w:rStyle w:val="StyleUnderline"/>
        </w:rPr>
        <w:t xml:space="preserve">This Greenland scenario is the </w:t>
      </w:r>
      <w:r w:rsidRPr="00A87733">
        <w:rPr>
          <w:rStyle w:val="StyleUnderline"/>
          <w:highlight w:val="cyan"/>
        </w:rPr>
        <w:t>textbook definition of</w:t>
      </w:r>
      <w:r w:rsidRPr="00486D43">
        <w:rPr>
          <w:rStyle w:val="StyleUnderline"/>
        </w:rPr>
        <w:t xml:space="preserve"> the kind of expansive, </w:t>
      </w:r>
      <w:r w:rsidRPr="00A87733">
        <w:rPr>
          <w:rStyle w:val="Emphasis"/>
          <w:highlight w:val="cyan"/>
        </w:rPr>
        <w:t>overbroad executive overreach</w:t>
      </w:r>
      <w:r w:rsidRPr="00486D43">
        <w:rPr>
          <w:rStyle w:val="StyleUnderline"/>
        </w:rPr>
        <w:t xml:space="preserve"> </w:t>
      </w:r>
      <w:r w:rsidRPr="00A87733">
        <w:rPr>
          <w:rStyle w:val="StyleUnderline"/>
          <w:highlight w:val="cyan"/>
        </w:rPr>
        <w:t>that the Constitution</w:t>
      </w:r>
      <w:r w:rsidRPr="00486D43">
        <w:rPr>
          <w:rStyle w:val="StyleUnderline"/>
        </w:rPr>
        <w:t xml:space="preserve"> was</w:t>
      </w:r>
      <w:r w:rsidRPr="007C7484">
        <w:rPr>
          <w:sz w:val="16"/>
        </w:rPr>
        <w:t xml:space="preserve"> </w:t>
      </w:r>
      <w:r w:rsidRPr="00A87733">
        <w:rPr>
          <w:rStyle w:val="StyleUnderline"/>
        </w:rPr>
        <w:t xml:space="preserve">designed to </w:t>
      </w:r>
      <w:r w:rsidRPr="00A87733">
        <w:rPr>
          <w:rStyle w:val="StyleUnderline"/>
          <w:highlight w:val="cyan"/>
        </w:rPr>
        <w:t>prevent</w:t>
      </w:r>
      <w:r w:rsidRPr="007C7484">
        <w:rPr>
          <w:sz w:val="16"/>
        </w:rPr>
        <w:t>,” Chris Padilla, Commerce undersecretary for international trade during the George W. Bush administration, wrote on Substack. “</w:t>
      </w:r>
      <w:r w:rsidRPr="00A87733">
        <w:rPr>
          <w:sz w:val="16"/>
        </w:rPr>
        <w:t>Using economic warfare against allies to force a real estate transaction is precisely the type of abuse that should be ruled unconstitutional.”</w:t>
      </w:r>
    </w:p>
    <w:p w14:paraId="7501C7A1" w14:textId="77777777" w:rsidR="00113FF5" w:rsidRPr="00555617" w:rsidRDefault="00113FF5" w:rsidP="00113FF5">
      <w:pPr>
        <w:rPr>
          <w:sz w:val="16"/>
        </w:rPr>
      </w:pPr>
      <w:r w:rsidRPr="00555617">
        <w:rPr>
          <w:rStyle w:val="Emphasis"/>
          <w:highlight w:val="cyan"/>
        </w:rPr>
        <w:t>Many legal experts</w:t>
      </w:r>
      <w:r w:rsidRPr="007C7484">
        <w:rPr>
          <w:rStyle w:val="Emphasis"/>
        </w:rPr>
        <w:t xml:space="preserve"> </w:t>
      </w:r>
      <w:r w:rsidRPr="007C7484">
        <w:rPr>
          <w:rStyle w:val="StyleUnderline"/>
        </w:rPr>
        <w:t xml:space="preserve">have said they </w:t>
      </w:r>
      <w:r w:rsidRPr="00555617">
        <w:rPr>
          <w:rStyle w:val="StyleUnderline"/>
          <w:highlight w:val="cyan"/>
        </w:rPr>
        <w:t xml:space="preserve">see a good chance the </w:t>
      </w:r>
      <w:r w:rsidRPr="00555617">
        <w:rPr>
          <w:rStyle w:val="Emphasis"/>
          <w:highlight w:val="cyan"/>
        </w:rPr>
        <w:t>court</w:t>
      </w:r>
      <w:r w:rsidRPr="007C7484">
        <w:rPr>
          <w:rStyle w:val="Emphasis"/>
        </w:rPr>
        <w:t xml:space="preserve"> </w:t>
      </w:r>
      <w:r w:rsidRPr="00555617">
        <w:rPr>
          <w:rStyle w:val="Emphasis"/>
          <w:highlight w:val="cyan"/>
        </w:rPr>
        <w:t>will pare back Trump’s</w:t>
      </w:r>
      <w:r w:rsidRPr="007C7484">
        <w:rPr>
          <w:sz w:val="16"/>
        </w:rPr>
        <w:t xml:space="preserve"> </w:t>
      </w:r>
      <w:r w:rsidRPr="007C7484">
        <w:rPr>
          <w:rStyle w:val="StyleUnderline"/>
        </w:rPr>
        <w:t xml:space="preserve">ability to use IEEPA to impose </w:t>
      </w:r>
      <w:r w:rsidRPr="00555617">
        <w:rPr>
          <w:rStyle w:val="Emphasis"/>
          <w:highlight w:val="cyan"/>
        </w:rPr>
        <w:t>tariffs</w:t>
      </w:r>
      <w:r w:rsidRPr="00555617">
        <w:rPr>
          <w:sz w:val="16"/>
          <w:highlight w:val="cyan"/>
        </w:rPr>
        <w:t xml:space="preserve">, </w:t>
      </w:r>
      <w:r w:rsidRPr="00555617">
        <w:rPr>
          <w:rStyle w:val="StyleUnderline"/>
          <w:highlight w:val="cyan"/>
        </w:rPr>
        <w:t xml:space="preserve">if not </w:t>
      </w:r>
      <w:r w:rsidRPr="00555617">
        <w:rPr>
          <w:rStyle w:val="Emphasis"/>
          <w:highlight w:val="cyan"/>
        </w:rPr>
        <w:t>eliminate it</w:t>
      </w:r>
      <w:r w:rsidRPr="00555617">
        <w:rPr>
          <w:sz w:val="16"/>
          <w:highlight w:val="cyan"/>
        </w:rPr>
        <w:t>.</w:t>
      </w:r>
    </w:p>
    <w:p w14:paraId="60545F67" w14:textId="77777777" w:rsidR="00113FF5" w:rsidRDefault="00113FF5" w:rsidP="00113FF5"/>
    <w:p w14:paraId="1FDCCC42" w14:textId="77777777" w:rsidR="00113FF5" w:rsidRDefault="00113FF5" w:rsidP="00113FF5"/>
    <w:p w14:paraId="74DE1DD7" w14:textId="77777777" w:rsidR="00113FF5" w:rsidRPr="00113FF5" w:rsidRDefault="00113FF5" w:rsidP="00113FF5"/>
    <w:sectPr w:rsidR="00113FF5" w:rsidRPr="00113F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0C724" w14:textId="77777777" w:rsidR="00307D34" w:rsidRDefault="00307D34" w:rsidP="00066D2C">
      <w:pPr>
        <w:spacing w:after="0" w:line="240" w:lineRule="auto"/>
      </w:pPr>
      <w:r>
        <w:separator/>
      </w:r>
    </w:p>
  </w:endnote>
  <w:endnote w:type="continuationSeparator" w:id="0">
    <w:p w14:paraId="648BED40" w14:textId="77777777" w:rsidR="00307D34" w:rsidRDefault="00307D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34F7A" w14:textId="77777777" w:rsidR="00307D34" w:rsidRDefault="00307D34" w:rsidP="00066D2C">
      <w:pPr>
        <w:spacing w:after="0" w:line="240" w:lineRule="auto"/>
      </w:pPr>
      <w:r>
        <w:separator/>
      </w:r>
    </w:p>
  </w:footnote>
  <w:footnote w:type="continuationSeparator" w:id="0">
    <w:p w14:paraId="5900B91F" w14:textId="77777777" w:rsidR="00307D34" w:rsidRDefault="00307D3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55DA8"/>
    <w:multiLevelType w:val="hybridMultilevel"/>
    <w:tmpl w:val="7F185A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ED4619"/>
    <w:multiLevelType w:val="hybridMultilevel"/>
    <w:tmpl w:val="07409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92381022">
    <w:abstractNumId w:val="15"/>
  </w:num>
  <w:num w:numId="46" w16cid:durableId="16057298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90D37"/>
    <w:rsid w:val="00001C7E"/>
    <w:rsid w:val="0000487C"/>
    <w:rsid w:val="00011FEF"/>
    <w:rsid w:val="00013C8B"/>
    <w:rsid w:val="00023AEF"/>
    <w:rsid w:val="000250CA"/>
    <w:rsid w:val="00032119"/>
    <w:rsid w:val="00036FE6"/>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3FF5"/>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0666"/>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D34"/>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D3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6F940"/>
  <w15:chartTrackingRefBased/>
  <w15:docId w15:val="{D36C7C31-269A-2649-9769-7F2B0FF1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0D37"/>
    <w:rPr>
      <w:rFonts w:ascii="Times New Roman" w:hAnsi="Times New Roman" w:cs="Times New Roman"/>
      <w:sz w:val="22"/>
    </w:rPr>
  </w:style>
  <w:style w:type="paragraph" w:styleId="Heading1">
    <w:name w:val="heading 1"/>
    <w:aliases w:val="Pocket"/>
    <w:basedOn w:val="Normal"/>
    <w:next w:val="Normal"/>
    <w:link w:val="Heading1Char"/>
    <w:qFormat/>
    <w:rsid w:val="00390D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0D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390D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90D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0D3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90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90D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D37"/>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B,Bold Underline,s"/>
    <w:basedOn w:val="DefaultParagraphFont"/>
    <w:link w:val="textbold"/>
    <w:uiPriority w:val="8"/>
    <w:qFormat/>
    <w:rsid w:val="00390D3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390D37"/>
    <w:rPr>
      <w:color w:val="auto"/>
      <w:u w:val="none"/>
    </w:rPr>
  </w:style>
  <w:style w:type="character" w:customStyle="1" w:styleId="Heading1Char">
    <w:name w:val="Heading 1 Char"/>
    <w:aliases w:val="Pocket Char"/>
    <w:basedOn w:val="DefaultParagraphFont"/>
    <w:link w:val="Heading1"/>
    <w:rsid w:val="00390D3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90D3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390D3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90D37"/>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90D3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7"/>
    <w:qFormat/>
    <w:rsid w:val="00390D37"/>
    <w:rPr>
      <w:b w:val="0"/>
      <w:sz w:val="22"/>
      <w:u w:val="single"/>
    </w:rPr>
  </w:style>
  <w:style w:type="character" w:styleId="Strong">
    <w:name w:val="Strong"/>
    <w:basedOn w:val="DefaultParagraphFont"/>
    <w:uiPriority w:val="22"/>
    <w:qFormat/>
    <w:rsid w:val="00390D37"/>
    <w:rPr>
      <w:b/>
      <w:bCs/>
    </w:rPr>
  </w:style>
  <w:style w:type="character" w:styleId="BookTitle">
    <w:name w:val="Book Title"/>
    <w:basedOn w:val="DefaultParagraphFont"/>
    <w:uiPriority w:val="33"/>
    <w:qFormat/>
    <w:rsid w:val="00390D37"/>
    <w:rPr>
      <w:b/>
      <w:bCs/>
      <w:i/>
      <w:iCs/>
      <w:spacing w:val="5"/>
    </w:rPr>
  </w:style>
  <w:style w:type="character" w:customStyle="1" w:styleId="Heading5Char">
    <w:name w:val="Heading 5 Char"/>
    <w:basedOn w:val="DefaultParagraphFont"/>
    <w:link w:val="Heading5"/>
    <w:uiPriority w:val="9"/>
    <w:semiHidden/>
    <w:rsid w:val="00390D37"/>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390D37"/>
  </w:style>
  <w:style w:type="paragraph" w:styleId="Header">
    <w:name w:val="header"/>
    <w:basedOn w:val="Normal"/>
    <w:link w:val="HeaderChar"/>
    <w:uiPriority w:val="99"/>
    <w:semiHidden/>
    <w:rsid w:val="00390D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0D37"/>
    <w:rPr>
      <w:rFonts w:ascii="Times New Roman" w:hAnsi="Times New Roman" w:cs="Times New Roman"/>
      <w:sz w:val="22"/>
    </w:rPr>
  </w:style>
  <w:style w:type="paragraph" w:styleId="Footer">
    <w:name w:val="footer"/>
    <w:basedOn w:val="Normal"/>
    <w:link w:val="FooterChar"/>
    <w:uiPriority w:val="99"/>
    <w:semiHidden/>
    <w:rsid w:val="00390D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0D37"/>
    <w:rPr>
      <w:rFonts w:ascii="Times New Roman" w:hAnsi="Times New Roman" w:cs="Times New Roman"/>
      <w:sz w:val="22"/>
    </w:rPr>
  </w:style>
  <w:style w:type="paragraph" w:styleId="BodyText">
    <w:name w:val="Body Text"/>
    <w:basedOn w:val="Normal"/>
    <w:link w:val="BodyTextChar"/>
    <w:uiPriority w:val="99"/>
    <w:semiHidden/>
    <w:unhideWhenUsed/>
    <w:rsid w:val="00390D37"/>
    <w:pPr>
      <w:spacing w:after="120"/>
    </w:pPr>
  </w:style>
  <w:style w:type="character" w:customStyle="1" w:styleId="BodyTextChar">
    <w:name w:val="Body Text Char"/>
    <w:basedOn w:val="DefaultParagraphFont"/>
    <w:link w:val="BodyText"/>
    <w:uiPriority w:val="99"/>
    <w:semiHidden/>
    <w:rsid w:val="00390D37"/>
    <w:rPr>
      <w:rFonts w:ascii="Times New Roman" w:hAnsi="Times New Roman" w:cs="Times New Roman"/>
      <w:sz w:val="22"/>
    </w:rPr>
  </w:style>
  <w:style w:type="paragraph" w:styleId="NoSpacing">
    <w:name w:val="No Spacing"/>
    <w:link w:val="NoSpacingChar"/>
    <w:uiPriority w:val="99"/>
    <w:unhideWhenUsed/>
    <w:qFormat/>
    <w:rsid w:val="00390D37"/>
    <w:pPr>
      <w:spacing w:after="0" w:line="240" w:lineRule="auto"/>
    </w:pPr>
    <w:rPr>
      <w:rFonts w:cs="Calibri"/>
    </w:rPr>
  </w:style>
  <w:style w:type="character" w:customStyle="1" w:styleId="NoSpacingChar">
    <w:name w:val="No Spacing Char"/>
    <w:basedOn w:val="DefaultParagraphFont"/>
    <w:link w:val="NoSpacing"/>
    <w:uiPriority w:val="99"/>
    <w:rsid w:val="00390D37"/>
    <w:rPr>
      <w:rFonts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90D37"/>
    <w:rPr>
      <w:color w:val="0563C1" w:themeColor="hyperlink"/>
      <w:u w:val="single"/>
    </w:rPr>
  </w:style>
  <w:style w:type="character" w:styleId="UnresolvedMention">
    <w:name w:val="Unresolved Mention"/>
    <w:basedOn w:val="DefaultParagraphFont"/>
    <w:uiPriority w:val="99"/>
    <w:semiHidden/>
    <w:unhideWhenUsed/>
    <w:rsid w:val="00390D37"/>
    <w:rPr>
      <w:color w:val="605E5C"/>
      <w:shd w:val="clear" w:color="auto" w:fill="E1DFDD"/>
    </w:rPr>
  </w:style>
  <w:style w:type="character" w:customStyle="1" w:styleId="Heading6Char">
    <w:name w:val="Heading 6 Char"/>
    <w:basedOn w:val="DefaultParagraphFont"/>
    <w:link w:val="Heading6"/>
    <w:uiPriority w:val="9"/>
    <w:semiHidden/>
    <w:rsid w:val="00390D37"/>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390D37"/>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390D37"/>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390D37"/>
    <w:rPr>
      <w:rFonts w:ascii="Times New Roman" w:eastAsiaTheme="majorEastAsia" w:hAnsi="Times New Roman" w:cstheme="majorBidi"/>
      <w:color w:val="272727" w:themeColor="text1" w:themeTint="D8"/>
      <w:sz w:val="22"/>
    </w:rPr>
  </w:style>
  <w:style w:type="paragraph" w:styleId="Title">
    <w:name w:val="Title"/>
    <w:basedOn w:val="Normal"/>
    <w:next w:val="Normal"/>
    <w:link w:val="TitleChar"/>
    <w:uiPriority w:val="10"/>
    <w:qFormat/>
    <w:rsid w:val="00390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D37"/>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390D37"/>
    <w:pPr>
      <w:spacing w:before="160"/>
      <w:jc w:val="center"/>
    </w:pPr>
    <w:rPr>
      <w:i/>
      <w:iCs/>
      <w:color w:val="404040" w:themeColor="text1" w:themeTint="BF"/>
    </w:rPr>
  </w:style>
  <w:style w:type="character" w:customStyle="1" w:styleId="QuoteChar">
    <w:name w:val="Quote Char"/>
    <w:basedOn w:val="DefaultParagraphFont"/>
    <w:link w:val="Quote"/>
    <w:uiPriority w:val="29"/>
    <w:rsid w:val="00390D37"/>
    <w:rPr>
      <w:rFonts w:ascii="Times New Roman" w:hAnsi="Times New Roman" w:cs="Times New Roman"/>
      <w:i/>
      <w:iCs/>
      <w:color w:val="404040" w:themeColor="text1" w:themeTint="BF"/>
      <w:sz w:val="22"/>
    </w:rPr>
  </w:style>
  <w:style w:type="paragraph" w:styleId="ListParagraph">
    <w:name w:val="List Paragraph"/>
    <w:basedOn w:val="Normal"/>
    <w:uiPriority w:val="34"/>
    <w:qFormat/>
    <w:rsid w:val="00390D37"/>
    <w:pPr>
      <w:ind w:left="720"/>
      <w:contextualSpacing/>
    </w:pPr>
  </w:style>
  <w:style w:type="character" w:styleId="IntenseEmphasis">
    <w:name w:val="Intense Emphasis"/>
    <w:basedOn w:val="DefaultParagraphFont"/>
    <w:uiPriority w:val="21"/>
    <w:qFormat/>
    <w:rsid w:val="00390D37"/>
    <w:rPr>
      <w:i/>
      <w:iCs/>
      <w:color w:val="2F5496" w:themeColor="accent1" w:themeShade="BF"/>
    </w:rPr>
  </w:style>
  <w:style w:type="paragraph" w:styleId="IntenseQuote">
    <w:name w:val="Intense Quote"/>
    <w:basedOn w:val="Normal"/>
    <w:next w:val="Normal"/>
    <w:link w:val="IntenseQuoteChar"/>
    <w:uiPriority w:val="30"/>
    <w:qFormat/>
    <w:rsid w:val="00390D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D37"/>
    <w:rPr>
      <w:rFonts w:ascii="Times New Roman" w:hAnsi="Times New Roman" w:cs="Times New Roman"/>
      <w:i/>
      <w:iCs/>
      <w:color w:val="2F5496" w:themeColor="accent1" w:themeShade="BF"/>
      <w:sz w:val="22"/>
    </w:rPr>
  </w:style>
  <w:style w:type="character" w:styleId="IntenseReference">
    <w:name w:val="Intense Reference"/>
    <w:basedOn w:val="DefaultParagraphFont"/>
    <w:uiPriority w:val="32"/>
    <w:qFormat/>
    <w:rsid w:val="00390D37"/>
    <w:rPr>
      <w:b/>
      <w:bCs/>
      <w:smallCaps/>
      <w:color w:val="2F5496" w:themeColor="accent1" w:themeShade="BF"/>
      <w:spacing w:val="5"/>
    </w:rPr>
  </w:style>
  <w:style w:type="paragraph" w:customStyle="1" w:styleId="textbold">
    <w:name w:val="text bold"/>
    <w:basedOn w:val="Normal"/>
    <w:link w:val="Emphasis"/>
    <w:uiPriority w:val="8"/>
    <w:qFormat/>
    <w:rsid w:val="00390D37"/>
    <w:pPr>
      <w:widowControl w:val="0"/>
      <w:pBdr>
        <w:top w:val="single" w:sz="4" w:space="1" w:color="auto"/>
        <w:left w:val="single" w:sz="4" w:space="4" w:color="auto"/>
        <w:bottom w:val="single" w:sz="4" w:space="1" w:color="auto"/>
        <w:right w:val="single" w:sz="4" w:space="4" w:color="auto"/>
      </w:pBdr>
    </w:pPr>
    <w:rPr>
      <w:b/>
      <w:iCs/>
      <w:u w:val="single"/>
      <w:bdr w:val="single" w:sz="8" w:space="0" w:color="auto"/>
    </w:rPr>
  </w:style>
  <w:style w:type="paragraph" w:customStyle="1" w:styleId="Emphasis1">
    <w:name w:val="Emphasis1"/>
    <w:basedOn w:val="Normal"/>
    <w:uiPriority w:val="8"/>
    <w:qFormat/>
    <w:rsid w:val="00390D3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390D37"/>
    <w:pPr>
      <w:widowControl w:val="0"/>
      <w:suppressAutoHyphens/>
      <w:spacing w:after="200"/>
      <w:contextualSpacing/>
    </w:pPr>
    <w:rPr>
      <w:rFonts w:cs="Times New Roman (Headings CS)"/>
      <w:u w:val="single"/>
    </w:rPr>
  </w:style>
  <w:style w:type="paragraph" w:customStyle="1" w:styleId="Heading411">
    <w:name w:val="Heading 411"/>
    <w:basedOn w:val="Heading1"/>
    <w:next w:val="NoSpacing"/>
    <w:link w:val="Hyperlink"/>
    <w:autoRedefine/>
    <w:uiPriority w:val="99"/>
    <w:qFormat/>
    <w:rsid w:val="00113FF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w:eastAsiaTheme="minorHAnsi" w:hAnsi="Calibri" w:cs="Times New Roman (Headings CS)"/>
      <w:b w:val="0"/>
      <w:color w:val="0563C1" w:themeColor="hyperlink"/>
      <w:sz w:val="26"/>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newsletters/the-gavel/5495046-supreme-court-trump-tariff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hill.com/opinion/judiciary/5475460-trump-tariffs-court-app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50036</Words>
  <Characters>285210</Characters>
  <Application>Microsoft Office Word</Application>
  <DocSecurity>0</DocSecurity>
  <Lines>2376</Lines>
  <Paragraphs>669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2026-02-04T19:07:00Z</dcterms:created>
  <dcterms:modified xsi:type="dcterms:W3CDTF">2026-02-04T19:12:00Z</dcterms:modified>
</cp:coreProperties>
</file>