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C276" w14:textId="5C0AA766" w:rsidR="001477F9" w:rsidRPr="001477F9" w:rsidRDefault="001477F9" w:rsidP="001477F9">
      <w:pPr>
        <w:pStyle w:val="Heading1"/>
        <w:rPr>
          <w:rFonts w:cs="Calibri"/>
          <w:szCs w:val="52"/>
        </w:rPr>
      </w:pPr>
      <w:r w:rsidRPr="001477F9">
        <w:rPr>
          <w:rFonts w:cs="Calibri"/>
          <w:color w:val="1F1F1F"/>
          <w:szCs w:val="52"/>
          <w:shd w:val="clear" w:color="auto" w:fill="FFFFFF"/>
        </w:rPr>
        <w:t>Georgetown R1---Michigan BL (AFF) v Michigan State GS (NEG)</w:t>
      </w:r>
    </w:p>
    <w:p w14:paraId="5A1CF3A5" w14:textId="77777777" w:rsidR="001477F9" w:rsidRDefault="001477F9" w:rsidP="001477F9"/>
    <w:p w14:paraId="5C831735" w14:textId="5495D2F0" w:rsidR="001477F9" w:rsidRPr="00DC4440" w:rsidRDefault="001477F9" w:rsidP="001477F9">
      <w:pPr>
        <w:pStyle w:val="Heading2"/>
      </w:pPr>
      <w:r>
        <w:t>1AC</w:t>
      </w:r>
    </w:p>
    <w:p w14:paraId="23BBE56C" w14:textId="77777777" w:rsidR="001477F9" w:rsidRDefault="001477F9" w:rsidP="001477F9">
      <w:pPr>
        <w:pStyle w:val="Heading3"/>
      </w:pPr>
      <w:r>
        <w:t>Labor Leverage---1AC</w:t>
      </w:r>
    </w:p>
    <w:p w14:paraId="7A5D29F6" w14:textId="77777777" w:rsidR="001477F9" w:rsidRDefault="001477F9" w:rsidP="001477F9">
      <w:pPr>
        <w:pStyle w:val="Heading4"/>
      </w:pPr>
      <w:r>
        <w:t>Advantage One---</w:t>
      </w:r>
      <w:r>
        <w:rPr>
          <w:u w:val="single"/>
        </w:rPr>
        <w:t>LABOR LEVERAGE</w:t>
      </w:r>
      <w:r>
        <w:t>:</w:t>
      </w:r>
    </w:p>
    <w:p w14:paraId="631FB861" w14:textId="77777777" w:rsidR="001477F9" w:rsidRPr="00C16B53" w:rsidRDefault="001477F9" w:rsidP="001477F9">
      <w:pPr>
        <w:pStyle w:val="Heading4"/>
      </w:pPr>
      <w:r>
        <w:t xml:space="preserve">Declining </w:t>
      </w:r>
      <w:r>
        <w:rPr>
          <w:u w:val="single"/>
        </w:rPr>
        <w:t>worker bargaining</w:t>
      </w:r>
      <w:r>
        <w:t xml:space="preserve"> causes </w:t>
      </w:r>
      <w:r>
        <w:rPr>
          <w:u w:val="single"/>
        </w:rPr>
        <w:t>societal backsliding</w:t>
      </w:r>
      <w:r>
        <w:t xml:space="preserve">---that </w:t>
      </w:r>
      <w:r w:rsidRPr="009D33E9">
        <w:t>fuels</w:t>
      </w:r>
      <w:r>
        <w:t xml:space="preserve"> </w:t>
      </w:r>
      <w:r w:rsidRPr="009D33E9">
        <w:rPr>
          <w:u w:val="single"/>
        </w:rPr>
        <w:t>hyper-inequality</w:t>
      </w:r>
      <w:r>
        <w:t xml:space="preserve"> AND </w:t>
      </w:r>
      <w:r w:rsidRPr="009D33E9">
        <w:rPr>
          <w:u w:val="single"/>
        </w:rPr>
        <w:t>de-democratization</w:t>
      </w:r>
      <w:r>
        <w:t>.</w:t>
      </w:r>
    </w:p>
    <w:p w14:paraId="52F13E60" w14:textId="77777777" w:rsidR="001477F9" w:rsidRPr="00D021BD" w:rsidRDefault="001477F9" w:rsidP="001477F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BF2BA40" w14:textId="77777777" w:rsidR="001477F9" w:rsidRPr="006A142B" w:rsidRDefault="001477F9" w:rsidP="001477F9">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79DFE6C3" w14:textId="77777777" w:rsidR="001477F9" w:rsidRPr="00141315" w:rsidRDefault="001477F9" w:rsidP="001477F9">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1DA4CBEA" w14:textId="77777777" w:rsidR="001477F9" w:rsidRPr="0019132B" w:rsidRDefault="001477F9" w:rsidP="001477F9">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62F9A43" w14:textId="77777777" w:rsidR="001477F9" w:rsidRPr="00C46561" w:rsidRDefault="001477F9" w:rsidP="001477F9">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7B3DD666" w14:textId="77777777" w:rsidR="001477F9" w:rsidRPr="00E34AB3" w:rsidRDefault="001477F9" w:rsidP="001477F9">
      <w:pPr>
        <w:rPr>
          <w:sz w:val="16"/>
        </w:rPr>
      </w:pPr>
      <w:r>
        <w:rPr>
          <w:sz w:val="16"/>
        </w:rPr>
        <w:t>&lt;&lt;TEXT CONDENSED, NONE OMITTED&gt;&gt;</w:t>
      </w:r>
    </w:p>
    <w:p w14:paraId="0E571400" w14:textId="77777777" w:rsidR="001477F9" w:rsidRPr="008E2A45" w:rsidRDefault="001477F9" w:rsidP="001477F9">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DA6EABD" w14:textId="77777777" w:rsidR="001477F9" w:rsidRPr="00AC0CFC" w:rsidRDefault="001477F9" w:rsidP="001477F9">
      <w:pPr>
        <w:rPr>
          <w:sz w:val="16"/>
        </w:rPr>
      </w:pPr>
      <w:r>
        <w:rPr>
          <w:sz w:val="16"/>
        </w:rPr>
        <w:t>&lt;&lt;PARAGRAPH BREAKS RESUME&gt;&gt;</w:t>
      </w:r>
    </w:p>
    <w:p w14:paraId="47882AFA" w14:textId="77777777" w:rsidR="001477F9" w:rsidRPr="00BD3457" w:rsidRDefault="001477F9" w:rsidP="001477F9">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4DE59C40" w14:textId="77777777" w:rsidR="001477F9" w:rsidRPr="00235B66" w:rsidRDefault="001477F9" w:rsidP="001477F9">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7CA81E82" w14:textId="77777777" w:rsidR="001477F9" w:rsidRPr="00235B66" w:rsidRDefault="001477F9" w:rsidP="001477F9">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58A76A92" w14:textId="77777777" w:rsidR="001477F9" w:rsidRPr="00391EF2" w:rsidRDefault="001477F9" w:rsidP="001477F9">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9B03AEE" w14:textId="77777777" w:rsidR="001477F9" w:rsidRPr="00EF6BA7" w:rsidRDefault="001477F9" w:rsidP="001477F9">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68D198C5" w14:textId="77777777" w:rsidR="001477F9" w:rsidRPr="00D1677C" w:rsidRDefault="001477F9" w:rsidP="001477F9">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4BDEB560" w14:textId="77777777" w:rsidR="001477F9" w:rsidRPr="00B223BF" w:rsidRDefault="001477F9" w:rsidP="001477F9">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39E10EB9" w14:textId="77777777" w:rsidR="001477F9" w:rsidRPr="00361C2A" w:rsidRDefault="001477F9" w:rsidP="001477F9">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09FEA9CD" w14:textId="77777777" w:rsidR="001477F9" w:rsidRPr="00295EA3" w:rsidRDefault="001477F9" w:rsidP="001477F9">
      <w:pPr>
        <w:rPr>
          <w:sz w:val="16"/>
        </w:rPr>
      </w:pPr>
      <w:r w:rsidRPr="00295EA3">
        <w:rPr>
          <w:sz w:val="16"/>
        </w:rPr>
        <w:t>Yet simply trying to resurrect the labor system the United States had in the 1950s will not do. The world has changed since then, exposing the labor system’s long-standing flaws.</w:t>
      </w:r>
    </w:p>
    <w:p w14:paraId="09C4C1BE" w14:textId="77777777" w:rsidR="001477F9" w:rsidRPr="00295EA3" w:rsidRDefault="001477F9" w:rsidP="001477F9">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C494633" w14:textId="77777777" w:rsidR="001477F9" w:rsidRPr="00C21B1B" w:rsidRDefault="001477F9" w:rsidP="001477F9">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2170ADE" w14:textId="77777777" w:rsidR="001477F9" w:rsidRDefault="001477F9" w:rsidP="001477F9">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9088F2F" w14:textId="77777777" w:rsidR="001477F9" w:rsidRPr="00442F81" w:rsidRDefault="001477F9" w:rsidP="001477F9">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869E22E" w14:textId="77777777" w:rsidR="001477F9" w:rsidRPr="00AD6FCB" w:rsidRDefault="001477F9" w:rsidP="001477F9">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116E2F7" w14:textId="77777777" w:rsidR="001477F9" w:rsidRPr="00AD6FCB" w:rsidRDefault="001477F9" w:rsidP="001477F9">
      <w:pPr>
        <w:rPr>
          <w:sz w:val="16"/>
        </w:rPr>
      </w:pPr>
      <w:r w:rsidRPr="00AD6FCB">
        <w:rPr>
          <w:sz w:val="16"/>
        </w:rPr>
        <w:t>&lt;&lt;TEXT CONDENSED, NONE OMITTED&gt;&gt;</w:t>
      </w:r>
    </w:p>
    <w:p w14:paraId="260DF8EC" w14:textId="77777777" w:rsidR="001477F9" w:rsidRPr="00AD6FCB" w:rsidRDefault="001477F9" w:rsidP="001477F9">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1132B63" w14:textId="77777777" w:rsidR="001477F9" w:rsidRPr="00AD6FCB" w:rsidRDefault="001477F9" w:rsidP="001477F9">
      <w:pPr>
        <w:rPr>
          <w:sz w:val="16"/>
        </w:rPr>
      </w:pPr>
      <w:r w:rsidRPr="00AD6FCB">
        <w:rPr>
          <w:sz w:val="16"/>
        </w:rPr>
        <w:t>&lt;&lt;PARAGRAPH BREAKS RESUME&gt;&gt;</w:t>
      </w:r>
    </w:p>
    <w:p w14:paraId="57742A8A" w14:textId="77777777" w:rsidR="001477F9" w:rsidRPr="00AD6FCB" w:rsidRDefault="001477F9" w:rsidP="001477F9">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E90C51B" w14:textId="77777777" w:rsidR="001477F9" w:rsidRPr="00AD6FCB" w:rsidRDefault="001477F9" w:rsidP="001477F9">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2E65B00" w14:textId="77777777" w:rsidR="001477F9" w:rsidRPr="00AD6FCB" w:rsidRDefault="001477F9" w:rsidP="001477F9">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A3DDFB3" w14:textId="77777777" w:rsidR="001477F9" w:rsidRPr="00AD6FCB" w:rsidRDefault="001477F9" w:rsidP="001477F9">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2BBA18E" w14:textId="77777777" w:rsidR="001477F9" w:rsidRPr="00AD6FCB" w:rsidRDefault="001477F9" w:rsidP="001477F9">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331A206" w14:textId="77777777" w:rsidR="001477F9" w:rsidRPr="00AD6FCB" w:rsidRDefault="001477F9" w:rsidP="001477F9">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12218711" w14:textId="77777777" w:rsidR="001477F9" w:rsidRPr="00AD6FCB" w:rsidRDefault="001477F9" w:rsidP="001477F9">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B474436" w14:textId="77777777" w:rsidR="001477F9" w:rsidRPr="00AD6FCB" w:rsidRDefault="001477F9" w:rsidP="001477F9">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8108576" w14:textId="77777777" w:rsidR="001477F9" w:rsidRPr="00AD6FCB" w:rsidRDefault="001477F9" w:rsidP="001477F9">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CDCE265" w14:textId="77777777" w:rsidR="001477F9" w:rsidRPr="00AD6FCB" w:rsidRDefault="001477F9" w:rsidP="001477F9">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0E6376D" w14:textId="77777777" w:rsidR="001477F9" w:rsidRPr="00AD6FCB" w:rsidRDefault="001477F9" w:rsidP="001477F9">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AE9184E" w14:textId="77777777" w:rsidR="001477F9" w:rsidRPr="00AD6FCB" w:rsidRDefault="001477F9" w:rsidP="001477F9">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1B563BA9" w14:textId="77777777" w:rsidR="001477F9" w:rsidRPr="00AD6FCB" w:rsidRDefault="001477F9" w:rsidP="001477F9">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w:t>
      </w:r>
      <w:r w:rsidRPr="006766CB">
        <w:rPr>
          <w:rStyle w:val="StyleUnderline"/>
        </w:rPr>
        <w:t xml:space="preserve"> were </w:t>
      </w:r>
      <w:r w:rsidRPr="00802221">
        <w:rPr>
          <w:rStyle w:val="StyleUnderline"/>
          <w:highlight w:val="cyan"/>
        </w:rPr>
        <w:t xml:space="preserve">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252A8D">
        <w:rPr>
          <w:rStyle w:val="StyleUnderline"/>
        </w:rPr>
        <w:t xml:space="preserve">They </w:t>
      </w:r>
      <w:r w:rsidRPr="00AD6FCB">
        <w:rPr>
          <w:rStyle w:val="StyleUnderline"/>
          <w:highlight w:val="cyan"/>
        </w:rPr>
        <w:t xml:space="preserve">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563B7545" w14:textId="77777777" w:rsidR="001477F9" w:rsidRPr="00AD6FCB" w:rsidRDefault="001477F9" w:rsidP="001477F9">
      <w:pPr>
        <w:rPr>
          <w:sz w:val="16"/>
        </w:rPr>
      </w:pPr>
      <w:r w:rsidRPr="00AD6FCB">
        <w:rPr>
          <w:sz w:val="16"/>
        </w:rPr>
        <w:t>Differential progress</w:t>
      </w:r>
    </w:p>
    <w:p w14:paraId="420EBEB8" w14:textId="77777777" w:rsidR="001477F9" w:rsidRPr="00AD6FCB" w:rsidRDefault="001477F9" w:rsidP="001477F9">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AB76CD7" w14:textId="77777777" w:rsidR="001477F9" w:rsidRPr="00AD6FCB" w:rsidRDefault="001477F9" w:rsidP="001477F9">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79D73F55" w14:textId="77777777" w:rsidR="001477F9" w:rsidRPr="00AD6FCB" w:rsidRDefault="001477F9" w:rsidP="001477F9">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51A587CE" w14:textId="77777777" w:rsidR="001477F9" w:rsidRPr="00AD6FCB" w:rsidRDefault="001477F9" w:rsidP="001477F9">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806264">
        <w:rPr>
          <w:rStyle w:val="StyleUnderline"/>
        </w:rPr>
        <w:t xml:space="preserve">public </w:t>
      </w:r>
      <w:r w:rsidRPr="00AD6FCB">
        <w:rPr>
          <w:rStyle w:val="StyleUnderline"/>
          <w:highlight w:val="cyan"/>
        </w:rPr>
        <w:t>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657C147" w14:textId="77777777" w:rsidR="001477F9" w:rsidRPr="00AD6FCB" w:rsidRDefault="001477F9" w:rsidP="001477F9">
      <w:pPr>
        <w:rPr>
          <w:sz w:val="16"/>
        </w:rPr>
      </w:pPr>
      <w:r w:rsidRPr="00AD6FCB">
        <w:rPr>
          <w:sz w:val="16"/>
        </w:rPr>
        <w:t>Growth</w:t>
      </w:r>
    </w:p>
    <w:p w14:paraId="7F9E99A8" w14:textId="77777777" w:rsidR="001477F9" w:rsidRPr="00AD6FCB" w:rsidRDefault="001477F9" w:rsidP="001477F9">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0279AC35" w14:textId="77777777" w:rsidR="001477F9" w:rsidRPr="00AD6FCB" w:rsidRDefault="001477F9" w:rsidP="001477F9">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w:t>
      </w:r>
      <w:r w:rsidRPr="008D74D0">
        <w:rPr>
          <w:sz w:val="16"/>
          <w:szCs w:val="16"/>
        </w:rPr>
        <w:t>Moreover, overall existential risk might</w:t>
      </w:r>
      <w:r w:rsidRPr="00AD6FCB">
        <w:rPr>
          <w:sz w:val="16"/>
          <w:szCs w:val="16"/>
        </w:rPr>
        <w:t xml:space="preserve"> drop dramatically once humanity becomes an interplanetary species (things would have to go wrong on two or more planets almost simultaneously in such a scenario, also see Ord, 2020: 194). Under higher growth rates, we might reach the ‘safe’ interplanetary state earlier,</w:t>
      </w:r>
      <w:r>
        <w:rPr>
          <w:sz w:val="16"/>
          <w:szCs w:val="16"/>
        </w:rPr>
        <w:t>i</w:t>
      </w:r>
      <w:r w:rsidRPr="00AD6FCB">
        <w:rPr>
          <w:sz w:val="16"/>
          <w:szCs w:val="16"/>
        </w:rPr>
        <w:t xml:space="preserve">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935FBF">
        <w:rPr>
          <w:rStyle w:val="StyleUnderline"/>
          <w:highlight w:val="cyan"/>
        </w:rPr>
        <w:t xml:space="preserve">countries </w:t>
      </w:r>
      <w:r w:rsidRPr="00AD6FCB">
        <w:rPr>
          <w:rStyle w:val="StyleUnderline"/>
          <w:highlight w:val="cyan"/>
        </w:rPr>
        <w:t>are</w:t>
      </w:r>
      <w:r w:rsidRPr="00271B46">
        <w:rPr>
          <w:rStyle w:val="StyleUnderline"/>
        </w:rPr>
        <w:t xml:space="preserve"> more </w:t>
      </w:r>
      <w:r w:rsidRPr="006838F8">
        <w:rPr>
          <w:rStyle w:val="StyleUnderline"/>
          <w:highlight w:val="cyan"/>
        </w:rPr>
        <w:t>resilient</w:t>
      </w:r>
      <w:r w:rsidRPr="00AD6FCB">
        <w:rPr>
          <w:rStyle w:val="StyleUnderline"/>
          <w:highlight w:val="cyan"/>
        </w:rPr>
        <w:t xml:space="preserve"> to </w:t>
      </w:r>
      <w:r w:rsidRPr="00AD6FCB">
        <w:rPr>
          <w:rStyle w:val="Emphasis"/>
          <w:highlight w:val="cyan"/>
        </w:rPr>
        <w:t>shocks</w:t>
      </w:r>
      <w:r w:rsidRPr="002F4463">
        <w:rPr>
          <w:rStyle w:val="StyleUnderline"/>
        </w:rPr>
        <w:t xml:space="preserve"> and have far </w:t>
      </w:r>
      <w:r w:rsidRPr="002F4463">
        <w:rPr>
          <w:rStyle w:val="Emphasis"/>
        </w:rPr>
        <w:t>fewer deaths</w:t>
      </w:r>
      <w:r w:rsidRPr="002F4463">
        <w:rPr>
          <w:rStyle w:val="StyleUnderline"/>
        </w:rPr>
        <w:t xml:space="preserve"> in</w:t>
      </w:r>
      <w:r w:rsidRPr="002F4463">
        <w:rPr>
          <w:sz w:val="16"/>
        </w:rPr>
        <w:t xml:space="preserve"> natural </w:t>
      </w:r>
      <w:r w:rsidRPr="002F4463">
        <w:rPr>
          <w:rStyle w:val="Emphasis"/>
        </w:rPr>
        <w:t>catastrophes</w:t>
      </w:r>
      <w:r w:rsidRPr="002F4463">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10D02F92" w14:textId="77777777" w:rsidR="001477F9" w:rsidRDefault="001477F9" w:rsidP="001477F9">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1DBD9E01" w14:textId="77777777" w:rsidR="001477F9" w:rsidRPr="00D021BD" w:rsidRDefault="001477F9" w:rsidP="001477F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E634C0E" w14:textId="77777777" w:rsidR="001477F9" w:rsidRPr="00971CEE" w:rsidRDefault="001477F9" w:rsidP="001477F9">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126977B3" w14:textId="77777777" w:rsidR="001477F9" w:rsidRPr="00E56FDC" w:rsidRDefault="001477F9" w:rsidP="001477F9">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7321D3DC" w14:textId="77777777" w:rsidR="001477F9" w:rsidRPr="00B003B3" w:rsidRDefault="001477F9" w:rsidP="001477F9">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73C983D9" w14:textId="77777777" w:rsidR="001477F9" w:rsidRPr="00E11C0A" w:rsidRDefault="001477F9" w:rsidP="001477F9">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4D40F73" w14:textId="77777777" w:rsidR="001477F9" w:rsidRPr="00284525" w:rsidRDefault="001477F9" w:rsidP="001477F9">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26616CBF" w14:textId="77777777" w:rsidR="001477F9" w:rsidRPr="00995BA9" w:rsidRDefault="001477F9" w:rsidP="001477F9">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0295972F" w14:textId="77777777" w:rsidR="001477F9" w:rsidRPr="00995BA9" w:rsidRDefault="001477F9" w:rsidP="001477F9">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3FD5979A" w14:textId="77777777" w:rsidR="001477F9" w:rsidRPr="00B87866" w:rsidRDefault="001477F9" w:rsidP="001477F9">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0025CB43" w14:textId="77777777" w:rsidR="001477F9" w:rsidRDefault="001477F9" w:rsidP="001477F9">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44F38B6D" w14:textId="77777777" w:rsidR="001477F9" w:rsidRPr="000375C0" w:rsidRDefault="001477F9" w:rsidP="001477F9">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4E38B661" w14:textId="77777777" w:rsidR="001477F9" w:rsidRPr="003812FA" w:rsidRDefault="001477F9" w:rsidP="001477F9">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70B99109" w14:textId="77777777" w:rsidR="001477F9" w:rsidRPr="003812FA" w:rsidRDefault="001477F9" w:rsidP="001477F9">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9FDF265" w14:textId="77777777" w:rsidR="001477F9" w:rsidRPr="003812FA" w:rsidRDefault="001477F9" w:rsidP="001477F9">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3E48C45D" w14:textId="77777777" w:rsidR="001477F9" w:rsidRPr="003812FA" w:rsidRDefault="001477F9" w:rsidP="001477F9">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08A1FC0E" w14:textId="77777777" w:rsidR="001477F9" w:rsidRPr="002B0F12" w:rsidRDefault="001477F9" w:rsidP="001477F9">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494F5783" w14:textId="77777777" w:rsidR="001477F9" w:rsidRPr="00C31CCD" w:rsidRDefault="001477F9" w:rsidP="001477F9">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03DD1FCD" w14:textId="77777777" w:rsidR="001477F9" w:rsidRPr="002E5367" w:rsidRDefault="001477F9" w:rsidP="001477F9">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55199B77" w14:textId="77777777" w:rsidR="001477F9" w:rsidRPr="00714AA9" w:rsidRDefault="001477F9" w:rsidP="001477F9">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26E1393" w14:textId="77777777" w:rsidR="001477F9" w:rsidRDefault="001477F9" w:rsidP="001477F9">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3F1C518" w14:textId="77777777" w:rsidR="001477F9" w:rsidRDefault="001477F9" w:rsidP="001477F9">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4D2309A0" w14:textId="77777777" w:rsidR="001477F9" w:rsidRPr="0011126D" w:rsidRDefault="001477F9" w:rsidP="001477F9">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54352C25" w14:textId="77777777" w:rsidR="001477F9" w:rsidRPr="00C87FB3" w:rsidRDefault="001477F9" w:rsidP="001477F9">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16EB6C4C" w14:textId="77777777" w:rsidR="001477F9" w:rsidRPr="00D70CC8" w:rsidRDefault="001477F9" w:rsidP="001477F9">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60A665D1" w14:textId="77777777" w:rsidR="001477F9" w:rsidRPr="004B3B7C" w:rsidRDefault="001477F9" w:rsidP="001477F9">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6A9CE455" w14:textId="77777777" w:rsidR="001477F9" w:rsidRPr="00FE17A4" w:rsidRDefault="001477F9" w:rsidP="001477F9">
      <w:pPr>
        <w:rPr>
          <w:sz w:val="16"/>
        </w:rPr>
      </w:pPr>
      <w:r w:rsidRPr="00FE17A4">
        <w:rPr>
          <w:sz w:val="16"/>
        </w:rPr>
        <w:t>The impact of wars on authoritarianism</w:t>
      </w:r>
    </w:p>
    <w:p w14:paraId="1FF06FD1" w14:textId="77777777" w:rsidR="001477F9" w:rsidRPr="00FE17A4" w:rsidRDefault="001477F9" w:rsidP="001477F9">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65FE5DB8" w14:textId="77777777" w:rsidR="001477F9" w:rsidRPr="005A43DD" w:rsidRDefault="001477F9" w:rsidP="001477F9">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6A5E4FE8" w14:textId="77777777" w:rsidR="001477F9" w:rsidRPr="005A43DD" w:rsidRDefault="001477F9" w:rsidP="001477F9">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3F2C5EFB" w14:textId="77777777" w:rsidR="001477F9" w:rsidRPr="005A43DD" w:rsidRDefault="001477F9" w:rsidP="001477F9">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2444AC03" w14:textId="77777777" w:rsidR="001477F9" w:rsidRPr="005A43DD" w:rsidRDefault="001477F9" w:rsidP="001477F9">
      <w:pPr>
        <w:rPr>
          <w:sz w:val="16"/>
        </w:rPr>
      </w:pPr>
      <w:r w:rsidRPr="005A43DD">
        <w:rPr>
          <w:sz w:val="16"/>
        </w:rPr>
        <w:t>Bearing in mind the aforementioned literature, my argument entails that the instrumentalization of warfare to enhance Putin’s legitimation is based on three assumptions:</w:t>
      </w:r>
    </w:p>
    <w:p w14:paraId="7987A6FC" w14:textId="77777777" w:rsidR="001477F9" w:rsidRPr="000F5423" w:rsidRDefault="001477F9" w:rsidP="001477F9">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641DFEB7" w14:textId="77777777" w:rsidR="001477F9" w:rsidRPr="00653112" w:rsidRDefault="001477F9" w:rsidP="001477F9">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6DC1A558" w14:textId="77777777" w:rsidR="001477F9" w:rsidRDefault="001477F9" w:rsidP="001477F9">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38F10C44" w14:textId="77777777" w:rsidR="001477F9" w:rsidRDefault="001477F9" w:rsidP="001477F9">
      <w:pPr>
        <w:pStyle w:val="Heading4"/>
      </w:pPr>
      <w:r>
        <w:t xml:space="preserve">Secondary strikes are </w:t>
      </w:r>
      <w:r w:rsidRPr="00112AC9">
        <w:rPr>
          <w:u w:val="single"/>
        </w:rPr>
        <w:t>key</w:t>
      </w:r>
      <w:r>
        <w:t>:</w:t>
      </w:r>
    </w:p>
    <w:p w14:paraId="12706ABE" w14:textId="77777777" w:rsidR="001477F9" w:rsidRPr="009D3EF6" w:rsidRDefault="001477F9" w:rsidP="001477F9">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DBBACEC" w14:textId="77777777" w:rsidR="001477F9" w:rsidRPr="00AC690B" w:rsidRDefault="001477F9" w:rsidP="001477F9">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3E5D8E4" w14:textId="77777777" w:rsidR="001477F9" w:rsidRPr="00E948EF" w:rsidRDefault="001477F9" w:rsidP="001477F9">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43BE5FBF" w14:textId="77777777" w:rsidR="001477F9" w:rsidRDefault="001477F9" w:rsidP="001477F9">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796BEFB6" w14:textId="77777777" w:rsidR="001477F9" w:rsidRPr="00C571DE" w:rsidRDefault="001477F9" w:rsidP="001477F9">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3CD80457" w14:textId="77777777" w:rsidR="001477F9" w:rsidRPr="00814540" w:rsidRDefault="001477F9" w:rsidP="001477F9">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62B54BF" w14:textId="77777777" w:rsidR="001477F9" w:rsidRPr="00965AFB" w:rsidRDefault="001477F9" w:rsidP="001477F9">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075F06BF" w14:textId="77777777" w:rsidR="001477F9" w:rsidRPr="005512A7" w:rsidRDefault="001477F9" w:rsidP="001477F9">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63927B51" w14:textId="77777777" w:rsidR="001477F9" w:rsidRPr="002C0D8A" w:rsidRDefault="001477F9" w:rsidP="001477F9">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0591B988" w14:textId="77777777" w:rsidR="001477F9" w:rsidRPr="00E17F5B" w:rsidRDefault="001477F9" w:rsidP="001477F9">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4287477C" w14:textId="77777777" w:rsidR="001477F9" w:rsidRDefault="001477F9" w:rsidP="001477F9">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5ACE38E9" w14:textId="77777777" w:rsidR="001477F9" w:rsidRPr="00A37A53" w:rsidRDefault="001477F9" w:rsidP="001477F9">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346A2CD2" w14:textId="77777777" w:rsidR="001477F9" w:rsidRPr="00450294" w:rsidRDefault="001477F9" w:rsidP="001477F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8463686" w14:textId="77777777" w:rsidR="001477F9" w:rsidRPr="003E2514" w:rsidRDefault="001477F9" w:rsidP="001477F9">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68A6A265" w14:textId="77777777" w:rsidR="001477F9" w:rsidRPr="00057E16" w:rsidRDefault="001477F9" w:rsidP="001477F9">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5BB0F639" w14:textId="77777777" w:rsidR="001477F9" w:rsidRPr="00AC6ECB" w:rsidRDefault="001477F9" w:rsidP="001477F9">
      <w:pPr>
        <w:rPr>
          <w:sz w:val="16"/>
        </w:rPr>
      </w:pPr>
      <w:r w:rsidRPr="00AC6ECB">
        <w:rPr>
          <w:sz w:val="16"/>
        </w:rPr>
        <w:t>B. Striking as Political</w:t>
      </w:r>
    </w:p>
    <w:p w14:paraId="2EE2DA60" w14:textId="77777777" w:rsidR="001477F9" w:rsidRPr="00AC6ECB" w:rsidRDefault="001477F9" w:rsidP="001477F9">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4FE05D68" w14:textId="77777777" w:rsidR="001477F9" w:rsidRPr="00AC6ECB" w:rsidRDefault="001477F9" w:rsidP="001477F9">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6D6C3206" w14:textId="77777777" w:rsidR="001477F9" w:rsidRPr="00EB4C71" w:rsidRDefault="001477F9" w:rsidP="001477F9">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6AC808D0" w14:textId="77777777" w:rsidR="001477F9" w:rsidRPr="00E01BDF" w:rsidRDefault="001477F9" w:rsidP="001477F9">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1706FE7D" w14:textId="77777777" w:rsidR="001477F9" w:rsidRPr="005272DE" w:rsidRDefault="001477F9" w:rsidP="001477F9">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025DBCAF" w14:textId="77777777" w:rsidR="001477F9" w:rsidRPr="00C405F8" w:rsidRDefault="001477F9" w:rsidP="001477F9">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611C2CAF" w14:textId="77777777" w:rsidR="001477F9" w:rsidRPr="00C5685D" w:rsidRDefault="001477F9" w:rsidP="001477F9">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10EB2EBD" w14:textId="77777777" w:rsidR="001477F9" w:rsidRDefault="001477F9" w:rsidP="001477F9">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296CC820" w14:textId="77777777" w:rsidR="001477F9" w:rsidRPr="00845482" w:rsidRDefault="001477F9" w:rsidP="001477F9">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4D4647B2" w14:textId="77777777" w:rsidR="001477F9" w:rsidRPr="00803EE4" w:rsidRDefault="001477F9" w:rsidP="001477F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C3949DD" w14:textId="77777777" w:rsidR="001477F9" w:rsidRPr="003A59BE" w:rsidRDefault="001477F9" w:rsidP="001477F9">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5CD360BA" w14:textId="77777777" w:rsidR="001477F9" w:rsidRPr="00871FCA" w:rsidRDefault="001477F9" w:rsidP="001477F9">
      <w:pPr>
        <w:rPr>
          <w:sz w:val="16"/>
        </w:rPr>
      </w:pPr>
      <w:r w:rsidRPr="00871FCA">
        <w:rPr>
          <w:sz w:val="16"/>
        </w:rPr>
        <w:t>A. The “Right” to Strike</w:t>
      </w:r>
    </w:p>
    <w:p w14:paraId="34329750" w14:textId="77777777" w:rsidR="001477F9" w:rsidRPr="00871FCA" w:rsidRDefault="001477F9" w:rsidP="001477F9">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3E3A671" w14:textId="77777777" w:rsidR="001477F9" w:rsidRPr="00871FCA" w:rsidRDefault="001477F9" w:rsidP="001477F9">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1F74F061" w14:textId="77777777" w:rsidR="001477F9" w:rsidRPr="00BB2D53" w:rsidRDefault="001477F9" w:rsidP="001477F9">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4367CF9" w14:textId="77777777" w:rsidR="001477F9" w:rsidRPr="000D10C2" w:rsidRDefault="001477F9" w:rsidP="001477F9">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19653E17" w14:textId="77777777" w:rsidR="001477F9" w:rsidRPr="000D10C2" w:rsidRDefault="001477F9" w:rsidP="001477F9">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5C0BC5D4" w14:textId="77777777" w:rsidR="001477F9" w:rsidRPr="000D10C2" w:rsidRDefault="001477F9" w:rsidP="001477F9">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AB14F2D" w14:textId="77777777" w:rsidR="001477F9" w:rsidRPr="00B63201" w:rsidRDefault="001477F9" w:rsidP="001477F9">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0F37402D" w14:textId="77777777" w:rsidR="001477F9" w:rsidRPr="00B63201" w:rsidRDefault="001477F9" w:rsidP="001477F9">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55A5B51F" w14:textId="77777777" w:rsidR="001477F9" w:rsidRPr="00B63201" w:rsidRDefault="001477F9" w:rsidP="001477F9">
      <w:pPr>
        <w:rPr>
          <w:sz w:val="16"/>
        </w:rPr>
      </w:pPr>
      <w:r w:rsidRPr="00B63201">
        <w:rPr>
          <w:sz w:val="16"/>
        </w:rPr>
        <w:t>B. The Limits of Legal Categories</w:t>
      </w:r>
    </w:p>
    <w:p w14:paraId="512237A2" w14:textId="77777777" w:rsidR="001477F9" w:rsidRPr="00D145DD" w:rsidRDefault="001477F9" w:rsidP="001477F9">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28BD25BC" w14:textId="77777777" w:rsidR="001477F9" w:rsidRPr="00312986" w:rsidRDefault="001477F9" w:rsidP="001477F9">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7B5D55A4" w14:textId="77777777" w:rsidR="001477F9" w:rsidRPr="00312986" w:rsidRDefault="001477F9" w:rsidP="001477F9">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6AB6532" w14:textId="77777777" w:rsidR="001477F9" w:rsidRPr="00312986" w:rsidRDefault="001477F9" w:rsidP="001477F9">
      <w:pPr>
        <w:rPr>
          <w:sz w:val="16"/>
        </w:rPr>
      </w:pPr>
      <w:r w:rsidRPr="00312986">
        <w:rPr>
          <w:sz w:val="16"/>
        </w:rPr>
        <w:t>[Electoral politics] is the fatal lure in other countries, the deadly trap, the rock on which labor goes smash, soon or late.</w:t>
      </w:r>
    </w:p>
    <w:p w14:paraId="3856094E" w14:textId="77777777" w:rsidR="001477F9" w:rsidRPr="00312986" w:rsidRDefault="001477F9" w:rsidP="001477F9">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57AFBC84" w14:textId="77777777" w:rsidR="001477F9" w:rsidRPr="00312986" w:rsidRDefault="001477F9" w:rsidP="001477F9">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BE0033A" w14:textId="77777777" w:rsidR="001477F9" w:rsidRPr="006502CD" w:rsidRDefault="001477F9" w:rsidP="001477F9">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2BE8716F" w14:textId="77777777" w:rsidR="001477F9" w:rsidRPr="00D647AB" w:rsidRDefault="001477F9" w:rsidP="001477F9">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0F546CFE" w14:textId="77777777" w:rsidR="001477F9" w:rsidRPr="00D647AB" w:rsidRDefault="001477F9" w:rsidP="001477F9">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34E6128F" w14:textId="77777777" w:rsidR="001477F9" w:rsidRPr="00D647AB" w:rsidRDefault="001477F9" w:rsidP="001477F9">
      <w:pPr>
        <w:rPr>
          <w:sz w:val="16"/>
        </w:rPr>
      </w:pPr>
      <w:r w:rsidRPr="00D647AB">
        <w:rPr>
          <w:sz w:val="16"/>
        </w:rPr>
        <w:t>C. Alternate Visions</w:t>
      </w:r>
    </w:p>
    <w:p w14:paraId="7962B9F5" w14:textId="77777777" w:rsidR="001477F9" w:rsidRPr="00D647AB" w:rsidRDefault="001477F9" w:rsidP="001477F9">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B84ED2E" w14:textId="77777777" w:rsidR="001477F9" w:rsidRPr="00D647AB" w:rsidRDefault="001477F9" w:rsidP="001477F9">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158BDD3F" w14:textId="77777777" w:rsidR="001477F9" w:rsidRPr="00D647AB" w:rsidRDefault="001477F9" w:rsidP="001477F9">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31B38411" w14:textId="77777777" w:rsidR="001477F9" w:rsidRPr="006E7F66" w:rsidRDefault="001477F9" w:rsidP="001477F9">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4EDE5345" w14:textId="77777777" w:rsidR="001477F9" w:rsidRPr="00905AB9" w:rsidRDefault="001477F9" w:rsidP="001477F9">
      <w:pPr>
        <w:rPr>
          <w:sz w:val="16"/>
        </w:rPr>
      </w:pPr>
      <w:r w:rsidRPr="00905AB9">
        <w:rPr>
          <w:sz w:val="16"/>
        </w:rPr>
        <w:t>III. labor’s twenty-first century challenge to neoliberalism: striking in a new gilded age</w:t>
      </w:r>
    </w:p>
    <w:p w14:paraId="422D68C4" w14:textId="77777777" w:rsidR="001477F9" w:rsidRPr="00905AB9" w:rsidRDefault="001477F9" w:rsidP="001477F9">
      <w:pPr>
        <w:rPr>
          <w:sz w:val="16"/>
        </w:rPr>
      </w:pPr>
      <w:r w:rsidRPr="00905AB9">
        <w:rPr>
          <w:sz w:val="16"/>
        </w:rPr>
        <w:t>A. Work Law in Political Economic Context</w:t>
      </w:r>
    </w:p>
    <w:p w14:paraId="6318F3DA" w14:textId="77777777" w:rsidR="001477F9" w:rsidRPr="004E5472" w:rsidRDefault="001477F9" w:rsidP="001477F9">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4F4FEB6E" w14:textId="77777777" w:rsidR="001477F9" w:rsidRDefault="001477F9" w:rsidP="001477F9">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4807B0C1" w14:textId="77777777" w:rsidR="001477F9" w:rsidRDefault="001477F9" w:rsidP="001477F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A14B520" w14:textId="77777777" w:rsidR="001477F9" w:rsidRPr="00DF1EEC" w:rsidRDefault="001477F9" w:rsidP="001477F9">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77584BC" w14:textId="77777777" w:rsidR="001477F9" w:rsidRPr="008B5047" w:rsidRDefault="001477F9" w:rsidP="001477F9">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327200A8" w14:textId="77777777" w:rsidR="001477F9" w:rsidRPr="008B5047" w:rsidRDefault="001477F9" w:rsidP="001477F9">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5A8FF722" w14:textId="77777777" w:rsidR="001477F9" w:rsidRPr="008B5047" w:rsidRDefault="001477F9" w:rsidP="001477F9">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008C5D7" w14:textId="77777777" w:rsidR="001477F9" w:rsidRPr="008B5047" w:rsidRDefault="001477F9" w:rsidP="001477F9">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B9AB7ED" w14:textId="77777777" w:rsidR="001477F9" w:rsidRPr="008B5047" w:rsidRDefault="001477F9" w:rsidP="001477F9">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98ECB61" w14:textId="77777777" w:rsidR="001477F9" w:rsidRPr="00DF1EEC" w:rsidRDefault="001477F9" w:rsidP="001477F9">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461CF844" w14:textId="77777777" w:rsidR="001477F9" w:rsidRPr="00DF1EEC" w:rsidRDefault="001477F9" w:rsidP="001477F9">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06D331A" w14:textId="77777777" w:rsidR="001477F9" w:rsidRDefault="001477F9" w:rsidP="001477F9">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84E4396" w14:textId="77777777" w:rsidR="001477F9" w:rsidRDefault="001477F9" w:rsidP="001477F9">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4D83B4D9" w14:textId="77777777" w:rsidR="001477F9" w:rsidRPr="00362AB7" w:rsidRDefault="001477F9" w:rsidP="001477F9">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50BDBD20" w14:textId="77777777" w:rsidR="001477F9" w:rsidRPr="0090378E" w:rsidRDefault="001477F9" w:rsidP="001477F9">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1A0D5BBB" w14:textId="77777777" w:rsidR="001477F9" w:rsidRPr="0090378E" w:rsidRDefault="001477F9" w:rsidP="001477F9">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0D84C604" w14:textId="77777777" w:rsidR="001477F9" w:rsidRPr="0090378E" w:rsidRDefault="001477F9" w:rsidP="001477F9">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39AD39F5" w14:textId="77777777" w:rsidR="001477F9" w:rsidRPr="0090378E" w:rsidRDefault="001477F9" w:rsidP="001477F9">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5952FD0" w14:textId="77777777" w:rsidR="001477F9" w:rsidRPr="0090378E" w:rsidRDefault="001477F9" w:rsidP="001477F9">
      <w:pPr>
        <w:rPr>
          <w:sz w:val="16"/>
        </w:rPr>
      </w:pPr>
      <w:r w:rsidRPr="0090378E">
        <w:rPr>
          <w:sz w:val="16"/>
        </w:rPr>
        <w:t>How the spirit of the right to strike is being ‘killed’ in Europe</w:t>
      </w:r>
    </w:p>
    <w:p w14:paraId="0758272B" w14:textId="77777777" w:rsidR="001477F9" w:rsidRPr="0090378E" w:rsidRDefault="001477F9" w:rsidP="001477F9">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5BE33F9C" w14:textId="77777777" w:rsidR="001477F9" w:rsidRPr="0090378E" w:rsidRDefault="001477F9" w:rsidP="001477F9">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80C3D35" w14:textId="77777777" w:rsidR="001477F9" w:rsidRPr="0090378E" w:rsidRDefault="001477F9" w:rsidP="001477F9">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4894E58F" w14:textId="77777777" w:rsidR="001477F9" w:rsidRPr="0090378E" w:rsidRDefault="001477F9" w:rsidP="001477F9">
      <w:pPr>
        <w:rPr>
          <w:sz w:val="16"/>
        </w:rPr>
      </w:pPr>
      <w:r w:rsidRPr="0090378E">
        <w:rPr>
          <w:sz w:val="16"/>
        </w:rPr>
        <w:t>Stéphane Sirot, French historian, specialist in the sociology of strikes, trade unionism and social relations.</w:t>
      </w:r>
    </w:p>
    <w:p w14:paraId="1337677C" w14:textId="77777777" w:rsidR="001477F9" w:rsidRPr="0090378E" w:rsidRDefault="001477F9" w:rsidP="001477F9">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F89ACEE" w14:textId="77777777" w:rsidR="001477F9" w:rsidRPr="0090378E" w:rsidRDefault="001477F9" w:rsidP="001477F9">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6FBBF8BB" w14:textId="77777777" w:rsidR="001477F9" w:rsidRPr="0090378E" w:rsidRDefault="001477F9" w:rsidP="001477F9">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94208B6" w14:textId="77777777" w:rsidR="001477F9" w:rsidRPr="0090378E" w:rsidRDefault="001477F9" w:rsidP="001477F9">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1554DB74" w14:textId="77777777" w:rsidR="001477F9" w:rsidRDefault="001477F9" w:rsidP="001477F9">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7373A07E" w14:textId="77777777" w:rsidR="001477F9" w:rsidRPr="00207B8E" w:rsidRDefault="001477F9" w:rsidP="001477F9">
      <w:pPr>
        <w:pStyle w:val="Heading4"/>
      </w:pPr>
      <w:r>
        <w:t xml:space="preserve">That </w:t>
      </w:r>
      <w:r w:rsidRPr="00362AB7">
        <w:rPr>
          <w:u w:val="single"/>
        </w:rPr>
        <w:t>guarantees</w:t>
      </w:r>
      <w:r>
        <w:t xml:space="preserve"> nuclear use---extinction.</w:t>
      </w:r>
    </w:p>
    <w:p w14:paraId="35E0FA2F" w14:textId="77777777" w:rsidR="001477F9" w:rsidRPr="0011126D" w:rsidRDefault="001477F9" w:rsidP="001477F9">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2EAB305" w14:textId="77777777" w:rsidR="001477F9" w:rsidRPr="0011126D" w:rsidRDefault="001477F9" w:rsidP="001477F9">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0E28767" w14:textId="77777777" w:rsidR="001477F9" w:rsidRPr="0011126D" w:rsidRDefault="001477F9" w:rsidP="001477F9">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1D716A4A" w14:textId="77777777" w:rsidR="001477F9" w:rsidRPr="0011126D" w:rsidRDefault="001477F9" w:rsidP="001477F9">
      <w:pPr>
        <w:rPr>
          <w:sz w:val="16"/>
          <w:szCs w:val="16"/>
        </w:rPr>
      </w:pPr>
      <w:r w:rsidRPr="0011126D">
        <w:rPr>
          <w:sz w:val="16"/>
          <w:szCs w:val="16"/>
        </w:rPr>
        <w:t>Questioning Meier and Vieluf’s faith in the establishment</w:t>
      </w:r>
    </w:p>
    <w:p w14:paraId="230753A1" w14:textId="77777777" w:rsidR="001477F9" w:rsidRPr="0011126D" w:rsidRDefault="001477F9" w:rsidP="001477F9">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B200A8C" w14:textId="77777777" w:rsidR="001477F9" w:rsidRPr="0011126D" w:rsidRDefault="001477F9" w:rsidP="001477F9">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7418C81" w14:textId="77777777" w:rsidR="001477F9" w:rsidRPr="0011126D" w:rsidRDefault="001477F9" w:rsidP="001477F9">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8B7FD37" w14:textId="77777777" w:rsidR="001477F9" w:rsidRPr="0011126D" w:rsidRDefault="001477F9" w:rsidP="001477F9">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57A0458" w14:textId="77777777" w:rsidR="001477F9" w:rsidRPr="0011126D" w:rsidRDefault="001477F9" w:rsidP="001477F9">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50563E2" w14:textId="77777777" w:rsidR="001477F9" w:rsidRPr="0011126D" w:rsidRDefault="001477F9" w:rsidP="001477F9">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AD5AC9F" w14:textId="77777777" w:rsidR="001477F9" w:rsidRPr="0011126D" w:rsidRDefault="001477F9" w:rsidP="001477F9">
      <w:pPr>
        <w:rPr>
          <w:sz w:val="16"/>
          <w:szCs w:val="16"/>
        </w:rPr>
      </w:pPr>
      <w:r w:rsidRPr="0011126D">
        <w:rPr>
          <w:sz w:val="16"/>
          <w:szCs w:val="16"/>
        </w:rPr>
        <w:t>Building on Meier and Vieluf’s accounting of the dangers of populism</w:t>
      </w:r>
    </w:p>
    <w:p w14:paraId="624C093B" w14:textId="77777777" w:rsidR="001477F9" w:rsidRPr="0011126D" w:rsidRDefault="001477F9" w:rsidP="001477F9">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1A0B027D" w14:textId="77777777" w:rsidR="001477F9" w:rsidRPr="0011126D" w:rsidRDefault="001477F9" w:rsidP="001477F9">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336B3806" w14:textId="77777777" w:rsidR="001477F9" w:rsidRPr="0011126D" w:rsidRDefault="001477F9" w:rsidP="001477F9">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3510404" w14:textId="77777777" w:rsidR="001477F9" w:rsidRPr="0011126D" w:rsidRDefault="001477F9" w:rsidP="001477F9">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613CC05" w14:textId="77777777" w:rsidR="001477F9" w:rsidRPr="0011126D" w:rsidRDefault="001477F9" w:rsidP="001477F9">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086A8FF" w14:textId="77777777" w:rsidR="001477F9" w:rsidRPr="0011126D" w:rsidRDefault="001477F9" w:rsidP="001477F9">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90DF58F" w14:textId="77777777" w:rsidR="001477F9" w:rsidRPr="0011126D" w:rsidRDefault="001477F9" w:rsidP="001477F9">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37924E43" w14:textId="77777777" w:rsidR="001477F9" w:rsidRPr="0011126D" w:rsidRDefault="001477F9" w:rsidP="001477F9">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2D12115" w14:textId="77777777" w:rsidR="001477F9" w:rsidRPr="0011126D" w:rsidRDefault="001477F9" w:rsidP="001477F9">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BEED3B5" w14:textId="77777777" w:rsidR="001477F9" w:rsidRPr="0011126D" w:rsidRDefault="001477F9" w:rsidP="001477F9">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43C9FA0" w14:textId="77777777" w:rsidR="001477F9" w:rsidRPr="0011126D" w:rsidRDefault="001477F9" w:rsidP="001477F9">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4C47194" w14:textId="77777777" w:rsidR="001477F9" w:rsidRPr="0011126D" w:rsidRDefault="001477F9" w:rsidP="001477F9">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F45F3F0" w14:textId="77777777" w:rsidR="001477F9" w:rsidRPr="0011126D" w:rsidRDefault="001477F9" w:rsidP="001477F9">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9AC085E" w14:textId="77777777" w:rsidR="001477F9" w:rsidRDefault="001477F9" w:rsidP="001477F9">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5C827544" w14:textId="77777777" w:rsidR="001477F9" w:rsidRDefault="001477F9" w:rsidP="001477F9">
      <w:pPr>
        <w:pStyle w:val="Heading4"/>
      </w:pPr>
      <w:r>
        <w:t xml:space="preserve">Secondary strikes are </w:t>
      </w:r>
      <w:r w:rsidRPr="001B3547">
        <w:rPr>
          <w:u w:val="single"/>
        </w:rPr>
        <w:t>successful</w:t>
      </w:r>
      <w:r>
        <w:t xml:space="preserve"> and </w:t>
      </w:r>
      <w:r w:rsidRPr="001B3547">
        <w:rPr>
          <w:u w:val="single"/>
        </w:rPr>
        <w:t>spillover</w:t>
      </w:r>
      <w:r>
        <w:t>.</w:t>
      </w:r>
    </w:p>
    <w:p w14:paraId="13D99FDA" w14:textId="77777777" w:rsidR="001477F9" w:rsidRPr="00DC7A55" w:rsidRDefault="001477F9" w:rsidP="001477F9">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1ED6221F" w14:textId="77777777" w:rsidR="001477F9" w:rsidRPr="00D50C6A" w:rsidRDefault="001477F9" w:rsidP="001477F9">
      <w:pPr>
        <w:rPr>
          <w:sz w:val="16"/>
        </w:rPr>
      </w:pPr>
      <w:r w:rsidRPr="00D50C6A">
        <w:rPr>
          <w:sz w:val="16"/>
        </w:rPr>
        <w:t>The PRO Act would broadly address the current power imbalance between workers and owners in the U.S. labor market.</w:t>
      </w:r>
    </w:p>
    <w:p w14:paraId="17E7D462" w14:textId="77777777" w:rsidR="001477F9" w:rsidRPr="00D50C6A" w:rsidRDefault="001477F9" w:rsidP="001477F9">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3CB7444" w14:textId="77777777" w:rsidR="001477F9" w:rsidRPr="00D50C6A" w:rsidRDefault="001477F9" w:rsidP="001477F9">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1F38252E" w14:textId="77777777" w:rsidR="001477F9" w:rsidRPr="00D50C6A" w:rsidRDefault="001477F9" w:rsidP="001477F9">
      <w:pPr>
        <w:rPr>
          <w:sz w:val="16"/>
        </w:rPr>
      </w:pPr>
      <w:r w:rsidRPr="00D50C6A">
        <w:rPr>
          <w:sz w:val="16"/>
        </w:rPr>
        <w:t>The PRO Act clarifies that workers have a right to strike under the First Amendment of the U.S. Constitution.</w:t>
      </w:r>
    </w:p>
    <w:p w14:paraId="47F70C55" w14:textId="77777777" w:rsidR="001477F9" w:rsidRPr="00D50C6A" w:rsidRDefault="001477F9" w:rsidP="001477F9">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6BA102AD" w14:textId="77777777" w:rsidR="001477F9" w:rsidRPr="00D50C6A" w:rsidRDefault="001477F9" w:rsidP="001477F9">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1AF092F9" w14:textId="77777777" w:rsidR="001477F9" w:rsidRPr="00DC7A55" w:rsidRDefault="001477F9" w:rsidP="001477F9">
      <w:pPr>
        <w:rPr>
          <w:sz w:val="16"/>
        </w:rPr>
      </w:pPr>
      <w:r w:rsidRPr="00DC7A55">
        <w:rPr>
          <w:sz w:val="16"/>
        </w:rPr>
        <w:t>The PRO Act makes it easier for interested workers to organize into a union through fair elections.</w:t>
      </w:r>
    </w:p>
    <w:p w14:paraId="1A431222" w14:textId="77777777" w:rsidR="001477F9" w:rsidRPr="00DC7A55" w:rsidRDefault="001477F9" w:rsidP="001477F9">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1A1B5442" w14:textId="77777777" w:rsidR="001477F9" w:rsidRPr="00DC7A55" w:rsidRDefault="001477F9" w:rsidP="001477F9">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257C1A68" w14:textId="77777777" w:rsidR="001477F9" w:rsidRPr="00DC7A55" w:rsidRDefault="001477F9" w:rsidP="001477F9">
      <w:pPr>
        <w:rPr>
          <w:sz w:val="16"/>
        </w:rPr>
      </w:pPr>
      <w:r w:rsidRPr="00DC7A55">
        <w:rPr>
          <w:sz w:val="16"/>
        </w:rPr>
        <w:t>The PRO Act cracks down on employers misclassifying their workers as independent contractors and other abuses.</w:t>
      </w:r>
    </w:p>
    <w:p w14:paraId="250DC4A0" w14:textId="77777777" w:rsidR="001477F9" w:rsidRPr="00DC7A55" w:rsidRDefault="001477F9" w:rsidP="001477F9">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1C3CF47C" w14:textId="77777777" w:rsidR="001477F9" w:rsidRPr="00DC7A55" w:rsidRDefault="001477F9" w:rsidP="001477F9">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97C0206" w14:textId="77777777" w:rsidR="001477F9" w:rsidRPr="00DC7A55" w:rsidRDefault="001477F9" w:rsidP="001477F9">
      <w:pPr>
        <w:rPr>
          <w:sz w:val="16"/>
        </w:rPr>
      </w:pPr>
      <w:r w:rsidRPr="00DC7A55">
        <w:rPr>
          <w:sz w:val="16"/>
        </w:rPr>
        <w:t>Measures such as the PRO Act are part of a broader movement to reform U.S. labor law so that rebalanced worker power ensures broadly shared growth.</w:t>
      </w:r>
    </w:p>
    <w:p w14:paraId="55669D3C" w14:textId="77777777" w:rsidR="001477F9" w:rsidRPr="000B4684" w:rsidRDefault="001477F9" w:rsidP="001477F9">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5CAAE6B4" w14:textId="77777777" w:rsidR="001477F9" w:rsidRDefault="001477F9" w:rsidP="001477F9">
      <w:pPr>
        <w:pStyle w:val="Heading3"/>
      </w:pPr>
      <w:r>
        <w:t>Plan---1AC</w:t>
      </w:r>
    </w:p>
    <w:p w14:paraId="2361746A" w14:textId="77777777" w:rsidR="001477F9" w:rsidRPr="00512762" w:rsidRDefault="001477F9" w:rsidP="001477F9">
      <w:pPr>
        <w:pStyle w:val="Heading4"/>
      </w:pPr>
      <w:r>
        <w:t>The United States federal government should substantially strengthen collective bargaining rights for secondary actions.</w:t>
      </w:r>
    </w:p>
    <w:p w14:paraId="6CBBC4FF" w14:textId="77777777" w:rsidR="001477F9" w:rsidRDefault="001477F9" w:rsidP="001477F9">
      <w:pPr>
        <w:pStyle w:val="Heading3"/>
      </w:pPr>
      <w:r>
        <w:t>Alignment---1AC</w:t>
      </w:r>
    </w:p>
    <w:p w14:paraId="7A815734" w14:textId="77777777" w:rsidR="001477F9" w:rsidRDefault="001477F9" w:rsidP="001477F9">
      <w:pPr>
        <w:pStyle w:val="Heading4"/>
      </w:pPr>
      <w:r>
        <w:t>Advantage Two---</w:t>
      </w:r>
      <w:r>
        <w:rPr>
          <w:u w:val="single"/>
        </w:rPr>
        <w:t>ALIGNMENT</w:t>
      </w:r>
      <w:r>
        <w:t>:</w:t>
      </w:r>
    </w:p>
    <w:p w14:paraId="4EFB6DBC" w14:textId="77777777" w:rsidR="001477F9" w:rsidRDefault="001477F9" w:rsidP="001477F9">
      <w:pPr>
        <w:pStyle w:val="Heading4"/>
      </w:pPr>
      <w:r>
        <w:t>Scenario one is International Law:</w:t>
      </w:r>
    </w:p>
    <w:p w14:paraId="1EADAB47" w14:textId="77777777" w:rsidR="001477F9" w:rsidRDefault="001477F9" w:rsidP="001477F9">
      <w:pPr>
        <w:pStyle w:val="Heading4"/>
      </w:pPr>
      <w:r>
        <w:t xml:space="preserve">The prohibition on secondary strikes runs afoul of international labor law. </w:t>
      </w:r>
    </w:p>
    <w:p w14:paraId="07907E71" w14:textId="77777777" w:rsidR="001477F9" w:rsidRDefault="001477F9" w:rsidP="001477F9">
      <w:r w:rsidRPr="003118DD">
        <w:rPr>
          <w:rStyle w:val="Style13ptBold"/>
        </w:rPr>
        <w:t>Bogg ‘23</w:t>
      </w:r>
      <w:r>
        <w:t xml:space="preserve"> [Alan; April 11; Professor of Labour Law, University of Bristol; “The Right to Strike, Minimum Service Levels, and European Values,” http://dx.doi.org/10.2139/ssrn.4410323]</w:t>
      </w:r>
    </w:p>
    <w:p w14:paraId="4D4F58A4" w14:textId="77777777" w:rsidR="001477F9" w:rsidRPr="005C3521" w:rsidRDefault="001477F9" w:rsidP="001477F9">
      <w:pPr>
        <w:rPr>
          <w:rStyle w:val="StyleUnderline"/>
        </w:rPr>
      </w:pPr>
      <w:r w:rsidRPr="005C3521">
        <w:rPr>
          <w:rStyle w:val="StyleUnderline"/>
          <w:highlight w:val="cyan"/>
        </w:rPr>
        <w:t>The</w:t>
      </w:r>
      <w:r w:rsidRPr="005C3521">
        <w:rPr>
          <w:rStyle w:val="StyleUnderline"/>
        </w:rPr>
        <w:t xml:space="preserve"> fundamental </w:t>
      </w:r>
      <w:r w:rsidRPr="005C3521">
        <w:rPr>
          <w:rStyle w:val="Emphasis"/>
          <w:highlight w:val="cyan"/>
        </w:rPr>
        <w:t>legal basis</w:t>
      </w:r>
      <w:r w:rsidRPr="005C3521">
        <w:rPr>
          <w:rStyle w:val="StyleUnderline"/>
          <w:highlight w:val="cyan"/>
        </w:rPr>
        <w:t xml:space="preserve"> of the </w:t>
      </w:r>
      <w:r w:rsidRPr="005C3521">
        <w:rPr>
          <w:rStyle w:val="Emphasis"/>
          <w:highlight w:val="cyan"/>
        </w:rPr>
        <w:t>right</w:t>
      </w:r>
      <w:r w:rsidRPr="005C3521">
        <w:rPr>
          <w:rStyle w:val="StyleUnderline"/>
          <w:highlight w:val="cyan"/>
        </w:rPr>
        <w:t xml:space="preserve"> to </w:t>
      </w:r>
      <w:r w:rsidRPr="005C3521">
        <w:rPr>
          <w:rStyle w:val="Emphasis"/>
          <w:highlight w:val="cyan"/>
        </w:rPr>
        <w:t>strike</w:t>
      </w:r>
      <w:r w:rsidRPr="005C3521">
        <w:rPr>
          <w:rStyle w:val="StyleUnderline"/>
        </w:rPr>
        <w:t xml:space="preserve"> in the </w:t>
      </w:r>
      <w:r w:rsidRPr="005C3521">
        <w:rPr>
          <w:rStyle w:val="Emphasis"/>
        </w:rPr>
        <w:t>international legal order</w:t>
      </w:r>
      <w:r w:rsidRPr="005C3521">
        <w:rPr>
          <w:rStyle w:val="StyleUnderline"/>
        </w:rPr>
        <w:t xml:space="preserve"> </w:t>
      </w:r>
      <w:r w:rsidRPr="005C3521">
        <w:rPr>
          <w:rStyle w:val="StyleUnderline"/>
          <w:highlight w:val="cyan"/>
        </w:rPr>
        <w:t xml:space="preserve">is </w:t>
      </w:r>
      <w:r w:rsidRPr="005C3521">
        <w:rPr>
          <w:rStyle w:val="Emphasis"/>
          <w:highlight w:val="cyan"/>
        </w:rPr>
        <w:t>ILO</w:t>
      </w:r>
      <w:r w:rsidRPr="005C3521">
        <w:rPr>
          <w:sz w:val="16"/>
        </w:rPr>
        <w:t xml:space="preserve"> Convention No 87 on Freedom of Association and Protection of the Right to Organise, 1948. Article 3 provides that ‘Workers' and employers' organisations shall have the right to draw up their constitutions and rules, to elect their representatives in full freedom, to organise their administration and activities and to formulate their programmes.’ An ‘organisation’ is defined in Article 10 in the following terms: ‘In this Convention the term organisation means any organisation of workers or of employers for furthering and defending the interests of workers or of employers.’ These textual </w:t>
      </w:r>
      <w:r w:rsidRPr="005C3521">
        <w:rPr>
          <w:rStyle w:val="StyleUnderline"/>
          <w:highlight w:val="cyan"/>
        </w:rPr>
        <w:t>references to</w:t>
      </w:r>
      <w:r w:rsidRPr="005C3521">
        <w:rPr>
          <w:rStyle w:val="StyleUnderline"/>
        </w:rPr>
        <w:t xml:space="preserve"> ‘</w:t>
      </w:r>
      <w:r w:rsidRPr="005C3521">
        <w:rPr>
          <w:rStyle w:val="Emphasis"/>
        </w:rPr>
        <w:t xml:space="preserve">full </w:t>
      </w:r>
      <w:r w:rsidRPr="005C3521">
        <w:rPr>
          <w:rStyle w:val="Emphasis"/>
          <w:highlight w:val="cyan"/>
        </w:rPr>
        <w:t>freedom’</w:t>
      </w:r>
      <w:r w:rsidRPr="005C3521">
        <w:rPr>
          <w:rStyle w:val="StyleUnderline"/>
        </w:rPr>
        <w:t xml:space="preserve"> and ‘the </w:t>
      </w:r>
      <w:r w:rsidRPr="005C3521">
        <w:rPr>
          <w:rStyle w:val="Emphasis"/>
        </w:rPr>
        <w:t>interests</w:t>
      </w:r>
      <w:r w:rsidRPr="005C3521">
        <w:rPr>
          <w:rStyle w:val="StyleUnderline"/>
        </w:rPr>
        <w:t xml:space="preserve"> of workers’ </w:t>
      </w:r>
      <w:r w:rsidRPr="005C3521">
        <w:rPr>
          <w:rStyle w:val="StyleUnderline"/>
          <w:highlight w:val="cyan"/>
        </w:rPr>
        <w:t xml:space="preserve">support a </w:t>
      </w:r>
      <w:r w:rsidRPr="005C3521">
        <w:rPr>
          <w:rStyle w:val="Emphasis"/>
          <w:highlight w:val="cyan"/>
        </w:rPr>
        <w:t>broad understanding</w:t>
      </w:r>
      <w:r w:rsidRPr="005C3521">
        <w:rPr>
          <w:rStyle w:val="StyleUnderline"/>
          <w:highlight w:val="cyan"/>
        </w:rPr>
        <w:t xml:space="preserve"> of</w:t>
      </w:r>
      <w:r w:rsidRPr="005C3521">
        <w:rPr>
          <w:rStyle w:val="StyleUnderline"/>
        </w:rPr>
        <w:t xml:space="preserve"> the </w:t>
      </w:r>
      <w:r w:rsidRPr="005C3521">
        <w:rPr>
          <w:rStyle w:val="StyleUnderline"/>
          <w:highlight w:val="cyan"/>
        </w:rPr>
        <w:t>legitimate objectives</w:t>
      </w:r>
      <w:r w:rsidRPr="005C3521">
        <w:rPr>
          <w:rStyle w:val="StyleUnderline"/>
        </w:rPr>
        <w:t xml:space="preserve"> of strikes </w:t>
      </w:r>
      <w:r w:rsidRPr="005C3521">
        <w:rPr>
          <w:rStyle w:val="StyleUnderline"/>
          <w:highlight w:val="cyan"/>
        </w:rPr>
        <w:t xml:space="preserve">as </w:t>
      </w:r>
      <w:r w:rsidRPr="005C3521">
        <w:rPr>
          <w:rStyle w:val="Emphasis"/>
          <w:highlight w:val="cyan"/>
        </w:rPr>
        <w:t>protected</w:t>
      </w:r>
      <w:r w:rsidRPr="005C3521">
        <w:rPr>
          <w:rStyle w:val="StyleUnderline"/>
          <w:highlight w:val="cyan"/>
        </w:rPr>
        <w:t xml:space="preserve"> under </w:t>
      </w:r>
      <w:r w:rsidRPr="005C3521">
        <w:rPr>
          <w:rStyle w:val="Emphasis"/>
          <w:highlight w:val="cyan"/>
        </w:rPr>
        <w:t>international</w:t>
      </w:r>
      <w:r w:rsidRPr="005C3521">
        <w:rPr>
          <w:rStyle w:val="Emphasis"/>
        </w:rPr>
        <w:t xml:space="preserve"> labour </w:t>
      </w:r>
      <w:r w:rsidRPr="005C3521">
        <w:rPr>
          <w:rStyle w:val="Emphasis"/>
          <w:highlight w:val="cyan"/>
        </w:rPr>
        <w:t>standards</w:t>
      </w:r>
      <w:r w:rsidRPr="005C3521">
        <w:rPr>
          <w:rStyle w:val="StyleUnderline"/>
        </w:rPr>
        <w:t xml:space="preserve">. </w:t>
      </w:r>
    </w:p>
    <w:p w14:paraId="78087021" w14:textId="77777777" w:rsidR="001477F9" w:rsidRPr="005C3521" w:rsidRDefault="001477F9" w:rsidP="001477F9">
      <w:pPr>
        <w:rPr>
          <w:sz w:val="16"/>
        </w:rPr>
      </w:pPr>
      <w:r w:rsidRPr="005C3521">
        <w:rPr>
          <w:rStyle w:val="StyleUnderline"/>
          <w:highlight w:val="cyan"/>
        </w:rPr>
        <w:t xml:space="preserve">This has been </w:t>
      </w:r>
      <w:r w:rsidRPr="005C3521">
        <w:rPr>
          <w:rStyle w:val="StyleUnderline"/>
        </w:rPr>
        <w:t xml:space="preserve">endorsed and </w:t>
      </w:r>
      <w:r w:rsidRPr="005C3521">
        <w:rPr>
          <w:rStyle w:val="StyleUnderline"/>
          <w:highlight w:val="cyan"/>
        </w:rPr>
        <w:t xml:space="preserve">applied by the </w:t>
      </w:r>
      <w:r w:rsidRPr="005C3521">
        <w:rPr>
          <w:rStyle w:val="Emphasis"/>
          <w:highlight w:val="cyan"/>
        </w:rPr>
        <w:t>ILO</w:t>
      </w:r>
      <w:r w:rsidRPr="005C3521">
        <w:rPr>
          <w:rStyle w:val="StyleUnderline"/>
        </w:rPr>
        <w:t xml:space="preserve"> Committees in </w:t>
      </w:r>
      <w:r w:rsidRPr="008E05BF">
        <w:rPr>
          <w:rStyle w:val="StyleUnderline"/>
        </w:rPr>
        <w:t xml:space="preserve">relation to </w:t>
      </w:r>
      <w:r w:rsidRPr="008E05BF">
        <w:rPr>
          <w:rStyle w:val="Emphasis"/>
        </w:rPr>
        <w:t>political</w:t>
      </w:r>
      <w:r w:rsidRPr="008E05BF">
        <w:rPr>
          <w:rStyle w:val="StyleUnderline"/>
        </w:rPr>
        <w:t xml:space="preserve"> and </w:t>
      </w:r>
      <w:r w:rsidRPr="008E05BF">
        <w:rPr>
          <w:rStyle w:val="Emphasis"/>
        </w:rPr>
        <w:t>secondary strikes.</w:t>
      </w:r>
      <w:r w:rsidRPr="008E05BF">
        <w:rPr>
          <w:sz w:val="16"/>
        </w:rPr>
        <w:t xml:space="preserve"> Both </w:t>
      </w:r>
      <w:r w:rsidRPr="008E05BF">
        <w:rPr>
          <w:rStyle w:val="StyleUnderline"/>
        </w:rPr>
        <w:t>the Committee</w:t>
      </w:r>
      <w:r w:rsidRPr="008E05BF">
        <w:rPr>
          <w:sz w:val="16"/>
        </w:rPr>
        <w:t xml:space="preserve"> on Freedom of Association and the Committee of Experts have </w:t>
      </w:r>
      <w:r w:rsidRPr="008E05BF">
        <w:rPr>
          <w:rStyle w:val="Emphasis"/>
        </w:rPr>
        <w:t>rejected</w:t>
      </w:r>
      <w:r w:rsidRPr="008E05BF">
        <w:rPr>
          <w:rStyle w:val="StyleUnderline"/>
        </w:rPr>
        <w:t xml:space="preserve"> a </w:t>
      </w:r>
      <w:r w:rsidRPr="008E05BF">
        <w:rPr>
          <w:rStyle w:val="Emphasis"/>
        </w:rPr>
        <w:t>narrow conceptualization</w:t>
      </w:r>
      <w:r w:rsidRPr="008E05BF">
        <w:rPr>
          <w:rStyle w:val="StyleUnderline"/>
        </w:rPr>
        <w:t xml:space="preserve"> of strike objectives restricted to the negotiation of a collective</w:t>
      </w:r>
      <w:r w:rsidRPr="002C504C">
        <w:rPr>
          <w:rStyle w:val="StyleUnderline"/>
        </w:rPr>
        <w:t xml:space="preserve"> agreement with an employer. Where a strike is concerned with </w:t>
      </w:r>
      <w:r w:rsidRPr="002C504C">
        <w:rPr>
          <w:rStyle w:val="Emphasis"/>
        </w:rPr>
        <w:t>protecting</w:t>
      </w:r>
      <w:r w:rsidRPr="002C504C">
        <w:rPr>
          <w:rStyle w:val="StyleUnderline"/>
        </w:rPr>
        <w:t xml:space="preserve"> and furthering workers’ </w:t>
      </w:r>
      <w:r w:rsidRPr="002C504C">
        <w:rPr>
          <w:rStyle w:val="Emphasis"/>
        </w:rPr>
        <w:t>social</w:t>
      </w:r>
      <w:r w:rsidRPr="002C504C">
        <w:rPr>
          <w:rStyle w:val="StyleUnderline"/>
        </w:rPr>
        <w:t xml:space="preserve"> and </w:t>
      </w:r>
      <w:r w:rsidRPr="002C504C">
        <w:rPr>
          <w:rStyle w:val="Emphasis"/>
        </w:rPr>
        <w:t>economic interests</w:t>
      </w:r>
      <w:r w:rsidRPr="002C504C">
        <w:rPr>
          <w:rStyle w:val="StyleUnderline"/>
        </w:rPr>
        <w:t xml:space="preserve">, its objectives are </w:t>
      </w:r>
      <w:r w:rsidRPr="002C504C">
        <w:rPr>
          <w:rStyle w:val="Emphasis"/>
        </w:rPr>
        <w:t>legitimate</w:t>
      </w:r>
      <w:r w:rsidRPr="005C3521">
        <w:rPr>
          <w:sz w:val="16"/>
        </w:rPr>
        <w:t>.8</w:t>
      </w:r>
      <w:r w:rsidRPr="005C3521">
        <w:rPr>
          <w:rStyle w:val="StyleUnderline"/>
        </w:rPr>
        <w:t xml:space="preserve"> </w:t>
      </w:r>
      <w:r w:rsidRPr="005C3521">
        <w:rPr>
          <w:rStyle w:val="StyleUnderline"/>
          <w:highlight w:val="cyan"/>
        </w:rPr>
        <w:t>This</w:t>
      </w:r>
      <w:r w:rsidRPr="005C3521">
        <w:rPr>
          <w:rStyle w:val="StyleUnderline"/>
        </w:rPr>
        <w:t xml:space="preserve"> would </w:t>
      </w:r>
      <w:r w:rsidRPr="005C3521">
        <w:rPr>
          <w:rStyle w:val="StyleUnderline"/>
          <w:highlight w:val="cyan"/>
        </w:rPr>
        <w:t xml:space="preserve">include </w:t>
      </w:r>
      <w:r w:rsidRPr="005C3521">
        <w:rPr>
          <w:rStyle w:val="Emphasis"/>
          <w:highlight w:val="cyan"/>
        </w:rPr>
        <w:t>political strikes</w:t>
      </w:r>
      <w:r w:rsidRPr="005C3521">
        <w:rPr>
          <w:rStyle w:val="StyleUnderline"/>
          <w:highlight w:val="cyan"/>
        </w:rPr>
        <w:t xml:space="preserve"> against</w:t>
      </w:r>
      <w:r w:rsidRPr="005C3521">
        <w:rPr>
          <w:rStyle w:val="StyleUnderline"/>
        </w:rPr>
        <w:t xml:space="preserve"> the </w:t>
      </w:r>
      <w:r w:rsidRPr="005C3521">
        <w:rPr>
          <w:rStyle w:val="StyleUnderline"/>
          <w:highlight w:val="cyan"/>
        </w:rPr>
        <w:t>government</w:t>
      </w:r>
      <w:r w:rsidRPr="005C3521">
        <w:rPr>
          <w:rStyle w:val="StyleUnderline"/>
        </w:rPr>
        <w:t xml:space="preserve"> that relate to employment </w:t>
      </w:r>
      <w:r w:rsidRPr="005C3521">
        <w:rPr>
          <w:rStyle w:val="Emphasis"/>
        </w:rPr>
        <w:t>reforms</w:t>
      </w:r>
      <w:r w:rsidRPr="005C3521">
        <w:rPr>
          <w:rStyle w:val="StyleUnderline"/>
        </w:rPr>
        <w:t xml:space="preserve">, </w:t>
      </w:r>
      <w:r w:rsidRPr="005C3521">
        <w:rPr>
          <w:rStyle w:val="Emphasis"/>
        </w:rPr>
        <w:t>wage levels</w:t>
      </w:r>
      <w:r w:rsidRPr="005C3521">
        <w:rPr>
          <w:rStyle w:val="StyleUnderline"/>
        </w:rPr>
        <w:t xml:space="preserve">, and </w:t>
      </w:r>
      <w:r w:rsidRPr="005C3521">
        <w:rPr>
          <w:rStyle w:val="Emphasis"/>
        </w:rPr>
        <w:t>cost</w:t>
      </w:r>
      <w:r w:rsidRPr="005C3521">
        <w:rPr>
          <w:rStyle w:val="StyleUnderline"/>
        </w:rPr>
        <w:t xml:space="preserve"> of </w:t>
      </w:r>
      <w:r w:rsidRPr="005C3521">
        <w:rPr>
          <w:rStyle w:val="Emphasis"/>
        </w:rPr>
        <w:t>living</w:t>
      </w:r>
      <w:r w:rsidRPr="005C3521">
        <w:rPr>
          <w:rStyle w:val="StyleUnderline"/>
        </w:rPr>
        <w:t>.</w:t>
      </w:r>
      <w:r w:rsidRPr="005C3521">
        <w:rPr>
          <w:sz w:val="16"/>
        </w:rPr>
        <w:t xml:space="preserve"> Indeed, a general strike concerned with workers’ social and economic interests would be within the scope of this legal principle. It is </w:t>
      </w:r>
      <w:r w:rsidRPr="005C3521">
        <w:rPr>
          <w:rStyle w:val="Emphasis"/>
        </w:rPr>
        <w:t>only</w:t>
      </w:r>
      <w:r w:rsidRPr="005C3521">
        <w:rPr>
          <w:rStyle w:val="StyleUnderline"/>
        </w:rPr>
        <w:t xml:space="preserve"> where the strike is</w:t>
      </w:r>
      <w:r w:rsidRPr="005C3521">
        <w:rPr>
          <w:sz w:val="16"/>
        </w:rPr>
        <w:t xml:space="preserve"> </w:t>
      </w:r>
      <w:r w:rsidRPr="005C3521">
        <w:rPr>
          <w:rStyle w:val="Emphasis"/>
        </w:rPr>
        <w:t>purely political</w:t>
      </w:r>
      <w:r w:rsidRPr="005C3521">
        <w:rPr>
          <w:rStyle w:val="StyleUnderline"/>
        </w:rPr>
        <w:t xml:space="preserve">, with no connection to workers’ interests, that its </w:t>
      </w:r>
      <w:r w:rsidRPr="005C3521">
        <w:rPr>
          <w:rStyle w:val="Emphasis"/>
        </w:rPr>
        <w:t>prohibition</w:t>
      </w:r>
      <w:r w:rsidRPr="005C3521">
        <w:rPr>
          <w:rStyle w:val="StyleUnderline"/>
        </w:rPr>
        <w:t xml:space="preserve"> would be </w:t>
      </w:r>
      <w:r w:rsidRPr="005C3521">
        <w:rPr>
          <w:rStyle w:val="Emphasis"/>
        </w:rPr>
        <w:t>warranted</w:t>
      </w:r>
      <w:r w:rsidRPr="005C3521">
        <w:rPr>
          <w:sz w:val="16"/>
        </w:rPr>
        <w:t xml:space="preserve">.9 In most cases, the ‘political’ is strongly infused with social and economic considerations relevant to workers’ interests. </w:t>
      </w:r>
    </w:p>
    <w:p w14:paraId="76C2990C" w14:textId="77777777" w:rsidR="001477F9" w:rsidRPr="005C3521" w:rsidRDefault="001477F9" w:rsidP="001477F9">
      <w:pPr>
        <w:rPr>
          <w:rStyle w:val="Emphasis"/>
        </w:rPr>
      </w:pPr>
      <w:r w:rsidRPr="005C3521">
        <w:rPr>
          <w:rStyle w:val="StyleUnderline"/>
        </w:rPr>
        <w:t xml:space="preserve">The </w:t>
      </w:r>
      <w:r w:rsidRPr="005C3521">
        <w:rPr>
          <w:rStyle w:val="StyleUnderline"/>
          <w:highlight w:val="cyan"/>
        </w:rPr>
        <w:t>ILO Committees</w:t>
      </w:r>
      <w:r w:rsidRPr="005C3521">
        <w:rPr>
          <w:rStyle w:val="StyleUnderline"/>
        </w:rPr>
        <w:t xml:space="preserve"> have also </w:t>
      </w:r>
      <w:r w:rsidRPr="005C3521">
        <w:rPr>
          <w:rStyle w:val="Emphasis"/>
          <w:highlight w:val="cyan"/>
        </w:rPr>
        <w:t>criticized</w:t>
      </w:r>
      <w:r w:rsidRPr="005C3521">
        <w:rPr>
          <w:rStyle w:val="StyleUnderline"/>
          <w:highlight w:val="cyan"/>
        </w:rPr>
        <w:t xml:space="preserve"> the</w:t>
      </w:r>
      <w:r w:rsidRPr="005C3521">
        <w:rPr>
          <w:rStyle w:val="StyleUnderline"/>
        </w:rPr>
        <w:t xml:space="preserve"> complete </w:t>
      </w:r>
      <w:r w:rsidRPr="005C3521">
        <w:rPr>
          <w:rStyle w:val="Emphasis"/>
          <w:highlight w:val="cyan"/>
        </w:rPr>
        <w:t>prohibition</w:t>
      </w:r>
      <w:r w:rsidRPr="005C3521">
        <w:rPr>
          <w:rStyle w:val="StyleUnderline"/>
          <w:highlight w:val="cyan"/>
        </w:rPr>
        <w:t xml:space="preserve"> of </w:t>
      </w:r>
      <w:r w:rsidRPr="005C3521">
        <w:rPr>
          <w:rStyle w:val="Emphasis"/>
          <w:highlight w:val="cyan"/>
        </w:rPr>
        <w:t>secondary strikes</w:t>
      </w:r>
      <w:r w:rsidRPr="005C3521">
        <w:rPr>
          <w:sz w:val="16"/>
        </w:rPr>
        <w:t xml:space="preserve">. </w:t>
      </w:r>
      <w:r w:rsidRPr="00103A9D">
        <w:rPr>
          <w:sz w:val="16"/>
        </w:rPr>
        <w:t xml:space="preserve">In so doing, </w:t>
      </w:r>
      <w:r w:rsidRPr="00103A9D">
        <w:rPr>
          <w:rStyle w:val="StyleUnderline"/>
        </w:rPr>
        <w:t xml:space="preserve">they have recognised the </w:t>
      </w:r>
      <w:r w:rsidRPr="00103A9D">
        <w:rPr>
          <w:rStyle w:val="Emphasis"/>
        </w:rPr>
        <w:t>important role</w:t>
      </w:r>
      <w:r w:rsidRPr="00103A9D">
        <w:rPr>
          <w:rStyle w:val="StyleUnderline"/>
        </w:rPr>
        <w:t xml:space="preserve"> of </w:t>
      </w:r>
      <w:r w:rsidRPr="00103A9D">
        <w:rPr>
          <w:rStyle w:val="Emphasis"/>
        </w:rPr>
        <w:t>secondary</w:t>
      </w:r>
      <w:r w:rsidRPr="00103A9D">
        <w:rPr>
          <w:rStyle w:val="StyleUnderline"/>
        </w:rPr>
        <w:t xml:space="preserve"> industrial </w:t>
      </w:r>
      <w:r w:rsidRPr="00103A9D">
        <w:rPr>
          <w:rStyle w:val="Emphasis"/>
        </w:rPr>
        <w:t>action</w:t>
      </w:r>
      <w:r w:rsidRPr="00103A9D">
        <w:rPr>
          <w:rStyle w:val="StyleUnderline"/>
        </w:rPr>
        <w:t xml:space="preserve"> in response to important </w:t>
      </w:r>
      <w:r w:rsidRPr="00103A9D">
        <w:rPr>
          <w:rStyle w:val="Emphasis"/>
        </w:rPr>
        <w:t>shifts</w:t>
      </w:r>
      <w:r w:rsidRPr="00103A9D">
        <w:rPr>
          <w:rStyle w:val="StyleUnderline"/>
        </w:rPr>
        <w:t xml:space="preserve"> in labour markets. This includes</w:t>
      </w:r>
      <w:r w:rsidRPr="00103A9D">
        <w:rPr>
          <w:sz w:val="16"/>
        </w:rPr>
        <w:t xml:space="preserve"> the </w:t>
      </w:r>
      <w:r w:rsidRPr="00103A9D">
        <w:rPr>
          <w:rStyle w:val="StyleUnderline"/>
        </w:rPr>
        <w:t xml:space="preserve">organisation of work across </w:t>
      </w:r>
      <w:r w:rsidRPr="00103A9D">
        <w:rPr>
          <w:rStyle w:val="Emphasis"/>
        </w:rPr>
        <w:t>geographical borders</w:t>
      </w:r>
      <w:r w:rsidRPr="00103A9D">
        <w:rPr>
          <w:rStyle w:val="StyleUnderline"/>
        </w:rPr>
        <w:t>, the distribution of</w:t>
      </w:r>
      <w:r w:rsidRPr="00103A9D">
        <w:rPr>
          <w:sz w:val="16"/>
        </w:rPr>
        <w:t xml:space="preserve"> different employer </w:t>
      </w:r>
      <w:r w:rsidRPr="00103A9D">
        <w:rPr>
          <w:rStyle w:val="StyleUnderline"/>
        </w:rPr>
        <w:t xml:space="preserve">functions through </w:t>
      </w:r>
      <w:r w:rsidRPr="00103A9D">
        <w:rPr>
          <w:rStyle w:val="Emphasis"/>
        </w:rPr>
        <w:t>complex corporate forms</w:t>
      </w:r>
      <w:r w:rsidRPr="00103A9D">
        <w:rPr>
          <w:rStyle w:val="StyleUnderline"/>
        </w:rPr>
        <w:t xml:space="preserve">, </w:t>
      </w:r>
      <w:r w:rsidRPr="00103A9D">
        <w:rPr>
          <w:rStyle w:val="Emphasis"/>
        </w:rPr>
        <w:t>contracting out</w:t>
      </w:r>
      <w:r w:rsidRPr="00103A9D">
        <w:rPr>
          <w:sz w:val="16"/>
        </w:rPr>
        <w:t xml:space="preserve"> of </w:t>
      </w:r>
      <w:r w:rsidRPr="00103A9D">
        <w:rPr>
          <w:rStyle w:val="StyleUnderline"/>
        </w:rPr>
        <w:t>work and</w:t>
      </w:r>
      <w:r w:rsidRPr="00103A9D">
        <w:rPr>
          <w:sz w:val="16"/>
        </w:rPr>
        <w:t xml:space="preserve"> the ‘</w:t>
      </w:r>
      <w:r w:rsidRPr="00103A9D">
        <w:rPr>
          <w:rStyle w:val="Emphasis"/>
        </w:rPr>
        <w:t>disintegration’</w:t>
      </w:r>
      <w:r w:rsidRPr="00103A9D">
        <w:rPr>
          <w:rStyle w:val="StyleUnderline"/>
        </w:rPr>
        <w:t xml:space="preserve"> of</w:t>
      </w:r>
      <w:r w:rsidRPr="00103A9D">
        <w:rPr>
          <w:sz w:val="16"/>
        </w:rPr>
        <w:t xml:space="preserve"> large </w:t>
      </w:r>
      <w:r w:rsidRPr="00103A9D">
        <w:rPr>
          <w:rStyle w:val="Emphasis"/>
        </w:rPr>
        <w:t>vertically integrated</w:t>
      </w:r>
      <w:r w:rsidRPr="00103A9D">
        <w:rPr>
          <w:rStyle w:val="StyleUnderline"/>
        </w:rPr>
        <w:t xml:space="preserve"> organisations, and</w:t>
      </w:r>
      <w:r w:rsidRPr="00103A9D">
        <w:rPr>
          <w:sz w:val="16"/>
        </w:rPr>
        <w:t xml:space="preserve"> the </w:t>
      </w:r>
      <w:r w:rsidRPr="00103A9D">
        <w:rPr>
          <w:rStyle w:val="StyleUnderline"/>
        </w:rPr>
        <w:t xml:space="preserve">growth in </w:t>
      </w:r>
      <w:r w:rsidRPr="00103A9D">
        <w:rPr>
          <w:rStyle w:val="Emphasis"/>
        </w:rPr>
        <w:t>precarious work</w:t>
      </w:r>
      <w:r w:rsidRPr="00103A9D">
        <w:rPr>
          <w:rStyle w:val="StyleUnderline"/>
        </w:rPr>
        <w:t xml:space="preserve"> resulting</w:t>
      </w:r>
      <w:r w:rsidRPr="00103A9D">
        <w:rPr>
          <w:sz w:val="16"/>
        </w:rPr>
        <w:t xml:space="preserve"> from these economic processes. In light of these factors, </w:t>
      </w:r>
      <w:r w:rsidRPr="00103A9D">
        <w:rPr>
          <w:rStyle w:val="StyleUnderline"/>
        </w:rPr>
        <w:t>the ILO</w:t>
      </w:r>
      <w:r w:rsidRPr="00103A9D">
        <w:rPr>
          <w:sz w:val="16"/>
        </w:rPr>
        <w:t xml:space="preserve"> committees have </w:t>
      </w:r>
      <w:r w:rsidRPr="00103A9D">
        <w:rPr>
          <w:rStyle w:val="StyleUnderline"/>
        </w:rPr>
        <w:t>criticized</w:t>
      </w:r>
      <w:r w:rsidRPr="00103A9D">
        <w:rPr>
          <w:sz w:val="16"/>
        </w:rPr>
        <w:t xml:space="preserve"> blanket </w:t>
      </w:r>
      <w:r w:rsidRPr="00103A9D">
        <w:rPr>
          <w:rStyle w:val="Emphasis"/>
        </w:rPr>
        <w:t>legal prohibitions</w:t>
      </w:r>
      <w:r w:rsidRPr="00103A9D">
        <w:rPr>
          <w:rStyle w:val="StyleUnderline"/>
        </w:rPr>
        <w:t xml:space="preserve"> of </w:t>
      </w:r>
      <w:r w:rsidRPr="00103A9D">
        <w:rPr>
          <w:rStyle w:val="Emphasis"/>
        </w:rPr>
        <w:t>secondary action</w:t>
      </w:r>
      <w:r w:rsidRPr="00103A9D">
        <w:rPr>
          <w:sz w:val="16"/>
        </w:rPr>
        <w:t>. Where the primary dispute is itself lawful</w:t>
      </w:r>
      <w:r w:rsidRPr="005C3521">
        <w:rPr>
          <w:rStyle w:val="StyleUnderline"/>
        </w:rPr>
        <w:t xml:space="preserve">, the </w:t>
      </w:r>
      <w:r w:rsidRPr="005C3521">
        <w:rPr>
          <w:rStyle w:val="StyleUnderline"/>
          <w:highlight w:val="cyan"/>
        </w:rPr>
        <w:t>legal</w:t>
      </w:r>
      <w:r w:rsidRPr="005C3521">
        <w:rPr>
          <w:rStyle w:val="StyleUnderline"/>
        </w:rPr>
        <w:t xml:space="preserve"> </w:t>
      </w:r>
      <w:r w:rsidRPr="005C3521">
        <w:rPr>
          <w:rStyle w:val="StyleUnderline"/>
          <w:highlight w:val="cyan"/>
        </w:rPr>
        <w:t>system should provide</w:t>
      </w:r>
      <w:r w:rsidRPr="005C3521">
        <w:rPr>
          <w:sz w:val="16"/>
        </w:rPr>
        <w:t xml:space="preserve"> some </w:t>
      </w:r>
      <w:r w:rsidRPr="005C3521">
        <w:rPr>
          <w:rStyle w:val="StyleUnderline"/>
          <w:highlight w:val="cyan"/>
        </w:rPr>
        <w:t>protection for secondary</w:t>
      </w:r>
      <w:r w:rsidRPr="005C3521">
        <w:rPr>
          <w:rStyle w:val="StyleUnderline"/>
        </w:rPr>
        <w:t xml:space="preserve"> strike </w:t>
      </w:r>
      <w:r w:rsidRPr="005C3521">
        <w:rPr>
          <w:rStyle w:val="StyleUnderline"/>
          <w:highlight w:val="cyan"/>
        </w:rPr>
        <w:t>action</w:t>
      </w:r>
      <w:r w:rsidRPr="005C3521">
        <w:rPr>
          <w:sz w:val="16"/>
        </w:rPr>
        <w:t>.10</w:t>
      </w:r>
    </w:p>
    <w:p w14:paraId="22765354" w14:textId="77777777" w:rsidR="001477F9" w:rsidRDefault="001477F9" w:rsidP="001477F9">
      <w:pPr>
        <w:pStyle w:val="Heading4"/>
      </w:pPr>
      <w:r>
        <w:t xml:space="preserve">Affirming </w:t>
      </w:r>
      <w:r w:rsidRPr="00D3515E">
        <w:rPr>
          <w:u w:val="single"/>
        </w:rPr>
        <w:t>labor rights</w:t>
      </w:r>
      <w:r>
        <w:t xml:space="preserve"> in </w:t>
      </w:r>
      <w:r w:rsidRPr="00D3515E">
        <w:rPr>
          <w:u w:val="single"/>
        </w:rPr>
        <w:t>international law</w:t>
      </w:r>
      <w:r>
        <w:t xml:space="preserve"> creates patterns of </w:t>
      </w:r>
      <w:r w:rsidRPr="00D3515E">
        <w:rPr>
          <w:u w:val="single"/>
        </w:rPr>
        <w:t>compliance</w:t>
      </w:r>
      <w:r>
        <w:t xml:space="preserve"> that </w:t>
      </w:r>
      <w:r w:rsidRPr="00D3515E">
        <w:rPr>
          <w:u w:val="single"/>
        </w:rPr>
        <w:t>crystallize</w:t>
      </w:r>
      <w:r>
        <w:t xml:space="preserve"> it as a </w:t>
      </w:r>
      <w:r w:rsidRPr="00D3515E">
        <w:rPr>
          <w:u w:val="single"/>
        </w:rPr>
        <w:t>norm</w:t>
      </w:r>
      <w:r>
        <w:t xml:space="preserve"> and built </w:t>
      </w:r>
      <w:r w:rsidRPr="00D3515E">
        <w:rPr>
          <w:u w:val="single"/>
        </w:rPr>
        <w:t>momentum</w:t>
      </w:r>
      <w:r>
        <w:t xml:space="preserve"> for labor activism in </w:t>
      </w:r>
      <w:r w:rsidRPr="0072773E">
        <w:rPr>
          <w:u w:val="single"/>
        </w:rPr>
        <w:t>international forums</w:t>
      </w:r>
      <w:r>
        <w:t xml:space="preserve">. </w:t>
      </w:r>
    </w:p>
    <w:p w14:paraId="30677BA2" w14:textId="77777777" w:rsidR="001477F9" w:rsidRDefault="001477F9" w:rsidP="001477F9">
      <w:r w:rsidRPr="00CD173F">
        <w:rPr>
          <w:rStyle w:val="Style13ptBold"/>
        </w:rPr>
        <w:t>Wolf ’20</w:t>
      </w:r>
      <w:r>
        <w:t xml:space="preserve"> [Andrew B; September; Assistant Professor in the Department of Global Labor and Work at Cornell University's School of Industrial &amp; Labor Relations, PhD in Sociology; Law &amp; Society Review, “The Fight to Globalize Labor: Understanding</w:t>
      </w:r>
    </w:p>
    <w:p w14:paraId="0CFEBF96" w14:textId="77777777" w:rsidR="001477F9" w:rsidRDefault="001477F9" w:rsidP="001477F9">
      <w:r>
        <w:t>the Role of Activists in the Spread of International</w:t>
      </w:r>
    </w:p>
    <w:p w14:paraId="240886C8" w14:textId="77777777" w:rsidR="001477F9" w:rsidRPr="00301554" w:rsidRDefault="001477F9" w:rsidP="001477F9">
      <w:r>
        <w:t>Norms,” vol. 54]</w:t>
      </w:r>
    </w:p>
    <w:p w14:paraId="76275D5A" w14:textId="77777777" w:rsidR="001477F9" w:rsidRPr="00EB25D3" w:rsidRDefault="001477F9" w:rsidP="001477F9">
      <w:pPr>
        <w:rPr>
          <w:rStyle w:val="StyleUnderline"/>
        </w:rPr>
      </w:pPr>
      <w:r w:rsidRPr="00EB25D3">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D43CB6">
        <w:rPr>
          <w:rStyle w:val="Emphasis"/>
          <w:highlight w:val="cyan"/>
        </w:rPr>
        <w:t>globalization</w:t>
      </w:r>
      <w:r w:rsidRPr="00EB25D3">
        <w:rPr>
          <w:rStyle w:val="StyleUnderline"/>
        </w:rPr>
        <w:t xml:space="preserve"> of capital </w:t>
      </w:r>
      <w:r w:rsidRPr="00D43CB6">
        <w:rPr>
          <w:rStyle w:val="Emphasis"/>
          <w:highlight w:val="cyan"/>
        </w:rPr>
        <w:t>necessitates</w:t>
      </w:r>
      <w:r w:rsidRPr="00EB25D3">
        <w:rPr>
          <w:rStyle w:val="StyleUnderline"/>
        </w:rPr>
        <w:t xml:space="preserve"> that </w:t>
      </w:r>
      <w:r w:rsidRPr="00D43CB6">
        <w:rPr>
          <w:rStyle w:val="Emphasis"/>
          <w:highlight w:val="cyan"/>
        </w:rPr>
        <w:t>labor</w:t>
      </w:r>
      <w:r w:rsidRPr="00EB25D3">
        <w:rPr>
          <w:rStyle w:val="StyleUnderline"/>
        </w:rPr>
        <w:t xml:space="preserve"> also </w:t>
      </w:r>
      <w:r w:rsidRPr="00D43CB6">
        <w:rPr>
          <w:rStyle w:val="StyleUnderline"/>
          <w:highlight w:val="cyan"/>
        </w:rPr>
        <w:t xml:space="preserve">find </w:t>
      </w:r>
      <w:r w:rsidRPr="00D43CB6">
        <w:rPr>
          <w:rStyle w:val="Emphasis"/>
          <w:highlight w:val="cyan"/>
        </w:rPr>
        <w:t>avenues</w:t>
      </w:r>
      <w:r w:rsidRPr="00EB25D3">
        <w:rPr>
          <w:rStyle w:val="StyleUnderline"/>
        </w:rPr>
        <w:t xml:space="preserve"> to respond </w:t>
      </w:r>
      <w:r w:rsidRPr="00D43CB6">
        <w:rPr>
          <w:rStyle w:val="Emphasis"/>
          <w:highlight w:val="cyan"/>
        </w:rPr>
        <w:t>globally</w:t>
      </w:r>
      <w:r w:rsidRPr="00EB25D3">
        <w:rPr>
          <w:rStyle w:val="StyleUnderline"/>
        </w:rPr>
        <w:t xml:space="preserve">. </w:t>
      </w:r>
    </w:p>
    <w:p w14:paraId="5F353676" w14:textId="77777777" w:rsidR="001477F9" w:rsidRPr="00E918A0" w:rsidRDefault="001477F9" w:rsidP="001477F9">
      <w:pPr>
        <w:rPr>
          <w:sz w:val="16"/>
        </w:rPr>
      </w:pPr>
      <w:r w:rsidRPr="00E918A0">
        <w:rPr>
          <w:sz w:val="16"/>
        </w:rPr>
        <w:t xml:space="preserve">The </w:t>
      </w:r>
      <w:r w:rsidRPr="00E918A0">
        <w:rPr>
          <w:rStyle w:val="StyleUnderline"/>
        </w:rPr>
        <w:t>ability for labor to</w:t>
      </w:r>
      <w:r w:rsidRPr="00E918A0">
        <w:rPr>
          <w:sz w:val="16"/>
        </w:rPr>
        <w:t xml:space="preserve"> play catch-up, find standing, and </w:t>
      </w:r>
      <w:r w:rsidRPr="00E918A0">
        <w:rPr>
          <w:rStyle w:val="Emphasis"/>
        </w:rPr>
        <w:t>globalize</w:t>
      </w:r>
      <w:r w:rsidRPr="00E918A0">
        <w:rPr>
          <w:sz w:val="16"/>
        </w:rPr>
        <w:t xml:space="preserve"> </w:t>
      </w:r>
      <w:r w:rsidRPr="00E918A0">
        <w:rPr>
          <w:rStyle w:val="StyleUnderline"/>
        </w:rPr>
        <w:t xml:space="preserve">depends on acquiring sources of </w:t>
      </w:r>
      <w:r w:rsidRPr="00E918A0">
        <w:rPr>
          <w:rStyle w:val="Emphasis"/>
        </w:rPr>
        <w:t>social resilience</w:t>
      </w:r>
      <w:r w:rsidRPr="00E918A0">
        <w:rPr>
          <w:sz w:val="16"/>
        </w:rPr>
        <w:t xml:space="preserve">, defined as a group’s </w:t>
      </w:r>
      <w:r w:rsidRPr="00E918A0">
        <w:rPr>
          <w:rStyle w:val="StyleUnderline"/>
        </w:rPr>
        <w:t>capacity to “</w:t>
      </w:r>
      <w:r w:rsidRPr="00E918A0">
        <w:rPr>
          <w:rStyle w:val="Emphasis"/>
        </w:rPr>
        <w:t>sustain</w:t>
      </w:r>
      <w:r w:rsidRPr="00E918A0">
        <w:rPr>
          <w:rStyle w:val="StyleUnderline"/>
        </w:rPr>
        <w:t xml:space="preserve"> and advance their well-being</w:t>
      </w:r>
      <w:r w:rsidRPr="00E918A0">
        <w:rPr>
          <w:sz w:val="16"/>
        </w:rPr>
        <w:t xml:space="preserve"> in the face of changes to their status” (Hall and Lamont 2013: 13). This notion of social resilience builds on a conception of neoliberal institutional development that asks how new </w:t>
      </w:r>
      <w:r w:rsidRPr="00E918A0">
        <w:rPr>
          <w:rStyle w:val="Emphasis"/>
        </w:rPr>
        <w:t>global institutions</w:t>
      </w:r>
      <w:r w:rsidRPr="00E918A0">
        <w:rPr>
          <w:sz w:val="16"/>
        </w:rPr>
        <w:t xml:space="preserve"> have </w:t>
      </w:r>
      <w:r w:rsidRPr="00E918A0">
        <w:rPr>
          <w:rStyle w:val="Emphasis"/>
        </w:rPr>
        <w:t>reorder</w:t>
      </w:r>
      <w:r w:rsidRPr="00E918A0">
        <w:rPr>
          <w:sz w:val="16"/>
        </w:rPr>
        <w:t xml:space="preserve">ed </w:t>
      </w:r>
      <w:r w:rsidRPr="00E918A0">
        <w:rPr>
          <w:rStyle w:val="StyleUnderline"/>
        </w:rPr>
        <w:t>social relations</w:t>
      </w:r>
      <w:r w:rsidRPr="00E918A0">
        <w:rPr>
          <w:sz w:val="16"/>
        </w:rPr>
        <w:t xml:space="preserve">—in this case, how NAFTA and FTAs altered the institutional and </w:t>
      </w:r>
      <w:r w:rsidRPr="00E918A0">
        <w:rPr>
          <w:rStyle w:val="Emphasis"/>
        </w:rPr>
        <w:t>cultural position</w:t>
      </w:r>
      <w:r w:rsidRPr="00E918A0">
        <w:rPr>
          <w:sz w:val="16"/>
        </w:rPr>
        <w:t xml:space="preserve"> </w:t>
      </w:r>
      <w:r w:rsidRPr="00E918A0">
        <w:rPr>
          <w:rStyle w:val="StyleUnderline"/>
        </w:rPr>
        <w:t>of</w:t>
      </w:r>
      <w:r w:rsidRPr="00E918A0">
        <w:rPr>
          <w:sz w:val="16"/>
        </w:rPr>
        <w:t xml:space="preserve"> capital, </w:t>
      </w:r>
      <w:r w:rsidRPr="00E918A0">
        <w:rPr>
          <w:rStyle w:val="Emphasis"/>
        </w:rPr>
        <w:t>labor</w:t>
      </w:r>
      <w:r w:rsidRPr="00E918A0">
        <w:rPr>
          <w:sz w:val="16"/>
        </w:rPr>
        <w:t xml:space="preserve">, and the state. While past studies have focused on the doors that FTAs closed, this study </w:t>
      </w:r>
      <w:r w:rsidRPr="00E918A0">
        <w:rPr>
          <w:rStyle w:val="StyleUnderline"/>
        </w:rPr>
        <w:t xml:space="preserve">joins </w:t>
      </w:r>
      <w:r w:rsidRPr="00E918A0">
        <w:rPr>
          <w:rStyle w:val="Emphasis"/>
        </w:rPr>
        <w:t>resilience</w:t>
      </w:r>
      <w:r w:rsidRPr="00E918A0">
        <w:rPr>
          <w:sz w:val="16"/>
        </w:rPr>
        <w:t xml:space="preserve"> scholarship in asking if any doors were also opened.</w:t>
      </w:r>
    </w:p>
    <w:p w14:paraId="177734F2" w14:textId="77777777" w:rsidR="001477F9" w:rsidRPr="00EB25D3" w:rsidRDefault="001477F9" w:rsidP="001477F9">
      <w:pPr>
        <w:rPr>
          <w:sz w:val="16"/>
        </w:rPr>
      </w:pPr>
      <w:r w:rsidRPr="00E918A0">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E918A0">
        <w:rPr>
          <w:rStyle w:val="Emphasis"/>
        </w:rPr>
        <w:t>labor rights</w:t>
      </w:r>
      <w:r w:rsidRPr="00E918A0">
        <w:rPr>
          <w:sz w:val="16"/>
        </w:rPr>
        <w:t xml:space="preserve"> in U.S. FTAs. Hafner-Burton (2009) argues that NAFTA has advanced labor rights when it has </w:t>
      </w:r>
      <w:r w:rsidRPr="00E918A0">
        <w:rPr>
          <w:rStyle w:val="StyleUnderline"/>
        </w:rPr>
        <w:t>triggered</w:t>
      </w:r>
      <w:r w:rsidRPr="00E918A0">
        <w:rPr>
          <w:sz w:val="16"/>
        </w:rPr>
        <w:t xml:space="preserve"> </w:t>
      </w:r>
      <w:r w:rsidRPr="00E918A0">
        <w:rPr>
          <w:rStyle w:val="Emphasis"/>
        </w:rPr>
        <w:t>political mobilizations</w:t>
      </w:r>
      <w:r w:rsidRPr="00E918A0">
        <w:rPr>
          <w:sz w:val="16"/>
        </w:rPr>
        <w:t xml:space="preserve"> or </w:t>
      </w:r>
      <w:r w:rsidRPr="00E918A0">
        <w:rPr>
          <w:rStyle w:val="StyleUnderline"/>
        </w:rPr>
        <w:t>when the</w:t>
      </w:r>
      <w:r w:rsidRPr="00E918A0">
        <w:rPr>
          <w:sz w:val="16"/>
        </w:rPr>
        <w:t xml:space="preserve"> </w:t>
      </w:r>
      <w:r w:rsidRPr="00E918A0">
        <w:rPr>
          <w:rStyle w:val="Emphasis"/>
        </w:rPr>
        <w:t>U</w:t>
      </w:r>
      <w:r w:rsidRPr="00E918A0">
        <w:rPr>
          <w:sz w:val="16"/>
        </w:rPr>
        <w:t xml:space="preserve">nited </w:t>
      </w:r>
      <w:r w:rsidRPr="00E918A0">
        <w:rPr>
          <w:rStyle w:val="Emphasis"/>
        </w:rPr>
        <w:t>S</w:t>
      </w:r>
      <w:r w:rsidRPr="00E918A0">
        <w:rPr>
          <w:sz w:val="16"/>
        </w:rPr>
        <w:t xml:space="preserve">tates has </w:t>
      </w:r>
      <w:r w:rsidRPr="00E918A0">
        <w:rPr>
          <w:rStyle w:val="StyleUnderline"/>
        </w:rPr>
        <w:t>had the</w:t>
      </w:r>
      <w:r w:rsidRPr="00E918A0">
        <w:rPr>
          <w:sz w:val="16"/>
        </w:rPr>
        <w:t xml:space="preserve"> </w:t>
      </w:r>
      <w:r w:rsidRPr="00E918A0">
        <w:rPr>
          <w:rStyle w:val="Emphasis"/>
        </w:rPr>
        <w:t>will</w:t>
      </w:r>
      <w:r w:rsidRPr="00E918A0">
        <w:rPr>
          <w:sz w:val="16"/>
        </w:rPr>
        <w:t xml:space="preserve"> </w:t>
      </w:r>
      <w:r w:rsidRPr="00E918A0">
        <w:rPr>
          <w:rStyle w:val="StyleUnderline"/>
        </w:rPr>
        <w:t xml:space="preserve">to </w:t>
      </w:r>
      <w:r w:rsidRPr="00E918A0">
        <w:rPr>
          <w:rStyle w:val="Emphasis"/>
        </w:rPr>
        <w:t>enforce</w:t>
      </w:r>
      <w:r w:rsidRPr="00E918A0">
        <w:rPr>
          <w:sz w:val="16"/>
        </w:rPr>
        <w:t xml:space="preserve"> the </w:t>
      </w:r>
      <w:r w:rsidRPr="00E918A0">
        <w:rPr>
          <w:rStyle w:val="Emphasis"/>
        </w:rPr>
        <w:t>agreement</w:t>
      </w:r>
      <w:r w:rsidRPr="00E918A0">
        <w:rPr>
          <w:sz w:val="16"/>
        </w:rPr>
        <w:t xml:space="preserve">. Similarly, Kay (2005) finds that NAFTA generated a </w:t>
      </w:r>
      <w:r w:rsidRPr="00E918A0">
        <w:rPr>
          <w:rStyle w:val="Emphasis"/>
        </w:rPr>
        <w:t>global political</w:t>
      </w:r>
      <w:r w:rsidRPr="00E918A0">
        <w:rPr>
          <w:rStyle w:val="StyleUnderline"/>
        </w:rPr>
        <w:t xml:space="preserve"> opportunity </w:t>
      </w:r>
      <w:r w:rsidRPr="00E918A0">
        <w:rPr>
          <w:rStyle w:val="Emphasis"/>
        </w:rPr>
        <w:t>structure</w:t>
      </w:r>
      <w:r w:rsidRPr="00E918A0">
        <w:rPr>
          <w:sz w:val="16"/>
        </w:rPr>
        <w:t xml:space="preserve"> that </w:t>
      </w:r>
      <w:r w:rsidRPr="00E918A0">
        <w:rPr>
          <w:rStyle w:val="StyleUnderline"/>
        </w:rPr>
        <w:t>mirrors</w:t>
      </w:r>
      <w:r w:rsidRPr="00E918A0">
        <w:rPr>
          <w:sz w:val="16"/>
        </w:rPr>
        <w:t xml:space="preserve"> </w:t>
      </w:r>
      <w:r w:rsidRPr="00E918A0">
        <w:rPr>
          <w:rStyle w:val="Emphasis"/>
        </w:rPr>
        <w:t>national</w:t>
      </w:r>
      <w:r w:rsidRPr="00E918A0">
        <w:rPr>
          <w:rStyle w:val="StyleUnderline"/>
        </w:rPr>
        <w:t xml:space="preserve"> opportunity </w:t>
      </w:r>
      <w:r w:rsidRPr="00E918A0">
        <w:rPr>
          <w:rStyle w:val="Emphasis"/>
        </w:rPr>
        <w:t>structures</w:t>
      </w:r>
      <w:r w:rsidRPr="00E918A0">
        <w:rPr>
          <w:sz w:val="16"/>
        </w:rPr>
        <w:t xml:space="preserve">, </w:t>
      </w:r>
      <w:r w:rsidRPr="00E918A0">
        <w:rPr>
          <w:rStyle w:val="StyleUnderline"/>
        </w:rPr>
        <w:t xml:space="preserve">which resulted in the </w:t>
      </w:r>
      <w:r w:rsidRPr="00E918A0">
        <w:rPr>
          <w:rStyle w:val="Emphasis"/>
        </w:rPr>
        <w:t>growth</w:t>
      </w:r>
      <w:r w:rsidRPr="00E918A0">
        <w:rPr>
          <w:rStyle w:val="StyleUnderline"/>
        </w:rPr>
        <w:t xml:space="preserve"> of the </w:t>
      </w:r>
      <w:r w:rsidRPr="00E918A0">
        <w:rPr>
          <w:rStyle w:val="Emphasis"/>
        </w:rPr>
        <w:t>transnational</w:t>
      </w:r>
      <w:r w:rsidRPr="00E918A0">
        <w:rPr>
          <w:rStyle w:val="StyleUnderline"/>
        </w:rPr>
        <w:t xml:space="preserve"> labor </w:t>
      </w:r>
      <w:r w:rsidRPr="00E918A0">
        <w:rPr>
          <w:rStyle w:val="Emphasis"/>
        </w:rPr>
        <w:t>movement</w:t>
      </w:r>
      <w:r w:rsidRPr="00E918A0">
        <w:rPr>
          <w:sz w:val="16"/>
        </w:rPr>
        <w:t xml:space="preserve">. This paper builds on Kay’s work, but asks the critical question of how </w:t>
      </w:r>
      <w:r w:rsidRPr="00E918A0">
        <w:rPr>
          <w:rStyle w:val="Emphasis"/>
        </w:rPr>
        <w:t>i</w:t>
      </w:r>
      <w:r w:rsidRPr="00E918A0">
        <w:rPr>
          <w:sz w:val="16"/>
        </w:rPr>
        <w:t xml:space="preserve">nternational </w:t>
      </w:r>
      <w:r w:rsidRPr="00E918A0">
        <w:rPr>
          <w:rStyle w:val="Emphasis"/>
        </w:rPr>
        <w:t>law</w:t>
      </w:r>
      <w:r w:rsidRPr="00E918A0">
        <w:rPr>
          <w:sz w:val="16"/>
        </w:rPr>
        <w:t xml:space="preserve"> </w:t>
      </w:r>
      <w:r w:rsidRPr="00E918A0">
        <w:rPr>
          <w:rStyle w:val="StyleUnderline"/>
        </w:rPr>
        <w:t>can foster</w:t>
      </w:r>
      <w:r w:rsidRPr="00E918A0">
        <w:rPr>
          <w:sz w:val="16"/>
        </w:rPr>
        <w:t xml:space="preserve"> </w:t>
      </w:r>
      <w:r w:rsidRPr="00E918A0">
        <w:rPr>
          <w:rStyle w:val="Emphasis"/>
        </w:rPr>
        <w:t>growth</w:t>
      </w:r>
      <w:r w:rsidRPr="00E918A0">
        <w:rPr>
          <w:sz w:val="16"/>
        </w:rPr>
        <w:t xml:space="preserve"> </w:t>
      </w:r>
      <w:r w:rsidRPr="00E918A0">
        <w:rPr>
          <w:rStyle w:val="StyleUnderline"/>
        </w:rPr>
        <w:t xml:space="preserve">of the transnational </w:t>
      </w:r>
      <w:r w:rsidRPr="00E918A0">
        <w:rPr>
          <w:rStyle w:val="Emphasis"/>
        </w:rPr>
        <w:t>labor movement</w:t>
      </w:r>
      <w:r w:rsidRPr="00E918A0">
        <w:rPr>
          <w:sz w:val="16"/>
        </w:rPr>
        <w:t xml:space="preserve"> when enforcement of international labor law is inconsistent or weak.</w:t>
      </w:r>
    </w:p>
    <w:p w14:paraId="5336E6DA" w14:textId="77777777" w:rsidR="001477F9" w:rsidRPr="00EB25D3" w:rsidRDefault="001477F9" w:rsidP="001477F9">
      <w:pPr>
        <w:rPr>
          <w:sz w:val="16"/>
        </w:rPr>
      </w:pPr>
      <w:r w:rsidRPr="00EB25D3">
        <w:rPr>
          <w:sz w:val="16"/>
        </w:rPr>
        <w:t xml:space="preserve">The core finding of this study is that </w:t>
      </w:r>
      <w:r w:rsidRPr="00EB25D3">
        <w:rPr>
          <w:rStyle w:val="StyleUnderline"/>
        </w:rPr>
        <w:t xml:space="preserve">labor has found </w:t>
      </w:r>
      <w:r w:rsidRPr="00D43CB6">
        <w:rPr>
          <w:rStyle w:val="StyleUnderline"/>
          <w:highlight w:val="cyan"/>
        </w:rPr>
        <w:t>normative</w:t>
      </w:r>
      <w:r w:rsidRPr="00D43CB6">
        <w:rPr>
          <w:sz w:val="16"/>
          <w:highlight w:val="cyan"/>
        </w:rPr>
        <w:t xml:space="preserve"> </w:t>
      </w:r>
      <w:r w:rsidRPr="00D43CB6">
        <w:rPr>
          <w:rStyle w:val="Emphasis"/>
          <w:highlight w:val="cyan"/>
        </w:rPr>
        <w:t>leverage</w:t>
      </w:r>
      <w:r w:rsidRPr="00EB25D3">
        <w:rPr>
          <w:sz w:val="16"/>
        </w:rPr>
        <w:t xml:space="preserve"> </w:t>
      </w:r>
      <w:r w:rsidRPr="00EB25D3">
        <w:rPr>
          <w:rStyle w:val="StyleUnderline"/>
        </w:rPr>
        <w:t xml:space="preserve">in international </w:t>
      </w:r>
      <w:r w:rsidRPr="00EB25D3">
        <w:rPr>
          <w:rStyle w:val="Emphasis"/>
        </w:rPr>
        <w:t>legal</w:t>
      </w:r>
      <w:r w:rsidRPr="00EB25D3">
        <w:rPr>
          <w:rStyle w:val="StyleUnderline"/>
        </w:rPr>
        <w:t xml:space="preserve"> disputing</w:t>
      </w:r>
      <w:r w:rsidRPr="00EB25D3">
        <w:rPr>
          <w:sz w:val="16"/>
        </w:rPr>
        <w:t xml:space="preserve"> that, </w:t>
      </w:r>
      <w:r w:rsidRPr="00EB25D3">
        <w:rPr>
          <w:rStyle w:val="StyleUnderline"/>
        </w:rPr>
        <w:t xml:space="preserve">through a </w:t>
      </w:r>
      <w:r w:rsidRPr="00EB25D3">
        <w:rPr>
          <w:rStyle w:val="Emphasis"/>
        </w:rPr>
        <w:t>gradual process</w:t>
      </w:r>
      <w:r w:rsidRPr="00EB25D3">
        <w:rPr>
          <w:sz w:val="16"/>
        </w:rPr>
        <w:t xml:space="preserve"> </w:t>
      </w:r>
      <w:r w:rsidRPr="00EB25D3">
        <w:rPr>
          <w:rStyle w:val="StyleUnderline"/>
        </w:rPr>
        <w:t xml:space="preserve">of </w:t>
      </w:r>
      <w:r w:rsidRPr="00EB25D3">
        <w:rPr>
          <w:rStyle w:val="Emphasis"/>
        </w:rPr>
        <w:t>accretion</w:t>
      </w:r>
      <w:r w:rsidRPr="00EB25D3">
        <w:rPr>
          <w:sz w:val="16"/>
        </w:rPr>
        <w:t xml:space="preserve">, </w:t>
      </w:r>
      <w:r w:rsidRPr="00D43CB6">
        <w:rPr>
          <w:rStyle w:val="StyleUnderline"/>
          <w:highlight w:val="cyan"/>
        </w:rPr>
        <w:t>allowed it to globalize and</w:t>
      </w:r>
      <w:r w:rsidRPr="00D43CB6">
        <w:rPr>
          <w:sz w:val="16"/>
          <w:highlight w:val="cyan"/>
        </w:rPr>
        <w:t xml:space="preserve"> </w:t>
      </w:r>
      <w:r w:rsidRPr="00D43CB6">
        <w:rPr>
          <w:rStyle w:val="Emphasis"/>
          <w:highlight w:val="cyan"/>
        </w:rPr>
        <w:t>institutionalize</w:t>
      </w:r>
      <w:r w:rsidRPr="00EB25D3">
        <w:rPr>
          <w:sz w:val="16"/>
        </w:rPr>
        <w:t xml:space="preserve"> </w:t>
      </w:r>
      <w:r w:rsidRPr="00EB25D3">
        <w:rPr>
          <w:rStyle w:val="StyleUnderline"/>
        </w:rPr>
        <w:t xml:space="preserve">global </w:t>
      </w:r>
      <w:r w:rsidRPr="00D43CB6">
        <w:rPr>
          <w:rStyle w:val="Emphasis"/>
          <w:highlight w:val="cyan"/>
        </w:rPr>
        <w:t>labor rights norms</w:t>
      </w:r>
      <w:r w:rsidRPr="00EB25D3">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EB25D3">
        <w:rPr>
          <w:rStyle w:val="Emphasis"/>
        </w:rPr>
        <w:t>transnational activism</w:t>
      </w:r>
      <w:r w:rsidRPr="00EB25D3">
        <w:rPr>
          <w:sz w:val="16"/>
        </w:rPr>
        <w:t xml:space="preserve"> </w:t>
      </w:r>
      <w:r w:rsidRPr="00EB25D3">
        <w:rPr>
          <w:rStyle w:val="StyleUnderline"/>
        </w:rPr>
        <w:t>is measured by the</w:t>
      </w:r>
      <w:r w:rsidRPr="00EB25D3">
        <w:rPr>
          <w:sz w:val="16"/>
        </w:rPr>
        <w:t xml:space="preserve"> externalization of activist issues through the “vertical” </w:t>
      </w:r>
      <w:r w:rsidRPr="00EB25D3">
        <w:rPr>
          <w:rStyle w:val="Emphasis"/>
        </w:rPr>
        <w:t>projection</w:t>
      </w:r>
      <w:r w:rsidRPr="00EB25D3">
        <w:rPr>
          <w:sz w:val="16"/>
        </w:rPr>
        <w:t xml:space="preserve"> of formally national disputes </w:t>
      </w:r>
      <w:r w:rsidRPr="00EB25D3">
        <w:rPr>
          <w:rStyle w:val="StyleUnderline"/>
        </w:rPr>
        <w:t>onto</w:t>
      </w:r>
      <w:r w:rsidRPr="00EB25D3">
        <w:rPr>
          <w:sz w:val="16"/>
        </w:rPr>
        <w:t xml:space="preserve"> </w:t>
      </w:r>
      <w:r w:rsidRPr="00EB25D3">
        <w:rPr>
          <w:rStyle w:val="Emphasis"/>
        </w:rPr>
        <w:t xml:space="preserve">international institutions </w:t>
      </w:r>
      <w:r w:rsidRPr="00EB25D3">
        <w:rPr>
          <w:sz w:val="16"/>
        </w:rPr>
        <w:t xml:space="preserve">or </w:t>
      </w:r>
      <w:r w:rsidRPr="00EB25D3">
        <w:rPr>
          <w:rStyle w:val="StyleUnderline"/>
        </w:rPr>
        <w:t xml:space="preserve">through the creation of durable </w:t>
      </w:r>
      <w:r w:rsidRPr="00EB25D3">
        <w:rPr>
          <w:rStyle w:val="Emphasis"/>
        </w:rPr>
        <w:t>transnational coalitions</w:t>
      </w:r>
      <w:r w:rsidRPr="00EB25D3">
        <w:rPr>
          <w:sz w:val="16"/>
        </w:rPr>
        <w:t xml:space="preserve"> of crossborder networks. Thus, true </w:t>
      </w:r>
      <w:r w:rsidRPr="00D43CB6">
        <w:rPr>
          <w:rStyle w:val="Emphasis"/>
          <w:highlight w:val="cyan"/>
        </w:rPr>
        <w:t>international activism</w:t>
      </w:r>
      <w:r w:rsidRPr="00D43CB6">
        <w:rPr>
          <w:sz w:val="16"/>
          <w:highlight w:val="cyan"/>
        </w:rPr>
        <w:t xml:space="preserve"> </w:t>
      </w:r>
      <w:r w:rsidRPr="00D43CB6">
        <w:rPr>
          <w:rStyle w:val="StyleUnderline"/>
          <w:highlight w:val="cyan"/>
        </w:rPr>
        <w:t xml:space="preserve">must be </w:t>
      </w:r>
      <w:r w:rsidRPr="00D43CB6">
        <w:rPr>
          <w:rStyle w:val="Emphasis"/>
          <w:highlight w:val="cyan"/>
        </w:rPr>
        <w:t>sustained</w:t>
      </w:r>
      <w:r w:rsidRPr="00EB25D3">
        <w:rPr>
          <w:sz w:val="16"/>
        </w:rPr>
        <w:t xml:space="preserve"> </w:t>
      </w:r>
      <w:r w:rsidRPr="00EB25D3">
        <w:rPr>
          <w:rStyle w:val="StyleUnderline"/>
        </w:rPr>
        <w:t xml:space="preserve">and contested </w:t>
      </w:r>
      <w:r w:rsidRPr="00D43CB6">
        <w:rPr>
          <w:rStyle w:val="StyleUnderline"/>
          <w:highlight w:val="cyan"/>
        </w:rPr>
        <w:t>within</w:t>
      </w:r>
      <w:r w:rsidRPr="00EB25D3">
        <w:rPr>
          <w:rStyle w:val="StyleUnderline"/>
        </w:rPr>
        <w:t xml:space="preserve"> international</w:t>
      </w:r>
      <w:r w:rsidRPr="00EB25D3">
        <w:rPr>
          <w:sz w:val="16"/>
        </w:rPr>
        <w:t xml:space="preserve"> </w:t>
      </w:r>
      <w:r w:rsidRPr="00D43CB6">
        <w:rPr>
          <w:rStyle w:val="Emphasis"/>
          <w:highlight w:val="cyan"/>
        </w:rPr>
        <w:t>governing bodies</w:t>
      </w:r>
      <w:r w:rsidRPr="00EB25D3">
        <w:rPr>
          <w:sz w:val="16"/>
        </w:rPr>
        <w:t xml:space="preserve">. In the case of FTAs, </w:t>
      </w:r>
      <w:r w:rsidRPr="00EB25D3">
        <w:rPr>
          <w:rStyle w:val="StyleUnderline"/>
        </w:rPr>
        <w:t>labor</w:t>
      </w:r>
      <w:r w:rsidRPr="00EB25D3">
        <w:rPr>
          <w:sz w:val="16"/>
        </w:rPr>
        <w:t xml:space="preserve"> successfully </w:t>
      </w:r>
      <w:r w:rsidRPr="00D43CB6">
        <w:rPr>
          <w:rStyle w:val="Emphasis"/>
          <w:highlight w:val="cyan"/>
        </w:rPr>
        <w:t>externalized</w:t>
      </w:r>
      <w:r w:rsidRPr="00EB25D3">
        <w:rPr>
          <w:sz w:val="16"/>
        </w:rPr>
        <w:t xml:space="preserve"> their previously national </w:t>
      </w:r>
      <w:r w:rsidRPr="00EB25D3">
        <w:rPr>
          <w:rStyle w:val="StyleUnderline"/>
        </w:rPr>
        <w:t>disputes onto the</w:t>
      </w:r>
      <w:r w:rsidRPr="00EB25D3">
        <w:rPr>
          <w:sz w:val="16"/>
        </w:rPr>
        <w:t xml:space="preserve"> </w:t>
      </w:r>
      <w:r w:rsidRPr="00EB25D3">
        <w:rPr>
          <w:rStyle w:val="Emphasis"/>
        </w:rPr>
        <w:t>international institution</w:t>
      </w:r>
      <w:r w:rsidRPr="00EB25D3">
        <w:rPr>
          <w:sz w:val="16"/>
        </w:rPr>
        <w:t xml:space="preserve"> of trade law </w:t>
      </w:r>
      <w:r w:rsidRPr="00D43CB6">
        <w:rPr>
          <w:rStyle w:val="StyleUnderline"/>
          <w:highlight w:val="cyan"/>
        </w:rPr>
        <w:t xml:space="preserve">through </w:t>
      </w:r>
      <w:r w:rsidRPr="00D43CB6">
        <w:rPr>
          <w:rStyle w:val="Emphasis"/>
          <w:highlight w:val="cyan"/>
        </w:rPr>
        <w:t>accretion</w:t>
      </w:r>
      <w:r w:rsidRPr="00EB25D3">
        <w:rPr>
          <w:sz w:val="16"/>
        </w:rPr>
        <w:t xml:space="preserve">, </w:t>
      </w:r>
      <w:r w:rsidRPr="00EB25D3">
        <w:rPr>
          <w:rStyle w:val="StyleUnderline"/>
        </w:rPr>
        <w:t xml:space="preserve">which established its </w:t>
      </w:r>
      <w:r w:rsidRPr="00EB25D3">
        <w:rPr>
          <w:rStyle w:val="Emphasis"/>
        </w:rPr>
        <w:t>international legal standing</w:t>
      </w:r>
      <w:r w:rsidRPr="00EB25D3">
        <w:rPr>
          <w:sz w:val="16"/>
        </w:rPr>
        <w:t>.</w:t>
      </w:r>
    </w:p>
    <w:p w14:paraId="7C432936" w14:textId="77777777" w:rsidR="001477F9" w:rsidRPr="00301554" w:rsidRDefault="001477F9" w:rsidP="001477F9">
      <w:pPr>
        <w:rPr>
          <w:sz w:val="16"/>
        </w:rPr>
      </w:pPr>
      <w:r w:rsidRPr="00301554">
        <w:rPr>
          <w:sz w:val="16"/>
        </w:rPr>
        <w:t>2. How Does Activism Impact the Normative Content and Power of International Law?</w:t>
      </w:r>
    </w:p>
    <w:p w14:paraId="3790EBA9" w14:textId="77777777" w:rsidR="001477F9" w:rsidRPr="00301554" w:rsidRDefault="001477F9" w:rsidP="001477F9">
      <w:pPr>
        <w:rPr>
          <w:sz w:val="16"/>
        </w:rPr>
      </w:pPr>
      <w:r w:rsidRPr="00301554">
        <w:rPr>
          <w:sz w:val="16"/>
        </w:rPr>
        <w:t xml:space="preserve">While the goal of </w:t>
      </w:r>
      <w:r w:rsidRPr="0072773E">
        <w:rPr>
          <w:rStyle w:val="Emphasis"/>
        </w:rPr>
        <w:t>norm development</w:t>
      </w:r>
      <w:r w:rsidRPr="00301554">
        <w:rPr>
          <w:sz w:val="16"/>
        </w:rPr>
        <w:t xml:space="preserve"> might </w:t>
      </w:r>
      <w:r w:rsidRPr="0072773E">
        <w:rPr>
          <w:rStyle w:val="StyleUnderline"/>
        </w:rPr>
        <w:t>provide</w:t>
      </w:r>
      <w:r w:rsidRPr="00301554">
        <w:rPr>
          <w:sz w:val="16"/>
        </w:rPr>
        <w:t xml:space="preserve"> the logic behind the adoption of FTA cases as </w:t>
      </w:r>
      <w:r w:rsidRPr="0072773E">
        <w:rPr>
          <w:rStyle w:val="StyleUnderline"/>
        </w:rPr>
        <w:t xml:space="preserve">a </w:t>
      </w:r>
      <w:r w:rsidRPr="0072773E">
        <w:rPr>
          <w:rStyle w:val="Emphasis"/>
        </w:rPr>
        <w:t>social movement tactic</w:t>
      </w:r>
      <w:r w:rsidRPr="00301554">
        <w:rPr>
          <w:sz w:val="16"/>
        </w:rPr>
        <w:t xml:space="preserve">, it fails to fully explain how this </w:t>
      </w:r>
      <w:r w:rsidRPr="0072773E">
        <w:rPr>
          <w:rStyle w:val="StyleUnderline"/>
        </w:rPr>
        <w:t xml:space="preserve">engagement </w:t>
      </w:r>
      <w:r w:rsidRPr="0072773E">
        <w:rPr>
          <w:rStyle w:val="Emphasis"/>
        </w:rPr>
        <w:t>impacts</w:t>
      </w:r>
      <w:r w:rsidRPr="00301554">
        <w:rPr>
          <w:sz w:val="16"/>
        </w:rPr>
        <w:t xml:space="preserve"> </w:t>
      </w:r>
      <w:r w:rsidRPr="0072773E">
        <w:rPr>
          <w:rStyle w:val="StyleUnderline"/>
        </w:rPr>
        <w:t>actual</w:t>
      </w:r>
      <w:r w:rsidRPr="00301554">
        <w:rPr>
          <w:sz w:val="16"/>
        </w:rPr>
        <w:t xml:space="preserve"> </w:t>
      </w:r>
      <w:r w:rsidRPr="0072773E">
        <w:rPr>
          <w:rStyle w:val="Emphasis"/>
        </w:rPr>
        <w:t>legal development</w:t>
      </w:r>
      <w:r w:rsidRPr="00301554">
        <w:rPr>
          <w:sz w:val="16"/>
        </w:rPr>
        <w:t xml:space="preserve">. We must go further and understand how </w:t>
      </w:r>
      <w:r w:rsidRPr="0072773E">
        <w:rPr>
          <w:rStyle w:val="StyleUnderline"/>
        </w:rPr>
        <w:t>activist engagement with</w:t>
      </w:r>
      <w:r w:rsidRPr="00301554">
        <w:rPr>
          <w:sz w:val="16"/>
        </w:rPr>
        <w:t xml:space="preserve"> </w:t>
      </w:r>
      <w:r w:rsidRPr="0072773E">
        <w:rPr>
          <w:rStyle w:val="Emphasis"/>
        </w:rPr>
        <w:t>i</w:t>
      </w:r>
      <w:r w:rsidRPr="00301554">
        <w:rPr>
          <w:sz w:val="16"/>
        </w:rPr>
        <w:t xml:space="preserve">nternational </w:t>
      </w:r>
      <w:r w:rsidRPr="0072773E">
        <w:rPr>
          <w:rStyle w:val="Emphasis"/>
        </w:rPr>
        <w:t>law</w:t>
      </w:r>
      <w:r w:rsidRPr="00301554">
        <w:rPr>
          <w:sz w:val="16"/>
        </w:rPr>
        <w:t xml:space="preserve"> </w:t>
      </w:r>
      <w:r w:rsidRPr="0072773E">
        <w:rPr>
          <w:rStyle w:val="StyleUnderline"/>
        </w:rPr>
        <w:t>impacts its institutional</w:t>
      </w:r>
      <w:r w:rsidRPr="00301554">
        <w:rPr>
          <w:sz w:val="16"/>
        </w:rPr>
        <w:t xml:space="preserve"> </w:t>
      </w:r>
      <w:r w:rsidRPr="0072773E">
        <w:rPr>
          <w:rStyle w:val="Emphasis"/>
        </w:rPr>
        <w:t>development</w:t>
      </w:r>
      <w:r w:rsidRPr="00301554">
        <w:rPr>
          <w:sz w:val="16"/>
        </w:rPr>
        <w:t xml:space="preserve">, </w:t>
      </w:r>
      <w:r w:rsidRPr="0072773E">
        <w:rPr>
          <w:rStyle w:val="Emphasis"/>
        </w:rPr>
        <w:t>legitimation</w:t>
      </w:r>
      <w:r w:rsidRPr="00301554">
        <w:rPr>
          <w:sz w:val="16"/>
        </w:rPr>
        <w:t xml:space="preserve">, </w:t>
      </w:r>
      <w:r w:rsidRPr="0072773E">
        <w:rPr>
          <w:rStyle w:val="StyleUnderline"/>
        </w:rPr>
        <w:t>and</w:t>
      </w:r>
      <w:r w:rsidRPr="00301554">
        <w:rPr>
          <w:sz w:val="16"/>
        </w:rPr>
        <w:t xml:space="preserve"> </w:t>
      </w:r>
      <w:r w:rsidRPr="0072773E">
        <w:rPr>
          <w:rStyle w:val="Emphasis"/>
        </w:rPr>
        <w:t>enforcement</w:t>
      </w:r>
      <w:r w:rsidRPr="00301554">
        <w:rPr>
          <w:sz w:val="16"/>
        </w:rPr>
        <w:t xml:space="preserve"> in ways unpredicted by IR theory. </w:t>
      </w:r>
      <w:r w:rsidRPr="0072773E">
        <w:rPr>
          <w:rStyle w:val="StyleUnderline"/>
        </w:rPr>
        <w:t xml:space="preserve">Activist engagement with international legal systems can drive the </w:t>
      </w:r>
      <w:r w:rsidRPr="0072773E">
        <w:rPr>
          <w:rStyle w:val="Emphasis"/>
        </w:rPr>
        <w:t>diffusion</w:t>
      </w:r>
      <w:r w:rsidRPr="0072773E">
        <w:rPr>
          <w:rStyle w:val="StyleUnderline"/>
        </w:rPr>
        <w:t xml:space="preserve"> of </w:t>
      </w:r>
      <w:r w:rsidRPr="0072773E">
        <w:rPr>
          <w:rStyle w:val="Emphasis"/>
        </w:rPr>
        <w:t>norms</w:t>
      </w:r>
      <w:r w:rsidRPr="00301554">
        <w:rPr>
          <w:sz w:val="16"/>
        </w:rPr>
        <w:t xml:space="preserve">. </w:t>
      </w:r>
      <w:r w:rsidRPr="0072773E">
        <w:rPr>
          <w:rStyle w:val="Emphasis"/>
        </w:rPr>
        <w:t>Norm development</w:t>
      </w:r>
      <w:r w:rsidRPr="0072773E">
        <w:rPr>
          <w:rStyle w:val="StyleUnderline"/>
        </w:rPr>
        <w:t xml:space="preserve"> is an important </w:t>
      </w:r>
      <w:r w:rsidRPr="0072773E">
        <w:rPr>
          <w:rStyle w:val="Emphasis"/>
        </w:rPr>
        <w:t>social phenomena</w:t>
      </w:r>
      <w:r w:rsidRPr="00301554">
        <w:rPr>
          <w:sz w:val="16"/>
        </w:rPr>
        <w:t xml:space="preserve">, independent of instrumentalist concerns of enforcement in the realist </w:t>
      </w:r>
      <w:r w:rsidRPr="004F1289">
        <w:rPr>
          <w:sz w:val="16"/>
        </w:rPr>
        <w:t xml:space="preserve">sense. </w:t>
      </w:r>
      <w:r w:rsidRPr="004F1289">
        <w:rPr>
          <w:rStyle w:val="Emphasis"/>
        </w:rPr>
        <w:t>Norm diffusion</w:t>
      </w:r>
      <w:r w:rsidRPr="004F1289">
        <w:rPr>
          <w:sz w:val="16"/>
        </w:rPr>
        <w:t xml:space="preserve"> </w:t>
      </w:r>
      <w:r w:rsidRPr="004F1289">
        <w:rPr>
          <w:rStyle w:val="StyleUnderline"/>
        </w:rPr>
        <w:t xml:space="preserve">occurs through </w:t>
      </w:r>
      <w:r w:rsidRPr="004F1289">
        <w:rPr>
          <w:rStyle w:val="Emphasis"/>
        </w:rPr>
        <w:t>discourses</w:t>
      </w:r>
      <w:r w:rsidRPr="004F1289">
        <w:rPr>
          <w:rStyle w:val="StyleUnderline"/>
        </w:rPr>
        <w:t xml:space="preserve"> of</w:t>
      </w:r>
      <w:r w:rsidRPr="004F1289">
        <w:rPr>
          <w:sz w:val="16"/>
        </w:rPr>
        <w:t xml:space="preserve"> </w:t>
      </w:r>
      <w:r w:rsidRPr="004F1289">
        <w:rPr>
          <w:rStyle w:val="Emphasis"/>
        </w:rPr>
        <w:t>justification</w:t>
      </w:r>
      <w:r w:rsidRPr="004F1289">
        <w:rPr>
          <w:sz w:val="16"/>
        </w:rPr>
        <w:t xml:space="preserve"> </w:t>
      </w:r>
      <w:r w:rsidRPr="004F1289">
        <w:rPr>
          <w:rStyle w:val="StyleUnderline"/>
        </w:rPr>
        <w:t>that</w:t>
      </w:r>
      <w:r w:rsidRPr="004F1289">
        <w:rPr>
          <w:sz w:val="16"/>
        </w:rPr>
        <w:t xml:space="preserve"> can </w:t>
      </w:r>
      <w:r w:rsidRPr="004F1289">
        <w:rPr>
          <w:rStyle w:val="StyleUnderline"/>
        </w:rPr>
        <w:t xml:space="preserve">grant activists </w:t>
      </w:r>
      <w:r w:rsidRPr="004F1289">
        <w:rPr>
          <w:rStyle w:val="Emphasis"/>
        </w:rPr>
        <w:t>rhetorical access</w:t>
      </w:r>
      <w:r w:rsidRPr="004F1289">
        <w:rPr>
          <w:sz w:val="16"/>
        </w:rPr>
        <w:t xml:space="preserve"> </w:t>
      </w:r>
      <w:r w:rsidRPr="004F1289">
        <w:rPr>
          <w:rStyle w:val="StyleUnderline"/>
        </w:rPr>
        <w:t>to</w:t>
      </w:r>
      <w:r w:rsidRPr="004F1289">
        <w:rPr>
          <w:sz w:val="16"/>
        </w:rPr>
        <w:t xml:space="preserve"> </w:t>
      </w:r>
      <w:r w:rsidRPr="004F1289">
        <w:rPr>
          <w:rStyle w:val="StyleUnderline"/>
        </w:rPr>
        <w:t xml:space="preserve">putatively </w:t>
      </w:r>
      <w:r w:rsidRPr="004F1289">
        <w:rPr>
          <w:rStyle w:val="Emphasis"/>
        </w:rPr>
        <w:t>legitimate norms</w:t>
      </w:r>
      <w:r w:rsidRPr="004F1289">
        <w:rPr>
          <w:sz w:val="16"/>
        </w:rPr>
        <w:t xml:space="preserve">. </w:t>
      </w:r>
      <w:r w:rsidRPr="004F1289">
        <w:rPr>
          <w:rStyle w:val="StyleUnderline"/>
        </w:rPr>
        <w:t xml:space="preserve">This grant is a </w:t>
      </w:r>
      <w:r w:rsidRPr="004F1289">
        <w:rPr>
          <w:rStyle w:val="Emphasis"/>
        </w:rPr>
        <w:t>necessary</w:t>
      </w:r>
      <w:r w:rsidRPr="004F1289">
        <w:rPr>
          <w:rStyle w:val="StyleUnderline"/>
        </w:rPr>
        <w:t xml:space="preserve"> precursor to </w:t>
      </w:r>
      <w:r w:rsidRPr="004F1289">
        <w:rPr>
          <w:rStyle w:val="Emphasis"/>
        </w:rPr>
        <w:t>rights</w:t>
      </w:r>
      <w:r w:rsidRPr="0072773E">
        <w:rPr>
          <w:rStyle w:val="Emphasis"/>
        </w:rPr>
        <w:t xml:space="preserve"> claiming</w:t>
      </w:r>
      <w:r w:rsidRPr="00301554">
        <w:rPr>
          <w:sz w:val="16"/>
        </w:rPr>
        <w:t xml:space="preserve"> </w:t>
      </w:r>
      <w:r w:rsidRPr="0072773E">
        <w:rPr>
          <w:rStyle w:val="StyleUnderline"/>
        </w:rPr>
        <w:t xml:space="preserve">as an actual application of </w:t>
      </w:r>
      <w:r w:rsidRPr="0072773E">
        <w:rPr>
          <w:rStyle w:val="Emphasis"/>
        </w:rPr>
        <w:t>international labor rights</w:t>
      </w:r>
      <w:r w:rsidRPr="00301554">
        <w:rPr>
          <w:sz w:val="16"/>
        </w:rPr>
        <w:t>.</w:t>
      </w:r>
    </w:p>
    <w:p w14:paraId="4DAD93BA" w14:textId="77777777" w:rsidR="001477F9" w:rsidRPr="00301554" w:rsidRDefault="001477F9" w:rsidP="001477F9">
      <w:pPr>
        <w:rPr>
          <w:sz w:val="16"/>
        </w:rPr>
      </w:pPr>
      <w:r w:rsidRPr="00301554">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17091E8A" w14:textId="77777777" w:rsidR="001477F9" w:rsidRPr="00301554" w:rsidRDefault="001477F9" w:rsidP="001477F9">
      <w:pPr>
        <w:rPr>
          <w:sz w:val="16"/>
        </w:rPr>
      </w:pPr>
      <w:r w:rsidRPr="00301554">
        <w:rPr>
          <w:sz w:val="16"/>
        </w:rPr>
        <w:t xml:space="preserve">Still, </w:t>
      </w:r>
      <w:r w:rsidRPr="00301554">
        <w:rPr>
          <w:rStyle w:val="StyleUnderline"/>
        </w:rPr>
        <w:t>there are many examples of powerful actors</w:t>
      </w:r>
      <w:r w:rsidRPr="00301554">
        <w:rPr>
          <w:sz w:val="16"/>
        </w:rPr>
        <w:t xml:space="preserve"> not merely enforcing their will but instead </w:t>
      </w:r>
      <w:r w:rsidRPr="00301554">
        <w:rPr>
          <w:rStyle w:val="Emphasis"/>
        </w:rPr>
        <w:t>conceding</w:t>
      </w:r>
      <w:r w:rsidRPr="00301554">
        <w:rPr>
          <w:sz w:val="16"/>
        </w:rPr>
        <w:t xml:space="preserve"> </w:t>
      </w:r>
      <w:r w:rsidRPr="00301554">
        <w:rPr>
          <w:rStyle w:val="StyleUnderline"/>
        </w:rPr>
        <w:t>to the</w:t>
      </w:r>
      <w:r w:rsidRPr="00301554">
        <w:rPr>
          <w:sz w:val="16"/>
        </w:rPr>
        <w:t xml:space="preserve"> </w:t>
      </w:r>
      <w:r w:rsidRPr="00301554">
        <w:rPr>
          <w:rStyle w:val="Emphasis"/>
        </w:rPr>
        <w:t>demands</w:t>
      </w:r>
      <w:r w:rsidRPr="00301554">
        <w:rPr>
          <w:sz w:val="16"/>
        </w:rPr>
        <w:t xml:space="preserve"> </w:t>
      </w:r>
      <w:r w:rsidRPr="00301554">
        <w:rPr>
          <w:rStyle w:val="StyleUnderline"/>
        </w:rPr>
        <w:t>of less powerful states and civil society actors</w:t>
      </w:r>
      <w:r w:rsidRPr="00301554">
        <w:rPr>
          <w:sz w:val="16"/>
        </w:rPr>
        <w:t xml:space="preserve">. When accounting for this evidence, IR theories continue to focus on states as the primary actor. For example, rational functionalist accounts of international law argue that </w:t>
      </w:r>
      <w:r w:rsidRPr="00301554">
        <w:rPr>
          <w:rStyle w:val="StyleUnderline"/>
        </w:rPr>
        <w:t xml:space="preserve">governments enter into </w:t>
      </w:r>
      <w:r w:rsidRPr="00301554">
        <w:rPr>
          <w:rStyle w:val="Emphasis"/>
        </w:rPr>
        <w:t>international agreements</w:t>
      </w:r>
      <w:r w:rsidRPr="00301554">
        <w:rPr>
          <w:rStyle w:val="StyleUnderline"/>
        </w:rPr>
        <w:t xml:space="preserve"> due to global </w:t>
      </w:r>
      <w:r w:rsidRPr="00301554">
        <w:rPr>
          <w:rStyle w:val="Emphasis"/>
        </w:rPr>
        <w:t>collective action problems</w:t>
      </w:r>
      <w:r w:rsidRPr="00301554">
        <w:rPr>
          <w:sz w:val="16"/>
        </w:rPr>
        <w:t xml:space="preserve"> (Bilder 1989). The </w:t>
      </w:r>
      <w:r w:rsidRPr="00301554">
        <w:rPr>
          <w:rStyle w:val="Emphasis"/>
        </w:rPr>
        <w:t>incentives</w:t>
      </w:r>
      <w:r w:rsidRPr="00301554">
        <w:rPr>
          <w:sz w:val="16"/>
        </w:rPr>
        <w:t xml:space="preserve"> of individual states to resolve such problems </w:t>
      </w:r>
      <w:r w:rsidRPr="00301554">
        <w:rPr>
          <w:rStyle w:val="StyleUnderline"/>
        </w:rPr>
        <w:t>contribute to the formation of</w:t>
      </w:r>
      <w:r w:rsidRPr="00301554">
        <w:rPr>
          <w:sz w:val="16"/>
        </w:rPr>
        <w:t xml:space="preserve"> </w:t>
      </w:r>
      <w:r w:rsidRPr="00301554">
        <w:rPr>
          <w:rStyle w:val="Emphasis"/>
        </w:rPr>
        <w:t>i</w:t>
      </w:r>
      <w:r w:rsidRPr="00301554">
        <w:rPr>
          <w:sz w:val="16"/>
        </w:rPr>
        <w:t xml:space="preserve">nternational </w:t>
      </w:r>
      <w:r w:rsidRPr="00301554">
        <w:rPr>
          <w:rStyle w:val="Emphasis"/>
        </w:rPr>
        <w:t>law</w:t>
      </w:r>
      <w:r w:rsidRPr="00301554">
        <w:rPr>
          <w:sz w:val="16"/>
        </w:rPr>
        <w:t xml:space="preserve">. The </w:t>
      </w:r>
      <w:r w:rsidRPr="00301554">
        <w:rPr>
          <w:rStyle w:val="Emphasis"/>
        </w:rPr>
        <w:t>compliance mechanism</w:t>
      </w:r>
      <w:r w:rsidRPr="00301554">
        <w:rPr>
          <w:sz w:val="16"/>
        </w:rPr>
        <w:t xml:space="preserve">, according to rational functionalists, </w:t>
      </w:r>
      <w:r w:rsidRPr="00301554">
        <w:rPr>
          <w:rStyle w:val="StyleUnderline"/>
        </w:rPr>
        <w:t xml:space="preserve">is </w:t>
      </w:r>
      <w:r w:rsidRPr="00301554">
        <w:rPr>
          <w:rStyle w:val="Emphasis"/>
        </w:rPr>
        <w:t>reputation</w:t>
      </w:r>
      <w:r w:rsidRPr="00301554">
        <w:rPr>
          <w:rStyle w:val="StyleUnderline"/>
        </w:rPr>
        <w:t xml:space="preserve"> and a desire to preserve </w:t>
      </w:r>
      <w:r w:rsidRPr="00301554">
        <w:rPr>
          <w:rStyle w:val="Emphasis"/>
        </w:rPr>
        <w:t>collective goods</w:t>
      </w:r>
      <w:r w:rsidRPr="00301554">
        <w:rPr>
          <w:sz w:val="16"/>
        </w:rPr>
        <w:t xml:space="preserve"> like the environment (Keohane 1993; Schachter 1991). Similarly, democratic regime theory argues that </w:t>
      </w:r>
      <w:r w:rsidRPr="00D43CB6">
        <w:rPr>
          <w:rStyle w:val="Emphasis"/>
          <w:highlight w:val="cyan"/>
        </w:rPr>
        <w:t>i</w:t>
      </w:r>
      <w:r w:rsidRPr="00301554">
        <w:rPr>
          <w:sz w:val="16"/>
        </w:rPr>
        <w:t xml:space="preserve">nternational </w:t>
      </w:r>
      <w:r w:rsidRPr="00D43CB6">
        <w:rPr>
          <w:rStyle w:val="Emphasis"/>
          <w:highlight w:val="cyan"/>
        </w:rPr>
        <w:t>law</w:t>
      </w:r>
      <w:r w:rsidRPr="00D43CB6">
        <w:rPr>
          <w:sz w:val="16"/>
          <w:highlight w:val="cyan"/>
        </w:rPr>
        <w:t xml:space="preserve"> </w:t>
      </w:r>
      <w:r w:rsidRPr="00D43CB6">
        <w:rPr>
          <w:rStyle w:val="StyleUnderline"/>
          <w:highlight w:val="cyan"/>
        </w:rPr>
        <w:t xml:space="preserve">becomes </w:t>
      </w:r>
      <w:r w:rsidRPr="00D43CB6">
        <w:rPr>
          <w:rStyle w:val="Emphasis"/>
          <w:highlight w:val="cyan"/>
        </w:rPr>
        <w:t>binding</w:t>
      </w:r>
      <w:r w:rsidRPr="00301554">
        <w:rPr>
          <w:rStyle w:val="StyleUnderline"/>
        </w:rPr>
        <w:t xml:space="preserve"> </w:t>
      </w:r>
      <w:r w:rsidRPr="00301554">
        <w:rPr>
          <w:sz w:val="16"/>
        </w:rPr>
        <w:t xml:space="preserve">because Western democracies exist in a “zone of law” </w:t>
      </w:r>
      <w:r w:rsidRPr="00D43CB6">
        <w:rPr>
          <w:rStyle w:val="StyleUnderline"/>
          <w:highlight w:val="cyan"/>
        </w:rPr>
        <w:t>due to</w:t>
      </w:r>
      <w:r w:rsidRPr="00301554">
        <w:rPr>
          <w:rStyle w:val="StyleUnderline"/>
        </w:rPr>
        <w:t xml:space="preserve"> the </w:t>
      </w:r>
      <w:r w:rsidRPr="00D43CB6">
        <w:rPr>
          <w:rStyle w:val="Emphasis"/>
          <w:highlight w:val="cyan"/>
        </w:rPr>
        <w:t>constraining forces</w:t>
      </w:r>
      <w:r w:rsidRPr="00D43CB6">
        <w:rPr>
          <w:rStyle w:val="StyleUnderline"/>
          <w:highlight w:val="cyan"/>
        </w:rPr>
        <w:t xml:space="preserve"> of </w:t>
      </w:r>
      <w:r w:rsidRPr="00D43CB6">
        <w:rPr>
          <w:rStyle w:val="Emphasis"/>
          <w:highlight w:val="cyan"/>
        </w:rPr>
        <w:t>democratic culture</w:t>
      </w:r>
      <w:r w:rsidRPr="00301554">
        <w:rPr>
          <w:rStyle w:val="StyleUnderline"/>
        </w:rPr>
        <w:t xml:space="preserve"> (</w:t>
      </w:r>
      <w:r w:rsidRPr="00301554">
        <w:rPr>
          <w:sz w:val="16"/>
        </w:rPr>
        <w:t xml:space="preserve">Slaughter 1995). Taking it a step further, constructivists argue that </w:t>
      </w:r>
      <w:r w:rsidRPr="00301554">
        <w:rPr>
          <w:rStyle w:val="Emphasis"/>
        </w:rPr>
        <w:t>norms</w:t>
      </w:r>
      <w:r w:rsidRPr="00301554">
        <w:rPr>
          <w:sz w:val="16"/>
        </w:rPr>
        <w:t xml:space="preserve"> and their acceptability </w:t>
      </w:r>
      <w:r w:rsidRPr="00053B19">
        <w:rPr>
          <w:rStyle w:val="StyleUnderline"/>
        </w:rPr>
        <w:t xml:space="preserve">are built from the </w:t>
      </w:r>
      <w:r w:rsidRPr="00053B19">
        <w:rPr>
          <w:rStyle w:val="Emphasis"/>
        </w:rPr>
        <w:t>discursive</w:t>
      </w:r>
      <w:r w:rsidRPr="00053B19">
        <w:rPr>
          <w:rStyle w:val="StyleUnderline"/>
        </w:rPr>
        <w:t xml:space="preserve"> back and forth between states</w:t>
      </w:r>
      <w:r w:rsidRPr="00053B19">
        <w:rPr>
          <w:sz w:val="16"/>
        </w:rPr>
        <w:t xml:space="preserve"> about how</w:t>
      </w:r>
      <w:r w:rsidRPr="00301554">
        <w:rPr>
          <w:sz w:val="16"/>
        </w:rPr>
        <w:t xml:space="preserve"> they justify actions (Kratochwill and Ruggie 1986). While these theories begin to introduce notions of norms, these constraints only act upon states leaving out the role of civil society or activists. </w:t>
      </w:r>
    </w:p>
    <w:p w14:paraId="53E5510C" w14:textId="77777777" w:rsidR="001477F9" w:rsidRPr="00301554" w:rsidRDefault="001477F9" w:rsidP="001477F9">
      <w:pPr>
        <w:rPr>
          <w:rStyle w:val="StyleUnderline"/>
        </w:rPr>
      </w:pPr>
      <w:r w:rsidRPr="00301554">
        <w:rPr>
          <w:sz w:val="16"/>
        </w:rPr>
        <w:t xml:space="preserve">Sociologists and those working in the sociolegal tradition, in contrast to IR scholars, have tended to be much more reliant on theories of </w:t>
      </w:r>
      <w:r w:rsidRPr="00301554">
        <w:rPr>
          <w:rStyle w:val="Emphasis"/>
        </w:rPr>
        <w:t>norms</w:t>
      </w:r>
      <w:r w:rsidRPr="00301554">
        <w:rPr>
          <w:rStyle w:val="StyleUnderline"/>
        </w:rPr>
        <w:t xml:space="preserve"> and </w:t>
      </w:r>
      <w:r w:rsidRPr="00301554">
        <w:rPr>
          <w:rStyle w:val="Emphasis"/>
        </w:rPr>
        <w:t>cultural power</w:t>
      </w:r>
      <w:r w:rsidRPr="00301554">
        <w:rPr>
          <w:sz w:val="16"/>
        </w:rPr>
        <w:t xml:space="preserve"> to </w:t>
      </w:r>
      <w:r w:rsidRPr="00301554">
        <w:rPr>
          <w:rStyle w:val="StyleUnderline"/>
        </w:rPr>
        <w:t>explain</w:t>
      </w:r>
      <w:r w:rsidRPr="00301554">
        <w:rPr>
          <w:sz w:val="16"/>
        </w:rPr>
        <w:t xml:space="preserve"> </w:t>
      </w:r>
      <w:r w:rsidRPr="00301554">
        <w:rPr>
          <w:rStyle w:val="Emphasis"/>
        </w:rPr>
        <w:t>i</w:t>
      </w:r>
      <w:r w:rsidRPr="00301554">
        <w:rPr>
          <w:sz w:val="16"/>
        </w:rPr>
        <w:t xml:space="preserve">nternational </w:t>
      </w:r>
      <w:r w:rsidRPr="00301554">
        <w:rPr>
          <w:rStyle w:val="Emphasis"/>
        </w:rPr>
        <w:t>law</w:t>
      </w:r>
      <w:r w:rsidRPr="00301554">
        <w:rPr>
          <w:sz w:val="16"/>
        </w:rPr>
        <w:t xml:space="preserve">, in particular its </w:t>
      </w:r>
      <w:r w:rsidRPr="00301554">
        <w:rPr>
          <w:rStyle w:val="Emphasis"/>
        </w:rPr>
        <w:t>implementation</w:t>
      </w:r>
      <w:r w:rsidRPr="00301554">
        <w:rPr>
          <w:sz w:val="16"/>
        </w:rPr>
        <w:t xml:space="preserve"> </w:t>
      </w:r>
      <w:r w:rsidRPr="00301554">
        <w:rPr>
          <w:rStyle w:val="StyleUnderline"/>
        </w:rPr>
        <w:t>and</w:t>
      </w:r>
      <w:r w:rsidRPr="00301554">
        <w:rPr>
          <w:sz w:val="16"/>
        </w:rPr>
        <w:t xml:space="preserve"> </w:t>
      </w:r>
      <w:r w:rsidRPr="00301554">
        <w:rPr>
          <w:rStyle w:val="Emphasis"/>
        </w:rPr>
        <w:t>adherence</w:t>
      </w:r>
      <w:r w:rsidRPr="00301554">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301554">
        <w:rPr>
          <w:rStyle w:val="Emphasis"/>
        </w:rPr>
        <w:t>i</w:t>
      </w:r>
      <w:r w:rsidRPr="00301554">
        <w:rPr>
          <w:sz w:val="16"/>
        </w:rPr>
        <w:t xml:space="preserve">nternational </w:t>
      </w:r>
      <w:r w:rsidRPr="00301554">
        <w:rPr>
          <w:rStyle w:val="Emphasis"/>
        </w:rPr>
        <w:t>law</w:t>
      </w:r>
      <w:r w:rsidRPr="00301554">
        <w:rPr>
          <w:rStyle w:val="StyleUnderline"/>
        </w:rPr>
        <w:t xml:space="preserve"> is </w:t>
      </w:r>
      <w:r w:rsidRPr="00D43CB6">
        <w:rPr>
          <w:rStyle w:val="Emphasis"/>
          <w:highlight w:val="cyan"/>
        </w:rPr>
        <w:t>legitimated</w:t>
      </w:r>
      <w:r w:rsidRPr="00D43CB6">
        <w:rPr>
          <w:rStyle w:val="StyleUnderline"/>
          <w:highlight w:val="cyan"/>
        </w:rPr>
        <w:t xml:space="preserve"> by experts</w:t>
      </w:r>
      <w:r w:rsidRPr="00301554">
        <w:rPr>
          <w:sz w:val="16"/>
        </w:rPr>
        <w:t xml:space="preserve"> (Bourdieu 1986; Fish 1989; Haas 1997). For example, in Haas’ (1992) theory of epistemic communities, </w:t>
      </w:r>
      <w:r w:rsidRPr="00301554">
        <w:rPr>
          <w:rStyle w:val="StyleUnderline"/>
        </w:rPr>
        <w:t>international networks</w:t>
      </w:r>
      <w:r w:rsidRPr="00301554">
        <w:rPr>
          <w:sz w:val="16"/>
        </w:rPr>
        <w:t xml:space="preserve"> of experts work almost independently of state action to </w:t>
      </w:r>
      <w:r w:rsidRPr="00301554">
        <w:rPr>
          <w:rStyle w:val="StyleUnderline"/>
        </w:rPr>
        <w:t xml:space="preserve">set </w:t>
      </w:r>
      <w:r w:rsidRPr="00301554">
        <w:rPr>
          <w:rStyle w:val="Emphasis"/>
        </w:rPr>
        <w:t>norms</w:t>
      </w:r>
      <w:r w:rsidRPr="00301554">
        <w:rPr>
          <w:rStyle w:val="StyleUnderline"/>
        </w:rPr>
        <w:t xml:space="preserve"> and </w:t>
      </w:r>
      <w:r w:rsidRPr="00301554">
        <w:rPr>
          <w:rStyle w:val="Emphasis"/>
        </w:rPr>
        <w:t>standards</w:t>
      </w:r>
      <w:r w:rsidRPr="00301554">
        <w:rPr>
          <w:sz w:val="16"/>
        </w:rPr>
        <w:t xml:space="preserve"> </w:t>
      </w:r>
      <w:r w:rsidRPr="00301554">
        <w:rPr>
          <w:rStyle w:val="StyleUnderline"/>
        </w:rPr>
        <w:t>to which states then respond</w:t>
      </w:r>
      <w:r w:rsidRPr="00301554">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301554">
        <w:rPr>
          <w:rStyle w:val="Emphasis"/>
        </w:rPr>
        <w:t>i</w:t>
      </w:r>
      <w:r w:rsidRPr="00301554">
        <w:rPr>
          <w:sz w:val="16"/>
        </w:rPr>
        <w:t xml:space="preserve">nternational </w:t>
      </w:r>
      <w:r w:rsidRPr="00301554">
        <w:rPr>
          <w:rStyle w:val="Emphasis"/>
        </w:rPr>
        <w:t>law</w:t>
      </w:r>
      <w:r w:rsidRPr="00301554">
        <w:rPr>
          <w:sz w:val="16"/>
        </w:rPr>
        <w:t xml:space="preserve"> with it, </w:t>
      </w:r>
      <w:r w:rsidRPr="00301554">
        <w:rPr>
          <w:rStyle w:val="StyleUnderline"/>
        </w:rPr>
        <w:t xml:space="preserve">is legitimated through the deployment of </w:t>
      </w:r>
      <w:r w:rsidRPr="00301554">
        <w:rPr>
          <w:rStyle w:val="Emphasis"/>
        </w:rPr>
        <w:t>symbolic capital</w:t>
      </w:r>
      <w:r w:rsidRPr="00301554">
        <w:rPr>
          <w:sz w:val="16"/>
        </w:rPr>
        <w:t xml:space="preserve"> </w:t>
      </w:r>
      <w:r w:rsidRPr="00301554">
        <w:rPr>
          <w:rStyle w:val="StyleUnderline"/>
        </w:rPr>
        <w:t>to harness the “</w:t>
      </w:r>
      <w:r w:rsidRPr="00301554">
        <w:rPr>
          <w:rStyle w:val="Emphasis"/>
        </w:rPr>
        <w:t>force</w:t>
      </w:r>
      <w:r w:rsidRPr="00301554">
        <w:rPr>
          <w:rStyle w:val="StyleUnderline"/>
        </w:rPr>
        <w:t xml:space="preserve"> of </w:t>
      </w:r>
      <w:r w:rsidRPr="00301554">
        <w:rPr>
          <w:rStyle w:val="Emphasis"/>
        </w:rPr>
        <w:t>law</w:t>
      </w:r>
      <w:r w:rsidRPr="00301554">
        <w:rPr>
          <w:rStyle w:val="StyleUnderline"/>
        </w:rPr>
        <w:t>”</w:t>
      </w:r>
      <w:r w:rsidRPr="00301554">
        <w:rPr>
          <w:sz w:val="16"/>
        </w:rPr>
        <w:t xml:space="preserve"> by masking national legal conventions and practices as neutral “universals.” </w:t>
      </w:r>
      <w:r w:rsidRPr="00301554">
        <w:rPr>
          <w:rStyle w:val="Emphasis"/>
        </w:rPr>
        <w:t>Activists</w:t>
      </w:r>
      <w:r w:rsidRPr="00301554">
        <w:rPr>
          <w:sz w:val="16"/>
        </w:rPr>
        <w:t xml:space="preserve"> similarly </w:t>
      </w:r>
      <w:r w:rsidRPr="00301554">
        <w:rPr>
          <w:rStyle w:val="StyleUnderline"/>
        </w:rPr>
        <w:t>can aid in this process</w:t>
      </w:r>
      <w:r w:rsidRPr="00301554">
        <w:rPr>
          <w:sz w:val="16"/>
        </w:rPr>
        <w:t xml:space="preserve"> </w:t>
      </w:r>
      <w:r w:rsidRPr="00301554">
        <w:rPr>
          <w:rStyle w:val="StyleUnderline"/>
        </w:rPr>
        <w:t xml:space="preserve">through the </w:t>
      </w:r>
      <w:r w:rsidRPr="00301554">
        <w:rPr>
          <w:rStyle w:val="Emphasis"/>
        </w:rPr>
        <w:t>legal conventions</w:t>
      </w:r>
      <w:r w:rsidRPr="00301554">
        <w:rPr>
          <w:rStyle w:val="StyleUnderline"/>
        </w:rPr>
        <w:t xml:space="preserve"> they deploy when making their claims for “</w:t>
      </w:r>
      <w:r w:rsidRPr="00301554">
        <w:rPr>
          <w:rStyle w:val="Emphasis"/>
        </w:rPr>
        <w:t>universal</w:t>
      </w:r>
      <w:r w:rsidRPr="00301554">
        <w:rPr>
          <w:rStyle w:val="StyleUnderline"/>
        </w:rPr>
        <w:t xml:space="preserve">” human </w:t>
      </w:r>
      <w:r w:rsidRPr="00301554">
        <w:rPr>
          <w:rStyle w:val="Emphasis"/>
        </w:rPr>
        <w:t>rights</w:t>
      </w:r>
      <w:r w:rsidRPr="00301554">
        <w:rPr>
          <w:rStyle w:val="StyleUnderline"/>
        </w:rPr>
        <w:t>.</w:t>
      </w:r>
    </w:p>
    <w:p w14:paraId="1F632D0D" w14:textId="77777777" w:rsidR="001477F9" w:rsidRPr="00301554" w:rsidRDefault="001477F9" w:rsidP="001477F9">
      <w:pPr>
        <w:rPr>
          <w:rStyle w:val="StyleUnderline"/>
        </w:rPr>
      </w:pPr>
      <w:r w:rsidRPr="00301554">
        <w:rPr>
          <w:sz w:val="16"/>
        </w:rPr>
        <w:t xml:space="preserve">Sociologists incorporating the constructivist tradition argue that </w:t>
      </w:r>
      <w:r w:rsidRPr="00301554">
        <w:rPr>
          <w:rStyle w:val="Emphasis"/>
        </w:rPr>
        <w:t>experts</w:t>
      </w:r>
      <w:r w:rsidRPr="00301554">
        <w:rPr>
          <w:sz w:val="16"/>
        </w:rPr>
        <w:t xml:space="preserve"> </w:t>
      </w:r>
      <w:r w:rsidRPr="00301554">
        <w:rPr>
          <w:rStyle w:val="StyleUnderline"/>
        </w:rPr>
        <w:t xml:space="preserve">construct the </w:t>
      </w:r>
      <w:r w:rsidRPr="00301554">
        <w:rPr>
          <w:rStyle w:val="Emphasis"/>
        </w:rPr>
        <w:t>legitimacy</w:t>
      </w:r>
      <w:r w:rsidRPr="00301554">
        <w:rPr>
          <w:sz w:val="16"/>
        </w:rPr>
        <w:t xml:space="preserve"> </w:t>
      </w:r>
      <w:r w:rsidRPr="00301554">
        <w:rPr>
          <w:rStyle w:val="StyleUnderline"/>
        </w:rPr>
        <w:t>of</w:t>
      </w:r>
      <w:r w:rsidRPr="00301554">
        <w:rPr>
          <w:sz w:val="16"/>
        </w:rPr>
        <w:t xml:space="preserve"> </w:t>
      </w:r>
      <w:r w:rsidRPr="00301554">
        <w:rPr>
          <w:rStyle w:val="Emphasis"/>
        </w:rPr>
        <w:t>i</w:t>
      </w:r>
      <w:r w:rsidRPr="00301554">
        <w:rPr>
          <w:sz w:val="16"/>
        </w:rPr>
        <w:t xml:space="preserve">nternational </w:t>
      </w:r>
      <w:r w:rsidRPr="00301554">
        <w:rPr>
          <w:rStyle w:val="Emphasis"/>
        </w:rPr>
        <w:t>law</w:t>
      </w:r>
      <w:r w:rsidRPr="00301554">
        <w:rPr>
          <w:sz w:val="16"/>
        </w:rPr>
        <w:t xml:space="preserve"> </w:t>
      </w:r>
      <w:r w:rsidRPr="00301554">
        <w:rPr>
          <w:rStyle w:val="StyleUnderline"/>
        </w:rPr>
        <w:t>through</w:t>
      </w:r>
      <w:r w:rsidRPr="00301554">
        <w:rPr>
          <w:sz w:val="16"/>
        </w:rPr>
        <w:t xml:space="preserve"> the </w:t>
      </w:r>
      <w:r w:rsidRPr="00301554">
        <w:rPr>
          <w:rStyle w:val="Emphasis"/>
        </w:rPr>
        <w:t>practice</w:t>
      </w:r>
      <w:r w:rsidRPr="00301554">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D43CB6">
        <w:rPr>
          <w:rStyle w:val="Emphasis"/>
          <w:highlight w:val="cyan"/>
        </w:rPr>
        <w:t>norms</w:t>
      </w:r>
      <w:r w:rsidRPr="00D43CB6">
        <w:rPr>
          <w:sz w:val="16"/>
          <w:highlight w:val="cyan"/>
        </w:rPr>
        <w:t xml:space="preserve"> </w:t>
      </w:r>
      <w:r w:rsidRPr="00D43CB6">
        <w:rPr>
          <w:rStyle w:val="StyleUnderline"/>
          <w:highlight w:val="cyan"/>
        </w:rPr>
        <w:t xml:space="preserve">are developed through </w:t>
      </w:r>
      <w:r w:rsidRPr="00D43CB6">
        <w:rPr>
          <w:rStyle w:val="Emphasis"/>
          <w:highlight w:val="cyan"/>
        </w:rPr>
        <w:t>cycles</w:t>
      </w:r>
      <w:r w:rsidRPr="00D43CB6">
        <w:rPr>
          <w:rStyle w:val="StyleUnderline"/>
          <w:highlight w:val="cyan"/>
        </w:rPr>
        <w:t xml:space="preserve"> and </w:t>
      </w:r>
      <w:r w:rsidRPr="00D43CB6">
        <w:rPr>
          <w:rStyle w:val="Emphasis"/>
          <w:highlight w:val="cyan"/>
        </w:rPr>
        <w:t>feedback loops</w:t>
      </w:r>
      <w:r w:rsidRPr="00301554">
        <w:rPr>
          <w:sz w:val="16"/>
        </w:rPr>
        <w:t xml:space="preserve"> (Barnett and Finnemore 2004). Whereas Conti emphasizes state officials, </w:t>
      </w:r>
      <w:r w:rsidRPr="00301554">
        <w:rPr>
          <w:rStyle w:val="StyleUnderline"/>
        </w:rPr>
        <w:t>activists</w:t>
      </w:r>
      <w:r w:rsidRPr="00301554">
        <w:rPr>
          <w:sz w:val="16"/>
        </w:rPr>
        <w:t xml:space="preserve"> can also </w:t>
      </w:r>
      <w:r w:rsidRPr="00301554">
        <w:rPr>
          <w:rStyle w:val="StyleUnderline"/>
        </w:rPr>
        <w:t xml:space="preserve">engage in discourses of </w:t>
      </w:r>
      <w:r w:rsidRPr="00301554">
        <w:rPr>
          <w:rStyle w:val="Emphasis"/>
        </w:rPr>
        <w:t>justification</w:t>
      </w:r>
      <w:r w:rsidRPr="00301554">
        <w:rPr>
          <w:sz w:val="16"/>
        </w:rPr>
        <w:t xml:space="preserve"> generating rhetorical access to these international legal institutions </w:t>
      </w:r>
      <w:r w:rsidRPr="00D43CB6">
        <w:rPr>
          <w:rStyle w:val="StyleUnderline"/>
          <w:highlight w:val="cyan"/>
        </w:rPr>
        <w:t>to</w:t>
      </w:r>
      <w:r w:rsidRPr="00D43CB6">
        <w:rPr>
          <w:sz w:val="16"/>
          <w:highlight w:val="cyan"/>
        </w:rPr>
        <w:t xml:space="preserve"> </w:t>
      </w:r>
      <w:r w:rsidRPr="00D43CB6">
        <w:rPr>
          <w:rStyle w:val="Emphasis"/>
          <w:highlight w:val="cyan"/>
        </w:rPr>
        <w:t>legitimate</w:t>
      </w:r>
      <w:r w:rsidRPr="00D43CB6">
        <w:rPr>
          <w:sz w:val="16"/>
          <w:highlight w:val="cyan"/>
        </w:rPr>
        <w:t xml:space="preserve"> </w:t>
      </w:r>
      <w:r w:rsidRPr="00D43CB6">
        <w:rPr>
          <w:rStyle w:val="StyleUnderline"/>
          <w:highlight w:val="cyan"/>
        </w:rPr>
        <w:t>and</w:t>
      </w:r>
      <w:r w:rsidRPr="00D43CB6">
        <w:rPr>
          <w:sz w:val="16"/>
          <w:highlight w:val="cyan"/>
        </w:rPr>
        <w:t xml:space="preserve"> “</w:t>
      </w:r>
      <w:r w:rsidRPr="00D43CB6">
        <w:rPr>
          <w:rStyle w:val="Emphasis"/>
          <w:highlight w:val="cyan"/>
        </w:rPr>
        <w:t>globalize</w:t>
      </w:r>
      <w:r w:rsidRPr="00D43CB6">
        <w:rPr>
          <w:sz w:val="16"/>
          <w:highlight w:val="cyan"/>
        </w:rPr>
        <w:t xml:space="preserve">” </w:t>
      </w:r>
      <w:r w:rsidRPr="00D43CB6">
        <w:rPr>
          <w:rStyle w:val="Emphasis"/>
          <w:highlight w:val="cyan"/>
        </w:rPr>
        <w:t>labor rights</w:t>
      </w:r>
      <w:r w:rsidRPr="00D43CB6">
        <w:rPr>
          <w:sz w:val="16"/>
          <w:highlight w:val="cyan"/>
        </w:rPr>
        <w:t xml:space="preserve"> </w:t>
      </w:r>
      <w:r w:rsidRPr="00D43CB6">
        <w:rPr>
          <w:rStyle w:val="StyleUnderline"/>
          <w:highlight w:val="cyan"/>
        </w:rPr>
        <w:t>claims</w:t>
      </w:r>
      <w:r w:rsidRPr="00301554">
        <w:rPr>
          <w:sz w:val="16"/>
        </w:rPr>
        <w:t xml:space="preserve">, a necessary precursor </w:t>
      </w:r>
      <w:r w:rsidRPr="00301554">
        <w:rPr>
          <w:rStyle w:val="StyleUnderline"/>
        </w:rPr>
        <w:t>for</w:t>
      </w:r>
      <w:r w:rsidRPr="00301554">
        <w:rPr>
          <w:sz w:val="16"/>
        </w:rPr>
        <w:t xml:space="preserve"> an </w:t>
      </w:r>
      <w:r w:rsidRPr="00301554">
        <w:rPr>
          <w:rStyle w:val="Emphasis"/>
        </w:rPr>
        <w:t>international</w:t>
      </w:r>
      <w:r w:rsidRPr="00301554">
        <w:rPr>
          <w:sz w:val="16"/>
        </w:rPr>
        <w:t xml:space="preserve"> system of </w:t>
      </w:r>
      <w:r w:rsidRPr="00301554">
        <w:rPr>
          <w:rStyle w:val="Emphasis"/>
        </w:rPr>
        <w:t>labor rights</w:t>
      </w:r>
      <w:r w:rsidRPr="00301554">
        <w:rPr>
          <w:sz w:val="16"/>
        </w:rPr>
        <w:t xml:space="preserve"> </w:t>
      </w:r>
      <w:r w:rsidRPr="00301554">
        <w:rPr>
          <w:rStyle w:val="StyleUnderline"/>
        </w:rPr>
        <w:t xml:space="preserve">to become legible, </w:t>
      </w:r>
      <w:r w:rsidRPr="00301554">
        <w:rPr>
          <w:rStyle w:val="Emphasis"/>
        </w:rPr>
        <w:t>institutionalized</w:t>
      </w:r>
      <w:r w:rsidRPr="00301554">
        <w:rPr>
          <w:rStyle w:val="StyleUnderline"/>
        </w:rPr>
        <w:t xml:space="preserve">, and </w:t>
      </w:r>
      <w:r w:rsidRPr="00301554">
        <w:rPr>
          <w:rStyle w:val="Emphasis"/>
        </w:rPr>
        <w:t>enforced</w:t>
      </w:r>
      <w:r w:rsidRPr="00301554">
        <w:rPr>
          <w:rStyle w:val="StyleUnderline"/>
        </w:rPr>
        <w:t>.</w:t>
      </w:r>
    </w:p>
    <w:p w14:paraId="3AC41095" w14:textId="77777777" w:rsidR="001477F9" w:rsidRPr="00D806F8" w:rsidRDefault="001477F9" w:rsidP="001477F9">
      <w:pPr>
        <w:rPr>
          <w:sz w:val="16"/>
        </w:rPr>
      </w:pPr>
      <w:r w:rsidRPr="00D806F8">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D806F8">
        <w:rPr>
          <w:rStyle w:val="Emphasis"/>
        </w:rPr>
        <w:t>i</w:t>
      </w:r>
      <w:r w:rsidRPr="00D806F8">
        <w:rPr>
          <w:sz w:val="16"/>
        </w:rPr>
        <w:t xml:space="preserve">nternational </w:t>
      </w:r>
      <w:r w:rsidRPr="00D806F8">
        <w:rPr>
          <w:rStyle w:val="Emphasis"/>
        </w:rPr>
        <w:t>law</w:t>
      </w:r>
      <w:r w:rsidRPr="00D806F8">
        <w:rPr>
          <w:sz w:val="16"/>
        </w:rPr>
        <w:t xml:space="preserve"> </w:t>
      </w:r>
      <w:r w:rsidRPr="00D806F8">
        <w:rPr>
          <w:rStyle w:val="StyleUnderline"/>
        </w:rPr>
        <w:t>is shaped by</w:t>
      </w:r>
      <w:r w:rsidRPr="00D806F8">
        <w:rPr>
          <w:sz w:val="16"/>
        </w:rPr>
        <w:t xml:space="preserve"> the same forces of </w:t>
      </w:r>
      <w:r w:rsidRPr="00D806F8">
        <w:rPr>
          <w:rStyle w:val="Emphasis"/>
        </w:rPr>
        <w:t>public discourses</w:t>
      </w:r>
      <w:r w:rsidRPr="00D806F8">
        <w:rPr>
          <w:sz w:val="16"/>
        </w:rPr>
        <w:t xml:space="preserve"> and contestation as states. Since international law is </w:t>
      </w:r>
      <w:r w:rsidRPr="00D806F8">
        <w:rPr>
          <w:rStyle w:val="StyleUnderline"/>
        </w:rPr>
        <w:t xml:space="preserve">subject to </w:t>
      </w:r>
      <w:r w:rsidRPr="00D806F8">
        <w:rPr>
          <w:rStyle w:val="Emphasis"/>
        </w:rPr>
        <w:t>revision</w:t>
      </w:r>
      <w:r w:rsidRPr="00D806F8">
        <w:rPr>
          <w:rStyle w:val="StyleUnderline"/>
        </w:rPr>
        <w:t xml:space="preserve"> and</w:t>
      </w:r>
      <w:r w:rsidRPr="00D806F8">
        <w:rPr>
          <w:sz w:val="16"/>
        </w:rPr>
        <w:t xml:space="preserve"> </w:t>
      </w:r>
      <w:r w:rsidRPr="00D806F8">
        <w:rPr>
          <w:rStyle w:val="Emphasis"/>
        </w:rPr>
        <w:t>reinterpretation</w:t>
      </w:r>
      <w:r w:rsidRPr="00D806F8">
        <w:rPr>
          <w:sz w:val="16"/>
        </w:rPr>
        <w:t xml:space="preserve">, one can account for how </w:t>
      </w:r>
      <w:r w:rsidRPr="00D806F8">
        <w:rPr>
          <w:rStyle w:val="Emphasis"/>
        </w:rPr>
        <w:t>activists</w:t>
      </w:r>
      <w:r w:rsidRPr="00D806F8">
        <w:rPr>
          <w:sz w:val="16"/>
        </w:rPr>
        <w:t xml:space="preserve"> help </w:t>
      </w:r>
      <w:r w:rsidRPr="00D806F8">
        <w:rPr>
          <w:rStyle w:val="StyleUnderline"/>
        </w:rPr>
        <w:t>shape it</w:t>
      </w:r>
      <w:r w:rsidRPr="00D806F8">
        <w:rPr>
          <w:sz w:val="16"/>
        </w:rPr>
        <w:t xml:space="preserve"> without losing sight of the inherent power imbalances built into the system. For instance, Baxi (2002) notes that the notion of human rights has many meanings operating at the same time. </w:t>
      </w:r>
      <w:r w:rsidRPr="00D806F8">
        <w:rPr>
          <w:rStyle w:val="StyleUnderline"/>
        </w:rPr>
        <w:t>Fights over</w:t>
      </w:r>
      <w:r w:rsidRPr="00D806F8">
        <w:rPr>
          <w:sz w:val="16"/>
        </w:rPr>
        <w:t xml:space="preserve"> </w:t>
      </w:r>
      <w:r w:rsidRPr="00D806F8">
        <w:rPr>
          <w:rStyle w:val="Emphasis"/>
        </w:rPr>
        <w:t>i</w:t>
      </w:r>
      <w:r w:rsidRPr="00D806F8">
        <w:rPr>
          <w:sz w:val="16"/>
        </w:rPr>
        <w:t xml:space="preserve">nternational </w:t>
      </w:r>
      <w:r w:rsidRPr="00D806F8">
        <w:rPr>
          <w:rStyle w:val="Emphasis"/>
        </w:rPr>
        <w:t>law</w:t>
      </w:r>
      <w:r w:rsidRPr="00D806F8">
        <w:rPr>
          <w:sz w:val="16"/>
        </w:rPr>
        <w:t xml:space="preserve"> </w:t>
      </w:r>
      <w:r w:rsidRPr="00D806F8">
        <w:rPr>
          <w:rStyle w:val="StyleUnderline"/>
        </w:rPr>
        <w:t>are</w:t>
      </w:r>
      <w:r w:rsidRPr="00D806F8">
        <w:rPr>
          <w:sz w:val="16"/>
        </w:rPr>
        <w:t xml:space="preserve">, in part, </w:t>
      </w:r>
      <w:r w:rsidRPr="00D806F8">
        <w:rPr>
          <w:rStyle w:val="Emphasis"/>
        </w:rPr>
        <w:t>discursive battles</w:t>
      </w:r>
      <w:r w:rsidRPr="00D806F8">
        <w:rPr>
          <w:sz w:val="16"/>
        </w:rPr>
        <w:t xml:space="preserve"> </w:t>
      </w:r>
      <w:r w:rsidRPr="00D806F8">
        <w:rPr>
          <w:rStyle w:val="StyleUnderline"/>
        </w:rPr>
        <w:t>over which definition of</w:t>
      </w:r>
      <w:r w:rsidRPr="00D806F8">
        <w:rPr>
          <w:sz w:val="16"/>
        </w:rPr>
        <w:t xml:space="preserve"> human </w:t>
      </w:r>
      <w:r w:rsidRPr="00D806F8">
        <w:rPr>
          <w:rStyle w:val="Emphasis"/>
        </w:rPr>
        <w:t>rights</w:t>
      </w:r>
      <w:r w:rsidRPr="00D806F8">
        <w:rPr>
          <w:sz w:val="16"/>
        </w:rPr>
        <w:t xml:space="preserve"> </w:t>
      </w:r>
      <w:r w:rsidRPr="00D806F8">
        <w:rPr>
          <w:rStyle w:val="StyleUnderline"/>
        </w:rPr>
        <w:t>should be privileged</w:t>
      </w:r>
      <w:r w:rsidRPr="00D806F8">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0EBCFB33" w14:textId="77777777" w:rsidR="001477F9" w:rsidRPr="00D806F8" w:rsidRDefault="001477F9" w:rsidP="001477F9">
      <w:pPr>
        <w:rPr>
          <w:sz w:val="16"/>
        </w:rPr>
      </w:pPr>
      <w:r w:rsidRPr="00D806F8">
        <w:rPr>
          <w:sz w:val="16"/>
        </w:rPr>
        <w:t xml:space="preserve">The intersection of sociological notions of </w:t>
      </w:r>
      <w:r w:rsidRPr="00D806F8">
        <w:rPr>
          <w:rStyle w:val="Emphasis"/>
        </w:rPr>
        <w:t>legal legitimacy</w:t>
      </w:r>
      <w:r w:rsidRPr="00D806F8">
        <w:rPr>
          <w:sz w:val="16"/>
        </w:rPr>
        <w:t xml:space="preserve"> </w:t>
      </w:r>
      <w:r w:rsidRPr="00D806F8">
        <w:rPr>
          <w:rStyle w:val="StyleUnderline"/>
        </w:rPr>
        <w:t xml:space="preserve">and </w:t>
      </w:r>
      <w:r w:rsidRPr="00D806F8">
        <w:rPr>
          <w:rStyle w:val="Emphasis"/>
        </w:rPr>
        <w:t>constructivist</w:t>
      </w:r>
      <w:r w:rsidRPr="00D806F8">
        <w:rPr>
          <w:sz w:val="16"/>
        </w:rPr>
        <w:t xml:space="preserve"> </w:t>
      </w:r>
      <w:r w:rsidRPr="00D806F8">
        <w:rPr>
          <w:rStyle w:val="StyleUnderline"/>
        </w:rPr>
        <w:t xml:space="preserve">accounts of </w:t>
      </w:r>
      <w:r w:rsidRPr="00D806F8">
        <w:rPr>
          <w:rStyle w:val="Emphasis"/>
        </w:rPr>
        <w:t>law formation</w:t>
      </w:r>
      <w:r w:rsidRPr="00D806F8">
        <w:rPr>
          <w:sz w:val="16"/>
        </w:rPr>
        <w:t xml:space="preserve"> </w:t>
      </w:r>
      <w:r w:rsidRPr="00D806F8">
        <w:rPr>
          <w:rStyle w:val="StyleUnderline"/>
        </w:rPr>
        <w:t>highlight</w:t>
      </w:r>
      <w:r w:rsidRPr="00D806F8">
        <w:rPr>
          <w:sz w:val="16"/>
        </w:rPr>
        <w:t xml:space="preserve"> </w:t>
      </w:r>
      <w:r w:rsidRPr="00D806F8">
        <w:rPr>
          <w:rStyle w:val="StyleUnderline"/>
        </w:rPr>
        <w:t xml:space="preserve">why </w:t>
      </w:r>
      <w:r w:rsidRPr="00D43CB6">
        <w:rPr>
          <w:rStyle w:val="Emphasis"/>
          <w:highlight w:val="cyan"/>
        </w:rPr>
        <w:t>labor</w:t>
      </w:r>
      <w:r w:rsidRPr="00D43CB6">
        <w:rPr>
          <w:rStyle w:val="StyleUnderline"/>
          <w:highlight w:val="cyan"/>
        </w:rPr>
        <w:t xml:space="preserve"> would engage</w:t>
      </w:r>
      <w:r w:rsidRPr="00D806F8">
        <w:rPr>
          <w:sz w:val="16"/>
        </w:rPr>
        <w:t xml:space="preserve"> with FTAs as a project of </w:t>
      </w:r>
      <w:r w:rsidRPr="00D43CB6">
        <w:rPr>
          <w:rStyle w:val="Emphasis"/>
          <w:highlight w:val="cyan"/>
        </w:rPr>
        <w:t>international</w:t>
      </w:r>
      <w:r w:rsidRPr="00D43CB6">
        <w:rPr>
          <w:rStyle w:val="StyleUnderline"/>
          <w:highlight w:val="cyan"/>
        </w:rPr>
        <w:t xml:space="preserve"> labor </w:t>
      </w:r>
      <w:r w:rsidRPr="00D43CB6">
        <w:rPr>
          <w:rStyle w:val="Emphasis"/>
          <w:highlight w:val="cyan"/>
        </w:rPr>
        <w:t>norm</w:t>
      </w:r>
      <w:r w:rsidRPr="00D806F8">
        <w:rPr>
          <w:rStyle w:val="Emphasis"/>
        </w:rPr>
        <w:t xml:space="preserve"> </w:t>
      </w:r>
      <w:r w:rsidRPr="00D43CB6">
        <w:rPr>
          <w:rStyle w:val="Emphasis"/>
          <w:highlight w:val="cyan"/>
        </w:rPr>
        <w:t>development</w:t>
      </w:r>
      <w:r w:rsidRPr="00D806F8">
        <w:rPr>
          <w:sz w:val="16"/>
        </w:rPr>
        <w:t xml:space="preserve">. This is because, as the constructivists argue, the </w:t>
      </w:r>
      <w:r w:rsidRPr="00D806F8">
        <w:rPr>
          <w:rStyle w:val="Emphasis"/>
        </w:rPr>
        <w:t>legitimacy</w:t>
      </w:r>
      <w:r w:rsidRPr="00D806F8">
        <w:rPr>
          <w:sz w:val="16"/>
        </w:rPr>
        <w:t xml:space="preserve"> </w:t>
      </w:r>
      <w:r w:rsidRPr="00D806F8">
        <w:rPr>
          <w:rStyle w:val="StyleUnderline"/>
        </w:rPr>
        <w:t xml:space="preserve">of law is a </w:t>
      </w:r>
      <w:r w:rsidRPr="00D806F8">
        <w:rPr>
          <w:rStyle w:val="Emphasis"/>
        </w:rPr>
        <w:t>discourse</w:t>
      </w:r>
      <w:r w:rsidRPr="00D806F8">
        <w:rPr>
          <w:sz w:val="16"/>
        </w:rPr>
        <w:t xml:space="preserve"> </w:t>
      </w:r>
      <w:r w:rsidRPr="00D806F8">
        <w:rPr>
          <w:rStyle w:val="StyleUnderline"/>
        </w:rPr>
        <w:t>itself</w:t>
      </w:r>
      <w:r w:rsidRPr="00D806F8">
        <w:rPr>
          <w:sz w:val="16"/>
        </w:rPr>
        <w:t xml:space="preserve">. Brunnee and Toope (2010) argue that </w:t>
      </w:r>
      <w:r w:rsidRPr="00D806F8">
        <w:rPr>
          <w:rStyle w:val="Emphasis"/>
        </w:rPr>
        <w:t>law</w:t>
      </w:r>
      <w:r w:rsidRPr="00D806F8">
        <w:rPr>
          <w:sz w:val="16"/>
        </w:rPr>
        <w:t xml:space="preserve"> cannot be based on a hierarchy between law-givers and subjects, but instead </w:t>
      </w:r>
      <w:r w:rsidRPr="00D806F8">
        <w:rPr>
          <w:rStyle w:val="StyleUnderline"/>
        </w:rPr>
        <w:t>is based on</w:t>
      </w:r>
      <w:r w:rsidRPr="00D806F8">
        <w:rPr>
          <w:sz w:val="16"/>
        </w:rPr>
        <w:t xml:space="preserve"> reciprocity or the </w:t>
      </w:r>
      <w:r w:rsidRPr="00D806F8">
        <w:rPr>
          <w:rStyle w:val="Emphasis"/>
        </w:rPr>
        <w:t>mutual creation</w:t>
      </w:r>
      <w:r w:rsidRPr="00D806F8">
        <w:rPr>
          <w:rStyle w:val="StyleUnderline"/>
        </w:rPr>
        <w:t xml:space="preserve"> of</w:t>
      </w:r>
      <w:r w:rsidRPr="00D806F8">
        <w:rPr>
          <w:sz w:val="16"/>
        </w:rPr>
        <w:t xml:space="preserve"> </w:t>
      </w:r>
      <w:r w:rsidRPr="00D806F8">
        <w:rPr>
          <w:rStyle w:val="Emphasis"/>
        </w:rPr>
        <w:t>legal obligation</w:t>
      </w:r>
      <w:r w:rsidRPr="00D806F8">
        <w:rPr>
          <w:sz w:val="16"/>
        </w:rPr>
        <w:t xml:space="preserve">. Drawing on the legal theories of Lon Fuller (1969), they build on the idea that if there is no reciprocity law ceases to exist normatively or have authority. </w:t>
      </w:r>
      <w:r w:rsidRPr="00D806F8">
        <w:rPr>
          <w:rStyle w:val="StyleUnderline"/>
        </w:rPr>
        <w:t xml:space="preserve">Law is a </w:t>
      </w:r>
      <w:r w:rsidRPr="00D806F8">
        <w:rPr>
          <w:rStyle w:val="Emphasis"/>
        </w:rPr>
        <w:t>social interaction</w:t>
      </w:r>
      <w:r w:rsidRPr="00D806F8">
        <w:rPr>
          <w:sz w:val="16"/>
        </w:rPr>
        <w:t xml:space="preserve"> and those with greater power dare not risk undermining its mutual obligation lest laws’ force disappear. For FTAs to create mutual obligation they must allow labor to engage in the discourse which gives law its meaning. </w:t>
      </w:r>
      <w:r w:rsidRPr="00D806F8">
        <w:rPr>
          <w:rStyle w:val="StyleUnderline"/>
        </w:rPr>
        <w:t xml:space="preserve">The ability of </w:t>
      </w:r>
      <w:r w:rsidRPr="00D806F8">
        <w:rPr>
          <w:rStyle w:val="Emphasis"/>
        </w:rPr>
        <w:t>labor</w:t>
      </w:r>
      <w:r w:rsidRPr="00D806F8">
        <w:rPr>
          <w:sz w:val="16"/>
        </w:rPr>
        <w:t xml:space="preserve"> </w:t>
      </w:r>
      <w:r w:rsidRPr="00D806F8">
        <w:rPr>
          <w:rStyle w:val="StyleUnderline"/>
        </w:rPr>
        <w:t>to achieve its aims</w:t>
      </w:r>
      <w:r w:rsidRPr="00D806F8">
        <w:rPr>
          <w:sz w:val="16"/>
        </w:rPr>
        <w:t xml:space="preserve"> of </w:t>
      </w:r>
      <w:r w:rsidRPr="00D806F8">
        <w:rPr>
          <w:rStyle w:val="StyleUnderline"/>
        </w:rPr>
        <w:t>promoting the core</w:t>
      </w:r>
      <w:r w:rsidRPr="00D806F8">
        <w:rPr>
          <w:sz w:val="16"/>
        </w:rPr>
        <w:t xml:space="preserve"> International Labor Organization (</w:t>
      </w:r>
      <w:r w:rsidRPr="00D806F8">
        <w:rPr>
          <w:rStyle w:val="Emphasis"/>
        </w:rPr>
        <w:t>ILO</w:t>
      </w:r>
      <w:r w:rsidRPr="00D806F8">
        <w:rPr>
          <w:sz w:val="16"/>
        </w:rPr>
        <w:t xml:space="preserve">) </w:t>
      </w:r>
      <w:r w:rsidRPr="00D806F8">
        <w:rPr>
          <w:rStyle w:val="StyleUnderline"/>
        </w:rPr>
        <w:t xml:space="preserve">standards is only possible if labor’s </w:t>
      </w:r>
      <w:r w:rsidRPr="00D806F8">
        <w:rPr>
          <w:rStyle w:val="Emphasis"/>
        </w:rPr>
        <w:t>engagement</w:t>
      </w:r>
      <w:r w:rsidRPr="00D806F8">
        <w:rPr>
          <w:rStyle w:val="StyleUnderline"/>
        </w:rPr>
        <w:t xml:space="preserve"> is maintained.</w:t>
      </w:r>
      <w:r w:rsidRPr="00D806F8">
        <w:rPr>
          <w:sz w:val="16"/>
        </w:rPr>
        <w:t xml:space="preserve"> The need to sustain engagement also </w:t>
      </w:r>
      <w:r w:rsidRPr="00D806F8">
        <w:rPr>
          <w:rStyle w:val="StyleUnderline"/>
        </w:rPr>
        <w:t>means</w:t>
      </w:r>
      <w:r w:rsidRPr="00D806F8">
        <w:rPr>
          <w:sz w:val="16"/>
        </w:rPr>
        <w:t xml:space="preserve"> </w:t>
      </w:r>
      <w:r w:rsidRPr="00D806F8">
        <w:rPr>
          <w:rStyle w:val="Emphasis"/>
        </w:rPr>
        <w:t>international labor law</w:t>
      </w:r>
      <w:r w:rsidRPr="00D806F8">
        <w:rPr>
          <w:sz w:val="16"/>
        </w:rPr>
        <w:t xml:space="preserve"> </w:t>
      </w:r>
      <w:r w:rsidRPr="00D806F8">
        <w:rPr>
          <w:rStyle w:val="StyleUnderline"/>
        </w:rPr>
        <w:t>goes through periods of</w:t>
      </w:r>
      <w:r w:rsidRPr="00D806F8">
        <w:rPr>
          <w:sz w:val="16"/>
        </w:rPr>
        <w:t xml:space="preserve"> </w:t>
      </w:r>
      <w:r w:rsidRPr="00D806F8">
        <w:rPr>
          <w:rStyle w:val="Emphasis"/>
        </w:rPr>
        <w:t>deconstruction</w:t>
      </w:r>
      <w:r w:rsidRPr="00D806F8">
        <w:rPr>
          <w:sz w:val="16"/>
        </w:rPr>
        <w:t>, when labor lacks leverage or allies to continue practicing its normative project.</w:t>
      </w:r>
    </w:p>
    <w:p w14:paraId="02FD898E" w14:textId="77777777" w:rsidR="001477F9" w:rsidRPr="00D806F8" w:rsidRDefault="001477F9" w:rsidP="001477F9">
      <w:pPr>
        <w:rPr>
          <w:sz w:val="16"/>
        </w:rPr>
      </w:pPr>
      <w:r w:rsidRPr="00D806F8">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5392BEA3" w14:textId="77777777" w:rsidR="001477F9" w:rsidRPr="00D806F8" w:rsidRDefault="001477F9" w:rsidP="001477F9">
      <w:pPr>
        <w:rPr>
          <w:sz w:val="16"/>
        </w:rPr>
      </w:pPr>
      <w:r w:rsidRPr="00D806F8">
        <w:rPr>
          <w:sz w:val="16"/>
        </w:rPr>
        <w:t xml:space="preserve">The </w:t>
      </w:r>
      <w:r w:rsidRPr="00D806F8">
        <w:rPr>
          <w:rStyle w:val="StyleUnderline"/>
        </w:rPr>
        <w:t>utility of</w:t>
      </w:r>
      <w:r w:rsidRPr="00D806F8">
        <w:rPr>
          <w:sz w:val="16"/>
        </w:rPr>
        <w:t xml:space="preserve"> </w:t>
      </w:r>
      <w:r w:rsidRPr="00D806F8">
        <w:rPr>
          <w:rStyle w:val="Emphasis"/>
        </w:rPr>
        <w:t>i</w:t>
      </w:r>
      <w:r w:rsidRPr="00D806F8">
        <w:rPr>
          <w:sz w:val="16"/>
        </w:rPr>
        <w:t xml:space="preserve">nternational </w:t>
      </w:r>
      <w:r w:rsidRPr="00D806F8">
        <w:rPr>
          <w:rStyle w:val="Emphasis"/>
        </w:rPr>
        <w:t>law</w:t>
      </w:r>
      <w:r w:rsidRPr="00D806F8">
        <w:rPr>
          <w:sz w:val="16"/>
        </w:rPr>
        <w:t xml:space="preserve"> </w:t>
      </w:r>
      <w:r w:rsidRPr="00D806F8">
        <w:rPr>
          <w:rStyle w:val="StyleUnderline"/>
        </w:rPr>
        <w:t>for labor</w:t>
      </w:r>
      <w:r w:rsidRPr="00D806F8">
        <w:rPr>
          <w:sz w:val="16"/>
        </w:rPr>
        <w:t xml:space="preserve"> activists </w:t>
      </w:r>
      <w:r w:rsidRPr="00D806F8">
        <w:rPr>
          <w:rStyle w:val="StyleUnderline"/>
        </w:rPr>
        <w:t>lies in generating</w:t>
      </w:r>
      <w:r w:rsidRPr="00D806F8">
        <w:rPr>
          <w:sz w:val="16"/>
        </w:rPr>
        <w:t xml:space="preserve"> </w:t>
      </w:r>
      <w:r w:rsidRPr="00D806F8">
        <w:rPr>
          <w:rStyle w:val="Emphasis"/>
        </w:rPr>
        <w:t>leverage</w:t>
      </w:r>
      <w:r w:rsidRPr="00D806F8">
        <w:rPr>
          <w:sz w:val="16"/>
        </w:rPr>
        <w:t xml:space="preserve"> </w:t>
      </w:r>
      <w:r w:rsidRPr="00D806F8">
        <w:rPr>
          <w:rStyle w:val="StyleUnderline"/>
        </w:rPr>
        <w:t>for</w:t>
      </w:r>
      <w:r w:rsidRPr="00D806F8">
        <w:rPr>
          <w:sz w:val="16"/>
        </w:rPr>
        <w:t xml:space="preserve"> their </w:t>
      </w:r>
      <w:r w:rsidRPr="00D806F8">
        <w:rPr>
          <w:rStyle w:val="StyleUnderline"/>
        </w:rPr>
        <w:t>conflicts with capital</w:t>
      </w:r>
      <w:r w:rsidRPr="00D806F8">
        <w:rPr>
          <w:sz w:val="16"/>
        </w:rPr>
        <w:t xml:space="preserve">. It allows them </w:t>
      </w:r>
      <w:r w:rsidRPr="00D806F8">
        <w:rPr>
          <w:rStyle w:val="StyleUnderline"/>
        </w:rPr>
        <w:t>to</w:t>
      </w:r>
      <w:r w:rsidRPr="00D806F8">
        <w:rPr>
          <w:sz w:val="16"/>
        </w:rPr>
        <w:t xml:space="preserve"> </w:t>
      </w:r>
      <w:r w:rsidRPr="00D806F8">
        <w:rPr>
          <w:rStyle w:val="Emphasis"/>
        </w:rPr>
        <w:t>internationalize</w:t>
      </w:r>
      <w:r w:rsidRPr="00D806F8">
        <w:rPr>
          <w:sz w:val="16"/>
        </w:rPr>
        <w:t xml:space="preserve"> their </w:t>
      </w:r>
      <w:r w:rsidRPr="00D806F8">
        <w:rPr>
          <w:rStyle w:val="StyleUnderline"/>
        </w:rPr>
        <w:t>conflicts</w:t>
      </w:r>
      <w:r w:rsidRPr="00D806F8">
        <w:rPr>
          <w:sz w:val="16"/>
        </w:rPr>
        <w:t xml:space="preserve"> by forcing supranational institutions to adjudicate them, </w:t>
      </w:r>
      <w:r w:rsidRPr="00D806F8">
        <w:rPr>
          <w:rStyle w:val="StyleUnderline"/>
        </w:rPr>
        <w:t>which results in the</w:t>
      </w:r>
      <w:r w:rsidRPr="00D806F8">
        <w:rPr>
          <w:sz w:val="16"/>
        </w:rPr>
        <w:t xml:space="preserve"> </w:t>
      </w:r>
      <w:r w:rsidRPr="00D806F8">
        <w:rPr>
          <w:rStyle w:val="StyleUnderline"/>
        </w:rPr>
        <w:t xml:space="preserve">generation of </w:t>
      </w:r>
      <w:r w:rsidRPr="00D806F8">
        <w:rPr>
          <w:rStyle w:val="Emphasis"/>
        </w:rPr>
        <w:t>global norms</w:t>
      </w:r>
      <w:r w:rsidRPr="00D806F8">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D806F8">
        <w:rPr>
          <w:rStyle w:val="Emphasis"/>
        </w:rPr>
        <w:t>externalization</w:t>
      </w:r>
      <w:r w:rsidRPr="00D806F8">
        <w:rPr>
          <w:sz w:val="16"/>
        </w:rPr>
        <w:t xml:space="preserve"> </w:t>
      </w:r>
      <w:r w:rsidRPr="00D806F8">
        <w:rPr>
          <w:rStyle w:val="StyleUnderline"/>
        </w:rPr>
        <w:t xml:space="preserve">of issues to </w:t>
      </w:r>
      <w:r w:rsidRPr="00D806F8">
        <w:rPr>
          <w:rStyle w:val="Emphasis"/>
        </w:rPr>
        <w:t>global institutions</w:t>
      </w:r>
      <w:r w:rsidRPr="00D806F8">
        <w:rPr>
          <w:sz w:val="16"/>
        </w:rPr>
        <w:t xml:space="preserve"> </w:t>
      </w:r>
      <w:r w:rsidRPr="00D806F8">
        <w:rPr>
          <w:rStyle w:val="StyleUnderline"/>
        </w:rPr>
        <w:t>and</w:t>
      </w:r>
      <w:r w:rsidRPr="00D806F8">
        <w:rPr>
          <w:sz w:val="16"/>
        </w:rPr>
        <w:t xml:space="preserve"> </w:t>
      </w:r>
      <w:r w:rsidRPr="00D806F8">
        <w:rPr>
          <w:rStyle w:val="StyleUnderline"/>
        </w:rPr>
        <w:t xml:space="preserve">transnational </w:t>
      </w:r>
      <w:r w:rsidRPr="00D806F8">
        <w:rPr>
          <w:rStyle w:val="Emphasis"/>
        </w:rPr>
        <w:t>coalition formation</w:t>
      </w:r>
      <w:r w:rsidRPr="00D806F8">
        <w:rPr>
          <w:sz w:val="16"/>
        </w:rPr>
        <w:t xml:space="preserve"> </w:t>
      </w:r>
      <w:r w:rsidRPr="00D806F8">
        <w:rPr>
          <w:rStyle w:val="StyleUnderline"/>
        </w:rPr>
        <w:t xml:space="preserve">represent truly </w:t>
      </w:r>
      <w:r w:rsidRPr="00D806F8">
        <w:rPr>
          <w:rStyle w:val="Emphasis"/>
        </w:rPr>
        <w:t>durable</w:t>
      </w:r>
      <w:r w:rsidRPr="00D806F8">
        <w:rPr>
          <w:rStyle w:val="StyleUnderline"/>
        </w:rPr>
        <w:t xml:space="preserve"> transnational </w:t>
      </w:r>
      <w:r w:rsidRPr="00D806F8">
        <w:rPr>
          <w:rStyle w:val="Emphasis"/>
        </w:rPr>
        <w:t>activism</w:t>
      </w:r>
      <w:r w:rsidRPr="00D806F8">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D43CB6">
        <w:rPr>
          <w:rStyle w:val="Emphasis"/>
          <w:highlight w:val="cyan"/>
        </w:rPr>
        <w:t>labor</w:t>
      </w:r>
      <w:r w:rsidRPr="00D806F8">
        <w:rPr>
          <w:rStyle w:val="Emphasis"/>
        </w:rPr>
        <w:t xml:space="preserve"> </w:t>
      </w:r>
      <w:r w:rsidRPr="00D43CB6">
        <w:rPr>
          <w:rStyle w:val="Emphasis"/>
          <w:highlight w:val="cyan"/>
        </w:rPr>
        <w:t>battles</w:t>
      </w:r>
      <w:r w:rsidRPr="00D806F8">
        <w:rPr>
          <w:sz w:val="16"/>
        </w:rPr>
        <w:t xml:space="preserve">, over time, </w:t>
      </w:r>
      <w:r w:rsidRPr="00D43CB6">
        <w:rPr>
          <w:rStyle w:val="Emphasis"/>
          <w:highlight w:val="cyan"/>
        </w:rPr>
        <w:t>normalize</w:t>
      </w:r>
      <w:r w:rsidRPr="00D806F8">
        <w:rPr>
          <w:sz w:val="16"/>
        </w:rPr>
        <w:t xml:space="preserve">d, </w:t>
      </w:r>
      <w:r w:rsidRPr="00D43CB6">
        <w:rPr>
          <w:rStyle w:val="StyleUnderline"/>
          <w:highlight w:val="cyan"/>
        </w:rPr>
        <w:t>and</w:t>
      </w:r>
      <w:r w:rsidRPr="00D806F8">
        <w:rPr>
          <w:sz w:val="16"/>
        </w:rPr>
        <w:t xml:space="preserve"> </w:t>
      </w:r>
      <w:r w:rsidRPr="00D43CB6">
        <w:rPr>
          <w:rStyle w:val="Emphasis"/>
          <w:highlight w:val="cyan"/>
        </w:rPr>
        <w:t>legitimize</w:t>
      </w:r>
      <w:r w:rsidRPr="00D806F8">
        <w:rPr>
          <w:sz w:val="16"/>
        </w:rPr>
        <w:t xml:space="preserve">d </w:t>
      </w:r>
      <w:r w:rsidRPr="00D43CB6">
        <w:rPr>
          <w:rStyle w:val="Emphasis"/>
          <w:highlight w:val="cyan"/>
        </w:rPr>
        <w:t>labor’s right</w:t>
      </w:r>
      <w:r w:rsidRPr="00D43CB6">
        <w:rPr>
          <w:sz w:val="16"/>
          <w:highlight w:val="cyan"/>
        </w:rPr>
        <w:t xml:space="preserve"> </w:t>
      </w:r>
      <w:r w:rsidRPr="00D43CB6">
        <w:rPr>
          <w:rStyle w:val="StyleUnderline"/>
          <w:highlight w:val="cyan"/>
        </w:rPr>
        <w:t xml:space="preserve">to make </w:t>
      </w:r>
      <w:r w:rsidRPr="00D43CB6">
        <w:rPr>
          <w:rStyle w:val="Emphasis"/>
          <w:highlight w:val="cyan"/>
        </w:rPr>
        <w:t>global claims</w:t>
      </w:r>
      <w:r w:rsidRPr="00D806F8">
        <w:rPr>
          <w:sz w:val="16"/>
        </w:rPr>
        <w:t>, which were institutionalized through global activism.</w:t>
      </w:r>
    </w:p>
    <w:p w14:paraId="3FA859F2" w14:textId="77777777" w:rsidR="001477F9" w:rsidRPr="007F7D34" w:rsidRDefault="001477F9" w:rsidP="001477F9">
      <w:pPr>
        <w:pStyle w:val="Heading4"/>
      </w:pPr>
      <w:r w:rsidRPr="007F7D34">
        <w:t xml:space="preserve">Robust protections of labor standards spearheaded by a US commitment underpins the efficacy of international humanitarian and economic law. </w:t>
      </w:r>
    </w:p>
    <w:p w14:paraId="388F6484" w14:textId="77777777" w:rsidR="001477F9" w:rsidRPr="007F7D34" w:rsidRDefault="001477F9" w:rsidP="001477F9">
      <w:r w:rsidRPr="00BA5F39">
        <w:rPr>
          <w:rStyle w:val="Style13ptBold"/>
        </w:rPr>
        <w:t>Gött ’18</w:t>
      </w:r>
      <w:r w:rsidRPr="007F7D34">
        <w:t xml:space="preserve"> [Henner; January; Senior Research Fellow at the Institute of International and European Law, Ph.D. in Law from the University of Gottingen; Labour Standards in International Economic Law, “Labour Standards in International Economic Law: An Introduction,” https://link.springer.com/book/10.1007/978-3-319-69447-4]</w:t>
      </w:r>
    </w:p>
    <w:p w14:paraId="7010005B" w14:textId="77777777" w:rsidR="001477F9" w:rsidRPr="00CE3A26" w:rsidRDefault="001477F9" w:rsidP="001477F9">
      <w:pPr>
        <w:rPr>
          <w:sz w:val="16"/>
        </w:rPr>
      </w:pPr>
      <w:r w:rsidRPr="00CE3A26">
        <w:rPr>
          <w:sz w:val="16"/>
        </w:rPr>
        <w:t xml:space="preserve">The ever-progressing </w:t>
      </w:r>
      <w:r w:rsidRPr="007F7D34">
        <w:rPr>
          <w:rStyle w:val="Emphasis"/>
        </w:rPr>
        <w:t>globalization</w:t>
      </w:r>
      <w:r w:rsidRPr="00CE3A26">
        <w:rPr>
          <w:sz w:val="16"/>
        </w:rPr>
        <w:t xml:space="preserve"> of the economy and the growing economic interdependence of states </w:t>
      </w:r>
      <w:r w:rsidRPr="007F7D34">
        <w:rPr>
          <w:rStyle w:val="StyleUnderline"/>
        </w:rPr>
        <w:t>has a</w:t>
      </w:r>
      <w:r w:rsidRPr="00CE3A26">
        <w:rPr>
          <w:sz w:val="16"/>
        </w:rPr>
        <w:t xml:space="preserve"> </w:t>
      </w:r>
      <w:r w:rsidRPr="007F7D34">
        <w:rPr>
          <w:rStyle w:val="StyleUnderline"/>
        </w:rPr>
        <w:t>profound</w:t>
      </w:r>
      <w:r w:rsidRPr="00CE3A26">
        <w:rPr>
          <w:sz w:val="16"/>
        </w:rPr>
        <w:t xml:space="preserve"> and lasting </w:t>
      </w:r>
      <w:r w:rsidRPr="007F7D34">
        <w:rPr>
          <w:rStyle w:val="Emphasis"/>
        </w:rPr>
        <w:t>impact</w:t>
      </w:r>
      <w:r w:rsidRPr="00CE3A26">
        <w:rPr>
          <w:sz w:val="16"/>
        </w:rPr>
        <w:t xml:space="preserve"> </w:t>
      </w:r>
      <w:r w:rsidRPr="007F7D34">
        <w:rPr>
          <w:rStyle w:val="StyleUnderline"/>
        </w:rPr>
        <w:t>on</w:t>
      </w:r>
      <w:r w:rsidRPr="00CE3A26">
        <w:rPr>
          <w:sz w:val="16"/>
        </w:rPr>
        <w:t xml:space="preserve"> the world of </w:t>
      </w:r>
      <w:r w:rsidRPr="003D0F9E">
        <w:rPr>
          <w:rStyle w:val="Emphasis"/>
        </w:rPr>
        <w:t>labour</w:t>
      </w:r>
      <w:r w:rsidRPr="00CE3A26">
        <w:rPr>
          <w:sz w:val="16"/>
        </w:rPr>
        <w:t xml:space="preserve">.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w:t>
      </w:r>
      <w:r w:rsidRPr="007F7D34">
        <w:rPr>
          <w:rStyle w:val="StyleUnderline"/>
        </w:rPr>
        <w:t xml:space="preserve">to </w:t>
      </w:r>
      <w:r w:rsidRPr="003D0F9E">
        <w:rPr>
          <w:rStyle w:val="StyleUnderline"/>
        </w:rPr>
        <w:t>advance</w:t>
      </w:r>
      <w:r w:rsidRPr="00CE3A26">
        <w:rPr>
          <w:sz w:val="16"/>
        </w:rPr>
        <w:t xml:space="preserve"> their </w:t>
      </w:r>
      <w:r w:rsidRPr="003D0F9E">
        <w:rPr>
          <w:rStyle w:val="Emphasis"/>
          <w:highlight w:val="cyan"/>
        </w:rPr>
        <w:t>development</w:t>
      </w:r>
      <w:r w:rsidRPr="003D0F9E">
        <w:rPr>
          <w:sz w:val="16"/>
          <w:highlight w:val="cyan"/>
        </w:rPr>
        <w:t>al</w:t>
      </w:r>
      <w:r w:rsidRPr="00CE3A26">
        <w:rPr>
          <w:sz w:val="16"/>
        </w:rPr>
        <w:t xml:space="preserve"> goals, </w:t>
      </w:r>
      <w:r w:rsidRPr="007F7D34">
        <w:rPr>
          <w:rStyle w:val="StyleUnderline"/>
        </w:rPr>
        <w:t>and</w:t>
      </w:r>
      <w:r w:rsidRPr="00CE3A26">
        <w:rPr>
          <w:sz w:val="16"/>
        </w:rPr>
        <w:t xml:space="preserve"> to foster </w:t>
      </w:r>
      <w:r w:rsidRPr="007F7D34">
        <w:rPr>
          <w:rStyle w:val="Emphasis"/>
        </w:rPr>
        <w:t>innovation</w:t>
      </w:r>
      <w:r w:rsidRPr="00CE3A26">
        <w:rPr>
          <w:sz w:val="16"/>
        </w:rPr>
        <w:t xml:space="preserve"> in product development and the circulation of ideas[.] [O]n the other hand, </w:t>
      </w:r>
      <w:r w:rsidRPr="007F7D34">
        <w:rPr>
          <w:rStyle w:val="StyleUnderline"/>
        </w:rPr>
        <w:t>global</w:t>
      </w:r>
      <w:r w:rsidRPr="00CE3A26">
        <w:rPr>
          <w:sz w:val="16"/>
        </w:rPr>
        <w:t xml:space="preserve"> </w:t>
      </w:r>
      <w:r w:rsidRPr="003D0F9E">
        <w:rPr>
          <w:rStyle w:val="Emphasis"/>
          <w:highlight w:val="cyan"/>
        </w:rPr>
        <w:t>economic integration</w:t>
      </w:r>
      <w:r w:rsidRPr="00CE3A26">
        <w:rPr>
          <w:sz w:val="16"/>
        </w:rPr>
        <w:t xml:space="preserve"> </w:t>
      </w:r>
      <w:r w:rsidRPr="007F7D34">
        <w:rPr>
          <w:rStyle w:val="StyleUnderline"/>
        </w:rPr>
        <w:t xml:space="preserve">has </w:t>
      </w:r>
      <w:r w:rsidRPr="003D0F9E">
        <w:rPr>
          <w:rStyle w:val="StyleUnderline"/>
          <w:highlight w:val="cyan"/>
        </w:rPr>
        <w:t>caused</w:t>
      </w:r>
      <w:r w:rsidRPr="00CE3A26">
        <w:rPr>
          <w:sz w:val="16"/>
        </w:rPr>
        <w:t xml:space="preserve"> many countries and sectors to face major challenges of income </w:t>
      </w:r>
      <w:r w:rsidRPr="003D0F9E">
        <w:rPr>
          <w:rStyle w:val="Emphasis"/>
          <w:highlight w:val="cyan"/>
        </w:rPr>
        <w:t>inequality</w:t>
      </w:r>
      <w:r w:rsidRPr="00CE3A26">
        <w:rPr>
          <w:sz w:val="16"/>
        </w:rPr>
        <w:t xml:space="preserve">, continuing </w:t>
      </w:r>
      <w:r w:rsidRPr="007F7D34">
        <w:rPr>
          <w:rStyle w:val="StyleUnderline"/>
        </w:rPr>
        <w:t>high</w:t>
      </w:r>
      <w:r w:rsidRPr="00CE3A26">
        <w:rPr>
          <w:sz w:val="16"/>
        </w:rPr>
        <w:t xml:space="preserve"> levels of </w:t>
      </w:r>
      <w:r w:rsidRPr="007F7D34">
        <w:rPr>
          <w:rStyle w:val="Emphasis"/>
          <w:highlight w:val="cyan"/>
        </w:rPr>
        <w:t>unemployment</w:t>
      </w:r>
      <w:r w:rsidRPr="00CE3A26">
        <w:rPr>
          <w:sz w:val="16"/>
        </w:rPr>
        <w:t xml:space="preserve"> </w:t>
      </w:r>
      <w:r w:rsidRPr="007F7D34">
        <w:rPr>
          <w:rStyle w:val="StyleUnderline"/>
        </w:rPr>
        <w:t>and</w:t>
      </w:r>
      <w:r w:rsidRPr="00CE3A26">
        <w:rPr>
          <w:sz w:val="16"/>
        </w:rPr>
        <w:t xml:space="preserve"> </w:t>
      </w:r>
      <w:r w:rsidRPr="003D0F9E">
        <w:rPr>
          <w:rStyle w:val="Emphasis"/>
          <w:highlight w:val="cyan"/>
        </w:rPr>
        <w:t>poverty</w:t>
      </w:r>
      <w:r w:rsidRPr="003D0F9E">
        <w:rPr>
          <w:rStyle w:val="StyleUnderline"/>
          <w:highlight w:val="cyan"/>
        </w:rPr>
        <w:t>,</w:t>
      </w:r>
      <w:r w:rsidRPr="003D0F9E">
        <w:rPr>
          <w:sz w:val="16"/>
          <w:highlight w:val="cyan"/>
        </w:rPr>
        <w:t xml:space="preserve"> </w:t>
      </w:r>
      <w:r w:rsidRPr="003D0F9E">
        <w:rPr>
          <w:rStyle w:val="Emphasis"/>
          <w:highlight w:val="cyan"/>
        </w:rPr>
        <w:t>vulnerability</w:t>
      </w:r>
      <w:r w:rsidRPr="00CE3A26">
        <w:rPr>
          <w:sz w:val="16"/>
        </w:rPr>
        <w:t xml:space="preserve"> </w:t>
      </w:r>
      <w:r w:rsidRPr="007F7D34">
        <w:rPr>
          <w:rStyle w:val="StyleUnderline"/>
        </w:rPr>
        <w:t xml:space="preserve">of economies </w:t>
      </w:r>
      <w:r w:rsidRPr="003D0F9E">
        <w:rPr>
          <w:rStyle w:val="StyleUnderline"/>
          <w:highlight w:val="cyan"/>
        </w:rPr>
        <w:t>to</w:t>
      </w:r>
      <w:r w:rsidRPr="007F7D34">
        <w:rPr>
          <w:rStyle w:val="StyleUnderline"/>
        </w:rPr>
        <w:t xml:space="preserve"> external</w:t>
      </w:r>
      <w:r w:rsidRPr="00CE3A26">
        <w:rPr>
          <w:sz w:val="16"/>
        </w:rPr>
        <w:t xml:space="preserve"> </w:t>
      </w:r>
      <w:r w:rsidRPr="007F7D34">
        <w:rPr>
          <w:rStyle w:val="Emphasis"/>
          <w:highlight w:val="cyan"/>
        </w:rPr>
        <w:t>shocks</w:t>
      </w:r>
      <w:r w:rsidRPr="007F7D34">
        <w:rPr>
          <w:rStyle w:val="StyleUnderline"/>
        </w:rPr>
        <w:t>, and the growth of</w:t>
      </w:r>
      <w:r w:rsidRPr="00CE3A26">
        <w:rPr>
          <w:sz w:val="16"/>
        </w:rPr>
        <w:t xml:space="preserve"> both </w:t>
      </w:r>
      <w:r w:rsidRPr="003D0F9E">
        <w:rPr>
          <w:rStyle w:val="Emphasis"/>
          <w:highlight w:val="cyan"/>
        </w:rPr>
        <w:t>unprotected</w:t>
      </w:r>
      <w:r w:rsidRPr="007F7D34">
        <w:rPr>
          <w:rStyle w:val="Emphasis"/>
        </w:rPr>
        <w:t xml:space="preserve"> </w:t>
      </w:r>
      <w:r w:rsidRPr="007F7D34">
        <w:rPr>
          <w:rStyle w:val="Emphasis"/>
          <w:highlight w:val="cyan"/>
        </w:rPr>
        <w:t>work</w:t>
      </w:r>
      <w:r w:rsidRPr="00CE3A26">
        <w:rPr>
          <w:sz w:val="16"/>
        </w:rPr>
        <w:t xml:space="preserve"> </w:t>
      </w:r>
      <w:r w:rsidRPr="007F7D34">
        <w:rPr>
          <w:rStyle w:val="StyleUnderline"/>
        </w:rPr>
        <w:t>and the</w:t>
      </w:r>
      <w:r w:rsidRPr="00CE3A26">
        <w:rPr>
          <w:sz w:val="16"/>
        </w:rPr>
        <w:t xml:space="preserve"> </w:t>
      </w:r>
      <w:r w:rsidRPr="007F7D34">
        <w:rPr>
          <w:rStyle w:val="Emphasis"/>
        </w:rPr>
        <w:t>informal economy</w:t>
      </w:r>
      <w:r w:rsidRPr="007F7D34">
        <w:rPr>
          <w:rStyle w:val="StyleUnderline"/>
        </w:rPr>
        <w:t xml:space="preserve">, </w:t>
      </w:r>
      <w:r w:rsidRPr="003D0F9E">
        <w:rPr>
          <w:rStyle w:val="StyleUnderline"/>
          <w:highlight w:val="cyan"/>
        </w:rPr>
        <w:t xml:space="preserve">which </w:t>
      </w:r>
      <w:r w:rsidRPr="003D0F9E">
        <w:rPr>
          <w:rStyle w:val="Emphasis"/>
          <w:highlight w:val="cyan"/>
        </w:rPr>
        <w:t>impact</w:t>
      </w:r>
      <w:r w:rsidRPr="00CE3A26">
        <w:rPr>
          <w:sz w:val="16"/>
        </w:rPr>
        <w:t xml:space="preserve"> on </w:t>
      </w:r>
      <w:r w:rsidRPr="007F7D34">
        <w:rPr>
          <w:rStyle w:val="StyleUnderline"/>
        </w:rPr>
        <w:t>the employment relationship and</w:t>
      </w:r>
      <w:r w:rsidRPr="00CE3A26">
        <w:rPr>
          <w:sz w:val="16"/>
        </w:rPr>
        <w:t xml:space="preserve"> the </w:t>
      </w:r>
      <w:r w:rsidRPr="007F7D34">
        <w:rPr>
          <w:rStyle w:val="Emphasis"/>
          <w:highlight w:val="cyan"/>
        </w:rPr>
        <w:t>protections</w:t>
      </w:r>
      <w:r w:rsidRPr="00CE3A26">
        <w:rPr>
          <w:sz w:val="16"/>
        </w:rPr>
        <w:t xml:space="preserve"> it can offer.1 Against this backdrop, securing and </w:t>
      </w:r>
      <w:r w:rsidRPr="007F7D34">
        <w:rPr>
          <w:rStyle w:val="Emphasis"/>
          <w:highlight w:val="cyan"/>
        </w:rPr>
        <w:t>improving</w:t>
      </w:r>
      <w:r w:rsidRPr="00CE3A26">
        <w:rPr>
          <w:sz w:val="16"/>
        </w:rPr>
        <w:t xml:space="preserve"> adequate levels of </w:t>
      </w:r>
      <w:r w:rsidRPr="007F7D34">
        <w:rPr>
          <w:rStyle w:val="Emphasis"/>
          <w:highlight w:val="cyan"/>
        </w:rPr>
        <w:t>worker protection</w:t>
      </w:r>
      <w:r w:rsidRPr="00CE3A26">
        <w:rPr>
          <w:sz w:val="16"/>
        </w:rPr>
        <w:t xml:space="preserve"> while preserving the benefits of globalization </w:t>
      </w:r>
      <w:r w:rsidRPr="003D0F9E">
        <w:rPr>
          <w:rStyle w:val="StyleUnderline"/>
          <w:highlight w:val="cyan"/>
        </w:rPr>
        <w:t>has beco</w:t>
      </w:r>
      <w:r w:rsidRPr="00CE3A26">
        <w:rPr>
          <w:rStyle w:val="StyleUnderline"/>
          <w:highlight w:val="cyan"/>
        </w:rPr>
        <w:t>me</w:t>
      </w:r>
      <w:r w:rsidRPr="00CE3A26">
        <w:rPr>
          <w:sz w:val="16"/>
        </w:rPr>
        <w:t xml:space="preserve"> an issue of utmost </w:t>
      </w:r>
      <w:r w:rsidRPr="00CE3A26">
        <w:rPr>
          <w:rStyle w:val="Emphasis"/>
          <w:highlight w:val="cyan"/>
        </w:rPr>
        <w:t>importan</w:t>
      </w:r>
      <w:r w:rsidRPr="003D0F9E">
        <w:rPr>
          <w:sz w:val="16"/>
          <w:szCs w:val="16"/>
        </w:rPr>
        <w:t>ce</w:t>
      </w:r>
      <w:r w:rsidRPr="00CE3A26">
        <w:rPr>
          <w:sz w:val="16"/>
        </w:rPr>
        <w:t>. What is at s</w:t>
      </w:r>
      <w:r w:rsidRPr="00CE3A26">
        <w:rPr>
          <w:rStyle w:val="Emphasis"/>
          <w:highlight w:val="cyan"/>
        </w:rPr>
        <w:t>t</w:t>
      </w:r>
      <w:r w:rsidRPr="00CE3A26">
        <w:rPr>
          <w:sz w:val="16"/>
        </w:rPr>
        <w:t xml:space="preserve">ake is not only to ensure effective compliance and implementation as a factual matter. Rather, </w:t>
      </w:r>
      <w:r w:rsidRPr="00CE3A26">
        <w:rPr>
          <w:rStyle w:val="StyleUnderline"/>
        </w:rPr>
        <w:t>there is</w:t>
      </w:r>
      <w:r w:rsidRPr="00CE3A26">
        <w:rPr>
          <w:sz w:val="16"/>
        </w:rPr>
        <w:t xml:space="preserve"> also the normative </w:t>
      </w:r>
      <w:r w:rsidRPr="00CE3A26">
        <w:rPr>
          <w:rStyle w:val="Emphasis"/>
        </w:rPr>
        <w:t>question</w:t>
      </w:r>
      <w:r w:rsidRPr="00CE3A26">
        <w:rPr>
          <w:sz w:val="16"/>
        </w:rPr>
        <w:t xml:space="preserve"> </w:t>
      </w:r>
      <w:r w:rsidRPr="00CE3A26">
        <w:rPr>
          <w:rStyle w:val="StyleUnderline"/>
        </w:rPr>
        <w:t>which level of</w:t>
      </w:r>
      <w:r w:rsidRPr="00CE3A26">
        <w:rPr>
          <w:sz w:val="16"/>
        </w:rPr>
        <w:t xml:space="preserve"> </w:t>
      </w:r>
      <w:r w:rsidRPr="00CE3A26">
        <w:rPr>
          <w:rStyle w:val="Emphasis"/>
        </w:rPr>
        <w:t>protection</w:t>
      </w:r>
      <w:r w:rsidRPr="00CE3A26">
        <w:rPr>
          <w:sz w:val="16"/>
        </w:rPr>
        <w:t xml:space="preserve"> </w:t>
      </w:r>
      <w:r w:rsidRPr="00CE3A26">
        <w:rPr>
          <w:rStyle w:val="StyleUnderline"/>
        </w:rPr>
        <w:t>is adequate</w:t>
      </w:r>
      <w:r w:rsidRPr="00CE3A26">
        <w:rPr>
          <w:sz w:val="16"/>
        </w:rPr>
        <w:t xml:space="preserve">, or, in other words, </w:t>
      </w:r>
      <w:r w:rsidRPr="00CE3A26">
        <w:rPr>
          <w:rStyle w:val="StyleUnderline"/>
        </w:rPr>
        <w:t>how</w:t>
      </w:r>
      <w:r w:rsidRPr="00CE3A26">
        <w:rPr>
          <w:sz w:val="16"/>
        </w:rPr>
        <w:t xml:space="preserve"> </w:t>
      </w:r>
      <w:r w:rsidRPr="00CE3A26">
        <w:rPr>
          <w:rStyle w:val="Emphasis"/>
        </w:rPr>
        <w:t>labour standards</w:t>
      </w:r>
      <w:r w:rsidRPr="00CE3A26">
        <w:rPr>
          <w:sz w:val="16"/>
        </w:rPr>
        <w:t xml:space="preserve"> </w:t>
      </w:r>
      <w:r w:rsidRPr="00CE3A26">
        <w:rPr>
          <w:rStyle w:val="StyleUnderline"/>
        </w:rPr>
        <w:t xml:space="preserve">should be protected and </w:t>
      </w:r>
      <w:r w:rsidRPr="00CE3A26">
        <w:rPr>
          <w:rStyle w:val="Emphasis"/>
        </w:rPr>
        <w:t>promoted</w:t>
      </w:r>
      <w:r w:rsidRPr="00CE3A26">
        <w:rPr>
          <w:rStyle w:val="StyleUnderline"/>
        </w:rPr>
        <w:t xml:space="preserve"> in the light of the challenges posed by a </w:t>
      </w:r>
      <w:r w:rsidRPr="00CE3A26">
        <w:rPr>
          <w:rStyle w:val="Emphasis"/>
        </w:rPr>
        <w:t>globalized economy</w:t>
      </w:r>
      <w:r w:rsidRPr="00CE3A26">
        <w:rPr>
          <w:sz w:val="16"/>
        </w:rPr>
        <w:t xml:space="preserve">.3 </w:t>
      </w:r>
      <w:r w:rsidRPr="00CE3A26">
        <w:rPr>
          <w:rStyle w:val="StyleUnderline"/>
        </w:rPr>
        <w:t>Given</w:t>
      </w:r>
      <w:r w:rsidRPr="00CE3A26">
        <w:rPr>
          <w:sz w:val="16"/>
        </w:rPr>
        <w:t xml:space="preserve"> the </w:t>
      </w:r>
      <w:r w:rsidRPr="00CE3A26">
        <w:rPr>
          <w:rStyle w:val="Emphasis"/>
        </w:rPr>
        <w:t>complexity</w:t>
      </w:r>
      <w:r w:rsidRPr="00CE3A26">
        <w:rPr>
          <w:sz w:val="16"/>
        </w:rPr>
        <w:t xml:space="preserve"> of both the factual and the normative dimension, it can hardly be surprising that </w:t>
      </w:r>
      <w:r w:rsidRPr="00CE3A26">
        <w:rPr>
          <w:rStyle w:val="Emphasis"/>
        </w:rPr>
        <w:t>no</w:t>
      </w:r>
      <w:r w:rsidRPr="00CE3A26">
        <w:rPr>
          <w:rStyle w:val="StyleUnderline"/>
        </w:rPr>
        <w:t xml:space="preserve"> </w:t>
      </w:r>
      <w:r w:rsidRPr="00CE3A26">
        <w:rPr>
          <w:sz w:val="16"/>
        </w:rPr>
        <w:t>coherent, sustainable and satisfying</w:t>
      </w:r>
      <w:r w:rsidRPr="00CE3A26">
        <w:rPr>
          <w:rStyle w:val="StyleUnderline"/>
        </w:rPr>
        <w:t xml:space="preserve"> </w:t>
      </w:r>
      <w:r w:rsidRPr="00CE3A26">
        <w:rPr>
          <w:rStyle w:val="Emphasis"/>
        </w:rPr>
        <w:t>solution</w:t>
      </w:r>
      <w:r w:rsidRPr="00CE3A26">
        <w:rPr>
          <w:rStyle w:val="StyleUnderline"/>
        </w:rPr>
        <w:t xml:space="preserve"> has been identified</w:t>
      </w:r>
      <w:r w:rsidRPr="00CE3A26">
        <w:rPr>
          <w:sz w:val="16"/>
        </w:rPr>
        <w:t xml:space="preserve"> so far.</w:t>
      </w:r>
    </w:p>
    <w:p w14:paraId="30EA8C2F" w14:textId="77777777" w:rsidR="001477F9" w:rsidRPr="00CE3A26" w:rsidRDefault="001477F9" w:rsidP="001477F9">
      <w:pPr>
        <w:rPr>
          <w:sz w:val="16"/>
        </w:rPr>
      </w:pPr>
      <w:r w:rsidRPr="00CE3A26">
        <w:rPr>
          <w:sz w:val="16"/>
        </w:rPr>
        <w:t xml:space="preserve">The status quo is that </w:t>
      </w:r>
      <w:r w:rsidRPr="00CE3A26">
        <w:rPr>
          <w:rStyle w:val="StyleUnderline"/>
        </w:rPr>
        <w:t xml:space="preserve">the protection and </w:t>
      </w:r>
      <w:r w:rsidRPr="00CE3A26">
        <w:rPr>
          <w:rStyle w:val="Emphasis"/>
        </w:rPr>
        <w:t>promotion</w:t>
      </w:r>
      <w:r w:rsidRPr="00CE3A26">
        <w:rPr>
          <w:rStyle w:val="StyleUnderline"/>
        </w:rPr>
        <w:t xml:space="preserve"> of </w:t>
      </w:r>
      <w:r w:rsidRPr="00945A4C">
        <w:rPr>
          <w:rStyle w:val="Emphasis"/>
          <w:highlight w:val="cyan"/>
        </w:rPr>
        <w:t>labour standards</w:t>
      </w:r>
      <w:r w:rsidRPr="00CE3A26">
        <w:rPr>
          <w:rStyle w:val="StyleUnderline"/>
        </w:rPr>
        <w:t xml:space="preserve"> within the context of economic </w:t>
      </w:r>
      <w:r w:rsidRPr="00CE3A26">
        <w:rPr>
          <w:rStyle w:val="Emphasis"/>
        </w:rPr>
        <w:t>globalization</w:t>
      </w:r>
      <w:r w:rsidRPr="00CE3A26">
        <w:rPr>
          <w:rStyle w:val="StyleUnderline"/>
        </w:rPr>
        <w:t xml:space="preserve"> is dealt with in numerous contexts, which </w:t>
      </w:r>
      <w:r w:rsidRPr="00945A4C">
        <w:rPr>
          <w:rStyle w:val="StyleUnderline"/>
          <w:highlight w:val="cyan"/>
        </w:rPr>
        <w:t>have spawned</w:t>
      </w:r>
      <w:r w:rsidRPr="00CE3A26">
        <w:rPr>
          <w:sz w:val="16"/>
        </w:rPr>
        <w:t xml:space="preserve"> a variety of </w:t>
      </w:r>
      <w:r w:rsidRPr="00CE3A26">
        <w:rPr>
          <w:rStyle w:val="StyleUnderline"/>
        </w:rPr>
        <w:t xml:space="preserve">different and </w:t>
      </w:r>
      <w:r w:rsidRPr="00CE3A26">
        <w:rPr>
          <w:rStyle w:val="Emphasis"/>
        </w:rPr>
        <w:t xml:space="preserve">disparate </w:t>
      </w:r>
      <w:r w:rsidRPr="00945A4C">
        <w:rPr>
          <w:rStyle w:val="Emphasis"/>
          <w:highlight w:val="cyan"/>
        </w:rPr>
        <w:t>approaches</w:t>
      </w:r>
      <w:r w:rsidRPr="00CE3A26">
        <w:rPr>
          <w:sz w:val="16"/>
        </w:rPr>
        <w:t xml:space="preserve"> both </w:t>
      </w:r>
      <w:r w:rsidRPr="00CE3A26">
        <w:rPr>
          <w:rStyle w:val="StyleUnderline"/>
          <w:highlight w:val="cyan"/>
        </w:rPr>
        <w:t>within</w:t>
      </w:r>
      <w:r w:rsidRPr="00CE3A26">
        <w:rPr>
          <w:sz w:val="16"/>
        </w:rPr>
        <w:t xml:space="preserve"> and beyond the confines of </w:t>
      </w:r>
      <w:r w:rsidRPr="00CE3A26">
        <w:rPr>
          <w:rStyle w:val="Emphasis"/>
          <w:highlight w:val="cyan"/>
        </w:rPr>
        <w:t>i</w:t>
      </w:r>
      <w:r w:rsidRPr="00CE3A26">
        <w:rPr>
          <w:sz w:val="16"/>
        </w:rPr>
        <w:t xml:space="preserve">nternational </w:t>
      </w:r>
      <w:r w:rsidRPr="00CE3A26">
        <w:rPr>
          <w:rStyle w:val="Emphasis"/>
          <w:highlight w:val="cyan"/>
        </w:rPr>
        <w:t>law</w:t>
      </w:r>
      <w:r w:rsidRPr="00CE3A26">
        <w:rPr>
          <w:sz w:val="16"/>
        </w:rPr>
        <w:t xml:space="preserve">.4 Within the realm of international law, </w:t>
      </w:r>
      <w:r w:rsidRPr="00CE3A26">
        <w:rPr>
          <w:rStyle w:val="StyleUnderline"/>
        </w:rPr>
        <w:t>the two areas</w:t>
      </w:r>
      <w:r w:rsidRPr="00CE3A26">
        <w:rPr>
          <w:sz w:val="16"/>
        </w:rPr>
        <w:t xml:space="preserve"> of prime relevance </w:t>
      </w:r>
      <w:r w:rsidRPr="00CE3A26">
        <w:rPr>
          <w:rStyle w:val="StyleUnderline"/>
        </w:rPr>
        <w:t xml:space="preserve">are </w:t>
      </w:r>
      <w:r w:rsidRPr="00CE3A26">
        <w:rPr>
          <w:rStyle w:val="Emphasis"/>
        </w:rPr>
        <w:t>i</w:t>
      </w:r>
      <w:r w:rsidRPr="00CE3A26">
        <w:rPr>
          <w:rStyle w:val="StyleUnderline"/>
        </w:rPr>
        <w:t xml:space="preserve">nternational </w:t>
      </w:r>
      <w:r w:rsidRPr="00CE3A26">
        <w:rPr>
          <w:rStyle w:val="Emphasis"/>
        </w:rPr>
        <w:t>l</w:t>
      </w:r>
      <w:r w:rsidRPr="00CE3A26">
        <w:rPr>
          <w:rStyle w:val="StyleUnderline"/>
        </w:rPr>
        <w:t xml:space="preserve">abour </w:t>
      </w:r>
      <w:r w:rsidRPr="00CE3A26">
        <w:rPr>
          <w:rStyle w:val="Emphasis"/>
        </w:rPr>
        <w:t>l</w:t>
      </w:r>
      <w:r w:rsidRPr="00CE3A26">
        <w:rPr>
          <w:rStyle w:val="StyleUnderline"/>
        </w:rPr>
        <w:t>aw</w:t>
      </w:r>
      <w:r w:rsidRPr="00CE3A26">
        <w:rPr>
          <w:sz w:val="16"/>
        </w:rPr>
        <w:t xml:space="preserve"> on the one hand </w:t>
      </w:r>
      <w:r w:rsidRPr="00CE3A26">
        <w:rPr>
          <w:rStyle w:val="StyleUnderline"/>
        </w:rPr>
        <w:t xml:space="preserve">and </w:t>
      </w:r>
      <w:r w:rsidRPr="00CE3A26">
        <w:rPr>
          <w:rStyle w:val="Emphasis"/>
          <w:highlight w:val="cyan"/>
        </w:rPr>
        <w:t>i</w:t>
      </w:r>
      <w:r w:rsidRPr="00CE3A26">
        <w:rPr>
          <w:rStyle w:val="StyleUnderline"/>
        </w:rPr>
        <w:t xml:space="preserve">nternational </w:t>
      </w:r>
      <w:r w:rsidRPr="00CE3A26">
        <w:rPr>
          <w:rStyle w:val="Emphasis"/>
          <w:highlight w:val="cyan"/>
        </w:rPr>
        <w:t>e</w:t>
      </w:r>
      <w:r w:rsidRPr="00CE3A26">
        <w:rPr>
          <w:rStyle w:val="StyleUnderline"/>
        </w:rPr>
        <w:t xml:space="preserve">conomic </w:t>
      </w:r>
      <w:r w:rsidRPr="00CE3A26">
        <w:rPr>
          <w:rStyle w:val="Emphasis"/>
          <w:highlight w:val="cyan"/>
        </w:rPr>
        <w:t>l</w:t>
      </w:r>
      <w:r w:rsidRPr="00CE3A26">
        <w:rPr>
          <w:rStyle w:val="StyleUnderline"/>
        </w:rPr>
        <w:t>aw</w:t>
      </w:r>
      <w:r w:rsidRPr="00CE3A26">
        <w:rPr>
          <w:sz w:val="16"/>
        </w:rPr>
        <w:t xml:space="preserve"> on the other.</w:t>
      </w:r>
    </w:p>
    <w:p w14:paraId="3110BAEC" w14:textId="77777777" w:rsidR="001477F9" w:rsidRPr="00BA5F39" w:rsidRDefault="001477F9" w:rsidP="001477F9">
      <w:pPr>
        <w:rPr>
          <w:sz w:val="16"/>
        </w:rPr>
      </w:pPr>
      <w:r w:rsidRPr="00CE3A26">
        <w:rPr>
          <w:rStyle w:val="Emphasis"/>
        </w:rPr>
        <w:t>I</w:t>
      </w:r>
      <w:r w:rsidRPr="00BA5F39">
        <w:rPr>
          <w:sz w:val="16"/>
        </w:rPr>
        <w:t xml:space="preserve">nternational </w:t>
      </w:r>
      <w:r w:rsidRPr="00CE3A26">
        <w:rPr>
          <w:rStyle w:val="Emphasis"/>
        </w:rPr>
        <w:t>l</w:t>
      </w:r>
      <w:r w:rsidRPr="00BA5F39">
        <w:rPr>
          <w:sz w:val="16"/>
        </w:rPr>
        <w:t xml:space="preserve">abour </w:t>
      </w:r>
      <w:r w:rsidRPr="00CE3A26">
        <w:rPr>
          <w:rStyle w:val="Emphasis"/>
        </w:rPr>
        <w:t>l</w:t>
      </w:r>
      <w:r w:rsidRPr="00BA5F39">
        <w:rPr>
          <w:sz w:val="16"/>
        </w:rPr>
        <w:t xml:space="preserve">aw </w:t>
      </w:r>
      <w:r w:rsidRPr="00CE3A26">
        <w:rPr>
          <w:rStyle w:val="StyleUnderline"/>
        </w:rPr>
        <w:t>is concerned with</w:t>
      </w:r>
      <w:r w:rsidRPr="00BA5F39">
        <w:rPr>
          <w:sz w:val="16"/>
        </w:rPr>
        <w:t xml:space="preserve"> the </w:t>
      </w:r>
      <w:r w:rsidRPr="00CE3A26">
        <w:rPr>
          <w:rStyle w:val="StyleUnderline"/>
        </w:rPr>
        <w:t>formulation</w:t>
      </w:r>
      <w:r w:rsidRPr="00BA5F39">
        <w:rPr>
          <w:sz w:val="16"/>
        </w:rPr>
        <w:t xml:space="preserve"> and implementation </w:t>
      </w:r>
      <w:r w:rsidRPr="00CE3A26">
        <w:rPr>
          <w:rStyle w:val="StyleUnderline"/>
        </w:rPr>
        <w:t>of internationally</w:t>
      </w:r>
      <w:r w:rsidRPr="00BA5F39">
        <w:rPr>
          <w:sz w:val="16"/>
        </w:rPr>
        <w:t xml:space="preserve"> </w:t>
      </w:r>
      <w:r w:rsidRPr="00CE3A26">
        <w:rPr>
          <w:rStyle w:val="StyleUnderline"/>
        </w:rPr>
        <w:t xml:space="preserve">recognized </w:t>
      </w:r>
      <w:r w:rsidRPr="00CE3A26">
        <w:rPr>
          <w:rStyle w:val="Emphasis"/>
        </w:rPr>
        <w:t>labour</w:t>
      </w:r>
      <w:r w:rsidRPr="00BA5F39">
        <w:rPr>
          <w:sz w:val="16"/>
        </w:rPr>
        <w:t xml:space="preserve"> standards, </w:t>
      </w:r>
      <w:r w:rsidRPr="00CE3A26">
        <w:rPr>
          <w:rStyle w:val="Emphasis"/>
        </w:rPr>
        <w:t>rights</w:t>
      </w:r>
      <w:r w:rsidRPr="00BA5F39">
        <w:rPr>
          <w:sz w:val="16"/>
        </w:rPr>
        <w:t xml:space="preserve">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the ILO has continued to experience major </w:t>
      </w:r>
      <w:r w:rsidRPr="00026BAF">
        <w:rPr>
          <w:sz w:val="16"/>
        </w:rPr>
        <w:t>challenges to</w:t>
      </w:r>
      <w:r w:rsidRPr="00BA5F39">
        <w:rPr>
          <w:sz w:val="16"/>
        </w:rPr>
        <w:t xml:space="preserve"> its </w:t>
      </w:r>
      <w:r w:rsidRPr="00026BAF">
        <w:rPr>
          <w:sz w:val="16"/>
        </w:rPr>
        <w:t>work</w:t>
      </w:r>
      <w:r w:rsidRPr="00BA5F39">
        <w:rPr>
          <w:sz w:val="16"/>
        </w:rPr>
        <w:t>, both internally and externally, some of which have the potential to substantially compromise its impact and, ultimately, even its relevance.</w:t>
      </w:r>
    </w:p>
    <w:p w14:paraId="69DFAD06" w14:textId="77777777" w:rsidR="001477F9" w:rsidRPr="00BA5F39" w:rsidRDefault="001477F9" w:rsidP="001477F9">
      <w:pPr>
        <w:rPr>
          <w:sz w:val="16"/>
        </w:rPr>
      </w:pPr>
      <w:r w:rsidRPr="00BA5F39">
        <w:rPr>
          <w:sz w:val="16"/>
        </w:rPr>
        <w:t xml:space="preserve">The second central body of law, </w:t>
      </w:r>
      <w:r w:rsidRPr="00C97E48">
        <w:rPr>
          <w:rStyle w:val="Emphasis"/>
          <w:highlight w:val="cyan"/>
        </w:rPr>
        <w:t>i</w:t>
      </w:r>
      <w:r w:rsidRPr="00BA5F39">
        <w:rPr>
          <w:sz w:val="16"/>
        </w:rPr>
        <w:t xml:space="preserve">nternational </w:t>
      </w:r>
      <w:r w:rsidRPr="00C97E48">
        <w:rPr>
          <w:rStyle w:val="Emphasis"/>
          <w:highlight w:val="cyan"/>
        </w:rPr>
        <w:t>e</w:t>
      </w:r>
      <w:r w:rsidRPr="00BA5F39">
        <w:rPr>
          <w:sz w:val="16"/>
        </w:rPr>
        <w:t xml:space="preserve">conomic </w:t>
      </w:r>
      <w:r w:rsidRPr="00C97E48">
        <w:rPr>
          <w:rStyle w:val="Emphasis"/>
          <w:highlight w:val="cyan"/>
        </w:rPr>
        <w:t>l</w:t>
      </w:r>
      <w:r w:rsidRPr="00C97E48">
        <w:rPr>
          <w:sz w:val="16"/>
        </w:rPr>
        <w:t>aw</w:t>
      </w:r>
      <w:r w:rsidRPr="00BA5F39">
        <w:rPr>
          <w:sz w:val="16"/>
        </w:rPr>
        <w:t xml:space="preserve">, </w:t>
      </w:r>
      <w:r w:rsidRPr="00CE3A26">
        <w:rPr>
          <w:rStyle w:val="StyleUnderline"/>
        </w:rPr>
        <w:t>including</w:t>
      </w:r>
      <w:r w:rsidRPr="00BA5F39">
        <w:rPr>
          <w:sz w:val="16"/>
        </w:rPr>
        <w:t xml:space="preserve"> international </w:t>
      </w:r>
      <w:r w:rsidRPr="00CE3A26">
        <w:rPr>
          <w:rStyle w:val="Emphasis"/>
        </w:rPr>
        <w:t>trade</w:t>
      </w:r>
      <w:r w:rsidRPr="00BA5F39">
        <w:rPr>
          <w:sz w:val="16"/>
        </w:rPr>
        <w:t xml:space="preserve"> law as well as international </w:t>
      </w:r>
      <w:r w:rsidRPr="00CE3A26">
        <w:rPr>
          <w:rStyle w:val="Emphasis"/>
        </w:rPr>
        <w:t>investment</w:t>
      </w:r>
      <w:r w:rsidRPr="00BA5F39">
        <w:rPr>
          <w:sz w:val="16"/>
        </w:rPr>
        <w:t xml:space="preserve"> law and the law of international </w:t>
      </w:r>
      <w:r w:rsidRPr="00CE3A26">
        <w:rPr>
          <w:rStyle w:val="Emphasis"/>
        </w:rPr>
        <w:t>financial</w:t>
      </w:r>
      <w:r w:rsidRPr="00BA5F39">
        <w:rPr>
          <w:sz w:val="16"/>
        </w:rPr>
        <w:t xml:space="preserve"> institutions, frames and accompanies economic </w:t>
      </w:r>
      <w:r w:rsidRPr="00CE3A26">
        <w:rPr>
          <w:rStyle w:val="Emphasis"/>
        </w:rPr>
        <w:t>globalization</w:t>
      </w:r>
      <w:r w:rsidRPr="00BA5F39">
        <w:rPr>
          <w:sz w:val="16"/>
        </w:rPr>
        <w:t xml:space="preserve"> through </w:t>
      </w:r>
      <w:r w:rsidRPr="00C97E48">
        <w:rPr>
          <w:rStyle w:val="StyleUnderline"/>
        </w:rPr>
        <w:t xml:space="preserve">a </w:t>
      </w:r>
      <w:r w:rsidRPr="00C97E48">
        <w:rPr>
          <w:rStyle w:val="Emphasis"/>
          <w:highlight w:val="cyan"/>
        </w:rPr>
        <w:t>rapidly developing</w:t>
      </w:r>
      <w:r w:rsidRPr="00CE3A26">
        <w:rPr>
          <w:rStyle w:val="StyleUnderline"/>
        </w:rPr>
        <w:t xml:space="preserve"> body of </w:t>
      </w:r>
      <w:r w:rsidRPr="00C97E48">
        <w:rPr>
          <w:rStyle w:val="Emphasis"/>
          <w:highlight w:val="cyan"/>
        </w:rPr>
        <w:t>norms</w:t>
      </w:r>
      <w:r w:rsidRPr="00BA5F39">
        <w:rPr>
          <w:sz w:val="16"/>
        </w:rPr>
        <w:t xml:space="preserve">. These </w:t>
      </w:r>
      <w:r w:rsidRPr="00CE3A26">
        <w:rPr>
          <w:rStyle w:val="Emphasis"/>
        </w:rPr>
        <w:t>norms</w:t>
      </w:r>
      <w:r w:rsidRPr="00CE3A26">
        <w:rPr>
          <w:rStyle w:val="StyleUnderline"/>
        </w:rPr>
        <w:t xml:space="preserve"> </w:t>
      </w:r>
      <w:r w:rsidRPr="00C97E48">
        <w:rPr>
          <w:rStyle w:val="StyleUnderline"/>
          <w:highlight w:val="cyan"/>
        </w:rPr>
        <w:t>are</w:t>
      </w:r>
      <w:r w:rsidRPr="00CE3A26">
        <w:rPr>
          <w:rStyle w:val="StyleUnderline"/>
        </w:rPr>
        <w:t xml:space="preserve"> </w:t>
      </w:r>
      <w:r w:rsidRPr="00BA5F39">
        <w:rPr>
          <w:sz w:val="16"/>
        </w:rPr>
        <w:t xml:space="preserve">mostly </w:t>
      </w:r>
      <w:r w:rsidRPr="00CE3A26">
        <w:rPr>
          <w:rStyle w:val="Emphasis"/>
          <w:highlight w:val="cyan"/>
        </w:rPr>
        <w:t>laid down</w:t>
      </w:r>
      <w:r w:rsidRPr="00BA5F39">
        <w:rPr>
          <w:sz w:val="16"/>
        </w:rPr>
        <w:t xml:space="preserve"> in multilateral, regional and bilateral treaties </w:t>
      </w:r>
      <w:r w:rsidRPr="00C97E48">
        <w:rPr>
          <w:rStyle w:val="StyleUnderline"/>
          <w:highlight w:val="cyan"/>
        </w:rPr>
        <w:t>and</w:t>
      </w:r>
      <w:r w:rsidRPr="00BA5F39">
        <w:rPr>
          <w:sz w:val="16"/>
        </w:rPr>
        <w:t xml:space="preserve"> are significantly </w:t>
      </w:r>
      <w:r w:rsidRPr="00C97E48">
        <w:rPr>
          <w:rStyle w:val="Emphasis"/>
          <w:highlight w:val="cyan"/>
        </w:rPr>
        <w:t>developed</w:t>
      </w:r>
      <w:r w:rsidRPr="00BA5F39">
        <w:rPr>
          <w:sz w:val="16"/>
        </w:rPr>
        <w:t xml:space="preserve"> further </w:t>
      </w:r>
      <w:r w:rsidRPr="00C97E48">
        <w:rPr>
          <w:rStyle w:val="StyleUnderline"/>
          <w:highlight w:val="cyan"/>
        </w:rPr>
        <w:t>by</w:t>
      </w:r>
      <w:r w:rsidRPr="00BA5F39">
        <w:rPr>
          <w:sz w:val="16"/>
        </w:rPr>
        <w:t xml:space="preserve"> the </w:t>
      </w:r>
      <w:r w:rsidRPr="00C97E48">
        <w:rPr>
          <w:rStyle w:val="Emphasis"/>
          <w:highlight w:val="cyan"/>
        </w:rPr>
        <w:t>practice</w:t>
      </w:r>
      <w:r w:rsidRPr="00BA5F39">
        <w:rPr>
          <w:sz w:val="16"/>
        </w:rPr>
        <w:t xml:space="preserve"> of powerful international organizations, such as the World Trade Organization (WTO), the Organization for Economic Co-Operation and Development (OECD) or the Bretton Woods Institutions. These treaties and </w:t>
      </w:r>
      <w:r w:rsidRPr="00C97E48">
        <w:rPr>
          <w:rStyle w:val="Emphasis"/>
          <w:highlight w:val="cyan"/>
        </w:rPr>
        <w:t>organizational practices</w:t>
      </w:r>
      <w:r w:rsidRPr="00BA5F39">
        <w:rPr>
          <w:sz w:val="16"/>
        </w:rPr>
        <w:t xml:space="preserve"> </w:t>
      </w:r>
      <w:r w:rsidRPr="00CE3A26">
        <w:rPr>
          <w:rStyle w:val="StyleUnderline"/>
        </w:rPr>
        <w:t>have</w:t>
      </w:r>
      <w:r w:rsidRPr="00BA5F39">
        <w:rPr>
          <w:sz w:val="16"/>
        </w:rPr>
        <w:t xml:space="preserve"> had </w:t>
      </w:r>
      <w:r w:rsidRPr="00CE3A26">
        <w:rPr>
          <w:rStyle w:val="StyleUnderline"/>
        </w:rPr>
        <w:t xml:space="preserve">a profound </w:t>
      </w:r>
      <w:r w:rsidRPr="00C97E48">
        <w:rPr>
          <w:rStyle w:val="StyleUnderline"/>
          <w:highlight w:val="cyan"/>
        </w:rPr>
        <w:t>impact</w:t>
      </w:r>
      <w:r w:rsidRPr="00CE3A26">
        <w:rPr>
          <w:rStyle w:val="StyleUnderline"/>
        </w:rPr>
        <w:t xml:space="preserve"> on </w:t>
      </w:r>
      <w:r w:rsidRPr="00BA5F39">
        <w:rPr>
          <w:sz w:val="16"/>
        </w:rPr>
        <w:t xml:space="preserve">the current state of </w:t>
      </w:r>
      <w:r w:rsidRPr="00CE3A26">
        <w:rPr>
          <w:rStyle w:val="Emphasis"/>
        </w:rPr>
        <w:t xml:space="preserve">economic </w:t>
      </w:r>
      <w:r w:rsidRPr="00C97E48">
        <w:rPr>
          <w:rStyle w:val="Emphasis"/>
          <w:highlight w:val="cyan"/>
        </w:rPr>
        <w:t>globalization</w:t>
      </w:r>
      <w:r w:rsidRPr="00BA5F39">
        <w:rPr>
          <w:sz w:val="16"/>
        </w:rPr>
        <w:t xml:space="preserve">. In this context, </w:t>
      </w:r>
      <w:r w:rsidRPr="00CE3A26">
        <w:rPr>
          <w:rStyle w:val="StyleUnderline"/>
        </w:rPr>
        <w:t xml:space="preserve">they have </w:t>
      </w:r>
      <w:r w:rsidRPr="00BA5F39">
        <w:rPr>
          <w:sz w:val="16"/>
        </w:rPr>
        <w:t xml:space="preserve">also </w:t>
      </w:r>
      <w:r w:rsidRPr="00C97E48">
        <w:rPr>
          <w:rStyle w:val="StyleUnderline"/>
          <w:highlight w:val="cyan"/>
        </w:rPr>
        <w:t>contributed to</w:t>
      </w:r>
      <w:r w:rsidRPr="00BA5F39">
        <w:rPr>
          <w:sz w:val="16"/>
        </w:rPr>
        <w:t xml:space="preserve"> (re-)</w:t>
      </w:r>
      <w:r w:rsidRPr="00C97E48">
        <w:rPr>
          <w:rStyle w:val="Emphasis"/>
          <w:highlight w:val="cyan"/>
        </w:rPr>
        <w:t>configuring</w:t>
      </w:r>
      <w:r w:rsidRPr="00BA5F39">
        <w:rPr>
          <w:sz w:val="16"/>
        </w:rPr>
        <w:t xml:space="preserve"> </w:t>
      </w:r>
      <w:r w:rsidRPr="00CE3A26">
        <w:rPr>
          <w:rStyle w:val="StyleUnderline"/>
        </w:rPr>
        <w:t xml:space="preserve">the </w:t>
      </w:r>
      <w:r w:rsidRPr="00C97E48">
        <w:rPr>
          <w:rStyle w:val="Emphasis"/>
        </w:rPr>
        <w:t>parameters</w:t>
      </w:r>
      <w:r w:rsidRPr="00BA5F39">
        <w:rPr>
          <w:sz w:val="16"/>
        </w:rPr>
        <w:t xml:space="preserve"> </w:t>
      </w:r>
      <w:r w:rsidRPr="00CE3A26">
        <w:rPr>
          <w:rStyle w:val="StyleUnderline"/>
        </w:rPr>
        <w:t>within which</w:t>
      </w:r>
      <w:r w:rsidRPr="00BA5F39">
        <w:rPr>
          <w:sz w:val="16"/>
        </w:rPr>
        <w:t xml:space="preserve"> contemporary </w:t>
      </w:r>
      <w:r w:rsidRPr="00C97E48">
        <w:rPr>
          <w:rStyle w:val="Emphasis"/>
          <w:highlight w:val="cyan"/>
        </w:rPr>
        <w:t>industrial relations</w:t>
      </w:r>
      <w:r w:rsidRPr="00BA5F39">
        <w:rPr>
          <w:sz w:val="16"/>
        </w:rPr>
        <w:t xml:space="preserve"> </w:t>
      </w:r>
      <w:r w:rsidRPr="00CE3A26">
        <w:rPr>
          <w:rStyle w:val="StyleUnderline"/>
        </w:rPr>
        <w:t>take place</w:t>
      </w:r>
      <w:r w:rsidRPr="00BA5F39">
        <w:rPr>
          <w:sz w:val="16"/>
        </w:rPr>
        <w:t xml:space="preserve">. That being said, </w:t>
      </w:r>
      <w:r w:rsidRPr="00CE3A26">
        <w:rPr>
          <w:rStyle w:val="Emphasis"/>
        </w:rPr>
        <w:t>labour standards</w:t>
      </w:r>
      <w:r w:rsidRPr="00BA5F39">
        <w:rPr>
          <w:sz w:val="16"/>
        </w:rPr>
        <w:t xml:space="preserve"> </w:t>
      </w:r>
      <w:r w:rsidRPr="00CE3A26">
        <w:rPr>
          <w:rStyle w:val="StyleUnderline"/>
        </w:rPr>
        <w:t>have never been a central concern in</w:t>
      </w:r>
      <w:r w:rsidRPr="00BA5F39">
        <w:rPr>
          <w:sz w:val="16"/>
        </w:rPr>
        <w:t xml:space="preserve"> </w:t>
      </w:r>
      <w:r w:rsidRPr="00CE3A26">
        <w:rPr>
          <w:rStyle w:val="Emphasis"/>
        </w:rPr>
        <w:t>i</w:t>
      </w:r>
      <w:r w:rsidRPr="00BA5F39">
        <w:rPr>
          <w:sz w:val="16"/>
        </w:rPr>
        <w:t xml:space="preserve">nternational </w:t>
      </w:r>
      <w:r w:rsidRPr="00CE3A26">
        <w:rPr>
          <w:rStyle w:val="Emphasis"/>
        </w:rPr>
        <w:t>e</w:t>
      </w:r>
      <w:r w:rsidRPr="00BA5F39">
        <w:rPr>
          <w:sz w:val="16"/>
        </w:rPr>
        <w:t xml:space="preserve">conomic </w:t>
      </w:r>
      <w:r w:rsidRPr="00CE3A26">
        <w:rPr>
          <w:rStyle w:val="Emphasis"/>
        </w:rPr>
        <w:t>l</w:t>
      </w:r>
      <w:r w:rsidRPr="00BA5F39">
        <w:rPr>
          <w:sz w:val="16"/>
        </w:rPr>
        <w:t xml:space="preserve">aw— indeed, they have </w:t>
      </w:r>
      <w:r w:rsidRPr="00CE3A26">
        <w:rPr>
          <w:rStyle w:val="StyleUnderline"/>
        </w:rPr>
        <w:t>at times</w:t>
      </w:r>
      <w:r w:rsidRPr="00BA5F39">
        <w:rPr>
          <w:sz w:val="16"/>
        </w:rPr>
        <w:t xml:space="preserve"> been </w:t>
      </w:r>
      <w:r w:rsidRPr="00CE3A26">
        <w:rPr>
          <w:rStyle w:val="StyleUnderline"/>
        </w:rPr>
        <w:t>facing</w:t>
      </w:r>
      <w:r w:rsidRPr="00BA5F39">
        <w:rPr>
          <w:sz w:val="16"/>
        </w:rPr>
        <w:t xml:space="preserve"> outright </w:t>
      </w:r>
      <w:r w:rsidRPr="00CE3A26">
        <w:rPr>
          <w:rStyle w:val="Emphasis"/>
        </w:rPr>
        <w:t>opposition</w:t>
      </w:r>
      <w:r w:rsidRPr="00BA5F39">
        <w:rPr>
          <w:sz w:val="16"/>
        </w:rPr>
        <w:t>.7 Yet, their role appears to be slowly increasing at least in certain areas, for example in the context of regional trade agreements.</w:t>
      </w:r>
    </w:p>
    <w:p w14:paraId="44FDAF59" w14:textId="77777777" w:rsidR="001477F9" w:rsidRPr="00BA5F39" w:rsidRDefault="001477F9" w:rsidP="001477F9">
      <w:pPr>
        <w:rPr>
          <w:sz w:val="16"/>
        </w:rPr>
      </w:pPr>
      <w:r w:rsidRPr="00BA5F39">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the issue of </w:t>
      </w:r>
      <w:r w:rsidRPr="00CE3A26">
        <w:rPr>
          <w:rStyle w:val="Emphasis"/>
          <w:highlight w:val="cyan"/>
        </w:rPr>
        <w:t>protecting</w:t>
      </w:r>
      <w:r w:rsidRPr="00BA5F39">
        <w:rPr>
          <w:sz w:val="16"/>
        </w:rPr>
        <w:t xml:space="preserve"> and promoting </w:t>
      </w:r>
      <w:r w:rsidRPr="00CE3A26">
        <w:rPr>
          <w:rStyle w:val="Emphasis"/>
          <w:highlight w:val="cyan"/>
        </w:rPr>
        <w:t>labour standards</w:t>
      </w:r>
      <w:r w:rsidRPr="00BA5F39">
        <w:rPr>
          <w:sz w:val="16"/>
        </w:rPr>
        <w:t xml:space="preserve"> in the globalized economy also </w:t>
      </w:r>
      <w:r w:rsidRPr="00CE3A26">
        <w:rPr>
          <w:rStyle w:val="StyleUnderline"/>
          <w:highlight w:val="cyan"/>
        </w:rPr>
        <w:t xml:space="preserve">touches on </w:t>
      </w:r>
      <w:r w:rsidRPr="00CE3A26">
        <w:rPr>
          <w:rStyle w:val="StyleUnderline"/>
        </w:rPr>
        <w:t>other</w:t>
      </w:r>
      <w:r w:rsidRPr="00BA5F39">
        <w:rPr>
          <w:sz w:val="16"/>
        </w:rPr>
        <w:t xml:space="preserve"> </w:t>
      </w:r>
      <w:r w:rsidRPr="00CE3A26">
        <w:rPr>
          <w:rStyle w:val="StyleUnderline"/>
        </w:rPr>
        <w:t>areas of</w:t>
      </w:r>
      <w:r w:rsidRPr="00BA5F39">
        <w:rPr>
          <w:sz w:val="16"/>
        </w:rPr>
        <w:t xml:space="preserve"> </w:t>
      </w:r>
      <w:r w:rsidRPr="00C97E48">
        <w:rPr>
          <w:rStyle w:val="Emphasis"/>
          <w:highlight w:val="cyan"/>
        </w:rPr>
        <w:t>i</w:t>
      </w:r>
      <w:r w:rsidRPr="00BA5F39">
        <w:rPr>
          <w:sz w:val="16"/>
        </w:rPr>
        <w:t xml:space="preserve">nternational </w:t>
      </w:r>
      <w:r w:rsidRPr="00C97E48">
        <w:rPr>
          <w:rStyle w:val="Emphasis"/>
          <w:highlight w:val="cyan"/>
        </w:rPr>
        <w:t>law</w:t>
      </w:r>
      <w:r w:rsidRPr="00BA5F39">
        <w:rPr>
          <w:sz w:val="16"/>
        </w:rPr>
        <w:t xml:space="preserve">, </w:t>
      </w:r>
      <w:r w:rsidRPr="00CE3A26">
        <w:rPr>
          <w:rStyle w:val="StyleUnderline"/>
        </w:rPr>
        <w:t>such as</w:t>
      </w:r>
      <w:r w:rsidRPr="00BA5F39">
        <w:rPr>
          <w:sz w:val="16"/>
        </w:rPr>
        <w:t xml:space="preserve"> international institutional law or </w:t>
      </w:r>
      <w:r w:rsidRPr="008C0982">
        <w:rPr>
          <w:sz w:val="16"/>
        </w:rPr>
        <w:t xml:space="preserve">international </w:t>
      </w:r>
      <w:r w:rsidRPr="008C0982">
        <w:rPr>
          <w:rStyle w:val="Emphasis"/>
        </w:rPr>
        <w:t>h</w:t>
      </w:r>
      <w:r w:rsidRPr="008C0982">
        <w:rPr>
          <w:sz w:val="16"/>
        </w:rPr>
        <w:t xml:space="preserve">uman </w:t>
      </w:r>
      <w:r w:rsidRPr="008C0982">
        <w:rPr>
          <w:rStyle w:val="Emphasis"/>
        </w:rPr>
        <w:t>r</w:t>
      </w:r>
      <w:r w:rsidRPr="008C0982">
        <w:rPr>
          <w:sz w:val="16"/>
        </w:rPr>
        <w:t xml:space="preserve">ights </w:t>
      </w:r>
      <w:r w:rsidRPr="008C0982">
        <w:rPr>
          <w:rStyle w:val="Emphasis"/>
        </w:rPr>
        <w:t>law</w:t>
      </w:r>
      <w:r w:rsidRPr="008C0982">
        <w:rPr>
          <w:sz w:val="16"/>
        </w:rPr>
        <w:t xml:space="preserve">.9 Certain </w:t>
      </w:r>
      <w:r w:rsidRPr="008C0982">
        <w:rPr>
          <w:rStyle w:val="Emphasis"/>
        </w:rPr>
        <w:t>h</w:t>
      </w:r>
      <w:r w:rsidRPr="008C0982">
        <w:rPr>
          <w:sz w:val="16"/>
        </w:rPr>
        <w:t xml:space="preserve">uman </w:t>
      </w:r>
      <w:r w:rsidRPr="008C0982">
        <w:rPr>
          <w:rStyle w:val="Emphasis"/>
        </w:rPr>
        <w:t>r</w:t>
      </w:r>
      <w:r w:rsidRPr="008C0982">
        <w:rPr>
          <w:sz w:val="16"/>
        </w:rPr>
        <w:t xml:space="preserve">ights </w:t>
      </w:r>
      <w:r w:rsidRPr="008C0982">
        <w:rPr>
          <w:rStyle w:val="StyleUnderline"/>
        </w:rPr>
        <w:t>guarantees in</w:t>
      </w:r>
      <w:r w:rsidRPr="008C0982">
        <w:rPr>
          <w:sz w:val="16"/>
        </w:rPr>
        <w:t xml:space="preserve"> </w:t>
      </w:r>
      <w:r w:rsidRPr="008C0982">
        <w:rPr>
          <w:rStyle w:val="Emphasis"/>
        </w:rPr>
        <w:t>regional</w:t>
      </w:r>
      <w:r w:rsidRPr="008C0982">
        <w:rPr>
          <w:sz w:val="16"/>
        </w:rPr>
        <w:t xml:space="preserve"> and universal human rights </w:t>
      </w:r>
      <w:r w:rsidRPr="008C0982">
        <w:rPr>
          <w:rStyle w:val="Emphasis"/>
        </w:rPr>
        <w:t>instruments</w:t>
      </w:r>
      <w:r w:rsidRPr="008C0982">
        <w:rPr>
          <w:sz w:val="16"/>
        </w:rPr>
        <w:t xml:space="preserve"> </w:t>
      </w:r>
      <w:r w:rsidRPr="008C0982">
        <w:rPr>
          <w:rStyle w:val="StyleUnderline"/>
        </w:rPr>
        <w:t xml:space="preserve">have become </w:t>
      </w:r>
      <w:r w:rsidRPr="008C0982">
        <w:rPr>
          <w:rStyle w:val="Emphasis"/>
        </w:rPr>
        <w:t>central points</w:t>
      </w:r>
      <w:r w:rsidRPr="008C0982">
        <w:rPr>
          <w:sz w:val="16"/>
        </w:rPr>
        <w:t xml:space="preserve"> </w:t>
      </w:r>
      <w:r w:rsidRPr="008C0982">
        <w:rPr>
          <w:rStyle w:val="StyleUnderline"/>
        </w:rPr>
        <w:t>of reference</w:t>
      </w:r>
      <w:r w:rsidRPr="008C0982">
        <w:rPr>
          <w:sz w:val="16"/>
        </w:rPr>
        <w:t xml:space="preserve">, like Art. 11 </w:t>
      </w:r>
      <w:r w:rsidRPr="008C0982">
        <w:rPr>
          <w:rStyle w:val="Emphasis"/>
        </w:rPr>
        <w:t>ECHR</w:t>
      </w:r>
      <w:r w:rsidRPr="008C0982">
        <w:rPr>
          <w:sz w:val="16"/>
        </w:rPr>
        <w:t xml:space="preserve"> </w:t>
      </w:r>
      <w:r w:rsidRPr="008C0982">
        <w:rPr>
          <w:rStyle w:val="StyleUnderline"/>
        </w:rPr>
        <w:t>and the</w:t>
      </w:r>
      <w:r w:rsidRPr="008C0982">
        <w:rPr>
          <w:sz w:val="16"/>
        </w:rPr>
        <w:t xml:space="preserve"> corresponding jurisprudence of the </w:t>
      </w:r>
      <w:r w:rsidRPr="008C0982">
        <w:rPr>
          <w:rStyle w:val="Emphasis"/>
        </w:rPr>
        <w:t>E</w:t>
      </w:r>
      <w:r w:rsidRPr="008C0982">
        <w:rPr>
          <w:rStyle w:val="StyleUnderline"/>
        </w:rPr>
        <w:t xml:space="preserve">uropean </w:t>
      </w:r>
      <w:r w:rsidRPr="008C0982">
        <w:rPr>
          <w:rStyle w:val="Emphasis"/>
        </w:rPr>
        <w:t>C</w:t>
      </w:r>
      <w:r w:rsidRPr="008C0982">
        <w:rPr>
          <w:rStyle w:val="StyleUnderline"/>
        </w:rPr>
        <w:t xml:space="preserve">ourt of </w:t>
      </w:r>
      <w:r w:rsidRPr="008C0982">
        <w:rPr>
          <w:rStyle w:val="Emphasis"/>
        </w:rPr>
        <w:t>H</w:t>
      </w:r>
      <w:r w:rsidRPr="008C0982">
        <w:rPr>
          <w:rStyle w:val="StyleUnderline"/>
        </w:rPr>
        <w:t xml:space="preserve">uman </w:t>
      </w:r>
      <w:r w:rsidRPr="008C0982">
        <w:rPr>
          <w:rStyle w:val="Emphasis"/>
        </w:rPr>
        <w:t>R</w:t>
      </w:r>
      <w:r w:rsidRPr="008C0982">
        <w:rPr>
          <w:rStyle w:val="StyleUnderline"/>
        </w:rPr>
        <w:t>ights</w:t>
      </w:r>
      <w:r w:rsidRPr="008C0982">
        <w:rPr>
          <w:sz w:val="16"/>
        </w:rPr>
        <w:t xml:space="preserve">, to name one prominent example. In a similar vein, there </w:t>
      </w:r>
      <w:r w:rsidRPr="008C0982">
        <w:rPr>
          <w:rStyle w:val="StyleUnderline"/>
        </w:rPr>
        <w:t xml:space="preserve">are </w:t>
      </w:r>
      <w:r w:rsidRPr="008C0982">
        <w:rPr>
          <w:rStyle w:val="Emphasis"/>
        </w:rPr>
        <w:t>important</w:t>
      </w:r>
      <w:r w:rsidRPr="008C0982">
        <w:t xml:space="preserve"> </w:t>
      </w:r>
      <w:r w:rsidRPr="008C0982">
        <w:rPr>
          <w:sz w:val="16"/>
          <w:szCs w:val="16"/>
        </w:rPr>
        <w:t>links to the level</w:t>
      </w:r>
      <w:r w:rsidRPr="008C0982">
        <w:rPr>
          <w:sz w:val="16"/>
        </w:rPr>
        <w:t xml:space="preserve"> of </w:t>
      </w:r>
      <w:r w:rsidRPr="008C0982">
        <w:rPr>
          <w:rStyle w:val="Emphasis"/>
        </w:rPr>
        <w:t>domestic</w:t>
      </w:r>
      <w:r w:rsidRPr="008C0982">
        <w:t xml:space="preserve"> </w:t>
      </w:r>
      <w:r w:rsidRPr="008C0982">
        <w:rPr>
          <w:sz w:val="16"/>
          <w:szCs w:val="16"/>
        </w:rPr>
        <w:t>law</w:t>
      </w:r>
      <w:r w:rsidRPr="008C0982">
        <w:rPr>
          <w:sz w:val="16"/>
        </w:rPr>
        <w:t xml:space="preserve">.10 What is more, </w:t>
      </w:r>
      <w:r w:rsidRPr="008C0982">
        <w:rPr>
          <w:rStyle w:val="Emphasis"/>
        </w:rPr>
        <w:t>labour standards</w:t>
      </w:r>
      <w:r w:rsidRPr="008C0982">
        <w:rPr>
          <w:sz w:val="16"/>
        </w:rPr>
        <w:t xml:space="preserve"> </w:t>
      </w:r>
      <w:r w:rsidRPr="008C0982">
        <w:rPr>
          <w:rStyle w:val="StyleUnderline"/>
        </w:rPr>
        <w:t xml:space="preserve">play an increasing role in </w:t>
      </w:r>
      <w:r w:rsidRPr="008C0982">
        <w:rPr>
          <w:rStyle w:val="Emphasis"/>
        </w:rPr>
        <w:t>transnational</w:t>
      </w:r>
      <w:r w:rsidRPr="008C0982">
        <w:rPr>
          <w:sz w:val="16"/>
        </w:rPr>
        <w:t xml:space="preserve"> economic and social self-</w:t>
      </w:r>
      <w:r w:rsidRPr="008C0982">
        <w:rPr>
          <w:rStyle w:val="StyleUnderline"/>
        </w:rPr>
        <w:t>regulation</w:t>
      </w:r>
      <w:r w:rsidRPr="008C0982">
        <w:rPr>
          <w:sz w:val="16"/>
        </w:rPr>
        <w:t xml:space="preserve"> by non-state actors. Non-state actors, such as enterprises, trade unions and NGOs, have always played an important part in the formulation and </w:t>
      </w:r>
      <w:r w:rsidRPr="008C0982">
        <w:rPr>
          <w:rStyle w:val="StyleUnderline"/>
        </w:rPr>
        <w:t>impl</w:t>
      </w:r>
      <w:r w:rsidRPr="00BA5F39">
        <w:rPr>
          <w:rStyle w:val="StyleUnderline"/>
        </w:rPr>
        <w:t xml:space="preserve">ementation of </w:t>
      </w:r>
      <w:r w:rsidRPr="00BA5F39">
        <w:rPr>
          <w:rStyle w:val="Emphasis"/>
          <w:highlight w:val="cyan"/>
        </w:rPr>
        <w:t>labour standards</w:t>
      </w:r>
      <w:r w:rsidRPr="00BA5F39">
        <w:rPr>
          <w:sz w:val="16"/>
        </w:rPr>
        <w:t xml:space="preserve">, both on the domestic and the international level.11 As economic globalization coincides with diminishing regulatory capacities of states, self-regulation by non-state actors </w:t>
      </w:r>
      <w:r w:rsidRPr="00BA5F39">
        <w:rPr>
          <w:rStyle w:val="StyleUnderline"/>
          <w:highlight w:val="cyan"/>
        </w:rPr>
        <w:t>becomes more relevant</w:t>
      </w:r>
      <w:r w:rsidRPr="00BA5F39">
        <w:rPr>
          <w:sz w:val="16"/>
        </w:rPr>
        <w:t xml:space="preserve"> also </w:t>
      </w:r>
      <w:r w:rsidRPr="00BA5F39">
        <w:rPr>
          <w:rStyle w:val="StyleUnderline"/>
          <w:highlight w:val="cyan"/>
        </w:rPr>
        <w:t>for</w:t>
      </w:r>
      <w:r w:rsidRPr="00BA5F39">
        <w:rPr>
          <w:sz w:val="16"/>
        </w:rPr>
        <w:t xml:space="preserve"> other parts of </w:t>
      </w:r>
      <w:r w:rsidRPr="00BA5F39">
        <w:rPr>
          <w:rStyle w:val="StyleUnderline"/>
          <w:highlight w:val="cyan"/>
        </w:rPr>
        <w:t>the</w:t>
      </w:r>
      <w:r w:rsidRPr="00BA5F39">
        <w:rPr>
          <w:sz w:val="16"/>
          <w:highlight w:val="cyan"/>
        </w:rPr>
        <w:t xml:space="preserve"> </w:t>
      </w:r>
      <w:r w:rsidRPr="00BA5F39">
        <w:rPr>
          <w:rStyle w:val="Emphasis"/>
          <w:highlight w:val="cyan"/>
        </w:rPr>
        <w:t>international economic order</w:t>
      </w:r>
      <w:r w:rsidRPr="00BA5F39">
        <w:rPr>
          <w:sz w:val="16"/>
        </w:rPr>
        <w:t xml:space="preserve">.12 Many non-state actors have developed own approaches to the protection and promotion of labour standards, some of which are </w:t>
      </w:r>
      <w:r w:rsidRPr="00BA5F39">
        <w:rPr>
          <w:rStyle w:val="Emphasis"/>
          <w:highlight w:val="cyan"/>
        </w:rPr>
        <w:t>transcending</w:t>
      </w:r>
      <w:r w:rsidRPr="00BA5F39">
        <w:rPr>
          <w:sz w:val="16"/>
        </w:rPr>
        <w:t xml:space="preserve"> (or even clearly lying beyond) the realm of </w:t>
      </w:r>
      <w:r w:rsidRPr="00BA5F39">
        <w:rPr>
          <w:rStyle w:val="Emphasis"/>
          <w:highlight w:val="cyan"/>
        </w:rPr>
        <w:t>i</w:t>
      </w:r>
      <w:r w:rsidRPr="00BA5F39">
        <w:rPr>
          <w:sz w:val="16"/>
        </w:rPr>
        <w:t xml:space="preserve">nternational </w:t>
      </w:r>
      <w:r w:rsidRPr="00BA5F39">
        <w:rPr>
          <w:rStyle w:val="Emphasis"/>
          <w:highlight w:val="cyan"/>
        </w:rPr>
        <w:t>law</w:t>
      </w:r>
      <w:r w:rsidRPr="00BA5F39">
        <w:rPr>
          <w:sz w:val="16"/>
        </w:rPr>
        <w:t xml:space="preserve"> in the traditional sense. Intricate examples for unilateral or contractual cross-border self-regulation by enterprises, trade unions and NGOs can be found in corporate codes of conduct, international framework agreements or social labelling schemes.13 </w:t>
      </w:r>
      <w:r w:rsidRPr="002A178E">
        <w:rPr>
          <w:sz w:val="16"/>
        </w:rPr>
        <w:t xml:space="preserve">While evidently introducing normative propositions on labour standards in globalization, </w:t>
      </w:r>
      <w:r w:rsidRPr="002A178E">
        <w:rPr>
          <w:rStyle w:val="StyleUnderline"/>
        </w:rPr>
        <w:t xml:space="preserve">the </w:t>
      </w:r>
      <w:r w:rsidRPr="002A178E">
        <w:rPr>
          <w:rStyle w:val="Emphasis"/>
        </w:rPr>
        <w:t>legal quality</w:t>
      </w:r>
      <w:r w:rsidRPr="002A178E">
        <w:rPr>
          <w:sz w:val="16"/>
        </w:rPr>
        <w:t xml:space="preserve"> and relevance of these private initiatives </w:t>
      </w:r>
      <w:r w:rsidRPr="002A178E">
        <w:rPr>
          <w:rStyle w:val="StyleUnderline"/>
        </w:rPr>
        <w:t>remain</w:t>
      </w:r>
      <w:r w:rsidRPr="002A178E">
        <w:rPr>
          <w:sz w:val="16"/>
        </w:rPr>
        <w:t>—at least from an international lawyer’s point of view—</w:t>
      </w:r>
      <w:r w:rsidRPr="002A178E">
        <w:rPr>
          <w:rStyle w:val="Emphasis"/>
        </w:rPr>
        <w:t>highly uncertain</w:t>
      </w:r>
      <w:r w:rsidRPr="002A178E">
        <w:rPr>
          <w:sz w:val="16"/>
        </w:rPr>
        <w:t>.</w:t>
      </w:r>
    </w:p>
    <w:p w14:paraId="533CBFF3" w14:textId="77777777" w:rsidR="001477F9" w:rsidRDefault="001477F9" w:rsidP="001477F9">
      <w:pPr>
        <w:pStyle w:val="Heading4"/>
      </w:pPr>
      <w:r>
        <w:t xml:space="preserve">U.S. commitment to international economic law prevents </w:t>
      </w:r>
      <w:r w:rsidRPr="00B008E1">
        <w:rPr>
          <w:u w:val="single"/>
        </w:rPr>
        <w:t>extinction</w:t>
      </w:r>
      <w:r>
        <w:t xml:space="preserve">. </w:t>
      </w:r>
    </w:p>
    <w:p w14:paraId="5C9CA637" w14:textId="77777777" w:rsidR="001477F9" w:rsidRPr="00CA0309" w:rsidRDefault="001477F9" w:rsidP="001477F9">
      <w:r w:rsidRPr="00B15AF5">
        <w:rPr>
          <w:rStyle w:val="Style13ptBold"/>
        </w:rPr>
        <w:t>Arcuri</w:t>
      </w:r>
      <w:r w:rsidRPr="00DB0A5C">
        <w:rPr>
          <w:rStyle w:val="Style13ptBold"/>
        </w:rPr>
        <w:t xml:space="preserve"> ’</w:t>
      </w:r>
      <w:r>
        <w:rPr>
          <w:rStyle w:val="Style13ptBold"/>
        </w:rPr>
        <w:t>20</w:t>
      </w:r>
      <w:r>
        <w:t xml:space="preserve"> </w:t>
      </w:r>
      <w:r w:rsidRPr="00DB0A5C">
        <w:t>[</w:t>
      </w:r>
      <w:r>
        <w:t>Alessandra</w:t>
      </w:r>
      <w:r w:rsidRPr="00DB0A5C">
        <w:t xml:space="preserve">; </w:t>
      </w:r>
      <w:r>
        <w:t>2020</w:t>
      </w:r>
      <w:r w:rsidRPr="00DB0A5C">
        <w:t xml:space="preserve">; </w:t>
      </w:r>
      <w:r>
        <w:t>Full Professor of Inclusive Global Law and Governance at the Erasmus School of Law</w:t>
      </w:r>
      <w:r w:rsidRPr="00DB0A5C">
        <w:t xml:space="preserve">, </w:t>
      </w:r>
      <w:r>
        <w:t xml:space="preserve">Journal of International Economic Law, </w:t>
      </w:r>
      <w:r w:rsidRPr="00DB0A5C">
        <w:t>“</w:t>
      </w:r>
      <w:r>
        <w:t>International Economic Law and Disintegration: Beware the Schmittean Moment</w:t>
      </w:r>
      <w:r w:rsidRPr="00DB0A5C">
        <w:t xml:space="preserve">,” </w:t>
      </w:r>
      <w:r>
        <w:t>vol. 23]</w:t>
      </w:r>
    </w:p>
    <w:p w14:paraId="00A17D20" w14:textId="77777777" w:rsidR="001477F9" w:rsidRDefault="001477F9" w:rsidP="001477F9">
      <w:pPr>
        <w:rPr>
          <w:sz w:val="16"/>
        </w:rPr>
      </w:pPr>
      <w:r>
        <w:rPr>
          <w:sz w:val="16"/>
        </w:rPr>
        <w:t>Introduction</w:t>
      </w:r>
    </w:p>
    <w:p w14:paraId="4E49F2BD" w14:textId="77777777" w:rsidR="001477F9" w:rsidRDefault="001477F9" w:rsidP="001477F9">
      <w:pPr>
        <w:rPr>
          <w:sz w:val="16"/>
        </w:rPr>
      </w:pPr>
      <w:r w:rsidRPr="00B15AF5">
        <w:rPr>
          <w:rStyle w:val="StyleUnderline"/>
        </w:rPr>
        <w:t>There was a time when</w:t>
      </w:r>
      <w:r>
        <w:rPr>
          <w:sz w:val="16"/>
        </w:rPr>
        <w:t xml:space="preserve"> national </w:t>
      </w:r>
      <w:r w:rsidRPr="00B15AF5">
        <w:rPr>
          <w:rStyle w:val="StyleUnderline"/>
        </w:rPr>
        <w:t>sovereignty was out of fashion</w:t>
      </w:r>
      <w:r>
        <w:rPr>
          <w:sz w:val="16"/>
        </w:rPr>
        <w:t xml:space="preserve">. In the nineties, international lawyers were engaged in </w:t>
      </w:r>
      <w:r w:rsidRPr="00B15AF5">
        <w:rPr>
          <w:rStyle w:val="StyleUnderline"/>
        </w:rPr>
        <w:t xml:space="preserve">imaging the global order </w:t>
      </w:r>
      <w:r w:rsidRPr="00B15AF5">
        <w:rPr>
          <w:rStyle w:val="Emphasis"/>
        </w:rPr>
        <w:t>beyond</w:t>
      </w:r>
      <w:r w:rsidRPr="00B15AF5">
        <w:rPr>
          <w:rStyle w:val="StyleUnderline"/>
        </w:rPr>
        <w:t xml:space="preserve"> the nation-state. Theories to </w:t>
      </w:r>
      <w:r w:rsidRPr="00B15AF5">
        <w:rPr>
          <w:rStyle w:val="Emphasis"/>
        </w:rPr>
        <w:t>make this order possible</w:t>
      </w:r>
      <w:r w:rsidRPr="00B15AF5">
        <w:rPr>
          <w:rStyle w:val="StyleUnderline"/>
        </w:rPr>
        <w:t xml:space="preserve"> were </w:t>
      </w:r>
      <w:r w:rsidRPr="00B15AF5">
        <w:rPr>
          <w:rStyle w:val="Emphasis"/>
        </w:rPr>
        <w:t>proliferating</w:t>
      </w:r>
      <w:r>
        <w:rPr>
          <w:sz w:val="16"/>
        </w:rPr>
        <w:t xml:space="preserve">: from Global Administrative Law to global constitutionalism.1 </w:t>
      </w:r>
      <w:r w:rsidRPr="00B15AF5">
        <w:rPr>
          <w:rStyle w:val="StyleUnderline"/>
        </w:rPr>
        <w:t xml:space="preserve">International Economic Law </w:t>
      </w:r>
      <w:r w:rsidRPr="00B5576F">
        <w:rPr>
          <w:rStyle w:val="Emphasis"/>
          <w:highlight w:val="cyan"/>
        </w:rPr>
        <w:t>(IEL)</w:t>
      </w:r>
      <w:r w:rsidRPr="00B5576F">
        <w:rPr>
          <w:rStyle w:val="StyleUnderline"/>
          <w:highlight w:val="cyan"/>
        </w:rPr>
        <w:t xml:space="preserve"> </w:t>
      </w:r>
      <w:r w:rsidRPr="00B5576F">
        <w:rPr>
          <w:rStyle w:val="Emphasis"/>
          <w:highlight w:val="cyan"/>
        </w:rPr>
        <w:t>play</w:t>
      </w:r>
      <w:r w:rsidRPr="00B15AF5">
        <w:rPr>
          <w:rStyle w:val="StyleUnderline"/>
        </w:rPr>
        <w:t xml:space="preserve">ed </w:t>
      </w:r>
      <w:r w:rsidRPr="00B5576F">
        <w:rPr>
          <w:rStyle w:val="StyleUnderline"/>
          <w:highlight w:val="cyan"/>
        </w:rPr>
        <w:t xml:space="preserve">an </w:t>
      </w:r>
      <w:r w:rsidRPr="00B5576F">
        <w:rPr>
          <w:rStyle w:val="Emphasis"/>
          <w:highlight w:val="cyan"/>
        </w:rPr>
        <w:t>important role</w:t>
      </w:r>
      <w:r w:rsidRPr="00B15AF5">
        <w:rPr>
          <w:rStyle w:val="StyleUnderline"/>
        </w:rPr>
        <w:t xml:space="preserve"> in the journey </w:t>
      </w:r>
      <w:r w:rsidRPr="00B5576F">
        <w:rPr>
          <w:rStyle w:val="Emphasis"/>
          <w:highlight w:val="cyan"/>
        </w:rPr>
        <w:t>to</w:t>
      </w:r>
      <w:r w:rsidRPr="00B15AF5">
        <w:rPr>
          <w:rStyle w:val="StyleUnderline"/>
        </w:rPr>
        <w:t xml:space="preserve">ward the </w:t>
      </w:r>
      <w:r w:rsidRPr="00B5576F">
        <w:rPr>
          <w:rStyle w:val="StyleUnderline"/>
          <w:highlight w:val="cyan"/>
        </w:rPr>
        <w:t>global order</w:t>
      </w:r>
      <w:r>
        <w:rPr>
          <w:sz w:val="16"/>
        </w:rPr>
        <w:t>. Our markets could be integrated through an almost brand new organization, the World Trade Organization (WTO). The WTO was created and endowed with a powerful set of new agreements, promoting the harmonization of health and safety law—through the Sanitary and Phytosanitary (SPS) Agreement—and technical regulation—Technical Barriers to Trade (TBT) Agreement—and establishing (relatively uniform) Intellectual Property Rights regimes worldwide (the TRIPS Agreement). The WTO also included a brand new dispute settlement system, considered by many as a manifestation of the rule of law at the international level. Similarly, organizations such as the World Bank and the International Monetary Fund (IMF) were indirectly spreading (de-)regulatory policies throughout the developing world.2 Globalization, nudged by a global technocratic elite, was alive and kicking, back then.</w:t>
      </w:r>
    </w:p>
    <w:p w14:paraId="05F22CC2" w14:textId="77777777" w:rsidR="001477F9" w:rsidRDefault="001477F9" w:rsidP="001477F9">
      <w:pPr>
        <w:rPr>
          <w:sz w:val="16"/>
        </w:rPr>
      </w:pPr>
      <w:r w:rsidRPr="00B5576F">
        <w:rPr>
          <w:rStyle w:val="StyleUnderline"/>
          <w:highlight w:val="cyan"/>
        </w:rPr>
        <w:t>Today</w:t>
      </w:r>
      <w:r w:rsidRPr="00B15AF5">
        <w:rPr>
          <w:rStyle w:val="StyleUnderline"/>
        </w:rPr>
        <w:t xml:space="preserve"> we face </w:t>
      </w:r>
      <w:r w:rsidRPr="00B5576F">
        <w:rPr>
          <w:rStyle w:val="StyleUnderline"/>
          <w:highlight w:val="cyan"/>
        </w:rPr>
        <w:t xml:space="preserve">a </w:t>
      </w:r>
      <w:r w:rsidRPr="00B5576F">
        <w:rPr>
          <w:rStyle w:val="Emphasis"/>
          <w:highlight w:val="cyan"/>
        </w:rPr>
        <w:t>crisis</w:t>
      </w:r>
      <w:r w:rsidRPr="00B5576F">
        <w:rPr>
          <w:rStyle w:val="StyleUnderline"/>
          <w:highlight w:val="cyan"/>
        </w:rPr>
        <w:t xml:space="preserve"> of</w:t>
      </w:r>
      <w:r w:rsidRPr="00B15AF5">
        <w:rPr>
          <w:rStyle w:val="StyleUnderline"/>
        </w:rPr>
        <w:t xml:space="preserve"> the regime of international economic law and, more broadly, global </w:t>
      </w:r>
      <w:r w:rsidRPr="00B5576F">
        <w:rPr>
          <w:rStyle w:val="Emphasis"/>
          <w:highlight w:val="cyan"/>
        </w:rPr>
        <w:t>economic</w:t>
      </w:r>
      <w:r w:rsidRPr="00B5576F">
        <w:rPr>
          <w:rStyle w:val="StyleUnderline"/>
          <w:highlight w:val="cyan"/>
        </w:rPr>
        <w:t xml:space="preserve"> governance</w:t>
      </w:r>
      <w:r w:rsidRPr="00B15AF5">
        <w:rPr>
          <w:rStyle w:val="StyleUnderline"/>
        </w:rPr>
        <w:t>. The system appears broken for</w:t>
      </w:r>
      <w:r>
        <w:rPr>
          <w:sz w:val="16"/>
        </w:rPr>
        <w:t xml:space="preserve"> its </w:t>
      </w:r>
      <w:r w:rsidRPr="00B15AF5">
        <w:rPr>
          <w:rStyle w:val="StyleUnderline"/>
        </w:rPr>
        <w:t xml:space="preserve">incapacity </w:t>
      </w:r>
      <w:r w:rsidRPr="00B5576F">
        <w:rPr>
          <w:rStyle w:val="StyleUnderline"/>
          <w:highlight w:val="cyan"/>
        </w:rPr>
        <w:t>to face</w:t>
      </w:r>
      <w:r>
        <w:rPr>
          <w:sz w:val="16"/>
        </w:rPr>
        <w:t xml:space="preserve"> some of the most </w:t>
      </w:r>
      <w:r w:rsidRPr="00B5576F">
        <w:rPr>
          <w:rStyle w:val="Emphasis"/>
          <w:highlight w:val="cyan"/>
        </w:rPr>
        <w:t>daunting challenges</w:t>
      </w:r>
      <w:r>
        <w:rPr>
          <w:sz w:val="16"/>
        </w:rPr>
        <w:t xml:space="preserve"> of our time: </w:t>
      </w:r>
      <w:r w:rsidRPr="00B15AF5">
        <w:rPr>
          <w:rStyle w:val="StyleUnderline"/>
        </w:rPr>
        <w:t xml:space="preserve">the widespread and dramatic process of </w:t>
      </w:r>
      <w:r w:rsidRPr="00B5576F">
        <w:rPr>
          <w:rStyle w:val="Emphasis"/>
          <w:highlight w:val="cyan"/>
        </w:rPr>
        <w:t>environmental degradation</w:t>
      </w:r>
      <w:r w:rsidRPr="00B15AF5">
        <w:rPr>
          <w:rStyle w:val="StyleUnderline"/>
        </w:rPr>
        <w:t xml:space="preserve"> and the unacceptable </w:t>
      </w:r>
      <w:r w:rsidRPr="00B5576F">
        <w:rPr>
          <w:rStyle w:val="Emphasis"/>
          <w:highlight w:val="cyan"/>
        </w:rPr>
        <w:t>inequalities</w:t>
      </w:r>
      <w:r w:rsidRPr="00B15AF5">
        <w:rPr>
          <w:rStyle w:val="StyleUnderline"/>
        </w:rPr>
        <w:t xml:space="preserve"> between poor and rich</w:t>
      </w:r>
      <w:r>
        <w:rPr>
          <w:sz w:val="16"/>
        </w:rPr>
        <w:t xml:space="preserve">. On its face, the phenomenon of </w:t>
      </w:r>
      <w:r w:rsidRPr="00B15AF5">
        <w:rPr>
          <w:rStyle w:val="StyleUnderline"/>
        </w:rPr>
        <w:t xml:space="preserve">far-right </w:t>
      </w:r>
      <w:r w:rsidRPr="00B5576F">
        <w:rPr>
          <w:rStyle w:val="Emphasis"/>
          <w:highlight w:val="cyan"/>
        </w:rPr>
        <w:t>populists</w:t>
      </w:r>
      <w:r>
        <w:rPr>
          <w:sz w:val="16"/>
        </w:rPr>
        <w:t xml:space="preserve">, partly reflected in Brexit and Trump politics, and </w:t>
      </w:r>
      <w:r w:rsidRPr="00B15AF5">
        <w:rPr>
          <w:rStyle w:val="StyleUnderline"/>
        </w:rPr>
        <w:t>spreading</w:t>
      </w:r>
      <w:r>
        <w:rPr>
          <w:sz w:val="16"/>
        </w:rPr>
        <w:t xml:space="preserve"> across the Atlantic </w:t>
      </w:r>
      <w:r w:rsidRPr="00B15AF5">
        <w:rPr>
          <w:rStyle w:val="StyleUnderline"/>
        </w:rPr>
        <w:t xml:space="preserve">is shaking the system of international economic law, by hailing </w:t>
      </w:r>
      <w:r w:rsidRPr="00B5576F">
        <w:rPr>
          <w:rStyle w:val="Emphasis"/>
          <w:highlight w:val="cyan"/>
        </w:rPr>
        <w:t>nationalist</w:t>
      </w:r>
      <w:r w:rsidRPr="00B5576F">
        <w:rPr>
          <w:rStyle w:val="StyleUnderline"/>
          <w:highlight w:val="cyan"/>
        </w:rPr>
        <w:t xml:space="preserve"> policies</w:t>
      </w:r>
      <w:r w:rsidRPr="00B15AF5">
        <w:rPr>
          <w:rStyle w:val="StyleUnderline"/>
        </w:rPr>
        <w:t>. The idea that the</w:t>
      </w:r>
      <w:r>
        <w:rPr>
          <w:sz w:val="16"/>
        </w:rPr>
        <w:t xml:space="preserve"> nation-</w:t>
      </w:r>
      <w:r w:rsidRPr="00B15AF5">
        <w:rPr>
          <w:rStyle w:val="StyleUnderline"/>
        </w:rPr>
        <w:t xml:space="preserve">state may be a desirable source of </w:t>
      </w:r>
      <w:r w:rsidRPr="00B5576F">
        <w:rPr>
          <w:rStyle w:val="Emphasis"/>
          <w:highlight w:val="cyan"/>
        </w:rPr>
        <w:t>disintegration</w:t>
      </w:r>
      <w:r>
        <w:rPr>
          <w:sz w:val="16"/>
        </w:rPr>
        <w:t xml:space="preserve"> of the global (legal) order </w:t>
      </w:r>
      <w:r w:rsidRPr="00B5576F">
        <w:rPr>
          <w:rStyle w:val="StyleUnderline"/>
          <w:highlight w:val="cyan"/>
        </w:rPr>
        <w:t xml:space="preserve">is </w:t>
      </w:r>
      <w:r w:rsidRPr="00B5576F">
        <w:rPr>
          <w:rStyle w:val="Emphasis"/>
          <w:highlight w:val="cyan"/>
        </w:rPr>
        <w:t>gaining traction</w:t>
      </w:r>
      <w:r>
        <w:rPr>
          <w:sz w:val="16"/>
        </w:rPr>
        <w:t xml:space="preserve"> across the political spectrum. It appears clear that the answer to the legitimacy crisis of the system of international economic law and governance offered by progressives3 resorts also to entrusting the nation state with more political space—a space that allegedly has been unduly constrained by the global economic order.</w:t>
      </w:r>
    </w:p>
    <w:p w14:paraId="36ABC33A" w14:textId="77777777" w:rsidR="001477F9" w:rsidRPr="00B15AF5" w:rsidRDefault="001477F9" w:rsidP="001477F9">
      <w:pPr>
        <w:rPr>
          <w:sz w:val="12"/>
          <w:szCs w:val="18"/>
        </w:rPr>
      </w:pPr>
      <w:r w:rsidRPr="00B15AF5">
        <w:rPr>
          <w:sz w:val="12"/>
          <w:szCs w:val="18"/>
        </w:rPr>
        <w:t>Not only politicians but also progressive academicians, such as Professor Dani Rodrik, have defended the importance of national sovereignty,4 as one of the necessary paradigms to fix our broken world order. The gist of the reasoning is simple: global institutions went too far in eroding national sovereignty, which is the real basis for democratic liberal regimes. Without the nation-state, environmental, industrial, and redistributive policies cannot be realized. As Rodrik put it: ‘So, I accept that nation-states are a source of disintegration for the global economy.’5</w:t>
      </w:r>
    </w:p>
    <w:p w14:paraId="766D5D1C" w14:textId="77777777" w:rsidR="001477F9" w:rsidRPr="00B15AF5" w:rsidRDefault="001477F9" w:rsidP="001477F9">
      <w:pPr>
        <w:rPr>
          <w:sz w:val="12"/>
          <w:szCs w:val="18"/>
        </w:rPr>
      </w:pPr>
      <w:r w:rsidRPr="00B15AF5">
        <w:rPr>
          <w:sz w:val="12"/>
          <w:szCs w:val="18"/>
        </w:rPr>
        <w:t>This article critically engages with the idea that the nation-state is a legitimate force of disintegration of the international economic order, with particular attention to trade and investment agreements. There are disparate circumstances, from the realm of food safety regulation to the regulation of capital flows,6 in which it is arguably desirable that domestic institutions (re-)gain more power. Most importantly, the nation-state is today an important site of democracy and, only for that reason, it is worth defending. Yet, in times of raising authoritarianism, it is crucial to reflect on some of the limits of the nation-state and on the necessity to develop alternative paradigms for integrating economies and societies.</w:t>
      </w:r>
    </w:p>
    <w:p w14:paraId="5C9A0198" w14:textId="77777777" w:rsidR="001477F9" w:rsidRDefault="001477F9" w:rsidP="001477F9">
      <w:pPr>
        <w:rPr>
          <w:sz w:val="16"/>
        </w:rPr>
      </w:pPr>
      <w:r>
        <w:rPr>
          <w:sz w:val="16"/>
        </w:rPr>
        <w:t xml:space="preserve">This article presents a two-fold critique of the idea that an expansion of national sovereignty is going to achieve a better socio-economic world order per se. The first critique is internal, showing that </w:t>
      </w:r>
      <w:r w:rsidRPr="00B5576F">
        <w:rPr>
          <w:rStyle w:val="StyleUnderline"/>
          <w:highlight w:val="cyan"/>
        </w:rPr>
        <w:t>the</w:t>
      </w:r>
      <w:r w:rsidRPr="00B15AF5">
        <w:rPr>
          <w:rStyle w:val="StyleUnderline"/>
        </w:rPr>
        <w:t xml:space="preserve"> nation-</w:t>
      </w:r>
      <w:r w:rsidRPr="00B5576F">
        <w:rPr>
          <w:rStyle w:val="StyleUnderline"/>
          <w:highlight w:val="cyan"/>
        </w:rPr>
        <w:t xml:space="preserve">state does </w:t>
      </w:r>
      <w:r w:rsidRPr="00B5576F">
        <w:rPr>
          <w:rStyle w:val="Emphasis"/>
          <w:highlight w:val="cyan"/>
        </w:rPr>
        <w:t>not</w:t>
      </w:r>
      <w:r w:rsidRPr="00B5576F">
        <w:rPr>
          <w:rStyle w:val="StyleUnderline"/>
          <w:highlight w:val="cyan"/>
        </w:rPr>
        <w:t xml:space="preserve"> possess </w:t>
      </w:r>
      <w:r w:rsidRPr="00B5576F">
        <w:rPr>
          <w:rStyle w:val="Emphasis"/>
          <w:highlight w:val="cyan"/>
        </w:rPr>
        <w:t>intrinsic characteristics</w:t>
      </w:r>
      <w:r w:rsidRPr="00B5576F">
        <w:rPr>
          <w:rStyle w:val="StyleUnderline"/>
          <w:highlight w:val="cyan"/>
        </w:rPr>
        <w:t xml:space="preserve"> to facilitate </w:t>
      </w:r>
      <w:r w:rsidRPr="00B5576F">
        <w:rPr>
          <w:rStyle w:val="Emphasis"/>
          <w:highlight w:val="cyan"/>
        </w:rPr>
        <w:t>democracy</w:t>
      </w:r>
      <w:r w:rsidRPr="00B15AF5">
        <w:rPr>
          <w:rStyle w:val="StyleUnderline"/>
        </w:rPr>
        <w:t xml:space="preserve">, </w:t>
      </w:r>
      <w:r w:rsidRPr="00B15AF5">
        <w:rPr>
          <w:rStyle w:val="Emphasis"/>
        </w:rPr>
        <w:t>equality</w:t>
      </w:r>
      <w:r w:rsidRPr="00B15AF5">
        <w:rPr>
          <w:rStyle w:val="StyleUnderline"/>
        </w:rPr>
        <w:t xml:space="preserve">, </w:t>
      </w:r>
      <w:r w:rsidRPr="00B5576F">
        <w:rPr>
          <w:rStyle w:val="StyleUnderline"/>
          <w:highlight w:val="cyan"/>
        </w:rPr>
        <w:t xml:space="preserve">and </w:t>
      </w:r>
      <w:r w:rsidRPr="00B5576F">
        <w:rPr>
          <w:rStyle w:val="Emphasis"/>
          <w:highlight w:val="cyan"/>
        </w:rPr>
        <w:t>sustainability</w:t>
      </w:r>
      <w:r>
        <w:rPr>
          <w:sz w:val="16"/>
        </w:rPr>
        <w:t xml:space="preserve">. The second is external and </w:t>
      </w:r>
      <w:r w:rsidRPr="00B15AF5">
        <w:rPr>
          <w:rStyle w:val="Emphasis"/>
        </w:rPr>
        <w:t>focus</w:t>
      </w:r>
      <w:r>
        <w:rPr>
          <w:sz w:val="16"/>
        </w:rPr>
        <w:t xml:space="preserve">es </w:t>
      </w:r>
      <w:r w:rsidRPr="00B15AF5">
        <w:rPr>
          <w:rStyle w:val="StyleUnderline"/>
        </w:rPr>
        <w:t>on the necessity to look</w:t>
      </w:r>
      <w:r>
        <w:rPr>
          <w:sz w:val="16"/>
        </w:rPr>
        <w:t xml:space="preserve"> reflexively </w:t>
      </w:r>
      <w:r w:rsidRPr="00B15AF5">
        <w:rPr>
          <w:rStyle w:val="StyleUnderline"/>
        </w:rPr>
        <w:t>at</w:t>
      </w:r>
      <w:r>
        <w:rPr>
          <w:sz w:val="16"/>
        </w:rPr>
        <w:t xml:space="preserve"> the goals of the system of </w:t>
      </w:r>
      <w:r w:rsidRPr="00B15AF5">
        <w:rPr>
          <w:rStyle w:val="StyleUnderline"/>
        </w:rPr>
        <w:t xml:space="preserve">international economic law, to re-imagine it as </w:t>
      </w:r>
      <w:r w:rsidRPr="00B15AF5">
        <w:rPr>
          <w:rStyle w:val="Emphasis"/>
        </w:rPr>
        <w:t>capable</w:t>
      </w:r>
      <w:r w:rsidRPr="00B15AF5">
        <w:rPr>
          <w:rStyle w:val="StyleUnderline"/>
        </w:rPr>
        <w:t xml:space="preserve"> to address questions of inequality and environmental degradation</w:t>
      </w:r>
      <w:r>
        <w:rPr>
          <w:sz w:val="16"/>
        </w:rPr>
        <w:t>.</w:t>
      </w:r>
    </w:p>
    <w:p w14:paraId="1B3BF8F7" w14:textId="77777777" w:rsidR="001477F9" w:rsidRPr="00B15AF5" w:rsidRDefault="001477F9" w:rsidP="001477F9">
      <w:pPr>
        <w:rPr>
          <w:sz w:val="12"/>
          <w:szCs w:val="18"/>
        </w:rPr>
      </w:pPr>
      <w:r w:rsidRPr="00B15AF5">
        <w:rPr>
          <w:sz w:val="12"/>
          <w:szCs w:val="18"/>
        </w:rPr>
        <w:t>In a more pragmatic fashion, this article posits that more nation-state may be a misleading and possibly dangerous response to today’s daunting challenges. It is misleading in so far as it promises solutions that nation-states alone cannot deliver. It is dangerous in so far as the rhetoric of the nation-state paradoxically facilitates the turn toward an expansion of the ‘rule of exception’ and, eventually, authoritarianism. Above all, in advocating for disintegration through the nation-state, we need to reckon with our haunting past where economic autarchy has been deeply intertwined with the ascent of fascism and Nazism. If today the nation-state may appear as a beacon of democracy, the role of nationalism in generating the nemesis of democracy should not be neglected. In short, and at the risk of oversimplification, ‘America first’ echoes too closely fascist slogans.7</w:t>
      </w:r>
    </w:p>
    <w:p w14:paraId="66CADFEA" w14:textId="77777777" w:rsidR="001477F9" w:rsidRPr="00B15AF5" w:rsidRDefault="001477F9" w:rsidP="001477F9">
      <w:pPr>
        <w:rPr>
          <w:sz w:val="12"/>
          <w:szCs w:val="18"/>
        </w:rPr>
      </w:pPr>
      <w:r w:rsidRPr="00B15AF5">
        <w:rPr>
          <w:sz w:val="12"/>
          <w:szCs w:val="18"/>
        </w:rPr>
        <w:t>I. A PROGRESSIVE DEFENSE OF THE NATION-STATE AND THE RISK OF A ‘SCHMITTEAN MOMENT’</w:t>
      </w:r>
    </w:p>
    <w:p w14:paraId="0FFCF917" w14:textId="77777777" w:rsidR="001477F9" w:rsidRPr="00B15AF5" w:rsidRDefault="001477F9" w:rsidP="001477F9">
      <w:pPr>
        <w:rPr>
          <w:sz w:val="12"/>
          <w:szCs w:val="18"/>
        </w:rPr>
      </w:pPr>
      <w:r w:rsidRPr="00B15AF5">
        <w:rPr>
          <w:sz w:val="12"/>
          <w:szCs w:val="18"/>
        </w:rPr>
        <w:t>Let me start by rehashing the two interconnected and equally formidable challenges we are facing today: the question of environmental degradation and the unacceptable level of inequalities whereby a large part of the population in the world lives in poverty (both in developing and developed countries, but still overwhelmingly concentrated in so-called developing countries) vis-à-vis a small elite enjoying incredible wealth. Economic integration that does not deal with these challenges is not only doomed to fail; it is a type of economic integration that we should not aspire to.</w:t>
      </w:r>
    </w:p>
    <w:p w14:paraId="76EC9C1A" w14:textId="77777777" w:rsidR="001477F9" w:rsidRPr="00B15AF5" w:rsidRDefault="001477F9" w:rsidP="001477F9">
      <w:pPr>
        <w:rPr>
          <w:sz w:val="12"/>
          <w:szCs w:val="18"/>
        </w:rPr>
      </w:pPr>
      <w:r w:rsidRPr="00B15AF5">
        <w:rPr>
          <w:sz w:val="12"/>
          <w:szCs w:val="18"/>
        </w:rPr>
        <w:t>It is plausible that Brexit and the disintegrationist economic policy of Trump have been partly enabled by the growing inequalities in the Anglophone nations. It is no brainer that a large fraction of Brexiteers and Trump voters are the ‘left behind.’8 In wealthy countries, the working class often felt left behind by thriving globalization, which has benefited only the elites. The—often labelled—‘populist turn’ rests on the idea that the ‘other’, the ‘foreigner’ has stolen ‘our’ welfare and a more nationalistic policy is needed to protect the losers of the current state of affairs. This is evident from Trump’s slogan ‘Buy American, Hire American.’ It is worrying how this type of nationalism is entrenched in racism and in the othering of the non-American.</w:t>
      </w:r>
    </w:p>
    <w:p w14:paraId="6E2D8CDA" w14:textId="77777777" w:rsidR="001477F9" w:rsidRPr="00B15AF5" w:rsidRDefault="001477F9" w:rsidP="001477F9">
      <w:pPr>
        <w:rPr>
          <w:sz w:val="12"/>
          <w:szCs w:val="18"/>
        </w:rPr>
      </w:pPr>
      <w:r w:rsidRPr="00B15AF5">
        <w:rPr>
          <w:sz w:val="12"/>
          <w:szCs w:val="18"/>
        </w:rPr>
        <w:t>However, as mentioned earlier, the case for more nation-state has also been made by ‘progressive’ politicians and intellectuals. Among progressive economists, Dani Rodrik stands out for having defended the nation-state with compelling arguments. Let me quote him at length: ‘When it comes to providing the arrangements that markets rely on, the nation-state remains the only effective actor, the only game in town. Our elites’ and technocrats’ obsession with globalism weakens citizenship where it is most needed—at home—and makes it more difficult to achieve economic prosperity, financial stability, social inclusion, and other desirable objectives.’9 Not only is the nation-state the only game in town, when it comes to issues of redistribution, social security and safety, the nation-state is also desirable because it can deliver institutional diversity which is needed to realize the social contract: ‘Developing nations have different institutional requirements than rich nations. There are, in short, strong arguments against global institutional harmonization.’10 The nation-states can meet different preferences, and ‘[i]nsufficient appreciation of the value of nation-states leads to dead ends.’ Rodrik also concedes that international market liberalization is the offspring of well-functioning nation-states rather than international institutions: ‘Domestic political bargains, more than GATT rules, sustained the openness that came to prevail.’11 Against this background, Rodrik defends ‘economic populism’ in so far as it constitutes a form of resistance to ‘liberal technocrats’ imposing undue restraints on domestic economic policy.12 The rigid focus on price stability in low-inflation environments is a clear example of global or EU-driven policies largely insensitive to the effects on employment and paradoxically even growth.13</w:t>
      </w:r>
    </w:p>
    <w:p w14:paraId="64816754" w14:textId="77777777" w:rsidR="001477F9" w:rsidRDefault="001477F9" w:rsidP="001477F9">
      <w:pPr>
        <w:rPr>
          <w:sz w:val="16"/>
        </w:rPr>
      </w:pPr>
      <w:r w:rsidRPr="00B15AF5">
        <w:rPr>
          <w:sz w:val="12"/>
          <w:szCs w:val="18"/>
        </w:rPr>
        <w:t xml:space="preserve">Many of Rodrik’s arguments are compelling, such as his critique of the economic profession’s misleading analysis of trade and investment agreements. Some of his reform proposals, such as the strengthening of green industrial policy,14 are arguably desirable. Most crucially, the nation-state may be at present one of the most developed sites of democracy, albeit an imperfect one. When global institutions constrain nation-state policies formed following democratic decision-making, this may legitimately be seen as a threat to democracy. Rodrik’s work has had a wide echo in legal circles, as evidenced by the publication of a book with the goal of reimagining trade and investment law, 15 which is opened by several chapters all commenting—in overwhelmingly positive terms—on Rodrik’s Straight Talks on Trade. </w:t>
      </w:r>
      <w:r>
        <w:rPr>
          <w:sz w:val="16"/>
        </w:rPr>
        <w:t xml:space="preserve">The nation-state and, more generally, sovereignty is (re-)gaining traction also among progressive political theorists. </w:t>
      </w:r>
      <w:r w:rsidRPr="00B15AF5">
        <w:rPr>
          <w:rStyle w:val="StyleUnderline"/>
        </w:rPr>
        <w:t>In times of</w:t>
      </w:r>
      <w:r>
        <w:rPr>
          <w:sz w:val="16"/>
        </w:rPr>
        <w:t xml:space="preserve"> economic and </w:t>
      </w:r>
      <w:r w:rsidRPr="00B15AF5">
        <w:rPr>
          <w:rStyle w:val="Emphasis"/>
        </w:rPr>
        <w:t>existential uncertainties</w:t>
      </w:r>
      <w:r w:rsidRPr="00B15AF5">
        <w:rPr>
          <w:rStyle w:val="StyleUnderline"/>
        </w:rPr>
        <w:t xml:space="preserve">, sovereignty is </w:t>
      </w:r>
      <w:r w:rsidRPr="00B15AF5">
        <w:rPr>
          <w:rStyle w:val="Emphasis"/>
        </w:rPr>
        <w:t>there</w:t>
      </w:r>
      <w:r>
        <w:rPr>
          <w:sz w:val="16"/>
        </w:rPr>
        <w:t xml:space="preserve"> to offer protection ‘from unfettered markets and from permanently incumbent austerity’ and it constitutes a ‘refusal of a “liquid society” and of its very solid … inequalities.’16 Some of the most lucid analyses of the current international economic order point at the dramatic consequences of an increase of capitalist power that has incapacitated states to act in defense of its own people.17 The attention on sovereignty is also partly reflected in recently negotiated provisions of new trade and investment agreements, where states are explicitly endowed with a ‘right to regulate.’ Despite the unclear practical implications of such jargon, its symbolic value is unambiguously bearing witness to the shared view that states ought to maintain (or regain) political space. Against this background, Trump’s claims to defend the Ohio steel workers by whatever trade measures it takes may appear more acceptable. </w:t>
      </w:r>
      <w:r w:rsidRPr="00B15AF5">
        <w:rPr>
          <w:rStyle w:val="StyleUnderline"/>
        </w:rPr>
        <w:t xml:space="preserve">Could we then read in this reinvigorated faith in sovereignty a </w:t>
      </w:r>
      <w:r w:rsidRPr="007A74E2">
        <w:rPr>
          <w:rStyle w:val="StyleUnderline"/>
        </w:rPr>
        <w:t>‘</w:t>
      </w:r>
      <w:r w:rsidRPr="00B15AF5">
        <w:rPr>
          <w:rStyle w:val="Emphasis"/>
        </w:rPr>
        <w:t>Grotian moment</w:t>
      </w:r>
      <w:r w:rsidRPr="007A74E2">
        <w:rPr>
          <w:rStyle w:val="StyleUnderline"/>
        </w:rPr>
        <w:t>’</w:t>
      </w:r>
      <w:r w:rsidRPr="00B15AF5">
        <w:rPr>
          <w:rStyle w:val="StyleUnderline"/>
        </w:rPr>
        <w:t>?</w:t>
      </w:r>
      <w:r>
        <w:rPr>
          <w:sz w:val="16"/>
        </w:rPr>
        <w:t>18</w:t>
      </w:r>
    </w:p>
    <w:p w14:paraId="5365DD27" w14:textId="77777777" w:rsidR="001477F9" w:rsidRDefault="001477F9" w:rsidP="001477F9">
      <w:pPr>
        <w:rPr>
          <w:sz w:val="16"/>
        </w:rPr>
      </w:pPr>
      <w:r>
        <w:rPr>
          <w:sz w:val="16"/>
        </w:rPr>
        <w:t xml:space="preserve">Without indulging on this question, this article posits that </w:t>
      </w:r>
      <w:r w:rsidRPr="00B15AF5">
        <w:rPr>
          <w:rStyle w:val="StyleUnderline"/>
        </w:rPr>
        <w:t xml:space="preserve">we should </w:t>
      </w:r>
      <w:r w:rsidRPr="00B5576F">
        <w:rPr>
          <w:rStyle w:val="Emphasis"/>
          <w:highlight w:val="cyan"/>
        </w:rPr>
        <w:t>beware</w:t>
      </w:r>
      <w:r w:rsidRPr="00B15AF5">
        <w:rPr>
          <w:rStyle w:val="StyleUnderline"/>
        </w:rPr>
        <w:t xml:space="preserve"> the </w:t>
      </w:r>
      <w:r w:rsidRPr="007A74E2">
        <w:rPr>
          <w:rStyle w:val="StyleUnderline"/>
        </w:rPr>
        <w:t>‘</w:t>
      </w:r>
      <w:r w:rsidRPr="00B15AF5">
        <w:rPr>
          <w:rStyle w:val="Emphasis"/>
        </w:rPr>
        <w:t>risk</w:t>
      </w:r>
      <w:r w:rsidRPr="007A74E2">
        <w:rPr>
          <w:rStyle w:val="StyleUnderline"/>
        </w:rPr>
        <w:t>’</w:t>
      </w:r>
      <w:r w:rsidRPr="00B15AF5">
        <w:rPr>
          <w:rStyle w:val="StyleUnderline"/>
        </w:rPr>
        <w:t xml:space="preserve"> of entering a </w:t>
      </w:r>
      <w:r w:rsidRPr="007A74E2">
        <w:rPr>
          <w:rStyle w:val="StyleUnderline"/>
        </w:rPr>
        <w:t>‘</w:t>
      </w:r>
      <w:r w:rsidRPr="00B15AF5">
        <w:rPr>
          <w:rStyle w:val="Emphasis"/>
        </w:rPr>
        <w:t>Schmittean moment</w:t>
      </w:r>
      <w:r w:rsidRPr="007A74E2">
        <w:rPr>
          <w:rStyle w:val="StyleUnderline"/>
        </w:rPr>
        <w:t>’</w:t>
      </w:r>
      <w:r>
        <w:rPr>
          <w:sz w:val="16"/>
        </w:rPr>
        <w:t xml:space="preserve">.19 This term is here used to refer to </w:t>
      </w:r>
      <w:r w:rsidRPr="00B5576F">
        <w:rPr>
          <w:rStyle w:val="StyleUnderline"/>
          <w:highlight w:val="cyan"/>
        </w:rPr>
        <w:t>a</w:t>
      </w:r>
      <w:r w:rsidRPr="00B15AF5">
        <w:rPr>
          <w:rStyle w:val="StyleUnderline"/>
        </w:rPr>
        <w:t xml:space="preserve"> major </w:t>
      </w:r>
      <w:r w:rsidRPr="00B5576F">
        <w:rPr>
          <w:rStyle w:val="Emphasis"/>
          <w:highlight w:val="cyan"/>
        </w:rPr>
        <w:t>shift</w:t>
      </w:r>
      <w:r w:rsidRPr="00B5576F">
        <w:rPr>
          <w:rStyle w:val="StyleUnderline"/>
          <w:highlight w:val="cyan"/>
        </w:rPr>
        <w:t xml:space="preserve"> </w:t>
      </w:r>
      <w:r w:rsidRPr="00B5576F">
        <w:rPr>
          <w:rStyle w:val="Emphasis"/>
          <w:highlight w:val="cyan"/>
        </w:rPr>
        <w:t>to</w:t>
      </w:r>
      <w:r w:rsidRPr="00B15AF5">
        <w:rPr>
          <w:rStyle w:val="StyleUnderline"/>
        </w:rPr>
        <w:t xml:space="preserve">ward an ideal of </w:t>
      </w:r>
      <w:r w:rsidRPr="00B5576F">
        <w:rPr>
          <w:rStyle w:val="Emphasis"/>
          <w:highlight w:val="cyan"/>
        </w:rPr>
        <w:t>unfettered</w:t>
      </w:r>
      <w:r w:rsidRPr="00B15AF5">
        <w:rPr>
          <w:rStyle w:val="Emphasis"/>
        </w:rPr>
        <w:t xml:space="preserve"> national </w:t>
      </w:r>
      <w:r w:rsidRPr="00B5576F">
        <w:rPr>
          <w:rStyle w:val="Emphasis"/>
          <w:highlight w:val="cyan"/>
        </w:rPr>
        <w:t>sovereignty</w:t>
      </w:r>
      <w:r w:rsidRPr="00B5576F">
        <w:rPr>
          <w:rStyle w:val="StyleUnderline"/>
          <w:highlight w:val="cyan"/>
        </w:rPr>
        <w:t xml:space="preserve"> as the</w:t>
      </w:r>
      <w:r w:rsidRPr="00B15AF5">
        <w:rPr>
          <w:rStyle w:val="StyleUnderline"/>
        </w:rPr>
        <w:t xml:space="preserve"> </w:t>
      </w:r>
      <w:r w:rsidRPr="00B15AF5">
        <w:rPr>
          <w:rStyle w:val="Emphasis"/>
        </w:rPr>
        <w:t xml:space="preserve">chief </w:t>
      </w:r>
      <w:r w:rsidRPr="00B5576F">
        <w:rPr>
          <w:rStyle w:val="Emphasis"/>
          <w:highlight w:val="cyan"/>
        </w:rPr>
        <w:t>paradigm</w:t>
      </w:r>
      <w:r w:rsidRPr="00B15AF5">
        <w:rPr>
          <w:rStyle w:val="StyleUnderline"/>
        </w:rPr>
        <w:t xml:space="preserve"> to re-orient the international (economic) order</w:t>
      </w:r>
      <w:r>
        <w:rPr>
          <w:sz w:val="16"/>
        </w:rPr>
        <w:t xml:space="preserve">. Under such ideal, </w:t>
      </w:r>
      <w:r w:rsidRPr="00B5576F">
        <w:rPr>
          <w:rStyle w:val="Emphasis"/>
          <w:highlight w:val="cyan"/>
        </w:rPr>
        <w:t>a</w:t>
      </w:r>
      <w:r w:rsidRPr="00B15AF5">
        <w:rPr>
          <w:rStyle w:val="StyleUnderline"/>
        </w:rPr>
        <w:t xml:space="preserve">ny </w:t>
      </w:r>
      <w:r w:rsidRPr="00B5576F">
        <w:rPr>
          <w:rStyle w:val="Emphasis"/>
          <w:highlight w:val="cyan"/>
        </w:rPr>
        <w:t>international</w:t>
      </w:r>
      <w:r w:rsidRPr="00B15AF5">
        <w:rPr>
          <w:rStyle w:val="StyleUnderline"/>
        </w:rPr>
        <w:t xml:space="preserve"> normative </w:t>
      </w:r>
      <w:r w:rsidRPr="00B5576F">
        <w:rPr>
          <w:rStyle w:val="StyleUnderline"/>
          <w:highlight w:val="cyan"/>
        </w:rPr>
        <w:t xml:space="preserve">benchmark is </w:t>
      </w:r>
      <w:r w:rsidRPr="00B5576F">
        <w:rPr>
          <w:rStyle w:val="Emphasis"/>
          <w:highlight w:val="cyan"/>
        </w:rPr>
        <w:t>brushed away</w:t>
      </w:r>
      <w:r>
        <w:rPr>
          <w:sz w:val="16"/>
        </w:rPr>
        <w:t xml:space="preserve"> by an allegedly more intellectually honest ‘political’ dimension, which can find its realization only in the decisionist state.20 To understand the risk of a ‘Schmittean moment’, it is important to recognize that the move toward more nation-state is partly animated by the legitimate concerns over the existing international legal order; legitimate concerns, which have eloquently been articulated by Schmitt himself.</w:t>
      </w:r>
    </w:p>
    <w:p w14:paraId="05E200A1" w14:textId="77777777" w:rsidR="001477F9" w:rsidRPr="00B15AF5" w:rsidRDefault="001477F9" w:rsidP="001477F9">
      <w:pPr>
        <w:rPr>
          <w:sz w:val="12"/>
          <w:szCs w:val="18"/>
        </w:rPr>
      </w:pPr>
      <w:r w:rsidRPr="00B15AF5">
        <w:rPr>
          <w:sz w:val="12"/>
          <w:szCs w:val="18"/>
        </w:rPr>
        <w:t>Carl Schmitt’s work offers a lucid critique of the ‘exclusionary character of liberal universalism.’21 His critique exposes the hypocrisy underpinning many universalisms, most prominently the legal canon of ‘just’ war.22 In fact, it is the very core of the contemporary international legal project that gets questioned: ‘The concept of humanity is an especially useful ideological instrument of imperialist expansion, and in its ethical-humanitarian form, it is a specific vehicle of economic imperialism. Here, one is reminded of a somewhat modified expression of Proudhon’s: whoever invokes humanity wants to cheat.’23 This argument has direct relevance for the domain of international economic law. In an endnote to this claim—discussing the extermination of Indians in North America—Schmitt explains the danger to use certain moral canons as exclusionary devices: ‘As civilization progresses and morality rises, even less harmless things than devouring human flesh could perhaps qualify as deserving to be outlawed in such a manner. Maybe one day, it will be enough if people were unable to pay its debts.’24 This consideration is of extreme actuality in relation to the current international legal order, which seems to have crystallized structures of annihilation of debt states, and their very peoples.25 In decrying how the economical is rescinded by the political, Schmitt unveils the absent ‘presence’ of (mostly American) politics in the economy. In short, Schmitt’s analysis cogently engages with the problem of depoliticization that the international liberal order yields.26 It is at this juncture that the thoughts of Schmitt and Rodrik may intersect. In some sense, Schmitt’s critique resonates with the critique of ‘hyper-globalization’ articulated by Rodrik:27 ‘one type of failure arose from pushing rule making onto supranational domains too far beyond the reach of political debate and control.’28</w:t>
      </w:r>
    </w:p>
    <w:p w14:paraId="4A3EE3B3" w14:textId="77777777" w:rsidR="001477F9" w:rsidRDefault="001477F9" w:rsidP="001477F9">
      <w:r>
        <w:rPr>
          <w:sz w:val="16"/>
        </w:rPr>
        <w:t xml:space="preserve">Before elaborating on this intersection, it is key to rehash some flaws of Schmitt’s analysis. While he has certainly a point in showing how </w:t>
      </w:r>
      <w:r w:rsidRPr="00B15AF5">
        <w:rPr>
          <w:rStyle w:val="StyleUnderline"/>
        </w:rPr>
        <w:t xml:space="preserve">liberal </w:t>
      </w:r>
      <w:r w:rsidRPr="00B5576F">
        <w:rPr>
          <w:rStyle w:val="StyleUnderline"/>
          <w:highlight w:val="cyan"/>
        </w:rPr>
        <w:t xml:space="preserve">universalism can be </w:t>
      </w:r>
      <w:r w:rsidRPr="00B5576F">
        <w:rPr>
          <w:rStyle w:val="Emphasis"/>
          <w:highlight w:val="cyan"/>
        </w:rPr>
        <w:t>used</w:t>
      </w:r>
      <w:r>
        <w:rPr>
          <w:sz w:val="16"/>
        </w:rPr>
        <w:t xml:space="preserve"> to arbitrarily exert hegemonic power in the name of humanity (and has so been used in such way </w:t>
      </w:r>
      <w:r w:rsidRPr="00B5576F">
        <w:rPr>
          <w:rStyle w:val="StyleUnderline"/>
          <w:highlight w:val="cyan"/>
        </w:rPr>
        <w:t xml:space="preserve">by the </w:t>
      </w:r>
      <w:r w:rsidRPr="00B5576F">
        <w:rPr>
          <w:rStyle w:val="Emphasis"/>
          <w:highlight w:val="cyan"/>
        </w:rPr>
        <w:t>US</w:t>
      </w:r>
      <w:r>
        <w:rPr>
          <w:sz w:val="16"/>
        </w:rPr>
        <w:t xml:space="preserve"> and other predominantly Western countries), the alternative he implicitly propounds rests on a nostalgia for a mythical past—a golden age based on the jus publicum Europaeum. Regrettably, this age has been golden only for some; the jus publicum Europaeum for all its glory was made of colonial relations, exploitation, and violence. It has also been noted how Schmitt’s historical analysis, which portrays the times of the jus publicum Europaeum as times where war gets domesticated by the modern state eclipses the fact that the ‘development of the modern state apparatus … helped bring about unprecedented capacities for organized state violence, even if such violence was no longer typically unleashed against fellow Europeans.’29 His conception of sovereignty, which finds essential realization only in the ‘unlimited jurisdictional competence’ normalizes the rule of exception. A related trouble with Schmitt’s core normative ideas is the totalizing enemy-friendship antithesis: ‘the distinction of friend and enemy denotes the utmost degree of intensity of </w:t>
      </w:r>
      <w:r w:rsidRPr="00B15AF5">
        <w:rPr>
          <w:rStyle w:val="StyleUnderline"/>
        </w:rPr>
        <w:t>a</w:t>
      </w:r>
      <w:r>
        <w:rPr>
          <w:sz w:val="16"/>
        </w:rPr>
        <w:t xml:space="preserve"> union or </w:t>
      </w:r>
      <w:r w:rsidRPr="00B5576F">
        <w:rPr>
          <w:rStyle w:val="StyleUnderline"/>
          <w:highlight w:val="cyan"/>
        </w:rPr>
        <w:t>separation</w:t>
      </w:r>
      <w:r>
        <w:rPr>
          <w:sz w:val="16"/>
        </w:rPr>
        <w:t xml:space="preserve">, of an association or dissociation.’30 This </w:t>
      </w:r>
      <w:r w:rsidRPr="00B5576F">
        <w:rPr>
          <w:rStyle w:val="StyleUnderline"/>
          <w:highlight w:val="cyan"/>
        </w:rPr>
        <w:t>is</w:t>
      </w:r>
      <w:r w:rsidRPr="00B15AF5">
        <w:rPr>
          <w:rStyle w:val="StyleUnderline"/>
        </w:rPr>
        <w:t xml:space="preserve"> particular </w:t>
      </w:r>
      <w:r w:rsidRPr="00B5576F">
        <w:rPr>
          <w:rStyle w:val="Emphasis"/>
          <w:highlight w:val="cyan"/>
        </w:rPr>
        <w:t>fatal</w:t>
      </w:r>
      <w:r w:rsidRPr="00B5576F">
        <w:rPr>
          <w:rStyle w:val="StyleUnderline"/>
          <w:highlight w:val="cyan"/>
        </w:rPr>
        <w:t xml:space="preserve"> to</w:t>
      </w:r>
      <w:r w:rsidRPr="00B15AF5">
        <w:rPr>
          <w:rStyle w:val="StyleUnderline"/>
        </w:rPr>
        <w:t xml:space="preserve"> an ideal of nonviolent </w:t>
      </w:r>
      <w:r w:rsidRPr="00B5576F">
        <w:rPr>
          <w:rStyle w:val="Emphasis"/>
          <w:highlight w:val="cyan"/>
        </w:rPr>
        <w:t>i</w:t>
      </w:r>
      <w:r w:rsidRPr="00B15AF5">
        <w:rPr>
          <w:rStyle w:val="StyleUnderline"/>
        </w:rPr>
        <w:t xml:space="preserve">nternational </w:t>
      </w:r>
      <w:r w:rsidRPr="00B5576F">
        <w:rPr>
          <w:rStyle w:val="StyleUnderline"/>
          <w:highlight w:val="cyan"/>
        </w:rPr>
        <w:t>law</w:t>
      </w:r>
      <w:r w:rsidRPr="00B15AF5">
        <w:rPr>
          <w:rStyle w:val="StyleUnderline"/>
        </w:rPr>
        <w:t xml:space="preserve">, as </w:t>
      </w:r>
      <w:r w:rsidRPr="00B5576F">
        <w:rPr>
          <w:rStyle w:val="StyleUnderline"/>
          <w:highlight w:val="cyan"/>
        </w:rPr>
        <w:t>it denies</w:t>
      </w:r>
      <w:r w:rsidRPr="00B15AF5">
        <w:rPr>
          <w:rStyle w:val="StyleUnderline"/>
        </w:rPr>
        <w:t xml:space="preserve"> even the aspiration of </w:t>
      </w:r>
      <w:r w:rsidRPr="00B5576F">
        <w:rPr>
          <w:rStyle w:val="StyleUnderline"/>
          <w:highlight w:val="cyan"/>
        </w:rPr>
        <w:t xml:space="preserve">solidarity </w:t>
      </w:r>
      <w:r w:rsidRPr="00B5576F">
        <w:rPr>
          <w:rStyle w:val="Emphasis"/>
          <w:highlight w:val="cyan"/>
        </w:rPr>
        <w:t>beyond borders</w:t>
      </w:r>
      <w:r>
        <w:rPr>
          <w:sz w:val="16"/>
        </w:rPr>
        <w:t xml:space="preserve">.31 In other words, Schmitt </w:t>
      </w:r>
      <w:r w:rsidRPr="00B15AF5">
        <w:rPr>
          <w:rStyle w:val="StyleUnderline"/>
        </w:rPr>
        <w:t>conceptualization of</w:t>
      </w:r>
      <w:r>
        <w:rPr>
          <w:sz w:val="16"/>
        </w:rPr>
        <w:t xml:space="preserve"> the </w:t>
      </w:r>
      <w:r w:rsidRPr="00B15AF5">
        <w:rPr>
          <w:rStyle w:val="StyleUnderline"/>
        </w:rPr>
        <w:t>international legal order crystallizes</w:t>
      </w:r>
      <w:r>
        <w:rPr>
          <w:sz w:val="16"/>
        </w:rPr>
        <w:t xml:space="preserve"> nation-</w:t>
      </w:r>
      <w:r w:rsidRPr="00B15AF5">
        <w:rPr>
          <w:rStyle w:val="StyleUnderline"/>
        </w:rPr>
        <w:t xml:space="preserve">state borders in deeper </w:t>
      </w:r>
      <w:r w:rsidRPr="00B15AF5">
        <w:rPr>
          <w:rStyle w:val="Emphasis"/>
        </w:rPr>
        <w:t>existential structures</w:t>
      </w:r>
      <w:r w:rsidRPr="00B15AF5">
        <w:rPr>
          <w:rStyle w:val="StyleUnderline"/>
        </w:rPr>
        <w:t xml:space="preserve">, </w:t>
      </w:r>
      <w:r w:rsidRPr="00B5576F">
        <w:rPr>
          <w:rStyle w:val="StyleUnderline"/>
          <w:highlight w:val="cyan"/>
        </w:rPr>
        <w:t xml:space="preserve">leaving </w:t>
      </w:r>
      <w:r w:rsidRPr="00B5576F">
        <w:rPr>
          <w:rStyle w:val="Emphasis"/>
          <w:highlight w:val="cyan"/>
        </w:rPr>
        <w:t>no hope</w:t>
      </w:r>
      <w:r w:rsidRPr="00B5576F">
        <w:rPr>
          <w:rStyle w:val="StyleUnderline"/>
          <w:highlight w:val="cyan"/>
        </w:rPr>
        <w:t xml:space="preserve"> for </w:t>
      </w:r>
      <w:r w:rsidRPr="00B5576F">
        <w:rPr>
          <w:rStyle w:val="Emphasis"/>
          <w:highlight w:val="cyan"/>
        </w:rPr>
        <w:t>common projects</w:t>
      </w:r>
      <w:r w:rsidRPr="00B5576F">
        <w:rPr>
          <w:rStyle w:val="StyleUnderline"/>
          <w:highlight w:val="cyan"/>
        </w:rPr>
        <w:t xml:space="preserve"> of</w:t>
      </w:r>
      <w:r w:rsidRPr="00B15AF5">
        <w:rPr>
          <w:rStyle w:val="StyleUnderline"/>
        </w:rPr>
        <w:t xml:space="preserve"> different communities inhabiting </w:t>
      </w:r>
      <w:r w:rsidRPr="00B5576F">
        <w:rPr>
          <w:rStyle w:val="StyleUnderline"/>
          <w:highlight w:val="cyan"/>
        </w:rPr>
        <w:t xml:space="preserve">the </w:t>
      </w:r>
      <w:r w:rsidRPr="00B5576F">
        <w:rPr>
          <w:rStyle w:val="Emphasis"/>
          <w:highlight w:val="cyan"/>
        </w:rPr>
        <w:t>earth</w:t>
      </w:r>
      <w:r>
        <w:rPr>
          <w:sz w:val="16"/>
        </w:rPr>
        <w:t>. In exposing the violence of allegedly humanitarian projects, Schmitt is de facto hollowing out the concept humanity, reducing its essence to violence in potentia: ‘the entire life of a human being is a struggle and every human being symbolically a combatant. The friend, enemy, and combat concepts receive their real meaning precisely because they refer to the real possibility of physical killing.’32 In denouncing the hypocrisy of moralism, Schmitt seems to negate the possibility of morality altogether. The Nomos of the earth, starting with the act of appropriation—nehmen (take)—and continuing with dividing the land—nemein (divide)—does not engage with the morality of the first act of appropriation nor with its division. And this is also what Hanna Arendt contests to Schmitt: ‘to remove justice from the content of the law.’33</w:t>
      </w:r>
    </w:p>
    <w:p w14:paraId="69B2213E" w14:textId="77777777" w:rsidR="001477F9" w:rsidRDefault="001477F9" w:rsidP="001477F9">
      <w:pPr>
        <w:pStyle w:val="Heading4"/>
      </w:pPr>
      <w:r>
        <w:t xml:space="preserve">Secondary actions are key---they build </w:t>
      </w:r>
      <w:r w:rsidRPr="005752D0">
        <w:rPr>
          <w:u w:val="single"/>
        </w:rPr>
        <w:t>global solidarity</w:t>
      </w:r>
      <w:r>
        <w:t xml:space="preserve"> to overcome </w:t>
      </w:r>
      <w:r w:rsidRPr="005752D0">
        <w:rPr>
          <w:u w:val="single"/>
        </w:rPr>
        <w:t>international competition</w:t>
      </w:r>
      <w:r>
        <w:t xml:space="preserve"> brought on by globalization</w:t>
      </w:r>
    </w:p>
    <w:p w14:paraId="71B231D8" w14:textId="77777777" w:rsidR="001477F9" w:rsidRPr="00AD02F6" w:rsidRDefault="001477F9" w:rsidP="001477F9">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5C2F2201" w14:textId="77777777" w:rsidR="001477F9" w:rsidRPr="002B3C57" w:rsidRDefault="001477F9" w:rsidP="001477F9">
      <w:pPr>
        <w:rPr>
          <w:rStyle w:val="StyleUnderline"/>
        </w:rPr>
      </w:pPr>
      <w:r w:rsidRPr="002B3C57">
        <w:rPr>
          <w:sz w:val="16"/>
        </w:rPr>
        <w:t xml:space="preserve">The first is that </w:t>
      </w:r>
      <w:r w:rsidRPr="00650EC0">
        <w:rPr>
          <w:rStyle w:val="StyleUnderline"/>
          <w:highlight w:val="cyan"/>
        </w:rPr>
        <w:t>with</w:t>
      </w:r>
      <w:r w:rsidRPr="002B3C57">
        <w:rPr>
          <w:sz w:val="16"/>
        </w:rPr>
        <w:t xml:space="preserve"> the </w:t>
      </w:r>
      <w:r w:rsidRPr="00650EC0">
        <w:rPr>
          <w:rStyle w:val="Emphasis"/>
          <w:highlight w:val="cyan"/>
        </w:rPr>
        <w:t>growth</w:t>
      </w:r>
      <w:r w:rsidRPr="00650EC0">
        <w:rPr>
          <w:rStyle w:val="StyleUnderline"/>
          <w:highlight w:val="cyan"/>
        </w:rPr>
        <w:t xml:space="preserve"> of</w:t>
      </w:r>
      <w:r w:rsidRPr="002B3C57">
        <w:rPr>
          <w:rStyle w:val="StyleUnderline"/>
        </w:rPr>
        <w:t xml:space="preserve"> the </w:t>
      </w:r>
      <w:r w:rsidRPr="002B3C57">
        <w:rPr>
          <w:rStyle w:val="Emphasis"/>
        </w:rPr>
        <w:t>global market</w:t>
      </w:r>
      <w:r w:rsidRPr="002B3C57">
        <w:rPr>
          <w:rStyle w:val="StyleUnderline"/>
        </w:rPr>
        <w:t xml:space="preserve"> and</w:t>
      </w:r>
      <w:r w:rsidRPr="002B3C57">
        <w:rPr>
          <w:sz w:val="16"/>
        </w:rPr>
        <w:t xml:space="preserve"> multinational and </w:t>
      </w:r>
      <w:r w:rsidRPr="00650EC0">
        <w:rPr>
          <w:rStyle w:val="Emphasis"/>
          <w:highlight w:val="cyan"/>
        </w:rPr>
        <w:t>transnational companies</w:t>
      </w:r>
      <w:r w:rsidRPr="002B3C57">
        <w:rPr>
          <w:sz w:val="16"/>
        </w:rPr>
        <w:t xml:space="preserve">, it could be argued that </w:t>
      </w:r>
      <w:r w:rsidRPr="00650EC0">
        <w:rPr>
          <w:rStyle w:val="Emphasis"/>
          <w:highlight w:val="cyan"/>
        </w:rPr>
        <w:t>worker solidarity</w:t>
      </w:r>
      <w:r w:rsidRPr="00650EC0">
        <w:rPr>
          <w:rStyle w:val="StyleUnderline"/>
          <w:highlight w:val="cyan"/>
        </w:rPr>
        <w:t xml:space="preserve"> should</w:t>
      </w:r>
      <w:r w:rsidRPr="002B3C57">
        <w:rPr>
          <w:rStyle w:val="StyleUnderline"/>
        </w:rPr>
        <w:t xml:space="preserve"> be extended to </w:t>
      </w:r>
      <w:r w:rsidRPr="00650EC0">
        <w:rPr>
          <w:rStyle w:val="StyleUnderline"/>
          <w:highlight w:val="cyan"/>
        </w:rPr>
        <w:t>encompass</w:t>
      </w:r>
      <w:r w:rsidRPr="002B3C57">
        <w:rPr>
          <w:sz w:val="16"/>
        </w:rPr>
        <w:t xml:space="preserve"> Europe-wide or </w:t>
      </w:r>
      <w:r w:rsidRPr="00650EC0">
        <w:rPr>
          <w:rStyle w:val="Emphasis"/>
          <w:highlight w:val="cyan"/>
        </w:rPr>
        <w:t>international campaigns</w:t>
      </w:r>
      <w:r w:rsidRPr="00650EC0">
        <w:rPr>
          <w:rStyle w:val="StyleUnderline"/>
        </w:rPr>
        <w:t xml:space="preserve"> to achieve </w:t>
      </w:r>
      <w:r w:rsidRPr="002B3C57">
        <w:rPr>
          <w:rStyle w:val="Emphasis"/>
        </w:rPr>
        <w:t>social</w:t>
      </w:r>
      <w:r w:rsidRPr="002B3C57">
        <w:rPr>
          <w:rStyle w:val="StyleUnderline"/>
        </w:rPr>
        <w:t xml:space="preserve"> and </w:t>
      </w:r>
      <w:r w:rsidRPr="002B3C57">
        <w:rPr>
          <w:rStyle w:val="Emphasis"/>
        </w:rPr>
        <w:t>economic objectives</w:t>
      </w:r>
      <w:r w:rsidRPr="002B3C57">
        <w:rPr>
          <w:sz w:val="16"/>
        </w:rPr>
        <w:t xml:space="preserve">.68 </w:t>
      </w:r>
      <w:r w:rsidRPr="00650EC0">
        <w:rPr>
          <w:rStyle w:val="StyleUnderline"/>
          <w:highlight w:val="cyan"/>
        </w:rPr>
        <w:t>Multinational companies</w:t>
      </w:r>
      <w:r w:rsidRPr="002B3C57">
        <w:rPr>
          <w:rStyle w:val="StyleUnderline"/>
        </w:rPr>
        <w:t xml:space="preserve"> operate in </w:t>
      </w:r>
      <w:r w:rsidRPr="002B3C57">
        <w:rPr>
          <w:rStyle w:val="Emphasis"/>
        </w:rPr>
        <w:t>many countries</w:t>
      </w:r>
      <w:r w:rsidRPr="002B3C57">
        <w:rPr>
          <w:sz w:val="16"/>
        </w:rPr>
        <w:t xml:space="preserve">, </w:t>
      </w:r>
      <w:r w:rsidRPr="002B3C57">
        <w:rPr>
          <w:rStyle w:val="StyleUnderline"/>
        </w:rPr>
        <w:t>and</w:t>
      </w:r>
      <w:r w:rsidRPr="002B3C57">
        <w:rPr>
          <w:sz w:val="16"/>
        </w:rPr>
        <w:t xml:space="preserve"> they </w:t>
      </w:r>
      <w:r w:rsidRPr="002B3C57">
        <w:rPr>
          <w:rStyle w:val="StyleUnderline"/>
        </w:rPr>
        <w:t>are</w:t>
      </w:r>
      <w:r w:rsidRPr="002B3C57">
        <w:rPr>
          <w:sz w:val="16"/>
        </w:rPr>
        <w:t xml:space="preserve"> often </w:t>
      </w:r>
      <w:r w:rsidRPr="002B3C57">
        <w:rPr>
          <w:rStyle w:val="StyleUnderline"/>
        </w:rPr>
        <w:t xml:space="preserve">criticised for </w:t>
      </w:r>
      <w:r w:rsidRPr="00650EC0">
        <w:rPr>
          <w:rStyle w:val="Emphasis"/>
          <w:highlight w:val="cyan"/>
        </w:rPr>
        <w:t>deny</w:t>
      </w:r>
      <w:r w:rsidRPr="002B3C57">
        <w:rPr>
          <w:rStyle w:val="Emphasis"/>
        </w:rPr>
        <w:t>ing</w:t>
      </w:r>
      <w:r w:rsidRPr="002B3C57">
        <w:rPr>
          <w:rStyle w:val="StyleUnderline"/>
        </w:rPr>
        <w:t xml:space="preserve"> fundamental </w:t>
      </w:r>
      <w:r w:rsidRPr="00650EC0">
        <w:rPr>
          <w:rStyle w:val="Emphasis"/>
          <w:highlight w:val="cyan"/>
        </w:rPr>
        <w:t>labour rights</w:t>
      </w:r>
      <w:r w:rsidRPr="002B3C57">
        <w:rPr>
          <w:sz w:val="16"/>
        </w:rPr>
        <w:t xml:space="preserve"> to employees in the countries where they operate. </w:t>
      </w:r>
      <w:r w:rsidRPr="00650EC0">
        <w:rPr>
          <w:rStyle w:val="Emphasis"/>
          <w:highlight w:val="cyan"/>
        </w:rPr>
        <w:t>Globalisation</w:t>
      </w:r>
      <w:r w:rsidRPr="00650EC0">
        <w:rPr>
          <w:rStyle w:val="StyleUnderline"/>
          <w:highlight w:val="cyan"/>
        </w:rPr>
        <w:t xml:space="preserve"> is a </w:t>
      </w:r>
      <w:r w:rsidRPr="00650EC0">
        <w:rPr>
          <w:rStyle w:val="Emphasis"/>
          <w:highlight w:val="cyan"/>
        </w:rPr>
        <w:t>challenge</w:t>
      </w:r>
      <w:r w:rsidRPr="00650EC0">
        <w:rPr>
          <w:rStyle w:val="StyleUnderline"/>
          <w:highlight w:val="cyan"/>
        </w:rPr>
        <w:t xml:space="preserve"> to </w:t>
      </w:r>
      <w:r w:rsidRPr="00650EC0">
        <w:rPr>
          <w:rStyle w:val="Emphasis"/>
          <w:highlight w:val="cyan"/>
        </w:rPr>
        <w:t>national labour law</w:t>
      </w:r>
      <w:r w:rsidRPr="002B3C57">
        <w:rPr>
          <w:rStyle w:val="StyleUnderline"/>
        </w:rPr>
        <w:t xml:space="preserve"> systems </w:t>
      </w:r>
      <w:r w:rsidRPr="00650EC0">
        <w:rPr>
          <w:rStyle w:val="StyleUnderline"/>
          <w:highlight w:val="cyan"/>
        </w:rPr>
        <w:t>and</w:t>
      </w:r>
      <w:r w:rsidRPr="002B3C57">
        <w:rPr>
          <w:sz w:val="16"/>
        </w:rPr>
        <w:t xml:space="preserve"> to the maintenance of </w:t>
      </w:r>
      <w:r w:rsidRPr="00650EC0">
        <w:rPr>
          <w:rStyle w:val="Emphasis"/>
          <w:highlight w:val="cyan"/>
        </w:rPr>
        <w:t>protection</w:t>
      </w:r>
      <w:r w:rsidRPr="002B3C57">
        <w:rPr>
          <w:sz w:val="16"/>
        </w:rPr>
        <w:t xml:space="preserve"> </w:t>
      </w:r>
      <w:r w:rsidRPr="002B3C57">
        <w:rPr>
          <w:rStyle w:val="StyleUnderline"/>
        </w:rPr>
        <w:t xml:space="preserve">for </w:t>
      </w:r>
      <w:r w:rsidRPr="0079461D">
        <w:rPr>
          <w:rStyle w:val="StyleUnderline"/>
        </w:rPr>
        <w:t xml:space="preserve">employees. </w:t>
      </w:r>
      <w:r w:rsidRPr="0079461D">
        <w:rPr>
          <w:rStyle w:val="Emphasis"/>
        </w:rPr>
        <w:t>Sympathy actions</w:t>
      </w:r>
      <w:r w:rsidRPr="0079461D">
        <w:rPr>
          <w:sz w:val="16"/>
        </w:rPr>
        <w:t xml:space="preserve"> have the potential to </w:t>
      </w:r>
      <w:r w:rsidRPr="0079461D">
        <w:rPr>
          <w:rStyle w:val="StyleUnderline"/>
        </w:rPr>
        <w:t xml:space="preserve">put </w:t>
      </w:r>
      <w:r w:rsidRPr="0079461D">
        <w:rPr>
          <w:rStyle w:val="Emphasis"/>
        </w:rPr>
        <w:t>pressure</w:t>
      </w:r>
      <w:r w:rsidRPr="0079461D">
        <w:rPr>
          <w:sz w:val="16"/>
        </w:rPr>
        <w:t xml:space="preserve"> </w:t>
      </w:r>
      <w:r w:rsidRPr="0079461D">
        <w:rPr>
          <w:rStyle w:val="StyleUnderline"/>
        </w:rPr>
        <w:t xml:space="preserve">on </w:t>
      </w:r>
      <w:r w:rsidRPr="0079461D">
        <w:rPr>
          <w:rStyle w:val="Emphasis"/>
        </w:rPr>
        <w:t>multinational</w:t>
      </w:r>
      <w:r w:rsidRPr="0079461D">
        <w:rPr>
          <w:rStyle w:val="StyleUnderline"/>
        </w:rPr>
        <w:t xml:space="preserve"> enterprises</w:t>
      </w:r>
      <w:r w:rsidRPr="0079461D">
        <w:rPr>
          <w:sz w:val="16"/>
        </w:rPr>
        <w:t xml:space="preserve"> and on employers in situations </w:t>
      </w:r>
      <w:r w:rsidRPr="0079461D">
        <w:rPr>
          <w:rStyle w:val="StyleUnderline"/>
        </w:rPr>
        <w:t>where</w:t>
      </w:r>
      <w:r w:rsidRPr="0079461D">
        <w:rPr>
          <w:sz w:val="16"/>
        </w:rPr>
        <w:t xml:space="preserve"> trade </w:t>
      </w:r>
      <w:r w:rsidRPr="0079461D">
        <w:rPr>
          <w:rStyle w:val="StyleUnderline"/>
        </w:rPr>
        <w:t xml:space="preserve">unions in </w:t>
      </w:r>
      <w:r w:rsidRPr="0079461D">
        <w:rPr>
          <w:rStyle w:val="Emphasis"/>
        </w:rPr>
        <w:t>several countries</w:t>
      </w:r>
      <w:r w:rsidRPr="0079461D">
        <w:rPr>
          <w:rStyle w:val="StyleUnderline"/>
        </w:rPr>
        <w:t xml:space="preserve"> take </w:t>
      </w:r>
      <w:r w:rsidRPr="0079461D">
        <w:rPr>
          <w:rStyle w:val="Emphasis"/>
        </w:rPr>
        <w:t>sympathy</w:t>
      </w:r>
      <w:r w:rsidRPr="002B3C57">
        <w:rPr>
          <w:rStyle w:val="Emphasis"/>
        </w:rPr>
        <w:t xml:space="preserve"> action</w:t>
      </w:r>
      <w:r w:rsidRPr="002B3C57">
        <w:rPr>
          <w:rStyle w:val="StyleUnderline"/>
        </w:rPr>
        <w:t xml:space="preserve"> in support of a primary action somewhere else in the world.</w:t>
      </w:r>
      <w:r w:rsidRPr="002B3C57">
        <w:rPr>
          <w:sz w:val="16"/>
        </w:rPr>
        <w:t xml:space="preserve"> </w:t>
      </w:r>
      <w:r w:rsidRPr="002B3C57">
        <w:rPr>
          <w:rStyle w:val="StyleUnderline"/>
        </w:rPr>
        <w:t xml:space="preserve">The </w:t>
      </w:r>
      <w:r w:rsidRPr="00650EC0">
        <w:rPr>
          <w:rStyle w:val="Emphasis"/>
          <w:highlight w:val="cyan"/>
        </w:rPr>
        <w:t>right</w:t>
      </w:r>
      <w:r w:rsidRPr="00650EC0">
        <w:rPr>
          <w:rStyle w:val="StyleUnderline"/>
          <w:highlight w:val="cyan"/>
        </w:rPr>
        <w:t xml:space="preserve"> to</w:t>
      </w:r>
      <w:r w:rsidRPr="002B3C57">
        <w:rPr>
          <w:rStyle w:val="StyleUnderline"/>
        </w:rPr>
        <w:t xml:space="preserve"> take </w:t>
      </w:r>
      <w:r w:rsidRPr="00650EC0">
        <w:rPr>
          <w:rStyle w:val="Emphasis"/>
          <w:highlight w:val="cyan"/>
        </w:rPr>
        <w:t>sympathy action</w:t>
      </w:r>
      <w:r w:rsidRPr="00650EC0">
        <w:rPr>
          <w:sz w:val="16"/>
          <w:highlight w:val="cyan"/>
        </w:rPr>
        <w:t xml:space="preserve"> </w:t>
      </w:r>
      <w:r w:rsidRPr="00650EC0">
        <w:rPr>
          <w:rStyle w:val="StyleUnderline"/>
          <w:highlight w:val="cyan"/>
        </w:rPr>
        <w:t>gives</w:t>
      </w:r>
      <w:r w:rsidRPr="002B3C57">
        <w:rPr>
          <w:rStyle w:val="StyleUnderline"/>
        </w:rPr>
        <w:t xml:space="preserve"> the worker an </w:t>
      </w:r>
      <w:r w:rsidRPr="00650EC0">
        <w:rPr>
          <w:rStyle w:val="Emphasis"/>
          <w:highlight w:val="cyan"/>
        </w:rPr>
        <w:t>important power</w:t>
      </w:r>
      <w:r w:rsidRPr="002B3C57">
        <w:rPr>
          <w:rStyle w:val="StyleUnderline"/>
        </w:rPr>
        <w:t xml:space="preserve"> against multinational enterprises </w:t>
      </w:r>
      <w:r w:rsidRPr="00650EC0">
        <w:rPr>
          <w:rStyle w:val="StyleUnderline"/>
          <w:highlight w:val="cyan"/>
        </w:rPr>
        <w:t>and</w:t>
      </w:r>
      <w:r w:rsidRPr="002B3C57">
        <w:rPr>
          <w:rStyle w:val="StyleUnderline"/>
        </w:rPr>
        <w:t xml:space="preserve"> helps </w:t>
      </w:r>
      <w:r w:rsidRPr="00650EC0">
        <w:rPr>
          <w:rStyle w:val="Emphasis"/>
          <w:highlight w:val="cyan"/>
        </w:rPr>
        <w:t>balance</w:t>
      </w:r>
      <w:r w:rsidRPr="002B3C57">
        <w:rPr>
          <w:rStyle w:val="StyleUnderline"/>
        </w:rPr>
        <w:t xml:space="preserve"> existing </w:t>
      </w:r>
      <w:r w:rsidRPr="00650EC0">
        <w:rPr>
          <w:rStyle w:val="Emphasis"/>
          <w:highlight w:val="cyan"/>
        </w:rPr>
        <w:t>inequalities</w:t>
      </w:r>
      <w:r w:rsidRPr="002B3C57">
        <w:rPr>
          <w:rStyle w:val="StyleUnderline"/>
        </w:rPr>
        <w:t xml:space="preserve">. </w:t>
      </w:r>
      <w:r w:rsidRPr="00E05B13">
        <w:rPr>
          <w:rStyle w:val="StyleUnderline"/>
        </w:rPr>
        <w:t xml:space="preserve">Even if sympathy action is not taken, the </w:t>
      </w:r>
      <w:r w:rsidRPr="00E05B13">
        <w:rPr>
          <w:rStyle w:val="Emphasis"/>
        </w:rPr>
        <w:t>existence</w:t>
      </w:r>
      <w:r w:rsidRPr="00E05B13">
        <w:rPr>
          <w:rStyle w:val="StyleUnderline"/>
        </w:rPr>
        <w:t xml:space="preserve"> of the </w:t>
      </w:r>
      <w:r w:rsidRPr="00E05B13">
        <w:rPr>
          <w:rStyle w:val="Emphasis"/>
        </w:rPr>
        <w:t>right</w:t>
      </w:r>
      <w:r w:rsidRPr="00E05B13">
        <w:rPr>
          <w:rStyle w:val="StyleUnderline"/>
        </w:rPr>
        <w:t xml:space="preserve"> to take such action could </w:t>
      </w:r>
      <w:r w:rsidRPr="00E05B13">
        <w:rPr>
          <w:rStyle w:val="Emphasis"/>
        </w:rPr>
        <w:t>incentivise</w:t>
      </w:r>
      <w:r w:rsidRPr="00E05B13">
        <w:rPr>
          <w:rStyle w:val="StyleUnderline"/>
        </w:rPr>
        <w:t xml:space="preserve"> employers to ensure that the fundamental </w:t>
      </w:r>
      <w:r w:rsidRPr="00E05B13">
        <w:rPr>
          <w:rStyle w:val="Emphasis"/>
        </w:rPr>
        <w:t>labour rights</w:t>
      </w:r>
      <w:r w:rsidRPr="00E05B13">
        <w:rPr>
          <w:rStyle w:val="StyleUnderline"/>
        </w:rPr>
        <w:t xml:space="preserve"> of employees are </w:t>
      </w:r>
      <w:r w:rsidRPr="00E05B13">
        <w:rPr>
          <w:rStyle w:val="Emphasis"/>
        </w:rPr>
        <w:t>respected</w:t>
      </w:r>
      <w:r w:rsidRPr="002B3C57">
        <w:rPr>
          <w:rStyle w:val="StyleUnderline"/>
        </w:rPr>
        <w:t xml:space="preserve"> </w:t>
      </w:r>
      <w:r w:rsidRPr="002B3C57">
        <w:rPr>
          <w:sz w:val="16"/>
        </w:rPr>
        <w:t xml:space="preserve">in the countries where they operate. Besides, </w:t>
      </w:r>
      <w:r w:rsidRPr="002B3C57">
        <w:rPr>
          <w:rStyle w:val="StyleUnderline"/>
        </w:rPr>
        <w:t xml:space="preserve">the </w:t>
      </w:r>
      <w:r w:rsidRPr="00650EC0">
        <w:rPr>
          <w:rStyle w:val="StyleUnderline"/>
          <w:highlight w:val="cyan"/>
        </w:rPr>
        <w:t>right</w:t>
      </w:r>
      <w:r w:rsidRPr="002B3C57">
        <w:rPr>
          <w:rStyle w:val="StyleUnderline"/>
        </w:rPr>
        <w:t xml:space="preserve"> provides advantages to employers by </w:t>
      </w:r>
      <w:r w:rsidRPr="00650EC0">
        <w:rPr>
          <w:rStyle w:val="Emphasis"/>
          <w:highlight w:val="cyan"/>
        </w:rPr>
        <w:t>prevent</w:t>
      </w:r>
      <w:r w:rsidRPr="002B3C57">
        <w:rPr>
          <w:rStyle w:val="Emphasis"/>
        </w:rPr>
        <w:t>ing</w:t>
      </w:r>
      <w:r w:rsidRPr="002B3C57">
        <w:rPr>
          <w:rStyle w:val="StyleUnderline"/>
        </w:rPr>
        <w:t xml:space="preserve"> </w:t>
      </w:r>
      <w:r w:rsidRPr="00650EC0">
        <w:rPr>
          <w:rStyle w:val="StyleUnderline"/>
          <w:highlight w:val="cyan"/>
        </w:rPr>
        <w:t>a</w:t>
      </w:r>
      <w:r w:rsidRPr="002B3C57">
        <w:rPr>
          <w:rStyle w:val="StyleUnderline"/>
        </w:rPr>
        <w:t>n undesirable ‘</w:t>
      </w:r>
      <w:r w:rsidRPr="00650EC0">
        <w:rPr>
          <w:rStyle w:val="Emphasis"/>
          <w:highlight w:val="cyan"/>
        </w:rPr>
        <w:t>race</w:t>
      </w:r>
      <w:r w:rsidRPr="00650EC0">
        <w:rPr>
          <w:rStyle w:val="StyleUnderline"/>
          <w:highlight w:val="cyan"/>
        </w:rPr>
        <w:t xml:space="preserve"> to the </w:t>
      </w:r>
      <w:r w:rsidRPr="00650EC0">
        <w:rPr>
          <w:rStyle w:val="Emphasis"/>
          <w:highlight w:val="cyan"/>
        </w:rPr>
        <w:t>bottom</w:t>
      </w:r>
      <w:r w:rsidRPr="002B3C57">
        <w:rPr>
          <w:rStyle w:val="StyleUnderline"/>
        </w:rPr>
        <w:t>.</w:t>
      </w:r>
      <w:r w:rsidRPr="002B3C57">
        <w:rPr>
          <w:sz w:val="16"/>
        </w:rPr>
        <w:t xml:space="preserve">’ We argue </w:t>
      </w:r>
      <w:r w:rsidRPr="002B3C57">
        <w:rPr>
          <w:rStyle w:val="StyleUnderline"/>
        </w:rPr>
        <w:t xml:space="preserve">that the right to take </w:t>
      </w:r>
      <w:r w:rsidRPr="002B3C57">
        <w:rPr>
          <w:rStyle w:val="Emphasis"/>
        </w:rPr>
        <w:t>sympathy action</w:t>
      </w:r>
      <w:r w:rsidRPr="002B3C57">
        <w:rPr>
          <w:rStyle w:val="StyleUnderline"/>
        </w:rPr>
        <w:t xml:space="preserve"> can be used to promote a </w:t>
      </w:r>
      <w:r w:rsidRPr="002B3C57">
        <w:rPr>
          <w:rStyle w:val="Emphasis"/>
        </w:rPr>
        <w:t>fairer labour market</w:t>
      </w:r>
      <w:r w:rsidRPr="002B3C57">
        <w:rPr>
          <w:rStyle w:val="StyleUnderline"/>
        </w:rPr>
        <w:t>.</w:t>
      </w:r>
    </w:p>
    <w:p w14:paraId="173867FE" w14:textId="77777777" w:rsidR="001477F9" w:rsidRDefault="001477F9" w:rsidP="001477F9">
      <w:pPr>
        <w:rPr>
          <w:rStyle w:val="StyleUnderline"/>
        </w:rPr>
      </w:pPr>
      <w:r w:rsidRPr="00E07DF5">
        <w:rPr>
          <w:sz w:val="16"/>
        </w:rPr>
        <w:t xml:space="preserve">The second reason is the </w:t>
      </w:r>
      <w:r w:rsidRPr="00E07DF5">
        <w:rPr>
          <w:rStyle w:val="StyleUnderline"/>
        </w:rPr>
        <w:t>advent of</w:t>
      </w:r>
      <w:r w:rsidRPr="00E07DF5">
        <w:rPr>
          <w:sz w:val="16"/>
        </w:rPr>
        <w:t xml:space="preserve"> </w:t>
      </w:r>
      <w:r w:rsidRPr="00E07DF5">
        <w:rPr>
          <w:rStyle w:val="Emphasis"/>
        </w:rPr>
        <w:t>info</w:t>
      </w:r>
      <w:r w:rsidRPr="00E07DF5">
        <w:rPr>
          <w:sz w:val="16"/>
        </w:rPr>
        <w:t xml:space="preserve">rmation </w:t>
      </w:r>
      <w:r w:rsidRPr="00E07DF5">
        <w:rPr>
          <w:rStyle w:val="StyleUnderline"/>
        </w:rPr>
        <w:t>and</w:t>
      </w:r>
      <w:r w:rsidRPr="00E07DF5">
        <w:rPr>
          <w:sz w:val="16"/>
        </w:rPr>
        <w:t xml:space="preserve"> </w:t>
      </w:r>
      <w:r w:rsidRPr="00650EC0">
        <w:rPr>
          <w:rStyle w:val="Emphasis"/>
        </w:rPr>
        <w:t>communication tech</w:t>
      </w:r>
      <w:r w:rsidRPr="00650EC0">
        <w:rPr>
          <w:sz w:val="16"/>
        </w:rPr>
        <w:t>nologies</w:t>
      </w:r>
      <w:r w:rsidRPr="00E07DF5">
        <w:rPr>
          <w:sz w:val="16"/>
        </w:rPr>
        <w:t xml:space="preserve"> (ICTs) that </w:t>
      </w:r>
      <w:r w:rsidRPr="00E07DF5">
        <w:rPr>
          <w:rStyle w:val="StyleUnderline"/>
        </w:rPr>
        <w:t xml:space="preserve">has impacted </w:t>
      </w:r>
      <w:r w:rsidRPr="00E07DF5">
        <w:rPr>
          <w:rStyle w:val="Emphasis"/>
        </w:rPr>
        <w:t>labour law</w:t>
      </w:r>
      <w:r w:rsidRPr="00E07DF5">
        <w:rPr>
          <w:rStyle w:val="StyleUnderline"/>
        </w:rPr>
        <w:t xml:space="preserve"> significantly</w:t>
      </w:r>
      <w:r w:rsidRPr="00E07DF5">
        <w:rPr>
          <w:sz w:val="16"/>
        </w:rPr>
        <w:t xml:space="preserve">, </w:t>
      </w:r>
      <w:r w:rsidRPr="00E07DF5">
        <w:rPr>
          <w:rStyle w:val="StyleUnderline"/>
        </w:rPr>
        <w:t>giving rise to</w:t>
      </w:r>
      <w:r w:rsidRPr="00E07DF5">
        <w:rPr>
          <w:sz w:val="16"/>
        </w:rPr>
        <w:t xml:space="preserve"> numerous questions and </w:t>
      </w:r>
      <w:r w:rsidRPr="00E07DF5">
        <w:rPr>
          <w:rStyle w:val="StyleUnderline"/>
        </w:rPr>
        <w:t>challenges concerning</w:t>
      </w:r>
      <w:r w:rsidRPr="00E07DF5">
        <w:rPr>
          <w:sz w:val="16"/>
        </w:rPr>
        <w:t xml:space="preserve"> the future of </w:t>
      </w:r>
      <w:r w:rsidRPr="00E07DF5">
        <w:rPr>
          <w:rStyle w:val="Emphasis"/>
        </w:rPr>
        <w:t>work</w:t>
      </w:r>
      <w:r w:rsidRPr="00E07DF5">
        <w:rPr>
          <w:sz w:val="16"/>
        </w:rPr>
        <w:t xml:space="preserve"> and working conditions. Recent </w:t>
      </w:r>
      <w:r w:rsidRPr="00650EC0">
        <w:rPr>
          <w:rStyle w:val="Emphasis"/>
          <w:highlight w:val="cyan"/>
        </w:rPr>
        <w:t>tech</w:t>
      </w:r>
      <w:r w:rsidRPr="00650EC0">
        <w:rPr>
          <w:sz w:val="16"/>
        </w:rPr>
        <w:t>nological</w:t>
      </w:r>
      <w:r w:rsidRPr="00E07DF5">
        <w:rPr>
          <w:sz w:val="16"/>
        </w:rPr>
        <w:t xml:space="preserve"> </w:t>
      </w:r>
      <w:r w:rsidRPr="00650EC0">
        <w:rPr>
          <w:rStyle w:val="Emphasis"/>
          <w:highlight w:val="cyan"/>
        </w:rPr>
        <w:t>advancements</w:t>
      </w:r>
      <w:r w:rsidRPr="00E07DF5">
        <w:rPr>
          <w:sz w:val="16"/>
        </w:rPr>
        <w:t xml:space="preserve">, </w:t>
      </w:r>
      <w:r w:rsidRPr="00E07DF5">
        <w:rPr>
          <w:rStyle w:val="StyleUnderline"/>
        </w:rPr>
        <w:t xml:space="preserve">including ICT, </w:t>
      </w:r>
      <w:r w:rsidRPr="00E07DF5">
        <w:rPr>
          <w:rStyle w:val="Emphasis"/>
        </w:rPr>
        <w:t>platform work</w:t>
      </w:r>
      <w:r w:rsidRPr="00E07DF5">
        <w:rPr>
          <w:sz w:val="16"/>
        </w:rPr>
        <w:t xml:space="preserve">, </w:t>
      </w:r>
      <w:r w:rsidRPr="00E07DF5">
        <w:rPr>
          <w:rStyle w:val="Emphasis"/>
        </w:rPr>
        <w:t>algorithmic management</w:t>
      </w:r>
      <w:r w:rsidRPr="00E07DF5">
        <w:rPr>
          <w:sz w:val="16"/>
        </w:rPr>
        <w:t xml:space="preserve">, algorithmic decision-making </w:t>
      </w:r>
      <w:r w:rsidRPr="00E07DF5">
        <w:rPr>
          <w:rStyle w:val="StyleUnderline"/>
        </w:rPr>
        <w:t xml:space="preserve">and </w:t>
      </w:r>
      <w:r w:rsidRPr="00E07DF5">
        <w:rPr>
          <w:rStyle w:val="Emphasis"/>
        </w:rPr>
        <w:t>automation</w:t>
      </w:r>
      <w:r w:rsidRPr="00E07DF5">
        <w:rPr>
          <w:sz w:val="16"/>
        </w:rPr>
        <w:t xml:space="preserve">, have fundamentally </w:t>
      </w:r>
      <w:r w:rsidRPr="00650EC0">
        <w:rPr>
          <w:rStyle w:val="StyleUnderline"/>
          <w:highlight w:val="cyan"/>
        </w:rPr>
        <w:t>transformed</w:t>
      </w:r>
      <w:r w:rsidRPr="00E07DF5">
        <w:rPr>
          <w:rStyle w:val="StyleUnderline"/>
        </w:rPr>
        <w:t xml:space="preserve"> the nature of </w:t>
      </w:r>
      <w:r w:rsidRPr="00650EC0">
        <w:rPr>
          <w:rStyle w:val="StyleUnderline"/>
          <w:highlight w:val="cyan"/>
        </w:rPr>
        <w:t>work</w:t>
      </w:r>
      <w:r w:rsidRPr="00E07DF5">
        <w:rPr>
          <w:sz w:val="16"/>
        </w:rPr>
        <w:t xml:space="preserve">. The ‘future of work’ concept has become a central discussion in the global labour landscape, particularly within the European Union. While it is widely acknowledged that the introduction of new technologies can offer significant benefits in terms of safety and discrimination prevention, </w:t>
      </w:r>
      <w:r w:rsidRPr="00650EC0">
        <w:rPr>
          <w:rStyle w:val="Emphasis"/>
          <w:highlight w:val="cyan"/>
        </w:rPr>
        <w:t>empirical studies</w:t>
      </w:r>
      <w:r w:rsidRPr="00E07DF5">
        <w:rPr>
          <w:sz w:val="16"/>
        </w:rPr>
        <w:t xml:space="preserve"> have </w:t>
      </w:r>
      <w:r w:rsidRPr="00650EC0">
        <w:rPr>
          <w:rStyle w:val="StyleUnderline"/>
          <w:highlight w:val="cyan"/>
        </w:rPr>
        <w:t>demonstrated</w:t>
      </w:r>
      <w:r w:rsidRPr="00E07DF5">
        <w:rPr>
          <w:sz w:val="16"/>
        </w:rPr>
        <w:t xml:space="preserve"> that </w:t>
      </w:r>
      <w:r w:rsidRPr="00E07DF5">
        <w:rPr>
          <w:rStyle w:val="StyleUnderline"/>
        </w:rPr>
        <w:t xml:space="preserve">these </w:t>
      </w:r>
      <w:r w:rsidRPr="00E07DF5">
        <w:rPr>
          <w:rStyle w:val="Emphasis"/>
        </w:rPr>
        <w:t xml:space="preserve">managerial </w:t>
      </w:r>
      <w:r w:rsidRPr="00650EC0">
        <w:rPr>
          <w:rStyle w:val="Emphasis"/>
          <w:highlight w:val="cyan"/>
        </w:rPr>
        <w:t>tech</w:t>
      </w:r>
      <w:r w:rsidRPr="00E07DF5">
        <w:rPr>
          <w:sz w:val="16"/>
        </w:rPr>
        <w:t xml:space="preserve">nologies </w:t>
      </w:r>
      <w:r w:rsidRPr="00650EC0">
        <w:rPr>
          <w:rStyle w:val="StyleUnderline"/>
          <w:highlight w:val="cyan"/>
        </w:rPr>
        <w:t>pose</w:t>
      </w:r>
      <w:r w:rsidRPr="00650EC0">
        <w:rPr>
          <w:sz w:val="16"/>
          <w:highlight w:val="cyan"/>
        </w:rPr>
        <w:t xml:space="preserve"> </w:t>
      </w:r>
      <w:r w:rsidRPr="00650EC0">
        <w:rPr>
          <w:rStyle w:val="Emphasis"/>
          <w:highlight w:val="cyan"/>
        </w:rPr>
        <w:t>risks</w:t>
      </w:r>
      <w:r w:rsidRPr="00650EC0">
        <w:rPr>
          <w:sz w:val="16"/>
          <w:highlight w:val="cyan"/>
        </w:rPr>
        <w:t xml:space="preserve"> </w:t>
      </w:r>
      <w:r w:rsidRPr="00650EC0">
        <w:rPr>
          <w:rStyle w:val="StyleUnderline"/>
          <w:highlight w:val="cyan"/>
        </w:rPr>
        <w:t>to</w:t>
      </w:r>
      <w:r w:rsidRPr="00E07DF5">
        <w:rPr>
          <w:rStyle w:val="StyleUnderline"/>
        </w:rPr>
        <w:t xml:space="preserve"> fundamental </w:t>
      </w:r>
      <w:r w:rsidRPr="00650EC0">
        <w:rPr>
          <w:rStyle w:val="Emphasis"/>
          <w:highlight w:val="cyan"/>
        </w:rPr>
        <w:t>rights</w:t>
      </w:r>
      <w:r w:rsidRPr="00E07DF5">
        <w:rPr>
          <w:rStyle w:val="StyleUnderline"/>
        </w:rPr>
        <w:t xml:space="preserve"> and </w:t>
      </w:r>
      <w:r w:rsidRPr="00E07DF5">
        <w:rPr>
          <w:rStyle w:val="Emphasis"/>
        </w:rPr>
        <w:t>principles</w:t>
      </w:r>
      <w:r w:rsidRPr="00E07DF5">
        <w:rPr>
          <w:sz w:val="16"/>
        </w:rPr>
        <w:t xml:space="preserve">. </w:t>
      </w:r>
      <w:r w:rsidRPr="00E07DF5">
        <w:rPr>
          <w:rStyle w:val="StyleUnderline"/>
        </w:rPr>
        <w:t xml:space="preserve">These </w:t>
      </w:r>
      <w:r w:rsidRPr="00650EC0">
        <w:rPr>
          <w:rStyle w:val="StyleUnderline"/>
        </w:rPr>
        <w:t>include</w:t>
      </w:r>
      <w:r w:rsidRPr="00E07DF5">
        <w:rPr>
          <w:rStyle w:val="StyleUnderline"/>
        </w:rPr>
        <w:t xml:space="preserve"> the right to </w:t>
      </w:r>
      <w:r w:rsidRPr="00E07DF5">
        <w:rPr>
          <w:rStyle w:val="Emphasis"/>
        </w:rPr>
        <w:t>privacy</w:t>
      </w:r>
      <w:r w:rsidRPr="00E07DF5">
        <w:rPr>
          <w:sz w:val="16"/>
        </w:rPr>
        <w:t xml:space="preserve">, </w:t>
      </w:r>
      <w:r w:rsidRPr="00E07DF5">
        <w:rPr>
          <w:rStyle w:val="StyleUnderline"/>
        </w:rPr>
        <w:t>protection of employee data, and</w:t>
      </w:r>
      <w:r w:rsidRPr="00E07DF5">
        <w:rPr>
          <w:sz w:val="16"/>
        </w:rPr>
        <w:t xml:space="preserve"> most importantly </w:t>
      </w:r>
      <w:r w:rsidRPr="00E07DF5">
        <w:rPr>
          <w:rStyle w:val="Emphasis"/>
        </w:rPr>
        <w:t>freedom</w:t>
      </w:r>
      <w:r w:rsidRPr="00E07DF5">
        <w:rPr>
          <w:rStyle w:val="StyleUnderline"/>
        </w:rPr>
        <w:t xml:space="preserve"> of </w:t>
      </w:r>
      <w:r w:rsidRPr="00E07DF5">
        <w:rPr>
          <w:rStyle w:val="Emphasis"/>
        </w:rPr>
        <w:t>association</w:t>
      </w:r>
      <w:r w:rsidRPr="00E07DF5">
        <w:rPr>
          <w:rStyle w:val="StyleUnderline"/>
        </w:rPr>
        <w:t xml:space="preserve"> and the right to </w:t>
      </w:r>
      <w:r w:rsidRPr="00650EC0">
        <w:rPr>
          <w:rStyle w:val="Emphasis"/>
        </w:rPr>
        <w:t>collective bargaining</w:t>
      </w:r>
      <w:r w:rsidRPr="00E07DF5">
        <w:rPr>
          <w:rStyle w:val="StyleUnderline"/>
        </w:rPr>
        <w:t>.</w:t>
      </w:r>
      <w:r w:rsidRPr="00E07DF5">
        <w:rPr>
          <w:sz w:val="16"/>
        </w:rPr>
        <w:t xml:space="preserve"> It is well-known that, for example, posted workers, platform workers or small groups of </w:t>
      </w:r>
      <w:r w:rsidRPr="00650EC0">
        <w:rPr>
          <w:rStyle w:val="StyleUnderline"/>
          <w:highlight w:val="cyan"/>
        </w:rPr>
        <w:t>workers</w:t>
      </w:r>
      <w:r w:rsidRPr="00E07DF5">
        <w:rPr>
          <w:sz w:val="16"/>
        </w:rPr>
        <w:t xml:space="preserve"> tend to </w:t>
      </w:r>
      <w:r w:rsidRPr="00650EC0">
        <w:rPr>
          <w:rStyle w:val="StyleUnderline"/>
          <w:highlight w:val="cyan"/>
        </w:rPr>
        <w:t xml:space="preserve">face </w:t>
      </w:r>
      <w:r w:rsidRPr="00650EC0">
        <w:rPr>
          <w:rStyle w:val="Emphasis"/>
          <w:highlight w:val="cyan"/>
        </w:rPr>
        <w:t>challenges</w:t>
      </w:r>
      <w:r w:rsidRPr="00650EC0">
        <w:rPr>
          <w:rStyle w:val="StyleUnderline"/>
          <w:highlight w:val="cyan"/>
        </w:rPr>
        <w:t xml:space="preserve"> in </w:t>
      </w:r>
      <w:r w:rsidRPr="00650EC0">
        <w:rPr>
          <w:rStyle w:val="Emphasis"/>
          <w:highlight w:val="cyan"/>
        </w:rPr>
        <w:t>unionising</w:t>
      </w:r>
      <w:r w:rsidRPr="00E07DF5">
        <w:rPr>
          <w:sz w:val="16"/>
        </w:rPr>
        <w:t xml:space="preserve"> </w:t>
      </w:r>
      <w:r w:rsidRPr="00E07DF5">
        <w:rPr>
          <w:rStyle w:val="StyleUnderline"/>
        </w:rPr>
        <w:t xml:space="preserve">and have </w:t>
      </w:r>
      <w:r w:rsidRPr="00E07DF5">
        <w:rPr>
          <w:rStyle w:val="Emphasis"/>
        </w:rPr>
        <w:t>limited</w:t>
      </w:r>
      <w:r w:rsidRPr="00E07DF5">
        <w:rPr>
          <w:rStyle w:val="StyleUnderline"/>
        </w:rPr>
        <w:t xml:space="preserve"> bargaining </w:t>
      </w:r>
      <w:r w:rsidRPr="00E07DF5">
        <w:rPr>
          <w:rStyle w:val="Emphasis"/>
        </w:rPr>
        <w:t>power</w:t>
      </w:r>
      <w:r w:rsidRPr="00E07DF5">
        <w:rPr>
          <w:sz w:val="16"/>
        </w:rPr>
        <w:t xml:space="preserve">. If they take collective action, such action may be without effect. In such cases, </w:t>
      </w:r>
      <w:r w:rsidRPr="00E07DF5">
        <w:rPr>
          <w:rStyle w:val="Emphasis"/>
        </w:rPr>
        <w:t xml:space="preserve">workplace </w:t>
      </w:r>
      <w:r w:rsidRPr="004F1289">
        <w:rPr>
          <w:rStyle w:val="Emphasis"/>
        </w:rPr>
        <w:t>solidarity</w:t>
      </w:r>
      <w:r w:rsidRPr="004F1289">
        <w:rPr>
          <w:rStyle w:val="StyleUnderline"/>
        </w:rPr>
        <w:t xml:space="preserve"> and the threat of </w:t>
      </w:r>
      <w:r w:rsidRPr="004F1289">
        <w:rPr>
          <w:rStyle w:val="Emphasis"/>
        </w:rPr>
        <w:t>larger-scale</w:t>
      </w:r>
      <w:r w:rsidRPr="004F1289">
        <w:rPr>
          <w:rStyle w:val="StyleUnderline"/>
        </w:rPr>
        <w:t xml:space="preserve"> collective action in </w:t>
      </w:r>
      <w:r w:rsidRPr="004F1289">
        <w:rPr>
          <w:rStyle w:val="Emphasis"/>
        </w:rPr>
        <w:t>sympathy</w:t>
      </w:r>
      <w:r w:rsidRPr="004F1289">
        <w:rPr>
          <w:rStyle w:val="StyleUnderline"/>
        </w:rPr>
        <w:t xml:space="preserve"> with other employees may bring employers to the </w:t>
      </w:r>
      <w:r w:rsidRPr="004F1289">
        <w:rPr>
          <w:rStyle w:val="Emphasis"/>
        </w:rPr>
        <w:t>negotiating table</w:t>
      </w:r>
      <w:r w:rsidRPr="004F1289">
        <w:rPr>
          <w:sz w:val="16"/>
        </w:rPr>
        <w:t>. Finally, as long as labour law has existed there have always been - and will always be - technological and social changes. A crucial question to consider is how labour law addresses the challenges posed by the current wave of technological</w:t>
      </w:r>
      <w:r w:rsidRPr="00E07DF5">
        <w:rPr>
          <w:sz w:val="16"/>
        </w:rPr>
        <w:t xml:space="preserve"> changes, and how labour law and fundamental rights should adapt to these changes. In response to this question, we might recall the reasons for the birth and existence of labour law. One fundamental reason is that the </w:t>
      </w:r>
      <w:r w:rsidRPr="00650EC0">
        <w:rPr>
          <w:rStyle w:val="StyleUnderline"/>
          <w:highlight w:val="cyan"/>
        </w:rPr>
        <w:t xml:space="preserve">parties are </w:t>
      </w:r>
      <w:r w:rsidRPr="00650EC0">
        <w:rPr>
          <w:rStyle w:val="Emphasis"/>
          <w:highlight w:val="cyan"/>
        </w:rPr>
        <w:t>not</w:t>
      </w:r>
      <w:r w:rsidRPr="00650EC0">
        <w:rPr>
          <w:rStyle w:val="StyleUnderline"/>
          <w:highlight w:val="cyan"/>
        </w:rPr>
        <w:t xml:space="preserve"> in an </w:t>
      </w:r>
      <w:r w:rsidRPr="00650EC0">
        <w:rPr>
          <w:rStyle w:val="Emphasis"/>
          <w:highlight w:val="cyan"/>
        </w:rPr>
        <w:t>equal</w:t>
      </w:r>
      <w:r w:rsidRPr="00E07DF5">
        <w:rPr>
          <w:rStyle w:val="Emphasis"/>
        </w:rPr>
        <w:t xml:space="preserve"> </w:t>
      </w:r>
      <w:r w:rsidRPr="00650EC0">
        <w:rPr>
          <w:rStyle w:val="Emphasis"/>
          <w:highlight w:val="cyan"/>
        </w:rPr>
        <w:t>position</w:t>
      </w:r>
      <w:r w:rsidRPr="00E07DF5">
        <w:rPr>
          <w:rStyle w:val="StyleUnderline"/>
        </w:rPr>
        <w:t xml:space="preserve"> in</w:t>
      </w:r>
      <w:r w:rsidRPr="00E07DF5">
        <w:rPr>
          <w:sz w:val="16"/>
        </w:rPr>
        <w:t xml:space="preserve"> terms of </w:t>
      </w:r>
      <w:r w:rsidRPr="00E07DF5">
        <w:rPr>
          <w:rStyle w:val="Emphasis"/>
        </w:rPr>
        <w:t>bargaining</w:t>
      </w:r>
      <w:r w:rsidRPr="00E07DF5">
        <w:rPr>
          <w:sz w:val="16"/>
        </w:rPr>
        <w:t xml:space="preserve"> power when creating working conditions. Historically, trade </w:t>
      </w:r>
      <w:r w:rsidRPr="00E07DF5">
        <w:rPr>
          <w:rStyle w:val="Emphasis"/>
        </w:rPr>
        <w:t>unions</w:t>
      </w:r>
      <w:r w:rsidRPr="00E07DF5">
        <w:rPr>
          <w:sz w:val="16"/>
        </w:rPr>
        <w:t xml:space="preserve"> </w:t>
      </w:r>
      <w:r w:rsidRPr="00E07DF5">
        <w:rPr>
          <w:rStyle w:val="StyleUnderline"/>
        </w:rPr>
        <w:t xml:space="preserve">were established </w:t>
      </w:r>
      <w:r w:rsidRPr="00E07DF5">
        <w:rPr>
          <w:sz w:val="16"/>
        </w:rPr>
        <w:t xml:space="preserve">by the economically weaker workers </w:t>
      </w:r>
      <w:r w:rsidRPr="00E07DF5">
        <w:rPr>
          <w:rStyle w:val="StyleUnderline"/>
        </w:rPr>
        <w:t xml:space="preserve">to eliminate this </w:t>
      </w:r>
      <w:r w:rsidRPr="00E07DF5">
        <w:rPr>
          <w:rStyle w:val="Emphasis"/>
        </w:rPr>
        <w:t>inequality</w:t>
      </w:r>
      <w:r w:rsidRPr="00E07DF5">
        <w:rPr>
          <w:sz w:val="16"/>
        </w:rPr>
        <w:t xml:space="preserve"> </w:t>
      </w:r>
      <w:r w:rsidRPr="00E07DF5">
        <w:rPr>
          <w:rStyle w:val="StyleUnderline"/>
        </w:rPr>
        <w:t>so</w:t>
      </w:r>
      <w:r w:rsidRPr="00E07DF5">
        <w:rPr>
          <w:sz w:val="16"/>
        </w:rPr>
        <w:t xml:space="preserve"> that </w:t>
      </w:r>
      <w:r w:rsidRPr="00E07DF5">
        <w:rPr>
          <w:rStyle w:val="StyleUnderline"/>
        </w:rPr>
        <w:t>workers could influence labour relations</w:t>
      </w:r>
      <w:r w:rsidRPr="00E07DF5">
        <w:rPr>
          <w:sz w:val="16"/>
        </w:rPr>
        <w:t xml:space="preserve">.69 </w:t>
      </w:r>
      <w:r w:rsidRPr="00650EC0">
        <w:rPr>
          <w:rStyle w:val="Emphasis"/>
          <w:highlight w:val="cyan"/>
        </w:rPr>
        <w:t>Solidarity</w:t>
      </w:r>
      <w:r w:rsidRPr="00650EC0">
        <w:rPr>
          <w:sz w:val="16"/>
          <w:highlight w:val="cyan"/>
        </w:rPr>
        <w:t xml:space="preserve"> </w:t>
      </w:r>
      <w:r w:rsidRPr="00650EC0">
        <w:rPr>
          <w:rStyle w:val="StyleUnderline"/>
          <w:highlight w:val="cyan"/>
        </w:rPr>
        <w:t>between</w:t>
      </w:r>
      <w:r w:rsidRPr="00E07DF5">
        <w:rPr>
          <w:rStyle w:val="StyleUnderline"/>
        </w:rPr>
        <w:t xml:space="preserve"> employees</w:t>
      </w:r>
      <w:r w:rsidRPr="00E07DF5">
        <w:rPr>
          <w:sz w:val="16"/>
        </w:rPr>
        <w:t xml:space="preserve">, between different trade </w:t>
      </w:r>
      <w:r w:rsidRPr="00650EC0">
        <w:rPr>
          <w:rStyle w:val="StyleUnderline"/>
          <w:highlight w:val="cyan"/>
        </w:rPr>
        <w:t>unions, and</w:t>
      </w:r>
      <w:r w:rsidRPr="00E07DF5">
        <w:rPr>
          <w:sz w:val="16"/>
        </w:rPr>
        <w:t xml:space="preserve"> also between unions in different </w:t>
      </w:r>
      <w:r w:rsidRPr="00650EC0">
        <w:rPr>
          <w:rStyle w:val="Emphasis"/>
          <w:highlight w:val="cyan"/>
        </w:rPr>
        <w:t>countries</w:t>
      </w:r>
      <w:r w:rsidRPr="00E07DF5">
        <w:rPr>
          <w:sz w:val="16"/>
        </w:rPr>
        <w:t xml:space="preserve">, for example, </w:t>
      </w:r>
      <w:r w:rsidRPr="00650EC0">
        <w:rPr>
          <w:rStyle w:val="StyleUnderline"/>
          <w:highlight w:val="cyan"/>
        </w:rPr>
        <w:t>through</w:t>
      </w:r>
      <w:r w:rsidRPr="00E07DF5">
        <w:rPr>
          <w:sz w:val="16"/>
        </w:rPr>
        <w:t xml:space="preserve"> the possibility to use </w:t>
      </w:r>
      <w:r w:rsidRPr="00650EC0">
        <w:rPr>
          <w:rStyle w:val="Emphasis"/>
          <w:highlight w:val="cyan"/>
        </w:rPr>
        <w:t>sympathy</w:t>
      </w:r>
      <w:r w:rsidRPr="00E07DF5">
        <w:rPr>
          <w:rStyle w:val="Emphasis"/>
        </w:rPr>
        <w:t xml:space="preserve"> </w:t>
      </w:r>
      <w:r w:rsidRPr="00650EC0">
        <w:rPr>
          <w:rStyle w:val="Emphasis"/>
          <w:highlight w:val="cyan"/>
        </w:rPr>
        <w:t>actions</w:t>
      </w:r>
      <w:r w:rsidRPr="00E07DF5">
        <w:rPr>
          <w:sz w:val="16"/>
        </w:rPr>
        <w:t xml:space="preserve"> in order </w:t>
      </w:r>
      <w:r w:rsidRPr="00E07DF5">
        <w:rPr>
          <w:rStyle w:val="StyleUnderline"/>
        </w:rPr>
        <w:t>to</w:t>
      </w:r>
      <w:r w:rsidRPr="00E07DF5">
        <w:rPr>
          <w:sz w:val="16"/>
        </w:rPr>
        <w:t xml:space="preserve"> </w:t>
      </w:r>
      <w:r w:rsidRPr="00E07DF5">
        <w:rPr>
          <w:rStyle w:val="StyleUnderline"/>
        </w:rPr>
        <w:t xml:space="preserve">apply </w:t>
      </w:r>
      <w:r w:rsidRPr="00650EC0">
        <w:rPr>
          <w:rStyle w:val="Emphasis"/>
          <w:highlight w:val="cyan"/>
        </w:rPr>
        <w:t>pressure</w:t>
      </w:r>
      <w:r w:rsidRPr="00E07DF5">
        <w:rPr>
          <w:rStyle w:val="StyleUnderline"/>
        </w:rPr>
        <w:t xml:space="preserve"> in collective bargaining, </w:t>
      </w:r>
      <w:r w:rsidRPr="00650EC0">
        <w:rPr>
          <w:rStyle w:val="StyleUnderline"/>
          <w:highlight w:val="cyan"/>
        </w:rPr>
        <w:t>has</w:t>
      </w:r>
      <w:r w:rsidRPr="00E07DF5">
        <w:rPr>
          <w:rStyle w:val="StyleUnderline"/>
        </w:rPr>
        <w:t xml:space="preserve"> in our view </w:t>
      </w:r>
      <w:r w:rsidRPr="00650EC0">
        <w:rPr>
          <w:rStyle w:val="StyleUnderline"/>
          <w:highlight w:val="cyan"/>
        </w:rPr>
        <w:t xml:space="preserve">a </w:t>
      </w:r>
      <w:r w:rsidRPr="00650EC0">
        <w:rPr>
          <w:rStyle w:val="Emphasis"/>
          <w:highlight w:val="cyan"/>
        </w:rPr>
        <w:t>vital</w:t>
      </w:r>
      <w:r w:rsidRPr="00650EC0">
        <w:rPr>
          <w:rStyle w:val="StyleUnderline"/>
          <w:highlight w:val="cyan"/>
        </w:rPr>
        <w:t xml:space="preserve"> role</w:t>
      </w:r>
      <w:r w:rsidRPr="00E07DF5">
        <w:rPr>
          <w:rStyle w:val="StyleUnderline"/>
        </w:rPr>
        <w:t xml:space="preserve"> to play in future </w:t>
      </w:r>
      <w:r w:rsidRPr="00E07DF5">
        <w:rPr>
          <w:rStyle w:val="Emphasis"/>
        </w:rPr>
        <w:t>labour law</w:t>
      </w:r>
      <w:r w:rsidRPr="00E07DF5">
        <w:rPr>
          <w:rStyle w:val="StyleUnderline"/>
        </w:rPr>
        <w:t xml:space="preserve"> developments.</w:t>
      </w:r>
    </w:p>
    <w:p w14:paraId="69FA36C4" w14:textId="77777777" w:rsidR="001477F9" w:rsidRDefault="001477F9" w:rsidP="001477F9">
      <w:pPr>
        <w:pStyle w:val="Heading4"/>
      </w:pPr>
      <w:r>
        <w:t xml:space="preserve">Unified global labor solidarity is key to solving collective action challenges that arrive from global immiseration. </w:t>
      </w:r>
    </w:p>
    <w:p w14:paraId="3F13DF96" w14:textId="77777777" w:rsidR="001477F9" w:rsidRPr="008712E9" w:rsidRDefault="001477F9" w:rsidP="001477F9">
      <w:r w:rsidRPr="003E16DE">
        <w:rPr>
          <w:rStyle w:val="Style13ptBold"/>
        </w:rPr>
        <w:t>Munck ’19</w:t>
      </w:r>
      <w:r>
        <w:t xml:space="preserve"> [Ronaldo; July 31; Sociologist who works on political sociology and globalization, Professor of Political Sociology, University of Liverpool and Director, Globalisation and Social Exclusion Unit, and Head of Civic Engagement, President’s Office, Dublin City University, PhD in political sociology from the University of Essex; Union for Radical Political Economics, “Workers of the World Unite (At Last),” https://urpe.org/2019/07/31/workers-of-the-world-unite-at-last/]</w:t>
      </w:r>
    </w:p>
    <w:p w14:paraId="787543EC" w14:textId="77777777" w:rsidR="001477F9" w:rsidRPr="00C55A60" w:rsidRDefault="001477F9" w:rsidP="001477F9">
      <w:pPr>
        <w:rPr>
          <w:sz w:val="16"/>
        </w:rPr>
      </w:pPr>
      <w:r w:rsidRPr="00C55A60">
        <w:rPr>
          <w:sz w:val="16"/>
        </w:rPr>
        <w:t>Towards a New International</w:t>
      </w:r>
    </w:p>
    <w:p w14:paraId="45BBAB0C" w14:textId="77777777" w:rsidR="001477F9" w:rsidRPr="00C55A60" w:rsidRDefault="001477F9" w:rsidP="001477F9">
      <w:pPr>
        <w:rPr>
          <w:sz w:val="16"/>
        </w:rPr>
      </w:pPr>
      <w:r w:rsidRPr="00C55A60">
        <w:rPr>
          <w:rStyle w:val="StyleUnderline"/>
        </w:rPr>
        <w:t>Our world</w:t>
      </w:r>
      <w:r w:rsidRPr="00C55A60">
        <w:rPr>
          <w:sz w:val="16"/>
        </w:rPr>
        <w:t xml:space="preserve"> order, </w:t>
      </w:r>
      <w:r w:rsidRPr="00DC460C">
        <w:rPr>
          <w:rStyle w:val="Emphasis"/>
          <w:highlight w:val="cyan"/>
        </w:rPr>
        <w:t>globalized</w:t>
      </w:r>
      <w:r w:rsidRPr="00C55A60">
        <w:rPr>
          <w:sz w:val="16"/>
        </w:rPr>
        <w:t xml:space="preserve"> </w:t>
      </w:r>
      <w:r w:rsidRPr="00C55A60">
        <w:rPr>
          <w:rStyle w:val="StyleUnderline"/>
        </w:rPr>
        <w:t xml:space="preserve">from above, </w:t>
      </w:r>
      <w:r w:rsidRPr="00DC460C">
        <w:rPr>
          <w:rStyle w:val="StyleUnderline"/>
          <w:highlight w:val="cyan"/>
        </w:rPr>
        <w:t xml:space="preserve">cries out for a </w:t>
      </w:r>
      <w:r w:rsidRPr="00DC460C">
        <w:rPr>
          <w:rStyle w:val="Emphasis"/>
          <w:highlight w:val="cyan"/>
        </w:rPr>
        <w:t>globalized</w:t>
      </w:r>
      <w:r w:rsidRPr="00C55A60">
        <w:rPr>
          <w:rStyle w:val="Emphasis"/>
        </w:rPr>
        <w:t xml:space="preserve"> </w:t>
      </w:r>
      <w:r w:rsidRPr="00DC460C">
        <w:rPr>
          <w:rStyle w:val="Emphasis"/>
          <w:highlight w:val="cyan"/>
        </w:rPr>
        <w:t>response</w:t>
      </w:r>
      <w:r w:rsidRPr="00C55A60">
        <w:rPr>
          <w:sz w:val="16"/>
        </w:rPr>
        <w:t xml:space="preserve"> from below, </w:t>
      </w:r>
      <w:r w:rsidRPr="00C55A60">
        <w:rPr>
          <w:rStyle w:val="StyleUnderline"/>
        </w:rPr>
        <w:t xml:space="preserve">a new </w:t>
      </w:r>
      <w:r w:rsidRPr="00DC460C">
        <w:rPr>
          <w:rStyle w:val="Emphasis"/>
          <w:highlight w:val="cyan"/>
        </w:rPr>
        <w:t>international</w:t>
      </w:r>
      <w:r w:rsidRPr="00C55A60">
        <w:rPr>
          <w:sz w:val="16"/>
        </w:rPr>
        <w:t xml:space="preserve"> fit </w:t>
      </w:r>
      <w:r w:rsidRPr="00C55A60">
        <w:rPr>
          <w:rStyle w:val="StyleUnderline"/>
        </w:rPr>
        <w:t>for</w:t>
      </w:r>
      <w:r w:rsidRPr="00C55A60">
        <w:rPr>
          <w:sz w:val="16"/>
        </w:rPr>
        <w:t xml:space="preserve"> the purpose of </w:t>
      </w:r>
      <w:r w:rsidRPr="00DC460C">
        <w:rPr>
          <w:rStyle w:val="Emphasis"/>
          <w:highlight w:val="cyan"/>
        </w:rPr>
        <w:t>system</w:t>
      </w:r>
      <w:r w:rsidRPr="00C55A60">
        <w:rPr>
          <w:rStyle w:val="Emphasis"/>
        </w:rPr>
        <w:t xml:space="preserve"> transformation</w:t>
      </w:r>
      <w:r w:rsidRPr="00C55A60">
        <w:rPr>
          <w:sz w:val="16"/>
        </w:rPr>
        <w:t xml:space="preserve"> in the twenty-first century. 16 </w:t>
      </w:r>
      <w:r w:rsidRPr="00C55A60">
        <w:rPr>
          <w:rStyle w:val="StyleUnderline"/>
        </w:rPr>
        <w:t xml:space="preserve">With their </w:t>
      </w:r>
      <w:r w:rsidRPr="00C55A60">
        <w:rPr>
          <w:rStyle w:val="Emphasis"/>
        </w:rPr>
        <w:t>global reach</w:t>
      </w:r>
      <w:r w:rsidRPr="00C55A60">
        <w:rPr>
          <w:sz w:val="16"/>
        </w:rPr>
        <w:t xml:space="preserve"> and strategy, trade </w:t>
      </w:r>
      <w:r w:rsidRPr="00C55A60">
        <w:rPr>
          <w:rStyle w:val="StyleUnderline"/>
        </w:rPr>
        <w:t>unions have a central role</w:t>
      </w:r>
      <w:r w:rsidRPr="00C55A60">
        <w:rPr>
          <w:sz w:val="16"/>
        </w:rPr>
        <w:t xml:space="preserve"> to play, but labor alone cannot be the international of today. </w:t>
      </w:r>
      <w:r w:rsidRPr="00C55A60">
        <w:rPr>
          <w:rStyle w:val="StyleUnderline"/>
        </w:rPr>
        <w:t xml:space="preserve">To </w:t>
      </w:r>
      <w:r w:rsidRPr="00DC460C">
        <w:rPr>
          <w:rStyle w:val="StyleUnderline"/>
          <w:highlight w:val="cyan"/>
        </w:rPr>
        <w:t>offer</w:t>
      </w:r>
      <w:r w:rsidRPr="00C55A60">
        <w:rPr>
          <w:rStyle w:val="StyleUnderline"/>
        </w:rPr>
        <w:t xml:space="preserve"> a </w:t>
      </w:r>
      <w:r w:rsidRPr="00DC460C">
        <w:rPr>
          <w:rStyle w:val="Emphasis"/>
          <w:highlight w:val="cyan"/>
        </w:rPr>
        <w:t>coherent alternative</w:t>
      </w:r>
      <w:r w:rsidRPr="00DC460C">
        <w:rPr>
          <w:sz w:val="16"/>
          <w:highlight w:val="cyan"/>
        </w:rPr>
        <w:t xml:space="preserve"> </w:t>
      </w:r>
      <w:r w:rsidRPr="00DC460C">
        <w:rPr>
          <w:rStyle w:val="StyleUnderline"/>
          <w:highlight w:val="cyan"/>
        </w:rPr>
        <w:t>to</w:t>
      </w:r>
      <w:r w:rsidRPr="00C55A60">
        <w:rPr>
          <w:rStyle w:val="StyleUnderline"/>
        </w:rPr>
        <w:t xml:space="preserve"> the</w:t>
      </w:r>
      <w:r w:rsidRPr="00C55A60">
        <w:rPr>
          <w:sz w:val="16"/>
        </w:rPr>
        <w:t xml:space="preserve"> </w:t>
      </w:r>
      <w:r w:rsidRPr="00C55A60">
        <w:rPr>
          <w:rStyle w:val="Emphasis"/>
        </w:rPr>
        <w:t>s</w:t>
      </w:r>
      <w:r w:rsidRPr="00C55A60">
        <w:rPr>
          <w:sz w:val="16"/>
        </w:rPr>
        <w:t xml:space="preserve">tatus </w:t>
      </w:r>
      <w:r w:rsidRPr="00C55A60">
        <w:rPr>
          <w:rStyle w:val="Emphasis"/>
        </w:rPr>
        <w:t>quo</w:t>
      </w:r>
      <w:r w:rsidRPr="00C55A60">
        <w:rPr>
          <w:sz w:val="16"/>
        </w:rPr>
        <w:t xml:space="preserve"> </w:t>
      </w:r>
      <w:r w:rsidRPr="00C55A60">
        <w:rPr>
          <w:rStyle w:val="StyleUnderline"/>
        </w:rPr>
        <w:t>of</w:t>
      </w:r>
      <w:r w:rsidRPr="00C55A60">
        <w:rPr>
          <w:sz w:val="16"/>
        </w:rPr>
        <w:t xml:space="preserve"> </w:t>
      </w:r>
      <w:r w:rsidRPr="00DC460C">
        <w:rPr>
          <w:rStyle w:val="Emphasis"/>
          <w:highlight w:val="cyan"/>
        </w:rPr>
        <w:t>violence</w:t>
      </w:r>
      <w:r w:rsidRPr="00DC460C">
        <w:rPr>
          <w:sz w:val="16"/>
          <w:highlight w:val="cyan"/>
        </w:rPr>
        <w:t xml:space="preserve">, </w:t>
      </w:r>
      <w:r w:rsidRPr="00DC460C">
        <w:rPr>
          <w:rStyle w:val="Emphasis"/>
          <w:highlight w:val="cyan"/>
        </w:rPr>
        <w:t>short-termism</w:t>
      </w:r>
      <w:r w:rsidRPr="00C55A60">
        <w:rPr>
          <w:sz w:val="16"/>
        </w:rPr>
        <w:t xml:space="preserve">, and </w:t>
      </w:r>
      <w:r w:rsidRPr="00C55A60">
        <w:rPr>
          <w:rStyle w:val="StyleUnderline"/>
        </w:rPr>
        <w:t xml:space="preserve">political </w:t>
      </w:r>
      <w:r w:rsidRPr="00DC460C">
        <w:rPr>
          <w:rStyle w:val="Emphasis"/>
          <w:highlight w:val="cyan"/>
        </w:rPr>
        <w:t>chaos</w:t>
      </w:r>
      <w:r w:rsidRPr="00C55A60">
        <w:rPr>
          <w:sz w:val="16"/>
        </w:rPr>
        <w:t xml:space="preserve">, unions must link up with the spectrum of other transnational movements fighting for systemic change on issues from </w:t>
      </w:r>
      <w:r w:rsidRPr="00DC460C">
        <w:rPr>
          <w:rStyle w:val="Emphasis"/>
          <w:highlight w:val="cyan"/>
        </w:rPr>
        <w:t>climate change</w:t>
      </w:r>
      <w:r w:rsidRPr="00C55A60">
        <w:rPr>
          <w:sz w:val="16"/>
        </w:rPr>
        <w:t xml:space="preserve"> to </w:t>
      </w:r>
      <w:r w:rsidRPr="00DC460C">
        <w:rPr>
          <w:rStyle w:val="Emphasis"/>
          <w:highlight w:val="cyan"/>
        </w:rPr>
        <w:t>food security</w:t>
      </w:r>
      <w:r w:rsidRPr="00DC460C">
        <w:rPr>
          <w:sz w:val="16"/>
          <w:highlight w:val="cyan"/>
        </w:rPr>
        <w:t>,</w:t>
      </w:r>
      <w:r w:rsidRPr="00C55A60">
        <w:rPr>
          <w:sz w:val="16"/>
        </w:rPr>
        <w:t xml:space="preserve"> </w:t>
      </w:r>
      <w:r w:rsidRPr="00C55A60">
        <w:rPr>
          <w:rStyle w:val="StyleUnderline"/>
        </w:rPr>
        <w:t xml:space="preserve">women’s </w:t>
      </w:r>
      <w:r w:rsidRPr="00DC460C">
        <w:rPr>
          <w:rStyle w:val="Emphasis"/>
          <w:highlight w:val="cyan"/>
        </w:rPr>
        <w:t>rights</w:t>
      </w:r>
      <w:r w:rsidRPr="00C55A60">
        <w:rPr>
          <w:rStyle w:val="StyleUnderline"/>
        </w:rPr>
        <w:t xml:space="preserve"> to indigenous rights, </w:t>
      </w:r>
      <w:r w:rsidRPr="00DC460C">
        <w:rPr>
          <w:rStyle w:val="StyleUnderline"/>
          <w:highlight w:val="cyan"/>
        </w:rPr>
        <w:t xml:space="preserve">and </w:t>
      </w:r>
      <w:r w:rsidRPr="00DC460C">
        <w:rPr>
          <w:rStyle w:val="Emphasis"/>
          <w:highlight w:val="cyan"/>
        </w:rPr>
        <w:t>racial justice</w:t>
      </w:r>
      <w:r w:rsidRPr="00DC460C">
        <w:rPr>
          <w:rStyle w:val="StyleUnderline"/>
          <w:highlight w:val="cyan"/>
        </w:rPr>
        <w:t xml:space="preserve"> to income </w:t>
      </w:r>
      <w:r w:rsidRPr="00DC460C">
        <w:rPr>
          <w:rStyle w:val="Emphasis"/>
          <w:highlight w:val="cyan"/>
        </w:rPr>
        <w:t>inequality</w:t>
      </w:r>
      <w:r w:rsidRPr="00C55A60">
        <w:rPr>
          <w:sz w:val="16"/>
        </w:rPr>
        <w:t>.</w:t>
      </w:r>
    </w:p>
    <w:p w14:paraId="4B9DBE01" w14:textId="77777777" w:rsidR="001477F9" w:rsidRPr="00C55A60" w:rsidRDefault="001477F9" w:rsidP="001477F9">
      <w:pPr>
        <w:rPr>
          <w:sz w:val="16"/>
        </w:rPr>
      </w:pPr>
      <w:r w:rsidRPr="00C55A60">
        <w:rPr>
          <w:sz w:val="16"/>
        </w:rPr>
        <w:t>“With their global reach and strategy, trade unions have a central role to play, but labor alone cannot be the international of today.”</w:t>
      </w:r>
    </w:p>
    <w:p w14:paraId="7D8F139C" w14:textId="77777777" w:rsidR="001477F9" w:rsidRPr="00C55A60" w:rsidRDefault="001477F9" w:rsidP="001477F9">
      <w:pPr>
        <w:rPr>
          <w:sz w:val="16"/>
        </w:rPr>
      </w:pPr>
      <w:r w:rsidRPr="00C55A60">
        <w:rPr>
          <w:sz w:val="16"/>
        </w:rPr>
        <w:t>What would a new international look like? The models of internationals past are not useful for addressing the complex, interdependent, rapidly changing contemporary world. Nor does the template of the World Social Forum suffice, as it remains trapped by a vision of convening rather than action, and has failed to embrace the major transnational social movements, especially the labor movement.</w:t>
      </w:r>
    </w:p>
    <w:p w14:paraId="74F05369" w14:textId="77777777" w:rsidR="001477F9" w:rsidRPr="00C55A60" w:rsidRDefault="001477F9" w:rsidP="001477F9">
      <w:pPr>
        <w:rPr>
          <w:sz w:val="16"/>
        </w:rPr>
      </w:pPr>
      <w:r w:rsidRPr="00C55A60">
        <w:rPr>
          <w:sz w:val="16"/>
        </w:rPr>
        <w:t xml:space="preserve">The labor movement needs to be at the heart of any such effort since the exploitation of labor is as much at the core of capitalist relations of production in the “new” capitalism as in the old. But workers will not be the sole drivers of social transformation. All sorts of </w:t>
      </w:r>
      <w:r w:rsidRPr="00C55A60">
        <w:rPr>
          <w:rStyle w:val="StyleUnderline"/>
        </w:rPr>
        <w:t>divisions</w:t>
      </w:r>
      <w:r w:rsidRPr="00C55A60">
        <w:rPr>
          <w:sz w:val="16"/>
        </w:rPr>
        <w:t>—formal and informal workers, male and female, settled and migrants, North and South—</w:t>
      </w:r>
      <w:r w:rsidRPr="00C55A60">
        <w:rPr>
          <w:rStyle w:val="StyleUnderline"/>
        </w:rPr>
        <w:t xml:space="preserve">must be </w:t>
      </w:r>
      <w:r w:rsidRPr="00C55A60">
        <w:rPr>
          <w:rStyle w:val="Emphasis"/>
        </w:rPr>
        <w:t>bridged</w:t>
      </w:r>
      <w:r w:rsidRPr="00C55A60">
        <w:rPr>
          <w:rStyle w:val="StyleUnderline"/>
        </w:rPr>
        <w:t xml:space="preserve"> before labor can realize its full potential in an </w:t>
      </w:r>
      <w:r w:rsidRPr="00C55A60">
        <w:rPr>
          <w:rStyle w:val="Emphasis"/>
        </w:rPr>
        <w:t>international fit</w:t>
      </w:r>
      <w:r w:rsidRPr="00C55A60">
        <w:rPr>
          <w:sz w:val="16"/>
        </w:rPr>
        <w:t xml:space="preserve"> </w:t>
      </w:r>
      <w:r w:rsidRPr="00C55A60">
        <w:rPr>
          <w:rStyle w:val="StyleUnderline"/>
        </w:rPr>
        <w:t xml:space="preserve">for twenty-first-century </w:t>
      </w:r>
      <w:r w:rsidRPr="00C55A60">
        <w:rPr>
          <w:rStyle w:val="Emphasis"/>
        </w:rPr>
        <w:t>challenges</w:t>
      </w:r>
      <w:r w:rsidRPr="00C55A60">
        <w:rPr>
          <w:sz w:val="16"/>
        </w:rPr>
        <w:t>. Many NGOs, philanthropies, and UN organizations have an important role: migrant support groups have brought unions and migrant workers together; women’s groups have brought a feminist perspective to trade unions; environmental groups have helped form incipient green/red alliances. Ultimately, though, only transnationally organized labor can be a counterweight to transnationally organized capital.</w:t>
      </w:r>
    </w:p>
    <w:p w14:paraId="42BCDA35" w14:textId="77777777" w:rsidR="001477F9" w:rsidRPr="00C31208" w:rsidRDefault="001477F9" w:rsidP="001477F9">
      <w:pPr>
        <w:rPr>
          <w:rStyle w:val="StyleUnderline"/>
        </w:rPr>
      </w:pPr>
      <w:r w:rsidRPr="00FC7E29">
        <w:rPr>
          <w:sz w:val="16"/>
        </w:rPr>
        <w:t>The task seems daunting, but the myriad global interactions within and between social movements are already fertilizing the seeds of a new international. While</w:t>
      </w:r>
      <w:r w:rsidRPr="00C31208">
        <w:rPr>
          <w:rStyle w:val="StyleUnderline"/>
        </w:rPr>
        <w:t xml:space="preserve"> a </w:t>
      </w:r>
      <w:r w:rsidRPr="00C31208">
        <w:rPr>
          <w:rStyle w:val="Emphasis"/>
        </w:rPr>
        <w:t>coordinating mechanism</w:t>
      </w:r>
      <w:r w:rsidRPr="00FC7E29">
        <w:rPr>
          <w:sz w:val="16"/>
        </w:rPr>
        <w:t xml:space="preserve"> </w:t>
      </w:r>
      <w:r w:rsidRPr="00C31208">
        <w:rPr>
          <w:rStyle w:val="StyleUnderline"/>
        </w:rPr>
        <w:t>can emerge</w:t>
      </w:r>
      <w:r w:rsidRPr="00FC7E29">
        <w:rPr>
          <w:sz w:val="16"/>
        </w:rPr>
        <w:t xml:space="preserve"> later, the priority now is </w:t>
      </w:r>
      <w:r w:rsidRPr="00C31208">
        <w:rPr>
          <w:rStyle w:val="StyleUnderline"/>
        </w:rPr>
        <w:t xml:space="preserve">to </w:t>
      </w:r>
      <w:r w:rsidRPr="00DC460C">
        <w:rPr>
          <w:rStyle w:val="StyleUnderline"/>
        </w:rPr>
        <w:t>cultivate the basis for</w:t>
      </w:r>
      <w:r w:rsidRPr="00C31208">
        <w:rPr>
          <w:rStyle w:val="StyleUnderline"/>
        </w:rPr>
        <w:t xml:space="preserve"> </w:t>
      </w:r>
      <w:r w:rsidRPr="00C31208">
        <w:rPr>
          <w:rStyle w:val="Emphasis"/>
        </w:rPr>
        <w:t>joint work</w:t>
      </w:r>
      <w:r w:rsidRPr="00C31208">
        <w:rPr>
          <w:rStyle w:val="StyleUnderline"/>
        </w:rPr>
        <w:t xml:space="preserve"> and a politics of </w:t>
      </w:r>
      <w:r w:rsidRPr="00C31208">
        <w:rPr>
          <w:rStyle w:val="Emphasis"/>
        </w:rPr>
        <w:t>unity</w:t>
      </w:r>
      <w:r w:rsidRPr="00C31208">
        <w:rPr>
          <w:rStyle w:val="StyleUnderline"/>
        </w:rPr>
        <w:t xml:space="preserve"> in diversity that</w:t>
      </w:r>
      <w:r w:rsidRPr="00FC7E29">
        <w:rPr>
          <w:sz w:val="16"/>
        </w:rPr>
        <w:t xml:space="preserve"> engages old and new social movements and </w:t>
      </w:r>
      <w:r w:rsidRPr="00C31208">
        <w:rPr>
          <w:rStyle w:val="StyleUnderline"/>
        </w:rPr>
        <w:t xml:space="preserve">operates across </w:t>
      </w:r>
      <w:r w:rsidRPr="00C31208">
        <w:rPr>
          <w:rStyle w:val="Emphasis"/>
        </w:rPr>
        <w:t>spatial scales</w:t>
      </w:r>
      <w:r w:rsidRPr="00FC7E29">
        <w:rPr>
          <w:sz w:val="16"/>
        </w:rPr>
        <w:t xml:space="preserve">. </w:t>
      </w:r>
      <w:r w:rsidRPr="00C31208">
        <w:rPr>
          <w:rStyle w:val="StyleUnderline"/>
        </w:rPr>
        <w:t xml:space="preserve">This work finds expression around specific issues demanding a </w:t>
      </w:r>
      <w:r w:rsidRPr="00DC460C">
        <w:rPr>
          <w:rStyle w:val="Emphasis"/>
          <w:highlight w:val="cyan"/>
        </w:rPr>
        <w:t>global response</w:t>
      </w:r>
      <w:r w:rsidRPr="00FC7E29">
        <w:rPr>
          <w:sz w:val="16"/>
        </w:rPr>
        <w:t xml:space="preserve">, </w:t>
      </w:r>
      <w:r w:rsidRPr="00C31208">
        <w:rPr>
          <w:rStyle w:val="StyleUnderline"/>
        </w:rPr>
        <w:t xml:space="preserve">such as </w:t>
      </w:r>
      <w:r w:rsidRPr="00DC460C">
        <w:rPr>
          <w:rStyle w:val="StyleUnderline"/>
        </w:rPr>
        <w:t xml:space="preserve">fighting for </w:t>
      </w:r>
      <w:r w:rsidRPr="00DC460C">
        <w:rPr>
          <w:rStyle w:val="Emphasis"/>
        </w:rPr>
        <w:t>climate</w:t>
      </w:r>
      <w:r w:rsidRPr="00FC7E29">
        <w:rPr>
          <w:sz w:val="16"/>
        </w:rPr>
        <w:t xml:space="preserve"> action, </w:t>
      </w:r>
      <w:r w:rsidRPr="00C31208">
        <w:rPr>
          <w:rStyle w:val="StyleUnderline"/>
        </w:rPr>
        <w:t>gender</w:t>
      </w:r>
      <w:r w:rsidRPr="00FC7E29">
        <w:rPr>
          <w:sz w:val="16"/>
        </w:rPr>
        <w:t xml:space="preserve"> </w:t>
      </w:r>
      <w:r w:rsidRPr="00DC460C">
        <w:rPr>
          <w:rStyle w:val="Emphasis"/>
          <w:highlight w:val="cyan"/>
        </w:rPr>
        <w:t>equity</w:t>
      </w:r>
      <w:r w:rsidRPr="00FC7E29">
        <w:rPr>
          <w:sz w:val="16"/>
        </w:rPr>
        <w:t xml:space="preserve">, </w:t>
      </w:r>
      <w:r w:rsidRPr="00DC460C">
        <w:rPr>
          <w:rStyle w:val="Emphasis"/>
          <w:highlight w:val="cyan"/>
        </w:rPr>
        <w:t>organizing</w:t>
      </w:r>
      <w:r w:rsidRPr="00DC460C">
        <w:rPr>
          <w:rStyle w:val="StyleUnderline"/>
          <w:highlight w:val="cyan"/>
        </w:rPr>
        <w:t xml:space="preserve"> the working</w:t>
      </w:r>
      <w:r w:rsidRPr="00DC460C">
        <w:rPr>
          <w:sz w:val="16"/>
          <w:highlight w:val="cyan"/>
        </w:rPr>
        <w:t xml:space="preserve"> </w:t>
      </w:r>
      <w:r w:rsidRPr="00DC460C">
        <w:rPr>
          <w:rStyle w:val="StyleUnderline"/>
          <w:highlight w:val="cyan"/>
        </w:rPr>
        <w:t>poor</w:t>
      </w:r>
      <w:r w:rsidRPr="00DC460C">
        <w:rPr>
          <w:sz w:val="16"/>
          <w:highlight w:val="cyan"/>
        </w:rPr>
        <w:t>,</w:t>
      </w:r>
      <w:r w:rsidRPr="00FC7E29">
        <w:rPr>
          <w:sz w:val="16"/>
        </w:rPr>
        <w:t xml:space="preserve"> </w:t>
      </w:r>
      <w:r w:rsidRPr="00C31208">
        <w:rPr>
          <w:rStyle w:val="StyleUnderline"/>
        </w:rPr>
        <w:t xml:space="preserve">and </w:t>
      </w:r>
      <w:r w:rsidRPr="00DC460C">
        <w:rPr>
          <w:rStyle w:val="StyleUnderline"/>
          <w:highlight w:val="cyan"/>
        </w:rPr>
        <w:t>alleviating</w:t>
      </w:r>
      <w:r w:rsidRPr="00C31208">
        <w:rPr>
          <w:rStyle w:val="StyleUnderline"/>
        </w:rPr>
        <w:t xml:space="preserve"> the </w:t>
      </w:r>
      <w:r w:rsidRPr="00DC460C">
        <w:rPr>
          <w:rStyle w:val="StyleUnderline"/>
          <w:highlight w:val="cyan"/>
        </w:rPr>
        <w:t xml:space="preserve">plight of </w:t>
      </w:r>
      <w:r w:rsidRPr="00DC460C">
        <w:rPr>
          <w:rStyle w:val="Emphasis"/>
          <w:highlight w:val="cyan"/>
        </w:rPr>
        <w:t>migrants</w:t>
      </w:r>
      <w:r w:rsidRPr="00C31208">
        <w:rPr>
          <w:rStyle w:val="StyleUnderline"/>
        </w:rPr>
        <w:t xml:space="preserve"> and </w:t>
      </w:r>
      <w:r w:rsidRPr="00C31208">
        <w:rPr>
          <w:rStyle w:val="Emphasis"/>
        </w:rPr>
        <w:t>refugees</w:t>
      </w:r>
      <w:r w:rsidRPr="00C31208">
        <w:rPr>
          <w:rStyle w:val="StyleUnderline"/>
        </w:rPr>
        <w:t>.</w:t>
      </w:r>
    </w:p>
    <w:p w14:paraId="620BEEDB" w14:textId="77777777" w:rsidR="001477F9" w:rsidRPr="00FC7E29" w:rsidRDefault="001477F9" w:rsidP="001477F9">
      <w:pPr>
        <w:rPr>
          <w:sz w:val="16"/>
        </w:rPr>
      </w:pPr>
      <w:r w:rsidRPr="00FC7E29">
        <w:rPr>
          <w:sz w:val="16"/>
        </w:rPr>
        <w:t xml:space="preserve">A new international also needs a shared a vision. Building on existing manifestoes and charters, </w:t>
      </w:r>
      <w:r w:rsidRPr="00DC460C">
        <w:rPr>
          <w:rStyle w:val="Emphasis"/>
          <w:highlight w:val="cyan"/>
        </w:rPr>
        <w:t>unions</w:t>
      </w:r>
      <w:r w:rsidRPr="00FC7E29">
        <w:rPr>
          <w:sz w:val="16"/>
        </w:rPr>
        <w:t xml:space="preserve"> and their allies </w:t>
      </w:r>
      <w:r w:rsidRPr="00FC7E29">
        <w:rPr>
          <w:rStyle w:val="StyleUnderline"/>
        </w:rPr>
        <w:t xml:space="preserve">can </w:t>
      </w:r>
      <w:r w:rsidRPr="00DC460C">
        <w:rPr>
          <w:rStyle w:val="StyleUnderline"/>
          <w:highlight w:val="cyan"/>
        </w:rPr>
        <w:t xml:space="preserve">foster </w:t>
      </w:r>
      <w:r w:rsidRPr="00DC460C">
        <w:rPr>
          <w:rStyle w:val="Emphasis"/>
          <w:highlight w:val="cyan"/>
        </w:rPr>
        <w:t>consensus</w:t>
      </w:r>
      <w:r w:rsidRPr="00FC7E29">
        <w:rPr>
          <w:sz w:val="16"/>
        </w:rPr>
        <w:t xml:space="preserve"> around a new labor charter comprised of radical reformist measures </w:t>
      </w:r>
      <w:r w:rsidRPr="00FC7E29">
        <w:rPr>
          <w:rStyle w:val="StyleUnderline"/>
        </w:rPr>
        <w:t xml:space="preserve">with </w:t>
      </w:r>
      <w:r w:rsidRPr="00DC460C">
        <w:rPr>
          <w:rStyle w:val="Emphasis"/>
          <w:highlight w:val="cyan"/>
        </w:rPr>
        <w:t>transnational resonance</w:t>
      </w:r>
      <w:r w:rsidRPr="00FC7E29">
        <w:rPr>
          <w:sz w:val="16"/>
        </w:rPr>
        <w:t>. 17Such a charter would be a living document to sustain a virtual dialogue among the sectors of labor, as well as with progressive social movements. Rather than a centralized process, the work can proceed as a web of network interactions—the charter would not gain its legitimacy from the approval of union leadership and intellectual elites, but from union members, shop-floor activists, and allied social movements, all challenging the predations of globalized capitalism.</w:t>
      </w:r>
    </w:p>
    <w:p w14:paraId="7ED72BF6" w14:textId="77777777" w:rsidR="001477F9" w:rsidRPr="00FC7E29" w:rsidRDefault="001477F9" w:rsidP="001477F9">
      <w:pPr>
        <w:rPr>
          <w:sz w:val="16"/>
        </w:rPr>
      </w:pPr>
      <w:r w:rsidRPr="00FC7E29">
        <w:rPr>
          <w:sz w:val="16"/>
        </w:rPr>
        <w:t>The charter’s programmatic agenda would evolve to address the concerns of all working people, women and men, urban and rural, high-tech and informal, North and South. A starting list might include the call for a six-hour day to reduce work stress while distributing work more equitably; universal labor rights including the right to strike and engage in international solidarity action; and policies to ease the plight of migrants, the precariat, the self-employed, and the unemployed.</w:t>
      </w:r>
    </w:p>
    <w:p w14:paraId="1FBE657E" w14:textId="77777777" w:rsidR="001477F9" w:rsidRPr="00FC7E29" w:rsidRDefault="001477F9" w:rsidP="001477F9">
      <w:pPr>
        <w:rPr>
          <w:sz w:val="16"/>
        </w:rPr>
      </w:pPr>
      <w:r w:rsidRPr="00FC7E29">
        <w:rPr>
          <w:sz w:val="16"/>
        </w:rPr>
        <w:t xml:space="preserve">This initial set of demands could then be built on, gathering support from ever-wider sectors and movements, as we work toward an integrated transitional program to take us beyond the current failed social order. </w:t>
      </w:r>
      <w:r w:rsidRPr="00DC460C">
        <w:rPr>
          <w:rStyle w:val="StyleUnderline"/>
          <w:highlight w:val="cyan"/>
        </w:rPr>
        <w:t>Out of</w:t>
      </w:r>
      <w:r w:rsidRPr="00FC7E29">
        <w:rPr>
          <w:rStyle w:val="StyleUnderline"/>
        </w:rPr>
        <w:t xml:space="preserve"> this </w:t>
      </w:r>
      <w:r w:rsidRPr="00DC460C">
        <w:rPr>
          <w:rStyle w:val="Emphasis"/>
          <w:highlight w:val="cyan"/>
        </w:rPr>
        <w:t>organized effort</w:t>
      </w:r>
      <w:r w:rsidRPr="00DC460C">
        <w:rPr>
          <w:sz w:val="16"/>
          <w:highlight w:val="cyan"/>
        </w:rPr>
        <w:t xml:space="preserve">, </w:t>
      </w:r>
      <w:r w:rsidRPr="00DC460C">
        <w:rPr>
          <w:rStyle w:val="StyleUnderline"/>
        </w:rPr>
        <w:t>complemented</w:t>
      </w:r>
      <w:r w:rsidRPr="00FC7E29">
        <w:rPr>
          <w:rStyle w:val="StyleUnderline"/>
        </w:rPr>
        <w:t xml:space="preserve"> by parallel campaigns, would </w:t>
      </w:r>
      <w:r w:rsidRPr="00DC460C">
        <w:rPr>
          <w:rStyle w:val="StyleUnderline"/>
          <w:highlight w:val="cyan"/>
        </w:rPr>
        <w:t xml:space="preserve">arise the </w:t>
      </w:r>
      <w:r w:rsidRPr="00DC460C">
        <w:rPr>
          <w:rStyle w:val="Emphasis"/>
          <w:highlight w:val="cyan"/>
        </w:rPr>
        <w:t>new international</w:t>
      </w:r>
      <w:r w:rsidRPr="00FC7E29">
        <w:rPr>
          <w:sz w:val="16"/>
        </w:rPr>
        <w:t xml:space="preserve"> we need, where, at its heart, stand the united workers of the world.</w:t>
      </w:r>
    </w:p>
    <w:p w14:paraId="6648669E" w14:textId="77777777" w:rsidR="001477F9" w:rsidRPr="00B725CE" w:rsidRDefault="001477F9" w:rsidP="001477F9">
      <w:pPr>
        <w:pStyle w:val="Heading4"/>
      </w:pPr>
      <w:r w:rsidRPr="00B725CE">
        <w:t>Scenario two is the EU:</w:t>
      </w:r>
    </w:p>
    <w:p w14:paraId="02959F0F" w14:textId="77777777" w:rsidR="001477F9" w:rsidRDefault="001477F9" w:rsidP="001477F9">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4103A5E4" w14:textId="77777777" w:rsidR="001477F9" w:rsidRPr="004F42BA" w:rsidRDefault="001477F9" w:rsidP="001477F9">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43FFF273" w14:textId="77777777" w:rsidR="001477F9" w:rsidRPr="00892D98" w:rsidRDefault="001477F9" w:rsidP="001477F9">
      <w:pPr>
        <w:rPr>
          <w:sz w:val="16"/>
        </w:rPr>
      </w:pPr>
      <w:r w:rsidRPr="00892D98">
        <w:rPr>
          <w:sz w:val="16"/>
        </w:rPr>
        <w:t xml:space="preserve">Articles in the New York Magazine might ask, ‘why we don’t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with good reason. </w:t>
      </w:r>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r w:rsidRPr="001674F2">
        <w:rPr>
          <w:rStyle w:val="Emphasis"/>
          <w:highlight w:val="cyan"/>
        </w:rPr>
        <w:t>globalised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4D04EF5B" w14:textId="77777777" w:rsidR="001477F9" w:rsidRPr="00892D98" w:rsidRDefault="001477F9" w:rsidP="001477F9">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515F5E22" w14:textId="77777777" w:rsidR="001477F9" w:rsidRPr="00892D98" w:rsidRDefault="001477F9" w:rsidP="001477F9">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52AB23A7" w14:textId="77777777" w:rsidR="001477F9" w:rsidRPr="00892D98" w:rsidRDefault="001477F9" w:rsidP="001477F9">
      <w:pPr>
        <w:rPr>
          <w:sz w:val="16"/>
        </w:rPr>
      </w:pPr>
      <w:r w:rsidRPr="00892D98">
        <w:rPr>
          <w:sz w:val="16"/>
        </w:rPr>
        <w:t>This paper suggests that the sheer complexity of GCRs is overwhelming the organisational logic of the postwar multilateral order. Operating within a Weberian mechanisation-bureaucratisation paradigm, its architects engineered institutions according to certain design principles, including role definition, bureaucratic chains of command, expert specialisation,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today, but are now increasingly rendered obsolete in the face of harder problems playing out in complex technological, economic, ecological and social assemblages.</w:t>
      </w:r>
    </w:p>
    <w:p w14:paraId="0A83ADB0" w14:textId="77777777" w:rsidR="001477F9" w:rsidRPr="00892D98" w:rsidRDefault="001477F9" w:rsidP="001477F9">
      <w:pPr>
        <w:rPr>
          <w:sz w:val="16"/>
        </w:rPr>
      </w:pPr>
      <w:r w:rsidRPr="00892D98">
        <w:rPr>
          <w:sz w:val="16"/>
        </w:rPr>
        <w:t>When it comes to preventing GCRs, inadequate governance models are also coupled to problematic structural constraints, above all the fact that, as Weiss and Wilkinson (2014, p. 213) lament, ‘[e]verything is globalized – that is, everything except politics’. Buckminster Fuller (1981, p. 218) captured this troubling predicament almost 40 years ago:</w:t>
      </w:r>
    </w:p>
    <w:p w14:paraId="78AB019D" w14:textId="77777777" w:rsidR="001477F9" w:rsidRPr="00892D98" w:rsidRDefault="001477F9" w:rsidP="001477F9">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5369EB94" w14:textId="77777777" w:rsidR="001477F9" w:rsidRPr="00AF7D41" w:rsidRDefault="001477F9" w:rsidP="001477F9">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criticised as overly centralised, politicised,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Rockström and colleagues (2009) find that three out of nine boundaries for maintaining the sustainable ecosystems required to support human civilisation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human civilisation</w:t>
      </w:r>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217F7D3C" w14:textId="77777777" w:rsidR="001477F9" w:rsidRPr="00E07DF5" w:rsidRDefault="001477F9" w:rsidP="001477F9">
      <w:pPr>
        <w:rPr>
          <w:rStyle w:val="StyleUnderline"/>
        </w:rPr>
      </w:pPr>
    </w:p>
    <w:p w14:paraId="32F432ED" w14:textId="77777777" w:rsidR="001477F9" w:rsidRDefault="001477F9" w:rsidP="001477F9">
      <w:pPr>
        <w:pStyle w:val="Heading4"/>
      </w:pPr>
      <w:r>
        <w:t xml:space="preserve">Right to secondary strikes aligns with EU international labor law. </w:t>
      </w:r>
    </w:p>
    <w:p w14:paraId="5D52768D" w14:textId="77777777" w:rsidR="001477F9" w:rsidRPr="00EF7A43" w:rsidRDefault="001477F9" w:rsidP="001477F9">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3F9AF1DD" w14:textId="77777777" w:rsidR="001477F9" w:rsidRPr="00EF7A43" w:rsidRDefault="001477F9" w:rsidP="001477F9">
      <w:pPr>
        <w:rPr>
          <w:sz w:val="16"/>
          <w:szCs w:val="16"/>
        </w:rPr>
      </w:pPr>
      <w:r w:rsidRPr="00EF7A43">
        <w:rPr>
          <w:sz w:val="16"/>
          <w:szCs w:val="16"/>
        </w:rPr>
        <w:t>2. Freedom of association and the right to take collective action according to ILO Conventions, the European Social Charter, ECHR and EU law</w:t>
      </w:r>
    </w:p>
    <w:p w14:paraId="363D81AE" w14:textId="77777777" w:rsidR="001477F9" w:rsidRPr="00EF7A43" w:rsidRDefault="001477F9" w:rsidP="001477F9">
      <w:pPr>
        <w:rPr>
          <w:sz w:val="16"/>
          <w:szCs w:val="16"/>
        </w:rPr>
      </w:pPr>
      <w:r w:rsidRPr="00EF7A43">
        <w:rPr>
          <w:sz w:val="16"/>
          <w:szCs w:val="16"/>
        </w:rPr>
        <w:t>2.1. The ILO Conventions, the Committee on Freedom of Association and the Committee of Experts on the Application of Conventions and Recommendations</w:t>
      </w:r>
    </w:p>
    <w:p w14:paraId="70A4B43E" w14:textId="77777777" w:rsidR="001477F9" w:rsidRPr="00EF7A43" w:rsidRDefault="001477F9" w:rsidP="001477F9">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International Labour Organization</w:t>
      </w:r>
      <w:r w:rsidRPr="00EF7A43">
        <w:rPr>
          <w:sz w:val="16"/>
        </w:rPr>
        <w:t xml:space="preserve"> (</w:t>
      </w:r>
      <w:r w:rsidRPr="00B52F46">
        <w:rPr>
          <w:rStyle w:val="Emphasis"/>
          <w:highlight w:val="cyan"/>
        </w:rPr>
        <w:t>ILO</w:t>
      </w:r>
      <w:r w:rsidRPr="00EF7A43">
        <w:rPr>
          <w:sz w:val="16"/>
        </w:rPr>
        <w:t xml:space="preserve">) have to recognise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recognised</w:t>
      </w:r>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organise</w:t>
      </w:r>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circumstances.9 This is because the right to strike should be exercised in line with the other fundamental rights of citizens, and is balanced against trade unions’ and employers’ rights.</w:t>
      </w:r>
    </w:p>
    <w:p w14:paraId="79A3AC06" w14:textId="77777777" w:rsidR="001477F9" w:rsidRPr="00EF7A43" w:rsidRDefault="001477F9" w:rsidP="001477F9">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170B6BFA" w14:textId="77777777" w:rsidR="001477F9" w:rsidRPr="00EF7A43" w:rsidRDefault="001477F9" w:rsidP="001477F9">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2C3A0ACC" w14:textId="77777777" w:rsidR="001477F9" w:rsidRPr="00EF7A43" w:rsidRDefault="001477F9" w:rsidP="001477F9">
      <w:pPr>
        <w:rPr>
          <w:sz w:val="16"/>
        </w:rPr>
      </w:pPr>
      <w:r w:rsidRPr="00EF7A43">
        <w:rPr>
          <w:sz w:val="16"/>
        </w:rPr>
        <w:t>2.2. The European Social Charter and the European Committee of Social Rights</w:t>
      </w:r>
    </w:p>
    <w:p w14:paraId="49BCF7B2" w14:textId="77777777" w:rsidR="001477F9" w:rsidRPr="00EF7A43" w:rsidRDefault="001477F9" w:rsidP="001477F9">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r w:rsidRPr="00B52F46">
        <w:rPr>
          <w:rStyle w:val="Emphasis"/>
          <w:highlight w:val="cyan"/>
        </w:rPr>
        <w:t>l</w:t>
      </w:r>
      <w:r w:rsidRPr="004810C9">
        <w:rPr>
          <w:rStyle w:val="StyleUnderline"/>
        </w:rPr>
        <w:t xml:space="preserve">abour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recognise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bargaining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recognised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71773B5B" w14:textId="77777777" w:rsidR="001477F9" w:rsidRPr="00EF7A43" w:rsidRDefault="001477F9" w:rsidP="001477F9">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complaints procedure.14</w:t>
      </w:r>
    </w:p>
    <w:p w14:paraId="062D0E25" w14:textId="77777777" w:rsidR="001477F9" w:rsidRPr="00EF7A43" w:rsidRDefault="001477F9" w:rsidP="001477F9">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emphasised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09844D21" w14:textId="77777777" w:rsidR="001477F9" w:rsidRPr="00EF7A43" w:rsidRDefault="001477F9" w:rsidP="001477F9">
      <w:pPr>
        <w:rPr>
          <w:sz w:val="16"/>
        </w:rPr>
      </w:pPr>
      <w:r w:rsidRPr="00EF7A43">
        <w:rPr>
          <w:sz w:val="16"/>
        </w:rPr>
        <w:t>2.3. The European Convention on Human Rights and the European Court of Human Rights judgments</w:t>
      </w:r>
    </w:p>
    <w:p w14:paraId="338F9A7E" w14:textId="77777777" w:rsidR="001477F9" w:rsidRPr="00EF7A43" w:rsidRDefault="001477F9" w:rsidP="001477F9">
      <w:pPr>
        <w:rPr>
          <w:sz w:val="16"/>
        </w:rPr>
      </w:pPr>
      <w:r w:rsidRPr="00EF7A43">
        <w:rPr>
          <w:sz w:val="16"/>
        </w:rPr>
        <w:t xml:space="preserve">For over a decade, the interpretation of Article 11 of the ECHR has been a source of intense discussion on labour rights. Article 11, a cornerstone of the ECHR, not only protects freedom of association, but also protects the right to bargaining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asked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actions, and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2726B3C2" w14:textId="77777777" w:rsidR="001477F9" w:rsidRPr="00EF7A43" w:rsidRDefault="001477F9" w:rsidP="001477F9">
      <w:pPr>
        <w:rPr>
          <w:sz w:val="16"/>
        </w:rPr>
      </w:pPr>
      <w:r w:rsidRPr="00EF7A43">
        <w:rPr>
          <w:sz w:val="16"/>
        </w:rPr>
        <w:t>The Court concluded that despite the fact that Article 11 ECHR encompasses that a trade union has a right to protect its members, the right to collective bargaining had not been violated in the RMT case. The Court emphasised that the right to strike is not an absolute right which should prevail regardless of the existing circumstances. The Court considered that the interference was not excessively invasive. The ECtHR judgment referenced a spectrum of national positions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12CAE71B" w14:textId="77777777" w:rsidR="001477F9" w:rsidRPr="00EF7A43" w:rsidRDefault="001477F9" w:rsidP="001477F9">
      <w:pPr>
        <w:rPr>
          <w:sz w:val="16"/>
        </w:rPr>
      </w:pPr>
      <w:r w:rsidRPr="00EF7A43">
        <w:rPr>
          <w:sz w:val="16"/>
        </w:rPr>
        <w:t>The ECtHR's decision was met with disappointment and indignation among labour law scholars in light of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0D10B12E" w14:textId="77777777" w:rsidR="001477F9" w:rsidRPr="00EF7A43" w:rsidRDefault="001477F9" w:rsidP="001477F9">
      <w:pPr>
        <w:rPr>
          <w:sz w:val="16"/>
        </w:rPr>
      </w:pPr>
      <w:r w:rsidRPr="00EF7A43">
        <w:rPr>
          <w:sz w:val="16"/>
        </w:rPr>
        <w:t>The recent ruling in the Holship26 case is also essential for the futur</w:t>
      </w:r>
      <w:r w:rsidRPr="004200FE">
        <w:rPr>
          <w:sz w:val="16"/>
        </w:rPr>
        <w:t xml:space="preserve">e interpretation of the protection of collective labour rights. After the RMT case, there was ambiguity as to whether non-traditional collective actions also fall within the scope of Article 11 . The ECtHR stated in Holship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defence of </w:t>
      </w:r>
      <w:r w:rsidRPr="004200FE">
        <w:rPr>
          <w:rStyle w:val="Emphasis"/>
        </w:rPr>
        <w:t>workers’ rights</w:t>
      </w:r>
      <w:r w:rsidRPr="004200FE">
        <w:rPr>
          <w:sz w:val="16"/>
        </w:rPr>
        <w:t>’.27 Even though the Court accepted that a boycott may be the only means available to a trade union to put pressure on an employer in defence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in the nature of collective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5469F84B" w14:textId="77777777" w:rsidR="001477F9" w:rsidRPr="002B3C57" w:rsidRDefault="001477F9" w:rsidP="001477F9">
      <w:pPr>
        <w:rPr>
          <w:sz w:val="16"/>
        </w:rPr>
      </w:pPr>
      <w:r w:rsidRPr="002B3C57">
        <w:rPr>
          <w:sz w:val="16"/>
        </w:rPr>
        <w:t>The ECHR does not include economic rights, which allows the ECtHR to take a more progressive stance on labour rights compared to ECJ.</w:t>
      </w:r>
    </w:p>
    <w:p w14:paraId="00673323" w14:textId="77777777" w:rsidR="001477F9" w:rsidRPr="002B3C57" w:rsidRDefault="001477F9" w:rsidP="001477F9">
      <w:pPr>
        <w:rPr>
          <w:sz w:val="16"/>
        </w:rPr>
      </w:pPr>
      <w:r w:rsidRPr="002B3C57">
        <w:rPr>
          <w:sz w:val="16"/>
        </w:rPr>
        <w:t>2.4. European Union law and the European Court of Justice</w:t>
      </w:r>
    </w:p>
    <w:p w14:paraId="122169AF" w14:textId="77777777" w:rsidR="001477F9" w:rsidRPr="001625AD" w:rsidRDefault="001477F9" w:rsidP="001477F9">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recognised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organisations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has explicitly recognised</w:t>
      </w:r>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26E0193F" w14:textId="77777777" w:rsidR="001477F9" w:rsidRDefault="001477F9" w:rsidP="001477F9">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r w:rsidRPr="001625AD">
        <w:rPr>
          <w:rStyle w:val="StyleUnderline"/>
        </w:rPr>
        <w:t xml:space="preserve">recognised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criticised for striking an inadequate balance between economic freedoms and labour rights, and for undermining the protection of workers.32 The ECJ faces more complex tasks compared to the ECtHR in the Holship case. The ECJ must balance the economic freedoms and fundamental rights of workers.</w:t>
      </w:r>
    </w:p>
    <w:p w14:paraId="7039392B" w14:textId="57F6969B" w:rsidR="001477F9" w:rsidRDefault="001477F9" w:rsidP="001477F9">
      <w:pPr>
        <w:pStyle w:val="Heading2"/>
      </w:pPr>
      <w:r>
        <w:t>2AC</w:t>
      </w:r>
    </w:p>
    <w:p w14:paraId="5849B5AD" w14:textId="3A03625E" w:rsidR="001477F9" w:rsidRPr="001477F9" w:rsidRDefault="001477F9" w:rsidP="001477F9">
      <w:pPr>
        <w:pStyle w:val="Heading3"/>
      </w:pPr>
      <w:r>
        <w:t>Alignment---2AC</w:t>
      </w:r>
    </w:p>
    <w:p w14:paraId="006544D7" w14:textId="77777777" w:rsidR="001477F9" w:rsidRDefault="001477F9" w:rsidP="001477F9">
      <w:pPr>
        <w:pStyle w:val="Heading4"/>
        <w:spacing w:line="278" w:lineRule="atLeast"/>
        <w:rPr>
          <w:rFonts w:cs="Calibri"/>
          <w:color w:val="000000"/>
          <w:szCs w:val="26"/>
        </w:rPr>
      </w:pPr>
      <w:r>
        <w:rPr>
          <w:rFonts w:cs="Calibri"/>
          <w:color w:val="000000"/>
          <w:szCs w:val="26"/>
        </w:rPr>
        <w:t>Coalitional labor rights organizing empowers Black women and </w:t>
      </w:r>
      <w:r>
        <w:rPr>
          <w:rFonts w:cs="Calibri"/>
          <w:color w:val="000000"/>
          <w:szCs w:val="26"/>
          <w:u w:val="single"/>
        </w:rPr>
        <w:t>challenges</w:t>
      </w:r>
      <w:r>
        <w:rPr>
          <w:rFonts w:cs="Calibri"/>
          <w:color w:val="000000"/>
          <w:szCs w:val="26"/>
        </w:rPr>
        <w:t> white male hegemony.</w:t>
      </w:r>
    </w:p>
    <w:p w14:paraId="480E98FD" w14:textId="77777777" w:rsidR="001477F9" w:rsidRDefault="001477F9" w:rsidP="001477F9">
      <w:pPr>
        <w:spacing w:line="235" w:lineRule="atLeast"/>
        <w:rPr>
          <w:color w:val="000000"/>
        </w:rPr>
      </w:pPr>
      <w:r>
        <w:rPr>
          <w:b/>
          <w:bCs/>
          <w:color w:val="000000"/>
          <w:sz w:val="26"/>
          <w:szCs w:val="26"/>
        </w:rPr>
        <w:t>Popp and Phillips-Cunningham, 21</w:t>
      </w:r>
      <w:r>
        <w:rPr>
          <w:color w:val="000000"/>
        </w:rP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730FF42E" w14:textId="77777777" w:rsidR="001477F9" w:rsidRDefault="001477F9" w:rsidP="001477F9">
      <w:pPr>
        <w:spacing w:line="235" w:lineRule="atLeast"/>
        <w:rPr>
          <w:color w:val="000000"/>
        </w:rPr>
      </w:pPr>
      <w:r>
        <w:rPr>
          <w:color w:val="000000"/>
          <w:u w:val="single"/>
        </w:rPr>
        <w:t>After failed attempts to unionize with white women</w:t>
      </w:r>
      <w:r>
        <w:rPr>
          <w:color w:val="000000"/>
          <w:sz w:val="14"/>
          <w:szCs w:val="14"/>
        </w:rPr>
        <w:t>, </w:t>
      </w:r>
      <w:r>
        <w:rPr>
          <w:b/>
          <w:bCs/>
          <w:color w:val="000000"/>
          <w:u w:val="single"/>
          <w:bdr w:val="single" w:sz="8" w:space="0" w:color="auto" w:frame="1"/>
          <w:shd w:val="clear" w:color="auto" w:fill="00FFFF"/>
        </w:rPr>
        <w:t>Burroughs</w:t>
      </w:r>
      <w:r>
        <w:rPr>
          <w:color w:val="000000"/>
          <w:u w:val="single"/>
          <w:shd w:val="clear" w:color="auto" w:fill="00FFFF"/>
        </w:rPr>
        <w:t> formed a </w:t>
      </w:r>
      <w:r>
        <w:rPr>
          <w:b/>
          <w:bCs/>
          <w:color w:val="000000"/>
          <w:u w:val="single"/>
          <w:bdr w:val="single" w:sz="8" w:space="0" w:color="auto" w:frame="1"/>
          <w:shd w:val="clear" w:color="auto" w:fill="00FFFF"/>
        </w:rPr>
        <w:t>labor union</w:t>
      </w:r>
      <w:r>
        <w:rPr>
          <w:color w:val="000000"/>
          <w:u w:val="single"/>
          <w:shd w:val="clear" w:color="auto" w:fill="00FFFF"/>
        </w:rPr>
        <w:t> for all Black women</w:t>
      </w:r>
      <w:r>
        <w:rPr>
          <w:color w:val="000000"/>
          <w:sz w:val="14"/>
          <w:szCs w:val="14"/>
        </w:rPr>
        <w:t>, </w:t>
      </w:r>
      <w:r>
        <w:rPr>
          <w:color w:val="000000"/>
          <w:u w:val="single"/>
          <w:shd w:val="clear" w:color="auto" w:fill="00FFFF"/>
        </w:rPr>
        <w:t>with an emphasis on achieving </w:t>
      </w:r>
      <w:r>
        <w:rPr>
          <w:b/>
          <w:bCs/>
          <w:color w:val="000000"/>
          <w:u w:val="single"/>
          <w:bdr w:val="single" w:sz="8" w:space="0" w:color="auto" w:frame="1"/>
          <w:shd w:val="clear" w:color="auto" w:fill="00FFFF"/>
        </w:rPr>
        <w:t>domestic workers’ rights</w:t>
      </w:r>
      <w:r>
        <w:rPr>
          <w:color w:val="000000"/>
          <w:u w:val="single"/>
        </w:rPr>
        <w:t> </w:t>
      </w:r>
      <w:r>
        <w:rPr>
          <w:color w:val="000000"/>
          <w:u w:val="single"/>
          <w:shd w:val="clear" w:color="auto" w:fill="00FFFF"/>
        </w:rPr>
        <w:t>and the</w:t>
      </w:r>
      <w:r>
        <w:rPr>
          <w:color w:val="000000"/>
          <w:sz w:val="14"/>
          <w:szCs w:val="14"/>
        </w:rPr>
        <w:t> highest bargaining chip of all: a walk out by a single union. A </w:t>
      </w:r>
      <w:r>
        <w:rPr>
          <w:b/>
          <w:bCs/>
          <w:color w:val="000000"/>
          <w:u w:val="single"/>
          <w:bdr w:val="single" w:sz="8" w:space="0" w:color="auto" w:frame="1"/>
          <w:shd w:val="clear" w:color="auto" w:fill="00FFFF"/>
        </w:rPr>
        <w:t>strike</w:t>
      </w:r>
      <w:r>
        <w:rPr>
          <w:color w:val="000000"/>
          <w:sz w:val="14"/>
          <w:szCs w:val="14"/>
        </w:rPr>
        <w:t>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Pr>
          <w:color w:val="000000"/>
          <w:u w:val="single"/>
        </w:rPr>
        <w:t>Her call for a strike was </w:t>
      </w:r>
      <w:r>
        <w:rPr>
          <w:b/>
          <w:bCs/>
          <w:color w:val="000000"/>
          <w:u w:val="single"/>
          <w:bdr w:val="single" w:sz="8" w:space="0" w:color="auto" w:frame="1"/>
        </w:rPr>
        <w:t>especially daring</w:t>
      </w:r>
      <w:r>
        <w:rPr>
          <w:color w:val="000000"/>
          <w:u w:val="single"/>
        </w:rPr>
        <w:t> because strikes or work stoppages provoke </w:t>
      </w:r>
      <w:r>
        <w:rPr>
          <w:b/>
          <w:bCs/>
          <w:color w:val="000000"/>
          <w:u w:val="single"/>
          <w:bdr w:val="single" w:sz="8" w:space="0" w:color="auto" w:frame="1"/>
        </w:rPr>
        <w:t>fear</w:t>
      </w:r>
      <w:r>
        <w:rPr>
          <w:color w:val="000000"/>
          <w:u w:val="single"/>
        </w:rPr>
        <w:t> in employers who misunderstand the purpose of strikes in a labor movement</w:t>
      </w:r>
      <w:r>
        <w:rPr>
          <w:color w:val="000000"/>
          <w:sz w:val="14"/>
          <w:szCs w:val="14"/>
        </w:rPr>
        <w:t>, which is why strikes within floor to ceiling unions are uncommon.6 </w:t>
      </w:r>
      <w:r>
        <w:rPr>
          <w:color w:val="000000"/>
          <w:u w:val="single"/>
        </w:rPr>
        <w:t>It was a bold strategy for African American domestic workers who could have </w:t>
      </w:r>
      <w:r>
        <w:rPr>
          <w:b/>
          <w:bCs/>
          <w:color w:val="000000"/>
          <w:u w:val="single"/>
          <w:bdr w:val="single" w:sz="8" w:space="0" w:color="auto" w:frame="1"/>
        </w:rPr>
        <w:t>easily been arrested</w:t>
      </w:r>
      <w:r>
        <w:rPr>
          <w:color w:val="000000"/>
          <w:sz w:val="14"/>
          <w:szCs w:val="14"/>
        </w:rPr>
        <w:t> for not showing up to work because of Jim and Jane Crow laws. By </w:t>
      </w:r>
      <w:r>
        <w:rPr>
          <w:color w:val="000000"/>
          <w:u w:val="single"/>
          <w:shd w:val="clear" w:color="auto" w:fill="00FFFF"/>
        </w:rPr>
        <w:t>calling for </w:t>
      </w:r>
      <w:r>
        <w:rPr>
          <w:b/>
          <w:bCs/>
          <w:color w:val="000000"/>
          <w:u w:val="single"/>
          <w:bdr w:val="single" w:sz="8" w:space="0" w:color="auto" w:frame="1"/>
          <w:shd w:val="clear" w:color="auto" w:fill="00FFFF"/>
        </w:rPr>
        <w:t>solidarity</w:t>
      </w:r>
      <w:r>
        <w:rPr>
          <w:color w:val="000000"/>
          <w:u w:val="single"/>
          <w:shd w:val="clear" w:color="auto" w:fill="00FFFF"/>
        </w:rPr>
        <w:t> and </w:t>
      </w:r>
      <w:r>
        <w:rPr>
          <w:b/>
          <w:bCs/>
          <w:color w:val="000000"/>
          <w:u w:val="single"/>
          <w:bdr w:val="single" w:sz="8" w:space="0" w:color="auto" w:frame="1"/>
          <w:shd w:val="clear" w:color="auto" w:fill="00FFFF"/>
        </w:rPr>
        <w:t>cooperation</w:t>
      </w:r>
      <w:r>
        <w:rPr>
          <w:color w:val="000000"/>
          <w:sz w:val="14"/>
          <w:szCs w:val="14"/>
        </w:rPr>
        <w:t>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Pr>
          <w:color w:val="000000"/>
          <w:u w:val="single"/>
          <w:shd w:val="clear" w:color="auto" w:fill="00FFFF"/>
        </w:rPr>
        <w:t>was </w:t>
      </w:r>
      <w:r>
        <w:rPr>
          <w:b/>
          <w:bCs/>
          <w:color w:val="000000"/>
          <w:u w:val="single"/>
          <w:bdr w:val="single" w:sz="8" w:space="0" w:color="auto" w:frame="1"/>
          <w:shd w:val="clear" w:color="auto" w:fill="00FFFF"/>
        </w:rPr>
        <w:t>effective</w:t>
      </w:r>
      <w:r>
        <w:rPr>
          <w:color w:val="000000"/>
          <w:u w:val="single"/>
          <w:shd w:val="clear" w:color="auto" w:fill="00FFFF"/>
        </w:rPr>
        <w:t> in creating</w:t>
      </w:r>
      <w:r>
        <w:rPr>
          <w:color w:val="000000"/>
          <w:u w:val="single"/>
        </w:rPr>
        <w:t> not only </w:t>
      </w:r>
      <w:r>
        <w:rPr>
          <w:color w:val="000000"/>
          <w:u w:val="single"/>
          <w:shd w:val="clear" w:color="auto" w:fill="00FFFF"/>
        </w:rPr>
        <w:t>a Black women’s labor union</w:t>
      </w:r>
      <w:r>
        <w:rPr>
          <w:color w:val="000000"/>
          <w:sz w:val="14"/>
          <w:szCs w:val="14"/>
        </w:rPr>
        <w:t>, </w:t>
      </w:r>
      <w:r>
        <w:rPr>
          <w:color w:val="000000"/>
          <w:u w:val="single"/>
        </w:rPr>
        <w:t>but one </w:t>
      </w:r>
      <w:r>
        <w:rPr>
          <w:color w:val="000000"/>
          <w:u w:val="single"/>
          <w:shd w:val="clear" w:color="auto" w:fill="00FFFF"/>
        </w:rPr>
        <w:t>that </w:t>
      </w:r>
      <w:r>
        <w:rPr>
          <w:b/>
          <w:bCs/>
          <w:color w:val="000000"/>
          <w:u w:val="single"/>
          <w:bdr w:val="single" w:sz="8" w:space="0" w:color="auto" w:frame="1"/>
          <w:shd w:val="clear" w:color="auto" w:fill="00FFFF"/>
        </w:rPr>
        <w:t>expanded</w:t>
      </w:r>
      <w:r>
        <w:rPr>
          <w:color w:val="000000"/>
          <w:u w:val="single"/>
          <w:shd w:val="clear" w:color="auto" w:fill="00FFFF"/>
        </w:rPr>
        <w:t> the</w:t>
      </w:r>
      <w:r>
        <w:rPr>
          <w:color w:val="000000"/>
          <w:u w:val="single"/>
        </w:rPr>
        <w:t> traditional labor union organizing </w:t>
      </w:r>
      <w:r>
        <w:rPr>
          <w:color w:val="000000"/>
          <w:u w:val="single"/>
          <w:shd w:val="clear" w:color="auto" w:fill="00FFFF"/>
        </w:rPr>
        <w:t>model through </w:t>
      </w:r>
      <w:r>
        <w:rPr>
          <w:b/>
          <w:bCs/>
          <w:color w:val="000000"/>
          <w:u w:val="single"/>
          <w:bdr w:val="single" w:sz="8" w:space="0" w:color="auto" w:frame="1"/>
          <w:shd w:val="clear" w:color="auto" w:fill="00FFFF"/>
        </w:rPr>
        <w:t>coalition</w:t>
      </w:r>
      <w:r>
        <w:rPr>
          <w:color w:val="000000"/>
          <w:sz w:val="14"/>
          <w:szCs w:val="14"/>
        </w:rPr>
        <w:t>. Rather than solely galvanizing workers within the same occupation for labor rights, Burroughs and the NAWE organizers recruited workers from a variety of working-class and middle-class occupations to advocate for domestic service reform. </w:t>
      </w:r>
    </w:p>
    <w:p w14:paraId="461781DF" w14:textId="77777777" w:rsidR="001477F9" w:rsidRDefault="001477F9" w:rsidP="001477F9">
      <w:pPr>
        <w:spacing w:line="235" w:lineRule="atLeast"/>
        <w:rPr>
          <w:color w:val="000000"/>
        </w:rPr>
      </w:pPr>
      <w:r>
        <w:rPr>
          <w:color w:val="000000"/>
          <w:sz w:val="14"/>
          <w:szCs w:val="14"/>
        </w:rPr>
        <w:t>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Pr>
          <w:color w:val="000000"/>
          <w:u w:val="single"/>
          <w:shd w:val="clear" w:color="auto" w:fill="00FFFF"/>
        </w:rPr>
        <w:t>exigency for a </w:t>
      </w:r>
      <w:r>
        <w:rPr>
          <w:b/>
          <w:bCs/>
          <w:color w:val="000000"/>
          <w:u w:val="single"/>
          <w:bdr w:val="single" w:sz="8" w:space="0" w:color="auto" w:frame="1"/>
          <w:shd w:val="clear" w:color="auto" w:fill="00FFFF"/>
        </w:rPr>
        <w:t>labor union</w:t>
      </w:r>
      <w:r>
        <w:rPr>
          <w:color w:val="000000"/>
          <w:sz w:val="14"/>
          <w:szCs w:val="14"/>
        </w:rPr>
        <w:t>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Pr>
          <w:color w:val="000000"/>
          <w:u w:val="single"/>
          <w:shd w:val="clear" w:color="auto" w:fill="00FFFF"/>
        </w:rPr>
        <w:t>is a call to </w:t>
      </w:r>
      <w:r>
        <w:rPr>
          <w:b/>
          <w:bCs/>
          <w:color w:val="000000"/>
          <w:sz w:val="30"/>
          <w:szCs w:val="30"/>
          <w:u w:val="single"/>
          <w:bdr w:val="single" w:sz="8" w:space="0" w:color="auto" w:frame="1"/>
          <w:shd w:val="clear" w:color="auto" w:fill="00FFFF"/>
        </w:rPr>
        <w:t>defend the rights of Black women everywhere</w:t>
      </w:r>
      <w:r>
        <w:rPr>
          <w:color w:val="000000"/>
          <w:sz w:val="14"/>
          <w:szCs w:val="14"/>
        </w:rPr>
        <w:t>. </w:t>
      </w:r>
    </w:p>
    <w:p w14:paraId="0EDE16EA" w14:textId="77777777" w:rsidR="001477F9" w:rsidRDefault="001477F9" w:rsidP="001477F9">
      <w:pPr>
        <w:spacing w:line="235" w:lineRule="atLeast"/>
        <w:rPr>
          <w:color w:val="000000"/>
        </w:rPr>
      </w:pPr>
      <w:r>
        <w:rPr>
          <w:color w:val="000000"/>
          <w:sz w:val="14"/>
          <w:szCs w:val="14"/>
        </w:rPr>
        <w:t>Burroughs saw herself as part of the women’s collective that she sought to create because never considered herself divided from working-class Black women. In the letter, Burroughs tied her belief in the power of women’s </w:t>
      </w:r>
      <w:r>
        <w:rPr>
          <w:color w:val="000000"/>
          <w:u w:val="single"/>
        </w:rPr>
        <w:t>labor organizing</w:t>
      </w:r>
      <w:r>
        <w:rPr>
          <w:color w:val="000000"/>
          <w:sz w:val="14"/>
          <w:szCs w:val="14"/>
        </w:rPr>
        <w:t> to her racial uplift goals. According to her, the NAWE </w:t>
      </w:r>
      <w:r>
        <w:rPr>
          <w:color w:val="000000"/>
          <w:u w:val="single"/>
        </w:rPr>
        <w:t>could improve the working and living conditions of the </w:t>
      </w:r>
      <w:r>
        <w:rPr>
          <w:b/>
          <w:bCs/>
          <w:color w:val="000000"/>
          <w:u w:val="single"/>
          <w:bdr w:val="single" w:sz="8" w:space="0" w:color="auto" w:frame="1"/>
        </w:rPr>
        <w:t>entire Black community</w:t>
      </w:r>
      <w:r>
        <w:rPr>
          <w:color w:val="000000"/>
          <w:u w:val="single"/>
        </w:rPr>
        <w:t> by achieving</w:t>
      </w:r>
      <w:r>
        <w:rPr>
          <w:color w:val="000000"/>
          <w:sz w:val="14"/>
          <w:szCs w:val="14"/>
        </w:rPr>
        <w:t> nine </w:t>
      </w:r>
      <w:r>
        <w:rPr>
          <w:color w:val="000000"/>
          <w:u w:val="single"/>
        </w:rPr>
        <w:t>goals for domestic workers</w:t>
      </w:r>
      <w:r>
        <w:rPr>
          <w:color w:val="000000"/>
          <w:sz w:val="14"/>
          <w:szCs w:val="14"/>
        </w:rPr>
        <w:t>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7921CCBF" w14:textId="77777777" w:rsidR="001477F9" w:rsidRDefault="001477F9" w:rsidP="001477F9">
      <w:pPr>
        <w:spacing w:line="235" w:lineRule="atLeast"/>
        <w:rPr>
          <w:color w:val="000000"/>
        </w:rPr>
      </w:pPr>
      <w:r>
        <w:rPr>
          <w:color w:val="000000"/>
          <w:sz w:val="14"/>
          <w:szCs w:val="14"/>
        </w:rPr>
        <w:t>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20B8AF01" w14:textId="77777777" w:rsidR="001477F9" w:rsidRDefault="001477F9" w:rsidP="001477F9">
      <w:pPr>
        <w:spacing w:line="235" w:lineRule="atLeast"/>
        <w:rPr>
          <w:color w:val="000000"/>
        </w:rPr>
      </w:pPr>
      <w:r>
        <w:rPr>
          <w:color w:val="000000"/>
          <w:u w:val="single"/>
          <w:shd w:val="clear" w:color="auto" w:fill="00FFFF"/>
        </w:rPr>
        <w:t>Black women laborers who had a deep understanding of achieving </w:t>
      </w:r>
      <w:r>
        <w:rPr>
          <w:b/>
          <w:bCs/>
          <w:color w:val="000000"/>
          <w:u w:val="single"/>
          <w:bdr w:val="single" w:sz="8" w:space="0" w:color="auto" w:frame="1"/>
          <w:shd w:val="clear" w:color="auto" w:fill="00FFFF"/>
        </w:rPr>
        <w:t>solidarity</w:t>
      </w:r>
      <w:r>
        <w:rPr>
          <w:color w:val="000000"/>
          <w:u w:val="single"/>
        </w:rPr>
        <w:t> through racial pride and empowerment </w:t>
      </w:r>
      <w:r>
        <w:rPr>
          <w:color w:val="000000"/>
          <w:u w:val="single"/>
          <w:shd w:val="clear" w:color="auto" w:fill="00FFFF"/>
        </w:rPr>
        <w:t>were </w:t>
      </w:r>
      <w:r>
        <w:rPr>
          <w:b/>
          <w:bCs/>
          <w:color w:val="000000"/>
          <w:u w:val="single"/>
          <w:bdr w:val="single" w:sz="8" w:space="0" w:color="auto" w:frame="1"/>
          <w:shd w:val="clear" w:color="auto" w:fill="00FFFF"/>
        </w:rPr>
        <w:t>central</w:t>
      </w:r>
      <w:r>
        <w:rPr>
          <w:color w:val="000000"/>
          <w:u w:val="single"/>
          <w:shd w:val="clear" w:color="auto" w:fill="00FFFF"/>
        </w:rPr>
        <w:t> to</w:t>
      </w:r>
      <w:r>
        <w:rPr>
          <w:color w:val="000000"/>
          <w:sz w:val="14"/>
          <w:szCs w:val="14"/>
        </w:rPr>
        <w:t> Burroughs’s vision for </w:t>
      </w:r>
      <w:r>
        <w:rPr>
          <w:color w:val="000000"/>
          <w:u w:val="single"/>
        </w:rPr>
        <w:t>racial uplift and </w:t>
      </w:r>
      <w:r>
        <w:rPr>
          <w:color w:val="000000"/>
          <w:u w:val="single"/>
          <w:shd w:val="clear" w:color="auto" w:fill="00FFFF"/>
        </w:rPr>
        <w:t>community empowerment</w:t>
      </w:r>
      <w:r>
        <w:rPr>
          <w:color w:val="000000"/>
          <w:sz w:val="14"/>
          <w:szCs w:val="14"/>
        </w:rPr>
        <w:t>. She also believed that </w:t>
      </w:r>
      <w:r>
        <w:rPr>
          <w:color w:val="000000"/>
          <w:u w:val="single"/>
          <w:shd w:val="clear" w:color="auto" w:fill="00FFFF"/>
        </w:rPr>
        <w:t>Black women</w:t>
      </w:r>
      <w:r>
        <w:rPr>
          <w:color w:val="000000"/>
          <w:sz w:val="14"/>
          <w:szCs w:val="14"/>
        </w:rPr>
        <w:t> of all creeds, colors, and levels of education </w:t>
      </w:r>
      <w:r>
        <w:rPr>
          <w:color w:val="000000"/>
          <w:u w:val="single"/>
          <w:shd w:val="clear" w:color="auto" w:fill="00FFFF"/>
        </w:rPr>
        <w:t>could succeed in achieving labor rights </w:t>
      </w:r>
      <w:r>
        <w:rPr>
          <w:b/>
          <w:bCs/>
          <w:color w:val="000000"/>
          <w:u w:val="single"/>
          <w:bdr w:val="single" w:sz="8" w:space="0" w:color="auto" w:frame="1"/>
          <w:shd w:val="clear" w:color="auto" w:fill="00FFFF"/>
        </w:rPr>
        <w:t>without</w:t>
      </w:r>
      <w:r>
        <w:rPr>
          <w:color w:val="000000"/>
          <w:u w:val="single"/>
          <w:shd w:val="clear" w:color="auto" w:fill="00FFFF"/>
        </w:rPr>
        <w:t> the </w:t>
      </w:r>
      <w:r>
        <w:rPr>
          <w:b/>
          <w:bCs/>
          <w:color w:val="000000"/>
          <w:u w:val="single"/>
          <w:bdr w:val="single" w:sz="8" w:space="0" w:color="auto" w:frame="1"/>
          <w:shd w:val="clear" w:color="auto" w:fill="00FFFF"/>
        </w:rPr>
        <w:t>full acceptance</w:t>
      </w:r>
      <w:r>
        <w:rPr>
          <w:color w:val="000000"/>
          <w:u w:val="single"/>
          <w:shd w:val="clear" w:color="auto" w:fill="00FFFF"/>
        </w:rPr>
        <w:t> of white society</w:t>
      </w:r>
      <w:r>
        <w:rPr>
          <w:color w:val="000000"/>
          <w:sz w:val="14"/>
          <w:szCs w:val="14"/>
        </w:rPr>
        <w:t>. Thus, the fate of the Black community was in the hands of Black laboring women, and not the white community. </w:t>
      </w:r>
      <w:r>
        <w:rPr>
          <w:color w:val="000000"/>
          <w:u w:val="single"/>
          <w:shd w:val="clear" w:color="auto" w:fill="00FFFF"/>
        </w:rPr>
        <w:t>The ethos</w:t>
      </w:r>
      <w:r>
        <w:rPr>
          <w:color w:val="000000"/>
          <w:u w:val="single"/>
        </w:rPr>
        <w:t> underlying her push for Black women’s solidarity</w:t>
      </w:r>
      <w:r>
        <w:rPr>
          <w:color w:val="000000"/>
          <w:sz w:val="14"/>
          <w:szCs w:val="14"/>
        </w:rPr>
        <w:t> across class, region, and occupation </w:t>
      </w:r>
      <w:r>
        <w:rPr>
          <w:color w:val="000000"/>
          <w:u w:val="single"/>
          <w:shd w:val="clear" w:color="auto" w:fill="00FFFF"/>
        </w:rPr>
        <w:t>was like that of</w:t>
      </w:r>
      <w:r>
        <w:rPr>
          <w:color w:val="000000"/>
          <w:u w:val="single"/>
        </w:rPr>
        <w:t> </w:t>
      </w:r>
      <w:r>
        <w:rPr>
          <w:b/>
          <w:bCs/>
          <w:color w:val="000000"/>
          <w:u w:val="single"/>
          <w:bdr w:val="single" w:sz="8" w:space="0" w:color="auto" w:frame="1"/>
        </w:rPr>
        <w:t>formally recognized labor </w:t>
      </w:r>
      <w:r>
        <w:rPr>
          <w:b/>
          <w:bCs/>
          <w:color w:val="000000"/>
          <w:u w:val="single"/>
          <w:bdr w:val="single" w:sz="8" w:space="0" w:color="auto" w:frame="1"/>
          <w:shd w:val="clear" w:color="auto" w:fill="00FFFF"/>
        </w:rPr>
        <w:t>unions</w:t>
      </w:r>
      <w:r>
        <w:rPr>
          <w:color w:val="000000"/>
          <w:sz w:val="14"/>
          <w:szCs w:val="14"/>
          <w:shd w:val="clear" w:color="auto" w:fill="00FFFF"/>
        </w:rPr>
        <w:t>: </w:t>
      </w:r>
      <w:r>
        <w:rPr>
          <w:color w:val="000000"/>
          <w:u w:val="single"/>
          <w:shd w:val="clear" w:color="auto" w:fill="00FFFF"/>
        </w:rPr>
        <w:t>an injury to </w:t>
      </w:r>
      <w:r>
        <w:rPr>
          <w:b/>
          <w:bCs/>
          <w:color w:val="000000"/>
          <w:u w:val="single"/>
          <w:bdr w:val="single" w:sz="8" w:space="0" w:color="auto" w:frame="1"/>
          <w:shd w:val="clear" w:color="auto" w:fill="00FFFF"/>
        </w:rPr>
        <w:t>one</w:t>
      </w:r>
      <w:r>
        <w:rPr>
          <w:color w:val="000000"/>
          <w:u w:val="single"/>
          <w:shd w:val="clear" w:color="auto" w:fill="00FFFF"/>
        </w:rPr>
        <w:t> is an injury to </w:t>
      </w:r>
      <w:r>
        <w:rPr>
          <w:b/>
          <w:bCs/>
          <w:color w:val="000000"/>
          <w:u w:val="single"/>
          <w:bdr w:val="single" w:sz="8" w:space="0" w:color="auto" w:frame="1"/>
          <w:shd w:val="clear" w:color="auto" w:fill="00FFFF"/>
        </w:rPr>
        <w:t>all</w:t>
      </w:r>
      <w:r>
        <w:rPr>
          <w:color w:val="000000"/>
          <w:sz w:val="14"/>
          <w:szCs w:val="14"/>
          <w:shd w:val="clear" w:color="auto" w:fill="00FFFF"/>
        </w:rPr>
        <w:t>.</w:t>
      </w:r>
      <w:r>
        <w:rPr>
          <w:color w:val="000000"/>
          <w:sz w:val="14"/>
          <w:szCs w:val="14"/>
        </w:rPr>
        <w:t> At the end of the “My Dear Friend” letter, Burroughs reinforces and inserts herself into the power behind Black women’s </w:t>
      </w:r>
      <w:r>
        <w:rPr>
          <w:b/>
          <w:bCs/>
          <w:color w:val="000000"/>
          <w:u w:val="single"/>
          <w:bdr w:val="single" w:sz="8" w:space="0" w:color="auto" w:frame="1"/>
        </w:rPr>
        <w:t>collective solidarity organizing</w:t>
      </w:r>
      <w:r>
        <w:rPr>
          <w:color w:val="000000"/>
          <w:sz w:val="14"/>
          <w:szCs w:val="14"/>
        </w:rPr>
        <w:t>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Pr>
          <w:color w:val="000000"/>
          <w:u w:val="single"/>
        </w:rPr>
        <w:t>employed the womanist principle of </w:t>
      </w:r>
      <w:r>
        <w:rPr>
          <w:b/>
          <w:bCs/>
          <w:color w:val="000000"/>
          <w:u w:val="single"/>
          <w:bdr w:val="single" w:sz="8" w:space="0" w:color="auto" w:frame="1"/>
        </w:rPr>
        <w:t>solidarity</w:t>
      </w:r>
      <w:r>
        <w:rPr>
          <w:color w:val="000000"/>
          <w:sz w:val="14"/>
          <w:szCs w:val="14"/>
        </w:rPr>
        <w:t> through welcoming the participation of both women and men in the membership drive. The expansive gender membership of the NAWE, which included barbers, insurance agents, pastors, and male professors, suggests that Burroughs sought </w:t>
      </w:r>
      <w:r>
        <w:rPr>
          <w:color w:val="000000"/>
          <w:u w:val="single"/>
        </w:rPr>
        <w:t>to build a </w:t>
      </w:r>
      <w:r>
        <w:rPr>
          <w:b/>
          <w:bCs/>
          <w:color w:val="000000"/>
          <w:u w:val="single"/>
          <w:bdr w:val="single" w:sz="8" w:space="0" w:color="auto" w:frame="1"/>
        </w:rPr>
        <w:t>mass labor movement</w:t>
      </w:r>
      <w:r>
        <w:rPr>
          <w:color w:val="000000"/>
          <w:u w:val="single"/>
        </w:rPr>
        <w:t> across gender and class status among Black laborers in the private and public spheres</w:t>
      </w:r>
      <w:r>
        <w:rPr>
          <w:color w:val="000000"/>
          <w:sz w:val="14"/>
          <w:szCs w:val="14"/>
        </w:rPr>
        <w:t> (“Nannie Helen Burroughs Papers”). </w:t>
      </w:r>
    </w:p>
    <w:p w14:paraId="681E7754" w14:textId="77777777" w:rsidR="001477F9" w:rsidRDefault="001477F9" w:rsidP="001477F9">
      <w:pPr>
        <w:spacing w:line="235" w:lineRule="atLeast"/>
        <w:rPr>
          <w:color w:val="000000"/>
        </w:rPr>
      </w:pPr>
      <w:r>
        <w:rPr>
          <w:color w:val="000000"/>
          <w:sz w:val="14"/>
          <w:szCs w:val="14"/>
        </w:rPr>
        <w:t>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Pr>
          <w:strike/>
          <w:color w:val="000000"/>
          <w:sz w:val="14"/>
          <w:szCs w:val="14"/>
        </w:rPr>
        <w:t>Negro</w:t>
      </w:r>
      <w:r>
        <w:rPr>
          <w:color w:val="000000"/>
          <w:sz w:val="14"/>
          <w:szCs w:val="14"/>
        </w:rPr>
        <w:t>Press, National Association of Colored People (NAACP) and National Urban League (“Nannie Helen Burroughs Papers”). Her reasoning was to tie her national association headquarters to other national organizations of Black audiences to reach a diversity of backgrounds.</w:t>
      </w:r>
    </w:p>
    <w:p w14:paraId="73D4B3AB" w14:textId="77777777" w:rsidR="001477F9" w:rsidRDefault="001477F9" w:rsidP="001477F9">
      <w:pPr>
        <w:spacing w:line="235" w:lineRule="atLeast"/>
        <w:rPr>
          <w:color w:val="000000"/>
        </w:rPr>
      </w:pPr>
      <w:r>
        <w:rPr>
          <w:color w:val="000000"/>
          <w:sz w:val="14"/>
          <w:szCs w:val="14"/>
        </w:rPr>
        <w:t>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41FDA560" w14:textId="77777777" w:rsidR="001477F9" w:rsidRDefault="001477F9" w:rsidP="001477F9">
      <w:pPr>
        <w:spacing w:line="235" w:lineRule="atLeast"/>
        <w:rPr>
          <w:color w:val="000000"/>
        </w:rPr>
      </w:pPr>
      <w:r>
        <w:rPr>
          <w:color w:val="000000"/>
          <w:sz w:val="14"/>
          <w:szCs w:val="14"/>
        </w:rPr>
        <w:t>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3ABE3043" w14:textId="77777777" w:rsidR="001477F9" w:rsidRDefault="001477F9" w:rsidP="001477F9">
      <w:pPr>
        <w:spacing w:line="235" w:lineRule="atLeast"/>
        <w:rPr>
          <w:color w:val="000000"/>
        </w:rPr>
      </w:pPr>
      <w:r>
        <w:rPr>
          <w:color w:val="000000"/>
          <w:sz w:val="14"/>
          <w:szCs w:val="14"/>
        </w:rPr>
        <w:t>The coverage on Burroughs twice in The Connecticut Labor News (1921-1925) shows her </w:t>
      </w:r>
      <w:r>
        <w:rPr>
          <w:color w:val="000000"/>
          <w:u w:val="single"/>
          <w:shd w:val="clear" w:color="auto" w:fill="00FFFF"/>
        </w:rPr>
        <w:t>labor rhetoric was </w:t>
      </w:r>
      <w:r>
        <w:rPr>
          <w:b/>
          <w:bCs/>
          <w:color w:val="000000"/>
          <w:u w:val="single"/>
          <w:bdr w:val="single" w:sz="8" w:space="0" w:color="auto" w:frame="1"/>
          <w:shd w:val="clear" w:color="auto" w:fill="00FFFF"/>
        </w:rPr>
        <w:t>effective</w:t>
      </w:r>
      <w:r>
        <w:rPr>
          <w:color w:val="000000"/>
          <w:sz w:val="14"/>
          <w:szCs w:val="14"/>
          <w:shd w:val="clear" w:color="auto" w:fill="00FFFF"/>
        </w:rPr>
        <w:t>, </w:t>
      </w:r>
      <w:r>
        <w:rPr>
          <w:color w:val="000000"/>
          <w:u w:val="single"/>
          <w:shd w:val="clear" w:color="auto" w:fill="00FFFF"/>
        </w:rPr>
        <w:t>because it </w:t>
      </w:r>
      <w:r>
        <w:rPr>
          <w:b/>
          <w:bCs/>
          <w:color w:val="000000"/>
          <w:u w:val="single"/>
          <w:bdr w:val="single" w:sz="8" w:space="0" w:color="auto" w:frame="1"/>
          <w:shd w:val="clear" w:color="auto" w:fill="00FFFF"/>
        </w:rPr>
        <w:t>resonated</w:t>
      </w:r>
      <w:r>
        <w:rPr>
          <w:color w:val="000000"/>
          <w:u w:val="single"/>
          <w:shd w:val="clear" w:color="auto" w:fill="00FFFF"/>
        </w:rPr>
        <w:t> even with the</w:t>
      </w:r>
      <w:r>
        <w:rPr>
          <w:color w:val="000000"/>
          <w:u w:val="single"/>
        </w:rPr>
        <w:t> mainly </w:t>
      </w:r>
      <w:r>
        <w:rPr>
          <w:b/>
          <w:bCs/>
          <w:color w:val="000000"/>
          <w:u w:val="single"/>
          <w:bdr w:val="single" w:sz="8" w:space="0" w:color="auto" w:frame="1"/>
          <w:shd w:val="clear" w:color="auto" w:fill="00FFFF"/>
        </w:rPr>
        <w:t>white male union activist audience</w:t>
      </w:r>
      <w:r>
        <w:rPr>
          <w:color w:val="000000"/>
          <w:sz w:val="14"/>
          <w:szCs w:val="14"/>
        </w:rPr>
        <w:t>.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Pr>
          <w:color w:val="000000"/>
          <w:u w:val="single"/>
          <w:shd w:val="clear" w:color="auto" w:fill="00FFFF"/>
        </w:rPr>
        <w:t>The goal of good workers</w:t>
      </w:r>
      <w:r>
        <w:rPr>
          <w:color w:val="000000"/>
          <w:sz w:val="14"/>
          <w:szCs w:val="14"/>
        </w:rPr>
        <w:t>, </w:t>
      </w:r>
      <w:r>
        <w:rPr>
          <w:color w:val="000000"/>
          <w:u w:val="single"/>
          <w:shd w:val="clear" w:color="auto" w:fill="00FFFF"/>
        </w:rPr>
        <w:t>stable</w:t>
      </w:r>
      <w:r>
        <w:rPr>
          <w:color w:val="000000"/>
          <w:u w:val="single"/>
        </w:rPr>
        <w:t> and permanent </w:t>
      </w:r>
      <w:r>
        <w:rPr>
          <w:color w:val="000000"/>
          <w:u w:val="single"/>
          <w:shd w:val="clear" w:color="auto" w:fill="00FFFF"/>
        </w:rPr>
        <w:t>employment with safe housing and fair pay were </w:t>
      </w:r>
      <w:r>
        <w:rPr>
          <w:b/>
          <w:bCs/>
          <w:color w:val="000000"/>
          <w:u w:val="single"/>
          <w:bdr w:val="single" w:sz="8" w:space="0" w:color="auto" w:frame="1"/>
          <w:shd w:val="clear" w:color="auto" w:fill="00FFFF"/>
        </w:rPr>
        <w:t>intertwined</w:t>
      </w:r>
      <w:r>
        <w:rPr>
          <w:color w:val="000000"/>
          <w:sz w:val="14"/>
          <w:szCs w:val="14"/>
        </w:rPr>
        <w:t>, </w:t>
      </w:r>
      <w:r>
        <w:rPr>
          <w:color w:val="000000"/>
          <w:u w:val="single"/>
        </w:rPr>
        <w:t>reiterating that</w:t>
      </w:r>
      <w:r>
        <w:rPr>
          <w:color w:val="000000"/>
          <w:sz w:val="14"/>
          <w:szCs w:val="14"/>
        </w:rPr>
        <w:t> Burroughs believed </w:t>
      </w:r>
      <w:r>
        <w:rPr>
          <w:color w:val="000000"/>
          <w:u w:val="single"/>
          <w:shd w:val="clear" w:color="auto" w:fill="00FFFF"/>
        </w:rPr>
        <w:t>the </w:t>
      </w:r>
      <w:r>
        <w:rPr>
          <w:b/>
          <w:bCs/>
          <w:color w:val="000000"/>
          <w:u w:val="single"/>
          <w:bdr w:val="single" w:sz="8" w:space="0" w:color="auto" w:frame="1"/>
          <w:shd w:val="clear" w:color="auto" w:fill="00FFFF"/>
        </w:rPr>
        <w:t>dignity of Black women workers</w:t>
      </w:r>
      <w:r>
        <w:rPr>
          <w:color w:val="000000"/>
          <w:u w:val="single"/>
          <w:shd w:val="clear" w:color="auto" w:fill="00FFFF"/>
        </w:rPr>
        <w:t> was at the </w:t>
      </w:r>
      <w:r>
        <w:rPr>
          <w:b/>
          <w:bCs/>
          <w:color w:val="000000"/>
          <w:u w:val="single"/>
          <w:bdr w:val="single" w:sz="8" w:space="0" w:color="auto" w:frame="1"/>
          <w:shd w:val="clear" w:color="auto" w:fill="00FFFF"/>
        </w:rPr>
        <w:t>root</w:t>
      </w:r>
      <w:r>
        <w:rPr>
          <w:color w:val="000000"/>
          <w:sz w:val="14"/>
          <w:szCs w:val="14"/>
        </w:rPr>
        <w:t> of all her nine points. Burroughs stated:</w:t>
      </w:r>
    </w:p>
    <w:p w14:paraId="2D4E52C2" w14:textId="77777777" w:rsidR="001477F9" w:rsidRDefault="001477F9" w:rsidP="001477F9">
      <w:pPr>
        <w:spacing w:line="235" w:lineRule="atLeast"/>
        <w:rPr>
          <w:color w:val="000000"/>
        </w:rPr>
      </w:pPr>
      <w:r>
        <w:rPr>
          <w:strike/>
          <w:color w:val="000000"/>
          <w:sz w:val="14"/>
          <w:szCs w:val="14"/>
        </w:rPr>
        <w:t>Negro</w:t>
      </w:r>
      <w:r>
        <w:rPr>
          <w:color w:val="000000"/>
          <w:sz w:val="14"/>
          <w:szCs w:val="14"/>
        </w:rPr>
        <w:t>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30C99CD7" w14:textId="77777777" w:rsidR="001477F9" w:rsidRDefault="001477F9" w:rsidP="001477F9">
      <w:pPr>
        <w:spacing w:line="235" w:lineRule="atLeast"/>
        <w:rPr>
          <w:color w:val="000000"/>
        </w:rPr>
      </w:pPr>
      <w:r>
        <w:rPr>
          <w:color w:val="000000"/>
          <w:sz w:val="14"/>
          <w:szCs w:val="14"/>
        </w:rPr>
        <w:t>(“House Servants Organize Union for Own Protection”)</w:t>
      </w:r>
    </w:p>
    <w:p w14:paraId="4192BF12" w14:textId="77777777" w:rsidR="001477F9" w:rsidRDefault="001477F9" w:rsidP="001477F9">
      <w:pPr>
        <w:spacing w:line="235" w:lineRule="atLeast"/>
        <w:rPr>
          <w:color w:val="000000"/>
        </w:rPr>
      </w:pPr>
      <w:r>
        <w:rPr>
          <w:color w:val="000000"/>
          <w:sz w:val="14"/>
          <w:szCs w:val="14"/>
        </w:rPr>
        <w:t>After failing to acquire a charter with the A.F.L. due to its sexist, racist and classist perspective on workers, and seeking the support of other Socialists sympathizers, Burroughs again spoke to The Connecticut Labor News in October 1924. In “Union for </w:t>
      </w:r>
      <w:r>
        <w:rPr>
          <w:strike/>
          <w:color w:val="000000"/>
          <w:sz w:val="14"/>
          <w:szCs w:val="14"/>
        </w:rPr>
        <w:t>Negro</w:t>
      </w:r>
      <w:r>
        <w:rPr>
          <w:color w:val="000000"/>
          <w:sz w:val="14"/>
          <w:szCs w:val="14"/>
        </w:rPr>
        <w:t> Women Workers [sic] Gaining Ground” Burroughs takes ownership for the independence of the NAWE and how African American women are setting the example for broad-based unionization across the United States:</w:t>
      </w:r>
    </w:p>
    <w:p w14:paraId="35B8DCA6" w14:textId="77777777" w:rsidR="001477F9" w:rsidRDefault="001477F9" w:rsidP="001477F9">
      <w:pPr>
        <w:spacing w:line="235" w:lineRule="atLeast"/>
        <w:rPr>
          <w:color w:val="000000"/>
        </w:rPr>
      </w:pPr>
      <w:r>
        <w:rPr>
          <w:color w:val="000000"/>
          <w:sz w:val="14"/>
          <w:szCs w:val="14"/>
        </w:rPr>
        <w:t>Our women have had no standing with the AFL or NWTU League. Nothing has been done to improve the conditions of the </w:t>
      </w:r>
      <w:r>
        <w:rPr>
          <w:strike/>
          <w:color w:val="000000"/>
          <w:sz w:val="14"/>
          <w:szCs w:val="14"/>
        </w:rPr>
        <w:t>Negro</w:t>
      </w:r>
      <w:r>
        <w:rPr>
          <w:color w:val="000000"/>
          <w:sz w:val="14"/>
          <w:szCs w:val="14"/>
        </w:rPr>
        <w:t> working woman. We must therefore, paddle our own canoe. A few colored women some months ago discussed the situation seriously and decided not to stop until we have organized all </w:t>
      </w:r>
      <w:r>
        <w:rPr>
          <w:strike/>
          <w:color w:val="000000"/>
          <w:sz w:val="14"/>
          <w:szCs w:val="14"/>
        </w:rPr>
        <w:t>Negro</w:t>
      </w:r>
      <w:r>
        <w:rPr>
          <w:color w:val="000000"/>
          <w:sz w:val="14"/>
          <w:szCs w:val="14"/>
        </w:rPr>
        <w:t> working women into a labor union. The NAWE Inc. is the outcome of this conference.</w:t>
      </w:r>
    </w:p>
    <w:p w14:paraId="0FF58E3F" w14:textId="77777777" w:rsidR="001477F9" w:rsidRDefault="001477F9" w:rsidP="001477F9">
      <w:pPr>
        <w:spacing w:line="235" w:lineRule="atLeast"/>
        <w:rPr>
          <w:color w:val="000000"/>
        </w:rPr>
      </w:pPr>
      <w:r>
        <w:rPr>
          <w:color w:val="000000"/>
          <w:sz w:val="14"/>
          <w:szCs w:val="14"/>
        </w:rPr>
        <w:t>(“Union for </w:t>
      </w:r>
      <w:r>
        <w:rPr>
          <w:strike/>
          <w:color w:val="000000"/>
          <w:sz w:val="14"/>
          <w:szCs w:val="14"/>
        </w:rPr>
        <w:t>Negro</w:t>
      </w:r>
      <w:r>
        <w:rPr>
          <w:color w:val="000000"/>
          <w:sz w:val="14"/>
          <w:szCs w:val="14"/>
        </w:rPr>
        <w:t> Women Workers [sic] Gaining Ground”)</w:t>
      </w:r>
    </w:p>
    <w:p w14:paraId="5A5EB45E" w14:textId="77777777" w:rsidR="001477F9" w:rsidRDefault="001477F9" w:rsidP="001477F9">
      <w:pPr>
        <w:spacing w:line="235" w:lineRule="atLeast"/>
        <w:rPr>
          <w:color w:val="000000"/>
        </w:rPr>
      </w:pPr>
      <w:r>
        <w:rPr>
          <w:color w:val="000000"/>
          <w:sz w:val="14"/>
          <w:szCs w:val="14"/>
        </w:rPr>
        <w:t>The article ends by citing the NAWE’s gains of between five and ten thousand members (“Union for </w:t>
      </w:r>
      <w:r>
        <w:rPr>
          <w:strike/>
          <w:color w:val="000000"/>
          <w:sz w:val="14"/>
          <w:szCs w:val="14"/>
        </w:rPr>
        <w:t>Negro</w:t>
      </w:r>
      <w:r>
        <w:rPr>
          <w:color w:val="000000"/>
          <w:sz w:val="14"/>
          <w:szCs w:val="14"/>
        </w:rPr>
        <w:t>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7E3A5DCD" w14:textId="77777777" w:rsidR="001477F9" w:rsidRDefault="001477F9" w:rsidP="001477F9">
      <w:pPr>
        <w:spacing w:line="235" w:lineRule="atLeast"/>
        <w:rPr>
          <w:color w:val="000000"/>
        </w:rPr>
      </w:pPr>
      <w:r>
        <w:rPr>
          <w:color w:val="000000"/>
          <w:sz w:val="14"/>
          <w:szCs w:val="14"/>
        </w:rPr>
        <w:t>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202D71A5" w14:textId="77777777" w:rsidR="001477F9" w:rsidRDefault="001477F9" w:rsidP="001477F9">
      <w:pPr>
        <w:spacing w:line="235" w:lineRule="atLeast"/>
        <w:rPr>
          <w:color w:val="000000"/>
        </w:rPr>
      </w:pPr>
      <w:r>
        <w:rPr>
          <w:color w:val="000000"/>
          <w:sz w:val="14"/>
          <w:szCs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0A6D7746" w14:textId="77777777" w:rsidR="001477F9" w:rsidRDefault="001477F9" w:rsidP="001477F9">
      <w:pPr>
        <w:spacing w:line="235" w:lineRule="atLeast"/>
        <w:rPr>
          <w:color w:val="000000"/>
        </w:rPr>
      </w:pPr>
      <w:r>
        <w:rPr>
          <w:color w:val="000000"/>
          <w:sz w:val="14"/>
          <w:szCs w:val="14"/>
        </w:rPr>
        <w:t>Reviving Black Women’s Labor Organizing History</w:t>
      </w:r>
    </w:p>
    <w:p w14:paraId="248571FA" w14:textId="77777777" w:rsidR="001477F9" w:rsidRDefault="001477F9" w:rsidP="001477F9">
      <w:pPr>
        <w:spacing w:line="235" w:lineRule="atLeast"/>
        <w:rPr>
          <w:color w:val="000000"/>
        </w:rPr>
      </w:pPr>
      <w:r>
        <w:rPr>
          <w:color w:val="000000"/>
          <w:sz w:val="14"/>
          <w:szCs w:val="14"/>
        </w:rPr>
        <w:t>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Pr>
          <w:color w:val="000000"/>
          <w:u w:val="single"/>
        </w:rPr>
        <w:t>While we are a long way away</w:t>
      </w:r>
      <w:r>
        <w:rPr>
          <w:color w:val="000000"/>
          <w:sz w:val="14"/>
          <w:szCs w:val="14"/>
        </w:rPr>
        <w:t> from transforming household employment, Burroughs’s writings and </w:t>
      </w:r>
      <w:r>
        <w:rPr>
          <w:color w:val="000000"/>
          <w:u w:val="single"/>
        </w:rPr>
        <w:t>labor organizing history are </w:t>
      </w:r>
      <w:r>
        <w:rPr>
          <w:b/>
          <w:bCs/>
          <w:color w:val="000000"/>
          <w:sz w:val="30"/>
          <w:szCs w:val="30"/>
          <w:u w:val="single"/>
          <w:bdr w:val="single" w:sz="8" w:space="0" w:color="auto" w:frame="1"/>
        </w:rPr>
        <w:t>good places to start</w:t>
      </w:r>
      <w:r>
        <w:rPr>
          <w:color w:val="000000"/>
          <w:u w:val="single"/>
        </w:rPr>
        <w:t> for envisioning and moving towards a collective women’s labor movement</w:t>
      </w:r>
      <w:r>
        <w:rPr>
          <w:color w:val="000000"/>
          <w:sz w:val="14"/>
          <w:szCs w:val="14"/>
        </w:rPr>
        <w:t>.</w:t>
      </w:r>
    </w:p>
    <w:p w14:paraId="2E724A7B" w14:textId="77777777" w:rsidR="001477F9" w:rsidRDefault="001477F9" w:rsidP="001477F9">
      <w:pPr>
        <w:spacing w:line="235" w:lineRule="atLeast"/>
        <w:rPr>
          <w:color w:val="000000"/>
        </w:rPr>
      </w:pPr>
      <w:r>
        <w:rPr>
          <w:color w:val="000000"/>
          <w:sz w:val="14"/>
          <w:szCs w:val="14"/>
        </w:rPr>
        <w:t>The NAWE effectively became a union even in defiance of a society that refused it the proper recognition. Burroughs and NAWE members organized along the same principles as a union, with </w:t>
      </w:r>
      <w:r>
        <w:rPr>
          <w:color w:val="000000"/>
          <w:u w:val="single"/>
          <w:shd w:val="clear" w:color="auto" w:fill="00FFFF"/>
        </w:rPr>
        <w:t>the</w:t>
      </w:r>
      <w:r>
        <w:rPr>
          <w:color w:val="000000"/>
          <w:sz w:val="14"/>
          <w:szCs w:val="14"/>
        </w:rPr>
        <w:t> same </w:t>
      </w:r>
      <w:r>
        <w:rPr>
          <w:b/>
          <w:bCs/>
          <w:color w:val="000000"/>
          <w:u w:val="single"/>
          <w:bdr w:val="single" w:sz="8" w:space="0" w:color="auto" w:frame="1"/>
          <w:shd w:val="clear" w:color="auto" w:fill="00FFFF"/>
        </w:rPr>
        <w:t>foundational belief</w:t>
      </w:r>
      <w:r>
        <w:rPr>
          <w:color w:val="000000"/>
          <w:u w:val="single"/>
          <w:shd w:val="clear" w:color="auto" w:fill="00FFFF"/>
        </w:rPr>
        <w:t> in the dignity of workers</w:t>
      </w:r>
      <w:r>
        <w:rPr>
          <w:color w:val="000000"/>
          <w:u w:val="single"/>
        </w:rPr>
        <w:t> and their labor</w:t>
      </w:r>
      <w:r>
        <w:rPr>
          <w:color w:val="000000"/>
          <w:sz w:val="14"/>
          <w:szCs w:val="14"/>
        </w:rPr>
        <w:t>. As a co-founding organizer, Burroughs </w:t>
      </w:r>
      <w:r>
        <w:rPr>
          <w:b/>
          <w:bCs/>
          <w:color w:val="000000"/>
          <w:sz w:val="30"/>
          <w:szCs w:val="30"/>
          <w:u w:val="single"/>
          <w:bdr w:val="single" w:sz="8" w:space="0" w:color="auto" w:frame="1"/>
          <w:shd w:val="clear" w:color="auto" w:fill="00FFFF"/>
        </w:rPr>
        <w:t>challenged dominant white hegemonic society</w:t>
      </w:r>
      <w:r>
        <w:rPr>
          <w:color w:val="000000"/>
          <w:sz w:val="14"/>
          <w:szCs w:val="14"/>
        </w:rPr>
        <w:t> through her writings and praxis. By </w:t>
      </w:r>
      <w:r>
        <w:rPr>
          <w:color w:val="000000"/>
          <w:u w:val="single"/>
          <w:shd w:val="clear" w:color="auto" w:fill="00FFFF"/>
        </w:rPr>
        <w:t>advocating for</w:t>
      </w:r>
      <w:r>
        <w:rPr>
          <w:color w:val="000000"/>
          <w:u w:val="single"/>
        </w:rPr>
        <w:t> </w:t>
      </w:r>
      <w:r>
        <w:rPr>
          <w:b/>
          <w:bCs/>
          <w:color w:val="000000"/>
          <w:u w:val="single"/>
          <w:bdr w:val="single" w:sz="8" w:space="0" w:color="auto" w:frame="1"/>
        </w:rPr>
        <w:t>full </w:t>
      </w:r>
      <w:r>
        <w:rPr>
          <w:b/>
          <w:bCs/>
          <w:color w:val="000000"/>
          <w:u w:val="single"/>
          <w:bdr w:val="single" w:sz="8" w:space="0" w:color="auto" w:frame="1"/>
          <w:shd w:val="clear" w:color="auto" w:fill="00FFFF"/>
        </w:rPr>
        <w:t>labor rights</w:t>
      </w:r>
      <w:r>
        <w:rPr>
          <w:color w:val="000000"/>
          <w:u w:val="single"/>
        </w:rPr>
        <w:t> for Black women at work</w:t>
      </w:r>
      <w:r>
        <w:rPr>
          <w:color w:val="000000"/>
          <w:sz w:val="14"/>
          <w:szCs w:val="14"/>
        </w:rPr>
        <w:t>, Burroughs dispelled the stereotype of domestic workers as the lovingly submissive Mammy.9 She also </w:t>
      </w:r>
      <w:r>
        <w:rPr>
          <w:color w:val="000000"/>
          <w:u w:val="single"/>
          <w:shd w:val="clear" w:color="auto" w:fill="00FFFF"/>
        </w:rPr>
        <w:t>created a </w:t>
      </w:r>
      <w:r>
        <w:rPr>
          <w:b/>
          <w:bCs/>
          <w:color w:val="000000"/>
          <w:u w:val="single"/>
          <w:bdr w:val="single" w:sz="8" w:space="0" w:color="auto" w:frame="1"/>
          <w:shd w:val="clear" w:color="auto" w:fill="00FFFF"/>
        </w:rPr>
        <w:t>labor organizing space</w:t>
      </w:r>
      <w:r>
        <w:rPr>
          <w:color w:val="000000"/>
          <w:u w:val="single"/>
          <w:shd w:val="clear" w:color="auto" w:fill="00FFFF"/>
        </w:rPr>
        <w:t>for African American women</w:t>
      </w:r>
      <w:r>
        <w:rPr>
          <w:color w:val="000000"/>
          <w:u w:val="single"/>
        </w:rPr>
        <w:t> in a society that was unwilling to accept them as skilled workers</w:t>
      </w:r>
      <w:r>
        <w:rPr>
          <w:color w:val="000000"/>
          <w:sz w:val="14"/>
          <w:szCs w:val="14"/>
        </w:rPr>
        <w:t> who deserved a living wage. Burroughs invoked </w:t>
      </w:r>
      <w:r>
        <w:rPr>
          <w:color w:val="000000"/>
          <w:u w:val="single"/>
          <w:shd w:val="clear" w:color="auto" w:fill="00FFFF"/>
        </w:rPr>
        <w:t>and</w:t>
      </w:r>
      <w:r>
        <w:rPr>
          <w:color w:val="000000"/>
          <w:sz w:val="14"/>
          <w:szCs w:val="14"/>
        </w:rPr>
        <w:t> built an association that </w:t>
      </w:r>
      <w:r>
        <w:rPr>
          <w:b/>
          <w:bCs/>
          <w:color w:val="000000"/>
          <w:u w:val="single"/>
          <w:bdr w:val="single" w:sz="8" w:space="0" w:color="auto" w:frame="1"/>
          <w:shd w:val="clear" w:color="auto" w:fill="00FFFF"/>
        </w:rPr>
        <w:t>expressed</w:t>
      </w:r>
      <w:r>
        <w:rPr>
          <w:color w:val="000000"/>
          <w:u w:val="single"/>
        </w:rPr>
        <w:t> the </w:t>
      </w:r>
      <w:r>
        <w:rPr>
          <w:b/>
          <w:bCs/>
          <w:color w:val="000000"/>
          <w:u w:val="single"/>
          <w:bdr w:val="single" w:sz="8" w:space="0" w:color="auto" w:frame="1"/>
          <w:shd w:val="clear" w:color="auto" w:fill="00FFFF"/>
        </w:rPr>
        <w:t>collective will</w:t>
      </w:r>
      <w:r>
        <w:rPr>
          <w:color w:val="000000"/>
          <w:u w:val="single"/>
        </w:rPr>
        <w:t> of thousands of Black women and aspired to do so much more</w:t>
      </w:r>
      <w:r>
        <w:rPr>
          <w:color w:val="000000"/>
          <w:sz w:val="14"/>
          <w:szCs w:val="14"/>
        </w:rPr>
        <w:t>.</w:t>
      </w:r>
    </w:p>
    <w:p w14:paraId="5BB8B3DE" w14:textId="77777777" w:rsidR="001477F9" w:rsidRPr="001477F9" w:rsidRDefault="001477F9" w:rsidP="001477F9"/>
    <w:p w14:paraId="513C0C26" w14:textId="3336A006" w:rsidR="005D388F" w:rsidRDefault="0095434D" w:rsidP="001477F9">
      <w:pPr>
        <w:pStyle w:val="Heading3"/>
      </w:pPr>
      <w:r>
        <w:t>Antiblackness</w:t>
      </w:r>
      <w:r w:rsidR="001477F9">
        <w:t>---2AC</w:t>
      </w:r>
    </w:p>
    <w:p w14:paraId="07AADBCF" w14:textId="77777777" w:rsidR="00C65C73" w:rsidRDefault="00C65C73" w:rsidP="0095434D">
      <w:pPr>
        <w:pStyle w:val="Heading3"/>
      </w:pPr>
      <w:r>
        <w:lastRenderedPageBreak/>
        <w:t>FW---2AC</w:t>
      </w:r>
    </w:p>
    <w:p w14:paraId="40BF4B0C" w14:textId="77777777" w:rsidR="0095434D" w:rsidRDefault="0095434D" w:rsidP="0095434D">
      <w:pPr>
        <w:pStyle w:val="Heading3"/>
      </w:pPr>
      <w:r>
        <w:lastRenderedPageBreak/>
        <w:t>Scenario Planning Good---2AC</w:t>
      </w:r>
    </w:p>
    <w:p w14:paraId="05AEE3B4" w14:textId="77777777" w:rsidR="0095434D" w:rsidRDefault="0095434D" w:rsidP="0095434D">
      <w:pPr>
        <w:pStyle w:val="Heading4"/>
      </w:pPr>
      <w:r>
        <w:t xml:space="preserve">Scenario-based role-playing </w:t>
      </w:r>
      <w:r>
        <w:rPr>
          <w:u w:val="single"/>
        </w:rPr>
        <w:t>unlocks</w:t>
      </w:r>
      <w:r>
        <w:t xml:space="preserve"> Black agency and temporality. </w:t>
      </w:r>
    </w:p>
    <w:p w14:paraId="216229CA" w14:textId="77777777" w:rsidR="0095434D" w:rsidRDefault="0095434D" w:rsidP="0095434D">
      <w:r w:rsidRPr="00AA1EC5">
        <w:rPr>
          <w:rStyle w:val="Style13ptBold"/>
        </w:rPr>
        <w:t>Fleming, 22</w:t>
      </w:r>
      <w:r>
        <w:t xml:space="preserve">—Assistant Professor in the Department of English at the University of Maryland, College Park (Julius, “Lunch Counters, Prisons, and the Radical Potential of Black Patience,” </w:t>
      </w:r>
      <w:r w:rsidRPr="00AA1EC5">
        <w:rPr>
          <w:i/>
          <w:iCs/>
        </w:rPr>
        <w:t>Black Patience: Performance, Civil Rights, and the Unfinished Project of Emancipation</w:t>
      </w:r>
      <w:r>
        <w:t>, Chapter 5, pp. 243-246, dml)</w:t>
      </w:r>
    </w:p>
    <w:p w14:paraId="4DE9E31A" w14:textId="77777777" w:rsidR="0095434D" w:rsidRPr="006A3DEB" w:rsidRDefault="0095434D" w:rsidP="0095434D">
      <w:pPr>
        <w:rPr>
          <w:sz w:val="14"/>
        </w:rPr>
      </w:pPr>
      <w:r w:rsidRPr="006A3DEB">
        <w:rPr>
          <w:sz w:val="14"/>
        </w:rPr>
        <w:t xml:space="preserve">At nonviolence workshops like Lawson’s, </w:t>
      </w:r>
      <w:r w:rsidRPr="00993A38">
        <w:rPr>
          <w:rStyle w:val="Emphasis"/>
          <w:highlight w:val="cyan"/>
        </w:rPr>
        <w:t>role-playing</w:t>
      </w:r>
      <w:r w:rsidRPr="00993A38">
        <w:rPr>
          <w:rStyle w:val="StyleUnderline"/>
          <w:highlight w:val="cyan"/>
        </w:rPr>
        <w:t xml:space="preserve"> was</w:t>
      </w:r>
      <w:r w:rsidRPr="00AA1EC5">
        <w:rPr>
          <w:rStyle w:val="StyleUnderline"/>
        </w:rPr>
        <w:t xml:space="preserve"> a </w:t>
      </w:r>
      <w:r w:rsidRPr="00993A38">
        <w:rPr>
          <w:rStyle w:val="Emphasis"/>
          <w:highlight w:val="cyan"/>
        </w:rPr>
        <w:t>key</w:t>
      </w:r>
      <w:r w:rsidRPr="00225433">
        <w:rPr>
          <w:rStyle w:val="Emphasis"/>
        </w:rPr>
        <w:t xml:space="preserve"> strategy</w:t>
      </w:r>
      <w:r w:rsidRPr="00AA1EC5">
        <w:rPr>
          <w:rStyle w:val="StyleUnderline"/>
        </w:rPr>
        <w:t xml:space="preserve"> </w:t>
      </w:r>
      <w:r w:rsidRPr="00993A38">
        <w:rPr>
          <w:rStyle w:val="StyleUnderline"/>
          <w:highlight w:val="cyan"/>
        </w:rPr>
        <w:t>for rehearsing and honing</w:t>
      </w:r>
      <w:r w:rsidRPr="00AA1EC5">
        <w:rPr>
          <w:rStyle w:val="StyleUnderline"/>
        </w:rPr>
        <w:t xml:space="preserve"> one’s capacity to perform</w:t>
      </w:r>
      <w:r w:rsidRPr="006A3DEB">
        <w:rPr>
          <w:sz w:val="14"/>
        </w:rPr>
        <w:t xml:space="preserve"> patience </w:t>
      </w:r>
      <w:r w:rsidRPr="00AA1EC5">
        <w:rPr>
          <w:rStyle w:val="StyleUnderline"/>
        </w:rPr>
        <w:t>in</w:t>
      </w:r>
      <w:r w:rsidRPr="006A3DEB">
        <w:rPr>
          <w:sz w:val="14"/>
        </w:rPr>
        <w:t xml:space="preserve"> the face of provocation. These dynamics are evident, for instance, in Martin Oppenheimer’s instructive guide to organizing nonviolent direct action training, entitled “Workshops in Nonviolence—Why?” A member of the Philadelphia branch of CORE, Oppenheimer details nine “</w:t>
      </w:r>
      <w:r w:rsidRPr="00993A38">
        <w:rPr>
          <w:rStyle w:val="Emphasis"/>
          <w:highlight w:val="cyan"/>
        </w:rPr>
        <w:t>scenarios</w:t>
      </w:r>
      <w:r w:rsidRPr="006A3DEB">
        <w:rPr>
          <w:sz w:val="14"/>
        </w:rPr>
        <w:t xml:space="preserve">,” including the “march,” the “cell,” and the “picket line,” </w:t>
      </w:r>
      <w:r w:rsidRPr="00993A38">
        <w:rPr>
          <w:rStyle w:val="StyleUnderline"/>
          <w:highlight w:val="cyan"/>
        </w:rPr>
        <w:t xml:space="preserve">in which activists were </w:t>
      </w:r>
      <w:r w:rsidRPr="00993A38">
        <w:rPr>
          <w:rStyle w:val="Emphasis"/>
          <w:highlight w:val="cyan"/>
        </w:rPr>
        <w:t>likely to find themselves</w:t>
      </w:r>
      <w:r w:rsidRPr="00AA1EC5">
        <w:rPr>
          <w:rStyle w:val="StyleUnderline"/>
        </w:rPr>
        <w:t xml:space="preserve"> in the moment of</w:t>
      </w:r>
      <w:r w:rsidRPr="006A3DEB">
        <w:rPr>
          <w:sz w:val="14"/>
        </w:rPr>
        <w:t xml:space="preserve"> live civil rights </w:t>
      </w:r>
      <w:r w:rsidRPr="00AA1EC5">
        <w:rPr>
          <w:rStyle w:val="StyleUnderline"/>
        </w:rPr>
        <w:t>protest</w:t>
      </w:r>
      <w:r w:rsidRPr="006A3DEB">
        <w:rPr>
          <w:sz w:val="14"/>
        </w:rPr>
        <w:t>. Among these scenarios is the “sit-in,” whose “cast” includes a group of six demonstrators who are preparing to stage a sit-in at a lunch counter in a “southern community.”78 Predictably ignored by the white waitress, like Ernest and Eggy, the protesters are then taunted by a mob of “troublemakers.” A police officer watches with disregard.</w:t>
      </w:r>
    </w:p>
    <w:p w14:paraId="20BA498B" w14:textId="77777777" w:rsidR="0095434D" w:rsidRPr="006A3DEB" w:rsidRDefault="0095434D" w:rsidP="0095434D">
      <w:pPr>
        <w:rPr>
          <w:sz w:val="14"/>
        </w:rPr>
      </w:pPr>
      <w:r w:rsidRPr="00AA1EC5">
        <w:rPr>
          <w:rStyle w:val="StyleUnderline"/>
        </w:rPr>
        <w:t xml:space="preserve">Activists’ </w:t>
      </w:r>
      <w:r w:rsidRPr="00993A38">
        <w:rPr>
          <w:rStyle w:val="Emphasis"/>
          <w:highlight w:val="cyan"/>
        </w:rPr>
        <w:t>rehearsal of scenarios</w:t>
      </w:r>
      <w:r w:rsidRPr="006A3DEB">
        <w:rPr>
          <w:sz w:val="14"/>
        </w:rPr>
        <w:t xml:space="preserve"> like the “sit-in” </w:t>
      </w:r>
      <w:r w:rsidRPr="00993A38">
        <w:rPr>
          <w:rStyle w:val="StyleUnderline"/>
          <w:highlight w:val="cyan"/>
        </w:rPr>
        <w:t xml:space="preserve">was </w:t>
      </w:r>
      <w:r w:rsidRPr="00993A38">
        <w:rPr>
          <w:rStyle w:val="Emphasis"/>
          <w:highlight w:val="cyan"/>
        </w:rPr>
        <w:t>key</w:t>
      </w:r>
      <w:r w:rsidRPr="00993A38">
        <w:rPr>
          <w:rStyle w:val="StyleUnderline"/>
          <w:highlight w:val="cyan"/>
        </w:rPr>
        <w:t xml:space="preserve"> to learning and refining</w:t>
      </w:r>
      <w:r w:rsidRPr="00225433">
        <w:rPr>
          <w:rStyle w:val="StyleUnderline"/>
        </w:rPr>
        <w:t xml:space="preserve"> the </w:t>
      </w:r>
      <w:r w:rsidRPr="00AA1EC5">
        <w:rPr>
          <w:rStyle w:val="StyleUnderline"/>
        </w:rPr>
        <w:t xml:space="preserve">embodied art of black patience that would be </w:t>
      </w:r>
      <w:r w:rsidRPr="00225433">
        <w:rPr>
          <w:rStyle w:val="Emphasis"/>
        </w:rPr>
        <w:t>critical</w:t>
      </w:r>
      <w:r w:rsidRPr="00AA1EC5">
        <w:rPr>
          <w:rStyle w:val="StyleUnderline"/>
        </w:rPr>
        <w:t xml:space="preserve"> to staging </w:t>
      </w:r>
      <w:r w:rsidRPr="00993A38">
        <w:rPr>
          <w:rStyle w:val="StyleUnderline"/>
          <w:highlight w:val="cyan"/>
        </w:rPr>
        <w:t xml:space="preserve">actual </w:t>
      </w:r>
      <w:r w:rsidRPr="00993A38">
        <w:rPr>
          <w:rStyle w:val="StyleUnderline"/>
        </w:rPr>
        <w:t>scenes of</w:t>
      </w:r>
      <w:r w:rsidRPr="006A3DEB">
        <w:rPr>
          <w:sz w:val="14"/>
        </w:rPr>
        <w:t xml:space="preserve"> civil rights </w:t>
      </w:r>
      <w:r w:rsidRPr="00993A38">
        <w:rPr>
          <w:rStyle w:val="StyleUnderline"/>
          <w:highlight w:val="cyan"/>
        </w:rPr>
        <w:t>protest</w:t>
      </w:r>
      <w:r w:rsidRPr="006A3DEB">
        <w:rPr>
          <w:sz w:val="14"/>
        </w:rPr>
        <w:t xml:space="preserve">, and therefore to transforming the shape of US democracy. Performance theorist Diana Taylor has argued that </w:t>
      </w:r>
      <w:r w:rsidRPr="00AA1EC5">
        <w:rPr>
          <w:rStyle w:val="StyleUnderline"/>
        </w:rPr>
        <w:t xml:space="preserve">the scenario is a </w:t>
      </w:r>
      <w:r w:rsidRPr="00225433">
        <w:rPr>
          <w:rStyle w:val="Emphasis"/>
        </w:rPr>
        <w:t>key heuristic</w:t>
      </w:r>
      <w:r w:rsidRPr="00AA1EC5">
        <w:rPr>
          <w:rStyle w:val="StyleUnderline"/>
        </w:rPr>
        <w:t xml:space="preserve"> for understanding performances of power in the Americas</w:t>
      </w:r>
      <w:r w:rsidRPr="006A3DEB">
        <w:rPr>
          <w:sz w:val="14"/>
        </w:rPr>
        <w:t xml:space="preserve">. </w:t>
      </w:r>
      <w:r w:rsidRPr="00AA1EC5">
        <w:rPr>
          <w:rStyle w:val="StyleUnderline"/>
        </w:rPr>
        <w:t>These ventures in pursuing and solidifying power</w:t>
      </w:r>
      <w:r w:rsidRPr="006A3DEB">
        <w:rPr>
          <w:sz w:val="14"/>
        </w:rPr>
        <w:t xml:space="preserve">, she contends, </w:t>
      </w:r>
      <w:r w:rsidRPr="00AA1EC5">
        <w:rPr>
          <w:rStyle w:val="StyleUnderline"/>
        </w:rPr>
        <w:t xml:space="preserve">entail </w:t>
      </w:r>
      <w:r w:rsidRPr="00AA1EC5">
        <w:rPr>
          <w:rStyle w:val="Emphasis"/>
        </w:rPr>
        <w:t>plots</w:t>
      </w:r>
      <w:r w:rsidRPr="006A3DEB">
        <w:rPr>
          <w:sz w:val="14"/>
        </w:rPr>
        <w:t xml:space="preserve">, </w:t>
      </w:r>
      <w:r w:rsidRPr="00AA1EC5">
        <w:rPr>
          <w:rStyle w:val="Emphasis"/>
        </w:rPr>
        <w:t>casts</w:t>
      </w:r>
      <w:r w:rsidRPr="006A3DEB">
        <w:rPr>
          <w:sz w:val="14"/>
        </w:rPr>
        <w:t xml:space="preserve">, </w:t>
      </w:r>
      <w:r w:rsidRPr="00AA1EC5">
        <w:rPr>
          <w:rStyle w:val="StyleUnderline"/>
        </w:rPr>
        <w:t xml:space="preserve">and a general sense of </w:t>
      </w:r>
      <w:r w:rsidRPr="00AA1EC5">
        <w:rPr>
          <w:rStyle w:val="Emphasis"/>
        </w:rPr>
        <w:t>theatricality</w:t>
      </w:r>
      <w:r w:rsidRPr="006A3DEB">
        <w:rPr>
          <w:sz w:val="14"/>
        </w:rPr>
        <w:t xml:space="preserve">. </w:t>
      </w:r>
      <w:r w:rsidRPr="00AA1EC5">
        <w:rPr>
          <w:rStyle w:val="StyleUnderline"/>
        </w:rPr>
        <w:t>The</w:t>
      </w:r>
      <w:r w:rsidRPr="006A3DEB">
        <w:rPr>
          <w:sz w:val="14"/>
        </w:rPr>
        <w:t xml:space="preserve"> “</w:t>
      </w:r>
      <w:r w:rsidRPr="00AA1EC5">
        <w:rPr>
          <w:rStyle w:val="Emphasis"/>
        </w:rPr>
        <w:t>scenario</w:t>
      </w:r>
      <w:r w:rsidRPr="006A3DEB">
        <w:rPr>
          <w:sz w:val="14"/>
        </w:rPr>
        <w:t xml:space="preserve">” </w:t>
      </w:r>
      <w:r w:rsidRPr="00AA1EC5">
        <w:rPr>
          <w:rStyle w:val="StyleUnderline"/>
        </w:rPr>
        <w:t>is both</w:t>
      </w:r>
      <w:r w:rsidRPr="006A3DEB">
        <w:rPr>
          <w:sz w:val="14"/>
        </w:rPr>
        <w:t xml:space="preserve"> “</w:t>
      </w:r>
      <w:r w:rsidRPr="00AA1EC5">
        <w:rPr>
          <w:rStyle w:val="Emphasis"/>
        </w:rPr>
        <w:t>setup</w:t>
      </w:r>
      <w:r w:rsidRPr="00AA1EC5">
        <w:rPr>
          <w:rStyle w:val="StyleUnderline"/>
        </w:rPr>
        <w:t xml:space="preserve"> and </w:t>
      </w:r>
      <w:r w:rsidRPr="00AA1EC5">
        <w:rPr>
          <w:rStyle w:val="Emphasis"/>
        </w:rPr>
        <w:t>action</w:t>
      </w:r>
      <w:r w:rsidRPr="006A3DEB">
        <w:rPr>
          <w:sz w:val="14"/>
        </w:rPr>
        <w:t xml:space="preserve">,” </w:t>
      </w:r>
      <w:r w:rsidRPr="00AA1EC5">
        <w:rPr>
          <w:rStyle w:val="StyleUnderline"/>
        </w:rPr>
        <w:t>and revolves around possibility</w:t>
      </w:r>
      <w:r w:rsidRPr="006A3DEB">
        <w:rPr>
          <w:sz w:val="14"/>
        </w:rPr>
        <w:t xml:space="preserve">, </w:t>
      </w:r>
      <w:r w:rsidRPr="00AA1EC5">
        <w:rPr>
          <w:rStyle w:val="StyleUnderline"/>
        </w:rPr>
        <w:t>conflict</w:t>
      </w:r>
      <w:r w:rsidRPr="006A3DEB">
        <w:rPr>
          <w:sz w:val="14"/>
        </w:rPr>
        <w:t xml:space="preserve">, </w:t>
      </w:r>
      <w:r w:rsidRPr="00AA1EC5">
        <w:rPr>
          <w:rStyle w:val="StyleUnderline"/>
        </w:rPr>
        <w:t>crisis</w:t>
      </w:r>
      <w:r w:rsidRPr="006A3DEB">
        <w:rPr>
          <w:sz w:val="14"/>
        </w:rPr>
        <w:t xml:space="preserve">, </w:t>
      </w:r>
      <w:r w:rsidRPr="00AA1EC5">
        <w:rPr>
          <w:rStyle w:val="StyleUnderline"/>
        </w:rPr>
        <w:t>and resolution</w:t>
      </w:r>
      <w:r w:rsidRPr="006A3DEB">
        <w:rPr>
          <w:sz w:val="14"/>
        </w:rPr>
        <w:t xml:space="preserve">.79 What becomes apparent in the plays and non-violence workshops that we have considered is that </w:t>
      </w:r>
      <w:r w:rsidRPr="00AA1EC5">
        <w:rPr>
          <w:rStyle w:val="StyleUnderline"/>
        </w:rPr>
        <w:t>the scenario operates</w:t>
      </w:r>
      <w:r w:rsidRPr="006A3DEB">
        <w:rPr>
          <w:sz w:val="14"/>
        </w:rPr>
        <w:t xml:space="preserve"> in these instances </w:t>
      </w:r>
      <w:r w:rsidRPr="00993A38">
        <w:rPr>
          <w:rStyle w:val="StyleUnderline"/>
        </w:rPr>
        <w:t xml:space="preserve">as </w:t>
      </w:r>
      <w:r w:rsidRPr="00993A38">
        <w:rPr>
          <w:rStyle w:val="StyleUnderline"/>
          <w:highlight w:val="cyan"/>
        </w:rPr>
        <w:t xml:space="preserve">a </w:t>
      </w:r>
      <w:r w:rsidRPr="00993A38">
        <w:rPr>
          <w:rStyle w:val="Emphasis"/>
          <w:highlight w:val="cyan"/>
        </w:rPr>
        <w:t>counter-normative strategy</w:t>
      </w:r>
      <w:r w:rsidRPr="00993A38">
        <w:rPr>
          <w:rStyle w:val="StyleUnderline"/>
          <w:highlight w:val="cyan"/>
        </w:rPr>
        <w:t xml:space="preserve"> of black embodied performance</w:t>
      </w:r>
      <w:r w:rsidRPr="006A3DEB">
        <w:rPr>
          <w:sz w:val="14"/>
        </w:rPr>
        <w:t xml:space="preserve">. </w:t>
      </w:r>
      <w:r w:rsidRPr="00AA1EC5">
        <w:rPr>
          <w:rStyle w:val="StyleUnderline"/>
        </w:rPr>
        <w:t xml:space="preserve">It </w:t>
      </w:r>
      <w:r w:rsidRPr="00993A38">
        <w:rPr>
          <w:rStyle w:val="Emphasis"/>
          <w:sz w:val="30"/>
          <w:szCs w:val="30"/>
          <w:highlight w:val="cyan"/>
        </w:rPr>
        <w:t>disrupts rather than reinforces</w:t>
      </w:r>
      <w:r w:rsidRPr="00AA1EC5">
        <w:rPr>
          <w:rStyle w:val="StyleUnderline"/>
        </w:rPr>
        <w:t xml:space="preserve"> the operations of white </w:t>
      </w:r>
      <w:r w:rsidRPr="00993A38">
        <w:rPr>
          <w:rStyle w:val="StyleUnderline"/>
          <w:highlight w:val="cyan"/>
        </w:rPr>
        <w:t>racial power</w:t>
      </w:r>
      <w:r w:rsidRPr="006A3DEB">
        <w:rPr>
          <w:sz w:val="14"/>
        </w:rPr>
        <w:t xml:space="preserve">. </w:t>
      </w:r>
      <w:r w:rsidRPr="00993A38">
        <w:rPr>
          <w:rStyle w:val="StyleUnderline"/>
          <w:highlight w:val="cyan"/>
        </w:rPr>
        <w:t>From the</w:t>
      </w:r>
      <w:r w:rsidRPr="006A3DEB">
        <w:rPr>
          <w:sz w:val="14"/>
        </w:rPr>
        <w:t xml:space="preserve"> “</w:t>
      </w:r>
      <w:r w:rsidRPr="00993A38">
        <w:rPr>
          <w:rStyle w:val="Emphasis"/>
          <w:highlight w:val="cyan"/>
        </w:rPr>
        <w:t>setup</w:t>
      </w:r>
      <w:r w:rsidRPr="006A3DEB">
        <w:rPr>
          <w:sz w:val="14"/>
        </w:rPr>
        <w:t xml:space="preserve">” </w:t>
      </w:r>
      <w:r w:rsidRPr="00AA1EC5">
        <w:rPr>
          <w:rStyle w:val="StyleUnderline"/>
        </w:rPr>
        <w:t xml:space="preserve">of rehearsing these scenarios </w:t>
      </w:r>
      <w:r w:rsidRPr="00993A38">
        <w:rPr>
          <w:rStyle w:val="StyleUnderline"/>
          <w:highlight w:val="cyan"/>
        </w:rPr>
        <w:t xml:space="preserve">to </w:t>
      </w:r>
      <w:r w:rsidRPr="00993A38">
        <w:rPr>
          <w:rStyle w:val="Emphasis"/>
          <w:highlight w:val="cyan"/>
        </w:rPr>
        <w:t>deploying</w:t>
      </w:r>
      <w:r w:rsidRPr="00993A38">
        <w:rPr>
          <w:rStyle w:val="StyleUnderline"/>
          <w:highlight w:val="cyan"/>
        </w:rPr>
        <w:t xml:space="preserve"> their methods</w:t>
      </w:r>
      <w:r w:rsidRPr="00AA1EC5">
        <w:rPr>
          <w:rStyle w:val="StyleUnderline"/>
        </w:rPr>
        <w:t xml:space="preserve"> at actual scenes of protest</w:t>
      </w:r>
      <w:r w:rsidRPr="006A3DEB">
        <w:rPr>
          <w:sz w:val="14"/>
        </w:rPr>
        <w:t xml:space="preserve"> in the moment of live performance, </w:t>
      </w:r>
      <w:r w:rsidRPr="00AA1EC5">
        <w:rPr>
          <w:rStyle w:val="StyleUnderline"/>
        </w:rPr>
        <w:t xml:space="preserve">the </w:t>
      </w:r>
      <w:r w:rsidRPr="00993A38">
        <w:rPr>
          <w:rStyle w:val="StyleUnderline"/>
          <w:highlight w:val="cyan"/>
        </w:rPr>
        <w:t>embodied enactment</w:t>
      </w:r>
      <w:r w:rsidRPr="00AA1EC5">
        <w:rPr>
          <w:rStyle w:val="StyleUnderline"/>
        </w:rPr>
        <w:t xml:space="preserve"> of black patience helped to </w:t>
      </w:r>
      <w:r w:rsidRPr="00993A38">
        <w:rPr>
          <w:rStyle w:val="Emphasis"/>
          <w:highlight w:val="cyan"/>
        </w:rPr>
        <w:t>upbraid</w:t>
      </w:r>
      <w:r w:rsidRPr="00AA1EC5">
        <w:rPr>
          <w:rStyle w:val="StyleUnderline"/>
        </w:rPr>
        <w:t xml:space="preserve"> and </w:t>
      </w:r>
      <w:r w:rsidRPr="00225433">
        <w:rPr>
          <w:rStyle w:val="Emphasis"/>
        </w:rPr>
        <w:t>rewrite</w:t>
      </w:r>
      <w:r w:rsidRPr="00AA1EC5">
        <w:rPr>
          <w:rStyle w:val="StyleUnderline"/>
        </w:rPr>
        <w:t xml:space="preserve"> the conventional roles</w:t>
      </w:r>
      <w:r w:rsidRPr="006A3DEB">
        <w:rPr>
          <w:sz w:val="14"/>
        </w:rPr>
        <w:t xml:space="preserve">, scripts, gestures, and stagings </w:t>
      </w:r>
      <w:r w:rsidRPr="00993A38">
        <w:rPr>
          <w:rStyle w:val="StyleUnderline"/>
          <w:highlight w:val="cyan"/>
        </w:rPr>
        <w:t>this system</w:t>
      </w:r>
      <w:r w:rsidRPr="00AA1EC5">
        <w:rPr>
          <w:rStyle w:val="StyleUnderline"/>
        </w:rPr>
        <w:t xml:space="preserve"> of anti-black racial oppression had assigned</w:t>
      </w:r>
      <w:r w:rsidRPr="006A3DEB">
        <w:rPr>
          <w:sz w:val="14"/>
        </w:rPr>
        <w:t xml:space="preserve">. </w:t>
      </w:r>
      <w:r w:rsidRPr="00993A38">
        <w:rPr>
          <w:sz w:val="16"/>
        </w:rPr>
        <w:t xml:space="preserve">Using the black body in performance, sit-in activists engendered an environment of conflict and crisis as a way to spotlight and challenge the failings of US democracy </w:t>
      </w:r>
      <w:r w:rsidRPr="006A3DEB">
        <w:rPr>
          <w:sz w:val="14"/>
        </w:rPr>
        <w:t>and to resist the violent enclosures of black patience.</w:t>
      </w:r>
    </w:p>
    <w:p w14:paraId="25A41EF5" w14:textId="77777777" w:rsidR="0095434D" w:rsidRPr="006A3DEB" w:rsidRDefault="0095434D" w:rsidP="0095434D">
      <w:pPr>
        <w:rPr>
          <w:sz w:val="14"/>
        </w:rPr>
      </w:pPr>
      <w:r w:rsidRPr="006A3DEB">
        <w:rPr>
          <w:sz w:val="14"/>
        </w:rPr>
        <w:t>In these instances, “</w:t>
      </w:r>
      <w:r w:rsidRPr="00AA1EC5">
        <w:rPr>
          <w:rStyle w:val="StyleUnderline"/>
        </w:rPr>
        <w:t xml:space="preserve">the </w:t>
      </w:r>
      <w:r w:rsidRPr="00AA1EC5">
        <w:rPr>
          <w:rStyle w:val="Emphasis"/>
        </w:rPr>
        <w:t>wait</w:t>
      </w:r>
      <w:r w:rsidRPr="006A3DEB">
        <w:rPr>
          <w:sz w:val="14"/>
        </w:rPr>
        <w:t xml:space="preserve">” </w:t>
      </w:r>
      <w:r w:rsidRPr="00AA1EC5">
        <w:rPr>
          <w:rStyle w:val="StyleUnderline"/>
        </w:rPr>
        <w:t xml:space="preserve">is less a province of </w:t>
      </w:r>
      <w:r w:rsidRPr="00993A38">
        <w:rPr>
          <w:rStyle w:val="Emphasis"/>
        </w:rPr>
        <w:t>white supremacist maneuver</w:t>
      </w:r>
      <w:r w:rsidRPr="00AA1EC5">
        <w:rPr>
          <w:rStyle w:val="StyleUnderline"/>
        </w:rPr>
        <w:t xml:space="preserve"> and more a tactic of </w:t>
      </w:r>
      <w:r w:rsidRPr="00993A38">
        <w:rPr>
          <w:rStyle w:val="Emphasis"/>
        </w:rPr>
        <w:t>reconfiguring</w:t>
      </w:r>
      <w:r w:rsidRPr="00AA1EC5">
        <w:rPr>
          <w:rStyle w:val="StyleUnderline"/>
        </w:rPr>
        <w:t xml:space="preserve"> the sign of the black body while </w:t>
      </w:r>
      <w:r w:rsidRPr="00993A38">
        <w:rPr>
          <w:rStyle w:val="Emphasis"/>
        </w:rPr>
        <w:t>re</w:t>
      </w:r>
      <w:r>
        <w:rPr>
          <w:rStyle w:val="Emphasis"/>
        </w:rPr>
        <w:t>-</w:t>
      </w:r>
      <w:r w:rsidRPr="00993A38">
        <w:rPr>
          <w:rStyle w:val="Emphasis"/>
        </w:rPr>
        <w:t>elaborating</w:t>
      </w:r>
      <w:r w:rsidRPr="00AA1EC5">
        <w:rPr>
          <w:rStyle w:val="StyleUnderline"/>
        </w:rPr>
        <w:t xml:space="preserve"> its relationship to the affective common sense and the normative time-space of the modern racial order</w:t>
      </w:r>
      <w:r w:rsidRPr="006A3DEB">
        <w:rPr>
          <w:sz w:val="14"/>
        </w:rPr>
        <w:t xml:space="preserve">. </w:t>
      </w:r>
      <w:r w:rsidRPr="00993A38">
        <w:rPr>
          <w:rStyle w:val="StyleUnderline"/>
          <w:highlight w:val="cyan"/>
        </w:rPr>
        <w:t xml:space="preserve">It is a means of transforming </w:t>
      </w:r>
      <w:r w:rsidRPr="00993A38">
        <w:rPr>
          <w:rStyle w:val="StyleUnderline"/>
        </w:rPr>
        <w:t>black people’s</w:t>
      </w:r>
      <w:r w:rsidRPr="006A3DEB">
        <w:rPr>
          <w:sz w:val="14"/>
        </w:rPr>
        <w:t xml:space="preserve"> “</w:t>
      </w:r>
      <w:r w:rsidRPr="00993A38">
        <w:rPr>
          <w:rStyle w:val="Emphasis"/>
          <w:highlight w:val="cyan"/>
        </w:rPr>
        <w:t>ontological dislocation</w:t>
      </w:r>
      <w:r w:rsidRPr="006A3DEB">
        <w:rPr>
          <w:sz w:val="14"/>
        </w:rPr>
        <w:t xml:space="preserve">” </w:t>
      </w:r>
      <w:r w:rsidRPr="00993A38">
        <w:rPr>
          <w:rStyle w:val="StyleUnderline"/>
          <w:highlight w:val="cyan"/>
        </w:rPr>
        <w:t>into tactics for becoming</w:t>
      </w:r>
      <w:r w:rsidRPr="006A3DEB">
        <w:rPr>
          <w:sz w:val="14"/>
        </w:rPr>
        <w:t xml:space="preserve"> “</w:t>
      </w:r>
      <w:r w:rsidRPr="00993A38">
        <w:rPr>
          <w:rStyle w:val="Emphasis"/>
          <w:sz w:val="30"/>
          <w:szCs w:val="30"/>
          <w:highlight w:val="cyan"/>
        </w:rPr>
        <w:t>agents of their own liberation</w:t>
      </w:r>
      <w:r w:rsidRPr="006A3DEB">
        <w:rPr>
          <w:sz w:val="14"/>
        </w:rPr>
        <w:t xml:space="preserve">.”80 </w:t>
      </w:r>
      <w:r w:rsidRPr="006A3DEB">
        <w:rPr>
          <w:rStyle w:val="StyleUnderline"/>
        </w:rPr>
        <w:t xml:space="preserve">Simultaneously </w:t>
      </w:r>
      <w:r w:rsidRPr="00993A38">
        <w:rPr>
          <w:rStyle w:val="Emphasis"/>
        </w:rPr>
        <w:t>flouting</w:t>
      </w:r>
      <w:r w:rsidRPr="006A3DEB">
        <w:rPr>
          <w:rStyle w:val="StyleUnderline"/>
        </w:rPr>
        <w:t xml:space="preserve"> and </w:t>
      </w:r>
      <w:r w:rsidRPr="00993A38">
        <w:rPr>
          <w:rStyle w:val="Emphasis"/>
        </w:rPr>
        <w:t>reinvesting</w:t>
      </w:r>
      <w:r w:rsidRPr="006A3DEB">
        <w:rPr>
          <w:rStyle w:val="StyleUnderline"/>
        </w:rPr>
        <w:t xml:space="preserve"> modernity’s racialized logics of waiting</w:t>
      </w:r>
      <w:r w:rsidRPr="006A3DEB">
        <w:rPr>
          <w:sz w:val="14"/>
        </w:rPr>
        <w:t xml:space="preserve">, </w:t>
      </w:r>
      <w:r w:rsidRPr="00993A38">
        <w:rPr>
          <w:rStyle w:val="StyleUnderline"/>
          <w:highlight w:val="cyan"/>
        </w:rPr>
        <w:t xml:space="preserve">the </w:t>
      </w:r>
      <w:r w:rsidRPr="00993A38">
        <w:rPr>
          <w:rStyle w:val="Emphasis"/>
          <w:highlight w:val="cyan"/>
        </w:rPr>
        <w:t>performance</w:t>
      </w:r>
      <w:r w:rsidRPr="006A3DEB">
        <w:rPr>
          <w:sz w:val="14"/>
        </w:rPr>
        <w:t xml:space="preserve"> of sitting-in struck a powerful blow to black patience qua black patience. It </w:t>
      </w:r>
      <w:r w:rsidRPr="00993A38">
        <w:rPr>
          <w:rStyle w:val="StyleUnderline"/>
          <w:highlight w:val="cyan"/>
        </w:rPr>
        <w:t xml:space="preserve">allowed black activists to </w:t>
      </w:r>
      <w:r w:rsidRPr="00993A38">
        <w:rPr>
          <w:rStyle w:val="Emphasis"/>
          <w:highlight w:val="cyan"/>
        </w:rPr>
        <w:t>stake a claim</w:t>
      </w:r>
      <w:r w:rsidRPr="00993A38">
        <w:rPr>
          <w:rStyle w:val="StyleUnderline"/>
          <w:highlight w:val="cyan"/>
        </w:rPr>
        <w:t xml:space="preserve"> to</w:t>
      </w:r>
      <w:r w:rsidRPr="006A3DEB">
        <w:rPr>
          <w:rStyle w:val="StyleUnderline"/>
        </w:rPr>
        <w:t xml:space="preserve"> the rights and privileges of US </w:t>
      </w:r>
      <w:r w:rsidRPr="00993A38">
        <w:rPr>
          <w:rStyle w:val="StyleUnderline"/>
          <w:highlight w:val="cyan"/>
        </w:rPr>
        <w:t>citizenship</w:t>
      </w:r>
      <w:r w:rsidRPr="006A3DEB">
        <w:rPr>
          <w:sz w:val="14"/>
        </w:rPr>
        <w:t xml:space="preserve"> “Now,” </w:t>
      </w:r>
      <w:r w:rsidRPr="00993A38">
        <w:rPr>
          <w:rStyle w:val="StyleUnderline"/>
          <w:highlight w:val="cyan"/>
        </w:rPr>
        <w:t>even as the laws</w:t>
      </w:r>
      <w:r w:rsidRPr="006A3DEB">
        <w:rPr>
          <w:sz w:val="14"/>
        </w:rPr>
        <w:t xml:space="preserve"> of racial segregation </w:t>
      </w:r>
      <w:r w:rsidRPr="00993A38">
        <w:rPr>
          <w:rStyle w:val="Emphasis"/>
          <w:highlight w:val="cyan"/>
        </w:rPr>
        <w:t>constrained</w:t>
      </w:r>
      <w:r w:rsidRPr="006A3DEB">
        <w:rPr>
          <w:rStyle w:val="Emphasis"/>
        </w:rPr>
        <w:t xml:space="preserve"> their access</w:t>
      </w:r>
      <w:r w:rsidRPr="006A3DEB">
        <w:rPr>
          <w:rStyle w:val="StyleUnderline"/>
        </w:rPr>
        <w:t xml:space="preserve"> to this category of </w:t>
      </w:r>
      <w:r w:rsidRPr="00993A38">
        <w:rPr>
          <w:rStyle w:val="StyleUnderline"/>
          <w:highlight w:val="cyan"/>
        </w:rPr>
        <w:t>political being</w:t>
      </w:r>
      <w:r w:rsidRPr="006A3DEB">
        <w:rPr>
          <w:sz w:val="14"/>
        </w:rPr>
        <w:t xml:space="preserve">. To be sure, </w:t>
      </w:r>
      <w:r w:rsidRPr="006A3DEB">
        <w:rPr>
          <w:rStyle w:val="StyleUnderline"/>
        </w:rPr>
        <w:t>the outcome</w:t>
      </w:r>
      <w:r w:rsidRPr="006A3DEB">
        <w:rPr>
          <w:sz w:val="14"/>
        </w:rPr>
        <w:t xml:space="preserve"> of the sit-ins was often arrest and imprisonment. We might recall civil rights activist Thomas Gaither’s claim that “the sit-in . . . inevitably would lead to the jail-in.”81 Thus, the enjoyment of these rights </w:t>
      </w:r>
      <w:r w:rsidRPr="006A3DEB">
        <w:rPr>
          <w:rStyle w:val="StyleUnderline"/>
        </w:rPr>
        <w:t xml:space="preserve">was often </w:t>
      </w:r>
      <w:r w:rsidRPr="006A3DEB">
        <w:rPr>
          <w:rStyle w:val="Emphasis"/>
        </w:rPr>
        <w:t>ephemeral</w:t>
      </w:r>
      <w:r w:rsidRPr="006A3DEB">
        <w:rPr>
          <w:sz w:val="14"/>
        </w:rPr>
        <w:t>, attenuating any hope of enjoying the “good life” ad infinitum.</w:t>
      </w:r>
    </w:p>
    <w:p w14:paraId="24445F18" w14:textId="77777777" w:rsidR="0095434D" w:rsidRPr="006A3DEB" w:rsidRDefault="0095434D" w:rsidP="0095434D">
      <w:pPr>
        <w:rPr>
          <w:sz w:val="14"/>
        </w:rPr>
      </w:pPr>
      <w:r w:rsidRPr="006A3DEB">
        <w:rPr>
          <w:sz w:val="14"/>
        </w:rPr>
        <w:t xml:space="preserve">And </w:t>
      </w:r>
      <w:r w:rsidRPr="006A3DEB">
        <w:rPr>
          <w:rStyle w:val="Emphasis"/>
        </w:rPr>
        <w:t>yet</w:t>
      </w:r>
      <w:r w:rsidRPr="006A3DEB">
        <w:rPr>
          <w:sz w:val="14"/>
        </w:rPr>
        <w:t xml:space="preserve">, </w:t>
      </w:r>
      <w:r w:rsidRPr="006A3DEB">
        <w:rPr>
          <w:rStyle w:val="StyleUnderline"/>
        </w:rPr>
        <w:t xml:space="preserve">that </w:t>
      </w:r>
      <w:r w:rsidRPr="006A3DEB">
        <w:rPr>
          <w:rStyle w:val="Emphasis"/>
        </w:rPr>
        <w:t>transgressive moment</w:t>
      </w:r>
      <w:r w:rsidRPr="006A3DEB">
        <w:rPr>
          <w:sz w:val="14"/>
        </w:rPr>
        <w:t xml:space="preserve">, or that radical instant, of sitting-in at a legally segregated lunch counter, whether for one minute or ten, </w:t>
      </w:r>
      <w:r w:rsidRPr="006A3DEB">
        <w:rPr>
          <w:rStyle w:val="StyleUnderline"/>
        </w:rPr>
        <w:t>marked an embodied claim</w:t>
      </w:r>
      <w:r w:rsidRPr="006A3DEB">
        <w:rPr>
          <w:sz w:val="14"/>
        </w:rPr>
        <w:t xml:space="preserve"> not only to the space of a lunch counter, but more than this </w:t>
      </w:r>
      <w:r w:rsidRPr="006A3DEB">
        <w:rPr>
          <w:rStyle w:val="StyleUnderline"/>
        </w:rPr>
        <w:t xml:space="preserve">to the space of a region and a nation as a </w:t>
      </w:r>
      <w:r w:rsidRPr="00993A38">
        <w:rPr>
          <w:rStyle w:val="Emphasis"/>
        </w:rPr>
        <w:t>citizen</w:t>
      </w:r>
      <w:r w:rsidRPr="006A3DEB">
        <w:rPr>
          <w:sz w:val="14"/>
        </w:rPr>
        <w:t xml:space="preserve">. In this vein, we can usefully understand the sit-in as a performative enactment of black citizenship. </w:t>
      </w:r>
      <w:r w:rsidRPr="006A3DEB">
        <w:rPr>
          <w:rStyle w:val="StyleUnderline"/>
        </w:rPr>
        <w:t xml:space="preserve">Though </w:t>
      </w:r>
      <w:r w:rsidRPr="00993A38">
        <w:rPr>
          <w:rStyle w:val="Emphasis"/>
        </w:rPr>
        <w:t>fleeting</w:t>
      </w:r>
      <w:r w:rsidRPr="006A3DEB">
        <w:rPr>
          <w:rStyle w:val="StyleUnderline"/>
        </w:rPr>
        <w:t xml:space="preserve"> and </w:t>
      </w:r>
      <w:r w:rsidRPr="00993A38">
        <w:rPr>
          <w:rStyle w:val="Emphasis"/>
        </w:rPr>
        <w:t>ephemeral</w:t>
      </w:r>
      <w:r w:rsidRPr="006A3DEB">
        <w:rPr>
          <w:sz w:val="14"/>
        </w:rPr>
        <w:t xml:space="preserve">, </w:t>
      </w:r>
      <w:r w:rsidRPr="006A3DEB">
        <w:rPr>
          <w:rStyle w:val="StyleUnderline"/>
        </w:rPr>
        <w:t>these</w:t>
      </w:r>
      <w:r w:rsidRPr="006A3DEB">
        <w:rPr>
          <w:sz w:val="14"/>
        </w:rPr>
        <w:t xml:space="preserve"> embodied doings in Afro-presentism </w:t>
      </w:r>
      <w:r w:rsidRPr="006A3DEB">
        <w:rPr>
          <w:rStyle w:val="StyleUnderline"/>
        </w:rPr>
        <w:t xml:space="preserve">were also embodied doings toward an </w:t>
      </w:r>
      <w:r w:rsidRPr="00993A38">
        <w:rPr>
          <w:rStyle w:val="Emphasis"/>
        </w:rPr>
        <w:t>imagined black</w:t>
      </w:r>
      <w:r w:rsidRPr="00993A38">
        <w:rPr>
          <w:sz w:val="16"/>
        </w:rPr>
        <w:t xml:space="preserve"> </w:t>
      </w:r>
      <w:r w:rsidRPr="006A3DEB">
        <w:rPr>
          <w:sz w:val="14"/>
        </w:rPr>
        <w:lastRenderedPageBreak/>
        <w:t>(</w:t>
      </w:r>
      <w:r w:rsidRPr="00993A38">
        <w:rPr>
          <w:rStyle w:val="Emphasis"/>
        </w:rPr>
        <w:t>political</w:t>
      </w:r>
      <w:r w:rsidRPr="006A3DEB">
        <w:rPr>
          <w:sz w:val="14"/>
        </w:rPr>
        <w:t xml:space="preserve">) </w:t>
      </w:r>
      <w:r w:rsidRPr="00993A38">
        <w:rPr>
          <w:rStyle w:val="Emphasis"/>
        </w:rPr>
        <w:t>future</w:t>
      </w:r>
      <w:r w:rsidRPr="006A3DEB">
        <w:rPr>
          <w:sz w:val="14"/>
        </w:rPr>
        <w:t xml:space="preserve">. In positing the sit-in as a performative enactment of black citizenship, </w:t>
      </w:r>
      <w:r w:rsidRPr="00993A38">
        <w:rPr>
          <w:rStyle w:val="StyleUnderline"/>
          <w:highlight w:val="cyan"/>
        </w:rPr>
        <w:t>I do not</w:t>
      </w:r>
      <w:r w:rsidRPr="006A3DEB">
        <w:rPr>
          <w:rStyle w:val="StyleUnderline"/>
        </w:rPr>
        <w:t xml:space="preserve"> intend to </w:t>
      </w:r>
      <w:r w:rsidRPr="00993A38">
        <w:rPr>
          <w:rStyle w:val="Emphasis"/>
          <w:highlight w:val="cyan"/>
        </w:rPr>
        <w:t>overlook</w:t>
      </w:r>
      <w:r w:rsidRPr="006A3DEB">
        <w:rPr>
          <w:rStyle w:val="StyleUnderline"/>
        </w:rPr>
        <w:t xml:space="preserve"> or </w:t>
      </w:r>
      <w:r w:rsidRPr="00993A38">
        <w:rPr>
          <w:rStyle w:val="Emphasis"/>
        </w:rPr>
        <w:t>downplay</w:t>
      </w:r>
      <w:r w:rsidRPr="006A3DEB">
        <w:rPr>
          <w:rStyle w:val="StyleUnderline"/>
        </w:rPr>
        <w:t xml:space="preserve"> the </w:t>
      </w:r>
      <w:r w:rsidRPr="00993A38">
        <w:rPr>
          <w:rStyle w:val="StyleUnderline"/>
          <w:highlight w:val="cyan"/>
        </w:rPr>
        <w:t>structural</w:t>
      </w:r>
      <w:r w:rsidRPr="006A3DEB">
        <w:rPr>
          <w:rStyle w:val="StyleUnderline"/>
        </w:rPr>
        <w:t xml:space="preserve"> force of </w:t>
      </w:r>
      <w:r w:rsidRPr="00993A38">
        <w:rPr>
          <w:rStyle w:val="StyleUnderline"/>
          <w:highlight w:val="cyan"/>
        </w:rPr>
        <w:t>anti-black violence</w:t>
      </w:r>
      <w:r w:rsidRPr="006A3DEB">
        <w:rPr>
          <w:sz w:val="14"/>
        </w:rPr>
        <w:t xml:space="preserve">. </w:t>
      </w:r>
      <w:r w:rsidRPr="00993A38">
        <w:rPr>
          <w:rStyle w:val="StyleUnderline"/>
          <w:highlight w:val="cyan"/>
        </w:rPr>
        <w:t>Nor do I</w:t>
      </w:r>
      <w:r w:rsidRPr="006A3DEB">
        <w:rPr>
          <w:sz w:val="14"/>
        </w:rPr>
        <w:t xml:space="preserve"> mean to </w:t>
      </w:r>
      <w:r w:rsidRPr="00993A38">
        <w:rPr>
          <w:rStyle w:val="StyleUnderline"/>
          <w:highlight w:val="cyan"/>
        </w:rPr>
        <w:t>suggest</w:t>
      </w:r>
      <w:r w:rsidRPr="006A3DEB">
        <w:rPr>
          <w:rStyle w:val="StyleUnderline"/>
        </w:rPr>
        <w:t xml:space="preserve"> a </w:t>
      </w:r>
      <w:r w:rsidRPr="00993A38">
        <w:rPr>
          <w:rStyle w:val="Emphasis"/>
          <w:highlight w:val="cyan"/>
        </w:rPr>
        <w:t>finality</w:t>
      </w:r>
      <w:r w:rsidRPr="00993A38">
        <w:rPr>
          <w:rStyle w:val="StyleUnderline"/>
          <w:highlight w:val="cyan"/>
        </w:rPr>
        <w:t xml:space="preserve"> and </w:t>
      </w:r>
      <w:r w:rsidRPr="00993A38">
        <w:rPr>
          <w:rStyle w:val="Emphasis"/>
          <w:highlight w:val="cyan"/>
        </w:rPr>
        <w:t>ease</w:t>
      </w:r>
      <w:r w:rsidRPr="006A3DEB">
        <w:rPr>
          <w:rStyle w:val="StyleUnderline"/>
        </w:rPr>
        <w:t xml:space="preserve"> with which black people can claim and perform citizenship</w:t>
      </w:r>
      <w:r w:rsidRPr="006A3DEB">
        <w:rPr>
          <w:sz w:val="14"/>
        </w:rPr>
        <w:t>. The seamless and violent removal of activists by police from the lunch counter to the prison requires that our accountings of black resistance and political agency reflect the realities of such scenes of spectacular violence and the infrastructure of racial antagonism from which they emerge. With this in mind, I understand these performative enactments of black citizenship in relation to this book’s claims about the importance of the here and now for black people, black politics, and black cultural production. As we learn from the previous chapters of this book, whether delaying black freedom and citizenship in the wake of emancipation, whether foreclosing black queer futures, or whether bombing, boycotting, and shuttering black plays to suppress their racial, sexual, and political content, the futures of black lives, black politics, and black art have always been precarious and often unrealized. Taken together, these dynamics signal the operations of a racialized structure of ephemerality that threatens the event of black life, the making of black art, and the shape of black political futures.</w:t>
      </w:r>
    </w:p>
    <w:p w14:paraId="6E00D722" w14:textId="77777777" w:rsidR="0095434D" w:rsidRPr="006A3DEB" w:rsidRDefault="0095434D" w:rsidP="0095434D">
      <w:pPr>
        <w:rPr>
          <w:sz w:val="14"/>
        </w:rPr>
      </w:pPr>
      <w:r w:rsidRPr="006A3DEB">
        <w:rPr>
          <w:rStyle w:val="StyleUnderline"/>
        </w:rPr>
        <w:t>Under these conditions</w:t>
      </w:r>
      <w:r w:rsidRPr="006A3DEB">
        <w:rPr>
          <w:sz w:val="14"/>
        </w:rPr>
        <w:t xml:space="preserve">, </w:t>
      </w:r>
      <w:r w:rsidRPr="00993A38">
        <w:rPr>
          <w:rStyle w:val="Emphasis"/>
          <w:highlight w:val="cyan"/>
        </w:rPr>
        <w:t>any</w:t>
      </w:r>
      <w:r w:rsidRPr="00993A38">
        <w:rPr>
          <w:rStyle w:val="StyleUnderline"/>
          <w:highlight w:val="cyan"/>
        </w:rPr>
        <w:t xml:space="preserve"> expression of black political possibility</w:t>
      </w:r>
      <w:r w:rsidRPr="006A3DEB">
        <w:rPr>
          <w:sz w:val="14"/>
        </w:rPr>
        <w:t xml:space="preserve">, </w:t>
      </w:r>
      <w:r w:rsidRPr="00993A38">
        <w:rPr>
          <w:rStyle w:val="Emphasis"/>
        </w:rPr>
        <w:t>any</w:t>
      </w:r>
      <w:r w:rsidRPr="006A3DEB">
        <w:rPr>
          <w:rStyle w:val="StyleUnderline"/>
        </w:rPr>
        <w:t xml:space="preserve"> shard of the good life in the here and now</w:t>
      </w:r>
      <w:r w:rsidRPr="006A3DEB">
        <w:rPr>
          <w:sz w:val="14"/>
        </w:rPr>
        <w:t>—whether at the lunch counter or in the prison—</w:t>
      </w:r>
      <w:r w:rsidRPr="00993A38">
        <w:rPr>
          <w:rStyle w:val="StyleUnderline"/>
          <w:highlight w:val="cyan"/>
        </w:rPr>
        <w:t xml:space="preserve">must be valued for what it </w:t>
      </w:r>
      <w:r w:rsidRPr="00993A38">
        <w:rPr>
          <w:rStyle w:val="Emphasis"/>
          <w:highlight w:val="cyan"/>
        </w:rPr>
        <w:t>unlocks</w:t>
      </w:r>
      <w:r w:rsidRPr="00993A38">
        <w:rPr>
          <w:rStyle w:val="StyleUnderline"/>
          <w:highlight w:val="cyan"/>
        </w:rPr>
        <w:t xml:space="preserve"> in the </w:t>
      </w:r>
      <w:r w:rsidRPr="00993A38">
        <w:rPr>
          <w:rStyle w:val="Emphasis"/>
          <w:highlight w:val="cyan"/>
        </w:rPr>
        <w:t>present</w:t>
      </w:r>
      <w:r w:rsidRPr="006A3DEB">
        <w:rPr>
          <w:rStyle w:val="StyleUnderline"/>
        </w:rPr>
        <w:t xml:space="preserve"> as much as for what it opens up for a time that is</w:t>
      </w:r>
      <w:r w:rsidRPr="006A3DEB">
        <w:rPr>
          <w:sz w:val="14"/>
        </w:rPr>
        <w:t xml:space="preserve"> “</w:t>
      </w:r>
      <w:r w:rsidRPr="006A3DEB">
        <w:rPr>
          <w:rStyle w:val="Emphasis"/>
        </w:rPr>
        <w:t>yet to come</w:t>
      </w:r>
      <w:r w:rsidRPr="006A3DEB">
        <w:rPr>
          <w:sz w:val="14"/>
        </w:rPr>
        <w:t xml:space="preserve">.” Even </w:t>
      </w:r>
      <w:r w:rsidRPr="006A3DEB">
        <w:rPr>
          <w:rStyle w:val="StyleUnderline"/>
        </w:rPr>
        <w:t>as we necessarily figure these instants through a conceptual calculus that accounts for the relational dynamics between these fleeting moments and the violent networks of ephemerality</w:t>
      </w:r>
      <w:r w:rsidRPr="006A3DEB">
        <w:rPr>
          <w:sz w:val="14"/>
        </w:rPr>
        <w:t xml:space="preserve"> that have historically assailed black political, ontological, and aesthetic futures, </w:t>
      </w:r>
      <w:r w:rsidRPr="00993A38">
        <w:rPr>
          <w:rStyle w:val="Emphasis"/>
        </w:rPr>
        <w:t>we must not overlook</w:t>
      </w:r>
      <w:r w:rsidRPr="006A3DEB">
        <w:rPr>
          <w:rStyle w:val="StyleUnderline"/>
        </w:rPr>
        <w:t xml:space="preserve"> the value that inheres in the moment</w:t>
      </w:r>
      <w:r w:rsidRPr="006A3DEB">
        <w:rPr>
          <w:sz w:val="14"/>
        </w:rPr>
        <w:t xml:space="preserve">. Like citizenship, </w:t>
      </w:r>
      <w:r w:rsidRPr="006A3DEB">
        <w:rPr>
          <w:rStyle w:val="StyleUnderline"/>
        </w:rPr>
        <w:t xml:space="preserve">these instants are a series of </w:t>
      </w:r>
      <w:r w:rsidRPr="00993A38">
        <w:rPr>
          <w:rStyle w:val="Emphasis"/>
        </w:rPr>
        <w:t>performative acts</w:t>
      </w:r>
      <w:r w:rsidRPr="006A3DEB">
        <w:rPr>
          <w:sz w:val="14"/>
        </w:rPr>
        <w:t xml:space="preserve">. They are </w:t>
      </w:r>
      <w:r w:rsidRPr="006A3DEB">
        <w:rPr>
          <w:rStyle w:val="StyleUnderline"/>
        </w:rPr>
        <w:t>never actualized into a stable and resolved whole</w:t>
      </w:r>
      <w:r w:rsidRPr="006A3DEB">
        <w:rPr>
          <w:sz w:val="14"/>
        </w:rPr>
        <w:t xml:space="preserve">. As the mass arrest of sit-in activists demonstrates, </w:t>
      </w:r>
      <w:r w:rsidRPr="006A3DEB">
        <w:rPr>
          <w:rStyle w:val="StyleUnderline"/>
        </w:rPr>
        <w:t xml:space="preserve">these moments hold </w:t>
      </w:r>
      <w:r w:rsidRPr="00993A38">
        <w:rPr>
          <w:rStyle w:val="Emphasis"/>
        </w:rPr>
        <w:t>no guarantees</w:t>
      </w:r>
      <w:r w:rsidRPr="006A3DEB">
        <w:rPr>
          <w:rStyle w:val="StyleUnderline"/>
        </w:rPr>
        <w:t xml:space="preserve"> for what</w:t>
      </w:r>
      <w:r w:rsidRPr="006A3DEB">
        <w:rPr>
          <w:sz w:val="14"/>
        </w:rPr>
        <w:t xml:space="preserve"> black citizenship or </w:t>
      </w:r>
      <w:r w:rsidRPr="006A3DEB">
        <w:rPr>
          <w:rStyle w:val="StyleUnderline"/>
        </w:rPr>
        <w:t>black life might or will be in the future</w:t>
      </w:r>
      <w:r w:rsidRPr="006A3DEB">
        <w:rPr>
          <w:sz w:val="14"/>
        </w:rPr>
        <w:t xml:space="preserve">. </w:t>
      </w:r>
      <w:r w:rsidRPr="006A3DEB">
        <w:rPr>
          <w:rStyle w:val="StyleUnderline"/>
        </w:rPr>
        <w:t>But</w:t>
      </w:r>
      <w:r w:rsidRPr="006A3DEB">
        <w:rPr>
          <w:sz w:val="14"/>
        </w:rPr>
        <w:t xml:space="preserve">, </w:t>
      </w:r>
      <w:r w:rsidRPr="006A3DEB">
        <w:rPr>
          <w:rStyle w:val="StyleUnderline"/>
        </w:rPr>
        <w:t>somewhere in the break</w:t>
      </w:r>
      <w:r w:rsidRPr="006A3DEB">
        <w:rPr>
          <w:sz w:val="14"/>
        </w:rPr>
        <w:t xml:space="preserve"> between the start of the sit-in and the commencement of the jail-in, </w:t>
      </w:r>
      <w:r w:rsidRPr="006A3DEB">
        <w:rPr>
          <w:rStyle w:val="StyleUnderline"/>
        </w:rPr>
        <w:t xml:space="preserve">we discover the </w:t>
      </w:r>
      <w:r w:rsidRPr="00993A38">
        <w:rPr>
          <w:rStyle w:val="Emphasis"/>
        </w:rPr>
        <w:t>transformative power</w:t>
      </w:r>
      <w:r w:rsidRPr="006A3DEB">
        <w:rPr>
          <w:rStyle w:val="StyleUnderline"/>
        </w:rPr>
        <w:t xml:space="preserve"> of the here and now</w:t>
      </w:r>
      <w:r w:rsidRPr="006A3DEB">
        <w:rPr>
          <w:sz w:val="14"/>
        </w:rPr>
        <w:t>. We encounter the political utility of the Afro-present.</w:t>
      </w:r>
    </w:p>
    <w:p w14:paraId="314A3521" w14:textId="77777777" w:rsidR="0095434D" w:rsidRDefault="0095434D" w:rsidP="0095434D">
      <w:pPr>
        <w:pStyle w:val="Heading3"/>
      </w:pPr>
      <w:r>
        <w:lastRenderedPageBreak/>
        <w:t>Extinction---2AC</w:t>
      </w:r>
    </w:p>
    <w:p w14:paraId="06E4FD8C" w14:textId="77777777" w:rsidR="00C65C73" w:rsidRDefault="00C65C73" w:rsidP="00C65C73"/>
    <w:p w14:paraId="19DF8D13" w14:textId="77777777" w:rsidR="0095434D" w:rsidRDefault="0095434D" w:rsidP="0095434D">
      <w:pPr>
        <w:pStyle w:val="Heading4"/>
      </w:pPr>
      <w:r>
        <w:t xml:space="preserve">Even if the world is </w:t>
      </w:r>
      <w:r>
        <w:rPr>
          <w:u w:val="single"/>
        </w:rPr>
        <w:t>structured</w:t>
      </w:r>
      <w:r>
        <w:t xml:space="preserve"> by racial terror, stopping extinction is </w:t>
      </w:r>
      <w:r>
        <w:rPr>
          <w:u w:val="single"/>
        </w:rPr>
        <w:t>valuable</w:t>
      </w:r>
      <w:r>
        <w:t xml:space="preserve">. </w:t>
      </w:r>
    </w:p>
    <w:p w14:paraId="3033C1A2" w14:textId="77777777" w:rsidR="0095434D" w:rsidRDefault="0095434D" w:rsidP="0095434D">
      <w:r w:rsidRPr="005E4742">
        <w:rPr>
          <w:rStyle w:val="Style13ptBold"/>
        </w:rPr>
        <w:t>Syedullah</w:t>
      </w:r>
      <w:r>
        <w:rPr>
          <w:rStyle w:val="Style13ptBold"/>
        </w:rPr>
        <w:t xml:space="preserve"> ’18</w:t>
      </w:r>
      <w:r>
        <w:t xml:space="preserve"> [Jasmine; 2018; Visiting Assistant Professor of Sociology at Vassar College; Contemporary Political Theory, “Afro-pessimism: Critical Exchange,” vol. 17 no. 1] </w:t>
      </w:r>
    </w:p>
    <w:p w14:paraId="4C983260" w14:textId="77777777" w:rsidR="0095434D" w:rsidRPr="00FC124D" w:rsidRDefault="0095434D" w:rsidP="0095434D">
      <w:pPr>
        <w:rPr>
          <w:sz w:val="16"/>
        </w:rPr>
      </w:pPr>
      <w:r w:rsidRPr="00515173">
        <w:rPr>
          <w:sz w:val="16"/>
        </w:rPr>
        <w:t xml:space="preserve">Given that the endgame of Afro-pessimism as an academic enterprise is limited by its location within the neoliberal university (see Fred Moten and Stephano Harney’s ‘‘The University and the UnderCommons,’’),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D8477A">
        <w:rPr>
          <w:rStyle w:val="Emphasis"/>
        </w:rPr>
        <w:t>refuse</w:t>
      </w:r>
      <w:r w:rsidRPr="00515173">
        <w:rPr>
          <w:sz w:val="16"/>
        </w:rPr>
        <w:t xml:space="preserve">, in no uncertain term,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When Clark asks, ‘‘Jim, what do you see deep in the recesses of your own mind as the future of our nation, … I think that the future of the Negro and the future of the nation are linked … What do you see?,’’ Baldwin replies, ‘‘</w:t>
      </w:r>
      <w:r w:rsidRPr="009E7E95">
        <w:rPr>
          <w:rStyle w:val="StyleUnderline"/>
          <w:highlight w:val="cyan"/>
        </w:rPr>
        <w:t xml:space="preserve">I </w:t>
      </w:r>
      <w:r w:rsidRPr="009E7E95">
        <w:rPr>
          <w:rStyle w:val="Emphasis"/>
          <w:highlight w:val="cyan"/>
        </w:rPr>
        <w:t>can’t</w:t>
      </w:r>
      <w:r w:rsidRPr="009E7E95">
        <w:rPr>
          <w:rStyle w:val="StyleUnderline"/>
          <w:highlight w:val="cyan"/>
        </w:rPr>
        <w:t xml:space="preserve"> be</w:t>
      </w:r>
      <w:r w:rsidRPr="00515173">
        <w:rPr>
          <w:rStyle w:val="StyleUnderline"/>
        </w:rPr>
        <w:t xml:space="preserve"> a </w:t>
      </w:r>
      <w:r w:rsidRPr="009E7E95">
        <w:rPr>
          <w:rStyle w:val="StyleUnderline"/>
          <w:highlight w:val="cyan"/>
        </w:rPr>
        <w:t xml:space="preserve">pessimist because </w:t>
      </w:r>
      <w:r w:rsidRPr="009E7E95">
        <w:rPr>
          <w:rStyle w:val="Emphasis"/>
          <w:sz w:val="30"/>
          <w:szCs w:val="30"/>
          <w:highlight w:val="cyan"/>
        </w:rPr>
        <w:t>I’m alive</w:t>
      </w:r>
      <w:r w:rsidRPr="009E7E95">
        <w:rPr>
          <w:rStyle w:val="StyleUnderline"/>
          <w:highlight w:val="cyan"/>
        </w:rPr>
        <w:t xml:space="preserve">. To be a </w:t>
      </w:r>
      <w:r w:rsidRPr="009E7E95">
        <w:rPr>
          <w:rStyle w:val="Emphasis"/>
          <w:highlight w:val="cyan"/>
        </w:rPr>
        <w:t>pessimist</w:t>
      </w:r>
      <w:r w:rsidRPr="009E7E95">
        <w:rPr>
          <w:rStyle w:val="StyleUnderline"/>
          <w:highlight w:val="cyan"/>
        </w:rPr>
        <w:t xml:space="preserve"> means</w:t>
      </w:r>
      <w:r w:rsidRPr="00515173">
        <w:rPr>
          <w:sz w:val="16"/>
        </w:rPr>
        <w:t xml:space="preserve"> that </w:t>
      </w:r>
      <w:r w:rsidRPr="009E7E95">
        <w:rPr>
          <w:rStyle w:val="StyleUnderline"/>
          <w:highlight w:val="cyan"/>
        </w:rPr>
        <w:t>you</w:t>
      </w:r>
      <w:r w:rsidRPr="00515173">
        <w:rPr>
          <w:sz w:val="16"/>
        </w:rPr>
        <w:t xml:space="preserve"> have </w:t>
      </w:r>
      <w:r w:rsidRPr="009E7E95">
        <w:rPr>
          <w:rStyle w:val="Emphasis"/>
          <w:highlight w:val="cyan"/>
        </w:rPr>
        <w:t>agreed</w:t>
      </w:r>
      <w:r w:rsidRPr="00515173">
        <w:rPr>
          <w:sz w:val="16"/>
        </w:rPr>
        <w:t xml:space="preserve"> that human </w:t>
      </w:r>
      <w:r w:rsidRPr="009E7E95">
        <w:rPr>
          <w:rStyle w:val="Emphasis"/>
          <w:highlight w:val="cyan"/>
        </w:rPr>
        <w:t>life</w:t>
      </w:r>
      <w:r w:rsidRPr="009E7E95">
        <w:rPr>
          <w:rStyle w:val="StyleUnderline"/>
          <w:highlight w:val="cyan"/>
        </w:rPr>
        <w:t xml:space="preserve"> is</w:t>
      </w:r>
      <w:r w:rsidRPr="00515173">
        <w:rPr>
          <w:rStyle w:val="StyleUnderline"/>
        </w:rPr>
        <w:t xml:space="preserve"> an </w:t>
      </w:r>
      <w:r w:rsidRPr="009E7E95">
        <w:rPr>
          <w:rStyle w:val="Emphasis"/>
          <w:sz w:val="30"/>
          <w:szCs w:val="30"/>
          <w:highlight w:val="cya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515173">
        <w:rPr>
          <w:rStyle w:val="StyleUnderline"/>
        </w:rPr>
        <w:t xml:space="preserve">they </w:t>
      </w:r>
      <w:r w:rsidRPr="009E7E95">
        <w:rPr>
          <w:rStyle w:val="StyleUnderline"/>
          <w:highlight w:val="cyan"/>
        </w:rPr>
        <w:t>situate</w:t>
      </w:r>
      <w:r w:rsidRPr="00515173">
        <w:rPr>
          <w:sz w:val="16"/>
        </w:rPr>
        <w:t xml:space="preserve"> pedestrian </w:t>
      </w:r>
      <w:r w:rsidRPr="009E7E95">
        <w:rPr>
          <w:rStyle w:val="Emphasis"/>
          <w:highlight w:val="cyan"/>
        </w:rPr>
        <w:t>personal pessimism</w:t>
      </w:r>
      <w:r w:rsidRPr="009E7E95">
        <w:rPr>
          <w:rStyle w:val="StyleUnderline"/>
          <w:highlight w:val="cyan"/>
        </w:rPr>
        <w:t xml:space="preserve"> outside</w:t>
      </w:r>
      <w:r w:rsidRPr="00515173">
        <w:rPr>
          <w:rStyle w:val="StyleUnderline"/>
        </w:rPr>
        <w:t xml:space="preserve"> the </w:t>
      </w:r>
      <w:r w:rsidRPr="009E7E95">
        <w:rPr>
          <w:rStyle w:val="Emphasis"/>
          <w:highlight w:val="cyan"/>
        </w:rPr>
        <w:t>movement</w:t>
      </w:r>
      <w:r w:rsidRPr="009E7E95">
        <w:rPr>
          <w:rStyle w:val="StyleUnderline"/>
          <w:highlight w:val="cyan"/>
        </w:rPr>
        <w:t xml:space="preserve"> for </w:t>
      </w:r>
      <w:r w:rsidRPr="009E7E95">
        <w:rPr>
          <w:rStyle w:val="Emphasis"/>
          <w:highlight w:val="cya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9E7E95">
        <w:rPr>
          <w:rStyle w:val="Emphasis"/>
          <w:highlight w:val="cyan"/>
        </w:rPr>
        <w:t>antithesis</w:t>
      </w:r>
      <w:r w:rsidRPr="009E7E95">
        <w:rPr>
          <w:rStyle w:val="StyleUnderline"/>
          <w:highlight w:val="cyan"/>
        </w:rPr>
        <w:t xml:space="preserve"> of pessimism</w:t>
      </w:r>
      <w:r w:rsidRPr="00515173">
        <w:rPr>
          <w:sz w:val="16"/>
        </w:rPr>
        <w:t xml:space="preserve"> in this instance </w:t>
      </w:r>
      <w:r w:rsidRPr="009E7E95">
        <w:rPr>
          <w:rStyle w:val="StyleUnderline"/>
          <w:highlight w:val="cya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9E7E95">
        <w:rPr>
          <w:rStyle w:val="StyleUnderline"/>
          <w:highlight w:val="cyan"/>
        </w:rPr>
        <w:t>acceptance of</w:t>
      </w:r>
      <w:r w:rsidRPr="00515173">
        <w:rPr>
          <w:sz w:val="16"/>
        </w:rPr>
        <w:t xml:space="preserve"> the </w:t>
      </w:r>
      <w:r w:rsidRPr="009E7E95">
        <w:rPr>
          <w:rStyle w:val="Emphasis"/>
          <w:highlight w:val="cya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9E7E95">
        <w:rPr>
          <w:rStyle w:val="Emphasis"/>
          <w:sz w:val="30"/>
          <w:szCs w:val="30"/>
          <w:highlight w:val="cyan"/>
        </w:rPr>
        <w:t>lives</w:t>
      </w:r>
      <w:r w:rsidRPr="00515173">
        <w:rPr>
          <w:sz w:val="16"/>
        </w:rPr>
        <w:t xml:space="preserve"> that </w:t>
      </w:r>
      <w:r w:rsidRPr="009E7E95">
        <w:rPr>
          <w:rStyle w:val="Emphasis"/>
          <w:sz w:val="30"/>
          <w:szCs w:val="30"/>
          <w:highlight w:val="cya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9E7E95">
        <w:rPr>
          <w:rStyle w:val="Emphasis"/>
          <w:highlight w:val="cyan"/>
        </w:rPr>
        <w:t>abolition of whiteness</w:t>
      </w:r>
      <w:r w:rsidRPr="009E7E95">
        <w:rPr>
          <w:rStyle w:val="StyleUnderline"/>
          <w:highlight w:val="cya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9E7E95">
        <w:rPr>
          <w:rStyle w:val="StyleUnderline"/>
          <w:highlight w:val="cyan"/>
        </w:rPr>
        <w:t>We</w:t>
      </w:r>
      <w:r w:rsidRPr="00515173">
        <w:rPr>
          <w:rStyle w:val="StyleUnderline"/>
        </w:rPr>
        <w:t xml:space="preserve"> have to show up now to </w:t>
      </w:r>
      <w:r w:rsidRPr="009E7E95">
        <w:rPr>
          <w:rStyle w:val="Emphasis"/>
          <w:highlight w:val="cyan"/>
        </w:rPr>
        <w:t>build the world</w:t>
      </w:r>
      <w:r w:rsidRPr="009E7E95">
        <w:rPr>
          <w:rStyle w:val="StyleUnderline"/>
          <w:highlight w:val="cyan"/>
        </w:rPr>
        <w:t xml:space="preserve"> we </w:t>
      </w:r>
      <w:r w:rsidRPr="009E7E95">
        <w:rPr>
          <w:rStyle w:val="Emphasis"/>
          <w:highlight w:val="cyan"/>
        </w:rPr>
        <w:t>want to see</w:t>
      </w:r>
      <w:r w:rsidRPr="00515173">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w:t>
      </w:r>
      <w:r w:rsidRPr="009E7E95">
        <w:rPr>
          <w:rStyle w:val="Emphasis"/>
          <w:highlight w:val="cyan"/>
        </w:rPr>
        <w:t>Afro-pess</w:t>
      </w:r>
      <w:r w:rsidRPr="00515173">
        <w:rPr>
          <w:rStyle w:val="Emphasis"/>
        </w:rPr>
        <w:t>imism</w:t>
      </w:r>
      <w:r w:rsidRPr="00515173">
        <w:rPr>
          <w:sz w:val="16"/>
        </w:rPr>
        <w:t xml:space="preserve"> offers and run with it, academic enunciations of pessimism run the </w:t>
      </w:r>
      <w:r w:rsidRPr="00515173">
        <w:rPr>
          <w:rStyle w:val="Emphasis"/>
        </w:rPr>
        <w:t>risk</w:t>
      </w:r>
      <w:r w:rsidRPr="00515173">
        <w:rPr>
          <w:sz w:val="16"/>
        </w:rPr>
        <w:t xml:space="preserve"> of </w:t>
      </w:r>
      <w:r w:rsidRPr="009E7E95">
        <w:rPr>
          <w:rStyle w:val="StyleUnderline"/>
          <w:highlight w:val="cyan"/>
        </w:rPr>
        <w:t>remain</w:t>
      </w:r>
      <w:r w:rsidRPr="00515173">
        <w:rPr>
          <w:rStyle w:val="StyleUnderline"/>
        </w:rPr>
        <w:t xml:space="preserve">ing </w:t>
      </w:r>
      <w:r w:rsidRPr="009E7E95">
        <w:rPr>
          <w:rStyle w:val="Emphasis"/>
          <w:highlight w:val="cyan"/>
        </w:rPr>
        <w:t>loyal</w:t>
      </w:r>
      <w:r w:rsidRPr="009E7E95">
        <w:rPr>
          <w:rStyle w:val="StyleUnderline"/>
          <w:highlight w:val="cyan"/>
        </w:rPr>
        <w:t xml:space="preserve"> to</w:t>
      </w:r>
      <w:r w:rsidRPr="00515173">
        <w:rPr>
          <w:rStyle w:val="StyleUnderline"/>
        </w:rPr>
        <w:t xml:space="preserve"> the limits of legibility and respectability of </w:t>
      </w:r>
      <w:r w:rsidRPr="009E7E95">
        <w:rPr>
          <w:rStyle w:val="StyleUnderline"/>
          <w:highlight w:val="cyan"/>
        </w:rPr>
        <w:t xml:space="preserve">politics </w:t>
      </w:r>
      <w:r w:rsidRPr="009E7E95">
        <w:rPr>
          <w:rStyle w:val="Emphasis"/>
          <w:highlight w:val="cyan"/>
        </w:rPr>
        <w:t>as usual</w:t>
      </w:r>
      <w:r w:rsidRPr="00515173">
        <w:rPr>
          <w:sz w:val="16"/>
        </w:rPr>
        <w:t>. As Nick Mitchell (forthcoming, p. 10) writes: ‘‘</w:t>
      </w:r>
      <w:r w:rsidRPr="00515173">
        <w:rPr>
          <w:rStyle w:val="StyleUnderline"/>
        </w:rPr>
        <w:t>When</w:t>
      </w:r>
      <w:r w:rsidRPr="00515173">
        <w:rPr>
          <w:sz w:val="16"/>
        </w:rPr>
        <w:t xml:space="preserve"> the </w:t>
      </w:r>
      <w:r w:rsidRPr="00515173">
        <w:rPr>
          <w:rStyle w:val="Emphasis"/>
        </w:rPr>
        <w:t>intellectual</w:t>
      </w:r>
      <w:r w:rsidRPr="00515173">
        <w:rPr>
          <w:rStyle w:val="StyleUnderline"/>
        </w:rPr>
        <w:t xml:space="preserve"> becomes interchangeable with the </w:t>
      </w:r>
      <w:r w:rsidRPr="00515173">
        <w:rPr>
          <w:rStyle w:val="Emphasis"/>
        </w:rPr>
        <w:t>slave</w:t>
      </w:r>
      <w:r w:rsidRPr="00515173">
        <w:rPr>
          <w:rStyle w:val="StyleUnderline"/>
        </w:rPr>
        <w:t>, it is</w:t>
      </w:r>
      <w:r w:rsidRPr="00515173">
        <w:rPr>
          <w:sz w:val="16"/>
        </w:rPr>
        <w:t xml:space="preserve"> perhaps </w:t>
      </w:r>
      <w:r w:rsidRPr="009E7E95">
        <w:rPr>
          <w:rStyle w:val="Emphasis"/>
          <w:highlight w:val="cyan"/>
        </w:rPr>
        <w:t>too easy</w:t>
      </w:r>
      <w:r w:rsidRPr="00515173">
        <w:rPr>
          <w:sz w:val="16"/>
        </w:rPr>
        <w:t xml:space="preserve"> … </w:t>
      </w:r>
      <w:r w:rsidRPr="009E7E95">
        <w:rPr>
          <w:rStyle w:val="StyleUnderline"/>
          <w:highlight w:val="cyan"/>
        </w:rPr>
        <w:t>to smooth over</w:t>
      </w:r>
      <w:r w:rsidRPr="00515173">
        <w:rPr>
          <w:rStyle w:val="StyleUnderline"/>
        </w:rPr>
        <w:t xml:space="preserve"> the fact that </w:t>
      </w:r>
      <w:r w:rsidRPr="00515173">
        <w:rPr>
          <w:rStyle w:val="Emphasis"/>
        </w:rPr>
        <w:t xml:space="preserve">black </w:t>
      </w:r>
      <w:r w:rsidRPr="009E7E95">
        <w:rPr>
          <w:rStyle w:val="Emphasis"/>
          <w:highlight w:val="cyan"/>
        </w:rPr>
        <w:t>intellectuals</w:t>
      </w:r>
      <w:r w:rsidRPr="00515173">
        <w:rPr>
          <w:rStyle w:val="StyleUnderline"/>
        </w:rPr>
        <w:t xml:space="preserve"> have </w:t>
      </w:r>
      <w:r w:rsidRPr="00515173">
        <w:rPr>
          <w:rStyle w:val="Emphasis"/>
        </w:rPr>
        <w:t>interests</w:t>
      </w:r>
      <w:r w:rsidRPr="00515173">
        <w:rPr>
          <w:sz w:val="16"/>
        </w:rPr>
        <w:t xml:space="preserve"> as intellectuals </w:t>
      </w:r>
      <w:r w:rsidRPr="009E7E95">
        <w:rPr>
          <w:rStyle w:val="StyleUnderline"/>
          <w:highlight w:val="cyan"/>
        </w:rPr>
        <w:t>that</w:t>
      </w:r>
      <w:r w:rsidRPr="00515173">
        <w:rPr>
          <w:sz w:val="16"/>
        </w:rPr>
        <w:t xml:space="preserve"> can and do </w:t>
      </w:r>
      <w:r w:rsidRPr="009E7E95">
        <w:rPr>
          <w:rStyle w:val="Emphasis"/>
          <w:highlight w:val="cyan"/>
        </w:rPr>
        <w:t>diverge</w:t>
      </w:r>
      <w:r w:rsidRPr="00515173">
        <w:rPr>
          <w:sz w:val="16"/>
        </w:rPr>
        <w:t xml:space="preserve"> from those of the people for whom they might want justice. </w:t>
      </w:r>
      <w:r w:rsidRPr="009E7E95">
        <w:rPr>
          <w:rStyle w:val="StyleUnderline"/>
          <w:highlight w:val="cyan"/>
        </w:rPr>
        <w:t>Without</w:t>
      </w:r>
      <w:r w:rsidRPr="00515173">
        <w:rPr>
          <w:sz w:val="16"/>
        </w:rPr>
        <w:t xml:space="preserve"> an </w:t>
      </w:r>
      <w:r w:rsidRPr="009E7E95">
        <w:rPr>
          <w:rStyle w:val="Emphasis"/>
          <w:highlight w:val="cyan"/>
        </w:rPr>
        <w:t>acknowledgement</w:t>
      </w:r>
      <w:r w:rsidRPr="00515173">
        <w:rPr>
          <w:sz w:val="16"/>
        </w:rPr>
        <w:t xml:space="preserve"> (not a confession) </w:t>
      </w:r>
      <w:r w:rsidRPr="00515173">
        <w:rPr>
          <w:rStyle w:val="StyleUnderline"/>
        </w:rPr>
        <w:t>of</w:t>
      </w:r>
      <w:r w:rsidRPr="00515173">
        <w:rPr>
          <w:sz w:val="16"/>
        </w:rPr>
        <w:t xml:space="preserve"> this </w:t>
      </w:r>
      <w:r w:rsidRPr="00515173">
        <w:rPr>
          <w:rStyle w:val="Emphasis"/>
        </w:rPr>
        <w:t>divergence</w:t>
      </w:r>
      <w:r w:rsidRPr="00515173">
        <w:rPr>
          <w:sz w:val="16"/>
        </w:rPr>
        <w:t xml:space="preserve"> … the project of </w:t>
      </w:r>
      <w:r w:rsidRPr="00515173">
        <w:rPr>
          <w:rStyle w:val="Emphasis"/>
        </w:rPr>
        <w:t xml:space="preserve">race </w:t>
      </w:r>
      <w:r w:rsidRPr="009E7E95">
        <w:rPr>
          <w:rStyle w:val="Emphasis"/>
          <w:highlight w:val="cyan"/>
        </w:rPr>
        <w:t>theorization</w:t>
      </w:r>
      <w:r w:rsidRPr="009E7E95">
        <w:rPr>
          <w:rStyle w:val="StyleUnderline"/>
          <w:highlight w:val="cyan"/>
        </w:rPr>
        <w:t xml:space="preserve"> risks</w:t>
      </w:r>
      <w:r w:rsidRPr="00515173">
        <w:rPr>
          <w:sz w:val="16"/>
        </w:rPr>
        <w:t xml:space="preserve"> deploying the </w:t>
      </w:r>
      <w:r w:rsidRPr="009E7E95">
        <w:rPr>
          <w:rStyle w:val="Emphasis"/>
          <w:highlight w:val="cyan"/>
        </w:rPr>
        <w:t>generalizing</w:t>
      </w:r>
      <w:r w:rsidRPr="00515173">
        <w:rPr>
          <w:sz w:val="16"/>
        </w:rPr>
        <w:t xml:space="preserve"> force of theory and the moralizing tendency of critique to generalize a class perspective.’’ </w:t>
      </w:r>
      <w:r w:rsidRPr="009E7E95">
        <w:rPr>
          <w:rStyle w:val="StyleUnderline"/>
          <w:highlight w:val="cyan"/>
        </w:rPr>
        <w:t>What we are dealing with</w:t>
      </w:r>
      <w:r w:rsidRPr="00515173">
        <w:rPr>
          <w:rStyle w:val="StyleUnderline"/>
        </w:rPr>
        <w:t xml:space="preserve"> here </w:t>
      </w:r>
      <w:r w:rsidRPr="009E7E95">
        <w:rPr>
          <w:rStyle w:val="StyleUnderline"/>
          <w:highlight w:val="cyan"/>
        </w:rPr>
        <w:t xml:space="preserve">is </w:t>
      </w:r>
      <w:r w:rsidRPr="009E7E95">
        <w:rPr>
          <w:rStyle w:val="Emphasis"/>
          <w:highlight w:val="cyan"/>
        </w:rPr>
        <w:t>more</w:t>
      </w:r>
      <w:r w:rsidRPr="009E7E95">
        <w:rPr>
          <w:rStyle w:val="StyleUnderline"/>
          <w:highlight w:val="cyan"/>
        </w:rPr>
        <w:t xml:space="preserve"> than</w:t>
      </w:r>
      <w:r w:rsidRPr="00515173">
        <w:rPr>
          <w:sz w:val="16"/>
        </w:rPr>
        <w:t xml:space="preserve"> occidental anxiety of </w:t>
      </w:r>
      <w:r w:rsidRPr="009E7E95">
        <w:rPr>
          <w:rStyle w:val="Emphasis"/>
          <w:highlight w:val="cyan"/>
        </w:rPr>
        <w:t>ontological uncertainty</w:t>
      </w:r>
      <w:r w:rsidRPr="009E7E95">
        <w:rPr>
          <w:rStyle w:val="StyleUnderline"/>
          <w:highlight w:val="cyan"/>
        </w:rPr>
        <w:t>. It is</w:t>
      </w:r>
      <w:r w:rsidRPr="00515173">
        <w:rPr>
          <w:rStyle w:val="StyleUnderline"/>
        </w:rPr>
        <w:t xml:space="preserve"> an </w:t>
      </w:r>
      <w:r w:rsidRPr="00515173">
        <w:rPr>
          <w:rStyle w:val="Emphasis"/>
        </w:rPr>
        <w:t xml:space="preserve">ethical </w:t>
      </w:r>
      <w:r w:rsidRPr="009E7E95">
        <w:rPr>
          <w:rStyle w:val="Emphasis"/>
          <w:highlight w:val="cyan"/>
        </w:rPr>
        <w:t>imperative</w:t>
      </w:r>
      <w:r w:rsidRPr="009E7E95">
        <w:rPr>
          <w:rStyle w:val="StyleUnderline"/>
          <w:highlight w:val="cya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9E7E95">
        <w:rPr>
          <w:rStyle w:val="Emphasis"/>
          <w:highlight w:val="cya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w:t>
      </w:r>
      <w:r w:rsidRPr="00515173">
        <w:rPr>
          <w:rStyle w:val="StyleUnderline"/>
        </w:rPr>
        <w:lastRenderedPageBreak/>
        <w:t xml:space="preserve">the altar of the </w:t>
      </w:r>
      <w:r w:rsidRPr="00515173">
        <w:rPr>
          <w:rStyle w:val="Emphasis"/>
        </w:rPr>
        <w:t>state</w:t>
      </w:r>
      <w:r w:rsidRPr="00515173">
        <w:rPr>
          <w:sz w:val="16"/>
        </w:rPr>
        <w:t>’s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9E7E95">
        <w:rPr>
          <w:rStyle w:val="Emphasis"/>
          <w:highlight w:val="cyan"/>
        </w:rPr>
        <w:t>BLM</w:t>
      </w:r>
      <w:r w:rsidRPr="00515173">
        <w:rPr>
          <w:sz w:val="16"/>
        </w:rPr>
        <w:t xml:space="preserve">) is advancing the cause for the abolition of white supremacy in local ways in chapters throughout the world. They </w:t>
      </w:r>
      <w:r w:rsidRPr="00515173">
        <w:rPr>
          <w:rStyle w:val="StyleUnderline"/>
        </w:rPr>
        <w:t>call us to account for</w:t>
      </w:r>
      <w:r w:rsidRPr="00515173">
        <w:rPr>
          <w:sz w:val="16"/>
        </w:rPr>
        <w:t xml:space="preserve"> the </w:t>
      </w:r>
      <w:r w:rsidRPr="00515173">
        <w:rPr>
          <w:rStyle w:val="Emphasis"/>
        </w:rPr>
        <w:t>material</w:t>
      </w:r>
      <w:r w:rsidRPr="00515173">
        <w:rPr>
          <w:rStyle w:val="StyleUnderline"/>
        </w:rPr>
        <w:t xml:space="preserve"> consequences of</w:t>
      </w:r>
      <w:r w:rsidRPr="00515173">
        <w:rPr>
          <w:sz w:val="16"/>
        </w:rPr>
        <w:t xml:space="preserve"> the </w:t>
      </w:r>
      <w:r w:rsidRPr="00515173">
        <w:rPr>
          <w:rStyle w:val="Emphasis"/>
        </w:rPr>
        <w:t>unfinished work</w:t>
      </w:r>
      <w:r w:rsidRPr="00515173">
        <w:rPr>
          <w:rStyle w:val="StyleUnderline"/>
        </w:rPr>
        <w:t xml:space="preserve"> of</w:t>
      </w:r>
      <w:r w:rsidRPr="00515173">
        <w:rPr>
          <w:sz w:val="16"/>
        </w:rPr>
        <w:t xml:space="preserve"> antislavery abolition and </w:t>
      </w:r>
      <w:r w:rsidRPr="00515173">
        <w:rPr>
          <w:rStyle w:val="Emphasis"/>
        </w:rPr>
        <w:t>reconstruction</w:t>
      </w:r>
      <w:r w:rsidRPr="00515173">
        <w:rPr>
          <w:sz w:val="16"/>
        </w:rPr>
        <w:t xml:space="preserve">. They are part of an underground lineage of fugitive communities that emerged from the marshes, swamps, and hiding spaces of the plantation South. Their message is decentralized. It is not uniform. </w:t>
      </w:r>
      <w:r w:rsidRPr="00515173">
        <w:rPr>
          <w:rStyle w:val="StyleUnderline"/>
        </w:rPr>
        <w:t xml:space="preserve">It </w:t>
      </w:r>
      <w:r w:rsidRPr="009E7E95">
        <w:rPr>
          <w:rStyle w:val="Emphasis"/>
          <w:highlight w:val="cyan"/>
        </w:rPr>
        <w:t>does not</w:t>
      </w:r>
      <w:r w:rsidRPr="009E7E95">
        <w:rPr>
          <w:rStyle w:val="StyleUnderline"/>
          <w:highlight w:val="cyan"/>
        </w:rPr>
        <w:t xml:space="preserve"> reproduce</w:t>
      </w:r>
      <w:r w:rsidRPr="00515173">
        <w:rPr>
          <w:rStyle w:val="StyleUnderline"/>
        </w:rPr>
        <w:t xml:space="preserve"> </w:t>
      </w:r>
      <w:r w:rsidRPr="00515173">
        <w:rPr>
          <w:rStyle w:val="Emphasis"/>
        </w:rPr>
        <w:t xml:space="preserve">old </w:t>
      </w:r>
      <w:r w:rsidRPr="009E7E95">
        <w:rPr>
          <w:rStyle w:val="Emphasis"/>
          <w:highlight w:val="cyan"/>
        </w:rPr>
        <w:t>antagonisms</w:t>
      </w:r>
      <w:r w:rsidRPr="00515173">
        <w:rPr>
          <w:sz w:val="16"/>
        </w:rPr>
        <w:t xml:space="preserve">. It does not pit moral suasion against direct confrontation. </w:t>
      </w:r>
      <w:r w:rsidRPr="00515173">
        <w:rPr>
          <w:rStyle w:val="StyleUnderline"/>
        </w:rPr>
        <w:t xml:space="preserve">It does not ask that we </w:t>
      </w:r>
      <w:r w:rsidRPr="00515173">
        <w:rPr>
          <w:rStyle w:val="Emphasis"/>
        </w:rPr>
        <w:t>choose</w:t>
      </w:r>
      <w:r w:rsidRPr="00515173">
        <w:rPr>
          <w:rStyle w:val="StyleUnderline"/>
        </w:rPr>
        <w:t xml:space="preserve"> to remain</w:t>
      </w:r>
      <w:r w:rsidRPr="00515173">
        <w:rPr>
          <w:sz w:val="16"/>
        </w:rPr>
        <w:t xml:space="preserve"> either </w:t>
      </w:r>
      <w:r w:rsidRPr="00515173">
        <w:rPr>
          <w:rStyle w:val="Emphasis"/>
        </w:rPr>
        <w:t>optimistic</w:t>
      </w:r>
      <w:r w:rsidRPr="00515173">
        <w:rPr>
          <w:rStyle w:val="StyleUnderline"/>
        </w:rPr>
        <w:t xml:space="preserve"> or </w:t>
      </w:r>
      <w:r w:rsidRPr="00515173">
        <w:rPr>
          <w:rStyle w:val="Emphasis"/>
        </w:rPr>
        <w:t>pessimistic</w:t>
      </w:r>
      <w:r w:rsidRPr="00515173">
        <w:rPr>
          <w:rStyle w:val="StyleUnderline"/>
        </w:rPr>
        <w:t xml:space="preserve">. It exercises a practice of the </w:t>
      </w:r>
      <w:r w:rsidRPr="009E7E95">
        <w:rPr>
          <w:rStyle w:val="Emphasis"/>
          <w:highlight w:val="cyan"/>
        </w:rPr>
        <w:t>political</w:t>
      </w:r>
      <w:r w:rsidRPr="00515173">
        <w:rPr>
          <w:rStyle w:val="StyleUnderline"/>
        </w:rPr>
        <w:t xml:space="preserve"> that </w:t>
      </w:r>
      <w:r w:rsidRPr="009E7E95">
        <w:rPr>
          <w:rStyle w:val="Emphasis"/>
          <w:highlight w:val="cyan"/>
        </w:rPr>
        <w:t>harnesses both</w:t>
      </w:r>
      <w:r w:rsidRPr="00515173">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9E7E95">
        <w:rPr>
          <w:rStyle w:val="StyleUnderline"/>
          <w:highlight w:val="cyan"/>
        </w:rPr>
        <w:t xml:space="preserve">against </w:t>
      </w:r>
      <w:r w:rsidRPr="009E7E95">
        <w:rPr>
          <w:rStyle w:val="Emphasis"/>
          <w:highlight w:val="cyan"/>
        </w:rPr>
        <w:t>nihilism</w:t>
      </w:r>
      <w:r w:rsidRPr="00515173">
        <w:rPr>
          <w:sz w:val="16"/>
        </w:rPr>
        <w:t xml:space="preserve"> and </w:t>
      </w:r>
      <w:r w:rsidRPr="009E7E95">
        <w:rPr>
          <w:rStyle w:val="StyleUnderline"/>
          <w:highlight w:val="cyan"/>
        </w:rPr>
        <w:t>to</w:t>
      </w:r>
      <w:r w:rsidRPr="00515173">
        <w:rPr>
          <w:rStyle w:val="StyleUnderline"/>
        </w:rPr>
        <w:t xml:space="preserve">ward an </w:t>
      </w:r>
      <w:r w:rsidRPr="009E7E95">
        <w:rPr>
          <w:rStyle w:val="Emphasis"/>
          <w:sz w:val="30"/>
          <w:szCs w:val="30"/>
          <w:highlight w:val="cyan"/>
        </w:rPr>
        <w:t>affirmation of life</w:t>
      </w:r>
      <w:r w:rsidRPr="00515173">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515173">
        <w:rPr>
          <w:rStyle w:val="StyleUnderline"/>
        </w:rPr>
        <w:t xml:space="preserve">this a </w:t>
      </w:r>
      <w:r w:rsidRPr="00515173">
        <w:rPr>
          <w:rStyle w:val="Emphasis"/>
        </w:rPr>
        <w:t>great time</w:t>
      </w:r>
      <w:r w:rsidRPr="00515173">
        <w:rPr>
          <w:rStyle w:val="StyleUnderline"/>
        </w:rPr>
        <w:t xml:space="preserve"> to be </w:t>
      </w:r>
      <w:r w:rsidRPr="00515173">
        <w:rPr>
          <w:rStyle w:val="Emphasis"/>
          <w:sz w:val="30"/>
          <w:szCs w:val="30"/>
        </w:rPr>
        <w:t>alive</w:t>
      </w:r>
      <w:r w:rsidRPr="00515173">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515173">
        <w:rPr>
          <w:rStyle w:val="StyleUnderline"/>
        </w:rPr>
        <w:t xml:space="preserve">Protest is about </w:t>
      </w:r>
      <w:r w:rsidRPr="00515173">
        <w:rPr>
          <w:rStyle w:val="Emphasis"/>
        </w:rPr>
        <w:t>disrupting apathy</w:t>
      </w:r>
      <w:r w:rsidRPr="00515173">
        <w:rPr>
          <w:sz w:val="16"/>
        </w:rPr>
        <w:t xml:space="preserve">,’’ she continued. She left us eager to join her in this twenty-first century revival of reconstruction, in a </w:t>
      </w:r>
      <w:r w:rsidRPr="009E7E95">
        <w:rPr>
          <w:rStyle w:val="StyleUnderline"/>
          <w:highlight w:val="cyan"/>
        </w:rPr>
        <w:t xml:space="preserve">fight for </w:t>
      </w:r>
      <w:r w:rsidRPr="009E7E95">
        <w:rPr>
          <w:rStyle w:val="Emphasis"/>
          <w:highlight w:val="cyan"/>
        </w:rPr>
        <w:t>food</w:t>
      </w:r>
      <w:r w:rsidRPr="00515173">
        <w:rPr>
          <w:rStyle w:val="StyleUnderline"/>
        </w:rPr>
        <w:t>, for</w:t>
      </w:r>
      <w:r w:rsidRPr="00515173">
        <w:rPr>
          <w:sz w:val="16"/>
        </w:rPr>
        <w:t xml:space="preserve"> access to </w:t>
      </w:r>
      <w:r w:rsidRPr="009E7E95">
        <w:rPr>
          <w:rStyle w:val="Emphasis"/>
          <w:highlight w:val="cyan"/>
        </w:rPr>
        <w:t>housing</w:t>
      </w:r>
      <w:r w:rsidRPr="00515173">
        <w:rPr>
          <w:sz w:val="16"/>
        </w:rPr>
        <w:t xml:space="preserve">, for access to </w:t>
      </w:r>
      <w:r w:rsidRPr="009E7E95">
        <w:rPr>
          <w:rStyle w:val="Emphasis"/>
          <w:highlight w:val="cya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9E7E95">
        <w:rPr>
          <w:rStyle w:val="StyleUnderline"/>
          <w:highlight w:val="cya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9E7E95">
        <w:rPr>
          <w:rStyle w:val="Emphasis"/>
          <w:sz w:val="30"/>
          <w:szCs w:val="30"/>
          <w:highlight w:val="cyan"/>
        </w:rPr>
        <w:t>policy</w:t>
      </w:r>
      <w:r w:rsidRPr="00515173">
        <w:rPr>
          <w:sz w:val="16"/>
        </w:rPr>
        <w:t xml:space="preserve">. She echoed the words of civil rights organizer Ella Baker, ‘‘the system under which we now exist has to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change that system</w:t>
      </w:r>
      <w:r w:rsidRPr="00515173">
        <w:rPr>
          <w:sz w:val="16"/>
        </w:rPr>
        <w:t xml:space="preserve">.’’ 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w:t>
      </w:r>
      <w:r w:rsidRPr="00515173">
        <w:rPr>
          <w:sz w:val="16"/>
        </w:rPr>
        <w:lastRenderedPageBreak/>
        <w:t xml:space="preserve">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w:t>
      </w:r>
      <w:r w:rsidRPr="009E7E95">
        <w:rPr>
          <w:rStyle w:val="Emphasis"/>
          <w:highlight w:val="cyan"/>
        </w:rPr>
        <w:t>Afro-pess</w:t>
      </w:r>
      <w:r w:rsidRPr="00D8477A">
        <w:rPr>
          <w:rStyle w:val="Emphasis"/>
        </w:rPr>
        <w:t>imism</w:t>
      </w:r>
      <w:r w:rsidRPr="00515173">
        <w:rPr>
          <w:sz w:val="16"/>
        </w:rPr>
        <w:t xml:space="preserve"> are in </w:t>
      </w:r>
      <w:r w:rsidRPr="00515173">
        <w:rPr>
          <w:rStyle w:val="Emphasis"/>
        </w:rPr>
        <w:t xml:space="preserve">most </w:t>
      </w:r>
      <w:r w:rsidRPr="009E7E95">
        <w:rPr>
          <w:rStyle w:val="Emphasis"/>
          <w:highlight w:val="cyan"/>
        </w:rPr>
        <w:t>need</w:t>
      </w:r>
      <w:r w:rsidRPr="00515173">
        <w:rPr>
          <w:sz w:val="16"/>
        </w:rPr>
        <w:t xml:space="preserve"> of are </w:t>
      </w:r>
      <w:r w:rsidRPr="00515173">
        <w:rPr>
          <w:rStyle w:val="StyleUnderline"/>
        </w:rPr>
        <w:t xml:space="preserve">new </w:t>
      </w:r>
      <w:r w:rsidRPr="009E7E95">
        <w:rPr>
          <w:rStyle w:val="StyleUnderline"/>
          <w:highlight w:val="cyan"/>
        </w:rPr>
        <w:t>ways to put</w:t>
      </w:r>
      <w:r w:rsidRPr="00515173">
        <w:rPr>
          <w:rStyle w:val="StyleUnderline"/>
        </w:rPr>
        <w:t xml:space="preserve"> their </w:t>
      </w:r>
      <w:r w:rsidRPr="009E7E95">
        <w:rPr>
          <w:rStyle w:val="Emphasis"/>
          <w:highlight w:val="cyan"/>
        </w:rPr>
        <w:t>pessimism</w:t>
      </w:r>
      <w:r w:rsidRPr="009E7E95">
        <w:rPr>
          <w:rStyle w:val="StyleUnderline"/>
          <w:highlight w:val="cyan"/>
        </w:rPr>
        <w:t xml:space="preserve"> to work</w:t>
      </w:r>
      <w:r w:rsidRPr="00515173">
        <w:rPr>
          <w:sz w:val="16"/>
        </w:rPr>
        <w:t xml:space="preserve">, to come together </w:t>
      </w:r>
      <w:r w:rsidRPr="00515173">
        <w:rPr>
          <w:rStyle w:val="StyleUnderline"/>
        </w:rPr>
        <w:t xml:space="preserve">and </w:t>
      </w:r>
      <w:r w:rsidRPr="00515173">
        <w:rPr>
          <w:rStyle w:val="Emphasis"/>
        </w:rPr>
        <w:t>collectively counterac</w:t>
      </w:r>
      <w:r w:rsidRPr="00515173">
        <w:rPr>
          <w:rStyle w:val="StyleUnderline"/>
        </w:rPr>
        <w:t>t</w:t>
      </w:r>
      <w:r w:rsidRPr="00515173">
        <w:rPr>
          <w:sz w:val="16"/>
        </w:rPr>
        <w:t xml:space="preserve"> the mind-numbing soul-crushing isolation centuries of </w:t>
      </w:r>
      <w:r w:rsidRPr="00515173">
        <w:rPr>
          <w:rStyle w:val="Emphasis"/>
        </w:rPr>
        <w:t>antiblack racism</w:t>
      </w:r>
      <w:r w:rsidRPr="00515173">
        <w:rPr>
          <w:sz w:val="16"/>
        </w:rPr>
        <w:t xml:space="preserve"> have waged on our humanity. We need not fear falling short. </w:t>
      </w:r>
      <w:r w:rsidRPr="00515173">
        <w:rPr>
          <w:rStyle w:val="StyleUnderline"/>
        </w:rPr>
        <w:t>The more we ‘‘</w:t>
      </w:r>
      <w:r w:rsidRPr="00515173">
        <w:rPr>
          <w:rStyle w:val="Emphasis"/>
        </w:rPr>
        <w:t>fail</w:t>
      </w:r>
      <w:r w:rsidRPr="00515173">
        <w:rPr>
          <w:rStyle w:val="StyleUnderline"/>
        </w:rPr>
        <w:t xml:space="preserve">,’’ the </w:t>
      </w:r>
      <w:r w:rsidRPr="00515173">
        <w:rPr>
          <w:rStyle w:val="Emphasis"/>
        </w:rPr>
        <w:t>stronger</w:t>
      </w:r>
      <w:r w:rsidRPr="00515173">
        <w:rPr>
          <w:rStyle w:val="StyleUnderline"/>
        </w:rPr>
        <w:t xml:space="preserve"> we rise to try again</w:t>
      </w:r>
      <w:r w:rsidRPr="00515173">
        <w:rPr>
          <w:sz w:val="16"/>
        </w:rPr>
        <w:t xml:space="preserve">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9E7E95">
        <w:rPr>
          <w:rStyle w:val="StyleUnderline"/>
          <w:highlight w:val="cyan"/>
        </w:rPr>
        <w:t>imagine</w:t>
      </w:r>
      <w:r w:rsidRPr="00515173">
        <w:rPr>
          <w:rStyle w:val="StyleUnderline"/>
        </w:rPr>
        <w:t xml:space="preserve"> a </w:t>
      </w:r>
      <w:r w:rsidRPr="009E7E95">
        <w:rPr>
          <w:rStyle w:val="Emphasis"/>
          <w:sz w:val="30"/>
          <w:szCs w:val="30"/>
          <w:highlight w:val="cyan"/>
        </w:rPr>
        <w:t>future for black life</w:t>
      </w:r>
      <w:r w:rsidRPr="00515173">
        <w:rPr>
          <w:sz w:val="16"/>
        </w:rPr>
        <w:t xml:space="preserve"> otherwise, add to the pursuits of the pessimist?</w:t>
      </w:r>
    </w:p>
    <w:p w14:paraId="05D17481" w14:textId="77777777" w:rsidR="0095434D" w:rsidRPr="00C2464D" w:rsidRDefault="0095434D" w:rsidP="0095434D">
      <w:pPr>
        <w:pStyle w:val="Heading3"/>
      </w:pPr>
      <w:r>
        <w:lastRenderedPageBreak/>
        <w:t>Ontology---2AC</w:t>
      </w:r>
    </w:p>
    <w:p w14:paraId="4F6F345B" w14:textId="77777777" w:rsidR="0095434D" w:rsidRPr="003E507F" w:rsidRDefault="0095434D" w:rsidP="0095434D">
      <w:bookmarkStart w:id="0" w:name="_Hlk193369282"/>
    </w:p>
    <w:p w14:paraId="78386970" w14:textId="77777777" w:rsidR="0095434D" w:rsidRPr="00014FB5" w:rsidRDefault="0095434D" w:rsidP="0095434D">
      <w:pPr>
        <w:pStyle w:val="Heading4"/>
      </w:pP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2731DA7C" w14:textId="77777777" w:rsidR="0095434D" w:rsidRDefault="0095434D" w:rsidP="0095434D">
      <w:r w:rsidRPr="000450D6">
        <w:rPr>
          <w:rStyle w:val="Style13ptBold"/>
        </w:rPr>
        <w:t>Paradise ’25</w:t>
      </w:r>
      <w:r w:rsidRPr="000450D6">
        <w:t xml:space="preserve"> [Brandon; June 17; Associate Professor of Law and Professor Dallas Willard Scholar at Rutgers Law School</w:t>
      </w:r>
      <w:r>
        <w:t>, J.D. Yale Law School</w:t>
      </w:r>
      <w:r w:rsidRPr="000450D6">
        <w:t xml:space="preserve">; Journal of Law and Religion, “Soul Force and Social Transformation: Martin Luther King Jr. beyond Liberalism and Critical Race Theory,” </w:t>
      </w:r>
      <w:r w:rsidRPr="00E90BA4">
        <w:t>https://doi.org/10.1017/jlr.2024.23</w:t>
      </w:r>
      <w:r>
        <w:t>; DML</w:t>
      </w:r>
      <w:r w:rsidRPr="000450D6">
        <w:t>]</w:t>
      </w:r>
    </w:p>
    <w:p w14:paraId="3E9796FF" w14:textId="77777777" w:rsidR="0095434D" w:rsidRPr="00E70EA8" w:rsidRDefault="0095434D" w:rsidP="0095434D">
      <w:pPr>
        <w:rPr>
          <w:sz w:val="14"/>
        </w:rPr>
      </w:pPr>
      <w:r w:rsidRPr="00E70EA8">
        <w:rPr>
          <w:sz w:val="14"/>
        </w:rPr>
        <w:t xml:space="preserve"> Yet </w:t>
      </w:r>
      <w:r w:rsidRPr="00E70EA8">
        <w:rPr>
          <w:rStyle w:val="Emphasis"/>
          <w:highlight w:val="cyan"/>
        </w:rPr>
        <w:t>empirical ev</w:t>
      </w:r>
      <w:r w:rsidRPr="00B04BBA">
        <w:rPr>
          <w:rStyle w:val="Emphasis"/>
        </w:rPr>
        <w:t>idence</w:t>
      </w:r>
      <w:r w:rsidRPr="00014FB5">
        <w:rPr>
          <w:rStyle w:val="StyleUnderline"/>
        </w:rPr>
        <w:t xml:space="preserve"> </w:t>
      </w:r>
      <w:r w:rsidRPr="00E70EA8">
        <w:rPr>
          <w:rStyle w:val="StyleUnderline"/>
          <w:highlight w:val="cyan"/>
        </w:rPr>
        <w:t>suggests</w:t>
      </w:r>
      <w:r w:rsidRPr="00014FB5">
        <w:rPr>
          <w:rStyle w:val="StyleUnderline"/>
        </w:rPr>
        <w:t xml:space="preserve"> that </w:t>
      </w:r>
      <w:r w:rsidRPr="00B04BBA">
        <w:rPr>
          <w:rStyle w:val="StyleUnderline"/>
        </w:rPr>
        <w:t xml:space="preserve">the </w:t>
      </w:r>
      <w:r w:rsidRPr="00E70EA8">
        <w:rPr>
          <w:rStyle w:val="StyleUnderline"/>
          <w:highlight w:val="cyan"/>
        </w:rPr>
        <w:t>civil rights</w:t>
      </w:r>
      <w:r w:rsidRPr="00B04BBA">
        <w:rPr>
          <w:rStyle w:val="StyleUnderline"/>
        </w:rPr>
        <w:t xml:space="preserve">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E70EA8">
        <w:rPr>
          <w:rStyle w:val="StyleUnderline"/>
          <w:highlight w:val="cyan"/>
        </w:rPr>
        <w:t xml:space="preserve">increased </w:t>
      </w:r>
      <w:r w:rsidRPr="00E70EA8">
        <w:rPr>
          <w:rStyle w:val="Emphasis"/>
          <w:highlight w:val="cyan"/>
        </w:rPr>
        <w:t>voter support</w:t>
      </w:r>
      <w:r w:rsidRPr="00014FB5">
        <w:rPr>
          <w:rStyle w:val="StyleUnderline"/>
        </w:rPr>
        <w:t xml:space="preserve"> for civil rights</w:t>
      </w:r>
      <w:r w:rsidRPr="00E70EA8">
        <w:rPr>
          <w:sz w:val="14"/>
        </w:rPr>
        <w:t xml:space="preserve">, </w:t>
      </w:r>
      <w:r w:rsidRPr="00B04BBA">
        <w:rPr>
          <w:rStyle w:val="StyleUnderline"/>
        </w:rPr>
        <w:t xml:space="preserve">led to positive </w:t>
      </w:r>
      <w:r w:rsidRPr="00B04BBA">
        <w:rPr>
          <w:rStyle w:val="Emphasis"/>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B04BBA">
        <w:rPr>
          <w:rStyle w:val="StyleUnderline"/>
        </w:rPr>
        <w:t>and</w:t>
      </w:r>
      <w:r w:rsidRPr="00E70EA8">
        <w:rPr>
          <w:sz w:val="14"/>
        </w:rPr>
        <w:t xml:space="preserve"> “</w:t>
      </w:r>
      <w:r w:rsidRPr="00E70EA8">
        <w:rPr>
          <w:rStyle w:val="StyleUnderline"/>
          <w:highlight w:val="cyan"/>
        </w:rPr>
        <w:t xml:space="preserve">played a </w:t>
      </w:r>
      <w:r w:rsidRPr="00E70EA8">
        <w:rPr>
          <w:rStyle w:val="Emphasis"/>
          <w:highlight w:val="cyan"/>
        </w:rPr>
        <w:t>critical role</w:t>
      </w:r>
      <w:r w:rsidRPr="00E70EA8">
        <w:rPr>
          <w:rStyle w:val="StyleUnderline"/>
          <w:highlight w:val="cyan"/>
        </w:rPr>
        <w:t xml:space="preserve"> in tilting</w:t>
      </w:r>
      <w:r w:rsidRPr="00B04BBA">
        <w:rPr>
          <w:rStyle w:val="StyleUnderline"/>
        </w:rPr>
        <w:t xml:space="preserve"> the </w:t>
      </w:r>
      <w:r w:rsidRPr="00E70EA8">
        <w:rPr>
          <w:rStyle w:val="Emphasis"/>
          <w:highlight w:val="cyan"/>
        </w:rPr>
        <w:t>national</w:t>
      </w:r>
      <w:r w:rsidRPr="00E70EA8">
        <w:rPr>
          <w:rStyle w:val="Emphasis"/>
        </w:rPr>
        <w:t xml:space="preserve"> political </w:t>
      </w:r>
      <w:r w:rsidRPr="00E70EA8">
        <w:rPr>
          <w:rStyle w:val="Emphasis"/>
          <w:highlight w:val="cyan"/>
        </w:rPr>
        <w:t>agenda</w:t>
      </w:r>
      <w:r w:rsidRPr="00014FB5">
        <w:rPr>
          <w:rStyle w:val="StyleUnderline"/>
        </w:rPr>
        <w:t xml:space="preserve"> toward civil rights</w:t>
      </w:r>
      <w:r w:rsidRPr="00E70EA8">
        <w:rPr>
          <w:sz w:val="14"/>
        </w:rPr>
        <w:t>.”Footnote 72</w:t>
      </w:r>
    </w:p>
    <w:p w14:paraId="58888735" w14:textId="77777777" w:rsidR="0095434D" w:rsidRPr="00E70EA8" w:rsidRDefault="0095434D" w:rsidP="0095434D">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B04BBA">
        <w:rPr>
          <w:rStyle w:val="StyleUnderline"/>
        </w:rPr>
        <w:t xml:space="preserve">Dramatic </w:t>
      </w:r>
      <w:r w:rsidRPr="00E70EA8">
        <w:rPr>
          <w:rStyle w:val="StyleUnderline"/>
          <w:highlight w:val="cyan"/>
        </w:rPr>
        <w:t xml:space="preserve">shifts in </w:t>
      </w:r>
      <w:r w:rsidRPr="00E70EA8">
        <w:rPr>
          <w:rStyle w:val="Emphasis"/>
          <w:highlight w:val="cyan"/>
        </w:rPr>
        <w:t>racial attitudes</w:t>
      </w:r>
      <w:r w:rsidRPr="00B04BBA">
        <w:rPr>
          <w:rStyle w:val="StyleUnderline"/>
        </w:rPr>
        <w:t xml:space="preserve"> have </w:t>
      </w:r>
      <w:r w:rsidRPr="00E70EA8">
        <w:rPr>
          <w:rStyle w:val="StyleUnderline"/>
          <w:highlight w:val="cyan"/>
        </w:rPr>
        <w:t xml:space="preserve">occurred in a </w:t>
      </w:r>
      <w:r w:rsidRPr="00E70EA8">
        <w:rPr>
          <w:rStyle w:val="Emphasis"/>
          <w:highlight w:val="cyan"/>
        </w:rPr>
        <w:t>variety</w:t>
      </w:r>
      <w:r w:rsidRPr="00E70EA8">
        <w:rPr>
          <w:rStyle w:val="StyleUnderline"/>
          <w:highlight w:val="cyan"/>
        </w:rPr>
        <w:t xml:space="preserve"> of</w:t>
      </w:r>
      <w:r w:rsidRPr="00014FB5">
        <w:rPr>
          <w:rStyle w:val="StyleUnderline"/>
        </w:rPr>
        <w:t xml:space="preserve"> specific </w:t>
      </w:r>
      <w:r w:rsidRPr="00E70EA8">
        <w:rPr>
          <w:rStyle w:val="StyleUnderline"/>
          <w:highlight w:val="cyan"/>
        </w:rPr>
        <w:t>areas</w:t>
      </w:r>
      <w:r w:rsidRPr="00E70EA8">
        <w:rPr>
          <w:sz w:val="14"/>
        </w:rPr>
        <w:t xml:space="preserve">, </w:t>
      </w:r>
      <w:r w:rsidRPr="00B04BBA">
        <w:rPr>
          <w:rStyle w:val="StyleUnderline"/>
        </w:rPr>
        <w:t>including</w:t>
      </w:r>
      <w:r w:rsidRPr="00014FB5">
        <w:rPr>
          <w:rStyle w:val="StyleUnderline"/>
        </w:rPr>
        <w:t xml:space="preserve"> but not limited to </w:t>
      </w:r>
      <w:r w:rsidRPr="00E70EA8">
        <w:rPr>
          <w:rStyle w:val="StyleUnderline"/>
        </w:rPr>
        <w:t xml:space="preserve">far </w:t>
      </w:r>
      <w:r w:rsidRPr="00E70EA8">
        <w:rPr>
          <w:rStyle w:val="StyleUnderline"/>
          <w:highlight w:val="cyan"/>
        </w:rPr>
        <w:t>less support for</w:t>
      </w:r>
      <w:r w:rsidRPr="00014FB5">
        <w:rPr>
          <w:rStyle w:val="StyleUnderline"/>
        </w:rPr>
        <w:t xml:space="preserve"> the ideology of </w:t>
      </w:r>
      <w:r w:rsidRPr="00B04BBA">
        <w:rPr>
          <w:rStyle w:val="Emphasis"/>
          <w:highlight w:val="cyan"/>
        </w:rPr>
        <w:t>white</w:t>
      </w:r>
      <w:r w:rsidRPr="00E70EA8">
        <w:rPr>
          <w:rStyle w:val="Emphasis"/>
        </w:rPr>
        <w:t xml:space="preserve"> </w:t>
      </w:r>
      <w:r w:rsidRPr="00B04BBA">
        <w:rPr>
          <w:rStyle w:val="Emphasis"/>
        </w:rPr>
        <w:t xml:space="preserve">biological </w:t>
      </w:r>
      <w:r w:rsidRPr="00E70EA8">
        <w:rPr>
          <w:rStyle w:val="Emphasis"/>
          <w:highlight w:val="cyan"/>
        </w:rPr>
        <w:t>superiority</w:t>
      </w:r>
      <w:r w:rsidRPr="00E70EA8">
        <w:rPr>
          <w:sz w:val="14"/>
        </w:rPr>
        <w:t xml:space="preserve">, </w:t>
      </w:r>
      <w:r w:rsidRPr="00E70EA8">
        <w:rPr>
          <w:rStyle w:val="Emphasis"/>
          <w:highlight w:val="cyan"/>
        </w:rPr>
        <w:t>anti-miscegenation laws</w:t>
      </w:r>
      <w:r w:rsidRPr="00E70EA8">
        <w:rPr>
          <w:sz w:val="14"/>
          <w:highlight w:val="cyan"/>
        </w:rPr>
        <w:t>,</w:t>
      </w:r>
      <w:r w:rsidRPr="00E70EA8">
        <w:rPr>
          <w:sz w:val="14"/>
        </w:rPr>
        <w:t xml:space="preserve"> </w:t>
      </w:r>
      <w:r w:rsidRPr="00014FB5">
        <w:rPr>
          <w:rStyle w:val="StyleUnderline"/>
        </w:rPr>
        <w:t xml:space="preserve">de jure </w:t>
      </w:r>
      <w:r w:rsidRPr="00E70EA8">
        <w:rPr>
          <w:rStyle w:val="Emphasis"/>
          <w:highlight w:val="cyan"/>
        </w:rPr>
        <w:t>segregated schools</w:t>
      </w:r>
      <w:r w:rsidRPr="00E70EA8">
        <w:rPr>
          <w:sz w:val="14"/>
        </w:rPr>
        <w:t xml:space="preserve">, </w:t>
      </w:r>
      <w:r w:rsidRPr="00E70EA8">
        <w:rPr>
          <w:rStyle w:val="StyleUnderline"/>
          <w:highlight w:val="cyan"/>
        </w:rPr>
        <w:t>and</w:t>
      </w:r>
      <w:r w:rsidRPr="00014FB5">
        <w:rPr>
          <w:rStyle w:val="StyleUnderline"/>
        </w:rPr>
        <w:t xml:space="preserve"> white assertions of a supposed right to a </w:t>
      </w:r>
      <w:r w:rsidRPr="00E70EA8">
        <w:rPr>
          <w:rStyle w:val="Emphasis"/>
        </w:rPr>
        <w:t xml:space="preserve">racially </w:t>
      </w:r>
      <w:r w:rsidRPr="00E70EA8">
        <w:rPr>
          <w:rStyle w:val="Emphasis"/>
          <w:highlight w:val="cyan"/>
        </w:rPr>
        <w:t>exclusionary neighborhood</w:t>
      </w:r>
      <w:r w:rsidRPr="00E70EA8">
        <w:rPr>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Blacks, and white racial resentment.Footnote 75</w:t>
      </w:r>
    </w:p>
    <w:p w14:paraId="08B7DC8A" w14:textId="77777777" w:rsidR="0095434D" w:rsidRPr="00E70EA8" w:rsidRDefault="0095434D" w:rsidP="0095434D">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B04BBA">
        <w:rPr>
          <w:rStyle w:val="StyleUnderline"/>
        </w:rPr>
        <w:t xml:space="preserve">substantial </w:t>
      </w:r>
      <w:r w:rsidRPr="00E70EA8">
        <w:rPr>
          <w:rStyle w:val="StyleUnderline"/>
          <w:highlight w:val="cyan"/>
        </w:rPr>
        <w:t>improvements</w:t>
      </w:r>
      <w:r w:rsidRPr="00B04BBA">
        <w:rPr>
          <w:rStyle w:val="StyleUnderline"/>
        </w:rPr>
        <w:t xml:space="preserve"> have </w:t>
      </w:r>
      <w:r w:rsidRPr="00E70EA8">
        <w:rPr>
          <w:rStyle w:val="StyleUnderline"/>
          <w:highlight w:val="cyan"/>
        </w:rPr>
        <w:t xml:space="preserve">occurred in </w:t>
      </w:r>
      <w:r w:rsidRPr="00E70EA8">
        <w:rPr>
          <w:rStyle w:val="Emphasis"/>
          <w:highlight w:val="cyan"/>
        </w:rPr>
        <w:t>many areas</w:t>
      </w:r>
      <w:r w:rsidRPr="00B04BBA">
        <w:rPr>
          <w:rStyle w:val="StyleUnderline"/>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E70EA8">
        <w:rPr>
          <w:rStyle w:val="Emphasis"/>
          <w:highlight w:val="cyan"/>
        </w:rPr>
        <w:t>poverty</w:t>
      </w:r>
      <w:r w:rsidRPr="00E70EA8">
        <w:rPr>
          <w:rStyle w:val="StyleUnderline"/>
          <w:highlight w:val="cyan"/>
        </w:rPr>
        <w:t xml:space="preserve"> rate</w:t>
      </w:r>
      <w:r w:rsidRPr="00E70EA8">
        <w:rPr>
          <w:sz w:val="14"/>
        </w:rPr>
        <w:t xml:space="preserve">, high school and college </w:t>
      </w:r>
      <w:r w:rsidRPr="00E70EA8">
        <w:rPr>
          <w:rStyle w:val="Emphasis"/>
          <w:highlight w:val="cyan"/>
        </w:rPr>
        <w:t>graduation</w:t>
      </w:r>
      <w:r w:rsidRPr="00B04BBA">
        <w:rPr>
          <w:rStyle w:val="StyleUnderline"/>
        </w:rPr>
        <w:t xml:space="preserve"> </w:t>
      </w:r>
      <w:r w:rsidRPr="00E70EA8">
        <w:rPr>
          <w:rStyle w:val="StyleUnderline"/>
        </w:rPr>
        <w:t>rates</w:t>
      </w:r>
      <w:r w:rsidRPr="00E70EA8">
        <w:rPr>
          <w:sz w:val="14"/>
        </w:rPr>
        <w:t xml:space="preserve">, </w:t>
      </w:r>
      <w:r w:rsidRPr="00E70EA8">
        <w:rPr>
          <w:rStyle w:val="StyleUnderline"/>
          <w:highlight w:val="cyan"/>
        </w:rPr>
        <w:t>and</w:t>
      </w:r>
      <w:r w:rsidRPr="00E70EA8">
        <w:rPr>
          <w:sz w:val="14"/>
        </w:rPr>
        <w:t xml:space="preserve"> (recently) </w:t>
      </w:r>
      <w:r w:rsidRPr="00014FB5">
        <w:rPr>
          <w:rStyle w:val="StyleUnderline"/>
        </w:rPr>
        <w:t xml:space="preserve">an historically low Black </w:t>
      </w:r>
      <w:r w:rsidRPr="00E70EA8">
        <w:rPr>
          <w:rStyle w:val="Emphasis"/>
          <w:highlight w:val="cya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10945D46" w14:textId="77777777" w:rsidR="0095434D" w:rsidRPr="00E70EA8" w:rsidRDefault="0095434D" w:rsidP="0095434D">
      <w:pPr>
        <w:rPr>
          <w:sz w:val="14"/>
        </w:rPr>
      </w:pPr>
      <w:r w:rsidRPr="001B6FB4">
        <w:rPr>
          <w:rStyle w:val="StyleUnderline"/>
          <w:highlight w:val="cyan"/>
        </w:rPr>
        <w:t>Although</w:t>
      </w:r>
      <w:r w:rsidRPr="00014FB5">
        <w:rPr>
          <w:rStyle w:val="StyleUnderline"/>
        </w:rPr>
        <w:t xml:space="preserve"> </w:t>
      </w:r>
      <w:r w:rsidRPr="001B6FB4">
        <w:rPr>
          <w:rStyle w:val="StyleUnderline"/>
          <w:highlight w:val="cyan"/>
        </w:rPr>
        <w:t>improvements</w:t>
      </w:r>
      <w:r w:rsidRPr="00014FB5">
        <w:rPr>
          <w:rStyle w:val="StyleUnderline"/>
        </w:rPr>
        <w:t xml:space="preserve"> in white racial attitudes and various measures of Black life </w:t>
      </w:r>
      <w:r w:rsidRPr="00B04BBA">
        <w:rPr>
          <w:rStyle w:val="StyleUnderline"/>
        </w:rPr>
        <w:t xml:space="preserve">are </w:t>
      </w:r>
      <w:r w:rsidRPr="00B04BBA">
        <w:rPr>
          <w:rStyle w:val="Emphasis"/>
        </w:rPr>
        <w:t>mixed</w:t>
      </w:r>
      <w:r w:rsidRPr="00B04BBA">
        <w:rPr>
          <w:rStyle w:val="StyleUnderline"/>
        </w:rPr>
        <w:t xml:space="preserve"> and </w:t>
      </w:r>
      <w:r w:rsidRPr="001B6FB4">
        <w:rPr>
          <w:rStyle w:val="Emphasis"/>
          <w:highlight w:val="cya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1B6FB4">
        <w:rPr>
          <w:rStyle w:val="Emphasis"/>
          <w:sz w:val="30"/>
          <w:szCs w:val="30"/>
          <w:highlight w:val="cyan"/>
        </w:rPr>
        <w:t>because</w:t>
      </w:r>
      <w:r w:rsidRPr="00B04BBA">
        <w:rPr>
          <w:rStyle w:val="Emphasis"/>
          <w:sz w:val="30"/>
          <w:szCs w:val="30"/>
        </w:rPr>
        <w:t xml:space="preserve"> racial </w:t>
      </w:r>
      <w:r w:rsidRPr="001B6FB4">
        <w:rPr>
          <w:rStyle w:val="Emphasis"/>
          <w:sz w:val="30"/>
          <w:szCs w:val="30"/>
          <w:highlight w:val="cyan"/>
        </w:rPr>
        <w:t>progress has occurred</w:t>
      </w:r>
      <w:r w:rsidRPr="00B04BBA">
        <w:rPr>
          <w:sz w:val="14"/>
        </w:rPr>
        <w:t xml:space="preserve">, </w:t>
      </w:r>
      <w:r w:rsidRPr="00B04BBA">
        <w:rPr>
          <w:rStyle w:val="Emphasis"/>
          <w:sz w:val="30"/>
          <w:szCs w:val="30"/>
        </w:rPr>
        <w:t xml:space="preserve">racial </w:t>
      </w:r>
      <w:r w:rsidRPr="001B6FB4">
        <w:rPr>
          <w:rStyle w:val="Emphasis"/>
          <w:sz w:val="30"/>
          <w:szCs w:val="30"/>
          <w:highlight w:val="cyan"/>
        </w:rPr>
        <w:t>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1B6FB4">
        <w:rPr>
          <w:rStyle w:val="StyleUnderline"/>
          <w:highlight w:val="cyan"/>
        </w:rPr>
        <w:t>thesis</w:t>
      </w:r>
      <w:r w:rsidRPr="00B04BBA">
        <w:rPr>
          <w:rStyle w:val="StyleUnderline"/>
        </w:rPr>
        <w:t xml:space="preserve"> that </w:t>
      </w:r>
      <w:r w:rsidRPr="001B6FB4">
        <w:rPr>
          <w:rStyle w:val="StyleUnderline"/>
          <w:highlight w:val="cyan"/>
        </w:rPr>
        <w:t>racism</w:t>
      </w:r>
      <w:r w:rsidRPr="00B04BBA">
        <w:rPr>
          <w:rStyle w:val="StyleUnderline"/>
        </w:rPr>
        <w:t xml:space="preserve"> is </w:t>
      </w:r>
      <w:r w:rsidRPr="001B6FB4">
        <w:rPr>
          <w:rStyle w:val="Emphasis"/>
          <w:highlight w:val="cyan"/>
        </w:rPr>
        <w:t>permanent</w:t>
      </w:r>
      <w:r w:rsidRPr="00E70EA8">
        <w:rPr>
          <w:sz w:val="14"/>
        </w:rPr>
        <w:t xml:space="preserve">.Footnote 80 On the other hand, the thesis </w:t>
      </w:r>
      <w:r w:rsidRPr="001B6FB4">
        <w:rPr>
          <w:rStyle w:val="StyleUnderline"/>
          <w:highlight w:val="cyan"/>
        </w:rPr>
        <w:t xml:space="preserve">is </w:t>
      </w:r>
      <w:r w:rsidRPr="001B6FB4">
        <w:rPr>
          <w:rStyle w:val="Emphasis"/>
          <w:highlight w:val="cyan"/>
        </w:rPr>
        <w:t>untestable</w:t>
      </w:r>
      <w:r w:rsidRPr="00E70EA8">
        <w:rPr>
          <w:sz w:val="14"/>
        </w:rPr>
        <w:t xml:space="preserve">, </w:t>
      </w:r>
      <w:r w:rsidRPr="00014FB5">
        <w:rPr>
          <w:rStyle w:val="StyleUnderline"/>
        </w:rPr>
        <w:t xml:space="preserve">as </w:t>
      </w:r>
      <w:r w:rsidRPr="001B6FB4">
        <w:rPr>
          <w:rStyle w:val="StyleUnderline"/>
          <w:highlight w:val="cyan"/>
        </w:rPr>
        <w:t xml:space="preserve">there is </w:t>
      </w:r>
      <w:r w:rsidRPr="001B6FB4">
        <w:rPr>
          <w:rStyle w:val="Emphasis"/>
          <w:highlight w:val="cyan"/>
        </w:rPr>
        <w:t>no way</w:t>
      </w:r>
      <w:r w:rsidRPr="001B6FB4">
        <w:rPr>
          <w:rStyle w:val="StyleUnderline"/>
          <w:highlight w:val="cyan"/>
        </w:rPr>
        <w:t xml:space="preserve"> of</w:t>
      </w:r>
      <w:r w:rsidRPr="00014FB5">
        <w:rPr>
          <w:rStyle w:val="StyleUnderline"/>
        </w:rPr>
        <w:t xml:space="preserve"> definitively </w:t>
      </w:r>
      <w:r w:rsidRPr="00B04BBA">
        <w:rPr>
          <w:rStyle w:val="Emphasis"/>
        </w:rPr>
        <w:t>proving</w:t>
      </w:r>
      <w:r w:rsidRPr="00B04BBA">
        <w:rPr>
          <w:rStyle w:val="StyleUnderline"/>
        </w:rPr>
        <w:t xml:space="preserve"> or </w:t>
      </w:r>
      <w:r w:rsidRPr="001B6FB4">
        <w:rPr>
          <w:rStyle w:val="Emphasis"/>
          <w:highlight w:val="cyan"/>
        </w:rPr>
        <w:t>disproving</w:t>
      </w:r>
      <w:r w:rsidRPr="00B04BBA">
        <w:rPr>
          <w:rStyle w:val="StyleUnderline"/>
        </w:rPr>
        <w:t xml:space="preserve"> whether racism will exist for all time even </w:t>
      </w:r>
      <w:r w:rsidRPr="001B6FB4">
        <w:rPr>
          <w:rStyle w:val="StyleUnderline"/>
          <w:highlight w:val="cyan"/>
        </w:rPr>
        <w:t xml:space="preserve">if </w:t>
      </w:r>
      <w:r w:rsidRPr="001B6FB4">
        <w:rPr>
          <w:rStyle w:val="Emphasis"/>
          <w:highlight w:val="cyan"/>
        </w:rPr>
        <w:t>greatly ameliorated</w:t>
      </w:r>
      <w:r w:rsidRPr="00E70EA8">
        <w:rPr>
          <w:sz w:val="14"/>
        </w:rPr>
        <w:t>.Footnote 81</w:t>
      </w:r>
    </w:p>
    <w:p w14:paraId="26CAF051" w14:textId="77777777" w:rsidR="0095434D" w:rsidRPr="00E70EA8" w:rsidRDefault="0095434D" w:rsidP="0095434D">
      <w:pPr>
        <w:rPr>
          <w:sz w:val="14"/>
        </w:rPr>
      </w:pPr>
      <w:r w:rsidRPr="00E70EA8">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w:t>
      </w:r>
      <w:r w:rsidRPr="00014FB5">
        <w:rPr>
          <w:rStyle w:val="StyleUnderline"/>
        </w:rPr>
        <w:lastRenderedPageBreak/>
        <w:t xml:space="preserve">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w:t>
      </w:r>
      <w:r w:rsidRPr="00B04BBA">
        <w:rPr>
          <w:sz w:val="14"/>
        </w:rPr>
        <w:t xml:space="preserve">particular, </w:t>
      </w:r>
      <w:r w:rsidRPr="00B04BBA">
        <w:rPr>
          <w:rStyle w:val="StyleUnderline"/>
        </w:rPr>
        <w:t xml:space="preserve">in the face of </w:t>
      </w:r>
      <w:r w:rsidRPr="001B6FB4">
        <w:rPr>
          <w:rStyle w:val="Emphasis"/>
          <w:highlight w:val="cyan"/>
        </w:rPr>
        <w:t>empirically documented</w:t>
      </w:r>
      <w:r w:rsidRPr="001B6FB4">
        <w:rPr>
          <w:rStyle w:val="StyleUnderline"/>
          <w:highlight w:val="cyan"/>
        </w:rPr>
        <w:t xml:space="preserve"> </w:t>
      </w:r>
      <w:r w:rsidRPr="00B04BBA">
        <w:rPr>
          <w:rStyle w:val="StyleUnderline"/>
        </w:rPr>
        <w:t xml:space="preserve">increased </w:t>
      </w:r>
      <w:r w:rsidRPr="001B6FB4">
        <w:rPr>
          <w:rStyle w:val="StyleUnderline"/>
          <w:highlight w:val="cyan"/>
        </w:rPr>
        <w:t>white support for racial equality</w:t>
      </w:r>
      <w:r w:rsidRPr="00B04BBA">
        <w:rPr>
          <w:rStyle w:val="StyleUnderline"/>
        </w:rPr>
        <w:t xml:space="preserve"> and </w:t>
      </w:r>
      <w:r w:rsidRPr="00B04BBA">
        <w:rPr>
          <w:rStyle w:val="Emphasis"/>
        </w:rPr>
        <w:t>sustained</w:t>
      </w:r>
      <w:r w:rsidRPr="00B04BBA">
        <w:rPr>
          <w:rStyle w:val="StyleUnderline"/>
        </w:rPr>
        <w:t xml:space="preserve"> and </w:t>
      </w:r>
      <w:r w:rsidRPr="00B04BBA">
        <w:rPr>
          <w:rStyle w:val="Emphasis"/>
        </w:rPr>
        <w:t xml:space="preserve">widely held </w:t>
      </w:r>
      <w:r w:rsidRPr="001B6FB4">
        <w:rPr>
          <w:rStyle w:val="Emphasis"/>
          <w:highlight w:val="cyan"/>
        </w:rPr>
        <w:t>repudiation</w:t>
      </w:r>
      <w:r w:rsidRPr="001B6FB4">
        <w:rPr>
          <w:rStyle w:val="StyleUnderline"/>
          <w:highlight w:val="cyan"/>
        </w:rPr>
        <w:t xml:space="preserve"> of</w:t>
      </w:r>
      <w:r w:rsidRPr="00014FB5">
        <w:rPr>
          <w:rStyle w:val="StyleUnderline"/>
        </w:rPr>
        <w:t xml:space="preserve"> normative and official </w:t>
      </w:r>
      <w:r w:rsidRPr="001B6FB4">
        <w:rPr>
          <w:rStyle w:val="StyleUnderline"/>
          <w:highlight w:val="cyan"/>
        </w:rPr>
        <w:t>white supremacist</w:t>
      </w:r>
      <w:r w:rsidRPr="00B04BBA">
        <w:rPr>
          <w:rStyle w:val="StyleUnderline"/>
        </w:rPr>
        <w:t xml:space="preserve"> ideology in the</w:t>
      </w:r>
      <w:r w:rsidRPr="00014FB5">
        <w:rPr>
          <w:rStyle w:val="StyleUnderline"/>
        </w:rPr>
        <w:t xml:space="preserve"> form of such things as Jim Crow and anti-miscegenation laws</w:t>
      </w:r>
      <w:r w:rsidRPr="00E70EA8">
        <w:rPr>
          <w:sz w:val="14"/>
        </w:rPr>
        <w:t xml:space="preserve">, </w:t>
      </w:r>
      <w:r w:rsidRPr="00E70EA8">
        <w:rPr>
          <w:rStyle w:val="StyleUnderline"/>
        </w:rPr>
        <w:t xml:space="preserve">it is </w:t>
      </w:r>
      <w:r w:rsidRPr="001B6FB4">
        <w:rPr>
          <w:rStyle w:val="Emphasis"/>
          <w:highlight w:val="cyan"/>
        </w:rPr>
        <w:t>not plausible</w:t>
      </w:r>
      <w:r w:rsidRPr="001B6FB4">
        <w:rPr>
          <w:rStyle w:val="StyleUnderline"/>
          <w:highlight w:val="cyan"/>
        </w:rPr>
        <w:t xml:space="preserve"> to maintain</w:t>
      </w:r>
      <w:r w:rsidRPr="00E70EA8">
        <w:rPr>
          <w:sz w:val="14"/>
        </w:rPr>
        <w:t xml:space="preserve">, as the interest-convergence thesis does, </w:t>
      </w:r>
      <w:r w:rsidRPr="00E70EA8">
        <w:rPr>
          <w:rStyle w:val="StyleUnderline"/>
        </w:rPr>
        <w:t xml:space="preserve">that </w:t>
      </w:r>
      <w:r w:rsidRPr="001B6FB4">
        <w:rPr>
          <w:rStyle w:val="StyleUnderline"/>
          <w:highlight w:val="cyan"/>
        </w:rPr>
        <w:t xml:space="preserve">Black progress occurs </w:t>
      </w:r>
      <w:r w:rsidRPr="001B6FB4">
        <w:rPr>
          <w:rStyle w:val="Emphasis"/>
          <w:highlight w:val="cyan"/>
        </w:rPr>
        <w:t>only</w:t>
      </w:r>
      <w:r w:rsidRPr="001B6FB4">
        <w:rPr>
          <w:rStyle w:val="StyleUnderline"/>
          <w:highlight w:val="cyan"/>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1B6FB4">
        <w:rPr>
          <w:rStyle w:val="Emphasis"/>
          <w:highlight w:val="cya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1B6FB4">
        <w:rPr>
          <w:rStyle w:val="StyleUnderline"/>
          <w:highlight w:val="cyan"/>
        </w:rPr>
        <w:t>white</w:t>
      </w:r>
      <w:r w:rsidRPr="00B04BBA">
        <w:rPr>
          <w:rStyle w:val="StyleUnderline"/>
        </w:rPr>
        <w:t xml:space="preserve"> racial interests </w:t>
      </w:r>
      <w:r w:rsidRPr="001B6FB4">
        <w:rPr>
          <w:rStyle w:val="StyleUnderline"/>
          <w:highlight w:val="cyan"/>
        </w:rPr>
        <w:t>dominate</w:t>
      </w:r>
      <w:r w:rsidRPr="00E70EA8">
        <w:rPr>
          <w:rStyle w:val="StyleUnderline"/>
        </w:rPr>
        <w:t xml:space="preserve"> the sphere of politics and power is plausible</w:t>
      </w:r>
      <w:r w:rsidRPr="00E70EA8">
        <w:rPr>
          <w:sz w:val="14"/>
        </w:rPr>
        <w:t xml:space="preserve">, </w:t>
      </w:r>
      <w:r w:rsidRPr="001B6FB4">
        <w:rPr>
          <w:rStyle w:val="StyleUnderline"/>
          <w:highlight w:val="cyan"/>
        </w:rPr>
        <w:t>and</w:t>
      </w:r>
      <w:r w:rsidRPr="00E70EA8">
        <w:rPr>
          <w:rStyle w:val="StyleUnderline"/>
        </w:rPr>
        <w:t xml:space="preserve"> we assume that white racial interests have shifted in ways that </w:t>
      </w:r>
      <w:r w:rsidRPr="00B04BBA">
        <w:rPr>
          <w:rStyle w:val="StyleUnderline"/>
        </w:rPr>
        <w:t>support continuing forms of racial subordination</w:t>
      </w:r>
      <w:r w:rsidRPr="00B04BBA">
        <w:rPr>
          <w:sz w:val="14"/>
        </w:rPr>
        <w:t xml:space="preserve">, </w:t>
      </w:r>
      <w:r w:rsidRPr="00B04BBA">
        <w:rPr>
          <w:rStyle w:val="StyleUnderline"/>
        </w:rPr>
        <w:t xml:space="preserve">it is </w:t>
      </w:r>
      <w:r w:rsidRPr="001B6FB4">
        <w:rPr>
          <w:rStyle w:val="Emphasis"/>
          <w:highlight w:val="cyan"/>
        </w:rPr>
        <w:t>not plausible</w:t>
      </w:r>
      <w:r w:rsidRPr="001B6FB4">
        <w:rPr>
          <w:rStyle w:val="StyleUnderline"/>
          <w:highlight w:val="cyan"/>
        </w:rPr>
        <w:t xml:space="preserve"> to </w:t>
      </w:r>
      <w:r w:rsidRPr="00B04BBA">
        <w:rPr>
          <w:rStyle w:val="StyleUnderline"/>
          <w:highlight w:val="cyan"/>
        </w:rPr>
        <w:t>maintain</w:t>
      </w:r>
      <w:r w:rsidRPr="00B04BBA">
        <w:rPr>
          <w:rStyle w:val="StyleUnderline"/>
        </w:rPr>
        <w:t xml:space="preserve"> that </w:t>
      </w:r>
      <w:r w:rsidRPr="001B6FB4">
        <w:rPr>
          <w:rStyle w:val="StyleUnderline"/>
          <w:highlight w:val="cyan"/>
        </w:rPr>
        <w:t xml:space="preserve">there </w:t>
      </w:r>
      <w:r w:rsidRPr="001B6FB4">
        <w:rPr>
          <w:rStyle w:val="Emphasis"/>
          <w:highlight w:val="cyan"/>
        </w:rPr>
        <w:t>has not been</w:t>
      </w:r>
      <w:r w:rsidRPr="00B04BBA">
        <w:rPr>
          <w:rStyle w:val="Emphasis"/>
        </w:rPr>
        <w:t xml:space="preserve"> a </w:t>
      </w:r>
      <w:r w:rsidRPr="00B04BBA">
        <w:rPr>
          <w:rStyle w:val="Emphasis"/>
          <w:highlight w:val="cyan"/>
        </w:rPr>
        <w:t xml:space="preserve">real </w:t>
      </w:r>
      <w:r w:rsidRPr="001B6FB4">
        <w:rPr>
          <w:rStyle w:val="Emphasis"/>
          <w:highlight w:val="cyan"/>
        </w:rPr>
        <w:t>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w:t>
      </w:r>
      <w:r w:rsidRPr="00B04BBA">
        <w:rPr>
          <w:rStyle w:val="StyleUnderline"/>
        </w:rPr>
        <w:t>progress</w:t>
      </w:r>
      <w:r w:rsidRPr="00E70EA8">
        <w:rPr>
          <w:rStyle w:val="StyleUnderline"/>
        </w:rPr>
        <w:t xml:space="preserve"> with the alignment of white interests</w:t>
      </w:r>
      <w:r w:rsidRPr="00E70EA8">
        <w:rPr>
          <w:sz w:val="14"/>
        </w:rPr>
        <w:t>.</w:t>
      </w:r>
    </w:p>
    <w:p w14:paraId="52721B82" w14:textId="77777777" w:rsidR="0095434D" w:rsidRDefault="0095434D" w:rsidP="0095434D">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1B6FB4">
        <w:rPr>
          <w:rStyle w:val="StyleUnderline"/>
          <w:highlight w:val="cyan"/>
        </w:rPr>
        <w:t xml:space="preserve">there is </w:t>
      </w:r>
      <w:r w:rsidRPr="001B6FB4">
        <w:rPr>
          <w:rStyle w:val="Emphasis"/>
          <w:highlight w:val="cyan"/>
        </w:rPr>
        <w:t>no real question</w:t>
      </w:r>
      <w:r w:rsidRPr="001B6FB4">
        <w:rPr>
          <w:rStyle w:val="StyleUnderline"/>
          <w:highlight w:val="cyan"/>
        </w:rPr>
        <w:t xml:space="preserve"> that</w:t>
      </w:r>
      <w:r w:rsidRPr="00E70EA8">
        <w:rPr>
          <w:rStyle w:val="StyleUnderline"/>
        </w:rPr>
        <w:t xml:space="preserve"> the forms of racial subordination present in </w:t>
      </w:r>
      <w:r w:rsidRPr="001B6FB4">
        <w:rPr>
          <w:rStyle w:val="StyleUnderline"/>
          <w:highlight w:val="cyan"/>
        </w:rPr>
        <w:t>slavery and</w:t>
      </w:r>
      <w:r w:rsidRPr="00E70EA8">
        <w:rPr>
          <w:rStyle w:val="StyleUnderline"/>
        </w:rPr>
        <w:t xml:space="preserve"> the </w:t>
      </w:r>
      <w:r w:rsidRPr="001B6FB4">
        <w:rPr>
          <w:rStyle w:val="StyleUnderline"/>
          <w:highlight w:val="cyan"/>
        </w:rPr>
        <w:t>Jim Crow</w:t>
      </w:r>
      <w:r w:rsidRPr="00E70EA8">
        <w:rPr>
          <w:rStyle w:val="StyleUnderline"/>
        </w:rPr>
        <w:t xml:space="preserve"> era </w:t>
      </w:r>
      <w:r w:rsidRPr="001B6FB4">
        <w:rPr>
          <w:rStyle w:val="StyleUnderline"/>
          <w:highlight w:val="cyan"/>
        </w:rPr>
        <w:t xml:space="preserve">were </w:t>
      </w:r>
      <w:r w:rsidRPr="001B6FB4">
        <w:rPr>
          <w:rStyle w:val="Emphasis"/>
          <w:highlight w:val="cyan"/>
        </w:rPr>
        <w:t>more vicious</w:t>
      </w:r>
      <w:r w:rsidRPr="00B04BBA">
        <w:rPr>
          <w:rStyle w:val="StyleUnderline"/>
        </w:rPr>
        <w:t xml:space="preserve"> and </w:t>
      </w:r>
      <w:r w:rsidRPr="00B04BBA">
        <w:rPr>
          <w:rStyle w:val="Emphasis"/>
        </w:rPr>
        <w:t>categorical</w:t>
      </w:r>
      <w:r w:rsidRPr="00B04BBA">
        <w:rPr>
          <w:rStyle w:val="StyleUnderline"/>
        </w:rPr>
        <w:t xml:space="preserve"> </w:t>
      </w:r>
      <w:r w:rsidRPr="001B6FB4">
        <w:rPr>
          <w:rStyle w:val="StyleUnderline"/>
          <w:highlight w:val="cyan"/>
        </w:rPr>
        <w:t>than</w:t>
      </w:r>
      <w:r w:rsidRPr="00E70EA8">
        <w:rPr>
          <w:rStyle w:val="StyleUnderline"/>
        </w:rPr>
        <w:t xml:space="preserve"> the forms present </w:t>
      </w:r>
      <w:r w:rsidRPr="001B6FB4">
        <w:rPr>
          <w:rStyle w:val="StyleUnderline"/>
          <w:highlight w:val="cyan"/>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7E961A06" w14:textId="77777777" w:rsidR="0095434D" w:rsidRPr="0097367D" w:rsidRDefault="0095434D" w:rsidP="0095434D">
      <w:pPr>
        <w:pStyle w:val="Heading4"/>
      </w:pPr>
      <w:r>
        <w:t xml:space="preserve">Structuralism’s not </w:t>
      </w:r>
      <w:r>
        <w:rPr>
          <w:u w:val="single"/>
        </w:rPr>
        <w:t>determinative</w:t>
      </w:r>
      <w:r>
        <w:t xml:space="preserve">—progress is </w:t>
      </w:r>
      <w:r>
        <w:rPr>
          <w:u w:val="single"/>
        </w:rPr>
        <w:t>possible</w:t>
      </w:r>
      <w:r>
        <w:t>.</w:t>
      </w:r>
    </w:p>
    <w:p w14:paraId="5F71432D" w14:textId="77777777" w:rsidR="0095434D" w:rsidRDefault="0095434D" w:rsidP="0095434D">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72AFDE0" w14:textId="77777777" w:rsidR="0095434D" w:rsidRPr="006F5358" w:rsidRDefault="0095434D" w:rsidP="0095434D">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675A3CC2" w14:textId="77777777" w:rsidR="0095434D" w:rsidRPr="006F5358" w:rsidRDefault="0095434D" w:rsidP="0095434D">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E90BA4">
        <w:rPr>
          <w:rStyle w:val="StyleUnderline"/>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w:t>
      </w:r>
      <w:r w:rsidRPr="00E90BA4">
        <w:rPr>
          <w:sz w:val="14"/>
        </w:rPr>
        <w:t xml:space="preserve">that </w:t>
      </w:r>
      <w:r w:rsidRPr="00E90BA4">
        <w:rPr>
          <w:rStyle w:val="StyleUnderline"/>
        </w:rPr>
        <w:t xml:space="preserve">many nations have </w:t>
      </w:r>
      <w:r w:rsidRPr="00E90BA4">
        <w:rPr>
          <w:rStyle w:val="Emphasis"/>
        </w:rPr>
        <w:t>large</w:t>
      </w:r>
      <w:r w:rsidRPr="00E90BA4">
        <w:rPr>
          <w:rStyle w:val="StyleUnderline"/>
        </w:rPr>
        <w:t xml:space="preserve"> and </w:t>
      </w:r>
      <w:r w:rsidRPr="00E90BA4">
        <w:rPr>
          <w:rStyle w:val="Emphasis"/>
        </w:rPr>
        <w:t>successful movements</w:t>
      </w:r>
      <w:r w:rsidRPr="00E90BA4">
        <w:rPr>
          <w:rStyle w:val="StyleUnderline"/>
        </w:rPr>
        <w:t xml:space="preserve"> for minority and immigrant rights</w:t>
      </w:r>
      <w:r w:rsidRPr="00E90BA4">
        <w:rPr>
          <w:sz w:val="14"/>
        </w:rPr>
        <w:t xml:space="preserve">. </w:t>
      </w:r>
      <w:r w:rsidRPr="00E90BA4">
        <w:rPr>
          <w:rStyle w:val="StyleUnderline"/>
        </w:rPr>
        <w:t xml:space="preserve">Modern societies have also abolished statutes that directly impact the well-being of </w:t>
      </w:r>
      <w:r w:rsidRPr="00E90BA4">
        <w:rPr>
          <w:rStyle w:val="StyleUnderline"/>
        </w:rPr>
        <w:lastRenderedPageBreak/>
        <w:t xml:space="preserve">racial and ethnic minorities such as </w:t>
      </w:r>
      <w:r w:rsidRPr="00E90BA4">
        <w:rPr>
          <w:rStyle w:val="Emphasis"/>
        </w:rPr>
        <w:t>anti-miscegenation laws</w:t>
      </w:r>
      <w:r w:rsidRPr="00E90BA4">
        <w:rPr>
          <w:sz w:val="14"/>
        </w:rPr>
        <w:t xml:space="preserve">, which prohibit marriage between Whites and non-Whites </w:t>
      </w:r>
      <w:r w:rsidRPr="00E90BA4">
        <w:rPr>
          <w:rStyle w:val="StyleUnderline"/>
        </w:rPr>
        <w:t>and</w:t>
      </w:r>
      <w:r w:rsidRPr="00E90BA4">
        <w:rPr>
          <w:sz w:val="14"/>
        </w:rPr>
        <w:t xml:space="preserve"> “</w:t>
      </w:r>
      <w:r w:rsidRPr="00E90BA4">
        <w:rPr>
          <w:rStyle w:val="Emphasis"/>
        </w:rPr>
        <w:t>Black Codes</w:t>
      </w:r>
      <w:r w:rsidRPr="00E90BA4">
        <w:rPr>
          <w:sz w:val="14"/>
        </w:rPr>
        <w:t>,” which prohibited Black Americans from participating in many professions and occupations.</w:t>
      </w:r>
    </w:p>
    <w:p w14:paraId="0BD9DC23" w14:textId="77777777" w:rsidR="0095434D" w:rsidRPr="006F5358" w:rsidRDefault="0095434D" w:rsidP="0095434D">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w:t>
      </w:r>
      <w:r w:rsidRPr="00E90BA4">
        <w:rPr>
          <w:sz w:val="14"/>
        </w:rPr>
        <w:t xml:space="preserve">example. </w:t>
      </w:r>
      <w:r w:rsidRPr="00E90BA4">
        <w:rPr>
          <w:rStyle w:val="StyleUnderline"/>
        </w:rPr>
        <w:t xml:space="preserve">In </w:t>
      </w:r>
      <w:r w:rsidRPr="00E90BA4">
        <w:rPr>
          <w:rStyle w:val="Emphasis"/>
        </w:rPr>
        <w:t>1900</w:t>
      </w:r>
      <w:r w:rsidRPr="006F5358">
        <w:rPr>
          <w:sz w:val="14"/>
        </w:rPr>
        <w:t xml:space="preserve">, </w:t>
      </w:r>
      <w:r w:rsidRPr="00E90BA4">
        <w:rPr>
          <w:rStyle w:val="StyleUnderline"/>
          <w:highlight w:val="cyan"/>
        </w:rPr>
        <w:t xml:space="preserve">Black </w:t>
      </w:r>
      <w:r w:rsidRPr="00E90BA4">
        <w:rPr>
          <w:rStyle w:val="Emphasis"/>
          <w:highlight w:val="cyan"/>
        </w:rPr>
        <w:t>life expectancy</w:t>
      </w:r>
      <w:r w:rsidRPr="00E90BA4">
        <w:rPr>
          <w:rStyle w:val="StyleUnderline"/>
        </w:rPr>
        <w:t xml:space="preserve"> was </w:t>
      </w:r>
      <w:r w:rsidRPr="00E90BA4">
        <w:rPr>
          <w:rStyle w:val="Emphasis"/>
        </w:rPr>
        <w:t>32</w:t>
      </w:r>
      <w:r w:rsidRPr="00E90BA4">
        <w:rPr>
          <w:rStyle w:val="StyleUnderline"/>
        </w:rPr>
        <w:t xml:space="preserve"> years</w:t>
      </w:r>
      <w:r w:rsidRPr="00E90BA4">
        <w:rPr>
          <w:sz w:val="14"/>
        </w:rPr>
        <w:t xml:space="preserve">, which is a result of extremely high rates of child mortality. </w:t>
      </w:r>
      <w:r w:rsidRPr="00E90BA4">
        <w:rPr>
          <w:rStyle w:val="StyleUnderline"/>
        </w:rPr>
        <w:t xml:space="preserve">In </w:t>
      </w:r>
      <w:r w:rsidRPr="00E90BA4">
        <w:rPr>
          <w:rStyle w:val="Emphasis"/>
        </w:rPr>
        <w:t>2000</w:t>
      </w:r>
      <w:r w:rsidRPr="00E90BA4">
        <w:rPr>
          <w:sz w:val="14"/>
        </w:rPr>
        <w:t xml:space="preserve">, </w:t>
      </w:r>
      <w:r w:rsidRPr="00E90BA4">
        <w:rPr>
          <w:rStyle w:val="StyleUnderline"/>
        </w:rPr>
        <w:t xml:space="preserve">the life expectancy for Black men was </w:t>
      </w:r>
      <w:r w:rsidRPr="00E90BA4">
        <w:rPr>
          <w:rStyle w:val="Emphasis"/>
        </w:rPr>
        <w:t>68</w:t>
      </w:r>
      <w:r w:rsidRPr="006F5358">
        <w:rPr>
          <w:sz w:val="14"/>
        </w:rPr>
        <w:t xml:space="preserve">, </w:t>
      </w:r>
      <w:r w:rsidRPr="00E90BA4">
        <w:rPr>
          <w:rStyle w:val="StyleUnderline"/>
          <w:highlight w:val="cyan"/>
        </w:rPr>
        <w:t>more than</w:t>
      </w:r>
      <w:r w:rsidRPr="00E90BA4">
        <w:rPr>
          <w:rStyle w:val="StyleUnderline"/>
        </w:rPr>
        <w:t xml:space="preserve"> a </w:t>
      </w:r>
      <w:r w:rsidRPr="00E90BA4">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E90BA4">
        <w:rPr>
          <w:rStyle w:val="StyleUnderline"/>
        </w:rPr>
        <w:t xml:space="preserve">In the </w:t>
      </w:r>
      <w:r w:rsidRPr="00E90BA4">
        <w:rPr>
          <w:rStyle w:val="Emphasis"/>
        </w:rPr>
        <w:t>1950s</w:t>
      </w:r>
      <w:r w:rsidRPr="00E90BA4">
        <w:rPr>
          <w:sz w:val="14"/>
        </w:rPr>
        <w:t xml:space="preserve">, which is the point at which the US Census Bureau began measuring poverty, </w:t>
      </w:r>
      <w:r w:rsidRPr="00E90BA4">
        <w:rPr>
          <w:rStyle w:val="Emphasis"/>
        </w:rPr>
        <w:t>40%</w:t>
      </w:r>
      <w:r w:rsidRPr="00E90BA4">
        <w:rPr>
          <w:rStyle w:val="StyleUnderline"/>
        </w:rPr>
        <w:t xml:space="preserve"> of</w:t>
      </w:r>
      <w:r w:rsidRPr="00E90BA4">
        <w:rPr>
          <w:sz w:val="14"/>
        </w:rPr>
        <w:t xml:space="preserve"> [</w:t>
      </w:r>
      <w:r w:rsidRPr="00E90BA4">
        <w:rPr>
          <w:rStyle w:val="StyleUnderline"/>
        </w:rPr>
        <w:t>Black people</w:t>
      </w:r>
      <w:r w:rsidRPr="00E90BA4">
        <w:rPr>
          <w:sz w:val="14"/>
        </w:rPr>
        <w:t xml:space="preserve">] </w:t>
      </w:r>
      <w:r w:rsidRPr="00E90BA4">
        <w:rPr>
          <w:rStyle w:val="StyleUnderline"/>
        </w:rPr>
        <w:t>were classified as being in poverty</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Emphasis"/>
        </w:rPr>
        <w:t>18%</w:t>
      </w:r>
      <w:r w:rsidRPr="00E90BA4">
        <w:rPr>
          <w:sz w:val="14"/>
        </w:rPr>
        <w:t xml:space="preserve"> of [Black people] </w:t>
      </w:r>
      <w:r w:rsidRPr="00E90BA4">
        <w:rPr>
          <w:rStyle w:val="StyleUnderline"/>
        </w:rPr>
        <w:t>fit</w:t>
      </w:r>
      <w:r w:rsidRPr="00E90BA4">
        <w:rPr>
          <w:sz w:val="14"/>
        </w:rPr>
        <w:t xml:space="preserve"> into the definition of poverty. </w:t>
      </w:r>
      <w:r w:rsidRPr="00E90BA4">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w:t>
      </w:r>
      <w:r w:rsidRPr="00E90BA4">
        <w:rPr>
          <w:sz w:val="14"/>
        </w:rPr>
        <w:t xml:space="preserve">% of the income distribution </w:t>
      </w:r>
      <w:r w:rsidRPr="00E90BA4">
        <w:rPr>
          <w:rStyle w:val="StyleUnderline"/>
        </w:rPr>
        <w:t xml:space="preserve">received about </w:t>
      </w:r>
      <w:r w:rsidRPr="00E90BA4">
        <w:rPr>
          <w:rStyle w:val="Emphasis"/>
        </w:rPr>
        <w:t>$4,000</w:t>
      </w:r>
      <w:r w:rsidRPr="00E90BA4">
        <w:rPr>
          <w:rStyle w:val="StyleUnderline"/>
        </w:rPr>
        <w:t xml:space="preserve"> dollars in </w:t>
      </w:r>
      <w:r w:rsidRPr="00E90BA4">
        <w:rPr>
          <w:rStyle w:val="Emphasis"/>
        </w:rPr>
        <w:t>1967</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StyleUnderline"/>
        </w:rPr>
        <w:t xml:space="preserve">that number has risen to </w:t>
      </w:r>
      <w:r w:rsidRPr="00E90BA4">
        <w:rPr>
          <w:rStyle w:val="Emphasis"/>
        </w:rPr>
        <w:t>$46,000</w:t>
      </w:r>
      <w:r w:rsidRPr="00E90BA4">
        <w:rPr>
          <w:sz w:val="14"/>
        </w:rPr>
        <w:t xml:space="preserve"> dollars per year (US Census 2022: Table H3).</w:t>
      </w:r>
    </w:p>
    <w:p w14:paraId="3FDECF48" w14:textId="77777777" w:rsidR="0095434D" w:rsidRPr="006F5358" w:rsidRDefault="0095434D" w:rsidP="0095434D">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For example</w:t>
      </w:r>
      <w:r w:rsidRPr="00E90BA4">
        <w:rPr>
          <w:sz w:val="14"/>
        </w:rPr>
        <w:t xml:space="preserve">, </w:t>
      </w:r>
      <w:r w:rsidRPr="00E90BA4">
        <w:rPr>
          <w:rStyle w:val="StyleUnderline"/>
        </w:rPr>
        <w:t xml:space="preserve">a </w:t>
      </w:r>
      <w:r w:rsidRPr="00E90BA4">
        <w:rPr>
          <w:rStyle w:val="Emphasis"/>
        </w:rPr>
        <w:t>wide range</w:t>
      </w:r>
      <w:r w:rsidRPr="00E90BA4">
        <w:rPr>
          <w:rStyle w:val="StyleUnderline"/>
        </w:rPr>
        <w:t xml:space="preserve"> of countries have implemented</w:t>
      </w:r>
      <w:r w:rsidRPr="00014396">
        <w:rPr>
          <w:rStyle w:val="StyleUnderline"/>
        </w:rPr>
        <w:t xml:space="preserve">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E90BA4">
        <w:rPr>
          <w:rStyle w:val="StyleUnderline"/>
        </w:rPr>
        <w:t>offer degrees in various</w:t>
      </w:r>
      <w:r w:rsidRPr="00014396">
        <w:rPr>
          <w:rStyle w:val="StyleUnderline"/>
        </w:rPr>
        <w:t xml:space="preserve"> forms of </w:t>
      </w:r>
      <w:r w:rsidRPr="00E90BA4">
        <w:rPr>
          <w:rStyle w:val="StyleUnderline"/>
        </w:rPr>
        <w:t>ethnic studies</w:t>
      </w:r>
      <w:r w:rsidRPr="00E90BA4">
        <w:rPr>
          <w:sz w:val="14"/>
        </w:rPr>
        <w:t xml:space="preserve">. </w:t>
      </w:r>
      <w:r w:rsidRPr="00E90BA4">
        <w:rPr>
          <w:rStyle w:val="StyleUnderline"/>
        </w:rPr>
        <w:t xml:space="preserve">It is also </w:t>
      </w:r>
      <w:r w:rsidRPr="00E90BA4">
        <w:rPr>
          <w:rStyle w:val="Emphasis"/>
        </w:rPr>
        <w:t>common</w:t>
      </w:r>
      <w:r w:rsidRPr="00E90BA4">
        <w:rPr>
          <w:rStyle w:val="StyleUnderline"/>
        </w:rPr>
        <w:t xml:space="preserve"> now for </w:t>
      </w:r>
      <w:r w:rsidRPr="00E90BA4">
        <w:rPr>
          <w:rStyle w:val="Emphasis"/>
        </w:rPr>
        <w:t>K-12</w:t>
      </w:r>
      <w:r w:rsidRPr="00E90BA4">
        <w:rPr>
          <w:rStyle w:val="StyleUnderline"/>
        </w:rPr>
        <w:t xml:space="preserve"> curricula to include material that focuses on the history and culture of ethnic minorities</w:t>
      </w:r>
      <w:r w:rsidRPr="00E90BA4">
        <w:rPr>
          <w:sz w:val="14"/>
        </w:rPr>
        <w:t xml:space="preserve"> (Rojas 2007). These</w:t>
      </w:r>
      <w:r w:rsidRPr="006F5358">
        <w:rPr>
          <w:sz w:val="14"/>
        </w:rPr>
        <w:t xml:space="preserv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61C2C935" w14:textId="77777777" w:rsidR="0095434D" w:rsidRPr="006F5358" w:rsidRDefault="0095434D" w:rsidP="0095434D">
      <w:pPr>
        <w:rPr>
          <w:sz w:val="14"/>
        </w:rPr>
      </w:pPr>
      <w:r w:rsidRPr="00014396">
        <w:rPr>
          <w:rStyle w:val="StyleUnderline"/>
        </w:rPr>
        <w:t xml:space="preserve">There has also been </w:t>
      </w:r>
      <w:r w:rsidRPr="00E90BA4">
        <w:rPr>
          <w:rStyle w:val="Emphasis"/>
        </w:rPr>
        <w:t>significant cultural change</w:t>
      </w:r>
      <w:r w:rsidRPr="00E90BA4">
        <w:rPr>
          <w:rStyle w:val="StyleUnderline"/>
        </w:rPr>
        <w:t xml:space="preserve"> that is worth documenting</w:t>
      </w:r>
      <w:r w:rsidRPr="00E90BA4">
        <w:rPr>
          <w:sz w:val="14"/>
        </w:rPr>
        <w:t xml:space="preserve">. In the last twenty or thirty years, </w:t>
      </w:r>
      <w:r w:rsidRPr="00E90BA4">
        <w:rPr>
          <w:rStyle w:val="StyleUnderline"/>
        </w:rPr>
        <w:t xml:space="preserve">English-speaking nations have experienced a </w:t>
      </w:r>
      <w:r w:rsidRPr="00E90BA4">
        <w:rPr>
          <w:rStyle w:val="Emphasis"/>
        </w:rPr>
        <w:t>groundswell</w:t>
      </w:r>
      <w:r w:rsidRPr="00E90BA4">
        <w:rPr>
          <w:rStyle w:val="StyleUnderline"/>
        </w:rPr>
        <w:t xml:space="preserve"> in social justice and antiracist thinking</w:t>
      </w:r>
      <w:r w:rsidRPr="00E90BA4">
        <w:rPr>
          <w:sz w:val="14"/>
        </w:rPr>
        <w:t xml:space="preserve"> (Dunivin et al. 2022). By examining </w:t>
      </w:r>
      <w:r w:rsidRPr="00E90BA4">
        <w:rPr>
          <w:rStyle w:val="Emphasis"/>
        </w:rPr>
        <w:t>large-scale databases</w:t>
      </w:r>
      <w:r w:rsidRPr="00E90BA4">
        <w:rPr>
          <w:sz w:val="14"/>
        </w:rPr>
        <w:t xml:space="preserve"> of books, news media, and social media, sociologists </w:t>
      </w:r>
      <w:r w:rsidRPr="00E90BA4">
        <w:rPr>
          <w:rStyle w:val="StyleUnderline"/>
        </w:rPr>
        <w:t xml:space="preserve">have documented that antiracist discourse transitioned from </w:t>
      </w:r>
      <w:r w:rsidRPr="00E90BA4">
        <w:rPr>
          <w:rStyle w:val="Emphasis"/>
        </w:rPr>
        <w:t>academic writing</w:t>
      </w:r>
      <w:r w:rsidRPr="00E90BA4">
        <w:rPr>
          <w:rStyle w:val="StyleUnderline"/>
        </w:rPr>
        <w:t xml:space="preserve"> to </w:t>
      </w:r>
      <w:r w:rsidRPr="00E90BA4">
        <w:rPr>
          <w:rStyle w:val="Emphasis"/>
        </w:rPr>
        <w:t>popular discourse</w:t>
      </w:r>
      <w:r w:rsidRPr="00E90BA4">
        <w:rPr>
          <w:rStyle w:val="StyleUnderline"/>
        </w:rPr>
        <w:t xml:space="preserve"> in the early 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8ADDE1C" w14:textId="77777777" w:rsidR="0095434D" w:rsidRPr="006F5358" w:rsidRDefault="0095434D" w:rsidP="0095434D">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12E8236" w14:textId="77777777" w:rsidR="0095434D" w:rsidRPr="006F5358" w:rsidRDefault="0095434D" w:rsidP="0095434D">
      <w:pPr>
        <w:rPr>
          <w:sz w:val="14"/>
        </w:rPr>
      </w:pPr>
      <w:r w:rsidRPr="006F5358">
        <w:rPr>
          <w:rStyle w:val="StyleUnderline"/>
        </w:rPr>
        <w:t xml:space="preserve">Another finding is that academic </w:t>
      </w:r>
      <w:r w:rsidRPr="00E90BA4">
        <w:rPr>
          <w:rStyle w:val="Emphasis"/>
        </w:rPr>
        <w:t>researchers</w:t>
      </w:r>
      <w:r w:rsidRPr="00E90BA4">
        <w:rPr>
          <w:rStyle w:val="StyleUnderline"/>
        </w:rPr>
        <w:t xml:space="preserve"> increased their focus on racial discrimination</w:t>
      </w:r>
      <w:r w:rsidRPr="00E90BA4">
        <w:rPr>
          <w:sz w:val="14"/>
        </w:rPr>
        <w:t xml:space="preserve">. </w:t>
      </w:r>
      <w:r w:rsidRPr="00E90BA4">
        <w:rPr>
          <w:rStyle w:val="Emphasis"/>
        </w:rPr>
        <w:t>Multiple analyses</w:t>
      </w:r>
      <w:r w:rsidRPr="00E90BA4">
        <w:rPr>
          <w:rStyle w:val="StyleUnderline"/>
        </w:rPr>
        <w:t xml:space="preserve"> have found that there has been a </w:t>
      </w:r>
      <w:r w:rsidRPr="00E90BA4">
        <w:rPr>
          <w:rStyle w:val="Emphasis"/>
        </w:rPr>
        <w:t>large increase</w:t>
      </w:r>
      <w:r w:rsidRPr="00E90BA4">
        <w:rPr>
          <w:rStyle w:val="StyleUnderline"/>
        </w:rPr>
        <w:t xml:space="preserve"> in the number of academic journal articles that focus on racial discrimination</w:t>
      </w:r>
      <w:r w:rsidRPr="00E90BA4">
        <w:rPr>
          <w:sz w:val="14"/>
        </w:rPr>
        <w:t xml:space="preserve">. </w:t>
      </w:r>
      <w:r w:rsidRPr="00E90BA4">
        <w:rPr>
          <w:rStyle w:val="StyleUnderline"/>
        </w:rPr>
        <w:t xml:space="preserve">This suggests that racial inequality has become a </w:t>
      </w:r>
      <w:r w:rsidRPr="00E90BA4">
        <w:rPr>
          <w:rStyle w:val="Emphasis"/>
        </w:rPr>
        <w:t>more focal point</w:t>
      </w:r>
      <w:r w:rsidRPr="00E90BA4">
        <w:rPr>
          <w:rStyle w:val="StyleUnderline"/>
        </w:rPr>
        <w:t xml:space="preserve"> within the </w:t>
      </w:r>
      <w:r w:rsidRPr="00E90BA4">
        <w:rPr>
          <w:rStyle w:val="Emphasis"/>
        </w:rPr>
        <w:t>academy</w:t>
      </w:r>
      <w:r w:rsidRPr="00E90BA4">
        <w:rPr>
          <w:rStyle w:val="StyleUnderline"/>
        </w:rPr>
        <w:t xml:space="preserve"> as well as in </w:t>
      </w:r>
      <w:r w:rsidRPr="00E90BA4">
        <w:rPr>
          <w:rStyle w:val="Emphasis"/>
        </w:rPr>
        <w:t>popular culture</w:t>
      </w:r>
      <w:r w:rsidRPr="00E90BA4">
        <w:rPr>
          <w:sz w:val="14"/>
        </w:rPr>
        <w:t xml:space="preserve">. Academic journals have seen a large rise in articles that investigate many forms of discrimination, including racial discrimination. Journalist and sociologist Musa al-Gharbi’s (2023) analysis of publication data shows that </w:t>
      </w:r>
      <w:r w:rsidRPr="00E90BA4">
        <w:rPr>
          <w:rStyle w:val="StyleUnderline"/>
        </w:rPr>
        <w:t xml:space="preserve">there were approximately </w:t>
      </w:r>
      <w:r w:rsidRPr="00E90BA4">
        <w:rPr>
          <w:rStyle w:val="Emphasis"/>
        </w:rPr>
        <w:t>11,000</w:t>
      </w:r>
      <w:r w:rsidRPr="00E90BA4">
        <w:rPr>
          <w:rStyle w:val="StyleUnderline"/>
        </w:rPr>
        <w:t xml:space="preserve"> articles on racial discrimination in</w:t>
      </w:r>
      <w:r w:rsidRPr="00E90BA4">
        <w:rPr>
          <w:sz w:val="14"/>
        </w:rPr>
        <w:t xml:space="preserve"> the year </w:t>
      </w:r>
      <w:r w:rsidRPr="00E90BA4">
        <w:rPr>
          <w:rStyle w:val="Emphasis"/>
        </w:rPr>
        <w:t>2000</w:t>
      </w:r>
      <w:r w:rsidRPr="00E90BA4">
        <w:rPr>
          <w:rStyle w:val="StyleUnderline"/>
        </w:rPr>
        <w:t xml:space="preserve"> and over </w:t>
      </w:r>
      <w:r w:rsidRPr="00E90BA4">
        <w:rPr>
          <w:rStyle w:val="Emphasis"/>
        </w:rPr>
        <w:t>26,000</w:t>
      </w:r>
      <w:r w:rsidRPr="00E90BA4">
        <w:rPr>
          <w:rStyle w:val="StyleUnderline"/>
        </w:rPr>
        <w:t xml:space="preserve"> in</w:t>
      </w:r>
      <w:r w:rsidRPr="00E90BA4">
        <w:rPr>
          <w:sz w:val="14"/>
        </w:rPr>
        <w:t xml:space="preserve"> the year </w:t>
      </w:r>
      <w:r w:rsidRPr="00E90BA4">
        <w:rPr>
          <w:rStyle w:val="Emphasis"/>
        </w:rPr>
        <w:t>2020</w:t>
      </w:r>
      <w:r w:rsidRPr="006F5358">
        <w:rPr>
          <w:sz w:val="14"/>
        </w:rPr>
        <w:t>.</w:t>
      </w:r>
    </w:p>
    <w:p w14:paraId="40460146" w14:textId="77777777" w:rsidR="0095434D" w:rsidRPr="006F5358" w:rsidRDefault="0095434D" w:rsidP="0095434D">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E90BA4">
        <w:rPr>
          <w:rStyle w:val="StyleUnderline"/>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lastRenderedPageBreak/>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E90BA4">
        <w:rPr>
          <w:rStyle w:val="StyleUnderline"/>
        </w:rPr>
        <w:t xml:space="preserve">helped </w:t>
      </w:r>
      <w:r w:rsidRPr="00E90BA4">
        <w:rPr>
          <w:rStyle w:val="Emphasis"/>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E90BA4">
        <w:rPr>
          <w:rStyle w:val="Emphasis"/>
        </w:rPr>
        <w:t xml:space="preserve">police </w:t>
      </w:r>
      <w:r w:rsidRPr="00E90BA4">
        <w:rPr>
          <w:rStyle w:val="Emphasis"/>
          <w:highlight w:val="cyan"/>
        </w:rPr>
        <w:t>reforms</w:t>
      </w:r>
      <w:r w:rsidRPr="006F5358">
        <w:rPr>
          <w:sz w:val="14"/>
        </w:rPr>
        <w:t xml:space="preserve">, </w:t>
      </w:r>
      <w:r w:rsidRPr="00E90BA4">
        <w:rPr>
          <w:rStyle w:val="StyleUnderline"/>
        </w:rPr>
        <w:t>and</w:t>
      </w:r>
      <w:r w:rsidRPr="006F5358">
        <w:rPr>
          <w:rStyle w:val="StyleUnderline"/>
        </w:rPr>
        <w:t xml:space="preserve"> helped </w:t>
      </w:r>
      <w:r w:rsidRPr="00E90BA4">
        <w:rPr>
          <w:rStyle w:val="StyleUnderline"/>
        </w:rPr>
        <w:t xml:space="preserve">publicize </w:t>
      </w:r>
      <w:r w:rsidRPr="00E90BA4">
        <w:rPr>
          <w:rStyle w:val="Emphasis"/>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58ABA1FC" w14:textId="77777777" w:rsidR="0095434D" w:rsidRPr="006F5358" w:rsidRDefault="0095434D" w:rsidP="0095434D">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Critics might allege</w:t>
      </w:r>
      <w:r w:rsidRPr="00E90BA4">
        <w:rPr>
          <w:rStyle w:val="StyleUnderline"/>
        </w:rPr>
        <w:t xml:space="preserve"> that </w:t>
      </w:r>
      <w:r w:rsidRPr="00A94580">
        <w:rPr>
          <w:rStyle w:val="StyleUnderline"/>
          <w:highlight w:val="cyan"/>
        </w:rPr>
        <w:t xml:space="preserve">these are </w:t>
      </w:r>
      <w:r w:rsidRPr="00A94580">
        <w:rPr>
          <w:rStyle w:val="Emphasis"/>
          <w:highlight w:val="cyan"/>
        </w:rPr>
        <w:t>superficial</w:t>
      </w:r>
      <w:r w:rsidRPr="00E90BA4">
        <w:rPr>
          <w:rStyle w:val="StyleUnderline"/>
        </w:rPr>
        <w:t xml:space="preserve"> changes that </w:t>
      </w:r>
      <w:r w:rsidRPr="00E90BA4">
        <w:rPr>
          <w:rStyle w:val="Emphasis"/>
        </w:rPr>
        <w:t>distract</w:t>
      </w:r>
      <w:r w:rsidRPr="00E90BA4">
        <w:rPr>
          <w:rStyle w:val="StyleUnderline"/>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inflexible</w:t>
      </w:r>
      <w:r w:rsidRPr="00E90BA4">
        <w:rPr>
          <w:rStyle w:val="Emphasis"/>
        </w:rPr>
        <w:t xml:space="preserv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0"/>
    <w:p w14:paraId="4B722C4B" w14:textId="77777777" w:rsidR="0095434D" w:rsidRPr="00C75E82" w:rsidRDefault="0095434D" w:rsidP="0095434D">
      <w:pPr>
        <w:pStyle w:val="Heading4"/>
        <w:rPr>
          <w:b w:val="0"/>
        </w:rPr>
      </w:pPr>
      <w:r>
        <w:t xml:space="preserve">Overarching theories </w:t>
      </w:r>
      <w:r w:rsidRPr="00C75E82">
        <w:rPr>
          <w:u w:val="single"/>
        </w:rPr>
        <w:t>deny</w:t>
      </w:r>
      <w:r>
        <w:t xml:space="preserve"> agency</w:t>
      </w:r>
      <w:r w:rsidRPr="007B2A18">
        <w:t xml:space="preserve">, </w:t>
      </w:r>
      <w:r w:rsidRPr="007B2A18">
        <w:rPr>
          <w:u w:val="single"/>
        </w:rPr>
        <w:t>exacerbating</w:t>
      </w:r>
      <w:r w:rsidRPr="007B2A18">
        <w:t xml:space="preserve"> psychological violence. </w:t>
      </w:r>
      <w:r>
        <w:rPr>
          <w:b w:val="0"/>
        </w:rPr>
        <w:t xml:space="preserve">Prefer </w:t>
      </w:r>
      <w:r w:rsidRPr="00C75E82">
        <w:rPr>
          <w:b w:val="0"/>
          <w:u w:val="single"/>
        </w:rPr>
        <w:t>contingent</w:t>
      </w:r>
      <w:r>
        <w:rPr>
          <w:b w:val="0"/>
        </w:rPr>
        <w:t xml:space="preserve"> readings that account for </w:t>
      </w:r>
      <w:r w:rsidRPr="00C75E82">
        <w:rPr>
          <w:b w:val="0"/>
          <w:u w:val="single"/>
        </w:rPr>
        <w:t>social context</w:t>
      </w:r>
      <w:r>
        <w:rPr>
          <w:b w:val="0"/>
        </w:rPr>
        <w:t xml:space="preserve">. </w:t>
      </w:r>
    </w:p>
    <w:p w14:paraId="761A1ABA" w14:textId="77777777" w:rsidR="0095434D" w:rsidRDefault="0095434D" w:rsidP="0095434D">
      <w:r w:rsidRPr="007B2A18">
        <w:rPr>
          <w:rStyle w:val="Style13ptBold"/>
        </w:rPr>
        <w:t>Perry ’22</w:t>
      </w:r>
      <w:r>
        <w:t xml:space="preserve"> [Andre M; November 23; </w:t>
      </w:r>
      <w:r w:rsidRPr="007B2A18">
        <w:t>Senior Fellow at The Brookings Institution</w:t>
      </w:r>
      <w:r>
        <w:t>; Time, “</w:t>
      </w:r>
      <w:r w:rsidRPr="007B2A18">
        <w:t>Life Expectancy Proves How Far Black Americans Have Come</w:t>
      </w:r>
      <w:r>
        <w:t xml:space="preserve">,” </w:t>
      </w:r>
      <w:r w:rsidRPr="007B2A18">
        <w:t>https://time.com/6235636/life-expectancy-black-americans-progress/</w:t>
      </w:r>
      <w:r>
        <w:t>]</w:t>
      </w:r>
    </w:p>
    <w:p w14:paraId="62803779" w14:textId="77777777" w:rsidR="0095434D" w:rsidRPr="0098704E" w:rsidRDefault="0095434D" w:rsidP="0095434D">
      <w:pPr>
        <w:rPr>
          <w:sz w:val="16"/>
        </w:rPr>
      </w:pPr>
      <w:r w:rsidRPr="0098704E">
        <w:rPr>
          <w:sz w:val="16"/>
        </w:rPr>
        <w:t>In August 2022, the Centers for Disease Control and Prevention reported that over the last two years, Black Americans’ life expectancy declined to about 71 years old, six years lower than their white counterparts. National disparities in life expectancy can represent the permanency of racism, offering little reason for hope.</w:t>
      </w:r>
    </w:p>
    <w:p w14:paraId="6BDCF7FE" w14:textId="77777777" w:rsidR="0095434D" w:rsidRPr="0098704E" w:rsidRDefault="0095434D" w:rsidP="0095434D">
      <w:pPr>
        <w:rPr>
          <w:sz w:val="16"/>
        </w:rPr>
      </w:pPr>
      <w:r w:rsidRPr="0098704E">
        <w:rPr>
          <w:sz w:val="16"/>
        </w:rPr>
        <w:t xml:space="preserve">But </w:t>
      </w:r>
      <w:r w:rsidRPr="007B2A18">
        <w:rPr>
          <w:rStyle w:val="StyleUnderline"/>
        </w:rPr>
        <w:t xml:space="preserve">in </w:t>
      </w:r>
      <w:r w:rsidRPr="007B2A18">
        <w:rPr>
          <w:rStyle w:val="Emphasis"/>
        </w:rPr>
        <w:t>Manassas Park</w:t>
      </w:r>
      <w:r w:rsidRPr="007B2A18">
        <w:rPr>
          <w:rStyle w:val="StyleUnderline"/>
        </w:rPr>
        <w:t xml:space="preserve">, Va. and </w:t>
      </w:r>
      <w:r w:rsidRPr="007B2A18">
        <w:rPr>
          <w:rStyle w:val="Emphasis"/>
        </w:rPr>
        <w:t>Weld County</w:t>
      </w:r>
      <w:r w:rsidRPr="007B2A18">
        <w:rPr>
          <w:rStyle w:val="StyleUnderline"/>
        </w:rPr>
        <w:t xml:space="preserve">, Colo., the </w:t>
      </w:r>
      <w:r w:rsidRPr="007B2A18">
        <w:rPr>
          <w:rStyle w:val="Emphasis"/>
        </w:rPr>
        <w:t>mean-life expectancy</w:t>
      </w:r>
      <w:r w:rsidRPr="007B2A18">
        <w:rPr>
          <w:rStyle w:val="StyleUnderline"/>
        </w:rPr>
        <w:t xml:space="preserve"> for Black residents is </w:t>
      </w:r>
      <w:r w:rsidRPr="007B2A18">
        <w:rPr>
          <w:rStyle w:val="Emphasis"/>
        </w:rPr>
        <w:t>96</w:t>
      </w:r>
      <w:r w:rsidRPr="0098704E">
        <w:rPr>
          <w:rStyle w:val="StyleUnderline"/>
        </w:rPr>
        <w:t xml:space="preserve">—a </w:t>
      </w:r>
      <w:r w:rsidRPr="0098704E">
        <w:rPr>
          <w:rStyle w:val="Emphasis"/>
        </w:rPr>
        <w:t>national high</w:t>
      </w:r>
      <w:r w:rsidRPr="0098704E">
        <w:rPr>
          <w:rStyle w:val="StyleUnderline"/>
        </w:rPr>
        <w:t xml:space="preserve"> among all Black citizens by county</w:t>
      </w:r>
      <w:r w:rsidRPr="0098704E">
        <w:rPr>
          <w:sz w:val="16"/>
        </w:rPr>
        <w:t>. Black people are living in their 80s in larger Democratic jurisdictions like Montgomery County, Maryland and smaller Republican districts like Collier County, Florida.</w:t>
      </w:r>
    </w:p>
    <w:p w14:paraId="1722BFB7" w14:textId="77777777" w:rsidR="0095434D" w:rsidRPr="0098704E" w:rsidRDefault="0095434D" w:rsidP="0095434D">
      <w:pPr>
        <w:rPr>
          <w:sz w:val="16"/>
        </w:rPr>
      </w:pPr>
      <w:r w:rsidRPr="0098704E">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2B218D4C" w14:textId="77777777" w:rsidR="0095434D" w:rsidRPr="0098704E" w:rsidRDefault="0095434D" w:rsidP="0095434D">
      <w:pPr>
        <w:rPr>
          <w:sz w:val="16"/>
        </w:rPr>
      </w:pPr>
      <w:r w:rsidRPr="0098704E">
        <w:rPr>
          <w:sz w:val="16"/>
        </w:rPr>
        <w:t>Researchers often sloppily compare rates of home ownership, educational attainment, income and mortality without attending to past and present discrimination that intended to create disparities. Consequently, broad national averages void of context policy and local contexts camouflage the very real progress that’s occurring across the country.</w:t>
      </w:r>
    </w:p>
    <w:p w14:paraId="413670D4" w14:textId="77777777" w:rsidR="0095434D" w:rsidRPr="0098704E" w:rsidRDefault="0095434D" w:rsidP="0095434D">
      <w:pPr>
        <w:rPr>
          <w:sz w:val="16"/>
        </w:rPr>
      </w:pPr>
      <w:r w:rsidRPr="0098704E">
        <w:rPr>
          <w:sz w:val="16"/>
        </w:rPr>
        <w:t>Still, in places like Jefferson County, Ohio, the average Black person lives 33 fewer years than Manassas Park, Va. and Weld County, Colo. That gap is roughly equivalent to 100 years of progress in living standards, medical science, and public health.</w:t>
      </w:r>
    </w:p>
    <w:p w14:paraId="60935526" w14:textId="77777777" w:rsidR="0095434D" w:rsidRPr="0098704E" w:rsidRDefault="0095434D" w:rsidP="0095434D">
      <w:pPr>
        <w:rPr>
          <w:sz w:val="16"/>
        </w:rPr>
      </w:pPr>
      <w:r w:rsidRPr="007B2A18">
        <w:rPr>
          <w:rStyle w:val="Emphasis"/>
          <w:highlight w:val="cyan"/>
        </w:rPr>
        <w:t>Black</w:t>
      </w:r>
      <w:r w:rsidRPr="007B2A18">
        <w:rPr>
          <w:rStyle w:val="StyleUnderline"/>
          <w:highlight w:val="cyan"/>
        </w:rPr>
        <w:t xml:space="preserve"> people are </w:t>
      </w:r>
      <w:r w:rsidRPr="007B2A18">
        <w:rPr>
          <w:rStyle w:val="Emphasis"/>
          <w:highlight w:val="cyan"/>
        </w:rPr>
        <w:t>not a monolith</w:t>
      </w:r>
      <w:r w:rsidRPr="0098704E">
        <w:rPr>
          <w:sz w:val="16"/>
        </w:rPr>
        <w:t xml:space="preserve">. </w:t>
      </w:r>
      <w:r w:rsidRPr="007B2A18">
        <w:rPr>
          <w:rStyle w:val="StyleUnderline"/>
          <w:highlight w:val="cyan"/>
        </w:rPr>
        <w:t>They have</w:t>
      </w:r>
      <w:r w:rsidRPr="0098704E">
        <w:rPr>
          <w:rStyle w:val="StyleUnderline"/>
        </w:rPr>
        <w:t xml:space="preserve"> </w:t>
      </w:r>
      <w:r w:rsidRPr="0098704E">
        <w:rPr>
          <w:rStyle w:val="Emphasis"/>
        </w:rPr>
        <w:t xml:space="preserve">widely </w:t>
      </w:r>
      <w:r w:rsidRPr="007B2A18">
        <w:rPr>
          <w:rStyle w:val="Emphasis"/>
          <w:highlight w:val="cyan"/>
        </w:rPr>
        <w:t>different outcomes</w:t>
      </w:r>
      <w:r w:rsidRPr="0098704E">
        <w:rPr>
          <w:rStyle w:val="StyleUnderline"/>
        </w:rPr>
        <w:t xml:space="preserve"> in very different places</w:t>
      </w:r>
      <w:r w:rsidRPr="0098704E">
        <w:rPr>
          <w:sz w:val="16"/>
        </w:rPr>
        <w:t xml:space="preserve">. </w:t>
      </w:r>
      <w:r w:rsidRPr="0098704E">
        <w:rPr>
          <w:rStyle w:val="StyleUnderline"/>
        </w:rPr>
        <w:t xml:space="preserve">Local </w:t>
      </w:r>
      <w:r w:rsidRPr="007B2A18">
        <w:rPr>
          <w:rStyle w:val="StyleUnderline"/>
          <w:highlight w:val="cyan"/>
        </w:rPr>
        <w:t xml:space="preserve">contexts </w:t>
      </w:r>
      <w:r w:rsidRPr="007B2A18">
        <w:rPr>
          <w:rStyle w:val="Emphasis"/>
          <w:highlight w:val="cyan"/>
        </w:rPr>
        <w:t>matter</w:t>
      </w:r>
      <w:r w:rsidRPr="0098704E">
        <w:rPr>
          <w:rStyle w:val="StyleUnderline"/>
        </w:rPr>
        <w:t xml:space="preserve"> as Black people do</w:t>
      </w:r>
      <w:r w:rsidRPr="0098704E">
        <w:rPr>
          <w:sz w:val="16"/>
        </w:rPr>
        <w:t>. Lower life expectancy in counties and metro areas across the country suggests that people are losing battles against racism. But geographic areas where Black people are thriving offer more than hope: People’s civic actions are delivering positive change.</w:t>
      </w:r>
    </w:p>
    <w:p w14:paraId="0F366E5F" w14:textId="77777777" w:rsidR="0095434D" w:rsidRPr="0098704E" w:rsidRDefault="0095434D" w:rsidP="0095434D">
      <w:pPr>
        <w:rPr>
          <w:sz w:val="16"/>
        </w:rPr>
      </w:pPr>
      <w:r w:rsidRPr="0098704E">
        <w:rPr>
          <w:sz w:val="16"/>
        </w:rPr>
        <w:t xml:space="preserve">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w:t>
      </w:r>
      <w:r w:rsidRPr="0098704E">
        <w:rPr>
          <w:rStyle w:val="StyleUnderline"/>
        </w:rPr>
        <w:t xml:space="preserve">Our current </w:t>
      </w:r>
      <w:r w:rsidRPr="007B2A18">
        <w:rPr>
          <w:rStyle w:val="Emphasis"/>
          <w:highlight w:val="cyan"/>
        </w:rPr>
        <w:t>life expectancy data</w:t>
      </w:r>
      <w:r w:rsidRPr="007B2A18">
        <w:rPr>
          <w:rStyle w:val="StyleUnderline"/>
          <w:highlight w:val="cyan"/>
        </w:rPr>
        <w:t xml:space="preserve"> suggest</w:t>
      </w:r>
      <w:r w:rsidRPr="0098704E">
        <w:rPr>
          <w:rStyle w:val="StyleUnderline"/>
        </w:rPr>
        <w:t xml:space="preserve"> that people are breaking down </w:t>
      </w:r>
      <w:r w:rsidRPr="007B2A18">
        <w:rPr>
          <w:rStyle w:val="Emphasis"/>
          <w:highlight w:val="cyan"/>
        </w:rPr>
        <w:t>specific social conditions</w:t>
      </w:r>
      <w:r w:rsidRPr="0098704E">
        <w:rPr>
          <w:rStyle w:val="StyleUnderline"/>
        </w:rPr>
        <w:t xml:space="preserve"> that </w:t>
      </w:r>
      <w:r w:rsidRPr="007B2A18">
        <w:rPr>
          <w:rStyle w:val="StyleUnderline"/>
          <w:highlight w:val="cyan"/>
        </w:rPr>
        <w:t xml:space="preserve">influence </w:t>
      </w:r>
      <w:r w:rsidRPr="007B2A18">
        <w:rPr>
          <w:rStyle w:val="Emphasis"/>
          <w:highlight w:val="cyan"/>
        </w:rPr>
        <w:t>longevity</w:t>
      </w:r>
      <w:r w:rsidRPr="007B2A18">
        <w:rPr>
          <w:rStyle w:val="StyleUnderline"/>
          <w:highlight w:val="cyan"/>
        </w:rPr>
        <w:t>, giving</w:t>
      </w:r>
      <w:r w:rsidRPr="0098704E">
        <w:rPr>
          <w:rStyle w:val="StyleUnderline"/>
        </w:rPr>
        <w:t xml:space="preserve"> real </w:t>
      </w:r>
      <w:r w:rsidRPr="007B2A18">
        <w:rPr>
          <w:rStyle w:val="StyleUnderline"/>
          <w:highlight w:val="cyan"/>
        </w:rPr>
        <w:t xml:space="preserve">reason for </w:t>
      </w:r>
      <w:r w:rsidRPr="007B2A18">
        <w:rPr>
          <w:rStyle w:val="Emphasis"/>
          <w:highlight w:val="cyan"/>
        </w:rPr>
        <w:t>optimism</w:t>
      </w:r>
      <w:r w:rsidRPr="0098704E">
        <w:rPr>
          <w:sz w:val="16"/>
        </w:rPr>
        <w:t>.</w:t>
      </w:r>
    </w:p>
    <w:p w14:paraId="3634E4A4" w14:textId="77777777" w:rsidR="0095434D" w:rsidRPr="0098704E" w:rsidRDefault="0095434D" w:rsidP="0095434D">
      <w:pPr>
        <w:rPr>
          <w:sz w:val="16"/>
        </w:rPr>
      </w:pPr>
      <w:r w:rsidRPr="0098704E">
        <w:rPr>
          <w:sz w:val="16"/>
        </w:rPr>
        <w:lastRenderedPageBreak/>
        <w:t xml:space="preserve">Using a common machine-learning algorithm to select variables and rank their importance, </w:t>
      </w:r>
      <w:r w:rsidRPr="007B2A18">
        <w:rPr>
          <w:rStyle w:val="StyleUnderline"/>
        </w:rPr>
        <w:t xml:space="preserve">the </w:t>
      </w:r>
      <w:r w:rsidRPr="007B2A18">
        <w:rPr>
          <w:rStyle w:val="Emphasis"/>
        </w:rPr>
        <w:t>Index</w:t>
      </w:r>
      <w:r w:rsidRPr="007B2A18">
        <w:rPr>
          <w:rStyle w:val="StyleUnderline"/>
        </w:rPr>
        <w:t xml:space="preserve"> identifies</w:t>
      </w:r>
      <w:r w:rsidRPr="0098704E">
        <w:rPr>
          <w:rStyle w:val="StyleUnderline"/>
        </w:rPr>
        <w:t xml:space="preserve"> </w:t>
      </w:r>
      <w:r w:rsidRPr="007B2A18">
        <w:rPr>
          <w:rStyle w:val="Emphasis"/>
          <w:highlight w:val="cyan"/>
        </w:rPr>
        <w:t>13 social conditions</w:t>
      </w:r>
      <w:r w:rsidRPr="0098704E">
        <w:rPr>
          <w:rStyle w:val="StyleUnderline"/>
        </w:rPr>
        <w:t xml:space="preserve"> that </w:t>
      </w:r>
      <w:r w:rsidRPr="007B2A18">
        <w:rPr>
          <w:rStyle w:val="StyleUnderline"/>
          <w:highlight w:val="cyan"/>
        </w:rPr>
        <w:t xml:space="preserve">predict </w:t>
      </w:r>
      <w:r w:rsidRPr="007B2A18">
        <w:rPr>
          <w:rStyle w:val="Emphasis"/>
          <w:highlight w:val="cyan"/>
        </w:rPr>
        <w:t>Black life expectancy</w:t>
      </w:r>
      <w:r w:rsidRPr="0098704E">
        <w:rPr>
          <w:sz w:val="16"/>
        </w:rPr>
        <w:t>.</w:t>
      </w:r>
      <w:r w:rsidRPr="0098704E">
        <w:rPr>
          <w:rStyle w:val="StyleUnderline"/>
        </w:rPr>
        <w:t xml:space="preserve"> Many are those one might expect, such as </w:t>
      </w:r>
      <w:r w:rsidRPr="007B2A18">
        <w:rPr>
          <w:rStyle w:val="Emphasis"/>
          <w:highlight w:val="cyan"/>
        </w:rPr>
        <w:t>income</w:t>
      </w:r>
      <w:r w:rsidRPr="007B2A18">
        <w:rPr>
          <w:rStyle w:val="StyleUnderline"/>
          <w:highlight w:val="cyan"/>
        </w:rPr>
        <w:t xml:space="preserve">, </w:t>
      </w:r>
      <w:r w:rsidRPr="007B2A18">
        <w:rPr>
          <w:rStyle w:val="Emphasis"/>
          <w:highlight w:val="cyan"/>
        </w:rPr>
        <w:t>education</w:t>
      </w:r>
      <w:r w:rsidRPr="007B2A18">
        <w:rPr>
          <w:rStyle w:val="StyleUnderline"/>
          <w:highlight w:val="cyan"/>
        </w:rPr>
        <w:t xml:space="preserve">, </w:t>
      </w:r>
      <w:r w:rsidRPr="007B2A18">
        <w:rPr>
          <w:rStyle w:val="Emphasis"/>
          <w:highlight w:val="cyan"/>
        </w:rPr>
        <w:t>housing</w:t>
      </w:r>
      <w:r w:rsidRPr="0098704E">
        <w:rPr>
          <w:rStyle w:val="StyleUnderline"/>
        </w:rPr>
        <w:t xml:space="preserve">, and </w:t>
      </w:r>
      <w:r w:rsidRPr="0098704E">
        <w:rPr>
          <w:rStyle w:val="Emphasis"/>
        </w:rPr>
        <w:t>family composition</w:t>
      </w:r>
      <w:r w:rsidRPr="0098704E">
        <w:rPr>
          <w:sz w:val="16"/>
        </w:rPr>
        <w:t>.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26342EE9" w14:textId="77777777" w:rsidR="0095434D" w:rsidRPr="0098704E" w:rsidRDefault="0095434D" w:rsidP="0095434D">
      <w:pPr>
        <w:rPr>
          <w:sz w:val="16"/>
        </w:rPr>
      </w:pPr>
      <w:r w:rsidRPr="0098704E">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3AF8777D" w14:textId="77777777" w:rsidR="0095434D" w:rsidRPr="0098704E" w:rsidRDefault="0095434D" w:rsidP="0095434D">
      <w:pPr>
        <w:rPr>
          <w:sz w:val="16"/>
        </w:rPr>
      </w:pPr>
      <w:r w:rsidRPr="0098704E">
        <w:rPr>
          <w:sz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690CBDE4" w14:textId="77777777" w:rsidR="0095434D" w:rsidRPr="0098704E" w:rsidRDefault="0095434D" w:rsidP="0095434D">
      <w:pPr>
        <w:rPr>
          <w:sz w:val="16"/>
        </w:rPr>
      </w:pPr>
      <w:r w:rsidRPr="0098704E">
        <w:rPr>
          <w:sz w:val="16"/>
        </w:rPr>
        <w:t xml:space="preserve">The fact that </w:t>
      </w:r>
      <w:r w:rsidRPr="0098704E">
        <w:rPr>
          <w:rStyle w:val="StyleUnderline"/>
        </w:rPr>
        <w:t xml:space="preserve">we realize </w:t>
      </w:r>
      <w:r w:rsidRPr="007B2A18">
        <w:rPr>
          <w:rStyle w:val="Emphasis"/>
          <w:highlight w:val="cyan"/>
        </w:rPr>
        <w:t>progress</w:t>
      </w:r>
      <w:r w:rsidRPr="0098704E">
        <w:rPr>
          <w:rStyle w:val="StyleUnderline"/>
        </w:rPr>
        <w:t xml:space="preserve"> and stagnation </w:t>
      </w:r>
      <w:r w:rsidRPr="007B2A18">
        <w:rPr>
          <w:rStyle w:val="StyleUnderline"/>
          <w:highlight w:val="cyan"/>
        </w:rPr>
        <w:t>in</w:t>
      </w:r>
      <w:r w:rsidRPr="0098704E">
        <w:rPr>
          <w:rStyle w:val="StyleUnderline"/>
        </w:rPr>
        <w:t xml:space="preserve"> Black </w:t>
      </w:r>
      <w:r w:rsidRPr="007B2A18">
        <w:rPr>
          <w:rStyle w:val="StyleUnderline"/>
          <w:highlight w:val="cyan"/>
        </w:rPr>
        <w:t xml:space="preserve">life expectancy in </w:t>
      </w:r>
      <w:r w:rsidRPr="007B2A18">
        <w:rPr>
          <w:rStyle w:val="Emphasis"/>
          <w:highlight w:val="cyan"/>
        </w:rPr>
        <w:t>different places</w:t>
      </w:r>
      <w:r w:rsidRPr="007B2A18">
        <w:rPr>
          <w:rStyle w:val="StyleUnderline"/>
          <w:highlight w:val="cyan"/>
        </w:rPr>
        <w:t xml:space="preserve"> makes clear</w:t>
      </w:r>
      <w:r w:rsidRPr="0098704E">
        <w:rPr>
          <w:rStyle w:val="StyleUnderline"/>
        </w:rPr>
        <w:t xml:space="preserve"> that </w:t>
      </w:r>
      <w:r w:rsidRPr="007B2A18">
        <w:rPr>
          <w:rStyle w:val="Emphasis"/>
          <w:highlight w:val="cyan"/>
        </w:rPr>
        <w:t>people have agency</w:t>
      </w:r>
      <w:r w:rsidRPr="007B2A18">
        <w:t>.</w:t>
      </w:r>
      <w:r w:rsidRPr="0098704E">
        <w:rPr>
          <w:sz w:val="16"/>
        </w:rPr>
        <w:t xml:space="preserve"> The gains and losses reflect that. </w:t>
      </w:r>
      <w:r w:rsidRPr="007B2A18">
        <w:rPr>
          <w:rStyle w:val="StyleUnderline"/>
          <w:highlight w:val="cyan"/>
        </w:rPr>
        <w:t>When we take</w:t>
      </w:r>
      <w:r w:rsidRPr="0098704E">
        <w:rPr>
          <w:rStyle w:val="StyleUnderline"/>
        </w:rPr>
        <w:t xml:space="preserve"> an overly</w:t>
      </w:r>
      <w:r w:rsidRPr="0098704E">
        <w:rPr>
          <w:sz w:val="16"/>
        </w:rPr>
        <w:t xml:space="preserve"> optimistic or </w:t>
      </w:r>
      <w:r w:rsidRPr="007B2A18">
        <w:rPr>
          <w:rStyle w:val="Emphasis"/>
          <w:highlight w:val="cyan"/>
        </w:rPr>
        <w:t>pessimistic view</w:t>
      </w:r>
      <w:r w:rsidRPr="007B2A18">
        <w:rPr>
          <w:rStyle w:val="StyleUnderline"/>
          <w:highlight w:val="cyan"/>
        </w:rPr>
        <w:t xml:space="preserve"> of the state</w:t>
      </w:r>
      <w:r w:rsidRPr="0098704E">
        <w:rPr>
          <w:rStyle w:val="StyleUnderline"/>
        </w:rPr>
        <w:t xml:space="preserve"> of Black America </w:t>
      </w:r>
      <w:r w:rsidRPr="007B2A18">
        <w:rPr>
          <w:rStyle w:val="StyleUnderline"/>
          <w:highlight w:val="cyan"/>
        </w:rPr>
        <w:t xml:space="preserve">and treat Black people as a </w:t>
      </w:r>
      <w:r w:rsidRPr="007B2A18">
        <w:rPr>
          <w:rStyle w:val="Emphasis"/>
          <w:highlight w:val="cyan"/>
        </w:rPr>
        <w:t>monolith</w:t>
      </w:r>
      <w:r w:rsidRPr="007B2A18">
        <w:rPr>
          <w:rStyle w:val="StyleUnderline"/>
          <w:highlight w:val="cyan"/>
        </w:rPr>
        <w:t>, we don’t see</w:t>
      </w:r>
      <w:r w:rsidRPr="0098704E">
        <w:rPr>
          <w:rStyle w:val="StyleUnderline"/>
        </w:rPr>
        <w:t xml:space="preserve"> localized </w:t>
      </w:r>
      <w:r w:rsidRPr="007B2A18">
        <w:rPr>
          <w:rStyle w:val="StyleUnderline"/>
          <w:highlight w:val="cyan"/>
        </w:rPr>
        <w:t xml:space="preserve">stories of </w:t>
      </w:r>
      <w:r w:rsidRPr="007B2A18">
        <w:rPr>
          <w:rStyle w:val="Emphasis"/>
          <w:highlight w:val="cyan"/>
        </w:rPr>
        <w:t>growth</w:t>
      </w:r>
      <w:r w:rsidRPr="007B2A18">
        <w:rPr>
          <w:rStyle w:val="StyleUnderline"/>
          <w:highlight w:val="cyan"/>
        </w:rPr>
        <w:t xml:space="preserve">, </w:t>
      </w:r>
      <w:r w:rsidRPr="007B2A18">
        <w:rPr>
          <w:rStyle w:val="Emphasis"/>
          <w:highlight w:val="cyan"/>
        </w:rPr>
        <w:t>determination</w:t>
      </w:r>
      <w:r w:rsidRPr="007B2A18">
        <w:rPr>
          <w:rStyle w:val="StyleUnderline"/>
          <w:highlight w:val="cyan"/>
        </w:rPr>
        <w:t xml:space="preserve">, and </w:t>
      </w:r>
      <w:r w:rsidRPr="007B2A18">
        <w:rPr>
          <w:rStyle w:val="Emphasis"/>
          <w:highlight w:val="cyan"/>
        </w:rPr>
        <w:t>thriving</w:t>
      </w:r>
      <w:r w:rsidRPr="0098704E">
        <w:rPr>
          <w:sz w:val="16"/>
        </w:rPr>
        <w:t>.</w:t>
      </w:r>
    </w:p>
    <w:p w14:paraId="28DDB89C" w14:textId="77777777" w:rsidR="0095434D" w:rsidRPr="0098704E" w:rsidRDefault="0095434D" w:rsidP="0095434D">
      <w:pPr>
        <w:rPr>
          <w:sz w:val="16"/>
        </w:rPr>
      </w:pPr>
      <w:r w:rsidRPr="0098704E">
        <w:rPr>
          <w:sz w:val="16"/>
        </w:rPr>
        <w:t>The diversity of places where Black people are thriving suggests that it has something to do with Black people themselves. In places like Montgomery County, Md., individuals, civil rights groups, organizers, and politicians are dismantling the architecture of inequality that takes away years of life.</w:t>
      </w:r>
    </w:p>
    <w:p w14:paraId="5CFFF7E9" w14:textId="77777777" w:rsidR="0095434D" w:rsidRDefault="0095434D" w:rsidP="0095434D">
      <w:pPr>
        <w:rPr>
          <w:sz w:val="16"/>
        </w:rPr>
      </w:pPr>
      <w:r w:rsidRPr="0098704E">
        <w:rPr>
          <w:sz w:val="16"/>
        </w:rPr>
        <w:t>That said, we still need to examine and throw away the overly optimistic position on race relations—that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62D68B2C" w14:textId="77777777" w:rsidR="0095434D" w:rsidRDefault="0095434D" w:rsidP="0095434D">
      <w:pPr>
        <w:rPr>
          <w:sz w:val="16"/>
        </w:rPr>
      </w:pPr>
      <w:r w:rsidRPr="0098704E">
        <w:rPr>
          <w:sz w:val="16"/>
        </w:rPr>
        <w:t>But locales that post life expectancies under 70 perform poorly on environment or institutional indicators like the air and school quality, suggesting that life is harder in some places due to systemically racist forces. In Lowndes County, Ala. where Montgomery is the county seat, Black life expectancy is 68.5. In Greenwood, Miss., it’s 67.3. In Salem, Ore., life expectancy is 64.4.</w:t>
      </w:r>
    </w:p>
    <w:p w14:paraId="5BA5F58B" w14:textId="77777777" w:rsidR="0095434D" w:rsidRPr="0098704E" w:rsidRDefault="0095434D" w:rsidP="0095434D">
      <w:pPr>
        <w:rPr>
          <w:sz w:val="16"/>
        </w:rPr>
      </w:pPr>
      <w:r w:rsidRPr="0098704E">
        <w:rPr>
          <w:sz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08C9B82E" w14:textId="77777777" w:rsidR="0095434D" w:rsidRPr="0098704E" w:rsidRDefault="0095434D" w:rsidP="0095434D">
      <w:pPr>
        <w:rPr>
          <w:sz w:val="16"/>
        </w:rPr>
      </w:pPr>
      <w:r w:rsidRPr="0098704E">
        <w:rPr>
          <w:sz w:val="16"/>
        </w:rPr>
        <w:t>“Social reforms move slowly,” wrote W.E.B. Du Bois, suggesting that we must learn from our circumstances in ways that reject intemperance and blame. “[W]hen Right is reinforced by calm but persistent Progress we somehow all feel that in the end it must triumph.”</w:t>
      </w:r>
    </w:p>
    <w:p w14:paraId="3DAB78A7" w14:textId="77777777" w:rsidR="0095434D" w:rsidRPr="005D388F" w:rsidRDefault="0095434D" w:rsidP="0095434D">
      <w:r w:rsidRPr="0098704E">
        <w:rPr>
          <w:sz w:val="16"/>
        </w:rPr>
        <w:t xml:space="preserve">Society is toiling with the same struggles around racism that Du Bois faced at the turn of the 20th century. Nonetheless, </w:t>
      </w:r>
      <w:r w:rsidRPr="007B2A18">
        <w:rPr>
          <w:rStyle w:val="StyleUnderline"/>
          <w:highlight w:val="cyan"/>
        </w:rPr>
        <w:t>we must</w:t>
      </w:r>
      <w:r w:rsidRPr="0098704E">
        <w:rPr>
          <w:rStyle w:val="StyleUnderline"/>
        </w:rPr>
        <w:t xml:space="preserve"> take the time to </w:t>
      </w:r>
      <w:r w:rsidRPr="007B2A18">
        <w:rPr>
          <w:rStyle w:val="StyleUnderline"/>
          <w:highlight w:val="cyan"/>
        </w:rPr>
        <w:t xml:space="preserve">recognize </w:t>
      </w:r>
      <w:r w:rsidRPr="007B2A18">
        <w:rPr>
          <w:rStyle w:val="Emphasis"/>
          <w:highlight w:val="cyan"/>
        </w:rPr>
        <w:t>empirical</w:t>
      </w:r>
      <w:r w:rsidRPr="0098704E">
        <w:rPr>
          <w:rStyle w:val="Emphasis"/>
        </w:rPr>
        <w:t xml:space="preserve"> signs of </w:t>
      </w:r>
      <w:r w:rsidRPr="007B2A18">
        <w:rPr>
          <w:rStyle w:val="Emphasis"/>
          <w:highlight w:val="cyan"/>
        </w:rPr>
        <w:t>progress</w:t>
      </w:r>
      <w:r w:rsidRPr="007B2A18">
        <w:rPr>
          <w:rStyle w:val="StyleUnderline"/>
          <w:highlight w:val="cyan"/>
        </w:rPr>
        <w:t xml:space="preserve"> and </w:t>
      </w:r>
      <w:r w:rsidRPr="007B2A18">
        <w:rPr>
          <w:rStyle w:val="Emphasis"/>
          <w:highlight w:val="cyan"/>
        </w:rPr>
        <w:t>not rush</w:t>
      </w:r>
      <w:r w:rsidRPr="007B2A18">
        <w:rPr>
          <w:rStyle w:val="StyleUnderline"/>
          <w:highlight w:val="cyan"/>
        </w:rPr>
        <w:t xml:space="preserve"> toward</w:t>
      </w:r>
      <w:r w:rsidRPr="0098704E">
        <w:rPr>
          <w:rStyle w:val="StyleUnderline"/>
        </w:rPr>
        <w:t xml:space="preserve"> unsophisticated, </w:t>
      </w:r>
      <w:r w:rsidRPr="007B2A18">
        <w:rPr>
          <w:rStyle w:val="Emphasis"/>
          <w:highlight w:val="cyan"/>
        </w:rPr>
        <w:t>untruthful</w:t>
      </w:r>
      <w:r w:rsidRPr="007B2A18">
        <w:rPr>
          <w:rStyle w:val="StyleUnderline"/>
          <w:highlight w:val="cyan"/>
        </w:rPr>
        <w:t xml:space="preserve"> narratives of </w:t>
      </w:r>
      <w:r w:rsidRPr="007B2A18">
        <w:rPr>
          <w:rStyle w:val="Emphasis"/>
          <w:highlight w:val="cyan"/>
        </w:rPr>
        <w:t>hopelessness</w:t>
      </w:r>
      <w:r w:rsidRPr="0098704E">
        <w:rPr>
          <w:rStyle w:val="StyleUnderline"/>
        </w:rPr>
        <w:t xml:space="preserve"> or blind ignorance </w:t>
      </w:r>
      <w:r w:rsidRPr="007B2A18">
        <w:rPr>
          <w:rStyle w:val="StyleUnderline"/>
          <w:highlight w:val="cyan"/>
        </w:rPr>
        <w:t xml:space="preserve">that </w:t>
      </w:r>
      <w:r w:rsidRPr="007B2A18">
        <w:rPr>
          <w:rStyle w:val="Emphasis"/>
          <w:highlight w:val="cyan"/>
        </w:rPr>
        <w:t>remove</w:t>
      </w:r>
      <w:r w:rsidRPr="0098704E">
        <w:rPr>
          <w:rStyle w:val="StyleUnderline"/>
        </w:rPr>
        <w:t xml:space="preserve"> or dismiss our </w:t>
      </w:r>
      <w:r w:rsidRPr="007B2A18">
        <w:rPr>
          <w:rStyle w:val="StyleUnderline"/>
          <w:highlight w:val="cyan"/>
        </w:rPr>
        <w:t>agency</w:t>
      </w:r>
      <w:r w:rsidRPr="0098704E">
        <w:rPr>
          <w:sz w:val="16"/>
        </w:rPr>
        <w:t xml:space="preserve">. A path of progress demands that we have a clear view of the social, political, and economic landscape in which we live. </w:t>
      </w:r>
      <w:r w:rsidRPr="007B2A18">
        <w:rPr>
          <w:rStyle w:val="StyleUnderline"/>
          <w:highlight w:val="cyan"/>
        </w:rPr>
        <w:t xml:space="preserve">Recognizing </w:t>
      </w:r>
      <w:r w:rsidRPr="007B2A18">
        <w:rPr>
          <w:rStyle w:val="Emphasis"/>
          <w:highlight w:val="cyan"/>
        </w:rPr>
        <w:t>progress</w:t>
      </w:r>
      <w:r w:rsidRPr="0098704E">
        <w:rPr>
          <w:rStyle w:val="StyleUnderline"/>
        </w:rPr>
        <w:t xml:space="preserve"> and </w:t>
      </w:r>
      <w:r w:rsidRPr="0098704E">
        <w:rPr>
          <w:rStyle w:val="Emphasis"/>
        </w:rPr>
        <w:t>defeats</w:t>
      </w:r>
      <w:r w:rsidRPr="0098704E">
        <w:rPr>
          <w:rStyle w:val="StyleUnderline"/>
        </w:rPr>
        <w:t xml:space="preserve"> will have us </w:t>
      </w:r>
      <w:r w:rsidRPr="007B2A18">
        <w:rPr>
          <w:rStyle w:val="StyleUnderline"/>
          <w:highlight w:val="cyan"/>
        </w:rPr>
        <w:t xml:space="preserve">see the very </w:t>
      </w:r>
      <w:r w:rsidRPr="007B2A18">
        <w:rPr>
          <w:rStyle w:val="Emphasis"/>
          <w:highlight w:val="cyan"/>
        </w:rPr>
        <w:t>real capacity</w:t>
      </w:r>
      <w:r w:rsidRPr="007B2A18">
        <w:rPr>
          <w:rStyle w:val="StyleUnderline"/>
          <w:highlight w:val="cyan"/>
        </w:rPr>
        <w:t xml:space="preserve"> for future change</w:t>
      </w:r>
      <w:r w:rsidRPr="0098704E">
        <w:t xml:space="preserve">. </w:t>
      </w:r>
      <w:r w:rsidRPr="007B2A18">
        <w:rPr>
          <w:sz w:val="16"/>
          <w:szCs w:val="16"/>
        </w:rPr>
        <w:t>The assumption—backed with data—that Black people in places with higher life expectancy had a hand in their outcomes should inspire us to seek change in places where discrimination is robbing people of years of life.</w:t>
      </w:r>
    </w:p>
    <w:p w14:paraId="7640847E" w14:textId="77777777" w:rsidR="0095434D" w:rsidRPr="003F798F" w:rsidRDefault="0095434D" w:rsidP="0095434D">
      <w:pPr>
        <w:pStyle w:val="Heading4"/>
      </w:pPr>
      <w:r>
        <w:lastRenderedPageBreak/>
        <w:t xml:space="preserve">Their </w:t>
      </w:r>
      <w:r w:rsidRPr="000C3A16">
        <w:rPr>
          <w:u w:val="single"/>
        </w:rPr>
        <w:t>monolithic</w:t>
      </w:r>
      <w:r>
        <w:t xml:space="preserve"> notion of how society treats Black workers is </w:t>
      </w:r>
      <w:r>
        <w:rPr>
          <w:u w:val="single"/>
        </w:rPr>
        <w:t>flattening</w:t>
      </w:r>
      <w:r>
        <w:t xml:space="preserve"> and </w:t>
      </w:r>
      <w:r>
        <w:rPr>
          <w:u w:val="single"/>
        </w:rPr>
        <w:t>depoliticizing</w:t>
      </w:r>
      <w:r>
        <w:t>.</w:t>
      </w:r>
    </w:p>
    <w:p w14:paraId="2427D035" w14:textId="77777777" w:rsidR="0095434D" w:rsidRDefault="0095434D" w:rsidP="0095434D">
      <w:r w:rsidRPr="003F798F">
        <w:rPr>
          <w:rStyle w:val="Style13ptBold"/>
        </w:rPr>
        <w:t>Taylor, 23</w:t>
      </w:r>
      <w:r>
        <w:t>—Hughes-Rogers Professor of African American Studies at Princeton University (Keeanga-Yamahtta, “Black Class Matters,” Hammer &amp; Hope, No. 2, Summer 2023, language modifications denoted by brackets, dml)</w:t>
      </w:r>
    </w:p>
    <w:p w14:paraId="266B5374" w14:textId="77777777" w:rsidR="0095434D" w:rsidRPr="003F798F" w:rsidRDefault="0095434D" w:rsidP="0095434D">
      <w:pPr>
        <w:rPr>
          <w:sz w:val="14"/>
        </w:rPr>
      </w:pPr>
      <w:r w:rsidRPr="003F798F">
        <w:rPr>
          <w:sz w:val="14"/>
        </w:rPr>
        <w:t xml:space="preserve">Black politicians’ </w:t>
      </w:r>
      <w:r w:rsidRPr="003F798F">
        <w:rPr>
          <w:rStyle w:val="StyleUnderline"/>
        </w:rPr>
        <w:t xml:space="preserve">suggestion that a </w:t>
      </w:r>
      <w:r w:rsidRPr="006B1755">
        <w:rPr>
          <w:rStyle w:val="Emphasis"/>
          <w:highlight w:val="cyan"/>
        </w:rPr>
        <w:t>shared</w:t>
      </w:r>
      <w:r w:rsidRPr="003F798F">
        <w:rPr>
          <w:rStyle w:val="Emphasis"/>
        </w:rPr>
        <w:t xml:space="preserve"> racial </w:t>
      </w:r>
      <w:r w:rsidRPr="006B1755">
        <w:rPr>
          <w:rStyle w:val="Emphasis"/>
          <w:highlight w:val="cyan"/>
        </w:rPr>
        <w:t>identity</w:t>
      </w:r>
      <w:r w:rsidRPr="003F798F">
        <w:rPr>
          <w:sz w:val="14"/>
        </w:rPr>
        <w:t xml:space="preserve"> means their election alone </w:t>
      </w:r>
      <w:r w:rsidRPr="003F798F">
        <w:rPr>
          <w:rStyle w:val="StyleUnderline"/>
        </w:rPr>
        <w:t xml:space="preserve">will fix Black communities </w:t>
      </w:r>
      <w:r w:rsidRPr="006B1755">
        <w:rPr>
          <w:rStyle w:val="StyleUnderline"/>
          <w:highlight w:val="cyan"/>
        </w:rPr>
        <w:t>makes it appear</w:t>
      </w:r>
      <w:r w:rsidRPr="001078B9">
        <w:rPr>
          <w:rStyle w:val="StyleUnderline"/>
        </w:rPr>
        <w:t xml:space="preserve"> that the hard work to </w:t>
      </w:r>
      <w:r w:rsidRPr="001078B9">
        <w:rPr>
          <w:rStyle w:val="Emphasis"/>
        </w:rPr>
        <w:t xml:space="preserve">forge </w:t>
      </w:r>
      <w:r w:rsidRPr="006B1755">
        <w:rPr>
          <w:rStyle w:val="Emphasis"/>
          <w:highlight w:val="cyan"/>
        </w:rPr>
        <w:t>solidarity</w:t>
      </w:r>
      <w:r w:rsidRPr="006B1755">
        <w:rPr>
          <w:rStyle w:val="StyleUnderline"/>
          <w:highlight w:val="cyan"/>
        </w:rPr>
        <w:t xml:space="preserve"> and</w:t>
      </w:r>
      <w:r w:rsidRPr="001078B9">
        <w:rPr>
          <w:rStyle w:val="StyleUnderline"/>
        </w:rPr>
        <w:t xml:space="preserve"> engage in </w:t>
      </w:r>
      <w:r w:rsidRPr="006B1755">
        <w:rPr>
          <w:rStyle w:val="Emphasis"/>
          <w:highlight w:val="cyan"/>
        </w:rPr>
        <w:t>political struggle</w:t>
      </w:r>
      <w:r w:rsidRPr="006B1755">
        <w:rPr>
          <w:rStyle w:val="StyleUnderline"/>
          <w:highlight w:val="cyan"/>
        </w:rPr>
        <w:t xml:space="preserve"> is </w:t>
      </w:r>
      <w:r w:rsidRPr="006B1755">
        <w:rPr>
          <w:rStyle w:val="Emphasis"/>
          <w:highlight w:val="cyan"/>
        </w:rPr>
        <w:t>unnecessary</w:t>
      </w:r>
      <w:r w:rsidRPr="003F798F">
        <w:rPr>
          <w:sz w:val="14"/>
        </w:rPr>
        <w:t xml:space="preserve">. Some describe this gap between promises and outcomes as selling out or even betrayal, yet </w:t>
      </w:r>
      <w:r w:rsidRPr="003F798F">
        <w:rPr>
          <w:rStyle w:val="StyleUnderline"/>
        </w:rPr>
        <w:t>Black elected officials</w:t>
      </w:r>
      <w:r w:rsidRPr="003F798F">
        <w:rPr>
          <w:sz w:val="14"/>
        </w:rPr>
        <w:t xml:space="preserve"> complain of being held to a higher standard by the media or Black voters, who, they claim, hold unrealistic expectations for change. But these officials </w:t>
      </w:r>
      <w:r w:rsidRPr="003F798F">
        <w:rPr>
          <w:rStyle w:val="StyleUnderline"/>
        </w:rPr>
        <w:t>made false promises as Black insiders working on behalf of the community</w:t>
      </w:r>
      <w:r w:rsidRPr="003F798F">
        <w:rPr>
          <w:sz w:val="14"/>
        </w:rPr>
        <w:t>, which prompted new questions about how to achieve change.</w:t>
      </w:r>
    </w:p>
    <w:p w14:paraId="7E6D4694" w14:textId="77777777" w:rsidR="0095434D" w:rsidRPr="003F798F" w:rsidRDefault="0095434D" w:rsidP="0095434D">
      <w:pPr>
        <w:rPr>
          <w:sz w:val="14"/>
        </w:rPr>
      </w:pPr>
      <w:r w:rsidRPr="003F798F">
        <w:rPr>
          <w:sz w:val="14"/>
        </w:rPr>
        <w:t>The historian Robin D.</w:t>
      </w:r>
      <w:r w:rsidRPr="003F798F">
        <w:rPr>
          <w:rFonts w:ascii="Times New Roman" w:hAnsi="Times New Roman" w:cs="Times New Roman"/>
          <w:sz w:val="14"/>
        </w:rPr>
        <w:t> </w:t>
      </w:r>
      <w:r w:rsidRPr="003F798F">
        <w:rPr>
          <w:sz w:val="14"/>
        </w:rPr>
        <w:t xml:space="preserve">G. </w:t>
      </w:r>
      <w:r w:rsidRPr="006B1755">
        <w:rPr>
          <w:rStyle w:val="Emphasis"/>
          <w:highlight w:val="cyan"/>
        </w:rPr>
        <w:t>Kelley</w:t>
      </w:r>
      <w:r w:rsidRPr="003F798F">
        <w:rPr>
          <w:rStyle w:val="StyleUnderline"/>
        </w:rPr>
        <w:t xml:space="preserve"> has </w:t>
      </w:r>
      <w:r w:rsidRPr="006B1755">
        <w:rPr>
          <w:rStyle w:val="Emphasis"/>
          <w:highlight w:val="cyan"/>
        </w:rPr>
        <w:t>challenged</w:t>
      </w:r>
      <w:r w:rsidRPr="001078B9">
        <w:rPr>
          <w:rStyle w:val="StyleUnderline"/>
        </w:rPr>
        <w:t xml:space="preserve"> the</w:t>
      </w:r>
      <w:r w:rsidRPr="003F798F">
        <w:rPr>
          <w:sz w:val="14"/>
        </w:rPr>
        <w:t xml:space="preserve"> </w:t>
      </w:r>
      <w:r w:rsidRPr="003F798F">
        <w:rPr>
          <w:rFonts w:cs="Georgia"/>
          <w:sz w:val="14"/>
        </w:rPr>
        <w:t>“</w:t>
      </w:r>
      <w:r w:rsidRPr="006B1755">
        <w:rPr>
          <w:rStyle w:val="StyleUnderline"/>
          <w:highlight w:val="cyan"/>
        </w:rPr>
        <w:t>presumption of a</w:t>
      </w:r>
      <w:r w:rsidRPr="003F798F">
        <w:rPr>
          <w:rStyle w:val="StyleUnderline"/>
        </w:rPr>
        <w:t xml:space="preserve"> </w:t>
      </w:r>
      <w:r w:rsidRPr="003F798F">
        <w:rPr>
          <w:rStyle w:val="Emphasis"/>
        </w:rPr>
        <w:t>tight-knit</w:t>
      </w:r>
      <w:r w:rsidRPr="003F798F">
        <w:rPr>
          <w:sz w:val="14"/>
        </w:rPr>
        <w:t xml:space="preserve">, </w:t>
      </w:r>
      <w:r w:rsidRPr="001078B9">
        <w:rPr>
          <w:rStyle w:val="Emphasis"/>
        </w:rPr>
        <w:t xml:space="preserve">harmonious </w:t>
      </w:r>
      <w:r w:rsidRPr="006B1755">
        <w:rPr>
          <w:rStyle w:val="Emphasis"/>
          <w:highlight w:val="cyan"/>
        </w:rPr>
        <w:t>Black community</w:t>
      </w:r>
      <w:r w:rsidRPr="003F798F">
        <w:rPr>
          <w:rStyle w:val="StyleUnderline"/>
        </w:rPr>
        <w:t xml:space="preserve"> that has existed across time and space</w:t>
      </w:r>
      <w:r w:rsidRPr="003F798F">
        <w:rPr>
          <w:sz w:val="14"/>
        </w:rPr>
        <w:t>.</w:t>
      </w:r>
      <w:r w:rsidRPr="003F798F">
        <w:rPr>
          <w:rFonts w:cs="Georgia"/>
          <w:sz w:val="14"/>
        </w:rPr>
        <w:t>”</w:t>
      </w:r>
      <w:r w:rsidRPr="003F798F">
        <w:rPr>
          <w:sz w:val="14"/>
        </w:rPr>
        <w:t xml:space="preserve"> During the Jim Crow era, residential segregation and racial terror seemed to unite the fates of Black people. Then, just as now, </w:t>
      </w:r>
      <w:r w:rsidRPr="003F798F">
        <w:rPr>
          <w:rStyle w:val="StyleUnderline"/>
        </w:rPr>
        <w:t xml:space="preserve">the Black community </w:t>
      </w:r>
      <w:r w:rsidRPr="001078B9">
        <w:rPr>
          <w:rStyle w:val="StyleUnderline"/>
        </w:rPr>
        <w:t xml:space="preserve">was </w:t>
      </w:r>
      <w:r w:rsidRPr="006B1755">
        <w:rPr>
          <w:rStyle w:val="Emphasis"/>
          <w:highlight w:val="cyan"/>
        </w:rPr>
        <w:t>contingent</w:t>
      </w:r>
      <w:r w:rsidRPr="006B1755">
        <w:rPr>
          <w:sz w:val="14"/>
          <w:highlight w:val="cyan"/>
        </w:rPr>
        <w:t xml:space="preserve">, </w:t>
      </w:r>
      <w:r w:rsidRPr="006B1755">
        <w:rPr>
          <w:rStyle w:val="Emphasis"/>
          <w:highlight w:val="cyan"/>
        </w:rPr>
        <w:t>fragile</w:t>
      </w:r>
      <w:r w:rsidRPr="006B1755">
        <w:rPr>
          <w:sz w:val="14"/>
          <w:highlight w:val="cyan"/>
        </w:rPr>
        <w:t xml:space="preserve">, </w:t>
      </w:r>
      <w:r w:rsidRPr="006B1755">
        <w:rPr>
          <w:rStyle w:val="StyleUnderline"/>
          <w:highlight w:val="cyan"/>
        </w:rPr>
        <w:t>and riven by</w:t>
      </w:r>
      <w:r w:rsidRPr="003F798F">
        <w:rPr>
          <w:sz w:val="14"/>
        </w:rPr>
        <w:t xml:space="preserve"> class </w:t>
      </w:r>
      <w:r w:rsidRPr="006B1755">
        <w:rPr>
          <w:rStyle w:val="Emphasis"/>
          <w:highlight w:val="cyan"/>
        </w:rPr>
        <w:t>tensions</w:t>
      </w:r>
      <w:r w:rsidRPr="003F798F">
        <w:rPr>
          <w:sz w:val="14"/>
        </w:rPr>
        <w:t xml:space="preserve"> between the Black middle class and the Black poor and working class. </w:t>
      </w:r>
      <w:r w:rsidRPr="003F798F">
        <w:rPr>
          <w:rStyle w:val="StyleUnderline"/>
        </w:rPr>
        <w:t xml:space="preserve">Whatever </w:t>
      </w:r>
      <w:r w:rsidRPr="006B1755">
        <w:rPr>
          <w:rStyle w:val="StyleUnderline"/>
          <w:highlight w:val="cyan"/>
        </w:rPr>
        <w:t>cohesion born of necessity</w:t>
      </w:r>
      <w:r w:rsidRPr="003F798F">
        <w:rPr>
          <w:sz w:val="14"/>
        </w:rPr>
        <w:t xml:space="preserve"> then </w:t>
      </w:r>
      <w:r w:rsidRPr="006B1755">
        <w:rPr>
          <w:rStyle w:val="Emphasis"/>
          <w:highlight w:val="cyan"/>
        </w:rPr>
        <w:t>cannot be invoked</w:t>
      </w:r>
      <w:r w:rsidRPr="003F798F">
        <w:rPr>
          <w:sz w:val="14"/>
        </w:rPr>
        <w:t xml:space="preserve"> today </w:t>
      </w:r>
      <w:r w:rsidRPr="006B1755">
        <w:rPr>
          <w:rStyle w:val="StyleUnderline"/>
          <w:highlight w:val="cyan"/>
        </w:rPr>
        <w:t xml:space="preserve">as an </w:t>
      </w:r>
      <w:r w:rsidRPr="006B1755">
        <w:rPr>
          <w:rStyle w:val="Emphasis"/>
          <w:highlight w:val="cyan"/>
        </w:rPr>
        <w:t>actual strategy to fight oppression</w:t>
      </w:r>
      <w:r w:rsidRPr="003F798F">
        <w:rPr>
          <w:sz w:val="14"/>
        </w:rPr>
        <w:t xml:space="preserve">. The successes of </w:t>
      </w:r>
      <w:r w:rsidRPr="003F798F">
        <w:rPr>
          <w:rStyle w:val="StyleUnderline"/>
        </w:rPr>
        <w:t xml:space="preserve">the civil rights movement further </w:t>
      </w:r>
      <w:r w:rsidRPr="003F798F">
        <w:rPr>
          <w:rStyle w:val="Emphasis"/>
        </w:rPr>
        <w:t>frayed</w:t>
      </w:r>
      <w:r w:rsidRPr="003F798F">
        <w:rPr>
          <w:rStyle w:val="StyleUnderline"/>
        </w:rPr>
        <w:t xml:space="preserve"> any sense of a </w:t>
      </w:r>
      <w:r w:rsidRPr="003F798F">
        <w:rPr>
          <w:rStyle w:val="Emphasis"/>
        </w:rPr>
        <w:t>unified Black community</w:t>
      </w:r>
      <w:r w:rsidRPr="003F798F">
        <w:rPr>
          <w:sz w:val="14"/>
        </w:rPr>
        <w:t xml:space="preserve">, </w:t>
      </w:r>
      <w:r w:rsidRPr="003F798F">
        <w:rPr>
          <w:rStyle w:val="StyleUnderline"/>
        </w:rPr>
        <w:t>as more</w:t>
      </w:r>
      <w:r w:rsidRPr="003F798F">
        <w:rPr>
          <w:sz w:val="14"/>
        </w:rPr>
        <w:t xml:space="preserve"> [Black people] </w:t>
      </w:r>
      <w:r w:rsidRPr="003F798F">
        <w:rPr>
          <w:rStyle w:val="StyleUnderline"/>
        </w:rPr>
        <w:t>rose to the middle class and elected office</w:t>
      </w:r>
      <w:r w:rsidRPr="003F798F">
        <w:rPr>
          <w:sz w:val="14"/>
        </w:rPr>
        <w:t>. The generation that came of age after the 1960s benefited from the rights and affirmative action initiatives that cracked open the possibilities of a better life. Greater access to college and better-paying work, and with it better housing, transformed their lives and raised expectations that they could ascend in society. But that came at a cost.</w:t>
      </w:r>
    </w:p>
    <w:p w14:paraId="413999DF" w14:textId="77777777" w:rsidR="0095434D" w:rsidRPr="003F798F" w:rsidRDefault="0095434D" w:rsidP="0095434D">
      <w:pPr>
        <w:rPr>
          <w:sz w:val="14"/>
        </w:rPr>
      </w:pPr>
      <w:r w:rsidRPr="003F798F">
        <w:rPr>
          <w:sz w:val="14"/>
        </w:rPr>
        <w:t xml:space="preserve">“When members of a racial or ethnic group become affluent,” the political scientist Michael Dawson wrote in his groundbreaking book Behind the Mule, “they seek to preserve their ‘well-earned’ measure of security and privilege by forming coalitions with other racial or ethnic groups whose economic interests are similar,” leading to increased “class conflict among African Americans.” This was true in 1994, when Dawson published his book, and it is even more true today. For all the focus on the racial wealth gap between Black and white families, the greatest transformation in </w:t>
      </w:r>
      <w:r w:rsidRPr="003F798F">
        <w:rPr>
          <w:rStyle w:val="StyleUnderline"/>
        </w:rPr>
        <w:t>Black life</w:t>
      </w:r>
      <w:r w:rsidRPr="003F798F">
        <w:rPr>
          <w:sz w:val="14"/>
        </w:rPr>
        <w:t xml:space="preserve"> in the past 50 years has been class polarization among Black families. In 1975, fewer than 1.4 percent made over $100,000. Today, that figure is 20 percent.</w:t>
      </w:r>
    </w:p>
    <w:p w14:paraId="59D0CE76" w14:textId="77777777" w:rsidR="0095434D" w:rsidRPr="003F798F" w:rsidRDefault="0095434D" w:rsidP="0095434D">
      <w:pPr>
        <w:rPr>
          <w:sz w:val="14"/>
        </w:rPr>
      </w:pPr>
      <w:r w:rsidRPr="003F798F">
        <w:rPr>
          <w:sz w:val="14"/>
        </w:rPr>
        <w:t>When it comes to the Black elite, the top 5 percent of Black households in 2001 had higher incomes than 85 percent of white households. The highest-earning 20 percent of Black middle-class households had higher incomes than 62 percent of all white households. “Du Bois’s ‘talented 10th’ has become the ‘prosperous 13 percent,’</w:t>
      </w:r>
      <w:r w:rsidRPr="003F798F">
        <w:rPr>
          <w:rFonts w:ascii="Times New Roman" w:hAnsi="Times New Roman" w:cs="Times New Roman"/>
          <w:sz w:val="14"/>
        </w:rPr>
        <w:t> </w:t>
      </w:r>
      <w:r w:rsidRPr="003F798F">
        <w:rPr>
          <w:rFonts w:cs="Georgia"/>
          <w:sz w:val="14"/>
        </w:rPr>
        <w:t>”</w:t>
      </w:r>
      <w:r w:rsidRPr="003F798F">
        <w:rPr>
          <w:sz w:val="14"/>
        </w:rPr>
        <w:t xml:space="preserve"> quipped Henry Louis Gates Jr., the Harvard African American studies professor, in a 2016 article. Today, that number is most likely higher. In the article, </w:t>
      </w:r>
      <w:r w:rsidRPr="003F798F">
        <w:rPr>
          <w:rFonts w:cs="Georgia"/>
          <w:sz w:val="14"/>
        </w:rPr>
        <w:t>“</w:t>
      </w:r>
      <w:r w:rsidRPr="003F798F">
        <w:rPr>
          <w:sz w:val="14"/>
        </w:rPr>
        <w:t>Black America and the Class Divide,” Gates observed, “There are really two nations within Black America.” “The problem of income inequality,” he added, citing the Harvard sociologist William Julius Wilson, “is not between Black America and White America but between Black haves and have-nots, something we don’t often discuss in public in an era dominated by a narrative of fear and failure and the claim that racism impacts 42 million people in all the same ways.”</w:t>
      </w:r>
    </w:p>
    <w:p w14:paraId="3A8D6586" w14:textId="77777777" w:rsidR="0095434D" w:rsidRPr="003F798F" w:rsidRDefault="0095434D" w:rsidP="0095434D">
      <w:pPr>
        <w:rPr>
          <w:sz w:val="14"/>
        </w:rPr>
      </w:pPr>
      <w:r w:rsidRPr="003F798F">
        <w:rPr>
          <w:sz w:val="14"/>
        </w:rPr>
        <w:t xml:space="preserve">This was an exaggeration, of course. Compared with white Americans, we can measure the fragility of the Black middle class and even the Black elite by their relative debt burdens, or income or wealth disparities. And while the wealth gap between the Black poor and the Black middle class may strain political allegiances, it also connects them. Middle-class [Black people] are more likely than their white peers to provide financial support to poorer relatives. But this </w:t>
      </w:r>
      <w:r w:rsidRPr="003F798F">
        <w:rPr>
          <w:rStyle w:val="Emphasis"/>
        </w:rPr>
        <w:t>does not guarantee political solidarity</w:t>
      </w:r>
      <w:r w:rsidRPr="003F798F">
        <w:rPr>
          <w:sz w:val="14"/>
        </w:rPr>
        <w:t>; middle-class [Black people] may resent people who “hold them back.” Largely because of racism in the real estate market, middle-class Black people are also more likely to live closer to poor Black neighborhoods than middle-class white people relative to poor white areas. This is no recipe for unity. Instead, Black homeowners who want property values to rise to protect their devalued assets may feel antagonized by this proximity.</w:t>
      </w:r>
    </w:p>
    <w:p w14:paraId="5D7CABA8" w14:textId="77777777" w:rsidR="0095434D" w:rsidRPr="003F798F" w:rsidRDefault="0095434D" w:rsidP="0095434D">
      <w:pPr>
        <w:rPr>
          <w:sz w:val="14"/>
        </w:rPr>
      </w:pPr>
      <w:r w:rsidRPr="003F798F">
        <w:rPr>
          <w:sz w:val="14"/>
        </w:rPr>
        <w:t xml:space="preserve">The new opportunities for social mobility increased class tensions, which manifested in negative attitudes. In 1986, only 44 percent of Black people felt the values of middle-class and poor [Black people] had “become more different.” That figure rose to 61 percent in a 2007 Pew poll where 70 percent of Black respondents with a college degree agreed that there was a value gap between middle-class and poor [Black people]. </w:t>
      </w:r>
      <w:r w:rsidRPr="003F798F">
        <w:rPr>
          <w:rStyle w:val="StyleUnderline"/>
        </w:rPr>
        <w:t xml:space="preserve">Nearly </w:t>
      </w:r>
      <w:r w:rsidRPr="003F798F">
        <w:rPr>
          <w:rStyle w:val="Emphasis"/>
        </w:rPr>
        <w:t>one</w:t>
      </w:r>
      <w:r w:rsidRPr="003F798F">
        <w:rPr>
          <w:rStyle w:val="StyleUnderline"/>
        </w:rPr>
        <w:t xml:space="preserve"> in </w:t>
      </w:r>
      <w:r w:rsidRPr="003F798F">
        <w:rPr>
          <w:rStyle w:val="Emphasis"/>
        </w:rPr>
        <w:t>four</w:t>
      </w:r>
      <w:r w:rsidRPr="003F798F">
        <w:rPr>
          <w:rStyle w:val="StyleUnderline"/>
        </w:rPr>
        <w:t xml:space="preserve"> said that growing diversity within Black communities meant that </w:t>
      </w:r>
      <w:r w:rsidRPr="001078B9">
        <w:rPr>
          <w:rStyle w:val="StyleUnderline"/>
        </w:rPr>
        <w:t xml:space="preserve">they </w:t>
      </w:r>
      <w:r w:rsidRPr="001078B9">
        <w:rPr>
          <w:rStyle w:val="Emphasis"/>
        </w:rPr>
        <w:t xml:space="preserve">could </w:t>
      </w:r>
      <w:r w:rsidRPr="006B1755">
        <w:rPr>
          <w:rStyle w:val="Emphasis"/>
          <w:highlight w:val="cyan"/>
        </w:rPr>
        <w:t>no longer</w:t>
      </w:r>
      <w:r w:rsidRPr="001078B9">
        <w:rPr>
          <w:rStyle w:val="Emphasis"/>
        </w:rPr>
        <w:t xml:space="preserve"> be </w:t>
      </w:r>
      <w:r w:rsidRPr="006B1755">
        <w:rPr>
          <w:rStyle w:val="Emphasis"/>
          <w:highlight w:val="cyan"/>
        </w:rPr>
        <w:t>considered a single race</w:t>
      </w:r>
      <w:r w:rsidRPr="003F798F">
        <w:rPr>
          <w:sz w:val="14"/>
        </w:rPr>
        <w:t>.</w:t>
      </w:r>
    </w:p>
    <w:p w14:paraId="12D22E0A" w14:textId="77777777" w:rsidR="0095434D" w:rsidRPr="003F798F" w:rsidRDefault="0095434D" w:rsidP="0095434D">
      <w:pPr>
        <w:rPr>
          <w:sz w:val="14"/>
        </w:rPr>
      </w:pPr>
      <w:r w:rsidRPr="003F798F">
        <w:rPr>
          <w:sz w:val="14"/>
        </w:rPr>
        <w:t xml:space="preserve">By April 2022, </w:t>
      </w:r>
      <w:r w:rsidRPr="003F798F">
        <w:rPr>
          <w:rStyle w:val="StyleUnderline"/>
        </w:rPr>
        <w:t xml:space="preserve">only </w:t>
      </w:r>
      <w:r w:rsidRPr="003F798F">
        <w:rPr>
          <w:rStyle w:val="Emphasis"/>
        </w:rPr>
        <w:t>half</w:t>
      </w:r>
      <w:r w:rsidRPr="003F798F">
        <w:rPr>
          <w:rStyle w:val="StyleUnderline"/>
        </w:rPr>
        <w:t xml:space="preserve"> of Black people believed that</w:t>
      </w:r>
      <w:r w:rsidRPr="003F798F">
        <w:rPr>
          <w:sz w:val="14"/>
        </w:rPr>
        <w:t xml:space="preserve"> “</w:t>
      </w:r>
      <w:r w:rsidRPr="003F798F">
        <w:rPr>
          <w:rStyle w:val="StyleUnderline"/>
        </w:rPr>
        <w:t>what happens to other Black people</w:t>
      </w:r>
      <w:r w:rsidRPr="003F798F">
        <w:rPr>
          <w:sz w:val="14"/>
        </w:rPr>
        <w:t xml:space="preserve"> in the United States </w:t>
      </w:r>
      <w:r w:rsidRPr="003F798F">
        <w:rPr>
          <w:rStyle w:val="StyleUnderline"/>
        </w:rPr>
        <w:t>affects their own lives</w:t>
      </w:r>
      <w:r w:rsidRPr="003F798F">
        <w:rPr>
          <w:sz w:val="14"/>
        </w:rPr>
        <w:t xml:space="preserve">.” About a third said that they have “everything or most things in common” with poor Black people, compared with 12 percent who felt a deep affinity with wealthy [Black people]. </w:t>
      </w:r>
      <w:r w:rsidRPr="003F798F">
        <w:rPr>
          <w:rStyle w:val="StyleUnderline"/>
        </w:rPr>
        <w:t xml:space="preserve">Any sense of a shared reality </w:t>
      </w:r>
      <w:r w:rsidRPr="003F798F">
        <w:rPr>
          <w:rStyle w:val="Emphasis"/>
        </w:rPr>
        <w:t>decreased</w:t>
      </w:r>
      <w:r w:rsidRPr="003F798F">
        <w:rPr>
          <w:rStyle w:val="StyleUnderline"/>
        </w:rPr>
        <w:t xml:space="preserve"> as a person got wealthier</w:t>
      </w:r>
      <w:r w:rsidRPr="003F798F">
        <w:rPr>
          <w:sz w:val="14"/>
        </w:rPr>
        <w:t>: only 22 percent of Black people who identified as “upper income” expressed the greatest solidarity with the Black poor compared with almost 40 percent of low-income Black people who did.</w:t>
      </w:r>
    </w:p>
    <w:p w14:paraId="243CFF97" w14:textId="77777777" w:rsidR="0095434D" w:rsidRPr="003F798F" w:rsidRDefault="0095434D" w:rsidP="0095434D">
      <w:pPr>
        <w:rPr>
          <w:sz w:val="14"/>
        </w:rPr>
      </w:pPr>
      <w:r w:rsidRPr="003F798F">
        <w:rPr>
          <w:sz w:val="14"/>
        </w:rPr>
        <w:lastRenderedPageBreak/>
        <w:t xml:space="preserve">The Black radical scholar Angela </w:t>
      </w:r>
      <w:r w:rsidRPr="003F798F">
        <w:rPr>
          <w:rStyle w:val="Emphasis"/>
        </w:rPr>
        <w:t>Davis</w:t>
      </w:r>
      <w:r w:rsidRPr="003F798F">
        <w:rPr>
          <w:rStyle w:val="StyleUnderline"/>
        </w:rPr>
        <w:t xml:space="preserve"> lamented this shift in attitudes</w:t>
      </w:r>
      <w:r w:rsidRPr="003F798F">
        <w:rPr>
          <w:sz w:val="14"/>
        </w:rPr>
        <w:t xml:space="preserve"> in a 2007 interview with British journalist Gary Younge: “</w:t>
      </w:r>
      <w:r w:rsidRPr="003F798F">
        <w:rPr>
          <w:rStyle w:val="StyleUnderline"/>
        </w:rPr>
        <w:t>We used to think there was a Black community</w:t>
      </w:r>
      <w:r w:rsidRPr="003F798F">
        <w:rPr>
          <w:sz w:val="14"/>
        </w:rPr>
        <w:t xml:space="preserve">. It was always heterogeneous but we were always able to imagine ourselves as part of that community. I would go so far as to say that </w:t>
      </w:r>
      <w:r w:rsidRPr="003F798F">
        <w:rPr>
          <w:rStyle w:val="StyleUnderline"/>
        </w:rPr>
        <w:t>many</w:t>
      </w:r>
      <w:r w:rsidRPr="003F798F">
        <w:rPr>
          <w:sz w:val="14"/>
        </w:rPr>
        <w:t xml:space="preserve"> middle-class Black people </w:t>
      </w:r>
      <w:r w:rsidRPr="003F798F">
        <w:rPr>
          <w:rStyle w:val="StyleUnderline"/>
        </w:rPr>
        <w:t>have internalized</w:t>
      </w:r>
      <w:r w:rsidRPr="003F798F">
        <w:rPr>
          <w:sz w:val="14"/>
        </w:rPr>
        <w:t xml:space="preserve"> the same </w:t>
      </w:r>
      <w:r w:rsidRPr="003F798F">
        <w:rPr>
          <w:rStyle w:val="StyleUnderline"/>
        </w:rPr>
        <w:t>racist attitudes</w:t>
      </w:r>
      <w:r w:rsidRPr="003F798F">
        <w:rPr>
          <w:sz w:val="14"/>
        </w:rPr>
        <w:t xml:space="preserve"> to working-class Black people as white people have of the Black criminal. The young Black man with the sagging pants walking down the street is understood as a threat by the Black middle class as well. So </w:t>
      </w:r>
      <w:r w:rsidRPr="003F798F">
        <w:rPr>
          <w:rStyle w:val="StyleUnderline"/>
        </w:rPr>
        <w:t xml:space="preserve">I </w:t>
      </w:r>
      <w:r w:rsidRPr="003F798F">
        <w:rPr>
          <w:rStyle w:val="Emphasis"/>
        </w:rPr>
        <w:t>don’t think it’s possible</w:t>
      </w:r>
      <w:r w:rsidRPr="003F798F">
        <w:rPr>
          <w:rStyle w:val="StyleUnderline"/>
        </w:rPr>
        <w:t xml:space="preserve"> to mobilize Black communities in the way it was in the past</w:t>
      </w:r>
      <w:r w:rsidRPr="003F798F">
        <w:rPr>
          <w:sz w:val="14"/>
        </w:rPr>
        <w:t>.” She went on to say, “</w:t>
      </w:r>
      <w:r w:rsidRPr="003F798F">
        <w:rPr>
          <w:rStyle w:val="StyleUnderline"/>
        </w:rPr>
        <w:t xml:space="preserve">I don’t even know that I would even look for </w:t>
      </w:r>
      <w:r w:rsidRPr="003F798F">
        <w:rPr>
          <w:rStyle w:val="Emphasis"/>
        </w:rPr>
        <w:t>Black leadership</w:t>
      </w:r>
      <w:r w:rsidRPr="003F798F">
        <w:rPr>
          <w:rStyle w:val="StyleUnderline"/>
        </w:rPr>
        <w:t xml:space="preserve"> now</w:t>
      </w:r>
      <w:r w:rsidRPr="003F798F">
        <w:rPr>
          <w:sz w:val="14"/>
        </w:rPr>
        <w:t xml:space="preserve">. We looked to work with that category because it gave us a sense of hope. But </w:t>
      </w:r>
      <w:r w:rsidRPr="001078B9">
        <w:rPr>
          <w:rStyle w:val="StyleUnderline"/>
        </w:rPr>
        <w:t xml:space="preserve">that </w:t>
      </w:r>
      <w:r w:rsidRPr="006B1755">
        <w:rPr>
          <w:rStyle w:val="StyleUnderline"/>
          <w:highlight w:val="cyan"/>
        </w:rPr>
        <w:t xml:space="preserve">category assumes a </w:t>
      </w:r>
      <w:r w:rsidRPr="006B1755">
        <w:rPr>
          <w:rStyle w:val="Emphasis"/>
          <w:highlight w:val="cyan"/>
        </w:rPr>
        <w:t>link</w:t>
      </w:r>
      <w:r w:rsidRPr="006B1755">
        <w:rPr>
          <w:rStyle w:val="StyleUnderline"/>
          <w:highlight w:val="cyan"/>
        </w:rPr>
        <w:t xml:space="preserve"> between race and</w:t>
      </w:r>
      <w:r w:rsidRPr="001078B9">
        <w:rPr>
          <w:rStyle w:val="StyleUnderline"/>
        </w:rPr>
        <w:t xml:space="preserve"> progressive </w:t>
      </w:r>
      <w:r w:rsidRPr="006B1755">
        <w:rPr>
          <w:rStyle w:val="StyleUnderline"/>
          <w:highlight w:val="cyan"/>
        </w:rPr>
        <w:t>politics</w:t>
      </w:r>
      <w:r w:rsidRPr="003F798F">
        <w:rPr>
          <w:rStyle w:val="StyleUnderline"/>
        </w:rPr>
        <w:t xml:space="preserve"> and</w:t>
      </w:r>
      <w:r w:rsidRPr="003F798F">
        <w:rPr>
          <w:sz w:val="14"/>
        </w:rPr>
        <w:t>, as Stuart Hall says, ‘</w:t>
      </w:r>
      <w:r w:rsidRPr="003F798F">
        <w:rPr>
          <w:rStyle w:val="StyleUnderline"/>
        </w:rPr>
        <w:t xml:space="preserve">There </w:t>
      </w:r>
      <w:r w:rsidRPr="003F798F">
        <w:rPr>
          <w:rStyle w:val="Emphasis"/>
        </w:rPr>
        <w:t>aren’t any guarantees</w:t>
      </w:r>
      <w:r w:rsidRPr="003F798F">
        <w:rPr>
          <w:sz w:val="14"/>
        </w:rPr>
        <w:t xml:space="preserve">.’ </w:t>
      </w:r>
      <w:r w:rsidRPr="003F798F">
        <w:rPr>
          <w:rStyle w:val="StyleUnderline"/>
        </w:rPr>
        <w:t xml:space="preserve">What’s </w:t>
      </w:r>
      <w:r w:rsidRPr="001078B9">
        <w:rPr>
          <w:rStyle w:val="Emphasis"/>
        </w:rPr>
        <w:t>more important</w:t>
      </w:r>
      <w:r w:rsidRPr="001078B9">
        <w:rPr>
          <w:rStyle w:val="StyleUnderline"/>
        </w:rPr>
        <w:t xml:space="preserve"> than</w:t>
      </w:r>
      <w:r w:rsidRPr="001078B9">
        <w:rPr>
          <w:sz w:val="14"/>
        </w:rPr>
        <w:t xml:space="preserve"> the </w:t>
      </w:r>
      <w:r w:rsidRPr="001078B9">
        <w:rPr>
          <w:rStyle w:val="StyleUnderline"/>
        </w:rPr>
        <w:t>racial identification</w:t>
      </w:r>
      <w:r w:rsidRPr="001078B9">
        <w:rPr>
          <w:sz w:val="14"/>
        </w:rPr>
        <w:t xml:space="preserve"> of the person </w:t>
      </w:r>
      <w:r w:rsidRPr="001078B9">
        <w:rPr>
          <w:rStyle w:val="StyleUnderline"/>
        </w:rPr>
        <w:t xml:space="preserve">is how that person </w:t>
      </w:r>
      <w:r w:rsidRPr="001078B9">
        <w:rPr>
          <w:rStyle w:val="Emphasis"/>
        </w:rPr>
        <w:t>thinks</w:t>
      </w:r>
      <w:r w:rsidRPr="003F798F">
        <w:rPr>
          <w:rStyle w:val="StyleUnderline"/>
        </w:rPr>
        <w:t xml:space="preserve"> about race</w:t>
      </w:r>
      <w:r w:rsidRPr="003F798F">
        <w:rPr>
          <w:sz w:val="14"/>
        </w:rPr>
        <w:t>.”</w:t>
      </w:r>
    </w:p>
    <w:p w14:paraId="5326020C" w14:textId="77777777" w:rsidR="0095434D" w:rsidRPr="003F798F" w:rsidRDefault="0095434D" w:rsidP="0095434D">
      <w:pPr>
        <w:rPr>
          <w:sz w:val="14"/>
        </w:rPr>
      </w:pPr>
      <w:r w:rsidRPr="006B1755">
        <w:rPr>
          <w:rStyle w:val="StyleUnderline"/>
          <w:highlight w:val="cyan"/>
        </w:rPr>
        <w:t xml:space="preserve">Not only </w:t>
      </w:r>
      <w:r w:rsidRPr="006B1755">
        <w:rPr>
          <w:rStyle w:val="Emphasis"/>
          <w:highlight w:val="cyan"/>
        </w:rPr>
        <w:t>attitudes</w:t>
      </w:r>
      <w:r w:rsidRPr="006B1755">
        <w:rPr>
          <w:rStyle w:val="StyleUnderline"/>
          <w:highlight w:val="cyan"/>
        </w:rPr>
        <w:t xml:space="preserve"> but</w:t>
      </w:r>
      <w:r w:rsidRPr="001078B9">
        <w:rPr>
          <w:rStyle w:val="StyleUnderline"/>
        </w:rPr>
        <w:t xml:space="preserve"> even the </w:t>
      </w:r>
      <w:r w:rsidRPr="006B1755">
        <w:rPr>
          <w:rStyle w:val="Emphasis"/>
          <w:highlight w:val="cyan"/>
        </w:rPr>
        <w:t>meaning</w:t>
      </w:r>
      <w:r w:rsidRPr="006B1755">
        <w:rPr>
          <w:rStyle w:val="StyleUnderline"/>
          <w:highlight w:val="cyan"/>
        </w:rPr>
        <w:t xml:space="preserve"> of Blackness has changed</w:t>
      </w:r>
      <w:r w:rsidRPr="001078B9">
        <w:rPr>
          <w:rStyle w:val="StyleUnderline"/>
        </w:rPr>
        <w:t xml:space="preserve"> over time</w:t>
      </w:r>
      <w:r w:rsidRPr="001078B9">
        <w:rPr>
          <w:sz w:val="14"/>
        </w:rPr>
        <w:t xml:space="preserve">. </w:t>
      </w:r>
      <w:r w:rsidRPr="001078B9">
        <w:rPr>
          <w:rStyle w:val="StyleUnderline"/>
        </w:rPr>
        <w:t>Th</w:t>
      </w:r>
      <w:r w:rsidRPr="003F798F">
        <w:rPr>
          <w:rStyle w:val="StyleUnderline"/>
        </w:rPr>
        <w:t xml:space="preserve">ere are </w:t>
      </w:r>
      <w:r w:rsidRPr="003F798F">
        <w:rPr>
          <w:rStyle w:val="Emphasis"/>
        </w:rPr>
        <w:t>11 million</w:t>
      </w:r>
      <w:r w:rsidRPr="003F798F">
        <w:rPr>
          <w:rStyle w:val="StyleUnderline"/>
        </w:rPr>
        <w:t xml:space="preserve"> more Black people in the</w:t>
      </w:r>
      <w:r w:rsidRPr="003F798F">
        <w:rPr>
          <w:sz w:val="14"/>
        </w:rPr>
        <w:t xml:space="preserve"> </w:t>
      </w:r>
      <w:r w:rsidRPr="003F798F">
        <w:rPr>
          <w:rStyle w:val="Emphasis"/>
        </w:rPr>
        <w:t>U</w:t>
      </w:r>
      <w:r w:rsidRPr="003F798F">
        <w:rPr>
          <w:sz w:val="14"/>
        </w:rPr>
        <w:t xml:space="preserve">nited </w:t>
      </w:r>
      <w:r w:rsidRPr="003F798F">
        <w:rPr>
          <w:rStyle w:val="Emphasis"/>
        </w:rPr>
        <w:t>S</w:t>
      </w:r>
      <w:r w:rsidRPr="003F798F">
        <w:rPr>
          <w:sz w:val="14"/>
        </w:rPr>
        <w:t xml:space="preserve">tates </w:t>
      </w:r>
      <w:r w:rsidRPr="003F798F">
        <w:rPr>
          <w:rStyle w:val="StyleUnderline"/>
        </w:rPr>
        <w:t>than there were in 2000</w:t>
      </w:r>
      <w:r w:rsidRPr="003F798F">
        <w:rPr>
          <w:sz w:val="14"/>
        </w:rPr>
        <w:t xml:space="preserve">. This includes Black immigrants, who make up 12 percent of the Black population, and Black Hispanics are 6 percent of Black people, per the U.S. Census. </w:t>
      </w:r>
      <w:r w:rsidRPr="003F798F">
        <w:rPr>
          <w:rStyle w:val="StyleUnderline"/>
        </w:rPr>
        <w:t xml:space="preserve">Attachment to their racial identity </w:t>
      </w:r>
      <w:r w:rsidRPr="003F798F">
        <w:rPr>
          <w:rStyle w:val="Emphasis"/>
        </w:rPr>
        <w:t>varies widely</w:t>
      </w:r>
      <w:r w:rsidRPr="003F798F">
        <w:rPr>
          <w:rStyle w:val="StyleUnderline"/>
        </w:rPr>
        <w:t xml:space="preserve"> across these groups</w:t>
      </w:r>
      <w:r w:rsidRPr="003F798F">
        <w:rPr>
          <w:sz w:val="14"/>
        </w:rPr>
        <w:t xml:space="preserve">. More than half of U.S.-born [Black people] say they have “everything or most things in common” with other U.S.-born [Black people]. But that figure drops to about a quarter for Black people born outside the U.S. These </w:t>
      </w:r>
      <w:r w:rsidRPr="006B1755">
        <w:rPr>
          <w:rStyle w:val="StyleUnderline"/>
          <w:highlight w:val="cyan"/>
        </w:rPr>
        <w:t xml:space="preserve">differences in </w:t>
      </w:r>
      <w:r w:rsidRPr="006B1755">
        <w:rPr>
          <w:rStyle w:val="Emphasis"/>
          <w:highlight w:val="cyan"/>
        </w:rPr>
        <w:t>identity</w:t>
      </w:r>
      <w:r w:rsidRPr="006B1755">
        <w:rPr>
          <w:sz w:val="14"/>
          <w:highlight w:val="cyan"/>
        </w:rPr>
        <w:t xml:space="preserve">, </w:t>
      </w:r>
      <w:r w:rsidRPr="006B1755">
        <w:rPr>
          <w:rStyle w:val="Emphasis"/>
          <w:highlight w:val="cyan"/>
        </w:rPr>
        <w:t>lifestyle</w:t>
      </w:r>
      <w:r w:rsidRPr="006B1755">
        <w:rPr>
          <w:sz w:val="14"/>
          <w:highlight w:val="cyan"/>
        </w:rPr>
        <w:t xml:space="preserve">, </w:t>
      </w:r>
      <w:r w:rsidRPr="006B1755">
        <w:rPr>
          <w:rStyle w:val="StyleUnderline"/>
          <w:highlight w:val="cyan"/>
        </w:rPr>
        <w:t xml:space="preserve">and </w:t>
      </w:r>
      <w:r w:rsidRPr="006B1755">
        <w:rPr>
          <w:rStyle w:val="Emphasis"/>
          <w:highlight w:val="cyan"/>
        </w:rPr>
        <w:t>income</w:t>
      </w:r>
      <w:r w:rsidRPr="006B1755">
        <w:rPr>
          <w:rStyle w:val="StyleUnderline"/>
          <w:highlight w:val="cyan"/>
        </w:rPr>
        <w:t xml:space="preserve"> are expressed in </w:t>
      </w:r>
      <w:r w:rsidRPr="006B1755">
        <w:rPr>
          <w:rStyle w:val="Emphasis"/>
          <w:highlight w:val="cyan"/>
        </w:rPr>
        <w:t>finances</w:t>
      </w:r>
      <w:r w:rsidRPr="006B1755">
        <w:rPr>
          <w:rStyle w:val="StyleUnderline"/>
          <w:highlight w:val="cyan"/>
        </w:rPr>
        <w:t xml:space="preserve"> and </w:t>
      </w:r>
      <w:r w:rsidRPr="006B1755">
        <w:rPr>
          <w:rStyle w:val="Emphasis"/>
          <w:highlight w:val="cyan"/>
        </w:rPr>
        <w:t>economics</w:t>
      </w:r>
      <w:r w:rsidRPr="006B1755">
        <w:rPr>
          <w:sz w:val="14"/>
          <w:highlight w:val="cyan"/>
        </w:rPr>
        <w:t xml:space="preserve">, </w:t>
      </w:r>
      <w:r w:rsidRPr="006B1755">
        <w:rPr>
          <w:rStyle w:val="StyleUnderline"/>
          <w:highlight w:val="cyan"/>
        </w:rPr>
        <w:t xml:space="preserve">as well as </w:t>
      </w:r>
      <w:r w:rsidRPr="006B1755">
        <w:rPr>
          <w:rStyle w:val="Emphasis"/>
          <w:highlight w:val="cyan"/>
        </w:rPr>
        <w:t>politics</w:t>
      </w:r>
      <w:r w:rsidRPr="006B1755">
        <w:rPr>
          <w:sz w:val="14"/>
          <w:highlight w:val="cyan"/>
        </w:rPr>
        <w:t>.</w:t>
      </w:r>
    </w:p>
    <w:p w14:paraId="7429570E" w14:textId="77777777" w:rsidR="0095434D" w:rsidRDefault="0095434D" w:rsidP="0095434D">
      <w:pPr>
        <w:pStyle w:val="Heading3"/>
      </w:pPr>
      <w:r>
        <w:lastRenderedPageBreak/>
        <w:t>Labor Link---2AC</w:t>
      </w:r>
    </w:p>
    <w:p w14:paraId="70FDA5F9" w14:textId="77777777" w:rsidR="00C65C73" w:rsidRDefault="00C65C73" w:rsidP="00C65C73">
      <w:pPr>
        <w:pStyle w:val="Heading4"/>
      </w:pPr>
      <w:r>
        <w:t xml:space="preserve">Even if the world is </w:t>
      </w:r>
      <w:r>
        <w:rPr>
          <w:u w:val="single"/>
        </w:rPr>
        <w:t>structured</w:t>
      </w:r>
      <w:r>
        <w:t xml:space="preserve"> by racial terror, stopping extinction is </w:t>
      </w:r>
      <w:r>
        <w:rPr>
          <w:u w:val="single"/>
        </w:rPr>
        <w:t>valuable</w:t>
      </w:r>
      <w:r>
        <w:t xml:space="preserve">. </w:t>
      </w:r>
    </w:p>
    <w:p w14:paraId="4DD54541" w14:textId="77777777" w:rsidR="00C65C73" w:rsidRDefault="00C65C73" w:rsidP="00C65C73">
      <w:r w:rsidRPr="005E4742">
        <w:rPr>
          <w:rStyle w:val="Style13ptBold"/>
        </w:rPr>
        <w:t>Syedullah</w:t>
      </w:r>
      <w:r>
        <w:rPr>
          <w:rStyle w:val="Style13ptBold"/>
        </w:rPr>
        <w:t xml:space="preserve"> ’18</w:t>
      </w:r>
      <w:r>
        <w:t xml:space="preserve"> [Jasmine; 2018; Visiting Assistant Professor of Sociology at Vassar College; Contemporary Political Theory, “Afro-pessimism: Critical Exchange,” vol. 17 no. 1] </w:t>
      </w:r>
    </w:p>
    <w:p w14:paraId="09CEBBF0" w14:textId="77777777" w:rsidR="00C65C73" w:rsidRDefault="00C65C73" w:rsidP="00C65C73">
      <w:pPr>
        <w:rPr>
          <w:sz w:val="16"/>
        </w:rPr>
      </w:pPr>
      <w:r w:rsidRPr="00515173">
        <w:rPr>
          <w:sz w:val="16"/>
        </w:rPr>
        <w:t xml:space="preserve">Given that the endgame of Afro-pessimism as an academic enterprise is limited by its location within the neoliberal university (see Fred Moten and Stephano Harney’s ‘‘The University and the UnderCommons,’’),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D8477A">
        <w:rPr>
          <w:rStyle w:val="Emphasis"/>
        </w:rPr>
        <w:t>refuse</w:t>
      </w:r>
      <w:r w:rsidRPr="00515173">
        <w:rPr>
          <w:sz w:val="16"/>
        </w:rPr>
        <w:t xml:space="preserve">, in no uncertain term,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When Clark asks, ‘‘Jim, what do you see deep in the recesses of your own mind as the future of our nation, … I think that the future of the Negro and the future of the nation are linked … What do you see?,’’ Baldwin replies, ‘‘</w:t>
      </w:r>
      <w:r w:rsidRPr="009E7E95">
        <w:rPr>
          <w:rStyle w:val="StyleUnderline"/>
          <w:highlight w:val="cyan"/>
        </w:rPr>
        <w:t xml:space="preserve">I </w:t>
      </w:r>
      <w:r w:rsidRPr="009E7E95">
        <w:rPr>
          <w:rStyle w:val="Emphasis"/>
          <w:highlight w:val="cyan"/>
        </w:rPr>
        <w:t>can’t</w:t>
      </w:r>
      <w:r w:rsidRPr="009E7E95">
        <w:rPr>
          <w:rStyle w:val="StyleUnderline"/>
          <w:highlight w:val="cyan"/>
        </w:rPr>
        <w:t xml:space="preserve"> be</w:t>
      </w:r>
      <w:r w:rsidRPr="00515173">
        <w:rPr>
          <w:rStyle w:val="StyleUnderline"/>
        </w:rPr>
        <w:t xml:space="preserve"> a </w:t>
      </w:r>
      <w:r w:rsidRPr="009E7E95">
        <w:rPr>
          <w:rStyle w:val="StyleUnderline"/>
          <w:highlight w:val="cyan"/>
        </w:rPr>
        <w:t xml:space="preserve">pessimist because </w:t>
      </w:r>
      <w:r w:rsidRPr="009E7E95">
        <w:rPr>
          <w:rStyle w:val="Emphasis"/>
          <w:sz w:val="30"/>
          <w:szCs w:val="30"/>
          <w:highlight w:val="cyan"/>
        </w:rPr>
        <w:t>I’m alive</w:t>
      </w:r>
      <w:r w:rsidRPr="009E7E95">
        <w:rPr>
          <w:rStyle w:val="StyleUnderline"/>
          <w:highlight w:val="cyan"/>
        </w:rPr>
        <w:t xml:space="preserve">. To be a </w:t>
      </w:r>
      <w:r w:rsidRPr="009E7E95">
        <w:rPr>
          <w:rStyle w:val="Emphasis"/>
          <w:highlight w:val="cyan"/>
        </w:rPr>
        <w:t>pessimist</w:t>
      </w:r>
      <w:r w:rsidRPr="009E7E95">
        <w:rPr>
          <w:rStyle w:val="StyleUnderline"/>
          <w:highlight w:val="cyan"/>
        </w:rPr>
        <w:t xml:space="preserve"> means</w:t>
      </w:r>
      <w:r w:rsidRPr="00515173">
        <w:rPr>
          <w:sz w:val="16"/>
        </w:rPr>
        <w:t xml:space="preserve"> that </w:t>
      </w:r>
      <w:r w:rsidRPr="009E7E95">
        <w:rPr>
          <w:rStyle w:val="StyleUnderline"/>
          <w:highlight w:val="cyan"/>
        </w:rPr>
        <w:t>you</w:t>
      </w:r>
      <w:r w:rsidRPr="00515173">
        <w:rPr>
          <w:sz w:val="16"/>
        </w:rPr>
        <w:t xml:space="preserve"> have </w:t>
      </w:r>
      <w:r w:rsidRPr="009E7E95">
        <w:rPr>
          <w:rStyle w:val="Emphasis"/>
          <w:highlight w:val="cyan"/>
        </w:rPr>
        <w:t>agreed</w:t>
      </w:r>
      <w:r w:rsidRPr="00515173">
        <w:rPr>
          <w:sz w:val="16"/>
        </w:rPr>
        <w:t xml:space="preserve"> that human </w:t>
      </w:r>
      <w:r w:rsidRPr="009E7E95">
        <w:rPr>
          <w:rStyle w:val="Emphasis"/>
          <w:highlight w:val="cyan"/>
        </w:rPr>
        <w:t>life</w:t>
      </w:r>
      <w:r w:rsidRPr="009E7E95">
        <w:rPr>
          <w:rStyle w:val="StyleUnderline"/>
          <w:highlight w:val="cyan"/>
        </w:rPr>
        <w:t xml:space="preserve"> is</w:t>
      </w:r>
      <w:r w:rsidRPr="00515173">
        <w:rPr>
          <w:rStyle w:val="StyleUnderline"/>
        </w:rPr>
        <w:t xml:space="preserve"> an </w:t>
      </w:r>
      <w:r w:rsidRPr="009E7E95">
        <w:rPr>
          <w:rStyle w:val="Emphasis"/>
          <w:sz w:val="30"/>
          <w:szCs w:val="30"/>
          <w:highlight w:val="cya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515173">
        <w:rPr>
          <w:rStyle w:val="StyleUnderline"/>
        </w:rPr>
        <w:t xml:space="preserve">they </w:t>
      </w:r>
      <w:r w:rsidRPr="009E7E95">
        <w:rPr>
          <w:rStyle w:val="StyleUnderline"/>
          <w:highlight w:val="cyan"/>
        </w:rPr>
        <w:t>situate</w:t>
      </w:r>
      <w:r w:rsidRPr="00515173">
        <w:rPr>
          <w:sz w:val="16"/>
        </w:rPr>
        <w:t xml:space="preserve"> pedestrian </w:t>
      </w:r>
      <w:r w:rsidRPr="009E7E95">
        <w:rPr>
          <w:rStyle w:val="Emphasis"/>
          <w:highlight w:val="cyan"/>
        </w:rPr>
        <w:t>personal pessimism</w:t>
      </w:r>
      <w:r w:rsidRPr="009E7E95">
        <w:rPr>
          <w:rStyle w:val="StyleUnderline"/>
          <w:highlight w:val="cyan"/>
        </w:rPr>
        <w:t xml:space="preserve"> outside</w:t>
      </w:r>
      <w:r w:rsidRPr="00515173">
        <w:rPr>
          <w:rStyle w:val="StyleUnderline"/>
        </w:rPr>
        <w:t xml:space="preserve"> the </w:t>
      </w:r>
      <w:r w:rsidRPr="009E7E95">
        <w:rPr>
          <w:rStyle w:val="Emphasis"/>
          <w:highlight w:val="cyan"/>
        </w:rPr>
        <w:t>movement</w:t>
      </w:r>
      <w:r w:rsidRPr="009E7E95">
        <w:rPr>
          <w:rStyle w:val="StyleUnderline"/>
          <w:highlight w:val="cyan"/>
        </w:rPr>
        <w:t xml:space="preserve"> for </w:t>
      </w:r>
      <w:r w:rsidRPr="009E7E95">
        <w:rPr>
          <w:rStyle w:val="Emphasis"/>
          <w:highlight w:val="cya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9E7E95">
        <w:rPr>
          <w:rStyle w:val="Emphasis"/>
          <w:highlight w:val="cyan"/>
        </w:rPr>
        <w:t>antithesis</w:t>
      </w:r>
      <w:r w:rsidRPr="009E7E95">
        <w:rPr>
          <w:rStyle w:val="StyleUnderline"/>
          <w:highlight w:val="cyan"/>
        </w:rPr>
        <w:t xml:space="preserve"> of pessimism</w:t>
      </w:r>
      <w:r w:rsidRPr="00515173">
        <w:rPr>
          <w:sz w:val="16"/>
        </w:rPr>
        <w:t xml:space="preserve"> in this instance </w:t>
      </w:r>
      <w:r w:rsidRPr="009E7E95">
        <w:rPr>
          <w:rStyle w:val="StyleUnderline"/>
          <w:highlight w:val="cya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9E7E95">
        <w:rPr>
          <w:rStyle w:val="StyleUnderline"/>
          <w:highlight w:val="cyan"/>
        </w:rPr>
        <w:t>acceptance of</w:t>
      </w:r>
      <w:r w:rsidRPr="00515173">
        <w:rPr>
          <w:sz w:val="16"/>
        </w:rPr>
        <w:t xml:space="preserve"> the </w:t>
      </w:r>
      <w:r w:rsidRPr="009E7E95">
        <w:rPr>
          <w:rStyle w:val="Emphasis"/>
          <w:highlight w:val="cya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9E7E95">
        <w:rPr>
          <w:rStyle w:val="Emphasis"/>
          <w:sz w:val="30"/>
          <w:szCs w:val="30"/>
          <w:highlight w:val="cyan"/>
        </w:rPr>
        <w:t>lives</w:t>
      </w:r>
      <w:r w:rsidRPr="00515173">
        <w:rPr>
          <w:sz w:val="16"/>
        </w:rPr>
        <w:t xml:space="preserve"> that </w:t>
      </w:r>
      <w:r w:rsidRPr="009E7E95">
        <w:rPr>
          <w:rStyle w:val="Emphasis"/>
          <w:sz w:val="30"/>
          <w:szCs w:val="30"/>
          <w:highlight w:val="cya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9E7E95">
        <w:rPr>
          <w:rStyle w:val="Emphasis"/>
          <w:highlight w:val="cyan"/>
        </w:rPr>
        <w:t>abolition of whiteness</w:t>
      </w:r>
      <w:r w:rsidRPr="009E7E95">
        <w:rPr>
          <w:rStyle w:val="StyleUnderline"/>
          <w:highlight w:val="cya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9E7E95">
        <w:rPr>
          <w:rStyle w:val="StyleUnderline"/>
          <w:highlight w:val="cyan"/>
        </w:rPr>
        <w:t>We</w:t>
      </w:r>
      <w:r w:rsidRPr="00515173">
        <w:rPr>
          <w:rStyle w:val="StyleUnderline"/>
        </w:rPr>
        <w:t xml:space="preserve"> have to show up now to </w:t>
      </w:r>
      <w:r w:rsidRPr="009E7E95">
        <w:rPr>
          <w:rStyle w:val="Emphasis"/>
          <w:highlight w:val="cyan"/>
        </w:rPr>
        <w:t>build the world</w:t>
      </w:r>
      <w:r w:rsidRPr="009E7E95">
        <w:rPr>
          <w:rStyle w:val="StyleUnderline"/>
          <w:highlight w:val="cyan"/>
        </w:rPr>
        <w:t xml:space="preserve"> we </w:t>
      </w:r>
      <w:r w:rsidRPr="009E7E95">
        <w:rPr>
          <w:rStyle w:val="Emphasis"/>
          <w:highlight w:val="cyan"/>
        </w:rPr>
        <w:t>want to see</w:t>
      </w:r>
      <w:r w:rsidRPr="00515173">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w:t>
      </w:r>
      <w:r w:rsidRPr="009E7E95">
        <w:rPr>
          <w:rStyle w:val="Emphasis"/>
          <w:highlight w:val="cyan"/>
        </w:rPr>
        <w:t>Afro-pess</w:t>
      </w:r>
      <w:r w:rsidRPr="00515173">
        <w:rPr>
          <w:rStyle w:val="Emphasis"/>
        </w:rPr>
        <w:t>imism</w:t>
      </w:r>
      <w:r w:rsidRPr="00515173">
        <w:rPr>
          <w:sz w:val="16"/>
        </w:rPr>
        <w:t xml:space="preserve"> offers and run with it, academic enunciations of pessimism run the </w:t>
      </w:r>
      <w:r w:rsidRPr="00515173">
        <w:rPr>
          <w:rStyle w:val="Emphasis"/>
        </w:rPr>
        <w:t>risk</w:t>
      </w:r>
      <w:r w:rsidRPr="00515173">
        <w:rPr>
          <w:sz w:val="16"/>
        </w:rPr>
        <w:t xml:space="preserve"> of </w:t>
      </w:r>
      <w:r w:rsidRPr="009E7E95">
        <w:rPr>
          <w:rStyle w:val="StyleUnderline"/>
          <w:highlight w:val="cyan"/>
        </w:rPr>
        <w:t>remain</w:t>
      </w:r>
      <w:r w:rsidRPr="00515173">
        <w:rPr>
          <w:rStyle w:val="StyleUnderline"/>
        </w:rPr>
        <w:t xml:space="preserve">ing </w:t>
      </w:r>
      <w:r w:rsidRPr="009E7E95">
        <w:rPr>
          <w:rStyle w:val="Emphasis"/>
          <w:highlight w:val="cyan"/>
        </w:rPr>
        <w:t>loyal</w:t>
      </w:r>
      <w:r w:rsidRPr="009E7E95">
        <w:rPr>
          <w:rStyle w:val="StyleUnderline"/>
          <w:highlight w:val="cyan"/>
        </w:rPr>
        <w:t xml:space="preserve"> to</w:t>
      </w:r>
      <w:r w:rsidRPr="00515173">
        <w:rPr>
          <w:rStyle w:val="StyleUnderline"/>
        </w:rPr>
        <w:t xml:space="preserve"> the limits of legibility and respectability of </w:t>
      </w:r>
      <w:r w:rsidRPr="009E7E95">
        <w:rPr>
          <w:rStyle w:val="StyleUnderline"/>
          <w:highlight w:val="cyan"/>
        </w:rPr>
        <w:t xml:space="preserve">politics </w:t>
      </w:r>
      <w:r w:rsidRPr="009E7E95">
        <w:rPr>
          <w:rStyle w:val="Emphasis"/>
          <w:highlight w:val="cyan"/>
        </w:rPr>
        <w:t>as usual</w:t>
      </w:r>
      <w:r w:rsidRPr="00515173">
        <w:rPr>
          <w:sz w:val="16"/>
        </w:rPr>
        <w:t>. As Nick Mitchell (forthcoming, p. 10) writes: ‘‘</w:t>
      </w:r>
      <w:r w:rsidRPr="00515173">
        <w:rPr>
          <w:rStyle w:val="StyleUnderline"/>
        </w:rPr>
        <w:t>When</w:t>
      </w:r>
      <w:r w:rsidRPr="00515173">
        <w:rPr>
          <w:sz w:val="16"/>
        </w:rPr>
        <w:t xml:space="preserve"> the </w:t>
      </w:r>
      <w:r w:rsidRPr="00515173">
        <w:rPr>
          <w:rStyle w:val="Emphasis"/>
        </w:rPr>
        <w:t>intellectual</w:t>
      </w:r>
      <w:r w:rsidRPr="00515173">
        <w:rPr>
          <w:rStyle w:val="StyleUnderline"/>
        </w:rPr>
        <w:t xml:space="preserve"> becomes interchangeable with the </w:t>
      </w:r>
      <w:r w:rsidRPr="00515173">
        <w:rPr>
          <w:rStyle w:val="Emphasis"/>
        </w:rPr>
        <w:t>slave</w:t>
      </w:r>
      <w:r w:rsidRPr="00515173">
        <w:rPr>
          <w:rStyle w:val="StyleUnderline"/>
        </w:rPr>
        <w:t>, it is</w:t>
      </w:r>
      <w:r w:rsidRPr="00515173">
        <w:rPr>
          <w:sz w:val="16"/>
        </w:rPr>
        <w:t xml:space="preserve"> perhaps </w:t>
      </w:r>
      <w:r w:rsidRPr="009E7E95">
        <w:rPr>
          <w:rStyle w:val="Emphasis"/>
          <w:highlight w:val="cyan"/>
        </w:rPr>
        <w:t>too easy</w:t>
      </w:r>
      <w:r w:rsidRPr="00515173">
        <w:rPr>
          <w:sz w:val="16"/>
        </w:rPr>
        <w:t xml:space="preserve"> … </w:t>
      </w:r>
      <w:r w:rsidRPr="009E7E95">
        <w:rPr>
          <w:rStyle w:val="StyleUnderline"/>
          <w:highlight w:val="cyan"/>
        </w:rPr>
        <w:t>to smooth over</w:t>
      </w:r>
      <w:r w:rsidRPr="00515173">
        <w:rPr>
          <w:rStyle w:val="StyleUnderline"/>
        </w:rPr>
        <w:t xml:space="preserve"> the fact that </w:t>
      </w:r>
      <w:r w:rsidRPr="00515173">
        <w:rPr>
          <w:rStyle w:val="Emphasis"/>
        </w:rPr>
        <w:t xml:space="preserve">black </w:t>
      </w:r>
      <w:r w:rsidRPr="009E7E95">
        <w:rPr>
          <w:rStyle w:val="Emphasis"/>
          <w:highlight w:val="cyan"/>
        </w:rPr>
        <w:t>intellectuals</w:t>
      </w:r>
      <w:r w:rsidRPr="00515173">
        <w:rPr>
          <w:rStyle w:val="StyleUnderline"/>
        </w:rPr>
        <w:t xml:space="preserve"> have </w:t>
      </w:r>
      <w:r w:rsidRPr="00515173">
        <w:rPr>
          <w:rStyle w:val="Emphasis"/>
        </w:rPr>
        <w:t>interests</w:t>
      </w:r>
      <w:r w:rsidRPr="00515173">
        <w:rPr>
          <w:sz w:val="16"/>
        </w:rPr>
        <w:t xml:space="preserve"> as intellectuals </w:t>
      </w:r>
      <w:r w:rsidRPr="009E7E95">
        <w:rPr>
          <w:rStyle w:val="StyleUnderline"/>
          <w:highlight w:val="cyan"/>
        </w:rPr>
        <w:t>that</w:t>
      </w:r>
      <w:r w:rsidRPr="00515173">
        <w:rPr>
          <w:sz w:val="16"/>
        </w:rPr>
        <w:t xml:space="preserve"> can and do </w:t>
      </w:r>
      <w:r w:rsidRPr="009E7E95">
        <w:rPr>
          <w:rStyle w:val="Emphasis"/>
          <w:highlight w:val="cyan"/>
        </w:rPr>
        <w:t>diverge</w:t>
      </w:r>
      <w:r w:rsidRPr="00515173">
        <w:rPr>
          <w:sz w:val="16"/>
        </w:rPr>
        <w:t xml:space="preserve"> from those of the people for whom they might want justice. </w:t>
      </w:r>
      <w:r w:rsidRPr="009E7E95">
        <w:rPr>
          <w:rStyle w:val="StyleUnderline"/>
          <w:highlight w:val="cyan"/>
        </w:rPr>
        <w:t>Without</w:t>
      </w:r>
      <w:r w:rsidRPr="00515173">
        <w:rPr>
          <w:sz w:val="16"/>
        </w:rPr>
        <w:t xml:space="preserve"> an </w:t>
      </w:r>
      <w:r w:rsidRPr="009E7E95">
        <w:rPr>
          <w:rStyle w:val="Emphasis"/>
          <w:highlight w:val="cyan"/>
        </w:rPr>
        <w:t>acknowledgement</w:t>
      </w:r>
      <w:r w:rsidRPr="00515173">
        <w:rPr>
          <w:sz w:val="16"/>
        </w:rPr>
        <w:t xml:space="preserve"> (not a confession) </w:t>
      </w:r>
      <w:r w:rsidRPr="00515173">
        <w:rPr>
          <w:rStyle w:val="StyleUnderline"/>
        </w:rPr>
        <w:t>of</w:t>
      </w:r>
      <w:r w:rsidRPr="00515173">
        <w:rPr>
          <w:sz w:val="16"/>
        </w:rPr>
        <w:t xml:space="preserve"> this </w:t>
      </w:r>
      <w:r w:rsidRPr="00515173">
        <w:rPr>
          <w:rStyle w:val="Emphasis"/>
        </w:rPr>
        <w:t>divergence</w:t>
      </w:r>
      <w:r w:rsidRPr="00515173">
        <w:rPr>
          <w:sz w:val="16"/>
        </w:rPr>
        <w:t xml:space="preserve"> … the project of </w:t>
      </w:r>
      <w:r w:rsidRPr="00515173">
        <w:rPr>
          <w:rStyle w:val="Emphasis"/>
        </w:rPr>
        <w:t xml:space="preserve">race </w:t>
      </w:r>
      <w:r w:rsidRPr="009E7E95">
        <w:rPr>
          <w:rStyle w:val="Emphasis"/>
          <w:highlight w:val="cyan"/>
        </w:rPr>
        <w:t>theorization</w:t>
      </w:r>
      <w:r w:rsidRPr="009E7E95">
        <w:rPr>
          <w:rStyle w:val="StyleUnderline"/>
          <w:highlight w:val="cyan"/>
        </w:rPr>
        <w:t xml:space="preserve"> risks</w:t>
      </w:r>
      <w:r w:rsidRPr="00515173">
        <w:rPr>
          <w:sz w:val="16"/>
        </w:rPr>
        <w:t xml:space="preserve"> deploying the </w:t>
      </w:r>
      <w:r w:rsidRPr="009E7E95">
        <w:rPr>
          <w:rStyle w:val="Emphasis"/>
          <w:highlight w:val="cyan"/>
        </w:rPr>
        <w:t>generalizing</w:t>
      </w:r>
      <w:r w:rsidRPr="00515173">
        <w:rPr>
          <w:sz w:val="16"/>
        </w:rPr>
        <w:t xml:space="preserve"> force of theory and the moralizing tendency of critique to generalize a class perspective.’’ </w:t>
      </w:r>
      <w:r w:rsidRPr="009E7E95">
        <w:rPr>
          <w:rStyle w:val="StyleUnderline"/>
          <w:highlight w:val="cyan"/>
        </w:rPr>
        <w:t>What we are dealing with</w:t>
      </w:r>
      <w:r w:rsidRPr="00515173">
        <w:rPr>
          <w:rStyle w:val="StyleUnderline"/>
        </w:rPr>
        <w:t xml:space="preserve"> here </w:t>
      </w:r>
      <w:r w:rsidRPr="009E7E95">
        <w:rPr>
          <w:rStyle w:val="StyleUnderline"/>
          <w:highlight w:val="cyan"/>
        </w:rPr>
        <w:t xml:space="preserve">is </w:t>
      </w:r>
      <w:r w:rsidRPr="009E7E95">
        <w:rPr>
          <w:rStyle w:val="Emphasis"/>
          <w:highlight w:val="cyan"/>
        </w:rPr>
        <w:t>more</w:t>
      </w:r>
      <w:r w:rsidRPr="009E7E95">
        <w:rPr>
          <w:rStyle w:val="StyleUnderline"/>
          <w:highlight w:val="cyan"/>
        </w:rPr>
        <w:t xml:space="preserve"> than</w:t>
      </w:r>
      <w:r w:rsidRPr="00515173">
        <w:rPr>
          <w:sz w:val="16"/>
        </w:rPr>
        <w:t xml:space="preserve"> occidental anxiety of </w:t>
      </w:r>
      <w:r w:rsidRPr="009E7E95">
        <w:rPr>
          <w:rStyle w:val="Emphasis"/>
          <w:highlight w:val="cyan"/>
        </w:rPr>
        <w:t>ontological uncertainty</w:t>
      </w:r>
      <w:r w:rsidRPr="009E7E95">
        <w:rPr>
          <w:rStyle w:val="StyleUnderline"/>
          <w:highlight w:val="cyan"/>
        </w:rPr>
        <w:t>. It is</w:t>
      </w:r>
      <w:r w:rsidRPr="00515173">
        <w:rPr>
          <w:rStyle w:val="StyleUnderline"/>
        </w:rPr>
        <w:t xml:space="preserve"> an </w:t>
      </w:r>
      <w:r w:rsidRPr="00515173">
        <w:rPr>
          <w:rStyle w:val="Emphasis"/>
        </w:rPr>
        <w:t xml:space="preserve">ethical </w:t>
      </w:r>
      <w:r w:rsidRPr="009E7E95">
        <w:rPr>
          <w:rStyle w:val="Emphasis"/>
          <w:highlight w:val="cyan"/>
        </w:rPr>
        <w:t>imperative</w:t>
      </w:r>
      <w:r w:rsidRPr="009E7E95">
        <w:rPr>
          <w:rStyle w:val="StyleUnderline"/>
          <w:highlight w:val="cya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9E7E95">
        <w:rPr>
          <w:rStyle w:val="Emphasis"/>
          <w:highlight w:val="cya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the altar of the </w:t>
      </w:r>
      <w:r w:rsidRPr="00515173">
        <w:rPr>
          <w:rStyle w:val="Emphasis"/>
        </w:rPr>
        <w:t>state</w:t>
      </w:r>
      <w:r w:rsidRPr="00515173">
        <w:rPr>
          <w:sz w:val="16"/>
        </w:rPr>
        <w:t xml:space="preserve">’s right to defend itself by any means necessary). As Baldwin (in Clark et al., 1963) suggested in the interview with </w:t>
      </w:r>
      <w:r w:rsidRPr="00515173">
        <w:rPr>
          <w:sz w:val="16"/>
        </w:rPr>
        <w:lastRenderedPageBreak/>
        <w:t>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9E7E95">
        <w:rPr>
          <w:rStyle w:val="Emphasis"/>
          <w:highlight w:val="cyan"/>
        </w:rPr>
        <w:t>BLM</w:t>
      </w:r>
      <w:r w:rsidRPr="00515173">
        <w:rPr>
          <w:sz w:val="16"/>
        </w:rPr>
        <w:t xml:space="preserve">) is advancing the cause for the abolition of white supremacy in local ways in chapters throughout the world. They </w:t>
      </w:r>
      <w:r w:rsidRPr="00515173">
        <w:rPr>
          <w:rStyle w:val="StyleUnderline"/>
        </w:rPr>
        <w:t>call us to account for</w:t>
      </w:r>
      <w:r w:rsidRPr="00515173">
        <w:rPr>
          <w:sz w:val="16"/>
        </w:rPr>
        <w:t xml:space="preserve"> the </w:t>
      </w:r>
      <w:r w:rsidRPr="00515173">
        <w:rPr>
          <w:rStyle w:val="Emphasis"/>
        </w:rPr>
        <w:t>material</w:t>
      </w:r>
      <w:r w:rsidRPr="00515173">
        <w:rPr>
          <w:rStyle w:val="StyleUnderline"/>
        </w:rPr>
        <w:t xml:space="preserve"> consequences of</w:t>
      </w:r>
      <w:r w:rsidRPr="00515173">
        <w:rPr>
          <w:sz w:val="16"/>
        </w:rPr>
        <w:t xml:space="preserve"> the </w:t>
      </w:r>
      <w:r w:rsidRPr="00515173">
        <w:rPr>
          <w:rStyle w:val="Emphasis"/>
        </w:rPr>
        <w:t>unfinished work</w:t>
      </w:r>
      <w:r w:rsidRPr="00515173">
        <w:rPr>
          <w:rStyle w:val="StyleUnderline"/>
        </w:rPr>
        <w:t xml:space="preserve"> of</w:t>
      </w:r>
      <w:r w:rsidRPr="00515173">
        <w:rPr>
          <w:sz w:val="16"/>
        </w:rPr>
        <w:t xml:space="preserve"> antislavery abolition and </w:t>
      </w:r>
      <w:r w:rsidRPr="00515173">
        <w:rPr>
          <w:rStyle w:val="Emphasis"/>
        </w:rPr>
        <w:t>reconstruction</w:t>
      </w:r>
      <w:r w:rsidRPr="00515173">
        <w:rPr>
          <w:sz w:val="16"/>
        </w:rPr>
        <w:t xml:space="preserve">. They are part of an underground lineage of fugitive communities that emerged from the marshes, swamps, and hiding spaces of the plantation South. Their message is decentralized. It is not uniform. </w:t>
      </w:r>
      <w:r w:rsidRPr="00515173">
        <w:rPr>
          <w:rStyle w:val="StyleUnderline"/>
        </w:rPr>
        <w:t xml:space="preserve">It </w:t>
      </w:r>
      <w:r w:rsidRPr="009E7E95">
        <w:rPr>
          <w:rStyle w:val="Emphasis"/>
          <w:highlight w:val="cyan"/>
        </w:rPr>
        <w:t>does not</w:t>
      </w:r>
      <w:r w:rsidRPr="009E7E95">
        <w:rPr>
          <w:rStyle w:val="StyleUnderline"/>
          <w:highlight w:val="cyan"/>
        </w:rPr>
        <w:t xml:space="preserve"> reproduce</w:t>
      </w:r>
      <w:r w:rsidRPr="00515173">
        <w:rPr>
          <w:rStyle w:val="StyleUnderline"/>
        </w:rPr>
        <w:t xml:space="preserve"> </w:t>
      </w:r>
      <w:r w:rsidRPr="00515173">
        <w:rPr>
          <w:rStyle w:val="Emphasis"/>
        </w:rPr>
        <w:t xml:space="preserve">old </w:t>
      </w:r>
      <w:r w:rsidRPr="009E7E95">
        <w:rPr>
          <w:rStyle w:val="Emphasis"/>
          <w:highlight w:val="cyan"/>
        </w:rPr>
        <w:t>antagonisms</w:t>
      </w:r>
      <w:r w:rsidRPr="00515173">
        <w:rPr>
          <w:sz w:val="16"/>
        </w:rPr>
        <w:t xml:space="preserve">. It does not pit moral suasion against direct confrontation. </w:t>
      </w:r>
      <w:r w:rsidRPr="00515173">
        <w:rPr>
          <w:rStyle w:val="StyleUnderline"/>
        </w:rPr>
        <w:t xml:space="preserve">It does not ask that we </w:t>
      </w:r>
      <w:r w:rsidRPr="00515173">
        <w:rPr>
          <w:rStyle w:val="Emphasis"/>
        </w:rPr>
        <w:t>choose</w:t>
      </w:r>
      <w:r w:rsidRPr="00515173">
        <w:rPr>
          <w:rStyle w:val="StyleUnderline"/>
        </w:rPr>
        <w:t xml:space="preserve"> to remain</w:t>
      </w:r>
      <w:r w:rsidRPr="00515173">
        <w:rPr>
          <w:sz w:val="16"/>
        </w:rPr>
        <w:t xml:space="preserve"> either </w:t>
      </w:r>
      <w:r w:rsidRPr="00515173">
        <w:rPr>
          <w:rStyle w:val="Emphasis"/>
        </w:rPr>
        <w:t>optimistic</w:t>
      </w:r>
      <w:r w:rsidRPr="00515173">
        <w:rPr>
          <w:rStyle w:val="StyleUnderline"/>
        </w:rPr>
        <w:t xml:space="preserve"> or </w:t>
      </w:r>
      <w:r w:rsidRPr="00515173">
        <w:rPr>
          <w:rStyle w:val="Emphasis"/>
        </w:rPr>
        <w:t>pessimistic</w:t>
      </w:r>
      <w:r w:rsidRPr="00515173">
        <w:rPr>
          <w:rStyle w:val="StyleUnderline"/>
        </w:rPr>
        <w:t xml:space="preserve">. It exercises a practice of the </w:t>
      </w:r>
      <w:r w:rsidRPr="009E7E95">
        <w:rPr>
          <w:rStyle w:val="Emphasis"/>
          <w:highlight w:val="cyan"/>
        </w:rPr>
        <w:t>political</w:t>
      </w:r>
      <w:r w:rsidRPr="00515173">
        <w:rPr>
          <w:rStyle w:val="StyleUnderline"/>
        </w:rPr>
        <w:t xml:space="preserve"> that </w:t>
      </w:r>
      <w:r w:rsidRPr="009E7E95">
        <w:rPr>
          <w:rStyle w:val="Emphasis"/>
          <w:highlight w:val="cyan"/>
        </w:rPr>
        <w:t>harnesses both</w:t>
      </w:r>
      <w:r w:rsidRPr="00515173">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9E7E95">
        <w:rPr>
          <w:rStyle w:val="StyleUnderline"/>
          <w:highlight w:val="cyan"/>
        </w:rPr>
        <w:t xml:space="preserve">against </w:t>
      </w:r>
      <w:r w:rsidRPr="009E7E95">
        <w:rPr>
          <w:rStyle w:val="Emphasis"/>
          <w:highlight w:val="cyan"/>
        </w:rPr>
        <w:t>nihilism</w:t>
      </w:r>
      <w:r w:rsidRPr="00515173">
        <w:rPr>
          <w:sz w:val="16"/>
        </w:rPr>
        <w:t xml:space="preserve"> and </w:t>
      </w:r>
      <w:r w:rsidRPr="009E7E95">
        <w:rPr>
          <w:rStyle w:val="StyleUnderline"/>
          <w:highlight w:val="cyan"/>
        </w:rPr>
        <w:t>to</w:t>
      </w:r>
      <w:r w:rsidRPr="00515173">
        <w:rPr>
          <w:rStyle w:val="StyleUnderline"/>
        </w:rPr>
        <w:t xml:space="preserve">ward an </w:t>
      </w:r>
      <w:r w:rsidRPr="009E7E95">
        <w:rPr>
          <w:rStyle w:val="Emphasis"/>
          <w:sz w:val="30"/>
          <w:szCs w:val="30"/>
          <w:highlight w:val="cyan"/>
        </w:rPr>
        <w:t>affirmation of life</w:t>
      </w:r>
      <w:r w:rsidRPr="00515173">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515173">
        <w:rPr>
          <w:rStyle w:val="StyleUnderline"/>
        </w:rPr>
        <w:t xml:space="preserve">this a </w:t>
      </w:r>
      <w:r w:rsidRPr="00515173">
        <w:rPr>
          <w:rStyle w:val="Emphasis"/>
        </w:rPr>
        <w:t>great time</w:t>
      </w:r>
      <w:r w:rsidRPr="00515173">
        <w:rPr>
          <w:rStyle w:val="StyleUnderline"/>
        </w:rPr>
        <w:t xml:space="preserve"> to be </w:t>
      </w:r>
      <w:r w:rsidRPr="00515173">
        <w:rPr>
          <w:rStyle w:val="Emphasis"/>
          <w:sz w:val="30"/>
          <w:szCs w:val="30"/>
        </w:rPr>
        <w:t>alive</w:t>
      </w:r>
      <w:r w:rsidRPr="00515173">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515173">
        <w:rPr>
          <w:rStyle w:val="StyleUnderline"/>
        </w:rPr>
        <w:t xml:space="preserve">Protest is about </w:t>
      </w:r>
      <w:r w:rsidRPr="00515173">
        <w:rPr>
          <w:rStyle w:val="Emphasis"/>
        </w:rPr>
        <w:t>disrupting apathy</w:t>
      </w:r>
      <w:r w:rsidRPr="00515173">
        <w:rPr>
          <w:sz w:val="16"/>
        </w:rPr>
        <w:t xml:space="preserve">,’’ she continued. She left us eager to join her in this twenty-first century revival of reconstruction, in a </w:t>
      </w:r>
      <w:r w:rsidRPr="009E7E95">
        <w:rPr>
          <w:rStyle w:val="StyleUnderline"/>
          <w:highlight w:val="cyan"/>
        </w:rPr>
        <w:t xml:space="preserve">fight for </w:t>
      </w:r>
      <w:r w:rsidRPr="009E7E95">
        <w:rPr>
          <w:rStyle w:val="Emphasis"/>
          <w:highlight w:val="cyan"/>
        </w:rPr>
        <w:t>food</w:t>
      </w:r>
      <w:r w:rsidRPr="00515173">
        <w:rPr>
          <w:rStyle w:val="StyleUnderline"/>
        </w:rPr>
        <w:t>, for</w:t>
      </w:r>
      <w:r w:rsidRPr="00515173">
        <w:rPr>
          <w:sz w:val="16"/>
        </w:rPr>
        <w:t xml:space="preserve"> access to </w:t>
      </w:r>
      <w:r w:rsidRPr="009E7E95">
        <w:rPr>
          <w:rStyle w:val="Emphasis"/>
          <w:highlight w:val="cyan"/>
        </w:rPr>
        <w:t>housing</w:t>
      </w:r>
      <w:r w:rsidRPr="00515173">
        <w:rPr>
          <w:sz w:val="16"/>
        </w:rPr>
        <w:t xml:space="preserve">, for access to </w:t>
      </w:r>
      <w:r w:rsidRPr="009E7E95">
        <w:rPr>
          <w:rStyle w:val="Emphasis"/>
          <w:highlight w:val="cya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9E7E95">
        <w:rPr>
          <w:rStyle w:val="StyleUnderline"/>
          <w:highlight w:val="cya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9E7E95">
        <w:rPr>
          <w:rStyle w:val="Emphasis"/>
          <w:sz w:val="30"/>
          <w:szCs w:val="30"/>
          <w:highlight w:val="cyan"/>
        </w:rPr>
        <w:t>policy</w:t>
      </w:r>
      <w:r w:rsidRPr="00515173">
        <w:rPr>
          <w:sz w:val="16"/>
        </w:rPr>
        <w:t xml:space="preserve">. She echoed the words of civil rights organizer Ella Baker, ‘‘the system under which we now exist has to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change that system</w:t>
      </w:r>
      <w:r w:rsidRPr="00515173">
        <w:rPr>
          <w:sz w:val="16"/>
        </w:rPr>
        <w:t xml:space="preserve">.’’ 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w:t>
      </w:r>
      <w:r w:rsidRPr="00515173">
        <w:rPr>
          <w:sz w:val="16"/>
        </w:rPr>
        <w:lastRenderedPageBreak/>
        <w:t xml:space="preserve">unrelenting political process of coming back to life, beginning to feel one another’s humanity. What my students who are taking up the work of </w:t>
      </w:r>
      <w:r w:rsidRPr="009E7E95">
        <w:rPr>
          <w:rStyle w:val="Emphasis"/>
          <w:highlight w:val="cyan"/>
        </w:rPr>
        <w:t>Afro-pess</w:t>
      </w:r>
      <w:r w:rsidRPr="00D8477A">
        <w:rPr>
          <w:rStyle w:val="Emphasis"/>
        </w:rPr>
        <w:t>imism</w:t>
      </w:r>
      <w:r w:rsidRPr="00515173">
        <w:rPr>
          <w:sz w:val="16"/>
        </w:rPr>
        <w:t xml:space="preserve"> are in </w:t>
      </w:r>
      <w:r w:rsidRPr="00515173">
        <w:rPr>
          <w:rStyle w:val="Emphasis"/>
        </w:rPr>
        <w:t xml:space="preserve">most </w:t>
      </w:r>
      <w:r w:rsidRPr="009E7E95">
        <w:rPr>
          <w:rStyle w:val="Emphasis"/>
          <w:highlight w:val="cyan"/>
        </w:rPr>
        <w:t>need</w:t>
      </w:r>
      <w:r w:rsidRPr="00515173">
        <w:rPr>
          <w:sz w:val="16"/>
        </w:rPr>
        <w:t xml:space="preserve"> of are </w:t>
      </w:r>
      <w:r w:rsidRPr="00515173">
        <w:rPr>
          <w:rStyle w:val="StyleUnderline"/>
        </w:rPr>
        <w:t xml:space="preserve">new </w:t>
      </w:r>
      <w:r w:rsidRPr="009E7E95">
        <w:rPr>
          <w:rStyle w:val="StyleUnderline"/>
          <w:highlight w:val="cyan"/>
        </w:rPr>
        <w:t>ways to put</w:t>
      </w:r>
      <w:r w:rsidRPr="00515173">
        <w:rPr>
          <w:rStyle w:val="StyleUnderline"/>
        </w:rPr>
        <w:t xml:space="preserve"> their </w:t>
      </w:r>
      <w:r w:rsidRPr="009E7E95">
        <w:rPr>
          <w:rStyle w:val="Emphasis"/>
          <w:highlight w:val="cyan"/>
        </w:rPr>
        <w:t>pessimism</w:t>
      </w:r>
      <w:r w:rsidRPr="009E7E95">
        <w:rPr>
          <w:rStyle w:val="StyleUnderline"/>
          <w:highlight w:val="cyan"/>
        </w:rPr>
        <w:t xml:space="preserve"> to work</w:t>
      </w:r>
      <w:r w:rsidRPr="00515173">
        <w:rPr>
          <w:sz w:val="16"/>
        </w:rPr>
        <w:t xml:space="preserve">, to come together </w:t>
      </w:r>
      <w:r w:rsidRPr="00515173">
        <w:rPr>
          <w:rStyle w:val="StyleUnderline"/>
        </w:rPr>
        <w:t xml:space="preserve">and </w:t>
      </w:r>
      <w:r w:rsidRPr="00515173">
        <w:rPr>
          <w:rStyle w:val="Emphasis"/>
        </w:rPr>
        <w:t>collectively counterac</w:t>
      </w:r>
      <w:r w:rsidRPr="00515173">
        <w:rPr>
          <w:rStyle w:val="StyleUnderline"/>
        </w:rPr>
        <w:t>t</w:t>
      </w:r>
      <w:r w:rsidRPr="00515173">
        <w:rPr>
          <w:sz w:val="16"/>
        </w:rPr>
        <w:t xml:space="preserve"> the mind-numbing soul-crushing isolation centuries of </w:t>
      </w:r>
      <w:r w:rsidRPr="00515173">
        <w:rPr>
          <w:rStyle w:val="Emphasis"/>
        </w:rPr>
        <w:t>antiblack racism</w:t>
      </w:r>
      <w:r w:rsidRPr="00515173">
        <w:rPr>
          <w:sz w:val="16"/>
        </w:rPr>
        <w:t xml:space="preserve"> have waged on our humanity. We need not fear falling short. </w:t>
      </w:r>
      <w:r w:rsidRPr="00515173">
        <w:rPr>
          <w:rStyle w:val="StyleUnderline"/>
        </w:rPr>
        <w:t>The more we ‘‘</w:t>
      </w:r>
      <w:r w:rsidRPr="00515173">
        <w:rPr>
          <w:rStyle w:val="Emphasis"/>
        </w:rPr>
        <w:t>fail</w:t>
      </w:r>
      <w:r w:rsidRPr="00515173">
        <w:rPr>
          <w:rStyle w:val="StyleUnderline"/>
        </w:rPr>
        <w:t xml:space="preserve">,’’ the </w:t>
      </w:r>
      <w:r w:rsidRPr="00515173">
        <w:rPr>
          <w:rStyle w:val="Emphasis"/>
        </w:rPr>
        <w:t>stronger</w:t>
      </w:r>
      <w:r w:rsidRPr="00515173">
        <w:rPr>
          <w:rStyle w:val="StyleUnderline"/>
        </w:rPr>
        <w:t xml:space="preserve"> we rise to try again</w:t>
      </w:r>
      <w:r w:rsidRPr="00515173">
        <w:rPr>
          <w:sz w:val="16"/>
        </w:rPr>
        <w:t xml:space="preserve">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9E7E95">
        <w:rPr>
          <w:rStyle w:val="StyleUnderline"/>
          <w:highlight w:val="cyan"/>
        </w:rPr>
        <w:t>imagine</w:t>
      </w:r>
      <w:r w:rsidRPr="00515173">
        <w:rPr>
          <w:rStyle w:val="StyleUnderline"/>
        </w:rPr>
        <w:t xml:space="preserve"> a </w:t>
      </w:r>
      <w:r w:rsidRPr="009E7E95">
        <w:rPr>
          <w:rStyle w:val="Emphasis"/>
          <w:sz w:val="30"/>
          <w:szCs w:val="30"/>
          <w:highlight w:val="cyan"/>
        </w:rPr>
        <w:t>future for black life</w:t>
      </w:r>
      <w:r w:rsidRPr="00515173">
        <w:rPr>
          <w:sz w:val="16"/>
        </w:rPr>
        <w:t xml:space="preserve"> otherwise, add to the pursuits of the pessimist?</w:t>
      </w:r>
    </w:p>
    <w:p w14:paraId="5B0C9A30" w14:textId="77777777" w:rsidR="00C65C73" w:rsidRPr="00C65C73" w:rsidRDefault="00C65C73" w:rsidP="00C65C73"/>
    <w:p w14:paraId="0D83FF87" w14:textId="77777777" w:rsidR="0095434D" w:rsidRPr="00AB5576" w:rsidRDefault="0095434D" w:rsidP="0095434D">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BEE9A96" w14:textId="77777777" w:rsidR="0095434D" w:rsidRDefault="0095434D" w:rsidP="0095434D">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BAD3D57" w14:textId="77777777" w:rsidR="0095434D" w:rsidRPr="00AB5576" w:rsidRDefault="0095434D" w:rsidP="0095434D">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0170C12" w14:textId="77777777" w:rsidR="0095434D" w:rsidRPr="00AB5576" w:rsidRDefault="0095434D" w:rsidP="0095434D">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sz w:val="14"/>
        </w:rPr>
        <w:lastRenderedPageBreak/>
        <w:t>“</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F36E3BB" w14:textId="77777777" w:rsidR="0095434D" w:rsidRPr="00AB5576" w:rsidRDefault="0095434D" w:rsidP="0095434D">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7CB6AED" w14:textId="77777777" w:rsidR="0095434D" w:rsidRPr="00AB5576" w:rsidRDefault="0095434D" w:rsidP="0095434D">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1D1F8D0" w14:textId="77777777" w:rsidR="0095434D" w:rsidRPr="00AB5576" w:rsidRDefault="0095434D" w:rsidP="0095434D">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w:t>
      </w:r>
      <w:r w:rsidRPr="00AB5576">
        <w:rPr>
          <w:sz w:val="14"/>
        </w:rPr>
        <w:lastRenderedPageBreak/>
        <w:t xml:space="preserve">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F4320FF" w14:textId="77777777" w:rsidR="0095434D" w:rsidRDefault="0095434D" w:rsidP="0095434D">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D55C3E2" w14:textId="77777777" w:rsidR="00C65C73" w:rsidRDefault="00C65C73" w:rsidP="00C65C73">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6E48887F" w14:textId="77777777" w:rsidR="00C65C73" w:rsidRPr="00C775C8" w:rsidRDefault="00C65C73" w:rsidP="00C65C73">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6FA95058" w14:textId="77777777" w:rsidR="00C65C73" w:rsidRPr="00845FCF" w:rsidRDefault="00C65C73" w:rsidP="00C65C73">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focused</w:t>
      </w:r>
      <w:r w:rsidRPr="00EB7212">
        <w:rPr>
          <w:u w:val="single"/>
        </w:rPr>
        <w:t xml:space="preserve"> </w:t>
      </w:r>
      <w:r w:rsidRPr="00EB7212">
        <w:rPr>
          <w:rStyle w:val="Emphasis"/>
        </w:rPr>
        <w:t>explicitly</w:t>
      </w:r>
      <w:r w:rsidRPr="00EB7212">
        <w:rPr>
          <w:u w:val="single"/>
        </w:rPr>
        <w:t xml:space="preserve"> </w:t>
      </w:r>
      <w:r w:rsidRPr="00E06F14">
        <w:rPr>
          <w:highlight w:val="cyan"/>
          <w:u w:val="single"/>
        </w:rPr>
        <w:t xml:space="preserve">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w:t>
      </w:r>
      <w:r w:rsidRPr="00845FCF">
        <w:rPr>
          <w:sz w:val="16"/>
        </w:rPr>
        <w:lastRenderedPageBreak/>
        <w:t xml:space="preserve">Labor Statistics [BLS], Citation2022). </w:t>
      </w:r>
      <w:r w:rsidRPr="00845FCF">
        <w:rPr>
          <w:u w:val="single"/>
        </w:rPr>
        <w:t>Thus, this complex association between unions and workers of Color has, over time, improved working conditions for those who are minoritized.</w:t>
      </w:r>
    </w:p>
    <w:p w14:paraId="4D7C2280" w14:textId="77777777" w:rsidR="00C65C73" w:rsidRDefault="00C65C73" w:rsidP="00C65C73">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w:t>
      </w:r>
      <w:r w:rsidRPr="00EB7212">
        <w:rPr>
          <w:u w:val="single"/>
        </w:rPr>
        <w:t xml:space="preserve">compared to </w:t>
      </w:r>
      <w:r w:rsidRPr="00EB7212">
        <w:rPr>
          <w:rStyle w:val="Emphasis"/>
        </w:rPr>
        <w:t>white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2E445CF2" w14:textId="77777777" w:rsidR="00C65C73" w:rsidRDefault="00C65C73" w:rsidP="00C65C73">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w:t>
      </w:r>
    </w:p>
    <w:p w14:paraId="0FAE7E98" w14:textId="77777777" w:rsidR="00C65C73" w:rsidRDefault="00C65C73" w:rsidP="00C65C73">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343B360E" w14:textId="77777777" w:rsidR="00C65C73" w:rsidRPr="002A6C51" w:rsidRDefault="00C65C73" w:rsidP="00C65C73">
      <w:pPr>
        <w:rPr>
          <w:sz w:val="16"/>
          <w:szCs w:val="16"/>
        </w:rPr>
      </w:pPr>
      <w:r w:rsidRPr="002A6C51">
        <w:rPr>
          <w:sz w:val="16"/>
          <w:szCs w:val="16"/>
        </w:rPr>
        <w:t>*Edited for Language</w:t>
      </w:r>
    </w:p>
    <w:p w14:paraId="5E9590B3" w14:textId="77777777" w:rsidR="00C65C73" w:rsidRPr="001645AC" w:rsidRDefault="00C65C73" w:rsidP="00C65C73">
      <w:pPr>
        <w:rPr>
          <w:sz w:val="16"/>
        </w:rPr>
      </w:pPr>
      <w:r w:rsidRPr="00EB7212">
        <w:rPr>
          <w:sz w:val="16"/>
        </w:rPr>
        <w:t xml:space="preserve">Before even taking office, </w:t>
      </w:r>
      <w:r w:rsidRPr="00EB7212">
        <w:rPr>
          <w:rStyle w:val="Emphasis"/>
        </w:rPr>
        <w:t>Trump</w:t>
      </w:r>
      <w:r w:rsidRPr="00EB7212">
        <w:rPr>
          <w:sz w:val="16"/>
        </w:rPr>
        <w:t xml:space="preserve"> has </w:t>
      </w:r>
      <w:r w:rsidRPr="00EB7212">
        <w:rPr>
          <w:u w:val="single"/>
        </w:rPr>
        <w:t xml:space="preserve">conjured </w:t>
      </w:r>
      <w:r w:rsidRPr="00EB7212">
        <w:rPr>
          <w:rStyle w:val="Emphasis"/>
        </w:rPr>
        <w:t>grotesque visions</w:t>
      </w:r>
      <w:r w:rsidRPr="00EB7212">
        <w:rPr>
          <w:u w:val="single"/>
        </w:rPr>
        <w:t xml:space="preserve"> of what he once called</w:t>
      </w:r>
      <w:r w:rsidRPr="00EB7212">
        <w:rPr>
          <w:sz w:val="16"/>
        </w:rPr>
        <w:t xml:space="preserve"> </w:t>
      </w:r>
      <w:r w:rsidRPr="00EB7212">
        <w:rPr>
          <w:u w:val="single"/>
        </w:rPr>
        <w:t xml:space="preserve">the dreams of a </w:t>
      </w:r>
      <w:r w:rsidRPr="00EB7212">
        <w:rPr>
          <w:rStyle w:val="Emphasis"/>
        </w:rPr>
        <w:t>“unified Reich.”</w:t>
      </w:r>
      <w:r w:rsidRPr="00EB7212">
        <w:rPr>
          <w:sz w:val="16"/>
        </w:rPr>
        <w:t xml:space="preserve"> </w:t>
      </w:r>
      <w:r w:rsidRPr="00EB7212">
        <w:rPr>
          <w:u w:val="single"/>
        </w:rPr>
        <w:t xml:space="preserve">His </w:t>
      </w:r>
      <w:r w:rsidRPr="00EB7212">
        <w:rPr>
          <w:rStyle w:val="Emphasis"/>
        </w:rPr>
        <w:t>delusions</w:t>
      </w:r>
      <w:r w:rsidRPr="001645AC">
        <w:rPr>
          <w:rStyle w:val="Emphasis"/>
        </w:rPr>
        <w:t xml:space="preserve">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2ADD0629" w14:textId="77777777" w:rsidR="00C65C73" w:rsidRPr="001645AC" w:rsidRDefault="00C65C73" w:rsidP="00C65C73">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EB7212">
        <w:rPr>
          <w:rStyle w:val="Emphasis"/>
        </w:rPr>
        <w:t>hollow platitudes</w:t>
      </w:r>
      <w:r w:rsidRPr="00EB7212">
        <w:rPr>
          <w:u w:val="single"/>
        </w:rPr>
        <w:t xml:space="preserve"> and </w:t>
      </w:r>
      <w:r w:rsidRPr="00EB7212">
        <w:rPr>
          <w:rStyle w:val="Emphasis"/>
        </w:rPr>
        <w:t>refusal to confront</w:t>
      </w:r>
      <w:r w:rsidRPr="00EB7212">
        <w:rPr>
          <w:u w:val="single"/>
        </w:rPr>
        <w:t xml:space="preserve"> the </w:t>
      </w:r>
      <w:r w:rsidRPr="00EB7212">
        <w:rPr>
          <w:rStyle w:val="Emphasis"/>
        </w:rPr>
        <w:t>sinister revival</w:t>
      </w:r>
      <w:r w:rsidRPr="00EB7212">
        <w:rPr>
          <w:u w:val="single"/>
        </w:rPr>
        <w:t xml:space="preserve"> of </w:t>
      </w:r>
      <w:r w:rsidRPr="00EB7212">
        <w:rPr>
          <w:rStyle w:val="Emphasis"/>
        </w:rPr>
        <w:t>history’s worst atrocities</w:t>
      </w:r>
      <w:r w:rsidRPr="00EB7212">
        <w:rPr>
          <w:sz w:val="16"/>
        </w:rPr>
        <w:t xml:space="preserve">. </w:t>
      </w:r>
      <w:r w:rsidRPr="00EB7212">
        <w:rPr>
          <w:u w:val="single"/>
        </w:rPr>
        <w:t xml:space="preserve">While they offer </w:t>
      </w:r>
      <w:r w:rsidRPr="00EB7212">
        <w:rPr>
          <w:rStyle w:val="Emphasis"/>
        </w:rPr>
        <w:t>cosmetic commentary</w:t>
      </w:r>
      <w:r w:rsidRPr="00EB7212">
        <w:rPr>
          <w:u w:val="single"/>
        </w:rPr>
        <w:t xml:space="preserve"> and reporting, </w:t>
      </w:r>
      <w:r w:rsidRPr="00EB7212">
        <w:rPr>
          <w:rStyle w:val="Emphasis"/>
        </w:rPr>
        <w:t>the world burns</w:t>
      </w:r>
      <w:r w:rsidRPr="00EB7212">
        <w:rPr>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7C421248" w14:textId="77777777" w:rsidR="00C65C73" w:rsidRPr="003F15B3" w:rsidRDefault="00C65C73" w:rsidP="00C65C73">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0DC447A0" w14:textId="77777777" w:rsidR="00C65C73" w:rsidRPr="00EB7212" w:rsidRDefault="00C65C73" w:rsidP="00C65C73">
      <w:pPr>
        <w:rPr>
          <w:u w:val="single"/>
        </w:rPr>
      </w:pPr>
      <w:r w:rsidRPr="003F15B3">
        <w:rPr>
          <w:sz w:val="16"/>
        </w:rPr>
        <w:lastRenderedPageBreak/>
        <w:t xml:space="preserve">Silence, civic illiteracy, and </w:t>
      </w:r>
      <w:r w:rsidRPr="003F15B3">
        <w:rPr>
          <w:u w:val="single"/>
        </w:rPr>
        <w:t>the G.O</w:t>
      </w:r>
      <w:r w:rsidRPr="001645AC">
        <w:rPr>
          <w:u w:val="single"/>
        </w:rPr>
        <w:t xml:space="preserve">.P.’s </w:t>
      </w:r>
      <w:r w:rsidRPr="00EB7212">
        <w:rPr>
          <w:u w:val="single"/>
        </w:rPr>
        <w:t xml:space="preserve">embrace of ruthless dictatorships have plunged the United States into a </w:t>
      </w:r>
      <w:r w:rsidRPr="00EB7212">
        <w:rPr>
          <w:rStyle w:val="Emphasis"/>
        </w:rPr>
        <w:t>moral abyss</w:t>
      </w:r>
      <w:r w:rsidRPr="00EB7212">
        <w:rPr>
          <w:sz w:val="16"/>
        </w:rPr>
        <w:t xml:space="preserve">. </w:t>
      </w:r>
      <w:r w:rsidRPr="00EB7212">
        <w:rPr>
          <w:rStyle w:val="Emphasis"/>
        </w:rPr>
        <w:t>Algorithmic authoritarianism</w:t>
      </w:r>
      <w:r w:rsidRPr="00EB7212">
        <w:rPr>
          <w:sz w:val="16"/>
        </w:rPr>
        <w:t xml:space="preserve"> </w:t>
      </w:r>
      <w:r w:rsidRPr="00EB7212">
        <w:rPr>
          <w:u w:val="single"/>
        </w:rPr>
        <w:t>and</w:t>
      </w:r>
      <w:r w:rsidRPr="00EB7212">
        <w:rPr>
          <w:sz w:val="16"/>
        </w:rPr>
        <w:t xml:space="preserve"> neoliberalism’s </w:t>
      </w:r>
      <w:r w:rsidRPr="00EB7212">
        <w:rPr>
          <w:rStyle w:val="Emphasis"/>
        </w:rPr>
        <w:t>“disimagination machines”</w:t>
      </w:r>
      <w:r w:rsidRPr="00EB7212">
        <w:rPr>
          <w:sz w:val="16"/>
        </w:rPr>
        <w:t xml:space="preserve"> have </w:t>
      </w:r>
      <w:r w:rsidRPr="00EB7212">
        <w:rPr>
          <w:rStyle w:val="Emphasis"/>
        </w:rPr>
        <w:t>gutted the public sphere</w:t>
      </w:r>
      <w:r w:rsidRPr="00EB7212">
        <w:rPr>
          <w:sz w:val="16"/>
        </w:rPr>
        <w:t xml:space="preserve">, </w:t>
      </w:r>
      <w:r w:rsidRPr="00EB7212">
        <w:rPr>
          <w:u w:val="single"/>
        </w:rPr>
        <w:t xml:space="preserve">eroding </w:t>
      </w:r>
      <w:r w:rsidRPr="00EB7212">
        <w:rPr>
          <w:rStyle w:val="Emphasis"/>
        </w:rPr>
        <w:t>critical thought</w:t>
      </w:r>
      <w:r w:rsidRPr="00EB7212">
        <w:rPr>
          <w:sz w:val="16"/>
        </w:rPr>
        <w:t xml:space="preserve"> </w:t>
      </w:r>
      <w:r w:rsidRPr="00EB7212">
        <w:rPr>
          <w:u w:val="single"/>
        </w:rPr>
        <w:t>with conformity and turning truth into the enemy of politics and everyday life</w:t>
      </w:r>
      <w:r w:rsidRPr="00EB7212">
        <w:rPr>
          <w:sz w:val="16"/>
        </w:rPr>
        <w:t xml:space="preserve">. Historical consciousness is now deemed as dangerous, and dissent is branded as treason. </w:t>
      </w:r>
      <w:r w:rsidRPr="00EB7212">
        <w:rPr>
          <w:u w:val="single"/>
        </w:rPr>
        <w:t xml:space="preserve">The </w:t>
      </w:r>
      <w:r w:rsidRPr="00EB7212">
        <w:rPr>
          <w:rStyle w:val="Emphasis"/>
        </w:rPr>
        <w:t>impending horrors</w:t>
      </w:r>
      <w:r w:rsidRPr="00EB7212">
        <w:rPr>
          <w:u w:val="single"/>
        </w:rPr>
        <w:t xml:space="preserve"> of Trump’s presidency are </w:t>
      </w:r>
      <w:r w:rsidRPr="00EB7212">
        <w:rPr>
          <w:rStyle w:val="Emphasis"/>
        </w:rPr>
        <w:t>starkly evident</w:t>
      </w:r>
      <w:r w:rsidRPr="00EB7212">
        <w:rPr>
          <w:u w:val="single"/>
        </w:rPr>
        <w:t xml:space="preserve"> in his </w:t>
      </w:r>
      <w:r w:rsidRPr="00EB7212">
        <w:rPr>
          <w:rStyle w:val="Emphasis"/>
        </w:rPr>
        <w:t>escalating rhetoric of vengeance</w:t>
      </w:r>
      <w:r w:rsidRPr="00EB7212">
        <w:rPr>
          <w:u w:val="single"/>
        </w:rPr>
        <w:t xml:space="preserve">, labeling critics and political opponents as </w:t>
      </w:r>
      <w:r w:rsidRPr="00EB7212">
        <w:rPr>
          <w:rStyle w:val="Emphasis"/>
        </w:rPr>
        <w:t>“the enemy within.”</w:t>
      </w:r>
      <w:r w:rsidRPr="00EB7212">
        <w:rPr>
          <w:u w:val="single"/>
        </w:rPr>
        <w:t xml:space="preserve"> </w:t>
      </w:r>
      <w:r w:rsidRPr="00EB7212">
        <w:rPr>
          <w:rStyle w:val="Emphasis"/>
        </w:rPr>
        <w:t>This is not governance—it is a declaration of war on democracy itself.</w:t>
      </w:r>
    </w:p>
    <w:p w14:paraId="3DFC7528" w14:textId="77777777" w:rsidR="00C65C73" w:rsidRPr="003F15B3" w:rsidRDefault="00C65C73" w:rsidP="00C65C73">
      <w:pPr>
        <w:rPr>
          <w:u w:val="single"/>
        </w:rPr>
      </w:pPr>
      <w:r w:rsidRPr="00EB7212">
        <w:rPr>
          <w:sz w:val="16"/>
        </w:rPr>
        <w:t>Donald Trump is not the cause but the culmination of America’s descent into authoritarianism. As Chris Hedges aptly observes, “</w:t>
      </w:r>
      <w:r w:rsidRPr="00EB7212">
        <w:rPr>
          <w:u w:val="single"/>
        </w:rPr>
        <w:t xml:space="preserve">Donald Trump is a </w:t>
      </w:r>
      <w:r w:rsidRPr="00EB7212">
        <w:rPr>
          <w:rStyle w:val="Emphasis"/>
        </w:rPr>
        <w:t>symptom</w:t>
      </w:r>
      <w:r w:rsidRPr="00EB7212">
        <w:rPr>
          <w:u w:val="single"/>
        </w:rPr>
        <w:t xml:space="preserve"> of our </w:t>
      </w:r>
      <w:r w:rsidRPr="00EB7212">
        <w:rPr>
          <w:rStyle w:val="Emphasis"/>
        </w:rPr>
        <w:t>diseased society</w:t>
      </w:r>
      <w:r w:rsidRPr="00EB7212">
        <w:rPr>
          <w:sz w:val="16"/>
        </w:rPr>
        <w:t xml:space="preserve">. He is not its cause. He is what is vomited up out of decay.” This decay has been decades in the making. Since the 1980s, </w:t>
      </w:r>
      <w:r w:rsidRPr="00EB7212">
        <w:rPr>
          <w:u w:val="single"/>
        </w:rPr>
        <w:t>neoliberalism has</w:t>
      </w:r>
      <w:r w:rsidRPr="000D23F4">
        <w:rPr>
          <w:u w:val="single"/>
        </w:rPr>
        <w:t xml:space="preserve">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w:t>
      </w:r>
      <w:r w:rsidRPr="00EB7212">
        <w:rPr>
          <w:u w:val="single"/>
        </w:rPr>
        <w:t xml:space="preserve">and </w:t>
      </w:r>
      <w:r w:rsidRPr="00EB7212">
        <w:rPr>
          <w:rStyle w:val="Emphasis"/>
        </w:rPr>
        <w:t>Christian nationalism</w:t>
      </w:r>
      <w:r w:rsidRPr="003F15B3">
        <w:rPr>
          <w:u w:val="single"/>
        </w:rPr>
        <w:t>.</w:t>
      </w:r>
    </w:p>
    <w:p w14:paraId="19274392" w14:textId="77777777" w:rsidR="00C65C73" w:rsidRPr="001645AC" w:rsidRDefault="00C65C73" w:rsidP="00C65C73">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1257E8D2" w14:textId="77777777" w:rsidR="00C65C73" w:rsidRPr="00F97A37" w:rsidRDefault="00C65C73" w:rsidP="00C65C73">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518B7D48" w14:textId="77777777" w:rsidR="00C65C73" w:rsidRPr="00F97A37" w:rsidRDefault="00C65C73" w:rsidP="00C65C73">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6F520773" w14:textId="77777777" w:rsidR="00C65C73" w:rsidRPr="00F97A37" w:rsidRDefault="00C65C73" w:rsidP="00C65C73">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38F4ADE1" w14:textId="77777777" w:rsidR="00C65C73" w:rsidRPr="001645AC" w:rsidRDefault="00C65C73" w:rsidP="00C65C73">
      <w:pPr>
        <w:rPr>
          <w:rStyle w:val="Emphasis"/>
        </w:rPr>
      </w:pPr>
      <w:r w:rsidRPr="00F97A37">
        <w:rPr>
          <w:rStyle w:val="Emphasis"/>
        </w:rPr>
        <w:t>Rise of the Totalitarian Subject</w:t>
      </w:r>
    </w:p>
    <w:p w14:paraId="1DBF682F" w14:textId="77777777" w:rsidR="00C65C73" w:rsidRPr="00EB7212" w:rsidRDefault="00C65C73" w:rsidP="00C65C73">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lastRenderedPageBreak/>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w:t>
      </w:r>
      <w:r w:rsidRPr="00EB7212">
        <w:rPr>
          <w:u w:val="single"/>
        </w:rPr>
        <w:t xml:space="preserve">binaries of </w:t>
      </w:r>
      <w:r w:rsidRPr="00EB7212">
        <w:rPr>
          <w:rStyle w:val="Emphasis"/>
        </w:rPr>
        <w:t>good</w:t>
      </w:r>
      <w:r w:rsidRPr="00EB7212">
        <w:rPr>
          <w:u w:val="single"/>
        </w:rPr>
        <w:t xml:space="preserve"> and </w:t>
      </w:r>
      <w:r w:rsidRPr="00EB7212">
        <w:rPr>
          <w:rStyle w:val="Emphasis"/>
        </w:rPr>
        <w:t>evil</w:t>
      </w:r>
      <w:r w:rsidRPr="00EB7212">
        <w:rPr>
          <w:sz w:val="16"/>
        </w:rPr>
        <w:t>, where complexity is obliterated in favor of simplicity.</w:t>
      </w:r>
    </w:p>
    <w:p w14:paraId="530C8593" w14:textId="77777777" w:rsidR="00C65C73" w:rsidRPr="000D23F4" w:rsidRDefault="00C65C73" w:rsidP="00C65C73">
      <w:pPr>
        <w:rPr>
          <w:sz w:val="16"/>
        </w:rPr>
      </w:pPr>
      <w:r w:rsidRPr="00EB7212">
        <w:rPr>
          <w:u w:val="single"/>
        </w:rPr>
        <w:t>This</w:t>
      </w:r>
      <w:r w:rsidRPr="00EB7212">
        <w:rPr>
          <w:sz w:val="16"/>
        </w:rPr>
        <w:t xml:space="preserve"> is a </w:t>
      </w:r>
      <w:r w:rsidRPr="00EB7212">
        <w:rPr>
          <w:rStyle w:val="Emphasis"/>
        </w:rPr>
        <w:t>subject</w:t>
      </w:r>
      <w:r w:rsidRPr="00EB7212">
        <w:rPr>
          <w:sz w:val="16"/>
        </w:rPr>
        <w:t xml:space="preserve"> that values emotion over reason, </w:t>
      </w:r>
      <w:r w:rsidRPr="00EB7212">
        <w:rPr>
          <w:u w:val="single"/>
        </w:rPr>
        <w:t>exalts</w:t>
      </w:r>
      <w:r w:rsidRPr="00EB7212">
        <w:rPr>
          <w:sz w:val="16"/>
        </w:rPr>
        <w:t xml:space="preserve"> a </w:t>
      </w:r>
      <w:r w:rsidRPr="00EB7212">
        <w:rPr>
          <w:rStyle w:val="Emphasis"/>
        </w:rPr>
        <w:t>toxic machismo</w:t>
      </w:r>
      <w:r w:rsidRPr="00EB7212">
        <w:rPr>
          <w:sz w:val="16"/>
        </w:rPr>
        <w:t xml:space="preserve"> </w:t>
      </w:r>
      <w:r w:rsidRPr="00EB7212">
        <w:rPr>
          <w:u w:val="single"/>
        </w:rPr>
        <w:t xml:space="preserve">that glorifies </w:t>
      </w:r>
      <w:r w:rsidRPr="00EB7212">
        <w:rPr>
          <w:rStyle w:val="Emphasis"/>
        </w:rPr>
        <w:t>violence</w:t>
      </w:r>
      <w:r w:rsidRPr="00EB7212">
        <w:rPr>
          <w:sz w:val="16"/>
        </w:rPr>
        <w:t xml:space="preserve">, </w:t>
      </w:r>
      <w:r w:rsidRPr="00EB7212">
        <w:rPr>
          <w:u w:val="single"/>
        </w:rPr>
        <w:t xml:space="preserve">and harbors a </w:t>
      </w:r>
      <w:r w:rsidRPr="00EB7212">
        <w:rPr>
          <w:rStyle w:val="Emphasis"/>
        </w:rPr>
        <w:t>seething contempt</w:t>
      </w:r>
      <w:r w:rsidRPr="00EB7212">
        <w:rPr>
          <w:u w:val="single"/>
        </w:rPr>
        <w:t xml:space="preserve"> for women, </w:t>
      </w:r>
      <w:r w:rsidRPr="00EB7212">
        <w:rPr>
          <w:rStyle w:val="Emphasis"/>
        </w:rPr>
        <w:t>LGBTQ+ individuals</w:t>
      </w:r>
      <w:r w:rsidRPr="00EB7212">
        <w:rPr>
          <w:u w:val="single"/>
        </w:rPr>
        <w:t xml:space="preserve">, </w:t>
      </w:r>
      <w:r w:rsidRPr="00EB7212">
        <w:rPr>
          <w:rStyle w:val="Emphasis"/>
        </w:rPr>
        <w:t>immigrants</w:t>
      </w:r>
      <w:r w:rsidRPr="00EB7212">
        <w:rPr>
          <w:u w:val="single"/>
        </w:rPr>
        <w:t xml:space="preserve">, </w:t>
      </w:r>
      <w:r w:rsidRPr="00EB7212">
        <w:rPr>
          <w:rStyle w:val="Emphasis"/>
        </w:rPr>
        <w:t>Black people</w:t>
      </w:r>
      <w:r w:rsidRPr="00EB7212">
        <w:rPr>
          <w:u w:val="single"/>
        </w:rPr>
        <w:t>, and</w:t>
      </w:r>
      <w:r w:rsidRPr="00EB7212">
        <w:rPr>
          <w:sz w:val="16"/>
        </w:rPr>
        <w:t xml:space="preserve"> </w:t>
      </w:r>
      <w:r w:rsidRPr="00EB7212">
        <w:rPr>
          <w:rStyle w:val="Emphasis"/>
        </w:rPr>
        <w:t>anyone</w:t>
      </w:r>
      <w:r w:rsidRPr="00EB7212">
        <w:rPr>
          <w:u w:val="single"/>
        </w:rPr>
        <w:t xml:space="preserve"> who does not conform to the narrow, exclusionary ideal of white Christian nationalism</w:t>
      </w:r>
      <w:r w:rsidRPr="00EB7212">
        <w:rPr>
          <w:sz w:val="16"/>
        </w:rPr>
        <w:t>. Their identity is an unsettling fusion of economic, religious, and educational fundamentalisms, designed</w:t>
      </w:r>
      <w:r w:rsidRPr="000D23F4">
        <w:rPr>
          <w:sz w:val="16"/>
        </w:rPr>
        <w:t xml:space="preserve"> to crush </w:t>
      </w:r>
      <w:r w:rsidRPr="000D23F4">
        <w:rPr>
          <w:rStyle w:val="Emphasis"/>
        </w:rPr>
        <w:t>critical thought</w:t>
      </w:r>
      <w:r w:rsidRPr="000D23F4">
        <w:rPr>
          <w:sz w:val="16"/>
        </w:rPr>
        <w:t xml:space="preserve"> and enforce conformity.</w:t>
      </w:r>
    </w:p>
    <w:p w14:paraId="226D4294" w14:textId="77777777" w:rsidR="00C65C73" w:rsidRPr="001645AC" w:rsidRDefault="00C65C73" w:rsidP="00C65C73">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549FEA00" w14:textId="77777777" w:rsidR="00C65C73" w:rsidRPr="001645AC" w:rsidRDefault="00C65C73" w:rsidP="00C65C73">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15E0F1B9" w14:textId="77777777" w:rsidR="00C65C73" w:rsidRPr="001645AC" w:rsidRDefault="00C65C73" w:rsidP="00C65C73">
      <w:pPr>
        <w:rPr>
          <w:sz w:val="16"/>
        </w:rPr>
      </w:pPr>
      <w:r w:rsidRPr="001645AC">
        <w:rPr>
          <w:sz w:val="16"/>
        </w:rPr>
        <w:t>The Struggle for Youth and Democracy</w:t>
      </w:r>
    </w:p>
    <w:p w14:paraId="71A5F303" w14:textId="77777777" w:rsidR="00C65C73" w:rsidRPr="001645AC" w:rsidRDefault="00C65C73" w:rsidP="00C65C73">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0668ABC3" w14:textId="77777777" w:rsidR="00C65C73" w:rsidRPr="001645AC" w:rsidRDefault="00C65C73" w:rsidP="00C65C73">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7891FA14" w14:textId="77777777" w:rsidR="00C65C73" w:rsidRPr="001645AC" w:rsidRDefault="00C65C73" w:rsidP="00C65C73">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1333D1D8" w14:textId="77777777" w:rsidR="00C65C73" w:rsidRPr="001645AC" w:rsidRDefault="00C65C73" w:rsidP="00C65C73">
      <w:pPr>
        <w:rPr>
          <w:rStyle w:val="Emphasis"/>
        </w:rPr>
      </w:pPr>
      <w:r w:rsidRPr="001645AC">
        <w:rPr>
          <w:sz w:val="16"/>
        </w:rPr>
        <w:t xml:space="preserve">The New Year’s </w:t>
      </w:r>
      <w:r w:rsidRPr="001645AC">
        <w:rPr>
          <w:rStyle w:val="Emphasis"/>
        </w:rPr>
        <w:t>Call to Resistance: Hope in the Face of Fascism</w:t>
      </w:r>
    </w:p>
    <w:p w14:paraId="4606199E" w14:textId="77777777" w:rsidR="00C65C73" w:rsidRPr="001645AC" w:rsidRDefault="00C65C73" w:rsidP="00C65C73">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 xml:space="preserve">Yet, in these dark times, we must cling to what Antonio Gramsci so aptly </w:t>
      </w:r>
      <w:r w:rsidRPr="001645AC">
        <w:rPr>
          <w:u w:val="single"/>
        </w:rPr>
        <w:lastRenderedPageBreak/>
        <w:t>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7311AD8B" w14:textId="77777777" w:rsidR="00C65C73" w:rsidRPr="001645AC" w:rsidRDefault="00C65C73" w:rsidP="00C65C73">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083BA3F6" w14:textId="77777777" w:rsidR="00C65C73" w:rsidRPr="001645AC" w:rsidRDefault="00C65C73" w:rsidP="00C65C73">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w:t>
      </w:r>
      <w:r w:rsidRPr="00EB7212">
        <w:rPr>
          <w:u w:val="single"/>
        </w:rPr>
        <w:t>the rekindling of solidarity</w:t>
      </w:r>
      <w:r w:rsidRPr="00EB7212">
        <w:rPr>
          <w:sz w:val="16"/>
        </w:rPr>
        <w:t xml:space="preserve"> can we stem the tide</w:t>
      </w:r>
      <w:r w:rsidRPr="00CA2BC4">
        <w:rPr>
          <w:sz w:val="16"/>
        </w:rPr>
        <w:t xml:space="preserve"> of despair and reclaim the dream of a just and equitable world—a democracy built on equality, justice, and freedom.</w:t>
      </w:r>
    </w:p>
    <w:p w14:paraId="730DCE95" w14:textId="77777777" w:rsidR="00C65C73" w:rsidRPr="001645AC" w:rsidRDefault="00C65C73" w:rsidP="00C65C73">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EB7212">
        <w:rPr>
          <w:rStyle w:val="Emphasis"/>
        </w:rPr>
        <w:t>educational force</w:t>
      </w:r>
      <w:r w:rsidRPr="00EB7212">
        <w:rPr>
          <w:sz w:val="16"/>
        </w:rPr>
        <w:t xml:space="preserve"> </w:t>
      </w:r>
      <w:r w:rsidRPr="00EB7212">
        <w:rPr>
          <w:u w:val="single"/>
        </w:rPr>
        <w:t xml:space="preserve">of culture, </w:t>
      </w:r>
      <w:r w:rsidRPr="00EB7212">
        <w:rPr>
          <w:rStyle w:val="Emphasis"/>
        </w:rPr>
        <w:t>universities</w:t>
      </w:r>
      <w:r w:rsidRPr="00EB7212">
        <w:rPr>
          <w:u w:val="single"/>
        </w:rPr>
        <w:t xml:space="preserve">, and </w:t>
      </w:r>
      <w:r w:rsidRPr="00EB7212">
        <w:rPr>
          <w:rStyle w:val="Emphasis"/>
        </w:rPr>
        <w:t>every platform of communication</w:t>
      </w:r>
      <w:r w:rsidRPr="00EB7212">
        <w:rPr>
          <w:u w:val="single"/>
        </w:rPr>
        <w:t xml:space="preserve"> to expose the </w:t>
      </w:r>
      <w:r w:rsidRPr="00EB7212">
        <w:rPr>
          <w:rStyle w:val="Emphasis"/>
        </w:rPr>
        <w:t>machinery of fascist</w:t>
      </w:r>
      <w:r w:rsidRPr="00EB7212">
        <w:rPr>
          <w:sz w:val="16"/>
        </w:rPr>
        <w:t xml:space="preserve"> power, </w:t>
      </w:r>
      <w:r w:rsidRPr="00EB7212">
        <w:rPr>
          <w:rStyle w:val="Emphasis"/>
        </w:rPr>
        <w:t>policies</w:t>
      </w:r>
      <w:r w:rsidRPr="00EB7212">
        <w:rPr>
          <w:sz w:val="16"/>
        </w:rPr>
        <w:t>, and</w:t>
      </w:r>
      <w:r w:rsidRPr="00EB7212">
        <w:rPr>
          <w:u w:val="single"/>
        </w:rPr>
        <w:t xml:space="preserve"> </w:t>
      </w:r>
      <w:r w:rsidRPr="00EB7212">
        <w:rPr>
          <w:rStyle w:val="Emphasis"/>
        </w:rPr>
        <w:t>values</w:t>
      </w:r>
      <w:r w:rsidRPr="00EB7212">
        <w:rPr>
          <w:u w:val="single"/>
        </w:rPr>
        <w:t xml:space="preserve">, rendering them unmistakable and </w:t>
      </w:r>
      <w:r w:rsidRPr="00EB7212">
        <w:rPr>
          <w:rStyle w:val="Emphasis"/>
        </w:rPr>
        <w:t>unignorable</w:t>
      </w:r>
      <w:r w:rsidRPr="00EB7212">
        <w:rPr>
          <w:sz w:val="16"/>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73BB2F80" w14:textId="77777777" w:rsidR="00C65C73" w:rsidRPr="001645AC" w:rsidRDefault="00C65C73" w:rsidP="00C65C73">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6F1A27A0" w14:textId="77777777" w:rsidR="00C65C73" w:rsidRPr="00C65C73" w:rsidRDefault="00C65C73" w:rsidP="0095434D">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596F1524" w14:textId="77777777" w:rsidR="0095434D" w:rsidRDefault="0095434D" w:rsidP="0095434D">
      <w:pPr>
        <w:pStyle w:val="Heading3"/>
      </w:pPr>
      <w:r>
        <w:lastRenderedPageBreak/>
        <w:t>Alt---End the World---2AC</w:t>
      </w:r>
    </w:p>
    <w:p w14:paraId="158AF533" w14:textId="77777777" w:rsidR="0095434D" w:rsidRDefault="0095434D" w:rsidP="0095434D">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0EED6751" w14:textId="77777777" w:rsidR="0095434D" w:rsidRDefault="0095434D" w:rsidP="0095434D">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8" w:history="1">
        <w:r>
          <w:rPr>
            <w:rStyle w:val="Hyperlink"/>
          </w:rPr>
          <w:t>https://www.youtube.com/watch?v=fP-2F9MXjRE</w:t>
        </w:r>
      </w:hyperlink>
      <w:r>
        <w:t>, 31:49-55:57, dml)</w:t>
      </w:r>
    </w:p>
    <w:p w14:paraId="44A15455" w14:textId="77777777" w:rsidR="0095434D" w:rsidRPr="00D2604A" w:rsidRDefault="0095434D" w:rsidP="0095434D">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Pr>
          <w:rStyle w:val="StyleUnderline"/>
          <w:highlight w:val="gree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Pr>
          <w:rStyle w:val="StyleUnderline"/>
          <w:highlight w:val="green"/>
        </w:rPr>
        <w:t xml:space="preserve">has a </w:t>
      </w:r>
      <w:r>
        <w:rPr>
          <w:rStyle w:val="Emphasis"/>
          <w:highlight w:val="green"/>
        </w:rPr>
        <w:t>certain place</w:t>
      </w:r>
      <w:r w:rsidRPr="00D2604A">
        <w:rPr>
          <w:sz w:val="14"/>
        </w:rPr>
        <w:t xml:space="preserve">, maybe, </w:t>
      </w:r>
      <w:r>
        <w:rPr>
          <w:rStyle w:val="Emphasis"/>
          <w:highlight w:val="gree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Pr>
          <w:rStyle w:val="Emphasis"/>
          <w:highlight w:val="green"/>
        </w:rPr>
        <w:t>don’t say that because I’m trying to advocate</w:t>
      </w:r>
      <w:r>
        <w:rPr>
          <w:rStyle w:val="Emphasis"/>
        </w:rPr>
        <w:t xml:space="preserve"> some </w:t>
      </w:r>
      <w:r>
        <w:rPr>
          <w:rStyle w:val="Emphasis"/>
          <w:highlight w:val="gree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Pr>
          <w:rStyle w:val="StyleUnderline"/>
          <w:highlight w:val="green"/>
        </w:rPr>
        <w:t>having done the work of attempting to</w:t>
      </w:r>
      <w:r w:rsidRPr="00D2604A">
        <w:rPr>
          <w:sz w:val="14"/>
        </w:rPr>
        <w:t xml:space="preserve"> actually </w:t>
      </w:r>
      <w:r>
        <w:rPr>
          <w:rStyle w:val="Emphasis"/>
          <w:highlight w:val="green"/>
        </w:rPr>
        <w:t>bring</w:t>
      </w:r>
      <w:r w:rsidRPr="00D2604A">
        <w:rPr>
          <w:sz w:val="14"/>
        </w:rPr>
        <w:t xml:space="preserve">, um, </w:t>
      </w:r>
      <w:r>
        <w:rPr>
          <w:rStyle w:val="Emphasis"/>
          <w:highlight w:val="green"/>
        </w:rPr>
        <w:t>the university into</w:t>
      </w:r>
      <w:r w:rsidRPr="00D2604A">
        <w:rPr>
          <w:sz w:val="14"/>
        </w:rPr>
        <w:t xml:space="preserve"> some sense of its own, of what ought to be </w:t>
      </w:r>
      <w:r>
        <w:rPr>
          <w:rStyle w:val="Emphasis"/>
          <w:highlight w:val="gree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Pr>
          <w:rStyle w:val="StyleUnderline"/>
          <w:highlight w:val="green"/>
        </w:rPr>
        <w:t xml:space="preserve">Black studies has a </w:t>
      </w:r>
      <w:r>
        <w:rPr>
          <w:rStyle w:val="Emphasis"/>
          <w:highlight w:val="green"/>
        </w:rPr>
        <w:t>fundamental</w:t>
      </w:r>
      <w:r>
        <w:rPr>
          <w:rStyle w:val="StyleUnderline"/>
          <w:highlight w:val="green"/>
        </w:rPr>
        <w:t xml:space="preserve"> and </w:t>
      </w:r>
      <w:r>
        <w:rPr>
          <w:rStyle w:val="Emphasis"/>
          <w:highlight w:val="green"/>
        </w:rPr>
        <w:t>specific</w:t>
      </w:r>
      <w:r>
        <w:rPr>
          <w:rStyle w:val="StyleUnderline"/>
        </w:rPr>
        <w:t xml:space="preserve">, though </w:t>
      </w:r>
      <w:r>
        <w:rPr>
          <w:rStyle w:val="Emphasis"/>
        </w:rPr>
        <w:t xml:space="preserve">not necessarily exclusive </w:t>
      </w:r>
      <w:r>
        <w:rPr>
          <w:rStyle w:val="Emphasis"/>
          <w:highlight w:val="gree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Pr>
          <w:rStyle w:val="StyleUnderline"/>
          <w:highlight w:val="green"/>
        </w:rPr>
        <w:t xml:space="preserve">to </w:t>
      </w:r>
      <w:r>
        <w:rPr>
          <w:rStyle w:val="Emphasis"/>
          <w:highlight w:val="gree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7C2D2CC6" w14:textId="77777777" w:rsidR="0095434D" w:rsidRPr="00D2604A" w:rsidRDefault="0095434D" w:rsidP="0095434D">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Pr>
          <w:rStyle w:val="StyleUnderline"/>
          <w:highlight w:val="green"/>
        </w:rPr>
        <w:t>universities are often anti-intellectual, in that they</w:t>
      </w:r>
      <w:r w:rsidRPr="00D2604A">
        <w:rPr>
          <w:sz w:val="14"/>
        </w:rPr>
        <w:t xml:space="preserve"> actually </w:t>
      </w:r>
      <w:r>
        <w:rPr>
          <w:rStyle w:val="Emphasis"/>
          <w:highlight w:val="green"/>
        </w:rPr>
        <w:t>disavow</w:t>
      </w:r>
      <w:r>
        <w:rPr>
          <w:rStyle w:val="Emphasis"/>
        </w:rPr>
        <w:t xml:space="preserve"> </w:t>
      </w:r>
      <w:r>
        <w:rPr>
          <w:rStyle w:val="Emphasis"/>
          <w:highlight w:val="gree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Pr>
          <w:rStyle w:val="StyleUnderline"/>
          <w:highlight w:val="green"/>
        </w:rPr>
        <w:t>you</w:t>
      </w:r>
      <w:r>
        <w:rPr>
          <w:rStyle w:val="StyleUnderline"/>
        </w:rPr>
        <w:t xml:space="preserve"> </w:t>
      </w:r>
      <w:r>
        <w:rPr>
          <w:rStyle w:val="StyleUnderline"/>
          <w:highlight w:val="green"/>
        </w:rPr>
        <w:t xml:space="preserve">end up </w:t>
      </w:r>
      <w:r>
        <w:rPr>
          <w:rStyle w:val="Emphasis"/>
          <w:highlight w:val="gree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Pr>
          <w:rStyle w:val="StyleUnderline"/>
          <w:highlight w:val="green"/>
        </w:rPr>
        <w:t>Black studies</w:t>
      </w:r>
      <w:r w:rsidRPr="00D2604A">
        <w:rPr>
          <w:sz w:val="14"/>
        </w:rPr>
        <w:t xml:space="preserve">, and Fred knows this ‘cause he repeats it more than I do, that our mutual, uh, teacher, Cedric Robinson, who paraphrased C. L. R. James, said you know, Black studies </w:t>
      </w:r>
      <w:r>
        <w:rPr>
          <w:rStyle w:val="StyleUnderline"/>
          <w:highlight w:val="green"/>
        </w:rPr>
        <w:t xml:space="preserve">is a </w:t>
      </w:r>
      <w:r>
        <w:rPr>
          <w:rStyle w:val="Emphasis"/>
          <w:highlight w:val="green"/>
        </w:rPr>
        <w:t>critique of Western civilization</w:t>
      </w:r>
      <w:r>
        <w:rPr>
          <w:rStyle w:val="StyleUnderline"/>
        </w:rPr>
        <w:t xml:space="preserve">, and if that is the case, then </w:t>
      </w:r>
      <w:r>
        <w:rPr>
          <w:rStyle w:val="StyleUnderline"/>
          <w:highlight w:val="green"/>
        </w:rPr>
        <w:t xml:space="preserve">we </w:t>
      </w:r>
      <w:r>
        <w:rPr>
          <w:rStyle w:val="Emphasis"/>
          <w:highlight w:val="green"/>
        </w:rPr>
        <w:t>both</w:t>
      </w:r>
      <w:r>
        <w:rPr>
          <w:rStyle w:val="StyleUnderline"/>
          <w:highlight w:val="green"/>
        </w:rPr>
        <w:t xml:space="preserve"> have to </w:t>
      </w:r>
      <w:r>
        <w:rPr>
          <w:rStyle w:val="Emphasis"/>
          <w:highlight w:val="green"/>
        </w:rPr>
        <w:t>dismantle it</w:t>
      </w:r>
      <w:r>
        <w:rPr>
          <w:rStyle w:val="StyleUnderline"/>
        </w:rPr>
        <w:t xml:space="preserve">, </w:t>
      </w:r>
      <w:r>
        <w:rPr>
          <w:rStyle w:val="Emphasis"/>
        </w:rPr>
        <w:t>recognize the weak edifice</w:t>
      </w:r>
      <w:r>
        <w:rPr>
          <w:rStyle w:val="StyleUnderline"/>
        </w:rPr>
        <w:t xml:space="preserve"> upon which it’s built, </w:t>
      </w:r>
      <w:r>
        <w:rPr>
          <w:rStyle w:val="StyleUnderline"/>
          <w:highlight w:val="green"/>
        </w:rPr>
        <w:t xml:space="preserve">but also </w:t>
      </w:r>
      <w:r>
        <w:rPr>
          <w:rStyle w:val="Emphasis"/>
          <w:highlight w:val="gree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w:t>
      </w:r>
      <w:r w:rsidRPr="00D2604A">
        <w:rPr>
          <w:sz w:val="14"/>
        </w:rPr>
        <w:lastRenderedPageBreak/>
        <w:t xml:space="preserve">liberation, whatever that means, and </w:t>
      </w:r>
      <w:r>
        <w:rPr>
          <w:rStyle w:val="StyleUnderline"/>
          <w:highlight w:val="green"/>
        </w:rPr>
        <w:t xml:space="preserve">liberation is an </w:t>
      </w:r>
      <w:r>
        <w:rPr>
          <w:rStyle w:val="Emphasis"/>
          <w:highlight w:val="gree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Pr>
          <w:rStyle w:val="StyleUnderline"/>
          <w:highlight w:val="green"/>
        </w:rPr>
        <w:t xml:space="preserve">about the </w:t>
      </w:r>
      <w:r>
        <w:rPr>
          <w:rStyle w:val="Emphasis"/>
          <w:highlight w:val="gree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Pr>
          <w:rStyle w:val="StyleUnderline"/>
          <w:highlight w:val="green"/>
        </w:rPr>
        <w:t>there's a lot of scholarship that</w:t>
      </w:r>
      <w:r>
        <w:rPr>
          <w:rStyle w:val="StyleUnderline"/>
        </w:rPr>
        <w:t xml:space="preserve"> goes on that </w:t>
      </w:r>
      <w:r>
        <w:rPr>
          <w:rStyle w:val="StyleUnderline"/>
          <w:highlight w:val="green"/>
        </w:rPr>
        <w:t xml:space="preserve">has </w:t>
      </w:r>
      <w:r>
        <w:rPr>
          <w:rStyle w:val="Emphasis"/>
          <w:highlight w:val="green"/>
        </w:rPr>
        <w:t>no relationship at all</w:t>
      </w:r>
      <w:r>
        <w:rPr>
          <w:rStyle w:val="StyleUnderline"/>
          <w:highlight w:val="green"/>
        </w:rPr>
        <w:t xml:space="preserve"> to</w:t>
      </w:r>
      <w:r>
        <w:rPr>
          <w:rStyle w:val="StyleUnderline"/>
        </w:rPr>
        <w:t xml:space="preserve"> the </w:t>
      </w:r>
      <w:r>
        <w:rPr>
          <w:rStyle w:val="Emphasis"/>
        </w:rPr>
        <w:t xml:space="preserve">project of </w:t>
      </w:r>
      <w:r>
        <w:rPr>
          <w:rStyle w:val="Emphasis"/>
          <w:highlight w:val="green"/>
        </w:rPr>
        <w:t>transformation</w:t>
      </w:r>
      <w:r>
        <w:rPr>
          <w:rStyle w:val="StyleUnderline"/>
        </w:rPr>
        <w:t xml:space="preserve">, or to </w:t>
      </w:r>
      <w:r>
        <w:rPr>
          <w:rStyle w:val="Emphasis"/>
        </w:rPr>
        <w:t>people</w:t>
      </w:r>
      <w:r>
        <w:rPr>
          <w:rStyle w:val="StyleUnderline"/>
        </w:rPr>
        <w:t xml:space="preserve">, </w:t>
      </w:r>
      <w:r>
        <w:rPr>
          <w:rStyle w:val="StyleUnderline"/>
          <w:highlight w:val="green"/>
        </w:rPr>
        <w:t xml:space="preserve">to </w:t>
      </w:r>
      <w:r>
        <w:rPr>
          <w:rStyle w:val="Emphasis"/>
          <w:highlight w:val="gree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6C1B9758" w14:textId="77777777" w:rsidR="0095434D" w:rsidRPr="00D2604A" w:rsidRDefault="0095434D" w:rsidP="0095434D">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798A0F10" w14:textId="77777777" w:rsidR="0095434D" w:rsidRPr="00D2604A" w:rsidRDefault="0095434D" w:rsidP="0095434D">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Pr>
          <w:rStyle w:val="Emphasis"/>
          <w:highlight w:val="green"/>
        </w:rPr>
        <w:t>settler colonialism</w:t>
      </w:r>
      <w:r>
        <w:rPr>
          <w:rStyle w:val="StyleUnderline"/>
        </w:rPr>
        <w:t xml:space="preserve">, that </w:t>
      </w:r>
      <w:r>
        <w:rPr>
          <w:rStyle w:val="StyleUnderline"/>
          <w:highlight w:val="green"/>
        </w:rPr>
        <w:t xml:space="preserve">the </w:t>
      </w:r>
      <w:r>
        <w:rPr>
          <w:rStyle w:val="Emphasis"/>
          <w:highlight w:val="green"/>
        </w:rPr>
        <w:t>transatlantic slave</w:t>
      </w:r>
      <w:r>
        <w:rPr>
          <w:rStyle w:val="Emphasis"/>
        </w:rPr>
        <w:t xml:space="preserve"> </w:t>
      </w:r>
      <w:r>
        <w:rPr>
          <w:rStyle w:val="Emphasis"/>
          <w:highlight w:val="green"/>
        </w:rPr>
        <w:t>trade</w:t>
      </w:r>
      <w:r w:rsidRPr="00D2604A">
        <w:rPr>
          <w:sz w:val="14"/>
        </w:rPr>
        <w:t xml:space="preserve">, um, </w:t>
      </w:r>
      <w:r>
        <w:rPr>
          <w:rStyle w:val="StyleUnderline"/>
          <w:highlight w:val="green"/>
        </w:rPr>
        <w:t>and</w:t>
      </w:r>
      <w:r w:rsidRPr="00D2604A">
        <w:rPr>
          <w:sz w:val="14"/>
        </w:rPr>
        <w:t xml:space="preserve"> that, you know, </w:t>
      </w:r>
      <w:r>
        <w:rPr>
          <w:rStyle w:val="StyleUnderline"/>
        </w:rPr>
        <w:t xml:space="preserve">the </w:t>
      </w:r>
      <w:r>
        <w:rPr>
          <w:rStyle w:val="StyleUnderline"/>
          <w:highlight w:val="green"/>
        </w:rPr>
        <w:t>emergence of</w:t>
      </w:r>
      <w:r>
        <w:rPr>
          <w:rStyle w:val="StyleUnderline"/>
        </w:rPr>
        <w:t xml:space="preserve"> a </w:t>
      </w:r>
      <w:r>
        <w:rPr>
          <w:rStyle w:val="Emphasis"/>
        </w:rPr>
        <w:t xml:space="preserve">set of </w:t>
      </w:r>
      <w:r>
        <w:rPr>
          <w:rStyle w:val="Emphasis"/>
          <w:highlight w:val="green"/>
        </w:rPr>
        <w:t>philosophical formulations</w:t>
      </w:r>
      <w:r w:rsidRPr="00D2604A">
        <w:rPr>
          <w:sz w:val="14"/>
        </w:rPr>
        <w:t xml:space="preserve"> that </w:t>
      </w:r>
      <w:r>
        <w:rPr>
          <w:rStyle w:val="StyleUnderline"/>
        </w:rPr>
        <w:t xml:space="preserve">essentially </w:t>
      </w:r>
      <w:r>
        <w:rPr>
          <w:rStyle w:val="StyleUnderline"/>
          <w:highlight w:val="green"/>
        </w:rPr>
        <w:t xml:space="preserve">provide for us </w:t>
      </w:r>
      <w:r>
        <w:rPr>
          <w:rStyle w:val="Emphasis"/>
          <w:highlight w:val="gree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Pr>
          <w:rStyle w:val="StyleUnderline"/>
          <w:highlight w:val="green"/>
        </w:rPr>
        <w:t xml:space="preserve">for </w:t>
      </w:r>
      <w:r>
        <w:rPr>
          <w:rStyle w:val="Emphasis"/>
          <w:highlight w:val="gree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Pr>
          <w:rStyle w:val="StyleUnderline"/>
          <w:highlight w:val="green"/>
        </w:rPr>
        <w:t>that</w:t>
      </w:r>
      <w:r>
        <w:rPr>
          <w:rStyle w:val="StyleUnderline"/>
        </w:rPr>
        <w:t xml:space="preserve"> </w:t>
      </w:r>
      <w:r>
        <w:rPr>
          <w:rStyle w:val="StyleUnderline"/>
        </w:rPr>
        <w:lastRenderedPageBreak/>
        <w:t xml:space="preserve">modernity </w:t>
      </w:r>
      <w:r>
        <w:rPr>
          <w:rStyle w:val="StyleUnderline"/>
          <w:highlight w:val="green"/>
        </w:rPr>
        <w:t xml:space="preserve">is a </w:t>
      </w:r>
      <w:r>
        <w:rPr>
          <w:rStyle w:val="Emphasis"/>
          <w:highlight w:val="green"/>
        </w:rPr>
        <w:t>social</w:t>
      </w:r>
      <w:r>
        <w:rPr>
          <w:rStyle w:val="StyleUnderline"/>
          <w:highlight w:val="green"/>
        </w:rPr>
        <w:t xml:space="preserve"> and </w:t>
      </w:r>
      <w:r>
        <w:rPr>
          <w:rStyle w:val="Emphasis"/>
          <w:highlight w:val="gree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Pr>
          <w:rStyle w:val="StyleUnderline"/>
          <w:highlight w:val="green"/>
        </w:rPr>
        <w:t>part of what's at stake is</w:t>
      </w:r>
      <w:r>
        <w:rPr>
          <w:rStyle w:val="StyleUnderline"/>
        </w:rPr>
        <w:t xml:space="preserve"> that we recognize that </w:t>
      </w:r>
      <w:r>
        <w:rPr>
          <w:rStyle w:val="Emphasis"/>
          <w:highlight w:val="green"/>
        </w:rPr>
        <w:t>feminist</w:t>
      </w:r>
      <w:r>
        <w:rPr>
          <w:rStyle w:val="StyleUnderline"/>
          <w:highlight w:val="green"/>
        </w:rPr>
        <w:t xml:space="preserve"> and </w:t>
      </w:r>
      <w:r>
        <w:rPr>
          <w:rStyle w:val="Emphasis"/>
          <w:highlight w:val="green"/>
        </w:rPr>
        <w:t>queer interventions against heteronormative patriarchy</w:t>
      </w:r>
      <w:r>
        <w:rPr>
          <w:rStyle w:val="StyleUnderline"/>
          <w:highlight w:val="green"/>
        </w:rPr>
        <w:t>,</w:t>
      </w:r>
      <w:r>
        <w:rPr>
          <w:rStyle w:val="StyleUnderline"/>
        </w:rPr>
        <w:t xml:space="preserve"> that </w:t>
      </w:r>
      <w:r>
        <w:rPr>
          <w:rStyle w:val="Emphasis"/>
          <w:highlight w:val="green"/>
        </w:rPr>
        <w:t>Black interventions against</w:t>
      </w:r>
      <w:r>
        <w:rPr>
          <w:rStyle w:val="Emphasis"/>
        </w:rPr>
        <w:t xml:space="preserve"> the theory</w:t>
      </w:r>
      <w:r>
        <w:rPr>
          <w:rStyle w:val="StyleUnderline"/>
        </w:rPr>
        <w:t xml:space="preserve"> and </w:t>
      </w:r>
      <w:r>
        <w:rPr>
          <w:rStyle w:val="Emphasis"/>
        </w:rPr>
        <w:t xml:space="preserve">practice of </w:t>
      </w:r>
      <w:r>
        <w:rPr>
          <w:rStyle w:val="Emphasis"/>
          <w:highlight w:val="green"/>
        </w:rPr>
        <w:t>slavery</w:t>
      </w:r>
      <w:r>
        <w:rPr>
          <w:rStyle w:val="StyleUnderline"/>
        </w:rPr>
        <w:t xml:space="preserve">, which is </w:t>
      </w:r>
      <w:r>
        <w:rPr>
          <w:rStyle w:val="Emphasis"/>
        </w:rPr>
        <w:t>ongoing</w:t>
      </w:r>
      <w:r>
        <w:rPr>
          <w:rStyle w:val="StyleUnderline"/>
        </w:rPr>
        <w:t xml:space="preserve">, that </w:t>
      </w:r>
      <w:r>
        <w:rPr>
          <w:rStyle w:val="Emphasis"/>
          <w:highlight w:val="green"/>
        </w:rPr>
        <w:t>indigenous interventions against settler colonialism</w:t>
      </w:r>
      <w:r>
        <w:rPr>
          <w:rStyle w:val="StyleUnderline"/>
        </w:rPr>
        <w:t xml:space="preserve"> constitute the general both </w:t>
      </w:r>
      <w:r>
        <w:rPr>
          <w:rStyle w:val="Emphasis"/>
          <w:highlight w:val="green"/>
        </w:rPr>
        <w:t>practical</w:t>
      </w:r>
      <w:r>
        <w:rPr>
          <w:rStyle w:val="StyleUnderline"/>
          <w:highlight w:val="green"/>
        </w:rPr>
        <w:t xml:space="preserve"> and </w:t>
      </w:r>
      <w:r>
        <w:rPr>
          <w:rStyle w:val="Emphasis"/>
          <w:highlight w:val="green"/>
        </w:rPr>
        <w:t>intellectual basis</w:t>
      </w:r>
      <w:r>
        <w:rPr>
          <w:rStyle w:val="StyleUnderline"/>
          <w:highlight w:val="green"/>
        </w:rPr>
        <w:t xml:space="preserve"> for</w:t>
      </w:r>
      <w:r>
        <w:rPr>
          <w:rStyle w:val="StyleUnderline"/>
        </w:rPr>
        <w:t xml:space="preserve"> not only our </w:t>
      </w:r>
      <w:r>
        <w:rPr>
          <w:rStyle w:val="Emphasis"/>
          <w:highlight w:val="gree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Pr>
          <w:rStyle w:val="StyleUnderline"/>
          <w:highlight w:val="green"/>
        </w:rPr>
        <w:t xml:space="preserve">this is an </w:t>
      </w:r>
      <w:r>
        <w:rPr>
          <w:rStyle w:val="Emphasis"/>
          <w:highlight w:val="green"/>
        </w:rPr>
        <w:t>emergency</w:t>
      </w:r>
      <w:r>
        <w:rPr>
          <w:rStyle w:val="StyleUnderline"/>
        </w:rPr>
        <w:t xml:space="preserve"> that we're in </w:t>
      </w:r>
      <w:r>
        <w:rPr>
          <w:rStyle w:val="Emphasis"/>
        </w:rPr>
        <w:t>now</w:t>
      </w:r>
      <w:r>
        <w:rPr>
          <w:rStyle w:val="StyleUnderline"/>
        </w:rPr>
        <w:t xml:space="preserve"> and </w:t>
      </w:r>
      <w:r>
        <w:rPr>
          <w:rStyle w:val="StyleUnderline"/>
          <w:highlight w:val="green"/>
        </w:rPr>
        <w:t xml:space="preserve">it's </w:t>
      </w:r>
      <w:r>
        <w:rPr>
          <w:rStyle w:val="Emphasis"/>
          <w:highlight w:val="gree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070F8056" w14:textId="77777777" w:rsidR="00C65C73" w:rsidRPr="0095434D" w:rsidRDefault="00C65C73" w:rsidP="0095434D">
      <w:pPr>
        <w:rPr>
          <w:sz w:val="16"/>
        </w:rPr>
      </w:pPr>
    </w:p>
    <w:sectPr w:rsidR="00C65C73" w:rsidRPr="009543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66E6A" w14:textId="77777777" w:rsidR="00BB073F" w:rsidRDefault="00BB073F" w:rsidP="00066D2C">
      <w:pPr>
        <w:spacing w:after="0" w:line="240" w:lineRule="auto"/>
      </w:pPr>
      <w:r>
        <w:separator/>
      </w:r>
    </w:p>
  </w:endnote>
  <w:endnote w:type="continuationSeparator" w:id="0">
    <w:p w14:paraId="00D17182" w14:textId="77777777" w:rsidR="00BB073F" w:rsidRDefault="00BB073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CDC9E" w14:textId="77777777" w:rsidR="00BB073F" w:rsidRDefault="00BB073F" w:rsidP="00066D2C">
      <w:pPr>
        <w:spacing w:after="0" w:line="240" w:lineRule="auto"/>
      </w:pPr>
      <w:r>
        <w:separator/>
      </w:r>
    </w:p>
  </w:footnote>
  <w:footnote w:type="continuationSeparator" w:id="0">
    <w:p w14:paraId="7B4F361B" w14:textId="77777777" w:rsidR="00BB073F" w:rsidRDefault="00BB073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8371573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5386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7F9"/>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C8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E10"/>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2F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34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77F"/>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86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94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3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47929"/>
    <w:rsid w:val="00C51687"/>
    <w:rsid w:val="00C5289C"/>
    <w:rsid w:val="00C56008"/>
    <w:rsid w:val="00C56CBC"/>
    <w:rsid w:val="00C617B0"/>
    <w:rsid w:val="00C62D2B"/>
    <w:rsid w:val="00C6344F"/>
    <w:rsid w:val="00C659E2"/>
    <w:rsid w:val="00C65C73"/>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6F87B"/>
  <w15:chartTrackingRefBased/>
  <w15:docId w15:val="{D59FBCC0-4232-5144-BE17-0DBD1075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77F9"/>
    <w:rPr>
      <w:rFonts w:ascii="Calibri" w:hAnsi="Calibri" w:cs="Calibri"/>
    </w:rPr>
  </w:style>
  <w:style w:type="paragraph" w:styleId="Heading1">
    <w:name w:val="heading 1"/>
    <w:aliases w:val="Pocket"/>
    <w:basedOn w:val="Normal"/>
    <w:next w:val="Normal"/>
    <w:link w:val="Heading1Char"/>
    <w:qFormat/>
    <w:rsid w:val="001477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477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477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1477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77F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7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477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77F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1477F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477F9"/>
    <w:rPr>
      <w:color w:val="auto"/>
      <w:u w:val="none"/>
    </w:rPr>
  </w:style>
  <w:style w:type="character" w:customStyle="1" w:styleId="Heading1Char">
    <w:name w:val="Heading 1 Char"/>
    <w:aliases w:val="Pocket Char"/>
    <w:basedOn w:val="DefaultParagraphFont"/>
    <w:link w:val="Heading1"/>
    <w:rsid w:val="001477F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477F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477F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477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477F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1477F9"/>
    <w:rPr>
      <w:b w:val="0"/>
      <w:sz w:val="22"/>
      <w:u w:val="single"/>
    </w:rPr>
  </w:style>
  <w:style w:type="character" w:styleId="Strong">
    <w:name w:val="Strong"/>
    <w:basedOn w:val="DefaultParagraphFont"/>
    <w:uiPriority w:val="22"/>
    <w:qFormat/>
    <w:rsid w:val="001477F9"/>
    <w:rPr>
      <w:b/>
      <w:bCs/>
    </w:rPr>
  </w:style>
  <w:style w:type="character" w:styleId="BookTitle">
    <w:name w:val="Book Title"/>
    <w:basedOn w:val="DefaultParagraphFont"/>
    <w:uiPriority w:val="33"/>
    <w:qFormat/>
    <w:rsid w:val="001477F9"/>
    <w:rPr>
      <w:b/>
      <w:bCs/>
      <w:i/>
      <w:iCs/>
      <w:spacing w:val="5"/>
    </w:rPr>
  </w:style>
  <w:style w:type="character" w:customStyle="1" w:styleId="Heading5Char">
    <w:name w:val="Heading 5 Char"/>
    <w:basedOn w:val="DefaultParagraphFont"/>
    <w:link w:val="Heading5"/>
    <w:uiPriority w:val="9"/>
    <w:semiHidden/>
    <w:rsid w:val="001477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77F9"/>
  </w:style>
  <w:style w:type="paragraph" w:styleId="Header">
    <w:name w:val="header"/>
    <w:basedOn w:val="Normal"/>
    <w:link w:val="HeaderChar"/>
    <w:uiPriority w:val="99"/>
    <w:semiHidden/>
    <w:rsid w:val="001477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77F9"/>
    <w:rPr>
      <w:rFonts w:ascii="Calibri" w:hAnsi="Calibri" w:cs="Calibri"/>
    </w:rPr>
  </w:style>
  <w:style w:type="paragraph" w:styleId="Footer">
    <w:name w:val="footer"/>
    <w:basedOn w:val="Normal"/>
    <w:link w:val="FooterChar"/>
    <w:uiPriority w:val="99"/>
    <w:semiHidden/>
    <w:rsid w:val="001477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77F9"/>
    <w:rPr>
      <w:rFonts w:ascii="Calibri" w:hAnsi="Calibri" w:cs="Calibri"/>
    </w:rPr>
  </w:style>
  <w:style w:type="paragraph" w:styleId="BodyText">
    <w:name w:val="Body Text"/>
    <w:basedOn w:val="Normal"/>
    <w:link w:val="BodyTextChar"/>
    <w:uiPriority w:val="99"/>
    <w:semiHidden/>
    <w:unhideWhenUsed/>
    <w:rsid w:val="001477F9"/>
    <w:pPr>
      <w:spacing w:after="120"/>
    </w:pPr>
  </w:style>
  <w:style w:type="character" w:customStyle="1" w:styleId="BodyTextChar">
    <w:name w:val="Body Text Char"/>
    <w:basedOn w:val="DefaultParagraphFont"/>
    <w:link w:val="BodyText"/>
    <w:uiPriority w:val="99"/>
    <w:semiHidden/>
    <w:rsid w:val="001477F9"/>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1477F9"/>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1477F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1"/>
    <w:unhideWhenUsed/>
    <w:rsid w:val="001477F9"/>
    <w:rPr>
      <w:color w:val="0563C1" w:themeColor="hyperlink"/>
      <w:u w:val="single"/>
    </w:rPr>
  </w:style>
  <w:style w:type="character" w:styleId="UnresolvedMention">
    <w:name w:val="Unresolved Mention"/>
    <w:basedOn w:val="DefaultParagraphFont"/>
    <w:uiPriority w:val="99"/>
    <w:semiHidden/>
    <w:unhideWhenUsed/>
    <w:rsid w:val="001477F9"/>
    <w:rPr>
      <w:color w:val="605E5C"/>
      <w:shd w:val="clear" w:color="auto" w:fill="E1DFDD"/>
    </w:rPr>
  </w:style>
  <w:style w:type="paragraph" w:customStyle="1" w:styleId="Analytics">
    <w:name w:val="Analytics"/>
    <w:link w:val="AnalyticsChar"/>
    <w:autoRedefine/>
    <w:uiPriority w:val="4"/>
    <w:qFormat/>
    <w:rsid w:val="001477F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477F9"/>
    <w:rPr>
      <w:rFonts w:ascii="Calibri" w:eastAsiaTheme="majorEastAsia" w:hAnsi="Calibri" w:cstheme="majorBidi"/>
      <w:b/>
      <w:iCs/>
      <w:sz w:val="26"/>
      <w:szCs w:val="28"/>
    </w:rPr>
  </w:style>
  <w:style w:type="paragraph" w:customStyle="1" w:styleId="Emphasis1">
    <w:name w:val="Emphasis1"/>
    <w:basedOn w:val="Normal"/>
    <w:link w:val="Emphasis"/>
    <w:autoRedefine/>
    <w:uiPriority w:val="8"/>
    <w:qFormat/>
    <w:rsid w:val="0095434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5434D"/>
    <w:pPr>
      <w:spacing w:after="0" w:line="240" w:lineRule="auto"/>
    </w:pPr>
    <w:rPr>
      <w:u w:val="single"/>
    </w:rPr>
  </w:style>
  <w:style w:type="paragraph" w:customStyle="1" w:styleId="textbold">
    <w:name w:val="text bold"/>
    <w:basedOn w:val="Normal"/>
    <w:uiPriority w:val="8"/>
    <w:qFormat/>
    <w:rsid w:val="0095434D"/>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5434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link w:val="StyleUnderline"/>
    <w:autoRedefine/>
    <w:uiPriority w:val="7"/>
    <w:qFormat/>
    <w:rsid w:val="00C65C73"/>
    <w:pPr>
      <w:widowControl w:val="0"/>
      <w:suppressAutoHyphens/>
      <w:spacing w:after="200" w:line="240" w:lineRule="auto"/>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1477F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477F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477F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477F9"/>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1477F9"/>
    <w:pPr>
      <w:ind w:left="720"/>
      <w:contextualSpacing/>
    </w:pPr>
  </w:style>
  <w:style w:type="paragraph" w:styleId="Title">
    <w:name w:val="Title"/>
    <w:aliases w:val="title,UNDERLINE,Cites and Cards,Bold Underlined,Block Heading,Read This,Non Read Text,Debate Normal,Warrants"/>
    <w:basedOn w:val="Normal"/>
    <w:next w:val="Normal"/>
    <w:link w:val="TitleChar"/>
    <w:uiPriority w:val="10"/>
    <w:qFormat/>
    <w:rsid w:val="00147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147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7F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477F9"/>
    <w:pPr>
      <w:spacing w:before="160"/>
      <w:jc w:val="center"/>
    </w:pPr>
    <w:rPr>
      <w:i/>
      <w:iCs/>
      <w:color w:val="404040" w:themeColor="text1" w:themeTint="BF"/>
    </w:rPr>
  </w:style>
  <w:style w:type="character" w:customStyle="1" w:styleId="QuoteChar">
    <w:name w:val="Quote Char"/>
    <w:basedOn w:val="DefaultParagraphFont"/>
    <w:link w:val="Quote"/>
    <w:uiPriority w:val="29"/>
    <w:rsid w:val="001477F9"/>
    <w:rPr>
      <w:rFonts w:ascii="Calibri" w:hAnsi="Calibri" w:cs="Calibri"/>
      <w:i/>
      <w:iCs/>
      <w:color w:val="404040" w:themeColor="text1" w:themeTint="BF"/>
    </w:rPr>
  </w:style>
  <w:style w:type="character" w:styleId="IntenseEmphasis">
    <w:name w:val="Intense Emphasis"/>
    <w:basedOn w:val="DefaultParagraphFont"/>
    <w:uiPriority w:val="21"/>
    <w:qFormat/>
    <w:rsid w:val="001477F9"/>
    <w:rPr>
      <w:i/>
      <w:iCs/>
      <w:color w:val="2F5496" w:themeColor="accent1" w:themeShade="BF"/>
    </w:rPr>
  </w:style>
  <w:style w:type="paragraph" w:styleId="IntenseQuote">
    <w:name w:val="Intense Quote"/>
    <w:basedOn w:val="Normal"/>
    <w:next w:val="Normal"/>
    <w:link w:val="IntenseQuoteChar"/>
    <w:uiPriority w:val="30"/>
    <w:qFormat/>
    <w:rsid w:val="00147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7F9"/>
    <w:rPr>
      <w:rFonts w:ascii="Calibri" w:hAnsi="Calibri" w:cs="Calibri"/>
      <w:i/>
      <w:iCs/>
      <w:color w:val="2F5496" w:themeColor="accent1" w:themeShade="BF"/>
    </w:rPr>
  </w:style>
  <w:style w:type="character" w:styleId="IntenseReference">
    <w:name w:val="Intense Reference"/>
    <w:basedOn w:val="DefaultParagraphFont"/>
    <w:uiPriority w:val="32"/>
    <w:qFormat/>
    <w:rsid w:val="001477F9"/>
    <w:rPr>
      <w:b/>
      <w:bCs/>
      <w:smallCaps/>
      <w:color w:val="2F5496" w:themeColor="accent1" w:themeShade="BF"/>
      <w:spacing w:val="5"/>
    </w:rPr>
  </w:style>
  <w:style w:type="paragraph" w:customStyle="1" w:styleId="Analytic">
    <w:name w:val="Analytic"/>
    <w:link w:val="AnalyticChar"/>
    <w:uiPriority w:val="4"/>
    <w:qFormat/>
    <w:rsid w:val="001477F9"/>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1477F9"/>
    <w:rPr>
      <w:rFonts w:ascii="Calibri" w:eastAsiaTheme="majorEastAsia" w:hAnsi="Calibri" w:cstheme="majorBidi"/>
      <w:b/>
      <w:iCs/>
      <w:sz w:val="26"/>
      <w:szCs w:val="28"/>
    </w:rPr>
  </w:style>
  <w:style w:type="character" w:customStyle="1" w:styleId="Boxes">
    <w:name w:val="Boxes"/>
    <w:basedOn w:val="Emphasis"/>
    <w:qFormat/>
    <w:rsid w:val="001477F9"/>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1477F9"/>
    <w:rPr>
      <w:b w:val="0"/>
      <w:sz w:val="22"/>
      <w:u w:val="single"/>
    </w:rPr>
  </w:style>
  <w:style w:type="paragraph" w:customStyle="1" w:styleId="Emphasize">
    <w:name w:val="Emphasize"/>
    <w:basedOn w:val="Normal"/>
    <w:uiPriority w:val="8"/>
    <w:qFormat/>
    <w:rsid w:val="001477F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147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1477F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1477F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3Char3">
    <w:name w:val="Heading 3 Char3"/>
    <w:aliases w:val="Block Char2"/>
    <w:basedOn w:val="DefaultParagraphFont"/>
    <w:uiPriority w:val="2"/>
    <w:semiHidden/>
    <w:rsid w:val="001477F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1477F9"/>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1477F9"/>
    <w:pPr>
      <w:spacing w:before="60" w:after="60"/>
    </w:pPr>
  </w:style>
  <w:style w:type="paragraph" w:customStyle="1" w:styleId="analytic0">
    <w:name w:val="analytic"/>
    <w:basedOn w:val="Normal"/>
    <w:link w:val="analyticChar0"/>
    <w:uiPriority w:val="5"/>
    <w:qFormat/>
    <w:rsid w:val="001477F9"/>
    <w:pPr>
      <w:spacing w:after="40"/>
      <w:outlineLvl w:val="3"/>
    </w:pPr>
    <w:rPr>
      <w:b/>
      <w:color w:val="00B050"/>
      <w:sz w:val="26"/>
    </w:rPr>
  </w:style>
  <w:style w:type="character" w:customStyle="1" w:styleId="analyticChar0">
    <w:name w:val="analytic Char"/>
    <w:basedOn w:val="DefaultParagraphFont"/>
    <w:link w:val="analytic0"/>
    <w:uiPriority w:val="5"/>
    <w:rsid w:val="001477F9"/>
    <w:rPr>
      <w:rFonts w:ascii="Calibri" w:hAnsi="Calibri" w:cs="Calibri"/>
      <w:b/>
      <w:color w:val="00B050"/>
      <w:sz w:val="26"/>
    </w:rPr>
  </w:style>
  <w:style w:type="character" w:customStyle="1" w:styleId="boxboxbox">
    <w:name w:val="boxboxbox"/>
    <w:basedOn w:val="DefaultParagraphFont"/>
    <w:uiPriority w:val="1"/>
    <w:qFormat/>
    <w:rsid w:val="001477F9"/>
    <w:rPr>
      <w:rFonts w:ascii="Calibri" w:hAnsi="Calibri"/>
      <w:b/>
      <w:sz w:val="22"/>
      <w:u w:val="single"/>
      <w:bdr w:val="single" w:sz="4" w:space="0" w:color="auto"/>
    </w:rPr>
  </w:style>
  <w:style w:type="character" w:customStyle="1" w:styleId="8-PointSmall">
    <w:name w:val="8-Point Small"/>
    <w:basedOn w:val="DefaultParagraphFont"/>
    <w:uiPriority w:val="1"/>
    <w:qFormat/>
    <w:rsid w:val="001477F9"/>
    <w:rPr>
      <w:rFonts w:ascii="Calibri" w:hAnsi="Calibri"/>
      <w:b/>
      <w:sz w:val="16"/>
      <w:u w:val="none"/>
    </w:rPr>
  </w:style>
  <w:style w:type="paragraph" w:customStyle="1" w:styleId="Analytics1">
    <w:name w:val="Analytics1"/>
    <w:link w:val="Analytics1Char"/>
    <w:autoRedefine/>
    <w:uiPriority w:val="5"/>
    <w:rsid w:val="001477F9"/>
    <w:rPr>
      <w:b/>
      <w:sz w:val="26"/>
    </w:rPr>
  </w:style>
  <w:style w:type="character" w:customStyle="1" w:styleId="Analytics1Char">
    <w:name w:val="Analytics1 Char"/>
    <w:basedOn w:val="DefaultParagraphFont"/>
    <w:link w:val="Analytics1"/>
    <w:uiPriority w:val="5"/>
    <w:rsid w:val="001477F9"/>
    <w:rPr>
      <w:b/>
      <w:sz w:val="26"/>
    </w:rPr>
  </w:style>
  <w:style w:type="character" w:customStyle="1" w:styleId="m-750723176661811423gmail-style13ptbold">
    <w:name w:val="m_-750723176661811423gmail-style13ptbold"/>
    <w:basedOn w:val="DefaultParagraphFont"/>
    <w:rsid w:val="001477F9"/>
  </w:style>
  <w:style w:type="paragraph" w:customStyle="1" w:styleId="text-xl">
    <w:name w:val="text-xl"/>
    <w:basedOn w:val="Normal"/>
    <w:rsid w:val="001477F9"/>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477F9"/>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1477F9"/>
  </w:style>
  <w:style w:type="paragraph" w:styleId="BodyText2">
    <w:name w:val="Body Text 2"/>
    <w:basedOn w:val="Normal"/>
    <w:link w:val="BodyText2Char"/>
    <w:uiPriority w:val="99"/>
    <w:semiHidden/>
    <w:unhideWhenUsed/>
    <w:rsid w:val="001477F9"/>
    <w:pPr>
      <w:spacing w:after="120" w:line="480" w:lineRule="auto"/>
    </w:pPr>
  </w:style>
  <w:style w:type="character" w:customStyle="1" w:styleId="BodyText2Char">
    <w:name w:val="Body Text 2 Char"/>
    <w:basedOn w:val="DefaultParagraphFont"/>
    <w:link w:val="BodyText2"/>
    <w:uiPriority w:val="99"/>
    <w:semiHidden/>
    <w:rsid w:val="001477F9"/>
    <w:rPr>
      <w:rFonts w:ascii="Calibri" w:hAnsi="Calibri" w:cs="Calibri"/>
    </w:rPr>
  </w:style>
  <w:style w:type="paragraph" w:customStyle="1" w:styleId="Basic">
    <w:name w:val="Basic"/>
    <w:link w:val="BasicChar"/>
    <w:autoRedefine/>
    <w:uiPriority w:val="4"/>
    <w:qFormat/>
    <w:rsid w:val="001477F9"/>
    <w:rPr>
      <w:rFonts w:ascii="Calibri" w:eastAsiaTheme="majorEastAsia" w:hAnsi="Calibri" w:cstheme="majorBidi"/>
      <w:iCs/>
    </w:rPr>
  </w:style>
  <w:style w:type="character" w:customStyle="1" w:styleId="BasicChar">
    <w:name w:val="Basic Char"/>
    <w:basedOn w:val="DefaultParagraphFont"/>
    <w:link w:val="Basic"/>
    <w:uiPriority w:val="4"/>
    <w:rsid w:val="001477F9"/>
    <w:rPr>
      <w:rFonts w:ascii="Calibri" w:eastAsiaTheme="majorEastAsia" w:hAnsi="Calibri" w:cstheme="majorBidi"/>
      <w:iCs/>
    </w:rPr>
  </w:style>
  <w:style w:type="character" w:customStyle="1" w:styleId="u-visually-hidden">
    <w:name w:val="u-visually-hidden"/>
    <w:basedOn w:val="DefaultParagraphFont"/>
    <w:rsid w:val="001477F9"/>
  </w:style>
  <w:style w:type="character" w:customStyle="1" w:styleId="mi">
    <w:name w:val="mi"/>
    <w:basedOn w:val="DefaultParagraphFont"/>
    <w:rsid w:val="001477F9"/>
  </w:style>
  <w:style w:type="character" w:customStyle="1" w:styleId="mo">
    <w:name w:val="mo"/>
    <w:basedOn w:val="DefaultParagraphFont"/>
    <w:rsid w:val="001477F9"/>
  </w:style>
  <w:style w:type="character" w:customStyle="1" w:styleId="mjxassistivemathml">
    <w:name w:val="mjx_assistive_mathml"/>
    <w:basedOn w:val="DefaultParagraphFont"/>
    <w:rsid w:val="001477F9"/>
  </w:style>
  <w:style w:type="character" w:customStyle="1" w:styleId="html-italic">
    <w:name w:val="html-italic"/>
    <w:basedOn w:val="DefaultParagraphFont"/>
    <w:rsid w:val="001477F9"/>
  </w:style>
  <w:style w:type="character" w:styleId="PlaceholderText">
    <w:name w:val="Placeholder Text"/>
    <w:basedOn w:val="DefaultParagraphFont"/>
    <w:uiPriority w:val="99"/>
    <w:unhideWhenUsed/>
    <w:rsid w:val="001477F9"/>
    <w:rPr>
      <w:color w:val="666666"/>
    </w:rPr>
  </w:style>
  <w:style w:type="character" w:customStyle="1" w:styleId="annotation-link">
    <w:name w:val="annotation-link"/>
    <w:basedOn w:val="DefaultParagraphFont"/>
    <w:rsid w:val="001477F9"/>
  </w:style>
  <w:style w:type="character" w:customStyle="1" w:styleId="citetitle">
    <w:name w:val="cite_title"/>
    <w:basedOn w:val="DefaultParagraphFont"/>
    <w:rsid w:val="001477F9"/>
  </w:style>
  <w:style w:type="character" w:customStyle="1" w:styleId="anchor-text">
    <w:name w:val="anchor-text"/>
    <w:basedOn w:val="DefaultParagraphFont"/>
    <w:rsid w:val="001477F9"/>
  </w:style>
  <w:style w:type="character" w:customStyle="1" w:styleId="label">
    <w:name w:val="label"/>
    <w:basedOn w:val="DefaultParagraphFont"/>
    <w:rsid w:val="001477F9"/>
  </w:style>
  <w:style w:type="character" w:customStyle="1" w:styleId="screen-reader-only">
    <w:name w:val="screen-reader-only"/>
    <w:basedOn w:val="DefaultParagraphFont"/>
    <w:rsid w:val="001477F9"/>
  </w:style>
  <w:style w:type="character" w:customStyle="1" w:styleId="ref-lnk">
    <w:name w:val="ref-lnk"/>
    <w:basedOn w:val="DefaultParagraphFont"/>
    <w:rsid w:val="001477F9"/>
  </w:style>
  <w:style w:type="character" w:customStyle="1" w:styleId="off-screen">
    <w:name w:val="off-screen"/>
    <w:basedOn w:val="DefaultParagraphFont"/>
    <w:rsid w:val="001477F9"/>
  </w:style>
  <w:style w:type="paragraph" w:customStyle="1" w:styleId="last">
    <w:name w:val="last"/>
    <w:basedOn w:val="Normal"/>
    <w:rsid w:val="001477F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1477F9"/>
  </w:style>
  <w:style w:type="character" w:customStyle="1" w:styleId="mtext">
    <w:name w:val="mtext"/>
    <w:basedOn w:val="DefaultParagraphFont"/>
    <w:rsid w:val="001477F9"/>
  </w:style>
  <w:style w:type="character" w:customStyle="1" w:styleId="mn">
    <w:name w:val="mn"/>
    <w:basedOn w:val="DefaultParagraphFont"/>
    <w:rsid w:val="001477F9"/>
  </w:style>
  <w:style w:type="character" w:customStyle="1" w:styleId="dispformulalabeldiv">
    <w:name w:val="disp_formula_label_div"/>
    <w:basedOn w:val="DefaultParagraphFont"/>
    <w:rsid w:val="001477F9"/>
  </w:style>
  <w:style w:type="paragraph" w:customStyle="1" w:styleId="captiontext">
    <w:name w:val="captiontext"/>
    <w:basedOn w:val="Normal"/>
    <w:rsid w:val="001477F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1477F9"/>
  </w:style>
  <w:style w:type="paragraph" w:customStyle="1" w:styleId="Analyticss">
    <w:name w:val="Analyticss"/>
    <w:basedOn w:val="Normal"/>
    <w:link w:val="AnalyticssChar"/>
    <w:autoRedefine/>
    <w:uiPriority w:val="5"/>
    <w:qFormat/>
    <w:rsid w:val="001477F9"/>
    <w:pPr>
      <w:spacing w:after="0"/>
    </w:pPr>
    <w:rPr>
      <w:b/>
      <w:color w:val="000000" w:themeColor="text1"/>
      <w:sz w:val="26"/>
    </w:rPr>
  </w:style>
  <w:style w:type="character" w:customStyle="1" w:styleId="AnalyticssChar">
    <w:name w:val="Analyticss Char"/>
    <w:basedOn w:val="DefaultParagraphFont"/>
    <w:link w:val="Analyticss"/>
    <w:uiPriority w:val="5"/>
    <w:rsid w:val="001477F9"/>
    <w:rPr>
      <w:rFonts w:ascii="Calibri" w:hAnsi="Calibri" w:cs="Calibri"/>
      <w:b/>
      <w:color w:val="000000" w:themeColor="text1"/>
      <w:sz w:val="26"/>
    </w:rPr>
  </w:style>
  <w:style w:type="paragraph" w:customStyle="1" w:styleId="Style4">
    <w:name w:val="Style4"/>
    <w:basedOn w:val="Normal"/>
    <w:qFormat/>
    <w:rsid w:val="001477F9"/>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1477F9"/>
  </w:style>
  <w:style w:type="character" w:customStyle="1" w:styleId="StyleStyle49ptChar">
    <w:name w:val="Style Style4 + 9 pt Char"/>
    <w:basedOn w:val="DefaultParagraphFont"/>
    <w:link w:val="StyleStyle49pt"/>
    <w:locked/>
    <w:rsid w:val="001477F9"/>
    <w:rPr>
      <w:rFonts w:ascii="Times New Roman" w:eastAsia="Times New Roman" w:hAnsi="Times New Roman" w:cs="Times New Roman"/>
      <w:sz w:val="20"/>
      <w:u w:val="single"/>
    </w:rPr>
  </w:style>
  <w:style w:type="character" w:customStyle="1" w:styleId="StyleTimesNewRoman9pt">
    <w:name w:val="Style Times New Roman 9 pt"/>
    <w:rsid w:val="001477F9"/>
    <w:rPr>
      <w:sz w:val="20"/>
    </w:rPr>
  </w:style>
  <w:style w:type="character" w:customStyle="1" w:styleId="Style9ptItalicUnderline">
    <w:name w:val="Style 9 pt Italic Underline"/>
    <w:rsid w:val="001477F9"/>
    <w:rPr>
      <w:i/>
      <w:sz w:val="20"/>
      <w:u w:val="single"/>
    </w:rPr>
  </w:style>
  <w:style w:type="paragraph" w:styleId="DocumentMap">
    <w:name w:val="Document Map"/>
    <w:basedOn w:val="Normal"/>
    <w:link w:val="DocumentMapChar"/>
    <w:uiPriority w:val="99"/>
    <w:semiHidden/>
    <w:unhideWhenUsed/>
    <w:rsid w:val="001477F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477F9"/>
    <w:rPr>
      <w:rFonts w:ascii="Lucida Grande" w:hAnsi="Lucida Grande" w:cs="Lucida Grande"/>
      <w:sz w:val="24"/>
    </w:rPr>
  </w:style>
  <w:style w:type="character" w:customStyle="1" w:styleId="m-2465724180919302213gmail-style13ptbold">
    <w:name w:val="m_-2465724180919302213gmail-style13ptbold"/>
    <w:basedOn w:val="DefaultParagraphFont"/>
    <w:rsid w:val="001477F9"/>
  </w:style>
  <w:style w:type="character" w:customStyle="1" w:styleId="m-2465724180919302213gmail-styleunderline">
    <w:name w:val="m_-2465724180919302213gmail-styleunderline"/>
    <w:basedOn w:val="DefaultParagraphFont"/>
    <w:rsid w:val="001477F9"/>
  </w:style>
  <w:style w:type="character" w:customStyle="1" w:styleId="underline">
    <w:name w:val="underline"/>
    <w:basedOn w:val="DefaultParagraphFont"/>
    <w:qFormat/>
    <w:rsid w:val="001477F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477F9"/>
    <w:rPr>
      <w:rFonts w:ascii="Calibri" w:eastAsia="Times New Roman" w:hAnsi="Calibri" w:cs="Calibri"/>
      <w:sz w:val="24"/>
    </w:rPr>
  </w:style>
  <w:style w:type="character" w:customStyle="1" w:styleId="TitleChar1">
    <w:name w:val="Title Char1"/>
    <w:basedOn w:val="DefaultParagraphFont"/>
    <w:uiPriority w:val="99"/>
    <w:rsid w:val="001477F9"/>
    <w:rPr>
      <w:rFonts w:asciiTheme="majorHAnsi" w:eastAsiaTheme="majorEastAsia" w:hAnsiTheme="majorHAnsi" w:cstheme="majorBidi"/>
      <w:spacing w:val="-10"/>
      <w:kern w:val="28"/>
      <w:sz w:val="56"/>
      <w:szCs w:val="56"/>
    </w:rPr>
  </w:style>
  <w:style w:type="character" w:customStyle="1" w:styleId="Author-Date">
    <w:name w:val="Author-Date"/>
    <w:qFormat/>
    <w:rsid w:val="001477F9"/>
    <w:rPr>
      <w:b/>
      <w:sz w:val="24"/>
    </w:rPr>
  </w:style>
  <w:style w:type="paragraph" w:customStyle="1" w:styleId="underlined">
    <w:name w:val="underlined"/>
    <w:next w:val="Normal"/>
    <w:link w:val="underlinedChar"/>
    <w:autoRedefine/>
    <w:rsid w:val="001477F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477F9"/>
    <w:rPr>
      <w:rFonts w:ascii="Times New Roman" w:eastAsia="Malgun Gothic" w:hAnsi="Times New Roman" w:cs="Times New Roman"/>
      <w:sz w:val="24"/>
      <w:szCs w:val="24"/>
      <w:u w:val="single"/>
    </w:rPr>
  </w:style>
  <w:style w:type="character" w:customStyle="1" w:styleId="sssh">
    <w:name w:val="ss_sh"/>
    <w:basedOn w:val="DefaultParagraphFont"/>
    <w:rsid w:val="001477F9"/>
  </w:style>
  <w:style w:type="paragraph" w:styleId="HTMLPreformatted">
    <w:name w:val="HTML Preformatted"/>
    <w:basedOn w:val="Normal"/>
    <w:link w:val="HTMLPreformattedChar"/>
    <w:uiPriority w:val="99"/>
    <w:semiHidden/>
    <w:unhideWhenUsed/>
    <w:rsid w:val="00147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77F9"/>
    <w:rPr>
      <w:rFonts w:ascii="Courier New" w:eastAsia="Times New Roman" w:hAnsi="Courier New" w:cs="Courier New"/>
      <w:sz w:val="20"/>
      <w:szCs w:val="20"/>
    </w:rPr>
  </w:style>
  <w:style w:type="paragraph" w:customStyle="1" w:styleId="paragraph">
    <w:name w:val="paragraph"/>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1477F9"/>
  </w:style>
  <w:style w:type="paragraph" w:customStyle="1" w:styleId="messagelistitem-zz7v6g">
    <w:name w:val="messagelistitem-zz7v6g"/>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1477F9"/>
  </w:style>
  <w:style w:type="character" w:customStyle="1" w:styleId="easy-footnote">
    <w:name w:val="easy-footnote"/>
    <w:basedOn w:val="DefaultParagraphFont"/>
    <w:rsid w:val="001477F9"/>
  </w:style>
  <w:style w:type="paragraph" w:customStyle="1" w:styleId="Subtitle1">
    <w:name w:val="Subtitle1"/>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1477F9"/>
  </w:style>
  <w:style w:type="character" w:customStyle="1" w:styleId="Quote1">
    <w:name w:val="Quote1"/>
    <w:basedOn w:val="DefaultParagraphFont"/>
    <w:rsid w:val="001477F9"/>
  </w:style>
  <w:style w:type="paragraph" w:customStyle="1" w:styleId="css-axufdj">
    <w:name w:val="css-axufdj"/>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1477F9"/>
  </w:style>
  <w:style w:type="character" w:customStyle="1" w:styleId="endnotereference">
    <w:name w:val="endnotereference"/>
    <w:basedOn w:val="DefaultParagraphFont"/>
    <w:rsid w:val="001477F9"/>
  </w:style>
  <w:style w:type="character" w:customStyle="1" w:styleId="heading3char0">
    <w:name w:val="heading3char"/>
    <w:basedOn w:val="DefaultParagraphFont"/>
    <w:rsid w:val="001477F9"/>
  </w:style>
  <w:style w:type="paragraph" w:customStyle="1" w:styleId="callout">
    <w:name w:val="callout"/>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1477F9"/>
  </w:style>
  <w:style w:type="character" w:customStyle="1" w:styleId="heading">
    <w:name w:val="heading"/>
    <w:basedOn w:val="DefaultParagraphFont"/>
    <w:rsid w:val="001477F9"/>
  </w:style>
  <w:style w:type="paragraph" w:customStyle="1" w:styleId="paywall">
    <w:name w:val="paywall"/>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1477F9"/>
  </w:style>
  <w:style w:type="paragraph" w:customStyle="1" w:styleId="comp">
    <w:name w:val="comp"/>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1477F9"/>
  </w:style>
  <w:style w:type="paragraph" w:customStyle="1" w:styleId="a">
    <w:name w:val="a"/>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1477F9"/>
  </w:style>
  <w:style w:type="character" w:customStyle="1" w:styleId="sd">
    <w:name w:val="sd"/>
    <w:basedOn w:val="DefaultParagraphFont"/>
    <w:rsid w:val="001477F9"/>
  </w:style>
  <w:style w:type="character" w:customStyle="1" w:styleId="dttext">
    <w:name w:val="dttext"/>
    <w:basedOn w:val="DefaultParagraphFont"/>
    <w:rsid w:val="001477F9"/>
  </w:style>
  <w:style w:type="character" w:customStyle="1" w:styleId="hvr">
    <w:name w:val="hvr"/>
    <w:basedOn w:val="DefaultParagraphFont"/>
    <w:rsid w:val="001477F9"/>
  </w:style>
  <w:style w:type="character" w:customStyle="1" w:styleId="illustration">
    <w:name w:val="illustration"/>
    <w:basedOn w:val="DefaultParagraphFont"/>
    <w:rsid w:val="001477F9"/>
  </w:style>
  <w:style w:type="paragraph" w:customStyle="1" w:styleId="has-drop-cap">
    <w:name w:val="has-drop-cap"/>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1477F9"/>
  </w:style>
  <w:style w:type="character" w:styleId="HTMLCite">
    <w:name w:val="HTML Cite"/>
    <w:basedOn w:val="DefaultParagraphFont"/>
    <w:uiPriority w:val="99"/>
    <w:semiHidden/>
    <w:unhideWhenUsed/>
    <w:rsid w:val="001477F9"/>
    <w:rPr>
      <w:i/>
      <w:iCs/>
    </w:rPr>
  </w:style>
  <w:style w:type="paragraph" w:customStyle="1" w:styleId="sics-componenthtml-injector">
    <w:name w:val="sics-component__html-injector"/>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1477F9"/>
  </w:style>
  <w:style w:type="paragraph" w:customStyle="1" w:styleId="expanded">
    <w:name w:val="expanded"/>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1477F9"/>
  </w:style>
  <w:style w:type="character" w:customStyle="1" w:styleId="result-heading">
    <w:name w:val="result-heading"/>
    <w:basedOn w:val="DefaultParagraphFont"/>
    <w:rsid w:val="001477F9"/>
  </w:style>
  <w:style w:type="character" w:customStyle="1" w:styleId="result-title">
    <w:name w:val="result-title"/>
    <w:basedOn w:val="DefaultParagraphFont"/>
    <w:rsid w:val="001477F9"/>
  </w:style>
  <w:style w:type="character" w:customStyle="1" w:styleId="result-item">
    <w:name w:val="result-item"/>
    <w:basedOn w:val="DefaultParagraphFont"/>
    <w:rsid w:val="001477F9"/>
  </w:style>
  <w:style w:type="paragraph" w:customStyle="1" w:styleId="hidefromsighted">
    <w:name w:val="hide_fromsighted"/>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1477F9"/>
  </w:style>
  <w:style w:type="paragraph" w:customStyle="1" w:styleId="texttext3evx1j">
    <w:name w:val="text__text___3evx1j"/>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1477F9"/>
  </w:style>
  <w:style w:type="paragraph" w:customStyle="1" w:styleId="c-text-paragraph">
    <w:name w:val="c-text-paragraph"/>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1477F9"/>
  </w:style>
  <w:style w:type="character" w:customStyle="1" w:styleId="leadin">
    <w:name w:val="leadin"/>
    <w:basedOn w:val="DefaultParagraphFont"/>
    <w:rsid w:val="001477F9"/>
  </w:style>
  <w:style w:type="paragraph" w:customStyle="1" w:styleId="articleparagraphrootwy3ui">
    <w:name w:val="articleparagraph_root__wy3ui"/>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1477F9"/>
  </w:style>
  <w:style w:type="character" w:customStyle="1" w:styleId="company-name">
    <w:name w:val="company-name"/>
    <w:basedOn w:val="DefaultParagraphFont"/>
    <w:rsid w:val="001477F9"/>
  </w:style>
  <w:style w:type="character" w:customStyle="1" w:styleId="company-name-type">
    <w:name w:val="company-name-type"/>
    <w:basedOn w:val="DefaultParagraphFont"/>
    <w:rsid w:val="001477F9"/>
  </w:style>
  <w:style w:type="paragraph" w:customStyle="1" w:styleId="Emphasis0">
    <w:name w:val="!!_Emphasis"/>
    <w:basedOn w:val="Normal"/>
    <w:autoRedefine/>
    <w:uiPriority w:val="8"/>
    <w:qFormat/>
    <w:rsid w:val="001477F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1477F9"/>
    <w:pPr>
      <w:ind w:left="144"/>
    </w:pPr>
    <w:rPr>
      <w:rFonts w:eastAsia="Times New Roman"/>
    </w:rPr>
  </w:style>
  <w:style w:type="character" w:customStyle="1" w:styleId="HotRouteChar">
    <w:name w:val="Hot Route Char"/>
    <w:link w:val="HotRoute"/>
    <w:rsid w:val="001477F9"/>
    <w:rPr>
      <w:rFonts w:ascii="Calibri" w:eastAsia="Times New Roman" w:hAnsi="Calibri" w:cs="Calibri"/>
    </w:rPr>
  </w:style>
  <w:style w:type="paragraph" w:customStyle="1" w:styleId="paragraphtextygfno">
    <w:name w:val="paragraph_text__ygfno"/>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1477F9"/>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uiPriority w:val="3"/>
    <w:semiHidden/>
    <w:rsid w:val="001477F9"/>
    <w:rPr>
      <w:rFonts w:eastAsiaTheme="majorEastAsia" w:cstheme="majorBidi"/>
      <w:i/>
      <w:iCs/>
      <w:color w:val="2F5496" w:themeColor="accent1" w:themeShade="BF"/>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40</Pages>
  <Words>52936</Words>
  <Characters>301736</Characters>
  <Application>Microsoft Office Word</Application>
  <DocSecurity>0</DocSecurity>
  <Lines>2514</Lines>
  <Paragraphs>707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Ledesma, Gianna</cp:lastModifiedBy>
  <cp:revision>2</cp:revision>
  <dcterms:created xsi:type="dcterms:W3CDTF">2026-01-04T03:29:00Z</dcterms:created>
  <dcterms:modified xsi:type="dcterms:W3CDTF">2026-01-04T03:29:00Z</dcterms:modified>
</cp:coreProperties>
</file>