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7BCF" w14:textId="06339425" w:rsidR="00BD631A" w:rsidRDefault="00BD631A" w:rsidP="00BD631A">
      <w:pPr>
        <w:pStyle w:val="Heading2"/>
      </w:pPr>
      <w:r>
        <w:t>OFF</w:t>
      </w:r>
    </w:p>
    <w:p w14:paraId="368855CD" w14:textId="4E710805" w:rsidR="009E1169" w:rsidRDefault="009E1169" w:rsidP="009E1169">
      <w:pPr>
        <w:pStyle w:val="Heading3"/>
      </w:pPr>
      <w:r>
        <w:lastRenderedPageBreak/>
        <w:t>1NC---OFF</w:t>
      </w:r>
    </w:p>
    <w:p w14:paraId="27507975" w14:textId="77777777" w:rsidR="009E1169" w:rsidRDefault="009E1169" w:rsidP="009E1169">
      <w:r>
        <w:t>Capitalism K</w:t>
      </w:r>
    </w:p>
    <w:p w14:paraId="55504B21" w14:textId="77777777" w:rsidR="009E1169" w:rsidRDefault="009E1169" w:rsidP="009E116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45F11BA" w14:textId="77777777" w:rsidR="009E1169" w:rsidRPr="00B434B5" w:rsidRDefault="009E1169" w:rsidP="009E1169">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4E37ACCA" w14:textId="77777777" w:rsidR="009E1169" w:rsidRDefault="009E1169" w:rsidP="009E116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8EC9F45" w14:textId="77777777" w:rsidR="009E1169" w:rsidRPr="00C238EC" w:rsidRDefault="009E1169" w:rsidP="009E1169">
      <w:pPr>
        <w:rPr>
          <w:sz w:val="16"/>
        </w:rPr>
      </w:pPr>
      <w:r>
        <w:rPr>
          <w:sz w:val="16"/>
        </w:rPr>
        <w:t>&lt;&lt;TEXT CONDENSED NONE OMITTED&gt;&gt;</w:t>
      </w:r>
    </w:p>
    <w:p w14:paraId="38A6E465" w14:textId="77777777" w:rsidR="009E1169" w:rsidRPr="002B5806" w:rsidRDefault="009E1169" w:rsidP="009E116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594D7B8" w14:textId="77777777" w:rsidR="009E1169" w:rsidRPr="00F36A06" w:rsidRDefault="009E1169" w:rsidP="009E1169">
      <w:pPr>
        <w:rPr>
          <w:sz w:val="16"/>
        </w:rPr>
      </w:pPr>
      <w:r>
        <w:rPr>
          <w:sz w:val="16"/>
        </w:rPr>
        <w:t>&lt;&lt;PARAGRAPH BREAKS CONTINUE&gt;&gt;</w:t>
      </w:r>
    </w:p>
    <w:p w14:paraId="6A24B6A9" w14:textId="77777777" w:rsidR="009E1169" w:rsidRPr="003F6616" w:rsidRDefault="009E1169" w:rsidP="009E1169">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D806529" w14:textId="77777777" w:rsidR="009E1169" w:rsidRPr="002B5806" w:rsidRDefault="009E1169" w:rsidP="009E1169">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1B5A1B8" w14:textId="77777777" w:rsidR="009E1169" w:rsidRPr="00C43A46" w:rsidRDefault="009E1169" w:rsidP="009E1169">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00A0928" w14:textId="77777777" w:rsidR="009E1169" w:rsidRPr="00C43A46" w:rsidRDefault="009E1169" w:rsidP="009E116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C0DF9ED" w14:textId="77777777" w:rsidR="009E1169" w:rsidRPr="00C43A46" w:rsidRDefault="009E1169" w:rsidP="009E1169">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F39F45A" w14:textId="77777777" w:rsidR="009E1169" w:rsidRPr="00C43A46" w:rsidRDefault="009E1169" w:rsidP="009E1169">
      <w:pPr>
        <w:rPr>
          <w:sz w:val="16"/>
        </w:rPr>
      </w:pPr>
      <w:r w:rsidRPr="00C43A46">
        <w:rPr>
          <w:sz w:val="16"/>
        </w:rPr>
        <w:t>&lt;&lt;TEXT CONDENSED, NONE OMITTED&gt;&gt;</w:t>
      </w:r>
    </w:p>
    <w:p w14:paraId="1D601942" w14:textId="77777777" w:rsidR="009E1169" w:rsidRPr="00C43A46" w:rsidRDefault="009E1169" w:rsidP="009E1169">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AB5B67F" w14:textId="77777777" w:rsidR="009E1169" w:rsidRPr="00C43A46" w:rsidRDefault="009E1169" w:rsidP="009E1169">
      <w:pPr>
        <w:rPr>
          <w:sz w:val="16"/>
        </w:rPr>
      </w:pPr>
      <w:r w:rsidRPr="00C43A46">
        <w:rPr>
          <w:sz w:val="16"/>
        </w:rPr>
        <w:t>&lt;&lt;PARAGRAPH BREAKS RESUME&gt;&gt;</w:t>
      </w:r>
    </w:p>
    <w:p w14:paraId="7826DE7B" w14:textId="77777777" w:rsidR="009E1169" w:rsidRPr="00C43A46" w:rsidRDefault="009E1169" w:rsidP="009E1169">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0632054E" w14:textId="77777777" w:rsidR="009E1169" w:rsidRPr="00C43A46" w:rsidRDefault="009E1169" w:rsidP="009E1169">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802351C" w14:textId="77777777" w:rsidR="009E1169" w:rsidRPr="00C43A46" w:rsidRDefault="009E1169" w:rsidP="009E1169">
      <w:pPr>
        <w:rPr>
          <w:sz w:val="16"/>
        </w:rPr>
      </w:pPr>
      <w:r w:rsidRPr="00C43A46">
        <w:rPr>
          <w:sz w:val="16"/>
        </w:rPr>
        <w:t>&lt;&lt;TEXT CONDENSED, NONE OMITTED&gt;&gt;</w:t>
      </w:r>
    </w:p>
    <w:p w14:paraId="17BC60B8" w14:textId="77777777" w:rsidR="009E1169" w:rsidRPr="00C43A46" w:rsidRDefault="009E1169" w:rsidP="009E1169">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0D73BC0" w14:textId="77777777" w:rsidR="009E1169" w:rsidRPr="00C43A46" w:rsidRDefault="009E1169" w:rsidP="009E1169">
      <w:pPr>
        <w:rPr>
          <w:sz w:val="16"/>
        </w:rPr>
      </w:pPr>
      <w:r w:rsidRPr="00C43A46">
        <w:rPr>
          <w:sz w:val="16"/>
        </w:rPr>
        <w:t>&lt;&lt;PARAGRAPH BREAKS RESUME&gt;&gt;</w:t>
      </w:r>
    </w:p>
    <w:p w14:paraId="4C1C0479" w14:textId="77777777" w:rsidR="009E1169" w:rsidRPr="00C43A46" w:rsidRDefault="009E1169" w:rsidP="009E1169">
      <w:pPr>
        <w:rPr>
          <w:sz w:val="16"/>
        </w:rPr>
      </w:pPr>
      <w:r w:rsidRPr="00C43A46">
        <w:rPr>
          <w:sz w:val="16"/>
        </w:rPr>
        <w:t>Capitalism and Survival</w:t>
      </w:r>
    </w:p>
    <w:p w14:paraId="69E479FC" w14:textId="77777777" w:rsidR="009E1169" w:rsidRPr="00C43A46" w:rsidRDefault="009E1169" w:rsidP="009E1169">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D28A531" w14:textId="77777777" w:rsidR="009E1169" w:rsidRPr="00367BAC" w:rsidRDefault="009E1169" w:rsidP="009E1169">
      <w:pPr>
        <w:rPr>
          <w:sz w:val="16"/>
        </w:rPr>
      </w:pPr>
      <w:r w:rsidRPr="00C43A46">
        <w:rPr>
          <w:sz w:val="16"/>
        </w:rPr>
        <w:lastRenderedPageBreak/>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B56312E" w14:textId="77777777" w:rsidR="009E1169" w:rsidRPr="00C43A46" w:rsidRDefault="009E1169" w:rsidP="009E1169">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54A9663C" w14:textId="77777777" w:rsidR="009E1169" w:rsidRPr="00C43A46" w:rsidRDefault="009E1169" w:rsidP="009E1169">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1C3F24E" w14:textId="77777777" w:rsidR="009E1169" w:rsidRPr="00C43A46" w:rsidRDefault="009E1169" w:rsidP="009E1169">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5333A08" w14:textId="77777777" w:rsidR="009E1169" w:rsidRPr="00367BAC" w:rsidRDefault="009E1169" w:rsidP="009E1169">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9461861" w14:textId="77777777" w:rsidR="009E1169" w:rsidRPr="00367BAC" w:rsidRDefault="009E1169" w:rsidP="009E1169">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0122190F" w14:textId="77777777" w:rsidR="009E1169" w:rsidRPr="00C43A46" w:rsidRDefault="009E1169" w:rsidP="009E1169">
      <w:pPr>
        <w:rPr>
          <w:sz w:val="16"/>
        </w:rPr>
      </w:pPr>
      <w:r w:rsidRPr="00367BAC">
        <w:rPr>
          <w:sz w:val="16"/>
        </w:rPr>
        <w:t>The United States and Survival</w:t>
      </w:r>
    </w:p>
    <w:p w14:paraId="1428036F" w14:textId="77777777" w:rsidR="009E1169" w:rsidRPr="00C43A46" w:rsidRDefault="009E1169" w:rsidP="009E1169">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E186887" w14:textId="77777777" w:rsidR="009E1169" w:rsidRPr="00C43A46" w:rsidRDefault="009E1169" w:rsidP="009E1169">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96EF904" w14:textId="77777777" w:rsidR="009E1169" w:rsidRPr="00C43A46" w:rsidRDefault="009E1169" w:rsidP="009E1169">
      <w:pPr>
        <w:rPr>
          <w:sz w:val="16"/>
        </w:rPr>
      </w:pPr>
      <w:r w:rsidRPr="00C43A46">
        <w:rPr>
          <w:sz w:val="16"/>
        </w:rPr>
        <w:t>&lt;&lt;TEXT CONDENSED, NONE OMITTED&gt;&gt;</w:t>
      </w:r>
    </w:p>
    <w:p w14:paraId="6153FB3F" w14:textId="77777777" w:rsidR="009E1169" w:rsidRPr="00C43A46" w:rsidRDefault="009E1169" w:rsidP="009E1169">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DDA9632" w14:textId="77777777" w:rsidR="009E1169" w:rsidRPr="00C43A46" w:rsidRDefault="009E1169" w:rsidP="009E1169">
      <w:pPr>
        <w:rPr>
          <w:sz w:val="16"/>
        </w:rPr>
      </w:pPr>
      <w:r w:rsidRPr="00C43A46">
        <w:rPr>
          <w:sz w:val="16"/>
        </w:rPr>
        <w:t>&lt;&lt;PARAGRAPH BREAKS RESUME&gt;&gt;</w:t>
      </w:r>
    </w:p>
    <w:p w14:paraId="75C0F518" w14:textId="77777777" w:rsidR="009E1169" w:rsidRPr="00C43A46" w:rsidRDefault="009E1169" w:rsidP="009E1169">
      <w:pPr>
        <w:rPr>
          <w:sz w:val="16"/>
        </w:rPr>
      </w:pPr>
      <w:r w:rsidRPr="00367BAC">
        <w:rPr>
          <w:sz w:val="16"/>
        </w:rPr>
        <w:lastRenderedPageBreak/>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687A05E" w14:textId="77777777" w:rsidR="009E1169" w:rsidRPr="00C43A46" w:rsidRDefault="009E1169" w:rsidP="009E1169">
      <w:pPr>
        <w:rPr>
          <w:sz w:val="16"/>
        </w:rPr>
      </w:pPr>
      <w:r w:rsidRPr="00C43A46">
        <w:rPr>
          <w:sz w:val="16"/>
        </w:rPr>
        <w:t xml:space="preserve">The Triangle of Extinction: Mad Money </w:t>
      </w:r>
    </w:p>
    <w:p w14:paraId="1C1FF95D" w14:textId="77777777" w:rsidR="009E1169" w:rsidRPr="00C43A46" w:rsidRDefault="009E1169" w:rsidP="009E1169">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1AE15A4" w14:textId="77777777" w:rsidR="009E1169" w:rsidRPr="00C43A46" w:rsidRDefault="009E1169" w:rsidP="009E1169">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5E80F889" w14:textId="77777777" w:rsidR="009E1169" w:rsidRPr="00C43A46" w:rsidRDefault="009E1169" w:rsidP="009E1169">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4CB964F" w14:textId="77777777" w:rsidR="009E1169" w:rsidRPr="00C43A46" w:rsidRDefault="009E1169" w:rsidP="009E1169">
      <w:pPr>
        <w:rPr>
          <w:sz w:val="16"/>
        </w:rPr>
      </w:pPr>
      <w:r w:rsidRPr="00C43A46">
        <w:rPr>
          <w:sz w:val="16"/>
        </w:rPr>
        <w:t>&lt;&lt;FIGURE 1.1 OMITTED&gt;&gt;</w:t>
      </w:r>
    </w:p>
    <w:p w14:paraId="615215CF" w14:textId="77777777" w:rsidR="009E1169" w:rsidRPr="00C43A46" w:rsidRDefault="009E1169" w:rsidP="009E1169">
      <w:pPr>
        <w:rPr>
          <w:sz w:val="16"/>
        </w:rPr>
      </w:pPr>
      <w:r w:rsidRPr="00C43A46">
        <w:rPr>
          <w:sz w:val="16"/>
        </w:rPr>
        <w:t>&lt;&lt;FIGURE 1.2 OMITTED&gt;&gt;</w:t>
      </w:r>
    </w:p>
    <w:p w14:paraId="251BA07C" w14:textId="77777777" w:rsidR="009E1169" w:rsidRPr="00C43A46" w:rsidRDefault="009E1169" w:rsidP="009E1169">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FE8794F" w14:textId="77777777" w:rsidR="009E1169" w:rsidRPr="00C43A46" w:rsidRDefault="009E1169" w:rsidP="009E1169">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4829163" w14:textId="77777777" w:rsidR="009E1169" w:rsidRPr="00A411A6" w:rsidRDefault="009E1169" w:rsidP="009E1169">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0103398" w14:textId="77777777" w:rsidR="009E1169" w:rsidRPr="000C7105" w:rsidRDefault="009E1169" w:rsidP="009E1169">
      <w:pPr>
        <w:pStyle w:val="Heading4"/>
        <w:rPr>
          <w:rFonts w:cs="Arial"/>
        </w:rPr>
      </w:pPr>
      <w:r w:rsidRPr="000C7105">
        <w:rPr>
          <w:rFonts w:cs="Arial"/>
        </w:rPr>
        <w:lastRenderedPageBreak/>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89823A4" w14:textId="77777777" w:rsidR="009E1169" w:rsidRPr="00DB227D" w:rsidRDefault="009E1169" w:rsidP="009E116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F9C00C0" w14:textId="77777777" w:rsidR="009E1169" w:rsidRPr="000C7105" w:rsidRDefault="009E1169" w:rsidP="009E116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ED5AC1A" w14:textId="77777777" w:rsidR="009E1169" w:rsidRPr="000C7105" w:rsidRDefault="009E1169" w:rsidP="009E116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6383FED" w14:textId="77777777" w:rsidR="009E1169" w:rsidRPr="000C7105" w:rsidRDefault="009E1169" w:rsidP="009E116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6F9692C" w14:textId="77777777" w:rsidR="009E1169" w:rsidRPr="000C7105" w:rsidRDefault="009E1169" w:rsidP="009E116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944A36A" w14:textId="77777777" w:rsidR="009E1169" w:rsidRPr="000C7105" w:rsidRDefault="009E1169" w:rsidP="009E116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93DD899" w14:textId="77777777" w:rsidR="009E1169" w:rsidRPr="000C7105" w:rsidRDefault="009E1169" w:rsidP="009E1169">
      <w:pPr>
        <w:rPr>
          <w:sz w:val="16"/>
        </w:rPr>
      </w:pPr>
      <w:r w:rsidRPr="000C7105">
        <w:rPr>
          <w:sz w:val="16"/>
        </w:rPr>
        <w:lastRenderedPageBreak/>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4AB3D2C" w14:textId="77777777" w:rsidR="009E1169" w:rsidRPr="000C7105" w:rsidRDefault="009E1169" w:rsidP="009E116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856A7C8" w14:textId="77777777" w:rsidR="009E1169" w:rsidRPr="000C7105" w:rsidRDefault="009E1169" w:rsidP="009E116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2F6FABF4" w14:textId="77777777" w:rsidR="009E1169" w:rsidRPr="000C7105" w:rsidRDefault="009E1169" w:rsidP="009E116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A2472B3" w14:textId="77777777" w:rsidR="009E1169" w:rsidRDefault="009E1169" w:rsidP="009E116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97BBF26" w14:textId="19AED970" w:rsidR="005D388F" w:rsidRDefault="009E1169" w:rsidP="009E1169">
      <w:pPr>
        <w:pStyle w:val="Heading3"/>
      </w:pPr>
      <w:r>
        <w:lastRenderedPageBreak/>
        <w:t>1NC---OFF</w:t>
      </w:r>
    </w:p>
    <w:p w14:paraId="26D9E62D" w14:textId="77777777" w:rsidR="009344B2" w:rsidRPr="006E4BFC" w:rsidRDefault="009344B2" w:rsidP="009344B2">
      <w:pPr>
        <w:pStyle w:val="Heading4"/>
      </w:pPr>
      <w:r w:rsidRPr="006E4BFC">
        <w:t>The 50 states and relevant subnational actors should:</w:t>
      </w:r>
    </w:p>
    <w:p w14:paraId="10601E3F" w14:textId="77777777" w:rsidR="009344B2" w:rsidRPr="006E4BFC" w:rsidRDefault="009344B2" w:rsidP="009344B2">
      <w:pPr>
        <w:pStyle w:val="Heading4"/>
      </w:pPr>
      <w:r w:rsidRPr="006E4BFC">
        <w:t>suspend their cooperation with federal initiatives on the federal government [</w:t>
      </w:r>
      <w:r>
        <w:t>clarifying that the Immigration Reform and Control Act does not precede or repeal collective bargaining rights for workers in the United States</w:t>
      </w:r>
      <w:r w:rsidRPr="006E4BFC">
        <w:t>].</w:t>
      </w:r>
    </w:p>
    <w:p w14:paraId="4ECCF9F3" w14:textId="77777777" w:rsidR="009344B2" w:rsidRDefault="009344B2" w:rsidP="009344B2"/>
    <w:p w14:paraId="0DF87255" w14:textId="29236B02" w:rsidR="009E1169" w:rsidRPr="00D955C1" w:rsidRDefault="009E1169" w:rsidP="009E1169">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0F46CDC5" w14:textId="77777777" w:rsidR="009E1169" w:rsidRPr="008A2133" w:rsidRDefault="009E1169" w:rsidP="009E1169">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A50BC75" w14:textId="77777777" w:rsidR="009E1169" w:rsidRPr="009554C7" w:rsidRDefault="009E1169" w:rsidP="009E1169">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765AAFB0" w14:textId="77777777" w:rsidR="009E1169" w:rsidRPr="009554C7" w:rsidRDefault="009E1169" w:rsidP="009E1169">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012F551" w14:textId="77777777" w:rsidR="009E1169" w:rsidRPr="009554C7" w:rsidRDefault="009E1169" w:rsidP="009E1169">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4259DA00" w14:textId="77777777" w:rsidR="009E1169" w:rsidRPr="009554C7" w:rsidRDefault="009E1169" w:rsidP="009E1169">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0C0D06F9" w14:textId="77777777" w:rsidR="009E1169" w:rsidRDefault="009E1169" w:rsidP="009E1169">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AD1312E" w14:textId="77777777" w:rsidR="009E1169" w:rsidRDefault="009E1169" w:rsidP="009E116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7658B0C9" w14:textId="77777777" w:rsidR="009E1169" w:rsidRDefault="009E1169" w:rsidP="009E116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383119F" w14:textId="77777777" w:rsidR="009E1169" w:rsidRPr="00095C2D" w:rsidRDefault="009E1169" w:rsidP="009E1169">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647CB51" w14:textId="77777777" w:rsidR="009E1169" w:rsidRPr="00073031" w:rsidRDefault="009E1169" w:rsidP="009E1169">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B4FB200" w14:textId="77777777" w:rsidR="009E1169" w:rsidRPr="00073031" w:rsidRDefault="009E1169" w:rsidP="009E1169">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1B6C8018" w14:textId="77777777" w:rsidR="009E1169" w:rsidRPr="00073031" w:rsidRDefault="009E1169" w:rsidP="009E116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C7AE73F" w14:textId="77777777" w:rsidR="009E1169" w:rsidRPr="00073031" w:rsidRDefault="009E1169" w:rsidP="009E1169">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073031">
        <w:rPr>
          <w:sz w:val="16"/>
          <w:szCs w:val="14"/>
        </w:rPr>
        <w:lastRenderedPageBreak/>
        <w:t>the Great Society), in fighting a Cold War with the Soviet Union (see expansion of military and intelligence services to advance US foreign policy).</w:t>
      </w:r>
    </w:p>
    <w:p w14:paraId="02061D27" w14:textId="77777777" w:rsidR="009E1169" w:rsidRPr="00073031" w:rsidRDefault="009E1169" w:rsidP="009E116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F991CA9" w14:textId="77777777" w:rsidR="009E1169" w:rsidRPr="00073031" w:rsidRDefault="009E1169" w:rsidP="009E1169">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6FED61C6" w14:textId="77777777" w:rsidR="009E1169" w:rsidRPr="00073031" w:rsidRDefault="009E1169" w:rsidP="009E116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0CCECBC" w14:textId="77777777" w:rsidR="009E1169" w:rsidRPr="00073031" w:rsidRDefault="009E1169" w:rsidP="009E116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0A288E4" w14:textId="77777777" w:rsidR="009E1169" w:rsidRPr="00073031" w:rsidRDefault="009E1169" w:rsidP="009E116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66A6D32" w14:textId="77777777" w:rsidR="009E1169" w:rsidRPr="00073031" w:rsidRDefault="009E1169" w:rsidP="009E116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BEBD85A" w14:textId="77777777" w:rsidR="009E1169" w:rsidRPr="00073031" w:rsidRDefault="009E1169" w:rsidP="009E116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1D7CF95" w14:textId="77777777" w:rsidR="009E1169" w:rsidRPr="00073031" w:rsidRDefault="009E1169" w:rsidP="009E116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F436DA2" w14:textId="77777777" w:rsidR="009E1169" w:rsidRPr="00073031" w:rsidRDefault="009E1169" w:rsidP="009E116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8D1A5E9" w14:textId="77777777" w:rsidR="009E1169" w:rsidRPr="005E7827" w:rsidRDefault="009E1169" w:rsidP="009E1169">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DD6AF1E" w14:textId="4FF2F2E8" w:rsidR="009E1169" w:rsidRDefault="009E1169" w:rsidP="009E1169">
      <w:pPr>
        <w:pStyle w:val="Heading3"/>
      </w:pPr>
      <w:r>
        <w:lastRenderedPageBreak/>
        <w:t>1NC---OFF</w:t>
      </w:r>
    </w:p>
    <w:p w14:paraId="1CAE928B" w14:textId="77777777" w:rsidR="009E1169" w:rsidRDefault="009E1169" w:rsidP="009E1169">
      <w:pPr>
        <w:pStyle w:val="Heading4"/>
      </w:pPr>
      <w:r>
        <w:t xml:space="preserve">The United States federal government should: </w:t>
      </w:r>
    </w:p>
    <w:p w14:paraId="7038B1AA" w14:textId="77777777" w:rsidR="009E1169" w:rsidRPr="00E91B6E" w:rsidRDefault="009E1169" w:rsidP="009E1169">
      <w:r>
        <w:t>***</w:t>
      </w:r>
    </w:p>
    <w:p w14:paraId="4A04B86C" w14:textId="77777777" w:rsidR="009E1169" w:rsidRDefault="009E1169" w:rsidP="009E1169">
      <w:pPr>
        <w:pStyle w:val="Heading4"/>
      </w:pPr>
      <w:r>
        <w:t>- find that the Constitution prohibits altering House voting districts from their 2024 state until 2030;</w:t>
      </w:r>
    </w:p>
    <w:p w14:paraId="3223F634" w14:textId="77777777" w:rsidR="009E1169" w:rsidRPr="00591D60" w:rsidRDefault="009E1169" w:rsidP="009E1169">
      <w:r>
        <w:t>***</w:t>
      </w:r>
    </w:p>
    <w:p w14:paraId="28A9031B" w14:textId="77777777" w:rsidR="009E1169" w:rsidRDefault="009E1169" w:rsidP="009E1169">
      <w:pPr>
        <w:pStyle w:val="Heading4"/>
      </w:pPr>
      <w:r>
        <w:t>And adopt a covert and internally binding policy, with capital punishment for leaks, to:</w:t>
      </w:r>
    </w:p>
    <w:p w14:paraId="76E8F0F5" w14:textId="77777777" w:rsidR="009E1169" w:rsidRDefault="009E1169" w:rsidP="009E1169">
      <w:pPr>
        <w:pStyle w:val="Heading4"/>
      </w:pPr>
      <w:r>
        <w:t xml:space="preserve">- faithfully certify the 2026 midterm elections; </w:t>
      </w:r>
    </w:p>
    <w:p w14:paraId="6170D226" w14:textId="77777777" w:rsidR="009E1169" w:rsidRDefault="009E1169" w:rsidP="009E1169">
      <w:pPr>
        <w:pStyle w:val="Heading4"/>
      </w:pPr>
      <w:r>
        <w:t>- not delay or suspend elections, deploy the National Guard domestically, or change election procedures until 2030;</w:t>
      </w:r>
    </w:p>
    <w:p w14:paraId="403AF244" w14:textId="77777777" w:rsidR="009E1169" w:rsidRPr="00591D60" w:rsidRDefault="009E1169" w:rsidP="009E1169">
      <w:r>
        <w:t>***</w:t>
      </w:r>
    </w:p>
    <w:p w14:paraId="306CFB36" w14:textId="77777777" w:rsidR="009E1169" w:rsidRPr="00E451B1" w:rsidRDefault="009E1169" w:rsidP="009E1169">
      <w:pPr>
        <w:pStyle w:val="Heading4"/>
      </w:pPr>
      <w:r>
        <w:t>- not narrow the Voting Rights Act.</w:t>
      </w:r>
    </w:p>
    <w:p w14:paraId="5FEE1EA8" w14:textId="77777777" w:rsidR="009E1169" w:rsidRDefault="009E1169" w:rsidP="009E1169">
      <w:pPr>
        <w:pStyle w:val="Heading4"/>
      </w:pPr>
      <w:bookmarkStart w:id="1" w:name="_Hlk212737642"/>
      <w:r>
        <w:t>Dems win.</w:t>
      </w:r>
    </w:p>
    <w:p w14:paraId="4D1AFD47" w14:textId="77777777" w:rsidR="009E1169" w:rsidRDefault="009E1169" w:rsidP="009E1169">
      <w:r w:rsidRPr="006E437C">
        <w:rPr>
          <w:rStyle w:val="Style13ptBold"/>
        </w:rPr>
        <w:t xml:space="preserve">Covey ’1-15 </w:t>
      </w:r>
      <w:r>
        <w:t>[Erin; 2026; US House analyst for The Cook Political Report; Cook Political Report, "Eighteen House Ratings Shift Toward Democrats," https://www.cookpolitical.com/analysis/house/house-overview/eighteen-house-ratings-shift-toward-democrats]</w:t>
      </w:r>
    </w:p>
    <w:p w14:paraId="1F737C5D" w14:textId="77777777" w:rsidR="009E1169" w:rsidRPr="005B7A32" w:rsidRDefault="009E1169" w:rsidP="009E1169">
      <w:pPr>
        <w:rPr>
          <w:u w:val="single"/>
        </w:rPr>
      </w:pPr>
      <w:r>
        <w:t xml:space="preserve">Ten months out from Election Day, it’s increasingly clear that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highlight w:val="cyan"/>
          <w:u w:val="single"/>
        </w:rPr>
        <w:t>are in</w:t>
      </w:r>
      <w:r w:rsidRPr="005B7A32">
        <w:rPr>
          <w:u w:val="single"/>
        </w:rPr>
        <w:t xml:space="preserve"> a </w:t>
      </w:r>
      <w:r w:rsidRPr="005B7A32">
        <w:rPr>
          <w:rStyle w:val="Emphasis"/>
          <w:highlight w:val="cyan"/>
        </w:rPr>
        <w:t>strong position</w:t>
      </w:r>
      <w:r w:rsidRPr="005B7A32">
        <w:rPr>
          <w:highlight w:val="cyan"/>
          <w:u w:val="single"/>
        </w:rPr>
        <w:t xml:space="preserve"> </w:t>
      </w:r>
      <w:r w:rsidRPr="005B7A32">
        <w:rPr>
          <w:b/>
          <w:bCs/>
          <w:highlight w:val="cyan"/>
          <w:u w:val="single"/>
        </w:rPr>
        <w:t>to win</w:t>
      </w:r>
      <w:r w:rsidRPr="005B7A32">
        <w:rPr>
          <w:u w:val="single"/>
        </w:rPr>
        <w:t xml:space="preserve"> </w:t>
      </w:r>
      <w:r w:rsidRPr="005B7A32">
        <w:rPr>
          <w:rStyle w:val="Emphasis"/>
          <w:b w:val="0"/>
          <w:bCs/>
        </w:rPr>
        <w:t xml:space="preserve">control of </w:t>
      </w:r>
      <w:r w:rsidRPr="005B7A32">
        <w:rPr>
          <w:rStyle w:val="Emphasis"/>
          <w:b w:val="0"/>
          <w:bCs/>
          <w:highlight w:val="cyan"/>
        </w:rPr>
        <w:t>the House</w:t>
      </w:r>
      <w:r w:rsidRPr="005B7A32">
        <w:rPr>
          <w:u w:val="single"/>
        </w:rPr>
        <w:t xml:space="preserve"> this November.</w:t>
      </w:r>
    </w:p>
    <w:p w14:paraId="2C76C105" w14:textId="77777777" w:rsidR="009E1169" w:rsidRDefault="009E1169" w:rsidP="009E1169">
      <w:r>
        <w:t xml:space="preserve">All the major indicators — the </w:t>
      </w:r>
      <w:r w:rsidRPr="005B7A32">
        <w:rPr>
          <w:highlight w:val="cyan"/>
          <w:u w:val="single"/>
        </w:rPr>
        <w:t xml:space="preserve">president’s </w:t>
      </w:r>
      <w:r w:rsidRPr="005B7A32">
        <w:rPr>
          <w:rStyle w:val="Emphasis"/>
          <w:b w:val="0"/>
          <w:bCs/>
          <w:highlight w:val="cyan"/>
        </w:rPr>
        <w:t>unpopularity</w:t>
      </w:r>
      <w:r w:rsidRPr="005B7A32">
        <w:rPr>
          <w:u w:val="single"/>
        </w:rPr>
        <w:t xml:space="preserve">, </w:t>
      </w:r>
      <w:r w:rsidRPr="005B7A32">
        <w:rPr>
          <w:highlight w:val="cyan"/>
          <w:u w:val="single"/>
        </w:rPr>
        <w:t>special election</w:t>
      </w:r>
      <w:r w:rsidRPr="005B7A32">
        <w:rPr>
          <w:u w:val="single"/>
        </w:rPr>
        <w:t xml:space="preserve"> results </w:t>
      </w:r>
      <w:r w:rsidRPr="005B7A32">
        <w:rPr>
          <w:highlight w:val="cyan"/>
          <w:u w:val="single"/>
        </w:rPr>
        <w:t>and</w:t>
      </w:r>
      <w:r w:rsidRPr="005B7A32">
        <w:rPr>
          <w:u w:val="single"/>
        </w:rPr>
        <w:t xml:space="preserve"> the </w:t>
      </w:r>
      <w:r w:rsidRPr="005B7A32">
        <w:rPr>
          <w:highlight w:val="cyan"/>
          <w:u w:val="single"/>
        </w:rPr>
        <w:t>generic congressional ballot</w:t>
      </w:r>
      <w:r w:rsidRPr="005B7A32">
        <w:rPr>
          <w:u w:val="single"/>
        </w:rPr>
        <w:t xml:space="preserve"> </w:t>
      </w:r>
      <w:r>
        <w:t xml:space="preserve">— </w:t>
      </w:r>
      <w:r w:rsidRPr="005B7A32">
        <w:rPr>
          <w:highlight w:val="cyan"/>
          <w:u w:val="single"/>
        </w:rPr>
        <w:t>point</w:t>
      </w:r>
      <w:r w:rsidRPr="005B7A32">
        <w:rPr>
          <w:u w:val="single"/>
        </w:rPr>
        <w:t xml:space="preserve"> </w:t>
      </w:r>
      <w:r w:rsidRPr="005B7A32">
        <w:rPr>
          <w:highlight w:val="cyan"/>
          <w:u w:val="single"/>
        </w:rPr>
        <w:t>to</w:t>
      </w:r>
      <w:r>
        <w:t xml:space="preserve"> a </w:t>
      </w:r>
      <w:r w:rsidRPr="005B7A32">
        <w:rPr>
          <w:rStyle w:val="Emphasis"/>
          <w:highlight w:val="cyan"/>
        </w:rPr>
        <w:t>favorable environment</w:t>
      </w:r>
      <w:r w:rsidRPr="005B7A32">
        <w:rPr>
          <w:u w:val="single"/>
        </w:rPr>
        <w:t xml:space="preserve"> for Democrats</w:t>
      </w:r>
      <w:r>
        <w:t xml:space="preserve">. President Donald </w:t>
      </w:r>
      <w:r w:rsidRPr="005B7A32">
        <w:rPr>
          <w:highlight w:val="cyan"/>
          <w:u w:val="single"/>
        </w:rPr>
        <w:t>Trump’s</w:t>
      </w:r>
      <w:r w:rsidRPr="005B7A32">
        <w:rPr>
          <w:u w:val="single"/>
        </w:rPr>
        <w:t xml:space="preserve"> </w:t>
      </w:r>
      <w:r w:rsidRPr="005B7A32">
        <w:rPr>
          <w:highlight w:val="cyan"/>
          <w:u w:val="single"/>
        </w:rPr>
        <w:t xml:space="preserve">approval </w:t>
      </w:r>
      <w:r w:rsidRPr="005B7A32">
        <w:rPr>
          <w:u w:val="single"/>
        </w:rPr>
        <w:t xml:space="preserve">rating </w:t>
      </w:r>
      <w:r w:rsidRPr="005B7A32">
        <w:rPr>
          <w:highlight w:val="cyan"/>
          <w:u w:val="single"/>
        </w:rPr>
        <w:t>sits at 42%,</w:t>
      </w:r>
      <w:r>
        <w:t xml:space="preserve"> driven by Americans’ widespread frustration over the economy. And </w:t>
      </w:r>
      <w:r w:rsidRPr="005B7A32">
        <w:rPr>
          <w:u w:val="single"/>
        </w:rPr>
        <w:t xml:space="preserve">Democratic candidates’ </w:t>
      </w:r>
      <w:r w:rsidRPr="005B7A32">
        <w:rPr>
          <w:b/>
          <w:bCs/>
          <w:u w:val="single"/>
        </w:rPr>
        <w:t>consistent overperformance in special elections</w:t>
      </w:r>
      <w:r w:rsidRPr="005B7A32">
        <w:rPr>
          <w:u w:val="single"/>
        </w:rPr>
        <w:t xml:space="preserve"> shows </w:t>
      </w:r>
      <w:r w:rsidRPr="005B7A32">
        <w:rPr>
          <w:highlight w:val="cyan"/>
          <w:u w:val="single"/>
        </w:rPr>
        <w:t xml:space="preserve">their </w:t>
      </w:r>
      <w:r w:rsidRPr="005B7A32">
        <w:rPr>
          <w:b/>
          <w:bCs/>
          <w:highlight w:val="cyan"/>
          <w:u w:val="single"/>
        </w:rPr>
        <w:t>voters are</w:t>
      </w:r>
      <w:r w:rsidRPr="005B7A32">
        <w:rPr>
          <w:highlight w:val="cyan"/>
          <w:u w:val="single"/>
        </w:rPr>
        <w:t xml:space="preserve"> </w:t>
      </w:r>
      <w:r w:rsidRPr="005B7A32">
        <w:rPr>
          <w:rStyle w:val="Emphasis"/>
          <w:highlight w:val="cyan"/>
        </w:rPr>
        <w:t>more motivated</w:t>
      </w:r>
      <w:r w:rsidRPr="005B7A32">
        <w:rPr>
          <w:u w:val="single"/>
        </w:rPr>
        <w:t xml:space="preserve"> </w:t>
      </w:r>
      <w:r w:rsidRPr="005B7A32">
        <w:rPr>
          <w:b/>
          <w:bCs/>
          <w:u w:val="single"/>
        </w:rPr>
        <w:t>to turn out</w:t>
      </w:r>
      <w:r w:rsidRPr="005B7A32">
        <w:rPr>
          <w:u w:val="single"/>
        </w:rPr>
        <w:t xml:space="preserve"> </w:t>
      </w:r>
      <w:r w:rsidRPr="005B7A32">
        <w:rPr>
          <w:highlight w:val="cyan"/>
          <w:u w:val="single"/>
        </w:rPr>
        <w:t>than Republicans</w:t>
      </w:r>
      <w:r>
        <w:t xml:space="preserve"> — despite the fact that many Democratic voters have a dim view of their own party.</w:t>
      </w:r>
    </w:p>
    <w:p w14:paraId="62D7B05C" w14:textId="77777777" w:rsidR="009E1169" w:rsidRPr="00FE396D" w:rsidRDefault="009E1169" w:rsidP="009E1169">
      <w:r w:rsidRPr="005B7A32">
        <w:rPr>
          <w:highlight w:val="cyan"/>
          <w:u w:val="single"/>
        </w:rPr>
        <w:t>House D</w:t>
      </w:r>
      <w:r w:rsidRPr="005B7A32">
        <w:rPr>
          <w:u w:val="single"/>
        </w:rPr>
        <w:t>emocrat</w:t>
      </w:r>
      <w:r w:rsidRPr="005B7A32">
        <w:rPr>
          <w:highlight w:val="cyan"/>
          <w:u w:val="single"/>
        </w:rPr>
        <w:t>s</w:t>
      </w:r>
      <w:r w:rsidRPr="005B7A32">
        <w:rPr>
          <w:u w:val="single"/>
        </w:rPr>
        <w:t xml:space="preserve"> only </w:t>
      </w:r>
      <w:r w:rsidRPr="005B7A32">
        <w:rPr>
          <w:highlight w:val="cyan"/>
          <w:u w:val="single"/>
        </w:rPr>
        <w:t>need</w:t>
      </w:r>
      <w:r w:rsidRPr="005B7A32">
        <w:rPr>
          <w:u w:val="single"/>
        </w:rPr>
        <w:t xml:space="preserve"> to </w:t>
      </w:r>
      <w:r w:rsidRPr="005B7A32">
        <w:rPr>
          <w:rStyle w:val="Emphasis"/>
        </w:rPr>
        <w:t xml:space="preserve">flip </w:t>
      </w:r>
      <w:r w:rsidRPr="005B7A32">
        <w:rPr>
          <w:rStyle w:val="Emphasis"/>
          <w:highlight w:val="cyan"/>
        </w:rPr>
        <w:t>three seats</w:t>
      </w:r>
      <w:r w:rsidRPr="005B7A32">
        <w:rPr>
          <w:u w:val="single"/>
        </w:rPr>
        <w:t xml:space="preserve"> to win</w:t>
      </w:r>
      <w:r>
        <w:t xml:space="preserve"> a majority. Even if Democrats lose some of their own members defending particularly difficult seats, </w:t>
      </w:r>
      <w:r w:rsidRPr="005B7A32">
        <w:rPr>
          <w:u w:val="single"/>
        </w:rPr>
        <w:t xml:space="preserve">the number of </w:t>
      </w:r>
      <w:r w:rsidRPr="005B7A32">
        <w:rPr>
          <w:highlight w:val="cyan"/>
          <w:u w:val="single"/>
        </w:rPr>
        <w:t>Republicans in peril</w:t>
      </w:r>
      <w:r w:rsidRPr="005B7A32">
        <w:rPr>
          <w:u w:val="single"/>
        </w:rPr>
        <w:t xml:space="preserve"> should </w:t>
      </w:r>
      <w:r w:rsidRPr="005B7A32">
        <w:rPr>
          <w:highlight w:val="cyan"/>
          <w:u w:val="single"/>
        </w:rPr>
        <w:t>give</w:t>
      </w:r>
      <w:r w:rsidRPr="005B7A32">
        <w:rPr>
          <w:u w:val="single"/>
        </w:rPr>
        <w:t xml:space="preserve">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rStyle w:val="Emphasis"/>
          <w:highlight w:val="cyan"/>
        </w:rPr>
        <w:t>more</w:t>
      </w:r>
      <w:r w:rsidRPr="005B7A32">
        <w:rPr>
          <w:rStyle w:val="Emphasis"/>
        </w:rPr>
        <w:t xml:space="preserve"> </w:t>
      </w:r>
      <w:r w:rsidRPr="005B7A32">
        <w:rPr>
          <w:rStyle w:val="Emphasis"/>
          <w:b w:val="0"/>
          <w:bCs/>
          <w:highlight w:val="cyan"/>
        </w:rPr>
        <w:t>than enough</w:t>
      </w:r>
      <w:r>
        <w:t xml:space="preserve"> opportunities to win 218 seats.</w:t>
      </w:r>
    </w:p>
    <w:p w14:paraId="0795A792" w14:textId="77777777" w:rsidR="009E1169" w:rsidRDefault="009E1169" w:rsidP="009E1169">
      <w:pPr>
        <w:pStyle w:val="Heading4"/>
      </w:pPr>
      <w:r>
        <w:t xml:space="preserve">The plan flips key districts  </w:t>
      </w:r>
    </w:p>
    <w:p w14:paraId="134A3FF8" w14:textId="77777777" w:rsidR="009E1169" w:rsidRPr="00F0030B" w:rsidRDefault="009E1169" w:rsidP="009E116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284BBDA" w14:textId="77777777" w:rsidR="009E1169" w:rsidRPr="0018473B" w:rsidRDefault="009E1169" w:rsidP="009E1169">
      <w:pPr>
        <w:rPr>
          <w:sz w:val="16"/>
        </w:rPr>
      </w:pPr>
      <w:bookmarkStart w:id="2"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w:t>
      </w:r>
      <w:r w:rsidRPr="0018473B">
        <w:rPr>
          <w:sz w:val="16"/>
        </w:rPr>
        <w:lastRenderedPageBreak/>
        <w:t xml:space="preserve">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9275ADB" w14:textId="77777777" w:rsidR="009E1169" w:rsidRPr="0018473B" w:rsidRDefault="009E1169" w:rsidP="009E1169">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5D57A65" w14:textId="77777777" w:rsidR="009E1169" w:rsidRPr="0018473B" w:rsidRDefault="009E1169" w:rsidP="009E1169">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9C551AD" w14:textId="77777777" w:rsidR="009E1169" w:rsidRPr="004B5C22" w:rsidRDefault="009E1169" w:rsidP="009E1169">
      <w:pPr>
        <w:rPr>
          <w:sz w:val="12"/>
          <w:szCs w:val="18"/>
        </w:rPr>
      </w:pPr>
      <w:r w:rsidRPr="004B5C22">
        <w:rPr>
          <w:sz w:val="12"/>
          <w:szCs w:val="18"/>
        </w:rPr>
        <w:t>&lt;&lt;TABLE OMITTED&gt;&gt;</w:t>
      </w:r>
    </w:p>
    <w:bookmarkEnd w:id="2"/>
    <w:p w14:paraId="21DB43A6" w14:textId="77777777" w:rsidR="009E1169" w:rsidRPr="004B5C22" w:rsidRDefault="009E1169" w:rsidP="009E1169">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3BEFD0F" w14:textId="77777777" w:rsidR="009E1169" w:rsidRPr="004B5C22" w:rsidRDefault="009E1169" w:rsidP="009E1169">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0FF2CC7" w14:textId="77777777" w:rsidR="009E1169" w:rsidRPr="004B5C22" w:rsidRDefault="009E1169" w:rsidP="009E1169">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865793A" w14:textId="77777777" w:rsidR="009E1169" w:rsidRPr="004B5C22" w:rsidRDefault="009E1169" w:rsidP="009E1169">
      <w:pPr>
        <w:rPr>
          <w:sz w:val="12"/>
          <w:szCs w:val="18"/>
        </w:rPr>
      </w:pPr>
      <w:r w:rsidRPr="004B5C22">
        <w:rPr>
          <w:sz w:val="12"/>
          <w:szCs w:val="18"/>
        </w:rPr>
        <w:t>&lt;&lt;FIGURE OMITTED&gt;&gt;</w:t>
      </w:r>
    </w:p>
    <w:p w14:paraId="47E882FB" w14:textId="77777777" w:rsidR="009E1169" w:rsidRPr="004B5C22" w:rsidRDefault="009E1169" w:rsidP="009E1169">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DF5C57A" w14:textId="77777777" w:rsidR="009E1169" w:rsidRPr="004B5C22" w:rsidRDefault="009E1169" w:rsidP="009E1169">
      <w:pPr>
        <w:rPr>
          <w:sz w:val="12"/>
          <w:szCs w:val="18"/>
        </w:rPr>
      </w:pPr>
      <w:r w:rsidRPr="004B5C22">
        <w:rPr>
          <w:sz w:val="12"/>
          <w:szCs w:val="18"/>
        </w:rPr>
        <w:t>&lt;&lt;FIGURE OMITTED&gt;&gt;</w:t>
      </w:r>
    </w:p>
    <w:p w14:paraId="18A5C18C" w14:textId="77777777" w:rsidR="009E1169" w:rsidRPr="004B5C22" w:rsidRDefault="009E1169" w:rsidP="009E1169">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9FEE4BD" w14:textId="77777777" w:rsidR="009E1169" w:rsidRPr="004B5C22" w:rsidRDefault="009E1169" w:rsidP="009E1169">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299E813" w14:textId="77777777" w:rsidR="009E1169" w:rsidRPr="0018473B" w:rsidRDefault="009E1169" w:rsidP="009E1169">
      <w:pPr>
        <w:rPr>
          <w:sz w:val="16"/>
        </w:rPr>
      </w:pPr>
      <w:r w:rsidRPr="00943FFF">
        <w:rPr>
          <w:sz w:val="16"/>
        </w:rPr>
        <w:lastRenderedPageBreak/>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5568EA55" w14:textId="77777777" w:rsidR="009E1169" w:rsidRPr="0018473B" w:rsidRDefault="009E1169" w:rsidP="009E1169">
      <w:pPr>
        <w:rPr>
          <w:sz w:val="16"/>
        </w:rPr>
      </w:pPr>
      <w:r w:rsidRPr="0018473B">
        <w:rPr>
          <w:sz w:val="16"/>
        </w:rPr>
        <w:t>&lt;&lt;FIGURE OMITTED&gt;&gt;</w:t>
      </w:r>
    </w:p>
    <w:p w14:paraId="34F29905" w14:textId="77777777" w:rsidR="009E1169" w:rsidRPr="0018473B" w:rsidRDefault="009E1169" w:rsidP="009E1169">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9E51BFF" w14:textId="77777777" w:rsidR="009E1169" w:rsidRPr="0018473B" w:rsidRDefault="009E1169" w:rsidP="009E1169">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456FF4E8" w14:textId="77777777" w:rsidR="009E1169" w:rsidRPr="0018473B" w:rsidRDefault="009E1169" w:rsidP="009E1169">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3133801" w14:textId="77777777" w:rsidR="009E1169" w:rsidRPr="004B5C22" w:rsidRDefault="009E1169" w:rsidP="009E1169">
      <w:pPr>
        <w:rPr>
          <w:sz w:val="12"/>
          <w:szCs w:val="18"/>
        </w:rPr>
      </w:pPr>
      <w:r w:rsidRPr="004B5C22">
        <w:rPr>
          <w:sz w:val="12"/>
          <w:szCs w:val="18"/>
        </w:rPr>
        <w:t>&lt;&lt;TABLE OMITTED&gt;&gt;</w:t>
      </w:r>
    </w:p>
    <w:p w14:paraId="43586265" w14:textId="77777777" w:rsidR="009E1169" w:rsidRPr="004B5C22" w:rsidRDefault="009E1169" w:rsidP="009E1169">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30C3830D" w14:textId="77777777" w:rsidR="009E1169" w:rsidRPr="004B5C22" w:rsidRDefault="009E1169" w:rsidP="009E1169">
      <w:pPr>
        <w:rPr>
          <w:sz w:val="12"/>
          <w:szCs w:val="18"/>
        </w:rPr>
      </w:pPr>
      <w:r w:rsidRPr="004B5C22">
        <w:rPr>
          <w:sz w:val="12"/>
          <w:szCs w:val="18"/>
        </w:rPr>
        <w:t>&lt;&lt;TABLE OMITTED&gt;&gt;</w:t>
      </w:r>
    </w:p>
    <w:p w14:paraId="578752B4" w14:textId="77777777" w:rsidR="009E1169" w:rsidRPr="004B5C22" w:rsidRDefault="009E1169" w:rsidP="009E1169">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D7C9A14" w14:textId="77777777" w:rsidR="009E1169" w:rsidRPr="004B5C22" w:rsidRDefault="009E1169" w:rsidP="009E1169">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02FF78A" w14:textId="77777777" w:rsidR="009E1169" w:rsidRPr="004B5C22" w:rsidRDefault="009E1169" w:rsidP="009E1169">
      <w:pPr>
        <w:rPr>
          <w:sz w:val="12"/>
          <w:szCs w:val="18"/>
        </w:rPr>
      </w:pPr>
      <w:r w:rsidRPr="004B5C22">
        <w:rPr>
          <w:sz w:val="12"/>
          <w:szCs w:val="18"/>
        </w:rPr>
        <w:t>&lt;&lt;FIGURE OMITTED&gt;&gt;</w:t>
      </w:r>
    </w:p>
    <w:p w14:paraId="3B382FCA" w14:textId="77777777" w:rsidR="009E1169" w:rsidRPr="004B5C22" w:rsidRDefault="009E1169" w:rsidP="009E1169">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58E3D3C" w14:textId="77777777" w:rsidR="009E1169" w:rsidRPr="004B5C22" w:rsidRDefault="009E1169" w:rsidP="009E1169">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6CD0135E" w14:textId="77777777" w:rsidR="009E1169" w:rsidRPr="004B5C22" w:rsidRDefault="009E1169" w:rsidP="009E1169">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0583DEA2" w14:textId="77777777" w:rsidR="009E1169" w:rsidRPr="004B5C22" w:rsidRDefault="009E1169" w:rsidP="009E1169">
      <w:pPr>
        <w:rPr>
          <w:sz w:val="12"/>
          <w:szCs w:val="18"/>
        </w:rPr>
      </w:pPr>
      <w:r w:rsidRPr="004B5C22">
        <w:rPr>
          <w:sz w:val="12"/>
          <w:szCs w:val="18"/>
        </w:rPr>
        <w:lastRenderedPageBreak/>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F00AC78" w14:textId="77777777" w:rsidR="009E1169" w:rsidRPr="0018473B" w:rsidRDefault="009E1169" w:rsidP="009E1169">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47E5333D" w14:textId="77777777" w:rsidR="009E1169" w:rsidRPr="0018473B" w:rsidRDefault="009E1169" w:rsidP="009E1169">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3EEB751D" w14:textId="77777777" w:rsidR="009E1169" w:rsidRPr="0018473B" w:rsidRDefault="009E1169" w:rsidP="009E1169">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69F8BE16" w14:textId="77777777" w:rsidR="009E1169" w:rsidRPr="0018473B" w:rsidRDefault="009E1169" w:rsidP="009E1169">
      <w:pPr>
        <w:rPr>
          <w:sz w:val="16"/>
        </w:rPr>
      </w:pPr>
      <w:r w:rsidRPr="0018473B">
        <w:rPr>
          <w:sz w:val="16"/>
        </w:rPr>
        <w:t>Conclusion</w:t>
      </w:r>
    </w:p>
    <w:p w14:paraId="06A1490F" w14:textId="77777777" w:rsidR="009E1169" w:rsidRPr="0018473B" w:rsidRDefault="009E1169" w:rsidP="009E1169">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47C699C" w14:textId="77777777" w:rsidR="009E1169" w:rsidRPr="00853FD1" w:rsidRDefault="009E1169" w:rsidP="009E1169">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bookmarkEnd w:id="1"/>
    <w:p w14:paraId="416C758D" w14:textId="77777777" w:rsidR="009E1169" w:rsidRDefault="009E1169" w:rsidP="009E1169">
      <w:pPr>
        <w:pStyle w:val="Heading4"/>
      </w:pPr>
      <w:r>
        <w:t xml:space="preserve">Dem win blocks the </w:t>
      </w:r>
      <w:r w:rsidRPr="005A2B67">
        <w:rPr>
          <w:u w:val="single"/>
        </w:rPr>
        <w:t>Golden Dome</w:t>
      </w:r>
      <w:r>
        <w:t>.</w:t>
      </w:r>
    </w:p>
    <w:p w14:paraId="78E68AE5" w14:textId="77777777" w:rsidR="009E1169" w:rsidRPr="00C840BF" w:rsidRDefault="009E1169" w:rsidP="009E116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F6B69E1" w14:textId="77777777" w:rsidR="009E1169" w:rsidRPr="000F3AE0" w:rsidRDefault="009E1169" w:rsidP="009E1169">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6C9ABCA" w14:textId="77777777" w:rsidR="009E1169" w:rsidRPr="000F3AE0" w:rsidRDefault="009E1169" w:rsidP="009E116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1D0300F" w14:textId="77777777" w:rsidR="009E1169" w:rsidRPr="000F3AE0" w:rsidRDefault="009E1169" w:rsidP="009E1169">
      <w:pPr>
        <w:rPr>
          <w:sz w:val="16"/>
        </w:rPr>
      </w:pPr>
      <w:r w:rsidRPr="000F3AE0">
        <w:rPr>
          <w:sz w:val="16"/>
        </w:rPr>
        <w:t>As much as the space industry has evolved, Whiting cautioned that “there is some fragility in that defense industrial base and in that commercial space sector.”</w:t>
      </w:r>
    </w:p>
    <w:p w14:paraId="3AD09AD2" w14:textId="77777777" w:rsidR="009E1169" w:rsidRPr="000F3AE0" w:rsidRDefault="009E1169" w:rsidP="009E1169">
      <w:pPr>
        <w:rPr>
          <w:sz w:val="16"/>
        </w:rPr>
      </w:pPr>
      <w:r w:rsidRPr="000F3AE0">
        <w:rPr>
          <w:sz w:val="16"/>
        </w:rPr>
        <w:t>In the past, several large companies have relied on a single subcontractor to supply critical components, which creates “a choke point for us,” Whiting said.</w:t>
      </w:r>
    </w:p>
    <w:p w14:paraId="6FD04F4A" w14:textId="77777777" w:rsidR="009E1169" w:rsidRPr="000F3AE0" w:rsidRDefault="009E1169" w:rsidP="009E116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57EC464" w14:textId="77777777" w:rsidR="009E1169" w:rsidRPr="000F3AE0" w:rsidRDefault="009E1169" w:rsidP="009E116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B410992" w14:textId="77777777" w:rsidR="009E1169" w:rsidRPr="000F3AE0" w:rsidRDefault="009E1169" w:rsidP="009E1169">
      <w:pPr>
        <w:rPr>
          <w:sz w:val="16"/>
        </w:rPr>
      </w:pPr>
      <w:r w:rsidRPr="000F3AE0">
        <w:rPr>
          <w:sz w:val="16"/>
        </w:rPr>
        <w:t>The program’s first tranche of satellites was supposed to launch this year but is delayed. Tranche two has about 50 satellites under contract and in production.</w:t>
      </w:r>
    </w:p>
    <w:p w14:paraId="5918E654" w14:textId="77777777" w:rsidR="009E1169" w:rsidRPr="000F3AE0" w:rsidRDefault="009E1169" w:rsidP="009E116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B48F883" w14:textId="77777777" w:rsidR="009E1169" w:rsidRPr="000F3AE0" w:rsidRDefault="009E1169" w:rsidP="009E116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97284D2" w14:textId="77777777" w:rsidR="009E1169" w:rsidRDefault="009E1169" w:rsidP="009E1169">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95E2DDA" w14:textId="77777777" w:rsidR="009E1169" w:rsidRDefault="009E1169" w:rsidP="009E1169">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D11DB90" w14:textId="77777777" w:rsidR="009E1169" w:rsidRPr="00AD10EE" w:rsidRDefault="009E1169" w:rsidP="009E1169">
      <w:pPr>
        <w:rPr>
          <w:sz w:val="16"/>
        </w:rPr>
      </w:pPr>
      <w:r w:rsidRPr="00AD10EE">
        <w:rPr>
          <w:sz w:val="16"/>
        </w:rPr>
        <w:t>Golden Dome: Shield or Provocation?</w:t>
      </w:r>
    </w:p>
    <w:p w14:paraId="5120F535" w14:textId="77777777" w:rsidR="009E1169" w:rsidRPr="00AD10EE" w:rsidRDefault="009E1169" w:rsidP="009E116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86BE08C" w14:textId="77777777" w:rsidR="009E1169" w:rsidRPr="00AD10EE" w:rsidRDefault="009E1169" w:rsidP="009E116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D924315" w14:textId="77777777" w:rsidR="009E1169" w:rsidRPr="00AD10EE" w:rsidRDefault="009E1169" w:rsidP="009E1169">
      <w:pPr>
        <w:rPr>
          <w:sz w:val="16"/>
        </w:rPr>
      </w:pPr>
      <w:r w:rsidRPr="00AD10EE">
        <w:rPr>
          <w:sz w:val="16"/>
        </w:rPr>
        <w:lastRenderedPageBreak/>
        <w:t>Linking Technology and Strategy</w:t>
      </w:r>
    </w:p>
    <w:p w14:paraId="4F246FF1" w14:textId="77777777" w:rsidR="009E1169" w:rsidRPr="00AD10EE" w:rsidRDefault="009E1169" w:rsidP="009E116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3E75F4B" w14:textId="77777777" w:rsidR="009E1169" w:rsidRPr="00AD10EE" w:rsidRDefault="009E1169" w:rsidP="009E1169">
      <w:pPr>
        <w:rPr>
          <w:sz w:val="16"/>
        </w:rPr>
      </w:pPr>
      <w:r w:rsidRPr="00AD10EE">
        <w:rPr>
          <w:sz w:val="16"/>
        </w:rPr>
        <w:t>From Homeland Shield to Global Flashpoint</w:t>
      </w:r>
    </w:p>
    <w:p w14:paraId="1E3FABEC" w14:textId="77777777" w:rsidR="009E1169" w:rsidRPr="00AD10EE" w:rsidRDefault="009E1169" w:rsidP="009E116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BB330E3" w14:textId="77777777" w:rsidR="009E1169" w:rsidRPr="00AD10EE" w:rsidRDefault="009E1169" w:rsidP="009E116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467381F" w14:textId="77777777" w:rsidR="009E1169" w:rsidRPr="00AD10EE" w:rsidRDefault="009E1169" w:rsidP="009E1169">
      <w:pPr>
        <w:rPr>
          <w:sz w:val="16"/>
        </w:rPr>
      </w:pPr>
      <w:r w:rsidRPr="00AD10EE">
        <w:rPr>
          <w:sz w:val="16"/>
        </w:rPr>
        <w:t>The Space Dilemma</w:t>
      </w:r>
    </w:p>
    <w:p w14:paraId="36E0FE4A" w14:textId="77777777" w:rsidR="009E1169" w:rsidRPr="00AD10EE" w:rsidRDefault="009E1169" w:rsidP="009E116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0882E7A" w14:textId="77777777" w:rsidR="009E1169" w:rsidRPr="00AD10EE" w:rsidRDefault="009E1169" w:rsidP="009E116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36BF71B" w14:textId="77777777" w:rsidR="009E1169" w:rsidRPr="00AD10EE" w:rsidRDefault="009E1169" w:rsidP="009E1169">
      <w:pPr>
        <w:rPr>
          <w:sz w:val="16"/>
        </w:rPr>
      </w:pPr>
      <w:r w:rsidRPr="00AD10EE">
        <w:rPr>
          <w:sz w:val="16"/>
        </w:rPr>
        <w:t>Strategic Risks and Operational Realism</w:t>
      </w:r>
    </w:p>
    <w:p w14:paraId="4FF39927" w14:textId="77777777" w:rsidR="009E1169" w:rsidRPr="00AD10EE" w:rsidRDefault="009E1169" w:rsidP="009E116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F475EE9" w14:textId="77777777" w:rsidR="009E1169" w:rsidRPr="00AD10EE" w:rsidRDefault="009E1169" w:rsidP="009E1169">
      <w:pPr>
        <w:rPr>
          <w:sz w:val="16"/>
        </w:rPr>
      </w:pPr>
      <w:r w:rsidRPr="00AD10EE">
        <w:rPr>
          <w:sz w:val="16"/>
        </w:rPr>
        <w:t>Domestic and Political Dimensions</w:t>
      </w:r>
    </w:p>
    <w:p w14:paraId="0010E026" w14:textId="77777777" w:rsidR="009E1169" w:rsidRPr="00AD10EE" w:rsidRDefault="009E1169" w:rsidP="009E116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273BA91" w14:textId="77777777" w:rsidR="009E1169" w:rsidRPr="00AD10EE" w:rsidRDefault="009E1169" w:rsidP="009E1169">
      <w:pPr>
        <w:rPr>
          <w:sz w:val="16"/>
        </w:rPr>
      </w:pPr>
      <w:r w:rsidRPr="00AD10EE">
        <w:rPr>
          <w:sz w:val="16"/>
        </w:rPr>
        <w:t>International Security Architecture</w:t>
      </w:r>
    </w:p>
    <w:p w14:paraId="4CC91F53" w14:textId="77777777" w:rsidR="009E1169" w:rsidRPr="00AD10EE" w:rsidRDefault="009E1169" w:rsidP="009E116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AC381AD" w14:textId="77777777" w:rsidR="009E1169" w:rsidRPr="00AD10EE" w:rsidRDefault="009E1169" w:rsidP="009E1169">
      <w:pPr>
        <w:rPr>
          <w:sz w:val="16"/>
        </w:rPr>
      </w:pPr>
      <w:r w:rsidRPr="00AD10EE">
        <w:rPr>
          <w:sz w:val="16"/>
        </w:rPr>
        <w:t>Escalation and Strategic Stability</w:t>
      </w:r>
    </w:p>
    <w:p w14:paraId="1952B17A" w14:textId="77777777" w:rsidR="009E1169" w:rsidRPr="00AD10EE" w:rsidRDefault="009E1169" w:rsidP="009E1169">
      <w:pPr>
        <w:rPr>
          <w:sz w:val="16"/>
        </w:rPr>
      </w:pPr>
      <w:r w:rsidRPr="005A2B67">
        <w:rPr>
          <w:rStyle w:val="Emphasis"/>
        </w:rPr>
        <w:lastRenderedPageBreak/>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46F50D1" w14:textId="77777777" w:rsidR="009E1169" w:rsidRPr="00AD10EE" w:rsidRDefault="009E1169" w:rsidP="009E116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D7C1DF2" w14:textId="77777777" w:rsidR="009E1169" w:rsidRPr="00AD10EE" w:rsidRDefault="009E1169" w:rsidP="009E1169">
      <w:pPr>
        <w:rPr>
          <w:sz w:val="16"/>
        </w:rPr>
      </w:pPr>
      <w:r w:rsidRPr="00AD10EE">
        <w:rPr>
          <w:sz w:val="16"/>
        </w:rPr>
        <w:t>Economic, Ethical, and Normative Dimensions</w:t>
      </w:r>
    </w:p>
    <w:p w14:paraId="6D959358" w14:textId="77777777" w:rsidR="009E1169" w:rsidRPr="00AD10EE" w:rsidRDefault="009E1169" w:rsidP="009E116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E428D48" w14:textId="77777777" w:rsidR="009E1169" w:rsidRPr="00AD10EE" w:rsidRDefault="009E1169" w:rsidP="009E116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A32D5CD" w14:textId="77777777" w:rsidR="009E1169" w:rsidRPr="00AD10EE" w:rsidRDefault="009E1169" w:rsidP="009E1169">
      <w:pPr>
        <w:rPr>
          <w:sz w:val="16"/>
        </w:rPr>
      </w:pPr>
      <w:r w:rsidRPr="00AD10EE">
        <w:rPr>
          <w:sz w:val="16"/>
        </w:rPr>
        <w:t>Shifting Regional Balances and Global Dependencies</w:t>
      </w:r>
    </w:p>
    <w:p w14:paraId="0B4100BA" w14:textId="77777777" w:rsidR="009E1169" w:rsidRPr="00AD10EE" w:rsidRDefault="009E1169" w:rsidP="009E116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7C59E95" w14:textId="77777777" w:rsidR="009E1169" w:rsidRPr="00E14E79" w:rsidRDefault="009E1169" w:rsidP="009E116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361B11D" w14:textId="77777777" w:rsidR="009E1169" w:rsidRPr="00AD10EE" w:rsidRDefault="009E1169" w:rsidP="009E116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5D49075" w14:textId="77777777" w:rsidR="009E1169" w:rsidRPr="00AD10EE" w:rsidRDefault="009E1169" w:rsidP="009E1169">
      <w:pPr>
        <w:rPr>
          <w:sz w:val="16"/>
        </w:rPr>
      </w:pPr>
      <w:r w:rsidRPr="00AD10EE">
        <w:rPr>
          <w:sz w:val="16"/>
        </w:rPr>
        <w:lastRenderedPageBreak/>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6B6BA10" w14:textId="77777777" w:rsidR="009E1169" w:rsidRPr="00AD10EE" w:rsidRDefault="009E1169" w:rsidP="009E1169">
      <w:pPr>
        <w:rPr>
          <w:sz w:val="16"/>
        </w:rPr>
      </w:pPr>
      <w:r w:rsidRPr="00AD10EE">
        <w:rPr>
          <w:sz w:val="16"/>
        </w:rPr>
        <w:t>Guardianship and Consequence</w:t>
      </w:r>
    </w:p>
    <w:p w14:paraId="4B0CBE52" w14:textId="77777777" w:rsidR="009E1169" w:rsidRDefault="009E1169" w:rsidP="009E116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0DC5529" w14:textId="0A6692F1" w:rsidR="009E1169" w:rsidRDefault="009E1169" w:rsidP="009E1169">
      <w:pPr>
        <w:pStyle w:val="Heading3"/>
      </w:pPr>
      <w:r>
        <w:lastRenderedPageBreak/>
        <w:t>1NC---OFF</w:t>
      </w:r>
    </w:p>
    <w:p w14:paraId="348E7E78" w14:textId="77777777" w:rsidR="009E1169" w:rsidRPr="00B04714" w:rsidRDefault="009E1169" w:rsidP="009E1169">
      <w:pPr>
        <w:pStyle w:val="Heading4"/>
      </w:pPr>
      <w:r>
        <w:t>Substantially</w:t>
      </w:r>
    </w:p>
    <w:p w14:paraId="59969F07" w14:textId="77777777" w:rsidR="009E1169" w:rsidRDefault="009E1169" w:rsidP="009E1169">
      <w:pPr>
        <w:pStyle w:val="Heading4"/>
      </w:pPr>
      <w:r>
        <w:t xml:space="preserve">Interpretation: The aff must strengthen rights for </w:t>
      </w:r>
      <w:r w:rsidRPr="009448C7">
        <w:rPr>
          <w:u w:val="single"/>
        </w:rPr>
        <w:t>50 percent</w:t>
      </w:r>
      <w:r>
        <w:t xml:space="preserve"> of workers. </w:t>
      </w:r>
    </w:p>
    <w:p w14:paraId="025FBCCB" w14:textId="77777777" w:rsidR="009E1169" w:rsidRDefault="009E1169" w:rsidP="009E1169">
      <w:pPr>
        <w:pStyle w:val="Heading4"/>
      </w:pPr>
      <w:r>
        <w:t>“Workers” is the full set</w:t>
      </w:r>
    </w:p>
    <w:p w14:paraId="2DDA64C8" w14:textId="77777777" w:rsidR="009E1169" w:rsidRDefault="009E1169" w:rsidP="009E116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E590681" w14:textId="77777777" w:rsidR="009E1169" w:rsidRPr="00880819" w:rsidRDefault="009E1169" w:rsidP="009E1169">
      <w:pPr>
        <w:rPr>
          <w:sz w:val="16"/>
        </w:rPr>
      </w:pPr>
      <w:r w:rsidRPr="00880819">
        <w:rPr>
          <w:sz w:val="16"/>
        </w:rPr>
        <w:t xml:space="preserve">5. For the purpose of the proposed instrument- </w:t>
      </w:r>
    </w:p>
    <w:p w14:paraId="285B5609" w14:textId="77777777" w:rsidR="009E1169" w:rsidRPr="00880819" w:rsidRDefault="009E1169" w:rsidP="009E1169">
      <w:pPr>
        <w:rPr>
          <w:sz w:val="16"/>
        </w:rPr>
      </w:pPr>
      <w:r w:rsidRPr="00880819">
        <w:rPr>
          <w:sz w:val="16"/>
        </w:rPr>
        <w:t>(a) the term " branches of economic activity " includes work in the public service ;</w:t>
      </w:r>
    </w:p>
    <w:p w14:paraId="53006292" w14:textId="77777777" w:rsidR="009E1169" w:rsidRPr="00880819" w:rsidRDefault="009E1169" w:rsidP="009E1169">
      <w:pPr>
        <w:rPr>
          <w:sz w:val="16"/>
        </w:rPr>
      </w:pPr>
      <w:r w:rsidRPr="00880819">
        <w:rPr>
          <w:sz w:val="16"/>
        </w:rPr>
        <w:t xml:space="preserve">(b) </w:t>
      </w:r>
      <w:r w:rsidRPr="00F03CA3">
        <w:rPr>
          <w:rStyle w:val="StyleUnderline"/>
          <w:highlight w:val="green"/>
        </w:rPr>
        <w:t xml:space="preserve">the term " workers " means </w:t>
      </w:r>
      <w:r w:rsidRPr="00F03CA3">
        <w:rPr>
          <w:rStyle w:val="Emphasis"/>
          <w:highlight w:val="green"/>
        </w:rPr>
        <w:t>all employed persons</w:t>
      </w:r>
      <w:r w:rsidRPr="00F03CA3">
        <w:rPr>
          <w:rStyle w:val="StyleUnderline"/>
          <w:highlight w:val="green"/>
        </w:rPr>
        <w:t>, including public employees</w:t>
      </w:r>
      <w:r w:rsidRPr="00880819">
        <w:rPr>
          <w:sz w:val="16"/>
        </w:rPr>
        <w:t xml:space="preserve"> ;</w:t>
      </w:r>
    </w:p>
    <w:p w14:paraId="50D269EF" w14:textId="77777777" w:rsidR="009E1169" w:rsidRPr="00880819" w:rsidRDefault="009E1169" w:rsidP="009E1169">
      <w:pPr>
        <w:rPr>
          <w:sz w:val="16"/>
        </w:rPr>
      </w:pPr>
      <w:r w:rsidRPr="00880819">
        <w:rPr>
          <w:sz w:val="16"/>
        </w:rPr>
        <w:t>(c) the term "workplace" should cover all places where workers need to be or to go by reason of their work and which are under the direct or indirect control of the employer ;</w:t>
      </w:r>
    </w:p>
    <w:p w14:paraId="3336C912" w14:textId="77777777" w:rsidR="009E1169" w:rsidRPr="00700E24" w:rsidRDefault="009E1169" w:rsidP="009E1169">
      <w:pPr>
        <w:rPr>
          <w:sz w:val="16"/>
        </w:rPr>
      </w:pPr>
      <w:r w:rsidRPr="00880819">
        <w:rPr>
          <w:sz w:val="16"/>
        </w:rPr>
        <w:t>(d) the term "regulations" should cover all provisions given force of law by the competent authority or authorities.</w:t>
      </w:r>
    </w:p>
    <w:p w14:paraId="57CC89CF" w14:textId="77777777" w:rsidR="009E1169" w:rsidRDefault="009E1169" w:rsidP="009E1169">
      <w:pPr>
        <w:pStyle w:val="Heading4"/>
      </w:pPr>
      <w:r>
        <w:t>That’s 163 million</w:t>
      </w:r>
    </w:p>
    <w:p w14:paraId="5CCFB4F8" w14:textId="77777777" w:rsidR="009E1169" w:rsidRPr="00700E24" w:rsidRDefault="009E1169" w:rsidP="009E116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75E8814" w14:textId="77777777" w:rsidR="009E1169" w:rsidRPr="00700E24" w:rsidRDefault="009E1169" w:rsidP="009E1169">
      <w:pPr>
        <w:rPr>
          <w:sz w:val="16"/>
        </w:rPr>
      </w:pPr>
      <w:r w:rsidRPr="00F03CA3">
        <w:rPr>
          <w:rStyle w:val="StyleUnderline"/>
          <w:highlight w:val="green"/>
        </w:rPr>
        <w:t>In 2025</w:t>
      </w:r>
      <w:r w:rsidRPr="00700E24">
        <w:rPr>
          <w:sz w:val="16"/>
        </w:rPr>
        <w:t xml:space="preserve">, it was estimated that over </w:t>
      </w:r>
      <w:r w:rsidRPr="00F03CA3">
        <w:rPr>
          <w:rStyle w:val="Emphasis"/>
          <w:highlight w:val="green"/>
        </w:rPr>
        <w:t>163 million Americans</w:t>
      </w:r>
      <w:r w:rsidRPr="00F03CA3">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0973603" w14:textId="77777777" w:rsidR="009E1169" w:rsidRDefault="009E1169" w:rsidP="009E1169">
      <w:pPr>
        <w:pStyle w:val="Heading4"/>
        <w:rPr>
          <w:u w:val="single"/>
        </w:rPr>
      </w:pPr>
      <w:r>
        <w:t xml:space="preserve">That means the aff must cover </w:t>
      </w:r>
      <w:r w:rsidRPr="00700E24">
        <w:rPr>
          <w:u w:val="single"/>
        </w:rPr>
        <w:t>82 million workers</w:t>
      </w:r>
    </w:p>
    <w:p w14:paraId="74000D9E" w14:textId="77777777" w:rsidR="009E1169" w:rsidRPr="00700E24" w:rsidRDefault="009E1169" w:rsidP="009E1169">
      <w:r>
        <w:t xml:space="preserve">***Substantially is “more than 50 percent,” 163 million/2 = 81.5 million </w:t>
      </w:r>
    </w:p>
    <w:p w14:paraId="41176241" w14:textId="77777777" w:rsidR="009E1169" w:rsidRPr="005E47A4" w:rsidRDefault="009E1169" w:rsidP="009E116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9213B32" w14:textId="77777777" w:rsidR="009E1169" w:rsidRDefault="009E1169" w:rsidP="009E1169">
      <w:pPr>
        <w:rPr>
          <w:sz w:val="14"/>
        </w:rPr>
      </w:pPr>
      <w:r w:rsidRPr="00681820">
        <w:rPr>
          <w:sz w:val="14"/>
        </w:rPr>
        <w:t xml:space="preserve">As can be seen from the above, </w:t>
      </w:r>
      <w:r w:rsidRPr="005E47A4">
        <w:rPr>
          <w:rStyle w:val="StyleUnderline"/>
        </w:rPr>
        <w:t xml:space="preserve">the definition of </w:t>
      </w:r>
      <w:r w:rsidRPr="00F03CA3">
        <w:rPr>
          <w:rStyle w:val="Emphasis"/>
          <w:highlight w:val="green"/>
        </w:rPr>
        <w:t>labor</w:t>
      </w:r>
      <w:r w:rsidRPr="005E47A4">
        <w:rPr>
          <w:rStyle w:val="StyleUnderline"/>
        </w:rPr>
        <w:t xml:space="preserve"> surplus</w:t>
      </w:r>
      <w:r w:rsidRPr="00681820">
        <w:rPr>
          <w:sz w:val="14"/>
        </w:rPr>
        <w:t xml:space="preserve"> area concern </w:t>
      </w:r>
      <w:r w:rsidRPr="00F03CA3">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F03CA3">
        <w:rPr>
          <w:rStyle w:val="StyleUnderline"/>
          <w:highlight w:val="green"/>
        </w:rPr>
        <w:t>The</w:t>
      </w:r>
      <w:r w:rsidRPr="00681820">
        <w:rPr>
          <w:sz w:val="14"/>
        </w:rPr>
        <w:t xml:space="preserve"> new </w:t>
      </w:r>
      <w:r w:rsidRPr="00F03CA3">
        <w:rPr>
          <w:rStyle w:val="StyleUnderline"/>
          <w:highlight w:val="green"/>
        </w:rPr>
        <w:t>standard</w:t>
      </w:r>
      <w:r w:rsidRPr="00681820">
        <w:rPr>
          <w:sz w:val="14"/>
        </w:rPr>
        <w:t xml:space="preserve">, at 41 CFR § 1-1.801(c) and (d), </w:t>
      </w:r>
      <w:r w:rsidRPr="00F03CA3">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F03CA3">
        <w:rPr>
          <w:rStyle w:val="StyleUnderline"/>
          <w:highlight w:val="green"/>
        </w:rPr>
        <w:t>the term</w:t>
      </w:r>
      <w:r w:rsidRPr="00681820">
        <w:rPr>
          <w:sz w:val="14"/>
        </w:rPr>
        <w:t xml:space="preserve"> "perform </w:t>
      </w:r>
      <w:r w:rsidRPr="00F03CA3">
        <w:rPr>
          <w:rStyle w:val="StyleUnderline"/>
          <w:highlight w:val="green"/>
        </w:rPr>
        <w:t>substantially</w:t>
      </w:r>
      <w:r w:rsidRPr="00681820">
        <w:rPr>
          <w:sz w:val="14"/>
        </w:rPr>
        <w:t xml:space="preserve">" is defined </w:t>
      </w:r>
      <w:r w:rsidRPr="00F03CA3">
        <w:rPr>
          <w:rStyle w:val="StyleUnderline"/>
          <w:highlight w:val="green"/>
        </w:rPr>
        <w:t xml:space="preserve">as </w:t>
      </w:r>
      <w:r w:rsidRPr="00F03CA3">
        <w:rPr>
          <w:rStyle w:val="Emphasis"/>
          <w:highlight w:val="green"/>
        </w:rPr>
        <w:t>more than 50 percent</w:t>
      </w:r>
      <w:r w:rsidRPr="00681820">
        <w:rPr>
          <w:sz w:val="14"/>
        </w:rPr>
        <w:t xml:space="preserve"> of the contract price.</w:t>
      </w:r>
    </w:p>
    <w:p w14:paraId="026C7742" w14:textId="77777777" w:rsidR="009E1169" w:rsidRPr="00681820" w:rsidRDefault="009E1169" w:rsidP="009E1169">
      <w:pPr>
        <w:rPr>
          <w:sz w:val="14"/>
        </w:rPr>
      </w:pPr>
    </w:p>
    <w:p w14:paraId="1627D082" w14:textId="77777777" w:rsidR="009E1169" w:rsidRDefault="009E1169" w:rsidP="009E1169">
      <w:pPr>
        <w:pStyle w:val="Heading4"/>
      </w:pPr>
      <w:r>
        <w:t xml:space="preserve">Vote neg: </w:t>
      </w:r>
    </w:p>
    <w:p w14:paraId="1076C12E" w14:textId="1697751E" w:rsidR="009E1169" w:rsidRPr="00504CAF" w:rsidRDefault="009E1169" w:rsidP="009E1169">
      <w:pPr>
        <w:pStyle w:val="Heading4"/>
      </w:pPr>
      <w:r>
        <w:t xml:space="preserve">1. </w:t>
      </w:r>
      <w:r w:rsidRPr="001D7F04">
        <w:rPr>
          <w:u w:val="single"/>
        </w:rPr>
        <w:t>Ground</w:t>
      </w:r>
      <w:r>
        <w:t xml:space="preserve"> – it requires large changes from the status quo. Affs can pick the smallest sector to change to spike out of links.</w:t>
      </w:r>
    </w:p>
    <w:p w14:paraId="36DDC3CC" w14:textId="77777777" w:rsidR="009E1169" w:rsidRDefault="009E1169" w:rsidP="009E1169">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55F2670F" w14:textId="77777777" w:rsidR="003F72F0" w:rsidRDefault="003F72F0" w:rsidP="003F72F0">
      <w:pPr>
        <w:pStyle w:val="Heading3"/>
      </w:pPr>
      <w:r>
        <w:t>1NC</w:t>
      </w:r>
    </w:p>
    <w:p w14:paraId="4F688842" w14:textId="77777777" w:rsidR="003F72F0" w:rsidRDefault="003F72F0" w:rsidP="003F72F0">
      <w:r>
        <w:t>Settler Colonialism K</w:t>
      </w:r>
    </w:p>
    <w:p w14:paraId="784035B3" w14:textId="77777777" w:rsidR="003F72F0" w:rsidRPr="00DE075B" w:rsidRDefault="003F72F0" w:rsidP="003F72F0">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5258F92E" w14:textId="77777777" w:rsidR="003F72F0" w:rsidRPr="00FF722A" w:rsidRDefault="003F72F0" w:rsidP="003F72F0">
      <w:bookmarkStart w:id="3" w:name="_Hlk197261861"/>
      <w:r w:rsidRPr="00E257E9">
        <w:rPr>
          <w:rStyle w:val="Style13ptBold"/>
        </w:rPr>
        <w:t>Englert ’20</w:t>
      </w:r>
      <w:r>
        <w:t xml:space="preserve"> [Sai; November 2020; Lecturer at Leiden University; Antipode, “Settlers, Workers, and the Logic of Accumulation by Dispossession,” vol. 52]</w:t>
      </w:r>
    </w:p>
    <w:p w14:paraId="3A5C3BF1" w14:textId="77777777" w:rsidR="003F72F0" w:rsidRPr="00C21A6A" w:rsidRDefault="003F72F0" w:rsidP="003F72F0">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F746B68" w14:textId="77777777" w:rsidR="003F72F0" w:rsidRPr="00C21A6A" w:rsidRDefault="003F72F0" w:rsidP="003F72F0">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30497356" w14:textId="77777777" w:rsidR="003F72F0" w:rsidRPr="00C21A6A" w:rsidRDefault="003F72F0" w:rsidP="003F72F0">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CDA7C24" w14:textId="77777777" w:rsidR="003F72F0" w:rsidRPr="00C21A6A" w:rsidRDefault="003F72F0" w:rsidP="003F72F0">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4D93903" w14:textId="77777777" w:rsidR="003F72F0" w:rsidRPr="00C21A6A" w:rsidRDefault="003F72F0" w:rsidP="003F72F0">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C6CE9F5" w14:textId="77777777" w:rsidR="003F72F0" w:rsidRPr="00C21A6A" w:rsidRDefault="003F72F0" w:rsidP="003F72F0">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9580284" w14:textId="77777777" w:rsidR="003F72F0" w:rsidRPr="00C21A6A" w:rsidRDefault="003F72F0" w:rsidP="003F72F0">
      <w:pPr>
        <w:rPr>
          <w:sz w:val="16"/>
        </w:rPr>
      </w:pPr>
      <w:r w:rsidRPr="00C21A6A">
        <w:rPr>
          <w:sz w:val="16"/>
        </w:rPr>
        <w:t>Settler Accumulation and Settler Quietism</w:t>
      </w:r>
    </w:p>
    <w:p w14:paraId="506569BA" w14:textId="77777777" w:rsidR="003F72F0" w:rsidRPr="00C21A6A" w:rsidRDefault="003F72F0" w:rsidP="003F72F0">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5D95F45D" w14:textId="77777777" w:rsidR="003F72F0" w:rsidRPr="00C21A6A" w:rsidRDefault="003F72F0" w:rsidP="003F72F0">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CCC6DEC" w14:textId="77777777" w:rsidR="003F72F0" w:rsidRPr="00C21A6A" w:rsidRDefault="003F72F0" w:rsidP="003F72F0">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9A1E448" w14:textId="77777777" w:rsidR="003F72F0" w:rsidRPr="00C21A6A" w:rsidRDefault="003F72F0" w:rsidP="003F72F0">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2BF6710" w14:textId="77777777" w:rsidR="003F72F0" w:rsidRPr="00C21A6A" w:rsidRDefault="003F72F0" w:rsidP="003F72F0">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3E1A089" w14:textId="77777777" w:rsidR="003F72F0" w:rsidRPr="00C21A6A" w:rsidRDefault="003F72F0" w:rsidP="003F72F0">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1D88BCD" w14:textId="77777777" w:rsidR="003F72F0" w:rsidRPr="00C21A6A" w:rsidRDefault="003F72F0" w:rsidP="003F72F0">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2B77FDC2" w14:textId="77777777" w:rsidR="003F72F0" w:rsidRPr="00C21A6A" w:rsidRDefault="003F72F0" w:rsidP="003F72F0">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54EBD7D" w14:textId="77777777" w:rsidR="003F72F0" w:rsidRPr="00C21A6A" w:rsidRDefault="003F72F0" w:rsidP="003F72F0">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28C83F3A" w14:textId="77777777" w:rsidR="003F72F0" w:rsidRPr="00C21A6A" w:rsidRDefault="003F72F0" w:rsidP="003F72F0">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52E4D3E" w14:textId="77777777" w:rsidR="003F72F0" w:rsidRPr="00C21A6A" w:rsidRDefault="003F72F0" w:rsidP="003F72F0">
      <w:pPr>
        <w:rPr>
          <w:sz w:val="16"/>
        </w:rPr>
      </w:pPr>
      <w:r w:rsidRPr="00C21A6A">
        <w:rPr>
          <w:sz w:val="16"/>
        </w:rPr>
        <w:t>Case Studies</w:t>
      </w:r>
    </w:p>
    <w:p w14:paraId="7C560DB3" w14:textId="77777777" w:rsidR="003F72F0" w:rsidRPr="00C21A6A" w:rsidRDefault="003F72F0" w:rsidP="003F72F0">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C58857D" w14:textId="77777777" w:rsidR="003F72F0" w:rsidRPr="00C21A6A" w:rsidRDefault="003F72F0" w:rsidP="003F72F0">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B05D0D2" w14:textId="77777777" w:rsidR="003F72F0" w:rsidRPr="00C21A6A" w:rsidRDefault="003F72F0" w:rsidP="003F72F0">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928DBE8" w14:textId="77777777" w:rsidR="003F72F0" w:rsidRPr="00C21A6A" w:rsidRDefault="003F72F0" w:rsidP="003F72F0">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5F894864" w14:textId="77777777" w:rsidR="003F72F0" w:rsidRPr="00C21A6A" w:rsidRDefault="003F72F0" w:rsidP="003F72F0">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30AB20DC" w14:textId="77777777" w:rsidR="003F72F0" w:rsidRPr="00C21A6A" w:rsidRDefault="003F72F0" w:rsidP="003F72F0">
      <w:pPr>
        <w:rPr>
          <w:sz w:val="16"/>
        </w:rPr>
      </w:pPr>
      <w:r w:rsidRPr="00C21A6A">
        <w:rPr>
          <w:sz w:val="16"/>
        </w:rPr>
        <w:t>The similarity between the logic of this statement and that of the white South African strikers mentioned above is remarkable.</w:t>
      </w:r>
    </w:p>
    <w:p w14:paraId="30186D6B" w14:textId="77777777" w:rsidR="003F72F0" w:rsidRPr="00C21A6A" w:rsidRDefault="003F72F0" w:rsidP="003F72F0">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42A5F03" w14:textId="77777777" w:rsidR="003F72F0" w:rsidRPr="00C21A6A" w:rsidRDefault="003F72F0" w:rsidP="003F72F0">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588BD852" w14:textId="77777777" w:rsidR="003F72F0" w:rsidRPr="00C21A6A" w:rsidRDefault="003F72F0" w:rsidP="003F72F0">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7F6A0A7" w14:textId="77777777" w:rsidR="003F72F0" w:rsidRPr="00C21A6A" w:rsidRDefault="003F72F0" w:rsidP="003F72F0">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B7DD87F" w14:textId="77777777" w:rsidR="003F72F0" w:rsidRPr="00C21A6A" w:rsidRDefault="003F72F0" w:rsidP="003F72F0">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5E751F5" w14:textId="77777777" w:rsidR="003F72F0" w:rsidRPr="00C21A6A" w:rsidRDefault="003F72F0" w:rsidP="003F72F0">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6400B54" w14:textId="77777777" w:rsidR="003F72F0" w:rsidRPr="00C21A6A" w:rsidRDefault="003F72F0" w:rsidP="003F72F0">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71FF81DC" w14:textId="77777777" w:rsidR="003F72F0" w:rsidRPr="00C21A6A" w:rsidRDefault="003F72F0" w:rsidP="003F72F0">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7225C7C9" w14:textId="77777777" w:rsidR="003F72F0" w:rsidRPr="000A7B4C" w:rsidRDefault="003F72F0" w:rsidP="003F72F0">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2E6E5565" w14:textId="77777777" w:rsidR="003F72F0" w:rsidRPr="00466A45" w:rsidRDefault="003F72F0" w:rsidP="003F72F0">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59CEC268" w14:textId="77777777" w:rsidR="003F72F0" w:rsidRPr="004736F6" w:rsidRDefault="003F72F0" w:rsidP="003F72F0">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6C04EAE4" w14:textId="77777777" w:rsidR="003F72F0" w:rsidRPr="004736F6" w:rsidRDefault="003F72F0" w:rsidP="003F72F0">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13B4283D" w14:textId="77777777" w:rsidR="003F72F0" w:rsidRPr="004736F6" w:rsidRDefault="003F72F0" w:rsidP="003F72F0">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17865EF" w14:textId="77777777" w:rsidR="003F72F0" w:rsidRPr="004736F6" w:rsidRDefault="003F72F0" w:rsidP="003F72F0">
      <w:pPr>
        <w:rPr>
          <w:sz w:val="16"/>
        </w:rPr>
      </w:pPr>
      <w:r w:rsidRPr="004736F6">
        <w:rPr>
          <w:sz w:val="16"/>
        </w:rPr>
        <w:t>AMBIVALENCE</w:t>
      </w:r>
    </w:p>
    <w:p w14:paraId="02EB3707" w14:textId="77777777" w:rsidR="003F72F0" w:rsidRPr="004736F6" w:rsidRDefault="003F72F0" w:rsidP="003F72F0">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14AAB9AD" w14:textId="77777777" w:rsidR="003F72F0" w:rsidRPr="00ED36E8" w:rsidRDefault="003F72F0" w:rsidP="003F72F0">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4A1CE50" w14:textId="77777777" w:rsidR="003F72F0" w:rsidRPr="004736F6" w:rsidRDefault="003F72F0" w:rsidP="003F72F0">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7E74C7E9" w14:textId="77777777" w:rsidR="003F72F0" w:rsidRDefault="003F72F0" w:rsidP="003F72F0">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61262D01" w14:textId="77777777" w:rsidR="003F72F0" w:rsidRPr="004736F6" w:rsidRDefault="003F72F0" w:rsidP="003F72F0">
      <w:pPr>
        <w:rPr>
          <w:sz w:val="16"/>
        </w:rPr>
      </w:pPr>
      <w:r>
        <w:rPr>
          <w:sz w:val="16"/>
        </w:rPr>
        <w:t>&lt;&lt;TEXT CONDENSED, NONE OMITTED&gt;&gt;</w:t>
      </w:r>
    </w:p>
    <w:p w14:paraId="109966D8" w14:textId="77777777" w:rsidR="003F72F0" w:rsidRPr="00862D07" w:rsidRDefault="003F72F0" w:rsidP="003F72F0">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680B1A06" w14:textId="77777777" w:rsidR="003F72F0" w:rsidRPr="004736F6" w:rsidRDefault="003F72F0" w:rsidP="003F72F0">
      <w:pPr>
        <w:rPr>
          <w:sz w:val="16"/>
        </w:rPr>
      </w:pPr>
      <w:r>
        <w:rPr>
          <w:sz w:val="16"/>
        </w:rPr>
        <w:t>&lt;&lt;PARAGRAPH BREAKS RESUME&gt;&gt;</w:t>
      </w:r>
    </w:p>
    <w:p w14:paraId="0CF242CE" w14:textId="77777777" w:rsidR="003F72F0" w:rsidRPr="004736F6" w:rsidRDefault="003F72F0" w:rsidP="003F72F0">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44F99E85" w14:textId="77777777" w:rsidR="003F72F0" w:rsidRPr="004736F6" w:rsidRDefault="003F72F0" w:rsidP="003F72F0">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37432B4F" w14:textId="77777777" w:rsidR="003F72F0" w:rsidRDefault="003F72F0" w:rsidP="003F72F0">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26E14B1F" w14:textId="77777777" w:rsidR="003F72F0" w:rsidRPr="004736F6" w:rsidRDefault="003F72F0" w:rsidP="003F72F0">
      <w:pPr>
        <w:rPr>
          <w:sz w:val="16"/>
        </w:rPr>
      </w:pPr>
      <w:r>
        <w:rPr>
          <w:sz w:val="16"/>
        </w:rPr>
        <w:t>&lt;&lt;TEXT CONDENSED, NONE OMITTED&gt;&gt;</w:t>
      </w:r>
    </w:p>
    <w:p w14:paraId="2C0B9A70" w14:textId="77777777" w:rsidR="003F72F0" w:rsidRPr="00862D07" w:rsidRDefault="003F72F0" w:rsidP="003F72F0">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54307AAD" w14:textId="77777777" w:rsidR="003F72F0" w:rsidRPr="004736F6" w:rsidRDefault="003F72F0" w:rsidP="003F72F0">
      <w:pPr>
        <w:rPr>
          <w:sz w:val="16"/>
        </w:rPr>
      </w:pPr>
      <w:r>
        <w:rPr>
          <w:sz w:val="16"/>
        </w:rPr>
        <w:t>&lt;&lt;PARAGRAPH BREAKS RESUME&gt;&gt;</w:t>
      </w:r>
    </w:p>
    <w:p w14:paraId="62DF1D55" w14:textId="77777777" w:rsidR="003F72F0" w:rsidRPr="004736F6" w:rsidRDefault="003F72F0" w:rsidP="003F72F0">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4752198" w14:textId="77777777" w:rsidR="003F72F0" w:rsidRPr="004736F6" w:rsidRDefault="003F72F0" w:rsidP="003F72F0">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3C968448" w14:textId="77777777" w:rsidR="003F72F0" w:rsidRPr="004736F6" w:rsidRDefault="003F72F0" w:rsidP="003F72F0">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55DA39B" w14:textId="77777777" w:rsidR="003F72F0" w:rsidRPr="004736F6" w:rsidRDefault="003F72F0" w:rsidP="003F72F0">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45A6F44" w14:textId="77777777" w:rsidR="003F72F0" w:rsidRPr="004736F6" w:rsidRDefault="003F72F0" w:rsidP="003F72F0">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3C6B4438" w14:textId="77777777" w:rsidR="003F72F0" w:rsidRPr="004736F6" w:rsidRDefault="003F72F0" w:rsidP="003F72F0">
      <w:pPr>
        <w:rPr>
          <w:sz w:val="16"/>
        </w:rPr>
      </w:pPr>
      <w:r w:rsidRPr="004736F6">
        <w:rPr>
          <w:sz w:val="16"/>
        </w:rPr>
        <w:t>THE UNCONSCIOUS WE DESERVE</w:t>
      </w:r>
    </w:p>
    <w:p w14:paraId="7A24DAE0" w14:textId="77777777" w:rsidR="003F72F0" w:rsidRPr="004736F6" w:rsidRDefault="003F72F0" w:rsidP="003F72F0">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72EDCEF7" w14:textId="77777777" w:rsidR="003F72F0" w:rsidRPr="004736F6" w:rsidRDefault="003F72F0" w:rsidP="003F72F0">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2829C2DB" w14:textId="77777777" w:rsidR="003F72F0" w:rsidRPr="004736F6" w:rsidRDefault="003F72F0" w:rsidP="003F72F0">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65251F67" w14:textId="77777777" w:rsidR="003F72F0" w:rsidRPr="004736F6" w:rsidRDefault="003F72F0" w:rsidP="003F72F0">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5C329612" w14:textId="77777777" w:rsidR="003F72F0" w:rsidRPr="004736F6" w:rsidRDefault="003F72F0" w:rsidP="003F72F0">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BB420B6" w14:textId="77777777" w:rsidR="003F72F0" w:rsidRPr="004736F6" w:rsidRDefault="003F72F0" w:rsidP="003F72F0">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6857965E" w14:textId="77777777" w:rsidR="003F72F0" w:rsidRPr="004736F6" w:rsidRDefault="003F72F0" w:rsidP="003F72F0">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03309375" w14:textId="77777777" w:rsidR="003F72F0" w:rsidRPr="004736F6" w:rsidRDefault="003F72F0" w:rsidP="003F72F0">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799593EA" w14:textId="77777777" w:rsidR="003F72F0" w:rsidRPr="004736F6" w:rsidRDefault="003F72F0" w:rsidP="003F72F0">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7A5882D9" w14:textId="77777777" w:rsidR="003F72F0" w:rsidRPr="004736F6" w:rsidRDefault="003F72F0" w:rsidP="003F72F0">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30A0C5EE" w14:textId="77777777" w:rsidR="003F72F0" w:rsidRPr="004736F6" w:rsidRDefault="003F72F0" w:rsidP="003F72F0">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0F5BF5D3" w14:textId="22AB73DF" w:rsidR="003F72F0" w:rsidRPr="003F72F0" w:rsidRDefault="003F72F0" w:rsidP="003F72F0">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3"/>
    </w:p>
    <w:p w14:paraId="74AD4AE3" w14:textId="7C46D6C7" w:rsidR="009E1169" w:rsidRDefault="00BD631A" w:rsidP="00BD631A">
      <w:pPr>
        <w:pStyle w:val="Heading2"/>
      </w:pPr>
      <w:r>
        <w:lastRenderedPageBreak/>
        <w:t xml:space="preserve">Adv 1 </w:t>
      </w:r>
    </w:p>
    <w:p w14:paraId="609AD1BA" w14:textId="77777777" w:rsidR="00BD631A" w:rsidRDefault="00BD631A" w:rsidP="00BD631A">
      <w:pPr>
        <w:pStyle w:val="Heading3"/>
        <w:rPr>
          <w:lang w:eastAsia="ko-KR"/>
        </w:rPr>
      </w:pPr>
      <w:r>
        <w:rPr>
          <w:lang w:eastAsia="ko-KR"/>
        </w:rPr>
        <w:lastRenderedPageBreak/>
        <w:t>Infrastructure---1NC</w:t>
      </w:r>
    </w:p>
    <w:p w14:paraId="2E6CB579" w14:textId="77777777" w:rsidR="00BD631A" w:rsidRPr="00E07AF9" w:rsidRDefault="00BD631A" w:rsidP="00BD631A">
      <w:pPr>
        <w:pStyle w:val="Heading4"/>
        <w:rPr>
          <w:rStyle w:val="Style13ptBold"/>
          <w:u w:val="single"/>
        </w:rPr>
      </w:pPr>
      <w:r>
        <w:rPr>
          <w:rFonts w:cs="Calibri"/>
        </w:rPr>
        <w:t xml:space="preserve">Pescaraloi and Alexander evidence </w:t>
      </w:r>
      <w:r w:rsidRPr="00E07AF9">
        <w:rPr>
          <w:rFonts w:cs="Calibri"/>
          <w:u w:val="single"/>
        </w:rPr>
        <w:t>does not</w:t>
      </w:r>
      <w:r>
        <w:rPr>
          <w:rFonts w:cs="Calibri"/>
        </w:rPr>
        <w:t xml:space="preserve"> warrant </w:t>
      </w:r>
      <w:r w:rsidRPr="00E07AF9">
        <w:rPr>
          <w:rFonts w:cs="Calibri"/>
          <w:u w:val="single"/>
        </w:rPr>
        <w:t>extinction</w:t>
      </w:r>
      <w:r>
        <w:rPr>
          <w:rFonts w:cs="Calibri"/>
          <w:u w:val="single"/>
        </w:rPr>
        <w:t>.</w:t>
      </w:r>
    </w:p>
    <w:p w14:paraId="1B7AA1D3" w14:textId="77777777" w:rsidR="00BD631A" w:rsidRPr="004A5DC7" w:rsidRDefault="00BD631A" w:rsidP="00BD631A">
      <w:pPr>
        <w:pStyle w:val="Heading4"/>
        <w:rPr>
          <w:rFonts w:cs="Calibri"/>
        </w:rPr>
      </w:pPr>
      <w:r>
        <w:rPr>
          <w:rFonts w:cs="Calibri"/>
        </w:rPr>
        <w:t>Infrastructure</w:t>
      </w:r>
      <w:r w:rsidRPr="004A5DC7">
        <w:rPr>
          <w:rFonts w:cs="Calibri"/>
        </w:rPr>
        <w:t xml:space="preserve"> damage is reversible, and </w:t>
      </w:r>
      <w:r w:rsidRPr="004A5DC7">
        <w:rPr>
          <w:rFonts w:cs="Calibri"/>
          <w:u w:val="single"/>
        </w:rPr>
        <w:t>segmentation</w:t>
      </w:r>
      <w:r w:rsidRPr="004A5DC7">
        <w:rPr>
          <w:rFonts w:cs="Calibri"/>
        </w:rPr>
        <w:t xml:space="preserve"> prevents cascades</w:t>
      </w:r>
    </w:p>
    <w:p w14:paraId="4A9EDE57" w14:textId="77777777" w:rsidR="00BD631A" w:rsidRPr="004A5DC7" w:rsidRDefault="00BD631A" w:rsidP="00BD631A">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4BC47C68" w14:textId="77777777" w:rsidR="00BD631A" w:rsidRPr="004A5DC7" w:rsidRDefault="00BD631A" w:rsidP="00BD631A">
      <w:pPr>
        <w:rPr>
          <w:sz w:val="16"/>
        </w:rPr>
      </w:pPr>
      <w:r w:rsidRPr="004A5DC7">
        <w:rPr>
          <w:sz w:val="16"/>
        </w:rPr>
        <w:t>Historic weather events, cyberattacks and even physical assaults on power stations have raised concerns about the vulnerability of the nation's electric grid.</w:t>
      </w:r>
    </w:p>
    <w:p w14:paraId="4BE58297" w14:textId="77777777" w:rsidR="00BD631A" w:rsidRPr="004A5DC7" w:rsidRDefault="00BD631A" w:rsidP="00BD631A">
      <w:pPr>
        <w:rPr>
          <w:sz w:val="16"/>
        </w:rPr>
      </w:pPr>
      <w:r w:rsidRPr="004A5DC7">
        <w:rPr>
          <w:sz w:val="16"/>
        </w:rPr>
        <w:t>But what exactly is the grid and how resilient is it against threats of all kinds?</w:t>
      </w:r>
    </w:p>
    <w:p w14:paraId="3ECFA868" w14:textId="77777777" w:rsidR="00BD631A" w:rsidRPr="004A5DC7" w:rsidRDefault="00BD631A" w:rsidP="00BD631A">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3F7C778C" w14:textId="77777777" w:rsidR="00BD631A" w:rsidRPr="004A5DC7" w:rsidRDefault="00BD631A" w:rsidP="00BD631A">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25030091" w14:textId="77777777" w:rsidR="00BD631A" w:rsidRPr="004A5DC7" w:rsidRDefault="00BD631A" w:rsidP="00BD631A">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7F3971D2" w14:textId="77777777" w:rsidR="00BD631A" w:rsidRPr="004A5DC7" w:rsidRDefault="00BD631A" w:rsidP="00BD631A">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59D07980" w14:textId="77777777" w:rsidR="00BD631A" w:rsidRPr="004A5DC7" w:rsidRDefault="00BD631A" w:rsidP="00BD631A">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2DD21937" w14:textId="77777777" w:rsidR="00BD631A" w:rsidRPr="004A5DC7" w:rsidRDefault="00BD631A" w:rsidP="00BD631A">
      <w:pPr>
        <w:rPr>
          <w:sz w:val="16"/>
        </w:rPr>
      </w:pPr>
      <w:r w:rsidRPr="004A5DC7">
        <w:rPr>
          <w:sz w:val="16"/>
        </w:rPr>
        <w:t>WHAT IS IT? THE NATIONAL POWER GRID:</w:t>
      </w:r>
    </w:p>
    <w:p w14:paraId="701E142A" w14:textId="77777777" w:rsidR="00BD631A" w:rsidRPr="004A5DC7" w:rsidRDefault="00BD631A" w:rsidP="00BD631A">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4CF89082" w14:textId="77777777" w:rsidR="00BD631A" w:rsidRPr="004A5DC7" w:rsidRDefault="00BD631A" w:rsidP="00BD631A">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6CCB1CD" w14:textId="77777777" w:rsidR="00BD631A" w:rsidRPr="004A5DC7" w:rsidRDefault="00BD631A" w:rsidP="00BD631A">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25CDF8DD" w14:textId="77777777" w:rsidR="00BD631A" w:rsidRPr="004A5DC7" w:rsidRDefault="00BD631A" w:rsidP="00BD631A">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69D105A2" w14:textId="77777777" w:rsidR="00BD631A" w:rsidRPr="004A5DC7" w:rsidRDefault="00BD631A" w:rsidP="00BD631A">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12D1FF68" w14:textId="77777777" w:rsidR="00BD631A" w:rsidRPr="004A5DC7" w:rsidRDefault="00BD631A" w:rsidP="00BD631A">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1D3FED4F" w14:textId="77777777" w:rsidR="00BD631A" w:rsidRPr="004A5DC7" w:rsidRDefault="00BD631A" w:rsidP="00BD631A">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387FAFD7" w14:textId="77777777" w:rsidR="00BD631A" w:rsidRPr="004A5DC7" w:rsidRDefault="00BD631A" w:rsidP="00BD631A">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1589912B" w14:textId="77777777" w:rsidR="00BD631A" w:rsidRPr="004A5DC7" w:rsidRDefault="00BD631A" w:rsidP="00BD631A">
      <w:pPr>
        <w:rPr>
          <w:sz w:val="16"/>
        </w:rPr>
      </w:pPr>
      <w:r w:rsidRPr="004A5DC7">
        <w:rPr>
          <w:sz w:val="16"/>
        </w:rPr>
        <w:t>National power grid three regional interconnections</w:t>
      </w:r>
    </w:p>
    <w:p w14:paraId="5992CBBA" w14:textId="77777777" w:rsidR="00BD631A" w:rsidRPr="004A5DC7" w:rsidRDefault="00BD631A" w:rsidP="00BD631A">
      <w:pPr>
        <w:rPr>
          <w:sz w:val="16"/>
        </w:rPr>
      </w:pPr>
      <w:r w:rsidRPr="004A5DC7">
        <w:rPr>
          <w:rStyle w:val="StyleUnderline"/>
          <w:highlight w:val="cyan"/>
        </w:rPr>
        <w:lastRenderedPageBreak/>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6F9E85BE" w14:textId="77777777" w:rsidR="00BD631A" w:rsidRPr="004A5DC7" w:rsidRDefault="00BD631A" w:rsidP="00BD631A">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2F7DCECC" w14:textId="77777777" w:rsidR="00BD631A" w:rsidRDefault="00BD631A" w:rsidP="00BD631A">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08733CDB" w14:textId="77777777" w:rsidR="00BD631A" w:rsidRDefault="00BD631A" w:rsidP="00BD631A">
      <w:pPr>
        <w:pStyle w:val="Heading3"/>
        <w:rPr>
          <w:lang w:eastAsia="ko-KR"/>
        </w:rPr>
      </w:pPr>
      <w:r>
        <w:rPr>
          <w:lang w:eastAsia="ko-KR"/>
        </w:rPr>
        <w:lastRenderedPageBreak/>
        <w:t>Food---1NC</w:t>
      </w:r>
    </w:p>
    <w:p w14:paraId="47F261BE" w14:textId="77777777" w:rsidR="00BD631A" w:rsidRPr="000232F4" w:rsidRDefault="00BD631A" w:rsidP="00BD631A">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389C9B1A" w14:textId="77777777" w:rsidR="00BD631A" w:rsidRPr="000707A2" w:rsidRDefault="00BD631A" w:rsidP="00BD631A">
      <w:pPr>
        <w:pStyle w:val="Heading4"/>
        <w:rPr>
          <w:rFonts w:cs="Arial"/>
        </w:rPr>
      </w:pPr>
      <w:r w:rsidRPr="000707A2">
        <w:rPr>
          <w:rFonts w:cs="Arial"/>
        </w:rPr>
        <w:t>No food wars.</w:t>
      </w:r>
    </w:p>
    <w:p w14:paraId="6AF70F8E" w14:textId="77777777" w:rsidR="00BD631A" w:rsidRPr="000707A2" w:rsidRDefault="00BD631A" w:rsidP="00BD631A">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231CB5FF" w14:textId="77777777" w:rsidR="00BD631A" w:rsidRPr="000707A2" w:rsidRDefault="00BD631A" w:rsidP="00BD631A">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F7EB169" w14:textId="77777777" w:rsidR="00BD631A" w:rsidRPr="0066052A" w:rsidRDefault="00BD631A" w:rsidP="00BD631A">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5A68BE58" w14:textId="77777777" w:rsidR="00BD631A" w:rsidRDefault="00BD631A" w:rsidP="00BD631A">
      <w:pPr>
        <w:pStyle w:val="Heading3"/>
        <w:rPr>
          <w:rFonts w:cs="Calibri"/>
        </w:rPr>
      </w:pPr>
      <w:bookmarkStart w:id="4" w:name="_Hlk213921748"/>
      <w:r w:rsidRPr="00CA38DB">
        <w:rPr>
          <w:rFonts w:cs="Calibri"/>
        </w:rPr>
        <w:lastRenderedPageBreak/>
        <w:t>Decline Peaceful---1NC</w:t>
      </w:r>
    </w:p>
    <w:p w14:paraId="7F5B0E75" w14:textId="77777777" w:rsidR="00BD631A" w:rsidRPr="00535C3C" w:rsidRDefault="00BD631A" w:rsidP="00BD631A">
      <w:pPr>
        <w:pStyle w:val="Heading4"/>
      </w:pPr>
      <w:r>
        <w:t>Pham also doesn’t say extinction.</w:t>
      </w:r>
    </w:p>
    <w:p w14:paraId="63468C32" w14:textId="77777777" w:rsidR="00BD631A" w:rsidRPr="00CA38DB" w:rsidRDefault="00BD631A" w:rsidP="00BD631A">
      <w:pPr>
        <w:pStyle w:val="Heading4"/>
        <w:rPr>
          <w:rFonts w:cs="Calibri"/>
        </w:rPr>
      </w:pPr>
      <w:bookmarkStart w:id="5" w:name="_Hlk180972182"/>
      <w:r w:rsidRPr="00CA38DB">
        <w:rPr>
          <w:rFonts w:cs="Calibri"/>
        </w:rPr>
        <w:t xml:space="preserve">Decline doesn’t cause war. </w:t>
      </w:r>
    </w:p>
    <w:p w14:paraId="247D575F" w14:textId="77777777" w:rsidR="00BD631A" w:rsidRPr="00CA38DB" w:rsidRDefault="00BD631A" w:rsidP="00BD631A">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778D9EFE" w14:textId="77777777" w:rsidR="00BD631A" w:rsidRPr="00CA38DB" w:rsidRDefault="00BD631A" w:rsidP="00BD631A">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0F195B0E" w14:textId="77777777" w:rsidR="00BD631A" w:rsidRPr="00CA38DB" w:rsidRDefault="00BD631A" w:rsidP="00BD631A">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AC6E766" w14:textId="77777777" w:rsidR="00BD631A" w:rsidRPr="00CA38DB" w:rsidRDefault="00BD631A" w:rsidP="00BD631A">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1BA8208E" w14:textId="77777777" w:rsidR="00BD631A" w:rsidRPr="00CA38DB" w:rsidRDefault="00BD631A" w:rsidP="00BD631A">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1BF59BAA" w14:textId="77777777" w:rsidR="00BD631A" w:rsidRPr="00CA38DB" w:rsidRDefault="00BD631A" w:rsidP="00BD631A">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4"/>
    <w:bookmarkEnd w:id="5"/>
    <w:p w14:paraId="38618573" w14:textId="77777777" w:rsidR="00BD631A" w:rsidRPr="00E07AF9" w:rsidRDefault="00BD631A" w:rsidP="00BD631A"/>
    <w:p w14:paraId="1000DCB8" w14:textId="77777777" w:rsidR="00BD631A" w:rsidRPr="00BD631A" w:rsidRDefault="00BD631A" w:rsidP="00BD631A"/>
    <w:p w14:paraId="5BDE27AE" w14:textId="5999C5B4" w:rsidR="00BD631A" w:rsidRDefault="00BD631A" w:rsidP="00BD631A">
      <w:pPr>
        <w:pStyle w:val="Heading2"/>
        <w:rPr>
          <w:lang w:eastAsia="zh-TW"/>
        </w:rPr>
      </w:pPr>
      <w:r>
        <w:rPr>
          <w:rFonts w:hint="eastAsia"/>
          <w:lang w:eastAsia="zh-TW"/>
        </w:rPr>
        <w:lastRenderedPageBreak/>
        <w:t>Ad</w:t>
      </w:r>
      <w:r>
        <w:rPr>
          <w:lang w:eastAsia="zh-TW"/>
        </w:rPr>
        <w:t>v 2</w:t>
      </w:r>
    </w:p>
    <w:p w14:paraId="1633E93C" w14:textId="77777777" w:rsidR="00BD631A" w:rsidRDefault="00BD631A" w:rsidP="00BD631A">
      <w:pPr>
        <w:pStyle w:val="Heading3"/>
      </w:pPr>
      <w:r>
        <w:lastRenderedPageBreak/>
        <w:t xml:space="preserve">AT: IEL---1NC </w:t>
      </w:r>
    </w:p>
    <w:p w14:paraId="60876734" w14:textId="77777777" w:rsidR="00BD631A" w:rsidRDefault="00BD631A" w:rsidP="00BD631A">
      <w:pPr>
        <w:pStyle w:val="Heading4"/>
      </w:pPr>
      <w:r>
        <w:t xml:space="preserve">International law is </w:t>
      </w:r>
      <w:r w:rsidRPr="00E64B06">
        <w:rPr>
          <w:u w:val="single"/>
        </w:rPr>
        <w:t>locked</w:t>
      </w:r>
      <w:r>
        <w:t xml:space="preserve"> into </w:t>
      </w:r>
      <w:r w:rsidRPr="00E64B06">
        <w:rPr>
          <w:u w:val="single"/>
        </w:rPr>
        <w:t>decline</w:t>
      </w:r>
      <w:r>
        <w:t xml:space="preserve"> AND </w:t>
      </w:r>
      <w:r w:rsidRPr="00E64B06">
        <w:rPr>
          <w:u w:val="single"/>
        </w:rPr>
        <w:t>solves nothing</w:t>
      </w:r>
      <w:r>
        <w:t xml:space="preserve">. </w:t>
      </w:r>
    </w:p>
    <w:p w14:paraId="458F2FE0" w14:textId="77777777" w:rsidR="00BD631A" w:rsidRPr="00E64B06" w:rsidRDefault="00BD631A" w:rsidP="00BD631A">
      <w:r w:rsidRPr="00E64B06">
        <w:rPr>
          <w:rStyle w:val="Style13ptBold"/>
        </w:rPr>
        <w:t>Stephan</w:t>
      </w:r>
      <w:r>
        <w:rPr>
          <w:rStyle w:val="Style13ptBold"/>
        </w:rPr>
        <w:t xml:space="preserve"> ’</w:t>
      </w:r>
      <w:r w:rsidRPr="00E64B06">
        <w:rPr>
          <w:rStyle w:val="Style13ptBold"/>
        </w:rPr>
        <w:t>23</w:t>
      </w:r>
      <w:r w:rsidRPr="00E64B06">
        <w:t xml:space="preserve"> [</w:t>
      </w:r>
      <w:r>
        <w:t>Paul; 2023; Distinguished Professor of Law and the John V. Ray Research Professor of Law at the University of Virginia School of Law; Cambridge University Press, “The World Crisis and International Law: The Knowledge Economy and the Battle for the Future,” p. 1-5</w:t>
      </w:r>
      <w:r w:rsidRPr="00E64B06">
        <w:t>]</w:t>
      </w:r>
    </w:p>
    <w:p w14:paraId="212C7320" w14:textId="77777777" w:rsidR="00BD631A" w:rsidRPr="00E60130" w:rsidRDefault="00BD631A" w:rsidP="00BD631A">
      <w:pPr>
        <w:rPr>
          <w:sz w:val="16"/>
        </w:rPr>
      </w:pPr>
      <w:r w:rsidRPr="00E60130">
        <w:rPr>
          <w:sz w:val="16"/>
        </w:rPr>
        <w:t xml:space="preserve">Consider the threats: </w:t>
      </w:r>
      <w:r w:rsidRPr="00127CDD">
        <w:rPr>
          <w:rStyle w:val="StyleUnderline"/>
        </w:rPr>
        <w:t xml:space="preserve">under </w:t>
      </w:r>
      <w:r w:rsidRPr="00E64B06">
        <w:rPr>
          <w:rStyle w:val="Emphasis"/>
          <w:highlight w:val="cyan"/>
        </w:rPr>
        <w:t>Trump</w:t>
      </w:r>
      <w:r w:rsidRPr="00127CDD">
        <w:rPr>
          <w:rStyle w:val="StyleUnderline"/>
        </w:rPr>
        <w:t xml:space="preserve"> the U</w:t>
      </w:r>
      <w:r w:rsidRPr="00E60130">
        <w:rPr>
          <w:sz w:val="16"/>
        </w:rPr>
        <w:t xml:space="preserve">nited </w:t>
      </w:r>
      <w:r w:rsidRPr="00127CDD">
        <w:rPr>
          <w:rStyle w:val="StyleUnderline"/>
        </w:rPr>
        <w:t>S</w:t>
      </w:r>
      <w:r w:rsidRPr="00E60130">
        <w:rPr>
          <w:sz w:val="16"/>
        </w:rPr>
        <w:t xml:space="preserve">tates </w:t>
      </w:r>
      <w:r w:rsidRPr="00127CDD">
        <w:rPr>
          <w:rStyle w:val="Emphasis"/>
          <w:highlight w:val="cyan"/>
        </w:rPr>
        <w:t>broke international</w:t>
      </w:r>
      <w:r w:rsidRPr="00E60130">
        <w:rPr>
          <w:sz w:val="16"/>
        </w:rPr>
        <w:t xml:space="preserve"> as well as domestic </w:t>
      </w:r>
      <w:r w:rsidRPr="00127CDD">
        <w:rPr>
          <w:rStyle w:val="Emphasis"/>
          <w:highlight w:val="cyan"/>
        </w:rPr>
        <w:t>norms</w:t>
      </w:r>
      <w:r w:rsidRPr="00127CDD">
        <w:rPr>
          <w:rStyle w:val="StyleUnderline"/>
          <w:highlight w:val="cyan"/>
        </w:rPr>
        <w:t xml:space="preserve"> and </w:t>
      </w:r>
      <w:r w:rsidRPr="00E64B06">
        <w:rPr>
          <w:rStyle w:val="Emphasis"/>
          <w:highlight w:val="cyan"/>
        </w:rPr>
        <w:t>abandoned</w:t>
      </w:r>
      <w:r w:rsidRPr="00E64B06">
        <w:rPr>
          <w:rStyle w:val="StyleUnderline"/>
        </w:rPr>
        <w:t xml:space="preserve"> many </w:t>
      </w:r>
      <w:r w:rsidRPr="00E64B06">
        <w:rPr>
          <w:rStyle w:val="StyleUnderline"/>
          <w:highlight w:val="cyan"/>
        </w:rPr>
        <w:t>commitments</w:t>
      </w:r>
      <w:r w:rsidRPr="00E60130">
        <w:rPr>
          <w:sz w:val="16"/>
        </w:rPr>
        <w:t>, few of which the Biden administration seems ready to restore;</w:t>
      </w:r>
      <w:r w:rsidRPr="00127CDD">
        <w:rPr>
          <w:rStyle w:val="StyleUnderline"/>
        </w:rPr>
        <w:t xml:space="preserve"> after </w:t>
      </w:r>
      <w:r w:rsidRPr="00127CDD">
        <w:rPr>
          <w:rStyle w:val="Emphasis"/>
        </w:rPr>
        <w:t>Brexit</w:t>
      </w:r>
      <w:r w:rsidRPr="00127CDD">
        <w:rPr>
          <w:rStyle w:val="StyleUnderline"/>
        </w:rPr>
        <w:t xml:space="preserve"> </w:t>
      </w:r>
      <w:r w:rsidRPr="00E64B06">
        <w:rPr>
          <w:rStyle w:val="StyleUnderline"/>
        </w:rPr>
        <w:t xml:space="preserve">the </w:t>
      </w:r>
      <w:r w:rsidRPr="00127CDD">
        <w:rPr>
          <w:rStyle w:val="Emphasis"/>
          <w:highlight w:val="cyan"/>
        </w:rPr>
        <w:t>E</w:t>
      </w:r>
      <w:r w:rsidRPr="00E60130">
        <w:rPr>
          <w:sz w:val="16"/>
        </w:rPr>
        <w:t xml:space="preserve">uropean </w:t>
      </w:r>
      <w:r w:rsidRPr="00127CDD">
        <w:rPr>
          <w:rStyle w:val="Emphasis"/>
          <w:highlight w:val="cyan"/>
        </w:rPr>
        <w:t>U</w:t>
      </w:r>
      <w:r w:rsidRPr="00E60130">
        <w:rPr>
          <w:sz w:val="16"/>
        </w:rPr>
        <w:t xml:space="preserve">nion </w:t>
      </w:r>
      <w:r w:rsidRPr="00E64B06">
        <w:rPr>
          <w:rStyle w:val="StyleUnderline"/>
          <w:highlight w:val="cyan"/>
        </w:rPr>
        <w:t>shows</w:t>
      </w:r>
      <w:r w:rsidRPr="00E60130">
        <w:rPr>
          <w:sz w:val="16"/>
        </w:rPr>
        <w:t xml:space="preserve"> further </w:t>
      </w:r>
      <w:r w:rsidRPr="00E64B06">
        <w:rPr>
          <w:rStyle w:val="StyleUnderline"/>
          <w:highlight w:val="cyan"/>
        </w:rPr>
        <w:t xml:space="preserve">signs of </w:t>
      </w:r>
      <w:r w:rsidRPr="00E64B06">
        <w:rPr>
          <w:rStyle w:val="Emphasis"/>
          <w:highlight w:val="cyan"/>
        </w:rPr>
        <w:t>unraveling</w:t>
      </w:r>
      <w:r w:rsidRPr="00E60130">
        <w:rPr>
          <w:sz w:val="16"/>
        </w:rPr>
        <w:t>; corrupt and brutal strongmen rule in important-if-not-rich countries such as until recently Brazil, China, Russia, and Turkey; and China’s international ambitions sow discord in both the rich world and the global South.1 Populism in India means Hindu nationalism and new forms of suppression of opponents of the regime. A worldwide retreat from political and economic liberty has transformed the international landscape.</w:t>
      </w:r>
    </w:p>
    <w:p w14:paraId="414968CB" w14:textId="77777777" w:rsidR="00BD631A" w:rsidRPr="00127CDD" w:rsidRDefault="00BD631A" w:rsidP="00BD631A">
      <w:pPr>
        <w:rPr>
          <w:rStyle w:val="StyleUnderline"/>
        </w:rPr>
      </w:pPr>
      <w:r w:rsidRPr="00E60130">
        <w:rPr>
          <w:sz w:val="16"/>
        </w:rPr>
        <w:t xml:space="preserve">Meanwhile we witness Russia’s second invasion of Ukraine and await China’s conquest of Taiwan, terrified of these prospects yet struggling to respond. But wait, there’s more: </w:t>
      </w:r>
      <w:r w:rsidRPr="00DC5D9F">
        <w:rPr>
          <w:rStyle w:val="Emphasis"/>
        </w:rPr>
        <w:t>tech</w:t>
      </w:r>
      <w:r w:rsidRPr="00E60130">
        <w:rPr>
          <w:sz w:val="16"/>
        </w:rPr>
        <w:t xml:space="preserve">nological </w:t>
      </w:r>
      <w:r w:rsidRPr="00DC5D9F">
        <w:rPr>
          <w:rStyle w:val="StyleUnderline"/>
        </w:rPr>
        <w:t>innovation</w:t>
      </w:r>
      <w:r w:rsidRPr="00E60130">
        <w:rPr>
          <w:sz w:val="16"/>
        </w:rPr>
        <w:t xml:space="preserve"> had promised to remake the world and liberate us all. Now it </w:t>
      </w:r>
      <w:r w:rsidRPr="00DC5D9F">
        <w:rPr>
          <w:rStyle w:val="StyleUnderline"/>
        </w:rPr>
        <w:t>offers</w:t>
      </w:r>
      <w:r w:rsidRPr="00E60130">
        <w:rPr>
          <w:sz w:val="16"/>
        </w:rPr>
        <w:t xml:space="preserve"> such dystopian prospects as the amplification of </w:t>
      </w:r>
      <w:r w:rsidRPr="00DC5D9F">
        <w:rPr>
          <w:rStyle w:val="Emphasis"/>
          <w:highlight w:val="cyan"/>
        </w:rPr>
        <w:t>political dysfunction</w:t>
      </w:r>
      <w:r w:rsidRPr="00E60130">
        <w:rPr>
          <w:sz w:val="16"/>
        </w:rPr>
        <w:t xml:space="preserve">, unsustainable </w:t>
      </w:r>
      <w:r w:rsidRPr="00E64B06">
        <w:rPr>
          <w:rStyle w:val="Emphasis"/>
          <w:highlight w:val="cyan"/>
        </w:rPr>
        <w:t>inequality</w:t>
      </w:r>
      <w:r w:rsidRPr="00E64B06">
        <w:rPr>
          <w:rStyle w:val="StyleUnderline"/>
        </w:rPr>
        <w:t xml:space="preserve">, </w:t>
      </w:r>
      <w:r w:rsidRPr="00E64B06">
        <w:rPr>
          <w:rStyle w:val="Emphasis"/>
          <w:highlight w:val="cyan"/>
        </w:rPr>
        <w:t>deep fakes</w:t>
      </w:r>
      <w:r w:rsidRPr="00E64B06">
        <w:rPr>
          <w:rStyle w:val="StyleUnderline"/>
        </w:rPr>
        <w:t xml:space="preserve">, pervasive </w:t>
      </w:r>
      <w:r w:rsidRPr="00E64B06">
        <w:rPr>
          <w:rStyle w:val="Emphasis"/>
          <w:highlight w:val="cyan"/>
        </w:rPr>
        <w:t>surveillance</w:t>
      </w:r>
      <w:r w:rsidRPr="00E60130">
        <w:rPr>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E64B06">
        <w:rPr>
          <w:rStyle w:val="StyleUnderline"/>
        </w:rPr>
        <w:t xml:space="preserve">the </w:t>
      </w:r>
      <w:r w:rsidRPr="00127CDD">
        <w:rPr>
          <w:rStyle w:val="Emphasis"/>
          <w:highlight w:val="cyan"/>
        </w:rPr>
        <w:t>rule of law</w:t>
      </w:r>
      <w:r w:rsidRPr="00127CDD">
        <w:rPr>
          <w:rStyle w:val="StyleUnderline"/>
          <w:highlight w:val="cyan"/>
        </w:rPr>
        <w:t xml:space="preserve"> seem in </w:t>
      </w:r>
      <w:r w:rsidRPr="00E64B06">
        <w:rPr>
          <w:rStyle w:val="Emphasis"/>
          <w:highlight w:val="cyan"/>
        </w:rPr>
        <w:t>retreat</w:t>
      </w:r>
      <w:r w:rsidRPr="00E64B06">
        <w:rPr>
          <w:rStyle w:val="Emphasis"/>
        </w:rPr>
        <w:t xml:space="preserve"> everywhere</w:t>
      </w:r>
      <w:r w:rsidRPr="00127CDD">
        <w:rPr>
          <w:rStyle w:val="StyleUnderline"/>
        </w:rPr>
        <w:t xml:space="preserve"> </w:t>
      </w:r>
      <w:r w:rsidRPr="00127CDD">
        <w:rPr>
          <w:rStyle w:val="StyleUnderline"/>
          <w:highlight w:val="cyan"/>
        </w:rPr>
        <w:t>in</w:t>
      </w:r>
      <w:r w:rsidRPr="00127CDD">
        <w:rPr>
          <w:rStyle w:val="StyleUnderline"/>
        </w:rPr>
        <w:t xml:space="preserve"> the </w:t>
      </w:r>
      <w:r w:rsidRPr="00E64B06">
        <w:rPr>
          <w:rStyle w:val="Emphasis"/>
          <w:highlight w:val="cyan"/>
        </w:rPr>
        <w:t>cyber</w:t>
      </w:r>
      <w:r w:rsidRPr="00E64B06">
        <w:rPr>
          <w:rStyle w:val="Emphasis"/>
        </w:rPr>
        <w:t xml:space="preserve"> world</w:t>
      </w:r>
      <w:r w:rsidRPr="00127CDD">
        <w:rPr>
          <w:rStyle w:val="StyleUnderline"/>
        </w:rPr>
        <w:t>.</w:t>
      </w:r>
    </w:p>
    <w:p w14:paraId="3846093D" w14:textId="77777777" w:rsidR="00BD631A" w:rsidRPr="00E60130" w:rsidRDefault="00BD631A" w:rsidP="00BD631A">
      <w:pPr>
        <w:rPr>
          <w:sz w:val="16"/>
        </w:rPr>
      </w:pPr>
      <w:r w:rsidRPr="00E60130">
        <w:rPr>
          <w:sz w:val="16"/>
        </w:rPr>
        <w:t xml:space="preserve">Then COVID-19 came. The social isolation necessary for staunching contagion </w:t>
      </w:r>
      <w:r w:rsidRPr="00E60130">
        <w:rPr>
          <w:sz w:val="16"/>
          <w:szCs w:val="16"/>
        </w:rPr>
        <w:t>brought crazy theories</w:t>
      </w:r>
      <w:r w:rsidRPr="00E60130">
        <w:rPr>
          <w:sz w:val="10"/>
          <w:szCs w:val="16"/>
        </w:rPr>
        <w:t xml:space="preserve"> </w:t>
      </w:r>
      <w:r w:rsidRPr="00E60130">
        <w:rPr>
          <w:sz w:val="16"/>
        </w:rPr>
        <w:t>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protests against lockdowns and mask and vaccine mandates erupted in Australia, Austria, Canada, France, and Germany, among other supposedly advanced and contented societies. Rejection of authority thwarts herd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71DD4CAA" w14:textId="77777777" w:rsidR="00BD631A" w:rsidRPr="00E60130" w:rsidRDefault="00BD631A" w:rsidP="00BD631A">
      <w:pPr>
        <w:rPr>
          <w:sz w:val="16"/>
        </w:rPr>
      </w:pPr>
      <w:r w:rsidRPr="00E64B06">
        <w:rPr>
          <w:rStyle w:val="StyleUnderline"/>
        </w:rPr>
        <w:t xml:space="preserve">This </w:t>
      </w:r>
      <w:r w:rsidRPr="00E64B06">
        <w:rPr>
          <w:rStyle w:val="Emphasis"/>
          <w:highlight w:val="cyan"/>
        </w:rPr>
        <w:t>turmoil</w:t>
      </w:r>
      <w:r w:rsidRPr="00E64B06">
        <w:rPr>
          <w:rStyle w:val="StyleUnderline"/>
          <w:highlight w:val="cyan"/>
        </w:rPr>
        <w:t xml:space="preserve"> has </w:t>
      </w:r>
      <w:r w:rsidRPr="00E64B06">
        <w:rPr>
          <w:rStyle w:val="Emphasis"/>
        </w:rPr>
        <w:t xml:space="preserve">deeply </w:t>
      </w:r>
      <w:r w:rsidRPr="00E64B06">
        <w:rPr>
          <w:rStyle w:val="Emphasis"/>
          <w:highlight w:val="cyan"/>
        </w:rPr>
        <w:t>compromised</w:t>
      </w:r>
      <w:r w:rsidRPr="00E60130">
        <w:rPr>
          <w:sz w:val="16"/>
        </w:rPr>
        <w:t xml:space="preserve"> the </w:t>
      </w:r>
      <w:r w:rsidRPr="00127CDD">
        <w:rPr>
          <w:rStyle w:val="Emphasis"/>
          <w:highlight w:val="cyan"/>
        </w:rPr>
        <w:t>i</w:t>
      </w:r>
      <w:r w:rsidRPr="00E60130">
        <w:rPr>
          <w:sz w:val="16"/>
        </w:rPr>
        <w:t xml:space="preserve">nternational rule of </w:t>
      </w:r>
      <w:r w:rsidRPr="00127CDD">
        <w:rPr>
          <w:rStyle w:val="Emphasis"/>
          <w:highlight w:val="cyan"/>
        </w:rPr>
        <w:t>law</w:t>
      </w:r>
      <w:r w:rsidRPr="00E60130">
        <w:rPr>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51D2F7FD" w14:textId="77777777" w:rsidR="00BD631A" w:rsidRPr="00E60130" w:rsidRDefault="00BD631A" w:rsidP="00BD631A">
      <w:pPr>
        <w:rPr>
          <w:sz w:val="16"/>
        </w:rPr>
      </w:pPr>
      <w:r w:rsidRPr="00E60130">
        <w:rPr>
          <w:sz w:val="16"/>
        </w:rPr>
        <w:t xml:space="preserve">The twenty-first century became the place where the hopes of the 1990s went to die. The 1990–91 </w:t>
      </w:r>
      <w:r w:rsidRPr="00E64B06">
        <w:rPr>
          <w:rStyle w:val="Emphasis"/>
        </w:rPr>
        <w:t>Gulf War</w:t>
      </w:r>
      <w:r w:rsidRPr="00E60130">
        <w:rPr>
          <w:sz w:val="16"/>
        </w:rPr>
        <w:t xml:space="preserve"> had seemed to </w:t>
      </w:r>
      <w:r w:rsidRPr="00E64B06">
        <w:rPr>
          <w:rStyle w:val="StyleUnderline"/>
        </w:rPr>
        <w:t xml:space="preserve">give the </w:t>
      </w:r>
      <w:r w:rsidRPr="00E64B06">
        <w:rPr>
          <w:rStyle w:val="Emphasis"/>
        </w:rPr>
        <w:t>UN S</w:t>
      </w:r>
      <w:r w:rsidRPr="00E64B06">
        <w:rPr>
          <w:rStyle w:val="StyleUnderline"/>
        </w:rPr>
        <w:t xml:space="preserve">ecurity </w:t>
      </w:r>
      <w:r w:rsidRPr="00E64B06">
        <w:rPr>
          <w:rStyle w:val="Emphasis"/>
        </w:rPr>
        <w:t>C</w:t>
      </w:r>
      <w:r w:rsidRPr="00E64B06">
        <w:rPr>
          <w:rStyle w:val="StyleUnderline"/>
        </w:rPr>
        <w:t xml:space="preserve">ouncil an </w:t>
      </w:r>
      <w:r w:rsidRPr="00E64B06">
        <w:rPr>
          <w:rStyle w:val="Emphasis"/>
        </w:rPr>
        <w:t>effective veto</w:t>
      </w:r>
      <w:r w:rsidRPr="00E64B06">
        <w:rPr>
          <w:rStyle w:val="StyleUnderline"/>
        </w:rPr>
        <w:t xml:space="preserve"> over major uses of </w:t>
      </w:r>
      <w:r w:rsidRPr="00E64B06">
        <w:rPr>
          <w:rStyle w:val="Emphasis"/>
        </w:rPr>
        <w:t>armed force</w:t>
      </w:r>
      <w:r w:rsidRPr="00E60130">
        <w:rPr>
          <w:sz w:val="16"/>
        </w:rPr>
        <w:t xml:space="preserve"> in international relations. The North Atlantic Treaty Organization (</w:t>
      </w:r>
      <w:r w:rsidRPr="00E64B06">
        <w:rPr>
          <w:rStyle w:val="Emphasis"/>
        </w:rPr>
        <w:t>NATO</w:t>
      </w:r>
      <w:r w:rsidRPr="00E60130">
        <w:rPr>
          <w:sz w:val="16"/>
        </w:rPr>
        <w:t xml:space="preserve">) </w:t>
      </w:r>
      <w:r w:rsidRPr="00E64B06">
        <w:rPr>
          <w:rStyle w:val="StyleUnderline"/>
        </w:rPr>
        <w:t xml:space="preserve">bombing of </w:t>
      </w:r>
      <w:r w:rsidRPr="00E64B06">
        <w:rPr>
          <w:rStyle w:val="Emphasis"/>
        </w:rPr>
        <w:t>Serbia</w:t>
      </w:r>
      <w:r w:rsidRPr="00E60130">
        <w:rPr>
          <w:sz w:val="16"/>
        </w:rPr>
        <w:t xml:space="preserve"> exposed that settlement’s shallow roots even before the new century began. The 9/11 attacks and the US response ‒ </w:t>
      </w:r>
      <w:r w:rsidRPr="00E64B06">
        <w:rPr>
          <w:rStyle w:val="StyleUnderline"/>
          <w:highlight w:val="cyan"/>
        </w:rPr>
        <w:t>the</w:t>
      </w:r>
      <w:r w:rsidRPr="00E60130">
        <w:rPr>
          <w:sz w:val="16"/>
        </w:rPr>
        <w:t xml:space="preserve"> unhappily named global </w:t>
      </w:r>
      <w:r w:rsidRPr="00127CDD">
        <w:rPr>
          <w:rStyle w:val="Emphasis"/>
          <w:highlight w:val="cyan"/>
        </w:rPr>
        <w:t>war on terror</w:t>
      </w:r>
      <w:r w:rsidRPr="00127CDD">
        <w:rPr>
          <w:rStyle w:val="StyleUnderline"/>
          <w:highlight w:val="cyan"/>
        </w:rPr>
        <w:t xml:space="preserve"> as well as</w:t>
      </w:r>
      <w:r w:rsidRPr="00E60130">
        <w:rPr>
          <w:sz w:val="16"/>
        </w:rPr>
        <w:t xml:space="preserve"> the coalition </w:t>
      </w:r>
      <w:r w:rsidRPr="00E64B06">
        <w:rPr>
          <w:rStyle w:val="Emphasis"/>
        </w:rPr>
        <w:t xml:space="preserve">war on </w:t>
      </w:r>
      <w:r w:rsidRPr="00E64B06">
        <w:rPr>
          <w:rStyle w:val="Emphasis"/>
          <w:highlight w:val="cyan"/>
        </w:rPr>
        <w:t>Iraq</w:t>
      </w:r>
      <w:r w:rsidRPr="00E60130">
        <w:rPr>
          <w:sz w:val="16"/>
        </w:rPr>
        <w:t xml:space="preserve"> ‒ </w:t>
      </w:r>
      <w:r w:rsidRPr="00E64B06">
        <w:rPr>
          <w:rStyle w:val="StyleUnderline"/>
          <w:highlight w:val="cyan"/>
        </w:rPr>
        <w:t>blew it up</w:t>
      </w:r>
      <w:r w:rsidRPr="00E60130">
        <w:rPr>
          <w:sz w:val="16"/>
        </w:rPr>
        <w:t>. The Orange, Rose, Cedar, and Tulip Revolutions in Ukraine, Georgia, Lebanon, and Kyrgyzstan seemed a new form of people’s power, undergirded by smartphones, but all they promised turned to ashes, as did the later Arab Spring. The return of the Taliban to Afghanistan brought an abrupt end to an especially costly and quixotic nation-building project and raised deep doubts about the prospects of others, Iraq in particular. The 2022 Russian invasion of Ukraine brought a nasty coda to these pacific hopes.</w:t>
      </w:r>
    </w:p>
    <w:p w14:paraId="258083D9" w14:textId="77777777" w:rsidR="00BD631A" w:rsidRPr="00E60130" w:rsidRDefault="00BD631A" w:rsidP="00BD631A">
      <w:pPr>
        <w:rPr>
          <w:sz w:val="16"/>
        </w:rPr>
      </w:pPr>
      <w:r w:rsidRPr="00E60130">
        <w:rPr>
          <w:sz w:val="16"/>
        </w:rPr>
        <w:lastRenderedPageBreak/>
        <w:t xml:space="preserve">The 2008 world financial crisis shattered the rich world’s confidence in both global finance and advanced capitalism. In its wake, the center-left and center-right in Europe and the United States fell back in the face of onslaughts from both political extremes. International governance suffered directly. </w:t>
      </w:r>
      <w:r w:rsidRPr="00E60130">
        <w:rPr>
          <w:rStyle w:val="Emphasis"/>
          <w:highlight w:val="cyan"/>
        </w:rPr>
        <w:t>Targets</w:t>
      </w:r>
      <w:r w:rsidRPr="00E60130">
        <w:rPr>
          <w:rStyle w:val="StyleUnderline"/>
          <w:highlight w:val="cyan"/>
        </w:rPr>
        <w:t xml:space="preserve"> of</w:t>
      </w:r>
      <w:r w:rsidRPr="00E60130">
        <w:rPr>
          <w:rStyle w:val="StyleUnderline"/>
        </w:rPr>
        <w:t xml:space="preserve"> a </w:t>
      </w:r>
      <w:r w:rsidRPr="00E60130">
        <w:rPr>
          <w:rStyle w:val="Emphasis"/>
          <w:highlight w:val="cyan"/>
        </w:rPr>
        <w:t>surging anti-globalization</w:t>
      </w:r>
      <w:r w:rsidRPr="00E60130">
        <w:rPr>
          <w:rStyle w:val="StyleUnderline"/>
          <w:highlight w:val="cyan"/>
        </w:rPr>
        <w:t xml:space="preserve"> movement included</w:t>
      </w:r>
      <w:r w:rsidRPr="00E60130">
        <w:rPr>
          <w:rStyle w:val="StyleUnderline"/>
        </w:rPr>
        <w:t xml:space="preserve"> the</w:t>
      </w:r>
      <w:r w:rsidRPr="00E60130">
        <w:rPr>
          <w:sz w:val="16"/>
        </w:rPr>
        <w:t xml:space="preserve"> World Trade Organization (</w:t>
      </w:r>
      <w:r w:rsidRPr="00127CDD">
        <w:rPr>
          <w:rStyle w:val="Emphasis"/>
          <w:highlight w:val="cyan"/>
        </w:rPr>
        <w:t>WTO</w:t>
      </w:r>
      <w:r w:rsidRPr="00E60130">
        <w:rPr>
          <w:sz w:val="16"/>
        </w:rPr>
        <w:t xml:space="preserve">), set up in 1994 to promote and regulate trade; </w:t>
      </w:r>
      <w:r w:rsidRPr="00127CDD">
        <w:rPr>
          <w:rStyle w:val="StyleUnderline"/>
        </w:rPr>
        <w:t>the</w:t>
      </w:r>
      <w:r w:rsidRPr="00E60130">
        <w:rPr>
          <w:sz w:val="16"/>
        </w:rPr>
        <w:t xml:space="preserve"> International Monetary Fund (</w:t>
      </w:r>
      <w:r w:rsidRPr="00127CDD">
        <w:rPr>
          <w:rStyle w:val="Emphasis"/>
        </w:rPr>
        <w:t>IMF</w:t>
      </w:r>
      <w:r w:rsidRPr="00E60130">
        <w:rPr>
          <w:sz w:val="16"/>
        </w:rPr>
        <w:t xml:space="preserve">, also known as the Fund) </w:t>
      </w:r>
      <w:r w:rsidRPr="00127CDD">
        <w:rPr>
          <w:rStyle w:val="StyleUnderline"/>
        </w:rPr>
        <w:t>and</w:t>
      </w:r>
      <w:r w:rsidRPr="00E60130">
        <w:rPr>
          <w:sz w:val="16"/>
        </w:rPr>
        <w:t xml:space="preserve"> regional financial institutions such as the European Central Bank (</w:t>
      </w:r>
      <w:r w:rsidRPr="00127CDD">
        <w:rPr>
          <w:rStyle w:val="Emphasis"/>
        </w:rPr>
        <w:t>ECB</w:t>
      </w:r>
      <w:r w:rsidRPr="00E60130">
        <w:rPr>
          <w:sz w:val="16"/>
        </w:rPr>
        <w:t xml:space="preserve">), which imposed painful austerity on spendthrift governments; and </w:t>
      </w:r>
      <w:r w:rsidRPr="00127CDD">
        <w:rPr>
          <w:rStyle w:val="Emphasis"/>
          <w:highlight w:val="cyan"/>
        </w:rPr>
        <w:t>international courts</w:t>
      </w:r>
      <w:r w:rsidRPr="00E60130">
        <w:rPr>
          <w:sz w:val="16"/>
        </w:rPr>
        <w:t xml:space="preserve">, whose judgments </w:t>
      </w:r>
      <w:r w:rsidRPr="00127CDD">
        <w:rPr>
          <w:rStyle w:val="StyleUnderline"/>
          <w:highlight w:val="cyan"/>
        </w:rPr>
        <w:t xml:space="preserve">face </w:t>
      </w:r>
      <w:r w:rsidRPr="00127CDD">
        <w:rPr>
          <w:rStyle w:val="Emphasis"/>
          <w:highlight w:val="cyan"/>
        </w:rPr>
        <w:t>scorn</w:t>
      </w:r>
      <w:r w:rsidRPr="00E60130">
        <w:rPr>
          <w:sz w:val="16"/>
        </w:rPr>
        <w:t xml:space="preserve"> from prominent states in both the rich West and the revisionist South. Then came Trump, Brexit, the rise of </w:t>
      </w:r>
      <w:r w:rsidRPr="00127CDD">
        <w:rPr>
          <w:rStyle w:val="Emphasis"/>
        </w:rPr>
        <w:t xml:space="preserve">national </w:t>
      </w:r>
      <w:r w:rsidRPr="00127CDD">
        <w:rPr>
          <w:rStyle w:val="Emphasis"/>
          <w:highlight w:val="cyan"/>
        </w:rPr>
        <w:t>populist parties</w:t>
      </w:r>
      <w:r w:rsidRPr="00E60130">
        <w:rPr>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127CDD">
        <w:rPr>
          <w:rStyle w:val="Emphasis"/>
          <w:highlight w:val="cyan"/>
        </w:rPr>
        <w:t>share</w:t>
      </w:r>
      <w:r w:rsidRPr="00E60130">
        <w:rPr>
          <w:sz w:val="16"/>
        </w:rPr>
        <w:t xml:space="preserve"> is</w:t>
      </w:r>
      <w:r w:rsidRPr="00127CDD">
        <w:rPr>
          <w:rStyle w:val="StyleUnderline"/>
        </w:rPr>
        <w:t xml:space="preserve"> a </w:t>
      </w:r>
      <w:r w:rsidRPr="00E60130">
        <w:rPr>
          <w:rStyle w:val="Emphasis"/>
          <w:highlight w:val="cyan"/>
        </w:rPr>
        <w:t>hostility</w:t>
      </w:r>
      <w:r w:rsidRPr="00127CDD">
        <w:rPr>
          <w:rStyle w:val="StyleUnderline"/>
          <w:highlight w:val="cyan"/>
        </w:rPr>
        <w:t xml:space="preserve"> to the </w:t>
      </w:r>
      <w:r w:rsidRPr="00E60130">
        <w:rPr>
          <w:rStyle w:val="Emphasis"/>
          <w:highlight w:val="cyan"/>
        </w:rPr>
        <w:t>international s</w:t>
      </w:r>
      <w:r w:rsidRPr="00127CDD">
        <w:rPr>
          <w:rStyle w:val="StyleUnderline"/>
        </w:rPr>
        <w:t xml:space="preserve">tatus </w:t>
      </w:r>
      <w:r w:rsidRPr="00127CDD">
        <w:rPr>
          <w:rStyle w:val="Emphasis"/>
          <w:highlight w:val="cyan"/>
        </w:rPr>
        <w:t>quo</w:t>
      </w:r>
      <w:r w:rsidRPr="00E60130">
        <w:rPr>
          <w:sz w:val="16"/>
        </w:rPr>
        <w:t>. Meanwhile, places where war and misery fester ‒ the Middle East and the Horn of Africa in particular ‒ got even worse as the new century rolled along.</w:t>
      </w:r>
    </w:p>
    <w:p w14:paraId="4E4ED4A1" w14:textId="77777777" w:rsidR="00BD631A" w:rsidRPr="00E60130" w:rsidRDefault="00BD631A" w:rsidP="00BD631A">
      <w:pPr>
        <w:rPr>
          <w:sz w:val="16"/>
        </w:rPr>
      </w:pPr>
      <w:r w:rsidRPr="00E60130">
        <w:rPr>
          <w:sz w:val="16"/>
        </w:rPr>
        <w:t>WHY INTERNATIONAL LAW</w:t>
      </w:r>
    </w:p>
    <w:p w14:paraId="413FF230" w14:textId="77777777" w:rsidR="00BD631A" w:rsidRDefault="00BD631A" w:rsidP="00BD631A">
      <w:pPr>
        <w:rPr>
          <w:sz w:val="16"/>
        </w:rPr>
      </w:pPr>
      <w:r w:rsidRPr="00E60130">
        <w:rPr>
          <w:sz w:val="16"/>
        </w:rPr>
        <w:t xml:space="preserve">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127CDD">
        <w:rPr>
          <w:rStyle w:val="StyleUnderline"/>
        </w:rPr>
        <w:t xml:space="preserve">international </w:t>
      </w:r>
      <w:r w:rsidRPr="00127CDD">
        <w:rPr>
          <w:rStyle w:val="StyleUnderline"/>
          <w:highlight w:val="cyan"/>
        </w:rPr>
        <w:t>lawyers</w:t>
      </w:r>
      <w:r w:rsidRPr="00E60130">
        <w:rPr>
          <w:sz w:val="16"/>
        </w:rPr>
        <w:t xml:space="preserve"> too often </w:t>
      </w:r>
      <w:r w:rsidRPr="00127CDD">
        <w:rPr>
          <w:rStyle w:val="StyleUnderline"/>
          <w:highlight w:val="cyan"/>
        </w:rPr>
        <w:t>get</w:t>
      </w:r>
      <w:r w:rsidRPr="00E60130">
        <w:rPr>
          <w:rStyle w:val="StyleUnderline"/>
        </w:rPr>
        <w:t xml:space="preserve"> the </w:t>
      </w:r>
      <w:r w:rsidRPr="00E60130">
        <w:rPr>
          <w:rStyle w:val="Emphasis"/>
          <w:highlight w:val="cyan"/>
        </w:rPr>
        <w:t>causal arrow backwards</w:t>
      </w:r>
      <w:r w:rsidRPr="00E60130">
        <w:rPr>
          <w:rStyle w:val="StyleUnderline"/>
          <w:highlight w:val="cyan"/>
        </w:rPr>
        <w:t xml:space="preserve">, seeing </w:t>
      </w:r>
      <w:r w:rsidRPr="00E60130">
        <w:rPr>
          <w:rStyle w:val="Emphasis"/>
          <w:highlight w:val="cyan"/>
        </w:rPr>
        <w:t>i</w:t>
      </w:r>
      <w:r w:rsidRPr="00E60130">
        <w:rPr>
          <w:rStyle w:val="StyleUnderline"/>
        </w:rPr>
        <w:t xml:space="preserve">nternational </w:t>
      </w:r>
      <w:r w:rsidRPr="00E60130">
        <w:rPr>
          <w:rStyle w:val="Emphasis"/>
          <w:highlight w:val="cyan"/>
        </w:rPr>
        <w:t>law</w:t>
      </w:r>
      <w:r w:rsidRPr="00127CDD">
        <w:rPr>
          <w:rStyle w:val="StyleUnderline"/>
          <w:highlight w:val="cyan"/>
        </w:rPr>
        <w:t xml:space="preserve"> as </w:t>
      </w:r>
      <w:r w:rsidRPr="00127CDD">
        <w:rPr>
          <w:rStyle w:val="Emphasis"/>
          <w:highlight w:val="cyan"/>
        </w:rPr>
        <w:t>contributing</w:t>
      </w:r>
      <w:r w:rsidRPr="00127CDD">
        <w:rPr>
          <w:rStyle w:val="StyleUnderline"/>
          <w:highlight w:val="cyan"/>
        </w:rPr>
        <w:t xml:space="preserve"> to </w:t>
      </w:r>
      <w:r w:rsidRPr="00E60130">
        <w:rPr>
          <w:rStyle w:val="Emphasis"/>
          <w:highlight w:val="cyan"/>
        </w:rPr>
        <w:t>desired</w:t>
      </w:r>
      <w:r w:rsidRPr="00127CDD">
        <w:rPr>
          <w:rStyle w:val="StyleUnderline"/>
          <w:highlight w:val="cyan"/>
        </w:rPr>
        <w:t xml:space="preserve"> practices</w:t>
      </w:r>
      <w:r w:rsidRPr="00127CDD">
        <w:rPr>
          <w:rStyle w:val="StyleUnderline"/>
        </w:rPr>
        <w:t xml:space="preserve"> and institutions </w:t>
      </w:r>
      <w:r w:rsidRPr="00127CDD">
        <w:rPr>
          <w:rStyle w:val="StyleUnderline"/>
          <w:highlight w:val="cyan"/>
        </w:rPr>
        <w:t xml:space="preserve">where it </w:t>
      </w:r>
      <w:r w:rsidRPr="00E60130">
        <w:rPr>
          <w:rStyle w:val="Emphasis"/>
        </w:rPr>
        <w:t xml:space="preserve">instead </w:t>
      </w:r>
      <w:r w:rsidRPr="00E60130">
        <w:rPr>
          <w:rStyle w:val="Emphasis"/>
          <w:highlight w:val="cyan"/>
        </w:rPr>
        <w:t>rests</w:t>
      </w:r>
      <w:r w:rsidRPr="00E60130">
        <w:rPr>
          <w:rStyle w:val="StyleUnderline"/>
          <w:highlight w:val="cyan"/>
        </w:rPr>
        <w:t xml:space="preserve"> on them</w:t>
      </w:r>
      <w:r w:rsidRPr="00E60130">
        <w:rPr>
          <w:sz w:val="16"/>
        </w:rPr>
        <w:t>. Still, we can learn a lot about the world and its maladies by looking at international law.</w:t>
      </w:r>
    </w:p>
    <w:p w14:paraId="4D3B0323" w14:textId="77777777" w:rsidR="00BD631A" w:rsidRPr="004A5DC7" w:rsidRDefault="00BD631A" w:rsidP="00BD631A">
      <w:pPr>
        <w:pStyle w:val="Heading4"/>
        <w:rPr>
          <w:rFonts w:cs="Calibri"/>
        </w:rPr>
      </w:pPr>
      <w:r w:rsidRPr="004A5DC7">
        <w:rPr>
          <w:rFonts w:cs="Calibri"/>
        </w:rPr>
        <w:t xml:space="preserve">Populism and COVID are the </w:t>
      </w:r>
      <w:r w:rsidRPr="004A5DC7">
        <w:rPr>
          <w:rFonts w:cs="Calibri"/>
          <w:u w:val="single"/>
        </w:rPr>
        <w:t>nails in the coffin</w:t>
      </w:r>
      <w:r w:rsidRPr="004A5DC7">
        <w:rPr>
          <w:rFonts w:cs="Calibri"/>
        </w:rPr>
        <w:t xml:space="preserve">. </w:t>
      </w:r>
    </w:p>
    <w:p w14:paraId="6BF43E8A" w14:textId="77777777" w:rsidR="00BD631A" w:rsidRPr="004A5DC7" w:rsidRDefault="00BD631A" w:rsidP="00BD631A">
      <w:r w:rsidRPr="004A5DC7">
        <w:rPr>
          <w:rStyle w:val="Style13ptBold"/>
        </w:rPr>
        <w:t xml:space="preserve">Stephan </w:t>
      </w:r>
      <w:r>
        <w:rPr>
          <w:rStyle w:val="Style13ptBold"/>
        </w:rPr>
        <w:t>’</w:t>
      </w:r>
      <w:r w:rsidRPr="004A5DC7">
        <w:rPr>
          <w:rStyle w:val="Style13ptBold"/>
        </w:rPr>
        <w:t>23</w:t>
      </w:r>
      <w:r>
        <w:t xml:space="preserve"> [Paul; T</w:t>
      </w:r>
      <w:r w:rsidRPr="004A5DC7">
        <w:t>he John C. Jeffries, Jr., Distinguished Professor of Law and the John V. Ray Research Professor of Law at the University of Virginia School of La</w:t>
      </w:r>
      <w:r>
        <w:t xml:space="preserve">w; </w:t>
      </w:r>
      <w:r w:rsidRPr="007E7A0A">
        <w:t>The World Crisis and International Law: The Knowledge Economy and the Battle for the Future</w:t>
      </w:r>
      <w:r w:rsidRPr="004A5DC7">
        <w:t>, Cambridge University Press</w:t>
      </w:r>
      <w:r>
        <w:t>]</w:t>
      </w:r>
    </w:p>
    <w:p w14:paraId="14101265" w14:textId="77777777" w:rsidR="00BD631A" w:rsidRPr="004A5DC7" w:rsidRDefault="00BD631A" w:rsidP="00BD631A">
      <w:pPr>
        <w:rPr>
          <w:sz w:val="16"/>
        </w:rPr>
      </w:pPr>
      <w:r w:rsidRPr="004A5DC7">
        <w:rPr>
          <w:sz w:val="16"/>
        </w:rPr>
        <w:t xml:space="preserve">The resulting anxiety and distrust have many targets ‒ political, cultural, and educational élites, migrants, local minorities (ethnic and sexual) ‒ but one is those international legal regimes that support the knowledge economy. </w:t>
      </w:r>
      <w:r w:rsidRPr="004A5DC7">
        <w:rPr>
          <w:rStyle w:val="StyleUnderline"/>
          <w:highlight w:val="cyan"/>
        </w:rPr>
        <w:t>Populists see</w:t>
      </w:r>
      <w:r w:rsidRPr="004A5DC7">
        <w:rPr>
          <w:sz w:val="16"/>
          <w:highlight w:val="cyan"/>
        </w:rPr>
        <w:t xml:space="preserve"> </w:t>
      </w:r>
      <w:r w:rsidRPr="004A5DC7">
        <w:rPr>
          <w:rStyle w:val="Emphasis"/>
          <w:highlight w:val="cyan"/>
        </w:rPr>
        <w:t>i</w:t>
      </w:r>
      <w:r w:rsidRPr="004A5DC7">
        <w:rPr>
          <w:sz w:val="16"/>
        </w:rPr>
        <w:t xml:space="preserve">nternational </w:t>
      </w:r>
      <w:r w:rsidRPr="004A5DC7">
        <w:rPr>
          <w:rStyle w:val="Emphasis"/>
          <w:highlight w:val="cyan"/>
        </w:rPr>
        <w:t>law</w:t>
      </w:r>
      <w:r w:rsidRPr="004A5DC7">
        <w:rPr>
          <w:sz w:val="16"/>
          <w:highlight w:val="cyan"/>
        </w:rPr>
        <w:t xml:space="preserve"> </w:t>
      </w:r>
      <w:r w:rsidRPr="004A5DC7">
        <w:rPr>
          <w:rStyle w:val="StyleUnderline"/>
          <w:highlight w:val="cyan"/>
        </w:rPr>
        <w:t xml:space="preserve">as </w:t>
      </w:r>
      <w:r w:rsidRPr="004A5DC7">
        <w:rPr>
          <w:rStyle w:val="Emphasis"/>
          <w:highlight w:val="cyan"/>
        </w:rPr>
        <w:t>foreign</w:t>
      </w:r>
      <w:r w:rsidRPr="004A5DC7">
        <w:rPr>
          <w:rStyle w:val="StyleUnderline"/>
          <w:highlight w:val="cyan"/>
        </w:rPr>
        <w:t xml:space="preserve"> and</w:t>
      </w:r>
      <w:r w:rsidRPr="004A5DC7">
        <w:rPr>
          <w:rStyle w:val="StyleUnderline"/>
        </w:rPr>
        <w:t xml:space="preserve"> therefore </w:t>
      </w:r>
      <w:r w:rsidRPr="004A5DC7">
        <w:rPr>
          <w:rStyle w:val="Emphasis"/>
          <w:highlight w:val="cyan"/>
        </w:rPr>
        <w:t>suspect</w:t>
      </w:r>
      <w:r w:rsidRPr="004A5DC7">
        <w:rPr>
          <w:sz w:val="16"/>
        </w:rPr>
        <w:t xml:space="preserve">, dedicated to advancing the interests of the hated élites, and full of false promises. </w:t>
      </w:r>
      <w:r w:rsidRPr="004A5DC7">
        <w:rPr>
          <w:rStyle w:val="StyleUnderline"/>
          <w:highlight w:val="cyan"/>
        </w:rPr>
        <w:t>The WTO</w:t>
      </w:r>
      <w:r w:rsidRPr="004A5DC7">
        <w:rPr>
          <w:rStyle w:val="StyleUnderline"/>
        </w:rPr>
        <w:t>,</w:t>
      </w:r>
      <w:r w:rsidRPr="004A5DC7">
        <w:rPr>
          <w:sz w:val="16"/>
        </w:rPr>
        <w:t xml:space="preserve"> the international </w:t>
      </w:r>
      <w:r w:rsidRPr="004A5DC7">
        <w:rPr>
          <w:rStyle w:val="StyleUnderline"/>
        </w:rPr>
        <w:t xml:space="preserve">financial institutions, and supranational structures such as the </w:t>
      </w:r>
      <w:r w:rsidRPr="004A5DC7">
        <w:rPr>
          <w:rStyle w:val="Emphasis"/>
          <w:highlight w:val="cyan"/>
        </w:rPr>
        <w:t>E</w:t>
      </w:r>
      <w:r w:rsidRPr="004A5DC7">
        <w:rPr>
          <w:sz w:val="16"/>
        </w:rPr>
        <w:t xml:space="preserve">uropean </w:t>
      </w:r>
      <w:r w:rsidRPr="004A5DC7">
        <w:rPr>
          <w:rStyle w:val="Emphasis"/>
          <w:highlight w:val="cyan"/>
        </w:rPr>
        <w:t>U</w:t>
      </w:r>
      <w:r w:rsidRPr="004A5DC7">
        <w:rPr>
          <w:sz w:val="16"/>
        </w:rPr>
        <w:t xml:space="preserve">nion, </w:t>
      </w:r>
      <w:r w:rsidRPr="004A5DC7">
        <w:rPr>
          <w:rStyle w:val="Emphasis"/>
        </w:rPr>
        <w:t>h</w:t>
      </w:r>
      <w:r w:rsidRPr="004A5DC7">
        <w:rPr>
          <w:sz w:val="16"/>
        </w:rPr>
        <w:t xml:space="preserve">uman </w:t>
      </w:r>
      <w:r w:rsidRPr="004A5DC7">
        <w:rPr>
          <w:rStyle w:val="Emphasis"/>
        </w:rPr>
        <w:t>r</w:t>
      </w:r>
      <w:r w:rsidRPr="004A5DC7">
        <w:rPr>
          <w:sz w:val="16"/>
        </w:rPr>
        <w:t xml:space="preserve">ights </w:t>
      </w:r>
      <w:r w:rsidRPr="004A5DC7">
        <w:rPr>
          <w:rStyle w:val="Emphasis"/>
          <w:highlight w:val="cyan"/>
        </w:rPr>
        <w:t>treaties</w:t>
      </w:r>
      <w:r w:rsidRPr="004A5DC7">
        <w:rPr>
          <w:rStyle w:val="StyleUnderline"/>
          <w:highlight w:val="cyan"/>
        </w:rPr>
        <w:t xml:space="preserve"> and </w:t>
      </w:r>
      <w:r w:rsidRPr="004A5DC7">
        <w:rPr>
          <w:rStyle w:val="Emphasis"/>
          <w:highlight w:val="cyan"/>
        </w:rPr>
        <w:t>courts</w:t>
      </w:r>
      <w:r w:rsidRPr="004A5DC7">
        <w:rPr>
          <w:rStyle w:val="StyleUnderline"/>
        </w:rPr>
        <w:t>, trade agreements and</w:t>
      </w:r>
      <w:r w:rsidRPr="004A5DC7">
        <w:rPr>
          <w:sz w:val="16"/>
        </w:rPr>
        <w:t xml:space="preserve"> foreign </w:t>
      </w:r>
      <w:r w:rsidRPr="004A5DC7">
        <w:rPr>
          <w:rStyle w:val="StyleUnderline"/>
        </w:rPr>
        <w:t>investment protection regimes, and</w:t>
      </w:r>
      <w:r w:rsidRPr="004A5DC7">
        <w:rPr>
          <w:sz w:val="16"/>
        </w:rPr>
        <w:t xml:space="preserve"> international and regional </w:t>
      </w:r>
      <w:r w:rsidRPr="004A5DC7">
        <w:rPr>
          <w:rStyle w:val="StyleUnderline"/>
        </w:rPr>
        <w:t xml:space="preserve">treaties protecting refugees and immigrants </w:t>
      </w:r>
      <w:r w:rsidRPr="004A5DC7">
        <w:rPr>
          <w:rStyle w:val="StyleUnderline"/>
          <w:highlight w:val="cyan"/>
        </w:rPr>
        <w:t xml:space="preserve">have </w:t>
      </w:r>
      <w:r w:rsidRPr="004A5DC7">
        <w:rPr>
          <w:rStyle w:val="Emphasis"/>
          <w:highlight w:val="cyan"/>
        </w:rPr>
        <w:t>taken hits</w:t>
      </w:r>
      <w:r w:rsidRPr="004A5DC7">
        <w:rPr>
          <w:sz w:val="16"/>
        </w:rPr>
        <w:t xml:space="preserve"> over the last decade </w:t>
      </w:r>
      <w:r w:rsidRPr="004A5DC7">
        <w:rPr>
          <w:rStyle w:val="StyleUnderline"/>
          <w:highlight w:val="cyan"/>
        </w:rPr>
        <w:t xml:space="preserve">and </w:t>
      </w:r>
      <w:r w:rsidRPr="004A5DC7">
        <w:rPr>
          <w:rStyle w:val="Emphasis"/>
          <w:highlight w:val="cyan"/>
        </w:rPr>
        <w:t>seem on the verge of collapse</w:t>
      </w:r>
      <w:r w:rsidRPr="004A5DC7">
        <w:rPr>
          <w:sz w:val="16"/>
        </w:rPr>
        <w:t>.</w:t>
      </w:r>
    </w:p>
    <w:p w14:paraId="479E7380" w14:textId="77777777" w:rsidR="00BD631A" w:rsidRPr="004A5DC7" w:rsidRDefault="00BD631A" w:rsidP="00BD631A">
      <w:pPr>
        <w:rPr>
          <w:sz w:val="16"/>
        </w:rPr>
      </w:pPr>
      <w:r w:rsidRPr="004A5DC7">
        <w:rPr>
          <w:sz w:val="16"/>
        </w:rPr>
        <w:t>Locality has a lot to do with these politics. Knowledge workers cluster because productivity relies on connection. The demands of knowledge productivity also mean buying a lot of day-to-day support so that knowledge workers can devote their time and energy to their well-rewarded jobs. Simple economics dictates that as the demand for less skilled work ‒ housekeeping, childcare, food services, transportation, building maintenance and construction, and the like ‒ goes up, either incumbent workers will get paid more (a price effect) or more workers will come to that market (a supply effect). Throughout the world, the supply effect seems to dominate the market for urban low-skill service providers, with immigration the delivery system.</w:t>
      </w:r>
    </w:p>
    <w:p w14:paraId="24C1C1EE" w14:textId="77777777" w:rsidR="00BD631A" w:rsidRPr="004A5DC7" w:rsidRDefault="00BD631A" w:rsidP="00BD631A">
      <w:pPr>
        <w:rPr>
          <w:sz w:val="16"/>
        </w:rPr>
      </w:pPr>
      <w:r w:rsidRPr="004A5DC7">
        <w:rPr>
          <w:sz w:val="16"/>
        </w:rPr>
        <w:t>Many migrants come to knowledge clusters, both knowledge workers who can capture the value of their skills through high compensation (whether material or moral) and service workers who do jobs that do not require much training or certification. The latter typically come from places with poor prospects, often profound rural poverty. We can see these two kinds of migration at work in places in the rich West such as New York, London, Silicon Valley (San Jose), Singapore, and Tokyo, as well as Bangalore, Mumbai, the Pearl River Delta (Guangzhou, Hong Kong, and Shenzhen), and Shanghai in the rising global South.</w:t>
      </w:r>
    </w:p>
    <w:p w14:paraId="3839856D" w14:textId="77777777" w:rsidR="00BD631A" w:rsidRPr="004A5DC7" w:rsidRDefault="00BD631A" w:rsidP="00BD631A">
      <w:pPr>
        <w:rPr>
          <w:rStyle w:val="StyleUnderline"/>
        </w:rPr>
      </w:pPr>
      <w:r w:rsidRPr="004A5DC7">
        <w:rPr>
          <w:sz w:val="16"/>
        </w:rPr>
        <w:t xml:space="preserve">Locality has competitive and distributional consequences. The rise of an industry in a particular place tends to drive out less successful businesses. </w:t>
      </w:r>
      <w:r w:rsidRPr="004A5DC7">
        <w:rPr>
          <w:rStyle w:val="StyleUnderline"/>
        </w:rPr>
        <w:t>We</w:t>
      </w:r>
      <w:r w:rsidRPr="004A5DC7">
        <w:rPr>
          <w:sz w:val="16"/>
        </w:rPr>
        <w:t xml:space="preserve"> thus </w:t>
      </w:r>
      <w:r w:rsidRPr="004A5DC7">
        <w:rPr>
          <w:rStyle w:val="StyleUnderline"/>
        </w:rPr>
        <w:t>find the losers from the knowledge economy living where the knowledge workers and the low-wage service workers who support them do not. This physical separation sharpens political disputes.</w:t>
      </w:r>
    </w:p>
    <w:p w14:paraId="11C088C2" w14:textId="77777777" w:rsidR="00BD631A" w:rsidRPr="004A5DC7" w:rsidRDefault="00BD631A" w:rsidP="00BD631A">
      <w:pPr>
        <w:rPr>
          <w:sz w:val="16"/>
        </w:rPr>
      </w:pPr>
      <w:r w:rsidRPr="004A5DC7">
        <w:rPr>
          <w:sz w:val="16"/>
        </w:rPr>
        <w:t xml:space="preserve">At the heart of this book is a conflict ‒ the battle for the future ‒ that will decide whether we endure lives of misery amid global disasters, or instead find ways of surviving the looming threats. The battle is a struggle between knowledge workers (who can market their skills globally), </w:t>
      </w:r>
      <w:r w:rsidRPr="004A5DC7">
        <w:rPr>
          <w:sz w:val="16"/>
        </w:rPr>
        <w:lastRenderedPageBreak/>
        <w:t>poor migrants (those who sustain knowledge workers, increasingly people from poor countries who flock across borders to great urban centers), and the despairing (people whose worked in the economic sectors that the knowledge economy superseded and find adapting, especially migrating domestically or internationally, hard). That struggle underlies most international controversies today and manifests itself, among other arenas, in fights over international law, including control of the internet, immigration, cross-border trade and investment, and ultimately the authority of most international institutions.</w:t>
      </w:r>
    </w:p>
    <w:p w14:paraId="224B2C02" w14:textId="77777777" w:rsidR="00BD631A" w:rsidRPr="004A5DC7" w:rsidRDefault="00BD631A" w:rsidP="00BD631A">
      <w:pPr>
        <w:rPr>
          <w:sz w:val="16"/>
        </w:rPr>
      </w:pPr>
      <w:r w:rsidRPr="004A5DC7">
        <w:rPr>
          <w:rStyle w:val="Emphasis"/>
          <w:highlight w:val="cyan"/>
        </w:rPr>
        <w:t>COVID</w:t>
      </w:r>
      <w:r w:rsidRPr="004A5DC7">
        <w:rPr>
          <w:sz w:val="16"/>
        </w:rPr>
        <w:t xml:space="preserve">-19 </w:t>
      </w:r>
      <w:r w:rsidRPr="004A5DC7">
        <w:rPr>
          <w:rStyle w:val="Emphasis"/>
          <w:highlight w:val="cyan"/>
        </w:rPr>
        <w:t>made</w:t>
      </w:r>
      <w:r w:rsidRPr="004A5DC7">
        <w:rPr>
          <w:sz w:val="16"/>
        </w:rPr>
        <w:t xml:space="preserve"> all </w:t>
      </w:r>
      <w:r w:rsidRPr="004A5DC7">
        <w:rPr>
          <w:rStyle w:val="Emphasis"/>
          <w:highlight w:val="cyan"/>
        </w:rPr>
        <w:t>this worse</w:t>
      </w:r>
      <w:r w:rsidRPr="004A5DC7">
        <w:rPr>
          <w:sz w:val="16"/>
        </w:rPr>
        <w:t xml:space="preserve">. </w:t>
      </w:r>
      <w:r w:rsidRPr="004A5DC7">
        <w:rPr>
          <w:rStyle w:val="StyleUnderline"/>
          <w:highlight w:val="cyan"/>
        </w:rPr>
        <w:t xml:space="preserve">It drives </w:t>
      </w:r>
      <w:r w:rsidRPr="004A5DC7">
        <w:rPr>
          <w:rStyle w:val="Emphasis"/>
          <w:highlight w:val="cyan"/>
        </w:rPr>
        <w:t>inequality</w:t>
      </w:r>
      <w:r w:rsidRPr="004A5DC7">
        <w:rPr>
          <w:rStyle w:val="StyleUnderline"/>
          <w:highlight w:val="cyan"/>
        </w:rPr>
        <w:t xml:space="preserve"> and </w:t>
      </w:r>
      <w:r w:rsidRPr="004A5DC7">
        <w:rPr>
          <w:rStyle w:val="Emphasis"/>
          <w:highlight w:val="cyan"/>
        </w:rPr>
        <w:t>social division</w:t>
      </w:r>
      <w:r w:rsidRPr="004A5DC7">
        <w:rPr>
          <w:sz w:val="16"/>
        </w:rPr>
        <w:t xml:space="preserve">. Knowledge workers benefit from technological workarounds that let them remain productive and, more importantly, well-paid. Meanwhile not just the elderly, but </w:t>
      </w:r>
      <w:r w:rsidRPr="004A5DC7">
        <w:rPr>
          <w:rStyle w:val="StyleUnderline"/>
        </w:rPr>
        <w:t>the poor and socially marginalized suffer. Already stressed parts of society</w:t>
      </w:r>
      <w:r w:rsidRPr="004A5DC7">
        <w:rPr>
          <w:sz w:val="16"/>
        </w:rPr>
        <w:t xml:space="preserve">, especially people of color and low-skill migrants living in crowded, multigenerational homes while working in urban service sectors, </w:t>
      </w:r>
      <w:r w:rsidRPr="004A5DC7">
        <w:rPr>
          <w:rStyle w:val="StyleUnderline"/>
        </w:rPr>
        <w:t>pay a terrible price in death and long-term morbidity</w:t>
      </w:r>
      <w:r w:rsidRPr="004A5DC7">
        <w:rPr>
          <w:sz w:val="16"/>
        </w:rPr>
        <w:t>. During the pandemic, the market value of tech companies skyrocketed, as did the fortunes of their owners. Lower-paid service providers too often lost their jobs, got sick, or died. School closures meant that their children lost what chances they might have had to vault into the knowledge class; privileged kids had online access, tutors, private schools, and dutiful parents to cushion the effects of the shutdown. Vaccine resistance, anti-masking, and quarantine violations sundered families and communities.</w:t>
      </w:r>
    </w:p>
    <w:p w14:paraId="38E3FEAD" w14:textId="77777777" w:rsidR="00BD631A" w:rsidRPr="004A5DC7" w:rsidRDefault="00BD631A" w:rsidP="00BD631A">
      <w:pPr>
        <w:rPr>
          <w:sz w:val="16"/>
        </w:rPr>
      </w:pPr>
      <w:r w:rsidRPr="004A5DC7">
        <w:rPr>
          <w:rStyle w:val="StyleUnderline"/>
          <w:highlight w:val="cyan"/>
        </w:rPr>
        <w:t>States met a borderless</w:t>
      </w:r>
      <w:r w:rsidRPr="004A5DC7">
        <w:rPr>
          <w:rStyle w:val="StyleUnderline"/>
        </w:rPr>
        <w:t xml:space="preserve">, global </w:t>
      </w:r>
      <w:r w:rsidRPr="004A5DC7">
        <w:rPr>
          <w:rStyle w:val="StyleUnderline"/>
          <w:highlight w:val="cyan"/>
        </w:rPr>
        <w:t>challenge</w:t>
      </w:r>
      <w:r w:rsidRPr="004A5DC7">
        <w:rPr>
          <w:sz w:val="16"/>
        </w:rPr>
        <w:t xml:space="preserve"> – a real war against a merciless, impersonal pathogen – </w:t>
      </w:r>
      <w:r w:rsidRPr="004A5DC7">
        <w:rPr>
          <w:rStyle w:val="StyleUnderline"/>
        </w:rPr>
        <w:t>not by coming together, but</w:t>
      </w:r>
      <w:r w:rsidRPr="004A5DC7">
        <w:rPr>
          <w:sz w:val="16"/>
        </w:rPr>
        <w:t xml:space="preserve"> rather </w:t>
      </w:r>
      <w:r w:rsidRPr="004A5DC7">
        <w:rPr>
          <w:rStyle w:val="StyleUnderline"/>
          <w:highlight w:val="cyan"/>
        </w:rPr>
        <w:t xml:space="preserve">with </w:t>
      </w:r>
      <w:r w:rsidRPr="004A5DC7">
        <w:rPr>
          <w:rStyle w:val="Emphasis"/>
          <w:highlight w:val="cyan"/>
        </w:rPr>
        <w:t>parochialism</w:t>
      </w:r>
      <w:r w:rsidRPr="004A5DC7">
        <w:rPr>
          <w:rStyle w:val="StyleUnderline"/>
        </w:rPr>
        <w:t xml:space="preserve"> and </w:t>
      </w:r>
      <w:r w:rsidRPr="004A5DC7">
        <w:rPr>
          <w:rStyle w:val="Emphasis"/>
        </w:rPr>
        <w:t>lost trust</w:t>
      </w:r>
      <w:r w:rsidRPr="004A5DC7">
        <w:rPr>
          <w:sz w:val="16"/>
        </w:rPr>
        <w:t xml:space="preserve">. </w:t>
      </w:r>
      <w:r w:rsidRPr="004A5DC7">
        <w:rPr>
          <w:rStyle w:val="Emphasis"/>
          <w:highlight w:val="cyan"/>
        </w:rPr>
        <w:t>Revisionist</w:t>
      </w:r>
      <w:r w:rsidRPr="004A5DC7">
        <w:rPr>
          <w:sz w:val="16"/>
        </w:rPr>
        <w:t xml:space="preserve"> state</w:t>
      </w:r>
      <w:r w:rsidRPr="004A5DC7">
        <w:rPr>
          <w:rStyle w:val="Emphasis"/>
          <w:highlight w:val="cyan"/>
        </w:rPr>
        <w:t>s</w:t>
      </w:r>
      <w:r w:rsidRPr="004A5DC7">
        <w:rPr>
          <w:sz w:val="16"/>
        </w:rPr>
        <w:t xml:space="preserve"> seeking to disrupt the international status quo, </w:t>
      </w:r>
      <w:r w:rsidRPr="004A5DC7">
        <w:rPr>
          <w:rStyle w:val="StyleUnderline"/>
        </w:rPr>
        <w:t xml:space="preserve">principally </w:t>
      </w:r>
      <w:r w:rsidRPr="004A5DC7">
        <w:rPr>
          <w:rStyle w:val="Emphasis"/>
          <w:highlight w:val="cyan"/>
        </w:rPr>
        <w:t>China</w:t>
      </w:r>
      <w:r w:rsidRPr="004A5DC7">
        <w:rPr>
          <w:rStyle w:val="StyleUnderline"/>
          <w:highlight w:val="cyan"/>
        </w:rPr>
        <w:t xml:space="preserve"> and </w:t>
      </w:r>
      <w:r w:rsidRPr="004A5DC7">
        <w:rPr>
          <w:rStyle w:val="Emphasis"/>
          <w:highlight w:val="cyan"/>
        </w:rPr>
        <w:t>Russia</w:t>
      </w:r>
      <w:r w:rsidRPr="004A5DC7">
        <w:rPr>
          <w:rStyle w:val="StyleUnderline"/>
        </w:rPr>
        <w:t xml:space="preserve">, </w:t>
      </w:r>
      <w:r w:rsidRPr="004A5DC7">
        <w:rPr>
          <w:rStyle w:val="Emphasis"/>
        </w:rPr>
        <w:t>exploit</w:t>
      </w:r>
      <w:r w:rsidRPr="004A5DC7">
        <w:rPr>
          <w:rStyle w:val="StyleUnderline"/>
        </w:rPr>
        <w:t xml:space="preserve"> the social media that quarantined people</w:t>
      </w:r>
      <w:r w:rsidRPr="004A5DC7">
        <w:rPr>
          <w:sz w:val="16"/>
        </w:rPr>
        <w:t xml:space="preserve"> around the world look to as a substitute for normal human contact. </w:t>
      </w:r>
      <w:r w:rsidRPr="004A5DC7">
        <w:rPr>
          <w:rStyle w:val="StyleUnderline"/>
        </w:rPr>
        <w:t xml:space="preserve">They </w:t>
      </w:r>
      <w:r w:rsidRPr="004A5DC7">
        <w:rPr>
          <w:rStyle w:val="Emphasis"/>
          <w:highlight w:val="cyan"/>
        </w:rPr>
        <w:t>sow distrust</w:t>
      </w:r>
      <w:r w:rsidRPr="004A5DC7">
        <w:rPr>
          <w:rStyle w:val="StyleUnderline"/>
          <w:highlight w:val="cyan"/>
        </w:rPr>
        <w:t xml:space="preserve"> in</w:t>
      </w:r>
      <w:r w:rsidRPr="004A5DC7">
        <w:rPr>
          <w:rStyle w:val="StyleUnderline"/>
        </w:rPr>
        <w:t xml:space="preserve"> liberal </w:t>
      </w:r>
      <w:r w:rsidRPr="004A5DC7">
        <w:rPr>
          <w:rStyle w:val="StyleUnderline"/>
          <w:highlight w:val="cyan"/>
        </w:rPr>
        <w:t>democracy</w:t>
      </w:r>
      <w:r w:rsidRPr="004A5DC7">
        <w:rPr>
          <w:sz w:val="16"/>
        </w:rPr>
        <w:t>, established institutions, and fellow citizens with different backgrounds and beliefs.</w:t>
      </w:r>
    </w:p>
    <w:p w14:paraId="1DAE044C" w14:textId="77777777" w:rsidR="00BD631A" w:rsidRPr="00410AC4" w:rsidRDefault="00BD631A" w:rsidP="00BD631A">
      <w:pPr>
        <w:rPr>
          <w:sz w:val="16"/>
        </w:rPr>
      </w:pPr>
      <w:r w:rsidRPr="004A5DC7">
        <w:rPr>
          <w:sz w:val="16"/>
        </w:rPr>
        <w:t xml:space="preserve">Many </w:t>
      </w:r>
      <w:r w:rsidRPr="004A5DC7">
        <w:rPr>
          <w:rStyle w:val="StyleUnderline"/>
        </w:rPr>
        <w:t xml:space="preserve">people got to distrust and disillusionment without any outside help. International organizations, first and foremost </w:t>
      </w:r>
      <w:r w:rsidRPr="004A5DC7">
        <w:rPr>
          <w:rStyle w:val="StyleUnderline"/>
          <w:highlight w:val="cyan"/>
        </w:rPr>
        <w:t>the</w:t>
      </w:r>
      <w:r w:rsidRPr="004A5DC7">
        <w:rPr>
          <w:sz w:val="16"/>
        </w:rPr>
        <w:t xml:space="preserve"> World Health Organization (</w:t>
      </w:r>
      <w:r w:rsidRPr="004A5DC7">
        <w:rPr>
          <w:rStyle w:val="Emphasis"/>
          <w:highlight w:val="cyan"/>
        </w:rPr>
        <w:t>WHO</w:t>
      </w:r>
      <w:r w:rsidRPr="004A5DC7">
        <w:rPr>
          <w:sz w:val="16"/>
        </w:rPr>
        <w:t xml:space="preserve">) </w:t>
      </w:r>
      <w:r w:rsidRPr="004A5DC7">
        <w:rPr>
          <w:rStyle w:val="StyleUnderline"/>
          <w:highlight w:val="cyan"/>
        </w:rPr>
        <w:t>and</w:t>
      </w:r>
      <w:r w:rsidRPr="004A5DC7">
        <w:rPr>
          <w:rStyle w:val="StyleUnderline"/>
        </w:rPr>
        <w:t xml:space="preserve"> the </w:t>
      </w:r>
      <w:r w:rsidRPr="004A5DC7">
        <w:rPr>
          <w:rStyle w:val="StyleUnderline"/>
          <w:highlight w:val="cyan"/>
        </w:rPr>
        <w:t>WTO</w:t>
      </w:r>
      <w:r w:rsidRPr="004A5DC7">
        <w:rPr>
          <w:rStyle w:val="StyleUnderline"/>
        </w:rPr>
        <w:t xml:space="preserve">, </w:t>
      </w:r>
      <w:r w:rsidRPr="004A5DC7">
        <w:rPr>
          <w:rStyle w:val="StyleUnderline"/>
          <w:highlight w:val="cyan"/>
        </w:rPr>
        <w:t>failed to check the</w:t>
      </w:r>
      <w:r w:rsidRPr="004A5DC7">
        <w:rPr>
          <w:sz w:val="16"/>
        </w:rPr>
        <w:t xml:space="preserve"> beggar-thy-neighbor </w:t>
      </w:r>
      <w:r w:rsidRPr="004A5DC7">
        <w:rPr>
          <w:rStyle w:val="StyleUnderline"/>
          <w:highlight w:val="cyan"/>
        </w:rPr>
        <w:t>policies of</w:t>
      </w:r>
      <w:r w:rsidRPr="004A5DC7">
        <w:rPr>
          <w:rStyle w:val="StyleUnderline"/>
        </w:rPr>
        <w:t xml:space="preserve"> the </w:t>
      </w:r>
      <w:r w:rsidRPr="004A5DC7">
        <w:rPr>
          <w:rStyle w:val="StyleUnderline"/>
          <w:highlight w:val="cyan"/>
        </w:rPr>
        <w:t>rich</w:t>
      </w:r>
      <w:r w:rsidRPr="004A5DC7">
        <w:rPr>
          <w:rStyle w:val="StyleUnderline"/>
        </w:rPr>
        <w:t xml:space="preserve"> world </w:t>
      </w:r>
      <w:r w:rsidRPr="004A5DC7">
        <w:rPr>
          <w:rStyle w:val="StyleUnderline"/>
          <w:highlight w:val="cyan"/>
        </w:rPr>
        <w:t>states</w:t>
      </w:r>
      <w:r w:rsidRPr="004A5DC7">
        <w:rPr>
          <w:sz w:val="16"/>
        </w:rPr>
        <w:t xml:space="preserve">, </w:t>
      </w:r>
      <w:r w:rsidRPr="004A5DC7">
        <w:rPr>
          <w:rStyle w:val="StyleUnderline"/>
          <w:highlight w:val="cyan"/>
        </w:rPr>
        <w:t xml:space="preserve">which </w:t>
      </w:r>
      <w:r w:rsidRPr="004A5DC7">
        <w:rPr>
          <w:rStyle w:val="Emphasis"/>
          <w:highlight w:val="cyan"/>
        </w:rPr>
        <w:t>hoarded</w:t>
      </w:r>
      <w:r w:rsidRPr="004A5DC7">
        <w:rPr>
          <w:sz w:val="16"/>
        </w:rPr>
        <w:t xml:space="preserve"> </w:t>
      </w:r>
      <w:r w:rsidRPr="004A5DC7">
        <w:rPr>
          <w:rStyle w:val="Emphasis"/>
        </w:rPr>
        <w:t>p</w:t>
      </w:r>
      <w:r w:rsidRPr="004A5DC7">
        <w:rPr>
          <w:sz w:val="16"/>
        </w:rPr>
        <w:t xml:space="preserve">ersonal </w:t>
      </w:r>
      <w:r w:rsidRPr="004A5DC7">
        <w:rPr>
          <w:rStyle w:val="Emphasis"/>
        </w:rPr>
        <w:t>p</w:t>
      </w:r>
      <w:r w:rsidRPr="004A5DC7">
        <w:rPr>
          <w:sz w:val="16"/>
        </w:rPr>
        <w:t xml:space="preserve">rotective </w:t>
      </w:r>
      <w:r w:rsidRPr="004A5DC7">
        <w:rPr>
          <w:rStyle w:val="Emphasis"/>
        </w:rPr>
        <w:t>e</w:t>
      </w:r>
      <w:r w:rsidRPr="004A5DC7">
        <w:rPr>
          <w:sz w:val="16"/>
        </w:rPr>
        <w:t xml:space="preserve">quipment, </w:t>
      </w:r>
      <w:r w:rsidRPr="004A5DC7">
        <w:rPr>
          <w:rStyle w:val="Emphasis"/>
          <w:highlight w:val="cyan"/>
        </w:rPr>
        <w:t>tests</w:t>
      </w:r>
      <w:r w:rsidRPr="004A5DC7">
        <w:rPr>
          <w:sz w:val="16"/>
        </w:rPr>
        <w:t xml:space="preserve">, </w:t>
      </w:r>
      <w:r w:rsidRPr="004A5DC7">
        <w:rPr>
          <w:rStyle w:val="StyleUnderline"/>
          <w:highlight w:val="cyan"/>
        </w:rPr>
        <w:t xml:space="preserve">and </w:t>
      </w:r>
      <w:r w:rsidRPr="004A5DC7">
        <w:rPr>
          <w:rStyle w:val="Emphasis"/>
          <w:highlight w:val="cyan"/>
        </w:rPr>
        <w:t>vaccines</w:t>
      </w:r>
      <w:r w:rsidRPr="004A5DC7">
        <w:rPr>
          <w:sz w:val="16"/>
        </w:rPr>
        <w:t xml:space="preserve"> that could contain the global threat. </w:t>
      </w:r>
      <w:r w:rsidRPr="004A5DC7">
        <w:rPr>
          <w:rStyle w:val="StyleUnderline"/>
        </w:rPr>
        <w:t xml:space="preserve">The failure of the West to meet the </w:t>
      </w:r>
      <w:r w:rsidRPr="004A5DC7">
        <w:rPr>
          <w:rStyle w:val="Emphasis"/>
        </w:rPr>
        <w:t>vaccine</w:t>
      </w:r>
      <w:r w:rsidRPr="004A5DC7">
        <w:rPr>
          <w:rStyle w:val="StyleUnderline"/>
        </w:rPr>
        <w:t xml:space="preserve"> needs of the South,</w:t>
      </w:r>
      <w:r w:rsidRPr="004A5DC7">
        <w:rPr>
          <w:sz w:val="16"/>
        </w:rPr>
        <w:t xml:space="preserve"> coupled with the distrust of many people in the South of the solutions offered, </w:t>
      </w:r>
      <w:r w:rsidRPr="004A5DC7">
        <w:rPr>
          <w:rStyle w:val="StyleUnderline"/>
        </w:rPr>
        <w:t>ensures the resilience of the virus</w:t>
      </w:r>
      <w:r w:rsidRPr="004A5DC7">
        <w:rPr>
          <w:sz w:val="16"/>
        </w:rPr>
        <w:t xml:space="preserve"> and the ongoing vulnerability of humanity.</w:t>
      </w:r>
    </w:p>
    <w:p w14:paraId="37E79C18" w14:textId="77777777" w:rsidR="00BD631A" w:rsidRPr="00E60130" w:rsidRDefault="00BD631A" w:rsidP="00BD631A">
      <w:pPr>
        <w:rPr>
          <w:sz w:val="16"/>
        </w:rPr>
      </w:pPr>
    </w:p>
    <w:p w14:paraId="4B5C1F4F" w14:textId="77777777" w:rsidR="00BD631A" w:rsidRPr="00E268D8" w:rsidRDefault="00BD631A" w:rsidP="00BD631A"/>
    <w:p w14:paraId="2829E454" w14:textId="77777777" w:rsidR="00BD631A" w:rsidRDefault="00BD631A" w:rsidP="00BD631A">
      <w:pPr>
        <w:pStyle w:val="Analytics"/>
      </w:pPr>
      <w:r>
        <w:t xml:space="preserve">Warming is </w:t>
      </w:r>
      <w:r w:rsidRPr="00331472">
        <w:rPr>
          <w:u w:val="single"/>
        </w:rPr>
        <w:t>ZERO</w:t>
      </w:r>
      <w:r>
        <w:t xml:space="preserve">---China and India make global emissions </w:t>
      </w:r>
      <w:r w:rsidRPr="00331472">
        <w:rPr>
          <w:u w:val="single"/>
        </w:rPr>
        <w:t>inevitable</w:t>
      </w:r>
      <w:r>
        <w:t xml:space="preserve"> AND companies are </w:t>
      </w:r>
      <w:r w:rsidRPr="00331472">
        <w:rPr>
          <w:u w:val="single"/>
        </w:rPr>
        <w:t>locked into</w:t>
      </w:r>
      <w:r>
        <w:t xml:space="preserve"> fossil fuels. </w:t>
      </w:r>
    </w:p>
    <w:p w14:paraId="6A29410E" w14:textId="77777777" w:rsidR="00BD631A" w:rsidRDefault="00BD631A" w:rsidP="00BD631A"/>
    <w:p w14:paraId="4BB1AE6C" w14:textId="77777777" w:rsidR="00BD631A" w:rsidRDefault="00BD631A" w:rsidP="00BD631A">
      <w:pPr>
        <w:pStyle w:val="Heading4"/>
      </w:pPr>
      <w:r>
        <w:t>No impact to international econ.</w:t>
      </w:r>
    </w:p>
    <w:p w14:paraId="7A7D3421" w14:textId="77777777" w:rsidR="00BD631A" w:rsidRPr="00D74E3E" w:rsidRDefault="00BD631A" w:rsidP="00BD631A">
      <w:r w:rsidRPr="00D74E3E">
        <w:rPr>
          <w:rStyle w:val="Style13ptBold"/>
        </w:rPr>
        <w:t>Kalinowski 20</w:t>
      </w:r>
      <w:r>
        <w:t xml:space="preserve"> </w:t>
      </w:r>
      <w:r w:rsidRPr="00D74E3E">
        <w:rPr>
          <w:sz w:val="16"/>
        </w:rPr>
        <w:t>[Thomas; Professor at the Graduate School of International Studies, Ewha Womans University in Seoul, Korea. His most recent book, entitled “Why International Cooperation is Failing – How the Clash of Capitalisms Undermines the Regulation of Finance” was published by Oxford University Press in 2019.1-10-2020; "Why is International Cooperation Failing? How the Clash of Capitalisms Undermines the Regulation of Finance"; WZB; https://www.wzb.eu/en/events/why-is-international-cooperation-failing-how-the-clash-of-capitalisms-undermines-the-regulation-of;]//LASA-بيلال</w:t>
      </w:r>
    </w:p>
    <w:p w14:paraId="3045E075" w14:textId="77777777" w:rsidR="00BD631A" w:rsidRPr="009F7A6E" w:rsidRDefault="00BD631A" w:rsidP="00BD631A">
      <w:pPr>
        <w:rPr>
          <w:sz w:val="16"/>
        </w:rPr>
      </w:pPr>
      <w:r w:rsidRPr="00CC4F5B">
        <w:rPr>
          <w:rStyle w:val="StyleUnderline"/>
          <w:highlight w:val="cyan"/>
        </w:rPr>
        <w:t>Since</w:t>
      </w:r>
      <w:r w:rsidRPr="009F7A6E">
        <w:rPr>
          <w:rStyle w:val="StyleUnderline"/>
        </w:rPr>
        <w:t xml:space="preserve"> the global financial crisis of 20</w:t>
      </w:r>
      <w:r w:rsidRPr="00CC4F5B">
        <w:rPr>
          <w:rStyle w:val="StyleUnderline"/>
          <w:highlight w:val="cyan"/>
        </w:rPr>
        <w:t>08</w:t>
      </w:r>
      <w:r w:rsidRPr="009F7A6E">
        <w:rPr>
          <w:rStyle w:val="StyleUnderline"/>
        </w:rPr>
        <w:t>/09</w:t>
      </w:r>
      <w:r w:rsidRPr="006A30C8">
        <w:rPr>
          <w:rStyle w:val="StyleUnderline"/>
        </w:rPr>
        <w:t xml:space="preserve">, international </w:t>
      </w:r>
      <w:r w:rsidRPr="00CC4F5B">
        <w:rPr>
          <w:rStyle w:val="StyleUnderline"/>
          <w:highlight w:val="cyan"/>
        </w:rPr>
        <w:t>coop</w:t>
      </w:r>
      <w:r w:rsidRPr="006A30C8">
        <w:rPr>
          <w:rStyle w:val="StyleUnderline"/>
        </w:rPr>
        <w:t>eration</w:t>
      </w:r>
      <w:r w:rsidRPr="00CC4F5B">
        <w:rPr>
          <w:rStyle w:val="StyleUnderline"/>
          <w:highlight w:val="cyan"/>
        </w:rPr>
        <w:t xml:space="preserve"> has failed to curb volatile financial markets</w:t>
      </w:r>
      <w:r w:rsidRPr="009F7A6E">
        <w:rPr>
          <w:sz w:val="16"/>
        </w:rPr>
        <w:t xml:space="preserve">. </w:t>
      </w:r>
      <w:r w:rsidRPr="009F7A6E">
        <w:rPr>
          <w:rStyle w:val="StyleUnderline"/>
        </w:rPr>
        <w:t xml:space="preserve">Changes in the </w:t>
      </w:r>
      <w:r w:rsidRPr="00CC4F5B">
        <w:rPr>
          <w:rStyle w:val="StyleUnderline"/>
          <w:highlight w:val="cyan"/>
        </w:rPr>
        <w:t>global rules of finance</w:t>
      </w:r>
      <w:r w:rsidRPr="009F7A6E">
        <w:rPr>
          <w:rStyle w:val="StyleUnderline"/>
        </w:rPr>
        <w:t xml:space="preserve"> discussed in the G20 during the last decade </w:t>
      </w:r>
      <w:r w:rsidRPr="00CC4F5B">
        <w:rPr>
          <w:rStyle w:val="StyleUnderline"/>
          <w:highlight w:val="cyan"/>
        </w:rPr>
        <w:t>remain limited</w:t>
      </w:r>
      <w:r w:rsidRPr="009F7A6E">
        <w:rPr>
          <w:sz w:val="16"/>
        </w:rPr>
        <w:t xml:space="preserve">, and it is </w:t>
      </w:r>
      <w:r w:rsidRPr="009F7A6E">
        <w:rPr>
          <w:rStyle w:val="Emphasis"/>
        </w:rPr>
        <w:t>uncertain whether they are suitable to help mitigate and manage future crises to come</w:t>
      </w:r>
      <w:r w:rsidRPr="009F7A6E">
        <w:rPr>
          <w:sz w:val="16"/>
        </w:rPr>
        <w:t xml:space="preserve">. Thomas Kalinowski argues that this </w:t>
      </w:r>
      <w:r w:rsidRPr="009F7A6E">
        <w:rPr>
          <w:rStyle w:val="StyleUnderline"/>
        </w:rPr>
        <w:t>failure is</w:t>
      </w:r>
      <w:r w:rsidRPr="009F7A6E">
        <w:rPr>
          <w:sz w:val="16"/>
        </w:rPr>
        <w:t xml:space="preserve"> not the result of </w:t>
      </w:r>
      <w:r w:rsidRPr="009F7A6E">
        <w:rPr>
          <w:rStyle w:val="StyleUnderline"/>
        </w:rPr>
        <w:t>the ‘nature’ of</w:t>
      </w:r>
      <w:r w:rsidRPr="009F7A6E">
        <w:rPr>
          <w:sz w:val="16"/>
        </w:rPr>
        <w:t xml:space="preserve"> the international system, the clash of national egoisms, or a lack of leadership. Instead problems of international cooperation should be investigated by looking at their deeper structural origins in the </w:t>
      </w:r>
      <w:r w:rsidRPr="009F7A6E">
        <w:rPr>
          <w:rStyle w:val="Emphasis"/>
        </w:rPr>
        <w:t>competition of different models of capitalism</w:t>
      </w:r>
      <w:r w:rsidRPr="009F7A6E">
        <w:rPr>
          <w:sz w:val="16"/>
        </w:rPr>
        <w:t>.</w:t>
      </w:r>
    </w:p>
    <w:p w14:paraId="03C0B5C2" w14:textId="77777777" w:rsidR="00BD631A" w:rsidRPr="001B3D05" w:rsidRDefault="00BD631A" w:rsidP="00BD631A">
      <w:pPr>
        <w:rPr>
          <w:sz w:val="16"/>
        </w:rPr>
      </w:pPr>
      <w:r w:rsidRPr="00CC4F5B">
        <w:rPr>
          <w:rStyle w:val="StyleUnderline"/>
          <w:highlight w:val="cyan"/>
        </w:rPr>
        <w:lastRenderedPageBreak/>
        <w:t>US finance-led, EU integration-led, and East Asian state-led</w:t>
      </w:r>
      <w:r w:rsidRPr="009F7A6E">
        <w:rPr>
          <w:sz w:val="16"/>
        </w:rPr>
        <w:t xml:space="preserve"> capitalisms </w:t>
      </w:r>
      <w:r w:rsidRPr="009F7A6E">
        <w:rPr>
          <w:rStyle w:val="Emphasis"/>
        </w:rPr>
        <w:t xml:space="preserve">complement each other globally but </w:t>
      </w:r>
      <w:r w:rsidRPr="00CC4F5B">
        <w:rPr>
          <w:rStyle w:val="Emphasis"/>
          <w:highlight w:val="cyan"/>
        </w:rPr>
        <w:t>have conflicting preferences on how to regulate international finance</w:t>
      </w:r>
      <w:r w:rsidRPr="009F7A6E">
        <w:rPr>
          <w:sz w:val="16"/>
        </w:rPr>
        <w:t xml:space="preserve">. This </w:t>
      </w:r>
      <w:r w:rsidRPr="00CC4F5B">
        <w:rPr>
          <w:rStyle w:val="StyleUnderline"/>
          <w:highlight w:val="cyan"/>
        </w:rPr>
        <w:t>interdependence</w:t>
      </w:r>
      <w:r w:rsidRPr="009F7A6E">
        <w:rPr>
          <w:sz w:val="16"/>
        </w:rPr>
        <w:t xml:space="preserve"> of capitalist models </w:t>
      </w:r>
      <w:r w:rsidRPr="00CC4F5B">
        <w:rPr>
          <w:rStyle w:val="StyleUnderline"/>
          <w:highlight w:val="cyan"/>
        </w:rPr>
        <w:t>is</w:t>
      </w:r>
      <w:r w:rsidRPr="009F7A6E">
        <w:rPr>
          <w:rStyle w:val="StyleUnderline"/>
        </w:rPr>
        <w:t xml:space="preserve"> relatively stable but also </w:t>
      </w:r>
      <w:r w:rsidRPr="00CC4F5B">
        <w:rPr>
          <w:rStyle w:val="StyleUnderline"/>
          <w:highlight w:val="cyan"/>
        </w:rPr>
        <w:t>prone to crises</w:t>
      </w:r>
      <w:r w:rsidRPr="009F7A6E">
        <w:rPr>
          <w:rStyle w:val="StyleUnderline"/>
        </w:rPr>
        <w:t xml:space="preserve"> caused </w:t>
      </w:r>
      <w:r w:rsidRPr="00CC4F5B">
        <w:rPr>
          <w:rStyle w:val="StyleUnderline"/>
          <w:highlight w:val="cyan"/>
        </w:rPr>
        <w:t>by</w:t>
      </w:r>
      <w:r w:rsidRPr="009F7A6E">
        <w:rPr>
          <w:rStyle w:val="StyleUnderline"/>
        </w:rPr>
        <w:t xml:space="preserve"> volatile financial flows, global economic </w:t>
      </w:r>
      <w:r w:rsidRPr="00CC4F5B">
        <w:rPr>
          <w:rStyle w:val="StyleUnderline"/>
          <w:highlight w:val="cyan"/>
        </w:rPr>
        <w:t>imbalances, and ‘currency</w:t>
      </w:r>
      <w:r w:rsidRPr="009F7A6E">
        <w:rPr>
          <w:rStyle w:val="StyleUnderline"/>
        </w:rPr>
        <w:t xml:space="preserve"> wars’</w:t>
      </w:r>
      <w:r w:rsidRPr="009F7A6E">
        <w:rPr>
          <w:sz w:val="16"/>
        </w:rPr>
        <w:t xml:space="preserve">. By bringing together approaches from International Political Economy and Comparative Capitalism, Thomas Kalinowski shows that regulating </w:t>
      </w:r>
      <w:r w:rsidRPr="009F7A6E">
        <w:rPr>
          <w:rStyle w:val="StyleUnderline"/>
        </w:rPr>
        <w:t>international finance is</w:t>
      </w:r>
      <w:r w:rsidRPr="009F7A6E">
        <w:rPr>
          <w:sz w:val="16"/>
        </w:rPr>
        <w:t xml:space="preserve"> not a technocratic exercise of fine-tuning the machinery of international institutions, but rather </w:t>
      </w:r>
      <w:r w:rsidRPr="009F7A6E">
        <w:rPr>
          <w:rStyle w:val="StyleUnderline"/>
        </w:rPr>
        <w:t xml:space="preserve">a political process. International </w:t>
      </w:r>
      <w:r w:rsidRPr="00D74E3E">
        <w:rPr>
          <w:rStyle w:val="StyleUnderline"/>
        </w:rPr>
        <w:t>cooperation can only be successful if it goes hand in hand with deep domestic change</w:t>
      </w:r>
      <w:r w:rsidRPr="009F7A6E">
        <w:rPr>
          <w:rStyle w:val="StyleUnderline"/>
        </w:rPr>
        <w:t>s</w:t>
      </w:r>
      <w:r w:rsidRPr="009F7A6E">
        <w:rPr>
          <w:sz w:val="16"/>
        </w:rPr>
        <w:t xml:space="preserve"> in each of these capitalist models.</w:t>
      </w:r>
    </w:p>
    <w:p w14:paraId="1309915F" w14:textId="77777777" w:rsidR="00BD631A" w:rsidRPr="000C140C" w:rsidRDefault="00BD631A" w:rsidP="00BD631A">
      <w:pPr>
        <w:pStyle w:val="Heading4"/>
      </w:pPr>
      <w:r>
        <w:t xml:space="preserve">I-law </w:t>
      </w:r>
      <w:r>
        <w:rPr>
          <w:u w:val="single"/>
        </w:rPr>
        <w:t>can’t solve</w:t>
      </w:r>
      <w:r>
        <w:t xml:space="preserve"> crises.</w:t>
      </w:r>
    </w:p>
    <w:p w14:paraId="711A9E55" w14:textId="77777777" w:rsidR="00BD631A" w:rsidRPr="001A52F9" w:rsidRDefault="00BD631A" w:rsidP="00BD631A">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5392542" w14:textId="77777777" w:rsidR="00BD631A" w:rsidRPr="001A52F9" w:rsidRDefault="00BD631A" w:rsidP="00BD631A">
      <w:pPr>
        <w:rPr>
          <w:sz w:val="16"/>
        </w:rPr>
      </w:pPr>
      <w:r w:rsidRPr="001A52F9">
        <w:rPr>
          <w:sz w:val="16"/>
        </w:rPr>
        <w:t xml:space="preserve">The current assault on </w:t>
      </w:r>
      <w:r w:rsidRPr="00C506CF">
        <w:rPr>
          <w:rStyle w:val="StyleUnderline"/>
        </w:rPr>
        <w:t xml:space="preserve">liberal </w:t>
      </w:r>
      <w:r w:rsidRPr="000D7CF3">
        <w:rPr>
          <w:rStyle w:val="StyleUnderline"/>
          <w:highlight w:val="cya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0D7CF3">
        <w:rPr>
          <w:rStyle w:val="Emphasis"/>
          <w:highlight w:val="cyan"/>
        </w:rPr>
        <w:t>inherent</w:t>
      </w:r>
      <w:r w:rsidRPr="000D7CF3">
        <w:rPr>
          <w:sz w:val="16"/>
          <w:highlight w:val="cyan"/>
        </w:rPr>
        <w:t xml:space="preserve"> </w:t>
      </w:r>
      <w:r w:rsidRPr="000D7CF3">
        <w:rPr>
          <w:rStyle w:val="StyleUnderline"/>
          <w:highlight w:val="cyan"/>
        </w:rPr>
        <w:t>vulnerabilities</w:t>
      </w:r>
      <w:r w:rsidRPr="001A52F9">
        <w:rPr>
          <w:sz w:val="16"/>
        </w:rPr>
        <w:t>.</w:t>
      </w:r>
    </w:p>
    <w:p w14:paraId="1C570A8E" w14:textId="77777777" w:rsidR="00BD631A" w:rsidRPr="001A52F9" w:rsidRDefault="00BD631A" w:rsidP="00BD631A">
      <w:pPr>
        <w:rPr>
          <w:sz w:val="16"/>
        </w:rPr>
      </w:pPr>
      <w:r w:rsidRPr="001A52F9">
        <w:rPr>
          <w:sz w:val="16"/>
        </w:rPr>
        <w:t xml:space="preserve">First: Because </w:t>
      </w:r>
      <w:r w:rsidRPr="001B74A7">
        <w:rPr>
          <w:rStyle w:val="StyleUnderline"/>
        </w:rPr>
        <w:t>liberal democracy</w:t>
      </w:r>
      <w:r w:rsidRPr="001A52F9">
        <w:rPr>
          <w:sz w:val="16"/>
        </w:rPr>
        <w:t xml:space="preserve"> </w:t>
      </w:r>
      <w:r w:rsidRPr="000D7CF3">
        <w:rPr>
          <w:rStyle w:val="Emphasis"/>
          <w:highlight w:val="cyan"/>
        </w:rPr>
        <w:t>restrains majorities</w:t>
      </w:r>
      <w:r w:rsidRPr="000D7CF3">
        <w:rPr>
          <w:sz w:val="16"/>
          <w:highlight w:val="cyan"/>
        </w:rPr>
        <w:t xml:space="preserve"> </w:t>
      </w:r>
      <w:r w:rsidRPr="000D7CF3">
        <w:rPr>
          <w:rStyle w:val="StyleUnderline"/>
          <w:highlight w:val="cyan"/>
        </w:rPr>
        <w:t>and gives</w:t>
      </w:r>
      <w:r w:rsidRPr="001B74A7">
        <w:rPr>
          <w:rStyle w:val="StyleUnderline"/>
        </w:rPr>
        <w:t xml:space="preserve"> even</w:t>
      </w:r>
      <w:r w:rsidRPr="001A52F9">
        <w:rPr>
          <w:sz w:val="16"/>
        </w:rPr>
        <w:t xml:space="preserve"> </w:t>
      </w:r>
      <w:r w:rsidRPr="000D7CF3">
        <w:rPr>
          <w:rStyle w:val="Emphasis"/>
          <w:highlight w:val="cyan"/>
        </w:rPr>
        <w:t>small minorities</w:t>
      </w:r>
      <w:r w:rsidRPr="001A52F9">
        <w:rPr>
          <w:sz w:val="16"/>
        </w:rPr>
        <w:t xml:space="preserve"> </w:t>
      </w:r>
      <w:r w:rsidRPr="001B74A7">
        <w:rPr>
          <w:rStyle w:val="StyleUnderline"/>
        </w:rPr>
        <w:t xml:space="preserve">a </w:t>
      </w:r>
      <w:r w:rsidRPr="000D7CF3">
        <w:rPr>
          <w:rStyle w:val="StyleUnderline"/>
          <w:highlight w:val="cyan"/>
        </w:rPr>
        <w:t>say</w:t>
      </w:r>
      <w:r w:rsidRPr="001B74A7">
        <w:rPr>
          <w:rStyle w:val="StyleUnderline"/>
        </w:rPr>
        <w:t>, it</w:t>
      </w:r>
      <w:r w:rsidRPr="001A52F9">
        <w:rPr>
          <w:sz w:val="16"/>
        </w:rPr>
        <w:t xml:space="preserve"> </w:t>
      </w:r>
      <w:r w:rsidRPr="000D7CF3">
        <w:rPr>
          <w:rStyle w:val="Emphasis"/>
          <w:highlight w:val="cyan"/>
        </w:rPr>
        <w:t>slows</w:t>
      </w:r>
      <w:r w:rsidRPr="001A52F9">
        <w:rPr>
          <w:sz w:val="16"/>
        </w:rPr>
        <w:t xml:space="preserve"> the </w:t>
      </w:r>
      <w:r w:rsidRPr="000D7CF3">
        <w:rPr>
          <w:rStyle w:val="StyleUnderline"/>
          <w:highlight w:val="cya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0D7CF3">
        <w:rPr>
          <w:rStyle w:val="StyleUnderline"/>
          <w:highlight w:val="cya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0D7CF3">
        <w:rPr>
          <w:rStyle w:val="Emphasis"/>
          <w:highlight w:val="cya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0D7CF3">
        <w:rPr>
          <w:rStyle w:val="StyleUnderline"/>
          <w:highlight w:val="cya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523C9831" w14:textId="77777777" w:rsidR="00BD631A" w:rsidRPr="001A52F9" w:rsidRDefault="00BD631A" w:rsidP="00BD631A">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0D7CF3">
        <w:rPr>
          <w:rStyle w:val="Emphasis"/>
          <w:highlight w:val="cyan"/>
        </w:rPr>
        <w:t>efficacy</w:t>
      </w:r>
      <w:r w:rsidRPr="000D7CF3">
        <w:rPr>
          <w:sz w:val="16"/>
          <w:highlight w:val="cyan"/>
        </w:rPr>
        <w:t xml:space="preserve"> </w:t>
      </w:r>
      <w:r w:rsidRPr="000D7CF3">
        <w:rPr>
          <w:rStyle w:val="StyleUnderline"/>
          <w:highlight w:val="cyan"/>
        </w:rPr>
        <w:t>and</w:t>
      </w:r>
      <w:r w:rsidRPr="000D7CF3">
        <w:rPr>
          <w:sz w:val="16"/>
          <w:highlight w:val="cyan"/>
        </w:rPr>
        <w:t xml:space="preserve"> </w:t>
      </w:r>
      <w:r w:rsidRPr="000D7CF3">
        <w:rPr>
          <w:rStyle w:val="Emphasis"/>
          <w:highlight w:val="cyan"/>
        </w:rPr>
        <w:t>security</w:t>
      </w:r>
      <w:r w:rsidRPr="001A52F9">
        <w:rPr>
          <w:sz w:val="16"/>
        </w:rPr>
        <w:t xml:space="preserve"> </w:t>
      </w:r>
      <w:r w:rsidRPr="001B74A7">
        <w:rPr>
          <w:rStyle w:val="StyleUnderline"/>
        </w:rPr>
        <w:t xml:space="preserve">pull </w:t>
      </w:r>
      <w:r w:rsidRPr="000D7CF3">
        <w:rPr>
          <w:rStyle w:val="StyleUnderline"/>
          <w:highlight w:val="cyan"/>
        </w:rPr>
        <w:t>in</w:t>
      </w:r>
      <w:r w:rsidRPr="000D7CF3">
        <w:rPr>
          <w:sz w:val="16"/>
          <w:highlight w:val="cyan"/>
        </w:rPr>
        <w:t xml:space="preserve"> </w:t>
      </w:r>
      <w:r w:rsidRPr="000D7CF3">
        <w:rPr>
          <w:rStyle w:val="Emphasis"/>
          <w:highlight w:val="cyan"/>
        </w:rPr>
        <w:t>opposite</w:t>
      </w:r>
      <w:r w:rsidRPr="000D7CF3">
        <w:rPr>
          <w:sz w:val="16"/>
          <w:highlight w:val="cyan"/>
        </w:rPr>
        <w:t xml:space="preserve"> </w:t>
      </w:r>
      <w:r w:rsidRPr="000D7CF3">
        <w:rPr>
          <w:rStyle w:val="StyleUnderline"/>
          <w:highlight w:val="cya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79A768E3" w14:textId="77777777" w:rsidR="00BD631A" w:rsidRPr="001A52F9" w:rsidRDefault="00BD631A" w:rsidP="00BD631A">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66FCB8C" w14:textId="77777777" w:rsidR="00BD631A" w:rsidRPr="001A52F9" w:rsidRDefault="00BD631A" w:rsidP="00BD631A">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9E06FBC" w14:textId="77777777" w:rsidR="00BD631A" w:rsidRDefault="00BD631A" w:rsidP="00BD631A">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0D7CF3">
        <w:rPr>
          <w:rStyle w:val="StyleUnderline"/>
          <w:highlight w:val="cyan"/>
        </w:rPr>
        <w:t>democracy</w:t>
      </w:r>
      <w:r w:rsidRPr="001A52F9">
        <w:rPr>
          <w:sz w:val="16"/>
        </w:rPr>
        <w:t xml:space="preserve"> often </w:t>
      </w:r>
      <w:r w:rsidRPr="000D7CF3">
        <w:rPr>
          <w:rStyle w:val="StyleUnderline"/>
          <w:highlight w:val="cyan"/>
        </w:rPr>
        <w:t>goes</w:t>
      </w:r>
      <w:r w:rsidRPr="000D7CF3">
        <w:rPr>
          <w:sz w:val="16"/>
          <w:highlight w:val="cyan"/>
        </w:rPr>
        <w:t xml:space="preserve"> </w:t>
      </w:r>
      <w:r w:rsidRPr="000D7CF3">
        <w:rPr>
          <w:rStyle w:val="Emphasis"/>
          <w:highlight w:val="cya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0D7CF3">
        <w:rPr>
          <w:rStyle w:val="Emphasis"/>
          <w:highlight w:val="cyan"/>
        </w:rPr>
        <w:t>natural</w:t>
      </w:r>
      <w:r w:rsidRPr="000D7CF3">
        <w:rPr>
          <w:sz w:val="16"/>
          <w:highlight w:val="cyan"/>
        </w:rPr>
        <w:t xml:space="preserve"> </w:t>
      </w:r>
      <w:r w:rsidRPr="000D7CF3">
        <w:rPr>
          <w:rStyle w:val="StyleUnderline"/>
          <w:highlight w:val="cya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222B49C7" w14:textId="77777777" w:rsidR="00BD631A" w:rsidRPr="001A52F9" w:rsidRDefault="00BD631A" w:rsidP="00BD631A">
      <w:pPr>
        <w:rPr>
          <w:sz w:val="16"/>
          <w:szCs w:val="16"/>
        </w:rPr>
      </w:pPr>
      <w:r w:rsidRPr="001A52F9">
        <w:rPr>
          <w:sz w:val="16"/>
        </w:rPr>
        <w:lastRenderedPageBreak/>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0D7CF3">
        <w:rPr>
          <w:rStyle w:val="Emphasis"/>
          <w:highlight w:val="cyan"/>
        </w:rPr>
        <w:t>compromise</w:t>
      </w:r>
      <w:r w:rsidRPr="000D7CF3">
        <w:rPr>
          <w:sz w:val="16"/>
          <w:highlight w:val="cyan"/>
        </w:rPr>
        <w:t>—</w:t>
      </w:r>
      <w:r w:rsidRPr="000D7CF3">
        <w:rPr>
          <w:rStyle w:val="StyleUnderline"/>
          <w:highlight w:val="cyan"/>
        </w:rPr>
        <w:t>is</w:t>
      </w:r>
      <w:r w:rsidRPr="000D7CF3">
        <w:rPr>
          <w:sz w:val="16"/>
          <w:highlight w:val="cyan"/>
        </w:rPr>
        <w:t xml:space="preserve"> </w:t>
      </w:r>
      <w:r w:rsidRPr="000D7CF3">
        <w:rPr>
          <w:rStyle w:val="Emphasis"/>
          <w:highlight w:val="cyan"/>
        </w:rPr>
        <w:t>no easier</w:t>
      </w:r>
      <w:r w:rsidRPr="001A52F9">
        <w:rPr>
          <w:sz w:val="16"/>
        </w:rPr>
        <w:t xml:space="preserve"> </w:t>
      </w:r>
      <w:r w:rsidRPr="001A52F9">
        <w:rPr>
          <w:rStyle w:val="StyleUnderline"/>
        </w:rPr>
        <w:t xml:space="preserve">for many </w:t>
      </w:r>
      <w:r w:rsidRPr="000D7CF3">
        <w:rPr>
          <w:rStyle w:val="StyleUnderline"/>
          <w:highlight w:val="cyan"/>
        </w:rPr>
        <w:t>to accept</w:t>
      </w:r>
      <w:r w:rsidRPr="001A52F9">
        <w:rPr>
          <w:sz w:val="16"/>
        </w:rPr>
        <w:t xml:space="preserve">. If what I want is good and true, why should I agree to incorporate competing views into public decisions? James Madison gives us the answer: In circumstances of liberty, </w:t>
      </w:r>
      <w:r w:rsidRPr="000D7CF3">
        <w:rPr>
          <w:rStyle w:val="Emphasis"/>
          <w:highlight w:val="cyan"/>
        </w:rPr>
        <w:t>diversity of views</w:t>
      </w:r>
      <w:r w:rsidRPr="000D7CF3">
        <w:rPr>
          <w:sz w:val="16"/>
          <w:highlight w:val="cyan"/>
        </w:rPr>
        <w:t xml:space="preserve"> </w:t>
      </w:r>
      <w:r w:rsidRPr="000D7CF3">
        <w:rPr>
          <w:rStyle w:val="StyleUnderline"/>
          <w:highlight w:val="cyan"/>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0D7CF3">
        <w:rPr>
          <w:rStyle w:val="StyleUnderline"/>
          <w:highlight w:val="cyan"/>
        </w:rPr>
        <w:t>alternatives</w:t>
      </w:r>
      <w:r w:rsidRPr="001A52F9">
        <w:rPr>
          <w:rStyle w:val="StyleUnderline"/>
        </w:rPr>
        <w:t xml:space="preserve"> to compromise </w:t>
      </w:r>
      <w:r w:rsidRPr="000D7CF3">
        <w:rPr>
          <w:rStyle w:val="StyleUnderline"/>
          <w:highlight w:val="cyan"/>
        </w:rPr>
        <w:t>are</w:t>
      </w:r>
      <w:r w:rsidRPr="001A52F9">
        <w:rPr>
          <w:sz w:val="16"/>
        </w:rPr>
        <w:t xml:space="preserve"> either </w:t>
      </w:r>
      <w:r w:rsidRPr="000D7CF3">
        <w:rPr>
          <w:rStyle w:val="Emphasis"/>
          <w:highlight w:val="cyan"/>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1BA1FE5" w14:textId="77777777" w:rsidR="00BD631A" w:rsidRPr="00C506CF" w:rsidRDefault="00BD631A" w:rsidP="00BD631A">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C6694C6" w14:textId="77777777" w:rsidR="00BD631A" w:rsidRPr="00C506CF" w:rsidRDefault="00BD631A" w:rsidP="00BD631A">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66617B7" w14:textId="77777777" w:rsidR="00BD631A" w:rsidRPr="00C506CF" w:rsidRDefault="00BD631A" w:rsidP="00BD631A">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5A8B2A1" w14:textId="77777777" w:rsidR="00BD631A" w:rsidRPr="00C506CF" w:rsidRDefault="00BD631A" w:rsidP="00BD631A">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3D99A96" w14:textId="77777777" w:rsidR="00BD631A" w:rsidRPr="00C506CF" w:rsidRDefault="00BD631A" w:rsidP="00BD631A">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E0C4D00" w14:textId="77777777" w:rsidR="00BD631A" w:rsidRPr="00C506CF" w:rsidRDefault="00BD631A" w:rsidP="00BD631A">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18F2D10B" w14:textId="77777777" w:rsidR="00BD631A" w:rsidRPr="00C506CF" w:rsidRDefault="00BD631A" w:rsidP="00BD631A">
      <w:pPr>
        <w:rPr>
          <w:sz w:val="8"/>
          <w:szCs w:val="8"/>
        </w:rPr>
      </w:pPr>
      <w:r w:rsidRPr="00C506CF">
        <w:rPr>
          <w:sz w:val="8"/>
          <w:szCs w:val="8"/>
        </w:rPr>
        <w:t>Liberal Illusions</w:t>
      </w:r>
    </w:p>
    <w:p w14:paraId="364A56E2" w14:textId="77777777" w:rsidR="00BD631A" w:rsidRPr="00C506CF" w:rsidRDefault="00BD631A" w:rsidP="00BD631A">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CF3E54E" w14:textId="77777777" w:rsidR="00BD631A" w:rsidRPr="00C506CF" w:rsidRDefault="00BD631A" w:rsidP="00BD631A">
      <w:pPr>
        <w:rPr>
          <w:rStyle w:val="StyleUnderline"/>
          <w:sz w:val="8"/>
          <w:szCs w:val="8"/>
        </w:rPr>
      </w:pPr>
      <w:r w:rsidRPr="00C506CF">
        <w:rPr>
          <w:sz w:val="8"/>
          <w:szCs w:val="8"/>
        </w:rPr>
        <w:t>Myopia</w:t>
      </w:r>
    </w:p>
    <w:p w14:paraId="13B0CCF0" w14:textId="77777777" w:rsidR="00BD631A" w:rsidRPr="00C506CF" w:rsidRDefault="00BD631A" w:rsidP="00BD631A">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0B2C060" w14:textId="77777777" w:rsidR="00BD631A" w:rsidRPr="00C506CF" w:rsidRDefault="00BD631A" w:rsidP="00BD631A">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48AC44B" w14:textId="77777777" w:rsidR="00BD631A" w:rsidRPr="00C506CF" w:rsidRDefault="00BD631A" w:rsidP="00BD631A">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A994B89" w14:textId="77777777" w:rsidR="00BD631A" w:rsidRPr="003A1C10" w:rsidRDefault="00BD631A" w:rsidP="00BD631A">
      <w:pPr>
        <w:rPr>
          <w:sz w:val="16"/>
        </w:rPr>
      </w:pPr>
      <w:r w:rsidRPr="00C506CF">
        <w:rPr>
          <w:sz w:val="8"/>
          <w:szCs w:val="8"/>
        </w:rPr>
        <w:t>Parochialism</w:t>
      </w:r>
    </w:p>
    <w:p w14:paraId="25F3A75B" w14:textId="77777777" w:rsidR="00BD631A" w:rsidRPr="003A1C10" w:rsidRDefault="00BD631A" w:rsidP="00BD631A">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F6806B5" w14:textId="77777777" w:rsidR="00BD631A" w:rsidRPr="003A1C10" w:rsidRDefault="00BD631A" w:rsidP="00BD631A">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0D7CF3">
        <w:rPr>
          <w:rStyle w:val="StyleUnderline"/>
          <w:highlight w:val="cyan"/>
        </w:rPr>
        <w:t>Most</w:t>
      </w:r>
      <w:r w:rsidRPr="003A1C10">
        <w:rPr>
          <w:rStyle w:val="StyleUnderline"/>
        </w:rPr>
        <w:t xml:space="preserve"> people</w:t>
      </w:r>
      <w:r w:rsidRPr="003A1C10">
        <w:rPr>
          <w:sz w:val="16"/>
        </w:rPr>
        <w:t xml:space="preserve"> in advanced democracies as well as “developing” nations </w:t>
      </w:r>
      <w:r w:rsidRPr="000D7CF3">
        <w:rPr>
          <w:rStyle w:val="StyleUnderline"/>
          <w:highlight w:val="cya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0D7CF3">
        <w:rPr>
          <w:rStyle w:val="Emphasis"/>
          <w:highlight w:val="cya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0D7CF3">
        <w:rPr>
          <w:rStyle w:val="Emphasis"/>
          <w:highlight w:val="cyan"/>
        </w:rPr>
        <w:t>responses</w:t>
      </w:r>
      <w:r w:rsidRPr="000D7CF3">
        <w:rPr>
          <w:sz w:val="16"/>
          <w:highlight w:val="cyan"/>
        </w:rPr>
        <w:t xml:space="preserve"> </w:t>
      </w:r>
      <w:r w:rsidRPr="000D7CF3">
        <w:rPr>
          <w:rStyle w:val="StyleUnderline"/>
          <w:highlight w:val="cyan"/>
        </w:rPr>
        <w:t>required</w:t>
      </w:r>
      <w:r w:rsidRPr="003A1C10">
        <w:rPr>
          <w:rStyle w:val="StyleUnderline"/>
        </w:rPr>
        <w:t xml:space="preserve"> of us </w:t>
      </w:r>
      <w:r w:rsidRPr="000D7CF3">
        <w:rPr>
          <w:rStyle w:val="StyleUnderline"/>
          <w:highlight w:val="cyan"/>
        </w:rPr>
        <w:t>may be</w:t>
      </w:r>
      <w:r w:rsidRPr="000D7CF3">
        <w:rPr>
          <w:sz w:val="16"/>
          <w:highlight w:val="cyan"/>
        </w:rPr>
        <w:t xml:space="preserve"> </w:t>
      </w:r>
      <w:r w:rsidRPr="000D7CF3">
        <w:rPr>
          <w:rStyle w:val="Emphasis"/>
          <w:highlight w:val="cyan"/>
        </w:rPr>
        <w:t>limited</w:t>
      </w:r>
      <w:r w:rsidRPr="003A1C10">
        <w:rPr>
          <w:sz w:val="16"/>
        </w:rPr>
        <w:t>—rightly—</w:t>
      </w:r>
      <w:r w:rsidRPr="003A1C10">
        <w:rPr>
          <w:rStyle w:val="StyleUnderline"/>
        </w:rPr>
        <w:t>by our special attachments</w:t>
      </w:r>
      <w:r w:rsidRPr="003A1C10">
        <w:rPr>
          <w:sz w:val="16"/>
        </w:rPr>
        <w:t xml:space="preserve">. Disregarding such attachments, </w:t>
      </w:r>
      <w:r w:rsidRPr="000D7CF3">
        <w:rPr>
          <w:rStyle w:val="StyleUnderline"/>
          <w:highlight w:val="cyan"/>
        </w:rPr>
        <w:t>universal util</w:t>
      </w:r>
      <w:r w:rsidRPr="003A1C10">
        <w:rPr>
          <w:rStyle w:val="StyleUnderline"/>
        </w:rPr>
        <w:t>itarianism is</w:t>
      </w:r>
      <w:r w:rsidRPr="003A1C10">
        <w:rPr>
          <w:sz w:val="16"/>
        </w:rPr>
        <w:t xml:space="preserve"> </w:t>
      </w:r>
      <w:r w:rsidRPr="000D7CF3">
        <w:rPr>
          <w:rStyle w:val="Emphasis"/>
          <w:sz w:val="24"/>
          <w:szCs w:val="24"/>
          <w:highlight w:val="cyan"/>
        </w:rPr>
        <w:t>inapplicable to the real world of politics</w:t>
      </w:r>
      <w:r w:rsidRPr="003A1C10">
        <w:rPr>
          <w:sz w:val="16"/>
          <w:szCs w:val="16"/>
        </w:rPr>
        <w:t>.</w:t>
      </w:r>
    </w:p>
    <w:p w14:paraId="24D60D85" w14:textId="77777777" w:rsidR="00BD631A" w:rsidRDefault="00BD631A" w:rsidP="00BD631A">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0D7CF3">
        <w:rPr>
          <w:rStyle w:val="StyleUnderline"/>
          <w:highlight w:val="cyan"/>
        </w:rPr>
        <w:t>great evils</w:t>
      </w:r>
      <w:r w:rsidRPr="003A1C10">
        <w:rPr>
          <w:rStyle w:val="StyleUnderline"/>
        </w:rPr>
        <w:t xml:space="preserve"> of the human condition</w:t>
      </w:r>
      <w:r w:rsidRPr="003A1C10">
        <w:rPr>
          <w:sz w:val="16"/>
        </w:rPr>
        <w:t>—</w:t>
      </w:r>
      <w:r w:rsidRPr="000D7CF3">
        <w:rPr>
          <w:rStyle w:val="Emphasis"/>
          <w:highlight w:val="cyan"/>
        </w:rPr>
        <w:t>poverty</w:t>
      </w:r>
      <w:r w:rsidRPr="000D7CF3">
        <w:rPr>
          <w:sz w:val="16"/>
          <w:highlight w:val="cyan"/>
        </w:rPr>
        <w:t xml:space="preserve">, </w:t>
      </w:r>
      <w:r w:rsidRPr="000D7CF3">
        <w:rPr>
          <w:rStyle w:val="Emphasis"/>
          <w:highlight w:val="cyan"/>
        </w:rPr>
        <w:t>famine</w:t>
      </w:r>
      <w:r w:rsidRPr="003A1C10">
        <w:rPr>
          <w:sz w:val="16"/>
        </w:rPr>
        <w:t xml:space="preserve">, pestilence, </w:t>
      </w:r>
      <w:r w:rsidRPr="000D7CF3">
        <w:rPr>
          <w:rStyle w:val="StyleUnderline"/>
          <w:highlight w:val="cyan"/>
        </w:rPr>
        <w:t>and</w:t>
      </w:r>
      <w:r w:rsidRPr="000D7CF3">
        <w:rPr>
          <w:sz w:val="16"/>
          <w:highlight w:val="cyan"/>
        </w:rPr>
        <w:t xml:space="preserve"> </w:t>
      </w:r>
      <w:r w:rsidRPr="000D7CF3">
        <w:rPr>
          <w:rStyle w:val="Emphasis"/>
          <w:highlight w:val="cya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0D7CF3">
        <w:rPr>
          <w:rStyle w:val="Emphasis"/>
          <w:highlight w:val="cyan"/>
        </w:rPr>
        <w:t>does not follow</w:t>
      </w:r>
      <w:r w:rsidRPr="003A1C10">
        <w:rPr>
          <w:sz w:val="16"/>
        </w:rPr>
        <w:t xml:space="preserve">, </w:t>
      </w:r>
      <w:r w:rsidRPr="003A1C10">
        <w:rPr>
          <w:rStyle w:val="StyleUnderline"/>
        </w:rPr>
        <w:t xml:space="preserve">however, that </w:t>
      </w:r>
      <w:r w:rsidRPr="000D7CF3">
        <w:rPr>
          <w:rStyle w:val="StyleUnderline"/>
          <w:highlight w:val="cyan"/>
        </w:rPr>
        <w:t>everyone</w:t>
      </w:r>
      <w:r w:rsidRPr="000D7CF3">
        <w:rPr>
          <w:sz w:val="16"/>
          <w:highlight w:val="cyan"/>
        </w:rPr>
        <w:t xml:space="preserve"> </w:t>
      </w:r>
      <w:r w:rsidRPr="000D7CF3">
        <w:rPr>
          <w:rStyle w:val="Emphasis"/>
          <w:highlight w:val="cyan"/>
        </w:rPr>
        <w:t>prizes</w:t>
      </w:r>
      <w:r w:rsidRPr="000D7CF3">
        <w:rPr>
          <w:sz w:val="16"/>
          <w:highlight w:val="cyan"/>
        </w:rPr>
        <w:t xml:space="preserve"> </w:t>
      </w:r>
      <w:r w:rsidRPr="000D7CF3">
        <w:rPr>
          <w:rStyle w:val="StyleUnderline"/>
          <w:highlight w:val="cya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42D170E5" w14:textId="77777777" w:rsidR="00BD631A" w:rsidRPr="002C0337" w:rsidRDefault="00BD631A" w:rsidP="00BD631A">
      <w:pPr>
        <w:pStyle w:val="Heading4"/>
      </w:pPr>
      <w:r>
        <w:lastRenderedPageBreak/>
        <w:t xml:space="preserve">Trump thumps </w:t>
      </w:r>
    </w:p>
    <w:p w14:paraId="77E4E944" w14:textId="77777777" w:rsidR="00BD631A" w:rsidRPr="00CE1ED3" w:rsidRDefault="00BD631A" w:rsidP="00BD631A">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23D5BB02" w14:textId="77777777" w:rsidR="00BD631A" w:rsidRPr="00CE1ED3" w:rsidRDefault="00BD631A" w:rsidP="00BD631A">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0D7CF3">
        <w:rPr>
          <w:rStyle w:val="StyleUnderline"/>
          <w:highlight w:val="cyan"/>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0D7CF3">
        <w:rPr>
          <w:rStyle w:val="Emphasis"/>
          <w:highlight w:val="cyan"/>
        </w:rPr>
        <w:t>rejects</w:t>
      </w:r>
      <w:r w:rsidRPr="00CE1ED3">
        <w:rPr>
          <w:rStyle w:val="Emphasis"/>
        </w:rPr>
        <w:t xml:space="preserve"> the </w:t>
      </w:r>
      <w:r w:rsidRPr="000D7CF3">
        <w:rPr>
          <w:rStyle w:val="Emphasis"/>
          <w:highlight w:val="cyan"/>
        </w:rPr>
        <w:t>rules</w:t>
      </w:r>
      <w:r w:rsidRPr="000D7CF3">
        <w:rPr>
          <w:rStyle w:val="StyleUnderline"/>
          <w:highlight w:val="cyan"/>
        </w:rPr>
        <w:t xml:space="preserve">, bringing </w:t>
      </w:r>
      <w:r w:rsidRPr="000D7CF3">
        <w:rPr>
          <w:rStyle w:val="Emphasis"/>
          <w:highlight w:val="cyan"/>
        </w:rPr>
        <w:t>instability</w:t>
      </w:r>
      <w:r w:rsidRPr="00CE1ED3">
        <w:rPr>
          <w:rStyle w:val="StyleUnderline"/>
        </w:rPr>
        <w:t xml:space="preserve"> to global politics</w:t>
      </w:r>
      <w:r w:rsidRPr="00CE1ED3">
        <w:t>.</w:t>
      </w:r>
    </w:p>
    <w:p w14:paraId="59740561" w14:textId="77777777" w:rsidR="00BD631A" w:rsidRPr="00CE1ED3" w:rsidRDefault="00BD631A" w:rsidP="00BD631A">
      <w:r w:rsidRPr="00CE1ED3">
        <w:t>"There are six areas of foreign policy to watch carefully:</w:t>
      </w:r>
    </w:p>
    <w:p w14:paraId="52FF4948" w14:textId="77777777" w:rsidR="00BD631A" w:rsidRPr="00CE1ED3" w:rsidRDefault="00BD631A" w:rsidP="00BD631A">
      <w:r w:rsidRPr="000D7CF3">
        <w:rPr>
          <w:rStyle w:val="Emphasis"/>
          <w:highlight w:val="cyan"/>
        </w:rPr>
        <w:t>Breaking rules</w:t>
      </w:r>
      <w:r w:rsidRPr="000D7CF3">
        <w:rPr>
          <w:highlight w:val="cyan"/>
        </w:rPr>
        <w:t xml:space="preserve"> – </w:t>
      </w:r>
      <w:r w:rsidRPr="000D7CF3">
        <w:rPr>
          <w:rStyle w:val="StyleUnderline"/>
          <w:highlight w:val="cyan"/>
        </w:rPr>
        <w:t>Trump’s</w:t>
      </w:r>
      <w:r w:rsidRPr="00CE1ED3">
        <w:rPr>
          <w:rStyle w:val="StyleUnderline"/>
        </w:rPr>
        <w:t xml:space="preserve"> decision-making </w:t>
      </w:r>
      <w:r w:rsidRPr="000D7CF3">
        <w:rPr>
          <w:rStyle w:val="StyleUnderline"/>
          <w:highlight w:val="cyan"/>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0D7CF3">
        <w:rPr>
          <w:rStyle w:val="StyleUnderline"/>
          <w:highlight w:val="cyan"/>
        </w:rPr>
        <w:t>is changeable</w:t>
      </w:r>
      <w:r w:rsidRPr="00CE1ED3">
        <w:rPr>
          <w:rStyle w:val="StyleUnderline"/>
        </w:rPr>
        <w:t xml:space="preserve"> and his reasons for </w:t>
      </w:r>
      <w:r w:rsidRPr="000D7CF3">
        <w:rPr>
          <w:rStyle w:val="Emphasis"/>
          <w:highlight w:val="cyan"/>
        </w:rPr>
        <w:t>fo</w:t>
      </w:r>
      <w:r w:rsidRPr="00CE1ED3">
        <w:rPr>
          <w:rStyle w:val="StyleUnderline"/>
        </w:rPr>
        <w:t xml:space="preserve">reign </w:t>
      </w:r>
      <w:r w:rsidRPr="000D7CF3">
        <w:rPr>
          <w:rStyle w:val="Emphasis"/>
          <w:highlight w:val="cyan"/>
        </w:rPr>
        <w:t>po</w:t>
      </w:r>
      <w:r w:rsidRPr="00CE1ED3">
        <w:rPr>
          <w:rStyle w:val="StyleUnderline"/>
        </w:rPr>
        <w:t xml:space="preserve">licy decisions are often idiosyncratic. </w:t>
      </w:r>
      <w:r w:rsidRPr="000D7CF3">
        <w:rPr>
          <w:rStyle w:val="StyleUnderline"/>
          <w:highlight w:val="cyan"/>
        </w:rPr>
        <w:t>Trump</w:t>
      </w:r>
      <w:r w:rsidRPr="00CE1ED3">
        <w:rPr>
          <w:rStyle w:val="StyleUnderline"/>
        </w:rPr>
        <w:t xml:space="preserve"> has </w:t>
      </w:r>
      <w:r w:rsidRPr="000D7CF3">
        <w:rPr>
          <w:rStyle w:val="Emphasis"/>
          <w:highlight w:val="cyan"/>
        </w:rPr>
        <w:t>withdrawn</w:t>
      </w:r>
      <w:r w:rsidRPr="000D7CF3">
        <w:rPr>
          <w:rStyle w:val="StyleUnderline"/>
          <w:highlight w:val="cyan"/>
        </w:rPr>
        <w:t xml:space="preserve"> from</w:t>
      </w:r>
      <w:r w:rsidRPr="00CE1ED3">
        <w:rPr>
          <w:rStyle w:val="StyleUnderline"/>
        </w:rPr>
        <w:t xml:space="preserve"> global </w:t>
      </w:r>
      <w:r w:rsidRPr="000D7CF3">
        <w:rPr>
          <w:rStyle w:val="StyleUnderline"/>
          <w:highlight w:val="cyan"/>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26AB3057" w14:textId="77777777" w:rsidR="00BD631A" w:rsidRDefault="00BD631A" w:rsidP="00BD631A">
      <w:r w:rsidRPr="000D7CF3">
        <w:rPr>
          <w:rStyle w:val="StyleUnderline"/>
          <w:highlight w:val="cyan"/>
        </w:rPr>
        <w:t xml:space="preserve">Opposing </w:t>
      </w:r>
      <w:r w:rsidRPr="000D7CF3">
        <w:rPr>
          <w:rStyle w:val="Emphasis"/>
          <w:highlight w:val="cyan"/>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0D7CF3">
        <w:rPr>
          <w:rStyle w:val="StyleUnderline"/>
          <w:highlight w:val="cyan"/>
        </w:rPr>
        <w:t xml:space="preserve">Annexation of </w:t>
      </w:r>
      <w:r w:rsidRPr="000D7CF3">
        <w:rPr>
          <w:rStyle w:val="Emphasis"/>
          <w:highlight w:val="cyan"/>
        </w:rPr>
        <w:t>territory</w:t>
      </w:r>
      <w:r w:rsidRPr="00CE1ED3">
        <w:rPr>
          <w:rStyle w:val="StyleUnderline"/>
        </w:rPr>
        <w:t xml:space="preserve"> by force is </w:t>
      </w:r>
      <w:r w:rsidRPr="000D7CF3">
        <w:rPr>
          <w:rStyle w:val="StyleUnderline"/>
          <w:highlight w:val="cyan"/>
        </w:rPr>
        <w:t xml:space="preserve">prohibited under </w:t>
      </w:r>
      <w:r w:rsidRPr="000D7CF3">
        <w:rPr>
          <w:rStyle w:val="Emphasis"/>
          <w:highlight w:val="cyan"/>
        </w:rPr>
        <w:t>i</w:t>
      </w:r>
      <w:r w:rsidRPr="00CE1ED3">
        <w:rPr>
          <w:rStyle w:val="StyleUnderline"/>
        </w:rPr>
        <w:t xml:space="preserve">nternational </w:t>
      </w:r>
      <w:r w:rsidRPr="000D7CF3">
        <w:rPr>
          <w:rStyle w:val="Emphasis"/>
          <w:highlight w:val="cyan"/>
        </w:rPr>
        <w:t>law</w:t>
      </w:r>
      <w:r w:rsidRPr="00CE1ED3">
        <w:rPr>
          <w:rStyle w:val="StyleUnderline"/>
        </w:rPr>
        <w:t xml:space="preserve">”, </w:t>
      </w:r>
      <w:r w:rsidRPr="000D7CF3">
        <w:rPr>
          <w:rStyle w:val="StyleUnderline"/>
          <w:highlight w:val="cyan"/>
        </w:rPr>
        <w:t>Trump</w:t>
      </w:r>
      <w:r w:rsidRPr="00CE1ED3">
        <w:rPr>
          <w:rStyle w:val="StyleUnderline"/>
        </w:rPr>
        <w:t xml:space="preserve"> formally </w:t>
      </w:r>
      <w:r w:rsidRPr="000D7CF3">
        <w:rPr>
          <w:rStyle w:val="StyleUnderline"/>
          <w:highlight w:val="cyan"/>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106A43A3" w14:textId="77777777" w:rsidR="00BD631A" w:rsidRDefault="00BD631A" w:rsidP="00BD631A">
      <w:pPr>
        <w:pStyle w:val="Heading3"/>
      </w:pPr>
      <w:r>
        <w:lastRenderedPageBreak/>
        <w:t xml:space="preserve">AT: Disease---1NC </w:t>
      </w:r>
    </w:p>
    <w:p w14:paraId="57B1895F" w14:textId="77777777" w:rsidR="00BD631A" w:rsidRDefault="00BD631A" w:rsidP="00BD631A">
      <w:pPr>
        <w:pStyle w:val="Heading4"/>
      </w:pPr>
      <w:bookmarkStart w:id="6" w:name="_Hlk209366804"/>
      <w:r w:rsidRPr="001C6073">
        <w:rPr>
          <w:u w:val="single"/>
        </w:rPr>
        <w:t>No extinction</w:t>
      </w:r>
      <w:r>
        <w:t xml:space="preserve"> from disease</w:t>
      </w:r>
      <w:r w:rsidRPr="00E57E15">
        <w:rPr>
          <w:b w:val="0"/>
          <w:bCs/>
        </w:rPr>
        <w:t>: genetic diversity, natural selection, and isolation.</w:t>
      </w:r>
      <w:r>
        <w:t xml:space="preserve"> </w:t>
      </w:r>
    </w:p>
    <w:p w14:paraId="50EFF473" w14:textId="77777777" w:rsidR="00BD631A" w:rsidRDefault="00BD631A" w:rsidP="00BD631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081D20C" w14:textId="77777777" w:rsidR="00BD631A" w:rsidRPr="00A60D47" w:rsidRDefault="00BD631A" w:rsidP="00BD631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F63C9E9" w14:textId="77777777" w:rsidR="00BD631A" w:rsidRPr="00A60D47" w:rsidRDefault="00BD631A" w:rsidP="00BD631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245C849" w14:textId="77777777" w:rsidR="00BD631A" w:rsidRPr="00276315" w:rsidRDefault="00BD631A" w:rsidP="00BD631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A216DC9" w14:textId="77777777" w:rsidR="00BD631A" w:rsidRPr="00A60D47" w:rsidRDefault="00BD631A" w:rsidP="00BD631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F7DACFC" w14:textId="77777777" w:rsidR="00BD631A" w:rsidRPr="00A60D47" w:rsidRDefault="00BD631A" w:rsidP="00BD631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36207C7" w14:textId="77777777" w:rsidR="00BD631A" w:rsidRPr="00A60D47" w:rsidRDefault="00BD631A" w:rsidP="00BD631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2D13B07" w14:textId="77777777" w:rsidR="00BD631A" w:rsidRDefault="00BD631A" w:rsidP="00BD631A">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FD25E4C" w14:textId="77777777" w:rsidR="00BD631A" w:rsidRPr="0090184C" w:rsidRDefault="00BD631A" w:rsidP="00BD631A">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047872E3" w14:textId="77777777" w:rsidR="00BD631A" w:rsidRPr="0090184C" w:rsidRDefault="00BD631A" w:rsidP="00BD631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BDC29D0" w14:textId="77777777" w:rsidR="00BD631A" w:rsidRPr="00CD026C" w:rsidRDefault="00BD631A" w:rsidP="00BD631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83CBEA4" w14:textId="77777777" w:rsidR="00BD631A" w:rsidRDefault="00BD631A" w:rsidP="00BD631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D6A8E9D" w14:textId="77777777" w:rsidR="00BD631A" w:rsidRPr="00874397" w:rsidRDefault="00BD631A" w:rsidP="00BD631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BEE1298" w14:textId="77777777" w:rsidR="00BD631A" w:rsidRPr="00874397" w:rsidRDefault="00BD631A" w:rsidP="00BD631A">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774C5145" w14:textId="77777777" w:rsidR="00BD631A" w:rsidRDefault="00BD631A" w:rsidP="00BD631A">
      <w:pPr>
        <w:rPr>
          <w:sz w:val="16"/>
        </w:rPr>
      </w:pPr>
      <w:r w:rsidRPr="00874397">
        <w:rPr>
          <w:rStyle w:val="StyleUnderline"/>
        </w:rPr>
        <w:lastRenderedPageBreak/>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5D6AE3D" w14:textId="77777777" w:rsidR="00BD631A" w:rsidRPr="00822D57" w:rsidRDefault="00BD631A" w:rsidP="00BD631A"/>
    <w:bookmarkEnd w:id="6"/>
    <w:p w14:paraId="57E742D5" w14:textId="77777777" w:rsidR="00BD631A" w:rsidRPr="00E268D8" w:rsidRDefault="00BD631A" w:rsidP="00BD631A"/>
    <w:p w14:paraId="409E13FB" w14:textId="77777777" w:rsidR="00BD631A" w:rsidRPr="00BD631A" w:rsidRDefault="00BD631A" w:rsidP="00BD631A">
      <w:pPr>
        <w:rPr>
          <w:lang w:eastAsia="zh-TW"/>
        </w:rPr>
      </w:pPr>
    </w:p>
    <w:p w14:paraId="0EA39BE3" w14:textId="77777777" w:rsidR="009E1169" w:rsidRPr="009E1169" w:rsidRDefault="009E1169" w:rsidP="009E1169"/>
    <w:p w14:paraId="009F7C8A" w14:textId="77777777" w:rsidR="009E1169" w:rsidRPr="009E1169" w:rsidRDefault="009E1169" w:rsidP="009E1169"/>
    <w:sectPr w:rsidR="009E1169" w:rsidRPr="009E1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2DC1" w14:textId="77777777" w:rsidR="00E162E7" w:rsidRDefault="00E162E7" w:rsidP="00066D2C">
      <w:pPr>
        <w:spacing w:after="0" w:line="240" w:lineRule="auto"/>
      </w:pPr>
      <w:r>
        <w:separator/>
      </w:r>
    </w:p>
  </w:endnote>
  <w:endnote w:type="continuationSeparator" w:id="0">
    <w:p w14:paraId="54A4E9E1" w14:textId="77777777" w:rsidR="00E162E7" w:rsidRDefault="00E162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27BF" w14:textId="77777777" w:rsidR="00E162E7" w:rsidRDefault="00E162E7" w:rsidP="00066D2C">
      <w:pPr>
        <w:spacing w:after="0" w:line="240" w:lineRule="auto"/>
      </w:pPr>
      <w:r>
        <w:separator/>
      </w:r>
    </w:p>
  </w:footnote>
  <w:footnote w:type="continuationSeparator" w:id="0">
    <w:p w14:paraId="54E3F3C5" w14:textId="77777777" w:rsidR="00E162E7" w:rsidRDefault="00E162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39853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11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EE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2F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4B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169"/>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31A"/>
    <w:rsid w:val="00BE1C5C"/>
    <w:rsid w:val="00BE3E67"/>
    <w:rsid w:val="00BE50E6"/>
    <w:rsid w:val="00BE61B2"/>
    <w:rsid w:val="00BE7CC3"/>
    <w:rsid w:val="00BF2B0D"/>
    <w:rsid w:val="00BF4E3B"/>
    <w:rsid w:val="00BF5454"/>
    <w:rsid w:val="00BF7EC9"/>
    <w:rsid w:val="00C00D8A"/>
    <w:rsid w:val="00C01C49"/>
    <w:rsid w:val="00C065CB"/>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2E7"/>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3830"/>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CB59F"/>
  <w15:chartTrackingRefBased/>
  <w15:docId w15:val="{A8BF5801-4426-9544-8709-F5015192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72F0"/>
    <w:rPr>
      <w:rFonts w:ascii="Calibri" w:eastAsiaTheme="minorHAnsi" w:hAnsi="Calibri" w:cs="Calibri"/>
    </w:rPr>
  </w:style>
  <w:style w:type="paragraph" w:styleId="Heading1">
    <w:name w:val="heading 1"/>
    <w:aliases w:val="Pocket"/>
    <w:basedOn w:val="Normal"/>
    <w:next w:val="Normal"/>
    <w:link w:val="Heading1Char"/>
    <w:qFormat/>
    <w:rsid w:val="003F7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7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3F7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3F72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72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7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2F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F72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F72F0"/>
    <w:rPr>
      <w:color w:val="auto"/>
      <w:u w:val="none"/>
    </w:rPr>
  </w:style>
  <w:style w:type="character" w:customStyle="1" w:styleId="Heading1Char">
    <w:name w:val="Heading 1 Char"/>
    <w:aliases w:val="Pocket Char"/>
    <w:basedOn w:val="DefaultParagraphFont"/>
    <w:link w:val="Heading1"/>
    <w:rsid w:val="003F72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72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3F72F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3F72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F72F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F72F0"/>
    <w:rPr>
      <w:b w:val="0"/>
      <w:sz w:val="22"/>
      <w:u w:val="single"/>
    </w:rPr>
  </w:style>
  <w:style w:type="character" w:styleId="Strong">
    <w:name w:val="Strong"/>
    <w:basedOn w:val="DefaultParagraphFont"/>
    <w:uiPriority w:val="22"/>
    <w:semiHidden/>
    <w:qFormat/>
    <w:rsid w:val="003F72F0"/>
    <w:rPr>
      <w:b/>
      <w:bCs/>
    </w:rPr>
  </w:style>
  <w:style w:type="character" w:styleId="BookTitle">
    <w:name w:val="Book Title"/>
    <w:basedOn w:val="DefaultParagraphFont"/>
    <w:uiPriority w:val="33"/>
    <w:semiHidden/>
    <w:qFormat/>
    <w:rsid w:val="003F72F0"/>
    <w:rPr>
      <w:b/>
      <w:bCs/>
      <w:i/>
      <w:iCs/>
      <w:spacing w:val="5"/>
    </w:rPr>
  </w:style>
  <w:style w:type="character" w:customStyle="1" w:styleId="Heading5Char">
    <w:name w:val="Heading 5 Char"/>
    <w:basedOn w:val="DefaultParagraphFont"/>
    <w:link w:val="Heading5"/>
    <w:uiPriority w:val="9"/>
    <w:semiHidden/>
    <w:rsid w:val="003F72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72F0"/>
  </w:style>
  <w:style w:type="paragraph" w:styleId="Header">
    <w:name w:val="header"/>
    <w:basedOn w:val="Normal"/>
    <w:link w:val="HeaderChar"/>
    <w:uiPriority w:val="99"/>
    <w:semiHidden/>
    <w:rsid w:val="003F72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72F0"/>
    <w:rPr>
      <w:rFonts w:ascii="Calibri" w:eastAsiaTheme="minorHAnsi" w:hAnsi="Calibri" w:cs="Calibri"/>
    </w:rPr>
  </w:style>
  <w:style w:type="paragraph" w:styleId="Footer">
    <w:name w:val="footer"/>
    <w:basedOn w:val="Normal"/>
    <w:link w:val="FooterChar"/>
    <w:uiPriority w:val="99"/>
    <w:semiHidden/>
    <w:rsid w:val="003F72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72F0"/>
    <w:rPr>
      <w:rFonts w:ascii="Calibri" w:eastAsiaTheme="minorHAnsi" w:hAnsi="Calibri" w:cs="Calibri"/>
    </w:rPr>
  </w:style>
  <w:style w:type="paragraph" w:styleId="BodyText">
    <w:name w:val="Body Text"/>
    <w:basedOn w:val="Normal"/>
    <w:link w:val="BodyTextChar"/>
    <w:uiPriority w:val="99"/>
    <w:semiHidden/>
    <w:unhideWhenUsed/>
    <w:rsid w:val="003F72F0"/>
    <w:pPr>
      <w:spacing w:after="120"/>
    </w:pPr>
  </w:style>
  <w:style w:type="character" w:customStyle="1" w:styleId="BodyTextChar">
    <w:name w:val="Body Text Char"/>
    <w:basedOn w:val="DefaultParagraphFont"/>
    <w:link w:val="BodyText"/>
    <w:uiPriority w:val="99"/>
    <w:semiHidden/>
    <w:rsid w:val="003F72F0"/>
    <w:rPr>
      <w:rFonts w:ascii="Calibri" w:eastAsiaTheme="minorHAnsi" w:hAnsi="Calibri" w:cs="Calibri"/>
    </w:rPr>
  </w:style>
  <w:style w:type="paragraph" w:styleId="NoSpacing">
    <w:name w:val="No Spacing"/>
    <w:link w:val="NoSpacingChar"/>
    <w:uiPriority w:val="99"/>
    <w:semiHidden/>
    <w:unhideWhenUsed/>
    <w:qFormat/>
    <w:rsid w:val="003F72F0"/>
    <w:pPr>
      <w:spacing w:after="0" w:line="240" w:lineRule="auto"/>
    </w:pPr>
    <w:rPr>
      <w:rFonts w:ascii="Calibri" w:eastAsiaTheme="minorHAnsi" w:hAnsi="Calibri" w:cs="Calibri"/>
    </w:rPr>
  </w:style>
  <w:style w:type="character" w:customStyle="1" w:styleId="NoSpacingChar">
    <w:name w:val="No Spacing Char"/>
    <w:basedOn w:val="DefaultParagraphFont"/>
    <w:link w:val="NoSpacing"/>
    <w:uiPriority w:val="99"/>
    <w:semiHidden/>
    <w:rsid w:val="003F72F0"/>
    <w:rPr>
      <w:rFonts w:ascii="Calibri" w:eastAsiaTheme="minorHAns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F72F0"/>
    <w:rPr>
      <w:color w:val="0563C1" w:themeColor="hyperlink"/>
      <w:u w:val="single"/>
    </w:rPr>
  </w:style>
  <w:style w:type="character" w:styleId="UnresolvedMention">
    <w:name w:val="Unresolved Mention"/>
    <w:basedOn w:val="DefaultParagraphFont"/>
    <w:uiPriority w:val="99"/>
    <w:semiHidden/>
    <w:unhideWhenUsed/>
    <w:rsid w:val="003F72F0"/>
    <w:rPr>
      <w:color w:val="605E5C"/>
      <w:shd w:val="clear" w:color="auto" w:fill="E1DFDD"/>
    </w:rPr>
  </w:style>
  <w:style w:type="paragraph" w:customStyle="1" w:styleId="Analytics">
    <w:name w:val="Analytics"/>
    <w:aliases w:val="Heading 10"/>
    <w:link w:val="AnalyticsChar"/>
    <w:autoRedefine/>
    <w:uiPriority w:val="4"/>
    <w:qFormat/>
    <w:rsid w:val="003F72F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F72F0"/>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9E1169"/>
    <w:pPr>
      <w:widowControl w:val="0"/>
      <w:ind w:left="720"/>
      <w:jc w:val="both"/>
    </w:pPr>
    <w:rPr>
      <w:rFonts w:eastAsiaTheme="minorEastAsia"/>
      <w:b/>
      <w:iCs/>
      <w:u w:val="single"/>
      <w:bdr w:val="single" w:sz="8" w:space="0" w:color="auto"/>
    </w:rPr>
  </w:style>
  <w:style w:type="paragraph" w:customStyle="1" w:styleId="Emphasis1">
    <w:name w:val="Emphasis1"/>
    <w:basedOn w:val="Normal"/>
    <w:uiPriority w:val="8"/>
    <w:qFormat/>
    <w:rsid w:val="009E116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9E1169"/>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D631A"/>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36675</Words>
  <Characters>202083</Characters>
  <Application>Microsoft Office Word</Application>
  <DocSecurity>0</DocSecurity>
  <Lines>2000</Lines>
  <Paragraphs>573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2026-02-01T23:51:00Z</dcterms:created>
  <dcterms:modified xsi:type="dcterms:W3CDTF">2026-02-01T23:51:00Z</dcterms:modified>
</cp:coreProperties>
</file>