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1E8C" w14:textId="77777777" w:rsidR="00FC282C" w:rsidRDefault="00FC282C" w:rsidP="00FC282C">
      <w:pPr>
        <w:pStyle w:val="Heading1"/>
      </w:pPr>
      <w:bookmarkStart w:id="0" w:name="_Hlk209617116"/>
      <w:r>
        <w:t>1NC---Run for the Roses---Race 3</w:t>
      </w:r>
    </w:p>
    <w:p w14:paraId="3F6ACBB5" w14:textId="77777777" w:rsidR="00FC282C" w:rsidRDefault="00FC282C" w:rsidP="00FC282C">
      <w:pPr>
        <w:pStyle w:val="Heading2"/>
      </w:pPr>
      <w:r>
        <w:t>OFF</w:t>
      </w:r>
    </w:p>
    <w:p w14:paraId="7F742F98" w14:textId="77777777" w:rsidR="00FC282C" w:rsidRDefault="00FC282C" w:rsidP="00FC282C">
      <w:pPr>
        <w:pStyle w:val="Heading3"/>
      </w:pPr>
      <w:r>
        <w:t>1NC</w:t>
      </w:r>
    </w:p>
    <w:p w14:paraId="2752D720" w14:textId="77777777" w:rsidR="00FC282C" w:rsidRPr="009A1D1B" w:rsidRDefault="00FC282C" w:rsidP="009A1D1B">
      <w:r w:rsidRPr="009A1D1B">
        <w:t>Remand CP:</w:t>
      </w:r>
    </w:p>
    <w:p w14:paraId="3013B8AC" w14:textId="77777777" w:rsidR="00FC282C" w:rsidRPr="00124312" w:rsidRDefault="00FC282C" w:rsidP="00FC282C">
      <w:pPr>
        <w:pStyle w:val="Heading4"/>
      </w:pPr>
      <w:r>
        <w:t>The United States federal judiciary should decline to</w:t>
      </w:r>
      <w:r w:rsidR="00C12B45">
        <w:t xml:space="preserve"> strengthen collective bargaining rights by mandating sectoral bargaining</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7FA07459" w14:textId="77777777" w:rsidR="00FC282C" w:rsidRPr="00312B9F" w:rsidRDefault="00FC282C" w:rsidP="00FC282C">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499C80AE" w14:textId="77777777" w:rsidR="00FC282C" w:rsidRDefault="00FC282C" w:rsidP="00FC282C">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140160EA" w14:textId="77777777" w:rsidR="00FC282C" w:rsidRPr="001D1149" w:rsidRDefault="00FC282C" w:rsidP="00FC282C">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w:t>
      </w:r>
      <w:r w:rsidRPr="00C12B45">
        <w:rPr>
          <w:sz w:val="16"/>
        </w:rPr>
        <w:t xml:space="preserve">the </w:t>
      </w:r>
      <w:r w:rsidRPr="00C12B45">
        <w:rPr>
          <w:rStyle w:val="StyleUnderline"/>
        </w:rPr>
        <w:t xml:space="preserve">Court's </w:t>
      </w:r>
      <w:r w:rsidRPr="00C12B45">
        <w:rPr>
          <w:rStyle w:val="Emphasis"/>
        </w:rPr>
        <w:t>initial</w:t>
      </w:r>
      <w:r w:rsidRPr="00C12B45">
        <w:rPr>
          <w:rStyle w:val="StyleUnderline"/>
        </w:rPr>
        <w:t xml:space="preserve"> decision as </w:t>
      </w:r>
      <w:r w:rsidRPr="00C12B45">
        <w:rPr>
          <w:rStyle w:val="Emphasis"/>
        </w:rPr>
        <w:t>authority</w:t>
      </w:r>
      <w:r w:rsidRPr="00C12B45">
        <w:rPr>
          <w:rStyle w:val="StyleUnderline"/>
        </w:rPr>
        <w:t xml:space="preserve"> for doing so.</w:t>
      </w:r>
      <w:r w:rsidRPr="00C12B45">
        <w:rPr>
          <w:sz w:val="16"/>
        </w:rPr>
        <w:t xml:space="preserve"> Finally, </w:t>
      </w:r>
      <w:r w:rsidRPr="00C12B45">
        <w:rPr>
          <w:rStyle w:val="StyleUnderline"/>
        </w:rPr>
        <w:t xml:space="preserve">the Court </w:t>
      </w:r>
      <w:r w:rsidRPr="00C12B45">
        <w:rPr>
          <w:rStyle w:val="Emphasis"/>
        </w:rPr>
        <w:t>responds</w:t>
      </w:r>
      <w:r w:rsidRPr="00C12B45">
        <w:rPr>
          <w:rStyle w:val="StyleUnderline"/>
        </w:rPr>
        <w:t xml:space="preserve"> by invoking those</w:t>
      </w:r>
      <w:r w:rsidRPr="00C12B45">
        <w:rPr>
          <w:sz w:val="16"/>
        </w:rPr>
        <w:t xml:space="preserve"> district and circuit court </w:t>
      </w:r>
      <w:r w:rsidRPr="00C12B45">
        <w:rPr>
          <w:rStyle w:val="StyleUnderline"/>
        </w:rPr>
        <w:t xml:space="preserve">decisions as </w:t>
      </w:r>
      <w:r w:rsidRPr="00C12B45">
        <w:rPr>
          <w:rStyle w:val="Emphasis"/>
        </w:rPr>
        <w:t>authority</w:t>
      </w:r>
      <w:r w:rsidRPr="00C12B45">
        <w:rPr>
          <w:rStyle w:val="StyleUnderline"/>
        </w:rPr>
        <w:t xml:space="preserve"> for its own</w:t>
      </w:r>
      <w:r w:rsidRPr="00C12B45">
        <w:rPr>
          <w:sz w:val="16"/>
        </w:rPr>
        <w:t xml:space="preserve"> more </w:t>
      </w:r>
      <w:r w:rsidRPr="00C12B45">
        <w:rPr>
          <w:rStyle w:val="StyleUnderline"/>
        </w:rPr>
        <w:t xml:space="preserve">definitive </w:t>
      </w:r>
      <w:r w:rsidRPr="00C12B45">
        <w:rPr>
          <w:rStyle w:val="Emphasis"/>
        </w:rPr>
        <w:t>resolution</w:t>
      </w:r>
      <w:r w:rsidRPr="00C12B45">
        <w:rPr>
          <w:rStyle w:val="StyleUnderline"/>
        </w:rPr>
        <w:t>. That</w:t>
      </w:r>
      <w:r w:rsidRPr="00C12B45">
        <w:rPr>
          <w:sz w:val="16"/>
        </w:rPr>
        <w:t xml:space="preserve"> dialectical process, which this Article calls "</w:t>
      </w:r>
      <w:r w:rsidRPr="00C12B45">
        <w:rPr>
          <w:rStyle w:val="StyleUnderline"/>
        </w:rPr>
        <w:t xml:space="preserve">reciprocal </w:t>
      </w:r>
      <w:r w:rsidRPr="00C12B45">
        <w:rPr>
          <w:rStyle w:val="Emphasis"/>
        </w:rPr>
        <w:t>legitimation</w:t>
      </w:r>
      <w:r w:rsidRPr="00C12B45">
        <w:rPr>
          <w:sz w:val="16"/>
        </w:rPr>
        <w:t xml:space="preserve">," </w:t>
      </w:r>
      <w:r w:rsidRPr="00C12B45">
        <w:rPr>
          <w:rStyle w:val="StyleUnderline"/>
        </w:rPr>
        <w:t>was present along</w:t>
      </w:r>
      <w:r w:rsidRPr="00C12B45">
        <w:rPr>
          <w:sz w:val="16"/>
        </w:rPr>
        <w:t xml:space="preserve"> the path from </w:t>
      </w:r>
      <w:r w:rsidRPr="00C12B45">
        <w:rPr>
          <w:rStyle w:val="Emphasis"/>
        </w:rPr>
        <w:t>Brown</w:t>
      </w:r>
      <w:r w:rsidRPr="00C12B45">
        <w:rPr>
          <w:rStyle w:val="StyleUnderline"/>
        </w:rPr>
        <w:t xml:space="preserve"> v. Board</w:t>
      </w:r>
      <w:r w:rsidRPr="00C12B45">
        <w:rPr>
          <w:sz w:val="16"/>
        </w:rPr>
        <w:t xml:space="preserve"> of Education </w:t>
      </w:r>
      <w:r w:rsidRPr="00C12B45">
        <w:rPr>
          <w:rStyle w:val="StyleUnderline"/>
        </w:rPr>
        <w:t>to</w:t>
      </w:r>
      <w:r w:rsidRPr="00C12B45">
        <w:rPr>
          <w:sz w:val="16"/>
        </w:rPr>
        <w:t xml:space="preserve"> the unreasoned per curiams, from </w:t>
      </w:r>
      <w:r w:rsidRPr="00C12B45">
        <w:rPr>
          <w:rStyle w:val="Emphasis"/>
        </w:rPr>
        <w:t>Baker</w:t>
      </w:r>
      <w:r w:rsidRPr="00C12B45">
        <w:rPr>
          <w:sz w:val="16"/>
        </w:rPr>
        <w:t xml:space="preserve"> v. Carr to </w:t>
      </w:r>
      <w:r w:rsidRPr="00C12B45">
        <w:rPr>
          <w:rStyle w:val="Emphasis"/>
        </w:rPr>
        <w:t>Reynolds</w:t>
      </w:r>
      <w:r w:rsidRPr="00C12B45">
        <w:rPr>
          <w:sz w:val="16"/>
        </w:rPr>
        <w:t xml:space="preserve"> v. Sims, </w:t>
      </w:r>
      <w:r w:rsidRPr="00C12B45">
        <w:rPr>
          <w:rStyle w:val="StyleUnderline"/>
        </w:rPr>
        <w:t>and</w:t>
      </w:r>
      <w:r w:rsidRPr="00C12B45">
        <w:rPr>
          <w:sz w:val="16"/>
        </w:rPr>
        <w:t xml:space="preserve"> from United States v. Windsor to </w:t>
      </w:r>
      <w:r w:rsidRPr="00C12B45">
        <w:rPr>
          <w:rStyle w:val="Emphasis"/>
        </w:rPr>
        <w:t>Obergefell</w:t>
      </w:r>
      <w:r w:rsidRPr="00C12B45">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w:t>
      </w:r>
      <w:r w:rsidRPr="001D1149">
        <w:rPr>
          <w:sz w:val="16"/>
        </w:rPr>
        <w:t xml:space="preserve">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13EFB259" w14:textId="77777777" w:rsidR="00FC282C" w:rsidRPr="001D1149" w:rsidRDefault="00FC282C" w:rsidP="00FC282C">
      <w:pPr>
        <w:rPr>
          <w:sz w:val="16"/>
        </w:rPr>
      </w:pPr>
      <w:r w:rsidRPr="001D1149">
        <w:rPr>
          <w:sz w:val="16"/>
        </w:rPr>
        <w:t>INTRODUCTION</w:t>
      </w:r>
    </w:p>
    <w:p w14:paraId="6D99C2CA" w14:textId="77777777" w:rsidR="00FC282C" w:rsidRPr="001D1149" w:rsidRDefault="00FC282C" w:rsidP="00FC282C">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3ED2C402" w14:textId="77777777" w:rsidR="00FC282C" w:rsidRPr="00A12014" w:rsidRDefault="00FC282C" w:rsidP="00FC282C">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36B647AF" w14:textId="77777777" w:rsidR="00FC282C" w:rsidRPr="001D1149" w:rsidRDefault="00FC282C" w:rsidP="00FC282C">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9E8DEF1" w14:textId="77777777" w:rsidR="00FC282C" w:rsidRPr="001D1149" w:rsidRDefault="00FC282C" w:rsidP="00FC282C">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45BD7946" w14:textId="77777777" w:rsidR="00FC282C" w:rsidRPr="001D1149" w:rsidRDefault="00FC282C" w:rsidP="00FC282C">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10E25557" w14:textId="77777777" w:rsidR="00FC282C" w:rsidRPr="001D1149" w:rsidRDefault="00FC282C" w:rsidP="00FC282C">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55F09517" w14:textId="77777777" w:rsidR="00FC282C" w:rsidRPr="001D1149" w:rsidRDefault="00FC282C" w:rsidP="00FC282C">
      <w:pPr>
        <w:rPr>
          <w:sz w:val="16"/>
        </w:rPr>
      </w:pPr>
      <w:r w:rsidRPr="001D1149">
        <w:rPr>
          <w:sz w:val="16"/>
        </w:rPr>
        <w:t>&lt;&lt;TEXT CONDENSED, NONE OMITTED&gt;&gt;</w:t>
      </w:r>
    </w:p>
    <w:p w14:paraId="09946CD3" w14:textId="77777777" w:rsidR="00FC282C" w:rsidRPr="006E485E" w:rsidRDefault="00FC282C" w:rsidP="00FC282C">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E1F897C" w14:textId="77777777" w:rsidR="00FC282C" w:rsidRPr="001D1149" w:rsidRDefault="00FC282C" w:rsidP="00FC282C">
      <w:pPr>
        <w:rPr>
          <w:sz w:val="16"/>
        </w:rPr>
      </w:pPr>
      <w:r w:rsidRPr="001D1149">
        <w:rPr>
          <w:sz w:val="16"/>
        </w:rPr>
        <w:t>&lt;&lt;PARAGRAPH BREAKS RESUME&gt;&gt;</w:t>
      </w:r>
    </w:p>
    <w:p w14:paraId="3AEA21AE" w14:textId="77777777" w:rsidR="00FC282C" w:rsidRPr="001D1149" w:rsidRDefault="00FC282C" w:rsidP="00FC282C">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431ADC90" w14:textId="77777777" w:rsidR="00FC282C" w:rsidRPr="001D1149" w:rsidRDefault="00FC282C" w:rsidP="00FC282C">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788C5DAC" w14:textId="77777777" w:rsidR="00FC282C" w:rsidRPr="001D1149" w:rsidRDefault="00FC282C" w:rsidP="00FC282C">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3BF275C3" w14:textId="77777777" w:rsidR="00FC282C" w:rsidRPr="001D1149" w:rsidRDefault="00FC282C" w:rsidP="00FC282C">
      <w:pPr>
        <w:rPr>
          <w:sz w:val="16"/>
        </w:rPr>
      </w:pPr>
      <w:r w:rsidRPr="00FC282C">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FC282C">
        <w:rPr>
          <w:rStyle w:val="StyleUnderline"/>
        </w:rPr>
        <w:t xml:space="preserve">the Court’s </w:t>
      </w:r>
      <w:r w:rsidRPr="00FC282C">
        <w:rPr>
          <w:rStyle w:val="Emphasis"/>
        </w:rPr>
        <w:t>emphasis</w:t>
      </w:r>
      <w:r w:rsidRPr="00FC282C">
        <w:rPr>
          <w:rStyle w:val="StyleUnderline"/>
        </w:rPr>
        <w:t xml:space="preserve"> on </w:t>
      </w:r>
      <w:r w:rsidRPr="00FC282C">
        <w:rPr>
          <w:rStyle w:val="Emphasis"/>
        </w:rPr>
        <w:t>reliance interests</w:t>
      </w:r>
      <w:r w:rsidRPr="00FC282C">
        <w:rPr>
          <w:rStyle w:val="StyleUnderline"/>
        </w:rPr>
        <w:t xml:space="preserve"> as</w:t>
      </w:r>
      <w:r w:rsidRPr="00FC282C">
        <w:rPr>
          <w:sz w:val="16"/>
        </w:rPr>
        <w:t xml:space="preserve"> one of several </w:t>
      </w:r>
      <w:r w:rsidRPr="00FC282C">
        <w:rPr>
          <w:rStyle w:val="StyleUnderline"/>
        </w:rPr>
        <w:t>considerations</w:t>
      </w:r>
      <w:r w:rsidRPr="00FC282C">
        <w:rPr>
          <w:sz w:val="16"/>
        </w:rPr>
        <w:t xml:space="preserve"> in decisions about stare decisis </w:t>
      </w:r>
      <w:r w:rsidRPr="00FC282C">
        <w:rPr>
          <w:rStyle w:val="StyleUnderline"/>
        </w:rPr>
        <w:t xml:space="preserve">transparently </w:t>
      </w:r>
      <w:r w:rsidRPr="00FC282C">
        <w:rPr>
          <w:rStyle w:val="Emphasis"/>
        </w:rPr>
        <w:t>exemplifies</w:t>
      </w:r>
      <w:r w:rsidRPr="00FC282C">
        <w:rPr>
          <w:rStyle w:val="StyleUnderline"/>
        </w:rPr>
        <w:t xml:space="preserve"> the </w:t>
      </w:r>
      <w:r w:rsidRPr="00FC282C">
        <w:rPr>
          <w:rStyle w:val="Emphasis"/>
        </w:rPr>
        <w:t>feedback</w:t>
      </w:r>
      <w:r w:rsidRPr="00FC282C">
        <w:rPr>
          <w:rStyle w:val="StyleUnderline"/>
        </w:rPr>
        <w:t xml:space="preserve"> loop</w:t>
      </w:r>
      <w:r w:rsidRPr="00FC282C">
        <w:rPr>
          <w:sz w:val="16"/>
        </w:rPr>
        <w:t xml:space="preserve"> discussed here. The Court explained in Planned Parenthood of Southeastern Pennsylvania v. Casey that </w:t>
      </w:r>
      <w:r w:rsidRPr="00FC282C">
        <w:rPr>
          <w:rStyle w:val="StyleUnderline"/>
        </w:rPr>
        <w:t xml:space="preserve">when it </w:t>
      </w:r>
      <w:r w:rsidRPr="00FC282C">
        <w:rPr>
          <w:rStyle w:val="Emphasis"/>
        </w:rPr>
        <w:t>reexamines</w:t>
      </w:r>
      <w:r w:rsidRPr="00FC282C">
        <w:rPr>
          <w:rStyle w:val="StyleUnderline"/>
        </w:rPr>
        <w:t xml:space="preserve"> a previous decision</w:t>
      </w:r>
      <w:r w:rsidRPr="00FC282C">
        <w:rPr>
          <w:sz w:val="16"/>
        </w:rPr>
        <w:t>, “</w:t>
      </w:r>
      <w:r w:rsidRPr="00FC282C">
        <w:rPr>
          <w:rStyle w:val="StyleUnderline"/>
        </w:rPr>
        <w:t xml:space="preserve">its judgment is </w:t>
      </w:r>
      <w:r w:rsidRPr="00FC282C">
        <w:rPr>
          <w:rStyle w:val="Emphasis"/>
        </w:rPr>
        <w:t>customarily informed</w:t>
      </w:r>
      <w:r w:rsidRPr="00FC282C">
        <w:rPr>
          <w:rStyle w:val="StyleUnderline"/>
        </w:rPr>
        <w:t xml:space="preserve"> by</w:t>
      </w:r>
      <w:r w:rsidRPr="00FC282C">
        <w:rPr>
          <w:sz w:val="16"/>
        </w:rPr>
        <w:t xml:space="preserve"> a series of </w:t>
      </w:r>
      <w:r w:rsidRPr="00FC282C">
        <w:rPr>
          <w:rStyle w:val="StyleUnderline"/>
        </w:rPr>
        <w:t xml:space="preserve">prudential and pragmatic </w:t>
      </w:r>
      <w:r w:rsidRPr="00FC282C">
        <w:rPr>
          <w:rStyle w:val="Emphasis"/>
        </w:rPr>
        <w:t>considerations</w:t>
      </w:r>
      <w:r w:rsidRPr="00FC282C">
        <w:rPr>
          <w:sz w:val="16"/>
        </w:rPr>
        <w:t xml:space="preserve"> designed </w:t>
      </w:r>
      <w:r w:rsidRPr="00FC282C">
        <w:rPr>
          <w:rStyle w:val="StyleUnderline"/>
        </w:rPr>
        <w:t>to test</w:t>
      </w:r>
      <w:r w:rsidRPr="00FC282C">
        <w:rPr>
          <w:sz w:val="16"/>
        </w:rPr>
        <w:t xml:space="preserve"> the </w:t>
      </w:r>
      <w:r w:rsidRPr="00FC282C">
        <w:rPr>
          <w:rStyle w:val="Emphasis"/>
        </w:rPr>
        <w:t>consistency</w:t>
      </w:r>
      <w:r w:rsidRPr="00FC282C">
        <w:rPr>
          <w:rStyle w:val="StyleUnderline"/>
        </w:rPr>
        <w:t xml:space="preserve"> of overruling a prior decision with</w:t>
      </w:r>
      <w:r w:rsidRPr="00FC282C">
        <w:rPr>
          <w:sz w:val="16"/>
        </w:rPr>
        <w:t xml:space="preserve"> the </w:t>
      </w:r>
      <w:r w:rsidRPr="00FC282C">
        <w:rPr>
          <w:rStyle w:val="Emphasis"/>
        </w:rPr>
        <w:t>ideal</w:t>
      </w:r>
      <w:r w:rsidRPr="00FC282C">
        <w:rPr>
          <w:rStyle w:val="StyleUnderline"/>
        </w:rPr>
        <w:t xml:space="preserve"> of the rule of </w:t>
      </w:r>
      <w:r w:rsidRPr="00FC282C">
        <w:rPr>
          <w:rStyle w:val="Emphasis"/>
        </w:rPr>
        <w:t>law</w:t>
      </w:r>
      <w:r w:rsidRPr="00FC282C">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FC282C">
        <w:rPr>
          <w:rStyle w:val="StyleUnderline"/>
        </w:rPr>
        <w:t>The Court is</w:t>
      </w:r>
      <w:r w:rsidRPr="00FC282C">
        <w:rPr>
          <w:sz w:val="16"/>
        </w:rPr>
        <w:t xml:space="preserve"> thus </w:t>
      </w:r>
      <w:r w:rsidRPr="00FC282C">
        <w:rPr>
          <w:rStyle w:val="Emphasis"/>
        </w:rPr>
        <w:t>candid</w:t>
      </w:r>
      <w:r w:rsidRPr="00FC282C">
        <w:rPr>
          <w:rStyle w:val="StyleUnderline"/>
        </w:rPr>
        <w:t xml:space="preserve"> about</w:t>
      </w:r>
      <w:r w:rsidRPr="00FC282C">
        <w:rPr>
          <w:sz w:val="16"/>
        </w:rPr>
        <w:t xml:space="preserve"> its own previous role in </w:t>
      </w:r>
      <w:r w:rsidRPr="00FC282C">
        <w:rPr>
          <w:rStyle w:val="StyleUnderline"/>
        </w:rPr>
        <w:t>causing</w:t>
      </w:r>
      <w:r w:rsidRPr="00FC282C">
        <w:rPr>
          <w:sz w:val="16"/>
        </w:rPr>
        <w:t xml:space="preserve"> other actors to behave in ways that it is currently taking into account in preserving </w:t>
      </w:r>
      <w:r w:rsidRPr="00FC282C">
        <w:rPr>
          <w:rStyle w:val="StyleUnderline"/>
        </w:rPr>
        <w:t xml:space="preserve">a particular </w:t>
      </w:r>
      <w:r w:rsidRPr="00FC282C">
        <w:rPr>
          <w:rStyle w:val="Emphasis"/>
        </w:rPr>
        <w:t>result</w:t>
      </w:r>
      <w:r w:rsidRPr="00FC282C">
        <w:rPr>
          <w:sz w:val="16"/>
        </w:rPr>
        <w:t>.</w:t>
      </w:r>
    </w:p>
    <w:p w14:paraId="5F9C916E" w14:textId="77777777" w:rsidR="00FC282C" w:rsidRPr="001D1149" w:rsidRDefault="00FC282C" w:rsidP="00FC282C">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14840FC4" w14:textId="77777777" w:rsidR="00FC282C" w:rsidRPr="001D1149" w:rsidRDefault="00FC282C" w:rsidP="00FC282C">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95D8DC6" w14:textId="77777777" w:rsidR="00FC282C" w:rsidRPr="001D1149" w:rsidRDefault="00FC282C" w:rsidP="00FC282C">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0514A7EB" w14:textId="77777777" w:rsidR="00FC282C" w:rsidRPr="003536D8" w:rsidRDefault="00FC282C" w:rsidP="00FC282C">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047AA4B0" w14:textId="77777777" w:rsidR="00FC282C" w:rsidRPr="001D1149" w:rsidRDefault="00FC282C" w:rsidP="00FC282C">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700C9DE5" w14:textId="77777777" w:rsidR="00FC282C" w:rsidRPr="001D1149" w:rsidRDefault="00FC282C" w:rsidP="00FC282C">
      <w:pPr>
        <w:rPr>
          <w:sz w:val="16"/>
        </w:rPr>
      </w:pPr>
      <w:r w:rsidRPr="00FC282C">
        <w:rPr>
          <w:sz w:val="16"/>
        </w:rPr>
        <w:t xml:space="preserve">Relatedly, </w:t>
      </w:r>
      <w:r w:rsidRPr="00FC282C">
        <w:rPr>
          <w:rStyle w:val="StyleUnderline"/>
        </w:rPr>
        <w:t>the Court</w:t>
      </w:r>
      <w:r w:rsidRPr="00FC282C">
        <w:rPr>
          <w:sz w:val="16"/>
        </w:rPr>
        <w:t xml:space="preserve"> may </w:t>
      </w:r>
      <w:r w:rsidRPr="00FC282C">
        <w:rPr>
          <w:rStyle w:val="StyleUnderline"/>
        </w:rPr>
        <w:t xml:space="preserve">affect public </w:t>
      </w:r>
      <w:r w:rsidRPr="00FC282C">
        <w:rPr>
          <w:rStyle w:val="Emphasis"/>
        </w:rPr>
        <w:t>opinion</w:t>
      </w:r>
      <w:r w:rsidRPr="00FC282C">
        <w:rPr>
          <w:sz w:val="16"/>
        </w:rPr>
        <w:t xml:space="preserve"> in ways that it later invokes in order </w:t>
      </w:r>
      <w:r w:rsidRPr="00FC282C">
        <w:rPr>
          <w:rStyle w:val="StyleUnderline"/>
        </w:rPr>
        <w:t xml:space="preserve">to maintain constitutional </w:t>
      </w:r>
      <w:r w:rsidRPr="00FC282C">
        <w:rPr>
          <w:rStyle w:val="Emphasis"/>
        </w:rPr>
        <w:t>commitments</w:t>
      </w:r>
      <w:r w:rsidRPr="00FC282C">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FC282C">
        <w:rPr>
          <w:rStyle w:val="StyleUnderline"/>
        </w:rPr>
        <w:t xml:space="preserve">the Court’s </w:t>
      </w:r>
      <w:r w:rsidRPr="00FC282C">
        <w:rPr>
          <w:rStyle w:val="Emphasis"/>
        </w:rPr>
        <w:t>reaffirmation</w:t>
      </w:r>
      <w:r w:rsidRPr="00FC282C">
        <w:rPr>
          <w:rStyle w:val="StyleUnderline"/>
        </w:rPr>
        <w:t xml:space="preserve"> of Miranda</w:t>
      </w:r>
      <w:r w:rsidRPr="00FC282C">
        <w:rPr>
          <w:sz w:val="16"/>
        </w:rPr>
        <w:t xml:space="preserve"> v. Arizona84 in Dickerson v. United States. 85 The Court there declared—in a majority opinion by Chief Justice Rehnquist, no previous friend of Miranda—that “Miranda has </w:t>
      </w:r>
      <w:r w:rsidRPr="00FC282C">
        <w:rPr>
          <w:rStyle w:val="StyleUnderline"/>
        </w:rPr>
        <w:t xml:space="preserve">become </w:t>
      </w:r>
      <w:r w:rsidRPr="00FC282C">
        <w:rPr>
          <w:rStyle w:val="Emphasis"/>
        </w:rPr>
        <w:t>embedded</w:t>
      </w:r>
      <w:r w:rsidRPr="00FC282C">
        <w:rPr>
          <w:rStyle w:val="StyleUnderline"/>
        </w:rPr>
        <w:t xml:space="preserve"> in routine</w:t>
      </w:r>
      <w:r w:rsidRPr="00FC282C">
        <w:rPr>
          <w:sz w:val="16"/>
        </w:rPr>
        <w:t xml:space="preserve"> police </w:t>
      </w:r>
      <w:r w:rsidRPr="00FC282C">
        <w:rPr>
          <w:rStyle w:val="Emphasis"/>
        </w:rPr>
        <w:t>practice</w:t>
      </w:r>
      <w:r w:rsidRPr="00FC282C">
        <w:rPr>
          <w:rStyle w:val="StyleUnderline"/>
        </w:rPr>
        <w:t xml:space="preserve"> to the point where</w:t>
      </w:r>
      <w:r w:rsidRPr="00FC282C">
        <w:rPr>
          <w:sz w:val="16"/>
        </w:rPr>
        <w:t xml:space="preserve"> the </w:t>
      </w:r>
      <w:r w:rsidRPr="00FC282C">
        <w:rPr>
          <w:rStyle w:val="StyleUnderline"/>
        </w:rPr>
        <w:t>warnings</w:t>
      </w:r>
      <w:r w:rsidRPr="00FC282C">
        <w:rPr>
          <w:sz w:val="16"/>
        </w:rPr>
        <w:t xml:space="preserve"> have </w:t>
      </w:r>
      <w:r w:rsidRPr="00FC282C">
        <w:rPr>
          <w:rStyle w:val="StyleUnderline"/>
        </w:rPr>
        <w:t xml:space="preserve">become part of our </w:t>
      </w:r>
      <w:r w:rsidRPr="00FC282C">
        <w:rPr>
          <w:rStyle w:val="Emphasis"/>
        </w:rPr>
        <w:t>national culture</w:t>
      </w:r>
      <w:r w:rsidRPr="00FC282C">
        <w:rPr>
          <w:sz w:val="16"/>
        </w:rPr>
        <w:t>.”86</w:t>
      </w:r>
    </w:p>
    <w:p w14:paraId="2F124F9B" w14:textId="77777777" w:rsidR="00FC282C" w:rsidRPr="001D1149" w:rsidRDefault="00FC282C" w:rsidP="00FC282C">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6C84B90F" w14:textId="77777777" w:rsidR="00FC282C" w:rsidRPr="001D1149" w:rsidRDefault="00FC282C" w:rsidP="00FC282C">
      <w:pPr>
        <w:rPr>
          <w:sz w:val="16"/>
        </w:rPr>
      </w:pPr>
      <w:r w:rsidRPr="001D1149">
        <w:rPr>
          <w:sz w:val="16"/>
        </w:rPr>
        <w:t>B. Public Legitimacy</w:t>
      </w:r>
    </w:p>
    <w:p w14:paraId="3ABC66CA" w14:textId="77777777" w:rsidR="00FC282C" w:rsidRPr="001D1149" w:rsidRDefault="00FC282C" w:rsidP="00FC282C">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8C0346A" w14:textId="77777777" w:rsidR="00FC282C" w:rsidRPr="001D1149" w:rsidRDefault="00FC282C" w:rsidP="00FC282C">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30A7A8F7" w14:textId="77777777" w:rsidR="00FC282C" w:rsidRPr="001D1149" w:rsidRDefault="00FC282C" w:rsidP="00FC282C">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2B09D922" w14:textId="77777777" w:rsidR="00FC282C" w:rsidRPr="001D1149" w:rsidRDefault="00FC282C" w:rsidP="00FC282C">
      <w:pPr>
        <w:rPr>
          <w:sz w:val="16"/>
        </w:rPr>
      </w:pPr>
      <w:r w:rsidRPr="001D1149">
        <w:rPr>
          <w:sz w:val="16"/>
        </w:rPr>
        <w:t>1. The Segregation Cases</w:t>
      </w:r>
    </w:p>
    <w:p w14:paraId="33DBB92E" w14:textId="77777777" w:rsidR="00FC282C" w:rsidRPr="00C12B45" w:rsidRDefault="00FC282C" w:rsidP="00FC282C">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w:t>
      </w:r>
      <w:r w:rsidRPr="00C12B45">
        <w:rPr>
          <w:rStyle w:val="StyleUnderline"/>
        </w:rPr>
        <w:t>speed</w:t>
      </w:r>
      <w:r w:rsidRPr="00C12B45">
        <w:rPr>
          <w:sz w:val="16"/>
        </w:rPr>
        <w:t>.”93</w:t>
      </w:r>
    </w:p>
    <w:p w14:paraId="0F5BECA9" w14:textId="77777777" w:rsidR="00FC282C" w:rsidRPr="00C12B45" w:rsidRDefault="00FC282C" w:rsidP="00FC282C">
      <w:pPr>
        <w:rPr>
          <w:sz w:val="16"/>
        </w:rPr>
      </w:pPr>
      <w:r w:rsidRPr="00C12B45">
        <w:rPr>
          <w:rStyle w:val="StyleUnderline"/>
        </w:rPr>
        <w:t xml:space="preserve">The Brown </w:t>
      </w:r>
      <w:r w:rsidRPr="00C12B45">
        <w:rPr>
          <w:rStyle w:val="Emphasis"/>
        </w:rPr>
        <w:t>Court</w:t>
      </w:r>
      <w:r w:rsidRPr="00C12B45">
        <w:rPr>
          <w:sz w:val="16"/>
        </w:rPr>
        <w:t xml:space="preserve"> took those actions because it </w:t>
      </w:r>
      <w:r w:rsidRPr="00C12B45">
        <w:rPr>
          <w:rStyle w:val="StyleUnderline"/>
        </w:rPr>
        <w:t xml:space="preserve">was </w:t>
      </w:r>
      <w:r w:rsidRPr="00C12B45">
        <w:rPr>
          <w:rStyle w:val="Emphasis"/>
        </w:rPr>
        <w:t>concerned</w:t>
      </w:r>
      <w:r w:rsidRPr="00C12B45">
        <w:rPr>
          <w:rStyle w:val="StyleUnderline"/>
        </w:rPr>
        <w:t xml:space="preserve"> about the extent to which Southern</w:t>
      </w:r>
      <w:r w:rsidRPr="00C12B45">
        <w:rPr>
          <w:sz w:val="16"/>
        </w:rPr>
        <w:t xml:space="preserve"> politicians and </w:t>
      </w:r>
      <w:r w:rsidRPr="00C12B45">
        <w:rPr>
          <w:rStyle w:val="StyleUnderline"/>
        </w:rPr>
        <w:t xml:space="preserve">citizens would comply with federal </w:t>
      </w:r>
      <w:r w:rsidRPr="00C12B45">
        <w:rPr>
          <w:rStyle w:val="Emphasis"/>
        </w:rPr>
        <w:t>court orders</w:t>
      </w:r>
      <w:r w:rsidRPr="00C12B45">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5492C5CB" w14:textId="77777777" w:rsidR="00FC282C" w:rsidRPr="00C12B45" w:rsidRDefault="00FC282C" w:rsidP="00FC282C">
      <w:pPr>
        <w:rPr>
          <w:sz w:val="16"/>
        </w:rPr>
      </w:pPr>
      <w:r w:rsidRPr="00C12B45">
        <w:rPr>
          <w:sz w:val="16"/>
        </w:rPr>
        <w:t xml:space="preserve">Brown is an extreme case because the Court perceived that its public legitimacy was under extreme stress. </w:t>
      </w:r>
      <w:r w:rsidRPr="00C12B45">
        <w:rPr>
          <w:rStyle w:val="StyleUnderline"/>
        </w:rPr>
        <w:t>But</w:t>
      </w:r>
      <w:r w:rsidRPr="00C12B4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C12B45">
        <w:rPr>
          <w:rStyle w:val="StyleUnderline"/>
        </w:rPr>
        <w:t xml:space="preserve">other federal </w:t>
      </w:r>
      <w:r w:rsidRPr="00C12B45">
        <w:rPr>
          <w:rStyle w:val="Emphasis"/>
        </w:rPr>
        <w:t>courts</w:t>
      </w:r>
      <w:r w:rsidRPr="00C12B45">
        <w:rPr>
          <w:rStyle w:val="StyleUnderline"/>
        </w:rPr>
        <w:t xml:space="preserve"> invoked one another</w:t>
      </w:r>
      <w:r w:rsidRPr="00C12B45">
        <w:rPr>
          <w:sz w:val="16"/>
        </w:rPr>
        <w:t xml:space="preserve"> as authority in attempting </w:t>
      </w:r>
      <w:r w:rsidRPr="00C12B45">
        <w:rPr>
          <w:rStyle w:val="StyleUnderline"/>
        </w:rPr>
        <w:t xml:space="preserve">to </w:t>
      </w:r>
      <w:r w:rsidRPr="00C12B45">
        <w:rPr>
          <w:rStyle w:val="Emphasis"/>
        </w:rPr>
        <w:t>legitimate</w:t>
      </w:r>
      <w:r w:rsidRPr="00C12B45">
        <w:rPr>
          <w:rStyle w:val="StyleUnderline"/>
        </w:rPr>
        <w:t xml:space="preserve"> a controversial decision in the face of </w:t>
      </w:r>
      <w:r w:rsidRPr="00C12B45">
        <w:rPr>
          <w:rStyle w:val="Emphasis"/>
        </w:rPr>
        <w:t>divided</w:t>
      </w:r>
      <w:r w:rsidRPr="00C12B45">
        <w:rPr>
          <w:rStyle w:val="StyleUnderline"/>
        </w:rPr>
        <w:t xml:space="preserve"> public opinion</w:t>
      </w:r>
      <w:r w:rsidRPr="00C12B45">
        <w:rPr>
          <w:sz w:val="16"/>
        </w:rPr>
        <w:t>. That strategy is potentially risky for the Court because other federal courts may decline the Court’s invitation. But they also may accept it, as Windsor and Obergefell illustrate.</w:t>
      </w:r>
    </w:p>
    <w:p w14:paraId="1DBAD1A4" w14:textId="77777777" w:rsidR="00FC282C" w:rsidRPr="001D1149" w:rsidRDefault="00FC282C" w:rsidP="00FC282C">
      <w:pPr>
        <w:rPr>
          <w:sz w:val="16"/>
        </w:rPr>
      </w:pPr>
      <w:r w:rsidRPr="00C12B45">
        <w:rPr>
          <w:sz w:val="16"/>
        </w:rPr>
        <w:t xml:space="preserve">Notably, the </w:t>
      </w:r>
      <w:r w:rsidRPr="00C12B45">
        <w:rPr>
          <w:rStyle w:val="StyleUnderline"/>
        </w:rPr>
        <w:t xml:space="preserve">reciprocal </w:t>
      </w:r>
      <w:r w:rsidRPr="00C12B45">
        <w:rPr>
          <w:rStyle w:val="Emphasis"/>
        </w:rPr>
        <w:t>legitimation</w:t>
      </w:r>
      <w:r w:rsidRPr="00C12B45">
        <w:rPr>
          <w:sz w:val="16"/>
        </w:rPr>
        <w:t xml:space="preserve"> technique </w:t>
      </w:r>
      <w:r w:rsidRPr="00C12B45">
        <w:rPr>
          <w:rStyle w:val="StyleUnderline"/>
        </w:rPr>
        <w:t>is</w:t>
      </w:r>
      <w:r w:rsidRPr="00C12B45">
        <w:rPr>
          <w:sz w:val="16"/>
        </w:rPr>
        <w:t xml:space="preserve"> also </w:t>
      </w:r>
      <w:r w:rsidRPr="00C12B45">
        <w:rPr>
          <w:rStyle w:val="Emphasis"/>
        </w:rPr>
        <w:t>exemplified</w:t>
      </w:r>
      <w:r w:rsidRPr="00C12B45">
        <w:rPr>
          <w:sz w:val="16"/>
        </w:rPr>
        <w:t xml:space="preserve"> (albeit with an important twist) </w:t>
      </w:r>
      <w:r w:rsidRPr="00C12B45">
        <w:rPr>
          <w:rStyle w:val="StyleUnderline"/>
        </w:rPr>
        <w:t>by</w:t>
      </w:r>
      <w:r w:rsidRPr="00C12B45">
        <w:rPr>
          <w:sz w:val="16"/>
        </w:rPr>
        <w:t xml:space="preserve"> Brown, </w:t>
      </w:r>
      <w:r w:rsidRPr="00C12B45">
        <w:rPr>
          <w:rStyle w:val="StyleUnderline"/>
        </w:rPr>
        <w:t xml:space="preserve">the </w:t>
      </w:r>
      <w:r w:rsidRPr="00C12B45">
        <w:rPr>
          <w:rStyle w:val="Emphasis"/>
        </w:rPr>
        <w:t>subsequent</w:t>
      </w:r>
      <w:r w:rsidRPr="00C12B45">
        <w:rPr>
          <w:rStyle w:val="StyleUnderline"/>
        </w:rPr>
        <w:t xml:space="preserve"> federal court decisions that expanded</w:t>
      </w:r>
      <w:r w:rsidRPr="00C12B45">
        <w:rPr>
          <w:sz w:val="16"/>
        </w:rPr>
        <w:t xml:space="preserve"> the </w:t>
      </w:r>
      <w:r w:rsidRPr="00C12B45">
        <w:rPr>
          <w:rStyle w:val="Emphasis"/>
        </w:rPr>
        <w:t>scope</w:t>
      </w:r>
      <w:r w:rsidRPr="00C12B45">
        <w:rPr>
          <w:rStyle w:val="StyleUnderline"/>
        </w:rPr>
        <w:t xml:space="preserve"> of the Court’s holding</w:t>
      </w:r>
      <w:r w:rsidRPr="00C12B45">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w:t>
      </w:r>
      <w:r w:rsidRPr="001D1149">
        <w:rPr>
          <w:sz w:val="16"/>
        </w:rPr>
        <w:t>,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230952B4" w14:textId="77777777" w:rsidR="00FC282C" w:rsidRPr="001D1149" w:rsidRDefault="00FC282C" w:rsidP="00FC282C">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37B679DD" w14:textId="77777777" w:rsidR="00FC282C" w:rsidRPr="001D1149" w:rsidRDefault="00FC282C" w:rsidP="00FC282C">
      <w:pPr>
        <w:rPr>
          <w:sz w:val="16"/>
        </w:rPr>
      </w:pPr>
      <w:r w:rsidRPr="001D1149">
        <w:rPr>
          <w:sz w:val="16"/>
        </w:rPr>
        <w:t>2. The Reapportionment Cases</w:t>
      </w:r>
    </w:p>
    <w:p w14:paraId="6E6DEF25" w14:textId="77777777" w:rsidR="00FC282C" w:rsidRPr="001D1149" w:rsidRDefault="00FC282C" w:rsidP="00FC282C">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A7C52CF" w14:textId="77777777" w:rsidR="00FC282C" w:rsidRPr="001D1149" w:rsidRDefault="00FC282C" w:rsidP="00FC282C">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5E81861F" w14:textId="77777777" w:rsidR="00FC282C" w:rsidRPr="001D1149" w:rsidRDefault="00FC282C" w:rsidP="00FC282C">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2A033292" w14:textId="77777777" w:rsidR="00FC282C" w:rsidRPr="001D1149" w:rsidRDefault="00FC282C" w:rsidP="00FC282C">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57B7E6AD" w14:textId="77777777" w:rsidR="00FC282C" w:rsidRPr="001D1149" w:rsidRDefault="00FC282C" w:rsidP="00FC282C">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45195A4E" w14:textId="77777777" w:rsidR="00FC282C" w:rsidRPr="001D1149" w:rsidRDefault="00FC282C" w:rsidP="00FC282C">
      <w:pPr>
        <w:rPr>
          <w:sz w:val="16"/>
        </w:rPr>
      </w:pPr>
      <w:r w:rsidRPr="00FC282C">
        <w:rPr>
          <w:sz w:val="16"/>
        </w:rPr>
        <w:t xml:space="preserve">Whatever the best explanation for the limited nature of the Court’s intervention in Baker, </w:t>
      </w:r>
      <w:r w:rsidRPr="00FC282C">
        <w:rPr>
          <w:rStyle w:val="StyleUnderline"/>
        </w:rPr>
        <w:t xml:space="preserve">the “short-term </w:t>
      </w:r>
      <w:r w:rsidRPr="00FC282C">
        <w:rPr>
          <w:rStyle w:val="Emphasis"/>
        </w:rPr>
        <w:t>response</w:t>
      </w:r>
      <w:r w:rsidRPr="00FC282C">
        <w:rPr>
          <w:sz w:val="16"/>
        </w:rPr>
        <w:t xml:space="preserve">” to it </w:t>
      </w:r>
      <w:r w:rsidRPr="00FC282C">
        <w:rPr>
          <w:rStyle w:val="StyleUnderline"/>
        </w:rPr>
        <w:t xml:space="preserve">was “nothing short of </w:t>
      </w:r>
      <w:r w:rsidRPr="00FC282C">
        <w:rPr>
          <w:rStyle w:val="Emphasis"/>
        </w:rPr>
        <w:t>astonishing</w:t>
      </w:r>
      <w:r w:rsidRPr="00FC282C">
        <w:rPr>
          <w:sz w:val="16"/>
        </w:rPr>
        <w:t>.”126 Writing in 1962, Professor Robert McCloskey observed that “</w:t>
      </w:r>
      <w:r w:rsidRPr="00FC282C">
        <w:rPr>
          <w:rStyle w:val="StyleUnderline"/>
        </w:rPr>
        <w:t xml:space="preserve">not only </w:t>
      </w:r>
      <w:r w:rsidRPr="00FC282C">
        <w:rPr>
          <w:rStyle w:val="Emphasis"/>
        </w:rPr>
        <w:t>federal</w:t>
      </w:r>
      <w:r w:rsidRPr="00FC282C">
        <w:rPr>
          <w:sz w:val="16"/>
        </w:rPr>
        <w:t xml:space="preserve"> judges, </w:t>
      </w:r>
      <w:r w:rsidRPr="00FC282C">
        <w:rPr>
          <w:rStyle w:val="StyleUnderline"/>
        </w:rPr>
        <w:t xml:space="preserve">but </w:t>
      </w:r>
      <w:r w:rsidRPr="00FC282C">
        <w:rPr>
          <w:rStyle w:val="Emphasis"/>
        </w:rPr>
        <w:t>state</w:t>
      </w:r>
      <w:r w:rsidRPr="00FC282C">
        <w:rPr>
          <w:rStyle w:val="StyleUnderline"/>
        </w:rPr>
        <w:t xml:space="preserve"> judges</w:t>
      </w:r>
      <w:r w:rsidRPr="00FC282C">
        <w:rPr>
          <w:sz w:val="16"/>
        </w:rPr>
        <w:t xml:space="preserve"> as well, have </w:t>
      </w:r>
      <w:r w:rsidRPr="00FC282C">
        <w:rPr>
          <w:rStyle w:val="StyleUnderline"/>
        </w:rPr>
        <w:t>taken</w:t>
      </w:r>
      <w:r w:rsidRPr="00FC282C">
        <w:rPr>
          <w:sz w:val="16"/>
        </w:rPr>
        <w:t xml:space="preserve"> the inch or so of </w:t>
      </w:r>
      <w:r w:rsidRPr="00FC282C">
        <w:rPr>
          <w:rStyle w:val="Emphasis"/>
        </w:rPr>
        <w:t>encouragement</w:t>
      </w:r>
      <w:r w:rsidRPr="00FC282C">
        <w:rPr>
          <w:rStyle w:val="StyleUnderline"/>
        </w:rPr>
        <w:t xml:space="preserve"> offered by the Supreme Court and </w:t>
      </w:r>
      <w:r w:rsidRPr="00FC282C">
        <w:rPr>
          <w:rStyle w:val="Emphasis"/>
        </w:rPr>
        <w:t>stretched</w:t>
      </w:r>
      <w:r w:rsidRPr="00FC282C">
        <w:rPr>
          <w:rStyle w:val="StyleUnderline"/>
        </w:rPr>
        <w:t xml:space="preserve"> it out to a </w:t>
      </w:r>
      <w:r w:rsidRPr="00FC282C">
        <w:rPr>
          <w:rStyle w:val="Emphasis"/>
        </w:rPr>
        <w:t>mile</w:t>
      </w:r>
      <w:r w:rsidRPr="00FC282C">
        <w:rPr>
          <w:sz w:val="16"/>
        </w:rPr>
        <w:t>,” for “</w:t>
      </w:r>
      <w:r w:rsidRPr="00FC282C">
        <w:rPr>
          <w:rStyle w:val="StyleUnderline"/>
        </w:rPr>
        <w:t>legislatures all over the country</w:t>
      </w:r>
      <w:r w:rsidRPr="00FC282C">
        <w:rPr>
          <w:sz w:val="16"/>
        </w:rPr>
        <w:t xml:space="preserve"> have been bidden to </w:t>
      </w:r>
      <w:r w:rsidRPr="00FC282C">
        <w:rPr>
          <w:rStyle w:val="Emphasis"/>
        </w:rPr>
        <w:t>redistrict</w:t>
      </w:r>
      <w:r w:rsidRPr="00FC282C">
        <w:rPr>
          <w:rStyle w:val="StyleUnderline"/>
        </w:rPr>
        <w:t xml:space="preserve"> or to face</w:t>
      </w:r>
      <w:r w:rsidRPr="00FC282C">
        <w:rPr>
          <w:sz w:val="16"/>
        </w:rPr>
        <w:t xml:space="preserve"> the </w:t>
      </w:r>
      <w:r w:rsidRPr="00FC282C">
        <w:rPr>
          <w:rStyle w:val="StyleUnderline"/>
        </w:rPr>
        <w:t xml:space="preserve">prospect of having the </w:t>
      </w:r>
      <w:r w:rsidRPr="00FC282C">
        <w:rPr>
          <w:rStyle w:val="Emphasis"/>
        </w:rPr>
        <w:t>judiciary</w:t>
      </w:r>
      <w:r w:rsidRPr="00FC282C">
        <w:rPr>
          <w:rStyle w:val="StyleUnderline"/>
        </w:rPr>
        <w:t xml:space="preserve"> do the job for them</w:t>
      </w:r>
      <w:r w:rsidRPr="00FC282C">
        <w:rPr>
          <w:sz w:val="16"/>
        </w:rPr>
        <w:t xml:space="preserve">.”127 In all, </w:t>
      </w:r>
      <w:r w:rsidRPr="00FC282C">
        <w:rPr>
          <w:rStyle w:val="StyleUnderline"/>
        </w:rPr>
        <w:t xml:space="preserve">there were “more than </w:t>
      </w:r>
      <w:r w:rsidRPr="00FC282C">
        <w:rPr>
          <w:rStyle w:val="Emphasis"/>
        </w:rPr>
        <w:t>seventy</w:t>
      </w:r>
      <w:r w:rsidRPr="00FC282C">
        <w:rPr>
          <w:sz w:val="16"/>
        </w:rPr>
        <w:t xml:space="preserve"> legislative and congressional reapportionment </w:t>
      </w:r>
      <w:r w:rsidRPr="00FC282C">
        <w:rPr>
          <w:rStyle w:val="StyleUnderline"/>
        </w:rPr>
        <w:t>lawsuits filed in forty states in</w:t>
      </w:r>
      <w:r w:rsidRPr="00FC282C">
        <w:rPr>
          <w:sz w:val="16"/>
        </w:rPr>
        <w:t xml:space="preserve"> the </w:t>
      </w:r>
      <w:r w:rsidRPr="00FC282C">
        <w:rPr>
          <w:rStyle w:val="Emphasis"/>
        </w:rPr>
        <w:t>aftermath</w:t>
      </w:r>
      <w:r w:rsidRPr="00FC282C">
        <w:rPr>
          <w:sz w:val="16"/>
        </w:rPr>
        <w:t xml:space="preserve"> of Baker v. Carr.”128 Baker set in motion a process, the next phase of which entailed federal and state judges leaning on its authority in moving toward population equality.</w:t>
      </w:r>
    </w:p>
    <w:bookmarkEnd w:id="1"/>
    <w:p w14:paraId="78AA4BE8" w14:textId="77777777" w:rsidR="00FC282C" w:rsidRPr="001D1149" w:rsidRDefault="00FC282C" w:rsidP="00FC282C">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382F00DD" w14:textId="77777777" w:rsidR="00FC282C" w:rsidRPr="001D1149" w:rsidRDefault="00FC282C" w:rsidP="00FC282C">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7E40E23E" w14:textId="77777777" w:rsidR="00FC282C" w:rsidRPr="001D1149" w:rsidRDefault="00FC282C" w:rsidP="00FC282C">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1A345B10" w14:textId="77777777" w:rsidR="00FC282C" w:rsidRPr="001D1149" w:rsidRDefault="00FC282C" w:rsidP="00FC282C">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65963613" w14:textId="77777777" w:rsidR="00FC282C" w:rsidRPr="00630053" w:rsidRDefault="00FC282C" w:rsidP="00FC282C">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4EA558C2" w14:textId="77777777" w:rsidR="00FC282C" w:rsidRPr="00C72EBE" w:rsidRDefault="00FC282C" w:rsidP="00FC282C">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384AECDC" w14:textId="77777777" w:rsidR="00FC282C" w:rsidRPr="006039DC" w:rsidRDefault="00FC282C" w:rsidP="00FC282C">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2D6D7A5B" w14:textId="77777777" w:rsidR="00FC282C" w:rsidRPr="006039DC" w:rsidRDefault="00FC282C" w:rsidP="00FC282C">
      <w:pPr>
        <w:rPr>
          <w:sz w:val="16"/>
        </w:rPr>
      </w:pPr>
      <w:r w:rsidRPr="00FC282C">
        <w:rPr>
          <w:sz w:val="16"/>
        </w:rPr>
        <w:t xml:space="preserve">Perhaps the foremost argument for consideration of reliance interests is that considering the impact of a regulatory action on real stakeholders promotes stability in the law. </w:t>
      </w:r>
      <w:r w:rsidRPr="00FC282C">
        <w:rPr>
          <w:rStyle w:val="StyleUnderline"/>
        </w:rPr>
        <w:t>Individuals</w:t>
      </w:r>
      <w:r w:rsidRPr="00FC282C">
        <w:rPr>
          <w:sz w:val="16"/>
        </w:rPr>
        <w:t xml:space="preserve"> and institutions </w:t>
      </w:r>
      <w:r w:rsidRPr="00FC282C">
        <w:rPr>
          <w:rStyle w:val="StyleUnderline"/>
        </w:rPr>
        <w:t xml:space="preserve">operate around and build upon official </w:t>
      </w:r>
      <w:r w:rsidRPr="00FC282C">
        <w:rPr>
          <w:rStyle w:val="Emphasis"/>
        </w:rPr>
        <w:t>representations</w:t>
      </w:r>
      <w:r w:rsidRPr="00FC282C">
        <w:rPr>
          <w:sz w:val="16"/>
        </w:rPr>
        <w:t xml:space="preserve"> of the law. That is, “</w:t>
      </w:r>
      <w:r w:rsidRPr="00FC282C">
        <w:rPr>
          <w:rStyle w:val="StyleUnderline"/>
        </w:rPr>
        <w:t xml:space="preserve">private </w:t>
      </w:r>
      <w:r w:rsidRPr="00FC282C">
        <w:rPr>
          <w:rStyle w:val="Emphasis"/>
        </w:rPr>
        <w:t>parties</w:t>
      </w:r>
      <w:r w:rsidRPr="00FC282C">
        <w:rPr>
          <w:sz w:val="16"/>
        </w:rPr>
        <w:t xml:space="preserve"> can and do </w:t>
      </w:r>
      <w:r w:rsidRPr="00FC282C">
        <w:rPr>
          <w:rStyle w:val="StyleUnderline"/>
        </w:rPr>
        <w:t xml:space="preserve">shape their </w:t>
      </w:r>
      <w:r w:rsidRPr="00FC282C">
        <w:rPr>
          <w:rStyle w:val="Emphasis"/>
        </w:rPr>
        <w:t>behavior</w:t>
      </w:r>
      <w:r w:rsidRPr="00FC282C">
        <w:rPr>
          <w:rStyle w:val="StyleUnderline"/>
        </w:rPr>
        <w:t xml:space="preserve"> around</w:t>
      </w:r>
      <w:r w:rsidRPr="00FC282C">
        <w:rPr>
          <w:sz w:val="16"/>
        </w:rPr>
        <w:t xml:space="preserve"> administrative regulations and </w:t>
      </w:r>
      <w:r w:rsidRPr="00FC282C">
        <w:rPr>
          <w:rStyle w:val="StyleUnderline"/>
        </w:rPr>
        <w:t xml:space="preserve">adjudicative </w:t>
      </w:r>
      <w:r w:rsidRPr="00FC282C">
        <w:rPr>
          <w:rStyle w:val="Emphasis"/>
        </w:rPr>
        <w:t>orders</w:t>
      </w:r>
      <w:r w:rsidRPr="00FC282C">
        <w:rPr>
          <w:sz w:val="16"/>
        </w:rPr>
        <w:t xml:space="preserve">.”167 Generally, </w:t>
      </w:r>
      <w:r w:rsidRPr="00FC282C">
        <w:rPr>
          <w:rStyle w:val="StyleUnderline"/>
        </w:rPr>
        <w:t xml:space="preserve">private stakeholders are </w:t>
      </w:r>
      <w:r w:rsidRPr="00FC282C">
        <w:rPr>
          <w:rStyle w:val="Emphasis"/>
        </w:rPr>
        <w:t>incapable</w:t>
      </w:r>
      <w:r w:rsidRPr="00FC282C">
        <w:rPr>
          <w:rStyle w:val="StyleUnderline"/>
        </w:rPr>
        <w:t xml:space="preserve"> of managing</w:t>
      </w:r>
      <w:r w:rsidRPr="00FC282C">
        <w:rPr>
          <w:sz w:val="16"/>
        </w:rPr>
        <w:t xml:space="preserve"> the </w:t>
      </w:r>
      <w:r w:rsidRPr="00FC282C">
        <w:rPr>
          <w:rStyle w:val="StyleUnderline"/>
        </w:rPr>
        <w:t xml:space="preserve">risk of </w:t>
      </w:r>
      <w:r w:rsidRPr="00FC282C">
        <w:rPr>
          <w:rStyle w:val="Emphasis"/>
        </w:rPr>
        <w:t>legal change</w:t>
      </w:r>
      <w:r w:rsidRPr="00FC282C">
        <w:rPr>
          <w:rStyle w:val="StyleUnderline"/>
        </w:rPr>
        <w:t xml:space="preserve"> in a rational and effective manner</w:t>
      </w:r>
      <w:r w:rsidRPr="00FC282C">
        <w:rPr>
          <w:sz w:val="16"/>
        </w:rPr>
        <w:t xml:space="preserve">, as they are unable to inoculate themselves against unforeseeable, broad swings in policy.168 This is </w:t>
      </w:r>
      <w:r w:rsidRPr="00FC282C">
        <w:rPr>
          <w:rStyle w:val="StyleUnderline"/>
        </w:rPr>
        <w:t>particularly</w:t>
      </w:r>
      <w:r w:rsidRPr="00FC282C">
        <w:rPr>
          <w:sz w:val="16"/>
        </w:rPr>
        <w:t xml:space="preserve"> true </w:t>
      </w:r>
      <w:r w:rsidRPr="00FC282C">
        <w:rPr>
          <w:rStyle w:val="StyleUnderline"/>
        </w:rPr>
        <w:t xml:space="preserve">in a </w:t>
      </w:r>
      <w:r w:rsidRPr="00FC282C">
        <w:rPr>
          <w:rStyle w:val="Emphasis"/>
        </w:rPr>
        <w:t>hyperactive</w:t>
      </w:r>
      <w:r w:rsidRPr="00FC282C">
        <w:rPr>
          <w:sz w:val="16"/>
        </w:rPr>
        <w:t xml:space="preserve"> regulatory </w:t>
      </w:r>
      <w:r w:rsidRPr="00FC282C">
        <w:rPr>
          <w:rStyle w:val="StyleUnderline"/>
        </w:rPr>
        <w:t>environment</w:t>
      </w:r>
      <w:r w:rsidRPr="00FC282C">
        <w:rPr>
          <w:sz w:val="16"/>
        </w:rPr>
        <w:t xml:space="preserve">, where regulated entities expect that they will at least have the opportunity to comply with a regulation, let alone benefit from it over time. </w:t>
      </w:r>
      <w:r w:rsidRPr="00FC282C">
        <w:rPr>
          <w:rStyle w:val="StyleUnderline"/>
        </w:rPr>
        <w:t>Stability</w:t>
      </w:r>
      <w:r w:rsidRPr="00FC282C">
        <w:rPr>
          <w:sz w:val="16"/>
        </w:rPr>
        <w:t xml:space="preserve"> in regulation </w:t>
      </w:r>
      <w:r w:rsidRPr="00FC282C">
        <w:rPr>
          <w:rStyle w:val="StyleUnderline"/>
        </w:rPr>
        <w:t xml:space="preserve">promotes </w:t>
      </w:r>
      <w:r w:rsidRPr="00FC282C">
        <w:rPr>
          <w:rStyle w:val="Emphasis"/>
        </w:rPr>
        <w:t>efficiency</w:t>
      </w:r>
      <w:r w:rsidRPr="00FC282C">
        <w:rPr>
          <w:rStyle w:val="StyleUnderline"/>
        </w:rPr>
        <w:t xml:space="preserve">, </w:t>
      </w:r>
      <w:r w:rsidRPr="00FC282C">
        <w:rPr>
          <w:rStyle w:val="Emphasis"/>
        </w:rPr>
        <w:t>transparency</w:t>
      </w:r>
      <w:r w:rsidRPr="00FC282C">
        <w:rPr>
          <w:rStyle w:val="StyleUnderline"/>
        </w:rPr>
        <w:t xml:space="preserve">, and </w:t>
      </w:r>
      <w:r w:rsidRPr="00FC282C">
        <w:rPr>
          <w:sz w:val="16"/>
        </w:rPr>
        <w:t xml:space="preserve">ensures </w:t>
      </w:r>
      <w:r w:rsidRPr="00FC282C">
        <w:rPr>
          <w:rStyle w:val="Emphasis"/>
        </w:rPr>
        <w:t>accountability</w:t>
      </w:r>
      <w:r w:rsidRPr="00FC282C">
        <w:rPr>
          <w:rStyle w:val="StyleUnderline"/>
        </w:rPr>
        <w:t xml:space="preserve"> upon departure from</w:t>
      </w:r>
      <w:r w:rsidRPr="00FC282C">
        <w:rPr>
          <w:sz w:val="16"/>
        </w:rPr>
        <w:t xml:space="preserve"> the </w:t>
      </w:r>
      <w:r w:rsidRPr="00FC282C">
        <w:rPr>
          <w:rStyle w:val="Emphasis"/>
        </w:rPr>
        <w:t>s</w:t>
      </w:r>
      <w:r w:rsidRPr="00FC282C">
        <w:rPr>
          <w:sz w:val="16"/>
        </w:rPr>
        <w:t xml:space="preserve">tatus </w:t>
      </w:r>
      <w:r w:rsidRPr="00FC282C">
        <w:rPr>
          <w:rStyle w:val="Emphasis"/>
        </w:rPr>
        <w:t>quo</w:t>
      </w:r>
      <w:r w:rsidRPr="00FC282C">
        <w:rPr>
          <w:sz w:val="16"/>
        </w:rPr>
        <w:t xml:space="preserve">.169 </w:t>
      </w:r>
      <w:r w:rsidRPr="00FC282C">
        <w:rPr>
          <w:rStyle w:val="StyleUnderline"/>
        </w:rPr>
        <w:t>Judicial consideration of reliance interests</w:t>
      </w:r>
      <w:r w:rsidRPr="00FC282C">
        <w:rPr>
          <w:sz w:val="16"/>
        </w:rPr>
        <w:t xml:space="preserve"> thus functions to </w:t>
      </w:r>
      <w:r w:rsidRPr="00FC282C">
        <w:rPr>
          <w:rStyle w:val="Emphasis"/>
        </w:rPr>
        <w:t>protect</w:t>
      </w:r>
      <w:r w:rsidRPr="00FC282C">
        <w:rPr>
          <w:rStyle w:val="StyleUnderline"/>
        </w:rPr>
        <w:t xml:space="preserve"> private stakeholders against</w:t>
      </w:r>
      <w:r w:rsidRPr="00FC282C">
        <w:rPr>
          <w:sz w:val="16"/>
        </w:rPr>
        <w:t xml:space="preserve"> those </w:t>
      </w:r>
      <w:r w:rsidRPr="00FC282C">
        <w:rPr>
          <w:rStyle w:val="StyleUnderline"/>
        </w:rPr>
        <w:t>regulations that are</w:t>
      </w:r>
      <w:r w:rsidRPr="00FC282C">
        <w:rPr>
          <w:sz w:val="16"/>
        </w:rPr>
        <w:t xml:space="preserve"> both </w:t>
      </w:r>
      <w:r w:rsidRPr="00FC282C">
        <w:rPr>
          <w:rStyle w:val="Emphasis"/>
        </w:rPr>
        <w:t>sudden</w:t>
      </w:r>
      <w:r w:rsidRPr="00FC282C">
        <w:rPr>
          <w:rStyle w:val="StyleUnderline"/>
        </w:rPr>
        <w:t xml:space="preserve"> and </w:t>
      </w:r>
      <w:r w:rsidRPr="00FC282C">
        <w:rPr>
          <w:rStyle w:val="Emphasis"/>
        </w:rPr>
        <w:t>drastic</w:t>
      </w:r>
      <w:r w:rsidRPr="00FC282C">
        <w:rPr>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5BFBC501" w14:textId="77777777" w:rsidR="00FC282C" w:rsidRPr="00FC282C" w:rsidRDefault="00FC282C" w:rsidP="00FC282C">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.’”172 This argument applies with equal vigor to hyperactive regulatory change. As more regulations are prematurely altered or rescinded, operating costs and mid-</w:t>
      </w:r>
      <w:r w:rsidRPr="00FC282C">
        <w:rPr>
          <w:sz w:val="16"/>
        </w:rPr>
        <w:t xml:space="preserve">to-long-term planning become more unpredictable, and thus costly.173 </w:t>
      </w:r>
      <w:r w:rsidRPr="00FC282C">
        <w:rPr>
          <w:rStyle w:val="StyleUnderline"/>
        </w:rPr>
        <w:t xml:space="preserve">Consideration of </w:t>
      </w:r>
      <w:r w:rsidRPr="00FC282C">
        <w:rPr>
          <w:rStyle w:val="Emphasis"/>
        </w:rPr>
        <w:t>reliance</w:t>
      </w:r>
      <w:r w:rsidRPr="00FC282C">
        <w:rPr>
          <w:rStyle w:val="StyleUnderline"/>
        </w:rPr>
        <w:t xml:space="preserve"> interests</w:t>
      </w:r>
      <w:r w:rsidRPr="00FC282C">
        <w:rPr>
          <w:sz w:val="16"/>
        </w:rPr>
        <w:t xml:space="preserve"> in judicial review of regulatory change </w:t>
      </w:r>
      <w:r w:rsidRPr="00FC282C">
        <w:rPr>
          <w:rStyle w:val="StyleUnderline"/>
        </w:rPr>
        <w:t xml:space="preserve">would provide important </w:t>
      </w:r>
      <w:r w:rsidRPr="00FC282C">
        <w:rPr>
          <w:rStyle w:val="Emphasis"/>
        </w:rPr>
        <w:t>protect</w:t>
      </w:r>
      <w:r w:rsidRPr="00FC282C">
        <w:rPr>
          <w:rStyle w:val="StyleUnderline"/>
        </w:rPr>
        <w:t xml:space="preserve">ions against regulations that </w:t>
      </w:r>
      <w:r w:rsidRPr="00FC282C">
        <w:rPr>
          <w:rStyle w:val="Emphasis"/>
        </w:rPr>
        <w:t>fail</w:t>
      </w:r>
      <w:r w:rsidRPr="00FC282C">
        <w:rPr>
          <w:rStyle w:val="StyleUnderline"/>
        </w:rPr>
        <w:t xml:space="preserve"> to consider</w:t>
      </w:r>
      <w:r w:rsidRPr="00FC282C">
        <w:rPr>
          <w:sz w:val="16"/>
        </w:rPr>
        <w:t xml:space="preserve"> their </w:t>
      </w:r>
      <w:r w:rsidRPr="00FC282C">
        <w:rPr>
          <w:rStyle w:val="Emphasis"/>
        </w:rPr>
        <w:t>practical impact</w:t>
      </w:r>
      <w:r w:rsidRPr="00FC282C">
        <w:rPr>
          <w:rStyle w:val="StyleUnderline"/>
        </w:rPr>
        <w:t xml:space="preserve"> on stakeholders and</w:t>
      </w:r>
      <w:r w:rsidRPr="00FC282C">
        <w:rPr>
          <w:sz w:val="16"/>
        </w:rPr>
        <w:t xml:space="preserve"> thus contribute to the </w:t>
      </w:r>
      <w:r w:rsidRPr="00FC282C">
        <w:rPr>
          <w:rStyle w:val="Emphasis"/>
        </w:rPr>
        <w:t>stability</w:t>
      </w:r>
      <w:r w:rsidRPr="00FC282C">
        <w:rPr>
          <w:rStyle w:val="StyleUnderline"/>
        </w:rPr>
        <w:t xml:space="preserve"> of the </w:t>
      </w:r>
      <w:r w:rsidRPr="00FC282C">
        <w:rPr>
          <w:rStyle w:val="Emphasis"/>
        </w:rPr>
        <w:t>regulatory sphere</w:t>
      </w:r>
      <w:r w:rsidRPr="00FC282C">
        <w:rPr>
          <w:sz w:val="16"/>
        </w:rPr>
        <w:t>.</w:t>
      </w:r>
    </w:p>
    <w:p w14:paraId="64C1B04C" w14:textId="77777777" w:rsidR="00FC282C" w:rsidRPr="006039DC" w:rsidRDefault="00FC282C" w:rsidP="00FC282C">
      <w:pPr>
        <w:rPr>
          <w:sz w:val="16"/>
        </w:rPr>
      </w:pPr>
      <w:r w:rsidRPr="00FC282C">
        <w:rPr>
          <w:sz w:val="16"/>
        </w:rPr>
        <w:t>Without a common understanding of reliance interests, it will be difficult for courts and agencies to strike an appropriate</w:t>
      </w:r>
      <w:r w:rsidRPr="006039DC">
        <w:rPr>
          <w:sz w:val="16"/>
        </w:rPr>
        <w:t xml:space="preserv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759533E4" w14:textId="77777777" w:rsidR="00FC282C" w:rsidRPr="006039DC" w:rsidRDefault="00FC282C" w:rsidP="00FC282C">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77F49B53" w14:textId="77777777" w:rsidR="00FC282C" w:rsidRPr="006039DC" w:rsidRDefault="00FC282C" w:rsidP="00FC282C">
      <w:pPr>
        <w:rPr>
          <w:sz w:val="16"/>
        </w:rPr>
      </w:pPr>
      <w:r w:rsidRPr="006039DC">
        <w:rPr>
          <w:sz w:val="16"/>
        </w:rPr>
        <w:t>B.   The Supreme Court and Administrative Agencies Must Demystify Reliance Interests</w:t>
      </w:r>
    </w:p>
    <w:p w14:paraId="7DF7B5C3" w14:textId="77777777" w:rsidR="00FC282C" w:rsidRPr="006039DC" w:rsidRDefault="00FC282C" w:rsidP="00FC282C">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2304E85C" w14:textId="77777777" w:rsidR="00FC282C" w:rsidRPr="006039DC" w:rsidRDefault="00FC282C" w:rsidP="00FC282C">
      <w:pPr>
        <w:rPr>
          <w:sz w:val="16"/>
        </w:rPr>
      </w:pPr>
      <w:r w:rsidRPr="006039DC">
        <w:rPr>
          <w:sz w:val="16"/>
        </w:rPr>
        <w:t>1.   The Court Should Establish Triggers for Reliance Consideration</w:t>
      </w:r>
    </w:p>
    <w:p w14:paraId="0E52E844" w14:textId="77777777" w:rsidR="00FC282C" w:rsidRPr="006039DC" w:rsidRDefault="00FC282C" w:rsidP="00FC282C">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1DA54030" w14:textId="77777777" w:rsidR="00FC282C" w:rsidRPr="00036CB7" w:rsidRDefault="00FC282C" w:rsidP="00FC282C">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679C2FDA" w14:textId="77777777" w:rsidR="00FC282C" w:rsidRPr="00833D10" w:rsidRDefault="00FC282C" w:rsidP="00FC282C">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6DE4A3CC" w14:textId="77777777" w:rsidR="00FC282C" w:rsidRPr="00513065" w:rsidRDefault="00FC282C" w:rsidP="00FC282C">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776CAEA2" w14:textId="77777777" w:rsidR="00FC282C" w:rsidRPr="00513065" w:rsidRDefault="00FC282C" w:rsidP="00FC282C">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1F7481DA" w14:textId="77777777" w:rsidR="00FC282C" w:rsidRPr="00513065" w:rsidRDefault="00FC282C" w:rsidP="00FC282C">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53A64B8E" w14:textId="77777777" w:rsidR="00FC282C" w:rsidRPr="00513065" w:rsidRDefault="00FC282C" w:rsidP="00FC282C">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DAD6BBE" w14:textId="77777777" w:rsidR="00FC282C" w:rsidRPr="00513065" w:rsidRDefault="00FC282C" w:rsidP="00FC282C">
      <w:pPr>
        <w:rPr>
          <w:sz w:val="16"/>
        </w:rPr>
      </w:pPr>
      <w:r w:rsidRPr="00FC282C">
        <w:rPr>
          <w:rStyle w:val="StyleUnderline"/>
        </w:rPr>
        <w:t xml:space="preserve">The </w:t>
      </w:r>
      <w:r w:rsidRPr="00FC282C">
        <w:rPr>
          <w:rStyle w:val="Emphasis"/>
        </w:rPr>
        <w:t>instability</w:t>
      </w:r>
      <w:r w:rsidRPr="00FC282C">
        <w:rPr>
          <w:rStyle w:val="StyleUnderline"/>
        </w:rPr>
        <w:t xml:space="preserve"> and </w:t>
      </w:r>
      <w:r w:rsidRPr="00FC282C">
        <w:rPr>
          <w:rStyle w:val="Emphasis"/>
        </w:rPr>
        <w:t>unpredictability</w:t>
      </w:r>
      <w:r w:rsidRPr="00FC282C">
        <w:rPr>
          <w:rStyle w:val="StyleUnderline"/>
        </w:rPr>
        <w:t xml:space="preserve"> of</w:t>
      </w:r>
      <w:r w:rsidRPr="00FC282C">
        <w:rPr>
          <w:sz w:val="16"/>
        </w:rPr>
        <w:t xml:space="preserve"> global </w:t>
      </w:r>
      <w:r w:rsidRPr="00FC282C">
        <w:rPr>
          <w:rStyle w:val="StyleUnderline"/>
        </w:rPr>
        <w:t>governance</w:t>
      </w:r>
      <w:r w:rsidRPr="00FC282C">
        <w:rPr>
          <w:sz w:val="16"/>
        </w:rPr>
        <w:t xml:space="preserve"> structure in the modern world </w:t>
      </w:r>
      <w:r w:rsidRPr="00FC282C">
        <w:rPr>
          <w:rStyle w:val="StyleUnderline"/>
        </w:rPr>
        <w:t>align with</w:t>
      </w:r>
      <w:r w:rsidRPr="00FC282C">
        <w:rPr>
          <w:sz w:val="16"/>
        </w:rPr>
        <w:t xml:space="preserve"> Bauman’s concept of “liquid modernity,” which depicts </w:t>
      </w:r>
      <w:r w:rsidRPr="00FC282C">
        <w:rPr>
          <w:rStyle w:val="StyleUnderline"/>
        </w:rPr>
        <w:t xml:space="preserve">a world where </w:t>
      </w:r>
      <w:r w:rsidRPr="00FC282C">
        <w:rPr>
          <w:rStyle w:val="Emphasis"/>
        </w:rPr>
        <w:t>regulatory institutions</w:t>
      </w:r>
      <w:r w:rsidRPr="00FC282C">
        <w:rPr>
          <w:rStyle w:val="StyleUnderline"/>
        </w:rPr>
        <w:t xml:space="preserve"> and governance</w:t>
      </w:r>
      <w:r w:rsidRPr="00FC282C">
        <w:rPr>
          <w:sz w:val="16"/>
        </w:rPr>
        <w:t xml:space="preserve"> mechanisms </w:t>
      </w:r>
      <w:r w:rsidRPr="00FC282C">
        <w:rPr>
          <w:rStyle w:val="StyleUnderline"/>
        </w:rPr>
        <w:t>are</w:t>
      </w:r>
      <w:r w:rsidRPr="00FC282C">
        <w:rPr>
          <w:sz w:val="16"/>
        </w:rPr>
        <w:t xml:space="preserve"> increasingly </w:t>
      </w:r>
      <w:r w:rsidRPr="00FC282C">
        <w:rPr>
          <w:rStyle w:val="StyleUnderline"/>
        </w:rPr>
        <w:t xml:space="preserve">fragmented and </w:t>
      </w:r>
      <w:r w:rsidRPr="00FC282C">
        <w:rPr>
          <w:rStyle w:val="Emphasis"/>
        </w:rPr>
        <w:t>volatile</w:t>
      </w:r>
      <w:r w:rsidRPr="00FC282C">
        <w:rPr>
          <w:sz w:val="16"/>
        </w:rPr>
        <w:t xml:space="preserve">. Bauman (2000) contrasts “liquid modernity” with the solid and predictable governance structures of the past, arguing that </w:t>
      </w:r>
      <w:r w:rsidRPr="00FC282C">
        <w:rPr>
          <w:rStyle w:val="StyleUnderline"/>
        </w:rPr>
        <w:t xml:space="preserve">contemporary political and economic </w:t>
      </w:r>
      <w:r w:rsidRPr="00FC282C">
        <w:rPr>
          <w:rStyle w:val="Emphasis"/>
        </w:rPr>
        <w:t>institutions</w:t>
      </w:r>
      <w:r w:rsidRPr="00FC282C">
        <w:rPr>
          <w:sz w:val="16"/>
        </w:rPr>
        <w:t xml:space="preserve"> are increasingly </w:t>
      </w:r>
      <w:r w:rsidRPr="00FC282C">
        <w:rPr>
          <w:rStyle w:val="StyleUnderline"/>
        </w:rPr>
        <w:t xml:space="preserve">characterized by </w:t>
      </w:r>
      <w:r w:rsidRPr="00FC282C">
        <w:rPr>
          <w:rStyle w:val="Emphasis"/>
        </w:rPr>
        <w:t>instability</w:t>
      </w:r>
      <w:r w:rsidRPr="00FC282C">
        <w:rPr>
          <w:sz w:val="16"/>
        </w:rPr>
        <w:t xml:space="preserve">. This fluidity </w:t>
      </w:r>
      <w:r w:rsidRPr="00FC282C">
        <w:rPr>
          <w:rStyle w:val="StyleUnderline"/>
        </w:rPr>
        <w:t xml:space="preserve">heightens </w:t>
      </w:r>
      <w:r w:rsidRPr="00FC282C">
        <w:rPr>
          <w:rStyle w:val="Emphasis"/>
        </w:rPr>
        <w:t>uncertainty</w:t>
      </w:r>
      <w:r w:rsidRPr="00FC282C">
        <w:rPr>
          <w:rStyle w:val="StyleUnderline"/>
        </w:rPr>
        <w:t xml:space="preserve"> and insecurity, making</w:t>
      </w:r>
      <w:r w:rsidRPr="00FC282C">
        <w:rPr>
          <w:sz w:val="16"/>
        </w:rPr>
        <w:t xml:space="preserve"> political, social, and economic </w:t>
      </w:r>
      <w:r w:rsidRPr="00FC282C">
        <w:rPr>
          <w:rStyle w:val="StyleUnderline"/>
        </w:rPr>
        <w:t>conditions more volatile</w:t>
      </w:r>
      <w:r w:rsidRPr="00FC282C">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FC282C">
        <w:rPr>
          <w:rStyle w:val="StyleUnderline"/>
        </w:rPr>
        <w:t xml:space="preserve">evolving </w:t>
      </w:r>
      <w:r w:rsidRPr="00FC282C">
        <w:rPr>
          <w:rStyle w:val="Emphasis"/>
        </w:rPr>
        <w:t>legal standards</w:t>
      </w:r>
      <w:r w:rsidRPr="00FC282C">
        <w:rPr>
          <w:sz w:val="16"/>
        </w:rPr>
        <w:t xml:space="preserve">, and geopolitical uncertainties </w:t>
      </w:r>
      <w:r w:rsidRPr="00FC282C">
        <w:rPr>
          <w:rStyle w:val="StyleUnderline"/>
        </w:rPr>
        <w:t xml:space="preserve">further </w:t>
      </w:r>
      <w:r w:rsidRPr="00FC282C">
        <w:rPr>
          <w:rStyle w:val="Emphasis"/>
        </w:rPr>
        <w:t>complicate</w:t>
      </w:r>
      <w:r w:rsidRPr="00FC282C">
        <w:rPr>
          <w:rStyle w:val="StyleUnderline"/>
        </w:rPr>
        <w:t xml:space="preserve"> efforts to develop</w:t>
      </w:r>
      <w:r w:rsidRPr="00FC282C">
        <w:rPr>
          <w:sz w:val="16"/>
        </w:rPr>
        <w:t xml:space="preserve"> consistent global </w:t>
      </w:r>
      <w:r w:rsidRPr="00FC282C">
        <w:rPr>
          <w:rStyle w:val="Emphasis"/>
        </w:rPr>
        <w:t>governance</w:t>
      </w:r>
      <w:r w:rsidRPr="00FC282C">
        <w:rPr>
          <w:sz w:val="16"/>
        </w:rPr>
        <w:t xml:space="preserve"> strategies.</w:t>
      </w:r>
    </w:p>
    <w:p w14:paraId="710B13BD" w14:textId="77777777" w:rsidR="00FC282C" w:rsidRPr="00513065" w:rsidRDefault="00FC282C" w:rsidP="00FC282C">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510130F2" w14:textId="77777777" w:rsidR="00FC282C" w:rsidRPr="00EE32F6" w:rsidRDefault="00FC282C" w:rsidP="00FC282C">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5BF9459" w14:textId="77777777" w:rsidR="00FC282C" w:rsidRPr="00513065" w:rsidRDefault="00FC282C" w:rsidP="00FC282C">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11AAEB68" w14:textId="77777777" w:rsidR="00FC282C" w:rsidRPr="00513065" w:rsidRDefault="00FC282C" w:rsidP="00FC282C">
      <w:pPr>
        <w:rPr>
          <w:sz w:val="16"/>
        </w:rPr>
      </w:pPr>
      <w:r w:rsidRPr="00513065">
        <w:rPr>
          <w:sz w:val="16"/>
        </w:rPr>
        <w:t>3 The Catastrophic Potentials of High-Risk Technologies</w:t>
      </w:r>
    </w:p>
    <w:p w14:paraId="6515BCC9" w14:textId="77777777" w:rsidR="00FC282C" w:rsidRPr="00C12B45" w:rsidRDefault="00FC282C" w:rsidP="00FC282C">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w:t>
      </w:r>
      <w:r w:rsidRPr="00C12B45">
        <w:rPr>
          <w:sz w:val="16"/>
        </w:rPr>
        <w:t xml:space="preserve">the </w:t>
      </w:r>
      <w:r w:rsidRPr="00C12B45">
        <w:rPr>
          <w:rStyle w:val="StyleUnderline"/>
        </w:rPr>
        <w:t>risk</w:t>
      </w:r>
      <w:r w:rsidRPr="00C12B45">
        <w:rPr>
          <w:sz w:val="16"/>
        </w:rPr>
        <w:t xml:space="preserve"> of </w:t>
      </w:r>
      <w:r w:rsidRPr="00C12B45">
        <w:rPr>
          <w:rStyle w:val="Emphasis"/>
        </w:rPr>
        <w:t>catastrophic consequences</w:t>
      </w:r>
      <w:r w:rsidRPr="00C12B45">
        <w:rPr>
          <w:rStyle w:val="StyleUnderline"/>
        </w:rPr>
        <w:t xml:space="preserve"> for humanity.</w:t>
      </w:r>
    </w:p>
    <w:p w14:paraId="0DF85A37" w14:textId="77777777" w:rsidR="00FC282C" w:rsidRPr="00C12B45" w:rsidRDefault="00FC282C" w:rsidP="00FC282C">
      <w:pPr>
        <w:rPr>
          <w:sz w:val="16"/>
        </w:rPr>
      </w:pPr>
      <w:r w:rsidRPr="00C12B45">
        <w:rPr>
          <w:sz w:val="16"/>
        </w:rPr>
        <w:t>3.1 Nuclear Technology</w:t>
      </w:r>
    </w:p>
    <w:p w14:paraId="0BA9B8BD" w14:textId="77777777" w:rsidR="00FC282C" w:rsidRPr="00C12B45" w:rsidRDefault="00FC282C" w:rsidP="00FC282C">
      <w:pPr>
        <w:rPr>
          <w:sz w:val="16"/>
        </w:rPr>
      </w:pPr>
      <w:r w:rsidRPr="00C12B45">
        <w:rPr>
          <w:rStyle w:val="Emphasis"/>
        </w:rPr>
        <w:t>Nuclear</w:t>
      </w:r>
      <w:r w:rsidRPr="00C12B45">
        <w:rPr>
          <w:rStyle w:val="StyleUnderline"/>
        </w:rPr>
        <w:t xml:space="preserve"> energy</w:t>
      </w:r>
      <w:r w:rsidRPr="00C12B45">
        <w:rPr>
          <w:sz w:val="16"/>
        </w:rPr>
        <w:t xml:space="preserve"> has </w:t>
      </w:r>
      <w:r w:rsidRPr="00C12B45">
        <w:rPr>
          <w:rStyle w:val="StyleUnderline"/>
        </w:rPr>
        <w:t>long illustrated</w:t>
      </w:r>
      <w:r w:rsidRPr="00C12B45">
        <w:rPr>
          <w:sz w:val="16"/>
        </w:rPr>
        <w:t xml:space="preserve"> the </w:t>
      </w:r>
      <w:r w:rsidRPr="00C12B45">
        <w:rPr>
          <w:rStyle w:val="Emphasis"/>
        </w:rPr>
        <w:t>dual-edged</w:t>
      </w:r>
      <w:r w:rsidRPr="00C12B45">
        <w:rPr>
          <w:rStyle w:val="StyleUnderline"/>
        </w:rPr>
        <w:t xml:space="preserve"> nature</w:t>
      </w:r>
      <w:r w:rsidRPr="00C12B45">
        <w:rPr>
          <w:sz w:val="16"/>
        </w:rPr>
        <w:t xml:space="preserve"> of high-risk technology—</w:t>
      </w:r>
      <w:r w:rsidRPr="00C12B45">
        <w:rPr>
          <w:rStyle w:val="StyleUnderline"/>
        </w:rPr>
        <w:t xml:space="preserve">offering </w:t>
      </w:r>
      <w:r w:rsidRPr="00C12B45">
        <w:rPr>
          <w:rStyle w:val="Emphasis"/>
        </w:rPr>
        <w:t>clean energy</w:t>
      </w:r>
      <w:r w:rsidRPr="00C12B45">
        <w:rPr>
          <w:rStyle w:val="StyleUnderline"/>
        </w:rPr>
        <w:t xml:space="preserve"> solutions while</w:t>
      </w:r>
      <w:r w:rsidRPr="00C12B45">
        <w:rPr>
          <w:sz w:val="16"/>
        </w:rPr>
        <w:t xml:space="preserve"> at the same time </w:t>
      </w:r>
      <w:r w:rsidRPr="00C12B45">
        <w:rPr>
          <w:rStyle w:val="StyleUnderline"/>
        </w:rPr>
        <w:t>presenting severe environmental and</w:t>
      </w:r>
      <w:r w:rsidRPr="00C12B45">
        <w:rPr>
          <w:sz w:val="16"/>
        </w:rPr>
        <w:t xml:space="preserve"> public </w:t>
      </w:r>
      <w:r w:rsidRPr="00C12B45">
        <w:rPr>
          <w:rStyle w:val="StyleUnderline"/>
        </w:rPr>
        <w:t xml:space="preserve">health </w:t>
      </w:r>
      <w:r w:rsidRPr="00C12B45">
        <w:rPr>
          <w:rStyle w:val="Emphasis"/>
        </w:rPr>
        <w:t>challenges</w:t>
      </w:r>
      <w:r w:rsidRPr="00C12B45">
        <w:rPr>
          <w:sz w:val="16"/>
        </w:rPr>
        <w:t xml:space="preserve">. Historical nuclear disasters highlight the systemic vulnerabilities of nuclear power. The 1986 Chernobyl disaster remains one of the most </w:t>
      </w:r>
      <w:r w:rsidRPr="00C12B45">
        <w:rPr>
          <w:rStyle w:val="StyleUnderline"/>
        </w:rPr>
        <w:t xml:space="preserve">catastrophic nuclear </w:t>
      </w:r>
      <w:r w:rsidRPr="00C12B45">
        <w:rPr>
          <w:rStyle w:val="Emphasis"/>
        </w:rPr>
        <w:t>accidents</w:t>
      </w:r>
      <w:r w:rsidRPr="00C12B45">
        <w:rPr>
          <w:sz w:val="16"/>
        </w:rPr>
        <w:t xml:space="preserve"> in history, releasing widespread radioactive contamination, and </w:t>
      </w:r>
      <w:r w:rsidRPr="00C12B45">
        <w:rPr>
          <w:rStyle w:val="Emphasis"/>
        </w:rPr>
        <w:t>lead</w:t>
      </w:r>
      <w:r w:rsidRPr="00C12B45">
        <w:rPr>
          <w:sz w:val="16"/>
        </w:rPr>
        <w:t xml:space="preserve">ing </w:t>
      </w:r>
      <w:r w:rsidRPr="00C12B45">
        <w:rPr>
          <w:rStyle w:val="StyleUnderline"/>
        </w:rPr>
        <w:t>to</w:t>
      </w:r>
      <w:r w:rsidRPr="00C12B45">
        <w:rPr>
          <w:sz w:val="16"/>
        </w:rPr>
        <w:t xml:space="preserve"> long-term </w:t>
      </w:r>
      <w:r w:rsidRPr="00C12B45">
        <w:rPr>
          <w:rStyle w:val="Emphasis"/>
        </w:rPr>
        <w:t>health</w:t>
      </w:r>
      <w:r w:rsidRPr="00C12B45">
        <w:rPr>
          <w:rStyle w:val="StyleUnderline"/>
        </w:rPr>
        <w:t xml:space="preserve"> crises, </w:t>
      </w:r>
      <w:r w:rsidRPr="00C12B45">
        <w:rPr>
          <w:rStyle w:val="Emphasis"/>
        </w:rPr>
        <w:t>environment</w:t>
      </w:r>
      <w:r w:rsidRPr="00C12B45">
        <w:rPr>
          <w:rStyle w:val="StyleUnderline"/>
        </w:rPr>
        <w:t>al devastation, and</w:t>
      </w:r>
      <w:r w:rsidRPr="00C12B45">
        <w:rPr>
          <w:sz w:val="16"/>
        </w:rPr>
        <w:t xml:space="preserve"> mass </w:t>
      </w:r>
      <w:r w:rsidRPr="00C12B45">
        <w:rPr>
          <w:rStyle w:val="Emphasis"/>
        </w:rPr>
        <w:t>displacement</w:t>
      </w:r>
      <w:r w:rsidRPr="00C12B45">
        <w:rPr>
          <w:sz w:val="16"/>
        </w:rPr>
        <w:t xml:space="preserve"> (Medvedev 1990; Plokhy 2018). Similarly, the 2011 Fukushima Daiichi nuclear disaster demonstrated how technological </w:t>
      </w:r>
      <w:r w:rsidRPr="00C12B45">
        <w:rPr>
          <w:rStyle w:val="StyleUnderline"/>
        </w:rPr>
        <w:t>failures, compounded b</w:t>
      </w:r>
      <w:r w:rsidRPr="00C12B45">
        <w:rPr>
          <w:sz w:val="16"/>
        </w:rPr>
        <w:t xml:space="preserve">y natural </w:t>
      </w:r>
      <w:r w:rsidRPr="00C12B45">
        <w:rPr>
          <w:rStyle w:val="Emphasis"/>
        </w:rPr>
        <w:t>disasters</w:t>
      </w:r>
      <w:r w:rsidRPr="00C12B45">
        <w:rPr>
          <w:sz w:val="16"/>
        </w:rPr>
        <w:t xml:space="preserve">, can </w:t>
      </w:r>
      <w:r w:rsidRPr="00C12B45">
        <w:rPr>
          <w:rStyle w:val="StyleUnderline"/>
        </w:rPr>
        <w:t>have</w:t>
      </w:r>
      <w:r w:rsidRPr="00C12B45">
        <w:rPr>
          <w:sz w:val="16"/>
        </w:rPr>
        <w:t xml:space="preserve"> far-reaching </w:t>
      </w:r>
      <w:r w:rsidRPr="00C12B45">
        <w:rPr>
          <w:rStyle w:val="Emphasis"/>
        </w:rPr>
        <w:t>transnational</w:t>
      </w:r>
      <w:r w:rsidRPr="00C12B45">
        <w:rPr>
          <w:rStyle w:val="StyleUnderline"/>
        </w:rPr>
        <w:t xml:space="preserve"> consequences</w:t>
      </w:r>
      <w:r w:rsidRPr="00C12B45">
        <w:rPr>
          <w:sz w:val="16"/>
        </w:rPr>
        <w:t xml:space="preserve"> (Funabashi &amp; Kitazawa 2012). The </w:t>
      </w:r>
      <w:r w:rsidRPr="00C12B45">
        <w:rPr>
          <w:rStyle w:val="StyleUnderline"/>
        </w:rPr>
        <w:t>radiation contamination</w:t>
      </w:r>
      <w:r w:rsidRPr="00C12B45">
        <w:rPr>
          <w:sz w:val="16"/>
        </w:rPr>
        <w:t xml:space="preserve"> from Fukushima impacted not only Japan, but also neighboring countries, </w:t>
      </w:r>
      <w:r w:rsidRPr="00C12B45">
        <w:rPr>
          <w:rStyle w:val="StyleUnderline"/>
        </w:rPr>
        <w:t xml:space="preserve">disrupting global </w:t>
      </w:r>
      <w:r w:rsidRPr="00C12B45">
        <w:rPr>
          <w:rStyle w:val="Emphasis"/>
        </w:rPr>
        <w:t>food</w:t>
      </w:r>
      <w:r w:rsidRPr="00C12B45">
        <w:rPr>
          <w:rStyle w:val="StyleUnderline"/>
        </w:rPr>
        <w:t xml:space="preserve"> supplies and </w:t>
      </w:r>
      <w:r w:rsidRPr="00C12B45">
        <w:rPr>
          <w:rStyle w:val="Emphasis"/>
        </w:rPr>
        <w:t>trade</w:t>
      </w:r>
      <w:r w:rsidRPr="00C12B45">
        <w:rPr>
          <w:sz w:val="16"/>
        </w:rPr>
        <w:t xml:space="preserve"> networks (Madigan et al. 2012).</w:t>
      </w:r>
    </w:p>
    <w:p w14:paraId="0920EC73" w14:textId="77777777" w:rsidR="00FC282C" w:rsidRPr="00513065" w:rsidRDefault="00FC282C" w:rsidP="00FC282C">
      <w:pPr>
        <w:rPr>
          <w:sz w:val="16"/>
        </w:rPr>
      </w:pPr>
      <w:r w:rsidRPr="00C12B45">
        <w:rPr>
          <w:sz w:val="16"/>
        </w:rPr>
        <w:t xml:space="preserve">Beyond reactor failures, </w:t>
      </w:r>
      <w:r w:rsidRPr="00C12B45">
        <w:rPr>
          <w:rStyle w:val="StyleUnderline"/>
        </w:rPr>
        <w:t xml:space="preserve">nuclear </w:t>
      </w:r>
      <w:r w:rsidRPr="00C12B45">
        <w:rPr>
          <w:rStyle w:val="Emphasis"/>
        </w:rPr>
        <w:t>prolif</w:t>
      </w:r>
      <w:r w:rsidRPr="00C12B45">
        <w:rPr>
          <w:rStyle w:val="StyleUnderline"/>
        </w:rPr>
        <w:t xml:space="preserve">eration remains a critical global security </w:t>
      </w:r>
      <w:r w:rsidRPr="00C12B45">
        <w:rPr>
          <w:rStyle w:val="Emphasis"/>
        </w:rPr>
        <w:t>concern</w:t>
      </w:r>
      <w:r w:rsidRPr="00C12B45">
        <w:rPr>
          <w:sz w:val="16"/>
        </w:rPr>
        <w:t>. The dual-use nature of nuclear</w:t>
      </w:r>
      <w:r w:rsidRPr="00513065">
        <w:rPr>
          <w:sz w:val="16"/>
        </w:rPr>
        <w:t xml:space="preserve">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4F1BBDAF" w14:textId="77777777" w:rsidR="00FC282C" w:rsidRPr="00513065" w:rsidRDefault="00FC282C" w:rsidP="00FC282C">
      <w:pPr>
        <w:rPr>
          <w:sz w:val="16"/>
        </w:rPr>
      </w:pPr>
      <w:r w:rsidRPr="00513065">
        <w:rPr>
          <w:sz w:val="16"/>
        </w:rPr>
        <w:t>3.2 Biotechnology and Genetic Engineering</w:t>
      </w:r>
    </w:p>
    <w:p w14:paraId="7648CE78" w14:textId="77777777" w:rsidR="00FC282C" w:rsidRPr="00513065" w:rsidRDefault="00FC282C" w:rsidP="00FC282C">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225C103" w14:textId="77777777" w:rsidR="00FC282C" w:rsidRPr="00513065" w:rsidRDefault="00FC282C" w:rsidP="00FC282C">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5D6A6DD3" w14:textId="77777777" w:rsidR="00FC282C" w:rsidRPr="00513065" w:rsidRDefault="00FC282C" w:rsidP="00FC282C">
      <w:pPr>
        <w:rPr>
          <w:sz w:val="16"/>
        </w:rPr>
      </w:pPr>
      <w:r w:rsidRPr="00FC282C">
        <w:rPr>
          <w:sz w:val="16"/>
        </w:rPr>
        <w:t xml:space="preserve">Furthermore, </w:t>
      </w:r>
      <w:r w:rsidRPr="00FC282C">
        <w:rPr>
          <w:rStyle w:val="StyleUnderline"/>
        </w:rPr>
        <w:t xml:space="preserve">the emergence of </w:t>
      </w:r>
      <w:r w:rsidRPr="00FC282C">
        <w:rPr>
          <w:rStyle w:val="Emphasis"/>
        </w:rPr>
        <w:t>syn</w:t>
      </w:r>
      <w:r w:rsidRPr="00FC282C">
        <w:rPr>
          <w:sz w:val="16"/>
        </w:rPr>
        <w:t xml:space="preserve">thetic </w:t>
      </w:r>
      <w:r w:rsidRPr="00FC282C">
        <w:rPr>
          <w:rStyle w:val="Emphasis"/>
        </w:rPr>
        <w:t>bio</w:t>
      </w:r>
      <w:r w:rsidRPr="00FC282C">
        <w:rPr>
          <w:sz w:val="16"/>
        </w:rPr>
        <w:t xml:space="preserve">logy has </w:t>
      </w:r>
      <w:r w:rsidRPr="00FC282C">
        <w:rPr>
          <w:rStyle w:val="StyleUnderline"/>
        </w:rPr>
        <w:t xml:space="preserve">introduced new </w:t>
      </w:r>
      <w:r w:rsidRPr="00FC282C">
        <w:rPr>
          <w:rStyle w:val="Emphasis"/>
        </w:rPr>
        <w:t>bioterrorism</w:t>
      </w:r>
      <w:r w:rsidRPr="00FC282C">
        <w:rPr>
          <w:rStyle w:val="StyleUnderline"/>
        </w:rPr>
        <w:t xml:space="preserve"> threats</w:t>
      </w:r>
      <w:r w:rsidRPr="00FC282C">
        <w:rPr>
          <w:sz w:val="16"/>
        </w:rPr>
        <w:t xml:space="preserve">. In 2017, Canadian researchers successfully synthesized a smallpox-like virus, demonstrating how </w:t>
      </w:r>
      <w:r w:rsidRPr="00FC282C">
        <w:rPr>
          <w:rStyle w:val="StyleUnderline"/>
        </w:rPr>
        <w:t xml:space="preserve">engineered pathogens can be </w:t>
      </w:r>
      <w:r w:rsidRPr="00FC282C">
        <w:rPr>
          <w:rStyle w:val="Emphasis"/>
        </w:rPr>
        <w:t>recreated</w:t>
      </w:r>
      <w:r w:rsidRPr="00FC282C">
        <w:rPr>
          <w:rStyle w:val="StyleUnderline"/>
        </w:rPr>
        <w:t xml:space="preserve"> using publicly available</w:t>
      </w:r>
      <w:r w:rsidRPr="00FC282C">
        <w:rPr>
          <w:sz w:val="16"/>
        </w:rPr>
        <w:t xml:space="preserve"> genetic </w:t>
      </w:r>
      <w:r w:rsidRPr="00FC282C">
        <w:rPr>
          <w:rStyle w:val="StyleUnderline"/>
        </w:rPr>
        <w:t>data</w:t>
      </w:r>
      <w:r w:rsidRPr="00FC282C">
        <w:rPr>
          <w:sz w:val="16"/>
        </w:rPr>
        <w:t xml:space="preserve"> (DiEuliis &amp; Giordano 2018). This breakthrough has intensified fears regarding the weaponization of synthetic viruses, </w:t>
      </w:r>
      <w:r w:rsidRPr="00FC282C">
        <w:rPr>
          <w:rStyle w:val="StyleUnderline"/>
        </w:rPr>
        <w:t xml:space="preserve">as both </w:t>
      </w:r>
      <w:r w:rsidRPr="00FC282C">
        <w:rPr>
          <w:rStyle w:val="Emphasis"/>
        </w:rPr>
        <w:t>accidental</w:t>
      </w:r>
      <w:r w:rsidRPr="00FC282C">
        <w:rPr>
          <w:sz w:val="16"/>
        </w:rPr>
        <w:t xml:space="preserve"> releases </w:t>
      </w:r>
      <w:r w:rsidRPr="00FC282C">
        <w:rPr>
          <w:rStyle w:val="StyleUnderline"/>
        </w:rPr>
        <w:t xml:space="preserve">and </w:t>
      </w:r>
      <w:r w:rsidRPr="00FC282C">
        <w:rPr>
          <w:rStyle w:val="Emphasis"/>
        </w:rPr>
        <w:t>intentional</w:t>
      </w:r>
      <w:r w:rsidRPr="00FC282C">
        <w:rPr>
          <w:rStyle w:val="StyleUnderline"/>
        </w:rPr>
        <w:t xml:space="preserve"> misuse could lead to global </w:t>
      </w:r>
      <w:r w:rsidRPr="00FC282C">
        <w:rPr>
          <w:rStyle w:val="Emphasis"/>
        </w:rPr>
        <w:t>pandemics</w:t>
      </w:r>
      <w:r w:rsidRPr="00FC282C">
        <w:rPr>
          <w:sz w:val="16"/>
        </w:rPr>
        <w:t>, reinforcing the urgent need for stronger biosafety regulations (Koblentz 2021; Koblentz &amp; Popescu 2024).</w:t>
      </w:r>
    </w:p>
    <w:p w14:paraId="57041A68" w14:textId="77777777" w:rsidR="00FC282C" w:rsidRPr="00513065" w:rsidRDefault="00FC282C" w:rsidP="00FC282C">
      <w:pPr>
        <w:rPr>
          <w:sz w:val="16"/>
        </w:rPr>
      </w:pPr>
      <w:r w:rsidRPr="00513065">
        <w:rPr>
          <w:sz w:val="16"/>
        </w:rPr>
        <w:t>3.3 Quantum Computing</w:t>
      </w:r>
    </w:p>
    <w:p w14:paraId="5375F10E" w14:textId="77777777" w:rsidR="00FC282C" w:rsidRPr="00513065" w:rsidRDefault="00FC282C" w:rsidP="00FC282C">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6A9AF76F" w14:textId="77777777" w:rsidR="002D2436" w:rsidRDefault="002D2436" w:rsidP="002D2436">
      <w:pPr>
        <w:pStyle w:val="Heading3"/>
      </w:pPr>
      <w:r>
        <w:t>1NC</w:t>
      </w:r>
    </w:p>
    <w:p w14:paraId="6EAD87CA" w14:textId="77777777" w:rsidR="00FC282C" w:rsidRPr="00776615" w:rsidRDefault="00FC282C" w:rsidP="00FC282C">
      <w:pPr>
        <w:pStyle w:val="Heading3"/>
      </w:pPr>
      <w:r w:rsidRPr="00776615">
        <w:t>1NC</w:t>
      </w:r>
    </w:p>
    <w:p w14:paraId="123F4B32" w14:textId="77777777" w:rsidR="00FC282C" w:rsidRDefault="00FC282C" w:rsidP="00FC282C">
      <w:pPr>
        <w:pStyle w:val="Heading4"/>
      </w:pPr>
      <w:r>
        <w:t>The United States federal government should:</w:t>
      </w:r>
    </w:p>
    <w:p w14:paraId="2134658D" w14:textId="77777777" w:rsidR="00FC282C" w:rsidRDefault="00FC282C" w:rsidP="002C44BC">
      <w:pPr>
        <w:pStyle w:val="Heading4"/>
        <w:numPr>
          <w:ilvl w:val="0"/>
          <w:numId w:val="5"/>
        </w:numPr>
        <w:tabs>
          <w:tab w:val="num" w:pos="720"/>
        </w:tabs>
      </w:pPr>
      <w:r>
        <w:t>Invest in supply-chain resilience, including developing indigenous production lines for critical inputs and deepening friendshoring,</w:t>
      </w:r>
    </w:p>
    <w:p w14:paraId="7228A863" w14:textId="77777777" w:rsidR="00FC282C" w:rsidRDefault="00FC282C" w:rsidP="002C44BC">
      <w:pPr>
        <w:pStyle w:val="Heading4"/>
        <w:numPr>
          <w:ilvl w:val="0"/>
          <w:numId w:val="5"/>
        </w:numPr>
        <w:tabs>
          <w:tab w:val="num" w:pos="720"/>
        </w:tabs>
      </w:pPr>
      <w:r>
        <w:t>establish a universal basic income that transitions to a negative income tax if a universal grant proves fiscally unsustainable,</w:t>
      </w:r>
    </w:p>
    <w:p w14:paraId="1CD0D9D3" w14:textId="77777777" w:rsidR="00FC282C" w:rsidRDefault="00C12B45" w:rsidP="002C44BC">
      <w:pPr>
        <w:pStyle w:val="Heading4"/>
        <w:numPr>
          <w:ilvl w:val="0"/>
          <w:numId w:val="5"/>
        </w:numPr>
        <w:tabs>
          <w:tab w:val="num" w:pos="720"/>
        </w:tabs>
      </w:pPr>
      <w:r>
        <w:t>e</w:t>
      </w:r>
      <w:r w:rsidR="00FC282C">
        <w:t>stablish pandemic preparedness protocols, including mandatory vaccinations, quarantine protocols, and global intelligence sharing and modernization, and</w:t>
      </w:r>
    </w:p>
    <w:p w14:paraId="134130DF" w14:textId="77777777" w:rsidR="00C12B45" w:rsidRDefault="00C12B45" w:rsidP="002C44BC">
      <w:pPr>
        <w:pStyle w:val="Heading4"/>
        <w:numPr>
          <w:ilvl w:val="0"/>
          <w:numId w:val="5"/>
        </w:numPr>
        <w:tabs>
          <w:tab w:val="num" w:pos="720"/>
        </w:tabs>
      </w:pPr>
      <w:r>
        <w:t>ban non-competes;</w:t>
      </w:r>
    </w:p>
    <w:p w14:paraId="46FC9DD9" w14:textId="77777777" w:rsidR="00FC282C" w:rsidRDefault="00FC282C" w:rsidP="002C44BC">
      <w:pPr>
        <w:pStyle w:val="Heading4"/>
        <w:numPr>
          <w:ilvl w:val="0"/>
          <w:numId w:val="5"/>
        </w:numPr>
        <w:tabs>
          <w:tab w:val="num" w:pos="720"/>
        </w:tabs>
      </w:pPr>
      <w:r>
        <w:t>Not inject particles into the stratosphere.</w:t>
      </w:r>
    </w:p>
    <w:p w14:paraId="64406891" w14:textId="77777777" w:rsidR="00FC282C" w:rsidRDefault="00FC282C" w:rsidP="00FC282C">
      <w:pPr>
        <w:pStyle w:val="Heading4"/>
      </w:pPr>
      <w:r>
        <w:t>The United States military should not participate in any civil militarized conflict on United States soil, without announcing this policy.</w:t>
      </w:r>
    </w:p>
    <w:p w14:paraId="15F8819B" w14:textId="77777777" w:rsidR="00FC282C" w:rsidRDefault="00FC282C" w:rsidP="00FC282C">
      <w:pPr>
        <w:pStyle w:val="Heading4"/>
      </w:pPr>
      <w:r>
        <w:t xml:space="preserve">It solves </w:t>
      </w:r>
      <w:r>
        <w:rPr>
          <w:u w:val="single"/>
        </w:rPr>
        <w:t>supply chains</w:t>
      </w:r>
      <w:r>
        <w:t xml:space="preserve">. </w:t>
      </w:r>
    </w:p>
    <w:p w14:paraId="7990E59B" w14:textId="77777777" w:rsidR="00FC282C" w:rsidRPr="005231F2" w:rsidRDefault="00FC282C" w:rsidP="00FC282C">
      <w:r w:rsidRPr="00E34953">
        <w:rPr>
          <w:rStyle w:val="Style13ptBold"/>
        </w:rPr>
        <w:t xml:space="preserve">Iakovou ’20 </w:t>
      </w:r>
      <w:r>
        <w:t>[</w:t>
      </w:r>
      <w:r w:rsidRPr="00E34953">
        <w:t>Eleftherios</w:t>
      </w:r>
      <w:r>
        <w:t>;</w:t>
      </w:r>
      <w:r w:rsidRPr="00E34953">
        <w:t xml:space="preserve"> </w:t>
      </w:r>
      <w:r>
        <w:t xml:space="preserve">December 3; </w:t>
      </w:r>
      <w:r w:rsidRPr="00E34953">
        <w:t>the Harvey Hubbell Professor of Industrial Distribution at Texas A&amp;M University</w:t>
      </w:r>
      <w:r>
        <w:t>; Brookings Institute, “</w:t>
      </w:r>
      <w:r w:rsidRPr="00E34953">
        <w:t>How to build more secure, resilient, next-gen U.S. supply chains</w:t>
      </w:r>
      <w:r>
        <w:t xml:space="preserve">,” </w:t>
      </w:r>
      <w:hyperlink r:id="rId8" w:history="1">
        <w:r w:rsidRPr="00206BCE">
          <w:rPr>
            <w:rStyle w:val="Hyperlink"/>
          </w:rPr>
          <w:t>https://www.brookings.edu/techstream/how-to-build-more-secure-resilient-next-gen-u-s-supply-chains/</w:t>
        </w:r>
      </w:hyperlink>
      <w:r>
        <w:t xml:space="preserve">] </w:t>
      </w:r>
    </w:p>
    <w:p w14:paraId="46C56465" w14:textId="77777777" w:rsidR="00FC282C" w:rsidRPr="00292AF7" w:rsidRDefault="00FC282C" w:rsidP="00FC282C">
      <w:pPr>
        <w:rPr>
          <w:sz w:val="16"/>
        </w:rPr>
      </w:pPr>
      <w:r w:rsidRPr="00292AF7">
        <w:rPr>
          <w:sz w:val="16"/>
        </w:rPr>
        <w:t xml:space="preserve">New information and manufacturing technologies provide great potential for improving resiliency and productivity in response to real-time demand analysis. </w:t>
      </w:r>
      <w:r w:rsidRPr="0037527C">
        <w:rPr>
          <w:rStyle w:val="StyleUnderline"/>
          <w:highlight w:val="cyan"/>
        </w:rPr>
        <w:t xml:space="preserve">Real-time </w:t>
      </w:r>
      <w:r w:rsidRPr="0037527C">
        <w:rPr>
          <w:rStyle w:val="Emphasis"/>
          <w:highlight w:val="cyan"/>
        </w:rPr>
        <w:t>demand data</w:t>
      </w:r>
      <w:r w:rsidRPr="00AE7E51">
        <w:rPr>
          <w:rStyle w:val="StyleUnderline"/>
        </w:rPr>
        <w:t xml:space="preserve"> can be used to </w:t>
      </w:r>
      <w:r w:rsidRPr="0037527C">
        <w:rPr>
          <w:rStyle w:val="StyleUnderline"/>
          <w:highlight w:val="cyan"/>
        </w:rPr>
        <w:t xml:space="preserve">determine </w:t>
      </w:r>
      <w:r w:rsidRPr="0037527C">
        <w:rPr>
          <w:rStyle w:val="Emphasis"/>
          <w:highlight w:val="cyan"/>
        </w:rPr>
        <w:t>transshipment</w:t>
      </w:r>
      <w:r w:rsidRPr="00AE7E51">
        <w:rPr>
          <w:rStyle w:val="StyleUnderline"/>
        </w:rPr>
        <w:t xml:space="preserve"> </w:t>
      </w:r>
      <w:r w:rsidRPr="00292AF7">
        <w:rPr>
          <w:rStyle w:val="StyleUnderline"/>
        </w:rPr>
        <w:t>decisions of raw materials</w:t>
      </w:r>
      <w:r w:rsidRPr="00292AF7">
        <w:rPr>
          <w:sz w:val="16"/>
        </w:rPr>
        <w:t xml:space="preserve">, work-in-progress, and finished products in order </w:t>
      </w:r>
      <w:r w:rsidRPr="00292AF7">
        <w:rPr>
          <w:rStyle w:val="StyleUnderline"/>
        </w:rPr>
        <w:t xml:space="preserve">to ensure inventories are kept </w:t>
      </w:r>
      <w:r w:rsidRPr="00292AF7">
        <w:rPr>
          <w:rStyle w:val="Emphasis"/>
        </w:rPr>
        <w:t>in balance</w:t>
      </w:r>
      <w:r w:rsidRPr="00292AF7">
        <w:rPr>
          <w:sz w:val="16"/>
        </w:rPr>
        <w:t xml:space="preserve">. Further, real-time decision making </w:t>
      </w:r>
      <w:r w:rsidRPr="00AE7E51">
        <w:rPr>
          <w:rStyle w:val="StyleUnderline"/>
        </w:rPr>
        <w:t xml:space="preserve">can </w:t>
      </w:r>
      <w:r w:rsidRPr="0037527C">
        <w:rPr>
          <w:rStyle w:val="Emphasis"/>
          <w:highlight w:val="cyan"/>
        </w:rPr>
        <w:t>rebalance</w:t>
      </w:r>
      <w:r w:rsidRPr="0037527C">
        <w:rPr>
          <w:rStyle w:val="StyleUnderline"/>
          <w:highlight w:val="cyan"/>
        </w:rPr>
        <w:t xml:space="preserve"> relocatable production</w:t>
      </w:r>
      <w:r w:rsidRPr="00292AF7">
        <w:rPr>
          <w:sz w:val="16"/>
        </w:rPr>
        <w:t>.  For example, for distributed multi-facility additive manufacturing systems, 3D-printers can be relocated as demand shifts geographically, in conjunction with delaying product differentiation (postponement) for a more agile supply chain.</w:t>
      </w:r>
    </w:p>
    <w:p w14:paraId="1DA93E8D" w14:textId="77777777" w:rsidR="00FC282C" w:rsidRPr="00292AF7" w:rsidRDefault="00FC282C" w:rsidP="00FC282C">
      <w:pPr>
        <w:rPr>
          <w:sz w:val="16"/>
        </w:rPr>
      </w:pPr>
      <w:r w:rsidRPr="00292AF7">
        <w:rPr>
          <w:rStyle w:val="StyleUnderline"/>
        </w:rPr>
        <w:t xml:space="preserve">The </w:t>
      </w:r>
      <w:r w:rsidRPr="0037527C">
        <w:rPr>
          <w:rStyle w:val="StyleUnderline"/>
          <w:highlight w:val="cyan"/>
        </w:rPr>
        <w:t>result is supply chain</w:t>
      </w:r>
      <w:r w:rsidRPr="00AE7E51">
        <w:rPr>
          <w:rStyle w:val="StyleUnderline"/>
        </w:rPr>
        <w:t xml:space="preserve"> performance </w:t>
      </w:r>
      <w:r w:rsidRPr="0037527C">
        <w:rPr>
          <w:rStyle w:val="StyleUnderline"/>
          <w:highlight w:val="cyan"/>
        </w:rPr>
        <w:t>that blends</w:t>
      </w:r>
      <w:r w:rsidRPr="00292AF7">
        <w:rPr>
          <w:sz w:val="16"/>
        </w:rPr>
        <w:t xml:space="preserve"> the </w:t>
      </w:r>
      <w:r w:rsidRPr="0037527C">
        <w:rPr>
          <w:rStyle w:val="Emphasis"/>
          <w:highlight w:val="cyan"/>
        </w:rPr>
        <w:t>advantages</w:t>
      </w:r>
      <w:r w:rsidRPr="00AE7E51">
        <w:rPr>
          <w:rStyle w:val="StyleUnderline"/>
        </w:rPr>
        <w:t xml:space="preserve"> of </w:t>
      </w:r>
      <w:r w:rsidRPr="00AE7E51">
        <w:rPr>
          <w:rStyle w:val="Emphasis"/>
        </w:rPr>
        <w:t>distributed</w:t>
      </w:r>
      <w:r w:rsidRPr="00AE7E51">
        <w:rPr>
          <w:rStyle w:val="StyleUnderline"/>
        </w:rPr>
        <w:t xml:space="preserve"> supply chain systems</w:t>
      </w:r>
      <w:r w:rsidRPr="00292AF7">
        <w:rPr>
          <w:sz w:val="16"/>
        </w:rPr>
        <w:t xml:space="preserve"> (</w:t>
      </w:r>
      <w:r w:rsidRPr="00AE7E51">
        <w:rPr>
          <w:rStyle w:val="StyleUnderline"/>
        </w:rPr>
        <w:t>having</w:t>
      </w:r>
      <w:r w:rsidRPr="00292AF7">
        <w:rPr>
          <w:sz w:val="16"/>
        </w:rPr>
        <w:t xml:space="preserve"> inventory and/or </w:t>
      </w:r>
      <w:r w:rsidRPr="00AE7E51">
        <w:rPr>
          <w:rStyle w:val="Emphasis"/>
        </w:rPr>
        <w:t>manufacturing</w:t>
      </w:r>
      <w:r w:rsidRPr="00292AF7">
        <w:rPr>
          <w:sz w:val="16"/>
        </w:rPr>
        <w:t xml:space="preserve"> capacity </w:t>
      </w:r>
      <w:r w:rsidRPr="00AE7E51">
        <w:rPr>
          <w:rStyle w:val="StyleUnderline"/>
        </w:rPr>
        <w:t>close to demand to enable fast fulfillment</w:t>
      </w:r>
      <w:r w:rsidRPr="00292AF7">
        <w:rPr>
          <w:sz w:val="16"/>
        </w:rPr>
        <w:t xml:space="preserve">) </w:t>
      </w:r>
      <w:r w:rsidRPr="00AE7E51">
        <w:rPr>
          <w:rStyle w:val="StyleUnderline"/>
        </w:rPr>
        <w:t xml:space="preserve">and </w:t>
      </w:r>
      <w:r w:rsidRPr="00AE7E51">
        <w:rPr>
          <w:rStyle w:val="Emphasis"/>
        </w:rPr>
        <w:t>centralized</w:t>
      </w:r>
      <w:r w:rsidRPr="00AE7E51">
        <w:rPr>
          <w:rStyle w:val="StyleUnderline"/>
        </w:rPr>
        <w:t xml:space="preserve"> supply chain systems</w:t>
      </w:r>
      <w:r w:rsidRPr="00292AF7">
        <w:rPr>
          <w:sz w:val="16"/>
        </w:rPr>
        <w:t xml:space="preserve"> (</w:t>
      </w:r>
      <w:r w:rsidRPr="00AE7E51">
        <w:rPr>
          <w:rStyle w:val="StyleUnderline"/>
        </w:rPr>
        <w:t>to enable economies of scale, inventory and risk “pooling,”</w:t>
      </w:r>
      <w:r w:rsidRPr="00292AF7">
        <w:rPr>
          <w:sz w:val="16"/>
        </w:rPr>
        <w:t xml:space="preserve"> reduced total safety inventory, and reduced total capital expenditures). This performance is in contrast to lean supply chains that minimize cost but may be unable to effectively respond to and recover from unexpected and disruptive events. A dynamically </w:t>
      </w:r>
      <w:r w:rsidRPr="0037527C">
        <w:rPr>
          <w:rStyle w:val="Emphasis"/>
          <w:highlight w:val="cyan"/>
        </w:rPr>
        <w:t>resilient</w:t>
      </w:r>
      <w:r w:rsidRPr="00292AF7">
        <w:rPr>
          <w:sz w:val="16"/>
        </w:rPr>
        <w:t xml:space="preserve"> data-driven </w:t>
      </w:r>
      <w:r w:rsidRPr="00AE7E51">
        <w:rPr>
          <w:rStyle w:val="StyleUnderline"/>
        </w:rPr>
        <w:t xml:space="preserve">supply chain </w:t>
      </w:r>
      <w:r w:rsidRPr="0037527C">
        <w:rPr>
          <w:rStyle w:val="StyleUnderline"/>
          <w:highlight w:val="cyan"/>
        </w:rPr>
        <w:t>network will</w:t>
      </w:r>
      <w:r w:rsidRPr="00AE7E51">
        <w:rPr>
          <w:rStyle w:val="StyleUnderline"/>
        </w:rPr>
        <w:t xml:space="preserve"> </w:t>
      </w:r>
      <w:r w:rsidRPr="00AE7E51">
        <w:rPr>
          <w:rStyle w:val="Emphasis"/>
        </w:rPr>
        <w:t xml:space="preserve">quickly </w:t>
      </w:r>
      <w:r w:rsidRPr="0037527C">
        <w:rPr>
          <w:rStyle w:val="Emphasis"/>
          <w:highlight w:val="cyan"/>
        </w:rPr>
        <w:t>detect</w:t>
      </w:r>
      <w:r w:rsidRPr="0037527C">
        <w:rPr>
          <w:rStyle w:val="StyleUnderline"/>
          <w:highlight w:val="cyan"/>
        </w:rPr>
        <w:t xml:space="preserve">, </w:t>
      </w:r>
      <w:r w:rsidRPr="0037527C">
        <w:rPr>
          <w:rStyle w:val="Emphasis"/>
          <w:highlight w:val="cyan"/>
        </w:rPr>
        <w:t>respond</w:t>
      </w:r>
      <w:r w:rsidRPr="00AE7E51">
        <w:rPr>
          <w:rStyle w:val="StyleUnderline"/>
        </w:rPr>
        <w:t xml:space="preserve"> to, </w:t>
      </w:r>
      <w:r w:rsidRPr="0037527C">
        <w:rPr>
          <w:rStyle w:val="StyleUnderline"/>
          <w:highlight w:val="cyan"/>
        </w:rPr>
        <w:t xml:space="preserve">and </w:t>
      </w:r>
      <w:r w:rsidRPr="0037527C">
        <w:rPr>
          <w:rStyle w:val="Emphasis"/>
          <w:highlight w:val="cyan"/>
        </w:rPr>
        <w:t>recover</w:t>
      </w:r>
      <w:r w:rsidRPr="0037527C">
        <w:rPr>
          <w:rStyle w:val="StyleUnderline"/>
          <w:highlight w:val="cyan"/>
        </w:rPr>
        <w:t xml:space="preserve"> from</w:t>
      </w:r>
      <w:r w:rsidRPr="00AE7E51">
        <w:rPr>
          <w:rStyle w:val="StyleUnderline"/>
        </w:rPr>
        <w:t xml:space="preserve"> such </w:t>
      </w:r>
      <w:r w:rsidRPr="0037527C">
        <w:rPr>
          <w:rStyle w:val="StyleUnderline"/>
          <w:highlight w:val="cyan"/>
        </w:rPr>
        <w:t>changes</w:t>
      </w:r>
      <w:r w:rsidRPr="00AE7E51">
        <w:rPr>
          <w:rStyle w:val="StyleUnderline"/>
        </w:rPr>
        <w:t xml:space="preserve"> by adjusting manufacturing capacity as needed</w:t>
      </w:r>
      <w:r w:rsidRPr="00292AF7">
        <w:rPr>
          <w:sz w:val="16"/>
        </w:rPr>
        <w:t>. Such a supply chain will be resilient and either lean or agile, depending on need.</w:t>
      </w:r>
    </w:p>
    <w:p w14:paraId="00D1621F" w14:textId="77777777" w:rsidR="00FC282C" w:rsidRPr="00292AF7" w:rsidRDefault="00FC282C" w:rsidP="00FC282C">
      <w:pPr>
        <w:rPr>
          <w:sz w:val="16"/>
        </w:rPr>
      </w:pPr>
      <w:r w:rsidRPr="00292AF7">
        <w:rPr>
          <w:sz w:val="16"/>
        </w:rPr>
        <w:t>The role of government in supply chain resilience</w:t>
      </w:r>
    </w:p>
    <w:p w14:paraId="7BADE9E5" w14:textId="77777777" w:rsidR="00FC282C" w:rsidRPr="00292AF7" w:rsidRDefault="00FC282C" w:rsidP="00FC282C">
      <w:pPr>
        <w:rPr>
          <w:sz w:val="16"/>
        </w:rPr>
      </w:pPr>
      <w:r w:rsidRPr="00292AF7">
        <w:rPr>
          <w:sz w:val="16"/>
        </w:rPr>
        <w:t>Supply chain resilience has already emerged at the forefront of the United States’ research and development agenda. In identifying R&amp;D priorities for federal agencies for fiscal year 2021, the Office of Science and Technology Policy at the White House has called for the development of resilient advanced military capabilities and improved resilience of critical infrastructure and U.S. advanced manufacturing to natural and man-made disasters, including cyber-attacks and exploitation of supply chain vulnerabilities.</w:t>
      </w:r>
    </w:p>
    <w:p w14:paraId="59F2DD98" w14:textId="77777777" w:rsidR="00FC282C" w:rsidRPr="00292AF7" w:rsidRDefault="00FC282C" w:rsidP="00FC282C">
      <w:pPr>
        <w:rPr>
          <w:sz w:val="16"/>
        </w:rPr>
      </w:pPr>
      <w:r w:rsidRPr="00292AF7">
        <w:rPr>
          <w:sz w:val="16"/>
        </w:rPr>
        <w:t>Following the COVID-19 pandemic, policymakers are now calling for supply chains of critical goods, especially medical supplies and high-tech products, to be reshored to the United States. But the complete reshoring of such supply chains cannot be the answer. Domestic suppliers can also be disrupted. And such a move would make U.S. businesses less competitive, putting them at a disadvantage with businesses of other (often adversarial) nations that continue to embrace globalization and support key industries with aggressive industrial policies, including subsidies and currency manipulation. The result may be reduced appeal of U.S. products in foreign markets, increased costs to U.S. consumers, reduced shareholder value for investors, and the erosion of the United States’ global innovation leadership, as complete reshoring would hinder its openness to ideas, people, and sourcing of parts and may not make the U.S. economy more resilient to pandemic-type shocks.</w:t>
      </w:r>
    </w:p>
    <w:p w14:paraId="552BE8B5" w14:textId="77777777" w:rsidR="00FC282C" w:rsidRPr="00292AF7" w:rsidRDefault="00FC282C" w:rsidP="00FC282C">
      <w:pPr>
        <w:rPr>
          <w:sz w:val="16"/>
        </w:rPr>
      </w:pPr>
      <w:r w:rsidRPr="00292AF7">
        <w:rPr>
          <w:sz w:val="16"/>
        </w:rPr>
        <w:t>The design and operation of a supply chain is highly dependent on the product. Functional products with long life cycles and relatively small demand variability require cost efficient supply chains that can be offshored. Innovative products with short life cycles and relatively high demand variability require market-responsive supply chains with nearshored or domestic sourcing and production. Products of critical importance to defense, security, health, and national competitiveness require the federal government to take a special interest in their supply chains. Today, such products include rare-earth metals, artificial intelligence, hypersonic weaponry, 5G technology, semiconductors, pharmaceuticals, synthetic biology, and specialized medical equipment.</w:t>
      </w:r>
    </w:p>
    <w:p w14:paraId="108B5574" w14:textId="77777777" w:rsidR="00FC282C" w:rsidRPr="00292AF7" w:rsidRDefault="00FC282C" w:rsidP="00FC282C">
      <w:pPr>
        <w:rPr>
          <w:sz w:val="16"/>
        </w:rPr>
      </w:pPr>
      <w:r w:rsidRPr="00292AF7">
        <w:rPr>
          <w:sz w:val="16"/>
        </w:rPr>
        <w:t>The competitiveness, resilience, and security of these supply chains, embracing holistically R&amp;D, planning, procurement, manufacturing, distribution, and maintenance along with the cultivation of a national manufacturing ecosystem of small to medium enterprises is key to U.S. national security. Achieving this requires an understanding of a given industry’s “clock speed”, which refers to the speed at which it introduces new products, processes and organizational structures; government and regulatory processes; and manufacturing operations for repair and maintenance, which are often not synchronized across these supply chains. Federal government interventions to cultivate supply chain resilience must work in tandem with a given industry’s clock speed.</w:t>
      </w:r>
    </w:p>
    <w:p w14:paraId="4C59F39E" w14:textId="77777777" w:rsidR="00FC282C" w:rsidRPr="00292AF7" w:rsidRDefault="00FC282C" w:rsidP="00FC282C">
      <w:pPr>
        <w:rPr>
          <w:sz w:val="16"/>
        </w:rPr>
      </w:pPr>
      <w:r w:rsidRPr="00292AF7">
        <w:rPr>
          <w:sz w:val="16"/>
        </w:rPr>
        <w:t>As it responds to the pandemic, the United States has made some moves to improve its supply chain resiliency, including provisions in the CARES Act economic relief package to investigate U.S. medical supply chains. President-elect Joe Biden has announced a plan to rebuild U.S. supply chains that aims for broad-based resilience as opposed to pure self-sufficiency. Additionally, there have been multiple Senate hearings to examine the integrity and reliability of critical supply chains following the onset of the pandemic. There are a number of other policy interventions the U.S. government might take to promote more resilient and competitive supply chains. These interventions include:</w:t>
      </w:r>
    </w:p>
    <w:p w14:paraId="31E3E23F" w14:textId="77777777" w:rsidR="00FC282C" w:rsidRPr="00292AF7" w:rsidRDefault="00FC282C" w:rsidP="00FC282C">
      <w:pPr>
        <w:rPr>
          <w:sz w:val="16"/>
        </w:rPr>
      </w:pPr>
      <w:r w:rsidRPr="00292AF7">
        <w:rPr>
          <w:sz w:val="16"/>
        </w:rPr>
        <w:t>Mapping supply chains that are critical to U.S. health and economic security in order to identify potential vulnerabilities and threats. Supply chain mapping provides visibility to “the suppliers’ suppliers” and can be laborious and time intensive, as it is often conducted on paper. Following the 2011 tsunami in Japan, for example, a team of 100 executives of a global semiconductor giant needed more than one year to complete this task. Embracing novel digital approaches to illuminate the relevant extended supply networks is imperative to help identify what data are important for the development of well-informed policy interventions and operations.</w:t>
      </w:r>
    </w:p>
    <w:p w14:paraId="0E6B494E" w14:textId="77777777" w:rsidR="00FC282C" w:rsidRPr="00292AF7" w:rsidRDefault="00FC282C" w:rsidP="00FC282C">
      <w:pPr>
        <w:rPr>
          <w:sz w:val="16"/>
        </w:rPr>
      </w:pPr>
      <w:r w:rsidRPr="0037527C">
        <w:rPr>
          <w:rStyle w:val="Emphasis"/>
          <w:highlight w:val="cyan"/>
        </w:rPr>
        <w:t>Investing</w:t>
      </w:r>
      <w:r w:rsidRPr="0037527C">
        <w:rPr>
          <w:rStyle w:val="StyleUnderline"/>
          <w:highlight w:val="cyan"/>
        </w:rPr>
        <w:t xml:space="preserve"> to improve </w:t>
      </w:r>
      <w:r w:rsidRPr="0037527C">
        <w:rPr>
          <w:rStyle w:val="Emphasis"/>
          <w:highlight w:val="cyan"/>
        </w:rPr>
        <w:t>national logistics infrastructure</w:t>
      </w:r>
      <w:r w:rsidRPr="00292AF7">
        <w:rPr>
          <w:rStyle w:val="StyleUnderline"/>
        </w:rPr>
        <w:t xml:space="preserve">, including </w:t>
      </w:r>
      <w:r w:rsidRPr="00DE5020">
        <w:rPr>
          <w:rStyle w:val="StyleUnderline"/>
        </w:rPr>
        <w:t>its “hard”</w:t>
      </w:r>
      <w:r w:rsidRPr="00292AF7">
        <w:rPr>
          <w:sz w:val="16"/>
        </w:rPr>
        <w:t xml:space="preserve"> (ports, roads, rail networks) </w:t>
      </w:r>
      <w:r w:rsidRPr="00DE5020">
        <w:rPr>
          <w:rStyle w:val="StyleUnderline"/>
        </w:rPr>
        <w:t>and “soft” infrastructure</w:t>
      </w:r>
      <w:r w:rsidRPr="00292AF7">
        <w:rPr>
          <w:sz w:val="16"/>
        </w:rPr>
        <w:t xml:space="preserve"> (the service industries that underpin logistics) </w:t>
      </w:r>
      <w:r w:rsidRPr="0037527C">
        <w:rPr>
          <w:rStyle w:val="StyleUnderline"/>
          <w:highlight w:val="cyan"/>
        </w:rPr>
        <w:t>with a focus on improved</w:t>
      </w:r>
      <w:r w:rsidRPr="00292AF7">
        <w:rPr>
          <w:sz w:val="16"/>
        </w:rPr>
        <w:t xml:space="preserve"> customs </w:t>
      </w:r>
      <w:r w:rsidRPr="0037527C">
        <w:rPr>
          <w:rStyle w:val="StyleUnderline"/>
          <w:highlight w:val="cyan"/>
        </w:rPr>
        <w:t>performance</w:t>
      </w:r>
      <w:r w:rsidRPr="00292AF7">
        <w:rPr>
          <w:sz w:val="16"/>
        </w:rPr>
        <w:t xml:space="preserve">, supply chain reliability and service quality, cybersecurity, environmental sustainability, and skills shortages. </w:t>
      </w:r>
      <w:r w:rsidRPr="00DE5020">
        <w:rPr>
          <w:rStyle w:val="StyleUnderline"/>
        </w:rPr>
        <w:t xml:space="preserve">These priorities would further raise the United States’s ranking in </w:t>
      </w:r>
      <w:r w:rsidRPr="00DE5020">
        <w:rPr>
          <w:rStyle w:val="Emphasis"/>
        </w:rPr>
        <w:t>supply chain performance</w:t>
      </w:r>
      <w:r w:rsidRPr="00292AF7">
        <w:rPr>
          <w:sz w:val="16"/>
        </w:rPr>
        <w:t xml:space="preserve">, global logistics connectivity, and competitiveness. </w:t>
      </w:r>
      <w:r w:rsidRPr="0037527C">
        <w:rPr>
          <w:rStyle w:val="StyleUnderline"/>
          <w:highlight w:val="cyan"/>
        </w:rPr>
        <w:t xml:space="preserve">Such long </w:t>
      </w:r>
      <w:r w:rsidRPr="0037527C">
        <w:rPr>
          <w:rStyle w:val="Emphasis"/>
          <w:highlight w:val="cyan"/>
        </w:rPr>
        <w:t>overdue investments</w:t>
      </w:r>
      <w:r w:rsidRPr="00DE5020">
        <w:rPr>
          <w:rStyle w:val="StyleUnderline"/>
        </w:rPr>
        <w:t xml:space="preserve"> unfortunately </w:t>
      </w:r>
      <w:r w:rsidRPr="0037527C">
        <w:rPr>
          <w:rStyle w:val="StyleUnderline"/>
          <w:highlight w:val="cyan"/>
        </w:rPr>
        <w:t>were not made</w:t>
      </w:r>
      <w:r w:rsidRPr="00DE5020">
        <w:rPr>
          <w:rStyle w:val="StyleUnderline"/>
        </w:rPr>
        <w:t xml:space="preserve"> in the globalization-driven economic boom of the 1980s</w:t>
      </w:r>
      <w:r w:rsidRPr="00292AF7">
        <w:rPr>
          <w:sz w:val="16"/>
        </w:rPr>
        <w:t>, when policymakers failed to embrace long-term thinking.</w:t>
      </w:r>
    </w:p>
    <w:p w14:paraId="44E7F493" w14:textId="77777777" w:rsidR="00FC282C" w:rsidRDefault="00FC282C" w:rsidP="00FC282C">
      <w:pPr>
        <w:pStyle w:val="Heading4"/>
      </w:pPr>
      <w:r>
        <w:t xml:space="preserve">It’s a </w:t>
      </w:r>
      <w:r>
        <w:rPr>
          <w:u w:val="single"/>
        </w:rPr>
        <w:t>silver bullet</w:t>
      </w:r>
      <w:r>
        <w:t xml:space="preserve"> for </w:t>
      </w:r>
      <w:r>
        <w:rPr>
          <w:u w:val="single"/>
        </w:rPr>
        <w:t>inequality</w:t>
      </w:r>
      <w:r>
        <w:t xml:space="preserve"> and </w:t>
      </w:r>
      <w:r>
        <w:rPr>
          <w:u w:val="single"/>
        </w:rPr>
        <w:t>unemployment</w:t>
      </w:r>
      <w:r>
        <w:t xml:space="preserve">. </w:t>
      </w:r>
    </w:p>
    <w:p w14:paraId="119E90EF" w14:textId="77777777" w:rsidR="00FC282C" w:rsidRDefault="00FC282C" w:rsidP="00FC282C">
      <w:r>
        <w:rPr>
          <w:rStyle w:val="Style13ptBold"/>
        </w:rPr>
        <w:t xml:space="preserve">Greenwell ’22 </w:t>
      </w:r>
      <w:r w:rsidRPr="005D2AD7">
        <w:t xml:space="preserve">[Megan; October 24; Journalist, teaches journalism at Syracuse University’s Newhouse School of Public Communications, citing city-level experiments on basic income, the associate director of Stanford University’s Basic Income Lab, and a bevy of other empirical research on basic income; Washington Post, “Universal Basic Income Has Been Tested Repeatedly. It Works. Will America Ever Embrace It?” </w:t>
      </w:r>
      <w:hyperlink r:id="rId9" w:history="1">
        <w:r w:rsidRPr="00DA13BF">
          <w:rPr>
            <w:rStyle w:val="Hyperlink"/>
          </w:rPr>
          <w:t>https://www.washingtonpost.com/magazine/2022/10/24/universal-basic-income/</w:t>
        </w:r>
      </w:hyperlink>
      <w:r w:rsidRPr="005D2AD7">
        <w:t>]</w:t>
      </w:r>
    </w:p>
    <w:p w14:paraId="0B2AD906" w14:textId="77777777" w:rsidR="00FC282C" w:rsidRPr="00E65183" w:rsidRDefault="00FC282C" w:rsidP="00FC282C">
      <w:pPr>
        <w:rPr>
          <w:sz w:val="16"/>
        </w:rPr>
      </w:pPr>
      <w:r w:rsidRPr="00E65183">
        <w:rPr>
          <w:sz w:val="16"/>
        </w:rPr>
        <w:t xml:space="preserve">Now, though, as the country emerges from the pandemic, the guaranteed income movement sits at a crossroads. </w:t>
      </w:r>
      <w:r w:rsidRPr="005D2AD7">
        <w:rPr>
          <w:rStyle w:val="StyleUnderline"/>
        </w:rPr>
        <w:t xml:space="preserve">The </w:t>
      </w:r>
      <w:r w:rsidRPr="005D2AD7">
        <w:rPr>
          <w:rStyle w:val="Emphasis"/>
        </w:rPr>
        <w:t>pilot</w:t>
      </w:r>
      <w:r w:rsidRPr="005D2AD7">
        <w:rPr>
          <w:rStyle w:val="StyleUnderline"/>
        </w:rPr>
        <w:t xml:space="preserve"> program</w:t>
      </w:r>
      <w:r w:rsidRPr="005D2AD7">
        <w:rPr>
          <w:rStyle w:val="Emphasis"/>
        </w:rPr>
        <w:t>s</w:t>
      </w:r>
      <w:r w:rsidRPr="005D2AD7">
        <w:rPr>
          <w:rStyle w:val="StyleUnderline"/>
        </w:rPr>
        <w:t xml:space="preserve"> have created </w:t>
      </w:r>
      <w:hyperlink r:id="rId10" w:tgtFrame="_blank" w:history="1">
        <w:r w:rsidRPr="005D2AD7">
          <w:rPr>
            <w:rStyle w:val="StyleUnderline"/>
          </w:rPr>
          <w:t>scores of stories</w:t>
        </w:r>
      </w:hyperlink>
      <w:r w:rsidRPr="00E65183">
        <w:rPr>
          <w:sz w:val="16"/>
        </w:rPr>
        <w:t xml:space="preserve"> like Everett’s about how a small amount of money led to massive change in a recipient’s life. </w:t>
      </w:r>
      <w:r w:rsidRPr="005D2AD7">
        <w:rPr>
          <w:rStyle w:val="StyleUnderline"/>
        </w:rPr>
        <w:t xml:space="preserve">And </w:t>
      </w:r>
      <w:r w:rsidRPr="0037527C">
        <w:rPr>
          <w:rStyle w:val="StyleUnderline"/>
          <w:highlight w:val="cyan"/>
        </w:rPr>
        <w:t xml:space="preserve">a </w:t>
      </w:r>
      <w:r w:rsidRPr="0037527C">
        <w:rPr>
          <w:rStyle w:val="Emphasis"/>
          <w:highlight w:val="cyan"/>
        </w:rPr>
        <w:t>growing body</w:t>
      </w:r>
      <w:r w:rsidRPr="0037527C">
        <w:rPr>
          <w:rStyle w:val="StyleUnderline"/>
          <w:highlight w:val="cyan"/>
        </w:rPr>
        <w:t xml:space="preserve"> of </w:t>
      </w:r>
      <w:r w:rsidRPr="0037527C">
        <w:rPr>
          <w:rStyle w:val="Emphasis"/>
          <w:highlight w:val="cyan"/>
        </w:rPr>
        <w:t>research</w:t>
      </w:r>
      <w:r w:rsidRPr="005D2AD7">
        <w:rPr>
          <w:rStyle w:val="StyleUnderline"/>
        </w:rPr>
        <w:t xml:space="preserve"> based on the experiments </w:t>
      </w:r>
      <w:r w:rsidRPr="0037527C">
        <w:rPr>
          <w:rStyle w:val="StyleUnderline"/>
          <w:highlight w:val="cyan"/>
        </w:rPr>
        <w:t>shows</w:t>
      </w:r>
      <w:r w:rsidRPr="005D2AD7">
        <w:rPr>
          <w:rStyle w:val="StyleUnderline"/>
        </w:rPr>
        <w:t xml:space="preserve"> that guaranteed </w:t>
      </w:r>
      <w:r w:rsidRPr="0037527C">
        <w:rPr>
          <w:rStyle w:val="StyleUnderline"/>
          <w:highlight w:val="cyan"/>
        </w:rPr>
        <w:t>income </w:t>
      </w:r>
      <w:r w:rsidRPr="0037527C">
        <w:rPr>
          <w:rStyle w:val="Emphasis"/>
          <w:highlight w:val="cyan"/>
        </w:rPr>
        <w:t>works</w:t>
      </w:r>
      <w:r w:rsidRPr="00E65183">
        <w:rPr>
          <w:sz w:val="16"/>
        </w:rPr>
        <w:t xml:space="preserve"> — that it pulls people out of poverty, improves health outcomes, and makes it easier for people to find jobs and take care of their children. </w:t>
      </w:r>
      <w:r w:rsidRPr="0037527C">
        <w:rPr>
          <w:rStyle w:val="StyleUnderline"/>
          <w:highlight w:val="cyan"/>
        </w:rPr>
        <w:t xml:space="preserve">If </w:t>
      </w:r>
      <w:r w:rsidRPr="0037527C">
        <w:rPr>
          <w:rStyle w:val="Emphasis"/>
          <w:highlight w:val="cyan"/>
        </w:rPr>
        <w:t>empirical evidence</w:t>
      </w:r>
      <w:r w:rsidRPr="0037527C">
        <w:rPr>
          <w:rStyle w:val="StyleUnderline"/>
          <w:highlight w:val="cyan"/>
        </w:rPr>
        <w:t xml:space="preserve"> ruled</w:t>
      </w:r>
      <w:r w:rsidRPr="005D2AD7">
        <w:rPr>
          <w:rStyle w:val="StyleUnderline"/>
        </w:rPr>
        <w:t xml:space="preserve"> the world, </w:t>
      </w:r>
      <w:r w:rsidRPr="0037527C">
        <w:rPr>
          <w:rStyle w:val="Emphasis"/>
          <w:highlight w:val="cyan"/>
        </w:rPr>
        <w:t>g</w:t>
      </w:r>
      <w:r w:rsidRPr="005D2AD7">
        <w:rPr>
          <w:rStyle w:val="StyleUnderline"/>
        </w:rPr>
        <w:t xml:space="preserve">uaranteed </w:t>
      </w:r>
      <w:r w:rsidRPr="0037527C">
        <w:rPr>
          <w:rStyle w:val="Emphasis"/>
          <w:highlight w:val="cyan"/>
        </w:rPr>
        <w:t>i</w:t>
      </w:r>
      <w:r w:rsidRPr="005D2AD7">
        <w:rPr>
          <w:rStyle w:val="StyleUnderline"/>
        </w:rPr>
        <w:t xml:space="preserve">ncome </w:t>
      </w:r>
      <w:r w:rsidRPr="0037527C">
        <w:rPr>
          <w:rStyle w:val="StyleUnderline"/>
          <w:highlight w:val="cyan"/>
        </w:rPr>
        <w:t xml:space="preserve">would be available to </w:t>
      </w:r>
      <w:r w:rsidRPr="0037527C">
        <w:rPr>
          <w:rStyle w:val="Emphasis"/>
          <w:highlight w:val="cyan"/>
        </w:rPr>
        <w:t>every</w:t>
      </w:r>
      <w:r w:rsidRPr="005D2AD7">
        <w:rPr>
          <w:rStyle w:val="Emphasis"/>
        </w:rPr>
        <w:t xml:space="preserve"> poor </w:t>
      </w:r>
      <w:r w:rsidRPr="0037527C">
        <w:rPr>
          <w:rStyle w:val="Emphasis"/>
          <w:highlight w:val="cyan"/>
        </w:rPr>
        <w:t>person</w:t>
      </w:r>
      <w:r w:rsidRPr="005D2AD7">
        <w:rPr>
          <w:rStyle w:val="StyleUnderline"/>
        </w:rPr>
        <w:t xml:space="preserve"> in America</w:t>
      </w:r>
      <w:r w:rsidRPr="00E65183">
        <w:rPr>
          <w:sz w:val="16"/>
        </w:rPr>
        <w:t>, and many of those people would no longer be poor.</w:t>
      </w:r>
    </w:p>
    <w:p w14:paraId="05D47780" w14:textId="77777777" w:rsidR="00FC282C" w:rsidRPr="005D2AD7" w:rsidRDefault="00FC282C" w:rsidP="00FC282C">
      <w:pPr>
        <w:rPr>
          <w:sz w:val="12"/>
          <w:szCs w:val="12"/>
        </w:rPr>
      </w:pPr>
      <w:r w:rsidRPr="005D2AD7">
        <w:rPr>
          <w:sz w:val="12"/>
          <w:szCs w:val="12"/>
        </w:rPr>
        <w:t>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hyperlink r:id="rId11" w:tgtFrame="_blank" w:history="1">
        <w:r w:rsidRPr="005D2AD7">
          <w:rPr>
            <w:rStyle w:val="Hyperlink"/>
            <w:sz w:val="12"/>
            <w:szCs w:val="12"/>
          </w:rPr>
          <w:t>blocked by a Democrat</w:t>
        </w:r>
      </w:hyperlink>
      <w:r w:rsidRPr="005D2AD7">
        <w:rPr>
          <w:sz w:val="12"/>
          <w:szCs w:val="12"/>
        </w:rPr>
        <w:t> representing the state with the sixth-highest poverty rate in the country.</w:t>
      </w:r>
    </w:p>
    <w:p w14:paraId="42F92571" w14:textId="77777777" w:rsidR="00FC282C" w:rsidRPr="005D2AD7" w:rsidRDefault="00FC282C" w:rsidP="00FC282C">
      <w:pPr>
        <w:rPr>
          <w:sz w:val="12"/>
          <w:szCs w:val="12"/>
        </w:rPr>
      </w:pPr>
      <w:r w:rsidRPr="005D2AD7">
        <w:rPr>
          <w:sz w:val="12"/>
          <w:szCs w:val="12"/>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6B1E45E0" w14:textId="77777777" w:rsidR="00FC282C" w:rsidRPr="005D2AD7" w:rsidRDefault="00FC282C" w:rsidP="00FC282C">
      <w:pPr>
        <w:rPr>
          <w:sz w:val="12"/>
          <w:szCs w:val="12"/>
        </w:rPr>
      </w:pPr>
      <w:r w:rsidRPr="005D2AD7">
        <w:rPr>
          <w:sz w:val="12"/>
          <w:szCs w:val="12"/>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036B9CD0" w14:textId="77777777" w:rsidR="00FC282C" w:rsidRPr="005D2AD7" w:rsidRDefault="00FC282C" w:rsidP="00FC282C">
      <w:pPr>
        <w:rPr>
          <w:sz w:val="12"/>
          <w:szCs w:val="12"/>
        </w:rPr>
      </w:pPr>
      <w:r w:rsidRPr="005D2AD7">
        <w:rPr>
          <w:sz w:val="12"/>
          <w:szCs w:val="12"/>
        </w:rPr>
        <w:t>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12" w:tgtFrame="_blank" w:history="1">
        <w:r w:rsidRPr="005D2AD7">
          <w:rPr>
            <w:rStyle w:val="Hyperlink"/>
            <w:sz w:val="12"/>
            <w:szCs w:val="12"/>
          </w:rPr>
          <w:t>Where Do We Go From Here: Chaos or Community?</w:t>
        </w:r>
      </w:hyperlink>
      <w:r w:rsidRPr="005D2AD7">
        <w:rPr>
          <w:sz w:val="12"/>
          <w:szCs w:val="12"/>
        </w:rPr>
        <w:t>”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w:t>
      </w:r>
    </w:p>
    <w:p w14:paraId="526B838B" w14:textId="77777777" w:rsidR="00FC282C" w:rsidRPr="005D2AD7" w:rsidRDefault="00FC282C" w:rsidP="00FC282C">
      <w:pPr>
        <w:rPr>
          <w:sz w:val="12"/>
          <w:szCs w:val="12"/>
        </w:rPr>
      </w:pPr>
      <w:r w:rsidRPr="005D2AD7">
        <w:rPr>
          <w:sz w:val="12"/>
          <w:szCs w:val="12"/>
        </w:rP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01A25D3E" w14:textId="77777777" w:rsidR="00FC282C" w:rsidRPr="005D2AD7" w:rsidRDefault="00FC282C" w:rsidP="00FC282C">
      <w:pPr>
        <w:rPr>
          <w:sz w:val="12"/>
          <w:szCs w:val="12"/>
        </w:rPr>
      </w:pPr>
      <w:r w:rsidRPr="005D2AD7">
        <w:rPr>
          <w:sz w:val="12"/>
          <w:szCs w:val="12"/>
        </w:rPr>
        <w:t>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w:t>
      </w:r>
    </w:p>
    <w:p w14:paraId="4CDFBCA9" w14:textId="77777777" w:rsidR="00FC282C" w:rsidRPr="005D2AD7" w:rsidRDefault="00FC282C" w:rsidP="00FC282C">
      <w:pPr>
        <w:rPr>
          <w:sz w:val="12"/>
          <w:szCs w:val="12"/>
        </w:rPr>
      </w:pPr>
      <w:r w:rsidRPr="005D2AD7">
        <w:rPr>
          <w:sz w:val="12"/>
          <w:szCs w:val="12"/>
        </w:rPr>
        <w:t>Over time, however, interpretations of the 1970s experiments have morphed.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w:t>
      </w:r>
    </w:p>
    <w:p w14:paraId="3E556E85" w14:textId="77777777" w:rsidR="00FC282C" w:rsidRPr="005D2AD7" w:rsidRDefault="00FC282C" w:rsidP="00FC282C">
      <w:pPr>
        <w:rPr>
          <w:sz w:val="12"/>
          <w:szCs w:val="12"/>
        </w:rPr>
      </w:pPr>
      <w:r w:rsidRPr="005D2AD7">
        <w:rPr>
          <w:sz w:val="12"/>
          <w:szCs w:val="12"/>
        </w:rPr>
        <w:t>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w:t>
      </w:r>
    </w:p>
    <w:p w14:paraId="6E7DC26D" w14:textId="77777777" w:rsidR="00FC282C" w:rsidRPr="005D2AD7" w:rsidRDefault="00FC282C" w:rsidP="00FC282C">
      <w:pPr>
        <w:rPr>
          <w:sz w:val="12"/>
          <w:szCs w:val="12"/>
        </w:rPr>
      </w:pPr>
      <w:r w:rsidRPr="005D2AD7">
        <w:rPr>
          <w:sz w:val="12"/>
          <w:szCs w:val="12"/>
        </w:rPr>
        <w:t>Among many poverty scholars and activists, conditional cash transfers are seen as a step in the right direction, but only a small one.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w:t>
      </w:r>
    </w:p>
    <w:p w14:paraId="6998AED4" w14:textId="77777777" w:rsidR="00FC282C" w:rsidRPr="005D2AD7" w:rsidRDefault="00FC282C" w:rsidP="00FC282C">
      <w:pPr>
        <w:rPr>
          <w:sz w:val="12"/>
          <w:szCs w:val="12"/>
        </w:rPr>
      </w:pPr>
      <w:r w:rsidRPr="005D2AD7">
        <w:rPr>
          <w:sz w:val="12"/>
          <w:szCs w:val="12"/>
        </w:rPr>
        <w:t>The word “dignity” comes up a lot among guaranteed-income advocates. Research shows that the vast majority of people don’t “waste” cash on vices like drugs and alcohol, but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2177F620" w14:textId="77777777" w:rsidR="00FC282C" w:rsidRPr="005D2AD7" w:rsidRDefault="00FC282C" w:rsidP="00FC282C">
      <w:pPr>
        <w:rPr>
          <w:sz w:val="12"/>
          <w:szCs w:val="12"/>
        </w:rPr>
      </w:pPr>
      <w:r w:rsidRPr="005D2AD7">
        <w:rPr>
          <w:sz w:val="12"/>
          <w:szCs w:val="12"/>
        </w:rPr>
        <w:t>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w:t>
      </w:r>
    </w:p>
    <w:p w14:paraId="1229EDD0" w14:textId="77777777" w:rsidR="00FC282C" w:rsidRPr="005D2AD7" w:rsidRDefault="00FC282C" w:rsidP="00FC282C">
      <w:pPr>
        <w:rPr>
          <w:sz w:val="12"/>
          <w:szCs w:val="12"/>
        </w:rPr>
      </w:pPr>
      <w:r w:rsidRPr="005D2AD7">
        <w:rPr>
          <w:sz w:val="12"/>
          <w:szCs w:val="12"/>
        </w:rPr>
        <w:t>In the United States, which has the world’s largest gross domestic product, the basic-income calculus is different than in places like Kenya, where a significant minority of people live on less than a dollar a day. But America has its own unique factors, like that inequality rate and a history of racist policies that have left a disproportionate number of people of color at the bottom of the income scale. Indeed, Tubbs and his counterparts frame basic income as something akin to reparations — a way to alleviate harm done to marginalized people by decades of biased and ineffective policy. The SEED recipients were struggling to survive because society had let them down, Tubbs argues, and the conventional methods of helping them were paternalistic and inadequate.</w:t>
      </w:r>
    </w:p>
    <w:p w14:paraId="6D950346" w14:textId="77777777" w:rsidR="00FC282C" w:rsidRPr="005D2AD7" w:rsidRDefault="00FC282C" w:rsidP="00FC282C">
      <w:pPr>
        <w:rPr>
          <w:sz w:val="12"/>
          <w:szCs w:val="12"/>
        </w:rPr>
      </w:pPr>
      <w:r w:rsidRPr="005D2AD7">
        <w:rPr>
          <w:sz w:val="12"/>
          <w:szCs w:val="12"/>
        </w:rPr>
        <w:t>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w:t>
      </w:r>
    </w:p>
    <w:p w14:paraId="08AB95E9" w14:textId="77777777" w:rsidR="00FC282C" w:rsidRPr="005D2AD7" w:rsidRDefault="00FC282C" w:rsidP="00FC282C">
      <w:pPr>
        <w:rPr>
          <w:sz w:val="12"/>
          <w:szCs w:val="12"/>
        </w:rPr>
      </w:pPr>
      <w:r w:rsidRPr="005D2AD7">
        <w:rPr>
          <w:sz w:val="12"/>
          <w:szCs w:val="12"/>
        </w:rPr>
        <w:t>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w:t>
      </w:r>
    </w:p>
    <w:p w14:paraId="39A2BA53" w14:textId="77777777" w:rsidR="00FC282C" w:rsidRPr="005D2AD7" w:rsidRDefault="00FC282C" w:rsidP="00FC282C">
      <w:pPr>
        <w:rPr>
          <w:sz w:val="12"/>
          <w:szCs w:val="12"/>
        </w:rPr>
      </w:pPr>
      <w:r w:rsidRPr="005D2AD7">
        <w:rPr>
          <w:sz w:val="12"/>
          <w:szCs w:val="12"/>
        </w:rPr>
        <w:t>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13" w:tgtFrame="_blank" w:history="1">
        <w:r w:rsidRPr="005D2AD7">
          <w:rPr>
            <w:rStyle w:val="Hyperlink"/>
            <w:sz w:val="12"/>
            <w:szCs w:val="12"/>
          </w:rPr>
          <w:t>zero tolerance</w:t>
        </w:r>
      </w:hyperlink>
      <w:r w:rsidRPr="005D2AD7">
        <w:rPr>
          <w:sz w:val="12"/>
          <w:szCs w:val="12"/>
        </w:rPr>
        <w:t>. So all the stuff that folks are now talking about, we understand it in a way that no one else will.”</w:t>
      </w:r>
    </w:p>
    <w:p w14:paraId="32D2E236" w14:textId="77777777" w:rsidR="00FC282C" w:rsidRPr="005D2AD7" w:rsidRDefault="00FC282C" w:rsidP="00FC282C">
      <w:pPr>
        <w:rPr>
          <w:sz w:val="12"/>
          <w:szCs w:val="12"/>
        </w:rPr>
      </w:pPr>
      <w:r w:rsidRPr="005D2AD7">
        <w:rPr>
          <w:sz w:val="12"/>
          <w:szCs w:val="12"/>
        </w:rPr>
        <w:t>The most basic objection to guaranteed-income programs is about cost. Providing $1,000 a month to every American regardless of income — which some scholars argue would make the policy more palatable than one targeted to people in poverty — would cost $3.1 trillion a year, nearly half the federal government’s entire budget in 2021.</w:t>
      </w:r>
    </w:p>
    <w:p w14:paraId="5F3D0636" w14:textId="77777777" w:rsidR="00FC282C" w:rsidRPr="00E65183" w:rsidRDefault="00FC282C" w:rsidP="00FC282C">
      <w:pPr>
        <w:rPr>
          <w:sz w:val="16"/>
        </w:rPr>
      </w:pPr>
      <w:r w:rsidRPr="00E65183">
        <w:rPr>
          <w:sz w:val="16"/>
        </w:rPr>
        <w:t xml:space="preserve">And yet, the adage that it is expensive to be poor applies not just to individuals, but to their governments. </w:t>
      </w:r>
      <w:r w:rsidRPr="0037527C">
        <w:rPr>
          <w:rStyle w:val="StyleUnderline"/>
          <w:highlight w:val="cyan"/>
        </w:rPr>
        <w:t xml:space="preserve">A </w:t>
      </w:r>
      <w:r w:rsidRPr="0037527C">
        <w:rPr>
          <w:rStyle w:val="Emphasis"/>
          <w:highlight w:val="cyan"/>
        </w:rPr>
        <w:t>mountain of ev</w:t>
      </w:r>
      <w:r w:rsidRPr="00E65183">
        <w:rPr>
          <w:rStyle w:val="StyleUnderline"/>
        </w:rPr>
        <w:t>idence</w:t>
      </w:r>
      <w:r w:rsidRPr="005D2AD7">
        <w:rPr>
          <w:rStyle w:val="StyleUnderline"/>
        </w:rPr>
        <w:t xml:space="preserve"> </w:t>
      </w:r>
      <w:r w:rsidRPr="0037527C">
        <w:rPr>
          <w:rStyle w:val="StyleUnderline"/>
          <w:highlight w:val="cyan"/>
        </w:rPr>
        <w:t>shows</w:t>
      </w:r>
      <w:r w:rsidRPr="005D2AD7">
        <w:rPr>
          <w:rStyle w:val="StyleUnderline"/>
        </w:rPr>
        <w:t xml:space="preserve"> how tightly </w:t>
      </w:r>
      <w:r w:rsidRPr="005D2AD7">
        <w:rPr>
          <w:rStyle w:val="Emphasis"/>
        </w:rPr>
        <w:t xml:space="preserve">income </w:t>
      </w:r>
      <w:r w:rsidRPr="0037527C">
        <w:rPr>
          <w:rStyle w:val="Emphasis"/>
          <w:highlight w:val="cyan"/>
        </w:rPr>
        <w:t>inequality</w:t>
      </w:r>
      <w:r w:rsidRPr="0037527C">
        <w:rPr>
          <w:rStyle w:val="StyleUnderline"/>
          <w:highlight w:val="cyan"/>
        </w:rPr>
        <w:t xml:space="preserve"> correlates with </w:t>
      </w:r>
      <w:r w:rsidRPr="0037527C">
        <w:rPr>
          <w:rStyle w:val="Emphasis"/>
          <w:highlight w:val="cyan"/>
        </w:rPr>
        <w:t>crime</w:t>
      </w:r>
      <w:r w:rsidRPr="005D2AD7">
        <w:rPr>
          <w:rStyle w:val="StyleUnderline"/>
        </w:rPr>
        <w:t xml:space="preserve"> rates, </w:t>
      </w:r>
      <w:r w:rsidRPr="0037527C">
        <w:rPr>
          <w:rStyle w:val="Emphasis"/>
          <w:highlight w:val="cyan"/>
        </w:rPr>
        <w:t>education</w:t>
      </w:r>
      <w:r w:rsidRPr="005D2AD7">
        <w:rPr>
          <w:rStyle w:val="StyleUnderline"/>
        </w:rPr>
        <w:t xml:space="preserve"> levels, drug abuse, </w:t>
      </w:r>
      <w:r w:rsidRPr="0037527C">
        <w:rPr>
          <w:rStyle w:val="StyleUnderline"/>
          <w:highlight w:val="cyan"/>
        </w:rPr>
        <w:t>incarceration</w:t>
      </w:r>
      <w:r w:rsidRPr="00E65183">
        <w:rPr>
          <w:sz w:val="16"/>
        </w:rPr>
        <w:t xml:space="preserve">, intimate-partner violence, and physical and mental health, </w:t>
      </w:r>
      <w:r w:rsidRPr="0037527C">
        <w:rPr>
          <w:rStyle w:val="StyleUnderline"/>
          <w:highlight w:val="cyan"/>
        </w:rPr>
        <w:t>which</w:t>
      </w:r>
      <w:r w:rsidRPr="005D2AD7">
        <w:rPr>
          <w:rStyle w:val="StyleUnderline"/>
        </w:rPr>
        <w:t xml:space="preserve"> together </w:t>
      </w:r>
      <w:r w:rsidRPr="0037527C">
        <w:rPr>
          <w:rStyle w:val="StyleUnderline"/>
          <w:highlight w:val="cyan"/>
        </w:rPr>
        <w:t>cost</w:t>
      </w:r>
      <w:r w:rsidRPr="005D2AD7">
        <w:rPr>
          <w:rStyle w:val="StyleUnderline"/>
        </w:rPr>
        <w:t xml:space="preserve"> </w:t>
      </w:r>
      <w:r w:rsidRPr="005D2AD7">
        <w:rPr>
          <w:rStyle w:val="Emphasis"/>
        </w:rPr>
        <w:t xml:space="preserve">billions upon </w:t>
      </w:r>
      <w:r w:rsidRPr="0037527C">
        <w:rPr>
          <w:rStyle w:val="Emphasis"/>
          <w:highlight w:val="cyan"/>
        </w:rPr>
        <w:t>billions</w:t>
      </w:r>
      <w:r w:rsidRPr="005D2AD7">
        <w:rPr>
          <w:rStyle w:val="StyleUnderline"/>
        </w:rPr>
        <w:t xml:space="preserve"> of tax dollars. </w:t>
      </w:r>
      <w:r w:rsidRPr="005D2AD7">
        <w:rPr>
          <w:rStyle w:val="Emphasis"/>
        </w:rPr>
        <w:t>Num</w:t>
      </w:r>
      <w:r w:rsidRPr="00E65183">
        <w:rPr>
          <w:rStyle w:val="Emphasis"/>
        </w:rPr>
        <w:t xml:space="preserve">erous </w:t>
      </w:r>
      <w:r w:rsidRPr="0037527C">
        <w:rPr>
          <w:rStyle w:val="Emphasis"/>
          <w:highlight w:val="cyan"/>
        </w:rPr>
        <w:t>studies</w:t>
      </w:r>
      <w:r w:rsidRPr="00E65183">
        <w:rPr>
          <w:rStyle w:val="StyleUnderline"/>
        </w:rPr>
        <w:t xml:space="preserve">, for example, have found it would be </w:t>
      </w:r>
      <w:r w:rsidRPr="00E65183">
        <w:rPr>
          <w:rStyle w:val="Emphasis"/>
        </w:rPr>
        <w:t>cheaper</w:t>
      </w:r>
      <w:r w:rsidRPr="00E65183">
        <w:rPr>
          <w:sz w:val="16"/>
        </w:rPr>
        <w:t xml:space="preserve">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E65183">
        <w:rPr>
          <w:rStyle w:val="StyleUnderline"/>
        </w:rPr>
        <w:t xml:space="preserve">studies of </w:t>
      </w:r>
      <w:r w:rsidRPr="00E65183">
        <w:rPr>
          <w:rStyle w:val="Emphasis"/>
        </w:rPr>
        <w:t>similar initiatives</w:t>
      </w:r>
      <w:r w:rsidRPr="00E65183">
        <w:rPr>
          <w:rStyle w:val="StyleUnderline"/>
        </w:rPr>
        <w:t xml:space="preserve"> have </w:t>
      </w:r>
      <w:r w:rsidRPr="0037527C">
        <w:rPr>
          <w:rStyle w:val="StyleUnderline"/>
          <w:highlight w:val="cyan"/>
        </w:rPr>
        <w:t>show</w:t>
      </w:r>
      <w:r w:rsidRPr="00E65183">
        <w:rPr>
          <w:rStyle w:val="StyleUnderline"/>
        </w:rPr>
        <w:t>n that pulling</w:t>
      </w:r>
      <w:r w:rsidRPr="005D2AD7">
        <w:rPr>
          <w:rStyle w:val="StyleUnderline"/>
        </w:rPr>
        <w:t xml:space="preserve"> people out of poverty generates </w:t>
      </w:r>
      <w:r w:rsidRPr="0037527C">
        <w:rPr>
          <w:rStyle w:val="StyleUnderline"/>
          <w:highlight w:val="cyan"/>
        </w:rPr>
        <w:t xml:space="preserve">a </w:t>
      </w:r>
      <w:r w:rsidRPr="0037527C">
        <w:rPr>
          <w:rStyle w:val="Emphasis"/>
          <w:highlight w:val="cyan"/>
        </w:rPr>
        <w:t>huge increase</w:t>
      </w:r>
      <w:r w:rsidRPr="0037527C">
        <w:rPr>
          <w:rStyle w:val="StyleUnderline"/>
          <w:highlight w:val="cyan"/>
        </w:rPr>
        <w:t xml:space="preserve"> in</w:t>
      </w:r>
      <w:r w:rsidRPr="005D2AD7">
        <w:rPr>
          <w:rStyle w:val="StyleUnderline"/>
        </w:rPr>
        <w:t xml:space="preserve"> </w:t>
      </w:r>
      <w:r w:rsidRPr="005D2AD7">
        <w:rPr>
          <w:rStyle w:val="Emphasis"/>
        </w:rPr>
        <w:t xml:space="preserve">tax </w:t>
      </w:r>
      <w:r w:rsidRPr="0037527C">
        <w:rPr>
          <w:rStyle w:val="Emphasis"/>
          <w:highlight w:val="cyan"/>
        </w:rPr>
        <w:t>revenue</w:t>
      </w:r>
      <w:r w:rsidRPr="0037527C">
        <w:rPr>
          <w:rStyle w:val="StyleUnderline"/>
          <w:highlight w:val="cyan"/>
        </w:rPr>
        <w:t xml:space="preserve"> as well as savings on</w:t>
      </w:r>
      <w:r w:rsidRPr="005D2AD7">
        <w:rPr>
          <w:rStyle w:val="StyleUnderline"/>
        </w:rPr>
        <w:t xml:space="preserve"> </w:t>
      </w:r>
      <w:r w:rsidRPr="005D2AD7">
        <w:rPr>
          <w:rStyle w:val="Emphasis"/>
        </w:rPr>
        <w:t xml:space="preserve">public </w:t>
      </w:r>
      <w:r w:rsidRPr="0037527C">
        <w:rPr>
          <w:rStyle w:val="Emphasis"/>
          <w:highlight w:val="cyan"/>
        </w:rPr>
        <w:t>assistance</w:t>
      </w:r>
      <w:r w:rsidRPr="005D2AD7">
        <w:rPr>
          <w:rStyle w:val="StyleUnderline"/>
        </w:rPr>
        <w:t xml:space="preserve"> programs</w:t>
      </w:r>
      <w:r w:rsidRPr="00E65183">
        <w:rPr>
          <w:sz w:val="16"/>
        </w:rPr>
        <w:t>.</w:t>
      </w:r>
    </w:p>
    <w:p w14:paraId="4324223B" w14:textId="77777777" w:rsidR="00FC282C" w:rsidRPr="00E65183" w:rsidRDefault="00FC282C" w:rsidP="00FC282C">
      <w:pPr>
        <w:rPr>
          <w:sz w:val="16"/>
        </w:rPr>
      </w:pPr>
      <w:r w:rsidRPr="00E65183">
        <w:rPr>
          <w:sz w:val="16"/>
        </w:rP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w:t>
      </w:r>
    </w:p>
    <w:p w14:paraId="5C41F864" w14:textId="77777777" w:rsidR="00FC282C" w:rsidRPr="00E65183" w:rsidRDefault="00FC282C" w:rsidP="00FC282C">
      <w:pPr>
        <w:rPr>
          <w:sz w:val="16"/>
        </w:rPr>
      </w:pPr>
      <w:r w:rsidRPr="00E65183">
        <w:rPr>
          <w:sz w:val="16"/>
        </w:rPr>
        <w:t>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69E2EEB0" w14:textId="77777777" w:rsidR="00FC282C" w:rsidRPr="00E65183" w:rsidRDefault="00FC282C" w:rsidP="00FC282C">
      <w:pPr>
        <w:rPr>
          <w:sz w:val="16"/>
        </w:rPr>
      </w:pPr>
      <w:r w:rsidRPr="00E65183">
        <w:rPr>
          <w:sz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41EBD863" w14:textId="77777777" w:rsidR="00FC282C" w:rsidRPr="00E65183" w:rsidRDefault="00FC282C" w:rsidP="00FC282C">
      <w:pPr>
        <w:rPr>
          <w:sz w:val="16"/>
        </w:rPr>
      </w:pPr>
      <w:r w:rsidRPr="00E65183">
        <w:rPr>
          <w:sz w:val="16"/>
        </w:rPr>
        <w:t>To conduct their randomized controlled trial, the Penn researchers tracked purchases on the debit cards provided to the 125 recipients, asked recipients and control-group members to input monthly income data, and conducted biannual surveys to learn how people’s lives were going. The questions focused on recipients’ well-being, but also on some of the most common objections to guaranteed income: Did they quit their jobs, content to live on “free money”? Did they blow all their funds on cigarettes and liquor?</w:t>
      </w:r>
    </w:p>
    <w:p w14:paraId="0FD930E0" w14:textId="77777777" w:rsidR="00FC282C" w:rsidRPr="00E65183" w:rsidRDefault="00FC282C" w:rsidP="00FC282C">
      <w:pPr>
        <w:rPr>
          <w:sz w:val="16"/>
        </w:rPr>
      </w:pPr>
      <w:r w:rsidRPr="00E65183">
        <w:rPr>
          <w:sz w:val="16"/>
        </w:rPr>
        <w:t>“I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spent and we’ll see who’s right.’”</w:t>
      </w:r>
    </w:p>
    <w:p w14:paraId="1A34ABDD" w14:textId="77777777" w:rsidR="00FC282C" w:rsidRPr="00E65183" w:rsidRDefault="00FC282C" w:rsidP="00FC282C">
      <w:pPr>
        <w:rPr>
          <w:sz w:val="16"/>
        </w:rPr>
      </w:pPr>
      <w:r w:rsidRPr="00E65183">
        <w:rPr>
          <w:sz w:val="16"/>
        </w:rPr>
        <w:t>In March 2021, the researchers released </w:t>
      </w:r>
      <w:r w:rsidRPr="00E65183">
        <w:rPr>
          <w:rStyle w:val="StyleUnderline"/>
        </w:rPr>
        <w:t xml:space="preserve">preliminary </w:t>
      </w:r>
      <w:r w:rsidRPr="0037527C">
        <w:rPr>
          <w:rStyle w:val="Emphasis"/>
          <w:highlight w:val="cyan"/>
        </w:rPr>
        <w:t>data</w:t>
      </w:r>
      <w:r w:rsidRPr="00E65183">
        <w:rPr>
          <w:sz w:val="16"/>
        </w:rPr>
        <w:t xml:space="preserve"> from the first year of the pilot. While their first peer-reviewed paper is still in the works, their self-reported results </w:t>
      </w:r>
      <w:r w:rsidRPr="0037527C">
        <w:rPr>
          <w:rStyle w:val="StyleUnderline"/>
          <w:highlight w:val="cyan"/>
        </w:rPr>
        <w:t>showed</w:t>
      </w:r>
      <w:r w:rsidRPr="00E65183">
        <w:rPr>
          <w:rStyle w:val="StyleUnderline"/>
        </w:rPr>
        <w:t xml:space="preserve"> an </w:t>
      </w:r>
      <w:r w:rsidRPr="00E65183">
        <w:rPr>
          <w:rStyle w:val="Emphasis"/>
        </w:rPr>
        <w:t>unqualified success</w:t>
      </w:r>
      <w:r w:rsidRPr="00E65183">
        <w:rPr>
          <w:rStyle w:val="StyleUnderline"/>
        </w:rPr>
        <w:t xml:space="preserve">. More than </w:t>
      </w:r>
      <w:r w:rsidRPr="00E65183">
        <w:rPr>
          <w:rStyle w:val="Emphasis"/>
        </w:rPr>
        <w:t>50 percent</w:t>
      </w:r>
      <w:r w:rsidRPr="00E65183">
        <w:rPr>
          <w:rStyle w:val="StyleUnderline"/>
        </w:rPr>
        <w:t xml:space="preserve"> of recipients said they could pay for a $400 emergency expense in cash, compared with 25 percent before</w:t>
      </w:r>
      <w:r w:rsidRPr="00E65183">
        <w:rPr>
          <w:sz w:val="16"/>
        </w:rPr>
        <w:t xml:space="preserve"> the program began and 28 percent of the control group. Recipients experienced statistically significant improvements in their mental health as determined by a common test of psychological well-being.</w:t>
      </w:r>
    </w:p>
    <w:p w14:paraId="71B1F062" w14:textId="77777777" w:rsidR="00FC282C" w:rsidRPr="00E65183" w:rsidRDefault="00FC282C" w:rsidP="00FC282C">
      <w:pPr>
        <w:rPr>
          <w:sz w:val="16"/>
        </w:rPr>
      </w:pPr>
      <w:r w:rsidRPr="00E65183">
        <w:rPr>
          <w:sz w:val="16"/>
        </w:rPr>
        <w:t xml:space="preserve">Importantly for Tubbs and other politicians looking to sell conservatives on guaranteed income, </w:t>
      </w:r>
      <w:r w:rsidRPr="00E65183">
        <w:rPr>
          <w:rStyle w:val="StyleUnderline"/>
        </w:rPr>
        <w:t xml:space="preserve">the </w:t>
      </w:r>
      <w:r w:rsidRPr="00E65183">
        <w:rPr>
          <w:rStyle w:val="Emphasis"/>
        </w:rPr>
        <w:t>study</w:t>
      </w:r>
      <w:r w:rsidRPr="00E65183">
        <w:rPr>
          <w:rStyle w:val="StyleUnderline"/>
        </w:rPr>
        <w:t xml:space="preserve"> found that SEED </w:t>
      </w:r>
      <w:r w:rsidRPr="0037527C">
        <w:rPr>
          <w:rStyle w:val="StyleUnderline"/>
          <w:highlight w:val="cyan"/>
        </w:rPr>
        <w:t>participants</w:t>
      </w:r>
      <w:r w:rsidRPr="00C53F49">
        <w:rPr>
          <w:rStyle w:val="StyleUnderline"/>
        </w:rPr>
        <w:t xml:space="preserve"> were </w:t>
      </w:r>
      <w:r w:rsidRPr="00C53F49">
        <w:rPr>
          <w:rStyle w:val="Emphasis"/>
        </w:rPr>
        <w:t>more likely</w:t>
      </w:r>
      <w:r w:rsidRPr="00C53F49">
        <w:rPr>
          <w:rStyle w:val="StyleUnderline"/>
        </w:rPr>
        <w:t xml:space="preserve"> to </w:t>
      </w:r>
      <w:r w:rsidRPr="0037527C">
        <w:rPr>
          <w:rStyle w:val="StyleUnderline"/>
          <w:highlight w:val="cyan"/>
        </w:rPr>
        <w:t>find</w:t>
      </w:r>
      <w:r w:rsidRPr="00E65183">
        <w:rPr>
          <w:rStyle w:val="StyleUnderline"/>
        </w:rPr>
        <w:t xml:space="preserve"> </w:t>
      </w:r>
      <w:r w:rsidRPr="00E65183">
        <w:rPr>
          <w:rStyle w:val="Emphasis"/>
        </w:rPr>
        <w:t xml:space="preserve">full-time </w:t>
      </w:r>
      <w:r w:rsidRPr="0037527C">
        <w:rPr>
          <w:rStyle w:val="Emphasis"/>
          <w:highlight w:val="cyan"/>
        </w:rPr>
        <w:t>employment</w:t>
      </w:r>
      <w:r w:rsidRPr="00E65183">
        <w:rPr>
          <w:rStyle w:val="StyleUnderline"/>
        </w:rPr>
        <w:t xml:space="preserve"> than members of the control group</w:t>
      </w:r>
      <w:r w:rsidRPr="00E65183">
        <w:rPr>
          <w:sz w:val="16"/>
        </w:rPr>
        <w:t>. Recipients spent the biggest share of their cash on food, followed by other merchandise, utility bills, and gas and car maintenance. Less than 1 percent of the total allotted funds were used to buy tobacco or alcohol. “Honestly, I don’t think SEED could have gone any better,” Kline says. “I’m astounded at what a small little demonstration can do.”</w:t>
      </w:r>
    </w:p>
    <w:p w14:paraId="525FDB28" w14:textId="77777777" w:rsidR="00FC282C" w:rsidRPr="00E65183" w:rsidRDefault="00FC282C" w:rsidP="00FC282C">
      <w:pPr>
        <w:rPr>
          <w:sz w:val="16"/>
        </w:rPr>
      </w:pPr>
      <w:r w:rsidRPr="00E65183">
        <w:rPr>
          <w:rStyle w:val="StyleUnderline"/>
        </w:rPr>
        <w:t xml:space="preserve">A </w:t>
      </w:r>
      <w:r w:rsidRPr="00E65183">
        <w:rPr>
          <w:rStyle w:val="Emphasis"/>
        </w:rPr>
        <w:t>year later</w:t>
      </w:r>
      <w:r w:rsidRPr="00E65183">
        <w:rPr>
          <w:rStyle w:val="StyleUnderline"/>
        </w:rPr>
        <w:t xml:space="preserve">, data from a D.C.-based guaranteed-income experiment showed similarly </w:t>
      </w:r>
      <w:r w:rsidRPr="00E65183">
        <w:rPr>
          <w:rStyle w:val="Emphasis"/>
        </w:rPr>
        <w:t>promising results</w:t>
      </w:r>
      <w:r w:rsidRPr="00E65183">
        <w:rPr>
          <w:sz w:val="16"/>
        </w:rPr>
        <w:t>. Thrive East of the River provided $5,500 to 600 families in Ward 8 during the pandemic, either as a lump sum or as five monthly payments. Although the program was too short-term to measure effects on employment, Urban Institute researchers found </w:t>
      </w:r>
      <w:hyperlink r:id="rId14" w:tgtFrame="_blank" w:history="1">
        <w:r w:rsidRPr="00E65183">
          <w:rPr>
            <w:rStyle w:val="Hyperlink"/>
            <w:sz w:val="16"/>
          </w:rPr>
          <w:t>significant positive effects</w:t>
        </w:r>
      </w:hyperlink>
      <w:r w:rsidRPr="00E65183">
        <w:rPr>
          <w:sz w:val="16"/>
        </w:rPr>
        <w:t> on recipients’ mental health, food security and ability to meet their children’s needs. Thrive wasn’t part of the mayors’ consortium launching guaranteed-income pilots, but policymakers embraced the Urban Institute data as an important part of the overall work.</w:t>
      </w:r>
    </w:p>
    <w:p w14:paraId="42677B9A" w14:textId="77777777" w:rsidR="00FC282C" w:rsidRPr="00E65183" w:rsidRDefault="00FC282C" w:rsidP="00FC282C">
      <w:pPr>
        <w:rPr>
          <w:sz w:val="16"/>
        </w:rPr>
      </w:pPr>
      <w:r w:rsidRPr="00E65183">
        <w:rPr>
          <w:sz w:val="16"/>
        </w:rPr>
        <w:t>“Even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16FD9645" w14:textId="77777777" w:rsidR="00FC282C" w:rsidRPr="00E65183" w:rsidRDefault="00FC282C" w:rsidP="00FC282C">
      <w:pPr>
        <w:rPr>
          <w:sz w:val="16"/>
        </w:rPr>
      </w:pPr>
      <w:r w:rsidRPr="00E65183">
        <w:rPr>
          <w:sz w:val="16"/>
        </w:rPr>
        <w:t>The question Tubbs and his allies did not originally confront, however, is what would happen if they showed that guaranteed income works — but still didn’t convince enough lawmakers to support it. Toward the end of 2021, guaranteed-income advocates got a harsh lesson on the limitation of data when it comes to winning the hearts and minds of policymakers and voters.</w:t>
      </w:r>
    </w:p>
    <w:p w14:paraId="197A87F2" w14:textId="77777777" w:rsidR="00FC282C" w:rsidRPr="00E65183" w:rsidRDefault="00FC282C" w:rsidP="00FC282C">
      <w:pPr>
        <w:rPr>
          <w:sz w:val="16"/>
        </w:rPr>
      </w:pPr>
      <w:r w:rsidRPr="00E65183">
        <w:rPr>
          <w:sz w:val="16"/>
        </w:rPr>
        <w:t>Earlier that year, in response to the pandemic, President Biden had signed a dramatically expanded version of the child tax credit (CTC). Suddenly, parents would be paid as much as $3,600 per child per year, up from $2,000. But there was a bigger change, too: The money became fully refundable, meaning parents would receive the funds even if their total tax liability was lower than the credit itself. Historically, the poorest one-third of parents didn’t benefit from the CTC because they pay the least in taxes. Now, they would receive an extra several thousand dollars a year, delivered monthly — essentially a small guaranteed income. Scholars called it one of the most important moves to fight poverty since the creation of Social Security.</w:t>
      </w:r>
    </w:p>
    <w:p w14:paraId="0CBE0F35" w14:textId="77777777" w:rsidR="00FC282C" w:rsidRPr="00E65183" w:rsidRDefault="00FC282C" w:rsidP="00FC282C">
      <w:pPr>
        <w:rPr>
          <w:sz w:val="16"/>
        </w:rPr>
      </w:pPr>
      <w:r w:rsidRPr="00E65183">
        <w:rPr>
          <w:sz w:val="16"/>
        </w:rPr>
        <w:t>As soon as parents began receiving the extra CTC funds, several groups of researchers began studying the results. “We were hopeful that people would be able to see the immediate benefits — the poverty reduction that was happening, but also … the impacts for families in terms of reducing stress and the ability to afford the basics,” says Chris Wimer, who co-led one such team, at Columbia University’s Center on Poverty and Social Policy. With that proof of effectiveness in hand, Wimer hoped, Congress would feel compelled to make the policy permanent.</w:t>
      </w:r>
    </w:p>
    <w:p w14:paraId="725A11E2" w14:textId="77777777" w:rsidR="00FC282C" w:rsidRPr="00E65183" w:rsidRDefault="00FC282C" w:rsidP="00FC282C">
      <w:pPr>
        <w:rPr>
          <w:sz w:val="16"/>
        </w:rPr>
      </w:pPr>
      <w:r w:rsidRPr="00E65183">
        <w:rPr>
          <w:sz w:val="16"/>
        </w:rPr>
        <w:t>In December 2021, Wimer and his colleagues released a report on the first six months of the expanded CTC. Each month, they found, the policy single-handedly kept as many as 3.8 million children out of poverty, reducing the child poverty rate by nearly 30 percent. The largest percentage of money was spent on food, followed by essential bills, clothing, rent or mortgage payments, school expenses, and paying down debt. The number of families who didn’t have enough to eat in a given week dropped by 24 percent; parents were no more likely to stop working because of the extra funds.</w:t>
      </w:r>
    </w:p>
    <w:p w14:paraId="046CFCB2" w14:textId="77777777" w:rsidR="00FC282C" w:rsidRDefault="00FC282C" w:rsidP="00FC282C">
      <w:pPr>
        <w:rPr>
          <w:sz w:val="16"/>
        </w:rPr>
      </w:pPr>
      <w:r w:rsidRPr="0037527C">
        <w:rPr>
          <w:rStyle w:val="StyleUnderline"/>
          <w:highlight w:val="cyan"/>
        </w:rPr>
        <w:t>A</w:t>
      </w:r>
      <w:r w:rsidRPr="00E65183">
        <w:rPr>
          <w:rStyle w:val="StyleUnderline"/>
        </w:rPr>
        <w:t xml:space="preserve"> separate </w:t>
      </w:r>
      <w:r w:rsidRPr="00E65183">
        <w:rPr>
          <w:rStyle w:val="Emphasis"/>
        </w:rPr>
        <w:t xml:space="preserve">Columbia </w:t>
      </w:r>
      <w:r w:rsidRPr="0037527C">
        <w:rPr>
          <w:rStyle w:val="Emphasis"/>
          <w:highlight w:val="cyan"/>
        </w:rPr>
        <w:t>study</w:t>
      </w:r>
      <w:r w:rsidRPr="0037527C">
        <w:rPr>
          <w:rStyle w:val="StyleUnderline"/>
          <w:highlight w:val="cyan"/>
        </w:rPr>
        <w:t xml:space="preserve"> found</w:t>
      </w:r>
      <w:r w:rsidRPr="00E65183">
        <w:rPr>
          <w:rStyle w:val="StyleUnderline"/>
        </w:rPr>
        <w:t xml:space="preserve"> that a permanent </w:t>
      </w:r>
      <w:r w:rsidRPr="0037527C">
        <w:rPr>
          <w:rStyle w:val="Emphasis"/>
          <w:highlight w:val="cyan"/>
        </w:rPr>
        <w:t>expansion</w:t>
      </w:r>
      <w:r w:rsidRPr="0037527C">
        <w:rPr>
          <w:rStyle w:val="StyleUnderline"/>
          <w:highlight w:val="cyan"/>
        </w:rPr>
        <w:t xml:space="preserve"> would</w:t>
      </w:r>
      <w:r w:rsidRPr="00E65183">
        <w:rPr>
          <w:rStyle w:val="StyleUnderline"/>
        </w:rPr>
        <w:t xml:space="preserve"> have </w:t>
      </w:r>
      <w:r w:rsidRPr="0037527C">
        <w:rPr>
          <w:rStyle w:val="StyleUnderline"/>
          <w:highlight w:val="cyan"/>
        </w:rPr>
        <w:t>generate</w:t>
      </w:r>
      <w:r w:rsidRPr="00E65183">
        <w:rPr>
          <w:rStyle w:val="StyleUnderline"/>
        </w:rPr>
        <w:t>d </w:t>
      </w:r>
      <w:r w:rsidRPr="0037527C">
        <w:rPr>
          <w:rStyle w:val="Emphasis"/>
          <w:highlight w:val="cyan"/>
        </w:rPr>
        <w:t>10 times as much revenue</w:t>
      </w:r>
      <w:r w:rsidRPr="0037527C">
        <w:rPr>
          <w:rStyle w:val="StyleUnderline"/>
          <w:highlight w:val="cyan"/>
        </w:rPr>
        <w:t xml:space="preserve"> as</w:t>
      </w:r>
      <w:r w:rsidRPr="00E65183">
        <w:rPr>
          <w:rStyle w:val="StyleUnderline"/>
        </w:rPr>
        <w:t xml:space="preserve"> it </w:t>
      </w:r>
      <w:r w:rsidRPr="0037527C">
        <w:rPr>
          <w:rStyle w:val="StyleUnderline"/>
          <w:highlight w:val="cyan"/>
        </w:rPr>
        <w:t>cost</w:t>
      </w:r>
      <w:r w:rsidRPr="00E65183">
        <w:rPr>
          <w:sz w:val="16"/>
        </w:rPr>
        <w:t>. But ultimately, none of that mattered. The Build Back Better bill, which included a one-year extension of the CTC expansion, narrowly passed the U.S. House in November 2021, but all 50 Senate Republicans opposed it. When Biden’s negotiations with Sen. Joe Manchin III, a conservative Democrat from West Virginia, broke down just before the holiday break, Biden stopped publicly advocating for the new version of the CTC.</w:t>
      </w:r>
    </w:p>
    <w:p w14:paraId="6426FA39" w14:textId="77777777" w:rsidR="00FC282C" w:rsidRDefault="00FC282C" w:rsidP="00FC282C">
      <w:pPr>
        <w:pStyle w:val="Heading4"/>
      </w:pPr>
      <w:r>
        <w:t xml:space="preserve">It solves </w:t>
      </w:r>
      <w:r>
        <w:rPr>
          <w:u w:val="single"/>
        </w:rPr>
        <w:t>disease</w:t>
      </w:r>
      <w:r>
        <w:t xml:space="preserve">. </w:t>
      </w:r>
    </w:p>
    <w:p w14:paraId="465A5A70" w14:textId="77777777" w:rsidR="00FC282C" w:rsidRDefault="00FC282C" w:rsidP="00FC282C">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14:paraId="134C4C96" w14:textId="77777777" w:rsidR="00FC282C" w:rsidRPr="00930C0F" w:rsidRDefault="00FC282C" w:rsidP="00FC282C">
      <w:pPr>
        <w:rPr>
          <w:sz w:val="16"/>
        </w:rPr>
      </w:pPr>
      <w:r w:rsidRPr="00930C0F">
        <w:rPr>
          <w:sz w:val="16"/>
        </w:rPr>
        <w:t>Lesson #1: Prioritize early-stage R&amp;D and platform technologies</w:t>
      </w:r>
    </w:p>
    <w:p w14:paraId="7122DE6C" w14:textId="77777777" w:rsidR="00FC282C" w:rsidRPr="00930C0F" w:rsidRDefault="00FC282C" w:rsidP="00FC282C">
      <w:pPr>
        <w:rPr>
          <w:sz w:val="16"/>
        </w:rPr>
      </w:pPr>
      <w:r w:rsidRPr="00345A59">
        <w:rPr>
          <w:rStyle w:val="AAAUNDERLINEKEYBOARD"/>
        </w:rPr>
        <w:t xml:space="preserve">Early-stage </w:t>
      </w:r>
      <w:r w:rsidRPr="0037527C">
        <w:rPr>
          <w:rStyle w:val="Boxes"/>
          <w:highlight w:val="cyan"/>
        </w:rPr>
        <w:t>research</w:t>
      </w:r>
      <w:r w:rsidRPr="0037527C">
        <w:rPr>
          <w:rStyle w:val="AAAUNDERLINEKEYBOARD"/>
          <w:highlight w:val="cyan"/>
        </w:rPr>
        <w:t xml:space="preserve"> and</w:t>
      </w:r>
      <w:r w:rsidRPr="00292AF7">
        <w:rPr>
          <w:rStyle w:val="AAAUNDERLINEKEYBOARD"/>
        </w:rPr>
        <w:t xml:space="preserve"> platform </w:t>
      </w:r>
      <w:r w:rsidRPr="0037527C">
        <w:rPr>
          <w:rStyle w:val="Boxes"/>
          <w:highlight w:val="cyan"/>
        </w:rPr>
        <w:t>tech</w:t>
      </w:r>
      <w:r w:rsidRPr="00705A1E">
        <w:rPr>
          <w:rStyle w:val="Boxes"/>
        </w:rPr>
        <w:t>nology</w:t>
      </w:r>
      <w:r w:rsidRPr="00930C0F">
        <w:rPr>
          <w:sz w:val="16"/>
        </w:rPr>
        <w:t xml:space="preserve"> approaches </w:t>
      </w:r>
      <w:r w:rsidRPr="0037527C">
        <w:rPr>
          <w:rStyle w:val="AAAUNDERLINEKEYBOARD"/>
          <w:highlight w:val="cyan"/>
        </w:rPr>
        <w:t xml:space="preserve">enable earlier </w:t>
      </w:r>
      <w:r w:rsidRPr="0037527C">
        <w:rPr>
          <w:rStyle w:val="Boxes"/>
          <w:highlight w:val="cyan"/>
        </w:rPr>
        <w:t>access</w:t>
      </w:r>
      <w:r w:rsidRPr="0037527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37527C">
        <w:rPr>
          <w:rStyle w:val="Boxes"/>
          <w:highlight w:val="cyan"/>
        </w:rPr>
        <w:t>platforms</w:t>
      </w:r>
      <w:r w:rsidRPr="00930C0F">
        <w:rPr>
          <w:sz w:val="16"/>
        </w:rPr>
        <w:t xml:space="preserve"> are frameworks that </w:t>
      </w:r>
      <w:r w:rsidRPr="0037527C">
        <w:rPr>
          <w:rStyle w:val="AAAUNDERLINEKEYBOARD"/>
          <w:highlight w:val="cyan"/>
        </w:rPr>
        <w:t>allow</w:t>
      </w:r>
      <w:r w:rsidRPr="00930C0F">
        <w:rPr>
          <w:sz w:val="16"/>
        </w:rPr>
        <w:t xml:space="preserve"> the </w:t>
      </w:r>
      <w:r w:rsidRPr="00345A59">
        <w:rPr>
          <w:rStyle w:val="AAAUNDERLINEKEYBOARD"/>
        </w:rPr>
        <w:t xml:space="preserve">development of new </w:t>
      </w:r>
      <w:r w:rsidRPr="00C170BA">
        <w:rPr>
          <w:rStyle w:val="Boxe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37527C">
        <w:rPr>
          <w:rStyle w:val="Boxe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61BBBD75" w14:textId="77777777" w:rsidR="00FC282C" w:rsidRPr="00CB6E4F" w:rsidRDefault="00FC282C" w:rsidP="00FC282C">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37527C">
        <w:rPr>
          <w:rStyle w:val="AAAUNDERLINEKEYBOARD"/>
          <w:highlight w:val="cyan"/>
        </w:rPr>
        <w:t xml:space="preserve">require </w:t>
      </w:r>
      <w:r w:rsidRPr="0037527C">
        <w:rPr>
          <w:rStyle w:val="Boxe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37527C">
        <w:rPr>
          <w:rStyle w:val="Boxes"/>
          <w:highlight w:val="cyan"/>
        </w:rPr>
        <w:t>collaboration</w:t>
      </w:r>
      <w:r w:rsidRPr="0037527C">
        <w:rPr>
          <w:rStyle w:val="AAAUNDERLINEKEYBOARD"/>
          <w:highlight w:val="cyan"/>
        </w:rPr>
        <w:t xml:space="preserve"> and </w:t>
      </w:r>
      <w:r w:rsidRPr="0037527C">
        <w:rPr>
          <w:rStyle w:val="Boxes"/>
          <w:highlight w:val="cyan"/>
        </w:rPr>
        <w:t>info</w:t>
      </w:r>
      <w:r w:rsidRPr="00533666">
        <w:rPr>
          <w:rStyle w:val="AAAUNDERLINEKEYBOARD"/>
        </w:rPr>
        <w:t xml:space="preserve">rmation </w:t>
      </w:r>
      <w:r w:rsidRPr="0037527C">
        <w:rPr>
          <w:rStyle w:val="AAAUNDERLINEKEYBOARD"/>
          <w:highlight w:val="cyan"/>
        </w:rPr>
        <w:t>sharing</w:t>
      </w:r>
      <w:r w:rsidRPr="00CB6E4F">
        <w:rPr>
          <w:sz w:val="16"/>
        </w:rPr>
        <w:t xml:space="preserve"> between government and industry and faster approval processes.</w:t>
      </w:r>
    </w:p>
    <w:p w14:paraId="7A6024D1" w14:textId="77777777" w:rsidR="00FC282C" w:rsidRPr="00C0217D" w:rsidRDefault="00FC282C" w:rsidP="00FC282C">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8E72AB">
        <w:rPr>
          <w:rStyle w:val="AAAUNDERLINEKEYBOARD"/>
        </w:rPr>
        <w:t xml:space="preserve">fundamental </w:t>
      </w:r>
      <w:r w:rsidRPr="0037527C">
        <w:rPr>
          <w:rStyle w:val="AAAUNDERLINEKEYBOARD"/>
          <w:highlight w:val="cyan"/>
        </w:rPr>
        <w:t>role of</w:t>
      </w:r>
      <w:r w:rsidRPr="008E72AB">
        <w:rPr>
          <w:rStyle w:val="AAAUNDERLINEKEYBOARD"/>
        </w:rPr>
        <w:t xml:space="preserve"> </w:t>
      </w:r>
      <w:r w:rsidRPr="00220985">
        <w:rPr>
          <w:rStyle w:val="Boxes"/>
        </w:rPr>
        <w:t xml:space="preserve">basic </w:t>
      </w:r>
      <w:r w:rsidRPr="0037527C">
        <w:rPr>
          <w:rStyle w:val="Boxes"/>
          <w:highlight w:val="cyan"/>
        </w:rPr>
        <w:t>research</w:t>
      </w:r>
      <w:r w:rsidRPr="008E72AB">
        <w:rPr>
          <w:rStyle w:val="AAAUNDERLINEKEYBOARD"/>
        </w:rPr>
        <w:t xml:space="preserve"> cannot be overstated</w:t>
      </w:r>
      <w:r w:rsidRPr="00C0217D">
        <w:rPr>
          <w:sz w:val="16"/>
        </w:rPr>
        <w:t xml:space="preserve">. The success of the COVID-19 mRNA vaccines relied on years of progress in basic and translational research on influenza and previous coronaviruses60. Therefore, </w:t>
      </w:r>
      <w:r w:rsidRPr="00C0334E">
        <w:rPr>
          <w:rStyle w:val="AAAUNDERLINEKEYBOARD"/>
        </w:rPr>
        <w:t xml:space="preserve">continuing to </w:t>
      </w:r>
      <w:r w:rsidRPr="00220985">
        <w:rPr>
          <w:rStyle w:val="Boxes"/>
        </w:rPr>
        <w:t>invest</w:t>
      </w:r>
      <w:r w:rsidRPr="00C0334E">
        <w:rPr>
          <w:rStyle w:val="AAAUNDERLINEKEYBOARD"/>
        </w:rPr>
        <w:t xml:space="preserve"> in basic research</w:t>
      </w:r>
      <w:r w:rsidRPr="00C0217D">
        <w:rPr>
          <w:sz w:val="16"/>
        </w:rPr>
        <w:t xml:space="preserve">, </w:t>
      </w:r>
      <w:r w:rsidRPr="0037527C">
        <w:rPr>
          <w:rStyle w:val="AAAUNDERLINEKEYBOARD"/>
          <w:highlight w:val="cyan"/>
        </w:rPr>
        <w:t xml:space="preserve">as well as </w:t>
      </w:r>
      <w:r w:rsidRPr="0037527C">
        <w:rPr>
          <w:rStyle w:val="Boxes"/>
          <w:highlight w:val="cyan"/>
        </w:rPr>
        <w:t>flexible</w:t>
      </w:r>
      <w:r w:rsidRPr="00C0334E">
        <w:rPr>
          <w:rStyle w:val="AAAUNDERLINEKEYBOARD"/>
        </w:rPr>
        <w:t xml:space="preserve"> vaccine development </w:t>
      </w:r>
      <w:r w:rsidRPr="0037527C">
        <w:rPr>
          <w:rStyle w:val="Boxes"/>
          <w:highlight w:val="cyan"/>
        </w:rPr>
        <w:t>platforms</w:t>
      </w:r>
      <w:r w:rsidRPr="00C0217D">
        <w:rPr>
          <w:sz w:val="16"/>
        </w:rPr>
        <w:t xml:space="preserve">, could </w:t>
      </w:r>
      <w:r w:rsidRPr="0037527C">
        <w:rPr>
          <w:rStyle w:val="AAAUNDERLINEKEYBOARD"/>
          <w:highlight w:val="cyan"/>
        </w:rPr>
        <w:t>help</w:t>
      </w:r>
      <w:r w:rsidRPr="00C0217D">
        <w:rPr>
          <w:sz w:val="16"/>
        </w:rPr>
        <w:t xml:space="preserve"> to </w:t>
      </w:r>
      <w:r w:rsidRPr="0037527C">
        <w:rPr>
          <w:rStyle w:val="AAAUNDERLINEKEYBOARD"/>
          <w:highlight w:val="cyan"/>
        </w:rPr>
        <w:t>speed response</w:t>
      </w:r>
      <w:r w:rsidRPr="00C0334E">
        <w:rPr>
          <w:rStyle w:val="AAAUNDERLINEKEYBOARD"/>
        </w:rPr>
        <w:t xml:space="preserve"> to the next </w:t>
      </w:r>
      <w:r w:rsidRPr="00220985">
        <w:rPr>
          <w:rStyle w:val="Boxes"/>
        </w:rPr>
        <w:t>pandemic</w:t>
      </w:r>
      <w:r w:rsidRPr="00220985">
        <w:rPr>
          <w:sz w:val="16"/>
          <w:szCs w:val="16"/>
        </w:rPr>
        <w:t>58</w:t>
      </w:r>
      <w:r w:rsidRPr="00C0217D">
        <w:rPr>
          <w:sz w:val="16"/>
        </w:rPr>
        <w:t>,64.</w:t>
      </w:r>
    </w:p>
    <w:p w14:paraId="557154AB" w14:textId="77777777" w:rsidR="00FC282C" w:rsidRPr="00DA1A55" w:rsidRDefault="00FC282C" w:rsidP="00FC282C">
      <w:pPr>
        <w:rPr>
          <w:sz w:val="16"/>
        </w:rPr>
      </w:pPr>
      <w:r w:rsidRPr="00DA1A55">
        <w:rPr>
          <w:sz w:val="16"/>
        </w:rPr>
        <w:t xml:space="preserve">Basic and translational research must continue following COVID19 because the next pandemic pathogen may be even harder to target than SARS-CoV-260. Ongoing </w:t>
      </w:r>
      <w:r w:rsidRPr="0037527C">
        <w:rPr>
          <w:rStyle w:val="AAAUNDERLINEKEYBOARD"/>
          <w:highlight w:val="cyan"/>
        </w:rPr>
        <w:t>research</w:t>
      </w:r>
      <w:r w:rsidRPr="00BD3304">
        <w:rPr>
          <w:rStyle w:val="AAAUNDERLINEKEYBOARD"/>
        </w:rPr>
        <w:t xml:space="preserve"> should be </w:t>
      </w:r>
      <w:r w:rsidRPr="0037527C">
        <w:rPr>
          <w:rStyle w:val="AAAUNDERLINEKEYBOARD"/>
          <w:highlight w:val="cyan"/>
        </w:rPr>
        <w:t xml:space="preserve">informed by </w:t>
      </w:r>
      <w:r w:rsidRPr="0037527C">
        <w:rPr>
          <w:rStyle w:val="Boxes"/>
          <w:highlight w:val="cyan"/>
        </w:rPr>
        <w:t>surveillance</w:t>
      </w:r>
      <w:r w:rsidRPr="00BD3304">
        <w:rPr>
          <w:rStyle w:val="AAAUNDERLINEKEYBOARD"/>
        </w:rPr>
        <w:t xml:space="preserve"> systems </w:t>
      </w:r>
      <w:r w:rsidRPr="0037527C">
        <w:rPr>
          <w:rStyle w:val="AAAUNDERLINEKEYBOARD"/>
          <w:highlight w:val="cyan"/>
        </w:rPr>
        <w:t xml:space="preserve">that track </w:t>
      </w:r>
      <w:r w:rsidRPr="0037527C">
        <w:rPr>
          <w:rStyle w:val="Boxes"/>
          <w:highlight w:val="cyan"/>
        </w:rPr>
        <w:t>pathogens</w:t>
      </w:r>
      <w:r w:rsidRPr="00BD3304">
        <w:rPr>
          <w:rStyle w:val="AAAUNDERLINEKEYBOARD"/>
        </w:rPr>
        <w:t xml:space="preserve"> with</w:t>
      </w:r>
      <w:r w:rsidRPr="00DA1A55">
        <w:rPr>
          <w:sz w:val="16"/>
        </w:rPr>
        <w:t xml:space="preserve"> the </w:t>
      </w:r>
      <w:r w:rsidRPr="00BD3304">
        <w:rPr>
          <w:rStyle w:val="AAAUNDERLINEKEYBOARD"/>
        </w:rPr>
        <w:t xml:space="preserve">potential to cause an </w:t>
      </w:r>
      <w:r w:rsidRPr="00220985">
        <w:rPr>
          <w:rStyle w:val="Boxes"/>
        </w:rPr>
        <w:t>outbreak</w:t>
      </w:r>
      <w:r w:rsidRPr="00DA1A55">
        <w:rPr>
          <w:sz w:val="16"/>
        </w:rPr>
        <w:t xml:space="preserve"> or pandemic. Understanding vaccine targets and correlates of protection of these pathogens and generating data may provide the solid foundation of science needed for rapid vaccine development. This process </w:t>
      </w:r>
      <w:r w:rsidRPr="0037527C">
        <w:rPr>
          <w:rStyle w:val="AAAUNDERLINEKEYBOARD"/>
          <w:highlight w:val="cyan"/>
        </w:rPr>
        <w:t>requires continuous</w:t>
      </w:r>
      <w:r w:rsidRPr="00BD3304">
        <w:rPr>
          <w:rStyle w:val="AAAUNDERLINEKEYBOARD"/>
        </w:rPr>
        <w:t xml:space="preserve"> </w:t>
      </w:r>
      <w:r w:rsidRPr="0037527C">
        <w:rPr>
          <w:rStyle w:val="Boxes"/>
          <w:highlight w:val="cyan"/>
        </w:rPr>
        <w:t>funding</w:t>
      </w:r>
      <w:r w:rsidRPr="00DA1A55">
        <w:rPr>
          <w:sz w:val="16"/>
        </w:rPr>
        <w:t xml:space="preserve">, yet typically, there are valleys in funding that follow high peaks during a disease outbreak or pandemic. This was highlighted by the </w:t>
      </w:r>
      <w:r w:rsidRPr="00BD3304">
        <w:rPr>
          <w:rStyle w:val="AAAUNDERLINEKEYBOARD"/>
        </w:rPr>
        <w:t>lack of sustained</w:t>
      </w:r>
      <w:r w:rsidRPr="00DA1A55">
        <w:rPr>
          <w:sz w:val="16"/>
        </w:rPr>
        <w:t xml:space="preserve">, continuous </w:t>
      </w:r>
      <w:r w:rsidRPr="00195EEF">
        <w:rPr>
          <w:rStyle w:val="Boxe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E84EC3">
        <w:rPr>
          <w:rStyle w:val="Boxes"/>
        </w:rPr>
        <w:t>development</w:t>
      </w:r>
      <w:r w:rsidRPr="00BD3304">
        <w:rPr>
          <w:rStyle w:val="AAAUNDERLINEKEYBOARD"/>
        </w:rPr>
        <w:t xml:space="preserve"> of new vaccine technologies</w:t>
      </w:r>
      <w:r w:rsidRPr="00DA1A55">
        <w:rPr>
          <w:sz w:val="16"/>
        </w:rPr>
        <w:t xml:space="preserve">49. </w:t>
      </w:r>
      <w:r w:rsidRPr="0037527C">
        <w:rPr>
          <w:rStyle w:val="AAAUNDERLINEKEYBOARD"/>
          <w:highlight w:val="cyan"/>
        </w:rPr>
        <w:t>Commitments</w:t>
      </w:r>
      <w:r w:rsidRPr="00BD3304">
        <w:rPr>
          <w:rStyle w:val="AAAUNDERLINEKEYBOARD"/>
        </w:rPr>
        <w:t xml:space="preserve"> to </w:t>
      </w:r>
      <w:r w:rsidRPr="00195EEF">
        <w:rPr>
          <w:rStyle w:val="Boxe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37527C">
        <w:rPr>
          <w:rStyle w:val="AAAUNDERLINEKEYBOARD"/>
          <w:highlight w:val="cyan"/>
        </w:rPr>
        <w:t xml:space="preserve">ensure </w:t>
      </w:r>
      <w:r w:rsidRPr="0037527C">
        <w:rPr>
          <w:rStyle w:val="Boxes"/>
          <w:highlight w:val="cyan"/>
        </w:rPr>
        <w:t>rapid development</w:t>
      </w:r>
      <w:r w:rsidRPr="00BD3304">
        <w:rPr>
          <w:rStyle w:val="AAAUNDERLINEKEYBOARD"/>
        </w:rPr>
        <w:t xml:space="preserve"> of a vaccine</w:t>
      </w:r>
      <w:r w:rsidRPr="00DA1A55">
        <w:rPr>
          <w:sz w:val="16"/>
        </w:rPr>
        <w:t xml:space="preserve"> when a new pathogen emerges.</w:t>
      </w:r>
    </w:p>
    <w:p w14:paraId="77CA0FF1" w14:textId="77777777" w:rsidR="00FC282C" w:rsidRPr="00C13F45" w:rsidRDefault="00FC282C" w:rsidP="00FC282C">
      <w:pPr>
        <w:rPr>
          <w:sz w:val="16"/>
        </w:rPr>
      </w:pPr>
      <w:r w:rsidRPr="00C13F45">
        <w:rPr>
          <w:sz w:val="16"/>
        </w:rPr>
        <w:t>Some initiatives are already committed to funding research with the aim of advancing our understanding of various virus families and developing effective vaccines. NIAID, for instance, focuses on studying potential pandemic-causing viruses, and CEPI is aiming to develop a comprehensive library of prototype vaccines against a range of viral pathogen families65–67. While these efforts could be complicated and slow given the range of pathogens of outbreak and pandemic potential, early-stage R&amp;D initiatives such as these may provide enough learnings to jump-start future pandemic responses.</w:t>
      </w:r>
    </w:p>
    <w:p w14:paraId="1DD27901" w14:textId="77777777" w:rsidR="00FC282C" w:rsidRPr="00A031D3" w:rsidRDefault="00FC282C" w:rsidP="00FC282C">
      <w:pPr>
        <w:rPr>
          <w:sz w:val="16"/>
        </w:rPr>
      </w:pPr>
      <w:r w:rsidRPr="00A031D3">
        <w:rPr>
          <w:sz w:val="16"/>
        </w:rPr>
        <w:t>Further, agile vaccine technology will be critical for the response to any future pandemic due to the unpredictability of emerging pathogens. Existing mRNA vaccine platforms are highly suitable for a rapid response to an emerging pathogen given their proven manufacturing agility and scale, as demonstrated during the COVID-19 pandemic68. Typically, manufacturing can commence shortly after the antigen genetic sequence has been ascertained. This could result in both timely and effective responses to emerging threats from influenza, coronaviruses, or other pathogens with pandemic potential. Alongside an adaptable vaccine platform, research should also focus on addressing limitations in vaccine storage and distribution. For current mRNA vaccines, the requirement to keep doses frozen is a significant barrier to global distribution69. There exist goals to develop a more “ideal” vaccine, one which has a longer shelf life, extended durability, minimal dosing schedule, and wider breadth of coverage70.</w:t>
      </w:r>
    </w:p>
    <w:p w14:paraId="2E78D6EF" w14:textId="77777777" w:rsidR="00FC282C" w:rsidRPr="00244523" w:rsidRDefault="00FC282C" w:rsidP="00FC282C">
      <w:pPr>
        <w:rPr>
          <w:sz w:val="16"/>
        </w:rPr>
      </w:pPr>
      <w:r w:rsidRPr="00244523">
        <w:rPr>
          <w:sz w:val="16"/>
        </w:rPr>
        <w:t>Currently, efforts are also underway to apply mRNA technology to influenza following the proven success against SARS-CoV-271–73. But this technology may also hold promise for other endemic pathogens for which vaccines have been difficult to develop or pathogens with significant outbreak or pandemic potential74. Efforts are needed to steer research funding toward a better understanding of pandemic pathogens and vaccine targets; projects such as the WHO’s recently launched process to update their list of pathogens with pandemic potential may begin to accomplish this75.</w:t>
      </w:r>
    </w:p>
    <w:p w14:paraId="6CDA51CF" w14:textId="77777777" w:rsidR="00FC282C" w:rsidRPr="008E0D4B" w:rsidRDefault="00FC282C" w:rsidP="00FC282C">
      <w:pPr>
        <w:rPr>
          <w:sz w:val="16"/>
        </w:rPr>
      </w:pPr>
      <w:r w:rsidRPr="008E0D4B">
        <w:rPr>
          <w:sz w:val="16"/>
        </w:rPr>
        <w:t xml:space="preserve">The benefit of </w:t>
      </w:r>
      <w:r w:rsidRPr="003F634D">
        <w:rPr>
          <w:rStyle w:val="AAAUNDERLINEKEYBOARD"/>
        </w:rPr>
        <w:t>vaccine technologies</w:t>
      </w:r>
      <w:r w:rsidRPr="008E0D4B">
        <w:rPr>
          <w:sz w:val="16"/>
        </w:rPr>
        <w:t xml:space="preserve"> such as mRNA relies on their “</w:t>
      </w:r>
      <w:r w:rsidRPr="0037527C">
        <w:rPr>
          <w:rStyle w:val="Boxes"/>
          <w:highlight w:val="cyan"/>
        </w:rPr>
        <w:t>plug and play</w:t>
      </w:r>
      <w:r w:rsidRPr="008E0D4B">
        <w:rPr>
          <w:sz w:val="16"/>
        </w:rPr>
        <w:t xml:space="preserve">” </w:t>
      </w:r>
      <w:r w:rsidRPr="003F634D">
        <w:rPr>
          <w:rStyle w:val="AAAUNDERLINEKEYBOARD"/>
        </w:rPr>
        <w:t xml:space="preserve">possibilities to </w:t>
      </w:r>
      <w:r w:rsidRPr="0037527C">
        <w:rPr>
          <w:rStyle w:val="AAAUNDERLINEKEYBOARD"/>
          <w:highlight w:val="cyan"/>
        </w:rPr>
        <w:t>allow for</w:t>
      </w:r>
      <w:r w:rsidRPr="003F634D">
        <w:rPr>
          <w:rStyle w:val="AAAUNDERLINEKEYBOARD"/>
        </w:rPr>
        <w:t xml:space="preserve"> a </w:t>
      </w:r>
      <w:r w:rsidRPr="0037527C">
        <w:rPr>
          <w:rStyle w:val="Boxes"/>
          <w:highlight w:val="cyan"/>
        </w:rPr>
        <w:t>flexible response</w:t>
      </w:r>
      <w:r w:rsidRPr="003F634D">
        <w:rPr>
          <w:rStyle w:val="AAAUNDERLINEKEYBOARD"/>
        </w:rPr>
        <w:t xml:space="preserve"> in the next pandemic</w:t>
      </w:r>
      <w:r w:rsidRPr="008E0D4B">
        <w:rPr>
          <w:sz w:val="16"/>
        </w:rPr>
        <w:t xml:space="preserve">, </w:t>
      </w:r>
      <w:r w:rsidRPr="003F634D">
        <w:rPr>
          <w:rStyle w:val="AAAUNDERLINEKEYBOARD"/>
        </w:rPr>
        <w:t xml:space="preserve">enabled by research identifying the most </w:t>
      </w:r>
      <w:r w:rsidRPr="00AE4E14">
        <w:rPr>
          <w:rStyle w:val="Boxes"/>
        </w:rPr>
        <w:t>effective</w:t>
      </w:r>
      <w:r w:rsidRPr="003F634D">
        <w:rPr>
          <w:rStyle w:val="AAAUNDERLINEKEYBOARD"/>
        </w:rPr>
        <w:t xml:space="preserve"> vaccine targets</w:t>
      </w:r>
      <w:r w:rsidRPr="008E0D4B">
        <w:rPr>
          <w:sz w:val="16"/>
        </w:rPr>
        <w:t xml:space="preserve"> for a range of pandemic pathogens. Unlocking the potential of platform technologies </w:t>
      </w:r>
      <w:r w:rsidRPr="003F634D">
        <w:rPr>
          <w:rStyle w:val="AAAUNDERLINEKEYBOARD"/>
        </w:rPr>
        <w:t xml:space="preserve">will </w:t>
      </w:r>
      <w:r w:rsidRPr="00AE4E14">
        <w:rPr>
          <w:rStyle w:val="Boxes"/>
        </w:rPr>
        <w:t>require</w:t>
      </w:r>
      <w:r w:rsidRPr="003F634D">
        <w:rPr>
          <w:rStyle w:val="AAAUNDERLINEKEYBOARD"/>
        </w:rPr>
        <w:t xml:space="preserve"> collaboration</w:t>
      </w:r>
      <w:r w:rsidRPr="008E0D4B">
        <w:rPr>
          <w:sz w:val="16"/>
        </w:rPr>
        <w:t xml:space="preserve"> across governments, multilaterals, academia, and industry to prioritize it. In the future, mRNA vaccine technology will be an important tool among a suite of options to respond to pandemics, one that has already been proven as an effective platform on a global scale.</w:t>
      </w:r>
    </w:p>
    <w:p w14:paraId="0E815AE1" w14:textId="77777777" w:rsidR="00FC282C" w:rsidRPr="00A84CD7" w:rsidRDefault="00FC282C" w:rsidP="00FC282C">
      <w:pPr>
        <w:rPr>
          <w:sz w:val="16"/>
        </w:rPr>
      </w:pPr>
      <w:r w:rsidRPr="00A84CD7">
        <w:rPr>
          <w:sz w:val="16"/>
        </w:rPr>
        <w:t>Lesson #2: Bolster pandemic pathogen intelligence</w:t>
      </w:r>
    </w:p>
    <w:p w14:paraId="138813C7" w14:textId="77777777" w:rsidR="00FC282C" w:rsidRPr="009231F9" w:rsidRDefault="00FC282C" w:rsidP="00FC282C">
      <w:pPr>
        <w:rPr>
          <w:sz w:val="16"/>
        </w:rPr>
      </w:pPr>
      <w:r w:rsidRPr="00292AF7">
        <w:rPr>
          <w:rStyle w:val="AAAUNDERLINEKEYBOARD"/>
        </w:rPr>
        <w:t xml:space="preserve">Detecting </w:t>
      </w:r>
      <w:r w:rsidRPr="00292AF7">
        <w:rPr>
          <w:rStyle w:val="Boxes"/>
        </w:rPr>
        <w:t>novel</w:t>
      </w:r>
      <w:r w:rsidRPr="00292AF7">
        <w:rPr>
          <w:rStyle w:val="AAAUNDERLINEKEYBOARD"/>
        </w:rPr>
        <w:t xml:space="preserve"> pathogens</w:t>
      </w:r>
      <w:r w:rsidRPr="00292AF7">
        <w:rPr>
          <w:sz w:val="16"/>
        </w:rPr>
        <w:t xml:space="preserve"> as they arise </w:t>
      </w:r>
      <w:r w:rsidRPr="00292AF7">
        <w:rPr>
          <w:rStyle w:val="AAAUNDERLINEKEYBOARD"/>
        </w:rPr>
        <w:t>allows</w:t>
      </w:r>
      <w:r w:rsidRPr="004A4D17">
        <w:rPr>
          <w:rStyle w:val="AAAUNDERLINEKEYBOARD"/>
        </w:rPr>
        <w:t xml:space="preserve"> for the </w:t>
      </w:r>
      <w:r w:rsidRPr="005578E8">
        <w:rPr>
          <w:rStyle w:val="Boxes"/>
        </w:rPr>
        <w:t>earliest</w:t>
      </w:r>
      <w:r w:rsidRPr="009231F9">
        <w:rPr>
          <w:sz w:val="16"/>
        </w:rPr>
        <w:t xml:space="preserve"> possible </w:t>
      </w:r>
      <w:r w:rsidRPr="004A4D17">
        <w:rPr>
          <w:rStyle w:val="AAAUNDERLINEKEYBOARD"/>
        </w:rPr>
        <w:t>response</w:t>
      </w:r>
      <w:r w:rsidRPr="009231F9">
        <w:rPr>
          <w:sz w:val="16"/>
        </w:rPr>
        <w:t xml:space="preserve">, so </w:t>
      </w:r>
      <w:r w:rsidRPr="0037527C">
        <w:rPr>
          <w:rStyle w:val="Emphasis"/>
          <w:highlight w:val="cyan"/>
        </w:rPr>
        <w:t>surveillance</w:t>
      </w:r>
      <w:r w:rsidRPr="0037527C">
        <w:rPr>
          <w:sz w:val="16"/>
          <w:highlight w:val="cyan"/>
        </w:rPr>
        <w:t xml:space="preserve"> </w:t>
      </w:r>
      <w:r w:rsidRPr="0037527C">
        <w:rPr>
          <w:rStyle w:val="StyleUnderline"/>
          <w:highlight w:val="cyan"/>
        </w:rPr>
        <w:t>systems sh</w:t>
      </w:r>
      <w:r w:rsidRPr="0037527C">
        <w:rPr>
          <w:rStyle w:val="AAAUNDERLINEKEYBOARD"/>
          <w:highlight w:val="cyan"/>
        </w:rPr>
        <w:t>ould be</w:t>
      </w:r>
      <w:r w:rsidRPr="004A4D17">
        <w:rPr>
          <w:rStyle w:val="AAAUNDERLINEKEYBOARD"/>
        </w:rPr>
        <w:t xml:space="preserve"> expanded and</w:t>
      </w:r>
      <w:r w:rsidRPr="009231F9">
        <w:rPr>
          <w:sz w:val="16"/>
        </w:rPr>
        <w:t xml:space="preserve"> more extensively </w:t>
      </w:r>
      <w:r w:rsidRPr="0037527C">
        <w:rPr>
          <w:rStyle w:val="AAAUNDERLINEKEYBOARD"/>
          <w:highlight w:val="cyan"/>
        </w:rPr>
        <w:t>leveraged</w:t>
      </w:r>
      <w:r w:rsidRPr="009231F9">
        <w:rPr>
          <w:sz w:val="16"/>
        </w:rPr>
        <w:t xml:space="preserve"> to better detect and respond to infectious disease outbreaks in real time. Sentinel surveillance systems for global influenza—e.g., the </w:t>
      </w:r>
      <w:r w:rsidRPr="005578E8">
        <w:rPr>
          <w:rStyle w:val="Boxes"/>
        </w:rPr>
        <w:t>G</w:t>
      </w:r>
      <w:r w:rsidRPr="004A4D17">
        <w:rPr>
          <w:rStyle w:val="AAAUNDERLINEKEYBOARD"/>
        </w:rPr>
        <w:t xml:space="preserve">lobal </w:t>
      </w:r>
      <w:r w:rsidRPr="005578E8">
        <w:rPr>
          <w:rStyle w:val="Boxes"/>
        </w:rPr>
        <w:t>I</w:t>
      </w:r>
      <w:r w:rsidRPr="004A4D17">
        <w:rPr>
          <w:rStyle w:val="AAAUNDERLINEKEYBOARD"/>
        </w:rPr>
        <w:t xml:space="preserve">nfluenza </w:t>
      </w:r>
      <w:r w:rsidRPr="005578E8">
        <w:rPr>
          <w:rStyle w:val="Boxes"/>
        </w:rPr>
        <w:t>S</w:t>
      </w:r>
      <w:r w:rsidRPr="004A4D17">
        <w:rPr>
          <w:rStyle w:val="AAAUNDERLINEKEYBOARD"/>
        </w:rPr>
        <w:t xml:space="preserve">urveillance and </w:t>
      </w:r>
      <w:r w:rsidRPr="005578E8">
        <w:rPr>
          <w:rStyle w:val="Boxes"/>
        </w:rPr>
        <w:t>R</w:t>
      </w:r>
      <w:r w:rsidRPr="004A4D17">
        <w:rPr>
          <w:rStyle w:val="AAAUNDERLINEKEYBOARD"/>
        </w:rPr>
        <w:t xml:space="preserve">esponse </w:t>
      </w:r>
      <w:r w:rsidRPr="005578E8">
        <w:rPr>
          <w:rStyle w:val="Boxes"/>
        </w:rPr>
        <w:t>S</w:t>
      </w:r>
      <w:r w:rsidRPr="004A4D17">
        <w:rPr>
          <w:rStyle w:val="AAAUNDERLINEKEYBOARD"/>
        </w:rPr>
        <w:t>ystem</w:t>
      </w:r>
      <w:r w:rsidRPr="009231F9">
        <w:rPr>
          <w:sz w:val="16"/>
        </w:rPr>
        <w:t xml:space="preserve"> (GISRS)—were leveraged during the COVID-19 pandemic and could continue to play an important role for SARS-CoV-2 and future pathogens. In partnership with WHO, GISRS was systematically expanded to include RSV in 2015 and SARS-CoV-2 in 2020, and vitally acting as early testing centers for SARS-CoV-276. </w:t>
      </w:r>
      <w:r w:rsidRPr="005578E8">
        <w:rPr>
          <w:rStyle w:val="Boxes"/>
        </w:rPr>
        <w:t>Strengthening</w:t>
      </w:r>
      <w:r w:rsidRPr="004A4D17">
        <w:rPr>
          <w:rStyle w:val="AAAUNDERLINEKEYBOARD"/>
        </w:rPr>
        <w:t xml:space="preserve"> systems</w:t>
      </w:r>
      <w:r w:rsidRPr="009231F9">
        <w:rPr>
          <w:sz w:val="16"/>
        </w:rPr>
        <w:t xml:space="preserve"> like GISRS </w:t>
      </w:r>
      <w:r w:rsidRPr="004A4D17">
        <w:rPr>
          <w:rStyle w:val="AAAUNDERLINEKEYBOARD"/>
        </w:rPr>
        <w:t>to include</w:t>
      </w:r>
      <w:r w:rsidRPr="009231F9">
        <w:rPr>
          <w:sz w:val="16"/>
        </w:rPr>
        <w:t xml:space="preserve"> even </w:t>
      </w:r>
      <w:r w:rsidRPr="004A4D17">
        <w:rPr>
          <w:rStyle w:val="AAAUNDERLINEKEYBOARD"/>
        </w:rPr>
        <w:t>more pathogens</w:t>
      </w:r>
      <w:r w:rsidRPr="009231F9">
        <w:rPr>
          <w:sz w:val="16"/>
        </w:rPr>
        <w:t xml:space="preserve"> of outbreak or pandemic </w:t>
      </w:r>
      <w:r w:rsidRPr="00292AF7">
        <w:rPr>
          <w:sz w:val="16"/>
        </w:rPr>
        <w:t xml:space="preserve">potential can </w:t>
      </w:r>
      <w:r w:rsidRPr="00292AF7">
        <w:rPr>
          <w:rStyle w:val="AAAUNDERLINEKEYBOARD"/>
        </w:rPr>
        <w:t>improve future surveillance efforts</w:t>
      </w:r>
      <w:r w:rsidRPr="00292AF7">
        <w:rPr>
          <w:sz w:val="16"/>
        </w:rPr>
        <w:t>. In parallel</w:t>
      </w:r>
      <w:r w:rsidRPr="009231F9">
        <w:rPr>
          <w:sz w:val="16"/>
        </w:rPr>
        <w:t xml:space="preserve">, there is a </w:t>
      </w:r>
      <w:r w:rsidRPr="004A4D17">
        <w:rPr>
          <w:rStyle w:val="AAAUNDERLINEKEYBOARD"/>
        </w:rPr>
        <w:t xml:space="preserve">need to </w:t>
      </w:r>
      <w:r w:rsidRPr="005578E8">
        <w:rPr>
          <w:rStyle w:val="Boxes"/>
        </w:rPr>
        <w:t>expand</w:t>
      </w:r>
      <w:r w:rsidRPr="009231F9">
        <w:rPr>
          <w:sz w:val="16"/>
        </w:rPr>
        <w:t xml:space="preserve"> the number of </w:t>
      </w:r>
      <w:r w:rsidRPr="004A4D17">
        <w:rPr>
          <w:rStyle w:val="AAAUNDERLINEKEYBOARD"/>
        </w:rPr>
        <w:t xml:space="preserve">surveillance sites </w:t>
      </w:r>
      <w:r w:rsidRPr="005578E8">
        <w:rPr>
          <w:rStyle w:val="Boxes"/>
        </w:rPr>
        <w:t>globally</w:t>
      </w:r>
      <w:r w:rsidRPr="009231F9">
        <w:rPr>
          <w:sz w:val="16"/>
        </w:rPr>
        <w:t>; more than 70 countries still lack WHO-designated influenza surveillance centers, let alone broader systems77.</w:t>
      </w:r>
    </w:p>
    <w:p w14:paraId="666B68F2" w14:textId="77777777" w:rsidR="00FC282C" w:rsidRPr="001E5849" w:rsidRDefault="00FC282C" w:rsidP="00FC282C">
      <w:pPr>
        <w:rPr>
          <w:sz w:val="16"/>
        </w:rPr>
      </w:pPr>
      <w:r w:rsidRPr="001E5849">
        <w:rPr>
          <w:sz w:val="16"/>
        </w:rPr>
        <w:t>Excluding systems for West Nile virus and other arboviruses, no formal system exists to actively monitor a broad range of priority emerging and re-emerging infectious diseases, both in animals and humans78,79. For respiratory diseases, using existing influenza surveillance systems to monitor outliers of influenza-like illness (ILI) more extensively, which may encompass a range of pathogens, could also lead to earlier outbreak detection. One study speculated that if such a robust surveillance system were in use, the spread of COVID-19 could have been detected more than 13 weeks before the first reported infection peaks80. Earlier detection of SARS-CoV-2 could have led to an earlier response, potentially limiting its health and economic impact.</w:t>
      </w:r>
    </w:p>
    <w:p w14:paraId="41A5F9D6" w14:textId="77777777" w:rsidR="00FC282C" w:rsidRPr="000C434F" w:rsidRDefault="00FC282C" w:rsidP="00FC282C">
      <w:pPr>
        <w:rPr>
          <w:sz w:val="16"/>
        </w:rPr>
      </w:pPr>
      <w:r w:rsidRPr="00292AF7">
        <w:rPr>
          <w:rStyle w:val="StyleUnderline"/>
        </w:rPr>
        <w:t>An expanded global</w:t>
      </w:r>
      <w:r w:rsidRPr="000C434F">
        <w:rPr>
          <w:sz w:val="16"/>
        </w:rPr>
        <w:t xml:space="preserve"> </w:t>
      </w:r>
      <w:r w:rsidRPr="002D14F9">
        <w:rPr>
          <w:rStyle w:val="Boxes"/>
        </w:rPr>
        <w:t>surveillance</w:t>
      </w:r>
      <w:r w:rsidRPr="00E1251B">
        <w:rPr>
          <w:rStyle w:val="AAAUNDERLINEKEYBOARD"/>
        </w:rPr>
        <w:t xml:space="preserve"> </w:t>
      </w:r>
      <w:r w:rsidRPr="0037527C">
        <w:rPr>
          <w:rStyle w:val="AAAUNDERLINEKEYBOARD"/>
          <w:highlight w:val="cyan"/>
        </w:rPr>
        <w:t>system</w:t>
      </w:r>
      <w:r w:rsidRPr="000C434F">
        <w:rPr>
          <w:sz w:val="16"/>
        </w:rPr>
        <w:t xml:space="preserve"> would also </w:t>
      </w:r>
      <w:r w:rsidRPr="0037527C">
        <w:rPr>
          <w:rStyle w:val="AAAUNDERLINEKEYBOARD"/>
          <w:highlight w:val="cyan"/>
        </w:rPr>
        <w:t xml:space="preserve">require </w:t>
      </w:r>
      <w:r w:rsidRPr="0037527C">
        <w:rPr>
          <w:rStyle w:val="Boxes"/>
          <w:highlight w:val="cyan"/>
        </w:rPr>
        <w:t>investment</w:t>
      </w:r>
      <w:r w:rsidRPr="0037527C">
        <w:rPr>
          <w:rStyle w:val="AAAUNDERLINEKEYBOARD"/>
          <w:highlight w:val="cyan"/>
        </w:rPr>
        <w:t xml:space="preserve"> in</w:t>
      </w:r>
      <w:r w:rsidRPr="00E1251B">
        <w:rPr>
          <w:rStyle w:val="AAAUNDERLINEKEYBOARD"/>
        </w:rPr>
        <w:t xml:space="preserve"> laboratory </w:t>
      </w:r>
      <w:r w:rsidRPr="0037527C">
        <w:rPr>
          <w:rStyle w:val="AAAUNDERLINEKEYBOARD"/>
          <w:highlight w:val="cyan"/>
        </w:rPr>
        <w:t>infrastructure</w:t>
      </w:r>
      <w:r w:rsidRPr="000C434F">
        <w:rPr>
          <w:sz w:val="16"/>
        </w:rPr>
        <w:t xml:space="preserve">, </w:t>
      </w:r>
      <w:r w:rsidRPr="00E1251B">
        <w:rPr>
          <w:rStyle w:val="AAAUNDERLINEKEYBOARD"/>
        </w:rPr>
        <w:t xml:space="preserve">diagnostic </w:t>
      </w:r>
      <w:r w:rsidRPr="0037527C">
        <w:rPr>
          <w:rStyle w:val="AAAUNDERLINEKEYBOARD"/>
          <w:highlight w:val="cyan"/>
        </w:rPr>
        <w:t>capabilitie</w:t>
      </w:r>
      <w:r w:rsidRPr="0037527C">
        <w:rPr>
          <w:rStyle w:val="StyleUnderline"/>
          <w:highlight w:val="cyan"/>
        </w:rPr>
        <w:t>s,</w:t>
      </w:r>
      <w:r w:rsidRPr="0037527C">
        <w:rPr>
          <w:sz w:val="16"/>
          <w:highlight w:val="cyan"/>
        </w:rPr>
        <w:t xml:space="preserve"> </w:t>
      </w:r>
      <w:r w:rsidRPr="0037527C">
        <w:rPr>
          <w:rStyle w:val="AAAUNDERLINEKEYBOARD"/>
          <w:highlight w:val="cyan"/>
        </w:rPr>
        <w:t>and</w:t>
      </w:r>
      <w:r w:rsidRPr="00E1251B">
        <w:rPr>
          <w:rStyle w:val="AAAUNDERLINEKEYBOARD"/>
        </w:rPr>
        <w:t xml:space="preserve"> workforce </w:t>
      </w:r>
      <w:r w:rsidRPr="0037527C">
        <w:rPr>
          <w:rStyle w:val="Boxes"/>
          <w:highlight w:val="cyan"/>
        </w:rPr>
        <w:t>development</w:t>
      </w:r>
      <w:r w:rsidRPr="000C434F">
        <w:rPr>
          <w:sz w:val="16"/>
        </w:rPr>
        <w:t xml:space="preserve"> at a local-, national-, and international level. Projects such as the Seattle Flu Study and the US Agency for International Development’s PREDICT may provide a roadmap. The Seattle Flu Study, launched in 2018 by the Brotman Baty Institute, University of Washington School of Medicine, Seattle Children’s Hospital, and the Fred Hutchinson Cancer Research Center, is a city-wide platform for the surveillance of respiratory pathogens, as well as pilot interventions81. This platform was used to identify the first documented U.S. case of COVID-19 community transmission in February 2020. PREDICT, which operated across more than 30 countries for a decade, worked from the ground up to strengthen surveillance for both known and newly discovered viral threats. Given lessons from COVID-19, it may also be time to experiment with new models of building surveillance systems at the local level82. Communitybased surveillance, particularly in low- and middle-income countries, integrated with national and global surveillance hubs, such as WHO’s newly launched Hub for Pandemic and Epidemic Intelligence, could help drive earlier detection of emerging infectious diseases83,84.</w:t>
      </w:r>
    </w:p>
    <w:p w14:paraId="176E4C21" w14:textId="77777777" w:rsidR="00FC282C" w:rsidRPr="00233C8C" w:rsidRDefault="00FC282C" w:rsidP="00FC282C">
      <w:pPr>
        <w:rPr>
          <w:sz w:val="16"/>
        </w:rPr>
      </w:pPr>
      <w:r w:rsidRPr="00233C8C">
        <w:rPr>
          <w:sz w:val="16"/>
        </w:rPr>
        <w:t>With information on pathogens coming from surveillance systems, major public health authorities have evolved strategies to constantly evaluate pandemic risk. The CDC’s Influenza Risk Assessment Tool (IRAT) and WHO’s Tool for Influenza Pandemic Risk Assessment (TIPRA) evaluate the risk of viruses not currently circulating in humans and help to prioritize investments in pandemic preparedness85,86. For example, changes in the viral properties of a particular flu strain may signal the need to assess this strain for pandemic potential86. These tools may guide research and surveillance, while also serving as a forum to share information between scientists, public health authorities, and other stakeholders. They may also facilitate the development of pre-pandemic vaccines; this happened following the emergence of the pandemic flu strain H7N9 in 201348. As in this example, disease intelligence must be translated into action.</w:t>
      </w:r>
    </w:p>
    <w:p w14:paraId="7D6B491A" w14:textId="77777777" w:rsidR="00FC282C" w:rsidRPr="00943B63" w:rsidRDefault="00FC282C" w:rsidP="00FC282C">
      <w:pPr>
        <w:rPr>
          <w:sz w:val="16"/>
        </w:rPr>
      </w:pPr>
      <w:r w:rsidRPr="00943B63">
        <w:rPr>
          <w:sz w:val="16"/>
        </w:rPr>
        <w:t xml:space="preserve">Furthermore, to effectively respond to newly detected disease outbreaks, </w:t>
      </w:r>
      <w:r w:rsidRPr="00D03820">
        <w:rPr>
          <w:rStyle w:val="AAAUNDERLINEKEYBOARD"/>
        </w:rPr>
        <w:t xml:space="preserve">sharing </w:t>
      </w:r>
      <w:r w:rsidRPr="0074714B">
        <w:rPr>
          <w:rStyle w:val="Boxes"/>
        </w:rPr>
        <w:t>pathogen data</w:t>
      </w:r>
      <w:r w:rsidRPr="00D03820">
        <w:rPr>
          <w:rStyle w:val="AAAUNDERLINEKEYBOARD"/>
        </w:rPr>
        <w:t xml:space="preserve"> is essential</w:t>
      </w:r>
      <w:r w:rsidRPr="00943B63">
        <w:rPr>
          <w:sz w:val="16"/>
        </w:rPr>
        <w:t>. Originally established in 2011, the WHO’s Pandemic Influenza Preparedness (PIP) Framework allows for pathogen samples to be shared with companies to support vaccine development. In exchange, manufacturers agree to approaches that increase access to pandemic vaccines, thereby increasing equity in the event of a pandemic87. Efforts like these lay the groundwork for data sharing in a future pandemic, but must not require additional negotiation in the event of a crisis, leading to delays in the development of medical countermeasures. For example, varied national interpretation of the Nagoya Protocol—a supplemental agreement to the Convention on Biological Diversity (CBD) that came into effect in 2014—has led to delays in sharing virus samples and subsequent manufacturing for seasonal influenza vaccines88. During COVID-19, China’s sequencing and sharing of the SARS-CoV-2 genome just days after identifying it was pivotal to successful vaccine development89. Continuous genetic sequencing of the circulating virus then allowed the detection of variants as they emerged90. Sequencing combined with surveillance may uncover the next SARS-CoV-2 variant or novel pathogen before it escalates, as long as frameworks are in place to rapidly disperse this information to the world.</w:t>
      </w:r>
    </w:p>
    <w:p w14:paraId="17E076B7" w14:textId="77777777" w:rsidR="00FC282C" w:rsidRDefault="00FC282C" w:rsidP="00FC282C">
      <w:pPr>
        <w:rPr>
          <w:sz w:val="16"/>
        </w:rPr>
      </w:pPr>
      <w:r w:rsidRPr="00BB3083">
        <w:rPr>
          <w:sz w:val="16"/>
        </w:rPr>
        <w:t xml:space="preserve">On top of detection and assessment, an </w:t>
      </w:r>
      <w:r w:rsidRPr="005C202A">
        <w:rPr>
          <w:rStyle w:val="AAAUNDERLINEKEYBOARD"/>
        </w:rPr>
        <w:t>optimal</w:t>
      </w:r>
      <w:r w:rsidRPr="00BB3083">
        <w:rPr>
          <w:sz w:val="16"/>
        </w:rPr>
        <w:t xml:space="preserve"> disease </w:t>
      </w:r>
      <w:r w:rsidRPr="0037527C">
        <w:rPr>
          <w:rStyle w:val="Boxes"/>
          <w:highlight w:val="cyan"/>
        </w:rPr>
        <w:t>intelligence</w:t>
      </w:r>
      <w:r w:rsidRPr="005C202A">
        <w:rPr>
          <w:rStyle w:val="AAAUNDERLINEKEYBOARD"/>
        </w:rPr>
        <w:t xml:space="preserve"> system would</w:t>
      </w:r>
      <w:r w:rsidRPr="00BB3083">
        <w:rPr>
          <w:sz w:val="16"/>
        </w:rPr>
        <w:t xml:space="preserve"> seek to </w:t>
      </w:r>
      <w:r w:rsidRPr="0037527C">
        <w:rPr>
          <w:rStyle w:val="Boxes"/>
          <w:highlight w:val="cyan"/>
        </w:rPr>
        <w:t>predict</w:t>
      </w:r>
      <w:r w:rsidRPr="0037527C">
        <w:rPr>
          <w:rStyle w:val="AAAUNDERLINEKEYBOARD"/>
          <w:highlight w:val="cyan"/>
        </w:rPr>
        <w:t xml:space="preserve"> the next</w:t>
      </w:r>
      <w:r w:rsidRPr="00BB3083">
        <w:rPr>
          <w:sz w:val="16"/>
        </w:rPr>
        <w:t xml:space="preserve"> pathogen with </w:t>
      </w:r>
      <w:r w:rsidRPr="0037527C">
        <w:rPr>
          <w:rStyle w:val="AAAUNDERLINEKEYBOARD"/>
          <w:highlight w:val="cyan"/>
        </w:rPr>
        <w:t>pandemic</w:t>
      </w:r>
      <w:r w:rsidRPr="00BB3083">
        <w:rPr>
          <w:sz w:val="16"/>
        </w:rPr>
        <w:t xml:space="preserve"> potential. </w:t>
      </w:r>
      <w:r w:rsidRPr="007F074F">
        <w:rPr>
          <w:rStyle w:val="Boxes"/>
        </w:rPr>
        <w:t>Vast</w:t>
      </w:r>
      <w:r w:rsidRPr="005C202A">
        <w:rPr>
          <w:rStyle w:val="AAAUNDERLINEKEYBOARD"/>
        </w:rPr>
        <w:t xml:space="preserve"> amounts of</w:t>
      </w:r>
      <w:r w:rsidRPr="00BB3083">
        <w:rPr>
          <w:sz w:val="16"/>
        </w:rPr>
        <w:t xml:space="preserve"> existing </w:t>
      </w:r>
      <w:r w:rsidRPr="005C202A">
        <w:rPr>
          <w:rStyle w:val="AAAUNDERLINEKEYBOARD"/>
        </w:rPr>
        <w:t xml:space="preserve">data can be used to </w:t>
      </w:r>
      <w:r w:rsidRPr="007F074F">
        <w:rPr>
          <w:rStyle w:val="Boxes"/>
        </w:rPr>
        <w:t>inform</w:t>
      </w:r>
      <w:r w:rsidRPr="005C202A">
        <w:rPr>
          <w:rStyle w:val="AAAUNDERLINEKEYBOARD"/>
        </w:rPr>
        <w:t xml:space="preserve"> decision-making</w:t>
      </w:r>
      <w:r w:rsidRPr="00BB3083">
        <w:rPr>
          <w:sz w:val="16"/>
        </w:rPr>
        <w:t xml:space="preserve"> on pandemic policy and response through, for example, predictive modeling91. Other efforts are underway to </w:t>
      </w:r>
      <w:r w:rsidRPr="0037527C">
        <w:rPr>
          <w:rStyle w:val="AAAUNDERLINEKEYBOARD"/>
          <w:highlight w:val="cyan"/>
        </w:rPr>
        <w:t xml:space="preserve">use </w:t>
      </w:r>
      <w:r w:rsidRPr="0037527C">
        <w:rPr>
          <w:rStyle w:val="Boxes"/>
          <w:highlight w:val="cyan"/>
        </w:rPr>
        <w:t>a</w:t>
      </w:r>
      <w:r w:rsidRPr="005C202A">
        <w:rPr>
          <w:rStyle w:val="AAAUNDERLINEKEYBOARD"/>
        </w:rPr>
        <w:t xml:space="preserve">rtificial </w:t>
      </w:r>
      <w:r w:rsidRPr="0037527C">
        <w:rPr>
          <w:rStyle w:val="Boxes"/>
          <w:highlight w:val="cyan"/>
        </w:rPr>
        <w:t>i</w:t>
      </w:r>
      <w:r w:rsidRPr="005C202A">
        <w:rPr>
          <w:rStyle w:val="AAAUNDERLINEKEYBOARD"/>
        </w:rPr>
        <w:t xml:space="preserve">ntelligence </w:t>
      </w:r>
      <w:r w:rsidRPr="004756DB">
        <w:rPr>
          <w:rStyle w:val="AAAUNDERLINEKEYBOARD"/>
        </w:rPr>
        <w:t xml:space="preserve">to predict the next </w:t>
      </w:r>
      <w:r w:rsidRPr="004756DB">
        <w:rPr>
          <w:rStyle w:val="Boxes"/>
        </w:rPr>
        <w:t>pathogen</w:t>
      </w:r>
      <w:r w:rsidRPr="004756DB">
        <w:rPr>
          <w:rStyle w:val="AAAUNDERLINEKEYBOARD"/>
        </w:rPr>
        <w:t xml:space="preserve"> spillover</w:t>
      </w:r>
      <w:r w:rsidRPr="00BB3083">
        <w:rPr>
          <w:sz w:val="16"/>
        </w:rPr>
        <w:t xml:space="preserve"> event92. There is an opportunity to test new approaches to predict emerging pathogens using a range of data sources while ensuring surveillance systems focus on threats of respiratory pathogens93. Above all, sharing disease intelligence and data—quickly, in the event of a disease outbreak—can speed response to the next pandemic.</w:t>
      </w:r>
    </w:p>
    <w:p w14:paraId="1936FF28" w14:textId="77777777" w:rsidR="00FC282C" w:rsidRDefault="00FC282C" w:rsidP="00FC282C">
      <w:pPr>
        <w:pStyle w:val="Heading4"/>
      </w:pPr>
      <w:r>
        <w:t xml:space="preserve">It solves “stratospheric geoengineering” by </w:t>
      </w:r>
      <w:r>
        <w:rPr>
          <w:u w:val="single"/>
        </w:rPr>
        <w:t>not doing it</w:t>
      </w:r>
      <w:r>
        <w:t xml:space="preserve">. </w:t>
      </w:r>
    </w:p>
    <w:p w14:paraId="6DE76F9B" w14:textId="77777777" w:rsidR="00FC282C" w:rsidRDefault="00FC282C" w:rsidP="00FC282C">
      <w:pPr>
        <w:pStyle w:val="Heading4"/>
      </w:pPr>
      <w:r>
        <w:t xml:space="preserve">AND it solves </w:t>
      </w:r>
      <w:r>
        <w:rPr>
          <w:u w:val="single"/>
        </w:rPr>
        <w:t>civil war</w:t>
      </w:r>
      <w:r>
        <w:t xml:space="preserve">. The military </w:t>
      </w:r>
      <w:r>
        <w:rPr>
          <w:u w:val="single"/>
        </w:rPr>
        <w:t>won’t fight it</w:t>
      </w:r>
      <w:r>
        <w:t xml:space="preserve">, so it’s impossible to </w:t>
      </w:r>
      <w:r>
        <w:rPr>
          <w:u w:val="single"/>
        </w:rPr>
        <w:t>spread</w:t>
      </w:r>
      <w:r>
        <w:t xml:space="preserve"> AND an </w:t>
      </w:r>
      <w:r>
        <w:rPr>
          <w:u w:val="single"/>
        </w:rPr>
        <w:t>angry</w:t>
      </w:r>
      <w:r>
        <w:t xml:space="preserve">, </w:t>
      </w:r>
      <w:r>
        <w:rPr>
          <w:u w:val="single"/>
        </w:rPr>
        <w:t>impoverished</w:t>
      </w:r>
      <w:r>
        <w:t xml:space="preserve"> citizenry doesn’t have </w:t>
      </w:r>
      <w:r>
        <w:rPr>
          <w:u w:val="single"/>
        </w:rPr>
        <w:t>advanced weaponry</w:t>
      </w:r>
      <w:r>
        <w:t xml:space="preserve">. </w:t>
      </w:r>
    </w:p>
    <w:p w14:paraId="62B1717C" w14:textId="77777777" w:rsidR="00C12B45" w:rsidRDefault="00C12B45" w:rsidP="00C12B45">
      <w:pPr>
        <w:pStyle w:val="Heading3"/>
      </w:pPr>
      <w:r>
        <w:t>1NC</w:t>
      </w:r>
    </w:p>
    <w:p w14:paraId="4C5B9CB4" w14:textId="77777777" w:rsidR="00C12B45" w:rsidRPr="00DD4AB6" w:rsidRDefault="00C12B45" w:rsidP="00C12B45"/>
    <w:p w14:paraId="71978C7D" w14:textId="77777777" w:rsidR="00C12B45" w:rsidRPr="003C570B" w:rsidRDefault="00C12B45" w:rsidP="00C12B45">
      <w:pPr>
        <w:pStyle w:val="Heading4"/>
        <w:rPr>
          <w:u w:val="single"/>
        </w:rPr>
      </w:pPr>
      <w:r>
        <w:t xml:space="preserve">Market competition is </w:t>
      </w:r>
      <w:r w:rsidRPr="00F9649D">
        <w:rPr>
          <w:u w:val="single"/>
        </w:rPr>
        <w:t>high</w:t>
      </w:r>
      <w:r>
        <w:t xml:space="preserve"> and </w:t>
      </w:r>
      <w:r w:rsidRPr="00F9649D">
        <w:rPr>
          <w:u w:val="single"/>
        </w:rPr>
        <w:t>stable</w:t>
      </w:r>
      <w:r>
        <w:t>.</w:t>
      </w:r>
    </w:p>
    <w:p w14:paraId="5DF59537" w14:textId="77777777" w:rsidR="00C12B45" w:rsidRPr="0033649F" w:rsidRDefault="00C12B45" w:rsidP="00C12B45">
      <w:r w:rsidRPr="0024362B">
        <w:rPr>
          <w:rStyle w:val="Style13ptBold"/>
        </w:rPr>
        <w:t>Ashton ’25</w:t>
      </w:r>
      <w: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316A37EC" w14:textId="77777777" w:rsidR="00C12B45" w:rsidRPr="00F52AF7" w:rsidRDefault="00C12B45" w:rsidP="00C12B45">
      <w:pPr>
        <w:rPr>
          <w:sz w:val="16"/>
        </w:rPr>
      </w:pPr>
      <w:r w:rsidRPr="00F52AF7">
        <w:rPr>
          <w:sz w:val="16"/>
        </w:rPr>
        <w:t>Introduction</w:t>
      </w:r>
    </w:p>
    <w:p w14:paraId="52F02383" w14:textId="77777777" w:rsidR="00C12B45" w:rsidRPr="00F52AF7" w:rsidRDefault="00C12B45" w:rsidP="00C12B45">
      <w:pPr>
        <w:rPr>
          <w:sz w:val="16"/>
        </w:rPr>
      </w:pPr>
      <w:r w:rsidRPr="00F52AF7">
        <w:rPr>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618F3D11" w14:textId="77777777" w:rsidR="00C12B45" w:rsidRPr="00F52AF7" w:rsidRDefault="00C12B45" w:rsidP="00C12B45">
      <w:pPr>
        <w:rPr>
          <w:sz w:val="16"/>
        </w:rPr>
      </w:pPr>
      <w:r w:rsidRPr="00F52AF7">
        <w:rPr>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4F26A545" w14:textId="77777777" w:rsidR="00C12B45" w:rsidRPr="00F52AF7" w:rsidRDefault="00C12B45" w:rsidP="00C12B45">
      <w:pPr>
        <w:rPr>
          <w:sz w:val="16"/>
        </w:rPr>
      </w:pPr>
      <w:r w:rsidRPr="00F52AF7">
        <w:rPr>
          <w:sz w:val="16"/>
        </w:rPr>
        <w:t xml:space="preserve">Like previous iterations, </w:t>
      </w:r>
      <w:r w:rsidRPr="00850B4D">
        <w:rPr>
          <w:rStyle w:val="Emphasis"/>
          <w:highlight w:val="cyan"/>
        </w:rPr>
        <w:t>new data</w:t>
      </w:r>
      <w:r w:rsidRPr="00F52AF7">
        <w:rPr>
          <w:sz w:val="16"/>
        </w:rPr>
        <w:t xml:space="preserve"> from the 2022 Economic Census </w:t>
      </w:r>
      <w:r w:rsidRPr="00850B4D">
        <w:rPr>
          <w:rStyle w:val="StyleUnderline"/>
          <w:highlight w:val="cyan"/>
        </w:rPr>
        <w:t xml:space="preserve">show </w:t>
      </w:r>
      <w:r w:rsidRPr="00850B4D">
        <w:rPr>
          <w:rStyle w:val="Emphasis"/>
          <w:highlight w:val="cyan"/>
        </w:rPr>
        <w:t>no</w:t>
      </w:r>
      <w:r w:rsidRPr="00850B4D">
        <w:rPr>
          <w:rStyle w:val="StyleUnderline"/>
          <w:highlight w:val="cyan"/>
        </w:rPr>
        <w:t xml:space="preserve"> ev</w:t>
      </w:r>
      <w:r w:rsidRPr="00F52AF7">
        <w:rPr>
          <w:sz w:val="16"/>
        </w:rPr>
        <w:t xml:space="preserve">idence </w:t>
      </w:r>
      <w:r w:rsidRPr="00850B4D">
        <w:rPr>
          <w:rStyle w:val="StyleUnderline"/>
          <w:highlight w:val="cyan"/>
        </w:rPr>
        <w:t>to support</w:t>
      </w:r>
      <w:r w:rsidRPr="00850B4D">
        <w:rPr>
          <w:rStyle w:val="StyleUnderline"/>
        </w:rPr>
        <w:t xml:space="preserve"> the claim</w:t>
      </w:r>
      <w:r w:rsidRPr="00F52AF7">
        <w:rPr>
          <w:sz w:val="16"/>
        </w:rPr>
        <w:t xml:space="preserve"> the </w:t>
      </w:r>
      <w:r w:rsidRPr="00850B4D">
        <w:rPr>
          <w:rStyle w:val="Emphasis"/>
          <w:highlight w:val="cyan"/>
        </w:rPr>
        <w:t>oligopolies</w:t>
      </w:r>
      <w:r w:rsidRPr="00F52AF7">
        <w:rPr>
          <w:sz w:val="16"/>
        </w:rPr>
        <w:t xml:space="preserve"> </w:t>
      </w:r>
      <w:r w:rsidRPr="00850B4D">
        <w:rPr>
          <w:rStyle w:val="StyleUnderline"/>
        </w:rPr>
        <w:t xml:space="preserve">and </w:t>
      </w:r>
      <w:r w:rsidRPr="00850B4D">
        <w:rPr>
          <w:rStyle w:val="Emphasis"/>
        </w:rPr>
        <w:t>monopolies</w:t>
      </w:r>
      <w:r w:rsidRPr="00850B4D">
        <w:rPr>
          <w:rStyle w:val="StyleUnderline"/>
        </w:rPr>
        <w:t xml:space="preserve"> were </w:t>
      </w:r>
      <w:r w:rsidRPr="00850B4D">
        <w:rPr>
          <w:rStyle w:val="Emphasis"/>
          <w:highlight w:val="cyan"/>
        </w:rPr>
        <w:t>gaining ground</w:t>
      </w:r>
      <w:r w:rsidRPr="00F52AF7">
        <w:rPr>
          <w:sz w:val="16"/>
        </w:rPr>
        <w:t xml:space="preserve"> as the predominant market structure in the U.S. economy. </w:t>
      </w:r>
      <w:r w:rsidRPr="00850B4D">
        <w:rPr>
          <w:rStyle w:val="Emphasis"/>
          <w:highlight w:val="cyan"/>
        </w:rPr>
        <w:t>Most</w:t>
      </w:r>
      <w:r w:rsidRPr="00850B4D">
        <w:rPr>
          <w:rStyle w:val="StyleUnderline"/>
          <w:highlight w:val="cyan"/>
        </w:rPr>
        <w:t xml:space="preserve"> industries</w:t>
      </w:r>
      <w:r w:rsidRPr="00F52AF7">
        <w:rPr>
          <w:sz w:val="16"/>
        </w:rPr>
        <w:t xml:space="preserve"> continued to </w:t>
      </w:r>
      <w:r w:rsidRPr="00850B4D">
        <w:rPr>
          <w:rStyle w:val="StyleUnderline"/>
          <w:highlight w:val="cyan"/>
        </w:rPr>
        <w:t xml:space="preserve">operate in a </w:t>
      </w:r>
      <w:r w:rsidRPr="00850B4D">
        <w:rPr>
          <w:rStyle w:val="Emphasis"/>
          <w:highlight w:val="cyan"/>
        </w:rPr>
        <w:t>low-concentration</w:t>
      </w:r>
      <w:r w:rsidRPr="00850B4D">
        <w:rPr>
          <w:rStyle w:val="StyleUnderline"/>
          <w:highlight w:val="cyan"/>
        </w:rPr>
        <w:t xml:space="preserve"> environment</w:t>
      </w:r>
      <w:r w:rsidRPr="00F52AF7">
        <w:rPr>
          <w:sz w:val="16"/>
        </w:rPr>
        <w:t>.</w:t>
      </w:r>
    </w:p>
    <w:p w14:paraId="189F17B8" w14:textId="77777777" w:rsidR="00C12B45" w:rsidRPr="00F52AF7" w:rsidRDefault="00C12B45" w:rsidP="00C12B45">
      <w:pPr>
        <w:rPr>
          <w:sz w:val="16"/>
        </w:rPr>
      </w:pPr>
      <w:r w:rsidRPr="00F52AF7">
        <w:rPr>
          <w:sz w:val="16"/>
        </w:rPr>
        <w:t xml:space="preserve">This </w:t>
      </w:r>
      <w:r w:rsidRPr="00C070C5">
        <w:rPr>
          <w:rStyle w:val="StyleUnderline"/>
        </w:rPr>
        <w:t>research</w:t>
      </w:r>
      <w:r w:rsidRPr="00F52AF7">
        <w:rPr>
          <w:sz w:val="16"/>
        </w:rPr>
        <w:t xml:space="preserve"> – which provides an update to previous American Action Forum research that found, using the 2017 Economic Census, no evidence to support the claim of increased industry concentration – </w:t>
      </w:r>
      <w:r w:rsidRPr="00C070C5">
        <w:rPr>
          <w:rStyle w:val="StyleUnderline"/>
        </w:rPr>
        <w:t>finds</w:t>
      </w:r>
      <w:r w:rsidRPr="00F52AF7">
        <w:rPr>
          <w:sz w:val="16"/>
        </w:rPr>
        <w:t xml:space="preserve"> that </w:t>
      </w:r>
      <w:r w:rsidRPr="00C070C5">
        <w:rPr>
          <w:rStyle w:val="StyleUnderline"/>
        </w:rPr>
        <w:t xml:space="preserve">the share of </w:t>
      </w:r>
      <w:r w:rsidRPr="00C070C5">
        <w:rPr>
          <w:rStyle w:val="Emphasis"/>
        </w:rPr>
        <w:t>industries</w:t>
      </w:r>
      <w:r w:rsidRPr="00C070C5">
        <w:rPr>
          <w:rStyle w:val="StyleUnderline"/>
        </w:rPr>
        <w:t xml:space="preserve"> operating in</w:t>
      </w:r>
      <w:r w:rsidRPr="00F52AF7">
        <w:rPr>
          <w:sz w:val="16"/>
        </w:rPr>
        <w:t xml:space="preserve"> </w:t>
      </w:r>
      <w:r w:rsidRPr="00C070C5">
        <w:rPr>
          <w:rStyle w:val="StyleUnderline"/>
        </w:rPr>
        <w:t>high</w:t>
      </w:r>
      <w:r w:rsidRPr="00F52AF7">
        <w:rPr>
          <w:sz w:val="16"/>
        </w:rPr>
        <w:t xml:space="preserve">, medium, </w:t>
      </w:r>
      <w:r w:rsidRPr="00C070C5">
        <w:rPr>
          <w:rStyle w:val="StyleUnderline"/>
        </w:rPr>
        <w:t xml:space="preserve">and low </w:t>
      </w:r>
      <w:r w:rsidRPr="00C070C5">
        <w:rPr>
          <w:rStyle w:val="Emphasis"/>
        </w:rPr>
        <w:t>concentration</w:t>
      </w:r>
      <w:r w:rsidRPr="00C070C5">
        <w:rPr>
          <w:rStyle w:val="StyleUnderline"/>
        </w:rPr>
        <w:t xml:space="preserve"> environments has remained</w:t>
      </w:r>
      <w:r w:rsidRPr="00F52AF7">
        <w:rPr>
          <w:sz w:val="16"/>
        </w:rPr>
        <w:t xml:space="preserve"> relatively </w:t>
      </w:r>
      <w:r w:rsidRPr="00C070C5">
        <w:rPr>
          <w:rStyle w:val="Emphasis"/>
        </w:rPr>
        <w:t>stable</w:t>
      </w:r>
      <w:r w:rsidRPr="00F52AF7">
        <w:rPr>
          <w:sz w:val="16"/>
        </w:rPr>
        <w:t xml:space="preserve"> over the past 20 years.</w:t>
      </w:r>
    </w:p>
    <w:p w14:paraId="2A5DA48B" w14:textId="77777777" w:rsidR="00C12B45" w:rsidRPr="00F52AF7" w:rsidRDefault="00C12B45" w:rsidP="00C12B45">
      <w:pPr>
        <w:rPr>
          <w:sz w:val="16"/>
        </w:rPr>
      </w:pPr>
      <w:r w:rsidRPr="00F52AF7">
        <w:rPr>
          <w:sz w:val="16"/>
        </w:rPr>
        <w:t>Market Concentration Levels</w:t>
      </w:r>
    </w:p>
    <w:p w14:paraId="657E32E6" w14:textId="77777777" w:rsidR="00C12B45" w:rsidRPr="00F52AF7" w:rsidRDefault="00C12B45" w:rsidP="00C12B45">
      <w:pPr>
        <w:rPr>
          <w:rStyle w:val="Emphasis"/>
        </w:rPr>
      </w:pPr>
      <w:r w:rsidRPr="00F52AF7">
        <w:rPr>
          <w:rStyle w:val="StyleUnderline"/>
        </w:rPr>
        <w:t xml:space="preserve">To </w:t>
      </w:r>
      <w:r w:rsidRPr="00F52AF7">
        <w:rPr>
          <w:rStyle w:val="Emphasis"/>
        </w:rPr>
        <w:t>measure</w:t>
      </w:r>
      <w:r w:rsidRPr="00F52AF7">
        <w:rPr>
          <w:rStyle w:val="StyleUnderline"/>
        </w:rPr>
        <w:t xml:space="preserve"> concentration</w:t>
      </w:r>
      <w:r w:rsidRPr="00F52AF7">
        <w:rPr>
          <w:sz w:val="16"/>
        </w:rPr>
        <w:t xml:space="preserve">, </w:t>
      </w:r>
      <w:r w:rsidRPr="00B95D02">
        <w:rPr>
          <w:rStyle w:val="StyleUnderline"/>
          <w:highlight w:val="cyan"/>
        </w:rPr>
        <w:t>this study focuses on</w:t>
      </w:r>
      <w:r w:rsidRPr="00F52AF7">
        <w:rPr>
          <w:rStyle w:val="StyleUnderline"/>
        </w:rPr>
        <w:t xml:space="preserve"> the </w:t>
      </w:r>
      <w:r w:rsidRPr="00F52AF7">
        <w:rPr>
          <w:rStyle w:val="Emphasis"/>
        </w:rPr>
        <w:t>share</w:t>
      </w:r>
      <w:r w:rsidRPr="00F52AF7">
        <w:rPr>
          <w:rStyle w:val="StyleUnderline"/>
        </w:rPr>
        <w:t xml:space="preserve"> of </w:t>
      </w:r>
      <w:r w:rsidRPr="00F52AF7">
        <w:rPr>
          <w:rStyle w:val="Emphasis"/>
        </w:rPr>
        <w:t>sales</w:t>
      </w:r>
      <w:r w:rsidRPr="00F52AF7">
        <w:rPr>
          <w:rStyle w:val="StyleUnderline"/>
        </w:rPr>
        <w:t xml:space="preserve"> by the four largest firms</w:t>
      </w:r>
      <w:r w:rsidRPr="00F52AF7">
        <w:rPr>
          <w:sz w:val="16"/>
        </w:rPr>
        <w:t xml:space="preserve"> (</w:t>
      </w:r>
      <w:r w:rsidRPr="00B95D02">
        <w:rPr>
          <w:rStyle w:val="Emphasis"/>
          <w:highlight w:val="cyan"/>
        </w:rPr>
        <w:t>CR4</w:t>
      </w:r>
      <w:r w:rsidRPr="00F52AF7">
        <w:rPr>
          <w:sz w:val="16"/>
        </w:rPr>
        <w:t xml:space="preserve">) in an industry </w:t>
      </w:r>
      <w:r w:rsidRPr="00B95D02">
        <w:rPr>
          <w:rStyle w:val="StyleUnderline"/>
        </w:rPr>
        <w:t>and</w:t>
      </w:r>
      <w:r w:rsidRPr="00F52AF7">
        <w:rPr>
          <w:rStyle w:val="StyleUnderline"/>
        </w:rPr>
        <w:t xml:space="preserve"> identifies industries using</w:t>
      </w:r>
      <w:r w:rsidRPr="00F52AF7">
        <w:rPr>
          <w:sz w:val="16"/>
        </w:rPr>
        <w:t xml:space="preserve"> the North American Industry Classification System (</w:t>
      </w:r>
      <w:r w:rsidRPr="00F52AF7">
        <w:rPr>
          <w:rStyle w:val="Emphasis"/>
        </w:rPr>
        <w:t>NAICS</w:t>
      </w:r>
      <w:r w:rsidRPr="00F52AF7">
        <w:rPr>
          <w:sz w:val="16"/>
        </w:rPr>
        <w:t>). There are degrees of specificity ranging from a 2-digit NAICS code (a general sector, e.g., 22 – Utilities) to a 6-digit code (a specific industry, e.g., 221115 – Wind Electric Power Generation).</w:t>
      </w:r>
    </w:p>
    <w:p w14:paraId="3573898E" w14:textId="77777777" w:rsidR="00C12B45" w:rsidRPr="00F52AF7" w:rsidRDefault="00C12B45" w:rsidP="00C12B45">
      <w:pPr>
        <w:rPr>
          <w:sz w:val="16"/>
        </w:rPr>
      </w:pPr>
      <w:r w:rsidRPr="00F52AF7">
        <w:rPr>
          <w:sz w:val="16"/>
        </w:rPr>
        <w:t xml:space="preserve">The main finding is displayed in Figure 1. It shows that the distribution of </w:t>
      </w:r>
      <w:r w:rsidRPr="00CD3D5A">
        <w:rPr>
          <w:rStyle w:val="Emphasis"/>
        </w:rPr>
        <w:t xml:space="preserve">market </w:t>
      </w:r>
      <w:r w:rsidRPr="00F52AF7">
        <w:rPr>
          <w:rStyle w:val="Emphasis"/>
          <w:highlight w:val="cyan"/>
        </w:rPr>
        <w:t>concentration</w:t>
      </w:r>
      <w:r w:rsidRPr="00F52AF7">
        <w:rPr>
          <w:rStyle w:val="StyleUnderline"/>
        </w:rPr>
        <w:t xml:space="preserve"> largely </w:t>
      </w:r>
      <w:r w:rsidRPr="00F52AF7">
        <w:rPr>
          <w:rStyle w:val="StyleUnderline"/>
          <w:highlight w:val="cyan"/>
        </w:rPr>
        <w:t xml:space="preserve">remained </w:t>
      </w:r>
      <w:r w:rsidRPr="00F52AF7">
        <w:rPr>
          <w:rStyle w:val="Emphasis"/>
          <w:highlight w:val="cyan"/>
        </w:rPr>
        <w:t>unchanged</w:t>
      </w:r>
      <w:r w:rsidRPr="00F52AF7">
        <w:rPr>
          <w:sz w:val="16"/>
        </w:rPr>
        <w:t xml:space="preserve"> </w:t>
      </w:r>
      <w:r w:rsidRPr="00F52AF7">
        <w:rPr>
          <w:rStyle w:val="StyleUnderline"/>
          <w:highlight w:val="cyan"/>
        </w:rPr>
        <w:t>between</w:t>
      </w:r>
      <w:r w:rsidRPr="00F52AF7">
        <w:rPr>
          <w:rStyle w:val="StyleUnderline"/>
        </w:rPr>
        <w:t xml:space="preserve"> </w:t>
      </w:r>
      <w:r w:rsidRPr="00F52AF7">
        <w:rPr>
          <w:rStyle w:val="Emphasis"/>
        </w:rPr>
        <w:t>200</w:t>
      </w:r>
      <w:r w:rsidRPr="00F52AF7">
        <w:rPr>
          <w:rStyle w:val="Emphasis"/>
          <w:highlight w:val="cyan"/>
        </w:rPr>
        <w:t>2</w:t>
      </w:r>
      <w:r w:rsidRPr="00F52AF7">
        <w:rPr>
          <w:rStyle w:val="StyleUnderline"/>
        </w:rPr>
        <w:t xml:space="preserve"> </w:t>
      </w:r>
      <w:r w:rsidRPr="00F52AF7">
        <w:rPr>
          <w:rStyle w:val="StyleUnderline"/>
          <w:highlight w:val="cyan"/>
        </w:rPr>
        <w:t>and</w:t>
      </w:r>
      <w:r w:rsidRPr="00F52AF7">
        <w:rPr>
          <w:rStyle w:val="StyleUnderline"/>
        </w:rPr>
        <w:t xml:space="preserve"> </w:t>
      </w:r>
      <w:r w:rsidRPr="00F52AF7">
        <w:rPr>
          <w:rStyle w:val="Emphasis"/>
        </w:rPr>
        <w:t>20</w:t>
      </w:r>
      <w:r w:rsidRPr="00F52AF7">
        <w:rPr>
          <w:rStyle w:val="Emphasis"/>
          <w:highlight w:val="cyan"/>
        </w:rPr>
        <w:t>22</w:t>
      </w:r>
      <w:r w:rsidRPr="00F52AF7">
        <w:rPr>
          <w:sz w:val="16"/>
        </w:rPr>
        <w:t xml:space="preserve">. In 2002, just 9 percent of all 6-digit NAICS industries were classified as highly </w:t>
      </w:r>
      <w:r w:rsidRPr="00CD3D5A">
        <w:rPr>
          <w:sz w:val="16"/>
        </w:rPr>
        <w:t xml:space="preserve">concentrated with a CR4 of 70 percent or greater. Fast forward to 2022, and </w:t>
      </w:r>
      <w:r w:rsidRPr="00CD3D5A">
        <w:rPr>
          <w:rStyle w:val="StyleUnderline"/>
        </w:rPr>
        <w:t xml:space="preserve">the share of </w:t>
      </w:r>
      <w:r w:rsidRPr="00B95D02">
        <w:rPr>
          <w:rStyle w:val="Emphasis"/>
          <w:highlight w:val="cyan"/>
        </w:rPr>
        <w:t>highly concentrated</w:t>
      </w:r>
      <w:r w:rsidRPr="00CD3D5A">
        <w:rPr>
          <w:rStyle w:val="StyleUnderline"/>
        </w:rPr>
        <w:t xml:space="preserve"> industries </w:t>
      </w:r>
      <w:r w:rsidRPr="00B95D02">
        <w:rPr>
          <w:rStyle w:val="StyleUnderline"/>
          <w:highlight w:val="cyan"/>
        </w:rPr>
        <w:t>was</w:t>
      </w:r>
      <w:r w:rsidRPr="00CD3D5A">
        <w:rPr>
          <w:rStyle w:val="StyleUnderline"/>
        </w:rPr>
        <w:t xml:space="preserve"> slightly </w:t>
      </w:r>
      <w:r w:rsidRPr="00B95D02">
        <w:rPr>
          <w:rStyle w:val="Emphasis"/>
          <w:highlight w:val="cyan"/>
        </w:rPr>
        <w:t>lower</w:t>
      </w:r>
      <w:r w:rsidRPr="00B95D02">
        <w:rPr>
          <w:rStyle w:val="StyleUnderline"/>
          <w:highlight w:val="cyan"/>
        </w:rPr>
        <w:t xml:space="preserve"> at </w:t>
      </w:r>
      <w:r w:rsidRPr="00B95D02">
        <w:rPr>
          <w:rStyle w:val="Emphasis"/>
          <w:highlight w:val="cyan"/>
        </w:rPr>
        <w:t>8 percent</w:t>
      </w:r>
      <w:r w:rsidRPr="00CD3D5A">
        <w:rPr>
          <w:sz w:val="16"/>
        </w:rPr>
        <w:t>, unchan</w:t>
      </w:r>
      <w:r w:rsidRPr="00F52AF7">
        <w:rPr>
          <w:sz w:val="16"/>
        </w:rPr>
        <w:t>ged from 2017.</w:t>
      </w:r>
    </w:p>
    <w:p w14:paraId="2C70EAEC" w14:textId="77777777" w:rsidR="00C12B45" w:rsidRPr="00F52AF7" w:rsidRDefault="00C12B45" w:rsidP="00C12B45">
      <w:pPr>
        <w:rPr>
          <w:sz w:val="16"/>
        </w:rPr>
      </w:pPr>
      <w:r w:rsidRPr="00F52AF7">
        <w:rPr>
          <w:rStyle w:val="StyleUnderline"/>
        </w:rPr>
        <w:t>The average CR4 for all 6-digit NAICS industries in 2002 was 35.0 percent</w:t>
      </w:r>
      <w:r w:rsidRPr="00F52AF7">
        <w:rPr>
          <w:sz w:val="16"/>
        </w:rPr>
        <w:t xml:space="preserve">. </w:t>
      </w:r>
      <w:r w:rsidRPr="00F52AF7">
        <w:rPr>
          <w:rStyle w:val="StyleUnderline"/>
        </w:rPr>
        <w:t>That</w:t>
      </w:r>
      <w:r w:rsidRPr="00F52AF7">
        <w:rPr>
          <w:sz w:val="16"/>
        </w:rPr>
        <w:t xml:space="preserve"> level increased to 36.8 percent in 2007 before </w:t>
      </w:r>
      <w:r w:rsidRPr="00F52AF7">
        <w:rPr>
          <w:rStyle w:val="Emphasis"/>
        </w:rPr>
        <w:t>falling</w:t>
      </w:r>
      <w:r w:rsidRPr="00F52AF7">
        <w:rPr>
          <w:sz w:val="16"/>
        </w:rPr>
        <w:t xml:space="preserve"> </w:t>
      </w:r>
      <w:r w:rsidRPr="00F52AF7">
        <w:rPr>
          <w:rStyle w:val="StyleUnderline"/>
        </w:rPr>
        <w:t>to</w:t>
      </w:r>
      <w:r w:rsidRPr="00F52AF7">
        <w:rPr>
          <w:sz w:val="16"/>
        </w:rPr>
        <w:t xml:space="preserve"> 35.2 percent in 2012, to 34.8 percent in 2017, and to </w:t>
      </w:r>
      <w:r w:rsidRPr="00F52AF7">
        <w:rPr>
          <w:rStyle w:val="Emphasis"/>
        </w:rPr>
        <w:t>34</w:t>
      </w:r>
      <w:r w:rsidRPr="00F52AF7">
        <w:rPr>
          <w:sz w:val="16"/>
        </w:rPr>
        <w:t xml:space="preserve">.7 </w:t>
      </w:r>
      <w:r w:rsidRPr="00F52AF7">
        <w:rPr>
          <w:rStyle w:val="Emphasis"/>
        </w:rPr>
        <w:t>percent</w:t>
      </w:r>
      <w:r w:rsidRPr="00F52AF7">
        <w:rPr>
          <w:sz w:val="16"/>
        </w:rPr>
        <w:t xml:space="preserve"> in 2022 (the last year for which there are data).</w:t>
      </w:r>
    </w:p>
    <w:p w14:paraId="02F12D84" w14:textId="77777777" w:rsidR="00C12B45" w:rsidRPr="00F52AF7" w:rsidRDefault="00C12B45" w:rsidP="00C12B45">
      <w:pPr>
        <w:rPr>
          <w:sz w:val="16"/>
        </w:rPr>
      </w:pPr>
      <w:r w:rsidRPr="00F52AF7">
        <w:rPr>
          <w:sz w:val="16"/>
        </w:rPr>
        <w:t xml:space="preserve">Comparing 6-digit NAICS codes with data for both 2002 and 2022, the average change in CR4 was 2.6 percentage points. </w:t>
      </w:r>
      <w:r w:rsidRPr="00F52AF7">
        <w:rPr>
          <w:rStyle w:val="Emphasis"/>
          <w:highlight w:val="cyan"/>
        </w:rPr>
        <w:t>Forty percent</w:t>
      </w:r>
      <w:r w:rsidRPr="00F52AF7">
        <w:rPr>
          <w:rStyle w:val="StyleUnderline"/>
          <w:highlight w:val="cyan"/>
        </w:rPr>
        <w:t xml:space="preserve"> of firms saw a </w:t>
      </w:r>
      <w:r w:rsidRPr="00F52AF7">
        <w:rPr>
          <w:rStyle w:val="Emphasis"/>
          <w:highlight w:val="cyan"/>
        </w:rPr>
        <w:t>decrease</w:t>
      </w:r>
      <w:r w:rsidRPr="00F52AF7">
        <w:rPr>
          <w:rStyle w:val="StyleUnderline"/>
          <w:highlight w:val="cyan"/>
        </w:rPr>
        <w:t xml:space="preserve"> in</w:t>
      </w:r>
      <w:r w:rsidRPr="00F52AF7">
        <w:rPr>
          <w:rStyle w:val="StyleUnderline"/>
        </w:rPr>
        <w:t xml:space="preserve"> the </w:t>
      </w:r>
      <w:r w:rsidRPr="00F52AF7">
        <w:rPr>
          <w:rStyle w:val="Emphasis"/>
          <w:highlight w:val="cyan"/>
        </w:rPr>
        <w:t>CR4</w:t>
      </w:r>
      <w:r w:rsidRPr="00F52AF7">
        <w:rPr>
          <w:sz w:val="16"/>
        </w:rPr>
        <w:t>, while just 21 percent saw an increase of 10 percentage points or more.</w:t>
      </w:r>
    </w:p>
    <w:p w14:paraId="796BC2E4" w14:textId="77777777" w:rsidR="00C12B45" w:rsidRPr="00F52AF7" w:rsidRDefault="00C12B45" w:rsidP="00C12B45">
      <w:pPr>
        <w:rPr>
          <w:sz w:val="16"/>
        </w:rPr>
      </w:pPr>
      <w:r w:rsidRPr="00F52AF7">
        <w:rPr>
          <w:sz w:val="16"/>
        </w:rPr>
        <w:t>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percentage points.</w:t>
      </w:r>
    </w:p>
    <w:p w14:paraId="3620AFE6" w14:textId="77777777" w:rsidR="00C12B45" w:rsidRPr="00F52AF7" w:rsidRDefault="00C12B45" w:rsidP="00C12B45">
      <w:pPr>
        <w:rPr>
          <w:rStyle w:val="StyleUnderline"/>
        </w:rPr>
      </w:pPr>
      <w:r w:rsidRPr="00F52AF7">
        <w:rPr>
          <w:rStyle w:val="StyleUnderline"/>
        </w:rPr>
        <w:t xml:space="preserve">The </w:t>
      </w:r>
      <w:r w:rsidRPr="00F52AF7">
        <w:rPr>
          <w:rStyle w:val="Emphasis"/>
          <w:highlight w:val="cyan"/>
        </w:rPr>
        <w:t>stability</w:t>
      </w:r>
      <w:r w:rsidRPr="00F52AF7">
        <w:rPr>
          <w:rStyle w:val="StyleUnderline"/>
          <w:highlight w:val="cyan"/>
        </w:rPr>
        <w:t xml:space="preserve"> of</w:t>
      </w:r>
      <w:r w:rsidRPr="00F52AF7">
        <w:rPr>
          <w:rStyle w:val="StyleUnderline"/>
        </w:rPr>
        <w:t xml:space="preserve"> the </w:t>
      </w:r>
      <w:r w:rsidRPr="00F52AF7">
        <w:rPr>
          <w:rStyle w:val="Emphasis"/>
          <w:highlight w:val="cyan"/>
        </w:rPr>
        <w:t>distribution</w:t>
      </w:r>
      <w:r w:rsidRPr="00F52AF7">
        <w:rPr>
          <w:sz w:val="16"/>
        </w:rPr>
        <w:t xml:space="preserve"> among low, medium, and high concentration levels and the small share of the sample </w:t>
      </w:r>
      <w:r w:rsidRPr="00F52AF7">
        <w:rPr>
          <w:rStyle w:val="StyleUnderline"/>
        </w:rPr>
        <w:t xml:space="preserve">with </w:t>
      </w:r>
      <w:r w:rsidRPr="0008337F">
        <w:rPr>
          <w:rStyle w:val="StyleUnderline"/>
        </w:rPr>
        <w:t>an increase</w:t>
      </w:r>
      <w:r w:rsidRPr="00F52AF7">
        <w:rPr>
          <w:sz w:val="16"/>
        </w:rPr>
        <w:t xml:space="preserve"> of the CR4 of greater than 10 percentage points </w:t>
      </w:r>
      <w:r w:rsidRPr="00F52AF7">
        <w:rPr>
          <w:rStyle w:val="StyleUnderline"/>
          <w:highlight w:val="cyan"/>
        </w:rPr>
        <w:t xml:space="preserve">makes it </w:t>
      </w:r>
      <w:r w:rsidRPr="00F52AF7">
        <w:rPr>
          <w:rStyle w:val="Emphasis"/>
          <w:highlight w:val="cyan"/>
        </w:rPr>
        <w:t>difficult</w:t>
      </w:r>
      <w:r w:rsidRPr="00F52AF7">
        <w:rPr>
          <w:rStyle w:val="StyleUnderline"/>
          <w:highlight w:val="cyan"/>
        </w:rPr>
        <w:t xml:space="preserve"> to </w:t>
      </w:r>
      <w:r w:rsidRPr="00F52AF7">
        <w:rPr>
          <w:rStyle w:val="Emphasis"/>
          <w:highlight w:val="cyan"/>
        </w:rPr>
        <w:t>argue</w:t>
      </w:r>
      <w:r w:rsidRPr="00F52AF7">
        <w:rPr>
          <w:sz w:val="16"/>
        </w:rPr>
        <w:t xml:space="preserve"> that </w:t>
      </w:r>
      <w:r w:rsidRPr="00F52AF7">
        <w:rPr>
          <w:rStyle w:val="Emphasis"/>
          <w:highlight w:val="cyan"/>
        </w:rPr>
        <w:t>industries</w:t>
      </w:r>
      <w:r w:rsidRPr="001E1B42">
        <w:rPr>
          <w:rStyle w:val="StyleUnderline"/>
        </w:rPr>
        <w:t xml:space="preserve"> have </w:t>
      </w:r>
      <w:r w:rsidRPr="00F52AF7">
        <w:rPr>
          <w:rStyle w:val="StyleUnderline"/>
          <w:highlight w:val="cyan"/>
        </w:rPr>
        <w:t xml:space="preserve">become </w:t>
      </w:r>
      <w:r w:rsidRPr="00F52AF7">
        <w:rPr>
          <w:rStyle w:val="Emphasis"/>
          <w:highlight w:val="cyan"/>
        </w:rPr>
        <w:t>more concentrated</w:t>
      </w:r>
      <w:r w:rsidRPr="00F52AF7">
        <w:rPr>
          <w:rStyle w:val="StyleUnderline"/>
        </w:rPr>
        <w:t xml:space="preserve"> over time.</w:t>
      </w:r>
    </w:p>
    <w:p w14:paraId="1F08D9E8" w14:textId="77777777" w:rsidR="00C12B45" w:rsidRPr="00F52AF7" w:rsidRDefault="00C12B45" w:rsidP="00C12B45">
      <w:pPr>
        <w:rPr>
          <w:sz w:val="16"/>
        </w:rPr>
      </w:pPr>
      <w:r w:rsidRPr="00F52AF7">
        <w:rPr>
          <w:sz w:val="16"/>
        </w:rPr>
        <w:t>Figure 1</w:t>
      </w:r>
    </w:p>
    <w:p w14:paraId="319C5A78" w14:textId="77777777" w:rsidR="00C12B45" w:rsidRPr="00F52AF7" w:rsidRDefault="00C12B45" w:rsidP="00C12B45">
      <w:pPr>
        <w:rPr>
          <w:sz w:val="16"/>
        </w:rPr>
      </w:pPr>
      <w:r w:rsidRPr="00F52AF7">
        <w:rPr>
          <w:sz w:val="16"/>
        </w:rPr>
        <w:t>Market Concentration Levels by Sector</w:t>
      </w:r>
    </w:p>
    <w:p w14:paraId="5647887B" w14:textId="77777777" w:rsidR="00C12B45" w:rsidRPr="00F52AF7" w:rsidRDefault="00C12B45" w:rsidP="00C12B45">
      <w:pPr>
        <w:rPr>
          <w:sz w:val="16"/>
        </w:rPr>
      </w:pPr>
      <w:r w:rsidRPr="00F52AF7">
        <w:rPr>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1E1B42">
        <w:rPr>
          <w:rStyle w:val="StyleUnderline"/>
        </w:rPr>
        <w:t xml:space="preserve">The </w:t>
      </w:r>
      <w:r w:rsidRPr="0008337F">
        <w:rPr>
          <w:rStyle w:val="StyleUnderline"/>
          <w:highlight w:val="cyan"/>
        </w:rPr>
        <w:t>share</w:t>
      </w:r>
      <w:r w:rsidRPr="00F52AF7">
        <w:rPr>
          <w:rStyle w:val="StyleUnderline"/>
        </w:rPr>
        <w:t xml:space="preserve"> of low, medium, and high levels of </w:t>
      </w:r>
      <w:r w:rsidRPr="0008337F">
        <w:rPr>
          <w:rStyle w:val="StyleUnderline"/>
          <w:highlight w:val="cyan"/>
        </w:rPr>
        <w:t xml:space="preserve">concentration </w:t>
      </w:r>
      <w:r w:rsidRPr="0008337F">
        <w:rPr>
          <w:rStyle w:val="Emphasis"/>
          <w:highlight w:val="cyan"/>
        </w:rPr>
        <w:t>remained</w:t>
      </w:r>
      <w:r w:rsidRPr="00F52AF7">
        <w:rPr>
          <w:sz w:val="16"/>
        </w:rPr>
        <w:t xml:space="preserve"> relatively </w:t>
      </w:r>
      <w:r w:rsidRPr="0008337F">
        <w:rPr>
          <w:rStyle w:val="Emphasis"/>
          <w:highlight w:val="cyan"/>
        </w:rPr>
        <w:t>consistent</w:t>
      </w:r>
      <w:r w:rsidRPr="00F52AF7">
        <w:rPr>
          <w:sz w:val="16"/>
        </w:rPr>
        <w:t xml:space="preserve"> </w:t>
      </w:r>
      <w:r w:rsidRPr="0008337F">
        <w:rPr>
          <w:rStyle w:val="StyleUnderline"/>
          <w:highlight w:val="cyan"/>
        </w:rPr>
        <w:t xml:space="preserve">over the </w:t>
      </w:r>
      <w:r w:rsidRPr="0008337F">
        <w:rPr>
          <w:rStyle w:val="Emphasis"/>
          <w:highlight w:val="cyan"/>
        </w:rPr>
        <w:t>20-year span</w:t>
      </w:r>
      <w:r w:rsidRPr="00F52AF7">
        <w:rPr>
          <w:sz w:val="16"/>
        </w:rPr>
        <w:t>.</w:t>
      </w:r>
    </w:p>
    <w:p w14:paraId="114BBD30" w14:textId="77777777" w:rsidR="00C12B45" w:rsidRPr="00F52AF7" w:rsidRDefault="00C12B45" w:rsidP="00C12B45">
      <w:pPr>
        <w:rPr>
          <w:sz w:val="16"/>
        </w:rPr>
      </w:pPr>
      <w:r w:rsidRPr="00F52AF7">
        <w:rPr>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21A5A07F" w14:textId="77777777" w:rsidR="00C12B45" w:rsidRPr="00F52AF7" w:rsidRDefault="00C12B45" w:rsidP="00C12B45">
      <w:pPr>
        <w:rPr>
          <w:sz w:val="16"/>
        </w:rPr>
      </w:pPr>
      <w:r w:rsidRPr="00F52AF7">
        <w:rPr>
          <w:sz w:val="16"/>
        </w:rPr>
        <w:t>Conclusion</w:t>
      </w:r>
    </w:p>
    <w:p w14:paraId="6A0AFB9B" w14:textId="77777777" w:rsidR="00C12B45" w:rsidRPr="00F52AF7" w:rsidRDefault="00C12B45" w:rsidP="00C12B45">
      <w:pPr>
        <w:rPr>
          <w:sz w:val="16"/>
        </w:rPr>
      </w:pPr>
      <w:r w:rsidRPr="00850B4D">
        <w:rPr>
          <w:rStyle w:val="StyleUnderline"/>
        </w:rPr>
        <w:t xml:space="preserve">There is a </w:t>
      </w:r>
      <w:r w:rsidRPr="00850B4D">
        <w:rPr>
          <w:rStyle w:val="Emphasis"/>
        </w:rPr>
        <w:t>lack</w:t>
      </w:r>
      <w:r w:rsidRPr="00850B4D">
        <w:rPr>
          <w:rStyle w:val="StyleUnderline"/>
        </w:rPr>
        <w:t xml:space="preserve"> of </w:t>
      </w:r>
      <w:r w:rsidRPr="00850B4D">
        <w:rPr>
          <w:rStyle w:val="Emphasis"/>
        </w:rPr>
        <w:t>ev</w:t>
      </w:r>
      <w:r w:rsidRPr="00850B4D">
        <w:rPr>
          <w:sz w:val="16"/>
        </w:rPr>
        <w:t xml:space="preserve">idence </w:t>
      </w:r>
      <w:r w:rsidRPr="00850B4D">
        <w:rPr>
          <w:rStyle w:val="StyleUnderline"/>
        </w:rPr>
        <w:t xml:space="preserve">to </w:t>
      </w:r>
      <w:r w:rsidRPr="00850B4D">
        <w:rPr>
          <w:rStyle w:val="Emphasis"/>
        </w:rPr>
        <w:t>support</w:t>
      </w:r>
      <w:r w:rsidRPr="00850B4D">
        <w:rPr>
          <w:rStyle w:val="StyleUnderline"/>
        </w:rPr>
        <w:t xml:space="preserve"> the claim</w:t>
      </w:r>
      <w:r w:rsidRPr="00850B4D">
        <w:rPr>
          <w:sz w:val="16"/>
        </w:rPr>
        <w:t xml:space="preserve"> that </w:t>
      </w:r>
      <w:r w:rsidRPr="00850B4D">
        <w:rPr>
          <w:rStyle w:val="StyleUnderline"/>
        </w:rPr>
        <w:t>industries are becoming</w:t>
      </w:r>
      <w:r w:rsidRPr="00850B4D">
        <w:rPr>
          <w:sz w:val="16"/>
        </w:rPr>
        <w:t xml:space="preserve"> </w:t>
      </w:r>
      <w:r w:rsidRPr="00850B4D">
        <w:rPr>
          <w:rStyle w:val="Emphasis"/>
        </w:rPr>
        <w:t>more concentrated</w:t>
      </w:r>
      <w:r w:rsidRPr="00850B4D">
        <w:rPr>
          <w:sz w:val="16"/>
        </w:rPr>
        <w:t xml:space="preserve"> </w:t>
      </w:r>
      <w:r w:rsidRPr="00850B4D">
        <w:rPr>
          <w:rStyle w:val="StyleUnderline"/>
        </w:rPr>
        <w:t>and</w:t>
      </w:r>
      <w:r w:rsidRPr="00850B4D">
        <w:rPr>
          <w:sz w:val="16"/>
        </w:rPr>
        <w:t xml:space="preserve">, </w:t>
      </w:r>
      <w:r w:rsidRPr="00850B4D">
        <w:rPr>
          <w:rStyle w:val="StyleUnderline"/>
        </w:rPr>
        <w:t>if</w:t>
      </w:r>
      <w:r w:rsidRPr="00850B4D">
        <w:rPr>
          <w:sz w:val="16"/>
        </w:rPr>
        <w:t xml:space="preserve"> left unchecked, </w:t>
      </w:r>
      <w:r w:rsidRPr="00850B4D">
        <w:rPr>
          <w:rStyle w:val="StyleUnderline"/>
        </w:rPr>
        <w:t>the largest firms will exert</w:t>
      </w:r>
      <w:r w:rsidRPr="00850B4D">
        <w:rPr>
          <w:sz w:val="16"/>
        </w:rPr>
        <w:t xml:space="preserve"> some level of </w:t>
      </w:r>
      <w:r w:rsidRPr="00850B4D">
        <w:rPr>
          <w:rStyle w:val="Emphasis"/>
        </w:rPr>
        <w:t>monopolist power</w:t>
      </w:r>
      <w:r w:rsidRPr="00850B4D">
        <w:rPr>
          <w:sz w:val="16"/>
        </w:rPr>
        <w:t xml:space="preserve">. Indeed, the </w:t>
      </w:r>
      <w:r w:rsidRPr="001E1B42">
        <w:rPr>
          <w:rStyle w:val="Emphasis"/>
          <w:highlight w:val="cyan"/>
        </w:rPr>
        <w:t>data</w:t>
      </w:r>
      <w:r w:rsidRPr="00850B4D">
        <w:rPr>
          <w:sz w:val="16"/>
        </w:rPr>
        <w:t xml:space="preserve"> from the Economic Census </w:t>
      </w:r>
      <w:r w:rsidRPr="001E1B42">
        <w:rPr>
          <w:rStyle w:val="StyleUnderline"/>
          <w:highlight w:val="cyan"/>
        </w:rPr>
        <w:t>show</w:t>
      </w:r>
      <w:r w:rsidRPr="00850B4D">
        <w:rPr>
          <w:sz w:val="16"/>
        </w:rPr>
        <w:t xml:space="preserve"> that </w:t>
      </w:r>
      <w:r w:rsidRPr="00850B4D">
        <w:rPr>
          <w:rStyle w:val="StyleUnderline"/>
        </w:rPr>
        <w:t xml:space="preserve">average </w:t>
      </w:r>
      <w:r w:rsidRPr="001E1B42">
        <w:rPr>
          <w:rStyle w:val="StyleUnderline"/>
        </w:rPr>
        <w:t>concentration</w:t>
      </w:r>
      <w:r w:rsidRPr="00850B4D">
        <w:rPr>
          <w:sz w:val="16"/>
        </w:rPr>
        <w:t xml:space="preserve"> ratios have </w:t>
      </w:r>
      <w:r w:rsidRPr="00850B4D">
        <w:rPr>
          <w:rStyle w:val="StyleUnderline"/>
        </w:rPr>
        <w:t xml:space="preserve">remained largely </w:t>
      </w:r>
      <w:r w:rsidRPr="00850B4D">
        <w:rPr>
          <w:rStyle w:val="Emphasis"/>
        </w:rPr>
        <w:t>unchanged</w:t>
      </w:r>
      <w:r w:rsidRPr="00850B4D">
        <w:rPr>
          <w:sz w:val="16"/>
        </w:rPr>
        <w:t xml:space="preserve"> </w:t>
      </w:r>
      <w:r w:rsidRPr="00850B4D">
        <w:rPr>
          <w:rStyle w:val="StyleUnderline"/>
        </w:rPr>
        <w:t xml:space="preserve">over the past 20 years and the share of </w:t>
      </w:r>
      <w:r w:rsidRPr="001E1B42">
        <w:rPr>
          <w:rStyle w:val="Emphasis"/>
          <w:highlight w:val="cyan"/>
        </w:rPr>
        <w:t>highly concentrated</w:t>
      </w:r>
      <w:r w:rsidRPr="001E1B42">
        <w:rPr>
          <w:rStyle w:val="StyleUnderline"/>
          <w:highlight w:val="cyan"/>
        </w:rPr>
        <w:t xml:space="preserve"> firms remained</w:t>
      </w:r>
      <w:r w:rsidRPr="00850B4D">
        <w:rPr>
          <w:sz w:val="16"/>
        </w:rPr>
        <w:t xml:space="preserve"> [</w:t>
      </w:r>
      <w:r w:rsidRPr="001E1B42">
        <w:rPr>
          <w:rStyle w:val="Emphasis"/>
          <w:highlight w:val="cyan"/>
        </w:rPr>
        <w:t>limited</w:t>
      </w:r>
      <w:r w:rsidRPr="00850B4D">
        <w:rPr>
          <w:sz w:val="16"/>
        </w:rPr>
        <w:t>] muted.</w:t>
      </w:r>
    </w:p>
    <w:p w14:paraId="4263507C" w14:textId="77777777" w:rsidR="00C12B45" w:rsidRDefault="00C12B45" w:rsidP="00C12B45">
      <w:pPr>
        <w:rPr>
          <w:sz w:val="16"/>
        </w:rPr>
      </w:pPr>
      <w:r w:rsidRPr="00F52AF7">
        <w:rPr>
          <w:sz w:val="16"/>
        </w:rPr>
        <w:t xml:space="preserve">While the definition of a “market” is undoubtedly fluid and unlikely to be captured perfectly by the NAICS definitions, these data show that </w:t>
      </w:r>
      <w:r w:rsidRPr="0008337F">
        <w:rPr>
          <w:rStyle w:val="Emphasis"/>
          <w:highlight w:val="cyan"/>
        </w:rPr>
        <w:t>competitive</w:t>
      </w:r>
      <w:r w:rsidRPr="0008337F">
        <w:rPr>
          <w:rStyle w:val="StyleUnderline"/>
          <w:highlight w:val="cyan"/>
        </w:rPr>
        <w:t xml:space="preserve"> markets</w:t>
      </w:r>
      <w:r w:rsidRPr="00F52AF7">
        <w:rPr>
          <w:rStyle w:val="StyleUnderline"/>
        </w:rPr>
        <w:t xml:space="preserve"> (</w:t>
      </w:r>
      <w:r w:rsidRPr="00F52AF7">
        <w:rPr>
          <w:rStyle w:val="Emphasis"/>
        </w:rPr>
        <w:t>low concentration</w:t>
      </w:r>
      <w:r w:rsidRPr="00F52AF7">
        <w:rPr>
          <w:rStyle w:val="StyleUnderline"/>
        </w:rPr>
        <w:t xml:space="preserve">) </w:t>
      </w:r>
      <w:r w:rsidRPr="0008337F">
        <w:rPr>
          <w:rStyle w:val="StyleUnderline"/>
          <w:highlight w:val="cyan"/>
        </w:rPr>
        <w:t>are</w:t>
      </w:r>
      <w:r w:rsidRPr="00F52AF7">
        <w:rPr>
          <w:rStyle w:val="StyleUnderline"/>
        </w:rPr>
        <w:t xml:space="preserve"> the </w:t>
      </w:r>
      <w:r w:rsidRPr="0008337F">
        <w:rPr>
          <w:rStyle w:val="Emphasis"/>
          <w:highlight w:val="cyan"/>
        </w:rPr>
        <w:t>predominant</w:t>
      </w:r>
      <w:r w:rsidRPr="00F52AF7">
        <w:rPr>
          <w:rStyle w:val="StyleUnderline"/>
        </w:rPr>
        <w:t xml:space="preserve"> landscape </w:t>
      </w:r>
      <w:r w:rsidRPr="00850B4D">
        <w:rPr>
          <w:rStyle w:val="StyleUnderline"/>
        </w:rPr>
        <w:t xml:space="preserve">for </w:t>
      </w:r>
      <w:r w:rsidRPr="00850B4D">
        <w:rPr>
          <w:rStyle w:val="Emphasis"/>
        </w:rPr>
        <w:t>most industries</w:t>
      </w:r>
      <w:r w:rsidRPr="00F52AF7">
        <w:rPr>
          <w:sz w:val="16"/>
        </w:rPr>
        <w:t>.</w:t>
      </w:r>
    </w:p>
    <w:p w14:paraId="77138374" w14:textId="77777777" w:rsidR="00C12B45" w:rsidRPr="00AA625B" w:rsidRDefault="00C12B45" w:rsidP="00C12B45">
      <w:pPr>
        <w:pStyle w:val="Heading4"/>
      </w:pPr>
      <w:r>
        <w:t xml:space="preserve">Industry-level bargaining is </w:t>
      </w:r>
      <w:r w:rsidRPr="0066178E">
        <w:rPr>
          <w:u w:val="single"/>
        </w:rPr>
        <w:t>anti-competitive</w:t>
      </w:r>
      <w:r>
        <w:t xml:space="preserve">. It </w:t>
      </w:r>
      <w:r w:rsidRPr="00AA625B">
        <w:t xml:space="preserve">enables </w:t>
      </w:r>
      <w:r>
        <w:t xml:space="preserve">large </w:t>
      </w:r>
      <w:r w:rsidRPr="00AA625B">
        <w:t xml:space="preserve">firms </w:t>
      </w:r>
      <w:r>
        <w:t xml:space="preserve">to impose </w:t>
      </w:r>
      <w:r w:rsidRPr="00356C40">
        <w:rPr>
          <w:u w:val="single"/>
        </w:rPr>
        <w:t>barriers to entry</w:t>
      </w:r>
      <w:r>
        <w:t xml:space="preserve"> and </w:t>
      </w:r>
      <w:r w:rsidRPr="00356C40">
        <w:rPr>
          <w:u w:val="single"/>
        </w:rPr>
        <w:t>price out</w:t>
      </w:r>
      <w:r>
        <w:t xml:space="preserve"> competitors, </w:t>
      </w:r>
      <w:r w:rsidRPr="00AA625B">
        <w:t xml:space="preserve">causing </w:t>
      </w:r>
      <w:r w:rsidRPr="001754C6">
        <w:rPr>
          <w:u w:val="single"/>
        </w:rPr>
        <w:t>consolidation</w:t>
      </w:r>
      <w:r>
        <w:t>.</w:t>
      </w:r>
    </w:p>
    <w:p w14:paraId="42A6F43F" w14:textId="77777777" w:rsidR="00C12B45" w:rsidRPr="00AA625B" w:rsidRDefault="00C12B45" w:rsidP="00C12B45">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19F4FF83" w14:textId="77777777" w:rsidR="00C12B45" w:rsidRPr="00AA625B" w:rsidRDefault="00C12B45" w:rsidP="00C12B45">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66FB0A45" w14:textId="77777777" w:rsidR="00C12B45" w:rsidRPr="00AA625B" w:rsidRDefault="00C12B45" w:rsidP="00C12B45">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47C5F66C" w14:textId="77777777" w:rsidR="00C12B45" w:rsidRPr="00AA625B" w:rsidRDefault="00C12B45" w:rsidP="00C12B45">
      <w:pPr>
        <w:rPr>
          <w:sz w:val="16"/>
          <w:szCs w:val="16"/>
        </w:rPr>
      </w:pPr>
      <w:r w:rsidRPr="00AA625B">
        <w:rPr>
          <w:sz w:val="16"/>
          <w:szCs w:val="16"/>
        </w:rPr>
        <w:t>OECD, Economic surveys Portugal, 2012.</w:t>
      </w:r>
    </w:p>
    <w:p w14:paraId="108B62A8" w14:textId="77777777" w:rsidR="00C12B45" w:rsidRPr="00AA625B" w:rsidRDefault="00C12B45" w:rsidP="00C12B45">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4E547D34" w14:textId="77777777" w:rsidR="00C12B45" w:rsidRPr="00AA625B" w:rsidRDefault="00C12B45" w:rsidP="00C12B45">
      <w:pPr>
        <w:rPr>
          <w:sz w:val="16"/>
          <w:szCs w:val="16"/>
        </w:rPr>
      </w:pPr>
      <w:r w:rsidRPr="00AA625B">
        <w:rPr>
          <w:sz w:val="16"/>
          <w:szCs w:val="16"/>
        </w:rPr>
        <w:t>FIGURE 1.1 : Results from our theoretical model</w:t>
      </w:r>
    </w:p>
    <w:p w14:paraId="1A541A3F" w14:textId="77777777" w:rsidR="00C12B45" w:rsidRPr="00AA625B" w:rsidRDefault="00C12B45" w:rsidP="00C12B45">
      <w:pPr>
        <w:rPr>
          <w:sz w:val="16"/>
          <w:szCs w:val="16"/>
        </w:rPr>
      </w:pPr>
      <w:r w:rsidRPr="00AA625B">
        <w:rPr>
          <w:sz w:val="16"/>
          <w:szCs w:val="16"/>
        </w:rPr>
        <w:t>&lt;&lt;FIGURE 1.1 OMITTED&gt;&gt;</w:t>
      </w:r>
    </w:p>
    <w:p w14:paraId="277F9B03" w14:textId="77777777" w:rsidR="00C12B45" w:rsidRPr="00AA625B" w:rsidRDefault="00C12B45" w:rsidP="00C12B45">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656A7770" w14:textId="77777777" w:rsidR="00C12B45" w:rsidRPr="00A64FEA" w:rsidRDefault="00C12B45" w:rsidP="00C12B45">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w:t>
      </w:r>
      <w:r w:rsidRPr="00427D86">
        <w:rPr>
          <w:rStyle w:val="StyleUnderline"/>
          <w:highlight w:val="cyan"/>
        </w:rPr>
        <w:t>firms</w:t>
      </w:r>
      <w:r w:rsidRPr="00AA625B">
        <w:rPr>
          <w:rStyle w:val="StyleUnderline"/>
        </w:rPr>
        <w:t xml:space="preserve"> </w:t>
      </w:r>
      <w:r w:rsidRPr="00427D86">
        <w:rPr>
          <w:rStyle w:val="StyleUnderline"/>
          <w:highlight w:val="cyan"/>
        </w:rPr>
        <w:t xml:space="preserve">have </w:t>
      </w:r>
      <w:r w:rsidRPr="00427D86">
        <w:rPr>
          <w:rStyle w:val="Emphasis"/>
          <w:highlight w:val="cyan"/>
        </w:rPr>
        <w:t>higher incentives</w:t>
      </w:r>
      <w:r w:rsidRPr="00427D86">
        <w:rPr>
          <w:rStyle w:val="StyleUnderline"/>
          <w:highlight w:val="cyan"/>
        </w:rPr>
        <w:t xml:space="preserve"> to raise wage floors the </w:t>
      </w:r>
      <w:r w:rsidRPr="00427D86">
        <w:rPr>
          <w:rStyle w:val="Emphasis"/>
          <w:highlight w:val="cyan"/>
        </w:rPr>
        <w:t>larger</w:t>
      </w:r>
      <w:r w:rsidRPr="00427D86">
        <w:rPr>
          <w:rStyle w:val="StyleUnderline"/>
          <w:highlight w:val="cyan"/>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w:t>
      </w:r>
      <w:r w:rsidRPr="000170E9">
        <w:rPr>
          <w:rStyle w:val="StyleUnderline"/>
        </w:rPr>
        <w:t xml:space="preserve">from the </w:t>
      </w:r>
      <w:r w:rsidRPr="000170E9">
        <w:rPr>
          <w:rStyle w:val="Emphasis"/>
        </w:rPr>
        <w:t>market</w:t>
      </w:r>
      <w:r w:rsidRPr="00AA625B">
        <w:rPr>
          <w:sz w:val="16"/>
          <w:szCs w:val="16"/>
        </w:rPr>
        <w: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4074EA1D" w14:textId="77777777" w:rsidR="00C12B45" w:rsidRPr="00F52AF7" w:rsidRDefault="00C12B45" w:rsidP="00C12B45">
      <w:pPr>
        <w:rPr>
          <w:sz w:val="16"/>
        </w:rPr>
      </w:pPr>
    </w:p>
    <w:p w14:paraId="60463FFD" w14:textId="77777777" w:rsidR="00C12B45" w:rsidRDefault="00C12B45" w:rsidP="00C12B45">
      <w:pPr>
        <w:pStyle w:val="Heading4"/>
      </w:pPr>
      <w:r>
        <w:t xml:space="preserve">Insufficient competition causes </w:t>
      </w:r>
      <w:r w:rsidRPr="0025301E">
        <w:rPr>
          <w:u w:val="single"/>
        </w:rPr>
        <w:t>cyber-attacks</w:t>
      </w:r>
      <w:r>
        <w:t xml:space="preserve">---removes the </w:t>
      </w:r>
      <w:r w:rsidRPr="0025301E">
        <w:rPr>
          <w:u w:val="single"/>
        </w:rPr>
        <w:t>incentive to invest</w:t>
      </w:r>
      <w:r>
        <w:t xml:space="preserve"> and spawns </w:t>
      </w:r>
      <w:r w:rsidRPr="00814875">
        <w:rPr>
          <w:u w:val="single"/>
        </w:rPr>
        <w:t>tech monocultures</w:t>
      </w:r>
      <w:r>
        <w:t xml:space="preserve">. </w:t>
      </w:r>
    </w:p>
    <w:p w14:paraId="0211A481" w14:textId="77777777" w:rsidR="00C12B45" w:rsidRDefault="00C12B45" w:rsidP="00C12B45">
      <w:r w:rsidRPr="007C11C8">
        <w:rPr>
          <w:rStyle w:val="Style13ptBold"/>
        </w:rPr>
        <w:t>Duan ’20</w:t>
      </w:r>
      <w: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79E0A94C" w14:textId="77777777" w:rsidR="00C12B45" w:rsidRPr="00621F47" w:rsidRDefault="00C12B45" w:rsidP="00C12B45">
      <w:pPr>
        <w:rPr>
          <w:sz w:val="16"/>
        </w:rPr>
      </w:pPr>
      <w:r w:rsidRPr="00911B08">
        <w:rPr>
          <w:rStyle w:val="Emphasis"/>
          <w:highlight w:val="cyan"/>
        </w:rPr>
        <w:t>Strong competition</w:t>
      </w:r>
      <w:r w:rsidRPr="00DE2521">
        <w:rPr>
          <w:rStyle w:val="StyleUnderline"/>
        </w:rPr>
        <w:t xml:space="preserve"> can</w:t>
      </w:r>
      <w:r w:rsidRPr="00621F47">
        <w:rPr>
          <w:sz w:val="16"/>
        </w:rPr>
        <w:t xml:space="preserve"> thus </w:t>
      </w:r>
      <w:r w:rsidRPr="00911B08">
        <w:rPr>
          <w:rStyle w:val="Emphasis"/>
          <w:highlight w:val="cyan"/>
        </w:rPr>
        <w:t>complement</w:t>
      </w:r>
      <w:r w:rsidRPr="00621F47">
        <w:rPr>
          <w:sz w:val="16"/>
        </w:rPr>
        <w:t xml:space="preserve"> national security by enhancing domestic </w:t>
      </w:r>
      <w:r w:rsidRPr="00911B08">
        <w:rPr>
          <w:rStyle w:val="Emphasis"/>
          <w:highlight w:val="cya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3ACBD0E8" w14:textId="77777777" w:rsidR="00C12B45" w:rsidRPr="00621F47" w:rsidRDefault="00C12B45" w:rsidP="00C12B45">
      <w:pPr>
        <w:rPr>
          <w:sz w:val="16"/>
        </w:rPr>
      </w:pPr>
      <w:r w:rsidRPr="00621F47">
        <w:rPr>
          <w:sz w:val="16"/>
        </w:rPr>
        <w:t>A. Cybersecurity as Competitive Value-Add</w:t>
      </w:r>
    </w:p>
    <w:p w14:paraId="381A2E45" w14:textId="77777777" w:rsidR="00C12B45" w:rsidRPr="00621F47" w:rsidRDefault="00C12B45" w:rsidP="00C12B45">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5F6DECAC" w14:textId="77777777" w:rsidR="00C12B45" w:rsidRPr="00621F47" w:rsidRDefault="00C12B45" w:rsidP="00C12B45">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911B08">
        <w:rPr>
          <w:rStyle w:val="Emphasis"/>
          <w:highlight w:val="cyan"/>
        </w:rPr>
        <w:t>security</w:t>
      </w:r>
      <w:r w:rsidRPr="00911B08">
        <w:rPr>
          <w:rStyle w:val="StyleUnderline"/>
          <w:highlight w:val="cyan"/>
        </w:rPr>
        <w:t xml:space="preserve"> is</w:t>
      </w:r>
      <w:r w:rsidRPr="00621F47">
        <w:rPr>
          <w:sz w:val="16"/>
        </w:rPr>
        <w:t xml:space="preserve"> a </w:t>
      </w:r>
      <w:r w:rsidRPr="00911B08">
        <w:rPr>
          <w:rStyle w:val="Emphasis"/>
          <w:highlight w:val="cyan"/>
        </w:rPr>
        <w:t>value-added</w:t>
      </w:r>
      <w:r w:rsidRPr="00621F47">
        <w:rPr>
          <w:sz w:val="16"/>
        </w:rPr>
        <w:t xml:space="preserve"> benefit to consumers, so firms in </w:t>
      </w:r>
      <w:r w:rsidRPr="00911B08">
        <w:rPr>
          <w:rStyle w:val="StyleUnderline"/>
          <w:highlight w:val="cyan"/>
        </w:rPr>
        <w:t>competitive markets</w:t>
      </w:r>
      <w:r w:rsidRPr="00621F47">
        <w:rPr>
          <w:sz w:val="16"/>
        </w:rPr>
        <w:t xml:space="preserve"> are likely to </w:t>
      </w:r>
      <w:r w:rsidRPr="00911B08">
        <w:rPr>
          <w:rStyle w:val="StyleUnderline"/>
          <w:highlight w:val="cyan"/>
        </w:rPr>
        <w:t xml:space="preserve">use security to </w:t>
      </w:r>
      <w:r w:rsidRPr="00911B08">
        <w:rPr>
          <w:rStyle w:val="Emphasis"/>
          <w:highlight w:val="cyan"/>
        </w:rPr>
        <w:t>gain</w:t>
      </w:r>
      <w:r w:rsidRPr="00911B08">
        <w:rPr>
          <w:rStyle w:val="StyleUnderline"/>
          <w:highlight w:val="cyan"/>
        </w:rPr>
        <w:t xml:space="preserve"> an </w:t>
      </w:r>
      <w:r w:rsidRPr="00911B08">
        <w:rPr>
          <w:rStyle w:val="Emphasis"/>
          <w:highlight w:val="cya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171D79FF" w14:textId="77777777" w:rsidR="00C12B45" w:rsidRPr="00621F47" w:rsidRDefault="00C12B45" w:rsidP="00C12B45">
      <w:pPr>
        <w:rPr>
          <w:sz w:val="16"/>
        </w:rPr>
      </w:pPr>
      <w:r w:rsidRPr="00DE2521">
        <w:rPr>
          <w:rStyle w:val="StyleUnderline"/>
        </w:rPr>
        <w:t xml:space="preserve">Economic </w:t>
      </w:r>
      <w:r w:rsidRPr="00BE632E">
        <w:rPr>
          <w:rStyle w:val="StyleUnderline"/>
          <w:highlight w:val="cyan"/>
        </w:rPr>
        <w:t xml:space="preserve">research </w:t>
      </w:r>
      <w:r w:rsidRPr="00BE632E">
        <w:rPr>
          <w:rStyle w:val="Emphasis"/>
          <w:highlight w:val="cya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BE632E">
        <w:rPr>
          <w:rStyle w:val="Emphasis"/>
          <w:highlight w:val="cyan"/>
        </w:rPr>
        <w:t>more competitors</w:t>
      </w:r>
      <w:r w:rsidRPr="00BE632E">
        <w:rPr>
          <w:rStyle w:val="StyleUnderline"/>
          <w:highlight w:val="cyan"/>
        </w:rPr>
        <w:t xml:space="preserve"> correlated with faster</w:t>
      </w:r>
      <w:r w:rsidRPr="00621F47">
        <w:rPr>
          <w:sz w:val="16"/>
        </w:rPr>
        <w:t xml:space="preserve"> </w:t>
      </w:r>
      <w:r w:rsidRPr="00BE632E">
        <w:rPr>
          <w:rStyle w:val="Emphasis"/>
          <w:highlight w:val="cyan"/>
        </w:rPr>
        <w:t>cyber</w:t>
      </w:r>
      <w:r w:rsidRPr="00BE632E">
        <w:rPr>
          <w:sz w:val="16"/>
          <w:szCs w:val="16"/>
        </w:rPr>
        <w:t>s</w:t>
      </w:r>
      <w:r w:rsidRPr="00621F47">
        <w:rPr>
          <w:sz w:val="16"/>
        </w:rPr>
        <w:t xml:space="preserve">ecurity </w:t>
      </w:r>
      <w:r w:rsidRPr="00BE632E">
        <w:rPr>
          <w:rStyle w:val="Emphasis"/>
          <w:highlight w:val="cya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60DDFA9C" w14:textId="77777777" w:rsidR="00C12B45" w:rsidRPr="00621F47" w:rsidRDefault="00C12B45" w:rsidP="00C12B45">
      <w:pPr>
        <w:rPr>
          <w:sz w:val="16"/>
        </w:rPr>
      </w:pPr>
      <w:r w:rsidRPr="00621F47">
        <w:rPr>
          <w:sz w:val="16"/>
        </w:rPr>
        <w:t xml:space="preserve">It is not hard to see how this applies to emerging communication technologies markets. </w:t>
      </w:r>
      <w:r w:rsidRPr="00BE632E">
        <w:rPr>
          <w:rStyle w:val="StyleUnderline"/>
          <w:highlight w:val="cyan"/>
        </w:rPr>
        <w:t>In</w:t>
      </w:r>
      <w:r w:rsidRPr="004F3B49">
        <w:rPr>
          <w:rStyle w:val="StyleUnderline"/>
        </w:rPr>
        <w:t xml:space="preserve"> the </w:t>
      </w:r>
      <w:r w:rsidRPr="00BE632E">
        <w:rPr>
          <w:rStyle w:val="Emphasis"/>
          <w:highlight w:val="cyan"/>
        </w:rPr>
        <w:t>absence</w:t>
      </w:r>
      <w:r w:rsidRPr="00BE632E">
        <w:rPr>
          <w:rStyle w:val="StyleUnderline"/>
          <w:highlight w:val="cya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BE632E">
        <w:rPr>
          <w:rStyle w:val="StyleUnderline"/>
          <w:highlight w:val="cyan"/>
        </w:rPr>
        <w:t>developers</w:t>
      </w:r>
      <w:r w:rsidRPr="00621F47">
        <w:rPr>
          <w:sz w:val="16"/>
        </w:rPr>
        <w:t xml:space="preserve"> </w:t>
      </w:r>
      <w:r w:rsidRPr="00F3704F">
        <w:rPr>
          <w:rStyle w:val="StyleUnderline"/>
        </w:rPr>
        <w:t xml:space="preserve">will </w:t>
      </w:r>
      <w:r w:rsidRPr="00BE632E">
        <w:rPr>
          <w:rStyle w:val="Emphasis"/>
          <w:highlight w:val="cyan"/>
        </w:rPr>
        <w:t>lack incentives</w:t>
      </w:r>
      <w:r w:rsidRPr="00BE632E">
        <w:rPr>
          <w:rStyle w:val="StyleUnderline"/>
          <w:highlight w:val="cyan"/>
        </w:rPr>
        <w:t xml:space="preserve"> to </w:t>
      </w:r>
      <w:r w:rsidRPr="00BE632E">
        <w:rPr>
          <w:rStyle w:val="Emphasis"/>
          <w:highlight w:val="cyan"/>
        </w:rPr>
        <w:t>respond</w:t>
      </w:r>
      <w:r w:rsidRPr="00BE632E">
        <w:rPr>
          <w:sz w:val="16"/>
          <w:highlight w:val="cyan"/>
        </w:rPr>
        <w:t xml:space="preserve"> </w:t>
      </w:r>
      <w:r w:rsidRPr="00BE632E">
        <w:rPr>
          <w:rStyle w:val="StyleUnderline"/>
          <w:highlight w:val="cyan"/>
        </w:rPr>
        <w:t>to</w:t>
      </w:r>
      <w:r w:rsidRPr="00BE632E">
        <w:rPr>
          <w:sz w:val="16"/>
          <w:highlight w:val="cyan"/>
        </w:rPr>
        <w:t xml:space="preserve"> </w:t>
      </w:r>
      <w:r w:rsidRPr="00BE632E">
        <w:rPr>
          <w:rStyle w:val="Emphasis"/>
          <w:highlight w:val="cya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BE632E">
        <w:rPr>
          <w:rStyle w:val="Emphasis"/>
          <w:sz w:val="32"/>
          <w:szCs w:val="32"/>
          <w:highlight w:val="cyan"/>
        </w:rPr>
        <w:t>best way to flush out</w:t>
      </w:r>
      <w:r w:rsidRPr="00621F47">
        <w:rPr>
          <w:sz w:val="16"/>
          <w:szCs w:val="32"/>
        </w:rPr>
        <w:t xml:space="preserve"> </w:t>
      </w:r>
      <w:r w:rsidRPr="00621F47">
        <w:rPr>
          <w:sz w:val="16"/>
        </w:rPr>
        <w:t xml:space="preserve">ongoing and future </w:t>
      </w:r>
      <w:r w:rsidRPr="00BE632E">
        <w:rPr>
          <w:rStyle w:val="Emphasis"/>
          <w:sz w:val="32"/>
          <w:szCs w:val="32"/>
          <w:highlight w:val="cyan"/>
        </w:rPr>
        <w:t>cyber</w:t>
      </w:r>
      <w:r w:rsidRPr="0071543C">
        <w:rPr>
          <w:rStyle w:val="Emphasis"/>
          <w:sz w:val="32"/>
          <w:szCs w:val="32"/>
        </w:rPr>
        <w:t xml:space="preserve">security </w:t>
      </w:r>
      <w:r w:rsidRPr="00BE632E">
        <w:rPr>
          <w:rStyle w:val="Emphasis"/>
          <w:sz w:val="32"/>
          <w:szCs w:val="32"/>
          <w:highlight w:val="cya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3EE41DBF" w14:textId="77777777" w:rsidR="00C12B45" w:rsidRPr="00621F47" w:rsidRDefault="00C12B45" w:rsidP="00C12B45">
      <w:pPr>
        <w:rPr>
          <w:sz w:val="16"/>
        </w:rPr>
      </w:pPr>
      <w:r w:rsidRPr="00621F47">
        <w:rPr>
          <w:sz w:val="16"/>
        </w:rPr>
        <w:t>B. Vulnerabilities of “Monocultures”</w:t>
      </w:r>
      <w:r w:rsidRPr="00621F47">
        <w:rPr>
          <w:sz w:val="16"/>
        </w:rPr>
        <w:br/>
        <w:t xml:space="preserve">A second reason why monopoly undermines cybersecurity is that </w:t>
      </w:r>
      <w:r w:rsidRPr="00BE632E">
        <w:rPr>
          <w:rStyle w:val="Emphasis"/>
          <w:highlight w:val="cyan"/>
        </w:rPr>
        <w:t>monopoly</w:t>
      </w:r>
      <w:r w:rsidRPr="00BE632E">
        <w:rPr>
          <w:rStyle w:val="StyleUnderline"/>
          <w:highlight w:val="cyan"/>
        </w:rPr>
        <w:t xml:space="preserve"> leads to a</w:t>
      </w:r>
      <w:r w:rsidRPr="00621F47">
        <w:rPr>
          <w:sz w:val="16"/>
        </w:rPr>
        <w:t xml:space="preserve"> “</w:t>
      </w:r>
      <w:r w:rsidRPr="00BE632E">
        <w:rPr>
          <w:rStyle w:val="Emphasis"/>
          <w:highlight w:val="cya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BE632E">
        <w:rPr>
          <w:rStyle w:val="StyleUnderline"/>
          <w:highlight w:val="cyan"/>
        </w:rPr>
        <w:t xml:space="preserve">enables </w:t>
      </w:r>
      <w:r w:rsidRPr="00BE632E">
        <w:rPr>
          <w:rStyle w:val="Emphasis"/>
          <w:highlight w:val="cyan"/>
        </w:rPr>
        <w:t>fast</w:t>
      </w:r>
      <w:r w:rsidRPr="00BE632E">
        <w:rPr>
          <w:rStyle w:val="StyleUnderline"/>
          <w:highlight w:val="cyan"/>
        </w:rPr>
        <w:t xml:space="preserve"> and </w:t>
      </w:r>
      <w:r w:rsidRPr="00BE632E">
        <w:rPr>
          <w:rStyle w:val="Emphasis"/>
          <w:highlight w:val="cyan"/>
        </w:rPr>
        <w:t>easy</w:t>
      </w:r>
      <w:r w:rsidRPr="00BE632E">
        <w:rPr>
          <w:rStyle w:val="StyleUnderline"/>
          <w:highlight w:val="cya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BE632E">
        <w:rPr>
          <w:rStyle w:val="Emphasis"/>
          <w:highlight w:val="cyan"/>
        </w:rPr>
        <w:t>heterogeneous</w:t>
      </w:r>
      <w:r w:rsidRPr="00621F47">
        <w:rPr>
          <w:sz w:val="16"/>
        </w:rPr>
        <w:t xml:space="preserve"> network </w:t>
      </w:r>
      <w:r w:rsidRPr="00BE632E">
        <w:rPr>
          <w:rStyle w:val="Emphasis"/>
          <w:highlight w:val="cyan"/>
        </w:rPr>
        <w:t>elements</w:t>
      </w:r>
      <w:r w:rsidRPr="00621F47">
        <w:rPr>
          <w:sz w:val="16"/>
        </w:rPr>
        <w:t xml:space="preserve"> for the same functional capability </w:t>
      </w:r>
      <w:r w:rsidRPr="00BE632E">
        <w:rPr>
          <w:rStyle w:val="StyleUnderline"/>
          <w:highlight w:val="cyan"/>
        </w:rPr>
        <w:t>offers</w:t>
      </w:r>
      <w:r w:rsidRPr="00621F47">
        <w:rPr>
          <w:sz w:val="16"/>
        </w:rPr>
        <w:t xml:space="preserve"> a </w:t>
      </w:r>
      <w:r w:rsidRPr="00BE632E">
        <w:rPr>
          <w:rStyle w:val="Emphasis"/>
          <w:highlight w:val="cyan"/>
        </w:rPr>
        <w:t>greater</w:t>
      </w:r>
      <w:r w:rsidRPr="00621F47">
        <w:rPr>
          <w:sz w:val="16"/>
        </w:rPr>
        <w:t xml:space="preserve"> </w:t>
      </w:r>
      <w:r w:rsidRPr="0071543C">
        <w:rPr>
          <w:rStyle w:val="StyleUnderline"/>
          <w:highlight w:val="cya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5055F184" w14:textId="77777777" w:rsidR="00C12B45" w:rsidRPr="00621F47" w:rsidRDefault="00C12B45" w:rsidP="00C12B45">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BE632E">
        <w:rPr>
          <w:rStyle w:val="StyleUnderline"/>
          <w:highlight w:val="cya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71543C">
        <w:rPr>
          <w:rStyle w:val="StyleUnderline"/>
          <w:highlight w:val="cyan"/>
        </w:rPr>
        <w:t>only</w:t>
      </w:r>
      <w:r w:rsidRPr="00621F47">
        <w:rPr>
          <w:sz w:val="16"/>
        </w:rPr>
        <w:t xml:space="preserve"> 29 (</w:t>
      </w:r>
      <w:r w:rsidRPr="00BE632E">
        <w:rPr>
          <w:rStyle w:val="Emphasis"/>
          <w:highlight w:val="cyan"/>
        </w:rPr>
        <w:t>1</w:t>
      </w:r>
      <w:r w:rsidRPr="00621F47">
        <w:rPr>
          <w:sz w:val="16"/>
        </w:rPr>
        <w:t>.1</w:t>
      </w:r>
      <w:r w:rsidRPr="00BE632E">
        <w:rPr>
          <w:rStyle w:val="Emphasis"/>
          <w:highlight w:val="cyan"/>
        </w:rPr>
        <w:t>%</w:t>
      </w:r>
      <w:r w:rsidRPr="00621F47">
        <w:rPr>
          <w:sz w:val="16"/>
        </w:rPr>
        <w:t xml:space="preserve">) </w:t>
      </w:r>
      <w:r w:rsidRPr="00BE632E">
        <w:rPr>
          <w:rStyle w:val="StyleUnderline"/>
          <w:highlight w:val="cyan"/>
        </w:rPr>
        <w:t>applied to</w:t>
      </w:r>
      <w:r w:rsidRPr="00621F47">
        <w:rPr>
          <w:sz w:val="16"/>
        </w:rPr>
        <w:t xml:space="preserve"> </w:t>
      </w:r>
      <w:r w:rsidRPr="00BE632E">
        <w:rPr>
          <w:rStyle w:val="Emphasis"/>
          <w:highlight w:val="cyan"/>
        </w:rPr>
        <w:t>substitute</w:t>
      </w:r>
      <w:r w:rsidRPr="00621F47">
        <w:rPr>
          <w:sz w:val="16"/>
        </w:rPr>
        <w:t xml:space="preserve"> product</w:t>
      </w:r>
      <w:r w:rsidRPr="00BE632E">
        <w:rPr>
          <w:rStyle w:val="Emphasis"/>
          <w:highlight w:val="cya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0C1F3996" w14:textId="77777777" w:rsidR="00C12B45" w:rsidRPr="00621F47" w:rsidRDefault="00C12B45" w:rsidP="00C12B45">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24F0E0CC" w14:textId="77777777" w:rsidR="00C12B45" w:rsidRPr="00621F47" w:rsidRDefault="00C12B45" w:rsidP="00C12B45">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7ECB984" w14:textId="77777777" w:rsidR="00C12B45" w:rsidRDefault="00C12B45" w:rsidP="00C12B45">
      <w:pPr>
        <w:pStyle w:val="Heading4"/>
      </w:pPr>
      <w:bookmarkStart w:id="2"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5F95DAC3" w14:textId="77777777" w:rsidR="00C12B45" w:rsidRPr="009C25BA" w:rsidRDefault="00C12B45" w:rsidP="00C12B45">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12F65491" w14:textId="77777777" w:rsidR="00C12B45" w:rsidRPr="00002E06" w:rsidRDefault="00C12B45" w:rsidP="00C12B45">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0F16FD78" w14:textId="77777777" w:rsidR="00C12B45" w:rsidRPr="00002E06" w:rsidRDefault="00C12B45" w:rsidP="00C12B45">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006A051" w14:textId="77777777" w:rsidR="00C12B45" w:rsidRPr="00E25896" w:rsidRDefault="00C12B45" w:rsidP="00C12B45">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940EDFD" w14:textId="77777777" w:rsidR="00C12B45" w:rsidRPr="00E25896" w:rsidRDefault="00C12B45" w:rsidP="00C12B45">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AF6BCFB" w14:textId="77777777" w:rsidR="00C12B45" w:rsidRPr="00E25896" w:rsidRDefault="00C12B45" w:rsidP="00C12B45">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6BCC7EA" w14:textId="77777777" w:rsidR="00C12B45" w:rsidRPr="00E25896" w:rsidRDefault="00C12B45" w:rsidP="00C12B45">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634E1E78" w14:textId="77777777" w:rsidR="00C12B45" w:rsidRPr="00E25896" w:rsidRDefault="00C12B45" w:rsidP="00C12B45">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6F3BFDA" w14:textId="77777777" w:rsidR="00C12B45" w:rsidRPr="00E25896" w:rsidRDefault="00C12B45" w:rsidP="00C12B45">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1013FB5E" w14:textId="77777777" w:rsidR="00C12B45" w:rsidRPr="00E25896" w:rsidRDefault="00C12B45" w:rsidP="00C12B45">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99F1193" w14:textId="77777777" w:rsidR="00C12B45" w:rsidRPr="00E25896" w:rsidRDefault="00C12B45" w:rsidP="00C12B45">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67218BC" w14:textId="77777777" w:rsidR="00C12B45" w:rsidRPr="00E25896" w:rsidRDefault="00C12B45" w:rsidP="00C12B45">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22BA017" w14:textId="77777777" w:rsidR="00C12B45" w:rsidRPr="00E25896" w:rsidRDefault="00C12B45" w:rsidP="00C12B45">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4EA96A3F" w14:textId="77777777" w:rsidR="00C12B45" w:rsidRPr="00002E06" w:rsidRDefault="00C12B45" w:rsidP="00C12B45">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45DCF33" w14:textId="77777777" w:rsidR="00C12B45" w:rsidRPr="00002E06" w:rsidRDefault="00C12B45" w:rsidP="00C12B45">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2DE2A8FA" w14:textId="77777777" w:rsidR="00C12B45" w:rsidRPr="00002E06" w:rsidRDefault="00C12B45" w:rsidP="00C12B45">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6B79434D" w14:textId="77777777" w:rsidR="00C12B45" w:rsidRPr="00002E06" w:rsidRDefault="00C12B45" w:rsidP="00C12B45">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2617E1ED" w14:textId="77777777" w:rsidR="00C12B45" w:rsidRPr="00E25896" w:rsidRDefault="00C12B45" w:rsidP="00C12B45">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D430BCC" w14:textId="77777777" w:rsidR="00C12B45" w:rsidRPr="00E25896" w:rsidRDefault="00C12B45" w:rsidP="00C12B45">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102894FD" w14:textId="77777777" w:rsidR="00C12B45" w:rsidRPr="00E25896" w:rsidRDefault="00C12B45" w:rsidP="00C12B45">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FE85565" w14:textId="77777777" w:rsidR="00C12B45" w:rsidRPr="00002E06" w:rsidRDefault="00C12B45" w:rsidP="00C12B45">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F20F955" w14:textId="77777777" w:rsidR="00C12B45" w:rsidRPr="00002E06" w:rsidRDefault="00C12B45" w:rsidP="00C12B45">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7F09EC3F" w14:textId="77777777" w:rsidR="00C12B45" w:rsidRPr="00002E06" w:rsidRDefault="00C12B45" w:rsidP="00C12B45">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AB919D5" w14:textId="77777777" w:rsidR="00C12B45" w:rsidRPr="00002E06" w:rsidRDefault="00C12B45" w:rsidP="00C12B45">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A20DE69" w14:textId="77777777" w:rsidR="00C12B45" w:rsidRPr="00002E06" w:rsidRDefault="00C12B45" w:rsidP="00C12B45">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A0160C7" w14:textId="77777777" w:rsidR="00C12B45" w:rsidRPr="00002E06" w:rsidRDefault="00C12B45" w:rsidP="00C12B45">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71EA64B8" w14:textId="77777777" w:rsidR="00C12B45" w:rsidRPr="00002E06" w:rsidRDefault="00C12B45" w:rsidP="00C12B45">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4826CA0C" w14:textId="77777777" w:rsidR="00C12B45" w:rsidRPr="00002E06" w:rsidRDefault="00C12B45" w:rsidP="00C12B45">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13221B15" w14:textId="77777777" w:rsidR="00C12B45" w:rsidRPr="00002E06" w:rsidRDefault="00C12B45" w:rsidP="00C12B45">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1E75BD9D" w14:textId="77777777" w:rsidR="00C12B45" w:rsidRPr="00002E06" w:rsidRDefault="00C12B45" w:rsidP="00C12B45">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5F7E05E" w14:textId="77777777" w:rsidR="00C12B45" w:rsidRPr="00002E06" w:rsidRDefault="00C12B45" w:rsidP="00C12B45">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31672FB2" w14:textId="77777777" w:rsidR="00C12B45" w:rsidRPr="00FC282C" w:rsidRDefault="00C12B45" w:rsidP="00C12B45">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bookmarkEnd w:id="2"/>
    </w:p>
    <w:p w14:paraId="5E9D8652" w14:textId="77777777" w:rsidR="00FC282C" w:rsidRPr="00E67142" w:rsidRDefault="00FC282C" w:rsidP="00FC282C">
      <w:pPr>
        <w:pStyle w:val="Heading3"/>
      </w:pPr>
      <w:r>
        <w:t>1NC</w:t>
      </w:r>
    </w:p>
    <w:p w14:paraId="5C36DCA4" w14:textId="77777777" w:rsidR="00FC282C" w:rsidRPr="00964362" w:rsidRDefault="00FC282C" w:rsidP="00FC282C">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3FBB6C26" w14:textId="77777777" w:rsidR="00FC282C" w:rsidRDefault="00FC282C" w:rsidP="00FC282C">
      <w:r>
        <w:rPr>
          <w:rStyle w:val="Style13ptBold"/>
        </w:rPr>
        <w:t xml:space="preserve">Hill ’9-22 </w:t>
      </w:r>
      <w:r w:rsidRPr="0056240D">
        <w:t xml:space="preserve">[Meredith; September 22; Senior Congressional Reporter, B.A. in Journalism from the University of Wisconsin; POLITICO, “Tables turn for Democrats as they use shutdown for leverage,” </w:t>
      </w:r>
      <w:r w:rsidRPr="002A3B67">
        <w:t>https://www.politico.com/news/2025/09/22/democrats-shutdown-leverage-00574029</w:t>
      </w:r>
      <w:r w:rsidRPr="0056240D">
        <w:t>]</w:t>
      </w:r>
    </w:p>
    <w:p w14:paraId="1430CF37" w14:textId="77777777" w:rsidR="00FC282C" w:rsidRPr="002A3B67" w:rsidRDefault="00FC282C" w:rsidP="00FC282C">
      <w:pPr>
        <w:rPr>
          <w:sz w:val="16"/>
        </w:rPr>
      </w:pPr>
      <w:r w:rsidRPr="0056240D">
        <w:rPr>
          <w:rStyle w:val="StyleUnderline"/>
        </w:rPr>
        <w:t xml:space="preserve">It’s </w:t>
      </w:r>
      <w:r w:rsidRPr="0056240D">
        <w:rPr>
          <w:rStyle w:val="Emphasis"/>
          <w:highlight w:val="cyan"/>
        </w:rPr>
        <w:t>Rep</w:t>
      </w:r>
      <w:r w:rsidRPr="0056240D">
        <w:rPr>
          <w:rStyle w:val="StyleUnderline"/>
        </w:rPr>
        <w:t>ublican</w:t>
      </w:r>
      <w:r w:rsidRPr="0056240D">
        <w:rPr>
          <w:rStyle w:val="Emphasis"/>
          <w:highlight w:val="cyan"/>
        </w:rPr>
        <w:t>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56240D">
        <w:rPr>
          <w:rStyle w:val="Emphasis"/>
        </w:rPr>
        <w:t xml:space="preserve">continuing </w:t>
      </w:r>
      <w:r w:rsidRPr="0056240D">
        <w:rPr>
          <w:rStyle w:val="Emphasis"/>
          <w:highlight w:val="cyan"/>
        </w:rPr>
        <w:t>resolution</w:t>
      </w:r>
      <w:r w:rsidRPr="0056240D">
        <w:rPr>
          <w:rStyle w:val="StyleUnderline"/>
          <w:highlight w:val="cyan"/>
        </w:rPr>
        <w:t>, 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2F8A298D" w14:textId="77777777" w:rsidR="00FC282C" w:rsidRPr="002A3B67" w:rsidRDefault="00FC282C" w:rsidP="00FC282C">
      <w:pPr>
        <w:rPr>
          <w:sz w:val="16"/>
        </w:rPr>
      </w:pPr>
      <w:r w:rsidRPr="00FC282C">
        <w:rPr>
          <w:rStyle w:val="StyleUnderline"/>
        </w:rPr>
        <w:t>Conservative Republican</w:t>
      </w:r>
      <w:r w:rsidRPr="00FC282C">
        <w:rPr>
          <w:rStyle w:val="Emphasis"/>
        </w:rPr>
        <w:t>s</w:t>
      </w:r>
      <w:r w:rsidRPr="00FC282C">
        <w:rPr>
          <w:sz w:val="16"/>
        </w:rPr>
        <w:t xml:space="preserve"> who have balked at past stopgaps </w:t>
      </w:r>
      <w:r w:rsidRPr="00FC282C">
        <w:rPr>
          <w:rStyle w:val="StyleUnderline"/>
        </w:rPr>
        <w:t xml:space="preserve">have </w:t>
      </w:r>
      <w:r w:rsidRPr="00FC282C">
        <w:rPr>
          <w:rStyle w:val="Emphasis"/>
        </w:rPr>
        <w:t>signed on</w:t>
      </w:r>
      <w:r w:rsidRPr="00FC282C">
        <w:rPr>
          <w:rStyle w:val="StyleUnderline"/>
        </w:rPr>
        <w:t xml:space="preserve"> to their party’s strategy, </w:t>
      </w:r>
      <w:r w:rsidRPr="00FC282C">
        <w:rPr>
          <w:rStyle w:val="Emphasis"/>
        </w:rPr>
        <w:t>as have Dem</w:t>
      </w:r>
      <w:r w:rsidRPr="00FC282C">
        <w:rPr>
          <w:rStyle w:val="StyleUnderline"/>
        </w:rPr>
        <w:t>ocrat</w:t>
      </w:r>
      <w:r w:rsidRPr="00FC282C">
        <w:rPr>
          <w:rStyle w:val="Emphasis"/>
        </w:rPr>
        <w:t>s</w:t>
      </w:r>
      <w:r w:rsidRPr="00FC282C">
        <w:rPr>
          <w:rStyle w:val="StyleUnderline"/>
        </w:rPr>
        <w:t xml:space="preserve"> who have traditionally been most loath to flirt with shutdowns</w:t>
      </w:r>
      <w:r w:rsidRPr="00FC282C">
        <w:rPr>
          <w:sz w:val="16"/>
        </w:rPr>
        <w:t xml:space="preserve"> — such as the Washington-area members who represent federal workers who stand to be furloughed.</w:t>
      </w:r>
    </w:p>
    <w:p w14:paraId="6268E561" w14:textId="77777777" w:rsidR="00FC282C" w:rsidRPr="0056240D" w:rsidRDefault="00FC282C" w:rsidP="00FC282C">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56240D">
        <w:rPr>
          <w:rStyle w:val="StyleUnderline"/>
          <w:highlight w:val="cyan"/>
        </w:rPr>
        <w:t xml:space="preserve">I’ve </w:t>
      </w:r>
      <w:r w:rsidRPr="0056240D">
        <w:rPr>
          <w:rStyle w:val="Emphasis"/>
          <w:highlight w:val="cyan"/>
        </w:rPr>
        <w:t>never</w:t>
      </w:r>
      <w:r w:rsidRPr="0056240D">
        <w:rPr>
          <w:rStyle w:val="StyleUnderline"/>
          <w:highlight w:val="cyan"/>
        </w:rPr>
        <w:t xml:space="preserve"> seen </w:t>
      </w:r>
      <w:r w:rsidRPr="0056240D">
        <w:rPr>
          <w:rStyle w:val="Emphasis"/>
          <w:highlight w:val="cyan"/>
        </w:rPr>
        <w:t>anything so weird</w:t>
      </w:r>
      <w:r w:rsidRPr="0056240D">
        <w:rPr>
          <w:rStyle w:val="StyleUnderline"/>
        </w:rPr>
        <w:t xml:space="preserve"> in my life.”</w:t>
      </w:r>
    </w:p>
    <w:p w14:paraId="6D34AE4D" w14:textId="77777777" w:rsidR="00FC282C" w:rsidRPr="002A3B67" w:rsidRDefault="00FC282C" w:rsidP="00FC282C">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190FA7AD" w14:textId="77777777" w:rsidR="00FC282C" w:rsidRPr="002A3B67" w:rsidRDefault="00FC282C" w:rsidP="00FC282C">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08A05A50" w14:textId="77777777" w:rsidR="00FC282C" w:rsidRPr="002A3B67" w:rsidRDefault="00FC282C" w:rsidP="00FC282C">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0AB566F6" w14:textId="77777777" w:rsidR="00FC282C" w:rsidRPr="002A3B67" w:rsidRDefault="00FC282C" w:rsidP="00FC282C">
      <w:pPr>
        <w:rPr>
          <w:sz w:val="16"/>
        </w:rPr>
      </w:pPr>
      <w:r w:rsidRPr="002A3B67">
        <w:rPr>
          <w:sz w:val="16"/>
        </w:rPr>
        <w:t>“They tied something unrelated to spending, Obamacare, and shut down the government,” Cole added. “That was the wrong thing to do then. … You are doing the same thing now. It’s nothing else.”</w:t>
      </w:r>
    </w:p>
    <w:p w14:paraId="6C3BB22C" w14:textId="77777777" w:rsidR="00FC282C" w:rsidRPr="002A3B67" w:rsidRDefault="00FC282C" w:rsidP="00FC282C">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492F34C6" w14:textId="77777777" w:rsidR="00FC282C" w:rsidRPr="002A3B67" w:rsidRDefault="00FC282C" w:rsidP="00FC282C">
      <w:pPr>
        <w:rPr>
          <w:sz w:val="16"/>
        </w:rPr>
      </w:pPr>
      <w:r w:rsidRPr="00FC282C">
        <w:rPr>
          <w:rStyle w:val="StyleUnderline"/>
        </w:rPr>
        <w:t xml:space="preserve">They said much the same when they had majorities under President Joe Biden. According to </w:t>
      </w:r>
      <w:r w:rsidRPr="00FC282C">
        <w:rPr>
          <w:rStyle w:val="Emphasis"/>
        </w:rPr>
        <w:t>stat</w:t>
      </w:r>
      <w:r w:rsidRPr="00FC282C">
        <w:rPr>
          <w:rStyle w:val="StyleUnderline"/>
        </w:rPr>
        <w:t>istic</w:t>
      </w:r>
      <w:r w:rsidRPr="00FC282C">
        <w:rPr>
          <w:rStyle w:val="Emphasis"/>
        </w:rPr>
        <w:t>s</w:t>
      </w:r>
      <w:r w:rsidRPr="00FC282C">
        <w:rPr>
          <w:rStyle w:val="StyleUnderline"/>
        </w:rPr>
        <w:t xml:space="preserve"> that have been circulated by Senate Republicans this month, Congress </w:t>
      </w:r>
      <w:r w:rsidRPr="00FC282C">
        <w:rPr>
          <w:rStyle w:val="Emphasis"/>
        </w:rPr>
        <w:t>complied</w:t>
      </w:r>
      <w:r w:rsidRPr="00FC282C">
        <w:rPr>
          <w:rStyle w:val="StyleUnderline"/>
        </w:rPr>
        <w:t xml:space="preserve"> by passing </w:t>
      </w:r>
      <w:r w:rsidRPr="00FC282C">
        <w:rPr>
          <w:rStyle w:val="Emphasis"/>
        </w:rPr>
        <w:t>13 clean funding stopgaps</w:t>
      </w:r>
      <w:r w:rsidRPr="00FC282C">
        <w:rPr>
          <w:rStyle w:val="StyleUnderline"/>
        </w:rPr>
        <w:t xml:space="preserve"> in that four-year stretch</w:t>
      </w:r>
      <w:r w:rsidRPr="00FC282C">
        <w:rPr>
          <w:sz w:val="16"/>
        </w:rPr>
        <w:t>.</w:t>
      </w:r>
    </w:p>
    <w:p w14:paraId="33087443" w14:textId="77777777" w:rsidR="00FC282C" w:rsidRPr="002A3B67" w:rsidRDefault="00FC282C" w:rsidP="00FC282C">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6660EA21" w14:textId="77777777" w:rsidR="00FC282C" w:rsidRPr="002A3B67" w:rsidRDefault="00FC282C" w:rsidP="00FC282C">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2F02F23E" w14:textId="77777777" w:rsidR="00FC282C" w:rsidRPr="002A3B67" w:rsidRDefault="00FC282C" w:rsidP="00FC282C">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1F1410D6" w14:textId="77777777" w:rsidR="00FC282C" w:rsidRPr="002A3B67" w:rsidRDefault="00FC282C" w:rsidP="00FC282C">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5FD6B330" w14:textId="77777777" w:rsidR="00FC282C" w:rsidRPr="002A3B67" w:rsidRDefault="00FC282C" w:rsidP="00FC282C">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4AA52349" w14:textId="77777777" w:rsidR="00FC282C" w:rsidRPr="002A3B67" w:rsidRDefault="00FC282C" w:rsidP="00FC282C">
      <w:pPr>
        <w:rPr>
          <w:sz w:val="16"/>
        </w:rPr>
      </w:pPr>
      <w:r w:rsidRPr="00FC282C">
        <w:rPr>
          <w:rStyle w:val="StyleUnderline"/>
        </w:rPr>
        <w:t xml:space="preserve">The </w:t>
      </w:r>
      <w:r w:rsidRPr="00FC282C">
        <w:rPr>
          <w:rStyle w:val="Emphasis"/>
        </w:rPr>
        <w:t>key difference</w:t>
      </w:r>
      <w:r w:rsidRPr="00FC282C">
        <w:rPr>
          <w:rStyle w:val="StyleUnderline"/>
        </w:rPr>
        <w:t xml:space="preserve"> this time is </w:t>
      </w:r>
      <w:r w:rsidRPr="00FC282C">
        <w:rPr>
          <w:rStyle w:val="Emphasis"/>
        </w:rPr>
        <w:t>Trump</w:t>
      </w:r>
      <w:r w:rsidRPr="00FC282C">
        <w:rPr>
          <w:rStyle w:val="StyleUnderline"/>
        </w:rPr>
        <w:t xml:space="preserve">, who </w:t>
      </w:r>
      <w:r w:rsidRPr="00FC282C">
        <w:rPr>
          <w:rStyle w:val="Emphasis"/>
        </w:rPr>
        <w:t>publicly backed</w:t>
      </w:r>
      <w:r w:rsidRPr="00FC282C">
        <w:rPr>
          <w:rStyle w:val="StyleUnderline"/>
        </w:rPr>
        <w:t xml:space="preserve"> both GOP-led stopgaps this year</w:t>
      </w:r>
      <w:r w:rsidRPr="00FC282C">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3C47821C" w14:textId="77777777" w:rsidR="00FC282C" w:rsidRPr="002A3B67" w:rsidRDefault="00FC282C" w:rsidP="00FC282C">
      <w:pPr>
        <w:rPr>
          <w:sz w:val="16"/>
        </w:rPr>
      </w:pPr>
      <w:r w:rsidRPr="002A3B67">
        <w:rPr>
          <w:sz w:val="16"/>
        </w:rPr>
        <w:t>“There’s nothing clean about the administration undermining Congress,” Rep. Mike Levin (D-Calif.) said.</w:t>
      </w:r>
    </w:p>
    <w:p w14:paraId="1E5736CE" w14:textId="77777777" w:rsidR="00FC282C" w:rsidRPr="002A3B67" w:rsidRDefault="00FC282C" w:rsidP="00FC282C">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12DE2D05" w14:textId="77777777" w:rsidR="00FC282C" w:rsidRPr="0056240D" w:rsidRDefault="00FC282C" w:rsidP="00FC282C">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7071C46C" w14:textId="77777777" w:rsidR="00FC282C" w:rsidRPr="002A3B67" w:rsidRDefault="00FC282C" w:rsidP="00FC282C">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5789587F" w14:textId="77777777" w:rsidR="00FC282C" w:rsidRPr="002A3B67" w:rsidRDefault="00FC282C" w:rsidP="00FC282C">
      <w:pPr>
        <w:rPr>
          <w:sz w:val="16"/>
        </w:rPr>
      </w:pPr>
      <w:r w:rsidRPr="002A3B67">
        <w:rPr>
          <w:sz w:val="16"/>
        </w:rPr>
        <w:t>Barrasso accused Schumer of trying to take funding “hostage,” blocking Schumer’s attempt to claim speaking time to ask a question.</w:t>
      </w:r>
    </w:p>
    <w:p w14:paraId="4B14E451" w14:textId="77777777" w:rsidR="00FC282C" w:rsidRPr="002A3B67" w:rsidRDefault="00FC282C" w:rsidP="00FC282C">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7B87CBA4" w14:textId="77777777" w:rsidR="00FC282C" w:rsidRPr="002A3B67" w:rsidRDefault="00FC282C" w:rsidP="00FC282C">
      <w:pPr>
        <w:rPr>
          <w:sz w:val="16"/>
        </w:rPr>
      </w:pPr>
      <w:r w:rsidRPr="0056240D">
        <w:rPr>
          <w:rStyle w:val="Emphasis"/>
          <w:highlight w:val="cyan"/>
        </w:rPr>
        <w:t>Top Rep</w:t>
      </w:r>
      <w:r w:rsidRPr="0056240D">
        <w:rPr>
          <w:rStyle w:val="StyleUnderline"/>
        </w:rPr>
        <w:t>ublican leader</w:t>
      </w:r>
      <w:r w:rsidRPr="0056240D">
        <w:rPr>
          <w:rStyle w:val="Emphasis"/>
          <w:highlight w:val="cyan"/>
        </w:rPr>
        <w:t>s</w:t>
      </w:r>
      <w:r w:rsidRPr="0056240D">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56240D">
        <w:rPr>
          <w:rStyle w:val="Emphasis"/>
          <w:highlight w:val="cyan"/>
        </w:rPr>
        <w:t>past</w:t>
      </w:r>
      <w:r w:rsidRPr="0056240D">
        <w:rPr>
          <w:rStyle w:val="Emphasis"/>
        </w:rPr>
        <w:t xml:space="preserve"> shutdown </w:t>
      </w:r>
      <w:r w:rsidRPr="0056240D">
        <w:rPr>
          <w:rStyle w:val="Emphasis"/>
          <w:highlight w:val="cyan"/>
        </w:rPr>
        <w:t>fights</w:t>
      </w:r>
      <w:r w:rsidRPr="0056240D">
        <w:rPr>
          <w:rStyle w:val="StyleUnderline"/>
        </w:rPr>
        <w:t xml:space="preserve"> their own party instigated</w:t>
      </w:r>
      <w:r w:rsidRPr="002A3B67">
        <w:rPr>
          <w:sz w:val="16"/>
        </w:rPr>
        <w:t>.</w:t>
      </w:r>
    </w:p>
    <w:p w14:paraId="239C5914" w14:textId="77777777" w:rsidR="00FC282C" w:rsidRPr="00615405" w:rsidRDefault="00FC282C" w:rsidP="00FC282C">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4012098A" w14:textId="77777777" w:rsidR="00FC282C" w:rsidRDefault="00FC282C" w:rsidP="00FC282C">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0F04D298" w14:textId="77777777" w:rsidR="00FC282C" w:rsidRPr="00A00B80" w:rsidRDefault="00FC282C" w:rsidP="00FC282C">
      <w:pPr>
        <w:rPr>
          <w:sz w:val="16"/>
        </w:rPr>
      </w:pPr>
      <w:r w:rsidRPr="00A00B80">
        <w:rPr>
          <w:sz w:val="16"/>
        </w:rPr>
        <w:t>D. Past Efforts for Reform</w:t>
      </w:r>
    </w:p>
    <w:p w14:paraId="470FD46E" w14:textId="77777777" w:rsidR="00FC282C" w:rsidRPr="00A00B80" w:rsidRDefault="00FC282C" w:rsidP="00FC282C">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4555572D" w14:textId="77777777" w:rsidR="00FC282C" w:rsidRPr="00FC282C" w:rsidRDefault="00FC282C" w:rsidP="00FC282C">
      <w:pPr>
        <w:rPr>
          <w:sz w:val="16"/>
        </w:rPr>
      </w:pPr>
      <w:r w:rsidRPr="00CD7517">
        <w:rPr>
          <w:sz w:val="16"/>
        </w:rPr>
        <w:t xml:space="preserve">That is not to say there have not been efforts. In 1977, the House of </w:t>
      </w:r>
      <w:r w:rsidRPr="00FC282C">
        <w:rPr>
          <w:sz w:val="16"/>
        </w:rPr>
        <w:t xml:space="preserve">Representatives passed the </w:t>
      </w:r>
      <w:r w:rsidRPr="00FC282C">
        <w:rPr>
          <w:rStyle w:val="Emphasis"/>
        </w:rPr>
        <w:t>L</w:t>
      </w:r>
      <w:r w:rsidRPr="00FC282C">
        <w:rPr>
          <w:rStyle w:val="AAAUNDERLINEKEYBOARD"/>
        </w:rPr>
        <w:t xml:space="preserve">abor </w:t>
      </w:r>
      <w:r w:rsidRPr="00FC282C">
        <w:rPr>
          <w:rStyle w:val="Emphasis"/>
        </w:rPr>
        <w:t>R</w:t>
      </w:r>
      <w:r w:rsidRPr="00FC282C">
        <w:rPr>
          <w:rStyle w:val="AAAUNDERLINEKEYBOARD"/>
        </w:rPr>
        <w:t xml:space="preserve">eform </w:t>
      </w:r>
      <w:r w:rsidRPr="00FC282C">
        <w:rPr>
          <w:rStyle w:val="Emphasis"/>
        </w:rPr>
        <w:t>A</w:t>
      </w:r>
      <w:r w:rsidRPr="00FC282C">
        <w:rPr>
          <w:rStyle w:val="AAAUNDERLINEKEYBOARD"/>
        </w:rPr>
        <w:t>ct</w:t>
      </w:r>
      <w:r w:rsidRPr="00FC282C">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FC282C">
        <w:rPr>
          <w:rStyle w:val="Emphasis"/>
        </w:rPr>
        <w:t>died</w:t>
      </w:r>
      <w:r w:rsidRPr="00FC282C">
        <w:rPr>
          <w:rStyle w:val="AAAUNDERLINEKEYBOARD"/>
        </w:rPr>
        <w:t xml:space="preserve"> in the Senate after </w:t>
      </w:r>
      <w:r w:rsidRPr="00FC282C">
        <w:rPr>
          <w:rStyle w:val="Emphasis"/>
        </w:rPr>
        <w:t>six</w:t>
      </w:r>
      <w:r w:rsidRPr="00FC282C">
        <w:rPr>
          <w:rStyle w:val="AAAUNDERLINEKEYBOARD"/>
        </w:rPr>
        <w:t xml:space="preserve"> attempts to overcome a </w:t>
      </w:r>
      <w:r w:rsidRPr="00FC282C">
        <w:rPr>
          <w:rStyle w:val="Emphasis"/>
        </w:rPr>
        <w:t>filibuster</w:t>
      </w:r>
      <w:r w:rsidRPr="00FC282C">
        <w:rPr>
          <w:sz w:val="16"/>
        </w:rPr>
        <w:t>.90</w:t>
      </w:r>
    </w:p>
    <w:p w14:paraId="75FE43AB" w14:textId="77777777" w:rsidR="00FC282C" w:rsidRPr="00260C0D" w:rsidRDefault="00FC282C" w:rsidP="00FC282C">
      <w:pPr>
        <w:rPr>
          <w:sz w:val="16"/>
        </w:rPr>
      </w:pPr>
      <w:r w:rsidRPr="00FC282C">
        <w:rPr>
          <w:sz w:val="16"/>
        </w:rPr>
        <w:t xml:space="preserve">President </w:t>
      </w:r>
      <w:r w:rsidRPr="00FC282C">
        <w:rPr>
          <w:rStyle w:val="Emphasis"/>
        </w:rPr>
        <w:t>Clinton</w:t>
      </w:r>
      <w:r w:rsidRPr="00FC282C">
        <w:rPr>
          <w:sz w:val="16"/>
        </w:rPr>
        <w:t xml:space="preserve"> threw his </w:t>
      </w:r>
      <w:r w:rsidRPr="00FC282C">
        <w:rPr>
          <w:rStyle w:val="AAAUNDERLINEKEYBOARD"/>
        </w:rPr>
        <w:t xml:space="preserve">support behind a </w:t>
      </w:r>
      <w:r w:rsidRPr="00FC282C">
        <w:rPr>
          <w:rStyle w:val="Emphasis"/>
        </w:rPr>
        <w:t>bill</w:t>
      </w:r>
      <w:r w:rsidRPr="00FC282C">
        <w:rPr>
          <w:rStyle w:val="AAAUNDERLINEKEYBOARD"/>
        </w:rPr>
        <w:t xml:space="preserve"> that</w:t>
      </w:r>
      <w:r w:rsidRPr="00FC282C">
        <w:rPr>
          <w:sz w:val="16"/>
        </w:rPr>
        <w:t xml:space="preserve"> would have </w:t>
      </w:r>
      <w:r w:rsidRPr="00FC282C">
        <w:rPr>
          <w:rStyle w:val="Emphasis"/>
        </w:rPr>
        <w:t>protected</w:t>
      </w:r>
      <w:r w:rsidRPr="00FC282C">
        <w:rPr>
          <w:rStyle w:val="AAAUNDERLINEKEYBOARD"/>
        </w:rPr>
        <w:t xml:space="preserve"> striking workers</w:t>
      </w:r>
      <w:r w:rsidRPr="00FC282C">
        <w:rPr>
          <w:sz w:val="16"/>
        </w:rPr>
        <w:t xml:space="preserve"> from being replaced permanently, but </w:t>
      </w:r>
      <w:r w:rsidRPr="00FC282C">
        <w:rPr>
          <w:rStyle w:val="AAAUNDERLINEKEYBOARD"/>
        </w:rPr>
        <w:t>that bill</w:t>
      </w:r>
      <w:r w:rsidRPr="00FC282C">
        <w:rPr>
          <w:sz w:val="16"/>
        </w:rPr>
        <w:t xml:space="preserve">, </w:t>
      </w:r>
      <w:r w:rsidRPr="00FC282C">
        <w:rPr>
          <w:rStyle w:val="AAAUNDERLINEKEYBOARD"/>
        </w:rPr>
        <w:t>too</w:t>
      </w:r>
      <w:r w:rsidRPr="00FC282C">
        <w:rPr>
          <w:sz w:val="16"/>
        </w:rPr>
        <w:t xml:space="preserve">, </w:t>
      </w:r>
      <w:r w:rsidRPr="00FC282C">
        <w:rPr>
          <w:rStyle w:val="Emphasis"/>
        </w:rPr>
        <w:t>died</w:t>
      </w:r>
      <w:r w:rsidRPr="00FC282C">
        <w:rPr>
          <w:rStyle w:val="AAAUNDERLINEKEYBOARD"/>
        </w:rPr>
        <w:t xml:space="preserve"> in the face of a Senate </w:t>
      </w:r>
      <w:r w:rsidRPr="00FC282C">
        <w:rPr>
          <w:rStyle w:val="Emphasis"/>
        </w:rPr>
        <w:t>filibuster</w:t>
      </w:r>
      <w:r w:rsidRPr="00FC282C">
        <w:rPr>
          <w:sz w:val="16"/>
        </w:rPr>
        <w:t>.91 President Clinton also created the Commission for the Future of Worker-Management Relations to examine potential reforms.92 Known alternatively as the Dunlop Commission after its chair, John Dunlop, the body deliberated for over a year before releasing a final report</w:t>
      </w:r>
      <w:r w:rsidRPr="00260C0D">
        <w:rPr>
          <w:sz w:val="16"/>
        </w:rPr>
        <w:t xml:space="preserve">.93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3676EDA9" w14:textId="77777777" w:rsidR="00FC282C" w:rsidRPr="0059742B" w:rsidRDefault="00FC282C" w:rsidP="00FC282C">
      <w:pPr>
        <w:rPr>
          <w:sz w:val="16"/>
        </w:rPr>
      </w:pPr>
      <w:r w:rsidRPr="00FC282C">
        <w:rPr>
          <w:sz w:val="16"/>
        </w:rPr>
        <w:t xml:space="preserve">The most recent attempt at labor law reform before the PRO Act was also the closest to success. While the </w:t>
      </w:r>
      <w:r w:rsidRPr="00FC282C">
        <w:rPr>
          <w:rStyle w:val="Emphasis"/>
        </w:rPr>
        <w:t>E</w:t>
      </w:r>
      <w:r w:rsidRPr="00FC282C">
        <w:rPr>
          <w:rStyle w:val="AAAUNDERLINEKEYBOARD"/>
        </w:rPr>
        <w:t xml:space="preserve">mployee </w:t>
      </w:r>
      <w:r w:rsidRPr="00FC282C">
        <w:rPr>
          <w:rStyle w:val="Emphasis"/>
        </w:rPr>
        <w:t>F</w:t>
      </w:r>
      <w:r w:rsidRPr="00FC282C">
        <w:rPr>
          <w:rStyle w:val="AAAUNDERLINEKEYBOARD"/>
        </w:rPr>
        <w:t xml:space="preserve">ree </w:t>
      </w:r>
      <w:r w:rsidRPr="00FC282C">
        <w:rPr>
          <w:rStyle w:val="Emphasis"/>
        </w:rPr>
        <w:t>C</w:t>
      </w:r>
      <w:r w:rsidRPr="00FC282C">
        <w:rPr>
          <w:rStyle w:val="AAAUNDERLINEKEYBOARD"/>
        </w:rPr>
        <w:t xml:space="preserve">hoice </w:t>
      </w:r>
      <w:r w:rsidRPr="00FC282C">
        <w:rPr>
          <w:rStyle w:val="Emphasis"/>
        </w:rPr>
        <w:t>A</w:t>
      </w:r>
      <w:r w:rsidRPr="00FC282C">
        <w:rPr>
          <w:rStyle w:val="AAAUNDERLINEKEYBOARD"/>
        </w:rPr>
        <w:t>ct</w:t>
      </w:r>
      <w:r w:rsidRPr="00FC282C">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FC282C">
        <w:rPr>
          <w:rStyle w:val="Emphasis"/>
        </w:rPr>
        <w:t>died</w:t>
      </w:r>
      <w:r w:rsidRPr="00FC282C">
        <w:rPr>
          <w:rStyle w:val="AAAUNDERLINEKEYBOARD"/>
        </w:rPr>
        <w:t xml:space="preserve"> in the Senate after a </w:t>
      </w:r>
      <w:r w:rsidRPr="00FC282C">
        <w:rPr>
          <w:rStyle w:val="Emphasis"/>
        </w:rPr>
        <w:t>failed vote</w:t>
      </w:r>
      <w:r w:rsidRPr="00FC282C">
        <w:rPr>
          <w:rStyle w:val="AAAUNDERLINEKEYBOARD"/>
        </w:rPr>
        <w:t xml:space="preserve"> to overcome the </w:t>
      </w:r>
      <w:r w:rsidRPr="00FC282C">
        <w:rPr>
          <w:rStyle w:val="Emphasis"/>
        </w:rPr>
        <w:t>filibuster</w:t>
      </w:r>
      <w:r w:rsidRPr="00FC282C">
        <w:rPr>
          <w:sz w:val="16"/>
        </w:rPr>
        <w:t>.98</w:t>
      </w:r>
    </w:p>
    <w:p w14:paraId="0B882DA9" w14:textId="77777777" w:rsidR="00FC282C" w:rsidRPr="00554AB0" w:rsidRDefault="00FC282C" w:rsidP="00FC282C">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024C67E4" w14:textId="77777777" w:rsidR="00FC282C" w:rsidRPr="00D91BF1" w:rsidRDefault="00FC282C" w:rsidP="00FC282C">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83A51D8" w14:textId="77777777" w:rsidR="00FC282C" w:rsidRPr="000D1BA6" w:rsidRDefault="00FC282C" w:rsidP="00FC282C">
      <w:pPr>
        <w:pStyle w:val="Heading4"/>
      </w:pPr>
      <w:r w:rsidRPr="000D1BA6">
        <w:t>Shutdown plays roulette with WMD terror</w:t>
      </w:r>
      <w:r w:rsidR="00C12B45">
        <w:t>---</w:t>
      </w:r>
      <w:r w:rsidR="00C12B45" w:rsidRPr="00C12B45">
        <w:rPr>
          <w:u w:val="single"/>
        </w:rPr>
        <w:t>extinction</w:t>
      </w:r>
    </w:p>
    <w:p w14:paraId="0062B845" w14:textId="77777777" w:rsidR="00FC282C" w:rsidRPr="00A53D0F" w:rsidRDefault="00FC282C" w:rsidP="00FC282C">
      <w:r w:rsidRPr="00A53D0F">
        <w:rPr>
          <w:rStyle w:val="Style13ptBold"/>
        </w:rPr>
        <w:t>Twardowski ’19</w:t>
      </w:r>
      <w:r w:rsidRPr="00A53D0F">
        <w:t xml:space="preserve"> [Adam and Michael E. O’Hanlon; January 28th; Senior Research Assistant - Foreign Policy, Center for Security, Strategy, and Technology; Director of Research at The Brookings Institution, During a government shutdown, we’re not paying our protectors, https://www.brookings.edu/articles/during-a-government-shutdown-were-not-paying-our-protectors/]</w:t>
      </w:r>
    </w:p>
    <w:p w14:paraId="6643EFA7" w14:textId="77777777" w:rsidR="00FC282C" w:rsidRPr="00A53D0F" w:rsidRDefault="00FC282C" w:rsidP="00FC282C">
      <w:pPr>
        <w:rPr>
          <w:sz w:val="16"/>
          <w:szCs w:val="16"/>
        </w:rPr>
      </w:pPr>
      <w:r w:rsidRPr="00A53D0F">
        <w:rPr>
          <w:sz w:val="16"/>
          <w:szCs w:val="16"/>
        </w:rPr>
        <w:t xml:space="preserve">For a president, and members of Congress, who have declared preventing another attack from al-Qaida or ISIS to be among their top national security priorities, </w:t>
      </w:r>
      <w:r w:rsidRPr="00A53D0F">
        <w:rPr>
          <w:rStyle w:val="StyleUnderline"/>
        </w:rPr>
        <w:t>there is</w:t>
      </w:r>
      <w:r w:rsidRPr="00A53D0F">
        <w:rPr>
          <w:sz w:val="16"/>
          <w:szCs w:val="16"/>
        </w:rPr>
        <w:t xml:space="preserve"> an </w:t>
      </w:r>
      <w:r w:rsidRPr="00A53D0F">
        <w:rPr>
          <w:rStyle w:val="StyleUnderline"/>
        </w:rPr>
        <w:t>enormous contradiction in</w:t>
      </w:r>
      <w:r w:rsidRPr="00A53D0F">
        <w:rPr>
          <w:sz w:val="16"/>
          <w:szCs w:val="16"/>
        </w:rPr>
        <w:t xml:space="preserve"> their apparent willingness to tolerate an indefinite </w:t>
      </w:r>
      <w:r w:rsidRPr="00A53D0F">
        <w:rPr>
          <w:rStyle w:val="StyleUnderline"/>
          <w:highlight w:val="cyan"/>
        </w:rPr>
        <w:t>shutdown</w:t>
      </w:r>
      <w:r w:rsidRPr="00A53D0F">
        <w:rPr>
          <w:sz w:val="16"/>
          <w:szCs w:val="16"/>
          <w:highlight w:val="cyan"/>
        </w:rPr>
        <w:t xml:space="preserve"> </w:t>
      </w:r>
      <w:r w:rsidRPr="00A53D0F">
        <w:rPr>
          <w:sz w:val="16"/>
          <w:szCs w:val="16"/>
        </w:rPr>
        <w:t xml:space="preserve">of so much of the government: the </w:t>
      </w:r>
      <w:r w:rsidRPr="00A53D0F">
        <w:rPr>
          <w:rStyle w:val="StyleUnderline"/>
          <w:highlight w:val="cyan"/>
        </w:rPr>
        <w:t>effects</w:t>
      </w:r>
      <w:r w:rsidRPr="00A53D0F">
        <w:rPr>
          <w:sz w:val="16"/>
          <w:szCs w:val="16"/>
          <w:highlight w:val="cyan"/>
        </w:rPr>
        <w:t xml:space="preserve"> </w:t>
      </w:r>
      <w:r w:rsidRPr="00A53D0F">
        <w:rPr>
          <w:sz w:val="16"/>
          <w:szCs w:val="16"/>
        </w:rPr>
        <w:t xml:space="preserve">upon the </w:t>
      </w:r>
      <w:r w:rsidRPr="00A53D0F">
        <w:rPr>
          <w:rStyle w:val="Emphasis"/>
          <w:highlight w:val="cyan"/>
        </w:rPr>
        <w:t>T</w:t>
      </w:r>
      <w:r w:rsidRPr="00A53D0F">
        <w:rPr>
          <w:sz w:val="16"/>
          <w:szCs w:val="16"/>
        </w:rPr>
        <w:t xml:space="preserve">ransportation </w:t>
      </w:r>
      <w:r w:rsidRPr="00A53D0F">
        <w:rPr>
          <w:rStyle w:val="Emphasis"/>
          <w:highlight w:val="cyan"/>
        </w:rPr>
        <w:t>S</w:t>
      </w:r>
      <w:r w:rsidRPr="00A53D0F">
        <w:rPr>
          <w:sz w:val="16"/>
          <w:szCs w:val="16"/>
        </w:rPr>
        <w:t xml:space="preserve">ecurity </w:t>
      </w:r>
      <w:r w:rsidRPr="00A53D0F">
        <w:rPr>
          <w:rStyle w:val="Emphasis"/>
          <w:highlight w:val="cyan"/>
        </w:rPr>
        <w:t>A</w:t>
      </w:r>
      <w:r w:rsidRPr="00A53D0F">
        <w:rPr>
          <w:sz w:val="16"/>
          <w:szCs w:val="16"/>
        </w:rPr>
        <w:t xml:space="preserve">dministration, as well as other parts of the federal workforce focused on national security such as the </w:t>
      </w:r>
      <w:r w:rsidRPr="00A53D0F">
        <w:rPr>
          <w:rStyle w:val="Emphasis"/>
          <w:highlight w:val="cyan"/>
        </w:rPr>
        <w:t>Coast Guard</w:t>
      </w:r>
      <w:r w:rsidRPr="00A53D0F">
        <w:rPr>
          <w:sz w:val="16"/>
          <w:szCs w:val="16"/>
        </w:rPr>
        <w:t xml:space="preserve">, the </w:t>
      </w:r>
      <w:r w:rsidRPr="00A53D0F">
        <w:rPr>
          <w:rStyle w:val="Emphasis"/>
          <w:highlight w:val="cyan"/>
        </w:rPr>
        <w:t>FBI</w:t>
      </w:r>
      <w:r w:rsidRPr="00CA7BC7">
        <w:rPr>
          <w:sz w:val="16"/>
          <w:szCs w:val="16"/>
        </w:rPr>
        <w:t xml:space="preserve"> </w:t>
      </w:r>
      <w:r w:rsidRPr="00A53D0F">
        <w:rPr>
          <w:rStyle w:val="StyleUnderline"/>
        </w:rPr>
        <w:t>and</w:t>
      </w:r>
      <w:r w:rsidRPr="00A53D0F">
        <w:rPr>
          <w:sz w:val="16"/>
          <w:szCs w:val="16"/>
        </w:rPr>
        <w:t xml:space="preserve"> the </w:t>
      </w:r>
      <w:r w:rsidRPr="00A53D0F">
        <w:rPr>
          <w:rStyle w:val="Emphasis"/>
          <w:highlight w:val="cyan"/>
        </w:rPr>
        <w:t>Border Patrol</w:t>
      </w:r>
      <w:r w:rsidRPr="00A53D0F">
        <w:rPr>
          <w:sz w:val="16"/>
          <w:szCs w:val="16"/>
        </w:rPr>
        <w:t xml:space="preserve">.  With 10 percent of the TSA workforce recently calling in sick, the </w:t>
      </w:r>
      <w:r w:rsidRPr="00A53D0F">
        <w:rPr>
          <w:rStyle w:val="StyleUnderline"/>
          <w:highlight w:val="cyan"/>
        </w:rPr>
        <w:t>risks</w:t>
      </w:r>
      <w:r w:rsidRPr="00A53D0F">
        <w:rPr>
          <w:sz w:val="16"/>
          <w:szCs w:val="16"/>
          <w:highlight w:val="cyan"/>
        </w:rPr>
        <w:t xml:space="preserve"> </w:t>
      </w:r>
      <w:r w:rsidRPr="00A53D0F">
        <w:rPr>
          <w:sz w:val="16"/>
          <w:szCs w:val="16"/>
        </w:rPr>
        <w:t xml:space="preserve">are </w:t>
      </w:r>
      <w:r w:rsidRPr="00CA7BC7">
        <w:rPr>
          <w:rStyle w:val="Emphasis"/>
          <w:highlight w:val="cyan"/>
        </w:rPr>
        <w:t>grow</w:t>
      </w:r>
      <w:r w:rsidRPr="00A53D0F">
        <w:rPr>
          <w:sz w:val="16"/>
          <w:szCs w:val="16"/>
        </w:rPr>
        <w:t xml:space="preserve">ing—not only in the sense that on any given day in 2019, </w:t>
      </w:r>
      <w:r w:rsidRPr="00A53D0F">
        <w:rPr>
          <w:rStyle w:val="StyleUnderline"/>
          <w:highlight w:val="cyan"/>
        </w:rPr>
        <w:t xml:space="preserve">a </w:t>
      </w:r>
      <w:r w:rsidRPr="00CA7BC7">
        <w:rPr>
          <w:rStyle w:val="Emphasis"/>
          <w:highlight w:val="cyan"/>
        </w:rPr>
        <w:t>threat</w:t>
      </w:r>
      <w:r w:rsidRPr="00CA7BC7">
        <w:rPr>
          <w:rStyle w:val="StyleUnderline"/>
          <w:highlight w:val="cyan"/>
        </w:rPr>
        <w:t xml:space="preserve"> may </w:t>
      </w:r>
      <w:r w:rsidRPr="00CA7BC7">
        <w:rPr>
          <w:rStyle w:val="Emphasis"/>
          <w:highlight w:val="cyan"/>
        </w:rPr>
        <w:t>slip through</w:t>
      </w:r>
      <w:r w:rsidRPr="00CA7BC7">
        <w:rPr>
          <w:sz w:val="16"/>
          <w:szCs w:val="16"/>
        </w:rPr>
        <w:t xml:space="preserve"> </w:t>
      </w:r>
      <w:r w:rsidRPr="00A53D0F">
        <w:rPr>
          <w:sz w:val="16"/>
          <w:szCs w:val="16"/>
        </w:rPr>
        <w:t xml:space="preserve">the </w:t>
      </w:r>
      <w:r w:rsidRPr="00CA7BC7">
        <w:rPr>
          <w:rStyle w:val="Emphasis"/>
          <w:highlight w:val="cyan"/>
        </w:rPr>
        <w:t>depleted</w:t>
      </w:r>
      <w:r w:rsidRPr="00A53D0F">
        <w:rPr>
          <w:rStyle w:val="StyleUnderline"/>
          <w:highlight w:val="cyan"/>
        </w:rPr>
        <w:t xml:space="preserve"> ranks</w:t>
      </w:r>
      <w:r w:rsidRPr="00A53D0F">
        <w:rPr>
          <w:sz w:val="16"/>
          <w:szCs w:val="16"/>
        </w:rPr>
        <w:t xml:space="preserve"> of those watching our borders, but also in the longer-term threat to those institutions as places where talented and dedicated Americans w   ill want to work.</w:t>
      </w:r>
    </w:p>
    <w:p w14:paraId="574DC989" w14:textId="77777777" w:rsidR="00FC282C" w:rsidRPr="00A53D0F" w:rsidRDefault="00FC282C" w:rsidP="00FC282C">
      <w:pPr>
        <w:rPr>
          <w:sz w:val="16"/>
          <w:szCs w:val="16"/>
        </w:rPr>
      </w:pPr>
      <w:r w:rsidRPr="00A53D0F">
        <w:rPr>
          <w:sz w:val="16"/>
          <w:szCs w:val="16"/>
        </w:rPr>
        <w:t>An analogy is instructive. In 1981, President Ronald Reagan fired 11,000 of the nation’s 13,000 air traffic controllers when they went on strike. In that era, aircraft accidents happened considerably more often than today, so Reagan’s move was risky in more ways than one. As things turned out, however, an interim force of some 6,000 controllers was cobbled together out of those who did not strike, plus their supervisors and other qualified individuals; flight patterns did not suffer unduly for long, and major catastrophes were averted.</w:t>
      </w:r>
    </w:p>
    <w:p w14:paraId="5E397C43" w14:textId="77777777" w:rsidR="00FC282C" w:rsidRPr="00A53D0F" w:rsidRDefault="00FC282C" w:rsidP="00FC282C">
      <w:pPr>
        <w:rPr>
          <w:sz w:val="16"/>
          <w:szCs w:val="16"/>
        </w:rPr>
      </w:pPr>
      <w:r w:rsidRPr="00A53D0F">
        <w:rPr>
          <w:sz w:val="16"/>
          <w:szCs w:val="16"/>
        </w:rPr>
        <w:t>However, two key points need to be kept in mind as we face the current crisis. First, the controllers created their own crisis in 1981, with what many saw as unreasonable wage and work-hour demands. Reagan was in response mode, and could not be blamed for starting the problem in the way that Washington has today. Second, while the air traffic controller strike wound up fine for the country—and indeed, contributed to Reagan’s early reputation for decisive leadership—there were great doubts at the time about whether his gamble would end in tragedy, or at least a severely curtailed airline market.</w:t>
      </w:r>
    </w:p>
    <w:p w14:paraId="5E60FAF8" w14:textId="77777777" w:rsidR="00FC282C" w:rsidRPr="00A53D0F" w:rsidRDefault="00FC282C" w:rsidP="00FC282C">
      <w:pPr>
        <w:rPr>
          <w:sz w:val="16"/>
          <w:szCs w:val="16"/>
        </w:rPr>
      </w:pPr>
      <w:r w:rsidRPr="00A53D0F">
        <w:rPr>
          <w:sz w:val="16"/>
          <w:szCs w:val="16"/>
        </w:rPr>
        <w:t>There’s a reason we haven’t been attacked</w:t>
      </w:r>
    </w:p>
    <w:p w14:paraId="4988D3C2" w14:textId="77777777" w:rsidR="00FC282C" w:rsidRPr="00A53D0F" w:rsidRDefault="00FC282C" w:rsidP="00FC282C">
      <w:pPr>
        <w:rPr>
          <w:sz w:val="16"/>
          <w:szCs w:val="16"/>
        </w:rPr>
      </w:pPr>
      <w:r w:rsidRPr="00A53D0F">
        <w:rPr>
          <w:sz w:val="16"/>
          <w:szCs w:val="16"/>
        </w:rPr>
        <w:t xml:space="preserve">Which brings us to today, </w:t>
      </w:r>
      <w:r w:rsidRPr="00CA7BC7">
        <w:rPr>
          <w:rStyle w:val="StyleUnderline"/>
        </w:rPr>
        <w:t xml:space="preserve">when </w:t>
      </w:r>
      <w:r w:rsidRPr="00CA7BC7">
        <w:rPr>
          <w:rStyle w:val="StyleUnderline"/>
          <w:highlight w:val="cyan"/>
        </w:rPr>
        <w:t xml:space="preserve">we are </w:t>
      </w:r>
      <w:r w:rsidRPr="00CA7BC7">
        <w:rPr>
          <w:rStyle w:val="Emphasis"/>
          <w:highlight w:val="cyan"/>
        </w:rPr>
        <w:t>playing roulette</w:t>
      </w:r>
      <w:r w:rsidRPr="00CA7BC7">
        <w:rPr>
          <w:rStyle w:val="StyleUnderline"/>
          <w:highlight w:val="cyan"/>
        </w:rPr>
        <w:t xml:space="preserve"> with</w:t>
      </w:r>
      <w:r w:rsidRPr="00CA7BC7">
        <w:rPr>
          <w:sz w:val="16"/>
          <w:szCs w:val="16"/>
        </w:rPr>
        <w:t xml:space="preserve"> </w:t>
      </w:r>
      <w:r w:rsidRPr="00A53D0F">
        <w:rPr>
          <w:sz w:val="16"/>
          <w:szCs w:val="16"/>
        </w:rPr>
        <w:t xml:space="preserve">our </w:t>
      </w:r>
      <w:r w:rsidRPr="00A53D0F">
        <w:rPr>
          <w:rStyle w:val="Emphasis"/>
          <w:highlight w:val="cyan"/>
        </w:rPr>
        <w:t>security</w:t>
      </w:r>
      <w:r w:rsidRPr="00A53D0F">
        <w:rPr>
          <w:sz w:val="16"/>
          <w:szCs w:val="16"/>
          <w:highlight w:val="cyan"/>
        </w:rPr>
        <w:t xml:space="preserve"> </w:t>
      </w:r>
      <w:r w:rsidRPr="00A53D0F">
        <w:rPr>
          <w:sz w:val="16"/>
          <w:szCs w:val="16"/>
        </w:rPr>
        <w:t xml:space="preserve">again—but this time, </w:t>
      </w:r>
      <w:r w:rsidRPr="00A53D0F">
        <w:rPr>
          <w:rStyle w:val="StyleUnderline"/>
        </w:rPr>
        <w:t xml:space="preserve">through </w:t>
      </w:r>
      <w:r w:rsidRPr="00A53D0F">
        <w:rPr>
          <w:sz w:val="16"/>
          <w:szCs w:val="16"/>
        </w:rPr>
        <w:t xml:space="preserve">the </w:t>
      </w:r>
      <w:r w:rsidRPr="00A53D0F">
        <w:rPr>
          <w:rStyle w:val="StyleUnderline"/>
        </w:rPr>
        <w:t xml:space="preserve">fault of Washington </w:t>
      </w:r>
      <w:r w:rsidRPr="00A53D0F">
        <w:rPr>
          <w:sz w:val="16"/>
          <w:szCs w:val="16"/>
        </w:rPr>
        <w:t xml:space="preserve">and Washington alone. The United States continues to debate how to secure its southern border against illegal immigration and drug flows. But the parameters of this debate have been set by an administration that is loose with facts and seems predominantly concerned with the political fallout the president would face from his base should he fail to build his promised wall on the Mexican border. </w:t>
      </w:r>
      <w:r w:rsidRPr="00FF33DA">
        <w:rPr>
          <w:rStyle w:val="StyleUnderline"/>
        </w:rPr>
        <w:t>The</w:t>
      </w:r>
      <w:r w:rsidRPr="00A53D0F">
        <w:rPr>
          <w:rStyle w:val="StyleUnderline"/>
        </w:rPr>
        <w:t xml:space="preserve"> </w:t>
      </w:r>
      <w:r w:rsidRPr="00A53D0F">
        <w:rPr>
          <w:rStyle w:val="Emphasis"/>
          <w:highlight w:val="cyan"/>
        </w:rPr>
        <w:t>U</w:t>
      </w:r>
      <w:r w:rsidRPr="00A53D0F">
        <w:rPr>
          <w:sz w:val="16"/>
          <w:szCs w:val="16"/>
        </w:rPr>
        <w:t xml:space="preserve">nited </w:t>
      </w:r>
      <w:r w:rsidRPr="00A53D0F">
        <w:rPr>
          <w:rStyle w:val="Emphasis"/>
          <w:highlight w:val="cyan"/>
        </w:rPr>
        <w:t>S</w:t>
      </w:r>
      <w:r w:rsidRPr="00A53D0F">
        <w:rPr>
          <w:sz w:val="16"/>
          <w:szCs w:val="16"/>
        </w:rPr>
        <w:t xml:space="preserve">tates </w:t>
      </w:r>
      <w:r w:rsidRPr="00CA7BC7">
        <w:rPr>
          <w:rStyle w:val="Emphasis"/>
          <w:highlight w:val="cyan"/>
        </w:rPr>
        <w:t>faces real threats</w:t>
      </w:r>
      <w:r w:rsidRPr="00A53D0F">
        <w:rPr>
          <w:rStyle w:val="StyleUnderline"/>
          <w:highlight w:val="cyan"/>
        </w:rPr>
        <w:t xml:space="preserve"> to </w:t>
      </w:r>
      <w:r w:rsidRPr="00A53D0F">
        <w:rPr>
          <w:sz w:val="16"/>
          <w:szCs w:val="16"/>
        </w:rPr>
        <w:t xml:space="preserve">its </w:t>
      </w:r>
      <w:r w:rsidRPr="00A53D0F">
        <w:rPr>
          <w:rStyle w:val="StyleUnderline"/>
          <w:highlight w:val="cyan"/>
        </w:rPr>
        <w:t xml:space="preserve">security </w:t>
      </w:r>
      <w:r w:rsidRPr="00A53D0F">
        <w:rPr>
          <w:rStyle w:val="StyleUnderline"/>
        </w:rPr>
        <w:t xml:space="preserve">on a </w:t>
      </w:r>
      <w:r w:rsidRPr="00A53D0F">
        <w:rPr>
          <w:rStyle w:val="Emphasis"/>
          <w:highlight w:val="cyan"/>
        </w:rPr>
        <w:t>daily</w:t>
      </w:r>
      <w:r w:rsidRPr="00CA7BC7">
        <w:rPr>
          <w:rStyle w:val="StyleUnderline"/>
        </w:rPr>
        <w:t xml:space="preserve"> </w:t>
      </w:r>
      <w:r w:rsidRPr="00A53D0F">
        <w:rPr>
          <w:rStyle w:val="StyleUnderline"/>
        </w:rPr>
        <w:t xml:space="preserve">basis </w:t>
      </w:r>
      <w:r w:rsidRPr="00A53D0F">
        <w:rPr>
          <w:sz w:val="16"/>
          <w:szCs w:val="16"/>
        </w:rPr>
        <w:t xml:space="preserve">that a fact-based national debate could bring to the public’s attention. Such a debate would show that whatever their weaknesses and limitations, those who man </w:t>
      </w:r>
      <w:r w:rsidRPr="00A53D0F">
        <w:rPr>
          <w:rStyle w:val="StyleUnderline"/>
        </w:rPr>
        <w:t xml:space="preserve">our main </w:t>
      </w:r>
      <w:r w:rsidRPr="00A53D0F">
        <w:rPr>
          <w:rStyle w:val="StyleUnderline"/>
          <w:highlight w:val="cyan"/>
        </w:rPr>
        <w:t xml:space="preserve">checkpoints </w:t>
      </w:r>
      <w:r w:rsidRPr="00A53D0F">
        <w:rPr>
          <w:sz w:val="16"/>
          <w:szCs w:val="16"/>
        </w:rPr>
        <w:t xml:space="preserve">at </w:t>
      </w:r>
      <w:r w:rsidRPr="00A53D0F">
        <w:rPr>
          <w:rStyle w:val="Emphasis"/>
          <w:highlight w:val="cyan"/>
        </w:rPr>
        <w:t>airports</w:t>
      </w:r>
      <w:r w:rsidRPr="00A53D0F">
        <w:rPr>
          <w:sz w:val="16"/>
          <w:szCs w:val="16"/>
        </w:rPr>
        <w:t xml:space="preserve">, major </w:t>
      </w:r>
      <w:r w:rsidRPr="00A53D0F">
        <w:rPr>
          <w:rStyle w:val="Emphasis"/>
          <w:highlight w:val="cyan"/>
        </w:rPr>
        <w:t>ports</w:t>
      </w:r>
      <w:r w:rsidRPr="00A53D0F">
        <w:rPr>
          <w:rStyle w:val="StyleUnderline"/>
          <w:highlight w:val="cyan"/>
        </w:rPr>
        <w:t xml:space="preserve"> of entry</w:t>
      </w:r>
      <w:r w:rsidRPr="00A53D0F">
        <w:rPr>
          <w:sz w:val="16"/>
          <w:szCs w:val="16"/>
        </w:rPr>
        <w:t xml:space="preserve">, and </w:t>
      </w:r>
      <w:r w:rsidRPr="00A53D0F">
        <w:rPr>
          <w:rStyle w:val="Emphasis"/>
          <w:highlight w:val="cyan"/>
        </w:rPr>
        <w:t>seacoasts</w:t>
      </w:r>
      <w:r w:rsidRPr="00CA7BC7">
        <w:rPr>
          <w:rStyle w:val="StyleUnderline"/>
        </w:rPr>
        <w:t xml:space="preserve"> </w:t>
      </w:r>
      <w:r w:rsidRPr="00A53D0F">
        <w:rPr>
          <w:rStyle w:val="StyleUnderline"/>
        </w:rPr>
        <w:t xml:space="preserve">appear </w:t>
      </w:r>
      <w:r w:rsidRPr="00A53D0F">
        <w:rPr>
          <w:sz w:val="16"/>
          <w:szCs w:val="16"/>
        </w:rPr>
        <w:t xml:space="preserve">to be </w:t>
      </w:r>
      <w:r w:rsidRPr="00A53D0F">
        <w:rPr>
          <w:rStyle w:val="Emphasis"/>
          <w:highlight w:val="cyan"/>
        </w:rPr>
        <w:t>hav</w:t>
      </w:r>
      <w:r w:rsidRPr="00A53D0F">
        <w:rPr>
          <w:rStyle w:val="StyleUnderline"/>
        </w:rPr>
        <w:t xml:space="preserve">ing considerable </w:t>
      </w:r>
      <w:r w:rsidRPr="00A53D0F">
        <w:rPr>
          <w:rStyle w:val="Emphasis"/>
          <w:highlight w:val="cyan"/>
        </w:rPr>
        <w:t>success</w:t>
      </w:r>
      <w:r w:rsidRPr="00CA7BC7">
        <w:t xml:space="preserve"> </w:t>
      </w:r>
      <w:r w:rsidRPr="00A53D0F">
        <w:rPr>
          <w:sz w:val="16"/>
          <w:szCs w:val="16"/>
        </w:rPr>
        <w:t xml:space="preserve">in </w:t>
      </w:r>
      <w:r w:rsidRPr="00CA7BC7">
        <w:rPr>
          <w:rStyle w:val="Emphasis"/>
          <w:highlight w:val="cyan"/>
        </w:rPr>
        <w:t>preventing</w:t>
      </w:r>
      <w:r w:rsidRPr="00A53D0F">
        <w:rPr>
          <w:rStyle w:val="StyleUnderline"/>
          <w:highlight w:val="cyan"/>
        </w:rPr>
        <w:t xml:space="preserve"> or </w:t>
      </w:r>
      <w:r w:rsidRPr="00CA7BC7">
        <w:rPr>
          <w:rStyle w:val="Emphasis"/>
          <w:highlight w:val="cyan"/>
        </w:rPr>
        <w:t>deterring</w:t>
      </w:r>
      <w:r w:rsidRPr="00FF33DA">
        <w:t xml:space="preserve"> </w:t>
      </w:r>
      <w:r w:rsidRPr="00A53D0F">
        <w:rPr>
          <w:sz w:val="16"/>
          <w:szCs w:val="16"/>
        </w:rPr>
        <w:t xml:space="preserve">the </w:t>
      </w:r>
      <w:r w:rsidRPr="00A53D0F">
        <w:rPr>
          <w:rStyle w:val="StyleUnderline"/>
        </w:rPr>
        <w:t xml:space="preserve">movement of </w:t>
      </w:r>
      <w:r w:rsidRPr="00CA7BC7">
        <w:rPr>
          <w:rStyle w:val="Emphasis"/>
          <w:highlight w:val="cyan"/>
        </w:rPr>
        <w:t>terrorists</w:t>
      </w:r>
      <w:r w:rsidRPr="00CA7BC7">
        <w:rPr>
          <w:rStyle w:val="StyleUnderline"/>
          <w:highlight w:val="cyan"/>
        </w:rPr>
        <w:t xml:space="preserve"> and</w:t>
      </w:r>
      <w:r w:rsidRPr="00A53D0F">
        <w:rPr>
          <w:rStyle w:val="StyleUnderline"/>
          <w:highlight w:val="cyan"/>
        </w:rPr>
        <w:t xml:space="preserve"> </w:t>
      </w:r>
      <w:r w:rsidRPr="00A53D0F">
        <w:rPr>
          <w:rStyle w:val="Emphasis"/>
          <w:highlight w:val="cyan"/>
        </w:rPr>
        <w:t>w</w:t>
      </w:r>
      <w:r w:rsidRPr="00A53D0F">
        <w:rPr>
          <w:sz w:val="16"/>
          <w:szCs w:val="16"/>
        </w:rPr>
        <w:t xml:space="preserve">eapons of </w:t>
      </w:r>
      <w:r w:rsidRPr="00A53D0F">
        <w:rPr>
          <w:rStyle w:val="Emphasis"/>
          <w:highlight w:val="cyan"/>
        </w:rPr>
        <w:t>m</w:t>
      </w:r>
      <w:r w:rsidRPr="00A53D0F">
        <w:rPr>
          <w:sz w:val="16"/>
          <w:szCs w:val="16"/>
        </w:rPr>
        <w:t xml:space="preserve">ass </w:t>
      </w:r>
      <w:r w:rsidRPr="00A53D0F">
        <w:rPr>
          <w:rStyle w:val="Emphasis"/>
          <w:highlight w:val="cyan"/>
        </w:rPr>
        <w:t>d</w:t>
      </w:r>
      <w:r w:rsidRPr="00A53D0F">
        <w:rPr>
          <w:sz w:val="16"/>
          <w:szCs w:val="16"/>
        </w:rPr>
        <w:t xml:space="preserve">estruction into this country. </w:t>
      </w:r>
      <w:r w:rsidRPr="00A53D0F">
        <w:rPr>
          <w:rStyle w:val="StyleUnderline"/>
        </w:rPr>
        <w:t>One rarely hears</w:t>
      </w:r>
      <w:r w:rsidRPr="00A53D0F">
        <w:rPr>
          <w:sz w:val="16"/>
          <w:szCs w:val="16"/>
        </w:rPr>
        <w:t xml:space="preserve"> concern about such matters anymore. After the Cold War ended, we worried greatly </w:t>
      </w:r>
      <w:r w:rsidRPr="00A53D0F">
        <w:rPr>
          <w:rStyle w:val="StyleUnderline"/>
        </w:rPr>
        <w:t>about “loose nukes” in Russia</w:t>
      </w:r>
      <w:r w:rsidRPr="00A53D0F">
        <w:rPr>
          <w:sz w:val="16"/>
          <w:szCs w:val="16"/>
        </w:rPr>
        <w:t xml:space="preserve">—and whether they’d be detected before somehow reaching American shores. After the 9/11 attacks, we worried that </w:t>
      </w:r>
      <w:r w:rsidRPr="00A53D0F">
        <w:rPr>
          <w:rStyle w:val="StyleUnderline"/>
        </w:rPr>
        <w:t>terrorists</w:t>
      </w:r>
      <w:r w:rsidRPr="00A53D0F">
        <w:rPr>
          <w:sz w:val="16"/>
          <w:szCs w:val="16"/>
        </w:rPr>
        <w:t xml:space="preserve"> could infiltrate the country again, perhaps by evading checklists and flying into a major airport undetected, or that they could again find a way to </w:t>
      </w:r>
      <w:r w:rsidRPr="00A53D0F">
        <w:rPr>
          <w:rStyle w:val="StyleUnderline"/>
        </w:rPr>
        <w:t>get weapons on a flight</w:t>
      </w:r>
      <w:r w:rsidRPr="00A53D0F">
        <w:rPr>
          <w:sz w:val="16"/>
          <w:szCs w:val="16"/>
        </w:rPr>
        <w:t>.</w:t>
      </w:r>
    </w:p>
    <w:p w14:paraId="2130A740" w14:textId="77777777" w:rsidR="00C12B45" w:rsidRDefault="00C12B45" w:rsidP="00C12B45">
      <w:pPr>
        <w:pStyle w:val="Heading3"/>
      </w:pPr>
      <w:r>
        <w:t>1NC</w:t>
      </w:r>
    </w:p>
    <w:p w14:paraId="628CF9B2" w14:textId="77777777" w:rsidR="00C12B45" w:rsidRPr="009A1D1B" w:rsidRDefault="00C12B45" w:rsidP="009A1D1B">
      <w:r w:rsidRPr="009A1D1B">
        <w:t>States CP:</w:t>
      </w:r>
    </w:p>
    <w:p w14:paraId="55540B63" w14:textId="77777777" w:rsidR="00C12B45" w:rsidRDefault="00C12B45" w:rsidP="00C12B45">
      <w:pPr>
        <w:pStyle w:val="Heading4"/>
      </w:pPr>
      <w:r>
        <w:t>The fifty states, all relevant territories, and localities should:</w:t>
      </w:r>
    </w:p>
    <w:p w14:paraId="1445BA1F" w14:textId="77777777" w:rsidR="00C12B45" w:rsidRDefault="00C12B45" w:rsidP="00C12B45">
      <w:pPr>
        <w:pStyle w:val="Heading4"/>
      </w:pPr>
      <w:r>
        <w:t>- mandate</w:t>
      </w:r>
      <w:r w:rsidRPr="00C12B45">
        <w:t xml:space="preserve"> sectoral bargaining</w:t>
      </w:r>
      <w:r>
        <w:t>;</w:t>
      </w:r>
    </w:p>
    <w:p w14:paraId="5201F2FB" w14:textId="77777777" w:rsidR="00C12B45" w:rsidRDefault="00C12B45" w:rsidP="00C12B45">
      <w:pPr>
        <w:pStyle w:val="Heading4"/>
      </w:pPr>
      <w:r>
        <w:t>- strengthen employment law over wage, hours, and working conditions;</w:t>
      </w:r>
    </w:p>
    <w:p w14:paraId="2FD3581C" w14:textId="77777777" w:rsidR="00C12B45" w:rsidRPr="000C1FAE" w:rsidRDefault="00C12B45" w:rsidP="00C12B45">
      <w:pPr>
        <w:pStyle w:val="Heading4"/>
      </w:pPr>
      <w:r>
        <w:t>- if state governors deem state-level sectoral bargaining insufficient, suspend their cooperation with federal initiatives on the federal government until mandated sectoral bargaining is statutory law.</w:t>
      </w:r>
    </w:p>
    <w:p w14:paraId="59E7E43D" w14:textId="77777777" w:rsidR="00C12B45" w:rsidRPr="00771BE2" w:rsidRDefault="00C12B45" w:rsidP="00C12B45"/>
    <w:p w14:paraId="302BEF99" w14:textId="77777777" w:rsidR="00C12B45" w:rsidRPr="00D955C1" w:rsidRDefault="00C12B45" w:rsidP="00C12B45">
      <w:pPr>
        <w:pStyle w:val="Heading4"/>
      </w:pPr>
      <w:r>
        <w:t xml:space="preserve">Subnational bargaining results in </w:t>
      </w:r>
      <w:r>
        <w:rPr>
          <w:u w:val="single"/>
        </w:rPr>
        <w:t>federal uptake</w:t>
      </w:r>
      <w:r>
        <w:t xml:space="preserve"> while aggressively expanding </w:t>
      </w:r>
      <w:r>
        <w:rPr>
          <w:u w:val="single"/>
        </w:rPr>
        <w:t>state sovereignty</w:t>
      </w:r>
      <w:r>
        <w:t>.</w:t>
      </w:r>
    </w:p>
    <w:p w14:paraId="20938897" w14:textId="77777777" w:rsidR="00C12B45" w:rsidRPr="008A2133" w:rsidRDefault="00C12B45" w:rsidP="00C12B45">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6EBD1AF" w14:textId="77777777" w:rsidR="00C12B45" w:rsidRPr="009554C7" w:rsidRDefault="00C12B45" w:rsidP="00C12B45">
      <w:pPr>
        <w:rPr>
          <w:sz w:val="16"/>
        </w:rPr>
      </w:pPr>
      <w:r w:rsidRPr="00FC282C">
        <w:rPr>
          <w:rStyle w:val="StyleUnderline"/>
        </w:rPr>
        <w:t>Since the</w:t>
      </w:r>
      <w:r w:rsidRPr="00FC282C">
        <w:rPr>
          <w:sz w:val="16"/>
        </w:rPr>
        <w:t xml:space="preserve"> mid-</w:t>
      </w:r>
      <w:r w:rsidRPr="00FC282C">
        <w:rPr>
          <w:rStyle w:val="StyleUnderline"/>
        </w:rPr>
        <w:t>19</w:t>
      </w:r>
      <w:r w:rsidRPr="00FC282C">
        <w:rPr>
          <w:rStyle w:val="Emphasis"/>
        </w:rPr>
        <w:t>90s</w:t>
      </w:r>
      <w:r w:rsidRPr="00FC282C">
        <w:rPr>
          <w:rStyle w:val="StyleUnderline"/>
        </w:rPr>
        <w:t>, labor and</w:t>
      </w:r>
      <w:r w:rsidRPr="00FC282C">
        <w:rPr>
          <w:sz w:val="16"/>
        </w:rPr>
        <w:t xml:space="preserve"> civil</w:t>
      </w:r>
      <w:r w:rsidRPr="009554C7">
        <w:rPr>
          <w:sz w:val="16"/>
        </w:rPr>
        <w:t xml:space="preserve">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2FD815B2" w14:textId="77777777" w:rsidR="00C12B45" w:rsidRPr="009554C7" w:rsidRDefault="00C12B45" w:rsidP="00C12B45">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0FC50F74" w14:textId="77777777" w:rsidR="00C12B45" w:rsidRPr="009554C7" w:rsidRDefault="00C12B45" w:rsidP="00C12B45">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15EE9B0D" w14:textId="77777777" w:rsidR="00C12B45" w:rsidRPr="00C12B45" w:rsidRDefault="00C12B45" w:rsidP="00C12B45">
      <w:pPr>
        <w:rPr>
          <w:sz w:val="16"/>
        </w:rPr>
      </w:pPr>
      <w:r w:rsidRPr="009554C7">
        <w:rPr>
          <w:sz w:val="16"/>
        </w:rPr>
        <w:t xml:space="preserve">The national and local terrain may also be shifting </w:t>
      </w:r>
      <w:r w:rsidRPr="00C12B45">
        <w:rPr>
          <w:sz w:val="16"/>
        </w:rPr>
        <w:t>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7DBF0741" w14:textId="77777777" w:rsidR="00C12B45" w:rsidRDefault="00C12B45" w:rsidP="00C12B45">
      <w:pPr>
        <w:rPr>
          <w:sz w:val="16"/>
        </w:rPr>
      </w:pPr>
      <w:r w:rsidRPr="00C12B45">
        <w:rPr>
          <w:rStyle w:val="StyleUnderline"/>
        </w:rPr>
        <w:t xml:space="preserve">The </w:t>
      </w:r>
      <w:r w:rsidRPr="00C12B45">
        <w:rPr>
          <w:rStyle w:val="Emphasis"/>
        </w:rPr>
        <w:t>state</w:t>
      </w:r>
      <w:r w:rsidRPr="00C12B45">
        <w:rPr>
          <w:sz w:val="16"/>
        </w:rPr>
        <w:t xml:space="preserve"> and local </w:t>
      </w:r>
      <w:r w:rsidRPr="00C12B45">
        <w:rPr>
          <w:rStyle w:val="StyleUnderline"/>
        </w:rPr>
        <w:t>strategy</w:t>
      </w:r>
      <w:r w:rsidRPr="00C12B45">
        <w:rPr>
          <w:sz w:val="16"/>
        </w:rPr>
        <w:t xml:space="preserve"> is also supported</w:t>
      </w:r>
      <w:r w:rsidRPr="009554C7">
        <w:rPr>
          <w:sz w:val="16"/>
        </w:rPr>
        <w:t xml:space="preserve"> by a long-standing theoretical and normative </w:t>
      </w:r>
      <w:r w:rsidRPr="00C12B45">
        <w:rPr>
          <w:sz w:val="16"/>
        </w:rPr>
        <w:t xml:space="preserve">framework that celebrates the distinct importance of subnational experimentation and decentralization. </w:t>
      </w:r>
      <w:r w:rsidRPr="00C12B45">
        <w:rPr>
          <w:rStyle w:val="StyleUnderline"/>
        </w:rPr>
        <w:t>States</w:t>
      </w:r>
      <w:r w:rsidRPr="00C12B45">
        <w:rPr>
          <w:sz w:val="16"/>
        </w:rPr>
        <w:t xml:space="preserve"> and local governments </w:t>
      </w:r>
      <w:r w:rsidRPr="00C12B45">
        <w:rPr>
          <w:rStyle w:val="StyleUnderline"/>
        </w:rPr>
        <w:t xml:space="preserve">permit </w:t>
      </w:r>
      <w:r w:rsidRPr="00C12B45">
        <w:rPr>
          <w:rStyle w:val="Emphasis"/>
        </w:rPr>
        <w:t>engagement</w:t>
      </w:r>
      <w:r w:rsidRPr="00C12B45">
        <w:rPr>
          <w:rStyle w:val="StyleUnderline"/>
        </w:rPr>
        <w:t xml:space="preserve"> and </w:t>
      </w:r>
      <w:r w:rsidRPr="00C12B45">
        <w:rPr>
          <w:rStyle w:val="Emphasis"/>
        </w:rPr>
        <w:t>participation</w:t>
      </w:r>
      <w:r w:rsidRPr="00C12B45">
        <w:rPr>
          <w:sz w:val="16"/>
        </w:rPr>
        <w:t xml:space="preserve"> of citizens </w:t>
      </w:r>
      <w:r w:rsidRPr="00C12B45">
        <w:rPr>
          <w:rStyle w:val="StyleUnderline"/>
        </w:rPr>
        <w:t>that is</w:t>
      </w:r>
      <w:r w:rsidRPr="00C12B45">
        <w:rPr>
          <w:sz w:val="16"/>
        </w:rPr>
        <w:t xml:space="preserve"> often </w:t>
      </w:r>
      <w:r w:rsidRPr="00C12B45">
        <w:rPr>
          <w:rStyle w:val="Emphasis"/>
        </w:rPr>
        <w:t>missing</w:t>
      </w:r>
      <w:r w:rsidRPr="00C12B45">
        <w:rPr>
          <w:rStyle w:val="StyleUnderline"/>
        </w:rPr>
        <w:t xml:space="preserve"> at the federal level</w:t>
      </w:r>
      <w:r w:rsidRPr="00C12B45">
        <w:rPr>
          <w:sz w:val="16"/>
        </w:rPr>
        <w:t>. Localities in particular are celebrated as crucial</w:t>
      </w:r>
      <w:r w:rsidRPr="009554C7">
        <w:rPr>
          <w:sz w:val="16"/>
        </w:rPr>
        <w:t xml:space="preserve">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C12B45">
        <w:rPr>
          <w:rStyle w:val="Emphasis"/>
        </w:rPr>
        <w:t>desired policies</w:t>
      </w:r>
      <w:r w:rsidRPr="00C12B45">
        <w:rPr>
          <w:rStyle w:val="StyleUnderline"/>
        </w:rPr>
        <w:t xml:space="preserve"> at a more </w:t>
      </w:r>
      <w:r w:rsidRPr="00C12B45">
        <w:rPr>
          <w:rStyle w:val="Emphasis"/>
        </w:rPr>
        <w:t>receptive</w:t>
      </w:r>
      <w:r w:rsidRPr="00C12B45">
        <w:rPr>
          <w:rStyle w:val="StyleUnderline"/>
        </w:rPr>
        <w:t xml:space="preserve"> level of government</w:t>
      </w:r>
      <w:r w:rsidRPr="00C12B45">
        <w:rPr>
          <w:sz w:val="16"/>
        </w:rPr>
        <w:t>.4</w:t>
      </w:r>
    </w:p>
    <w:p w14:paraId="24863809" w14:textId="77777777" w:rsidR="00C12B45" w:rsidRDefault="00C12B45" w:rsidP="00C12B45">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C2068A4" w14:textId="77777777" w:rsidR="00C12B45" w:rsidRDefault="00C12B45" w:rsidP="00C12B45">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5" w:history="1">
        <w:r w:rsidRPr="00CA2827">
          <w:rPr>
            <w:rStyle w:val="Hyperlink"/>
          </w:rPr>
          <w:t>https://the-federalism-project.org/2019/05/21/the-need-for-governance-reform-symptoms-vs-cause/</w:t>
        </w:r>
      </w:hyperlink>
      <w:r w:rsidRPr="00A52E59">
        <w:t>]</w:t>
      </w:r>
    </w:p>
    <w:p w14:paraId="125B3E56" w14:textId="77777777" w:rsidR="00C12B45" w:rsidRPr="00095C2D" w:rsidRDefault="00C12B45" w:rsidP="00C12B45">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1732C27" w14:textId="77777777" w:rsidR="00C12B45" w:rsidRPr="00073031" w:rsidRDefault="00C12B45" w:rsidP="00C12B45">
      <w:pPr>
        <w:rPr>
          <w:sz w:val="16"/>
        </w:rPr>
      </w:pPr>
      <w:r w:rsidRPr="00FC282C">
        <w:rPr>
          <w:sz w:val="16"/>
        </w:rPr>
        <w:t xml:space="preserve">Yet, most of </w:t>
      </w:r>
      <w:r w:rsidRPr="00FC282C">
        <w:rPr>
          <w:rStyle w:val="StyleUnderline"/>
        </w:rPr>
        <w:t xml:space="preserve">these issues are but </w:t>
      </w:r>
      <w:r w:rsidRPr="00FC282C">
        <w:rPr>
          <w:rStyle w:val="Emphasis"/>
        </w:rPr>
        <w:t>symptoms</w:t>
      </w:r>
      <w:r w:rsidRPr="00FC282C">
        <w:rPr>
          <w:rStyle w:val="StyleUnderline"/>
        </w:rPr>
        <w:t xml:space="preserve"> of a </w:t>
      </w:r>
      <w:r w:rsidRPr="00FC282C">
        <w:rPr>
          <w:rStyle w:val="Emphasis"/>
        </w:rPr>
        <w:t>greater cause</w:t>
      </w:r>
      <w:r w:rsidRPr="00FC282C">
        <w:rPr>
          <w:rStyle w:val="StyleUnderline"/>
        </w:rPr>
        <w:t>. Their existence</w:t>
      </w:r>
      <w:r w:rsidRPr="00FC282C">
        <w:rPr>
          <w:sz w:val="16"/>
        </w:rPr>
        <w:t xml:space="preserve">, or our inability to overcome them, </w:t>
      </w:r>
      <w:r w:rsidRPr="00FC282C">
        <w:rPr>
          <w:rStyle w:val="StyleUnderline"/>
        </w:rPr>
        <w:t xml:space="preserve">is being caused by a much </w:t>
      </w:r>
      <w:r w:rsidRPr="00FC282C">
        <w:rPr>
          <w:rStyle w:val="Emphasis"/>
        </w:rPr>
        <w:t>greater problem</w:t>
      </w:r>
      <w:r w:rsidRPr="00FC282C">
        <w:rPr>
          <w:sz w:val="16"/>
        </w:rPr>
        <w:t xml:space="preserve"> in our society </w:t>
      </w:r>
      <w:r w:rsidRPr="00FC282C">
        <w:rPr>
          <w:rStyle w:val="StyleUnderline"/>
        </w:rPr>
        <w:t>that</w:t>
      </w:r>
      <w:r w:rsidRPr="00FC282C">
        <w:rPr>
          <w:sz w:val="16"/>
        </w:rPr>
        <w:t xml:space="preserve"> unless we address soon we </w:t>
      </w:r>
      <w:r w:rsidRPr="00FC282C">
        <w:rPr>
          <w:rStyle w:val="StyleUnderline"/>
        </w:rPr>
        <w:t xml:space="preserve">risk permanent </w:t>
      </w:r>
      <w:r w:rsidRPr="00FC282C">
        <w:rPr>
          <w:rStyle w:val="Emphasis"/>
        </w:rPr>
        <w:t>societal failures</w:t>
      </w:r>
      <w:r w:rsidRPr="00FC282C">
        <w:rPr>
          <w:rStyle w:val="StyleUnderline"/>
        </w:rPr>
        <w:t xml:space="preserve"> within the next 20 to 30 years</w:t>
      </w:r>
      <w:r w:rsidRPr="00FC282C">
        <w:rPr>
          <w:sz w:val="16"/>
        </w:rPr>
        <w:t>.</w:t>
      </w:r>
    </w:p>
    <w:p w14:paraId="4A71B5E0" w14:textId="77777777" w:rsidR="00C12B45" w:rsidRPr="00073031" w:rsidRDefault="00C12B45" w:rsidP="00C12B45">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3"/>
    <w:p w14:paraId="075B26D3" w14:textId="77777777" w:rsidR="00C12B45" w:rsidRPr="00073031" w:rsidRDefault="00C12B45" w:rsidP="00C12B45">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EED14F7" w14:textId="77777777" w:rsidR="00C12B45" w:rsidRPr="00073031" w:rsidRDefault="00C12B45" w:rsidP="00C12B4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84A16ED" w14:textId="77777777" w:rsidR="00C12B45" w:rsidRPr="00073031" w:rsidRDefault="00C12B45" w:rsidP="00C12B4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D5E8213" w14:textId="77777777" w:rsidR="00C12B45" w:rsidRPr="00FC282C" w:rsidRDefault="00C12B45" w:rsidP="00C12B45">
      <w:pPr>
        <w:rPr>
          <w:sz w:val="16"/>
        </w:rPr>
      </w:pPr>
      <w:r w:rsidRPr="00FC282C">
        <w:rPr>
          <w:rStyle w:val="StyleUnderline"/>
        </w:rPr>
        <w:t xml:space="preserve">There is </w:t>
      </w:r>
      <w:r w:rsidRPr="00FC282C">
        <w:rPr>
          <w:rStyle w:val="Emphasis"/>
        </w:rPr>
        <w:t>so much</w:t>
      </w:r>
      <w:r w:rsidRPr="00FC282C">
        <w:rPr>
          <w:rStyle w:val="StyleUnderline"/>
        </w:rPr>
        <w:t xml:space="preserve"> power </w:t>
      </w:r>
      <w:r w:rsidRPr="00FC282C">
        <w:rPr>
          <w:rStyle w:val="Emphasis"/>
        </w:rPr>
        <w:t>concentrated</w:t>
      </w:r>
      <w:r w:rsidRPr="00FC282C">
        <w:rPr>
          <w:rStyle w:val="StyleUnderline"/>
        </w:rPr>
        <w:t xml:space="preserve"> 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FC282C">
        <w:rPr>
          <w:rStyle w:val="StyleUnderline"/>
        </w:rPr>
        <w:t xml:space="preserve">it </w:t>
      </w:r>
      <w:r w:rsidRPr="00187A30">
        <w:rPr>
          <w:rStyle w:val="StyleUnderline"/>
          <w:highlight w:val="cyan"/>
        </w:rPr>
        <w:t>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FC282C">
        <w:rPr>
          <w:rStyle w:val="StyleUnderline"/>
        </w:rPr>
        <w:t xml:space="preserve">and it has created a </w:t>
      </w:r>
      <w:r w:rsidRPr="00FC282C">
        <w:rPr>
          <w:rStyle w:val="Emphasis"/>
        </w:rPr>
        <w:t>highly unbalanced</w:t>
      </w:r>
      <w:r w:rsidRPr="00FC282C">
        <w:rPr>
          <w:rStyle w:val="StyleUnderline"/>
        </w:rPr>
        <w:t xml:space="preserve"> system</w:t>
      </w:r>
      <w:r w:rsidRPr="00FC282C">
        <w:rPr>
          <w:sz w:val="16"/>
        </w:rPr>
        <w:t xml:space="preserve"> (where “checks and balances” are not fully implemented and more often can’t work effectively).</w:t>
      </w:r>
    </w:p>
    <w:p w14:paraId="3DB0F608" w14:textId="77777777" w:rsidR="00C12B45" w:rsidRPr="00073031" w:rsidRDefault="00C12B45" w:rsidP="00C12B45">
      <w:pPr>
        <w:rPr>
          <w:sz w:val="16"/>
        </w:rPr>
      </w:pPr>
      <w:r w:rsidRPr="00C12B45">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12B45">
        <w:rPr>
          <w:rStyle w:val="StyleUnderline"/>
        </w:rPr>
        <w:t>unless we address these ‘</w:t>
      </w:r>
      <w:r w:rsidRPr="00C12B45">
        <w:rPr>
          <w:rStyle w:val="Emphasis"/>
        </w:rPr>
        <w:t>systemic</w:t>
      </w:r>
      <w:r w:rsidRPr="00C12B45">
        <w:rPr>
          <w:rStyle w:val="StyleUnderline"/>
        </w:rPr>
        <w:t>’ failures of our system of governance</w:t>
      </w:r>
      <w:r w:rsidRPr="00C12B45">
        <w:rPr>
          <w:sz w:val="16"/>
        </w:rPr>
        <w:t>, unless we implement institutional changes </w:t>
      </w:r>
      <w:r w:rsidRPr="00C12B45">
        <w:rPr>
          <w:rStyle w:val="StyleUnderline"/>
        </w:rPr>
        <w:t>and </w:t>
      </w:r>
      <w:r w:rsidRPr="00C12B45">
        <w:rPr>
          <w:rStyle w:val="Emphasis"/>
        </w:rPr>
        <w:t>fix the process</w:t>
      </w:r>
      <w:r w:rsidRPr="00C12B45">
        <w:rPr>
          <w:rStyle w:val="StyleUnderline"/>
        </w:rPr>
        <w:t xml:space="preserve">, we will </w:t>
      </w:r>
      <w:r w:rsidRPr="00C12B45">
        <w:rPr>
          <w:rStyle w:val="Emphasis"/>
        </w:rPr>
        <w:t>never</w:t>
      </w:r>
      <w:r w:rsidRPr="00C12B45">
        <w:rPr>
          <w:rStyle w:val="StyleUnderline"/>
        </w:rPr>
        <w:t xml:space="preserve"> get </w:t>
      </w:r>
      <w:r w:rsidRPr="00C12B45">
        <w:rPr>
          <w:rStyle w:val="Emphasis"/>
        </w:rPr>
        <w:t>lasting solutions</w:t>
      </w:r>
      <w:r w:rsidRPr="00C12B45">
        <w:rPr>
          <w:rStyle w:val="StyleUnderline"/>
        </w:rPr>
        <w:t xml:space="preserve"> to our </w:t>
      </w:r>
      <w:r w:rsidRPr="00C12B45">
        <w:rPr>
          <w:rStyle w:val="Emphasis"/>
        </w:rPr>
        <w:t>current</w:t>
      </w:r>
      <w:r w:rsidRPr="00C12B45">
        <w:rPr>
          <w:rStyle w:val="StyleUnderline"/>
        </w:rPr>
        <w:t xml:space="preserve"> and </w:t>
      </w:r>
      <w:r w:rsidRPr="00C12B45">
        <w:rPr>
          <w:rStyle w:val="Emphasis"/>
        </w:rPr>
        <w:t>future societal challenges</w:t>
      </w:r>
      <w:r w:rsidRPr="00C12B45">
        <w:rPr>
          <w:sz w:val="16"/>
        </w:rPr>
        <w:t>.</w:t>
      </w:r>
    </w:p>
    <w:p w14:paraId="48DB76A9" w14:textId="77777777" w:rsidR="00C12B45" w:rsidRPr="00073031" w:rsidRDefault="00C12B45" w:rsidP="00C12B45">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663FE7F" w14:textId="77777777" w:rsidR="00C12B45" w:rsidRPr="00073031" w:rsidRDefault="00C12B45" w:rsidP="00C12B4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5272474" w14:textId="77777777" w:rsidR="00C12B45" w:rsidRPr="00073031" w:rsidRDefault="00C12B45" w:rsidP="00C12B4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9AE5992" w14:textId="77777777" w:rsidR="00C12B45" w:rsidRPr="00073031" w:rsidRDefault="00C12B45" w:rsidP="00C12B4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0AF114E" w14:textId="77777777" w:rsidR="00C12B45" w:rsidRPr="00073031" w:rsidRDefault="00C12B45" w:rsidP="00C12B4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73799F3" w14:textId="77777777" w:rsidR="00C12B45" w:rsidRPr="00073031" w:rsidRDefault="00C12B45" w:rsidP="00C12B45">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B19FD75" w14:textId="77777777" w:rsidR="00C12B45" w:rsidRPr="005E7827" w:rsidRDefault="00C12B45" w:rsidP="00C12B45">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F1D46D9" w14:textId="77777777" w:rsidR="00FC282C" w:rsidRPr="00D34AF3" w:rsidRDefault="00FC282C" w:rsidP="00FC282C">
      <w:pPr>
        <w:pStyle w:val="Heading2"/>
      </w:pPr>
      <w:r>
        <w:t>ADV---Manufacturing</w:t>
      </w:r>
    </w:p>
    <w:p w14:paraId="4133C867" w14:textId="77777777" w:rsidR="00FC282C" w:rsidRPr="00AB584B" w:rsidRDefault="00FC282C" w:rsidP="00FC282C">
      <w:pPr>
        <w:pStyle w:val="Heading3"/>
      </w:pPr>
      <w:r w:rsidRPr="00AB584B">
        <w:t>Hegemony---1NC</w:t>
      </w:r>
    </w:p>
    <w:p w14:paraId="7A9BDB86" w14:textId="77777777" w:rsidR="00FC282C" w:rsidRPr="00AB584B" w:rsidRDefault="00FC282C" w:rsidP="00FC282C">
      <w:pPr>
        <w:pStyle w:val="Heading4"/>
      </w:pPr>
      <w:r w:rsidRPr="00AB584B">
        <w:t>No hegemony impact.</w:t>
      </w:r>
    </w:p>
    <w:p w14:paraId="4841A827" w14:textId="77777777" w:rsidR="00FC282C" w:rsidRPr="00AB584B" w:rsidRDefault="00FC282C" w:rsidP="00FC282C">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19DCBF68" w14:textId="77777777" w:rsidR="00FC282C" w:rsidRPr="00AB584B" w:rsidRDefault="00FC282C" w:rsidP="00FC282C">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AB584B">
        <w:rPr>
          <w:rStyle w:val="StyleUnderline"/>
          <w:highlight w:val="cyan"/>
        </w:rPr>
        <w:t xml:space="preserve">the </w:t>
      </w:r>
      <w:r w:rsidRPr="00AB584B">
        <w:rPr>
          <w:rStyle w:val="Emphasis"/>
          <w:highlight w:val="cya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AB584B">
        <w:rPr>
          <w:rStyle w:val="Emphasis"/>
          <w:highlight w:val="cyan"/>
        </w:rPr>
        <w:t>heedlessly intervened</w:t>
      </w:r>
      <w:r w:rsidRPr="00AB584B">
        <w:rPr>
          <w:sz w:val="16"/>
        </w:rPr>
        <w:t>, deploying the fleet for political effect while leaving American personnel under attack across Iraq and Syria.</w:t>
      </w:r>
    </w:p>
    <w:p w14:paraId="44A7A716" w14:textId="77777777" w:rsidR="00FC282C" w:rsidRPr="00AB584B" w:rsidRDefault="00FC282C" w:rsidP="00FC282C">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AB584B">
        <w:rPr>
          <w:rStyle w:val="StyleUnderline"/>
          <w:highlight w:val="cyan"/>
        </w:rPr>
        <w:t xml:space="preserve">near </w:t>
      </w:r>
      <w:r w:rsidRPr="00AB584B">
        <w:rPr>
          <w:rStyle w:val="Emphasis"/>
          <w:highlight w:val="cya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AB584B">
        <w:rPr>
          <w:rStyle w:val="Emphasis"/>
          <w:highlight w:val="cyan"/>
        </w:rPr>
        <w:t>So</w:t>
      </w:r>
      <w:r w:rsidRPr="00AB584B">
        <w:rPr>
          <w:sz w:val="16"/>
        </w:rPr>
        <w:t xml:space="preserve">uth </w:t>
      </w:r>
      <w:r w:rsidRPr="00AB584B">
        <w:rPr>
          <w:rStyle w:val="Emphasis"/>
          <w:highlight w:val="cyan"/>
        </w:rPr>
        <w:t>Ko</w:t>
      </w:r>
      <w:r w:rsidRPr="00AB584B">
        <w:rPr>
          <w:sz w:val="16"/>
        </w:rPr>
        <w:t xml:space="preserve">rea </w:t>
      </w:r>
      <w:r w:rsidRPr="00AB584B">
        <w:rPr>
          <w:rStyle w:val="StyleUnderline"/>
        </w:rPr>
        <w:t xml:space="preserve">while </w:t>
      </w:r>
      <w:r w:rsidRPr="00AB584B">
        <w:rPr>
          <w:rStyle w:val="Emphasis"/>
          <w:highlight w:val="cya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6EC1DA92" w14:textId="77777777" w:rsidR="00FC282C" w:rsidRPr="00AB584B" w:rsidRDefault="00FC282C" w:rsidP="00FC282C">
      <w:pPr>
        <w:rPr>
          <w:sz w:val="16"/>
        </w:rPr>
      </w:pPr>
      <w:r w:rsidRPr="00AB584B">
        <w:rPr>
          <w:rStyle w:val="StyleUnderline"/>
          <w:highlight w:val="cyan"/>
        </w:rPr>
        <w:t xml:space="preserve">The </w:t>
      </w:r>
      <w:r w:rsidRPr="00AB584B">
        <w:rPr>
          <w:rStyle w:val="Emphasis"/>
          <w:highlight w:val="cyan"/>
        </w:rPr>
        <w:t>greater</w:t>
      </w:r>
      <w:r w:rsidRPr="00AB584B">
        <w:rPr>
          <w:rStyle w:val="StyleUnderline"/>
          <w:highlight w:val="cyan"/>
        </w:rPr>
        <w:t xml:space="preserve"> the </w:t>
      </w:r>
      <w:r w:rsidRPr="00AB584B">
        <w:rPr>
          <w:rStyle w:val="Emphasis"/>
          <w:highlight w:val="cyan"/>
        </w:rPr>
        <w:t>danger</w:t>
      </w:r>
      <w:r w:rsidRPr="00AB584B">
        <w:rPr>
          <w:rStyle w:val="StyleUnderline"/>
          <w:highlight w:val="cyan"/>
        </w:rPr>
        <w:t xml:space="preserve">, the more </w:t>
      </w:r>
      <w:r w:rsidRPr="00AB584B">
        <w:rPr>
          <w:rStyle w:val="Emphasis"/>
          <w:highlight w:val="cya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AB584B">
        <w:rPr>
          <w:rStyle w:val="StyleUnderline"/>
          <w:highlight w:val="cya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1DEAFC3E" w14:textId="77777777" w:rsidR="00FC282C" w:rsidRPr="00AB584B" w:rsidRDefault="00FC282C" w:rsidP="00FC282C">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5ADB8AE6" w14:textId="77777777" w:rsidR="00FC282C" w:rsidRPr="00AB584B" w:rsidRDefault="00FC282C" w:rsidP="00FC282C">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AB584B">
        <w:rPr>
          <w:rStyle w:val="StyleUnderline"/>
          <w:highlight w:val="cyan"/>
        </w:rPr>
        <w:t>The world</w:t>
      </w:r>
      <w:r w:rsidRPr="00AB584B">
        <w:rPr>
          <w:sz w:val="16"/>
        </w:rPr>
        <w:t xml:space="preserve"> is a mess, but it still </w:t>
      </w:r>
      <w:r w:rsidRPr="00AB584B">
        <w:rPr>
          <w:rStyle w:val="Emphasis"/>
          <w:highlight w:val="cyan"/>
        </w:rPr>
        <w:t>doesn’t</w:t>
      </w:r>
      <w:r w:rsidRPr="00AB584B">
        <w:rPr>
          <w:rStyle w:val="StyleUnderline"/>
          <w:highlight w:val="cyan"/>
        </w:rPr>
        <w:t xml:space="preserve"> pose much </w:t>
      </w:r>
      <w:r w:rsidRPr="00AB584B">
        <w:rPr>
          <w:rStyle w:val="Emphasis"/>
          <w:highlight w:val="cya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336C721F" w14:textId="77777777" w:rsidR="00FC282C" w:rsidRPr="00AB584B" w:rsidRDefault="00FC282C" w:rsidP="00FC282C">
      <w:pPr>
        <w:rPr>
          <w:sz w:val="16"/>
        </w:rPr>
      </w:pPr>
      <w:r w:rsidRPr="00AB584B">
        <w:rPr>
          <w:sz w:val="16"/>
        </w:rPr>
        <w:t xml:space="preserve">The violence that Schadlow cites is occurring away from the U.S., mostly far away. That doesn’t make it unimportant or of no concern. Nevertheless, </w:t>
      </w:r>
      <w:r w:rsidRPr="00AB584B">
        <w:rPr>
          <w:rStyle w:val="Emphasis"/>
          <w:highlight w:val="cyan"/>
        </w:rPr>
        <w:t>nothing</w:t>
      </w:r>
      <w:r w:rsidRPr="00AB584B">
        <w:rPr>
          <w:rStyle w:val="StyleUnderline"/>
        </w:rPr>
        <w:t xml:space="preserve"> Russia, Iran, or China is doing </w:t>
      </w:r>
      <w:r w:rsidRPr="00AB584B">
        <w:rPr>
          <w:rStyle w:val="Emphasis"/>
          <w:highlight w:val="cyan"/>
        </w:rPr>
        <w:t>threatens</w:t>
      </w:r>
      <w:r w:rsidRPr="00AB584B">
        <w:rPr>
          <w:sz w:val="16"/>
        </w:rPr>
        <w:t xml:space="preserve"> a vital </w:t>
      </w:r>
      <w:r w:rsidRPr="00AB584B">
        <w:rPr>
          <w:rStyle w:val="StyleUnderline"/>
          <w:highlight w:val="cyan"/>
        </w:rPr>
        <w:t xml:space="preserve">American </w:t>
      </w:r>
      <w:r w:rsidRPr="00AB584B">
        <w:rPr>
          <w:rStyle w:val="Emphasis"/>
          <w:highlight w:val="cya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6262DD8F" w14:textId="77777777" w:rsidR="00FC282C" w:rsidRPr="00AB584B" w:rsidRDefault="00FC282C" w:rsidP="00FC282C">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B584B">
        <w:rPr>
          <w:rStyle w:val="StyleUnderline"/>
          <w:highlight w:val="cyan"/>
        </w:rPr>
        <w:t xml:space="preserve">The </w:t>
      </w:r>
      <w:r w:rsidRPr="00AB584B">
        <w:rPr>
          <w:rStyle w:val="Emphasis"/>
          <w:highlight w:val="cyan"/>
        </w:rPr>
        <w:t>Middle East</w:t>
      </w:r>
      <w:r w:rsidRPr="00AB584B">
        <w:rPr>
          <w:sz w:val="16"/>
        </w:rPr>
        <w:t xml:space="preserve"> continues to </w:t>
      </w:r>
      <w:r w:rsidRPr="00AB584B">
        <w:rPr>
          <w:rStyle w:val="Emphasis"/>
          <w:highlight w:val="cya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B584B">
        <w:rPr>
          <w:rStyle w:val="Emphasis"/>
          <w:highlight w:val="cyan"/>
        </w:rPr>
        <w:t>China</w:t>
      </w:r>
      <w:r w:rsidRPr="00AB584B">
        <w:rPr>
          <w:sz w:val="16"/>
        </w:rPr>
        <w:t xml:space="preserve"> is </w:t>
      </w:r>
      <w:r w:rsidRPr="00AB584B">
        <w:rPr>
          <w:rStyle w:val="Emphasis"/>
          <w:highlight w:val="cyan"/>
        </w:rPr>
        <w:t>focused</w:t>
      </w:r>
      <w:r w:rsidRPr="00AB584B">
        <w:rPr>
          <w:rStyle w:val="StyleUnderline"/>
          <w:highlight w:val="cyan"/>
        </w:rPr>
        <w:t xml:space="preserve"> on</w:t>
      </w:r>
      <w:r w:rsidRPr="00AB584B">
        <w:rPr>
          <w:sz w:val="16"/>
        </w:rPr>
        <w:t xml:space="preserve"> expanding its influence in </w:t>
      </w:r>
      <w:r w:rsidRPr="00AB584B">
        <w:rPr>
          <w:rStyle w:val="Emphasis"/>
          <w:highlight w:val="cya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05DAB00A" w14:textId="77777777" w:rsidR="00FC282C" w:rsidRPr="00AB584B" w:rsidRDefault="00FC282C" w:rsidP="00FC282C">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AB584B">
        <w:rPr>
          <w:rStyle w:val="StyleUnderline"/>
          <w:highlight w:val="cya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AB584B">
        <w:rPr>
          <w:rStyle w:val="Emphasis"/>
          <w:highlight w:val="cyan"/>
        </w:rPr>
        <w:t>sanctions</w:t>
      </w:r>
      <w:r w:rsidRPr="00AB584B">
        <w:rPr>
          <w:rStyle w:val="StyleUnderline"/>
          <w:highlight w:val="cyan"/>
        </w:rPr>
        <w:t xml:space="preserve">, </w:t>
      </w:r>
      <w:r w:rsidRPr="00AB584B">
        <w:rPr>
          <w:rStyle w:val="Emphasis"/>
          <w:highlight w:val="cyan"/>
        </w:rPr>
        <w:t>drones</w:t>
      </w:r>
      <w:r w:rsidRPr="00AB584B">
        <w:rPr>
          <w:rStyle w:val="StyleUnderline"/>
          <w:highlight w:val="cyan"/>
        </w:rPr>
        <w:t xml:space="preserve">, </w:t>
      </w:r>
      <w:r w:rsidRPr="00AB584B">
        <w:rPr>
          <w:rStyle w:val="Emphasis"/>
          <w:highlight w:val="cyan"/>
        </w:rPr>
        <w:t>bombs</w:t>
      </w:r>
      <w:r w:rsidRPr="00AB584B">
        <w:rPr>
          <w:rStyle w:val="StyleUnderline"/>
          <w:highlight w:val="cyan"/>
        </w:rPr>
        <w:t xml:space="preserve">, </w:t>
      </w:r>
      <w:r w:rsidRPr="00AB584B">
        <w:rPr>
          <w:rStyle w:val="Emphasis"/>
          <w:highlight w:val="cyan"/>
        </w:rPr>
        <w:t>invades</w:t>
      </w:r>
      <w:r w:rsidRPr="00AB584B">
        <w:rPr>
          <w:rStyle w:val="StyleUnderline"/>
        </w:rPr>
        <w:t xml:space="preserve">, and occupies </w:t>
      </w:r>
      <w:r w:rsidRPr="00AB584B">
        <w:rPr>
          <w:rStyle w:val="Emphasis"/>
          <w:highlight w:val="cya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31A01121" w14:textId="77777777" w:rsidR="00FC282C" w:rsidRPr="00AB584B" w:rsidRDefault="00FC282C" w:rsidP="00FC282C">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B584B">
        <w:rPr>
          <w:rStyle w:val="Emphasis"/>
          <w:highlight w:val="cya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64BDD9E1" w14:textId="77777777" w:rsidR="00FC282C" w:rsidRPr="00AB584B" w:rsidRDefault="00FC282C" w:rsidP="00FC282C">
      <w:pPr>
        <w:rPr>
          <w:sz w:val="16"/>
        </w:rPr>
      </w:pPr>
      <w:r w:rsidRPr="00AB584B">
        <w:rPr>
          <w:sz w:val="16"/>
        </w:rPr>
        <w:t xml:space="preserve">Moreover, American conduct has done much to </w:t>
      </w:r>
      <w:r w:rsidRPr="00AB584B">
        <w:rPr>
          <w:rStyle w:val="StyleUnderline"/>
          <w:highlight w:val="cyan"/>
        </w:rPr>
        <w:t>make</w:t>
      </w:r>
      <w:r w:rsidRPr="00AB584B">
        <w:rPr>
          <w:rStyle w:val="StyleUnderline"/>
        </w:rPr>
        <w:t xml:space="preserve"> antagonists </w:t>
      </w:r>
      <w:r w:rsidRPr="00AB584B">
        <w:rPr>
          <w:rStyle w:val="Emphasis"/>
          <w:highlight w:val="cyan"/>
        </w:rPr>
        <w:t>hostile</w:t>
      </w:r>
      <w:r w:rsidRPr="00AB584B">
        <w:rPr>
          <w:sz w:val="16"/>
        </w:rPr>
        <w:t xml:space="preserve">. For instance, despite having been with the KGB, Vladimir </w:t>
      </w:r>
      <w:r w:rsidRPr="00AB584B">
        <w:rPr>
          <w:rStyle w:val="Emphasis"/>
          <w:highlight w:val="cya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AB584B">
        <w:rPr>
          <w:rStyle w:val="StyleUnderline"/>
          <w:highlight w:val="cyan"/>
        </w:rPr>
        <w:t xml:space="preserve">over NATO </w:t>
      </w:r>
      <w:r w:rsidRPr="00AB584B">
        <w:rPr>
          <w:rStyle w:val="Emphasis"/>
          <w:highlight w:val="cya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625C8419" w14:textId="77777777" w:rsidR="00FC282C" w:rsidRPr="00AB584B" w:rsidRDefault="00FC282C" w:rsidP="00FC282C">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12449A7C" w14:textId="77777777" w:rsidR="00FC282C" w:rsidRPr="00AB584B" w:rsidRDefault="00FC282C" w:rsidP="00FC282C">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6CE753FF" w14:textId="77777777" w:rsidR="00FC282C" w:rsidRPr="00AB584B" w:rsidRDefault="00FC282C" w:rsidP="00FC282C">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018E4C63" w14:textId="77777777" w:rsidR="00FC282C" w:rsidRPr="00AB584B" w:rsidRDefault="00FC282C" w:rsidP="00FC282C">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4B15110F" w14:textId="77777777" w:rsidR="00FC282C" w:rsidRPr="00AB584B" w:rsidRDefault="00FC282C" w:rsidP="00FC282C">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AB584B">
        <w:rPr>
          <w:rStyle w:val="StyleUnderline"/>
          <w:highlight w:val="cyan"/>
        </w:rPr>
        <w:t xml:space="preserve">Russia could </w:t>
      </w:r>
      <w:r w:rsidRPr="00AB584B">
        <w:rPr>
          <w:rStyle w:val="Emphasis"/>
          <w:highlight w:val="cyan"/>
        </w:rPr>
        <w:t>not conquer</w:t>
      </w:r>
      <w:r w:rsidRPr="00AB584B">
        <w:rPr>
          <w:rStyle w:val="StyleUnderline"/>
          <w:highlight w:val="cyan"/>
        </w:rPr>
        <w:t xml:space="preserve"> multiple</w:t>
      </w:r>
      <w:r w:rsidRPr="00AB584B">
        <w:rPr>
          <w:rStyle w:val="StyleUnderline"/>
        </w:rPr>
        <w:t xml:space="preserve"> </w:t>
      </w:r>
      <w:r w:rsidRPr="00AB584B">
        <w:rPr>
          <w:sz w:val="16"/>
        </w:rPr>
        <w:t xml:space="preserve">European </w:t>
      </w:r>
      <w:r w:rsidRPr="00AB584B">
        <w:rPr>
          <w:rStyle w:val="Emphasis"/>
          <w:highlight w:val="cya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AB584B">
        <w:rPr>
          <w:rStyle w:val="Emphasis"/>
          <w:highlight w:val="cyan"/>
        </w:rPr>
        <w:t>Europeans</w:t>
      </w:r>
      <w:r w:rsidRPr="00AB584B">
        <w:rPr>
          <w:rStyle w:val="StyleUnderline"/>
          <w:highlight w:val="cyan"/>
        </w:rPr>
        <w:t xml:space="preserve"> can </w:t>
      </w:r>
      <w:r w:rsidRPr="00AB584B">
        <w:rPr>
          <w:rStyle w:val="Emphasis"/>
          <w:highlight w:val="cyan"/>
        </w:rPr>
        <w:t>afford</w:t>
      </w:r>
      <w:r w:rsidRPr="00AB584B">
        <w:rPr>
          <w:sz w:val="16"/>
        </w:rPr>
        <w:t xml:space="preserve"> to do whatever they believe to be necessary for their </w:t>
      </w:r>
      <w:r w:rsidRPr="00AB584B">
        <w:rPr>
          <w:rStyle w:val="Emphasis"/>
          <w:highlight w:val="cyan"/>
        </w:rPr>
        <w:t>defense</w:t>
      </w:r>
      <w:r w:rsidRPr="00AB584B">
        <w:rPr>
          <w:sz w:val="16"/>
        </w:rPr>
        <w:t>.</w:t>
      </w:r>
    </w:p>
    <w:p w14:paraId="023C54E8" w14:textId="77777777" w:rsidR="00FC282C" w:rsidRPr="00AB584B" w:rsidRDefault="00FC282C" w:rsidP="00FC282C">
      <w:pPr>
        <w:rPr>
          <w:sz w:val="16"/>
        </w:rPr>
      </w:pPr>
      <w:r w:rsidRPr="00AB584B">
        <w:rPr>
          <w:sz w:val="16"/>
        </w:rPr>
        <w:t xml:space="preserve">As for the Middle East, nothing there is worth protecting by America. </w:t>
      </w:r>
      <w:r w:rsidRPr="00AB584B">
        <w:rPr>
          <w:rStyle w:val="StyleUnderline"/>
        </w:rPr>
        <w:t>The</w:t>
      </w:r>
      <w:r w:rsidRPr="00AB584B">
        <w:rPr>
          <w:sz w:val="16"/>
        </w:rPr>
        <w:t xml:space="preserve"> international </w:t>
      </w:r>
      <w:r w:rsidRPr="00AB584B">
        <w:rPr>
          <w:rStyle w:val="Emphasis"/>
        </w:rPr>
        <w:t>oil</w:t>
      </w:r>
      <w:r w:rsidRPr="00AB584B">
        <w:rPr>
          <w:rStyle w:val="StyleUnderline"/>
        </w:rPr>
        <w:t xml:space="preserve"> market has </w:t>
      </w:r>
      <w:r w:rsidRPr="00AB584B">
        <w:rPr>
          <w:rStyle w:val="Emphasis"/>
        </w:rPr>
        <w:t>diversified</w:t>
      </w:r>
      <w:r w:rsidRPr="00AB584B">
        <w:rPr>
          <w:rStyle w:val="StyleUnderline"/>
        </w:rPr>
        <w:t>, the U.S. has become the globe’s leading energy producer</w:t>
      </w:r>
      <w:r w:rsidRPr="00AB584B">
        <w:rPr>
          <w:sz w:val="16"/>
        </w:rPr>
        <w:t>, and successor governments would have little choice but to sell their resources. Moreover, Washington could significantly increase oil supplies by dropping counterproductive sanctions on producing nations.</w:t>
      </w:r>
    </w:p>
    <w:p w14:paraId="5F91E8CC" w14:textId="77777777" w:rsidR="00FC282C" w:rsidRPr="00AB584B" w:rsidRDefault="00FC282C" w:rsidP="00FC282C">
      <w:pPr>
        <w:rPr>
          <w:sz w:val="16"/>
        </w:rPr>
      </w:pPr>
      <w:r w:rsidRPr="00AB584B">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AB584B">
        <w:rPr>
          <w:rStyle w:val="Emphasis"/>
          <w:highlight w:val="cyan"/>
        </w:rPr>
        <w:t>détente</w:t>
      </w:r>
      <w:r w:rsidRPr="00AB584B">
        <w:rPr>
          <w:sz w:val="16"/>
        </w:rPr>
        <w:t xml:space="preserve"> between Tehran and Riyadh, which </w:t>
      </w:r>
      <w:r w:rsidRPr="00AB584B">
        <w:rPr>
          <w:rStyle w:val="StyleUnderline"/>
          <w:highlight w:val="cyan"/>
        </w:rPr>
        <w:t xml:space="preserve">occurred </w:t>
      </w:r>
      <w:r w:rsidRPr="00AB584B">
        <w:rPr>
          <w:rStyle w:val="Emphasis"/>
          <w:highlight w:val="cyan"/>
        </w:rPr>
        <w:t>despite</w:t>
      </w:r>
      <w:r w:rsidRPr="00AB584B">
        <w:rPr>
          <w:sz w:val="16"/>
        </w:rPr>
        <w:t xml:space="preserve">, not because, of </w:t>
      </w:r>
      <w:r w:rsidRPr="00AB584B">
        <w:rPr>
          <w:rStyle w:val="Emphasis"/>
          <w:highlight w:val="cyan"/>
        </w:rPr>
        <w:t>Washington</w:t>
      </w:r>
      <w:r w:rsidRPr="00AB584B">
        <w:rPr>
          <w:rStyle w:val="StyleUnderline"/>
        </w:rPr>
        <w:t>’s efforts</w:t>
      </w:r>
      <w:r w:rsidRPr="00AB584B">
        <w:rPr>
          <w:sz w:val="16"/>
        </w:rPr>
        <w:t>.</w:t>
      </w:r>
    </w:p>
    <w:p w14:paraId="7B9CD3DE" w14:textId="77777777" w:rsidR="00FC282C" w:rsidRPr="00AB584B" w:rsidRDefault="00FC282C" w:rsidP="00FC282C">
      <w:pPr>
        <w:rPr>
          <w:sz w:val="16"/>
        </w:rPr>
      </w:pPr>
      <w:r w:rsidRPr="00AB584B">
        <w:rPr>
          <w:sz w:val="16"/>
        </w:rPr>
        <w:t xml:space="preserve">Although the People’s Republic of </w:t>
      </w:r>
      <w:r w:rsidRPr="00AB584B">
        <w:rPr>
          <w:rStyle w:val="Emphasis"/>
          <w:highlight w:val="cyan"/>
        </w:rPr>
        <w:t>China</w:t>
      </w:r>
      <w:r w:rsidRPr="00AB584B">
        <w:rPr>
          <w:sz w:val="16"/>
        </w:rPr>
        <w:t xml:space="preserve"> dominates East Asia, it </w:t>
      </w:r>
      <w:r w:rsidRPr="00AB584B">
        <w:rPr>
          <w:rStyle w:val="StyleUnderline"/>
        </w:rPr>
        <w:t xml:space="preserve">is </w:t>
      </w:r>
      <w:r w:rsidRPr="00AB584B">
        <w:rPr>
          <w:rStyle w:val="Emphasis"/>
        </w:rPr>
        <w:t>no colossus</w:t>
      </w:r>
      <w:r w:rsidRPr="00AB584B">
        <w:rPr>
          <w:rStyle w:val="StyleUnderline"/>
        </w:rPr>
        <w:t xml:space="preserve">, </w:t>
      </w:r>
      <w:r w:rsidRPr="00AB584B">
        <w:rPr>
          <w:rStyle w:val="StyleUnderline"/>
          <w:highlight w:val="cyan"/>
        </w:rPr>
        <w:t xml:space="preserve">suffering from </w:t>
      </w:r>
      <w:r w:rsidRPr="00AB584B">
        <w:rPr>
          <w:rStyle w:val="Emphasis"/>
          <w:highlight w:val="cyan"/>
        </w:rPr>
        <w:t>slow</w:t>
      </w:r>
      <w:r w:rsidRPr="00AB584B">
        <w:rPr>
          <w:sz w:val="16"/>
        </w:rPr>
        <w:t xml:space="preserve">ing </w:t>
      </w:r>
      <w:r w:rsidRPr="00AB584B">
        <w:rPr>
          <w:rStyle w:val="Emphasis"/>
          <w:highlight w:val="cyan"/>
        </w:rPr>
        <w:t>growth</w:t>
      </w:r>
      <w:r w:rsidRPr="00AB584B">
        <w:rPr>
          <w:sz w:val="16"/>
        </w:rPr>
        <w:t xml:space="preserve">, economic weakness, </w:t>
      </w:r>
      <w:r w:rsidRPr="00AB584B">
        <w:rPr>
          <w:rStyle w:val="Emphasis"/>
          <w:highlight w:val="cyan"/>
        </w:rPr>
        <w:t>demographic</w:t>
      </w:r>
      <w:r w:rsidRPr="00AB584B">
        <w:rPr>
          <w:rStyle w:val="StyleUnderline"/>
          <w:highlight w:val="cyan"/>
        </w:rPr>
        <w:t xml:space="preserve"> decline, </w:t>
      </w:r>
      <w:r w:rsidRPr="00AB584B">
        <w:rPr>
          <w:rStyle w:val="Emphasis"/>
          <w:highlight w:val="cyan"/>
        </w:rPr>
        <w:t>political</w:t>
      </w:r>
      <w:r w:rsidRPr="00AB584B">
        <w:rPr>
          <w:rStyle w:val="StyleUnderline"/>
          <w:highlight w:val="cyan"/>
        </w:rPr>
        <w:t xml:space="preserve"> uncertainty</w:t>
      </w:r>
      <w:r w:rsidRPr="00AB584B">
        <w:rPr>
          <w:rStyle w:val="StyleUnderline"/>
        </w:rPr>
        <w:t xml:space="preserve">, and regional </w:t>
      </w:r>
      <w:r w:rsidRPr="00AB584B">
        <w:rPr>
          <w:rStyle w:val="Emphasis"/>
        </w:rPr>
        <w:t>animosity</w:t>
      </w:r>
      <w:r w:rsidRPr="00AB584B">
        <w:rPr>
          <w:rStyle w:val="StyleUnderline"/>
        </w:rPr>
        <w:t>.</w:t>
      </w:r>
      <w:r w:rsidRPr="00AB584B">
        <w:rPr>
          <w:sz w:val="16"/>
        </w:rPr>
        <w:t xml:space="preserve"> Indeed, over the last century Beijing has been at war with Russia, Japan, India, Korea, and Vietnam. Its neighbors should mimic China’s military strategy versus the U.S., one of anti‐​access/​area denial, or A2/AD.</w:t>
      </w:r>
    </w:p>
    <w:p w14:paraId="4A78E2DC" w14:textId="77777777" w:rsidR="00FC282C" w:rsidRPr="00AB584B" w:rsidRDefault="00FC282C" w:rsidP="00FC282C">
      <w:pPr>
        <w:rPr>
          <w:sz w:val="16"/>
        </w:rPr>
      </w:pPr>
      <w:r w:rsidRPr="00AB584B">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1AA3EB77" w14:textId="77777777" w:rsidR="00FC282C" w:rsidRPr="00AB584B" w:rsidRDefault="00FC282C" w:rsidP="00FC282C">
      <w:pPr>
        <w:rPr>
          <w:sz w:val="16"/>
        </w:rPr>
      </w:pPr>
      <w:r w:rsidRPr="00AB584B">
        <w:rPr>
          <w:sz w:val="16"/>
        </w:rPr>
        <w:t xml:space="preserve">Schadlow wants the U.S. “to restore balance in the world.” The right global balance of power would not treat America as the world’s defender of last resort. Rather, </w:t>
      </w:r>
      <w:r w:rsidRPr="00AB584B">
        <w:rPr>
          <w:rStyle w:val="StyleUnderline"/>
        </w:rPr>
        <w:t xml:space="preserve">the U.S. should </w:t>
      </w:r>
      <w:r w:rsidRPr="00AB584B">
        <w:rPr>
          <w:rStyle w:val="Emphasis"/>
        </w:rPr>
        <w:t>offload</w:t>
      </w:r>
      <w:r w:rsidRPr="00AB584B">
        <w:rPr>
          <w:rStyle w:val="StyleUnderline"/>
        </w:rPr>
        <w:t xml:space="preserve"> defense </w:t>
      </w:r>
      <w:r w:rsidRPr="00AB584B">
        <w:rPr>
          <w:rStyle w:val="Emphasis"/>
        </w:rPr>
        <w:t>responsibilities</w:t>
      </w:r>
      <w:r w:rsidRPr="00AB584B">
        <w:rPr>
          <w:rStyle w:val="StyleUnderline"/>
        </w:rPr>
        <w:t xml:space="preserve"> onto</w:t>
      </w:r>
      <w:r w:rsidRPr="00AB584B">
        <w:rPr>
          <w:sz w:val="16"/>
        </w:rPr>
        <w:t xml:space="preserve"> populous, prosperous </w:t>
      </w:r>
      <w:r w:rsidRPr="00AB584B">
        <w:rPr>
          <w:rStyle w:val="Emphasis"/>
        </w:rPr>
        <w:t>allies</w:t>
      </w:r>
      <w:r w:rsidRPr="00AB584B">
        <w:rPr>
          <w:sz w:val="16"/>
        </w:rPr>
        <w:t>, which heretofore have treated the Pentagon as a foreign welfare agency.</w:t>
      </w:r>
    </w:p>
    <w:p w14:paraId="1D8CEA08" w14:textId="77777777" w:rsidR="00FC282C" w:rsidRPr="00AB584B" w:rsidRDefault="00FC282C" w:rsidP="00FC282C">
      <w:pPr>
        <w:rPr>
          <w:sz w:val="16"/>
        </w:rPr>
      </w:pPr>
      <w:r w:rsidRPr="00AB584B">
        <w:rPr>
          <w:sz w:val="16"/>
        </w:rPr>
        <w:t xml:space="preserve">The U.S. should start by </w:t>
      </w:r>
      <w:r w:rsidRPr="00AB584B">
        <w:rPr>
          <w:rStyle w:val="Emphasis"/>
        </w:rPr>
        <w:t>reducing</w:t>
      </w:r>
      <w:r w:rsidRPr="00AB584B">
        <w:rPr>
          <w:rStyle w:val="StyleUnderline"/>
        </w:rPr>
        <w:t xml:space="preserve"> its </w:t>
      </w:r>
      <w:r w:rsidRPr="00AB584B">
        <w:rPr>
          <w:rStyle w:val="Emphasis"/>
        </w:rPr>
        <w:t>presence</w:t>
      </w:r>
      <w:r w:rsidRPr="00AB584B">
        <w:rPr>
          <w:rStyle w:val="StyleUnderline"/>
        </w:rPr>
        <w:t xml:space="preserve"> in Europe,</w:t>
      </w:r>
      <w:r w:rsidRPr="00AB584B">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41FAF86B" w14:textId="77777777" w:rsidR="00FC282C" w:rsidRDefault="00FC282C" w:rsidP="00FC282C">
      <w:pPr>
        <w:rPr>
          <w:sz w:val="16"/>
        </w:rPr>
      </w:pPr>
      <w:r w:rsidRPr="00AB584B">
        <w:rPr>
          <w:sz w:val="16"/>
        </w:rPr>
        <w:t xml:space="preserve">Washington’s primary duty is to keep America safe, not make other nations comfortable. With the world aflame </w:t>
      </w:r>
      <w:r w:rsidRPr="00AB584B">
        <w:rPr>
          <w:rStyle w:val="StyleUnderline"/>
          <w:highlight w:val="cyan"/>
        </w:rPr>
        <w:t>it is time for Washington to</w:t>
      </w:r>
      <w:r w:rsidRPr="00AB584B">
        <w:rPr>
          <w:rStyle w:val="StyleUnderline"/>
        </w:rPr>
        <w:t xml:space="preserve"> </w:t>
      </w:r>
      <w:r w:rsidRPr="00AB584B">
        <w:rPr>
          <w:rStyle w:val="Emphasis"/>
        </w:rPr>
        <w:t xml:space="preserve">formally </w:t>
      </w:r>
      <w:r w:rsidRPr="00AB584B">
        <w:rPr>
          <w:rStyle w:val="Emphasis"/>
          <w:highlight w:val="cyan"/>
        </w:rPr>
        <w:t>drop</w:t>
      </w:r>
      <w:r w:rsidRPr="00AB584B">
        <w:rPr>
          <w:rStyle w:val="StyleUnderline"/>
        </w:rPr>
        <w:t xml:space="preserve"> any pretense of being </w:t>
      </w:r>
      <w:r w:rsidRPr="00AB584B">
        <w:rPr>
          <w:rStyle w:val="Emphasis"/>
        </w:rPr>
        <w:t>Globocop</w:t>
      </w:r>
      <w:r w:rsidRPr="00AB584B">
        <w:rPr>
          <w:sz w:val="16"/>
        </w:rPr>
        <w:t>. Uncle Sam’s first responsibility is the security and welfare of the American people.</w:t>
      </w:r>
    </w:p>
    <w:p w14:paraId="7AA5815E" w14:textId="77777777" w:rsidR="002D2436" w:rsidRPr="00AB584B" w:rsidRDefault="002D2436" w:rsidP="002D2436">
      <w:pPr>
        <w:pStyle w:val="Heading4"/>
      </w:pPr>
      <w:r w:rsidRPr="00AB584B">
        <w:t xml:space="preserve">Hegemony’s </w:t>
      </w:r>
      <w:r w:rsidRPr="00AB584B">
        <w:rPr>
          <w:u w:val="single"/>
        </w:rPr>
        <w:t>unsustainable</w:t>
      </w:r>
      <w:r w:rsidRPr="00AB584B">
        <w:t xml:space="preserve">---failure to retrench guarantees </w:t>
      </w:r>
      <w:r w:rsidRPr="00AB584B">
        <w:rPr>
          <w:u w:val="single"/>
        </w:rPr>
        <w:t>accidental</w:t>
      </w:r>
      <w:r w:rsidRPr="00AB584B">
        <w:t xml:space="preserve"> transition wars AND shatters cooperation over </w:t>
      </w:r>
      <w:r w:rsidRPr="00AB584B">
        <w:rPr>
          <w:u w:val="single"/>
        </w:rPr>
        <w:t>existential threats</w:t>
      </w:r>
      <w:r w:rsidRPr="00AB584B">
        <w:t>.</w:t>
      </w:r>
    </w:p>
    <w:p w14:paraId="3A60E4AA" w14:textId="77777777" w:rsidR="002D2436" w:rsidRPr="00AB584B" w:rsidRDefault="002D2436" w:rsidP="002D2436">
      <w:r w:rsidRPr="00AB584B">
        <w:rPr>
          <w:rStyle w:val="Style13ptBold"/>
        </w:rPr>
        <w:t>Swaine ’23</w:t>
      </w:r>
      <w:r w:rsidRPr="00AB584B">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32312ECB" w14:textId="77777777" w:rsidR="002D2436" w:rsidRPr="00AB584B" w:rsidRDefault="002D2436" w:rsidP="002D2436">
      <w:pPr>
        <w:rPr>
          <w:sz w:val="16"/>
        </w:rPr>
      </w:pPr>
      <w:r w:rsidRPr="00AB584B">
        <w:rPr>
          <w:sz w:val="16"/>
        </w:rPr>
        <w:t>Core Restraint Views</w:t>
      </w:r>
    </w:p>
    <w:p w14:paraId="23DCDDD7" w14:textId="77777777" w:rsidR="002D2436" w:rsidRPr="00AB584B" w:rsidRDefault="002D2436" w:rsidP="002D2436">
      <w:pPr>
        <w:rPr>
          <w:sz w:val="16"/>
        </w:rPr>
      </w:pPr>
      <w:r w:rsidRPr="00AB584B">
        <w:rPr>
          <w:sz w:val="16"/>
        </w:rPr>
        <w:t>A Restraint approach to U.S.–China relations is founded upon and reflects several overall views and assumptions regarding both vital American national interests and policies and several key features of the international system.</w:t>
      </w:r>
    </w:p>
    <w:p w14:paraId="6B374E81" w14:textId="77777777" w:rsidR="002D2436" w:rsidRPr="00AB584B" w:rsidRDefault="002D2436" w:rsidP="002D2436">
      <w:pPr>
        <w:rPr>
          <w:sz w:val="16"/>
        </w:rPr>
      </w:pPr>
      <w:r w:rsidRPr="00AB584B">
        <w:rPr>
          <w:sz w:val="16"/>
        </w:rPr>
        <w:t xml:space="preserve">One core Restraint set of views is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is</w:t>
      </w:r>
      <w:r w:rsidRPr="00AB584B">
        <w:rPr>
          <w:sz w:val="16"/>
        </w:rPr>
        <w:t xml:space="preserve"> unnecessarily </w:t>
      </w:r>
      <w:r w:rsidRPr="00AB584B">
        <w:rPr>
          <w:rStyle w:val="Emphasis"/>
          <w:highlight w:val="cyan"/>
        </w:rPr>
        <w:t>over-extended</w:t>
      </w:r>
      <w:r w:rsidRPr="00AB584B">
        <w:rPr>
          <w:rStyle w:val="StyleUnderline"/>
          <w:highlight w:val="cyan"/>
        </w:rPr>
        <w:t xml:space="preserve"> in</w:t>
      </w:r>
      <w:r w:rsidRPr="00AB584B">
        <w:rPr>
          <w:rStyle w:val="StyleUnderline"/>
        </w:rPr>
        <w:t xml:space="preserve"> its </w:t>
      </w:r>
      <w:r w:rsidRPr="00AB584B">
        <w:rPr>
          <w:rStyle w:val="Emphasis"/>
          <w:highlight w:val="cyan"/>
        </w:rPr>
        <w:t>military involvement</w:t>
      </w:r>
      <w:r w:rsidRPr="00AB584B">
        <w:rPr>
          <w:rStyle w:val="StyleUnderline"/>
        </w:rPr>
        <w:t xml:space="preserve"> across the globe</w:t>
      </w:r>
      <w:r w:rsidRPr="00AB584B">
        <w:rPr>
          <w:sz w:val="16"/>
        </w:rPr>
        <w:t xml:space="preserve">, has an excessively broad definition of its vital interests, </w:t>
      </w:r>
      <w:r w:rsidRPr="00AB584B">
        <w:rPr>
          <w:rStyle w:val="StyleUnderline"/>
          <w:highlight w:val="cyan"/>
        </w:rPr>
        <w:t xml:space="preserve">and too frequently relies on </w:t>
      </w:r>
      <w:r w:rsidRPr="00AB584B">
        <w:rPr>
          <w:rStyle w:val="Emphasis"/>
          <w:highlight w:val="cyan"/>
        </w:rPr>
        <w:t>military</w:t>
      </w:r>
      <w:r w:rsidRPr="00AB584B">
        <w:rPr>
          <w:sz w:val="16"/>
        </w:rPr>
        <w:t xml:space="preserve"> over diplomatic </w:t>
      </w:r>
      <w:r w:rsidRPr="00AB584B">
        <w:rPr>
          <w:rStyle w:val="Emphasis"/>
          <w:highlight w:val="cyan"/>
        </w:rPr>
        <w:t>means</w:t>
      </w:r>
      <w:r w:rsidRPr="00AB584B">
        <w:rPr>
          <w:sz w:val="16"/>
        </w:rPr>
        <w:t xml:space="preserve"> to defend those interests while seeking to maintain, to the maximum extent possible, economic and military dominance worldwide and to extend democracy to as many nations as possible.2</w:t>
      </w:r>
    </w:p>
    <w:p w14:paraId="43CB9D0E" w14:textId="77777777" w:rsidR="002D2436" w:rsidRPr="00AB584B" w:rsidRDefault="002D2436" w:rsidP="002D2436">
      <w:pPr>
        <w:rPr>
          <w:sz w:val="16"/>
        </w:rPr>
      </w:pPr>
      <w:r w:rsidRPr="00AB584B">
        <w:rPr>
          <w:sz w:val="16"/>
        </w:rPr>
        <w:t xml:space="preserve">A second Restraint view that follows from the above is the notion that post–Cold War </w:t>
      </w:r>
      <w:r w:rsidRPr="00AB584B">
        <w:rPr>
          <w:rStyle w:val="StyleUnderline"/>
          <w:highlight w:val="cyan"/>
        </w:rPr>
        <w:t>efforts to maintain</w:t>
      </w:r>
      <w:r w:rsidRPr="00AB584B">
        <w:rPr>
          <w:rStyle w:val="StyleUnderline"/>
        </w:rPr>
        <w:t xml:space="preserve"> U.S. global </w:t>
      </w:r>
      <w:r w:rsidRPr="00AB584B">
        <w:rPr>
          <w:rStyle w:val="Emphasis"/>
        </w:rPr>
        <w:t xml:space="preserve">military </w:t>
      </w:r>
      <w:r w:rsidRPr="00AB584B">
        <w:rPr>
          <w:rStyle w:val="Emphasis"/>
          <w:highlight w:val="cyan"/>
        </w:rPr>
        <w:t>primacy</w:t>
      </w:r>
      <w:r w:rsidRPr="00AB584B">
        <w:rPr>
          <w:sz w:val="16"/>
        </w:rPr>
        <w:t xml:space="preserve">, whether </w:t>
      </w:r>
      <w:r w:rsidRPr="00AB584B">
        <w:rPr>
          <w:rStyle w:val="Emphasis"/>
          <w:highlight w:val="cyan"/>
        </w:rPr>
        <w:t>emphasizing deterrence</w:t>
      </w:r>
      <w:r w:rsidRPr="00AB584B">
        <w:rPr>
          <w:sz w:val="16"/>
        </w:rPr>
        <w:t xml:space="preserve"> or active intervention, have most often </w:t>
      </w:r>
      <w:r w:rsidRPr="00AB584B">
        <w:rPr>
          <w:rStyle w:val="Emphasis"/>
          <w:highlight w:val="cyan"/>
        </w:rPr>
        <w:t>produce</w:t>
      </w:r>
      <w:r w:rsidRPr="00AB584B">
        <w:rPr>
          <w:rStyle w:val="StyleUnderline"/>
        </w:rPr>
        <w:t xml:space="preserve">d </w:t>
      </w:r>
      <w:r w:rsidRPr="00AB584B">
        <w:rPr>
          <w:rStyle w:val="StyleUnderline"/>
          <w:highlight w:val="cyan"/>
        </w:rPr>
        <w:t>a</w:t>
      </w:r>
      <w:r w:rsidRPr="00AB584B">
        <w:rPr>
          <w:rStyle w:val="StyleUnderline"/>
        </w:rPr>
        <w:t xml:space="preserve"> </w:t>
      </w:r>
      <w:r w:rsidRPr="00AB584B">
        <w:rPr>
          <w:rStyle w:val="Emphasis"/>
        </w:rPr>
        <w:t>more dangerous</w:t>
      </w:r>
      <w:r w:rsidRPr="00AB584B">
        <w:rPr>
          <w:rStyle w:val="StyleUnderline"/>
        </w:rPr>
        <w:t xml:space="preserve">, </w:t>
      </w:r>
      <w:r w:rsidRPr="00AB584B">
        <w:rPr>
          <w:rStyle w:val="Emphasis"/>
          <w:highlight w:val="cyan"/>
        </w:rPr>
        <w:t>less stable world</w:t>
      </w:r>
      <w:r w:rsidRPr="00AB584B">
        <w:rPr>
          <w:sz w:val="16"/>
        </w:rPr>
        <w:t>, thereby undermining the most vital U.S. interest of safeguarding the security and well–being of the American people.3</w:t>
      </w:r>
    </w:p>
    <w:p w14:paraId="7554F507" w14:textId="77777777" w:rsidR="002D2436" w:rsidRPr="00AB584B" w:rsidRDefault="002D2436" w:rsidP="002D2436">
      <w:pPr>
        <w:rPr>
          <w:sz w:val="16"/>
        </w:rPr>
      </w:pPr>
      <w:r w:rsidRPr="00AB584B">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AB584B">
        <w:rPr>
          <w:rStyle w:val="StyleUnderline"/>
        </w:rPr>
        <w:t>vital national interests</w:t>
      </w:r>
      <w:r w:rsidRPr="00AB584B">
        <w:rPr>
          <w:sz w:val="16"/>
        </w:rPr>
        <w:t xml:space="preserve"> should thus be limited to the defense and preservation of conditions directly necessary to the territorial integrity, security, and well–being of the American people and their way of life.  </w:t>
      </w:r>
    </w:p>
    <w:p w14:paraId="574910AB" w14:textId="77777777" w:rsidR="002D2436" w:rsidRPr="00AB584B" w:rsidRDefault="002D2436" w:rsidP="002D2436">
      <w:pPr>
        <w:rPr>
          <w:sz w:val="16"/>
        </w:rPr>
      </w:pPr>
      <w:r w:rsidRPr="00AB584B">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AB584B">
        <w:rPr>
          <w:rStyle w:val="StyleUnderline"/>
        </w:rPr>
        <w:t xml:space="preserve">does </w:t>
      </w:r>
      <w:r w:rsidRPr="00AB584B">
        <w:rPr>
          <w:rStyle w:val="Emphasis"/>
        </w:rPr>
        <w:t>not</w:t>
      </w:r>
      <w:r w:rsidRPr="00AB584B">
        <w:rPr>
          <w:rStyle w:val="StyleUnderline"/>
        </w:rPr>
        <w:t xml:space="preserve"> require</w:t>
      </w:r>
      <w:r w:rsidRPr="00AB584B">
        <w:rPr>
          <w:sz w:val="16"/>
        </w:rPr>
        <w:t xml:space="preserve"> absolute security, the maintenance of </w:t>
      </w:r>
      <w:r w:rsidRPr="00AB584B">
        <w:rPr>
          <w:rStyle w:val="StyleUnderline"/>
        </w:rPr>
        <w:t>a prominent global military presence,</w:t>
      </w:r>
      <w:r w:rsidRPr="00AB584B">
        <w:rPr>
          <w:sz w:val="16"/>
        </w:rPr>
        <w:t xml:space="preserve"> a reliance on </w:t>
      </w:r>
      <w:r w:rsidRPr="00AB584B">
        <w:rPr>
          <w:rStyle w:val="StyleUnderline"/>
        </w:rPr>
        <w:t>frequent overseas military forays,</w:t>
      </w:r>
      <w:r w:rsidRPr="00AB584B">
        <w:rPr>
          <w:sz w:val="16"/>
        </w:rPr>
        <w:t xml:space="preserve"> </w:t>
      </w:r>
      <w:r w:rsidRPr="00AB584B">
        <w:rPr>
          <w:rStyle w:val="StyleUnderline"/>
        </w:rPr>
        <w:t>or</w:t>
      </w:r>
      <w:r w:rsidRPr="00AB584B">
        <w:rPr>
          <w:sz w:val="16"/>
        </w:rPr>
        <w:t xml:space="preserve"> extensive, formal, often </w:t>
      </w:r>
      <w:r w:rsidRPr="00AB584B">
        <w:rPr>
          <w:rStyle w:val="Emphasis"/>
        </w:rPr>
        <w:t>one–sided, security commitments</w:t>
      </w:r>
      <w:r w:rsidRPr="00AB584B">
        <w:rPr>
          <w:sz w:val="16"/>
        </w:rPr>
        <w:t xml:space="preserve"> to a wide range of other nations. </w:t>
      </w:r>
    </w:p>
    <w:p w14:paraId="2911452B" w14:textId="77777777" w:rsidR="002D2436" w:rsidRPr="00AB584B" w:rsidRDefault="002D2436" w:rsidP="002D2436">
      <w:pPr>
        <w:rPr>
          <w:sz w:val="16"/>
        </w:rPr>
      </w:pPr>
      <w:r w:rsidRPr="00AB584B">
        <w:rPr>
          <w:sz w:val="16"/>
        </w:rPr>
        <w:t xml:space="preserve">A third Restraint viewpoint stresses the fact that </w:t>
      </w:r>
      <w:r w:rsidRPr="00AB584B">
        <w:rPr>
          <w:rStyle w:val="StyleUnderline"/>
        </w:rPr>
        <w:t>the international system</w:t>
      </w:r>
      <w:r w:rsidRPr="00AB584B">
        <w:rPr>
          <w:sz w:val="16"/>
        </w:rPr>
        <w:t xml:space="preserve"> within which the United States defends or advances its interests </w:t>
      </w:r>
      <w:r w:rsidRPr="00AB584B">
        <w:rPr>
          <w:rStyle w:val="StyleUnderline"/>
        </w:rPr>
        <w:t xml:space="preserve">is </w:t>
      </w:r>
      <w:r w:rsidRPr="00AB584B">
        <w:rPr>
          <w:rStyle w:val="Emphasis"/>
        </w:rPr>
        <w:t>no longer unipolar</w:t>
      </w:r>
      <w:r w:rsidRPr="00AB584B">
        <w:rPr>
          <w:sz w:val="16"/>
        </w:rPr>
        <w:t xml:space="preserve">.4 The conditions that elevated the United States to the status of global hegemon after the fall of the Soviet Union in 1991 no longer exist and cannot be restored.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has no</w:t>
      </w:r>
      <w:r w:rsidRPr="00AB584B">
        <w:rPr>
          <w:sz w:val="16"/>
        </w:rPr>
        <w:t xml:space="preserve"> practical </w:t>
      </w:r>
      <w:r w:rsidRPr="00AB584B">
        <w:rPr>
          <w:rStyle w:val="StyleUnderline"/>
        </w:rPr>
        <w:t>alternative but to accept the reality of an increasingly multipolar world and recognize that</w:t>
      </w:r>
      <w:r w:rsidRPr="00AB584B">
        <w:rPr>
          <w:sz w:val="16"/>
        </w:rPr>
        <w:t xml:space="preserve"> both </w:t>
      </w:r>
      <w:r w:rsidRPr="00AB584B">
        <w:rPr>
          <w:rStyle w:val="Emphasis"/>
        </w:rPr>
        <w:t>continued U.S. dominance</w:t>
      </w:r>
      <w:r w:rsidRPr="00AB584B">
        <w:rPr>
          <w:sz w:val="16"/>
        </w:rPr>
        <w:t xml:space="preserve"> and world peace </w:t>
      </w:r>
      <w:r w:rsidRPr="00AB584B">
        <w:rPr>
          <w:rStyle w:val="StyleUnderline"/>
        </w:rPr>
        <w:t xml:space="preserve">are </w:t>
      </w:r>
      <w:r w:rsidRPr="00AB584B">
        <w:rPr>
          <w:rStyle w:val="Emphasis"/>
        </w:rPr>
        <w:t>illusions</w:t>
      </w:r>
      <w:r w:rsidRPr="00AB584B">
        <w:rPr>
          <w:sz w:val="16"/>
        </w:rPr>
        <w:t xml:space="preserve">. For the foreseeable future, </w:t>
      </w:r>
      <w:r w:rsidRPr="00AB584B">
        <w:rPr>
          <w:rStyle w:val="StyleUnderline"/>
        </w:rPr>
        <w:t>mutual coexistence, compromise, and balance among the great powers will have to suffice</w:t>
      </w:r>
      <w:r w:rsidRPr="00AB584B">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16973C52" w14:textId="77777777" w:rsidR="002D2436" w:rsidRPr="00AB584B" w:rsidRDefault="002D2436" w:rsidP="002D2436">
      <w:pPr>
        <w:rPr>
          <w:sz w:val="16"/>
        </w:rPr>
      </w:pPr>
      <w:r w:rsidRPr="00AB584B">
        <w:rPr>
          <w:sz w:val="16"/>
        </w:rPr>
        <w:t xml:space="preserve">The Restraint view holds that, within this system, </w:t>
      </w:r>
      <w:r w:rsidRPr="00AB584B">
        <w:rPr>
          <w:rStyle w:val="StyleUnderline"/>
        </w:rPr>
        <w:t xml:space="preserve">two </w:t>
      </w:r>
      <w:r w:rsidRPr="00AB584B">
        <w:rPr>
          <w:rStyle w:val="Emphasis"/>
        </w:rPr>
        <w:t>existential</w:t>
      </w:r>
      <w:r w:rsidRPr="00AB584B">
        <w:rPr>
          <w:sz w:val="16"/>
        </w:rPr>
        <w:t xml:space="preserve"> or near–existential international </w:t>
      </w:r>
      <w:r w:rsidRPr="00AB584B">
        <w:rPr>
          <w:rStyle w:val="Emphasis"/>
        </w:rPr>
        <w:t>threats</w:t>
      </w:r>
      <w:r w:rsidRPr="00AB584B">
        <w:rPr>
          <w:rStyle w:val="StyleUnderline"/>
        </w:rPr>
        <w:t xml:space="preserve"> endanger humankind</w:t>
      </w:r>
      <w:r w:rsidRPr="00AB584B">
        <w:rPr>
          <w:sz w:val="16"/>
        </w:rPr>
        <w:t xml:space="preserve"> above all else in the present century: </w:t>
      </w:r>
      <w:r w:rsidRPr="00AB584B">
        <w:rPr>
          <w:rStyle w:val="StyleUnderline"/>
        </w:rPr>
        <w:t>first</w:t>
      </w:r>
      <w:r w:rsidRPr="00AB584B">
        <w:rPr>
          <w:sz w:val="16"/>
        </w:rPr>
        <w:t xml:space="preserve">, the increased possibility of large–scale </w:t>
      </w:r>
      <w:r w:rsidRPr="00AB584B">
        <w:rPr>
          <w:rStyle w:val="Emphasis"/>
        </w:rPr>
        <w:t>nuclear war</w:t>
      </w:r>
      <w:r w:rsidRPr="00AB584B">
        <w:rPr>
          <w:sz w:val="16"/>
        </w:rPr>
        <w:t xml:space="preserve"> (</w:t>
      </w:r>
      <w:r w:rsidRPr="00AB584B">
        <w:rPr>
          <w:rStyle w:val="StyleUnderline"/>
        </w:rPr>
        <w:t>as a result of</w:t>
      </w:r>
      <w:r w:rsidRPr="00AB584B">
        <w:rPr>
          <w:sz w:val="16"/>
        </w:rPr>
        <w:t xml:space="preserve"> proliferation, new technologies, the erosion of arms control agreements, and </w:t>
      </w:r>
      <w:r w:rsidRPr="00AB584B">
        <w:rPr>
          <w:rStyle w:val="StyleUnderline"/>
        </w:rPr>
        <w:t>deepening great power rivalries</w:t>
      </w:r>
      <w:r w:rsidRPr="00AB584B">
        <w:rPr>
          <w:sz w:val="16"/>
        </w:rPr>
        <w:t xml:space="preserve">); </w:t>
      </w:r>
      <w:r w:rsidRPr="00AB584B">
        <w:rPr>
          <w:rStyle w:val="StyleUnderline"/>
        </w:rPr>
        <w:t>and second</w:t>
      </w:r>
      <w:r w:rsidRPr="00AB584B">
        <w:rPr>
          <w:sz w:val="16"/>
        </w:rPr>
        <w:t xml:space="preserve">, </w:t>
      </w:r>
      <w:r w:rsidRPr="00AB584B">
        <w:rPr>
          <w:rStyle w:val="StyleUnderline"/>
        </w:rPr>
        <w:t>the</w:t>
      </w:r>
      <w:r w:rsidRPr="00AB584B">
        <w:rPr>
          <w:sz w:val="16"/>
        </w:rPr>
        <w:t xml:space="preserve"> largely </w:t>
      </w:r>
      <w:r w:rsidRPr="00AB584B">
        <w:rPr>
          <w:rStyle w:val="Emphasis"/>
        </w:rPr>
        <w:t>unchecked</w:t>
      </w:r>
      <w:r w:rsidRPr="00AB584B">
        <w:rPr>
          <w:sz w:val="16"/>
        </w:rPr>
        <w:t xml:space="preserve"> worsening of the </w:t>
      </w:r>
      <w:r w:rsidRPr="00AB584B">
        <w:rPr>
          <w:rStyle w:val="Emphasis"/>
        </w:rPr>
        <w:t>climate crisis</w:t>
      </w:r>
      <w:r w:rsidRPr="00AB584B">
        <w:rPr>
          <w:sz w:val="16"/>
        </w:rPr>
        <w:t xml:space="preserve"> as the preeminent expression of global environmental degradation.7</w:t>
      </w:r>
    </w:p>
    <w:p w14:paraId="42F1C405" w14:textId="77777777" w:rsidR="002D2436" w:rsidRPr="00AB584B" w:rsidRDefault="002D2436" w:rsidP="002D2436">
      <w:pPr>
        <w:rPr>
          <w:sz w:val="16"/>
        </w:rPr>
      </w:pPr>
      <w:r w:rsidRPr="00AB584B">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4FF9D06D" w14:textId="77777777" w:rsidR="002D2436" w:rsidRPr="00AB584B" w:rsidRDefault="002D2436" w:rsidP="002D2436">
      <w:pPr>
        <w:rPr>
          <w:sz w:val="16"/>
        </w:rPr>
      </w:pPr>
      <w:r w:rsidRPr="00AB584B">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3DBDD2EB" w14:textId="77777777" w:rsidR="002D2436" w:rsidRPr="00AB584B" w:rsidRDefault="002D2436" w:rsidP="002D2436">
      <w:pPr>
        <w:rPr>
          <w:sz w:val="16"/>
        </w:rPr>
      </w:pPr>
      <w:r w:rsidRPr="00AB584B">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36515BBC" w14:textId="77777777" w:rsidR="002D2436" w:rsidRPr="00AB584B" w:rsidRDefault="002D2436" w:rsidP="002D2436">
      <w:pPr>
        <w:rPr>
          <w:sz w:val="16"/>
        </w:rPr>
      </w:pP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as the dominant military and economic power on the planet, </w:t>
      </w:r>
      <w:r w:rsidRPr="00AB584B">
        <w:rPr>
          <w:rStyle w:val="StyleUnderline"/>
        </w:rPr>
        <w:t xml:space="preserve">has </w:t>
      </w:r>
      <w:r w:rsidRPr="00AB584B">
        <w:rPr>
          <w:rStyle w:val="StyleUnderline"/>
          <w:highlight w:val="cyan"/>
        </w:rPr>
        <w:t>developed</w:t>
      </w:r>
      <w:r w:rsidRPr="00AB584B">
        <w:rPr>
          <w:rStyle w:val="StyleUnderline"/>
        </w:rPr>
        <w:t xml:space="preserve"> and maintained </w:t>
      </w:r>
      <w:r w:rsidRPr="00AB584B">
        <w:rPr>
          <w:rStyle w:val="StyleUnderline"/>
          <w:highlight w:val="cyan"/>
        </w:rPr>
        <w:t xml:space="preserve">the </w:t>
      </w:r>
      <w:r w:rsidRPr="00AB584B">
        <w:rPr>
          <w:rStyle w:val="Emphasis"/>
          <w:highlight w:val="cyan"/>
        </w:rPr>
        <w:t>dangerous notion</w:t>
      </w:r>
      <w:r w:rsidRPr="00AB584B">
        <w:rPr>
          <w:rStyle w:val="StyleUnderline"/>
        </w:rPr>
        <w:t xml:space="preserve"> that only </w:t>
      </w:r>
      <w:r w:rsidRPr="00AB584B">
        <w:rPr>
          <w:rStyle w:val="StyleUnderline"/>
          <w:highlight w:val="cyan"/>
        </w:rPr>
        <w:t>American</w:t>
      </w:r>
      <w:r w:rsidRPr="00AB584B">
        <w:rPr>
          <w:rStyle w:val="StyleUnderline"/>
        </w:rPr>
        <w:t xml:space="preserve"> global </w:t>
      </w:r>
      <w:r w:rsidRPr="00AB584B">
        <w:rPr>
          <w:rStyle w:val="Emphasis"/>
          <w:highlight w:val="cyan"/>
        </w:rPr>
        <w:t>primacy</w:t>
      </w:r>
      <w:r w:rsidRPr="00AB584B">
        <w:rPr>
          <w:sz w:val="16"/>
        </w:rPr>
        <w:t xml:space="preserve"> and “leadership” </w:t>
      </w:r>
      <w:r w:rsidRPr="00AB584B">
        <w:rPr>
          <w:rStyle w:val="StyleUnderline"/>
          <w:highlight w:val="cyan"/>
        </w:rPr>
        <w:t xml:space="preserve">can keep the world </w:t>
      </w:r>
      <w:r w:rsidRPr="00AB584B">
        <w:rPr>
          <w:rStyle w:val="Emphasis"/>
          <w:highlight w:val="cyan"/>
        </w:rPr>
        <w:t>peaceful</w:t>
      </w:r>
      <w:r w:rsidRPr="00AB584B">
        <w:rPr>
          <w:sz w:val="16"/>
        </w:rPr>
        <w:t xml:space="preserve"> and ensure prosperity.10 Restrainers believe </w:t>
      </w:r>
      <w:r w:rsidRPr="00AB584B">
        <w:rPr>
          <w:rStyle w:val="StyleUnderline"/>
        </w:rPr>
        <w:t>this idea has led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to engage</w:t>
      </w:r>
      <w:r w:rsidRPr="00AB584B">
        <w:rPr>
          <w:sz w:val="16"/>
        </w:rPr>
        <w:t xml:space="preserve"> frequently </w:t>
      </w:r>
      <w:r w:rsidRPr="00AB584B">
        <w:rPr>
          <w:rStyle w:val="StyleUnderline"/>
        </w:rPr>
        <w:t>in</w:t>
      </w:r>
      <w:r w:rsidRPr="00AB584B">
        <w:rPr>
          <w:sz w:val="16"/>
        </w:rPr>
        <w:t xml:space="preserve"> a </w:t>
      </w:r>
      <w:r w:rsidRPr="00AB584B">
        <w:rPr>
          <w:rStyle w:val="Emphasis"/>
        </w:rPr>
        <w:t>feckless misuse</w:t>
      </w:r>
      <w:r w:rsidRPr="00AB584B">
        <w:rPr>
          <w:rStyle w:val="StyleUnderline"/>
        </w:rPr>
        <w:t xml:space="preserve"> of military power</w:t>
      </w:r>
      <w:r w:rsidRPr="00AB584B">
        <w:rPr>
          <w:sz w:val="16"/>
        </w:rPr>
        <w:t xml:space="preserve">, </w:t>
      </w:r>
      <w:r w:rsidRPr="00AB584B">
        <w:rPr>
          <w:rStyle w:val="StyleUnderline"/>
        </w:rPr>
        <w:t>resulting</w:t>
      </w:r>
      <w:r w:rsidRPr="00AB584B">
        <w:rPr>
          <w:sz w:val="16"/>
        </w:rPr>
        <w:t xml:space="preserve"> in large part </w:t>
      </w:r>
      <w:r w:rsidRPr="00AB584B">
        <w:rPr>
          <w:rStyle w:val="StyleUnderline"/>
        </w:rPr>
        <w:t xml:space="preserve">from </w:t>
      </w:r>
      <w:r w:rsidRPr="00AB584B">
        <w:rPr>
          <w:rStyle w:val="Emphasis"/>
        </w:rPr>
        <w:t>inflated threats</w:t>
      </w:r>
      <w:r w:rsidRPr="00AB584B">
        <w:rPr>
          <w:sz w:val="16"/>
        </w:rPr>
        <w:t xml:space="preserve">, overconfidence, and a deep belief in American exceptionalism. With the possible exception of Israel, </w:t>
      </w:r>
      <w:r w:rsidRPr="00AB584B">
        <w:rPr>
          <w:rStyle w:val="Emphasis"/>
          <w:highlight w:val="cyan"/>
        </w:rPr>
        <w:t>no nation</w:t>
      </w:r>
      <w:r w:rsidRPr="00AB584B">
        <w:rPr>
          <w:rStyle w:val="StyleUnderline"/>
          <w:highlight w:val="cyan"/>
        </w:rPr>
        <w:t xml:space="preserve"> employs force as frequently</w:t>
      </w:r>
      <w:r w:rsidRPr="00AB584B">
        <w:rPr>
          <w:sz w:val="16"/>
        </w:rPr>
        <w:t xml:space="preserve">. Moreover, many Americans remain strongly supportive of high levels of U.S. defense spending and Washington’s many global security alliances. However, many </w:t>
      </w:r>
      <w:r w:rsidRPr="00AB584B">
        <w:rPr>
          <w:rStyle w:val="StyleUnderline"/>
        </w:rPr>
        <w:t>citizens are</w:t>
      </w:r>
      <w:r w:rsidRPr="00AB584B">
        <w:rPr>
          <w:sz w:val="16"/>
        </w:rPr>
        <w:t xml:space="preserve"> also </w:t>
      </w:r>
      <w:r w:rsidRPr="00AB584B">
        <w:rPr>
          <w:rStyle w:val="StyleUnderline"/>
        </w:rPr>
        <w:t>growing weary of U.S. military interventions and</w:t>
      </w:r>
      <w:r w:rsidRPr="00AB584B">
        <w:rPr>
          <w:sz w:val="16"/>
        </w:rPr>
        <w:t xml:space="preserve"> the heavy </w:t>
      </w:r>
      <w:r w:rsidRPr="00AB584B">
        <w:rPr>
          <w:rStyle w:val="StyleUnderline"/>
        </w:rPr>
        <w:t xml:space="preserve">reliance on </w:t>
      </w:r>
      <w:r w:rsidRPr="00AB584B">
        <w:rPr>
          <w:rStyle w:val="Emphasis"/>
        </w:rPr>
        <w:t>military</w:t>
      </w:r>
      <w:r w:rsidRPr="00AB584B">
        <w:rPr>
          <w:rStyle w:val="StyleUnderline"/>
        </w:rPr>
        <w:t xml:space="preserve"> </w:t>
      </w:r>
      <w:r w:rsidRPr="00AB584B">
        <w:rPr>
          <w:rStyle w:val="Emphasis"/>
        </w:rPr>
        <w:t>options</w:t>
      </w:r>
      <w:r w:rsidRPr="00AB584B">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6A391762" w14:textId="77777777" w:rsidR="002D2436" w:rsidRPr="00AB584B" w:rsidRDefault="002D2436" w:rsidP="002D2436">
      <w:pPr>
        <w:rPr>
          <w:sz w:val="16"/>
        </w:rPr>
      </w:pPr>
      <w:r w:rsidRPr="00AB584B">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2B42ED82" w14:textId="77777777" w:rsidR="002D2436" w:rsidRPr="00AB584B" w:rsidRDefault="002D2436" w:rsidP="002D2436">
      <w:pPr>
        <w:rPr>
          <w:sz w:val="16"/>
        </w:rPr>
      </w:pPr>
      <w:r w:rsidRPr="00AB584B">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419E6513" w14:textId="77777777" w:rsidR="002D2436" w:rsidRPr="00AB584B" w:rsidRDefault="002D2436" w:rsidP="002D2436">
      <w:pPr>
        <w:rPr>
          <w:sz w:val="16"/>
        </w:rPr>
      </w:pPr>
      <w:r w:rsidRPr="00AB584B">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7498635D" w14:textId="77777777" w:rsidR="002D2436" w:rsidRPr="00AB584B" w:rsidRDefault="002D2436" w:rsidP="002D2436">
      <w:pPr>
        <w:rPr>
          <w:sz w:val="16"/>
        </w:rPr>
      </w:pPr>
      <w:r w:rsidRPr="00AB584B">
        <w:rPr>
          <w:sz w:val="16"/>
        </w:rPr>
        <w:t xml:space="preserve">Finally, many U.S. </w:t>
      </w:r>
      <w:r w:rsidRPr="00AB584B">
        <w:rPr>
          <w:rStyle w:val="StyleUnderline"/>
        </w:rPr>
        <w:t xml:space="preserve">friends and allies have </w:t>
      </w:r>
      <w:r w:rsidRPr="00AB584B">
        <w:rPr>
          <w:sz w:val="16"/>
        </w:rPr>
        <w:t xml:space="preserve">both </w:t>
      </w:r>
      <w:r w:rsidRPr="00AB584B">
        <w:rPr>
          <w:rStyle w:val="StyleUnderline"/>
        </w:rPr>
        <w:t xml:space="preserve">the capacity and the need to do </w:t>
      </w:r>
      <w:r w:rsidRPr="00AB584B">
        <w:rPr>
          <w:rStyle w:val="Emphasis"/>
        </w:rPr>
        <w:t>far more</w:t>
      </w:r>
      <w:r w:rsidRPr="00AB584B">
        <w:rPr>
          <w:rStyle w:val="StyleUnderline"/>
        </w:rPr>
        <w:t xml:space="preserve"> to provide for their </w:t>
      </w:r>
      <w:r w:rsidRPr="00AB584B">
        <w:rPr>
          <w:rStyle w:val="Emphasis"/>
        </w:rPr>
        <w:t>own defense</w:t>
      </w:r>
      <w:r w:rsidRPr="00AB584B">
        <w:rPr>
          <w:sz w:val="16"/>
        </w:rPr>
        <w:t xml:space="preserve">, thereby </w:t>
      </w:r>
      <w:r w:rsidRPr="00AB584B">
        <w:rPr>
          <w:rStyle w:val="StyleUnderline"/>
        </w:rPr>
        <w:t>allowing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significantly reduce its </w:t>
      </w:r>
      <w:r w:rsidRPr="00AB584B">
        <w:rPr>
          <w:rStyle w:val="Emphasis"/>
        </w:rPr>
        <w:t>own global military posture</w:t>
      </w:r>
      <w:r w:rsidRPr="00AB584B">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1528E258" w14:textId="77777777" w:rsidR="002D2436" w:rsidRPr="00AB584B" w:rsidRDefault="002D2436" w:rsidP="002D2436">
      <w:pPr>
        <w:rPr>
          <w:sz w:val="16"/>
        </w:rPr>
      </w:pPr>
      <w:r w:rsidRPr="00AB584B">
        <w:rPr>
          <w:sz w:val="16"/>
        </w:rPr>
        <w:t xml:space="preserve">If successfully implemented, </w:t>
      </w:r>
      <w:r w:rsidRPr="00AB584B">
        <w:rPr>
          <w:rStyle w:val="Emphasis"/>
          <w:highlight w:val="cyan"/>
        </w:rPr>
        <w:t>Restraint</w:t>
      </w:r>
      <w:r w:rsidRPr="00AB584B">
        <w:rPr>
          <w:rStyle w:val="StyleUnderline"/>
        </w:rPr>
        <w:t xml:space="preserve"> as a basis of policy</w:t>
      </w:r>
      <w:r w:rsidRPr="00AB584B">
        <w:rPr>
          <w:sz w:val="16"/>
        </w:rPr>
        <w:t xml:space="preserve"> vis–à–vis China </w:t>
      </w:r>
      <w:r w:rsidRPr="00AB584B">
        <w:rPr>
          <w:rStyle w:val="StyleUnderline"/>
          <w:highlight w:val="cyan"/>
        </w:rPr>
        <w:t xml:space="preserve">will </w:t>
      </w:r>
      <w:r w:rsidRPr="00AB584B">
        <w:rPr>
          <w:rStyle w:val="Emphasis"/>
          <w:highlight w:val="cyan"/>
        </w:rPr>
        <w:t>buy</w:t>
      </w:r>
      <w:r w:rsidRPr="00AB584B">
        <w:rPr>
          <w:rStyle w:val="StyleUnderline"/>
        </w:rPr>
        <w:t xml:space="preserve"> the </w:t>
      </w:r>
      <w:r w:rsidRPr="00C3701A">
        <w:rPr>
          <w:rStyle w:val="Emphasis"/>
        </w:rPr>
        <w:t>U</w:t>
      </w:r>
      <w:r w:rsidRPr="00AB584B">
        <w:rPr>
          <w:sz w:val="16"/>
        </w:rPr>
        <w:t xml:space="preserve">nited </w:t>
      </w:r>
      <w:r w:rsidRPr="00C3701A">
        <w:rPr>
          <w:rStyle w:val="Emphasis"/>
        </w:rPr>
        <w:t>S</w:t>
      </w:r>
      <w:r w:rsidRPr="00AB584B">
        <w:rPr>
          <w:sz w:val="16"/>
        </w:rPr>
        <w:t xml:space="preserve">tates </w:t>
      </w:r>
      <w:r w:rsidRPr="00AB584B">
        <w:rPr>
          <w:rStyle w:val="Emphasis"/>
          <w:highlight w:val="cyan"/>
        </w:rPr>
        <w:t>time</w:t>
      </w:r>
      <w:r w:rsidRPr="00AB584B">
        <w:rPr>
          <w:rStyle w:val="StyleUnderline"/>
          <w:highlight w:val="cyan"/>
        </w:rPr>
        <w:t xml:space="preserve"> to</w:t>
      </w:r>
      <w:r w:rsidRPr="00AB584B">
        <w:rPr>
          <w:rStyle w:val="StyleUnderline"/>
        </w:rPr>
        <w:t xml:space="preserve"> repair its</w:t>
      </w:r>
      <w:r w:rsidRPr="00AB584B">
        <w:rPr>
          <w:sz w:val="16"/>
        </w:rPr>
        <w:t xml:space="preserve"> severely </w:t>
      </w:r>
      <w:r w:rsidRPr="00AB584B">
        <w:rPr>
          <w:rStyle w:val="StyleUnderline"/>
        </w:rPr>
        <w:t xml:space="preserve">damaged domestic order and </w:t>
      </w:r>
      <w:r w:rsidRPr="00AB584B">
        <w:rPr>
          <w:rStyle w:val="Emphasis"/>
          <w:highlight w:val="cyan"/>
        </w:rPr>
        <w:t>reallocate</w:t>
      </w:r>
      <w:r w:rsidRPr="00AB584B">
        <w:rPr>
          <w:rStyle w:val="StyleUnderline"/>
        </w:rPr>
        <w:t xml:space="preserve"> national security </w:t>
      </w:r>
      <w:r w:rsidRPr="00AB584B">
        <w:rPr>
          <w:rStyle w:val="StyleUnderline"/>
          <w:highlight w:val="cyan"/>
        </w:rPr>
        <w:t>resources</w:t>
      </w:r>
      <w:r w:rsidRPr="00AB584B">
        <w:rPr>
          <w:sz w:val="16"/>
        </w:rPr>
        <w:t xml:space="preserve"> to concerns that pose a greater threat to the security and well–being of the American people than China. More broadly, </w:t>
      </w:r>
      <w:r w:rsidRPr="00AB584B">
        <w:rPr>
          <w:rStyle w:val="StyleUnderline"/>
          <w:highlight w:val="cyan"/>
        </w:rPr>
        <w:t>it will facilitate</w:t>
      </w:r>
      <w:r w:rsidRPr="00AB584B">
        <w:rPr>
          <w:rStyle w:val="StyleUnderline"/>
        </w:rPr>
        <w:t xml:space="preserve"> the identification of </w:t>
      </w:r>
      <w:r w:rsidRPr="00AB584B">
        <w:rPr>
          <w:rStyle w:val="Emphasis"/>
        </w:rPr>
        <w:t>clear red lines</w:t>
      </w:r>
      <w:r w:rsidRPr="00AB584B">
        <w:rPr>
          <w:sz w:val="16"/>
        </w:rPr>
        <w:t xml:space="preserve"> based on the protection of genuinely vital interests, the adoption of prudent and balanced approaches to contentious issues, </w:t>
      </w:r>
      <w:r w:rsidRPr="00AB584B">
        <w:rPr>
          <w:rStyle w:val="StyleUnderline"/>
        </w:rPr>
        <w:t>and</w:t>
      </w:r>
      <w:r w:rsidRPr="00AB584B">
        <w:rPr>
          <w:sz w:val="16"/>
        </w:rPr>
        <w:t xml:space="preserve"> the opening of intellectual and political space allowing for </w:t>
      </w:r>
      <w:r w:rsidRPr="00AB584B">
        <w:rPr>
          <w:rStyle w:val="Emphasis"/>
        </w:rPr>
        <w:t xml:space="preserve">greater </w:t>
      </w:r>
      <w:r w:rsidRPr="00AB584B">
        <w:rPr>
          <w:rStyle w:val="Emphasis"/>
          <w:highlight w:val="cyan"/>
        </w:rPr>
        <w:t>dialogue</w:t>
      </w:r>
      <w:r w:rsidRPr="00AB584B">
        <w:rPr>
          <w:sz w:val="16"/>
        </w:rPr>
        <w:t xml:space="preserve">, understanding, </w:t>
      </w:r>
      <w:r w:rsidRPr="00AB584B">
        <w:rPr>
          <w:rStyle w:val="StyleUnderline"/>
          <w:highlight w:val="cyan"/>
        </w:rPr>
        <w:t xml:space="preserve">and </w:t>
      </w:r>
      <w:r w:rsidRPr="00AB584B">
        <w:rPr>
          <w:rStyle w:val="Emphasis"/>
          <w:highlight w:val="cyan"/>
        </w:rPr>
        <w:t>compromise</w:t>
      </w:r>
      <w:r w:rsidRPr="00AB584B">
        <w:rPr>
          <w:rStyle w:val="StyleUnderline"/>
        </w:rPr>
        <w:t xml:space="preserve"> between Washington and Beijing</w:t>
      </w:r>
      <w:r w:rsidRPr="00AB584B">
        <w:rPr>
          <w:sz w:val="16"/>
        </w:rPr>
        <w:t xml:space="preserve">.19 </w:t>
      </w:r>
      <w:r w:rsidRPr="00AB584B">
        <w:rPr>
          <w:rStyle w:val="StyleUnderline"/>
          <w:highlight w:val="cyan"/>
        </w:rPr>
        <w:t>This will</w:t>
      </w:r>
      <w:r w:rsidRPr="00AB584B">
        <w:rPr>
          <w:rStyle w:val="StyleUnderline"/>
        </w:rPr>
        <w:t xml:space="preserve"> significantly </w:t>
      </w:r>
      <w:r w:rsidRPr="00AB584B">
        <w:rPr>
          <w:rStyle w:val="Emphasis"/>
          <w:highlight w:val="cyan"/>
        </w:rPr>
        <w:t>reduce</w:t>
      </w:r>
      <w:r w:rsidRPr="00AB584B">
        <w:rPr>
          <w:rStyle w:val="Emphasis"/>
        </w:rPr>
        <w:t xml:space="preserve"> the chances of </w:t>
      </w:r>
      <w:r w:rsidRPr="00AB584B">
        <w:rPr>
          <w:rStyle w:val="Emphasis"/>
          <w:highlight w:val="cyan"/>
        </w:rPr>
        <w:t>conflict</w:t>
      </w:r>
      <w:r w:rsidRPr="00AB584B">
        <w:rPr>
          <w:sz w:val="16"/>
        </w:rPr>
        <w:t xml:space="preserve">.   </w:t>
      </w:r>
    </w:p>
    <w:p w14:paraId="5C8011AC" w14:textId="77777777" w:rsidR="002D2436" w:rsidRPr="00AB584B" w:rsidRDefault="002D2436" w:rsidP="002D2436">
      <w:pPr>
        <w:rPr>
          <w:sz w:val="16"/>
        </w:rPr>
      </w:pPr>
      <w:r w:rsidRPr="00AB584B">
        <w:rPr>
          <w:sz w:val="16"/>
        </w:rPr>
        <w:t>The Urgent Need to Right–Size the China Threat</w:t>
      </w:r>
    </w:p>
    <w:p w14:paraId="3832ED2B" w14:textId="77777777" w:rsidR="002D2436" w:rsidRPr="00AB584B" w:rsidRDefault="002D2436" w:rsidP="002D2436">
      <w:pPr>
        <w:rPr>
          <w:sz w:val="16"/>
        </w:rPr>
      </w:pPr>
      <w:r w:rsidRPr="00AB584B">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14C163DD" w14:textId="77777777" w:rsidR="002D2436" w:rsidRPr="00AB584B" w:rsidRDefault="002D2436" w:rsidP="002D2436">
      <w:pPr>
        <w:rPr>
          <w:sz w:val="16"/>
        </w:rPr>
      </w:pPr>
      <w:r w:rsidRPr="00AB584B">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5A20D593" w14:textId="77777777" w:rsidR="002D2436" w:rsidRPr="00AB584B" w:rsidRDefault="002D2436" w:rsidP="002D2436">
      <w:pPr>
        <w:rPr>
          <w:sz w:val="16"/>
        </w:rPr>
      </w:pPr>
      <w:r w:rsidRPr="00AB584B">
        <w:rPr>
          <w:rStyle w:val="StyleUnderline"/>
        </w:rPr>
        <w:t xml:space="preserve">The current U.S. </w:t>
      </w:r>
      <w:r w:rsidRPr="00AB584B">
        <w:rPr>
          <w:rStyle w:val="StyleUnderline"/>
          <w:highlight w:val="cyan"/>
        </w:rPr>
        <w:t>policy toward China is</w:t>
      </w:r>
      <w:r w:rsidRPr="00AB584B">
        <w:rPr>
          <w:rStyle w:val="StyleUnderline"/>
        </w:rPr>
        <w:t xml:space="preserve"> largely </w:t>
      </w:r>
      <w:r w:rsidRPr="00AB584B">
        <w:rPr>
          <w:rStyle w:val="StyleUnderline"/>
          <w:highlight w:val="cyan"/>
        </w:rPr>
        <w:t>based on a</w:t>
      </w:r>
      <w:r w:rsidRPr="00AB584B">
        <w:rPr>
          <w:rStyle w:val="StyleUnderline"/>
        </w:rPr>
        <w:t xml:space="preserve"> </w:t>
      </w:r>
      <w:r w:rsidRPr="00AB584B">
        <w:rPr>
          <w:rStyle w:val="Emphasis"/>
        </w:rPr>
        <w:t>zero–sum</w:t>
      </w:r>
      <w:r w:rsidRPr="00AB584B">
        <w:rPr>
          <w:rStyle w:val="StyleUnderline"/>
        </w:rPr>
        <w:t xml:space="preserve">, </w:t>
      </w:r>
      <w:r w:rsidRPr="00AB584B">
        <w:rPr>
          <w:rStyle w:val="Emphasis"/>
          <w:highlight w:val="cyan"/>
        </w:rPr>
        <w:t>adversarial mindset</w:t>
      </w:r>
      <w:r w:rsidRPr="00AB584B">
        <w:rPr>
          <w:rStyle w:val="StyleUnderline"/>
        </w:rPr>
        <w:t xml:space="preserve"> that assumes above all else a </w:t>
      </w:r>
      <w:r w:rsidRPr="00AB584B">
        <w:rPr>
          <w:rStyle w:val="Emphasis"/>
        </w:rPr>
        <w:t>fundamental Chinese commitment</w:t>
      </w:r>
      <w:r w:rsidRPr="00AB584B">
        <w:rPr>
          <w:rStyle w:val="StyleUnderline"/>
        </w:rPr>
        <w:t xml:space="preserve"> to </w:t>
      </w:r>
      <w:r w:rsidRPr="00AB584B">
        <w:rPr>
          <w:rStyle w:val="Emphasis"/>
        </w:rPr>
        <w:t>weakening</w:t>
      </w:r>
      <w:r w:rsidRPr="00AB584B">
        <w:rPr>
          <w:rStyle w:val="StyleUnderline"/>
        </w:rPr>
        <w:t xml:space="preserve"> and </w:t>
      </w:r>
      <w:r w:rsidRPr="00AB584B">
        <w:rPr>
          <w:rStyle w:val="Emphasis"/>
        </w:rPr>
        <w:t>countering the West</w:t>
      </w:r>
      <w:r w:rsidRPr="00AB584B">
        <w:rPr>
          <w:sz w:val="16"/>
        </w:rPr>
        <w:t xml:space="preserve"> and resisting any form of meaningful bilateral cooperation. </w:t>
      </w:r>
      <w:r w:rsidRPr="00AB584B">
        <w:rPr>
          <w:rStyle w:val="StyleUnderline"/>
        </w:rPr>
        <w:t xml:space="preserve">Beijing is regularly presented as a vaguely–defined </w:t>
      </w:r>
      <w:r w:rsidRPr="00AB584B">
        <w:rPr>
          <w:rStyle w:val="Emphasis"/>
        </w:rPr>
        <w:t>existential threat</w:t>
      </w:r>
      <w:r w:rsidRPr="00AB584B">
        <w:rPr>
          <w:sz w:val="16"/>
        </w:rPr>
        <w:t xml:space="preserve">, a rapidly growing military and economic power </w:t>
      </w:r>
      <w:r w:rsidRPr="00AB584B">
        <w:rPr>
          <w:rStyle w:val="StyleUnderline"/>
        </w:rPr>
        <w:t xml:space="preserve">bent on </w:t>
      </w:r>
      <w:r w:rsidRPr="00AB584B">
        <w:rPr>
          <w:rStyle w:val="Emphasis"/>
        </w:rPr>
        <w:t>global domination</w:t>
      </w:r>
      <w:r w:rsidRPr="00AB584B">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38AE3C66" w14:textId="77777777" w:rsidR="002D2436" w:rsidRPr="00AB584B" w:rsidRDefault="002D2436" w:rsidP="002D2436">
      <w:pPr>
        <w:rPr>
          <w:sz w:val="16"/>
        </w:rPr>
      </w:pPr>
      <w:r w:rsidRPr="00AB584B">
        <w:rPr>
          <w:sz w:val="16"/>
        </w:rPr>
        <w:t xml:space="preserve"> China does pose certain challenges to existing and likely future U.S. interests. These consist primarily of:</w:t>
      </w:r>
    </w:p>
    <w:p w14:paraId="0F4FE049" w14:textId="77777777" w:rsidR="002D2436" w:rsidRPr="00AB584B" w:rsidRDefault="002D2436" w:rsidP="002D2436">
      <w:pPr>
        <w:rPr>
          <w:sz w:val="16"/>
        </w:rPr>
      </w:pPr>
      <w:r w:rsidRPr="00AB584B">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065C1216" w14:textId="77777777" w:rsidR="002D2436" w:rsidRPr="00AB584B" w:rsidRDefault="002D2436" w:rsidP="002D2436">
      <w:pPr>
        <w:rPr>
          <w:sz w:val="16"/>
        </w:rPr>
      </w:pPr>
      <w:r w:rsidRPr="00AB584B">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152E8700" w14:textId="77777777" w:rsidR="002D2436" w:rsidRPr="00AB584B" w:rsidRDefault="002D2436" w:rsidP="002D2436">
      <w:pPr>
        <w:rPr>
          <w:sz w:val="16"/>
        </w:rPr>
      </w:pPr>
      <w:r w:rsidRPr="00AB584B">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34FDB689" w14:textId="77777777" w:rsidR="002D2436" w:rsidRPr="00AB584B" w:rsidRDefault="002D2436" w:rsidP="002D2436">
      <w:pPr>
        <w:rPr>
          <w:sz w:val="16"/>
        </w:rPr>
      </w:pPr>
      <w:r w:rsidRPr="00AB584B">
        <w:rPr>
          <w:sz w:val="16"/>
        </w:rPr>
        <w:t xml:space="preserve">While certainly very troublesome, and requiring effective countermeasures in many cases, </w:t>
      </w:r>
      <w:r w:rsidRPr="00AB584B">
        <w:rPr>
          <w:rStyle w:val="StyleUnderline"/>
        </w:rPr>
        <w:t xml:space="preserve">these concerns are not grave enough to justify the kind of absolute, largely </w:t>
      </w:r>
      <w:r w:rsidRPr="00AB584B">
        <w:rPr>
          <w:rStyle w:val="Emphasis"/>
        </w:rPr>
        <w:t>zero–sum</w:t>
      </w:r>
      <w:r w:rsidRPr="00AB584B">
        <w:rPr>
          <w:rStyle w:val="StyleUnderline"/>
        </w:rPr>
        <w:t xml:space="preserve"> and </w:t>
      </w:r>
      <w:r w:rsidRPr="00AB584B">
        <w:rPr>
          <w:rStyle w:val="Emphasis"/>
        </w:rPr>
        <w:t>confrontational approach</w:t>
      </w:r>
      <w:r w:rsidRPr="00AB584B">
        <w:rPr>
          <w:rStyle w:val="StyleUnderline"/>
        </w:rPr>
        <w:t xml:space="preserve"> now common in U.S. policies toward Beijing</w:t>
      </w:r>
      <w:r w:rsidRPr="00AB584B">
        <w:rPr>
          <w:sz w:val="16"/>
        </w:rPr>
        <w:t xml:space="preserve">. Many </w:t>
      </w:r>
      <w:r w:rsidRPr="00AB584B">
        <w:rPr>
          <w:rStyle w:val="Emphasis"/>
        </w:rPr>
        <w:t>gray areas</w:t>
      </w:r>
      <w:r w:rsidRPr="00AB584B">
        <w:rPr>
          <w:rStyle w:val="StyleUnderline"/>
        </w:rPr>
        <w:t xml:space="preserve"> exist in all three of the above realms, largely reflecting Chinese support for long–standing core principles of the international order, such as </w:t>
      </w:r>
      <w:r w:rsidRPr="00AB584B">
        <w:rPr>
          <w:rStyle w:val="Emphasis"/>
        </w:rPr>
        <w:t>state sovereignty</w:t>
      </w:r>
      <w:r w:rsidRPr="00AB584B">
        <w:rPr>
          <w:rStyle w:val="StyleUnderline"/>
        </w:rPr>
        <w:t xml:space="preserve">, a preference for </w:t>
      </w:r>
      <w:r w:rsidRPr="00AB584B">
        <w:rPr>
          <w:rStyle w:val="Emphasis"/>
        </w:rPr>
        <w:t>diplomacy</w:t>
      </w:r>
      <w:r w:rsidRPr="00AB584B">
        <w:rPr>
          <w:rStyle w:val="StyleUnderline"/>
        </w:rPr>
        <w:t xml:space="preserve"> over </w:t>
      </w:r>
      <w:r w:rsidRPr="00AB584B">
        <w:rPr>
          <w:rStyle w:val="Emphasis"/>
        </w:rPr>
        <w:t>force</w:t>
      </w:r>
      <w:r w:rsidRPr="00AB584B">
        <w:rPr>
          <w:sz w:val="16"/>
        </w:rPr>
        <w:t xml:space="preserve"> in resolving disputes, </w:t>
      </w:r>
      <w:r w:rsidRPr="00AB584B">
        <w:rPr>
          <w:rStyle w:val="StyleUnderline"/>
        </w:rPr>
        <w:t xml:space="preserve">the use of force only in defense of </w:t>
      </w:r>
      <w:r w:rsidRPr="00AB584B">
        <w:rPr>
          <w:rStyle w:val="Emphasis"/>
        </w:rPr>
        <w:t>imminent</w:t>
      </w:r>
      <w:r w:rsidRPr="00AB584B">
        <w:rPr>
          <w:sz w:val="16"/>
        </w:rPr>
        <w:t xml:space="preserve"> and clear </w:t>
      </w:r>
      <w:r w:rsidRPr="00AB584B">
        <w:rPr>
          <w:rStyle w:val="Emphasis"/>
        </w:rPr>
        <w:t>security threats</w:t>
      </w:r>
      <w:r w:rsidRPr="00AB584B">
        <w:rPr>
          <w:sz w:val="16"/>
        </w:rPr>
        <w:t xml:space="preserve">, </w:t>
      </w:r>
      <w:r w:rsidRPr="00AB584B">
        <w:rPr>
          <w:rStyle w:val="StyleUnderline"/>
        </w:rPr>
        <w:t>open</w:t>
      </w:r>
      <w:r w:rsidRPr="00AB584B">
        <w:rPr>
          <w:sz w:val="16"/>
        </w:rPr>
        <w:t xml:space="preserve"> air and sea </w:t>
      </w:r>
      <w:r w:rsidRPr="00AB584B">
        <w:rPr>
          <w:rStyle w:val="StyleUnderline"/>
        </w:rPr>
        <w:t>lines of communication</w:t>
      </w:r>
      <w:r w:rsidRPr="00AB584B">
        <w:rPr>
          <w:sz w:val="16"/>
        </w:rPr>
        <w:t xml:space="preserve"> and transport across international zones, many </w:t>
      </w:r>
      <w:r w:rsidRPr="00AB584B">
        <w:rPr>
          <w:rStyle w:val="StyleUnderline"/>
        </w:rPr>
        <w:t>market–based forms of economic intercourse</w:t>
      </w:r>
      <w:r w:rsidRPr="00AB584B">
        <w:rPr>
          <w:sz w:val="16"/>
        </w:rPr>
        <w:t xml:space="preserve">, </w:t>
      </w:r>
      <w:r w:rsidRPr="00AB584B">
        <w:rPr>
          <w:rStyle w:val="StyleUnderline"/>
        </w:rPr>
        <w:t>and</w:t>
      </w:r>
      <w:r w:rsidRPr="00AB584B">
        <w:rPr>
          <w:sz w:val="16"/>
        </w:rPr>
        <w:t xml:space="preserve"> various other </w:t>
      </w:r>
      <w:r w:rsidRPr="00AB584B">
        <w:rPr>
          <w:rStyle w:val="Emphasis"/>
        </w:rPr>
        <w:t>U</w:t>
      </w:r>
      <w:r w:rsidRPr="00AB584B">
        <w:rPr>
          <w:sz w:val="16"/>
        </w:rPr>
        <w:t xml:space="preserve">nited </w:t>
      </w:r>
      <w:r w:rsidRPr="00AB584B">
        <w:rPr>
          <w:rStyle w:val="Emphasis"/>
        </w:rPr>
        <w:t>N</w:t>
      </w:r>
      <w:r w:rsidRPr="00AB584B">
        <w:rPr>
          <w:sz w:val="16"/>
        </w:rPr>
        <w:t xml:space="preserve">ations </w:t>
      </w:r>
      <w:r w:rsidRPr="00AB584B">
        <w:rPr>
          <w:rStyle w:val="Emphasis"/>
        </w:rPr>
        <w:t>norms</w:t>
      </w:r>
      <w:r w:rsidRPr="00AB584B">
        <w:rPr>
          <w:sz w:val="16"/>
        </w:rPr>
        <w:t xml:space="preserve"> and approaches. </w:t>
      </w:r>
    </w:p>
    <w:p w14:paraId="04506DB4" w14:textId="77777777" w:rsidR="002D2436" w:rsidRPr="00AB584B" w:rsidRDefault="002D2436" w:rsidP="002D2436">
      <w:pPr>
        <w:rPr>
          <w:sz w:val="16"/>
        </w:rPr>
      </w:pPr>
      <w:r w:rsidRPr="00AB584B">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1C8D5441" w14:textId="77777777" w:rsidR="002D2436" w:rsidRPr="00AB584B" w:rsidRDefault="002D2436" w:rsidP="002D2436">
      <w:pPr>
        <w:rPr>
          <w:sz w:val="16"/>
        </w:rPr>
      </w:pPr>
      <w:r w:rsidRPr="00AB584B">
        <w:rPr>
          <w:rStyle w:val="StyleUnderline"/>
        </w:rPr>
        <w:t>Contrary to the prevailing mindset</w:t>
      </w:r>
      <w:r w:rsidRPr="00AB584B">
        <w:rPr>
          <w:sz w:val="16"/>
        </w:rPr>
        <w:t xml:space="preserve"> in Washington, </w:t>
      </w:r>
      <w:r w:rsidRPr="00AB584B">
        <w:rPr>
          <w:rStyle w:val="StyleUnderline"/>
        </w:rPr>
        <w:t xml:space="preserve">China does not pose an </w:t>
      </w:r>
      <w:r w:rsidRPr="00AB584B">
        <w:rPr>
          <w:rStyle w:val="Emphasis"/>
        </w:rPr>
        <w:t>existential</w:t>
      </w:r>
      <w:r w:rsidRPr="00AB584B">
        <w:rPr>
          <w:sz w:val="16"/>
        </w:rPr>
        <w:t xml:space="preserve"> or near–existential </w:t>
      </w:r>
      <w:r w:rsidRPr="00C3701A">
        <w:rPr>
          <w:rStyle w:val="Emphasis"/>
        </w:rPr>
        <w:t>threat</w:t>
      </w:r>
      <w:r w:rsidRPr="00C3701A">
        <w:rPr>
          <w:rStyle w:val="StyleUnderline"/>
        </w:rPr>
        <w:t xml:space="preserve"> to the </w:t>
      </w:r>
      <w:r w:rsidRPr="00AB584B">
        <w:rPr>
          <w:rStyle w:val="Emphasis"/>
        </w:rPr>
        <w:t>U</w:t>
      </w:r>
      <w:r w:rsidRPr="00AB584B">
        <w:rPr>
          <w:sz w:val="16"/>
        </w:rPr>
        <w:t xml:space="preserve">nited </w:t>
      </w:r>
      <w:r w:rsidRPr="00AB584B">
        <w:rPr>
          <w:rStyle w:val="Emphasis"/>
        </w:rPr>
        <w:t>S</w:t>
      </w:r>
      <w:r w:rsidRPr="00AB584B">
        <w:rPr>
          <w:sz w:val="16"/>
        </w:rPr>
        <w:t xml:space="preserve">tates in the above areas. </w:t>
      </w:r>
      <w:r w:rsidRPr="00AB584B">
        <w:rPr>
          <w:rStyle w:val="StyleUnderline"/>
        </w:rPr>
        <w:t>It is not in a position</w:t>
      </w:r>
      <w:r w:rsidRPr="00AB584B">
        <w:rPr>
          <w:sz w:val="16"/>
        </w:rPr>
        <w:t xml:space="preserve"> either to replace the dominance of U.S. and Western economic and military power worldwide or </w:t>
      </w:r>
      <w:r w:rsidRPr="00AB584B">
        <w:rPr>
          <w:rStyle w:val="StyleUnderline"/>
        </w:rPr>
        <w:t xml:space="preserve">to </w:t>
      </w:r>
      <w:r w:rsidRPr="00AB584B">
        <w:rPr>
          <w:rStyle w:val="Emphasis"/>
        </w:rPr>
        <w:t>overturn</w:t>
      </w:r>
      <w:r w:rsidRPr="00AB584B">
        <w:rPr>
          <w:sz w:val="16"/>
        </w:rPr>
        <w:t xml:space="preserve"> </w:t>
      </w:r>
      <w:r w:rsidRPr="00AB584B">
        <w:rPr>
          <w:rStyle w:val="StyleUnderline"/>
        </w:rPr>
        <w:t>the</w:t>
      </w:r>
      <w:r w:rsidRPr="00AB584B">
        <w:rPr>
          <w:sz w:val="16"/>
        </w:rPr>
        <w:t xml:space="preserve"> so–called </w:t>
      </w:r>
      <w:r w:rsidRPr="00AB584B">
        <w:rPr>
          <w:rStyle w:val="Emphasis"/>
        </w:rPr>
        <w:t>liberal</w:t>
      </w:r>
      <w:r w:rsidRPr="00AB584B">
        <w:rPr>
          <w:sz w:val="16"/>
        </w:rPr>
        <w:t xml:space="preserve"> world </w:t>
      </w:r>
      <w:r w:rsidRPr="00AB584B">
        <w:rPr>
          <w:rStyle w:val="Emphasis"/>
        </w:rPr>
        <w:t>order</w:t>
      </w:r>
      <w:r w:rsidRPr="00AB584B">
        <w:rPr>
          <w:sz w:val="16"/>
        </w:rPr>
        <w:t>.28</w:t>
      </w:r>
    </w:p>
    <w:p w14:paraId="74E60E7D" w14:textId="77777777" w:rsidR="002D2436" w:rsidRPr="00AB584B" w:rsidRDefault="002D2436" w:rsidP="002D2436">
      <w:pPr>
        <w:rPr>
          <w:sz w:val="16"/>
        </w:rPr>
      </w:pPr>
      <w:r w:rsidRPr="00AB584B">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AB584B">
        <w:rPr>
          <w:rStyle w:val="StyleUnderline"/>
        </w:rPr>
        <w:t>China’s leadership regards nuc</w:t>
      </w:r>
      <w:r w:rsidRPr="00AB584B">
        <w:rPr>
          <w:sz w:val="16"/>
        </w:rPr>
        <w:t>lear weapon</w:t>
      </w:r>
      <w:r w:rsidRPr="00AB584B">
        <w:rPr>
          <w:rStyle w:val="StyleUnderline"/>
        </w:rPr>
        <w:t>s</w:t>
      </w:r>
      <w:r w:rsidRPr="00AB584B">
        <w:rPr>
          <w:sz w:val="16"/>
        </w:rPr>
        <w:t xml:space="preserve"> predominantly </w:t>
      </w:r>
      <w:r w:rsidRPr="00AB584B">
        <w:rPr>
          <w:rStyle w:val="StyleUnderline"/>
        </w:rPr>
        <w:t xml:space="preserve">as a </w:t>
      </w:r>
      <w:r w:rsidRPr="00AB584B">
        <w:rPr>
          <w:rStyle w:val="Emphasis"/>
        </w:rPr>
        <w:t>deterrent</w:t>
      </w:r>
      <w:r w:rsidRPr="00AB584B">
        <w:rPr>
          <w:rStyle w:val="StyleUnderline"/>
        </w:rPr>
        <w:t>, not as a possible first–strike, offensive war weapon</w:t>
      </w:r>
      <w:r w:rsidRPr="00AB584B">
        <w:rPr>
          <w:sz w:val="16"/>
        </w:rPr>
        <w:t>.29</w:t>
      </w:r>
    </w:p>
    <w:p w14:paraId="38C6B930" w14:textId="77777777" w:rsidR="002D2436" w:rsidRPr="00AB584B" w:rsidRDefault="002D2436" w:rsidP="002D2436">
      <w:pPr>
        <w:rPr>
          <w:sz w:val="16"/>
        </w:rPr>
      </w:pPr>
      <w:r w:rsidRPr="00AB584B">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AB584B">
        <w:rPr>
          <w:rStyle w:val="StyleUnderline"/>
        </w:rPr>
        <w:t>The Chinese might</w:t>
      </w:r>
      <w:r w:rsidRPr="00AB584B">
        <w:rPr>
          <w:sz w:val="16"/>
        </w:rPr>
        <w:t xml:space="preserve"> also </w:t>
      </w:r>
      <w:r w:rsidRPr="00AB584B">
        <w:rPr>
          <w:rStyle w:val="StyleUnderline"/>
        </w:rPr>
        <w:t xml:space="preserve">be </w:t>
      </w:r>
      <w:r w:rsidRPr="00C3701A">
        <w:rPr>
          <w:rStyle w:val="Emphasis"/>
        </w:rPr>
        <w:t>expanding</w:t>
      </w:r>
      <w:r w:rsidRPr="00AB584B">
        <w:rPr>
          <w:rStyle w:val="StyleUnderline"/>
        </w:rPr>
        <w:t xml:space="preserve"> their nuclear arsenal in response to an </w:t>
      </w:r>
      <w:r w:rsidRPr="00C3701A">
        <w:rPr>
          <w:rStyle w:val="Emphasis"/>
        </w:rPr>
        <w:t>increased fear</w:t>
      </w:r>
      <w:r w:rsidRPr="00AB584B">
        <w:rPr>
          <w:rStyle w:val="StyleUnderline"/>
        </w:rPr>
        <w:t xml:space="preserve"> that Washington would</w:t>
      </w:r>
      <w:r w:rsidRPr="00AB584B">
        <w:rPr>
          <w:sz w:val="16"/>
        </w:rPr>
        <w:t xml:space="preserve"> level </w:t>
      </w:r>
      <w:r w:rsidRPr="00AB584B">
        <w:rPr>
          <w:rStyle w:val="StyleUnderline"/>
        </w:rPr>
        <w:t xml:space="preserve">nuclear </w:t>
      </w:r>
      <w:r w:rsidRPr="00C3701A">
        <w:rPr>
          <w:rStyle w:val="Emphasis"/>
        </w:rPr>
        <w:t>threats</w:t>
      </w:r>
      <w:r w:rsidRPr="00AB584B">
        <w:rPr>
          <w:rStyle w:val="StyleUnderline"/>
        </w:rPr>
        <w:t xml:space="preserve"> or</w:t>
      </w:r>
      <w:r w:rsidRPr="00AB584B">
        <w:rPr>
          <w:sz w:val="16"/>
        </w:rPr>
        <w:t xml:space="preserve"> actually </w:t>
      </w:r>
      <w:r w:rsidRPr="00AB584B">
        <w:rPr>
          <w:rStyle w:val="StyleUnderline"/>
        </w:rPr>
        <w:t xml:space="preserve">employ </w:t>
      </w:r>
      <w:r w:rsidRPr="00C3701A">
        <w:rPr>
          <w:rStyle w:val="Emphasis"/>
        </w:rPr>
        <w:t>tactical nuc</w:t>
      </w:r>
      <w:r w:rsidRPr="00C3701A">
        <w:rPr>
          <w:rStyle w:val="StyleUnderline"/>
        </w:rPr>
        <w:t>lear weapon</w:t>
      </w:r>
      <w:r w:rsidRPr="00C3701A">
        <w:rPr>
          <w:rStyle w:val="Emphasis"/>
        </w:rPr>
        <w:t>s</w:t>
      </w:r>
      <w:r w:rsidRPr="00C3701A">
        <w:rPr>
          <w:rStyle w:val="StyleUnderline"/>
        </w:rPr>
        <w:t xml:space="preserve"> </w:t>
      </w:r>
      <w:r w:rsidRPr="00AB584B">
        <w:rPr>
          <w:rStyle w:val="StyleUnderline"/>
        </w:rPr>
        <w:t>in</w:t>
      </w:r>
      <w:r w:rsidRPr="00AB584B">
        <w:rPr>
          <w:sz w:val="16"/>
        </w:rPr>
        <w:t xml:space="preserve"> a future </w:t>
      </w:r>
      <w:r w:rsidRPr="00AB584B">
        <w:rPr>
          <w:rStyle w:val="StyleUnderline"/>
        </w:rPr>
        <w:t>Taiwan</w:t>
      </w:r>
      <w:r w:rsidRPr="00AB584B">
        <w:rPr>
          <w:sz w:val="16"/>
        </w:rPr>
        <w:t xml:space="preserve"> conflict, if the U.S. military were losing on a conventional level.30 That speaks to the urgent need to stabilize that worsening situation (as discussed below). </w:t>
      </w:r>
    </w:p>
    <w:p w14:paraId="3ABB2FF1" w14:textId="77777777" w:rsidR="002D2436" w:rsidRPr="00AB584B" w:rsidRDefault="002D2436" w:rsidP="002D2436">
      <w:pPr>
        <w:rPr>
          <w:sz w:val="16"/>
        </w:rPr>
      </w:pPr>
      <w:r w:rsidRPr="00AB584B">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AB584B">
        <w:rPr>
          <w:rStyle w:val="StyleUnderline"/>
        </w:rPr>
        <w:t>China is not poised to acquire the kind of overwhelming conventional power that would give it the military confidence</w:t>
      </w:r>
      <w:r w:rsidRPr="00AB584B">
        <w:rPr>
          <w:sz w:val="16"/>
        </w:rPr>
        <w:t xml:space="preserve">, even in the face of high political and economic costs, </w:t>
      </w:r>
      <w:r w:rsidRPr="00AB584B">
        <w:rPr>
          <w:rStyle w:val="StyleUnderline"/>
        </w:rPr>
        <w:t xml:space="preserve">to attempt to </w:t>
      </w:r>
      <w:r w:rsidRPr="00AB584B">
        <w:rPr>
          <w:rStyle w:val="Emphasis"/>
        </w:rPr>
        <w:t>seize Taiwan by force</w:t>
      </w:r>
      <w:r w:rsidRPr="00AB584B">
        <w:rPr>
          <w:sz w:val="16"/>
        </w:rPr>
        <w:t xml:space="preserve">, </w:t>
      </w:r>
      <w:r w:rsidRPr="00AB584B">
        <w:rPr>
          <w:rStyle w:val="StyleUnderline"/>
        </w:rPr>
        <w:t>eject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from the region, or assert total</w:t>
      </w:r>
      <w:r w:rsidRPr="00AB584B">
        <w:rPr>
          <w:sz w:val="16"/>
        </w:rPr>
        <w:t xml:space="preserve">, direct </w:t>
      </w:r>
      <w:r w:rsidRPr="00AB584B">
        <w:rPr>
          <w:rStyle w:val="StyleUnderline"/>
        </w:rPr>
        <w:t xml:space="preserve">control over the </w:t>
      </w:r>
      <w:r w:rsidRPr="00C3701A">
        <w:rPr>
          <w:rStyle w:val="Emphasis"/>
        </w:rPr>
        <w:t>S</w:t>
      </w:r>
      <w:r w:rsidRPr="00AB584B">
        <w:rPr>
          <w:sz w:val="16"/>
        </w:rPr>
        <w:t xml:space="preserve">outh </w:t>
      </w:r>
      <w:r w:rsidRPr="00C3701A">
        <w:rPr>
          <w:rStyle w:val="Emphasis"/>
        </w:rPr>
        <w:t>C</w:t>
      </w:r>
      <w:r w:rsidRPr="00AB584B">
        <w:rPr>
          <w:sz w:val="16"/>
        </w:rPr>
        <w:t xml:space="preserve">hina </w:t>
      </w:r>
      <w:r w:rsidRPr="00C3701A">
        <w:rPr>
          <w:rStyle w:val="Emphasis"/>
        </w:rPr>
        <w:t>S</w:t>
      </w:r>
      <w:r w:rsidRPr="00AB584B">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3A2B11A9" w14:textId="77777777" w:rsidR="002D2436" w:rsidRPr="00AB584B" w:rsidRDefault="002D2436" w:rsidP="002D2436">
      <w:pPr>
        <w:rPr>
          <w:sz w:val="16"/>
        </w:rPr>
      </w:pPr>
      <w:r w:rsidRPr="00AB584B">
        <w:rPr>
          <w:rStyle w:val="StyleUnderline"/>
        </w:rPr>
        <w:t>Fears that China</w:t>
      </w:r>
      <w:r w:rsidRPr="00AB584B">
        <w:rPr>
          <w:sz w:val="16"/>
        </w:rPr>
        <w:t xml:space="preserve"> has decided in the near or medium future to invade Taiwan and, going further, </w:t>
      </w:r>
      <w:r w:rsidRPr="00AB584B">
        <w:rPr>
          <w:rStyle w:val="StyleUnderline"/>
        </w:rPr>
        <w:t>is planning</w:t>
      </w:r>
      <w:r w:rsidRPr="00AB584B">
        <w:rPr>
          <w:sz w:val="16"/>
        </w:rPr>
        <w:t xml:space="preserve"> eventual </w:t>
      </w:r>
      <w:r w:rsidRPr="00AB584B">
        <w:rPr>
          <w:rStyle w:val="StyleUnderline"/>
        </w:rPr>
        <w:t>aggression against other Asian states are</w:t>
      </w:r>
      <w:r w:rsidRPr="00AB584B">
        <w:rPr>
          <w:sz w:val="16"/>
        </w:rPr>
        <w:t xml:space="preserve"> therefore </w:t>
      </w:r>
      <w:r w:rsidRPr="00AB584B">
        <w:rPr>
          <w:rStyle w:val="Emphasis"/>
        </w:rPr>
        <w:t>unconvincing</w:t>
      </w:r>
      <w:r w:rsidRPr="00AB584B">
        <w:rPr>
          <w:sz w:val="16"/>
        </w:rPr>
        <w:t xml:space="preserve">.33 </w:t>
      </w:r>
      <w:r w:rsidRPr="00AB584B">
        <w:rPr>
          <w:rStyle w:val="StyleUnderline"/>
        </w:rPr>
        <w:t>The lessons of</w:t>
      </w:r>
      <w:r w:rsidRPr="00AB584B">
        <w:rPr>
          <w:sz w:val="16"/>
        </w:rPr>
        <w:t xml:space="preserve"> the U.S. invasion of </w:t>
      </w:r>
      <w:r w:rsidRPr="00AB584B">
        <w:rPr>
          <w:rStyle w:val="Emphasis"/>
        </w:rPr>
        <w:t>Iraq</w:t>
      </w:r>
      <w:r w:rsidRPr="00AB584B">
        <w:rPr>
          <w:rStyle w:val="StyleUnderline"/>
        </w:rPr>
        <w:t xml:space="preserve"> and</w:t>
      </w:r>
      <w:r w:rsidRPr="00AB584B">
        <w:rPr>
          <w:sz w:val="16"/>
        </w:rPr>
        <w:t xml:space="preserve"> particularly Russia’s failures in </w:t>
      </w:r>
      <w:r w:rsidRPr="00AB584B">
        <w:rPr>
          <w:rStyle w:val="Emphasis"/>
        </w:rPr>
        <w:t>Ukraine</w:t>
      </w:r>
      <w:r w:rsidRPr="00AB584B">
        <w:rPr>
          <w:rStyle w:val="StyleUnderline"/>
        </w:rPr>
        <w:t xml:space="preserve"> reinforce for the Chinese the difficulties of</w:t>
      </w:r>
      <w:r w:rsidRPr="00AB584B">
        <w:rPr>
          <w:sz w:val="16"/>
        </w:rPr>
        <w:t xml:space="preserve"> an all–out </w:t>
      </w:r>
      <w:r w:rsidRPr="00AB584B">
        <w:rPr>
          <w:rStyle w:val="Emphasis"/>
        </w:rPr>
        <w:t>invasion of Taiwan</w:t>
      </w:r>
      <w:r w:rsidRPr="00AB584B">
        <w:rPr>
          <w:sz w:val="16"/>
        </w:rPr>
        <w:t>, as discussed further in the appendix.34</w:t>
      </w:r>
    </w:p>
    <w:p w14:paraId="21514375" w14:textId="77777777" w:rsidR="002D2436" w:rsidRPr="00AB584B" w:rsidRDefault="002D2436" w:rsidP="002D2436">
      <w:pPr>
        <w:rPr>
          <w:sz w:val="16"/>
        </w:rPr>
      </w:pPr>
      <w:r w:rsidRPr="00AB584B">
        <w:rPr>
          <w:sz w:val="16"/>
        </w:rPr>
        <w:t xml:space="preserve">Beyond this, </w:t>
      </w:r>
      <w:r w:rsidRPr="00AB584B">
        <w:rPr>
          <w:rStyle w:val="StyleUnderline"/>
          <w:highlight w:val="cyan"/>
        </w:rPr>
        <w:t xml:space="preserve">China is </w:t>
      </w:r>
      <w:r w:rsidRPr="00AB584B">
        <w:rPr>
          <w:rStyle w:val="Emphasis"/>
          <w:highlight w:val="cyan"/>
        </w:rPr>
        <w:t>nowhere near</w:t>
      </w:r>
      <w:r w:rsidRPr="00AB584B">
        <w:rPr>
          <w:rStyle w:val="StyleUnderline"/>
          <w:highlight w:val="cyan"/>
        </w:rPr>
        <w:t xml:space="preserve"> acquiring</w:t>
      </w:r>
      <w:r w:rsidRPr="00AB584B">
        <w:rPr>
          <w:rStyle w:val="StyleUnderline"/>
        </w:rPr>
        <w:t xml:space="preserve"> the </w:t>
      </w:r>
      <w:r w:rsidRPr="00AB584B">
        <w:rPr>
          <w:rStyle w:val="StyleUnderline"/>
          <w:highlight w:val="cyan"/>
        </w:rPr>
        <w:t>capabilities to replace the U</w:t>
      </w:r>
      <w:r w:rsidRPr="00AB584B">
        <w:rPr>
          <w:sz w:val="16"/>
        </w:rPr>
        <w:t xml:space="preserve">nited </w:t>
      </w:r>
      <w:r w:rsidRPr="00AB584B">
        <w:rPr>
          <w:rStyle w:val="StyleUnderline"/>
          <w:highlight w:val="cyan"/>
        </w:rPr>
        <w:t>S</w:t>
      </w:r>
      <w:r w:rsidRPr="00AB584B">
        <w:rPr>
          <w:sz w:val="16"/>
        </w:rPr>
        <w:t xml:space="preserve">tates as a global military hegemon and shows few if any signs of having made a commitment to do so.35 </w:t>
      </w:r>
      <w:r w:rsidRPr="00AB584B">
        <w:rPr>
          <w:rStyle w:val="StyleUnderline"/>
        </w:rPr>
        <w:t>This would require a force structure capable of successfully fending off any attempt to defeat Chinese military components within</w:t>
      </w:r>
      <w:r w:rsidRPr="00AB584B">
        <w:rPr>
          <w:sz w:val="16"/>
        </w:rPr>
        <w:t xml:space="preserve"> virtually </w:t>
      </w:r>
      <w:r w:rsidRPr="00AB584B">
        <w:rPr>
          <w:rStyle w:val="Emphasis"/>
        </w:rPr>
        <w:t>any</w:t>
      </w:r>
      <w:r w:rsidRPr="00AB584B">
        <w:rPr>
          <w:rStyle w:val="StyleUnderline"/>
        </w:rPr>
        <w:t xml:space="preserve"> ocean or air space</w:t>
      </w:r>
      <w:r w:rsidRPr="00AB584B">
        <w:rPr>
          <w:sz w:val="16"/>
        </w:rPr>
        <w:t xml:space="preserve">, and to safeguard passage to virtually any major world port. The United States has enjoyed something approaching this capacity for decades. </w:t>
      </w:r>
      <w:r w:rsidRPr="00AB584B">
        <w:rPr>
          <w:rStyle w:val="StyleUnderline"/>
        </w:rPr>
        <w:t xml:space="preserve">China is </w:t>
      </w:r>
      <w:r w:rsidRPr="00AB584B">
        <w:rPr>
          <w:rStyle w:val="Emphasis"/>
        </w:rPr>
        <w:t>far from attaining it</w:t>
      </w:r>
      <w:r w:rsidRPr="00AB584B">
        <w:rPr>
          <w:rStyle w:val="StyleUnderline"/>
        </w:rPr>
        <w:t xml:space="preserve"> and currently has </w:t>
      </w:r>
      <w:r w:rsidRPr="00AB584B">
        <w:rPr>
          <w:rStyle w:val="Emphasis"/>
        </w:rPr>
        <w:t>no clear imperative</w:t>
      </w:r>
      <w:r w:rsidRPr="00AB584B">
        <w:rPr>
          <w:rStyle w:val="StyleUnderline"/>
        </w:rPr>
        <w:t xml:space="preserve"> to do so.</w:t>
      </w:r>
      <w:r w:rsidRPr="00AB584B">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4595A8C9" w14:textId="77777777" w:rsidR="002D2436" w:rsidRPr="00AB584B" w:rsidRDefault="002D2436" w:rsidP="002D2436">
      <w:pPr>
        <w:rPr>
          <w:sz w:val="16"/>
        </w:rPr>
      </w:pPr>
      <w:r w:rsidRPr="00AB584B">
        <w:rPr>
          <w:sz w:val="16"/>
        </w:rPr>
        <w:t xml:space="preserve">The above suggests that </w:t>
      </w:r>
      <w:r w:rsidRPr="00AB584B">
        <w:rPr>
          <w:rStyle w:val="StyleUnderline"/>
        </w:rPr>
        <w:t xml:space="preserve">China is unlikely to undertake an </w:t>
      </w:r>
      <w:r w:rsidRPr="00AB584B">
        <w:rPr>
          <w:rStyle w:val="Emphasis"/>
        </w:rPr>
        <w:t>unprovoked</w:t>
      </w:r>
      <w:r w:rsidRPr="00AB584B">
        <w:rPr>
          <w:sz w:val="16"/>
        </w:rPr>
        <w:t xml:space="preserve">, out–of–the–blue </w:t>
      </w:r>
      <w:r w:rsidRPr="00AB584B">
        <w:rPr>
          <w:rStyle w:val="Emphasis"/>
        </w:rPr>
        <w:t>lunge at Taiwan</w:t>
      </w:r>
      <w:r w:rsidRPr="00AB584B">
        <w:rPr>
          <w:sz w:val="16"/>
        </w:rPr>
        <w:t xml:space="preserve">, </w:t>
      </w:r>
      <w:r w:rsidRPr="00AB584B">
        <w:rPr>
          <w:rStyle w:val="StyleUnderline"/>
        </w:rPr>
        <w:t xml:space="preserve">or </w:t>
      </w:r>
      <w:r w:rsidRPr="00AB584B">
        <w:rPr>
          <w:rStyle w:val="Emphasis"/>
        </w:rPr>
        <w:t>anywhere else</w:t>
      </w:r>
      <w:r w:rsidRPr="00AB584B">
        <w:rPr>
          <w:rStyle w:val="StyleUnderline"/>
        </w:rPr>
        <w:t xml:space="preserve"> in the region</w:t>
      </w:r>
      <w:r w:rsidRPr="00AB584B">
        <w:rPr>
          <w:sz w:val="16"/>
        </w:rPr>
        <w:t xml:space="preserve">, either today or in the near–to–medium–-term (i.e., to about 2035). </w:t>
      </w:r>
      <w:r w:rsidRPr="00AB584B">
        <w:rPr>
          <w:rStyle w:val="StyleUnderline"/>
          <w:highlight w:val="cyan"/>
        </w:rPr>
        <w:t xml:space="preserve">The </w:t>
      </w:r>
      <w:r w:rsidRPr="00AB584B">
        <w:rPr>
          <w:rStyle w:val="Emphasis"/>
          <w:highlight w:val="cyan"/>
        </w:rPr>
        <w:t>most prominent threat</w:t>
      </w:r>
      <w:r w:rsidRPr="00AB584B">
        <w:rPr>
          <w:rStyle w:val="StyleUnderline"/>
          <w:highlight w:val="cyan"/>
        </w:rPr>
        <w:t xml:space="preserve"> will emerge from </w:t>
      </w:r>
      <w:r w:rsidRPr="00AB584B">
        <w:rPr>
          <w:rStyle w:val="Emphasis"/>
          <w:highlight w:val="cyan"/>
        </w:rPr>
        <w:t>miscalc</w:t>
      </w:r>
      <w:r w:rsidRPr="00C3701A">
        <w:rPr>
          <w:rStyle w:val="StyleUnderline"/>
        </w:rPr>
        <w:t xml:space="preserve">ulations </w:t>
      </w:r>
      <w:r w:rsidRPr="00AB584B">
        <w:rPr>
          <w:rStyle w:val="StyleUnderline"/>
          <w:highlight w:val="cyan"/>
        </w:rPr>
        <w:t>stemming from efforts by the U</w:t>
      </w:r>
      <w:r w:rsidRPr="00AB584B">
        <w:rPr>
          <w:sz w:val="16"/>
        </w:rPr>
        <w:t xml:space="preserve">nited </w:t>
      </w:r>
      <w:r w:rsidRPr="00AB584B">
        <w:rPr>
          <w:rStyle w:val="StyleUnderline"/>
          <w:highlight w:val="cyan"/>
        </w:rPr>
        <w:t>S</w:t>
      </w:r>
      <w:r w:rsidRPr="00AB584B">
        <w:rPr>
          <w:sz w:val="16"/>
          <w:highlight w:val="cyan"/>
        </w:rPr>
        <w:t>t</w:t>
      </w:r>
      <w:r w:rsidRPr="00AB584B">
        <w:rPr>
          <w:sz w:val="16"/>
        </w:rPr>
        <w:t xml:space="preserve">ates, China, and other nations </w:t>
      </w:r>
      <w:r w:rsidRPr="00AB584B">
        <w:rPr>
          <w:rStyle w:val="StyleUnderline"/>
          <w:highlight w:val="cyan"/>
        </w:rPr>
        <w:t xml:space="preserve">to </w:t>
      </w:r>
      <w:r w:rsidRPr="00AB584B">
        <w:rPr>
          <w:rStyle w:val="Emphasis"/>
          <w:highlight w:val="cyan"/>
        </w:rPr>
        <w:t>deter</w:t>
      </w:r>
      <w:r w:rsidRPr="00AB584B">
        <w:rPr>
          <w:sz w:val="16"/>
        </w:rPr>
        <w:t xml:space="preserve"> one another </w:t>
      </w:r>
      <w:r w:rsidRPr="00AB584B">
        <w:rPr>
          <w:rStyle w:val="StyleUnderline"/>
        </w:rPr>
        <w:t xml:space="preserve">in an </w:t>
      </w:r>
      <w:r w:rsidRPr="00AB584B">
        <w:rPr>
          <w:rStyle w:val="Emphasis"/>
        </w:rPr>
        <w:t>extreme</w:t>
      </w:r>
      <w:r w:rsidRPr="00AB584B">
        <w:rPr>
          <w:sz w:val="16"/>
        </w:rPr>
        <w:t xml:space="preserve">, zero–sum </w:t>
      </w:r>
      <w:r w:rsidRPr="00AB584B">
        <w:rPr>
          <w:rStyle w:val="StyleUnderline"/>
        </w:rPr>
        <w:t>manner within a</w:t>
      </w:r>
      <w:r w:rsidRPr="00AB584B">
        <w:rPr>
          <w:sz w:val="16"/>
        </w:rPr>
        <w:t xml:space="preserve">n increasingly </w:t>
      </w:r>
      <w:r w:rsidRPr="00AB584B">
        <w:rPr>
          <w:rStyle w:val="Emphasis"/>
        </w:rPr>
        <w:t>hostile</w:t>
      </w:r>
      <w:r w:rsidRPr="00AB584B">
        <w:rPr>
          <w:rStyle w:val="StyleUnderline"/>
        </w:rPr>
        <w:t xml:space="preserve"> and </w:t>
      </w:r>
      <w:r w:rsidRPr="00AB584B">
        <w:rPr>
          <w:rStyle w:val="Emphasis"/>
        </w:rPr>
        <w:t>polarized</w:t>
      </w:r>
      <w:r w:rsidRPr="00AB584B">
        <w:rPr>
          <w:rStyle w:val="StyleUnderline"/>
        </w:rPr>
        <w:t xml:space="preserve"> security landscape. </w:t>
      </w:r>
      <w:r w:rsidRPr="00AB584B">
        <w:rPr>
          <w:rStyle w:val="StyleUnderline"/>
          <w:highlight w:val="cyan"/>
        </w:rPr>
        <w:t>This could involve</w:t>
      </w:r>
      <w:r w:rsidRPr="00AB584B">
        <w:rPr>
          <w:rStyle w:val="StyleUnderline"/>
        </w:rPr>
        <w:t xml:space="preserve"> a high–risk miscalculation and</w:t>
      </w:r>
      <w:r w:rsidRPr="00AB584B">
        <w:rPr>
          <w:sz w:val="16"/>
        </w:rPr>
        <w:t xml:space="preserve"> resulting </w:t>
      </w:r>
      <w:r w:rsidRPr="00AB584B">
        <w:rPr>
          <w:rStyle w:val="Emphasis"/>
          <w:highlight w:val="cyan"/>
        </w:rPr>
        <w:t>overreaction</w:t>
      </w:r>
      <w:r w:rsidRPr="00AB584B">
        <w:rPr>
          <w:sz w:val="16"/>
        </w:rPr>
        <w:t xml:space="preserve"> </w:t>
      </w:r>
      <w:r w:rsidRPr="00AB584B">
        <w:rPr>
          <w:rStyle w:val="StyleUnderline"/>
        </w:rPr>
        <w:t>in the use of military force</w:t>
      </w:r>
      <w:r w:rsidRPr="00AB584B">
        <w:rPr>
          <w:sz w:val="16"/>
        </w:rPr>
        <w:t xml:space="preserve"> by one or both sides </w:t>
      </w:r>
      <w:r w:rsidRPr="00AB584B">
        <w:rPr>
          <w:rStyle w:val="StyleUnderline"/>
          <w:highlight w:val="cyan"/>
        </w:rPr>
        <w:t>stemming from</w:t>
      </w:r>
      <w:r w:rsidRPr="00AB584B">
        <w:rPr>
          <w:sz w:val="16"/>
        </w:rPr>
        <w:t xml:space="preserve"> excessive </w:t>
      </w:r>
      <w:r w:rsidRPr="00AB584B">
        <w:rPr>
          <w:rStyle w:val="Emphasis"/>
          <w:highlight w:val="cyan"/>
        </w:rPr>
        <w:t>overconfidence</w:t>
      </w:r>
      <w:r w:rsidRPr="00AB584B">
        <w:rPr>
          <w:rStyle w:val="StyleUnderline"/>
          <w:highlight w:val="cyan"/>
        </w:rPr>
        <w:t xml:space="preserve"> or </w:t>
      </w:r>
      <w:r w:rsidRPr="00AB584B">
        <w:rPr>
          <w:rStyle w:val="Emphasis"/>
          <w:highlight w:val="cyan"/>
        </w:rPr>
        <w:t>insecurity</w:t>
      </w:r>
      <w:r w:rsidRPr="00AB584B">
        <w:rPr>
          <w:rStyle w:val="StyleUnderline"/>
          <w:highlight w:val="cyan"/>
        </w:rPr>
        <w:t>, in response to</w:t>
      </w:r>
      <w:r w:rsidRPr="00AB584B">
        <w:rPr>
          <w:rStyle w:val="StyleUnderline"/>
        </w:rPr>
        <w:t xml:space="preserve"> perceived </w:t>
      </w:r>
      <w:r w:rsidRPr="00AB584B">
        <w:rPr>
          <w:rStyle w:val="Emphasis"/>
          <w:highlight w:val="cyan"/>
        </w:rPr>
        <w:t>provocations</w:t>
      </w:r>
      <w:r w:rsidRPr="00AB584B">
        <w:rPr>
          <w:sz w:val="16"/>
        </w:rPr>
        <w:t xml:space="preserve">. In other words, </w:t>
      </w:r>
      <w:r w:rsidRPr="00AB584B">
        <w:rPr>
          <w:rStyle w:val="StyleUnderline"/>
        </w:rPr>
        <w:t>the primary</w:t>
      </w:r>
      <w:r w:rsidRPr="00AB584B">
        <w:rPr>
          <w:sz w:val="16"/>
        </w:rPr>
        <w:t xml:space="preserve"> </w:t>
      </w:r>
      <w:r w:rsidRPr="00AB584B">
        <w:rPr>
          <w:rStyle w:val="Emphasis"/>
        </w:rPr>
        <w:t>China</w:t>
      </w:r>
      <w:r w:rsidRPr="00AB584B">
        <w:rPr>
          <w:sz w:val="16"/>
        </w:rPr>
        <w:t xml:space="preserve">–related </w:t>
      </w:r>
      <w:r w:rsidRPr="00AB584B">
        <w:rPr>
          <w:rStyle w:val="Emphasis"/>
        </w:rPr>
        <w:t>threat</w:t>
      </w:r>
      <w:r w:rsidRPr="00AB584B">
        <w:rPr>
          <w:sz w:val="16"/>
        </w:rPr>
        <w:t xml:space="preserve"> is not about the threat Beijing poses to the United States, other nations, or the global order. It is the threat that </w:t>
      </w:r>
      <w:r w:rsidRPr="00AB584B">
        <w:rPr>
          <w:rStyle w:val="StyleUnderline"/>
        </w:rPr>
        <w:t xml:space="preserve">arises from an interactive, </w:t>
      </w:r>
      <w:r w:rsidRPr="00AB584B">
        <w:rPr>
          <w:rStyle w:val="Emphasis"/>
        </w:rPr>
        <w:t>worsening security competition</w:t>
      </w:r>
      <w:r w:rsidRPr="00AB584B">
        <w:rPr>
          <w:sz w:val="16"/>
        </w:rPr>
        <w:t xml:space="preserve"> driven by threat inflation and zero–sum worst casing of actions and motives on both sides.38</w:t>
      </w:r>
    </w:p>
    <w:p w14:paraId="1978F339" w14:textId="77777777" w:rsidR="002D2436" w:rsidRPr="00AB584B" w:rsidRDefault="002D2436" w:rsidP="002D2436">
      <w:pPr>
        <w:rPr>
          <w:sz w:val="16"/>
        </w:rPr>
      </w:pPr>
      <w:r w:rsidRPr="00AB584B">
        <w:rPr>
          <w:sz w:val="16"/>
        </w:rPr>
        <w:t xml:space="preserve">Moreover, </w:t>
      </w:r>
      <w:r w:rsidRPr="00AB584B">
        <w:rPr>
          <w:rStyle w:val="StyleUnderline"/>
        </w:rPr>
        <w:t>the Chinese</w:t>
      </w:r>
      <w:r w:rsidRPr="00AB584B">
        <w:rPr>
          <w:sz w:val="16"/>
        </w:rPr>
        <w:t xml:space="preserve"> almost </w:t>
      </w:r>
      <w:r w:rsidRPr="00AB584B">
        <w:rPr>
          <w:rStyle w:val="StyleUnderline"/>
        </w:rPr>
        <w:t>certainly realize that any effort to achieve</w:t>
      </w:r>
      <w:r w:rsidRPr="00AB584B">
        <w:rPr>
          <w:sz w:val="16"/>
        </w:rPr>
        <w:t xml:space="preserve"> global (or even regional) </w:t>
      </w:r>
      <w:r w:rsidRPr="00AB584B">
        <w:rPr>
          <w:rStyle w:val="Emphasis"/>
        </w:rPr>
        <w:t>military dominance</w:t>
      </w:r>
      <w:r w:rsidRPr="00AB584B">
        <w:rPr>
          <w:sz w:val="16"/>
        </w:rPr>
        <w:t xml:space="preserve"> over the United States </w:t>
      </w:r>
      <w:r w:rsidRPr="00AB584B">
        <w:rPr>
          <w:rStyle w:val="StyleUnderline"/>
        </w:rPr>
        <w:t>will prove</w:t>
      </w:r>
      <w:r w:rsidRPr="00AB584B">
        <w:rPr>
          <w:sz w:val="16"/>
        </w:rPr>
        <w:t xml:space="preserve"> extremely </w:t>
      </w:r>
      <w:r w:rsidRPr="00AB584B">
        <w:rPr>
          <w:rStyle w:val="Emphasis"/>
        </w:rPr>
        <w:t>costly</w:t>
      </w:r>
      <w:r w:rsidRPr="00C3701A">
        <w:rPr>
          <w:rStyle w:val="StyleUnderline"/>
        </w:rPr>
        <w:t>, could</w:t>
      </w:r>
      <w:r w:rsidRPr="00AB584B">
        <w:rPr>
          <w:sz w:val="16"/>
        </w:rPr>
        <w:t xml:space="preserve"> ultimately </w:t>
      </w:r>
      <w:r w:rsidRPr="00AB584B">
        <w:rPr>
          <w:rStyle w:val="Emphasis"/>
        </w:rPr>
        <w:t>fail</w:t>
      </w:r>
      <w:r w:rsidRPr="00AB584B">
        <w:rPr>
          <w:rStyle w:val="StyleUnderline"/>
        </w:rPr>
        <w:t>, or place it in a</w:t>
      </w:r>
      <w:r w:rsidRPr="00AB584B">
        <w:rPr>
          <w:sz w:val="16"/>
        </w:rPr>
        <w:t xml:space="preserve"> virtually </w:t>
      </w:r>
      <w:r w:rsidRPr="00AB584B">
        <w:rPr>
          <w:rStyle w:val="StyleUnderline"/>
        </w:rPr>
        <w:t>endless</w:t>
      </w:r>
      <w:r w:rsidRPr="00AB584B">
        <w:rPr>
          <w:sz w:val="16"/>
        </w:rPr>
        <w:t xml:space="preserve">, mutually debilitating zero–sum </w:t>
      </w:r>
      <w:r w:rsidRPr="00AB584B">
        <w:rPr>
          <w:rStyle w:val="StyleUnderline"/>
        </w:rPr>
        <w:t>military rivalry</w:t>
      </w:r>
      <w:r w:rsidRPr="00AB584B">
        <w:rPr>
          <w:sz w:val="16"/>
        </w:rPr>
        <w:t xml:space="preserve"> with Washington. </w:t>
      </w:r>
      <w:r w:rsidRPr="00AB584B">
        <w:rPr>
          <w:rStyle w:val="StyleUnderline"/>
        </w:rPr>
        <w:t>This</w:t>
      </w:r>
      <w:r w:rsidRPr="00AB584B">
        <w:rPr>
          <w:sz w:val="16"/>
        </w:rPr>
        <w:t xml:space="preserve"> sort of gamble i</w:t>
      </w:r>
      <w:r w:rsidRPr="00AB584B">
        <w:rPr>
          <w:rStyle w:val="StyleUnderline"/>
        </w:rPr>
        <w:t xml:space="preserve">s even more unlikely given the </w:t>
      </w:r>
      <w:r w:rsidRPr="00AB584B">
        <w:rPr>
          <w:rStyle w:val="Emphasis"/>
        </w:rPr>
        <w:t>enormous domestic challenges</w:t>
      </w:r>
      <w:r w:rsidRPr="00AB584B">
        <w:rPr>
          <w:rStyle w:val="StyleUnderline"/>
        </w:rPr>
        <w:t xml:space="preserve"> that </w:t>
      </w:r>
      <w:r w:rsidRPr="00AB584B">
        <w:rPr>
          <w:rStyle w:val="StyleUnderline"/>
          <w:highlight w:val="cyan"/>
        </w:rPr>
        <w:t>China faces</w:t>
      </w:r>
      <w:r w:rsidRPr="00AB584B">
        <w:rPr>
          <w:rStyle w:val="StyleUnderline"/>
        </w:rPr>
        <w:t>, including</w:t>
      </w:r>
      <w:r w:rsidRPr="00AB584B">
        <w:rPr>
          <w:sz w:val="16"/>
        </w:rPr>
        <w:t xml:space="preserve"> high levels of </w:t>
      </w:r>
      <w:r w:rsidRPr="00AB584B">
        <w:rPr>
          <w:rStyle w:val="Emphasis"/>
          <w:highlight w:val="cyan"/>
        </w:rPr>
        <w:t>pollution</w:t>
      </w:r>
      <w:r w:rsidRPr="00AB584B">
        <w:rPr>
          <w:rStyle w:val="StyleUnderline"/>
          <w:highlight w:val="cyan"/>
        </w:rPr>
        <w:t>, a</w:t>
      </w:r>
      <w:r w:rsidRPr="00AB584B">
        <w:rPr>
          <w:sz w:val="16"/>
        </w:rPr>
        <w:t xml:space="preserve"> rapidly </w:t>
      </w:r>
      <w:r w:rsidRPr="00AB584B">
        <w:rPr>
          <w:rStyle w:val="Emphasis"/>
          <w:highlight w:val="cyan"/>
        </w:rPr>
        <w:t>aging population</w:t>
      </w:r>
      <w:r w:rsidRPr="00AB584B">
        <w:rPr>
          <w:sz w:val="16"/>
        </w:rPr>
        <w:t xml:space="preserve">, a weakened leadership succession system, </w:t>
      </w:r>
      <w:r w:rsidRPr="00AB584B">
        <w:rPr>
          <w:rStyle w:val="StyleUnderline"/>
          <w:highlight w:val="cyan"/>
        </w:rPr>
        <w:t>limited</w:t>
      </w:r>
      <w:r w:rsidRPr="00AB584B">
        <w:rPr>
          <w:sz w:val="16"/>
        </w:rPr>
        <w:t xml:space="preserve"> domestic natural </w:t>
      </w:r>
      <w:r w:rsidRPr="00AB584B">
        <w:rPr>
          <w:rStyle w:val="Emphasis"/>
          <w:highlight w:val="cyan"/>
        </w:rPr>
        <w:t>resources</w:t>
      </w:r>
      <w:r w:rsidRPr="00AB584B">
        <w:rPr>
          <w:sz w:val="16"/>
        </w:rPr>
        <w:t xml:space="preserve">, </w:t>
      </w:r>
      <w:r w:rsidRPr="00AB584B">
        <w:rPr>
          <w:rStyle w:val="StyleUnderline"/>
        </w:rPr>
        <w:t>low</w:t>
      </w:r>
      <w:r w:rsidRPr="00AB584B">
        <w:rPr>
          <w:sz w:val="16"/>
        </w:rPr>
        <w:t xml:space="preserve"> levels of </w:t>
      </w:r>
      <w:r w:rsidRPr="00AB584B">
        <w:rPr>
          <w:rStyle w:val="StyleUnderline"/>
        </w:rPr>
        <w:t>productivity</w:t>
      </w:r>
      <w:r w:rsidRPr="00AB584B">
        <w:rPr>
          <w:sz w:val="16"/>
        </w:rPr>
        <w:t xml:space="preserve">, </w:t>
      </w:r>
      <w:r w:rsidRPr="00AB584B">
        <w:rPr>
          <w:rStyle w:val="StyleUnderline"/>
        </w:rPr>
        <w:t>and</w:t>
      </w:r>
      <w:r w:rsidRPr="00AB584B">
        <w:rPr>
          <w:sz w:val="16"/>
        </w:rPr>
        <w:t xml:space="preserve"> an excessively ideological, </w:t>
      </w:r>
      <w:r w:rsidRPr="00AB584B">
        <w:rPr>
          <w:rStyle w:val="Emphasis"/>
        </w:rPr>
        <w:t>repressive</w:t>
      </w:r>
      <w:r w:rsidRPr="00AB584B">
        <w:rPr>
          <w:sz w:val="16"/>
        </w:rPr>
        <w:t xml:space="preserve">, and top–down </w:t>
      </w:r>
      <w:r w:rsidRPr="00AB584B">
        <w:rPr>
          <w:rStyle w:val="StyleUnderline"/>
        </w:rPr>
        <w:t>policy</w:t>
      </w:r>
      <w:r w:rsidRPr="00AB584B">
        <w:rPr>
          <w:sz w:val="16"/>
        </w:rPr>
        <w:t xml:space="preserve"> approach to </w:t>
      </w:r>
      <w:r w:rsidRPr="00AB584B">
        <w:rPr>
          <w:rStyle w:val="StyleUnderline"/>
        </w:rPr>
        <w:t>development</w:t>
      </w:r>
      <w:r w:rsidRPr="00AB584B">
        <w:rPr>
          <w:sz w:val="16"/>
        </w:rPr>
        <w:t xml:space="preserve"> and social order.39</w:t>
      </w:r>
    </w:p>
    <w:p w14:paraId="5017A121" w14:textId="77777777" w:rsidR="002D2436" w:rsidRPr="00AB584B" w:rsidRDefault="002D2436" w:rsidP="002D2436">
      <w:pPr>
        <w:rPr>
          <w:sz w:val="16"/>
        </w:rPr>
      </w:pPr>
      <w:r w:rsidRPr="00AB584B">
        <w:rPr>
          <w:rStyle w:val="StyleUnderline"/>
          <w:highlight w:val="cyan"/>
        </w:rPr>
        <w:t>These</w:t>
      </w:r>
      <w:r w:rsidRPr="00AB584B">
        <w:rPr>
          <w:rStyle w:val="StyleUnderline"/>
        </w:rPr>
        <w:t xml:space="preserve"> challenges </w:t>
      </w:r>
      <w:r w:rsidRPr="00AB584B">
        <w:rPr>
          <w:rStyle w:val="StyleUnderline"/>
          <w:highlight w:val="cyan"/>
        </w:rPr>
        <w:t>demand</w:t>
      </w:r>
      <w:r w:rsidRPr="00AB584B">
        <w:rPr>
          <w:rStyle w:val="StyleUnderline"/>
        </w:rPr>
        <w:t xml:space="preserve"> a continuous</w:t>
      </w:r>
      <w:r w:rsidRPr="00AB584B">
        <w:rPr>
          <w:sz w:val="16"/>
        </w:rPr>
        <w:t xml:space="preserve">, long–term </w:t>
      </w:r>
      <w:r w:rsidRPr="00AB584B">
        <w:rPr>
          <w:rStyle w:val="StyleUnderline"/>
          <w:highlight w:val="cyan"/>
        </w:rPr>
        <w:t>emphasis on</w:t>
      </w:r>
      <w:r w:rsidRPr="00AB584B">
        <w:rPr>
          <w:sz w:val="16"/>
        </w:rPr>
        <w:t xml:space="preserve"> ensuring </w:t>
      </w:r>
      <w:r w:rsidRPr="00AB584B">
        <w:rPr>
          <w:rStyle w:val="Emphasis"/>
          <w:highlight w:val="cyan"/>
        </w:rPr>
        <w:t>domestic order</w:t>
      </w:r>
      <w:r w:rsidRPr="00AB584B">
        <w:rPr>
          <w:rStyle w:val="StyleUnderline"/>
        </w:rPr>
        <w:t xml:space="preserve"> and </w:t>
      </w:r>
      <w:r w:rsidRPr="00AB584B">
        <w:rPr>
          <w:rStyle w:val="Emphasis"/>
        </w:rPr>
        <w:t>growth</w:t>
      </w:r>
      <w:r w:rsidRPr="00AB584B">
        <w:rPr>
          <w:rStyle w:val="StyleUnderline"/>
        </w:rPr>
        <w:t xml:space="preserve">, not expanding China’s powers to </w:t>
      </w:r>
      <w:r w:rsidRPr="00AB584B">
        <w:rPr>
          <w:rStyle w:val="Emphasis"/>
        </w:rPr>
        <w:t>dominate</w:t>
      </w:r>
      <w:r w:rsidRPr="00AB584B">
        <w:rPr>
          <w:sz w:val="16"/>
        </w:rPr>
        <w:t xml:space="preserve"> all </w:t>
      </w:r>
      <w:r w:rsidRPr="00AB584B">
        <w:rPr>
          <w:rStyle w:val="Emphasis"/>
        </w:rPr>
        <w:t>others</w:t>
      </w:r>
      <w:r w:rsidRPr="00AB584B">
        <w:rPr>
          <w:sz w:val="16"/>
        </w:rPr>
        <w:t xml:space="preserve">. All this implies that, despite its ambitious goals, likely belief that the West is in decline, and increasing suspicion and pushback toward the United States, </w:t>
      </w:r>
      <w:r w:rsidRPr="00AB584B">
        <w:rPr>
          <w:rStyle w:val="StyleUnderline"/>
        </w:rPr>
        <w:t>Beijing’s policies will</w:t>
      </w:r>
      <w:r w:rsidRPr="00AB584B">
        <w:rPr>
          <w:sz w:val="16"/>
        </w:rPr>
        <w:t xml:space="preserve"> necessarily </w:t>
      </w:r>
      <w:r w:rsidRPr="00AB584B">
        <w:rPr>
          <w:rStyle w:val="StyleUnderline"/>
        </w:rPr>
        <w:t>allow</w:t>
      </w:r>
      <w:r w:rsidRPr="00AB584B">
        <w:rPr>
          <w:sz w:val="16"/>
        </w:rPr>
        <w:t xml:space="preserve"> for some level of </w:t>
      </w:r>
      <w:r w:rsidRPr="00AB584B">
        <w:rPr>
          <w:rStyle w:val="StyleUnderline"/>
        </w:rPr>
        <w:t>flexibility that could make</w:t>
      </w:r>
      <w:r w:rsidRPr="00AB584B">
        <w:rPr>
          <w:sz w:val="16"/>
        </w:rPr>
        <w:t xml:space="preserve"> global (and even Asian) </w:t>
      </w:r>
      <w:r w:rsidRPr="00AB584B">
        <w:rPr>
          <w:rStyle w:val="StyleUnderline"/>
        </w:rPr>
        <w:t>competition more constructive and less destructive</w:t>
      </w:r>
      <w:r w:rsidRPr="00AB584B">
        <w:rPr>
          <w:sz w:val="16"/>
        </w:rPr>
        <w:t xml:space="preserve">, while keeping many doors open to some level of meaningful cooperation between the two powers, including in the military–security arena. </w:t>
      </w:r>
    </w:p>
    <w:p w14:paraId="358D5D82" w14:textId="77777777" w:rsidR="002D2436" w:rsidRPr="00AB584B" w:rsidRDefault="002D2436" w:rsidP="002D2436">
      <w:pPr>
        <w:rPr>
          <w:sz w:val="16"/>
        </w:rPr>
      </w:pPr>
      <w:r w:rsidRPr="00AB584B">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AB584B">
        <w:rPr>
          <w:rStyle w:val="StyleUnderline"/>
        </w:rPr>
        <w:t>the huge costs and risks involved in a Chinese attempt to displace the U</w:t>
      </w:r>
      <w:r w:rsidRPr="00AB584B">
        <w:rPr>
          <w:sz w:val="16"/>
        </w:rPr>
        <w:t xml:space="preserve">nited </w:t>
      </w:r>
      <w:r w:rsidRPr="00AB584B">
        <w:rPr>
          <w:rStyle w:val="StyleUnderline"/>
        </w:rPr>
        <w:t>S</w:t>
      </w:r>
      <w:r w:rsidRPr="00AB584B">
        <w:rPr>
          <w:sz w:val="16"/>
        </w:rPr>
        <w:t xml:space="preserve">tates as the dominant global military power </w:t>
      </w:r>
      <w:r w:rsidRPr="00AB584B">
        <w:rPr>
          <w:rStyle w:val="StyleUnderline"/>
        </w:rPr>
        <w:t>are unlikely to diminish to such a degree</w:t>
      </w:r>
      <w:r w:rsidRPr="00AB584B">
        <w:rPr>
          <w:sz w:val="16"/>
        </w:rPr>
        <w:t xml:space="preserve"> in the decades ahead </w:t>
      </w:r>
      <w:r w:rsidRPr="00AB584B">
        <w:rPr>
          <w:rStyle w:val="StyleUnderline"/>
        </w:rPr>
        <w:t>that Beijing would conclude it is worth the effort</w:t>
      </w:r>
      <w:r w:rsidRPr="00AB584B">
        <w:rPr>
          <w:sz w:val="16"/>
        </w:rPr>
        <w:t xml:space="preserve"> to undertake — </w:t>
      </w:r>
      <w:r w:rsidRPr="00AB584B">
        <w:rPr>
          <w:rStyle w:val="Emphasis"/>
        </w:rPr>
        <w:t>unless</w:t>
      </w:r>
      <w:r w:rsidRPr="00AB584B">
        <w:rPr>
          <w:sz w:val="16"/>
        </w:rPr>
        <w:t xml:space="preserve">, of course, </w:t>
      </w:r>
      <w:r w:rsidRPr="00AB584B">
        <w:rPr>
          <w:rStyle w:val="StyleUnderline"/>
        </w:rPr>
        <w:t>Washington makes it clear that it is using its</w:t>
      </w:r>
      <w:r w:rsidRPr="00AB584B">
        <w:rPr>
          <w:sz w:val="16"/>
        </w:rPr>
        <w:t xml:space="preserve"> global </w:t>
      </w:r>
      <w:r w:rsidRPr="00AB584B">
        <w:rPr>
          <w:rStyle w:val="StyleUnderline"/>
        </w:rPr>
        <w:t>military dominance</w:t>
      </w:r>
      <w:r w:rsidRPr="00AB584B">
        <w:rPr>
          <w:sz w:val="16"/>
        </w:rPr>
        <w:t xml:space="preserve"> to support efforts </w:t>
      </w:r>
      <w:r w:rsidRPr="00AB584B">
        <w:rPr>
          <w:rStyle w:val="StyleUnderline"/>
        </w:rPr>
        <w:t xml:space="preserve">to </w:t>
      </w:r>
      <w:r w:rsidRPr="00AB584B">
        <w:rPr>
          <w:rStyle w:val="Emphasis"/>
        </w:rPr>
        <w:t>strangle China</w:t>
      </w:r>
      <w:r w:rsidRPr="00AB584B">
        <w:rPr>
          <w:rStyle w:val="StyleUnderline"/>
        </w:rPr>
        <w:t xml:space="preserve"> and </w:t>
      </w:r>
      <w:r w:rsidRPr="00AB584B">
        <w:rPr>
          <w:rStyle w:val="Emphasis"/>
        </w:rPr>
        <w:t>threaten the stability</w:t>
      </w:r>
      <w:r w:rsidRPr="00AB584B">
        <w:rPr>
          <w:rStyle w:val="StyleUnderline"/>
        </w:rPr>
        <w:t xml:space="preserve"> of its </w:t>
      </w:r>
      <w:r w:rsidRPr="00AB584B">
        <w:rPr>
          <w:rStyle w:val="Emphasis"/>
        </w:rPr>
        <w:t>government</w:t>
      </w:r>
      <w:r w:rsidRPr="00AB584B">
        <w:rPr>
          <w:sz w:val="16"/>
        </w:rPr>
        <w:t xml:space="preserve">.40 </w:t>
      </w:r>
    </w:p>
    <w:p w14:paraId="0B491AFF" w14:textId="77777777" w:rsidR="002D2436" w:rsidRPr="00AB584B" w:rsidRDefault="002D2436" w:rsidP="002D2436">
      <w:pPr>
        <w:rPr>
          <w:sz w:val="16"/>
        </w:rPr>
      </w:pPr>
      <w:r w:rsidRPr="00AB584B">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0E9D6927" w14:textId="77777777" w:rsidR="002D2436" w:rsidRPr="00AB584B" w:rsidRDefault="002D2436" w:rsidP="002D2436">
      <w:pPr>
        <w:rPr>
          <w:sz w:val="16"/>
        </w:rPr>
      </w:pPr>
      <w:r w:rsidRPr="00AB584B">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47D7BFB4" w14:textId="77777777" w:rsidR="002D2436" w:rsidRPr="00AB584B" w:rsidRDefault="002D2436" w:rsidP="002D2436">
      <w:pPr>
        <w:rPr>
          <w:sz w:val="16"/>
        </w:rPr>
      </w:pPr>
      <w:r w:rsidRPr="00AB584B">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3AE2419F" w14:textId="77777777" w:rsidR="002D2436" w:rsidRPr="00AB584B" w:rsidRDefault="002D2436" w:rsidP="002D2436">
      <w:pPr>
        <w:rPr>
          <w:sz w:val="16"/>
        </w:rPr>
      </w:pPr>
      <w:r w:rsidRPr="00AB584B">
        <w:rPr>
          <w:sz w:val="16"/>
        </w:rPr>
        <w:t xml:space="preserve">In addition, it is virtually certain that </w:t>
      </w:r>
      <w:r w:rsidRPr="00AB584B">
        <w:rPr>
          <w:rStyle w:val="StyleUnderline"/>
        </w:rPr>
        <w:t xml:space="preserve">any effort by Beijing to create a </w:t>
      </w:r>
      <w:r w:rsidRPr="00AB584B">
        <w:rPr>
          <w:rStyle w:val="Emphasis"/>
        </w:rPr>
        <w:t>Sino-centric</w:t>
      </w:r>
      <w:r w:rsidRPr="00AB584B">
        <w:rPr>
          <w:sz w:val="16"/>
        </w:rPr>
        <w:t xml:space="preserve">, hegemonic regional (or global) </w:t>
      </w:r>
      <w:r w:rsidRPr="00AB584B">
        <w:rPr>
          <w:rStyle w:val="Emphasis"/>
        </w:rPr>
        <w:t>order</w:t>
      </w:r>
      <w:r w:rsidRPr="00AB584B">
        <w:rPr>
          <w:rStyle w:val="StyleUnderline"/>
        </w:rPr>
        <w:t xml:space="preserve"> would encounter </w:t>
      </w:r>
      <w:r w:rsidRPr="00AB584B">
        <w:rPr>
          <w:rStyle w:val="Emphasis"/>
        </w:rPr>
        <w:t>serious resistance</w:t>
      </w:r>
      <w:r w:rsidRPr="00AB584B">
        <w:rPr>
          <w:sz w:val="16"/>
        </w:rPr>
        <w:t xml:space="preserve"> </w:t>
      </w:r>
      <w:r w:rsidRPr="00AB584B">
        <w:rPr>
          <w:rStyle w:val="StyleUnderline"/>
        </w:rPr>
        <w:t>from</w:t>
      </w:r>
      <w:r w:rsidRPr="00AB584B">
        <w:rPr>
          <w:sz w:val="16"/>
        </w:rPr>
        <w:t xml:space="preserve"> many other </w:t>
      </w:r>
      <w:r w:rsidRPr="00AB584B">
        <w:rPr>
          <w:rStyle w:val="StyleUnderline"/>
        </w:rPr>
        <w:t>major states</w:t>
      </w:r>
      <w:r w:rsidRPr="00AB584B">
        <w:rPr>
          <w:sz w:val="16"/>
        </w:rPr>
        <w:t xml:space="preserve"> aside from the United States (such as Japan, South Korea, India, Germany, France, and the U.K.), many of </w:t>
      </w:r>
      <w:r w:rsidRPr="00AB584B">
        <w:rPr>
          <w:rStyle w:val="StyleUnderline"/>
        </w:rPr>
        <w:t>which</w:t>
      </w:r>
      <w:r w:rsidRPr="00AB584B">
        <w:rPr>
          <w:sz w:val="16"/>
        </w:rPr>
        <w:t xml:space="preserve"> have or could muster considerable economic and military capabilities and </w:t>
      </w:r>
      <w:r w:rsidRPr="00AB584B">
        <w:rPr>
          <w:rStyle w:val="StyleUnderline"/>
        </w:rPr>
        <w:t>would</w:t>
      </w:r>
      <w:r w:rsidRPr="00AB584B">
        <w:rPr>
          <w:sz w:val="16"/>
        </w:rPr>
        <w:t xml:space="preserve"> politically and ideologically </w:t>
      </w:r>
      <w:r w:rsidRPr="00AB584B">
        <w:rPr>
          <w:rStyle w:val="Emphasis"/>
        </w:rPr>
        <w:t>oppose</w:t>
      </w:r>
      <w:r w:rsidRPr="00AB584B">
        <w:rPr>
          <w:rStyle w:val="StyleUnderline"/>
        </w:rPr>
        <w:t xml:space="preserve"> being dominated by an </w:t>
      </w:r>
      <w:r w:rsidRPr="00AB584B">
        <w:rPr>
          <w:rStyle w:val="Emphasis"/>
        </w:rPr>
        <w:t>autocratic China</w:t>
      </w:r>
      <w:r w:rsidRPr="00AB584B">
        <w:rPr>
          <w:sz w:val="16"/>
        </w:rPr>
        <w:t xml:space="preserve">. Although these states could not counterbalance Chinese aggression on their own, they would likely unify to greatly augment a U.S. effort to do so, if necessary.45        </w:t>
      </w:r>
    </w:p>
    <w:p w14:paraId="14FC3373" w14:textId="77777777" w:rsidR="002D2436" w:rsidRPr="00AB584B" w:rsidRDefault="002D2436" w:rsidP="002D2436">
      <w:pPr>
        <w:rPr>
          <w:sz w:val="16"/>
        </w:rPr>
      </w:pPr>
      <w:r w:rsidRPr="00AB584B">
        <w:rPr>
          <w:sz w:val="16"/>
        </w:rPr>
        <w:t xml:space="preserve">Regarding global norms, despite assertions by some to the contrary, </w:t>
      </w:r>
      <w:r w:rsidRPr="00AB584B">
        <w:rPr>
          <w:rStyle w:val="StyleUnderline"/>
        </w:rPr>
        <w:t xml:space="preserve">China is </w:t>
      </w:r>
      <w:r w:rsidRPr="00AB584B">
        <w:rPr>
          <w:rStyle w:val="Emphasis"/>
        </w:rPr>
        <w:t>not committed</w:t>
      </w:r>
      <w:r w:rsidRPr="00AB584B">
        <w:rPr>
          <w:sz w:val="16"/>
        </w:rPr>
        <w:t xml:space="preserve"> (and does not have the capability) </w:t>
      </w:r>
      <w:r w:rsidRPr="00AB584B">
        <w:rPr>
          <w:rStyle w:val="StyleUnderline"/>
        </w:rPr>
        <w:t xml:space="preserve">to </w:t>
      </w:r>
      <w:r w:rsidRPr="00AB584B">
        <w:rPr>
          <w:rStyle w:val="Emphasis"/>
        </w:rPr>
        <w:t>overturn</w:t>
      </w:r>
      <w:r w:rsidRPr="00AB584B">
        <w:rPr>
          <w:sz w:val="16"/>
        </w:rPr>
        <w:t xml:space="preserve"> what many describe as </w:t>
      </w:r>
      <w:r w:rsidRPr="00AB584B">
        <w:rPr>
          <w:rStyle w:val="StyleUnderline"/>
        </w:rPr>
        <w:t xml:space="preserve">the </w:t>
      </w:r>
      <w:r w:rsidRPr="00AB584B">
        <w:rPr>
          <w:rStyle w:val="Emphasis"/>
        </w:rPr>
        <w:t>global order</w:t>
      </w:r>
      <w:r w:rsidRPr="00AB584B">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AB584B">
        <w:rPr>
          <w:rStyle w:val="StyleUnderline"/>
        </w:rPr>
        <w:t>the global order consists of a wide array of norm–based regimes and understandings</w:t>
      </w:r>
      <w:r w:rsidRPr="00AB584B">
        <w:rPr>
          <w:sz w:val="16"/>
        </w:rPr>
        <w:t xml:space="preserve">, only some of which are associated with Western–defined concepts.47 Moreover, numerous studies have shown that </w:t>
      </w:r>
      <w:r w:rsidRPr="00AB584B">
        <w:rPr>
          <w:rStyle w:val="StyleUnderline"/>
          <w:highlight w:val="cyan"/>
        </w:rPr>
        <w:t xml:space="preserve">Beijing </w:t>
      </w:r>
      <w:r w:rsidRPr="00AB584B">
        <w:rPr>
          <w:rStyle w:val="Emphasis"/>
          <w:highlight w:val="cyan"/>
        </w:rPr>
        <w:t>benefits from</w:t>
      </w:r>
      <w:r w:rsidRPr="00AB584B">
        <w:rPr>
          <w:rStyle w:val="StyleUnderline"/>
          <w:highlight w:val="cyan"/>
        </w:rPr>
        <w:t xml:space="preserve"> and </w:t>
      </w:r>
      <w:r w:rsidRPr="00AB584B">
        <w:rPr>
          <w:rStyle w:val="Emphasis"/>
          <w:highlight w:val="cyan"/>
        </w:rPr>
        <w:t>upholds</w:t>
      </w:r>
      <w:r w:rsidRPr="00AB584B">
        <w:rPr>
          <w:rStyle w:val="StyleUnderline"/>
        </w:rPr>
        <w:t xml:space="preserve"> the goals and </w:t>
      </w:r>
      <w:r w:rsidRPr="00AB584B">
        <w:rPr>
          <w:rStyle w:val="Emphasis"/>
          <w:highlight w:val="cyan"/>
        </w:rPr>
        <w:t>norms</w:t>
      </w:r>
      <w:r w:rsidRPr="00AB584B">
        <w:rPr>
          <w:rStyle w:val="StyleUnderline"/>
        </w:rPr>
        <w:t xml:space="preserve"> of many of these regimes</w:t>
      </w:r>
      <w:r w:rsidRPr="00AB584B">
        <w:rPr>
          <w:sz w:val="16"/>
        </w:rPr>
        <w:t xml:space="preserve">, </w:t>
      </w:r>
      <w:r w:rsidRPr="00AB584B">
        <w:rPr>
          <w:rStyle w:val="StyleUnderline"/>
        </w:rPr>
        <w:t>such as</w:t>
      </w:r>
      <w:r w:rsidRPr="00AB584B">
        <w:rPr>
          <w:sz w:val="16"/>
        </w:rPr>
        <w:t xml:space="preserve"> those governing relatively </w:t>
      </w:r>
      <w:r w:rsidRPr="00AB584B">
        <w:rPr>
          <w:rStyle w:val="Emphasis"/>
          <w:highlight w:val="cyan"/>
        </w:rPr>
        <w:t>free trade</w:t>
      </w:r>
      <w:r w:rsidRPr="00AB584B">
        <w:rPr>
          <w:rStyle w:val="StyleUnderline"/>
        </w:rPr>
        <w:t xml:space="preserve"> and finance</w:t>
      </w:r>
      <w:r w:rsidRPr="00AB584B">
        <w:rPr>
          <w:sz w:val="16"/>
        </w:rPr>
        <w:t xml:space="preserve">, weapons of mass destruction (WMD) </w:t>
      </w:r>
      <w:r w:rsidRPr="00AB584B">
        <w:rPr>
          <w:rStyle w:val="Emphasis"/>
        </w:rPr>
        <w:t>prolif</w:t>
      </w:r>
      <w:r w:rsidRPr="00AB584B">
        <w:rPr>
          <w:sz w:val="16"/>
        </w:rPr>
        <w:t xml:space="preserve">eration, </w:t>
      </w:r>
      <w:r w:rsidRPr="00AB584B">
        <w:rPr>
          <w:rStyle w:val="StyleUnderline"/>
          <w:highlight w:val="cyan"/>
        </w:rPr>
        <w:t xml:space="preserve">freedom of </w:t>
      </w:r>
      <w:r w:rsidRPr="00AB584B">
        <w:rPr>
          <w:rStyle w:val="Emphasis"/>
          <w:highlight w:val="cyan"/>
        </w:rPr>
        <w:t>navigation</w:t>
      </w:r>
      <w:r w:rsidRPr="00AB584B">
        <w:rPr>
          <w:sz w:val="16"/>
        </w:rPr>
        <w:t xml:space="preserve">, the </w:t>
      </w:r>
      <w:r w:rsidRPr="00AB584B">
        <w:rPr>
          <w:rStyle w:val="Emphasis"/>
          <w:highlight w:val="cyan"/>
        </w:rPr>
        <w:t>peaceful resolution</w:t>
      </w:r>
      <w:r w:rsidRPr="00AB584B">
        <w:rPr>
          <w:sz w:val="16"/>
        </w:rPr>
        <w:t xml:space="preserve"> of disputes, </w:t>
      </w:r>
      <w:r w:rsidRPr="00AB584B">
        <w:rPr>
          <w:rStyle w:val="StyleUnderline"/>
        </w:rPr>
        <w:t>and</w:t>
      </w:r>
      <w:r w:rsidRPr="00AB584B">
        <w:rPr>
          <w:sz w:val="16"/>
        </w:rPr>
        <w:t xml:space="preserve"> the management of </w:t>
      </w:r>
      <w:r w:rsidRPr="00AB584B">
        <w:rPr>
          <w:rStyle w:val="StyleUnderline"/>
        </w:rPr>
        <w:t>transnational security threats</w:t>
      </w:r>
      <w:r w:rsidRPr="00AB584B">
        <w:rPr>
          <w:sz w:val="16"/>
        </w:rPr>
        <w:t xml:space="preserve"> China presses for reforms in global institutions that are, in many cases, long overdue, including the idea of providing greater representation for China and developing states in multilateral economic organizations.48</w:t>
      </w:r>
    </w:p>
    <w:p w14:paraId="2A4E8F95" w14:textId="77777777" w:rsidR="002D2436" w:rsidRPr="00AB584B" w:rsidRDefault="002D2436" w:rsidP="002D2436">
      <w:pPr>
        <w:rPr>
          <w:sz w:val="16"/>
        </w:rPr>
      </w:pPr>
      <w:r w:rsidRPr="00AB584B">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AB584B">
        <w:rPr>
          <w:rStyle w:val="StyleUnderline"/>
        </w:rPr>
        <w:t>Beijing is not energetically engaged in a deliberate effort to duplicate its system across the world</w:t>
      </w:r>
      <w:r w:rsidRPr="00AB584B">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AB584B">
        <w:rPr>
          <w:rStyle w:val="StyleUnderline"/>
        </w:rPr>
        <w:t xml:space="preserve">China has </w:t>
      </w:r>
      <w:r w:rsidRPr="00AB584B">
        <w:rPr>
          <w:rStyle w:val="Emphasis"/>
        </w:rPr>
        <w:t>not espoused an ideology</w:t>
      </w:r>
      <w:r w:rsidRPr="00AB584B">
        <w:rPr>
          <w:rStyle w:val="StyleUnderline"/>
        </w:rPr>
        <w:t xml:space="preserve"> or </w:t>
      </w:r>
      <w:r w:rsidRPr="00AB584B">
        <w:rPr>
          <w:rStyle w:val="Emphasis"/>
        </w:rPr>
        <w:t>mindset</w:t>
      </w:r>
      <w:r w:rsidRPr="00AB584B">
        <w:rPr>
          <w:rStyle w:val="StyleUnderline"/>
        </w:rPr>
        <w:t xml:space="preserve"> that views the </w:t>
      </w:r>
      <w:r w:rsidRPr="00AB584B">
        <w:rPr>
          <w:rStyle w:val="Emphasis"/>
        </w:rPr>
        <w:t>acquisition of other territories</w:t>
      </w:r>
      <w:r w:rsidRPr="00AB584B">
        <w:rPr>
          <w:rStyle w:val="StyleUnderline"/>
        </w:rPr>
        <w:t xml:space="preserve"> or the coercive expansion of its system</w:t>
      </w:r>
      <w:r w:rsidRPr="00AB584B">
        <w:rPr>
          <w:sz w:val="16"/>
        </w:rPr>
        <w:t xml:space="preserve"> to other countries </w:t>
      </w:r>
      <w:r w:rsidRPr="00AB584B">
        <w:rPr>
          <w:rStyle w:val="StyleUnderline"/>
        </w:rPr>
        <w:t>as essential</w:t>
      </w:r>
      <w:r w:rsidRPr="00AB584B">
        <w:rPr>
          <w:sz w:val="16"/>
        </w:rPr>
        <w:t xml:space="preserve"> to its continued national vitality.50</w:t>
      </w:r>
    </w:p>
    <w:p w14:paraId="22E70193" w14:textId="77777777" w:rsidR="002D2436" w:rsidRPr="00AB584B" w:rsidRDefault="002D2436" w:rsidP="002D2436">
      <w:pPr>
        <w:rPr>
          <w:sz w:val="16"/>
        </w:rPr>
      </w:pPr>
      <w:r w:rsidRPr="00AB584B">
        <w:rPr>
          <w:sz w:val="16"/>
        </w:rPr>
        <w:t>Finally</w:t>
      </w:r>
      <w:r w:rsidRPr="00AB584B">
        <w:rPr>
          <w:rStyle w:val="StyleUnderline"/>
        </w:rPr>
        <w:t xml:space="preserve">, the so–called global order is rapidly becoming a multipolar order that </w:t>
      </w:r>
      <w:r w:rsidRPr="00AB584B">
        <w:rPr>
          <w:rStyle w:val="Emphasis"/>
        </w:rPr>
        <w:t>no single country</w:t>
      </w:r>
      <w:r w:rsidRPr="00AB584B">
        <w:rPr>
          <w:rStyle w:val="StyleUnderline"/>
        </w:rPr>
        <w:t xml:space="preserve"> can </w:t>
      </w:r>
      <w:r w:rsidRPr="00AB584B">
        <w:rPr>
          <w:rStyle w:val="Emphasis"/>
        </w:rPr>
        <w:t>dominate</w:t>
      </w:r>
      <w:r w:rsidRPr="00AB584B">
        <w:rPr>
          <w:sz w:val="16"/>
        </w:rPr>
        <w:t xml:space="preserve"> in most or all spheres.51 Hence, even if Beijing wanted to create a Sinocentric order, it is extremely difficult, if not impossible, to see how they could make this happen.    </w:t>
      </w:r>
    </w:p>
    <w:p w14:paraId="133431F5" w14:textId="77777777" w:rsidR="002D2436" w:rsidRPr="00AB584B" w:rsidRDefault="002D2436" w:rsidP="002D2436">
      <w:pPr>
        <w:rPr>
          <w:sz w:val="16"/>
        </w:rPr>
      </w:pPr>
      <w:r w:rsidRPr="00AB584B">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highlight w:val="cyan"/>
        </w:rPr>
        <w:t>a</w:t>
      </w:r>
      <w:r w:rsidRPr="00AB584B">
        <w:rPr>
          <w:rStyle w:val="StyleUnderline"/>
        </w:rPr>
        <w:t xml:space="preserve"> continued U.S.</w:t>
      </w:r>
      <w:r w:rsidRPr="00AB584B">
        <w:rPr>
          <w:sz w:val="16"/>
        </w:rPr>
        <w:t xml:space="preserve"> or broader Western </w:t>
      </w:r>
      <w:r w:rsidRPr="00AB584B">
        <w:rPr>
          <w:rStyle w:val="StyleUnderline"/>
          <w:highlight w:val="cyan"/>
        </w:rPr>
        <w:t xml:space="preserve">drive </w:t>
      </w:r>
      <w:r w:rsidRPr="00C3701A">
        <w:rPr>
          <w:rStyle w:val="StyleUnderline"/>
          <w:highlight w:val="cyan"/>
        </w:rPr>
        <w:t xml:space="preserve">toward </w:t>
      </w:r>
      <w:r w:rsidRPr="00C3701A">
        <w:rPr>
          <w:rStyle w:val="Emphasis"/>
          <w:highlight w:val="cyan"/>
        </w:rPr>
        <w:t>confr</w:t>
      </w:r>
      <w:r w:rsidRPr="00AB584B">
        <w:rPr>
          <w:rStyle w:val="Emphasis"/>
          <w:highlight w:val="cyan"/>
        </w:rPr>
        <w:t>ontation</w:t>
      </w:r>
      <w:r w:rsidRPr="00AB584B">
        <w:rPr>
          <w:rStyle w:val="StyleUnderline"/>
        </w:rPr>
        <w:t xml:space="preserve"> and </w:t>
      </w:r>
      <w:r w:rsidRPr="00AB584B">
        <w:rPr>
          <w:rStyle w:val="Emphasis"/>
        </w:rPr>
        <w:t>zero–sum competition</w:t>
      </w:r>
      <w:r w:rsidRPr="00AB584B">
        <w:rPr>
          <w:rStyle w:val="StyleUnderline"/>
        </w:rPr>
        <w:t xml:space="preserve"> with Beijing.</w:t>
      </w:r>
      <w:r w:rsidRPr="00AB584B">
        <w:rPr>
          <w:sz w:val="16"/>
        </w:rPr>
        <w:t xml:space="preserve"> This development </w:t>
      </w:r>
      <w:r w:rsidRPr="00AB584B">
        <w:rPr>
          <w:rStyle w:val="StyleUnderline"/>
          <w:highlight w:val="cyan"/>
        </w:rPr>
        <w:t>would</w:t>
      </w:r>
      <w:r w:rsidRPr="00AB584B">
        <w:rPr>
          <w:sz w:val="16"/>
        </w:rPr>
        <w:t xml:space="preserve"> greatly </w:t>
      </w:r>
      <w:r w:rsidRPr="00AB584B">
        <w:rPr>
          <w:rStyle w:val="Emphasis"/>
          <w:highlight w:val="cyan"/>
        </w:rPr>
        <w:t>undermine</w:t>
      </w:r>
      <w:r w:rsidRPr="00AB584B">
        <w:rPr>
          <w:sz w:val="16"/>
        </w:rPr>
        <w:t xml:space="preserve"> those </w:t>
      </w:r>
      <w:r w:rsidRPr="00AB584B">
        <w:rPr>
          <w:rStyle w:val="StyleUnderline"/>
          <w:highlight w:val="cyan"/>
        </w:rPr>
        <w:t xml:space="preserve">voices within China who favor </w:t>
      </w:r>
      <w:r w:rsidRPr="00AB584B">
        <w:rPr>
          <w:rStyle w:val="Emphasis"/>
          <w:highlight w:val="cyan"/>
        </w:rPr>
        <w:t>moderation</w:t>
      </w:r>
      <w:r w:rsidRPr="00AB584B">
        <w:rPr>
          <w:rStyle w:val="StyleUnderline"/>
        </w:rPr>
        <w:t xml:space="preserve"> in the </w:t>
      </w:r>
      <w:r w:rsidRPr="00AB584B">
        <w:rPr>
          <w:rStyle w:val="Emphasis"/>
        </w:rPr>
        <w:t>U.S.–China rivalry</w:t>
      </w:r>
      <w:r w:rsidRPr="00AB584B">
        <w:rPr>
          <w:sz w:val="16"/>
        </w:rPr>
        <w:t xml:space="preserve">. In addition </w:t>
      </w:r>
      <w:r w:rsidRPr="00AB584B">
        <w:rPr>
          <w:rStyle w:val="StyleUnderline"/>
        </w:rPr>
        <w:t>it would</w:t>
      </w:r>
      <w:r w:rsidRPr="00AB584B">
        <w:rPr>
          <w:sz w:val="16"/>
        </w:rPr>
        <w:t xml:space="preserve"> significantly </w:t>
      </w:r>
      <w:r w:rsidRPr="00AB584B">
        <w:rPr>
          <w:rStyle w:val="Emphasis"/>
          <w:highlight w:val="cyan"/>
        </w:rPr>
        <w:t>raise the danger</w:t>
      </w:r>
      <w:r w:rsidRPr="00AB584B">
        <w:rPr>
          <w:rStyle w:val="StyleUnderline"/>
          <w:highlight w:val="cyan"/>
        </w:rPr>
        <w:t xml:space="preserve"> of Sino–American </w:t>
      </w:r>
      <w:r w:rsidRPr="00AB584B">
        <w:rPr>
          <w:rStyle w:val="Emphasis"/>
          <w:highlight w:val="cyan"/>
        </w:rPr>
        <w:t>crises</w:t>
      </w:r>
      <w:r w:rsidRPr="00AB584B">
        <w:rPr>
          <w:rStyle w:val="StyleUnderline"/>
        </w:rPr>
        <w:t xml:space="preserve"> and </w:t>
      </w:r>
      <w:r w:rsidRPr="00AB584B">
        <w:rPr>
          <w:rStyle w:val="Emphasis"/>
        </w:rPr>
        <w:t>military conflict</w:t>
      </w:r>
      <w:r w:rsidRPr="00AB584B">
        <w:rPr>
          <w:sz w:val="16"/>
        </w:rPr>
        <w:t xml:space="preserve">, </w:t>
      </w:r>
      <w:r w:rsidRPr="00AB584B">
        <w:rPr>
          <w:rStyle w:val="StyleUnderline"/>
          <w:highlight w:val="cyan"/>
        </w:rPr>
        <w:t xml:space="preserve">and divert </w:t>
      </w:r>
      <w:r w:rsidRPr="00AB584B">
        <w:rPr>
          <w:rStyle w:val="Emphasis"/>
          <w:highlight w:val="cyan"/>
        </w:rPr>
        <w:t>huge</w:t>
      </w:r>
      <w:r w:rsidRPr="00AB584B">
        <w:rPr>
          <w:rStyle w:val="StyleUnderline"/>
        </w:rPr>
        <w:t xml:space="preserve"> amounts of U.S. </w:t>
      </w:r>
      <w:r w:rsidRPr="00AB584B">
        <w:rPr>
          <w:rStyle w:val="Emphasis"/>
          <w:highlight w:val="cyan"/>
        </w:rPr>
        <w:t>resources</w:t>
      </w:r>
      <w:r w:rsidRPr="00AB584B">
        <w:rPr>
          <w:rStyle w:val="StyleUnderline"/>
          <w:highlight w:val="cyan"/>
        </w:rPr>
        <w:t xml:space="preserve"> away from</w:t>
      </w:r>
      <w:r w:rsidRPr="00AB584B">
        <w:rPr>
          <w:rStyle w:val="StyleUnderline"/>
        </w:rPr>
        <w:t xml:space="preserve"> </w:t>
      </w:r>
      <w:r w:rsidRPr="00AB584B">
        <w:rPr>
          <w:rStyle w:val="Emphasis"/>
        </w:rPr>
        <w:t>desperately needed</w:t>
      </w:r>
      <w:r w:rsidRPr="00AB584B">
        <w:rPr>
          <w:sz w:val="16"/>
        </w:rPr>
        <w:t xml:space="preserve"> non–military </w:t>
      </w:r>
      <w:r w:rsidRPr="00AB584B">
        <w:rPr>
          <w:rStyle w:val="Emphasis"/>
        </w:rPr>
        <w:t xml:space="preserve">uses at </w:t>
      </w:r>
      <w:r w:rsidRPr="00AB584B">
        <w:rPr>
          <w:rStyle w:val="Emphasis"/>
          <w:highlight w:val="cyan"/>
        </w:rPr>
        <w:t>home</w:t>
      </w:r>
      <w:r w:rsidRPr="00AB584B">
        <w:rPr>
          <w:sz w:val="16"/>
        </w:rPr>
        <w:t xml:space="preserve"> and abroad.52 </w:t>
      </w:r>
    </w:p>
    <w:p w14:paraId="546D3767" w14:textId="77777777" w:rsidR="002D2436" w:rsidRPr="00AB584B" w:rsidRDefault="002D2436" w:rsidP="002D2436">
      <w:pPr>
        <w:rPr>
          <w:sz w:val="16"/>
        </w:rPr>
      </w:pPr>
      <w:r w:rsidRPr="00AB584B">
        <w:rPr>
          <w:sz w:val="16"/>
        </w:rPr>
        <w:t>The Key Elements of a Restraint Approach to China</w:t>
      </w:r>
    </w:p>
    <w:p w14:paraId="7CF35B7B" w14:textId="77777777" w:rsidR="002D2436" w:rsidRPr="00AB584B" w:rsidRDefault="002D2436" w:rsidP="002D2436">
      <w:pPr>
        <w:rPr>
          <w:sz w:val="16"/>
          <w:szCs w:val="16"/>
        </w:rPr>
      </w:pPr>
      <w:r w:rsidRPr="00AB584B">
        <w:rPr>
          <w:sz w:val="16"/>
        </w:rPr>
        <w:t xml:space="preserve">From the above, it is clear that </w:t>
      </w:r>
      <w:r w:rsidRPr="00AB584B">
        <w:rPr>
          <w:rStyle w:val="StyleUnderline"/>
        </w:rPr>
        <w:t>a</w:t>
      </w:r>
      <w:r w:rsidRPr="00AB584B">
        <w:rPr>
          <w:sz w:val="16"/>
        </w:rPr>
        <w:t xml:space="preserve"> responsible </w:t>
      </w:r>
      <w:r w:rsidRPr="00AB584B">
        <w:rPr>
          <w:rStyle w:val="StyleUnderline"/>
        </w:rPr>
        <w:t>Restraint strategy toward China should</w:t>
      </w:r>
      <w:r w:rsidRPr="00AB584B">
        <w:rPr>
          <w:sz w:val="16"/>
        </w:rPr>
        <w:t xml:space="preserve"> seek to </w:t>
      </w:r>
      <w:r w:rsidRPr="00AB584B">
        <w:rPr>
          <w:rStyle w:val="StyleUnderline"/>
          <w:highlight w:val="cyan"/>
        </w:rPr>
        <w:t>replace</w:t>
      </w:r>
      <w:r w:rsidRPr="00AB584B">
        <w:rPr>
          <w:rStyle w:val="StyleUnderline"/>
        </w:rPr>
        <w:t xml:space="preserve"> the</w:t>
      </w:r>
      <w:r w:rsidRPr="00AB584B">
        <w:rPr>
          <w:sz w:val="16"/>
        </w:rPr>
        <w:t xml:space="preserve"> current, largely zero–sum, comprehensive competition and </w:t>
      </w:r>
      <w:r w:rsidRPr="00AB584B">
        <w:rPr>
          <w:rStyle w:val="Emphasis"/>
          <w:highlight w:val="cyan"/>
        </w:rPr>
        <w:t>confrontation</w:t>
      </w:r>
      <w:r w:rsidRPr="00AB584B">
        <w:rPr>
          <w:rStyle w:val="Emphasis"/>
        </w:rPr>
        <w:t xml:space="preserve"> with Beijing</w:t>
      </w:r>
      <w:r w:rsidRPr="00AB584B">
        <w:rPr>
          <w:rStyle w:val="StyleUnderline"/>
        </w:rPr>
        <w:t xml:space="preserve"> </w:t>
      </w:r>
      <w:r w:rsidRPr="00AB584B">
        <w:rPr>
          <w:rStyle w:val="StyleUnderline"/>
          <w:highlight w:val="cyan"/>
        </w:rPr>
        <w:t>with</w:t>
      </w:r>
      <w:r w:rsidRPr="00AB584B">
        <w:rPr>
          <w:rStyle w:val="StyleUnderline"/>
        </w:rPr>
        <w:t xml:space="preserve"> a stable</w:t>
      </w:r>
      <w:r w:rsidRPr="00AB584B">
        <w:rPr>
          <w:sz w:val="16"/>
        </w:rPr>
        <w:t xml:space="preserve">, balanced, mutually beneficial </w:t>
      </w:r>
      <w:r w:rsidRPr="00AB584B">
        <w:rPr>
          <w:rStyle w:val="StyleUnderline"/>
        </w:rPr>
        <w:t xml:space="preserve">form of </w:t>
      </w:r>
      <w:r w:rsidRPr="00AB584B">
        <w:rPr>
          <w:rStyle w:val="Emphasis"/>
          <w:highlight w:val="cyan"/>
        </w:rPr>
        <w:t>peaceful coexistence</w:t>
      </w:r>
      <w:r w:rsidRPr="00AB584B">
        <w:rPr>
          <w:rStyle w:val="StyleUnderline"/>
        </w:rPr>
        <w:t xml:space="preserve"> and bounded competition</w:t>
      </w:r>
      <w:r w:rsidRPr="00AB584B">
        <w:rPr>
          <w:sz w:val="16"/>
        </w:rPr>
        <w:t xml:space="preserve"> that can sustain global peace and prosperity while effectively addressing the primary threats facing both countries. </w:t>
      </w:r>
      <w:r w:rsidRPr="00AB584B">
        <w:rPr>
          <w:rStyle w:val="StyleUnderline"/>
        </w:rPr>
        <w:t>This will require</w:t>
      </w:r>
      <w:r w:rsidRPr="00AB584B">
        <w:rPr>
          <w:sz w:val="16"/>
        </w:rPr>
        <w:t xml:space="preserve"> a policy toward China geared to effective deterrence regarding red lines, alongside mutual, credible reassurance in key areas, and the </w:t>
      </w:r>
      <w:r w:rsidRPr="00AB584B">
        <w:rPr>
          <w:rStyle w:val="Emphasis"/>
          <w:highlight w:val="cyan"/>
        </w:rPr>
        <w:t>channeling</w:t>
      </w:r>
      <w:r w:rsidRPr="00AB584B">
        <w:rPr>
          <w:sz w:val="16"/>
        </w:rPr>
        <w:t xml:space="preserve"> of </w:t>
      </w:r>
      <w:r w:rsidRPr="00AB584B">
        <w:rPr>
          <w:rStyle w:val="StyleUnderline"/>
        </w:rPr>
        <w:t xml:space="preserve">Sino–U.S. </w:t>
      </w:r>
      <w:r w:rsidRPr="00AB584B">
        <w:rPr>
          <w:rStyle w:val="StyleUnderline"/>
          <w:highlight w:val="cyan"/>
        </w:rPr>
        <w:t>competition into</w:t>
      </w:r>
      <w:r w:rsidRPr="00AB584B">
        <w:rPr>
          <w:sz w:val="16"/>
        </w:rPr>
        <w:t xml:space="preserve"> as many </w:t>
      </w:r>
      <w:r w:rsidRPr="00AB584B">
        <w:rPr>
          <w:rStyle w:val="Emphasis"/>
          <w:highlight w:val="cyan"/>
        </w:rPr>
        <w:t>constructive realms</w:t>
      </w:r>
      <w:r w:rsidRPr="00AB584B">
        <w:rPr>
          <w:sz w:val="16"/>
        </w:rPr>
        <w:t xml:space="preserve"> as possible, </w:t>
      </w:r>
      <w:r w:rsidRPr="00AB584B">
        <w:rPr>
          <w:rStyle w:val="StyleUnderline"/>
        </w:rPr>
        <w:t>most importantly</w:t>
      </w:r>
      <w:r w:rsidRPr="00AB584B">
        <w:rPr>
          <w:sz w:val="16"/>
        </w:rPr>
        <w:t xml:space="preserve"> including the </w:t>
      </w:r>
      <w:r w:rsidRPr="00AB584B">
        <w:rPr>
          <w:rStyle w:val="StyleUnderline"/>
        </w:rPr>
        <w:t>effort to combat</w:t>
      </w:r>
      <w:r w:rsidRPr="00AB584B">
        <w:rPr>
          <w:sz w:val="16"/>
        </w:rPr>
        <w:t xml:space="preserve"> the overriding threats posed by </w:t>
      </w:r>
      <w:r w:rsidRPr="00AB584B">
        <w:rPr>
          <w:rStyle w:val="Emphasis"/>
          <w:highlight w:val="cyan"/>
        </w:rPr>
        <w:t>climate</w:t>
      </w:r>
      <w:r w:rsidRPr="00AB584B">
        <w:rPr>
          <w:rStyle w:val="Emphasis"/>
        </w:rPr>
        <w:t xml:space="preserve"> change</w:t>
      </w:r>
      <w:r w:rsidRPr="00AB584B">
        <w:rPr>
          <w:rStyle w:val="StyleUnderline"/>
          <w:highlight w:val="cyan"/>
        </w:rPr>
        <w:t xml:space="preserve">, </w:t>
      </w:r>
      <w:r w:rsidRPr="00AB584B">
        <w:rPr>
          <w:rStyle w:val="Emphasis"/>
          <w:highlight w:val="cyan"/>
        </w:rPr>
        <w:t>pandemics</w:t>
      </w:r>
      <w:r w:rsidRPr="00AB584B">
        <w:rPr>
          <w:rStyle w:val="StyleUnderline"/>
          <w:highlight w:val="cyan"/>
        </w:rPr>
        <w:t xml:space="preserve">, </w:t>
      </w:r>
      <w:r w:rsidRPr="00AB584B">
        <w:rPr>
          <w:rStyle w:val="Emphasis"/>
          <w:highlight w:val="cyan"/>
        </w:rPr>
        <w:t>nuc</w:t>
      </w:r>
      <w:r w:rsidRPr="00AB584B">
        <w:rPr>
          <w:rStyle w:val="Emphasis"/>
        </w:rPr>
        <w:t xml:space="preserve">lear </w:t>
      </w:r>
      <w:r w:rsidRPr="00AB584B">
        <w:rPr>
          <w:rStyle w:val="Emphasis"/>
          <w:highlight w:val="cyan"/>
        </w:rPr>
        <w:t>war</w:t>
      </w:r>
      <w:r w:rsidRPr="00AB584B">
        <w:rPr>
          <w:rStyle w:val="StyleUnderline"/>
        </w:rPr>
        <w:t xml:space="preserve">, </w:t>
      </w:r>
      <w:r w:rsidRPr="00AB584B">
        <w:rPr>
          <w:rStyle w:val="Emphasis"/>
        </w:rPr>
        <w:t xml:space="preserve">WMD </w:t>
      </w:r>
      <w:r w:rsidRPr="00AB584B">
        <w:rPr>
          <w:rStyle w:val="Emphasis"/>
          <w:highlight w:val="cyan"/>
        </w:rPr>
        <w:t>prolif</w:t>
      </w:r>
      <w:r w:rsidRPr="00AB584B">
        <w:rPr>
          <w:sz w:val="16"/>
        </w:rPr>
        <w:t xml:space="preserve">eration, </w:t>
      </w:r>
      <w:r w:rsidRPr="00AB584B">
        <w:rPr>
          <w:rStyle w:val="StyleUnderline"/>
          <w:highlight w:val="cyan"/>
        </w:rPr>
        <w:t>and</w:t>
      </w:r>
      <w:r w:rsidRPr="00AB584B">
        <w:rPr>
          <w:sz w:val="16"/>
        </w:rPr>
        <w:t xml:space="preserve"> global financial and </w:t>
      </w:r>
      <w:r w:rsidRPr="00AB584B">
        <w:rPr>
          <w:rStyle w:val="Emphasis"/>
          <w:highlight w:val="cyan"/>
        </w:rPr>
        <w:t>economic disorder</w:t>
      </w:r>
      <w:r w:rsidRPr="00AB584B">
        <w:rPr>
          <w:sz w:val="16"/>
          <w:szCs w:val="16"/>
        </w:rPr>
        <w:t>.</w:t>
      </w:r>
    </w:p>
    <w:p w14:paraId="1F09818F" w14:textId="77777777" w:rsidR="002D2436" w:rsidRPr="00AB584B" w:rsidRDefault="002D2436" w:rsidP="002D2436">
      <w:pPr>
        <w:rPr>
          <w:sz w:val="16"/>
        </w:rPr>
      </w:pPr>
      <w:r w:rsidRPr="00AB584B">
        <w:rPr>
          <w:rStyle w:val="StyleUnderline"/>
        </w:rPr>
        <w:t>An open–ended</w:t>
      </w:r>
      <w:r w:rsidRPr="00AB584B">
        <w:rPr>
          <w:sz w:val="16"/>
        </w:rPr>
        <w:t xml:space="preserve">, winner–take–all </w:t>
      </w:r>
      <w:r w:rsidRPr="00AB584B">
        <w:rPr>
          <w:rStyle w:val="Emphasis"/>
          <w:highlight w:val="cyan"/>
        </w:rPr>
        <w:t>security competition</w:t>
      </w:r>
      <w:r w:rsidRPr="00AB584B">
        <w:rPr>
          <w:rStyle w:val="StyleUnderline"/>
        </w:rPr>
        <w:t xml:space="preserve"> can substantially </w:t>
      </w:r>
      <w:r w:rsidRPr="00AB584B">
        <w:rPr>
          <w:rStyle w:val="StyleUnderline"/>
          <w:highlight w:val="cyan"/>
        </w:rPr>
        <w:t>increase the chance of</w:t>
      </w:r>
      <w:r w:rsidRPr="00AB584B">
        <w:rPr>
          <w:rStyle w:val="StyleUnderline"/>
        </w:rPr>
        <w:t xml:space="preserve"> </w:t>
      </w:r>
      <w:r w:rsidRPr="00AB584B">
        <w:rPr>
          <w:rStyle w:val="Emphasis"/>
        </w:rPr>
        <w:t>crises</w:t>
      </w:r>
      <w:r w:rsidRPr="00AB584B">
        <w:rPr>
          <w:rStyle w:val="StyleUnderline"/>
        </w:rPr>
        <w:t xml:space="preserve"> and </w:t>
      </w:r>
      <w:r w:rsidRPr="00AB584B">
        <w:rPr>
          <w:rStyle w:val="Emphasis"/>
          <w:highlight w:val="cyan"/>
        </w:rPr>
        <w:t>conflict</w:t>
      </w:r>
      <w:r w:rsidRPr="00AB584B">
        <w:rPr>
          <w:rStyle w:val="StyleUnderline"/>
          <w:highlight w:val="cyan"/>
        </w:rPr>
        <w:t xml:space="preserve"> and </w:t>
      </w:r>
      <w:r w:rsidRPr="00AB584B">
        <w:rPr>
          <w:rStyle w:val="Emphasis"/>
          <w:highlight w:val="cyan"/>
        </w:rPr>
        <w:t>eliminate options for coop</w:t>
      </w:r>
      <w:r w:rsidRPr="00AB584B">
        <w:rPr>
          <w:rStyle w:val="StyleUnderline"/>
        </w:rPr>
        <w:t xml:space="preserve">eration </w:t>
      </w:r>
      <w:r w:rsidRPr="00AB584B">
        <w:rPr>
          <w:rStyle w:val="StyleUnderline"/>
          <w:highlight w:val="cyan"/>
        </w:rPr>
        <w:t>in dealing with</w:t>
      </w:r>
      <w:r w:rsidRPr="00AB584B">
        <w:rPr>
          <w:sz w:val="16"/>
        </w:rPr>
        <w:t xml:space="preserve"> the truly </w:t>
      </w:r>
      <w:r w:rsidRPr="00AB584B">
        <w:rPr>
          <w:rStyle w:val="Emphasis"/>
          <w:highlight w:val="cyan"/>
        </w:rPr>
        <w:t>existential threats</w:t>
      </w:r>
      <w:r w:rsidRPr="00AB584B">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4ABC18CD" w14:textId="77777777" w:rsidR="002D2436" w:rsidRPr="00AB584B" w:rsidRDefault="002D2436" w:rsidP="002D2436">
      <w:pPr>
        <w:pStyle w:val="Heading4"/>
      </w:pPr>
      <w:r w:rsidRPr="00AB584B">
        <w:t xml:space="preserve">Clinging drives a </w:t>
      </w:r>
      <w:r w:rsidRPr="00AB584B">
        <w:rPr>
          <w:u w:val="single"/>
        </w:rPr>
        <w:t>Russia-China</w:t>
      </w:r>
      <w:r w:rsidRPr="00AB584B">
        <w:t xml:space="preserve"> axis and numerous </w:t>
      </w:r>
      <w:r w:rsidRPr="00AB584B">
        <w:rPr>
          <w:u w:val="single"/>
        </w:rPr>
        <w:t>security dilemmas</w:t>
      </w:r>
      <w:r w:rsidRPr="00AB584B">
        <w:t xml:space="preserve">---extinction from </w:t>
      </w:r>
      <w:r w:rsidRPr="00AB584B">
        <w:rPr>
          <w:u w:val="single"/>
        </w:rPr>
        <w:t>miscalculated</w:t>
      </w:r>
      <w:r w:rsidRPr="00AB584B">
        <w:t xml:space="preserve"> AND </w:t>
      </w:r>
      <w:r w:rsidRPr="00AB584B">
        <w:rPr>
          <w:u w:val="single"/>
        </w:rPr>
        <w:t>intentional</w:t>
      </w:r>
      <w:r w:rsidRPr="00AB584B">
        <w:t xml:space="preserve"> escalation.</w:t>
      </w:r>
    </w:p>
    <w:p w14:paraId="2D103FC0" w14:textId="77777777" w:rsidR="002D2436" w:rsidRPr="00AB584B" w:rsidRDefault="002D2436" w:rsidP="002D2436">
      <w:r w:rsidRPr="00AB584B">
        <w:rPr>
          <w:rStyle w:val="Style13ptBold"/>
        </w:rPr>
        <w:t>Cross ’24</w:t>
      </w:r>
      <w:r w:rsidRPr="00AB584B">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636A62F8" w14:textId="77777777" w:rsidR="002D2436" w:rsidRPr="00AB584B" w:rsidRDefault="002D2436" w:rsidP="002D2436">
      <w:pPr>
        <w:rPr>
          <w:rStyle w:val="StyleUnderline"/>
        </w:rPr>
      </w:pPr>
      <w:r w:rsidRPr="00AB584B">
        <w:rPr>
          <w:sz w:val="16"/>
        </w:rPr>
        <w:t xml:space="preserve">The strategic </w:t>
      </w:r>
      <w:r w:rsidRPr="00AB584B">
        <w:rPr>
          <w:rStyle w:val="Emphasis"/>
          <w:highlight w:val="cyan"/>
        </w:rPr>
        <w:t>arms control</w:t>
      </w:r>
      <w:r w:rsidRPr="00AB584B">
        <w:rPr>
          <w:sz w:val="16"/>
        </w:rPr>
        <w:t xml:space="preserve"> regime—which provides the foundation for global stability between the world’s two largest nuclear powers—</w:t>
      </w:r>
      <w:r w:rsidRPr="00AB584B">
        <w:rPr>
          <w:rStyle w:val="StyleUnderline"/>
          <w:highlight w:val="cyan"/>
        </w:rPr>
        <w:t xml:space="preserve">is in </w:t>
      </w:r>
      <w:r w:rsidRPr="00AB584B">
        <w:rPr>
          <w:rStyle w:val="Emphasis"/>
          <w:highlight w:val="cyan"/>
        </w:rPr>
        <w:t>jeopardy</w:t>
      </w:r>
      <w:r w:rsidRPr="00AB584B">
        <w:rPr>
          <w:sz w:val="16"/>
        </w:rPr>
        <w:t xml:space="preserve">. Even during the Cold War, the United States and Soviet Union </w:t>
      </w:r>
      <w:r w:rsidRPr="00AB584B">
        <w:rPr>
          <w:rStyle w:val="StyleUnderline"/>
        </w:rPr>
        <w:t xml:space="preserve">were able to avoid </w:t>
      </w:r>
      <w:r w:rsidRPr="00AB584B">
        <w:rPr>
          <w:rStyle w:val="Emphasis"/>
        </w:rPr>
        <w:t>nuclear</w:t>
      </w:r>
      <w:r w:rsidRPr="00AB584B">
        <w:rPr>
          <w:rStyle w:val="StyleUnderline"/>
        </w:rPr>
        <w:t xml:space="preserve"> confrontation by</w:t>
      </w:r>
      <w:r w:rsidRPr="00AB584B">
        <w:rPr>
          <w:sz w:val="16"/>
        </w:rPr>
        <w:t xml:space="preserve"> maintaining </w:t>
      </w:r>
      <w:r w:rsidRPr="00AB584B">
        <w:rPr>
          <w:rStyle w:val="StyleUnderline"/>
        </w:rPr>
        <w:t xml:space="preserve">reliable </w:t>
      </w:r>
      <w:r w:rsidRPr="00AB584B">
        <w:rPr>
          <w:rStyle w:val="Emphasis"/>
          <w:highlight w:val="cyan"/>
        </w:rPr>
        <w:t>communication</w:t>
      </w:r>
      <w:r w:rsidRPr="00AB584B">
        <w:rPr>
          <w:sz w:val="16"/>
        </w:rPr>
        <w:t xml:space="preserve"> channels, routine </w:t>
      </w:r>
      <w:r w:rsidRPr="00AB584B">
        <w:rPr>
          <w:rStyle w:val="StyleUnderline"/>
        </w:rPr>
        <w:t xml:space="preserve">diplomatic </w:t>
      </w:r>
      <w:r w:rsidRPr="00AB584B">
        <w:rPr>
          <w:rStyle w:val="StyleUnderline"/>
          <w:highlight w:val="cyan"/>
        </w:rPr>
        <w:t>engagement</w:t>
      </w:r>
      <w:r w:rsidRPr="00AB584B">
        <w:rPr>
          <w:sz w:val="16"/>
        </w:rPr>
        <w:t xml:space="preserve"> on arms control, </w:t>
      </w:r>
      <w:r w:rsidRPr="00AB584B">
        <w:rPr>
          <w:rStyle w:val="StyleUnderline"/>
          <w:highlight w:val="cyan"/>
        </w:rPr>
        <w:t>and</w:t>
      </w:r>
      <w:r w:rsidRPr="00AB584B">
        <w:rPr>
          <w:sz w:val="16"/>
        </w:rPr>
        <w:t xml:space="preserve"> establishing mutually agreed </w:t>
      </w:r>
      <w:r w:rsidRPr="00AB584B">
        <w:rPr>
          <w:rStyle w:val="StyleUnderline"/>
          <w:highlight w:val="cyan"/>
        </w:rPr>
        <w:t>safeguards</w:t>
      </w:r>
      <w:r w:rsidRPr="00AB584B">
        <w:rPr>
          <w:rStyle w:val="StyleUnderline"/>
        </w:rPr>
        <w:t xml:space="preserve"> to </w:t>
      </w:r>
      <w:r w:rsidRPr="00AB584B">
        <w:rPr>
          <w:rStyle w:val="StyleUnderline"/>
          <w:highlight w:val="cyan"/>
        </w:rPr>
        <w:t xml:space="preserve">avoid </w:t>
      </w:r>
      <w:r w:rsidRPr="00AB584B">
        <w:rPr>
          <w:rStyle w:val="Emphasis"/>
          <w:highlight w:val="cyan"/>
        </w:rPr>
        <w:t>escalation</w:t>
      </w:r>
      <w:r w:rsidRPr="00AB584B">
        <w:rPr>
          <w:sz w:val="16"/>
        </w:rPr>
        <w:t xml:space="preserve"> of clashes </w:t>
      </w:r>
      <w:r w:rsidRPr="00AB584B">
        <w:rPr>
          <w:rStyle w:val="StyleUnderline"/>
        </w:rPr>
        <w:t>beyond</w:t>
      </w:r>
      <w:r w:rsidRPr="00AB584B">
        <w:rPr>
          <w:sz w:val="16"/>
        </w:rPr>
        <w:t xml:space="preserve"> a given threshold, </w:t>
      </w:r>
      <w:r w:rsidRPr="00AB584B">
        <w:rPr>
          <w:rStyle w:val="Emphasis"/>
        </w:rPr>
        <w:t>accidents</w:t>
      </w:r>
      <w:r w:rsidRPr="00AB584B">
        <w:rPr>
          <w:rStyle w:val="StyleUnderline"/>
        </w:rPr>
        <w:t>, or misperception.</w:t>
      </w:r>
    </w:p>
    <w:p w14:paraId="0363A31B" w14:textId="77777777" w:rsidR="002D2436" w:rsidRPr="00AB584B" w:rsidRDefault="002D2436" w:rsidP="002D2436">
      <w:pPr>
        <w:rPr>
          <w:sz w:val="16"/>
        </w:rPr>
      </w:pPr>
      <w:r w:rsidRPr="00AB584B">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20750293" w14:textId="77777777" w:rsidR="002D2436" w:rsidRPr="00AB584B" w:rsidRDefault="002D2436" w:rsidP="002D2436">
      <w:pPr>
        <w:rPr>
          <w:sz w:val="16"/>
        </w:rPr>
      </w:pPr>
      <w:r w:rsidRPr="00AB584B">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AB584B">
        <w:rPr>
          <w:rStyle w:val="StyleUnderline"/>
          <w:highlight w:val="cyan"/>
        </w:rPr>
        <w:t>we</w:t>
      </w:r>
      <w:r w:rsidRPr="00AB584B">
        <w:rPr>
          <w:rStyle w:val="StyleUnderline"/>
        </w:rPr>
        <w:t xml:space="preserve"> have </w:t>
      </w:r>
      <w:r w:rsidRPr="00AB584B">
        <w:rPr>
          <w:rStyle w:val="StyleUnderline"/>
          <w:highlight w:val="cyan"/>
        </w:rPr>
        <w:t>reached an</w:t>
      </w:r>
      <w:r w:rsidRPr="00AB584B">
        <w:rPr>
          <w:rStyle w:val="StyleUnderline"/>
        </w:rPr>
        <w:t xml:space="preserve"> “</w:t>
      </w:r>
      <w:r w:rsidRPr="00AB584B">
        <w:rPr>
          <w:rStyle w:val="Emphasis"/>
          <w:highlight w:val="cyan"/>
        </w:rPr>
        <w:t>inflection point</w:t>
      </w:r>
      <w:r w:rsidRPr="00AB584B">
        <w:rPr>
          <w:rStyle w:val="StyleUnderline"/>
        </w:rPr>
        <w:t>” that</w:t>
      </w:r>
      <w:r w:rsidRPr="00AB584B">
        <w:rPr>
          <w:sz w:val="16"/>
        </w:rPr>
        <w:t xml:space="preserve"> will </w:t>
      </w:r>
      <w:r w:rsidRPr="00AB584B">
        <w:rPr>
          <w:rStyle w:val="StyleUnderline"/>
        </w:rPr>
        <w:t>determine</w:t>
      </w:r>
      <w:r w:rsidRPr="00AB584B">
        <w:rPr>
          <w:sz w:val="16"/>
        </w:rPr>
        <w:t xml:space="preserve"> the </w:t>
      </w:r>
      <w:r w:rsidRPr="00AB584B">
        <w:rPr>
          <w:rStyle w:val="StyleUnderline"/>
        </w:rPr>
        <w:t xml:space="preserve">future </w:t>
      </w:r>
      <w:r w:rsidRPr="00AB584B">
        <w:rPr>
          <w:rStyle w:val="Emphasis"/>
        </w:rPr>
        <w:t>security</w:t>
      </w:r>
      <w:r w:rsidRPr="00AB584B">
        <w:rPr>
          <w:sz w:val="16"/>
        </w:rPr>
        <w:t xml:space="preserve"> for our allies and partners and the world community for decades ahead, but the circumstances require careful assessment of strategic options and consequences of policy choices. </w:t>
      </w:r>
      <w:r w:rsidRPr="00AB584B">
        <w:rPr>
          <w:rStyle w:val="StyleUnderline"/>
        </w:rPr>
        <w:t xml:space="preserve">Innovative </w:t>
      </w:r>
      <w:r w:rsidRPr="00AB584B">
        <w:rPr>
          <w:rStyle w:val="Emphasis"/>
          <w:highlight w:val="cyan"/>
        </w:rPr>
        <w:t>approaches</w:t>
      </w:r>
      <w:r w:rsidRPr="00AB584B">
        <w:rPr>
          <w:rStyle w:val="StyleUnderline"/>
          <w:highlight w:val="cyan"/>
        </w:rPr>
        <w:t xml:space="preserve"> will</w:t>
      </w:r>
      <w:r w:rsidRPr="00AB584B">
        <w:rPr>
          <w:sz w:val="16"/>
        </w:rPr>
        <w:t xml:space="preserve"> be required to </w:t>
      </w:r>
      <w:r w:rsidRPr="00AB584B">
        <w:rPr>
          <w:rStyle w:val="StyleUnderline"/>
          <w:highlight w:val="cyan"/>
        </w:rPr>
        <w:t>prevent</w:t>
      </w:r>
      <w:r w:rsidRPr="00AB584B">
        <w:rPr>
          <w:rStyle w:val="StyleUnderline"/>
        </w:rPr>
        <w:t xml:space="preserve"> catastrophic </w:t>
      </w:r>
      <w:r w:rsidRPr="00AB584B">
        <w:rPr>
          <w:rStyle w:val="Emphasis"/>
          <w:highlight w:val="cyan"/>
        </w:rPr>
        <w:t>nuclear escalation</w:t>
      </w:r>
      <w:r w:rsidRPr="00AB584B">
        <w:rPr>
          <w:rStyle w:val="StyleUnderline"/>
          <w:highlight w:val="cyan"/>
        </w:rPr>
        <w:t xml:space="preserve"> and </w:t>
      </w:r>
      <w:r w:rsidRPr="00AB584B">
        <w:rPr>
          <w:rStyle w:val="Emphasis"/>
          <w:highlight w:val="cyan"/>
        </w:rPr>
        <w:t>prolif</w:t>
      </w:r>
      <w:r w:rsidRPr="00AB584B">
        <w:rPr>
          <w:rStyle w:val="StyleUnderline"/>
        </w:rPr>
        <w:t>eration</w:t>
      </w:r>
      <w:r w:rsidRPr="00AB584B">
        <w:rPr>
          <w:sz w:val="16"/>
        </w:rPr>
        <w:t xml:space="preserve"> of weapons of mass destruction </w:t>
      </w:r>
      <w:r w:rsidRPr="00AB584B">
        <w:rPr>
          <w:rStyle w:val="StyleUnderline"/>
        </w:rPr>
        <w:t>as the world system transitions from</w:t>
      </w:r>
      <w:r w:rsidRPr="00AB584B">
        <w:rPr>
          <w:sz w:val="16"/>
        </w:rPr>
        <w:t xml:space="preserve"> an era of bipolar </w:t>
      </w:r>
      <w:r w:rsidRPr="00AB584B">
        <w:rPr>
          <w:rStyle w:val="StyleUnderline"/>
        </w:rPr>
        <w:t>nuclear stability</w:t>
      </w:r>
      <w:r w:rsidRPr="00AB584B">
        <w:rPr>
          <w:sz w:val="16"/>
        </w:rPr>
        <w:t xml:space="preserve"> to a more comartifiplex three major power nuclear configuration.</w:t>
      </w:r>
    </w:p>
    <w:p w14:paraId="43F08AFB" w14:textId="77777777" w:rsidR="002D2436" w:rsidRPr="00AB584B" w:rsidRDefault="002D2436" w:rsidP="002D2436">
      <w:pPr>
        <w:rPr>
          <w:sz w:val="16"/>
        </w:rPr>
      </w:pPr>
      <w:r w:rsidRPr="00AB584B">
        <w:rPr>
          <w:sz w:val="16"/>
        </w:rPr>
        <w:t>Ukraine War, Derailing U.S.-Russia Strategic Nuclear Collaboration, Risk of Nuclear Response</w:t>
      </w:r>
    </w:p>
    <w:p w14:paraId="7E10A741" w14:textId="77777777" w:rsidR="002D2436" w:rsidRPr="00AB584B" w:rsidRDefault="002D2436" w:rsidP="002D2436">
      <w:pPr>
        <w:rPr>
          <w:sz w:val="16"/>
        </w:rPr>
      </w:pPr>
      <w:r w:rsidRPr="00AB584B">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5FED7447" w14:textId="77777777" w:rsidR="002D2436" w:rsidRPr="00AB584B" w:rsidRDefault="002D2436" w:rsidP="002D2436">
      <w:pPr>
        <w:rPr>
          <w:sz w:val="16"/>
        </w:rPr>
      </w:pPr>
      <w:r w:rsidRPr="00AB584B">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AB584B">
        <w:rPr>
          <w:rStyle w:val="Emphasis"/>
          <w:highlight w:val="cyan"/>
        </w:rPr>
        <w:t>unless</w:t>
      </w:r>
      <w:r w:rsidRPr="00AB584B">
        <w:rPr>
          <w:sz w:val="16"/>
        </w:rPr>
        <w:t xml:space="preserve"> “</w:t>
      </w:r>
      <w:r w:rsidRPr="00AB584B">
        <w:rPr>
          <w:rStyle w:val="StyleUnderline"/>
          <w:highlight w:val="cyan"/>
        </w:rPr>
        <w:t>Washington</w:t>
      </w:r>
      <w:r w:rsidRPr="00AB584B">
        <w:rPr>
          <w:sz w:val="16"/>
        </w:rPr>
        <w:t xml:space="preserve"> and the West as a whole </w:t>
      </w:r>
      <w:r w:rsidRPr="00AB584B">
        <w:rPr>
          <w:rStyle w:val="StyleUnderline"/>
        </w:rPr>
        <w:t xml:space="preserve">do not radically </w:t>
      </w:r>
      <w:r w:rsidRPr="00AB584B">
        <w:rPr>
          <w:rStyle w:val="Emphasis"/>
          <w:highlight w:val="cyan"/>
        </w:rPr>
        <w:t>revise</w:t>
      </w:r>
      <w:r w:rsidRPr="00AB584B">
        <w:rPr>
          <w:sz w:val="16"/>
        </w:rPr>
        <w:t xml:space="preserve"> their </w:t>
      </w:r>
      <w:r w:rsidRPr="00AB584B">
        <w:rPr>
          <w:rStyle w:val="StyleUnderline"/>
          <w:highlight w:val="cyan"/>
        </w:rPr>
        <w:t>anti-Russian policy</w:t>
      </w:r>
      <w:r w:rsidRPr="00AB584B">
        <w:rPr>
          <w:sz w:val="16"/>
        </w:rPr>
        <w:t xml:space="preserve">…productive negotiations on </w:t>
      </w:r>
      <w:r w:rsidRPr="00AB584B">
        <w:rPr>
          <w:rStyle w:val="StyleUnderline"/>
          <w:highlight w:val="cyan"/>
        </w:rPr>
        <w:t>arms control</w:t>
      </w:r>
      <w:r w:rsidRPr="00AB584B">
        <w:rPr>
          <w:rStyle w:val="StyleUnderline"/>
        </w:rPr>
        <w:t xml:space="preserve"> will </w:t>
      </w:r>
      <w:r w:rsidRPr="00AB584B">
        <w:rPr>
          <w:rStyle w:val="Emphasis"/>
          <w:highlight w:val="cyan"/>
        </w:rPr>
        <w:t>hardly</w:t>
      </w:r>
      <w:r w:rsidRPr="00AB584B">
        <w:rPr>
          <w:rStyle w:val="StyleUnderline"/>
        </w:rPr>
        <w:t xml:space="preserve"> be </w:t>
      </w:r>
      <w:r w:rsidRPr="00AB584B">
        <w:rPr>
          <w:rStyle w:val="StyleUnderline"/>
          <w:highlight w:val="cyan"/>
        </w:rPr>
        <w:t>possible</w:t>
      </w:r>
      <w:r w:rsidRPr="00AB584B">
        <w:rPr>
          <w:sz w:val="16"/>
        </w:rPr>
        <w:t>.”</w:t>
      </w:r>
    </w:p>
    <w:p w14:paraId="3392B7D0" w14:textId="77777777" w:rsidR="002D2436" w:rsidRPr="00AB584B" w:rsidRDefault="002D2436" w:rsidP="002D2436">
      <w:pPr>
        <w:rPr>
          <w:sz w:val="16"/>
        </w:rPr>
      </w:pPr>
      <w:r w:rsidRPr="00AB584B">
        <w:rPr>
          <w:rStyle w:val="Emphasis"/>
          <w:highlight w:val="cyan"/>
        </w:rPr>
        <w:t>Although</w:t>
      </w:r>
      <w:r w:rsidRPr="00AB584B">
        <w:rPr>
          <w:rStyle w:val="StyleUnderline"/>
          <w:highlight w:val="cyan"/>
        </w:rPr>
        <w:t xml:space="preserve"> Russia has</w:t>
      </w:r>
      <w:r w:rsidRPr="00AB584B">
        <w:rPr>
          <w:rStyle w:val="StyleUnderline"/>
        </w:rPr>
        <w:t xml:space="preserve"> a </w:t>
      </w:r>
      <w:r w:rsidRPr="00AB584B">
        <w:rPr>
          <w:rStyle w:val="Emphasis"/>
          <w:highlight w:val="cyan"/>
        </w:rPr>
        <w:t>n</w:t>
      </w:r>
      <w:r w:rsidRPr="00AB584B">
        <w:rPr>
          <w:sz w:val="16"/>
        </w:rPr>
        <w:t>o-</w:t>
      </w:r>
      <w:r w:rsidRPr="00AB584B">
        <w:rPr>
          <w:rStyle w:val="Emphasis"/>
          <w:highlight w:val="cyan"/>
        </w:rPr>
        <w:t>f</w:t>
      </w:r>
      <w:r w:rsidRPr="00AB584B">
        <w:rPr>
          <w:sz w:val="16"/>
        </w:rPr>
        <w:t xml:space="preserve">irst </w:t>
      </w:r>
      <w:r w:rsidRPr="00AB584B">
        <w:rPr>
          <w:rStyle w:val="Emphasis"/>
          <w:highlight w:val="cyan"/>
        </w:rPr>
        <w:t>u</w:t>
      </w:r>
      <w:r w:rsidRPr="00AB584B">
        <w:rPr>
          <w:sz w:val="16"/>
        </w:rPr>
        <w:t xml:space="preserve">se nuclear policy, since unleashing the “special military operation” in Ukraine in February 2022, </w:t>
      </w:r>
      <w:r w:rsidRPr="00AB584B">
        <w:rPr>
          <w:rStyle w:val="StyleUnderline"/>
          <w:highlight w:val="cyan"/>
        </w:rPr>
        <w:t>Putin</w:t>
      </w:r>
      <w:r w:rsidRPr="00AB584B">
        <w:rPr>
          <w:rStyle w:val="StyleUnderline"/>
        </w:rPr>
        <w:t xml:space="preserve"> has </w:t>
      </w:r>
      <w:r w:rsidRPr="00AB584B">
        <w:rPr>
          <w:rStyle w:val="StyleUnderline"/>
          <w:highlight w:val="cyan"/>
        </w:rPr>
        <w:t>not ruled out</w:t>
      </w:r>
      <w:r w:rsidRPr="00AB584B">
        <w:rPr>
          <w:sz w:val="16"/>
        </w:rPr>
        <w:t xml:space="preserve"> the use of </w:t>
      </w:r>
      <w:r w:rsidRPr="00AB584B">
        <w:rPr>
          <w:rStyle w:val="Emphasis"/>
          <w:highlight w:val="cyan"/>
        </w:rPr>
        <w:t>nuc</w:t>
      </w:r>
      <w:r w:rsidRPr="00AB584B">
        <w:rPr>
          <w:rStyle w:val="StyleUnderline"/>
        </w:rPr>
        <w:t>lear weapon</w:t>
      </w:r>
      <w:r w:rsidRPr="00AB584B">
        <w:rPr>
          <w:rStyle w:val="Emphasis"/>
          <w:highlight w:val="cyan"/>
        </w:rPr>
        <w:t>s</w:t>
      </w:r>
      <w:r w:rsidRPr="00AB584B">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AB584B">
        <w:rPr>
          <w:rStyle w:val="StyleUnderline"/>
        </w:rPr>
        <w:t>In the</w:t>
      </w:r>
      <w:r w:rsidRPr="00AB584B">
        <w:rPr>
          <w:sz w:val="16"/>
        </w:rPr>
        <w:t xml:space="preserve"> event of a </w:t>
      </w:r>
      <w:r w:rsidRPr="00AB584B">
        <w:rPr>
          <w:rStyle w:val="Emphasis"/>
        </w:rPr>
        <w:t>threat</w:t>
      </w:r>
      <w:r w:rsidRPr="00AB584B">
        <w:rPr>
          <w:rStyle w:val="StyleUnderline"/>
        </w:rPr>
        <w:t xml:space="preserve"> to</w:t>
      </w:r>
      <w:r w:rsidRPr="00AB584B">
        <w:rPr>
          <w:sz w:val="16"/>
        </w:rPr>
        <w:t xml:space="preserve"> the </w:t>
      </w:r>
      <w:r w:rsidRPr="00AB584B">
        <w:rPr>
          <w:rStyle w:val="StyleUnderline"/>
        </w:rPr>
        <w:t>territorial integrity</w:t>
      </w:r>
      <w:r w:rsidRPr="00AB584B">
        <w:rPr>
          <w:sz w:val="16"/>
        </w:rPr>
        <w:t xml:space="preserve"> of our country </w:t>
      </w:r>
      <w:r w:rsidRPr="00AB584B">
        <w:rPr>
          <w:rStyle w:val="StyleUnderline"/>
        </w:rPr>
        <w:t xml:space="preserve">and to </w:t>
      </w:r>
      <w:r w:rsidRPr="00AB584B">
        <w:rPr>
          <w:rStyle w:val="Emphasis"/>
        </w:rPr>
        <w:t>defend Russia</w:t>
      </w:r>
      <w:r w:rsidRPr="00AB584B">
        <w:rPr>
          <w:sz w:val="16"/>
        </w:rPr>
        <w:t xml:space="preserve"> and our people, </w:t>
      </w:r>
      <w:r w:rsidRPr="00AB584B">
        <w:rPr>
          <w:rStyle w:val="StyleUnderline"/>
        </w:rPr>
        <w:t>we will</w:t>
      </w:r>
      <w:r w:rsidRPr="00AB584B">
        <w:rPr>
          <w:sz w:val="16"/>
        </w:rPr>
        <w:t xml:space="preserve"> certainly </w:t>
      </w:r>
      <w:r w:rsidRPr="00AB584B">
        <w:rPr>
          <w:rStyle w:val="Emphasis"/>
        </w:rPr>
        <w:t>make use</w:t>
      </w:r>
      <w:r w:rsidRPr="00AB584B">
        <w:rPr>
          <w:rStyle w:val="StyleUnderline"/>
        </w:rPr>
        <w:t xml:space="preserve"> of all weapon systems</w:t>
      </w:r>
      <w:r w:rsidRPr="00AB584B">
        <w:rPr>
          <w:sz w:val="16"/>
        </w:rPr>
        <w:t xml:space="preserve"> available to us. This is not a bluff.”</w:t>
      </w:r>
    </w:p>
    <w:p w14:paraId="1EA26F3F" w14:textId="77777777" w:rsidR="002D2436" w:rsidRPr="00AB584B" w:rsidRDefault="002D2436" w:rsidP="002D2436">
      <w:pPr>
        <w:rPr>
          <w:sz w:val="16"/>
        </w:rPr>
      </w:pPr>
      <w:r w:rsidRPr="00AB584B">
        <w:rPr>
          <w:sz w:val="16"/>
        </w:rPr>
        <w:t xml:space="preserve">Russia’s military forces seized control the Zaporizhzhia nuclear power plant which is the largest in Europe early on in the war generating concerns about possible nuclear disaster. In March 2023, Putin announced that </w:t>
      </w:r>
      <w:r w:rsidRPr="00AB584B">
        <w:rPr>
          <w:rStyle w:val="StyleUnderline"/>
        </w:rPr>
        <w:t xml:space="preserve">Russia would station </w:t>
      </w:r>
      <w:r w:rsidRPr="00AB584B">
        <w:rPr>
          <w:rStyle w:val="Emphasis"/>
        </w:rPr>
        <w:t>t</w:t>
      </w:r>
      <w:r w:rsidRPr="00AB584B">
        <w:rPr>
          <w:sz w:val="16"/>
        </w:rPr>
        <w:t xml:space="preserve">actical </w:t>
      </w:r>
      <w:r w:rsidRPr="00AB584B">
        <w:rPr>
          <w:rStyle w:val="Emphasis"/>
        </w:rPr>
        <w:t>n</w:t>
      </w:r>
      <w:r w:rsidRPr="00AB584B">
        <w:rPr>
          <w:sz w:val="16"/>
        </w:rPr>
        <w:t xml:space="preserve">uclear </w:t>
      </w:r>
      <w:r w:rsidRPr="00AB584B">
        <w:rPr>
          <w:rStyle w:val="Emphasis"/>
        </w:rPr>
        <w:t>w</w:t>
      </w:r>
      <w:r w:rsidRPr="00AB584B">
        <w:rPr>
          <w:sz w:val="16"/>
        </w:rPr>
        <w:t>eapon</w:t>
      </w:r>
      <w:r w:rsidRPr="00AB584B">
        <w:rPr>
          <w:rStyle w:val="Emphasis"/>
        </w:rPr>
        <w:t>s</w:t>
      </w:r>
      <w:r w:rsidRPr="00AB584B">
        <w:rPr>
          <w:sz w:val="16"/>
        </w:rPr>
        <w:t xml:space="preserve"> in Belarus contending this was </w:t>
      </w:r>
      <w:r w:rsidRPr="00AB584B">
        <w:rPr>
          <w:rStyle w:val="StyleUnderline"/>
        </w:rPr>
        <w:t>no different than</w:t>
      </w:r>
      <w:r w:rsidRPr="00AB584B">
        <w:rPr>
          <w:sz w:val="16"/>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positioning nuclear assets among</w:t>
      </w:r>
      <w:r w:rsidRPr="00AB584B">
        <w:rPr>
          <w:sz w:val="16"/>
        </w:rPr>
        <w:t xml:space="preserve"> allied nations in </w:t>
      </w:r>
      <w:r w:rsidRPr="00AB584B">
        <w:rPr>
          <w:rStyle w:val="StyleUnderline"/>
        </w:rPr>
        <w:t>Europe</w:t>
      </w:r>
      <w:r w:rsidRPr="00AB584B">
        <w:rPr>
          <w:sz w:val="16"/>
        </w:rPr>
        <w:t>.</w:t>
      </w:r>
    </w:p>
    <w:p w14:paraId="58927EB4" w14:textId="77777777" w:rsidR="002D2436" w:rsidRPr="00AB584B" w:rsidRDefault="002D2436" w:rsidP="002D2436">
      <w:pPr>
        <w:rPr>
          <w:sz w:val="16"/>
        </w:rPr>
      </w:pPr>
      <w:r w:rsidRPr="00AB584B">
        <w:rPr>
          <w:sz w:val="16"/>
        </w:rPr>
        <w:t>&lt;&lt;TEXT CONDENSED, NONE OMITTED&gt;.</w:t>
      </w:r>
    </w:p>
    <w:p w14:paraId="0713AFC9" w14:textId="77777777" w:rsidR="002D2436" w:rsidRPr="00AB584B" w:rsidRDefault="002D2436" w:rsidP="002D2436">
      <w:pPr>
        <w:rPr>
          <w:sz w:val="8"/>
        </w:rPr>
      </w:pPr>
      <w:r w:rsidRPr="00AB584B">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194B772E" w14:textId="77777777" w:rsidR="002D2436" w:rsidRPr="00AB584B" w:rsidRDefault="002D2436" w:rsidP="002D2436">
      <w:pPr>
        <w:rPr>
          <w:sz w:val="16"/>
        </w:rPr>
      </w:pPr>
      <w:r w:rsidRPr="00AB584B">
        <w:rPr>
          <w:sz w:val="16"/>
        </w:rPr>
        <w:t>&lt;&lt;PARAGRAPH BREAKS RESUME&gt;.</w:t>
      </w:r>
    </w:p>
    <w:p w14:paraId="7F27EC49" w14:textId="77777777" w:rsidR="002D2436" w:rsidRPr="00AB584B" w:rsidRDefault="002D2436" w:rsidP="002D2436">
      <w:pPr>
        <w:rPr>
          <w:sz w:val="16"/>
        </w:rPr>
      </w:pPr>
      <w:r w:rsidRPr="00AB584B">
        <w:rPr>
          <w:sz w:val="16"/>
        </w:rPr>
        <w:t xml:space="preserve">Moscow’s invasion of the sovereign nation of Ukraine has come at enormous cost, but </w:t>
      </w:r>
      <w:r w:rsidRPr="00AB584B">
        <w:rPr>
          <w:rStyle w:val="StyleUnderline"/>
        </w:rPr>
        <w:t xml:space="preserve">the </w:t>
      </w:r>
      <w:r w:rsidRPr="00AB584B">
        <w:rPr>
          <w:rStyle w:val="Emphasis"/>
        </w:rPr>
        <w:t>West</w:t>
      </w:r>
      <w:r w:rsidRPr="00AB584B">
        <w:rPr>
          <w:sz w:val="16"/>
        </w:rPr>
        <w:t xml:space="preserve"> also </w:t>
      </w:r>
      <w:r w:rsidRPr="00AB584B">
        <w:rPr>
          <w:rStyle w:val="StyleUnderline"/>
          <w:highlight w:val="cyan"/>
        </w:rPr>
        <w:t>made</w:t>
      </w:r>
      <w:r w:rsidRPr="00AB584B">
        <w:rPr>
          <w:rStyle w:val="StyleUnderline"/>
        </w:rPr>
        <w:t xml:space="preserve"> strategic </w:t>
      </w:r>
      <w:r w:rsidRPr="00AB584B">
        <w:rPr>
          <w:rStyle w:val="Emphasis"/>
          <w:highlight w:val="cyan"/>
        </w:rPr>
        <w:t>choices</w:t>
      </w:r>
      <w:r w:rsidRPr="00AB584B">
        <w:rPr>
          <w:sz w:val="16"/>
        </w:rPr>
        <w:t xml:space="preserve"> that </w:t>
      </w:r>
      <w:r w:rsidRPr="00AB584B">
        <w:rPr>
          <w:rStyle w:val="StyleUnderline"/>
        </w:rPr>
        <w:t xml:space="preserve">contributed to </w:t>
      </w:r>
      <w:r w:rsidRPr="00AB584B">
        <w:rPr>
          <w:rStyle w:val="Emphasis"/>
          <w:highlight w:val="cyan"/>
        </w:rPr>
        <w:t>provoking conflict</w:t>
      </w:r>
      <w:r w:rsidRPr="00AB584B">
        <w:rPr>
          <w:rStyle w:val="StyleUnderline"/>
        </w:rPr>
        <w:t xml:space="preserve"> with Russia. </w:t>
      </w:r>
      <w:r w:rsidRPr="00AB584B">
        <w:rPr>
          <w:rStyle w:val="StyleUnderline"/>
          <w:highlight w:val="cyan"/>
        </w:rPr>
        <w:t>Russia’s</w:t>
      </w:r>
      <w:r w:rsidRPr="00AB584B">
        <w:rPr>
          <w:rStyle w:val="StyleUnderline"/>
        </w:rPr>
        <w:t xml:space="preserve"> leadership</w:t>
      </w:r>
      <w:r w:rsidRPr="00AB584B">
        <w:rPr>
          <w:sz w:val="16"/>
        </w:rPr>
        <w:t xml:space="preserve">, defense, </w:t>
      </w:r>
      <w:r w:rsidRPr="00AB584B">
        <w:rPr>
          <w:rStyle w:val="StyleUnderline"/>
        </w:rPr>
        <w:t>and</w:t>
      </w:r>
      <w:r w:rsidRPr="00AB584B">
        <w:rPr>
          <w:sz w:val="16"/>
        </w:rPr>
        <w:t xml:space="preserve"> foreign policy </w:t>
      </w:r>
      <w:r w:rsidRPr="00AB584B">
        <w:rPr>
          <w:rStyle w:val="StyleUnderline"/>
        </w:rPr>
        <w:t>community</w:t>
      </w:r>
      <w:r w:rsidRPr="00AB584B">
        <w:rPr>
          <w:sz w:val="16"/>
        </w:rPr>
        <w:t xml:space="preserve"> </w:t>
      </w:r>
      <w:r w:rsidRPr="00AB584B">
        <w:rPr>
          <w:rStyle w:val="Emphasis"/>
          <w:highlight w:val="cyan"/>
        </w:rPr>
        <w:t>consistently</w:t>
      </w:r>
      <w:r w:rsidRPr="00AB584B">
        <w:rPr>
          <w:sz w:val="16"/>
          <w:highlight w:val="cyan"/>
        </w:rPr>
        <w:t xml:space="preserve"> </w:t>
      </w:r>
      <w:r w:rsidRPr="00AB584B">
        <w:rPr>
          <w:rStyle w:val="StyleUnderline"/>
          <w:highlight w:val="cyan"/>
        </w:rPr>
        <w:t xml:space="preserve">expressed </w:t>
      </w:r>
      <w:r w:rsidRPr="00AB584B">
        <w:rPr>
          <w:rStyle w:val="Emphasis"/>
          <w:highlight w:val="cyan"/>
        </w:rPr>
        <w:t>opposition</w:t>
      </w:r>
      <w:r w:rsidRPr="00AB584B">
        <w:rPr>
          <w:rStyle w:val="StyleUnderline"/>
          <w:highlight w:val="cyan"/>
        </w:rPr>
        <w:t xml:space="preserve"> to expansion</w:t>
      </w:r>
      <w:r w:rsidRPr="00AB584B">
        <w:rPr>
          <w:sz w:val="16"/>
        </w:rPr>
        <w:t xml:space="preserve"> of the Western security alliance. George F. Kennan, architect of America’s post-World War II Soviet containment strategy, had warned that expansion of NATO would be “</w:t>
      </w:r>
      <w:r w:rsidRPr="00AB584B">
        <w:rPr>
          <w:rStyle w:val="StyleUnderline"/>
        </w:rPr>
        <w:t xml:space="preserve">the most </w:t>
      </w:r>
      <w:r w:rsidRPr="00AB584B">
        <w:rPr>
          <w:rStyle w:val="Emphasis"/>
        </w:rPr>
        <w:t>fateful error</w:t>
      </w:r>
      <w:r w:rsidRPr="00AB584B">
        <w:rPr>
          <w:rStyle w:val="StyleUnderline"/>
        </w:rPr>
        <w:t xml:space="preserve"> of American policy</w:t>
      </w:r>
      <w:r w:rsidRPr="00AB584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39A09EC9" w14:textId="77777777" w:rsidR="002D2436" w:rsidRPr="00AB584B" w:rsidRDefault="002D2436" w:rsidP="002D2436">
      <w:pPr>
        <w:rPr>
          <w:sz w:val="16"/>
        </w:rPr>
      </w:pPr>
      <w:r w:rsidRPr="00AB584B">
        <w:rPr>
          <w:sz w:val="16"/>
        </w:rPr>
        <w:t>&lt;&lt;TEXT CONDENSED, NONE OMITTED&gt;&gt;</w:t>
      </w:r>
    </w:p>
    <w:p w14:paraId="61F85F02" w14:textId="77777777" w:rsidR="002D2436" w:rsidRPr="00AB584B" w:rsidRDefault="002D2436" w:rsidP="002D2436">
      <w:pPr>
        <w:rPr>
          <w:sz w:val="8"/>
        </w:rPr>
      </w:pPr>
      <w:r w:rsidRPr="00AB584B">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1061AF57" w14:textId="77777777" w:rsidR="002D2436" w:rsidRPr="00AB584B" w:rsidRDefault="002D2436" w:rsidP="002D2436">
      <w:pPr>
        <w:rPr>
          <w:sz w:val="16"/>
        </w:rPr>
      </w:pPr>
      <w:r w:rsidRPr="00AB584B">
        <w:rPr>
          <w:sz w:val="16"/>
        </w:rPr>
        <w:t>&lt;&lt;PARAGRAPH BREAKS RESUME&gt;&gt;</w:t>
      </w:r>
    </w:p>
    <w:p w14:paraId="0E904765" w14:textId="77777777" w:rsidR="002D2436" w:rsidRPr="00AB584B" w:rsidRDefault="002D2436" w:rsidP="002D2436">
      <w:pPr>
        <w:rPr>
          <w:sz w:val="16"/>
        </w:rPr>
      </w:pPr>
      <w:r w:rsidRPr="00AB584B">
        <w:rPr>
          <w:rStyle w:val="Emphasis"/>
          <w:highlight w:val="cyan"/>
        </w:rPr>
        <w:t>Russia-China</w:t>
      </w:r>
      <w:r w:rsidRPr="00AB584B">
        <w:rPr>
          <w:sz w:val="16"/>
        </w:rPr>
        <w:t xml:space="preserve"> Strategic Partnership and Prospects for Tripartite Major Power Nuclear Engagement</w:t>
      </w:r>
    </w:p>
    <w:p w14:paraId="500F964D" w14:textId="77777777" w:rsidR="002D2436" w:rsidRPr="00AB584B" w:rsidRDefault="002D2436" w:rsidP="002D2436">
      <w:pPr>
        <w:rPr>
          <w:sz w:val="16"/>
        </w:rPr>
      </w:pPr>
      <w:r w:rsidRPr="00AB584B">
        <w:rPr>
          <w:sz w:val="16"/>
        </w:rPr>
        <w:t xml:space="preserve">Although the history of the Sino-Russian relationship has not been without clashes, </w:t>
      </w:r>
      <w:r w:rsidRPr="00AB584B">
        <w:rPr>
          <w:rStyle w:val="StyleUnderline"/>
        </w:rPr>
        <w:t>the two countries have become</w:t>
      </w:r>
      <w:r w:rsidRPr="00AB584B">
        <w:rPr>
          <w:sz w:val="16"/>
        </w:rPr>
        <w:t xml:space="preserve"> more </w:t>
      </w:r>
      <w:r w:rsidRPr="00AB584B">
        <w:rPr>
          <w:rStyle w:val="StyleUnderline"/>
        </w:rPr>
        <w:t xml:space="preserve">closely </w:t>
      </w:r>
      <w:r w:rsidRPr="00AB584B">
        <w:rPr>
          <w:rStyle w:val="Emphasis"/>
        </w:rPr>
        <w:t>aligned</w:t>
      </w:r>
      <w:r w:rsidRPr="00AB584B">
        <w:rPr>
          <w:sz w:val="16"/>
        </w:rPr>
        <w:t xml:space="preserve"> over the past decade forging a burgeoning “strategic partnership” </w:t>
      </w:r>
      <w:r w:rsidRPr="00AB584B">
        <w:rPr>
          <w:rStyle w:val="StyleUnderline"/>
        </w:rPr>
        <w:t>described</w:t>
      </w:r>
      <w:r w:rsidRPr="00AB584B">
        <w:rPr>
          <w:sz w:val="16"/>
        </w:rPr>
        <w:t xml:space="preserve"> by Russia’s President Vladimir Putin and China’s President Xi Jinping </w:t>
      </w:r>
      <w:r w:rsidRPr="00AB584B">
        <w:rPr>
          <w:rStyle w:val="StyleUnderline"/>
        </w:rPr>
        <w:t>as a “partnership without limits.”</w:t>
      </w:r>
      <w:r w:rsidRPr="00AB584B">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0105F30D" w14:textId="77777777" w:rsidR="002D2436" w:rsidRPr="00AB584B" w:rsidRDefault="002D2436" w:rsidP="002D2436">
      <w:pPr>
        <w:rPr>
          <w:sz w:val="16"/>
        </w:rPr>
      </w:pPr>
      <w:r w:rsidRPr="00AB584B">
        <w:rPr>
          <w:rStyle w:val="StyleUnderline"/>
        </w:rPr>
        <w:t xml:space="preserve">Russia and China </w:t>
      </w:r>
      <w:r w:rsidRPr="00AB584B">
        <w:rPr>
          <w:rStyle w:val="StyleUnderline"/>
          <w:highlight w:val="cyan"/>
        </w:rPr>
        <w:t>find</w:t>
      </w:r>
      <w:r w:rsidRPr="00AB584B">
        <w:rPr>
          <w:rStyle w:val="StyleUnderline"/>
        </w:rPr>
        <w:t xml:space="preserve"> </w:t>
      </w:r>
      <w:r w:rsidRPr="00AB584B">
        <w:rPr>
          <w:rStyle w:val="Emphasis"/>
        </w:rPr>
        <w:t xml:space="preserve">common </w:t>
      </w:r>
      <w:r w:rsidRPr="00AB584B">
        <w:rPr>
          <w:rStyle w:val="Emphasis"/>
          <w:highlight w:val="cyan"/>
        </w:rPr>
        <w:t>ground</w:t>
      </w:r>
      <w:r w:rsidRPr="00AB584B">
        <w:rPr>
          <w:sz w:val="16"/>
        </w:rPr>
        <w:t xml:space="preserve"> in </w:t>
      </w:r>
      <w:r w:rsidRPr="00AB584B">
        <w:rPr>
          <w:rStyle w:val="StyleUnderline"/>
          <w:highlight w:val="cyan"/>
        </w:rPr>
        <w:t>resisting</w:t>
      </w:r>
      <w:r w:rsidRPr="00AB584B">
        <w:rPr>
          <w:sz w:val="16"/>
        </w:rPr>
        <w:t xml:space="preserve"> U.S. global </w:t>
      </w:r>
      <w:r w:rsidRPr="00AB584B">
        <w:rPr>
          <w:rStyle w:val="Emphasis"/>
        </w:rPr>
        <w:t>hegemony</w:t>
      </w:r>
      <w:r w:rsidRPr="00AB584B">
        <w:rPr>
          <w:rStyle w:val="StyleUnderline"/>
        </w:rPr>
        <w:t xml:space="preserve"> and challenging </w:t>
      </w:r>
      <w:r w:rsidRPr="00AB584B">
        <w:rPr>
          <w:rStyle w:val="StyleUnderline"/>
          <w:highlight w:val="cyan"/>
        </w:rPr>
        <w:t xml:space="preserve">American </w:t>
      </w:r>
      <w:r w:rsidRPr="00AB584B">
        <w:rPr>
          <w:rStyle w:val="Emphasis"/>
          <w:highlight w:val="cyan"/>
        </w:rPr>
        <w:t>leadership</w:t>
      </w:r>
      <w:r w:rsidRPr="00AB584B">
        <w:rPr>
          <w:sz w:val="16"/>
        </w:rPr>
        <w:t xml:space="preserve"> of the rules-based liberal international order. </w:t>
      </w:r>
      <w:r w:rsidRPr="00AB584B">
        <w:rPr>
          <w:rStyle w:val="Emphasis"/>
          <w:highlight w:val="cyan"/>
        </w:rPr>
        <w:t>Both</w:t>
      </w:r>
      <w:r w:rsidRPr="00AB584B">
        <w:rPr>
          <w:sz w:val="16"/>
        </w:rPr>
        <w:t xml:space="preserve"> </w:t>
      </w:r>
      <w:r w:rsidRPr="00AB584B">
        <w:rPr>
          <w:rStyle w:val="StyleUnderline"/>
        </w:rPr>
        <w:t>Moscow and Beijing</w:t>
      </w:r>
      <w:r w:rsidRPr="00AB584B">
        <w:rPr>
          <w:sz w:val="16"/>
        </w:rPr>
        <w:t xml:space="preserve"> believe that they </w:t>
      </w:r>
      <w:r w:rsidRPr="00AB584B">
        <w:rPr>
          <w:rStyle w:val="StyleUnderline"/>
          <w:highlight w:val="cyan"/>
        </w:rPr>
        <w:t xml:space="preserve">should be </w:t>
      </w:r>
      <w:r w:rsidRPr="00AB584B">
        <w:rPr>
          <w:rStyle w:val="Emphasis"/>
          <w:highlight w:val="cyan"/>
        </w:rPr>
        <w:t>entitled</w:t>
      </w:r>
      <w:r w:rsidRPr="00AB584B">
        <w:rPr>
          <w:rStyle w:val="StyleUnderline"/>
          <w:highlight w:val="cyan"/>
        </w:rPr>
        <w:t xml:space="preserve"> to</w:t>
      </w:r>
      <w:r w:rsidRPr="00AB584B">
        <w:rPr>
          <w:sz w:val="16"/>
        </w:rPr>
        <w:t xml:space="preserve"> have </w:t>
      </w:r>
      <w:r w:rsidRPr="00AB584B">
        <w:rPr>
          <w:rStyle w:val="StyleUnderline"/>
          <w:highlight w:val="cyan"/>
        </w:rPr>
        <w:t xml:space="preserve">greater </w:t>
      </w:r>
      <w:r w:rsidRPr="00AB584B">
        <w:rPr>
          <w:rStyle w:val="Emphasis"/>
          <w:highlight w:val="cyan"/>
        </w:rPr>
        <w:t>influence</w:t>
      </w:r>
      <w:r w:rsidRPr="00AB584B">
        <w:rPr>
          <w:rStyle w:val="StyleUnderline"/>
        </w:rPr>
        <w:t xml:space="preserve"> in shaping world order</w:t>
      </w:r>
      <w:r w:rsidRPr="00AB584B">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5C49DC7D" w14:textId="77777777" w:rsidR="002D2436" w:rsidRPr="00AB584B" w:rsidRDefault="002D2436" w:rsidP="002D2436">
      <w:pPr>
        <w:rPr>
          <w:sz w:val="16"/>
        </w:rPr>
      </w:pPr>
      <w:r w:rsidRPr="00AB584B">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189C8C0B" w14:textId="77777777" w:rsidR="002D2436" w:rsidRPr="00AB584B" w:rsidRDefault="002D2436" w:rsidP="002D2436">
      <w:pPr>
        <w:rPr>
          <w:rStyle w:val="StyleUnderline"/>
        </w:rPr>
      </w:pPr>
      <w:r w:rsidRPr="00AB584B">
        <w:rPr>
          <w:rStyle w:val="StyleUnderline"/>
        </w:rPr>
        <w:t>Russia and China</w:t>
      </w:r>
      <w:r w:rsidRPr="00AB584B">
        <w:rPr>
          <w:sz w:val="16"/>
        </w:rPr>
        <w:t xml:space="preserve"> have </w:t>
      </w:r>
      <w:r w:rsidRPr="00AB584B">
        <w:rPr>
          <w:rStyle w:val="Emphasis"/>
          <w:highlight w:val="cyan"/>
        </w:rPr>
        <w:t>expanded</w:t>
      </w:r>
      <w:r w:rsidRPr="00AB584B">
        <w:rPr>
          <w:rStyle w:val="StyleUnderline"/>
        </w:rPr>
        <w:t xml:space="preserve"> military-to-military </w:t>
      </w:r>
      <w:r w:rsidRPr="00AB584B">
        <w:rPr>
          <w:rStyle w:val="Emphasis"/>
          <w:highlight w:val="cyan"/>
        </w:rPr>
        <w:t>cooperation</w:t>
      </w:r>
      <w:r w:rsidRPr="00AB584B">
        <w:rPr>
          <w:rStyle w:val="StyleUnderline"/>
          <w:highlight w:val="cyan"/>
        </w:rPr>
        <w:t xml:space="preserve"> and</w:t>
      </w:r>
      <w:r w:rsidRPr="00AB584B">
        <w:rPr>
          <w:sz w:val="16"/>
        </w:rPr>
        <w:t xml:space="preserve"> have </w:t>
      </w:r>
      <w:r w:rsidRPr="00AB584B">
        <w:rPr>
          <w:rStyle w:val="StyleUnderline"/>
        </w:rPr>
        <w:t>held</w:t>
      </w:r>
      <w:r w:rsidRPr="00AB584B">
        <w:rPr>
          <w:sz w:val="16"/>
        </w:rPr>
        <w:t xml:space="preserve"> routine </w:t>
      </w:r>
      <w:r w:rsidRPr="00AB584B">
        <w:rPr>
          <w:rStyle w:val="StyleUnderline"/>
        </w:rPr>
        <w:t xml:space="preserve">large-scale military </w:t>
      </w:r>
      <w:r w:rsidRPr="00AB584B">
        <w:rPr>
          <w:rStyle w:val="Emphasis"/>
          <w:highlight w:val="cyan"/>
        </w:rPr>
        <w:t>exercises</w:t>
      </w:r>
      <w:r w:rsidRPr="00AB584B">
        <w:rPr>
          <w:sz w:val="16"/>
        </w:rPr>
        <w:t xml:space="preserve"> since 2018 </w:t>
      </w:r>
      <w:r w:rsidRPr="00AB584B">
        <w:rPr>
          <w:rStyle w:val="StyleUnderline"/>
          <w:highlight w:val="cyan"/>
        </w:rPr>
        <w:t xml:space="preserve">in </w:t>
      </w:r>
      <w:r w:rsidRPr="00AB584B">
        <w:rPr>
          <w:rStyle w:val="Emphasis"/>
          <w:highlight w:val="cyan"/>
        </w:rPr>
        <w:t>Asia</w:t>
      </w:r>
      <w:r w:rsidRPr="00AB584B">
        <w:rPr>
          <w:rStyle w:val="StyleUnderline"/>
          <w:highlight w:val="cyan"/>
        </w:rPr>
        <w:t xml:space="preserve">, the </w:t>
      </w:r>
      <w:r w:rsidRPr="00AB584B">
        <w:rPr>
          <w:rStyle w:val="Emphasis"/>
          <w:highlight w:val="cyan"/>
        </w:rPr>
        <w:t>Baltics</w:t>
      </w:r>
      <w:r w:rsidRPr="00AB584B">
        <w:rPr>
          <w:rStyle w:val="StyleUnderline"/>
          <w:highlight w:val="cyan"/>
        </w:rPr>
        <w:t>, and</w:t>
      </w:r>
      <w:r w:rsidRPr="00AB584B">
        <w:rPr>
          <w:sz w:val="16"/>
        </w:rPr>
        <w:t xml:space="preserve"> the </w:t>
      </w:r>
      <w:r w:rsidRPr="00AB584B">
        <w:rPr>
          <w:rStyle w:val="Emphasis"/>
          <w:highlight w:val="cyan"/>
        </w:rPr>
        <w:t>Mediterranean</w:t>
      </w:r>
      <w:r w:rsidRPr="00AB584B">
        <w:rPr>
          <w:sz w:val="16"/>
        </w:rPr>
        <w:t xml:space="preserve">, and </w:t>
      </w:r>
      <w:r w:rsidRPr="00AB584B">
        <w:rPr>
          <w:rStyle w:val="StyleUnderline"/>
        </w:rPr>
        <w:t>Russia</w:t>
      </w:r>
      <w:r w:rsidRPr="00AB584B">
        <w:rPr>
          <w:sz w:val="16"/>
        </w:rPr>
        <w:t xml:space="preserve"> has </w:t>
      </w:r>
      <w:r w:rsidRPr="00AB584B">
        <w:rPr>
          <w:rStyle w:val="StyleUnderline"/>
        </w:rPr>
        <w:t>sold</w:t>
      </w:r>
      <w:r w:rsidRPr="00AB584B">
        <w:rPr>
          <w:sz w:val="16"/>
        </w:rPr>
        <w:t xml:space="preserve"> some of its most </w:t>
      </w:r>
      <w:r w:rsidRPr="00AB584B">
        <w:rPr>
          <w:rStyle w:val="StyleUnderline"/>
        </w:rPr>
        <w:t>advanced</w:t>
      </w:r>
      <w:r w:rsidRPr="00AB584B">
        <w:rPr>
          <w:sz w:val="16"/>
        </w:rPr>
        <w:t xml:space="preserve"> military </w:t>
      </w:r>
      <w:r w:rsidRPr="00AB584B">
        <w:rPr>
          <w:rStyle w:val="StyleUnderline"/>
        </w:rPr>
        <w:t>equipment to China</w:t>
      </w:r>
      <w:r w:rsidRPr="00AB584B">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AB584B">
        <w:rPr>
          <w:rStyle w:val="StyleUnderline"/>
        </w:rPr>
        <w:t>Putin announced</w:t>
      </w:r>
      <w:r w:rsidRPr="00AB584B">
        <w:rPr>
          <w:sz w:val="16"/>
        </w:rPr>
        <w:t xml:space="preserve"> that Russia’s state atomic energy corporation Rosatom and China’s Atomic Energy Agency had entered into a long-term contract that would include </w:t>
      </w:r>
      <w:r w:rsidRPr="00AB584B">
        <w:rPr>
          <w:rStyle w:val="StyleUnderline"/>
          <w:highlight w:val="cyan"/>
        </w:rPr>
        <w:t xml:space="preserve">exporting </w:t>
      </w:r>
      <w:r w:rsidRPr="00AB584B">
        <w:rPr>
          <w:rStyle w:val="Emphasis"/>
          <w:highlight w:val="cyan"/>
        </w:rPr>
        <w:t>plutonium</w:t>
      </w:r>
      <w:r w:rsidRPr="00AB584B">
        <w:rPr>
          <w:rStyle w:val="StyleUnderline"/>
        </w:rPr>
        <w:t xml:space="preserve"> from Russia to China</w:t>
      </w:r>
      <w:r w:rsidRPr="00AB584B">
        <w:rPr>
          <w:sz w:val="16"/>
        </w:rPr>
        <w:t xml:space="preserve"> for use in nuclear reactors potentially </w:t>
      </w:r>
      <w:r w:rsidRPr="00AB584B">
        <w:rPr>
          <w:rStyle w:val="StyleUnderline"/>
          <w:highlight w:val="cyan"/>
        </w:rPr>
        <w:t>contributing to</w:t>
      </w:r>
      <w:r w:rsidRPr="00AB584B">
        <w:rPr>
          <w:sz w:val="16"/>
        </w:rPr>
        <w:t xml:space="preserve"> more </w:t>
      </w:r>
      <w:r w:rsidRPr="00AB584B">
        <w:rPr>
          <w:rStyle w:val="StyleUnderline"/>
        </w:rPr>
        <w:t xml:space="preserve">rapid </w:t>
      </w:r>
      <w:r w:rsidRPr="00AB584B">
        <w:rPr>
          <w:rStyle w:val="Emphasis"/>
          <w:highlight w:val="cyan"/>
        </w:rPr>
        <w:t>expansion</w:t>
      </w:r>
      <w:r w:rsidRPr="00AB584B">
        <w:rPr>
          <w:rStyle w:val="StyleUnderline"/>
          <w:highlight w:val="cyan"/>
        </w:rPr>
        <w:t xml:space="preserve"> of</w:t>
      </w:r>
      <w:r w:rsidRPr="00AB584B">
        <w:rPr>
          <w:rStyle w:val="StyleUnderline"/>
        </w:rPr>
        <w:t xml:space="preserve"> China’s </w:t>
      </w:r>
      <w:r w:rsidRPr="00AB584B">
        <w:rPr>
          <w:rStyle w:val="StyleUnderline"/>
          <w:highlight w:val="cyan"/>
        </w:rPr>
        <w:t xml:space="preserve">nuclear </w:t>
      </w:r>
      <w:r w:rsidRPr="00AB584B">
        <w:rPr>
          <w:rStyle w:val="Emphasis"/>
          <w:highlight w:val="cyan"/>
        </w:rPr>
        <w:t>arsenal</w:t>
      </w:r>
      <w:r w:rsidRPr="00AB584B">
        <w:rPr>
          <w:rStyle w:val="StyleUnderline"/>
        </w:rPr>
        <w:t>.</w:t>
      </w:r>
    </w:p>
    <w:p w14:paraId="48B53EC3" w14:textId="77777777" w:rsidR="002D2436" w:rsidRPr="00AB584B" w:rsidRDefault="002D2436" w:rsidP="002D2436">
      <w:pPr>
        <w:rPr>
          <w:sz w:val="16"/>
        </w:rPr>
      </w:pPr>
      <w:r w:rsidRPr="00AB584B">
        <w:rPr>
          <w:rStyle w:val="StyleUnderline"/>
          <w:highlight w:val="cyan"/>
        </w:rPr>
        <w:t>China and Russia</w:t>
      </w:r>
      <w:r w:rsidRPr="00AB584B">
        <w:rPr>
          <w:rStyle w:val="StyleUnderline"/>
        </w:rPr>
        <w:t xml:space="preserve"> do </w:t>
      </w:r>
      <w:r w:rsidRPr="00AB584B">
        <w:rPr>
          <w:rStyle w:val="Emphasis"/>
        </w:rPr>
        <w:t>not</w:t>
      </w:r>
      <w:r w:rsidRPr="00AB584B">
        <w:rPr>
          <w:rStyle w:val="StyleUnderline"/>
        </w:rPr>
        <w:t xml:space="preserve"> yet have</w:t>
      </w:r>
      <w:r w:rsidRPr="00AB584B">
        <w:rPr>
          <w:sz w:val="16"/>
        </w:rPr>
        <w:t xml:space="preserve"> an “</w:t>
      </w:r>
      <w:r w:rsidRPr="00AB584B">
        <w:rPr>
          <w:rStyle w:val="Emphasis"/>
        </w:rPr>
        <w:t>alliance</w:t>
      </w:r>
      <w:r w:rsidRPr="00AB584B">
        <w:rPr>
          <w:sz w:val="16"/>
        </w:rPr>
        <w:t xml:space="preserve">,” </w:t>
      </w:r>
      <w:r w:rsidRPr="00AB584B">
        <w:rPr>
          <w:rStyle w:val="StyleUnderline"/>
        </w:rPr>
        <w:t>but</w:t>
      </w:r>
      <w:r w:rsidRPr="00AB584B">
        <w:rPr>
          <w:sz w:val="16"/>
        </w:rPr>
        <w:t xml:space="preserve"> the two countries have been </w:t>
      </w:r>
      <w:r w:rsidRPr="00AB584B">
        <w:rPr>
          <w:rStyle w:val="StyleUnderline"/>
          <w:highlight w:val="cyan"/>
        </w:rPr>
        <w:t xml:space="preserve">driven </w:t>
      </w:r>
      <w:r w:rsidRPr="00AB584B">
        <w:rPr>
          <w:rStyle w:val="Emphasis"/>
          <w:highlight w:val="cyan"/>
        </w:rPr>
        <w:t>closer</w:t>
      </w:r>
      <w:r w:rsidRPr="00AB584B">
        <w:rPr>
          <w:rStyle w:val="StyleUnderline"/>
          <w:highlight w:val="cyan"/>
        </w:rPr>
        <w:t xml:space="preserve"> as</w:t>
      </w:r>
      <w:r w:rsidRPr="00AB584B">
        <w:rPr>
          <w:rStyle w:val="StyleUnderline"/>
        </w:rPr>
        <w:t xml:space="preserve"> a </w:t>
      </w:r>
      <w:r w:rsidRPr="00AB584B">
        <w:rPr>
          <w:rStyle w:val="StyleUnderline"/>
          <w:highlight w:val="cyan"/>
        </w:rPr>
        <w:t>result of tensions</w:t>
      </w:r>
      <w:r w:rsidRPr="00AB584B">
        <w:rPr>
          <w:sz w:val="16"/>
        </w:rPr>
        <w:t xml:space="preserve"> with the United States. While the conflict over Ukraine has led to collapse of the initial post-Soviet rapprochement between the United States and Russia, </w:t>
      </w:r>
      <w:r w:rsidRPr="00AB584B">
        <w:rPr>
          <w:rStyle w:val="StyleUnderline"/>
        </w:rPr>
        <w:t>the U.S.-China</w:t>
      </w:r>
      <w:r w:rsidRPr="00AB584B">
        <w:rPr>
          <w:sz w:val="16"/>
        </w:rPr>
        <w:t xml:space="preserve"> bilateral </w:t>
      </w:r>
      <w:r w:rsidRPr="00AB584B">
        <w:rPr>
          <w:rStyle w:val="Emphasis"/>
          <w:highlight w:val="cyan"/>
        </w:rPr>
        <w:t>relationship</w:t>
      </w:r>
      <w:r w:rsidRPr="00AB584B">
        <w:rPr>
          <w:rStyle w:val="StyleUnderline"/>
          <w:highlight w:val="cyan"/>
        </w:rPr>
        <w:t xml:space="preserve"> is</w:t>
      </w:r>
      <w:r w:rsidRPr="00AB584B">
        <w:rPr>
          <w:sz w:val="16"/>
        </w:rPr>
        <w:t xml:space="preserve"> quite </w:t>
      </w:r>
      <w:r w:rsidRPr="00AB584B">
        <w:rPr>
          <w:rStyle w:val="StyleUnderline"/>
          <w:highlight w:val="cyan"/>
        </w:rPr>
        <w:t xml:space="preserve">strained over </w:t>
      </w:r>
      <w:r w:rsidRPr="00AB584B">
        <w:rPr>
          <w:rStyle w:val="Emphasis"/>
          <w:highlight w:val="cyan"/>
        </w:rPr>
        <w:t>Taiwan</w:t>
      </w:r>
      <w:r w:rsidRPr="00AB584B">
        <w:rPr>
          <w:sz w:val="16"/>
          <w:highlight w:val="cyan"/>
        </w:rPr>
        <w:t>,</w:t>
      </w:r>
      <w:r w:rsidRPr="00AB584B">
        <w:rPr>
          <w:sz w:val="16"/>
        </w:rPr>
        <w:t xml:space="preserve"> competition for </w:t>
      </w:r>
      <w:r w:rsidRPr="00AB584B">
        <w:rPr>
          <w:rStyle w:val="StyleUnderline"/>
        </w:rPr>
        <w:t xml:space="preserve">influence in </w:t>
      </w:r>
      <w:r w:rsidRPr="00AB584B">
        <w:rPr>
          <w:rStyle w:val="StyleUnderline"/>
          <w:highlight w:val="cyan"/>
        </w:rPr>
        <w:t xml:space="preserve">the </w:t>
      </w:r>
      <w:r w:rsidRPr="00AB584B">
        <w:rPr>
          <w:rStyle w:val="Emphasis"/>
          <w:highlight w:val="cyan"/>
        </w:rPr>
        <w:t>S</w:t>
      </w:r>
      <w:r w:rsidRPr="00AB584B">
        <w:rPr>
          <w:sz w:val="16"/>
        </w:rPr>
        <w:t xml:space="preserve">outh </w:t>
      </w:r>
      <w:r w:rsidRPr="00AB584B">
        <w:rPr>
          <w:rStyle w:val="Emphasis"/>
          <w:highlight w:val="cyan"/>
        </w:rPr>
        <w:t>C</w:t>
      </w:r>
      <w:r w:rsidRPr="00AB584B">
        <w:rPr>
          <w:sz w:val="16"/>
        </w:rPr>
        <w:t xml:space="preserve">hina </w:t>
      </w:r>
      <w:r w:rsidRPr="00AB584B">
        <w:rPr>
          <w:rStyle w:val="Emphasis"/>
          <w:highlight w:val="cyan"/>
        </w:rPr>
        <w:t>S</w:t>
      </w:r>
      <w:r w:rsidRPr="00AB584B">
        <w:rPr>
          <w:sz w:val="16"/>
        </w:rPr>
        <w:t xml:space="preserve">ea and wider Asia, economic reprisals in </w:t>
      </w:r>
      <w:r w:rsidRPr="00AB584B">
        <w:rPr>
          <w:rStyle w:val="StyleUnderline"/>
        </w:rPr>
        <w:t>the tech</w:t>
      </w:r>
      <w:r w:rsidRPr="00AB584B">
        <w:rPr>
          <w:sz w:val="16"/>
        </w:rPr>
        <w:t xml:space="preserve">nology </w:t>
      </w:r>
      <w:r w:rsidRPr="00AB584B">
        <w:rPr>
          <w:rStyle w:val="StyleUnderline"/>
        </w:rPr>
        <w:t>sphere</w:t>
      </w:r>
      <w:r w:rsidRPr="00AB584B">
        <w:rPr>
          <w:sz w:val="16"/>
        </w:rPr>
        <w:t>, and more.</w:t>
      </w:r>
    </w:p>
    <w:p w14:paraId="6C35A497" w14:textId="77777777" w:rsidR="002D2436" w:rsidRPr="00AB584B" w:rsidRDefault="002D2436" w:rsidP="002D2436">
      <w:pPr>
        <w:rPr>
          <w:sz w:val="16"/>
        </w:rPr>
      </w:pPr>
      <w:r w:rsidRPr="00AB584B">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AB584B">
        <w:rPr>
          <w:rStyle w:val="StyleUnderline"/>
        </w:rPr>
        <w:t>American foreign policy</w:t>
      </w:r>
      <w:r w:rsidRPr="00AB584B">
        <w:rPr>
          <w:sz w:val="16"/>
        </w:rPr>
        <w:t xml:space="preserve"> presents additional difficulties for enlisting cooperation in nuclear security and other critical areas or to avoid </w:t>
      </w:r>
      <w:r w:rsidRPr="00AB584B">
        <w:rPr>
          <w:rStyle w:val="Emphasis"/>
        </w:rPr>
        <w:t>uniting</w:t>
      </w:r>
      <w:r w:rsidRPr="00AB584B">
        <w:rPr>
          <w:rStyle w:val="StyleUnderline"/>
        </w:rPr>
        <w:t xml:space="preserve"> Russia and China</w:t>
      </w:r>
      <w:r w:rsidRPr="00AB584B">
        <w:rPr>
          <w:sz w:val="16"/>
        </w:rPr>
        <w:t xml:space="preserve"> against American interests. </w:t>
      </w:r>
    </w:p>
    <w:p w14:paraId="60F82851" w14:textId="77777777" w:rsidR="002D2436" w:rsidRPr="00AB584B" w:rsidRDefault="002D2436" w:rsidP="002D2436">
      <w:pPr>
        <w:rPr>
          <w:sz w:val="16"/>
        </w:rPr>
      </w:pPr>
      <w:r w:rsidRPr="00AB584B">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2B2FA82F" w14:textId="77777777" w:rsidR="002D2436" w:rsidRPr="00AB584B" w:rsidRDefault="002D2436" w:rsidP="002D2436">
      <w:pPr>
        <w:rPr>
          <w:sz w:val="16"/>
        </w:rPr>
      </w:pPr>
      <w:r w:rsidRPr="00AB584B">
        <w:rPr>
          <w:sz w:val="16"/>
        </w:rPr>
        <w:t>Toward a Tripartite Nuclear Framework for the 21st Century Global Security Environment</w:t>
      </w:r>
    </w:p>
    <w:p w14:paraId="5E53D71C" w14:textId="77777777" w:rsidR="002D2436" w:rsidRPr="00AB584B" w:rsidRDefault="002D2436" w:rsidP="002D2436">
      <w:pPr>
        <w:rPr>
          <w:rStyle w:val="StyleUnderline"/>
        </w:rPr>
      </w:pPr>
      <w:r w:rsidRPr="00AB584B">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AB584B">
        <w:rPr>
          <w:rStyle w:val="StyleUnderline"/>
        </w:rPr>
        <w:t xml:space="preserve">There is much </w:t>
      </w:r>
      <w:r w:rsidRPr="00AB584B">
        <w:rPr>
          <w:rStyle w:val="Emphasis"/>
        </w:rPr>
        <w:t>greater focus</w:t>
      </w:r>
      <w:r w:rsidRPr="00AB584B">
        <w:rPr>
          <w:sz w:val="16"/>
        </w:rPr>
        <w:t xml:space="preserve"> today </w:t>
      </w:r>
      <w:r w:rsidRPr="00AB584B">
        <w:rPr>
          <w:rStyle w:val="StyleUnderline"/>
        </w:rPr>
        <w:t>on</w:t>
      </w:r>
      <w:r w:rsidRPr="00AB584B">
        <w:rPr>
          <w:sz w:val="16"/>
        </w:rPr>
        <w:t xml:space="preserve"> what is perceived as inevitable peer or near-peer </w:t>
      </w:r>
      <w:r w:rsidRPr="00AB584B">
        <w:rPr>
          <w:rStyle w:val="StyleUnderline"/>
        </w:rPr>
        <w:t xml:space="preserve">major power </w:t>
      </w:r>
      <w:r w:rsidRPr="00AB584B">
        <w:rPr>
          <w:rStyle w:val="Emphasis"/>
        </w:rPr>
        <w:t>confrontation</w:t>
      </w:r>
      <w:r w:rsidRPr="00AB584B">
        <w:rPr>
          <w:rStyle w:val="StyleUnderline"/>
        </w:rPr>
        <w:t xml:space="preserve"> rather than considering ways </w:t>
      </w:r>
      <w:r w:rsidRPr="00AB584B">
        <w:rPr>
          <w:rStyle w:val="StyleUnderline"/>
          <w:highlight w:val="cyan"/>
        </w:rPr>
        <w:t>nations</w:t>
      </w:r>
      <w:r w:rsidRPr="00AB584B">
        <w:rPr>
          <w:sz w:val="16"/>
        </w:rPr>
        <w:t xml:space="preserve"> of different historical experience, cultures, values, and core interests </w:t>
      </w:r>
      <w:r w:rsidRPr="00AB584B">
        <w:rPr>
          <w:rStyle w:val="StyleUnderline"/>
          <w:highlight w:val="cyan"/>
        </w:rPr>
        <w:t>might</w:t>
      </w:r>
      <w:r w:rsidRPr="00AB584B">
        <w:rPr>
          <w:sz w:val="16"/>
        </w:rPr>
        <w:t xml:space="preserve"> co-exist and </w:t>
      </w:r>
      <w:r w:rsidRPr="00AB584B">
        <w:rPr>
          <w:rStyle w:val="Emphasis"/>
          <w:highlight w:val="cyan"/>
        </w:rPr>
        <w:t>cooperate</w:t>
      </w:r>
      <w:r w:rsidRPr="00AB584B">
        <w:rPr>
          <w:sz w:val="16"/>
          <w:highlight w:val="cyan"/>
        </w:rPr>
        <w:t xml:space="preserve"> </w:t>
      </w:r>
      <w:r w:rsidRPr="00AB584B">
        <w:rPr>
          <w:rStyle w:val="StyleUnderline"/>
          <w:highlight w:val="cyan"/>
        </w:rPr>
        <w:t>to</w:t>
      </w:r>
      <w:r w:rsidRPr="00AB584B">
        <w:rPr>
          <w:rStyle w:val="StyleUnderline"/>
        </w:rPr>
        <w:t xml:space="preserve"> ensure</w:t>
      </w:r>
      <w:r w:rsidRPr="00AB584B">
        <w:rPr>
          <w:sz w:val="16"/>
        </w:rPr>
        <w:t xml:space="preserve"> strategic </w:t>
      </w:r>
      <w:r w:rsidRPr="00AB584B">
        <w:rPr>
          <w:rStyle w:val="StyleUnderline"/>
        </w:rPr>
        <w:t>security</w:t>
      </w:r>
      <w:r w:rsidRPr="00AB584B">
        <w:rPr>
          <w:sz w:val="16"/>
        </w:rPr>
        <w:t xml:space="preserve">. </w:t>
      </w:r>
      <w:r w:rsidRPr="00AB584B">
        <w:rPr>
          <w:rStyle w:val="Emphasis"/>
        </w:rPr>
        <w:t>Policymakers</w:t>
      </w:r>
      <w:r w:rsidRPr="00AB584B">
        <w:rPr>
          <w:rStyle w:val="StyleUnderline"/>
        </w:rPr>
        <w:t xml:space="preserve"> of</w:t>
      </w:r>
      <w:r w:rsidRPr="00AB584B">
        <w:rPr>
          <w:sz w:val="16"/>
        </w:rPr>
        <w:t xml:space="preserve"> the </w:t>
      </w:r>
      <w:r w:rsidRPr="00AB584B">
        <w:rPr>
          <w:rStyle w:val="StyleUnderline"/>
        </w:rPr>
        <w:t xml:space="preserve">three nations </w:t>
      </w:r>
      <w:r w:rsidRPr="00AB584B">
        <w:rPr>
          <w:rStyle w:val="Emphasis"/>
          <w:highlight w:val="cyan"/>
        </w:rPr>
        <w:t>confront</w:t>
      </w:r>
      <w:r w:rsidRPr="00AB584B">
        <w:rPr>
          <w:sz w:val="16"/>
        </w:rPr>
        <w:t xml:space="preserve"> an emerging global security environment that is more daunting not only because of </w:t>
      </w:r>
      <w:r w:rsidRPr="00AB584B">
        <w:rPr>
          <w:rStyle w:val="Emphasis"/>
        </w:rPr>
        <w:t>transition</w:t>
      </w:r>
      <w:r w:rsidRPr="00AB584B">
        <w:rPr>
          <w:rStyle w:val="StyleUnderline"/>
        </w:rPr>
        <w:t xml:space="preserve"> from a bipolar to a </w:t>
      </w:r>
      <w:r w:rsidRPr="00AB584B">
        <w:rPr>
          <w:rStyle w:val="Emphasis"/>
        </w:rPr>
        <w:t>tripolar</w:t>
      </w:r>
      <w:r w:rsidRPr="00AB584B">
        <w:rPr>
          <w:rStyle w:val="StyleUnderline"/>
        </w:rPr>
        <w:t xml:space="preserve"> major</w:t>
      </w:r>
      <w:r w:rsidRPr="00AB584B">
        <w:rPr>
          <w:sz w:val="16"/>
        </w:rPr>
        <w:t xml:space="preserve"> power </w:t>
      </w:r>
      <w:r w:rsidRPr="00AB584B">
        <w:rPr>
          <w:rStyle w:val="StyleUnderline"/>
        </w:rPr>
        <w:t>nuclear order</w:t>
      </w:r>
      <w:r w:rsidRPr="00AB584B">
        <w:rPr>
          <w:sz w:val="16"/>
        </w:rPr>
        <w:t xml:space="preserve">, but also because protecting nuclear security has become more problematic because of </w:t>
      </w:r>
      <w:r w:rsidRPr="00AB584B">
        <w:rPr>
          <w:rStyle w:val="StyleUnderline"/>
        </w:rPr>
        <w:t>new developments in</w:t>
      </w:r>
      <w:r w:rsidRPr="00AB584B">
        <w:rPr>
          <w:sz w:val="16"/>
        </w:rPr>
        <w:t xml:space="preserve"> areas such </w:t>
      </w:r>
      <w:r w:rsidRPr="00AB584B">
        <w:rPr>
          <w:rStyle w:val="StyleUnderline"/>
        </w:rPr>
        <w:t xml:space="preserve">as </w:t>
      </w:r>
      <w:r w:rsidRPr="00AB584B">
        <w:rPr>
          <w:rStyle w:val="Emphasis"/>
          <w:highlight w:val="cyan"/>
        </w:rPr>
        <w:t>space</w:t>
      </w:r>
      <w:r w:rsidRPr="00AB584B">
        <w:rPr>
          <w:rStyle w:val="StyleUnderline"/>
          <w:highlight w:val="cyan"/>
        </w:rPr>
        <w:t xml:space="preserve">, </w:t>
      </w:r>
      <w:r w:rsidRPr="00AB584B">
        <w:rPr>
          <w:rStyle w:val="Emphasis"/>
          <w:highlight w:val="cyan"/>
        </w:rPr>
        <w:t>cyber</w:t>
      </w:r>
      <w:r w:rsidRPr="00AB584B">
        <w:rPr>
          <w:rStyle w:val="StyleUnderline"/>
          <w:highlight w:val="cyan"/>
        </w:rPr>
        <w:t xml:space="preserve">, or </w:t>
      </w:r>
      <w:r w:rsidRPr="00AB584B">
        <w:rPr>
          <w:rStyle w:val="Emphasis"/>
          <w:highlight w:val="cyan"/>
        </w:rPr>
        <w:t>a</w:t>
      </w:r>
      <w:r w:rsidRPr="00AB584B">
        <w:rPr>
          <w:rStyle w:val="StyleUnderline"/>
        </w:rPr>
        <w:t xml:space="preserve">rtificial </w:t>
      </w:r>
      <w:r w:rsidRPr="00AB584B">
        <w:rPr>
          <w:rStyle w:val="Emphasis"/>
          <w:highlight w:val="cyan"/>
        </w:rPr>
        <w:t>i</w:t>
      </w:r>
      <w:r w:rsidRPr="00AB584B">
        <w:rPr>
          <w:rStyle w:val="StyleUnderline"/>
        </w:rPr>
        <w:t>ntelligence.</w:t>
      </w:r>
    </w:p>
    <w:p w14:paraId="51702450" w14:textId="77777777" w:rsidR="002D2436" w:rsidRPr="00AB584B" w:rsidRDefault="002D2436" w:rsidP="002D2436">
      <w:pPr>
        <w:rPr>
          <w:sz w:val="16"/>
        </w:rPr>
      </w:pPr>
      <w:r w:rsidRPr="00AB584B">
        <w:rPr>
          <w:sz w:val="16"/>
        </w:rPr>
        <w:t xml:space="preserve">If the United States and Russia are not able to establish a framework for continued collaboration in arms control after the expiration of START in 2026 and China is not engaged in nuclear arms control, </w:t>
      </w:r>
      <w:r w:rsidRPr="00AB584B">
        <w:rPr>
          <w:rStyle w:val="StyleUnderline"/>
        </w:rPr>
        <w:t xml:space="preserve">the global </w:t>
      </w:r>
      <w:r w:rsidRPr="00AB584B">
        <w:rPr>
          <w:rStyle w:val="Emphasis"/>
        </w:rPr>
        <w:t>community</w:t>
      </w:r>
      <w:r w:rsidRPr="00AB584B">
        <w:rPr>
          <w:rStyle w:val="StyleUnderline"/>
        </w:rPr>
        <w:t xml:space="preserve"> will face</w:t>
      </w:r>
      <w:r w:rsidRPr="00AB584B">
        <w:rPr>
          <w:sz w:val="16"/>
        </w:rPr>
        <w:t xml:space="preserve"> unprecedented circumstances of </w:t>
      </w:r>
      <w:r w:rsidRPr="00AB584B">
        <w:rPr>
          <w:rStyle w:val="StyleUnderline"/>
        </w:rPr>
        <w:t xml:space="preserve">unconstrained </w:t>
      </w:r>
      <w:r w:rsidRPr="00AB584B">
        <w:rPr>
          <w:rStyle w:val="Emphasis"/>
        </w:rPr>
        <w:t>nuclear</w:t>
      </w:r>
      <w:r w:rsidRPr="00AB584B">
        <w:rPr>
          <w:rStyle w:val="StyleUnderline"/>
        </w:rPr>
        <w:t xml:space="preserve"> arms </w:t>
      </w:r>
      <w:r w:rsidRPr="00AB584B">
        <w:rPr>
          <w:rStyle w:val="Emphasis"/>
        </w:rPr>
        <w:t>competition</w:t>
      </w:r>
      <w:r w:rsidRPr="00AB584B">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562DF46B" w14:textId="77777777" w:rsidR="002D2436" w:rsidRPr="00AB584B" w:rsidRDefault="002D2436" w:rsidP="002D2436">
      <w:pPr>
        <w:rPr>
          <w:sz w:val="16"/>
        </w:rPr>
      </w:pPr>
      <w:r w:rsidRPr="00AB584B">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3C06812A" w14:textId="77777777" w:rsidR="002D2436" w:rsidRPr="00AB584B" w:rsidRDefault="002D2436" w:rsidP="002D2436">
      <w:pPr>
        <w:rPr>
          <w:sz w:val="16"/>
        </w:rPr>
      </w:pPr>
      <w:r w:rsidRPr="00AB584B">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60960F5C" w14:textId="77777777" w:rsidR="002D2436" w:rsidRPr="00AB584B" w:rsidRDefault="002D2436" w:rsidP="002D2436">
      <w:pPr>
        <w:rPr>
          <w:sz w:val="16"/>
        </w:rPr>
      </w:pPr>
      <w:r w:rsidRPr="00AB584B">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77D813DC" w14:textId="77777777" w:rsidR="002D2436" w:rsidRPr="00AB584B" w:rsidRDefault="002D2436" w:rsidP="002D2436">
      <w:pPr>
        <w:rPr>
          <w:sz w:val="16"/>
        </w:rPr>
      </w:pPr>
      <w:r w:rsidRPr="00AB584B">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377EDE27" w14:textId="77777777" w:rsidR="002D2436" w:rsidRPr="00AB584B" w:rsidRDefault="002D2436" w:rsidP="002D2436">
      <w:pPr>
        <w:rPr>
          <w:sz w:val="16"/>
        </w:rPr>
      </w:pPr>
      <w:r w:rsidRPr="00AB584B">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191D4221" w14:textId="77777777" w:rsidR="002D2436" w:rsidRPr="00AB584B" w:rsidRDefault="002D2436" w:rsidP="002D2436">
      <w:pPr>
        <w:rPr>
          <w:sz w:val="16"/>
        </w:rPr>
      </w:pPr>
      <w:r w:rsidRPr="00AB584B">
        <w:rPr>
          <w:sz w:val="16"/>
        </w:rPr>
        <w:t xml:space="preserve">In current circumstances in which nuclear threats have been issued over the conflict in Ukraine, </w:t>
      </w:r>
      <w:r w:rsidRPr="00AB584B">
        <w:rPr>
          <w:rStyle w:val="StyleUnderline"/>
          <w:highlight w:val="cyan"/>
        </w:rPr>
        <w:t xml:space="preserve">the </w:t>
      </w:r>
      <w:r w:rsidRPr="00AB584B">
        <w:rPr>
          <w:rStyle w:val="Emphasis"/>
          <w:highlight w:val="cyan"/>
        </w:rPr>
        <w:t>risk</w:t>
      </w:r>
      <w:r w:rsidRPr="00AB584B">
        <w:rPr>
          <w:rStyle w:val="StyleUnderline"/>
          <w:highlight w:val="cyan"/>
        </w:rPr>
        <w:t xml:space="preserve"> of</w:t>
      </w:r>
      <w:r w:rsidRPr="00AB584B">
        <w:rPr>
          <w:sz w:val="16"/>
        </w:rPr>
        <w:t xml:space="preserve"> a </w:t>
      </w:r>
      <w:r w:rsidRPr="00AB584B">
        <w:rPr>
          <w:rStyle w:val="StyleUnderline"/>
        </w:rPr>
        <w:t xml:space="preserve">regional conflict </w:t>
      </w:r>
      <w:r w:rsidRPr="00AB584B">
        <w:rPr>
          <w:rStyle w:val="Emphasis"/>
          <w:highlight w:val="cyan"/>
        </w:rPr>
        <w:t>escalating</w:t>
      </w:r>
      <w:r w:rsidRPr="00AB584B">
        <w:rPr>
          <w:rStyle w:val="StyleUnderline"/>
          <w:highlight w:val="cyan"/>
        </w:rPr>
        <w:t xml:space="preserve"> to nuclear</w:t>
      </w:r>
      <w:r w:rsidRPr="00AB584B">
        <w:rPr>
          <w:rStyle w:val="StyleUnderline"/>
        </w:rPr>
        <w:t xml:space="preserve"> use</w:t>
      </w:r>
      <w:r w:rsidRPr="00AB584B">
        <w:rPr>
          <w:sz w:val="16"/>
        </w:rPr>
        <w:t xml:space="preserve"> should be clear. Perhaps considering a tripartite no first-use option would provide an objective that the three nations could work to accomplish.</w:t>
      </w:r>
    </w:p>
    <w:p w14:paraId="127EBC2A" w14:textId="77777777" w:rsidR="002D2436" w:rsidRPr="00AB584B" w:rsidRDefault="002D2436" w:rsidP="002D2436">
      <w:pPr>
        <w:rPr>
          <w:sz w:val="16"/>
        </w:rPr>
      </w:pPr>
      <w:r w:rsidRPr="00AB584B">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2305585F" w14:textId="77777777" w:rsidR="002D2436" w:rsidRPr="00AB584B" w:rsidRDefault="002D2436" w:rsidP="002D2436">
      <w:pPr>
        <w:rPr>
          <w:sz w:val="16"/>
        </w:rPr>
      </w:pPr>
      <w:r w:rsidRPr="00AB584B">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AB584B">
        <w:rPr>
          <w:rStyle w:val="StyleUnderline"/>
        </w:rPr>
        <w:t xml:space="preserve">the risk of uncontrolled </w:t>
      </w:r>
      <w:r w:rsidRPr="00AB584B">
        <w:rPr>
          <w:rStyle w:val="Emphasis"/>
        </w:rPr>
        <w:t>proliferation</w:t>
      </w:r>
      <w:r w:rsidRPr="00AB584B">
        <w:rPr>
          <w:sz w:val="16"/>
        </w:rPr>
        <w:t xml:space="preserve"> among both state and non-state actors </w:t>
      </w:r>
      <w:r w:rsidRPr="00AB584B">
        <w:rPr>
          <w:rStyle w:val="StyleUnderline"/>
          <w:highlight w:val="cyan"/>
        </w:rPr>
        <w:t xml:space="preserve">will only </w:t>
      </w:r>
      <w:r w:rsidRPr="00AB584B">
        <w:rPr>
          <w:rStyle w:val="Emphasis"/>
          <w:highlight w:val="cyan"/>
        </w:rPr>
        <w:t>increase</w:t>
      </w:r>
      <w:r w:rsidRPr="00AB584B">
        <w:rPr>
          <w:rStyle w:val="StyleUnderline"/>
        </w:rPr>
        <w:t xml:space="preserve"> if the three countries are not able to manage</w:t>
      </w:r>
      <w:r w:rsidRPr="00AB584B">
        <w:rPr>
          <w:sz w:val="16"/>
        </w:rPr>
        <w:t xml:space="preserve"> geopolitical </w:t>
      </w:r>
      <w:r w:rsidRPr="00AB584B">
        <w:rPr>
          <w:rStyle w:val="StyleUnderline"/>
        </w:rPr>
        <w:t>strains</w:t>
      </w:r>
      <w:r w:rsidRPr="00AB584B">
        <w:rPr>
          <w:sz w:val="16"/>
        </w:rPr>
        <w:t>.</w:t>
      </w:r>
    </w:p>
    <w:p w14:paraId="1F1C086F" w14:textId="77777777" w:rsidR="002D2436" w:rsidRPr="00AB584B" w:rsidRDefault="002D2436" w:rsidP="002D2436">
      <w:pPr>
        <w:rPr>
          <w:sz w:val="16"/>
        </w:rPr>
      </w:pPr>
      <w:r w:rsidRPr="00AB584B">
        <w:rPr>
          <w:sz w:val="16"/>
        </w:rPr>
        <w:t xml:space="preserve">Given the </w:t>
      </w:r>
      <w:r w:rsidRPr="00AB584B">
        <w:rPr>
          <w:rStyle w:val="Emphasis"/>
        </w:rPr>
        <w:t>longstanding</w:t>
      </w:r>
      <w:r w:rsidRPr="00AB584B">
        <w:rPr>
          <w:rStyle w:val="StyleUnderline"/>
        </w:rPr>
        <w:t xml:space="preserve"> U.S.-Soviet/Russia </w:t>
      </w:r>
      <w:r w:rsidRPr="00AB584B">
        <w:rPr>
          <w:rStyle w:val="Emphasis"/>
        </w:rPr>
        <w:t>experience</w:t>
      </w:r>
      <w:r w:rsidRPr="00AB584B">
        <w:rPr>
          <w:rStyle w:val="StyleUnderline"/>
        </w:rPr>
        <w:t xml:space="preserve"> and prior </w:t>
      </w:r>
      <w:r w:rsidRPr="00AB584B">
        <w:rPr>
          <w:rStyle w:val="Emphasis"/>
        </w:rPr>
        <w:t>successes</w:t>
      </w:r>
      <w:r w:rsidRPr="00AB584B">
        <w:rPr>
          <w:rStyle w:val="StyleUnderline"/>
        </w:rPr>
        <w:t xml:space="preserve"> in nuclear arms control</w:t>
      </w:r>
      <w:r w:rsidRPr="00AB584B">
        <w:rPr>
          <w:sz w:val="16"/>
        </w:rPr>
        <w:t xml:space="preserve">, it would be wise to build on this foundation and experience </w:t>
      </w:r>
      <w:r w:rsidRPr="00AB584B">
        <w:rPr>
          <w:rStyle w:val="StyleUnderline"/>
        </w:rPr>
        <w:t xml:space="preserve">while </w:t>
      </w:r>
      <w:r w:rsidRPr="00AB584B">
        <w:rPr>
          <w:rStyle w:val="Emphasis"/>
        </w:rPr>
        <w:t>reaching</w:t>
      </w:r>
      <w:r w:rsidRPr="00AB584B">
        <w:rPr>
          <w:rStyle w:val="StyleUnderline"/>
        </w:rPr>
        <w:t xml:space="preserve"> out to bring </w:t>
      </w:r>
      <w:r w:rsidRPr="00AB584B">
        <w:rPr>
          <w:rStyle w:val="Emphasis"/>
        </w:rPr>
        <w:t>China</w:t>
      </w:r>
      <w:r w:rsidRPr="00AB584B">
        <w:rPr>
          <w:rStyle w:val="StyleUnderline"/>
        </w:rPr>
        <w:t xml:space="preserve"> </w:t>
      </w:r>
      <w:r w:rsidRPr="00AB584B">
        <w:rPr>
          <w:sz w:val="16"/>
        </w:rPr>
        <w:t xml:space="preserve">into a major nuclear power triad. Simultaneously, it would be important to </w:t>
      </w:r>
      <w:r w:rsidRPr="00AB584B">
        <w:rPr>
          <w:rStyle w:val="StyleUnderline"/>
        </w:rPr>
        <w:t>strengthen multilateral negotiations</w:t>
      </w:r>
      <w:r w:rsidRPr="00AB584B">
        <w:rPr>
          <w:sz w:val="16"/>
        </w:rPr>
        <w:t xml:space="preserve"> in nuclear security among P5 countries while perhaps broadening dialogue with other nuclear nations regarding safeguards necessary for developments in artificial intelligence and other areas.</w:t>
      </w:r>
    </w:p>
    <w:p w14:paraId="117C4E96" w14:textId="77777777" w:rsidR="002D2436" w:rsidRPr="00AB584B" w:rsidRDefault="002D2436" w:rsidP="002D2436">
      <w:pPr>
        <w:rPr>
          <w:sz w:val="16"/>
        </w:rPr>
      </w:pPr>
      <w:r w:rsidRPr="00AB584B">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AB584B">
        <w:rPr>
          <w:rStyle w:val="Emphasis"/>
        </w:rPr>
        <w:t>enhance</w:t>
      </w:r>
      <w:r w:rsidRPr="00AB584B">
        <w:rPr>
          <w:rStyle w:val="StyleUnderline"/>
        </w:rPr>
        <w:t xml:space="preserve"> security of the global </w:t>
      </w:r>
      <w:r w:rsidRPr="00AB584B">
        <w:rPr>
          <w:rStyle w:val="Emphasis"/>
        </w:rPr>
        <w:t>community</w:t>
      </w:r>
      <w:r w:rsidRPr="00AB584B">
        <w:rPr>
          <w:sz w:val="16"/>
        </w:rPr>
        <w:t xml:space="preserve"> and should be among the highest priorities for the world’s leading nuclear powers.</w:t>
      </w:r>
    </w:p>
    <w:p w14:paraId="68DF962C" w14:textId="77777777" w:rsidR="002D2436" w:rsidRPr="00AB584B" w:rsidRDefault="002D2436" w:rsidP="002D2436">
      <w:pPr>
        <w:pStyle w:val="Heading4"/>
      </w:pPr>
      <w:r w:rsidRPr="00AB584B">
        <w:t xml:space="preserve">Retrenchment maintains </w:t>
      </w:r>
      <w:r w:rsidRPr="00AB584B">
        <w:rPr>
          <w:u w:val="single"/>
        </w:rPr>
        <w:t>essential</w:t>
      </w:r>
      <w:r w:rsidRPr="00AB584B">
        <w:t xml:space="preserve"> partnerships while </w:t>
      </w:r>
      <w:r w:rsidRPr="00AB584B">
        <w:rPr>
          <w:u w:val="single"/>
        </w:rPr>
        <w:t>avoiding</w:t>
      </w:r>
      <w:r w:rsidRPr="00AB584B">
        <w:t xml:space="preserve"> escalatory spirals.</w:t>
      </w:r>
    </w:p>
    <w:p w14:paraId="64911356" w14:textId="77777777" w:rsidR="002D2436" w:rsidRPr="00AB584B" w:rsidRDefault="002D2436" w:rsidP="002D2436">
      <w:r w:rsidRPr="00AB584B">
        <w:rPr>
          <w:rStyle w:val="Style13ptBold"/>
        </w:rPr>
        <w:t>Latham ’24</w:t>
      </w:r>
      <w:r w:rsidRPr="00AB584B">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2C9FC606" w14:textId="77777777" w:rsidR="002D2436" w:rsidRPr="00AB584B" w:rsidRDefault="002D2436" w:rsidP="002D2436">
      <w:pPr>
        <w:rPr>
          <w:sz w:val="16"/>
        </w:rPr>
      </w:pPr>
      <w:r w:rsidRPr="00AB584B">
        <w:rPr>
          <w:sz w:val="16"/>
        </w:rPr>
        <w:t xml:space="preserve">The era of </w:t>
      </w:r>
      <w:r w:rsidRPr="00AB584B">
        <w:rPr>
          <w:rStyle w:val="StyleUnderline"/>
        </w:rPr>
        <w:t xml:space="preserve">American </w:t>
      </w:r>
      <w:r w:rsidRPr="00AB584B">
        <w:rPr>
          <w:rStyle w:val="Emphasis"/>
          <w:highlight w:val="cyan"/>
        </w:rPr>
        <w:t>hegemony</w:t>
      </w:r>
      <w:r w:rsidRPr="00AB584B">
        <w:rPr>
          <w:sz w:val="16"/>
        </w:rPr>
        <w:t xml:space="preserve">, which dominated global affairs since 1945 and reached its peak after 1991, </w:t>
      </w:r>
      <w:r w:rsidRPr="00AB584B">
        <w:rPr>
          <w:rStyle w:val="StyleUnderline"/>
        </w:rPr>
        <w:t xml:space="preserve">is </w:t>
      </w:r>
      <w:r w:rsidRPr="00AB584B">
        <w:rPr>
          <w:rStyle w:val="StyleUnderline"/>
          <w:highlight w:val="cyan"/>
        </w:rPr>
        <w:t xml:space="preserve">coming to an </w:t>
      </w:r>
      <w:r w:rsidRPr="00AB584B">
        <w:rPr>
          <w:rStyle w:val="Emphasis"/>
          <w:highlight w:val="cyan"/>
        </w:rPr>
        <w:t>end</w:t>
      </w:r>
      <w:r w:rsidRPr="00AB584B">
        <w:rPr>
          <w:sz w:val="16"/>
        </w:rPr>
        <w:t xml:space="preserve">. And </w:t>
      </w:r>
      <w:r w:rsidRPr="00AB584B">
        <w:rPr>
          <w:rStyle w:val="StyleUnderline"/>
        </w:rPr>
        <w:t>rather than lament this</w:t>
      </w:r>
      <w:r w:rsidRPr="00AB584B">
        <w:rPr>
          <w:sz w:val="16"/>
        </w:rPr>
        <w:t xml:space="preserve"> shift, </w:t>
      </w:r>
      <w:r w:rsidRPr="00AB584B">
        <w:rPr>
          <w:rStyle w:val="StyleUnderline"/>
          <w:highlight w:val="cyan"/>
        </w:rPr>
        <w:t>the U.S</w:t>
      </w:r>
      <w:r w:rsidRPr="00AB584B">
        <w:rPr>
          <w:rStyle w:val="StyleUnderline"/>
        </w:rPr>
        <w:t>.</w:t>
      </w:r>
      <w:r w:rsidRPr="00AB584B">
        <w:rPr>
          <w:sz w:val="16"/>
        </w:rPr>
        <w:t xml:space="preserve"> and the world </w:t>
      </w:r>
      <w:r w:rsidRPr="00AB584B">
        <w:rPr>
          <w:rStyle w:val="StyleUnderline"/>
          <w:highlight w:val="cyan"/>
        </w:rPr>
        <w:t xml:space="preserve">should </w:t>
      </w:r>
      <w:r w:rsidRPr="00AB584B">
        <w:rPr>
          <w:rStyle w:val="Emphasis"/>
          <w:highlight w:val="cyan"/>
        </w:rPr>
        <w:t>embrace</w:t>
      </w:r>
      <w:r w:rsidRPr="00AB584B">
        <w:rPr>
          <w:rStyle w:val="StyleUnderline"/>
        </w:rPr>
        <w:t xml:space="preserve"> </w:t>
      </w:r>
      <w:r w:rsidRPr="00AB584B">
        <w:rPr>
          <w:sz w:val="16"/>
        </w:rPr>
        <w:t xml:space="preserve">the </w:t>
      </w:r>
      <w:r w:rsidRPr="00AB584B">
        <w:rPr>
          <w:rStyle w:val="StyleUnderline"/>
          <w:highlight w:val="cyan"/>
        </w:rPr>
        <w:t>opportunities</w:t>
      </w:r>
      <w:r w:rsidRPr="00AB584B">
        <w:rPr>
          <w:rStyle w:val="StyleUnderline"/>
        </w:rPr>
        <w:t xml:space="preserve"> it presents</w:t>
      </w:r>
      <w:r w:rsidRPr="00AB584B">
        <w:rPr>
          <w:sz w:val="16"/>
        </w:rPr>
        <w:t>.</w:t>
      </w:r>
    </w:p>
    <w:p w14:paraId="087CB0B8" w14:textId="77777777" w:rsidR="002D2436" w:rsidRPr="00AB584B" w:rsidRDefault="002D2436" w:rsidP="002D2436">
      <w:pPr>
        <w:rPr>
          <w:sz w:val="16"/>
        </w:rPr>
      </w:pPr>
      <w:r w:rsidRPr="00AB584B">
        <w:rPr>
          <w:sz w:val="16"/>
        </w:rPr>
        <w:t xml:space="preserve">For too long, </w:t>
      </w:r>
      <w:r w:rsidRPr="00AB584B">
        <w:rPr>
          <w:rStyle w:val="StyleUnderline"/>
        </w:rPr>
        <w:t>the U.S. has shouldered</w:t>
      </w:r>
      <w:r w:rsidRPr="00AB584B">
        <w:rPr>
          <w:sz w:val="16"/>
        </w:rPr>
        <w:t xml:space="preserve"> the burden of </w:t>
      </w:r>
      <w:r w:rsidRPr="00AB584B">
        <w:rPr>
          <w:rStyle w:val="Emphasis"/>
        </w:rPr>
        <w:t>global policing</w:t>
      </w:r>
      <w:r w:rsidRPr="00AB584B">
        <w:rPr>
          <w:sz w:val="16"/>
        </w:rPr>
        <w:t xml:space="preserve">, tied to the notion of </w:t>
      </w:r>
      <w:r w:rsidRPr="00AB584B">
        <w:rPr>
          <w:rStyle w:val="StyleUnderline"/>
        </w:rPr>
        <w:t>maintaining a “</w:t>
      </w:r>
      <w:r w:rsidRPr="00AB584B">
        <w:rPr>
          <w:rStyle w:val="StyleUnderline"/>
          <w:highlight w:val="cyan"/>
        </w:rPr>
        <w:t>rules-based</w:t>
      </w:r>
      <w:r w:rsidRPr="00AB584B">
        <w:rPr>
          <w:rStyle w:val="StyleUnderline"/>
        </w:rPr>
        <w:t xml:space="preserve"> </w:t>
      </w:r>
      <w:r w:rsidRPr="00AB584B">
        <w:rPr>
          <w:sz w:val="16"/>
        </w:rPr>
        <w:t xml:space="preserve">international </w:t>
      </w:r>
      <w:r w:rsidRPr="00AB584B">
        <w:rPr>
          <w:rStyle w:val="Emphasis"/>
          <w:highlight w:val="cyan"/>
        </w:rPr>
        <w:t>order</w:t>
      </w:r>
      <w:r w:rsidRPr="00AB584B">
        <w:rPr>
          <w:sz w:val="16"/>
        </w:rPr>
        <w:t xml:space="preserve">” </w:t>
      </w:r>
      <w:r w:rsidRPr="00AB584B">
        <w:rPr>
          <w:rStyle w:val="StyleUnderline"/>
        </w:rPr>
        <w:t xml:space="preserve">that </w:t>
      </w:r>
      <w:r w:rsidRPr="00AB584B">
        <w:rPr>
          <w:rStyle w:val="StyleUnderline"/>
          <w:highlight w:val="cyan"/>
        </w:rPr>
        <w:t>is</w:t>
      </w:r>
      <w:r w:rsidRPr="00AB584B">
        <w:rPr>
          <w:sz w:val="16"/>
        </w:rPr>
        <w:t xml:space="preserve"> increasingly </w:t>
      </w:r>
      <w:r w:rsidRPr="00AB584B">
        <w:rPr>
          <w:rStyle w:val="Emphasis"/>
          <w:highlight w:val="cyan"/>
        </w:rPr>
        <w:t>irrelevant</w:t>
      </w:r>
      <w:r w:rsidRPr="00AB584B">
        <w:rPr>
          <w:sz w:val="16"/>
        </w:rPr>
        <w:t xml:space="preserve">. The end of this era opens the door to </w:t>
      </w:r>
      <w:r w:rsidRPr="00AB584B">
        <w:rPr>
          <w:rStyle w:val="StyleUnderline"/>
        </w:rPr>
        <w:t>a</w:t>
      </w:r>
      <w:r w:rsidRPr="00AB584B">
        <w:rPr>
          <w:sz w:val="16"/>
        </w:rPr>
        <w:t xml:space="preserve"> more just, prosperous and </w:t>
      </w:r>
      <w:r w:rsidRPr="00AB584B">
        <w:rPr>
          <w:rStyle w:val="Emphasis"/>
          <w:highlight w:val="cyan"/>
        </w:rPr>
        <w:t>realistic</w:t>
      </w:r>
      <w:r w:rsidRPr="00AB584B">
        <w:rPr>
          <w:rStyle w:val="StyleUnderline"/>
        </w:rPr>
        <w:t xml:space="preserve"> world order</w:t>
      </w:r>
      <w:r w:rsidRPr="00AB584B">
        <w:rPr>
          <w:sz w:val="16"/>
        </w:rPr>
        <w:t xml:space="preserve"> — one that </w:t>
      </w:r>
      <w:r w:rsidRPr="00AB584B">
        <w:rPr>
          <w:rStyle w:val="StyleUnderline"/>
        </w:rPr>
        <w:t xml:space="preserve">is </w:t>
      </w:r>
      <w:r w:rsidRPr="00AB584B">
        <w:rPr>
          <w:rStyle w:val="StyleUnderline"/>
          <w:highlight w:val="cyan"/>
        </w:rPr>
        <w:t xml:space="preserve">based on </w:t>
      </w:r>
      <w:r w:rsidRPr="00AB584B">
        <w:rPr>
          <w:rStyle w:val="Emphasis"/>
          <w:highlight w:val="cyan"/>
        </w:rPr>
        <w:t>balancing</w:t>
      </w:r>
      <w:r w:rsidRPr="00AB584B">
        <w:rPr>
          <w:sz w:val="16"/>
        </w:rPr>
        <w:t xml:space="preserve"> global </w:t>
      </w:r>
      <w:r w:rsidRPr="00AB584B">
        <w:rPr>
          <w:rStyle w:val="StyleUnderline"/>
        </w:rPr>
        <w:t>powers rather than dominating them</w:t>
      </w:r>
      <w:r w:rsidRPr="00AB584B">
        <w:rPr>
          <w:sz w:val="16"/>
        </w:rPr>
        <w:t>. It’s time for the U.S. to adopt a grand strategy of restraint, rooted in realist international relations theory, and reshape its role in a multipolar world.</w:t>
      </w:r>
    </w:p>
    <w:p w14:paraId="329442D5" w14:textId="77777777" w:rsidR="002D2436" w:rsidRPr="00AB584B" w:rsidRDefault="002D2436" w:rsidP="002D2436">
      <w:pPr>
        <w:rPr>
          <w:rStyle w:val="StyleUnderline"/>
        </w:rPr>
      </w:pPr>
      <w:r w:rsidRPr="00AB584B">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AB584B">
        <w:rPr>
          <w:rStyle w:val="StyleUnderline"/>
        </w:rPr>
        <w:t xml:space="preserve">The </w:t>
      </w:r>
      <w:r w:rsidRPr="00AB584B">
        <w:rPr>
          <w:rStyle w:val="Emphasis"/>
        </w:rPr>
        <w:t>myth</w:t>
      </w:r>
      <w:r w:rsidRPr="00AB584B">
        <w:rPr>
          <w:rStyle w:val="StyleUnderline"/>
        </w:rPr>
        <w:t xml:space="preserve"> that Washington</w:t>
      </w:r>
      <w:r w:rsidRPr="00AB584B">
        <w:rPr>
          <w:sz w:val="16"/>
        </w:rPr>
        <w:t xml:space="preserve"> believed after the Cold War, that it </w:t>
      </w:r>
      <w:r w:rsidRPr="00AB584B">
        <w:rPr>
          <w:rStyle w:val="StyleUnderline"/>
        </w:rPr>
        <w:t xml:space="preserve">could dictate global </w:t>
      </w:r>
      <w:r w:rsidRPr="00AB584B">
        <w:rPr>
          <w:rStyle w:val="Emphasis"/>
        </w:rPr>
        <w:t>governance</w:t>
      </w:r>
      <w:r w:rsidRPr="00AB584B">
        <w:rPr>
          <w:sz w:val="16"/>
        </w:rPr>
        <w:t xml:space="preserve"> indefinitely, </w:t>
      </w:r>
      <w:r w:rsidRPr="00AB584B">
        <w:rPr>
          <w:rStyle w:val="StyleUnderline"/>
        </w:rPr>
        <w:t>was</w:t>
      </w:r>
      <w:r w:rsidRPr="00AB584B">
        <w:rPr>
          <w:sz w:val="16"/>
        </w:rPr>
        <w:t xml:space="preserve"> always </w:t>
      </w:r>
      <w:r w:rsidRPr="00AB584B">
        <w:rPr>
          <w:rStyle w:val="StyleUnderline"/>
        </w:rPr>
        <w:t xml:space="preserve">an illusion. </w:t>
      </w:r>
      <w:r w:rsidRPr="00AB584B">
        <w:rPr>
          <w:rStyle w:val="Emphasis"/>
          <w:highlight w:val="cyan"/>
        </w:rPr>
        <w:t>Overreach</w:t>
      </w:r>
      <w:r w:rsidRPr="00AB584B">
        <w:rPr>
          <w:sz w:val="16"/>
        </w:rPr>
        <w:t xml:space="preserve"> in military interventions, </w:t>
      </w:r>
      <w:r w:rsidRPr="00AB584B">
        <w:rPr>
          <w:rStyle w:val="StyleUnderline"/>
          <w:highlight w:val="cyan"/>
        </w:rPr>
        <w:t xml:space="preserve">coupled with domestic and international </w:t>
      </w:r>
      <w:r w:rsidRPr="00AB584B">
        <w:rPr>
          <w:rStyle w:val="Emphasis"/>
          <w:highlight w:val="cyan"/>
        </w:rPr>
        <w:t>challenges</w:t>
      </w:r>
      <w:r w:rsidRPr="00AB584B">
        <w:rPr>
          <w:sz w:val="16"/>
        </w:rPr>
        <w:t xml:space="preserve">, have </w:t>
      </w:r>
      <w:r w:rsidRPr="00AB584B">
        <w:rPr>
          <w:rStyle w:val="StyleUnderline"/>
          <w:highlight w:val="cyan"/>
        </w:rPr>
        <w:t>weakened</w:t>
      </w:r>
      <w:r w:rsidRPr="00AB584B">
        <w:rPr>
          <w:rStyle w:val="StyleUnderline"/>
        </w:rPr>
        <w:t xml:space="preserve"> American </w:t>
      </w:r>
      <w:r w:rsidRPr="00AB584B">
        <w:rPr>
          <w:rStyle w:val="StyleUnderline"/>
          <w:highlight w:val="cyan"/>
        </w:rPr>
        <w:t>primacy</w:t>
      </w:r>
      <w:r w:rsidRPr="00AB584B">
        <w:rPr>
          <w:rStyle w:val="StyleUnderline"/>
        </w:rPr>
        <w:t>.</w:t>
      </w:r>
    </w:p>
    <w:p w14:paraId="7CD4C3DC" w14:textId="77777777" w:rsidR="002D2436" w:rsidRPr="00AB584B" w:rsidRDefault="002D2436" w:rsidP="002D2436">
      <w:pPr>
        <w:rPr>
          <w:sz w:val="16"/>
        </w:rPr>
      </w:pPr>
      <w:r w:rsidRPr="00AB584B">
        <w:rPr>
          <w:rStyle w:val="StyleUnderline"/>
        </w:rPr>
        <w:t>The</w:t>
      </w:r>
      <w:r w:rsidRPr="00AB584B">
        <w:rPr>
          <w:sz w:val="16"/>
        </w:rPr>
        <w:t xml:space="preserve"> international system that the U.S. helped build after World War II — a </w:t>
      </w:r>
      <w:r w:rsidRPr="00AB584B">
        <w:rPr>
          <w:rStyle w:val="StyleUnderline"/>
        </w:rPr>
        <w:t>system of</w:t>
      </w:r>
      <w:r w:rsidRPr="00AB584B">
        <w:rPr>
          <w:sz w:val="16"/>
        </w:rPr>
        <w:t xml:space="preserve"> multilateral institutions and </w:t>
      </w:r>
      <w:r w:rsidRPr="00AB584B">
        <w:rPr>
          <w:rStyle w:val="Emphasis"/>
          <w:highlight w:val="cyan"/>
        </w:rPr>
        <w:t>liberal</w:t>
      </w:r>
      <w:r w:rsidRPr="00AB584B">
        <w:rPr>
          <w:rStyle w:val="StyleUnderline"/>
          <w:highlight w:val="cyan"/>
        </w:rPr>
        <w:t xml:space="preserve"> norms</w:t>
      </w:r>
      <w:r w:rsidRPr="00AB584B">
        <w:rPr>
          <w:sz w:val="16"/>
        </w:rPr>
        <w:t xml:space="preserve"> — has </w:t>
      </w:r>
      <w:r w:rsidRPr="00AB584B">
        <w:rPr>
          <w:rStyle w:val="StyleUnderline"/>
        </w:rPr>
        <w:t xml:space="preserve">shown </w:t>
      </w:r>
      <w:r w:rsidRPr="00AB584B">
        <w:rPr>
          <w:rStyle w:val="Emphasis"/>
        </w:rPr>
        <w:t>cracks</w:t>
      </w:r>
      <w:r w:rsidRPr="00AB584B">
        <w:rPr>
          <w:rStyle w:val="StyleUnderline"/>
        </w:rPr>
        <w:t xml:space="preserve"> for years</w:t>
      </w:r>
      <w:r w:rsidRPr="00AB584B">
        <w:rPr>
          <w:sz w:val="16"/>
        </w:rPr>
        <w:t xml:space="preserve">. This was not a neutral or benevolent framework; it was a structure that </w:t>
      </w:r>
      <w:r w:rsidRPr="00AB584B">
        <w:rPr>
          <w:rStyle w:val="StyleUnderline"/>
          <w:highlight w:val="cyan"/>
        </w:rPr>
        <w:t xml:space="preserve">served </w:t>
      </w:r>
      <w:r w:rsidRPr="00AB584B">
        <w:rPr>
          <w:rStyle w:val="Emphasis"/>
          <w:highlight w:val="cyan"/>
        </w:rPr>
        <w:t>American</w:t>
      </w:r>
      <w:r w:rsidRPr="00AB584B">
        <w:rPr>
          <w:rStyle w:val="StyleUnderline"/>
        </w:rPr>
        <w:t xml:space="preserve"> interest</w:t>
      </w:r>
      <w:r w:rsidRPr="00AB584B">
        <w:rPr>
          <w:rStyle w:val="Emphasis"/>
          <w:highlight w:val="cyan"/>
        </w:rPr>
        <w:t>s</w:t>
      </w:r>
      <w:r w:rsidRPr="00AB584B">
        <w:rPr>
          <w:sz w:val="16"/>
        </w:rPr>
        <w:t xml:space="preserve">, often </w:t>
      </w:r>
      <w:r w:rsidRPr="00AB584B">
        <w:rPr>
          <w:rStyle w:val="StyleUnderline"/>
          <w:highlight w:val="cyan"/>
        </w:rPr>
        <w:t>at</w:t>
      </w:r>
      <w:r w:rsidRPr="00AB584B">
        <w:rPr>
          <w:rStyle w:val="StyleUnderline"/>
        </w:rPr>
        <w:t xml:space="preserve"> the </w:t>
      </w:r>
      <w:r w:rsidRPr="00AB584B">
        <w:rPr>
          <w:rStyle w:val="StyleUnderline"/>
          <w:highlight w:val="cyan"/>
        </w:rPr>
        <w:t xml:space="preserve">expense of </w:t>
      </w:r>
      <w:r w:rsidRPr="00AB584B">
        <w:rPr>
          <w:rStyle w:val="Emphasis"/>
          <w:highlight w:val="cyan"/>
        </w:rPr>
        <w:t>other</w:t>
      </w:r>
      <w:r w:rsidRPr="00AB584B">
        <w:rPr>
          <w:sz w:val="16"/>
        </w:rPr>
        <w:t xml:space="preserve"> nation</w:t>
      </w:r>
      <w:r w:rsidRPr="00AB584B">
        <w:rPr>
          <w:rStyle w:val="Emphasis"/>
          <w:highlight w:val="cyan"/>
        </w:rPr>
        <w:t>s</w:t>
      </w:r>
      <w:r w:rsidRPr="00AB584B">
        <w:rPr>
          <w:sz w:val="16"/>
        </w:rPr>
        <w:t>.</w:t>
      </w:r>
    </w:p>
    <w:p w14:paraId="096AD100" w14:textId="77777777" w:rsidR="002D2436" w:rsidRPr="00AB584B" w:rsidRDefault="002D2436" w:rsidP="002D2436">
      <w:pPr>
        <w:rPr>
          <w:sz w:val="16"/>
        </w:rPr>
      </w:pPr>
      <w:r w:rsidRPr="00AB584B">
        <w:rPr>
          <w:sz w:val="16"/>
        </w:rPr>
        <w:t xml:space="preserve">Now, with rising competition from other powers, the idea that Washington can — or should — continue to act as the global enforcer is not only unrealistic but also </w:t>
      </w:r>
      <w:r w:rsidRPr="00AB584B">
        <w:rPr>
          <w:rStyle w:val="Emphasis"/>
        </w:rPr>
        <w:t>counterproductive</w:t>
      </w:r>
      <w:r w:rsidRPr="00AB584B">
        <w:rPr>
          <w:sz w:val="16"/>
        </w:rPr>
        <w:t xml:space="preserve">. </w:t>
      </w:r>
      <w:r w:rsidRPr="00AB584B">
        <w:rPr>
          <w:rStyle w:val="StyleUnderline"/>
          <w:highlight w:val="cyan"/>
        </w:rPr>
        <w:t>Clinging</w:t>
      </w:r>
      <w:r w:rsidRPr="00AB584B">
        <w:rPr>
          <w:rStyle w:val="StyleUnderline"/>
        </w:rPr>
        <w:t xml:space="preserve"> to hegemony </w:t>
      </w:r>
      <w:r w:rsidRPr="00AB584B">
        <w:rPr>
          <w:rStyle w:val="StyleUnderline"/>
          <w:highlight w:val="cyan"/>
        </w:rPr>
        <w:t>leads</w:t>
      </w:r>
      <w:r w:rsidRPr="00AB584B">
        <w:rPr>
          <w:sz w:val="16"/>
        </w:rPr>
        <w:t xml:space="preserve"> only </w:t>
      </w:r>
      <w:r w:rsidRPr="00AB584B">
        <w:rPr>
          <w:rStyle w:val="StyleUnderline"/>
          <w:highlight w:val="cyan"/>
        </w:rPr>
        <w:t>to</w:t>
      </w:r>
      <w:r w:rsidRPr="00AB584B">
        <w:rPr>
          <w:sz w:val="16"/>
        </w:rPr>
        <w:t xml:space="preserve"> more </w:t>
      </w:r>
      <w:r w:rsidRPr="00AB584B">
        <w:rPr>
          <w:rStyle w:val="StyleUnderline"/>
        </w:rPr>
        <w:t xml:space="preserve">costly </w:t>
      </w:r>
      <w:r w:rsidRPr="00AB584B">
        <w:rPr>
          <w:rStyle w:val="Emphasis"/>
          <w:highlight w:val="cyan"/>
        </w:rPr>
        <w:t>interventions</w:t>
      </w:r>
      <w:r w:rsidRPr="00AB584B">
        <w:rPr>
          <w:rStyle w:val="StyleUnderline"/>
          <w:highlight w:val="cyan"/>
        </w:rPr>
        <w:t xml:space="preserve"> and</w:t>
      </w:r>
      <w:r w:rsidRPr="00AB584B">
        <w:rPr>
          <w:rStyle w:val="StyleUnderline"/>
        </w:rPr>
        <w:t xml:space="preserve"> strategic </w:t>
      </w:r>
      <w:r w:rsidRPr="00AB584B">
        <w:rPr>
          <w:rStyle w:val="Emphasis"/>
          <w:highlight w:val="cyan"/>
        </w:rPr>
        <w:t>failures</w:t>
      </w:r>
      <w:r w:rsidRPr="00AB584B">
        <w:rPr>
          <w:sz w:val="16"/>
        </w:rPr>
        <w:t>, as evidenced by recent decades of U.S. foreign policy.</w:t>
      </w:r>
    </w:p>
    <w:p w14:paraId="61E0AD10" w14:textId="77777777" w:rsidR="002D2436" w:rsidRPr="00AB584B" w:rsidRDefault="002D2436" w:rsidP="002D2436">
      <w:pPr>
        <w:rPr>
          <w:sz w:val="16"/>
        </w:rPr>
      </w:pPr>
      <w:r w:rsidRPr="00AB584B">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035C2445" w14:textId="77777777" w:rsidR="002D2436" w:rsidRPr="00AB584B" w:rsidRDefault="002D2436" w:rsidP="002D2436">
      <w:pPr>
        <w:rPr>
          <w:sz w:val="16"/>
        </w:rPr>
      </w:pPr>
      <w:r w:rsidRPr="00AB584B">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00E81C4C" w14:textId="77777777" w:rsidR="002D2436" w:rsidRPr="00AB584B" w:rsidRDefault="002D2436" w:rsidP="002D2436">
      <w:pPr>
        <w:rPr>
          <w:sz w:val="16"/>
        </w:rPr>
      </w:pPr>
      <w:r w:rsidRPr="00AB584B">
        <w:rPr>
          <w:rStyle w:val="StyleUnderline"/>
          <w:highlight w:val="cyan"/>
        </w:rPr>
        <w:t xml:space="preserve">In a </w:t>
      </w:r>
      <w:r w:rsidRPr="00AB584B">
        <w:rPr>
          <w:rStyle w:val="Emphasis"/>
          <w:highlight w:val="cyan"/>
        </w:rPr>
        <w:t>multipolar</w:t>
      </w:r>
      <w:r w:rsidRPr="00AB584B">
        <w:rPr>
          <w:rStyle w:val="StyleUnderline"/>
          <w:highlight w:val="cyan"/>
        </w:rPr>
        <w:t xml:space="preserve"> world</w:t>
      </w:r>
      <w:r w:rsidRPr="00AB584B">
        <w:rPr>
          <w:rStyle w:val="StyleUnderline"/>
        </w:rPr>
        <w:t xml:space="preserve">, the </w:t>
      </w:r>
      <w:r w:rsidRPr="00AB584B">
        <w:rPr>
          <w:rStyle w:val="StyleUnderline"/>
          <w:highlight w:val="cyan"/>
        </w:rPr>
        <w:t>U.S</w:t>
      </w:r>
      <w:r w:rsidRPr="00AB584B">
        <w:rPr>
          <w:rStyle w:val="StyleUnderline"/>
        </w:rPr>
        <w:t xml:space="preserve">. should be </w:t>
      </w:r>
      <w:r w:rsidRPr="00AB584B">
        <w:rPr>
          <w:rStyle w:val="Emphasis"/>
          <w:highlight w:val="cyan"/>
        </w:rPr>
        <w:t>one</w:t>
      </w:r>
      <w:r w:rsidRPr="00AB584B">
        <w:rPr>
          <w:sz w:val="16"/>
        </w:rPr>
        <w:t xml:space="preserve"> power </w:t>
      </w:r>
      <w:r w:rsidRPr="00AB584B">
        <w:rPr>
          <w:rStyle w:val="StyleUnderline"/>
          <w:highlight w:val="cyan"/>
        </w:rPr>
        <w:t>among many</w:t>
      </w:r>
      <w:r w:rsidRPr="00AB584B">
        <w:rPr>
          <w:rStyle w:val="StyleUnderline"/>
        </w:rPr>
        <w:t xml:space="preserve">. The key to maintaining </w:t>
      </w:r>
      <w:r w:rsidRPr="00AB584B">
        <w:rPr>
          <w:rStyle w:val="Emphasis"/>
        </w:rPr>
        <w:t>security</w:t>
      </w:r>
      <w:r w:rsidRPr="00AB584B">
        <w:rPr>
          <w:sz w:val="16"/>
        </w:rPr>
        <w:t xml:space="preserve"> and stability </w:t>
      </w:r>
      <w:r w:rsidRPr="00AB584B">
        <w:rPr>
          <w:rStyle w:val="StyleUnderline"/>
        </w:rPr>
        <w:t>is</w:t>
      </w:r>
      <w:r w:rsidRPr="00AB584B">
        <w:rPr>
          <w:sz w:val="16"/>
        </w:rPr>
        <w:t xml:space="preserve"> not through imposing American leadership but </w:t>
      </w:r>
      <w:r w:rsidRPr="00AB584B">
        <w:rPr>
          <w:rStyle w:val="StyleUnderline"/>
        </w:rPr>
        <w:t>through balance</w:t>
      </w:r>
      <w:r w:rsidRPr="00AB584B">
        <w:rPr>
          <w:sz w:val="16"/>
        </w:rPr>
        <w:t xml:space="preserve"> — </w:t>
      </w:r>
      <w:r w:rsidRPr="00AB584B">
        <w:rPr>
          <w:rStyle w:val="StyleUnderline"/>
          <w:highlight w:val="cyan"/>
        </w:rPr>
        <w:t>engaging in</w:t>
      </w:r>
      <w:r w:rsidRPr="00AB584B">
        <w:rPr>
          <w:rStyle w:val="StyleUnderline"/>
        </w:rPr>
        <w:t xml:space="preserve"> selective competition and </w:t>
      </w:r>
      <w:r w:rsidRPr="00AB584B">
        <w:rPr>
          <w:rStyle w:val="Emphasis"/>
          <w:highlight w:val="cyan"/>
        </w:rPr>
        <w:t>cooperation</w:t>
      </w:r>
      <w:r w:rsidRPr="00AB584B">
        <w:rPr>
          <w:sz w:val="16"/>
        </w:rPr>
        <w:t xml:space="preserve"> with other powers, without trying to dominate them. This shift away from hegemony opens space for new coalitions and more flexible partnerships based on mutual interest rather than unilateral dominance.</w:t>
      </w:r>
    </w:p>
    <w:p w14:paraId="6392500C" w14:textId="77777777" w:rsidR="002D2436" w:rsidRPr="00AB584B" w:rsidRDefault="002D2436" w:rsidP="002D2436">
      <w:pPr>
        <w:rPr>
          <w:sz w:val="16"/>
        </w:rPr>
      </w:pPr>
      <w:r w:rsidRPr="00AB584B">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B584B">
        <w:rPr>
          <w:rStyle w:val="StyleUnderline"/>
        </w:rPr>
        <w:t xml:space="preserve">The U.S. should </w:t>
      </w:r>
      <w:r w:rsidRPr="00AB584B">
        <w:rPr>
          <w:rStyle w:val="Emphasis"/>
        </w:rPr>
        <w:t>not</w:t>
      </w:r>
      <w:r w:rsidRPr="00AB584B">
        <w:rPr>
          <w:rStyle w:val="StyleUnderline"/>
        </w:rPr>
        <w:t xml:space="preserve"> attempt to</w:t>
      </w:r>
      <w:r w:rsidRPr="00AB584B">
        <w:rPr>
          <w:sz w:val="16"/>
        </w:rPr>
        <w:t xml:space="preserve"> “</w:t>
      </w:r>
      <w:r w:rsidRPr="00AB584B">
        <w:rPr>
          <w:rStyle w:val="Emphasis"/>
        </w:rPr>
        <w:t>contain</w:t>
      </w:r>
      <w:r w:rsidRPr="00AB584B">
        <w:rPr>
          <w:sz w:val="16"/>
        </w:rPr>
        <w:t xml:space="preserve">” </w:t>
      </w:r>
      <w:r w:rsidRPr="00AB584B">
        <w:rPr>
          <w:rStyle w:val="StyleUnderline"/>
        </w:rPr>
        <w:t>China</w:t>
      </w:r>
      <w:r w:rsidRPr="00AB584B">
        <w:rPr>
          <w:sz w:val="16"/>
        </w:rPr>
        <w:t xml:space="preserve"> in the traditional sense of the word, which would only provoke confrontation without serving U.S. interests.</w:t>
      </w:r>
    </w:p>
    <w:p w14:paraId="7F15BE4A" w14:textId="77777777" w:rsidR="002D2436" w:rsidRPr="00AB584B" w:rsidRDefault="002D2436" w:rsidP="002D2436">
      <w:pPr>
        <w:rPr>
          <w:sz w:val="16"/>
        </w:rPr>
      </w:pPr>
      <w:r w:rsidRPr="00AB584B">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AB584B">
        <w:rPr>
          <w:rStyle w:val="Emphasis"/>
          <w:highlight w:val="cyan"/>
        </w:rPr>
        <w:t>China’s rise</w:t>
      </w:r>
      <w:r w:rsidRPr="00AB584B">
        <w:rPr>
          <w:rStyle w:val="StyleUnderline"/>
        </w:rPr>
        <w:t xml:space="preserve"> cannot be stopped, it </w:t>
      </w:r>
      <w:r w:rsidRPr="00AB584B">
        <w:rPr>
          <w:rStyle w:val="StyleUnderline"/>
          <w:highlight w:val="cyan"/>
        </w:rPr>
        <w:t xml:space="preserve">can be </w:t>
      </w:r>
      <w:r w:rsidRPr="00AB584B">
        <w:rPr>
          <w:rStyle w:val="Emphasis"/>
          <w:highlight w:val="cyan"/>
        </w:rPr>
        <w:t>managed</w:t>
      </w:r>
      <w:r w:rsidRPr="00AB584B">
        <w:rPr>
          <w:sz w:val="16"/>
        </w:rPr>
        <w:t xml:space="preserve">. The U.S. should work with allies and regional powers to ensure that Beijing’s ambitions do not come at the expense of American security or that of its partners. </w:t>
      </w:r>
      <w:r w:rsidRPr="00AB584B">
        <w:rPr>
          <w:rStyle w:val="StyleUnderline"/>
        </w:rPr>
        <w:t>By focusing on</w:t>
      </w:r>
      <w:r w:rsidRPr="00AB584B">
        <w:rPr>
          <w:sz w:val="16"/>
        </w:rPr>
        <w:t xml:space="preserve"> maintaining a </w:t>
      </w:r>
      <w:r w:rsidRPr="00AB584B">
        <w:rPr>
          <w:rStyle w:val="StyleUnderline"/>
        </w:rPr>
        <w:t xml:space="preserve">balance of power, the U.S. can </w:t>
      </w:r>
      <w:r w:rsidRPr="00AB584B">
        <w:rPr>
          <w:rStyle w:val="Emphasis"/>
        </w:rPr>
        <w:t>prevent</w:t>
      </w:r>
      <w:r w:rsidRPr="00AB584B">
        <w:rPr>
          <w:rStyle w:val="StyleUnderline"/>
        </w:rPr>
        <w:t xml:space="preserve"> Chinese domination</w:t>
      </w:r>
      <w:r w:rsidRPr="00AB584B">
        <w:rPr>
          <w:sz w:val="16"/>
        </w:rPr>
        <w:t xml:space="preserve"> without overextending itself in futile efforts at containment.</w:t>
      </w:r>
    </w:p>
    <w:p w14:paraId="003211B3" w14:textId="77777777" w:rsidR="002D2436" w:rsidRPr="00AB584B" w:rsidRDefault="002D2436" w:rsidP="002D2436">
      <w:pPr>
        <w:rPr>
          <w:sz w:val="16"/>
        </w:rPr>
      </w:pPr>
      <w:r w:rsidRPr="00AB584B">
        <w:rPr>
          <w:rStyle w:val="Emphasis"/>
        </w:rPr>
        <w:t>Blunting</w:t>
      </w:r>
      <w:r w:rsidRPr="00AB584B">
        <w:rPr>
          <w:rStyle w:val="StyleUnderline"/>
        </w:rPr>
        <w:t xml:space="preserve"> is</w:t>
      </w:r>
      <w:r w:rsidRPr="00AB584B">
        <w:rPr>
          <w:sz w:val="16"/>
        </w:rPr>
        <w:t xml:space="preserve"> not about imposing America’s will on the world, but about </w:t>
      </w:r>
      <w:r w:rsidRPr="00AB584B">
        <w:rPr>
          <w:rStyle w:val="StyleUnderline"/>
        </w:rPr>
        <w:t>ensuring</w:t>
      </w:r>
      <w:r w:rsidRPr="00AB584B">
        <w:rPr>
          <w:sz w:val="16"/>
        </w:rPr>
        <w:t xml:space="preserve"> that </w:t>
      </w:r>
      <w:r w:rsidRPr="00AB584B">
        <w:rPr>
          <w:rStyle w:val="Emphasis"/>
        </w:rPr>
        <w:t>no</w:t>
      </w:r>
      <w:r w:rsidRPr="00AB584B">
        <w:rPr>
          <w:sz w:val="16"/>
        </w:rPr>
        <w:t xml:space="preserve"> other </w:t>
      </w:r>
      <w:r w:rsidRPr="00AB584B">
        <w:rPr>
          <w:rStyle w:val="StyleUnderline"/>
        </w:rPr>
        <w:t xml:space="preserve">power can impose its </w:t>
      </w:r>
      <w:r w:rsidRPr="00AB584B">
        <w:rPr>
          <w:rStyle w:val="Emphasis"/>
        </w:rPr>
        <w:t>will</w:t>
      </w:r>
      <w:r w:rsidRPr="00AB584B">
        <w:rPr>
          <w:sz w:val="16"/>
        </w:rPr>
        <w:t xml:space="preserve">. This strategy recognizes that the global order is shifting, and Washington’s role should be </w:t>
      </w:r>
      <w:r w:rsidRPr="00AB584B">
        <w:rPr>
          <w:rStyle w:val="StyleUnderline"/>
        </w:rPr>
        <w:t xml:space="preserve">one of prudent </w:t>
      </w:r>
      <w:r w:rsidRPr="00AB584B">
        <w:rPr>
          <w:rStyle w:val="Emphasis"/>
        </w:rPr>
        <w:t>management</w:t>
      </w:r>
      <w:r w:rsidRPr="00AB584B">
        <w:rPr>
          <w:rStyle w:val="StyleUnderline"/>
        </w:rPr>
        <w:t xml:space="preserve"> rather than aggressive intervention</w:t>
      </w:r>
      <w:r w:rsidRPr="00AB584B">
        <w:rPr>
          <w:sz w:val="16"/>
        </w:rPr>
        <w:t>. Realist restraint means recognizing that the U.S. cannot and should not be involved in every conflict, nor can it dictate terms to every rising power.</w:t>
      </w:r>
    </w:p>
    <w:p w14:paraId="1BDDBA66" w14:textId="77777777" w:rsidR="002D2436" w:rsidRPr="00AB584B" w:rsidRDefault="002D2436" w:rsidP="002D2436">
      <w:pPr>
        <w:rPr>
          <w:sz w:val="16"/>
        </w:rPr>
      </w:pPr>
      <w:r w:rsidRPr="00AB584B">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2444A1A4" w14:textId="77777777" w:rsidR="002D2436" w:rsidRPr="00AB584B" w:rsidRDefault="002D2436" w:rsidP="002D2436">
      <w:pPr>
        <w:rPr>
          <w:sz w:val="16"/>
        </w:rPr>
      </w:pPr>
      <w:r w:rsidRPr="00AB584B">
        <w:rPr>
          <w:rStyle w:val="StyleUnderline"/>
          <w:highlight w:val="cyan"/>
        </w:rPr>
        <w:t>Restraint</w:t>
      </w:r>
      <w:r w:rsidRPr="00AB584B">
        <w:rPr>
          <w:sz w:val="16"/>
        </w:rPr>
        <w:t xml:space="preserve">, however, </w:t>
      </w:r>
      <w:r w:rsidRPr="00AB584B">
        <w:rPr>
          <w:rStyle w:val="StyleUnderline"/>
          <w:highlight w:val="cyan"/>
        </w:rPr>
        <w:t xml:space="preserve">is </w:t>
      </w:r>
      <w:r w:rsidRPr="00AB584B">
        <w:rPr>
          <w:rStyle w:val="Emphasis"/>
          <w:highlight w:val="cyan"/>
        </w:rPr>
        <w:t>not isolationism</w:t>
      </w:r>
      <w:r w:rsidRPr="00AB584B">
        <w:rPr>
          <w:rStyle w:val="StyleUnderline"/>
        </w:rPr>
        <w:t xml:space="preserve">. The U.S. still has </w:t>
      </w:r>
      <w:r w:rsidRPr="00AB584B">
        <w:rPr>
          <w:rStyle w:val="StyleUnderline"/>
          <w:highlight w:val="cyan"/>
        </w:rPr>
        <w:t>critical interests</w:t>
      </w:r>
      <w:r w:rsidRPr="00AB584B">
        <w:rPr>
          <w:sz w:val="16"/>
        </w:rPr>
        <w:t xml:space="preserve"> that require engagement, particularly </w:t>
      </w:r>
      <w:r w:rsidRPr="00AB584B">
        <w:rPr>
          <w:rStyle w:val="StyleUnderline"/>
          <w:highlight w:val="cyan"/>
        </w:rPr>
        <w:t>in</w:t>
      </w:r>
      <w:r w:rsidRPr="00AB584B">
        <w:rPr>
          <w:sz w:val="16"/>
        </w:rPr>
        <w:t xml:space="preserve"> key regions like </w:t>
      </w:r>
      <w:r w:rsidRPr="00AB584B">
        <w:rPr>
          <w:rStyle w:val="StyleUnderline"/>
        </w:rPr>
        <w:t xml:space="preserve">the </w:t>
      </w:r>
      <w:r w:rsidRPr="00AB584B">
        <w:rPr>
          <w:rStyle w:val="Emphasis"/>
          <w:highlight w:val="cyan"/>
        </w:rPr>
        <w:t>Indo-Pacific</w:t>
      </w:r>
      <w:r w:rsidRPr="00AB584B">
        <w:rPr>
          <w:rStyle w:val="StyleUnderline"/>
          <w:highlight w:val="cyan"/>
        </w:rPr>
        <w:t xml:space="preserve"> and </w:t>
      </w:r>
      <w:r w:rsidRPr="00AB584B">
        <w:rPr>
          <w:rStyle w:val="Emphasis"/>
          <w:highlight w:val="cyan"/>
        </w:rPr>
        <w:t>Europe</w:t>
      </w:r>
      <w:r w:rsidRPr="00AB584B">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AB584B">
        <w:rPr>
          <w:rStyle w:val="StyleUnderline"/>
          <w:highlight w:val="cyan"/>
        </w:rPr>
        <w:t>the U.S</w:t>
      </w:r>
      <w:r w:rsidRPr="00AB584B">
        <w:rPr>
          <w:rStyle w:val="StyleUnderline"/>
        </w:rPr>
        <w:t xml:space="preserve">. must </w:t>
      </w:r>
      <w:r w:rsidRPr="00AB584B">
        <w:rPr>
          <w:rStyle w:val="StyleUnderline"/>
          <w:highlight w:val="cyan"/>
        </w:rPr>
        <w:t>pick</w:t>
      </w:r>
      <w:r w:rsidRPr="00AB584B">
        <w:rPr>
          <w:sz w:val="16"/>
        </w:rPr>
        <w:t xml:space="preserve"> its </w:t>
      </w:r>
      <w:r w:rsidRPr="00AB584B">
        <w:rPr>
          <w:rStyle w:val="StyleUnderline"/>
          <w:highlight w:val="cyan"/>
        </w:rPr>
        <w:t xml:space="preserve">battles </w:t>
      </w:r>
      <w:r w:rsidRPr="00AB584B">
        <w:rPr>
          <w:rStyle w:val="Emphasis"/>
          <w:highlight w:val="cyan"/>
        </w:rPr>
        <w:t>carefully</w:t>
      </w:r>
      <w:r w:rsidRPr="00AB584B">
        <w:rPr>
          <w:sz w:val="16"/>
        </w:rPr>
        <w:t>, choosing to intervene only where its vital interests are at stake.</w:t>
      </w:r>
    </w:p>
    <w:p w14:paraId="77F9D67C" w14:textId="77777777" w:rsidR="002D2436" w:rsidRPr="00AB584B" w:rsidRDefault="002D2436" w:rsidP="002D2436">
      <w:pPr>
        <w:rPr>
          <w:sz w:val="16"/>
        </w:rPr>
      </w:pPr>
      <w:r w:rsidRPr="00AB584B">
        <w:rPr>
          <w:rStyle w:val="StyleUnderline"/>
        </w:rPr>
        <w:t>This</w:t>
      </w:r>
      <w:r w:rsidRPr="00AB584B">
        <w:rPr>
          <w:sz w:val="16"/>
        </w:rPr>
        <w:t xml:space="preserve"> strategic recalibration </w:t>
      </w:r>
      <w:r w:rsidRPr="00AB584B">
        <w:rPr>
          <w:rStyle w:val="StyleUnderline"/>
        </w:rPr>
        <w:t>would allow</w:t>
      </w:r>
      <w:r w:rsidRPr="00AB584B">
        <w:rPr>
          <w:sz w:val="16"/>
        </w:rPr>
        <w:t xml:space="preserve"> America to play </w:t>
      </w:r>
      <w:r w:rsidRPr="00AB584B">
        <w:rPr>
          <w:rStyle w:val="StyleUnderline"/>
        </w:rPr>
        <w:t xml:space="preserve">a </w:t>
      </w:r>
      <w:r w:rsidRPr="00AB584B">
        <w:rPr>
          <w:rStyle w:val="Emphasis"/>
        </w:rPr>
        <w:t>smarter</w:t>
      </w:r>
      <w:r w:rsidRPr="00AB584B">
        <w:rPr>
          <w:rStyle w:val="StyleUnderline"/>
        </w:rPr>
        <w:t xml:space="preserve"> role in world affairs</w:t>
      </w:r>
      <w:r w:rsidRPr="00AB584B">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46A63EF2" w14:textId="77777777" w:rsidR="002D2436" w:rsidRPr="00AB584B" w:rsidRDefault="002D2436" w:rsidP="002D2436">
      <w:pPr>
        <w:rPr>
          <w:sz w:val="16"/>
        </w:rPr>
      </w:pPr>
      <w:r w:rsidRPr="00AB584B">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72C992F7" w14:textId="77777777" w:rsidR="002D2436" w:rsidRPr="00AB584B" w:rsidRDefault="002D2436" w:rsidP="002D2436">
      <w:pPr>
        <w:rPr>
          <w:sz w:val="16"/>
        </w:rPr>
      </w:pPr>
      <w:r w:rsidRPr="00AB584B">
        <w:rPr>
          <w:sz w:val="16"/>
        </w:rPr>
        <w:t xml:space="preserve">In a more multipolar world order, </w:t>
      </w:r>
      <w:r w:rsidRPr="00AB584B">
        <w:rPr>
          <w:rStyle w:val="Emphasis"/>
          <w:highlight w:val="cyan"/>
        </w:rPr>
        <w:t>smaller</w:t>
      </w:r>
      <w:r w:rsidRPr="00AB584B">
        <w:rPr>
          <w:rStyle w:val="StyleUnderline"/>
        </w:rPr>
        <w:t xml:space="preserve"> powers and </w:t>
      </w:r>
      <w:r w:rsidRPr="00AB584B">
        <w:rPr>
          <w:rStyle w:val="Emphasis"/>
          <w:highlight w:val="cyan"/>
        </w:rPr>
        <w:t>regional</w:t>
      </w:r>
      <w:r w:rsidRPr="00AB584B">
        <w:rPr>
          <w:rStyle w:val="StyleUnderline"/>
          <w:highlight w:val="cyan"/>
        </w:rPr>
        <w:t xml:space="preserve"> actors</w:t>
      </w:r>
      <w:r w:rsidRPr="00AB584B">
        <w:rPr>
          <w:sz w:val="16"/>
        </w:rPr>
        <w:t xml:space="preserve"> will </w:t>
      </w:r>
      <w:r w:rsidRPr="00AB584B">
        <w:rPr>
          <w:rStyle w:val="StyleUnderline"/>
          <w:highlight w:val="cyan"/>
        </w:rPr>
        <w:t xml:space="preserve">have greater </w:t>
      </w:r>
      <w:r w:rsidRPr="00AB584B">
        <w:rPr>
          <w:rStyle w:val="Emphasis"/>
          <w:highlight w:val="cyan"/>
        </w:rPr>
        <w:t>agency</w:t>
      </w:r>
      <w:r w:rsidRPr="00AB584B">
        <w:rPr>
          <w:sz w:val="16"/>
        </w:rPr>
        <w:t xml:space="preserve">, and multilateral </w:t>
      </w:r>
      <w:r w:rsidRPr="00AB584B">
        <w:rPr>
          <w:rStyle w:val="StyleUnderline"/>
        </w:rPr>
        <w:t>cooperation</w:t>
      </w:r>
      <w:r w:rsidRPr="00AB584B">
        <w:rPr>
          <w:sz w:val="16"/>
        </w:rPr>
        <w:t xml:space="preserve"> will be </w:t>
      </w:r>
      <w:r w:rsidRPr="00AB584B">
        <w:rPr>
          <w:rStyle w:val="StyleUnderline"/>
          <w:highlight w:val="cyan"/>
        </w:rPr>
        <w:t xml:space="preserve">driven by </w:t>
      </w:r>
      <w:r w:rsidRPr="00AB584B">
        <w:rPr>
          <w:rStyle w:val="Emphasis"/>
          <w:highlight w:val="cyan"/>
        </w:rPr>
        <w:t>shared interests</w:t>
      </w:r>
      <w:r w:rsidRPr="00AB584B">
        <w:rPr>
          <w:rStyle w:val="StyleUnderline"/>
        </w:rPr>
        <w:t xml:space="preserve"> rather than imposed</w:t>
      </w:r>
      <w:r w:rsidRPr="00AB584B">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3A1811C1" w14:textId="77777777" w:rsidR="002D2436" w:rsidRPr="00A956D9" w:rsidRDefault="002D2436" w:rsidP="002D2436">
      <w:pPr>
        <w:rPr>
          <w:sz w:val="16"/>
          <w:szCs w:val="16"/>
        </w:rPr>
      </w:pPr>
      <w:r w:rsidRPr="00AB584B">
        <w:rPr>
          <w:rStyle w:val="StyleUnderline"/>
        </w:rPr>
        <w:t>The age of U.S. dominance is over</w:t>
      </w:r>
      <w:r w:rsidRPr="00AB584B">
        <w:rPr>
          <w:sz w:val="16"/>
        </w:rPr>
        <w:t xml:space="preserve">, but that is not a cause for alarm. It is a chance to build a more just and prosperous international system — one grounded in the realities of power politics and the recognition that </w:t>
      </w:r>
      <w:r w:rsidRPr="00AB584B">
        <w:rPr>
          <w:rStyle w:val="Emphasis"/>
          <w:highlight w:val="cyan"/>
        </w:rPr>
        <w:t>restraint</w:t>
      </w:r>
      <w:r w:rsidRPr="00AB584B">
        <w:rPr>
          <w:sz w:val="16"/>
        </w:rPr>
        <w:t xml:space="preserve">, rather than overreach, </w:t>
      </w:r>
      <w:r w:rsidRPr="00AB584B">
        <w:rPr>
          <w:rStyle w:val="StyleUnderline"/>
        </w:rPr>
        <w:t xml:space="preserve">is </w:t>
      </w:r>
      <w:r w:rsidRPr="00AB584B">
        <w:rPr>
          <w:rStyle w:val="StyleUnderline"/>
          <w:highlight w:val="cyan"/>
        </w:rPr>
        <w:t>the path to</w:t>
      </w:r>
      <w:r w:rsidRPr="00AB584B">
        <w:rPr>
          <w:rStyle w:val="StyleUnderline"/>
        </w:rPr>
        <w:t xml:space="preserve"> sustainable </w:t>
      </w:r>
      <w:r w:rsidRPr="00AB584B">
        <w:rPr>
          <w:rStyle w:val="Emphasis"/>
          <w:highlight w:val="cyan"/>
        </w:rPr>
        <w:t>security</w:t>
      </w:r>
      <w:r w:rsidRPr="00A956D9">
        <w:rPr>
          <w:sz w:val="16"/>
          <w:szCs w:val="16"/>
        </w:rPr>
        <w:t>.</w:t>
      </w:r>
    </w:p>
    <w:p w14:paraId="28FFDBF1" w14:textId="77777777" w:rsidR="002D2436" w:rsidRDefault="002D2436" w:rsidP="00FC282C">
      <w:pPr>
        <w:rPr>
          <w:sz w:val="16"/>
        </w:rPr>
      </w:pPr>
    </w:p>
    <w:p w14:paraId="5418ED99" w14:textId="77777777" w:rsidR="00FC282C" w:rsidRDefault="00FC282C" w:rsidP="00FC282C">
      <w:pPr>
        <w:pStyle w:val="Heading3"/>
        <w:rPr>
          <w:lang w:eastAsia="ko-KR"/>
        </w:rPr>
      </w:pPr>
      <w:r>
        <w:rPr>
          <w:lang w:eastAsia="ko-KR"/>
        </w:rPr>
        <w:t>Supply Chains---1NC</w:t>
      </w:r>
    </w:p>
    <w:p w14:paraId="5B5FE06B" w14:textId="77777777" w:rsidR="00FC282C" w:rsidRPr="00B53DE1" w:rsidRDefault="00FC282C" w:rsidP="00FC282C">
      <w:pPr>
        <w:pStyle w:val="Heading4"/>
      </w:pPr>
      <w:r>
        <w:t xml:space="preserve">Supply shocks are </w:t>
      </w:r>
      <w:r w:rsidRPr="00B53DE1">
        <w:rPr>
          <w:u w:val="single"/>
        </w:rPr>
        <w:t>empirically disproven</w:t>
      </w:r>
      <w:r>
        <w:t xml:space="preserve"> BUT would be </w:t>
      </w:r>
      <w:r>
        <w:rPr>
          <w:u w:val="single"/>
        </w:rPr>
        <w:t>weathered</w:t>
      </w:r>
      <w:r>
        <w:t>.</w:t>
      </w:r>
    </w:p>
    <w:p w14:paraId="083160E9" w14:textId="77777777" w:rsidR="00FC282C" w:rsidRDefault="00FC282C" w:rsidP="00FC282C">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695F7DAB" w14:textId="77777777" w:rsidR="00FC282C" w:rsidRPr="00127C3B" w:rsidRDefault="00FC282C" w:rsidP="00FC282C">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0F64FDB6" w14:textId="77777777" w:rsidR="00FC282C" w:rsidRPr="00127C3B" w:rsidRDefault="00FC282C" w:rsidP="00FC282C">
      <w:pPr>
        <w:rPr>
          <w:sz w:val="12"/>
          <w:szCs w:val="12"/>
        </w:rPr>
      </w:pPr>
      <w:r w:rsidRPr="00127C3B">
        <w:rPr>
          <w:sz w:val="12"/>
          <w:szCs w:val="12"/>
        </w:rPr>
        <w:t>But backlogs in Pottery Barn orders are when shit gets real.</w:t>
      </w:r>
    </w:p>
    <w:p w14:paraId="3065FADF" w14:textId="77777777" w:rsidR="00FC282C" w:rsidRPr="00127C3B" w:rsidRDefault="00FC282C" w:rsidP="00FC282C">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535608FD" w14:textId="77777777" w:rsidR="00FC282C" w:rsidRPr="00127C3B" w:rsidRDefault="00FC282C" w:rsidP="00FC282C">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26A3B2CB" w14:textId="77777777" w:rsidR="00FC282C" w:rsidRPr="00127C3B" w:rsidRDefault="00FC282C" w:rsidP="00FC282C">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710EEA43" w14:textId="77777777" w:rsidR="00FC282C" w:rsidRPr="00127C3B" w:rsidRDefault="00FC282C" w:rsidP="00FC282C">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643E0858" w14:textId="77777777" w:rsidR="00FC282C" w:rsidRPr="00127C3B" w:rsidRDefault="00FC282C" w:rsidP="00FC282C">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3AD3097C" w14:textId="77777777" w:rsidR="00FC282C" w:rsidRPr="00127C3B" w:rsidRDefault="00FC282C" w:rsidP="00FC282C">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D1FBB01" w14:textId="77777777" w:rsidR="00FC282C" w:rsidRPr="00127C3B" w:rsidRDefault="00FC282C" w:rsidP="00FC282C">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5555F0DA" w14:textId="77777777" w:rsidR="00FC282C" w:rsidRPr="00127C3B" w:rsidRDefault="00FC282C" w:rsidP="00FC282C">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5D05ACB7" w14:textId="77777777" w:rsidR="00FC282C" w:rsidRPr="00127C3B" w:rsidRDefault="00FC282C" w:rsidP="00FC282C">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3DBFDA4C" w14:textId="77777777" w:rsidR="00FC282C" w:rsidRPr="00127C3B" w:rsidRDefault="00FC282C" w:rsidP="00FC282C">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04266C15" w14:textId="77777777" w:rsidR="00FC282C" w:rsidRPr="00127C3B" w:rsidRDefault="00FC282C" w:rsidP="00FC282C">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510D0645" w14:textId="77777777" w:rsidR="00FC282C" w:rsidRPr="00127C3B" w:rsidRDefault="00FC282C" w:rsidP="00FC282C">
      <w:pPr>
        <w:rPr>
          <w:sz w:val="12"/>
          <w:szCs w:val="12"/>
        </w:rPr>
      </w:pPr>
      <w:r w:rsidRPr="00127C3B">
        <w:rPr>
          <w:sz w:val="12"/>
          <w:szCs w:val="12"/>
        </w:rPr>
        <w:t>So these global value chains seemed like an unalloyed good. And then the 2010s happened.</w:t>
      </w:r>
    </w:p>
    <w:p w14:paraId="7BB65815" w14:textId="77777777" w:rsidR="00FC282C" w:rsidRPr="00127C3B" w:rsidRDefault="00FC282C" w:rsidP="00FC282C">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1D5E27B9" w14:textId="77777777" w:rsidR="00FC282C" w:rsidRPr="00127C3B" w:rsidRDefault="00FC282C" w:rsidP="00FC282C">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4026B50E" w14:textId="77777777" w:rsidR="00FC282C" w:rsidRPr="00127C3B" w:rsidRDefault="00FC282C" w:rsidP="00FC282C">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7FCB38D" w14:textId="77777777" w:rsidR="00FC282C" w:rsidRPr="00127C3B" w:rsidRDefault="00FC282C" w:rsidP="00FC282C">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480FD6B" w14:textId="77777777" w:rsidR="00FC282C" w:rsidRPr="00127C3B" w:rsidRDefault="00FC282C" w:rsidP="00FC282C">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0386B982" w14:textId="77777777" w:rsidR="00FC282C" w:rsidRPr="00127C3B" w:rsidRDefault="00FC282C" w:rsidP="00FC282C">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2875637" w14:textId="77777777" w:rsidR="00FC282C" w:rsidRPr="00127C3B" w:rsidRDefault="00FC282C" w:rsidP="00FC282C">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7D035956" w14:textId="77777777" w:rsidR="00FC282C" w:rsidRPr="00127C3B" w:rsidRDefault="00FC282C" w:rsidP="00FC282C">
      <w:pPr>
        <w:rPr>
          <w:sz w:val="12"/>
          <w:szCs w:val="12"/>
        </w:rPr>
      </w:pPr>
      <w:r w:rsidRPr="00127C3B">
        <w:rPr>
          <w:sz w:val="12"/>
          <w:szCs w:val="12"/>
        </w:rPr>
        <w:t>A world in which the distribution of goods is held up due to constant supply chain disruptions seems less than ideal. What can be done about it?</w:t>
      </w:r>
    </w:p>
    <w:p w14:paraId="048744E3" w14:textId="77777777" w:rsidR="00FC282C" w:rsidRPr="00127C3B" w:rsidRDefault="00FC282C" w:rsidP="00FC282C">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546A69B1" w14:textId="77777777" w:rsidR="00FC282C" w:rsidRPr="00127C3B" w:rsidRDefault="00FC282C" w:rsidP="00FC282C">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1165921B" w14:textId="77777777" w:rsidR="00FC282C" w:rsidRPr="00771BE2" w:rsidRDefault="00FC282C" w:rsidP="00FC282C">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00A2D161" w14:textId="77777777" w:rsidR="00FC282C" w:rsidRDefault="00FC282C" w:rsidP="00FC282C">
      <w:pPr>
        <w:pStyle w:val="Heading2"/>
      </w:pPr>
      <w:r>
        <w:t>ADV---Monopsony</w:t>
      </w:r>
    </w:p>
    <w:p w14:paraId="0147393A" w14:textId="77777777" w:rsidR="00FC282C" w:rsidRPr="00115807" w:rsidRDefault="00FC282C" w:rsidP="00FC282C">
      <w:pPr>
        <w:pStyle w:val="Heading3"/>
      </w:pPr>
      <w:r>
        <w:t>Circumvention---1NC</w:t>
      </w:r>
    </w:p>
    <w:p w14:paraId="246B2863" w14:textId="77777777" w:rsidR="00FC282C" w:rsidRDefault="00FC282C" w:rsidP="00FC282C">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DF9136D" w14:textId="77777777" w:rsidR="00FC282C" w:rsidRPr="004A48CC" w:rsidRDefault="00FC282C" w:rsidP="00FC282C">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76B034C" w14:textId="77777777" w:rsidR="00FC282C" w:rsidRPr="004A48CC" w:rsidRDefault="00FC282C" w:rsidP="00FC282C">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F6A295C" w14:textId="77777777" w:rsidR="00FC282C" w:rsidRPr="004A48CC" w:rsidRDefault="00FC282C" w:rsidP="00FC282C">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26C1BBD0" w14:textId="77777777" w:rsidR="00FC282C" w:rsidRPr="004A48CC" w:rsidRDefault="00FC282C" w:rsidP="00FC282C">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14EEB1C" w14:textId="77777777" w:rsidR="00FC282C" w:rsidRPr="004A48CC" w:rsidRDefault="00FC282C" w:rsidP="00FC282C">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B9E751F" w14:textId="77777777" w:rsidR="00FC282C" w:rsidRPr="004A48CC" w:rsidRDefault="00FC282C" w:rsidP="00FC282C">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9003275" w14:textId="77777777" w:rsidR="00FC282C" w:rsidRPr="004A48CC" w:rsidRDefault="00FC282C" w:rsidP="00FC282C">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79C6048" w14:textId="77777777" w:rsidR="00FC282C" w:rsidRPr="004A48CC" w:rsidRDefault="00FC282C" w:rsidP="00FC282C">
      <w:pPr>
        <w:rPr>
          <w:sz w:val="16"/>
        </w:rPr>
      </w:pPr>
      <w:r w:rsidRPr="004A48CC">
        <w:rPr>
          <w:sz w:val="16"/>
        </w:rPr>
        <w:t>When people steal from companies, they pay a heavy price. When companies steal from their workers, they don’t.</w:t>
      </w:r>
    </w:p>
    <w:p w14:paraId="7526A9AE" w14:textId="77777777" w:rsidR="00FC282C" w:rsidRPr="00825A2F" w:rsidRDefault="00FC282C" w:rsidP="00FC282C">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67487E41" w14:textId="77777777" w:rsidR="00FC282C" w:rsidRPr="004A48CC" w:rsidRDefault="00FC282C" w:rsidP="00FC282C">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320822A" w14:textId="77777777" w:rsidR="00FC282C" w:rsidRPr="00825A2F" w:rsidRDefault="00FC282C" w:rsidP="00FC282C">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712E7D71" w14:textId="77777777" w:rsidR="00FC282C" w:rsidRDefault="00FC282C" w:rsidP="00FC282C">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F8F3F61" w14:textId="77777777" w:rsidR="00C12B45" w:rsidRPr="00783705" w:rsidRDefault="00C12B45" w:rsidP="00C12B45">
      <w:pPr>
        <w:pStyle w:val="Heading3"/>
      </w:pPr>
      <w:r>
        <w:t>Turn---1NC</w:t>
      </w:r>
    </w:p>
    <w:p w14:paraId="557F324C" w14:textId="77777777" w:rsidR="00C12B45" w:rsidRPr="008B29D9" w:rsidRDefault="00C12B45" w:rsidP="00C12B45">
      <w:pPr>
        <w:pStyle w:val="Heading4"/>
        <w:rPr>
          <w:rStyle w:val="Style13ptBold"/>
          <w:b/>
          <w:bCs w:val="0"/>
        </w:rPr>
      </w:pPr>
      <w:r>
        <w:rPr>
          <w:rStyle w:val="Style13ptBold"/>
          <w:b/>
          <w:bCs w:val="0"/>
        </w:rPr>
        <w:t>Productivity is</w:t>
      </w:r>
      <w:r w:rsidRPr="008B29D9">
        <w:rPr>
          <w:rStyle w:val="Style13ptBold"/>
          <w:b/>
          <w:bCs w:val="0"/>
        </w:rPr>
        <w:t xml:space="preserve"> </w:t>
      </w:r>
      <w:r w:rsidRPr="008B29D9">
        <w:rPr>
          <w:rStyle w:val="Style13ptBold"/>
          <w:b/>
          <w:bCs w:val="0"/>
          <w:u w:val="single"/>
        </w:rPr>
        <w:t>strong now</w:t>
      </w:r>
      <w:r w:rsidRPr="008B29D9">
        <w:rPr>
          <w:rStyle w:val="Style13ptBold"/>
          <w:b/>
          <w:bCs w:val="0"/>
        </w:rPr>
        <w:t xml:space="preserve">. That delivers </w:t>
      </w:r>
      <w:r w:rsidRPr="008B29D9">
        <w:rPr>
          <w:rStyle w:val="Style13ptBold"/>
          <w:b/>
          <w:bCs w:val="0"/>
          <w:u w:val="single"/>
        </w:rPr>
        <w:t>fast growth</w:t>
      </w:r>
      <w:r w:rsidRPr="008B29D9">
        <w:rPr>
          <w:rStyle w:val="Style13ptBold"/>
          <w:b/>
          <w:bCs w:val="0"/>
        </w:rPr>
        <w:t xml:space="preserve">. </w:t>
      </w:r>
    </w:p>
    <w:p w14:paraId="0BB96115" w14:textId="77777777" w:rsidR="00C12B45" w:rsidRPr="007572AB" w:rsidRDefault="00C12B45" w:rsidP="00C12B45">
      <w:r w:rsidRPr="007572AB">
        <w:rPr>
          <w:rStyle w:val="Style13ptBold"/>
        </w:rPr>
        <w:t>Richardson ’25</w:t>
      </w:r>
      <w:r>
        <w:t xml:space="preserve"> [Nela; May 6; PhD economics, ADP’s Chief Economist and ESG Officer; ADP Research, “The power and puzzle of productivity,” https://www.adpresearch.com/the-power-and-puzzle-of-productivity/]</w:t>
      </w:r>
    </w:p>
    <w:p w14:paraId="61CE2371" w14:textId="77777777" w:rsidR="00C12B45" w:rsidRPr="003C74DD" w:rsidRDefault="00C12B45" w:rsidP="00C12B45">
      <w:pPr>
        <w:rPr>
          <w:sz w:val="16"/>
        </w:rPr>
      </w:pPr>
      <w:r w:rsidRPr="003C74DD">
        <w:rPr>
          <w:sz w:val="16"/>
        </w:rPr>
        <w:t xml:space="preserve">This week, </w:t>
      </w:r>
      <w:r w:rsidRPr="00A857B6">
        <w:rPr>
          <w:rStyle w:val="Emphasis"/>
          <w:highlight w:val="cyan"/>
        </w:rPr>
        <w:t>all eyes</w:t>
      </w:r>
      <w:r w:rsidRPr="00A857B6">
        <w:rPr>
          <w:rStyle w:val="StyleUnderline"/>
          <w:highlight w:val="cyan"/>
        </w:rPr>
        <w:t xml:space="preserve"> will be on </w:t>
      </w:r>
      <w:r w:rsidRPr="00A857B6">
        <w:rPr>
          <w:rStyle w:val="Emphasis"/>
          <w:highlight w:val="cyan"/>
        </w:rPr>
        <w:t>Fed</w:t>
      </w:r>
      <w:r w:rsidRPr="003C74DD">
        <w:rPr>
          <w:sz w:val="16"/>
        </w:rPr>
        <w:t xml:space="preserve">eral Reserve policymakers and their decision to cut, raise, or stand pat on interest rates. But </w:t>
      </w:r>
      <w:r w:rsidRPr="00A857B6">
        <w:rPr>
          <w:rStyle w:val="StyleUnderline"/>
          <w:highlight w:val="cyan"/>
        </w:rPr>
        <w:t xml:space="preserve">there’s </w:t>
      </w:r>
      <w:r w:rsidRPr="00A857B6">
        <w:rPr>
          <w:rStyle w:val="Emphasis"/>
          <w:highlight w:val="cyan"/>
        </w:rPr>
        <w:t>another</w:t>
      </w:r>
      <w:r w:rsidRPr="00857687">
        <w:rPr>
          <w:rStyle w:val="StyleUnderline"/>
        </w:rPr>
        <w:t xml:space="preserve"> data </w:t>
      </w:r>
      <w:r w:rsidRPr="00A857B6">
        <w:rPr>
          <w:rStyle w:val="Emphasis"/>
          <w:highlight w:val="cyan"/>
        </w:rPr>
        <w:t>point</w:t>
      </w:r>
      <w:r w:rsidRPr="00A857B6">
        <w:rPr>
          <w:rStyle w:val="StyleUnderline"/>
          <w:highlight w:val="cyan"/>
        </w:rPr>
        <w:t xml:space="preserve"> that could have a</w:t>
      </w:r>
      <w:r w:rsidRPr="00857687">
        <w:rPr>
          <w:rStyle w:val="StyleUnderline"/>
        </w:rPr>
        <w:t xml:space="preserve">n </w:t>
      </w:r>
      <w:r w:rsidRPr="00857687">
        <w:rPr>
          <w:rStyle w:val="Emphasis"/>
        </w:rPr>
        <w:t xml:space="preserve">even </w:t>
      </w:r>
      <w:r w:rsidRPr="00A857B6">
        <w:rPr>
          <w:rStyle w:val="Emphasis"/>
          <w:highlight w:val="cyan"/>
        </w:rPr>
        <w:t>greater impact</w:t>
      </w:r>
      <w:r w:rsidRPr="00A857B6">
        <w:rPr>
          <w:rStyle w:val="StyleUnderline"/>
          <w:highlight w:val="cyan"/>
        </w:rPr>
        <w:t xml:space="preserve"> on the </w:t>
      </w:r>
      <w:r w:rsidRPr="00A857B6">
        <w:rPr>
          <w:rStyle w:val="Emphasis"/>
          <w:highlight w:val="cyan"/>
        </w:rPr>
        <w:t>econ</w:t>
      </w:r>
      <w:r w:rsidRPr="00DC447B">
        <w:rPr>
          <w:rStyle w:val="Emphasis"/>
        </w:rPr>
        <w:t>omic</w:t>
      </w:r>
      <w:r w:rsidRPr="003C74DD">
        <w:rPr>
          <w:sz w:val="16"/>
        </w:rPr>
        <w:t xml:space="preserve"> </w:t>
      </w:r>
      <w:r w:rsidRPr="00857687">
        <w:rPr>
          <w:rStyle w:val="StyleUnderline"/>
        </w:rPr>
        <w:t xml:space="preserve">and </w:t>
      </w:r>
      <w:r w:rsidRPr="00857687">
        <w:rPr>
          <w:rStyle w:val="Emphasis"/>
        </w:rPr>
        <w:t xml:space="preserve">inflation </w:t>
      </w:r>
      <w:r w:rsidRPr="00AE0602">
        <w:rPr>
          <w:rStyle w:val="Emphasis"/>
        </w:rPr>
        <w:t>outlook</w:t>
      </w:r>
      <w:r w:rsidRPr="00857687">
        <w:rPr>
          <w:rStyle w:val="StyleUnderline"/>
        </w:rPr>
        <w:t xml:space="preserve"> for 2025</w:t>
      </w:r>
      <w:r w:rsidRPr="003C74DD">
        <w:rPr>
          <w:sz w:val="16"/>
        </w:rPr>
        <w:t xml:space="preserve">: </w:t>
      </w:r>
      <w:r w:rsidRPr="00A857B6">
        <w:rPr>
          <w:rStyle w:val="Emphasis"/>
          <w:highlight w:val="cyan"/>
        </w:rPr>
        <w:t>productivity</w:t>
      </w:r>
      <w:r w:rsidRPr="003C74DD">
        <w:rPr>
          <w:sz w:val="16"/>
        </w:rPr>
        <w:t xml:space="preserve">. </w:t>
      </w:r>
    </w:p>
    <w:p w14:paraId="3C328476" w14:textId="77777777" w:rsidR="00C12B45" w:rsidRPr="003C74DD" w:rsidRDefault="00C12B45" w:rsidP="00C12B45">
      <w:pPr>
        <w:rPr>
          <w:sz w:val="16"/>
        </w:rPr>
      </w:pPr>
      <w:r w:rsidRPr="003C74DD">
        <w:rPr>
          <w:sz w:val="16"/>
        </w:rPr>
        <w:t xml:space="preserve">On May 8, the Bureau of Labor Statistics will deliver new data on productivity, which is defined as worker output per hour. In the fourth quarter of 2024, worker output increased 2.4 percent from the prior quarter while hours worked to produce that output rose only 0.8 percent. </w:t>
      </w:r>
    </w:p>
    <w:p w14:paraId="7910779C" w14:textId="77777777" w:rsidR="00C12B45" w:rsidRPr="003C74DD" w:rsidRDefault="00C12B45" w:rsidP="00C12B45">
      <w:pPr>
        <w:rPr>
          <w:sz w:val="16"/>
        </w:rPr>
      </w:pPr>
      <w:r w:rsidRPr="003C74DD">
        <w:rPr>
          <w:sz w:val="16"/>
        </w:rPr>
        <w:t xml:space="preserve">Year-over-year, productivity was up 2 percent in the fourth quarter. For the full year, </w:t>
      </w:r>
      <w:r w:rsidRPr="00096CAA">
        <w:rPr>
          <w:rStyle w:val="StyleUnderline"/>
        </w:rPr>
        <w:t xml:space="preserve">productivity </w:t>
      </w:r>
      <w:r w:rsidRPr="00A857B6">
        <w:rPr>
          <w:rStyle w:val="StyleUnderline"/>
          <w:highlight w:val="cyan"/>
        </w:rPr>
        <w:t xml:space="preserve">rose </w:t>
      </w:r>
      <w:r w:rsidRPr="00A857B6">
        <w:rPr>
          <w:rStyle w:val="Emphasis"/>
          <w:highlight w:val="cyan"/>
        </w:rPr>
        <w:t>2.7 percent</w:t>
      </w:r>
      <w:r w:rsidRPr="003C74DD">
        <w:rPr>
          <w:sz w:val="16"/>
        </w:rPr>
        <w:t xml:space="preserve">.  </w:t>
      </w:r>
    </w:p>
    <w:p w14:paraId="07C98639" w14:textId="77777777" w:rsidR="00C12B45" w:rsidRPr="003C74DD" w:rsidRDefault="00C12B45" w:rsidP="00C12B45">
      <w:pPr>
        <w:rPr>
          <w:sz w:val="16"/>
        </w:rPr>
      </w:pPr>
      <w:r w:rsidRPr="003C74DD">
        <w:rPr>
          <w:sz w:val="16"/>
        </w:rPr>
        <w:t xml:space="preserve">Apart from the pandemic-driven productivity spike of 2020, 2024 delivered </w:t>
      </w:r>
      <w:r w:rsidRPr="001220F9">
        <w:rPr>
          <w:rStyle w:val="StyleUnderline"/>
        </w:rPr>
        <w:t xml:space="preserve">the </w:t>
      </w:r>
      <w:r w:rsidRPr="00A857B6">
        <w:rPr>
          <w:rStyle w:val="Emphasis"/>
          <w:highlight w:val="cyan"/>
        </w:rPr>
        <w:t>highest</w:t>
      </w:r>
      <w:r w:rsidRPr="001220F9">
        <w:rPr>
          <w:rStyle w:val="StyleUnderline"/>
        </w:rPr>
        <w:t xml:space="preserve"> average productivity rate </w:t>
      </w:r>
      <w:r w:rsidRPr="00A857B6">
        <w:rPr>
          <w:rStyle w:val="StyleUnderline"/>
          <w:highlight w:val="cyan"/>
        </w:rPr>
        <w:t xml:space="preserve">in </w:t>
      </w:r>
      <w:r w:rsidRPr="00A857B6">
        <w:rPr>
          <w:rStyle w:val="Emphasis"/>
          <w:highlight w:val="cyan"/>
        </w:rPr>
        <w:t>15 years</w:t>
      </w:r>
      <w:r w:rsidRPr="003C74DD">
        <w:rPr>
          <w:sz w:val="16"/>
        </w:rPr>
        <w:t xml:space="preserve">. </w:t>
      </w:r>
    </w:p>
    <w:p w14:paraId="592EF792" w14:textId="77777777" w:rsidR="00C12B45" w:rsidRPr="003C74DD" w:rsidRDefault="00C12B45" w:rsidP="00C12B45">
      <w:pPr>
        <w:rPr>
          <w:sz w:val="16"/>
        </w:rPr>
      </w:pPr>
      <w:r w:rsidRPr="002D3DF8">
        <w:rPr>
          <w:rStyle w:val="Emphasis"/>
        </w:rPr>
        <w:t xml:space="preserve">Strong </w:t>
      </w:r>
      <w:r w:rsidRPr="00A857B6">
        <w:rPr>
          <w:rStyle w:val="Emphasis"/>
          <w:highlight w:val="cyan"/>
        </w:rPr>
        <w:t>productivity</w:t>
      </w:r>
      <w:r w:rsidRPr="00A857B6">
        <w:rPr>
          <w:rStyle w:val="StyleUnderline"/>
          <w:highlight w:val="cyan"/>
        </w:rPr>
        <w:t xml:space="preserve"> delivers a </w:t>
      </w:r>
      <w:r w:rsidRPr="00A857B6">
        <w:rPr>
          <w:rStyle w:val="Emphasis"/>
          <w:highlight w:val="cyan"/>
        </w:rPr>
        <w:t>host of benefits</w:t>
      </w:r>
      <w:r w:rsidRPr="00A857B6">
        <w:rPr>
          <w:sz w:val="16"/>
        </w:rPr>
        <w:t>:</w:t>
      </w:r>
      <w:r w:rsidRPr="003C74DD">
        <w:rPr>
          <w:sz w:val="16"/>
        </w:rPr>
        <w:t xml:space="preserve"> </w:t>
      </w:r>
      <w:r w:rsidRPr="005207CE">
        <w:rPr>
          <w:rStyle w:val="Emphasis"/>
        </w:rPr>
        <w:t>faster</w:t>
      </w:r>
      <w:r w:rsidRPr="003C74DD">
        <w:rPr>
          <w:sz w:val="16"/>
        </w:rPr>
        <w:t xml:space="preserve"> economic </w:t>
      </w:r>
      <w:r w:rsidRPr="00A857B6">
        <w:rPr>
          <w:rStyle w:val="Emphasis"/>
          <w:highlight w:val="cyan"/>
        </w:rPr>
        <w:t>growth</w:t>
      </w:r>
      <w:r w:rsidRPr="003C74DD">
        <w:rPr>
          <w:sz w:val="16"/>
        </w:rPr>
        <w:t xml:space="preserve">, </w:t>
      </w:r>
      <w:r w:rsidRPr="00A857B6">
        <w:rPr>
          <w:rStyle w:val="Emphasis"/>
          <w:highlight w:val="cyan"/>
        </w:rPr>
        <w:t>lower inflation</w:t>
      </w:r>
      <w:r w:rsidRPr="003C74DD">
        <w:rPr>
          <w:sz w:val="16"/>
        </w:rPr>
        <w:t xml:space="preserve">, </w:t>
      </w:r>
      <w:r w:rsidRPr="00A857B6">
        <w:rPr>
          <w:rStyle w:val="Emphasis"/>
          <w:highlight w:val="cyan"/>
        </w:rPr>
        <w:t>higher pay</w:t>
      </w:r>
      <w:r w:rsidRPr="003C74DD">
        <w:rPr>
          <w:sz w:val="16"/>
        </w:rPr>
        <w:t xml:space="preserve"> for workers, </w:t>
      </w:r>
      <w:r w:rsidRPr="005207CE">
        <w:rPr>
          <w:rStyle w:val="StyleUnderline"/>
        </w:rPr>
        <w:t xml:space="preserve">and </w:t>
      </w:r>
      <w:r w:rsidRPr="005207CE">
        <w:rPr>
          <w:rStyle w:val="Emphasis"/>
        </w:rPr>
        <w:t xml:space="preserve">greater </w:t>
      </w:r>
      <w:r w:rsidRPr="00A857B6">
        <w:rPr>
          <w:rStyle w:val="Emphasis"/>
          <w:highlight w:val="cyan"/>
        </w:rPr>
        <w:t>profits</w:t>
      </w:r>
      <w:r w:rsidRPr="003C74DD">
        <w:rPr>
          <w:sz w:val="16"/>
        </w:rPr>
        <w:t xml:space="preserve"> for businesses. </w:t>
      </w:r>
    </w:p>
    <w:p w14:paraId="79DC8516" w14:textId="77777777" w:rsidR="00C12B45" w:rsidRPr="003C74DD" w:rsidRDefault="00C12B45" w:rsidP="00C12B45">
      <w:pPr>
        <w:rPr>
          <w:sz w:val="16"/>
        </w:rPr>
      </w:pPr>
      <w:r w:rsidRPr="003C74DD">
        <w:rPr>
          <w:sz w:val="16"/>
        </w:rPr>
        <w:t xml:space="preserve">Productivity puzzles </w:t>
      </w:r>
    </w:p>
    <w:p w14:paraId="1BEA9029" w14:textId="77777777" w:rsidR="00C12B45" w:rsidRPr="003C74DD" w:rsidRDefault="00C12B45" w:rsidP="00C12B45">
      <w:pPr>
        <w:rPr>
          <w:sz w:val="16"/>
        </w:rPr>
      </w:pPr>
      <w:r w:rsidRPr="00A857B6">
        <w:rPr>
          <w:rStyle w:val="StyleUnderline"/>
          <w:highlight w:val="cyan"/>
        </w:rPr>
        <w:t>If</w:t>
      </w:r>
      <w:r w:rsidRPr="005207CE">
        <w:rPr>
          <w:rStyle w:val="StyleUnderline"/>
        </w:rPr>
        <w:t xml:space="preserve"> 2025 </w:t>
      </w:r>
      <w:r w:rsidRPr="00A857B6">
        <w:rPr>
          <w:rStyle w:val="StyleUnderline"/>
          <w:highlight w:val="cyan"/>
        </w:rPr>
        <w:t xml:space="preserve">productivity can </w:t>
      </w:r>
      <w:r w:rsidRPr="00A857B6">
        <w:rPr>
          <w:rStyle w:val="Emphasis"/>
          <w:highlight w:val="cyan"/>
        </w:rPr>
        <w:t>maintain</w:t>
      </w:r>
      <w:r w:rsidRPr="00A857B6">
        <w:rPr>
          <w:rStyle w:val="StyleUnderline"/>
          <w:highlight w:val="cyan"/>
        </w:rPr>
        <w:t xml:space="preserve"> its</w:t>
      </w:r>
      <w:r w:rsidRPr="003C74DD">
        <w:rPr>
          <w:sz w:val="16"/>
        </w:rPr>
        <w:t xml:space="preserve"> 2024 </w:t>
      </w:r>
      <w:r w:rsidRPr="00A857B6">
        <w:rPr>
          <w:rStyle w:val="Emphasis"/>
          <w:highlight w:val="cyan"/>
        </w:rPr>
        <w:t>strength</w:t>
      </w:r>
      <w:r w:rsidRPr="003C74DD">
        <w:rPr>
          <w:sz w:val="16"/>
        </w:rPr>
        <w:t xml:space="preserve">, </w:t>
      </w:r>
      <w:r w:rsidRPr="00A857B6">
        <w:rPr>
          <w:rStyle w:val="StyleUnderline"/>
          <w:highlight w:val="cyan"/>
        </w:rPr>
        <w:t xml:space="preserve">it would be a </w:t>
      </w:r>
      <w:r w:rsidRPr="00A857B6">
        <w:rPr>
          <w:rStyle w:val="Emphasis"/>
          <w:highlight w:val="cyan"/>
        </w:rPr>
        <w:t>turning point</w:t>
      </w:r>
      <w:r w:rsidRPr="00A857B6">
        <w:rPr>
          <w:rStyle w:val="StyleUnderline"/>
          <w:highlight w:val="cyan"/>
        </w:rPr>
        <w:t xml:space="preserve"> for the </w:t>
      </w:r>
      <w:r w:rsidRPr="00A857B6">
        <w:rPr>
          <w:rStyle w:val="Emphasis"/>
          <w:highlight w:val="cyan"/>
        </w:rPr>
        <w:t>U.S. econ</w:t>
      </w:r>
      <w:r w:rsidRPr="003C74DD">
        <w:rPr>
          <w:sz w:val="16"/>
        </w:rPr>
        <w:t xml:space="preserve">omy. For more than a decade, the economy has been marked by lackluster productivity. Between 1989 and 2010, productivity averaged 2.4 percent a year. Since 2011, that annual average has fallen by a full percentage point, to 1.4 percent. </w:t>
      </w:r>
    </w:p>
    <w:p w14:paraId="10A92F6B" w14:textId="77777777" w:rsidR="00C12B45" w:rsidRPr="003C74DD" w:rsidRDefault="00C12B45" w:rsidP="00C12B45">
      <w:pPr>
        <w:rPr>
          <w:sz w:val="16"/>
        </w:rPr>
      </w:pPr>
      <w:r w:rsidRPr="003C74DD">
        <w:rPr>
          <w:sz w:val="16"/>
        </w:rPr>
        <w:t xml:space="preserve">This recent slowdown has puzzled economists for two reasons. First, one key driver of productivity, spending on research and development, has been soaring. From 1989 to 2010, research and development spending grew an average of 2.8 percent a year. Since 2011, it’s grown by an average of 4.4 percent a year. </w:t>
      </w:r>
    </w:p>
    <w:p w14:paraId="458CCA07" w14:textId="77777777" w:rsidR="00C12B45" w:rsidRPr="003C74DD" w:rsidRDefault="00C12B45" w:rsidP="00C12B45">
      <w:pPr>
        <w:rPr>
          <w:sz w:val="16"/>
        </w:rPr>
      </w:pPr>
      <w:r w:rsidRPr="003C74DD">
        <w:rPr>
          <w:sz w:val="16"/>
        </w:rPr>
        <w:t xml:space="preserve">If the economy is spending more on research and development, why hasn’t innovation boosted productivity growth? </w:t>
      </w:r>
    </w:p>
    <w:p w14:paraId="452F4430" w14:textId="77777777" w:rsidR="00C12B45" w:rsidRPr="003C74DD" w:rsidRDefault="00C12B45" w:rsidP="00C12B45">
      <w:pPr>
        <w:rPr>
          <w:sz w:val="16"/>
        </w:rPr>
      </w:pPr>
      <w:r w:rsidRPr="003C74DD">
        <w:rPr>
          <w:sz w:val="16"/>
        </w:rPr>
        <w:t xml:space="preserve">Productivity in manufacturing is a second mystery. From 1989 to 2010, manufacturing led U.S. productivity, with 3.7 percent average annual productivity growth. But since 2011, productivity in manufacturing has contracted to an annual average of 0.3 percent. </w:t>
      </w:r>
    </w:p>
    <w:p w14:paraId="4157B084" w14:textId="77777777" w:rsidR="00C12B45" w:rsidRPr="003C74DD" w:rsidRDefault="00C12B45" w:rsidP="00C12B45">
      <w:pPr>
        <w:rPr>
          <w:sz w:val="16"/>
        </w:rPr>
      </w:pPr>
      <w:r w:rsidRPr="003C74DD">
        <w:rPr>
          <w:sz w:val="16"/>
        </w:rPr>
        <w:t xml:space="preserve">Manufacturing historically has been one of the most innovative parts of the economy. Yet for more than a decade, a chasm has opened between the development of new manufacturing technologies and output by manufacturing workers. </w:t>
      </w:r>
    </w:p>
    <w:p w14:paraId="5C1B91F1" w14:textId="77777777" w:rsidR="00C12B45" w:rsidRPr="003C74DD" w:rsidRDefault="00C12B45" w:rsidP="00C12B45">
      <w:pPr>
        <w:rPr>
          <w:sz w:val="16"/>
        </w:rPr>
      </w:pPr>
      <w:r w:rsidRPr="003C74DD">
        <w:rPr>
          <w:sz w:val="16"/>
        </w:rPr>
        <w:t xml:space="preserve">Productivity and pay </w:t>
      </w:r>
    </w:p>
    <w:p w14:paraId="28BAAA29" w14:textId="77777777" w:rsidR="00C12B45" w:rsidRPr="003C74DD" w:rsidRDefault="00C12B45" w:rsidP="00C12B45">
      <w:pPr>
        <w:rPr>
          <w:sz w:val="16"/>
        </w:rPr>
      </w:pPr>
      <w:r w:rsidRPr="003C74DD">
        <w:rPr>
          <w:sz w:val="16"/>
        </w:rPr>
        <w:t xml:space="preserve">Another way to look at productivity is how much businesses pay workers to produce a unit of labor. In 2024, year-over-year worker pay grew by 4.1 percent, in line with historical trends. </w:t>
      </w:r>
    </w:p>
    <w:p w14:paraId="1C1EB80B" w14:textId="77777777" w:rsidR="00C12B45" w:rsidRPr="003C74DD" w:rsidRDefault="00C12B45" w:rsidP="00C12B45">
      <w:pPr>
        <w:rPr>
          <w:sz w:val="16"/>
        </w:rPr>
      </w:pPr>
      <w:r w:rsidRPr="003C74DD">
        <w:rPr>
          <w:sz w:val="16"/>
        </w:rPr>
        <w:t xml:space="preserve">This is where the math gets interesting. </w:t>
      </w:r>
    </w:p>
    <w:p w14:paraId="61874CF8" w14:textId="77777777" w:rsidR="00C12B45" w:rsidRPr="003C74DD" w:rsidRDefault="00C12B45" w:rsidP="00C12B45">
      <w:pPr>
        <w:rPr>
          <w:sz w:val="16"/>
        </w:rPr>
      </w:pPr>
      <w:r w:rsidRPr="003C74DD">
        <w:rPr>
          <w:sz w:val="16"/>
        </w:rPr>
        <w:t xml:space="preserve">If wages are growing at about the same rate as before, but productivity has fallen, the cost to produce a single unit of something will rise. And that’s exactly what’s happening. </w:t>
      </w:r>
    </w:p>
    <w:p w14:paraId="1EA0B12B" w14:textId="77777777" w:rsidR="00C12B45" w:rsidRPr="003C74DD" w:rsidRDefault="00C12B45" w:rsidP="00C12B45">
      <w:pPr>
        <w:rPr>
          <w:sz w:val="16"/>
        </w:rPr>
      </w:pPr>
      <w:r w:rsidRPr="003C74DD">
        <w:rPr>
          <w:sz w:val="16"/>
        </w:rPr>
        <w:t xml:space="preserve">Between 1989 and 2010, unit labor costs rose by an average of 1.5 percent a year, a rate consistent with the less-than 2 percent inflation we saw during those decades. </w:t>
      </w:r>
    </w:p>
    <w:p w14:paraId="15B987C1" w14:textId="77777777" w:rsidR="00C12B45" w:rsidRPr="003C74DD" w:rsidRDefault="00C12B45" w:rsidP="00C12B45">
      <w:pPr>
        <w:rPr>
          <w:sz w:val="16"/>
        </w:rPr>
      </w:pPr>
      <w:r w:rsidRPr="003C74DD">
        <w:rPr>
          <w:sz w:val="16"/>
        </w:rPr>
        <w:t xml:space="preserve">Since 2011, per-unit labor costs have risen by 2 percent a year on average. And even though 2024 put up strong productivity growth relative to its recent 15-year average, unit costs are still growing faster than they were. </w:t>
      </w:r>
    </w:p>
    <w:p w14:paraId="0999B562" w14:textId="77777777" w:rsidR="00C12B45" w:rsidRPr="003C74DD" w:rsidRDefault="00C12B45" w:rsidP="00C12B45">
      <w:pPr>
        <w:rPr>
          <w:sz w:val="16"/>
        </w:rPr>
      </w:pPr>
      <w:r w:rsidRPr="003C74DD">
        <w:rPr>
          <w:sz w:val="16"/>
        </w:rPr>
        <w:t xml:space="preserve">My take </w:t>
      </w:r>
    </w:p>
    <w:p w14:paraId="68D021E7" w14:textId="77777777" w:rsidR="00C12B45" w:rsidRDefault="00C12B45" w:rsidP="00C12B45">
      <w:pPr>
        <w:rPr>
          <w:sz w:val="16"/>
        </w:rPr>
      </w:pPr>
      <w:r w:rsidRPr="003C74DD">
        <w:rPr>
          <w:sz w:val="16"/>
        </w:rPr>
        <w:t xml:space="preserve">Turning points in the economy are notoriously hard to predict. But </w:t>
      </w:r>
      <w:r w:rsidRPr="00A857B6">
        <w:rPr>
          <w:rStyle w:val="StyleUnderline"/>
          <w:highlight w:val="cyan"/>
        </w:rPr>
        <w:t>an econ</w:t>
      </w:r>
      <w:r w:rsidRPr="00611461">
        <w:rPr>
          <w:rStyle w:val="StyleUnderline"/>
        </w:rPr>
        <w:t xml:space="preserve">omy </w:t>
      </w:r>
      <w:r w:rsidRPr="00A857B6">
        <w:rPr>
          <w:rStyle w:val="StyleUnderline"/>
          <w:highlight w:val="cyan"/>
        </w:rPr>
        <w:t xml:space="preserve">that can </w:t>
      </w:r>
      <w:r w:rsidRPr="00A857B6">
        <w:rPr>
          <w:rStyle w:val="Emphasis"/>
          <w:highlight w:val="cyan"/>
        </w:rPr>
        <w:t>withstand</w:t>
      </w:r>
      <w:r w:rsidRPr="003C74DD">
        <w:rPr>
          <w:sz w:val="16"/>
        </w:rPr>
        <w:t xml:space="preserve"> the uncertainty of </w:t>
      </w:r>
      <w:r w:rsidRPr="00A857B6">
        <w:rPr>
          <w:rStyle w:val="Emphasis"/>
          <w:highlight w:val="cyan"/>
        </w:rPr>
        <w:t>inflation</w:t>
      </w:r>
      <w:r w:rsidRPr="003C74DD">
        <w:rPr>
          <w:sz w:val="16"/>
        </w:rPr>
        <w:t xml:space="preserve">, </w:t>
      </w:r>
      <w:r w:rsidRPr="00A857B6">
        <w:rPr>
          <w:rStyle w:val="Emphasis"/>
          <w:highlight w:val="cyan"/>
        </w:rPr>
        <w:t>tariffs</w:t>
      </w:r>
      <w:r w:rsidRPr="003C74DD">
        <w:rPr>
          <w:sz w:val="16"/>
        </w:rPr>
        <w:t xml:space="preserve">, </w:t>
      </w:r>
      <w:r w:rsidRPr="00A857B6">
        <w:rPr>
          <w:rStyle w:val="StyleUnderline"/>
          <w:highlight w:val="cyan"/>
        </w:rPr>
        <w:t>and</w:t>
      </w:r>
      <w:r w:rsidRPr="00611461">
        <w:rPr>
          <w:rStyle w:val="StyleUnderline"/>
        </w:rPr>
        <w:t xml:space="preserve"> consumer </w:t>
      </w:r>
      <w:r w:rsidRPr="00A857B6">
        <w:rPr>
          <w:rStyle w:val="Emphasis"/>
          <w:highlight w:val="cyan"/>
        </w:rPr>
        <w:t>spending fatigue</w:t>
      </w:r>
      <w:r w:rsidRPr="003C74DD">
        <w:rPr>
          <w:sz w:val="16"/>
        </w:rPr>
        <w:t xml:space="preserve"> </w:t>
      </w:r>
      <w:r w:rsidRPr="003C74DD">
        <w:rPr>
          <w:rStyle w:val="StyleUnderline"/>
        </w:rPr>
        <w:t xml:space="preserve">is one that </w:t>
      </w:r>
      <w:r w:rsidRPr="00A857B6">
        <w:rPr>
          <w:rStyle w:val="StyleUnderline"/>
          <w:highlight w:val="cyan"/>
        </w:rPr>
        <w:t xml:space="preserve">can </w:t>
      </w:r>
      <w:r w:rsidRPr="00A857B6">
        <w:rPr>
          <w:rStyle w:val="Emphasis"/>
          <w:highlight w:val="cyan"/>
        </w:rPr>
        <w:t>point</w:t>
      </w:r>
      <w:r w:rsidRPr="00A857B6">
        <w:rPr>
          <w:rStyle w:val="StyleUnderline"/>
          <w:highlight w:val="cyan"/>
        </w:rPr>
        <w:t xml:space="preserve"> to its </w:t>
      </w:r>
      <w:r w:rsidRPr="00A857B6">
        <w:rPr>
          <w:rStyle w:val="Emphasis"/>
          <w:highlight w:val="cyan"/>
        </w:rPr>
        <w:t>strength</w:t>
      </w:r>
      <w:r w:rsidRPr="00A857B6">
        <w:rPr>
          <w:rStyle w:val="StyleUnderline"/>
          <w:highlight w:val="cyan"/>
        </w:rPr>
        <w:t xml:space="preserve"> in </w:t>
      </w:r>
      <w:r w:rsidRPr="00A857B6">
        <w:rPr>
          <w:rStyle w:val="Emphasis"/>
          <w:highlight w:val="cyan"/>
        </w:rPr>
        <w:t>productivity</w:t>
      </w:r>
      <w:r w:rsidRPr="003C74DD">
        <w:rPr>
          <w:rStyle w:val="StyleUnderline"/>
        </w:rPr>
        <w:t>.</w:t>
      </w:r>
      <w:r w:rsidRPr="003C74DD">
        <w:rPr>
          <w:sz w:val="16"/>
        </w:rPr>
        <w:t xml:space="preserve"> </w:t>
      </w:r>
    </w:p>
    <w:p w14:paraId="13B188B1" w14:textId="77777777" w:rsidR="00C12B45" w:rsidRPr="00AA625B" w:rsidRDefault="00C12B45" w:rsidP="00C12B45">
      <w:pPr>
        <w:pStyle w:val="Heading4"/>
      </w:pPr>
      <w:r w:rsidRPr="00AA625B">
        <w:t xml:space="preserve">Powerful unions </w:t>
      </w:r>
      <w:r w:rsidRPr="008B29D9">
        <w:rPr>
          <w:u w:val="single"/>
        </w:rPr>
        <w:t>suppress</w:t>
      </w:r>
      <w:r w:rsidRPr="00AA625B">
        <w:t xml:space="preserve"> productivity growth through wage pressure, work restrictions, and investment disincentives.</w:t>
      </w:r>
    </w:p>
    <w:p w14:paraId="1CD5A5C0" w14:textId="77777777" w:rsidR="00C12B45" w:rsidRPr="00AA625B" w:rsidRDefault="00C12B45" w:rsidP="00C12B45">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B447A1C" w14:textId="77777777" w:rsidR="00C12B45" w:rsidRPr="00AA625B" w:rsidRDefault="00C12B45" w:rsidP="00C12B45">
      <w:pPr>
        <w:rPr>
          <w:sz w:val="16"/>
          <w:szCs w:val="16"/>
        </w:rPr>
      </w:pPr>
      <w:r w:rsidRPr="00AA625B">
        <w:rPr>
          <w:sz w:val="16"/>
          <w:szCs w:val="16"/>
        </w:rPr>
        <w:t>Cost at the Firm Level: Productivity, Profits, and Investment</w:t>
      </w:r>
    </w:p>
    <w:p w14:paraId="1D0D6954" w14:textId="77777777" w:rsidR="00C12B45" w:rsidRPr="00AA625B" w:rsidRDefault="00C12B45" w:rsidP="00C12B45">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268E773C" w14:textId="77777777" w:rsidR="00C12B45" w:rsidRPr="00AA625B" w:rsidRDefault="00C12B45" w:rsidP="00C12B45">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28109B8" w14:textId="77777777" w:rsidR="00C12B45" w:rsidRPr="00AA625B" w:rsidRDefault="00C12B45" w:rsidP="00C12B45">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6B5EB846" w14:textId="77777777" w:rsidR="00C12B45" w:rsidRPr="00AA625B" w:rsidRDefault="00C12B45" w:rsidP="00C12B45">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2BD04CDE" w14:textId="77777777" w:rsidR="00C12B45" w:rsidRPr="00AA625B" w:rsidRDefault="00C12B45" w:rsidP="00C12B45">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7121A8CD" w14:textId="77777777" w:rsidR="00C12B45" w:rsidRPr="00AA625B" w:rsidRDefault="00C12B45" w:rsidP="00C12B45">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3355BD9B" w14:textId="77777777" w:rsidR="00C12B45" w:rsidRPr="00AA625B" w:rsidRDefault="00C12B45" w:rsidP="00C12B45">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B57A3F8" w14:textId="77777777" w:rsidR="00C12B45" w:rsidRPr="00AA625B" w:rsidRDefault="00C12B45" w:rsidP="00C12B45">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6C3A57ED" w14:textId="77777777" w:rsidR="00C12B45" w:rsidRPr="00AA625B" w:rsidRDefault="00C12B45" w:rsidP="00C12B45">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154C229A" w14:textId="77777777" w:rsidR="00C12B45" w:rsidRPr="00AA625B" w:rsidRDefault="00C12B45" w:rsidP="00C12B45">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24D81908" w14:textId="77777777" w:rsidR="00C12B45" w:rsidRPr="00AA625B" w:rsidRDefault="00C12B45" w:rsidP="00C12B45">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11450C65" w14:textId="77777777" w:rsidR="00C12B45" w:rsidRPr="00AA625B" w:rsidRDefault="00C12B45" w:rsidP="00C12B45">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20F932EB" w14:textId="77777777" w:rsidR="00FC282C" w:rsidRDefault="00FC282C" w:rsidP="00FC282C">
      <w:pPr>
        <w:pStyle w:val="Heading3"/>
      </w:pPr>
      <w:r>
        <w:t>Inequality---1NC</w:t>
      </w:r>
    </w:p>
    <w:p w14:paraId="13232C01" w14:textId="77777777" w:rsidR="00FC282C" w:rsidRDefault="00FC282C" w:rsidP="00FC282C">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475BD28B" w14:textId="77777777" w:rsidR="00FC282C" w:rsidRPr="00DF5310" w:rsidRDefault="00FC282C" w:rsidP="00FC282C">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28A8F078" w14:textId="77777777" w:rsidR="00FC282C" w:rsidRPr="00837DC9" w:rsidRDefault="00FC282C" w:rsidP="00FC282C">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741DFA7E" w14:textId="77777777" w:rsidR="00FC282C" w:rsidRPr="00837DC9" w:rsidRDefault="00FC282C" w:rsidP="00FC282C">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3D1F97E1" w14:textId="77777777" w:rsidR="00FC282C" w:rsidRPr="00837DC9" w:rsidRDefault="00FC282C" w:rsidP="00FC282C">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00125FFE" w14:textId="77777777" w:rsidR="00FC282C" w:rsidRPr="00837DC9" w:rsidRDefault="00FC282C" w:rsidP="00FC282C">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5BF9512A" w14:textId="77777777" w:rsidR="00FC282C" w:rsidRPr="00837DC9" w:rsidRDefault="00FC282C" w:rsidP="00FC282C">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06AB9373" w14:textId="77777777" w:rsidR="00FC282C" w:rsidRPr="00D34AF3" w:rsidRDefault="00FC282C" w:rsidP="00FC282C">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w:t>
      </w:r>
    </w:p>
    <w:p w14:paraId="7F44660F" w14:textId="77777777" w:rsidR="00FC282C" w:rsidRPr="008D1F89" w:rsidRDefault="00FC282C" w:rsidP="00FC282C">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7E0C51FE" w14:textId="77777777" w:rsidR="00FC282C" w:rsidRDefault="00FC282C" w:rsidP="00FC282C">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39B289EA" w14:textId="77777777" w:rsidR="00FC282C" w:rsidRPr="00D10A2E" w:rsidRDefault="00FC282C" w:rsidP="00FC282C">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1161AD9A" w14:textId="77777777" w:rsidR="00FC282C" w:rsidRPr="00D10A2E" w:rsidRDefault="00FC282C" w:rsidP="00FC282C">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6B4DAD62" w14:textId="77777777" w:rsidR="00FC282C" w:rsidRPr="00D10A2E" w:rsidRDefault="00FC282C" w:rsidP="00FC282C">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1E016A89" w14:textId="77777777" w:rsidR="00FC282C" w:rsidRPr="00D10A2E" w:rsidRDefault="00FC282C" w:rsidP="00FC282C">
      <w:pPr>
        <w:rPr>
          <w:sz w:val="16"/>
        </w:rPr>
      </w:pPr>
      <w:r w:rsidRPr="00D10A2E">
        <w:rPr>
          <w:sz w:val="16"/>
        </w:rPr>
        <w:t>THE TALE OF RUNAWAY INEQUALITY</w:t>
      </w:r>
    </w:p>
    <w:p w14:paraId="3760CCD5" w14:textId="77777777" w:rsidR="00FC282C" w:rsidRPr="00D10A2E" w:rsidRDefault="00FC282C" w:rsidP="00FC282C">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79ED0A9" w14:textId="77777777" w:rsidR="00FC282C" w:rsidRPr="00D10A2E" w:rsidRDefault="00FC282C" w:rsidP="00FC282C">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2B7AF99" w14:textId="77777777" w:rsidR="00FC282C" w:rsidRPr="00D10A2E" w:rsidRDefault="00FC282C" w:rsidP="00FC282C">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1BD85002" w14:textId="77777777" w:rsidR="00FC282C" w:rsidRPr="00D10A2E" w:rsidRDefault="00FC282C" w:rsidP="00FC282C">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548224E2" w14:textId="77777777" w:rsidR="00FC282C" w:rsidRPr="00D10A2E" w:rsidRDefault="00FC282C" w:rsidP="00FC282C">
      <w:pPr>
        <w:rPr>
          <w:sz w:val="16"/>
        </w:rPr>
      </w:pPr>
      <w:r w:rsidRPr="00D10A2E">
        <w:rPr>
          <w:sz w:val="16"/>
        </w:rPr>
        <w:t>A RISING TIDE</w:t>
      </w:r>
    </w:p>
    <w:p w14:paraId="1FCDC8DF" w14:textId="77777777" w:rsidR="00FC282C" w:rsidRPr="00D10A2E" w:rsidRDefault="00FC282C" w:rsidP="00FC282C">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349FD387" w14:textId="77777777" w:rsidR="00FC282C" w:rsidRPr="00D10A2E" w:rsidRDefault="00FC282C" w:rsidP="00FC282C">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282A494" w14:textId="77777777" w:rsidR="00FC282C" w:rsidRPr="00D10A2E" w:rsidRDefault="00FC282C" w:rsidP="00FC282C">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8F0A6FF" w14:textId="77777777" w:rsidR="00FC282C" w:rsidRPr="00D10A2E" w:rsidRDefault="00FC282C" w:rsidP="00FC282C">
      <w:pPr>
        <w:rPr>
          <w:sz w:val="16"/>
        </w:rPr>
      </w:pPr>
      <w:r w:rsidRPr="00D10A2E">
        <w:rPr>
          <w:sz w:val="16"/>
        </w:rPr>
        <w:t>&lt;&lt;CHARTS OMITTED&gt;&gt;</w:t>
      </w:r>
    </w:p>
    <w:p w14:paraId="63434765" w14:textId="77777777" w:rsidR="00FC282C" w:rsidRPr="00D10A2E" w:rsidRDefault="00FC282C" w:rsidP="00FC282C">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2716E7D4" w14:textId="77777777" w:rsidR="00FC282C" w:rsidRPr="00D10A2E" w:rsidRDefault="00FC282C" w:rsidP="00FC282C">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34C86657" w14:textId="77777777" w:rsidR="00FC282C" w:rsidRPr="00D10A2E" w:rsidRDefault="00FC282C" w:rsidP="00FC282C">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070AE589" w14:textId="77777777" w:rsidR="00C12B45" w:rsidRPr="00CE0817" w:rsidRDefault="00C12B45" w:rsidP="00C12B45">
      <w:pPr>
        <w:pStyle w:val="Heading4"/>
        <w:rPr>
          <w:rFonts w:cs="Calibri"/>
        </w:rPr>
      </w:pPr>
      <w:r>
        <w:rPr>
          <w:rFonts w:cs="Calibri"/>
        </w:rPr>
        <w:t xml:space="preserve">Inequality is </w:t>
      </w:r>
      <w:r>
        <w:rPr>
          <w:rFonts w:cs="Calibri"/>
          <w:u w:val="single"/>
        </w:rPr>
        <w:t>not</w:t>
      </w:r>
      <w:r>
        <w:rPr>
          <w:rFonts w:cs="Calibri"/>
        </w:rPr>
        <w:t xml:space="preserve"> detrimental to growth.</w:t>
      </w:r>
    </w:p>
    <w:p w14:paraId="481468A6" w14:textId="77777777" w:rsidR="00C12B45" w:rsidRPr="005D4709" w:rsidRDefault="00C12B45" w:rsidP="00C12B45">
      <w:r w:rsidRPr="005D4709">
        <w:rPr>
          <w:rStyle w:val="Style13ptBold"/>
        </w:rPr>
        <w:t>Hasanov ‘11</w:t>
      </w:r>
      <w:r w:rsidRPr="005D4709">
        <w:t xml:space="preserve"> [Fuad; 2011; Senior Economist at the International Monetary Fund (IMF) and an Adjunct Professor of Economics at Georgetown University; Journal of Regional Science, “Income Inequality, Economic Growth, and the Distribution of Income Gains: Evidence from the United States,” vol. 51 no. 3] </w:t>
      </w:r>
    </w:p>
    <w:p w14:paraId="51FF84C4" w14:textId="77777777" w:rsidR="00C12B45" w:rsidRPr="005D4709" w:rsidRDefault="00C12B45" w:rsidP="00C12B45">
      <w:pPr>
        <w:rPr>
          <w:sz w:val="16"/>
        </w:rPr>
      </w:pPr>
      <w:r w:rsidRPr="005D4709">
        <w:rPr>
          <w:rStyle w:val="StyleUnderline"/>
        </w:rPr>
        <w:t xml:space="preserve">In the </w:t>
      </w:r>
      <w:r w:rsidRPr="005D4709">
        <w:rPr>
          <w:rStyle w:val="StyleUnderline"/>
          <w:highlight w:val="cyan"/>
        </w:rPr>
        <w:t>U</w:t>
      </w:r>
      <w:r w:rsidRPr="005D4709">
        <w:rPr>
          <w:sz w:val="16"/>
        </w:rPr>
        <w:t xml:space="preserve">nited </w:t>
      </w:r>
      <w:r w:rsidRPr="005D4709">
        <w:rPr>
          <w:rStyle w:val="StyleUnderline"/>
          <w:highlight w:val="cyan"/>
        </w:rPr>
        <w:t>S</w:t>
      </w:r>
      <w:r w:rsidRPr="005D4709">
        <w:rPr>
          <w:sz w:val="16"/>
        </w:rPr>
        <w:t xml:space="preserve">tates, the </w:t>
      </w:r>
      <w:r w:rsidRPr="005D4709">
        <w:rPr>
          <w:rStyle w:val="StyleUnderline"/>
        </w:rPr>
        <w:t xml:space="preserve">last few decades </w:t>
      </w:r>
      <w:r w:rsidRPr="005D4709">
        <w:rPr>
          <w:rStyle w:val="StyleUnderline"/>
          <w:highlight w:val="cyan"/>
        </w:rPr>
        <w:t>witnessed</w:t>
      </w:r>
      <w:r w:rsidRPr="005D4709">
        <w:rPr>
          <w:sz w:val="16"/>
        </w:rPr>
        <w:t xml:space="preserve"> both an </w:t>
      </w:r>
      <w:r w:rsidRPr="005D4709">
        <w:rPr>
          <w:rStyle w:val="StyleUnderline"/>
          <w:highlight w:val="cyan"/>
        </w:rPr>
        <w:t xml:space="preserve">increase in </w:t>
      </w:r>
      <w:r w:rsidRPr="005D4709">
        <w:rPr>
          <w:rStyle w:val="Emphasis"/>
          <w:highlight w:val="cyan"/>
        </w:rPr>
        <w:t>inequality</w:t>
      </w:r>
      <w:r w:rsidRPr="005D4709">
        <w:rPr>
          <w:rStyle w:val="StyleUnderline"/>
          <w:highlight w:val="cyan"/>
        </w:rPr>
        <w:t xml:space="preserve"> and strong</w:t>
      </w:r>
      <w:r w:rsidRPr="005D4709">
        <w:rPr>
          <w:rStyle w:val="StyleUnderline"/>
        </w:rPr>
        <w:t xml:space="preserve"> </w:t>
      </w:r>
      <w:r w:rsidRPr="005D4709">
        <w:rPr>
          <w:rStyle w:val="Emphasis"/>
        </w:rPr>
        <w:t xml:space="preserve">economic </w:t>
      </w:r>
      <w:r w:rsidRPr="005D4709">
        <w:rPr>
          <w:rStyle w:val="Emphasis"/>
          <w:highlight w:val="cyan"/>
        </w:rPr>
        <w:t>growth</w:t>
      </w:r>
      <w:r w:rsidRPr="005D4709">
        <w:rPr>
          <w:sz w:val="16"/>
        </w:rPr>
        <w:t xml:space="preserve">. The </w:t>
      </w:r>
      <w:r w:rsidRPr="005D4709">
        <w:rPr>
          <w:rStyle w:val="Emphasis"/>
        </w:rPr>
        <w:t>Gini coefficient</w:t>
      </w:r>
      <w:r w:rsidRPr="005D4709">
        <w:rPr>
          <w:sz w:val="16"/>
        </w:rPr>
        <w:t xml:space="preserve">, a measure of inequality, had </w:t>
      </w:r>
      <w:r w:rsidRPr="005D4709">
        <w:rPr>
          <w:rStyle w:val="StyleUnderline"/>
        </w:rPr>
        <w:t>risen</w:t>
      </w:r>
      <w:r w:rsidRPr="005D4709">
        <w:rPr>
          <w:sz w:val="16"/>
        </w:rPr>
        <w:t xml:space="preserve"> by about 12 percent from 1979 to 1999. A similar trend was observed at the state level.1 The increase in the state Gini coefficients ranged from 7 percent (Nebraska and Iowa) to 19 percent (New York) and 22 percent (Connecticut). </w:t>
      </w:r>
      <w:r w:rsidRPr="005D4709">
        <w:rPr>
          <w:rStyle w:val="StyleUnderline"/>
        </w:rPr>
        <w:t xml:space="preserve">During the same time period, </w:t>
      </w:r>
      <w:r w:rsidRPr="005D4709">
        <w:rPr>
          <w:rStyle w:val="StyleUnderline"/>
          <w:highlight w:val="cyan"/>
        </w:rPr>
        <w:t>real</w:t>
      </w:r>
      <w:r w:rsidRPr="005D4709">
        <w:rPr>
          <w:rStyle w:val="StyleUnderline"/>
        </w:rPr>
        <w:t xml:space="preserve"> </w:t>
      </w:r>
      <w:r w:rsidRPr="005D4709">
        <w:rPr>
          <w:rStyle w:val="Emphasis"/>
        </w:rPr>
        <w:t xml:space="preserve">personal </w:t>
      </w:r>
      <w:r w:rsidRPr="005D4709">
        <w:rPr>
          <w:rStyle w:val="Emphasis"/>
          <w:highlight w:val="cyan"/>
        </w:rPr>
        <w:t>income</w:t>
      </w:r>
      <w:r w:rsidRPr="005D4709">
        <w:rPr>
          <w:rStyle w:val="StyleUnderline"/>
        </w:rPr>
        <w:t xml:space="preserve"> per capita</w:t>
      </w:r>
      <w:r w:rsidRPr="005D4709">
        <w:rPr>
          <w:sz w:val="16"/>
        </w:rPr>
        <w:t xml:space="preserve"> had </w:t>
      </w:r>
      <w:r w:rsidRPr="005D4709">
        <w:rPr>
          <w:rStyle w:val="Emphasis"/>
          <w:highlight w:val="cyan"/>
        </w:rPr>
        <w:t>grown</w:t>
      </w:r>
      <w:r w:rsidRPr="005D4709">
        <w:rPr>
          <w:rStyle w:val="StyleUnderline"/>
          <w:highlight w:val="cyan"/>
        </w:rPr>
        <w:t xml:space="preserve"> by</w:t>
      </w:r>
      <w:r w:rsidRPr="005D4709">
        <w:rPr>
          <w:sz w:val="16"/>
        </w:rPr>
        <w:t xml:space="preserve"> an </w:t>
      </w:r>
      <w:r w:rsidRPr="005D4709">
        <w:rPr>
          <w:rStyle w:val="StyleUnderline"/>
        </w:rPr>
        <w:t>annual</w:t>
      </w:r>
      <w:r w:rsidRPr="005D4709">
        <w:rPr>
          <w:sz w:val="16"/>
        </w:rPr>
        <w:t xml:space="preserve"> average </w:t>
      </w:r>
      <w:r w:rsidRPr="005D4709">
        <w:rPr>
          <w:rStyle w:val="StyleUnderline"/>
        </w:rPr>
        <w:t>rate of</w:t>
      </w:r>
      <w:r w:rsidRPr="005D4709">
        <w:rPr>
          <w:sz w:val="16"/>
        </w:rPr>
        <w:t xml:space="preserve"> about </w:t>
      </w:r>
      <w:r w:rsidRPr="005D4709">
        <w:rPr>
          <w:rStyle w:val="Emphasis"/>
          <w:highlight w:val="cyan"/>
        </w:rPr>
        <w:t>1.5 percent</w:t>
      </w:r>
      <w:r w:rsidRPr="005D4709">
        <w:rPr>
          <w:sz w:val="16"/>
        </w:rPr>
        <w:t>.</w:t>
      </w:r>
    </w:p>
    <w:p w14:paraId="52953296" w14:textId="77777777" w:rsidR="00C12B45" w:rsidRPr="005D4709" w:rsidRDefault="00C12B45" w:rsidP="00C12B45">
      <w:pPr>
        <w:rPr>
          <w:sz w:val="16"/>
          <w:szCs w:val="16"/>
        </w:rPr>
      </w:pPr>
      <w:r w:rsidRPr="005D4709">
        <w:rPr>
          <w:sz w:val="16"/>
          <w:szCs w:val="16"/>
        </w:rPr>
        <w:t>In recent years, many governments have been involved in the implementation of policies aimed toward achieving economic growth.2 Yet it will be hard to justify these policies or convince a majority to support them if the gains from economic growth are not shared by all income groups or are concentrated mostly among the richest quintile (Q5). In this paper using the U.S. states data, we explore the inequality channel of growth policy and assess the distribution of income gains among different income groups.3</w:t>
      </w:r>
    </w:p>
    <w:p w14:paraId="40C28719" w14:textId="77777777" w:rsidR="00C12B45" w:rsidRPr="005D4709" w:rsidRDefault="00C12B45" w:rsidP="00C12B45">
      <w:pPr>
        <w:rPr>
          <w:sz w:val="16"/>
        </w:rPr>
      </w:pPr>
      <w:r w:rsidRPr="005D4709">
        <w:rPr>
          <w:rStyle w:val="StyleUnderline"/>
        </w:rPr>
        <w:t>Our contribution</w:t>
      </w:r>
      <w:r w:rsidRPr="005D4709">
        <w:rPr>
          <w:sz w:val="16"/>
        </w:rPr>
        <w:t xml:space="preserve"> to the inequality-growth literature </w:t>
      </w:r>
      <w:r w:rsidRPr="005D4709">
        <w:rPr>
          <w:rStyle w:val="StyleUnderline"/>
        </w:rPr>
        <w:t xml:space="preserve">is twofold. First, </w:t>
      </w:r>
      <w:r w:rsidRPr="005D4709">
        <w:rPr>
          <w:rStyle w:val="Emphasis"/>
          <w:highlight w:val="cyan"/>
        </w:rPr>
        <w:t>unlike</w:t>
      </w:r>
      <w:r w:rsidRPr="005D4709">
        <w:rPr>
          <w:sz w:val="16"/>
        </w:rPr>
        <w:t xml:space="preserve"> the </w:t>
      </w:r>
      <w:r w:rsidRPr="005D4709">
        <w:rPr>
          <w:rStyle w:val="StyleUnderline"/>
          <w:highlight w:val="cyan"/>
        </w:rPr>
        <w:t>previous lit</w:t>
      </w:r>
      <w:r w:rsidRPr="005D4709">
        <w:rPr>
          <w:rStyle w:val="StyleUnderline"/>
        </w:rPr>
        <w:t xml:space="preserve">erature that uses the U.S. states data and national CPI </w:t>
      </w:r>
      <w:r w:rsidRPr="005D4709">
        <w:rPr>
          <w:sz w:val="16"/>
        </w:rPr>
        <w:t xml:space="preserve">deflator (e.g., Frank, 2009; Panizza, 2002; Partridge, 2005, 1997), </w:t>
      </w:r>
      <w:r w:rsidRPr="005D4709">
        <w:rPr>
          <w:rStyle w:val="StyleUnderline"/>
          <w:highlight w:val="cyan"/>
        </w:rPr>
        <w:t>we use</w:t>
      </w:r>
      <w:r w:rsidRPr="005D4709">
        <w:rPr>
          <w:sz w:val="16"/>
        </w:rPr>
        <w:t xml:space="preserve"> a </w:t>
      </w:r>
      <w:r w:rsidRPr="005D4709">
        <w:rPr>
          <w:rStyle w:val="StyleUnderline"/>
          <w:highlight w:val="cyan"/>
        </w:rPr>
        <w:t>state cost of living</w:t>
      </w:r>
      <w:r w:rsidRPr="005D4709">
        <w:rPr>
          <w:rStyle w:val="StyleUnderline"/>
        </w:rPr>
        <w:t xml:space="preserve"> (COL) index</w:t>
      </w:r>
      <w:r w:rsidRPr="005D4709">
        <w:rPr>
          <w:sz w:val="16"/>
        </w:rPr>
        <w:t xml:space="preserve"> as a deflator for state nominal income (measured as state personal income per capita). The empirical evidence indicates that prices are different among states (e.g., McMahon and Melton, 1978; Nelson, 1991). This evidence also points out to a large degree of variability of inflation rates among states. We believe that the </w:t>
      </w:r>
      <w:r w:rsidRPr="005D4709">
        <w:rPr>
          <w:rStyle w:val="StyleUnderline"/>
          <w:highlight w:val="cyan"/>
        </w:rPr>
        <w:t>use of</w:t>
      </w:r>
      <w:r w:rsidRPr="005D4709">
        <w:rPr>
          <w:rStyle w:val="StyleUnderline"/>
        </w:rPr>
        <w:t xml:space="preserve"> the </w:t>
      </w:r>
      <w:r w:rsidRPr="005D4709">
        <w:rPr>
          <w:rStyle w:val="Emphasis"/>
        </w:rPr>
        <w:t xml:space="preserve">national </w:t>
      </w:r>
      <w:r w:rsidRPr="005D4709">
        <w:rPr>
          <w:rStyle w:val="Emphasis"/>
          <w:highlight w:val="cyan"/>
        </w:rPr>
        <w:t>CPI</w:t>
      </w:r>
      <w:r w:rsidRPr="005D4709">
        <w:rPr>
          <w:sz w:val="16"/>
        </w:rPr>
        <w:t xml:space="preserve"> as a deflator for all states </w:t>
      </w:r>
      <w:r w:rsidRPr="005D4709">
        <w:rPr>
          <w:rStyle w:val="StyleUnderline"/>
        </w:rPr>
        <w:t xml:space="preserve">can </w:t>
      </w:r>
      <w:r w:rsidRPr="005D4709">
        <w:rPr>
          <w:rStyle w:val="StyleUnderline"/>
          <w:highlight w:val="cyan"/>
        </w:rPr>
        <w:t>cause a bias in</w:t>
      </w:r>
      <w:r w:rsidRPr="005D4709">
        <w:rPr>
          <w:rStyle w:val="StyleUnderline"/>
        </w:rPr>
        <w:t xml:space="preserve"> the </w:t>
      </w:r>
      <w:r w:rsidRPr="005D4709">
        <w:rPr>
          <w:rStyle w:val="StyleUnderline"/>
          <w:highlight w:val="cyan"/>
        </w:rPr>
        <w:t>estimation</w:t>
      </w:r>
      <w:r w:rsidRPr="005D4709">
        <w:rPr>
          <w:rStyle w:val="StyleUnderline"/>
        </w:rPr>
        <w:t xml:space="preserve"> of</w:t>
      </w:r>
      <w:r w:rsidRPr="005D4709">
        <w:rPr>
          <w:sz w:val="16"/>
        </w:rPr>
        <w:t xml:space="preserve"> the effect of </w:t>
      </w:r>
      <w:r w:rsidRPr="005D4709">
        <w:rPr>
          <w:rStyle w:val="Emphasis"/>
        </w:rPr>
        <w:t>inequality</w:t>
      </w:r>
      <w:r w:rsidRPr="005D4709">
        <w:rPr>
          <w:sz w:val="16"/>
        </w:rPr>
        <w:t xml:space="preserve"> (</w:t>
      </w:r>
      <w:r w:rsidRPr="005D4709">
        <w:rPr>
          <w:rStyle w:val="StyleUnderline"/>
        </w:rPr>
        <w:t>measured as the Gini coefficient</w:t>
      </w:r>
      <w:r w:rsidRPr="005D4709">
        <w:rPr>
          <w:sz w:val="16"/>
        </w:rPr>
        <w:t xml:space="preserve">) </w:t>
      </w:r>
      <w:r w:rsidRPr="005D4709">
        <w:rPr>
          <w:rStyle w:val="StyleUnderline"/>
        </w:rPr>
        <w:t xml:space="preserve">on economic growth since it </w:t>
      </w:r>
      <w:r w:rsidRPr="005D4709">
        <w:rPr>
          <w:rStyle w:val="StyleUnderline"/>
          <w:highlight w:val="cyan"/>
        </w:rPr>
        <w:t>introduces</w:t>
      </w:r>
      <w:r w:rsidRPr="005D4709">
        <w:rPr>
          <w:rStyle w:val="StyleUnderline"/>
        </w:rPr>
        <w:t xml:space="preserve"> a </w:t>
      </w:r>
      <w:r w:rsidRPr="005D4709">
        <w:rPr>
          <w:rStyle w:val="Emphasis"/>
          <w:highlight w:val="cyan"/>
        </w:rPr>
        <w:t>bias</w:t>
      </w:r>
      <w:r w:rsidRPr="005D4709">
        <w:rPr>
          <w:rStyle w:val="StyleUnderline"/>
          <w:highlight w:val="cyan"/>
        </w:rPr>
        <w:t xml:space="preserve"> into</w:t>
      </w:r>
      <w:r w:rsidRPr="005D4709">
        <w:rPr>
          <w:sz w:val="16"/>
        </w:rPr>
        <w:t xml:space="preserve"> the </w:t>
      </w:r>
      <w:r w:rsidRPr="005D4709">
        <w:rPr>
          <w:rStyle w:val="StyleUnderline"/>
        </w:rPr>
        <w:t xml:space="preserve">state </w:t>
      </w:r>
      <w:r w:rsidRPr="005D4709">
        <w:rPr>
          <w:rStyle w:val="Emphasis"/>
          <w:highlight w:val="cyan"/>
        </w:rPr>
        <w:t>real</w:t>
      </w:r>
      <w:r w:rsidRPr="005D4709">
        <w:rPr>
          <w:rStyle w:val="Emphasis"/>
        </w:rPr>
        <w:t xml:space="preserve"> growth </w:t>
      </w:r>
      <w:r w:rsidRPr="005D4709">
        <w:rPr>
          <w:rStyle w:val="Emphasis"/>
          <w:highlight w:val="cyan"/>
        </w:rPr>
        <w:t>rates</w:t>
      </w:r>
      <w:r w:rsidRPr="005D4709">
        <w:rPr>
          <w:rStyle w:val="StyleUnderline"/>
          <w:highlight w:val="cyan"/>
        </w:rPr>
        <w:t xml:space="preserve"> of income</w:t>
      </w:r>
      <w:r w:rsidRPr="005D4709">
        <w:rPr>
          <w:sz w:val="16"/>
        </w:rPr>
        <w:t xml:space="preserve">.4,5 We find that </w:t>
      </w:r>
      <w:r w:rsidRPr="005D4709">
        <w:rPr>
          <w:rStyle w:val="StyleUnderline"/>
          <w:highlight w:val="cyan"/>
        </w:rPr>
        <w:t>using</w:t>
      </w:r>
      <w:r w:rsidRPr="005D4709">
        <w:rPr>
          <w:rStyle w:val="StyleUnderline"/>
        </w:rPr>
        <w:t xml:space="preserve"> the state </w:t>
      </w:r>
      <w:r w:rsidRPr="005D4709">
        <w:rPr>
          <w:rStyle w:val="Emphasis"/>
          <w:highlight w:val="cyan"/>
        </w:rPr>
        <w:t>COL</w:t>
      </w:r>
      <w:r w:rsidRPr="005D4709">
        <w:rPr>
          <w:rStyle w:val="Emphasis"/>
        </w:rPr>
        <w:t xml:space="preserve"> index</w:t>
      </w:r>
      <w:r w:rsidRPr="005D4709">
        <w:rPr>
          <w:rStyle w:val="StyleUnderline"/>
        </w:rPr>
        <w:t xml:space="preserve"> rather than</w:t>
      </w:r>
      <w:r w:rsidRPr="005D4709">
        <w:rPr>
          <w:sz w:val="16"/>
        </w:rPr>
        <w:t xml:space="preserve"> the </w:t>
      </w:r>
      <w:r w:rsidRPr="005D4709">
        <w:rPr>
          <w:rStyle w:val="Emphasis"/>
        </w:rPr>
        <w:t>national CPI</w:t>
      </w:r>
      <w:r w:rsidRPr="005D4709">
        <w:rPr>
          <w:rStyle w:val="StyleUnderline"/>
        </w:rPr>
        <w:t xml:space="preserve"> </w:t>
      </w:r>
      <w:r w:rsidRPr="005D4709">
        <w:rPr>
          <w:rStyle w:val="StyleUnderline"/>
          <w:highlight w:val="cyan"/>
        </w:rPr>
        <w:t>improves</w:t>
      </w:r>
      <w:r w:rsidRPr="005D4709">
        <w:rPr>
          <w:rStyle w:val="StyleUnderline"/>
        </w:rPr>
        <w:t xml:space="preserve"> specification</w:t>
      </w:r>
      <w:r w:rsidRPr="005D4709">
        <w:rPr>
          <w:sz w:val="16"/>
        </w:rPr>
        <w:t xml:space="preserve"> tests of our models.</w:t>
      </w:r>
    </w:p>
    <w:p w14:paraId="01C5A56C" w14:textId="77777777" w:rsidR="00C12B45" w:rsidRPr="005D4709" w:rsidRDefault="00C12B45" w:rsidP="00C12B45">
      <w:pPr>
        <w:rPr>
          <w:sz w:val="16"/>
        </w:rPr>
      </w:pPr>
      <w:r w:rsidRPr="005D4709">
        <w:rPr>
          <w:rStyle w:val="StyleUnderline"/>
          <w:highlight w:val="cyan"/>
        </w:rPr>
        <w:t>Second, we</w:t>
      </w:r>
      <w:r w:rsidRPr="005D4709">
        <w:rPr>
          <w:rStyle w:val="StyleUnderline"/>
        </w:rPr>
        <w:t xml:space="preserve"> </w:t>
      </w:r>
      <w:r w:rsidRPr="005D4709">
        <w:rPr>
          <w:sz w:val="16"/>
        </w:rPr>
        <w:t xml:space="preserve">comprehensively </w:t>
      </w:r>
      <w:r w:rsidRPr="005D4709">
        <w:rPr>
          <w:rStyle w:val="StyleUnderline"/>
          <w:highlight w:val="cyan"/>
        </w:rPr>
        <w:t xml:space="preserve">study </w:t>
      </w:r>
      <w:r w:rsidRPr="005D4709">
        <w:rPr>
          <w:rStyle w:val="Emphasis"/>
          <w:highlight w:val="cyan"/>
        </w:rPr>
        <w:t>nonlinearities</w:t>
      </w:r>
      <w:r w:rsidRPr="005D4709">
        <w:rPr>
          <w:rStyle w:val="StyleUnderline"/>
        </w:rPr>
        <w:t xml:space="preserve"> in an inequality-growth relationship using the U.S. states data</w:t>
      </w:r>
      <w:r w:rsidRPr="005D4709">
        <w:rPr>
          <w:sz w:val="16"/>
        </w:rPr>
        <w:t xml:space="preserve">. The </w:t>
      </w:r>
      <w:r w:rsidRPr="005D4709">
        <w:rPr>
          <w:rStyle w:val="Emphasis"/>
          <w:highlight w:val="cyan"/>
        </w:rPr>
        <w:t>previous studies</w:t>
      </w:r>
      <w:r w:rsidRPr="005D4709">
        <w:rPr>
          <w:rStyle w:val="StyleUnderline"/>
          <w:highlight w:val="cyan"/>
        </w:rPr>
        <w:t xml:space="preserve"> used </w:t>
      </w:r>
      <w:r w:rsidRPr="005D4709">
        <w:rPr>
          <w:rStyle w:val="Emphasis"/>
          <w:highlight w:val="cyan"/>
        </w:rPr>
        <w:t>cross-country data</w:t>
      </w:r>
      <w:r w:rsidRPr="005D4709">
        <w:rPr>
          <w:sz w:val="16"/>
        </w:rPr>
        <w:t xml:space="preserve">, and various forms of nonlinearities were not systematically examined. Banerjee and Duflo (2003) presented a theoretical argument based on models of “hold-up” by political groups and of wealth redistribution that the relationship between a change in inequality and growth was nonlinear. The authors rejected linearity in the cross-country data and found that any increase or decrease in inequality would lower growth. </w:t>
      </w:r>
      <w:r w:rsidRPr="005D4709">
        <w:rPr>
          <w:rStyle w:val="StyleUnderline"/>
        </w:rPr>
        <w:t>Barro</w:t>
      </w:r>
      <w:r w:rsidRPr="005D4709">
        <w:rPr>
          <w:sz w:val="16"/>
        </w:rPr>
        <w:t xml:space="preserve"> (2000) </w:t>
      </w:r>
      <w:r w:rsidRPr="005D4709">
        <w:rPr>
          <w:rStyle w:val="StyleUnderline"/>
        </w:rPr>
        <w:t>found</w:t>
      </w:r>
      <w:r w:rsidRPr="005D4709">
        <w:rPr>
          <w:sz w:val="16"/>
        </w:rPr>
        <w:t xml:space="preserve"> that the </w:t>
      </w:r>
      <w:r w:rsidRPr="005D4709">
        <w:rPr>
          <w:rStyle w:val="StyleUnderline"/>
        </w:rPr>
        <w:t>impact of inequality on growth depended on</w:t>
      </w:r>
      <w:r w:rsidRPr="005D4709">
        <w:rPr>
          <w:sz w:val="16"/>
        </w:rPr>
        <w:t xml:space="preserve"> a </w:t>
      </w:r>
      <w:r w:rsidRPr="005D4709">
        <w:rPr>
          <w:rStyle w:val="StyleUnderline"/>
        </w:rPr>
        <w:t xml:space="preserve">country’s </w:t>
      </w:r>
      <w:r w:rsidRPr="005D4709">
        <w:rPr>
          <w:rStyle w:val="Emphasis"/>
        </w:rPr>
        <w:t>development level</w:t>
      </w:r>
      <w:r w:rsidRPr="005D4709">
        <w:rPr>
          <w:sz w:val="16"/>
        </w:rPr>
        <w:t xml:space="preserve"> (measured by log real per c</w:t>
      </w:r>
      <w:r w:rsidRPr="005D4709">
        <w:rPr>
          <w:sz w:val="16"/>
          <w:szCs w:val="16"/>
        </w:rPr>
        <w:t>apita GDP). In poor countries, higher inequality reduced growth but increased it in rich countries. In our estimations, we test for three forms of nonlinearity, Gini squared, Gini/income interaction, and a change in Gini terms, and assess which model is more relevant to the data.</w:t>
      </w:r>
    </w:p>
    <w:p w14:paraId="1667E3D3" w14:textId="77777777" w:rsidR="00C12B45" w:rsidRPr="00CE0817" w:rsidRDefault="00C12B45" w:rsidP="00C12B45">
      <w:pPr>
        <w:rPr>
          <w:sz w:val="16"/>
        </w:rPr>
      </w:pPr>
      <w:r w:rsidRPr="005D4709">
        <w:rPr>
          <w:sz w:val="16"/>
        </w:rPr>
        <w:t xml:space="preserve">We find that the </w:t>
      </w:r>
      <w:r w:rsidRPr="005D4709">
        <w:rPr>
          <w:rStyle w:val="StyleUnderline"/>
        </w:rPr>
        <w:t xml:space="preserve">impact of </w:t>
      </w:r>
      <w:r w:rsidRPr="005D4709">
        <w:rPr>
          <w:rStyle w:val="StyleUnderline"/>
          <w:highlight w:val="cyan"/>
        </w:rPr>
        <w:t xml:space="preserve">inequality on growth is </w:t>
      </w:r>
      <w:r w:rsidRPr="005D4709">
        <w:rPr>
          <w:rStyle w:val="Emphasis"/>
          <w:highlight w:val="cyan"/>
        </w:rPr>
        <w:t>nonlinear</w:t>
      </w:r>
      <w:r w:rsidRPr="005D4709">
        <w:rPr>
          <w:sz w:val="16"/>
        </w:rPr>
        <w:t>. The data mostly favor a change in Gini model, but there is some indication that dropping a few outliers may weaken this res</w:t>
      </w:r>
      <w:r w:rsidRPr="005D4709">
        <w:rPr>
          <w:sz w:val="16"/>
          <w:szCs w:val="16"/>
        </w:rPr>
        <w:t>ult. Both models—a combined model with Gini squared and the Gini–income interaction and a change in Gini model—suggest that at the 2000 average levels of inequality, lower inequality or relatively higher inequality (an increase of more than 0.1) would reduce growth. Some increase in inequality is beneficial for growth, ac- cording to a change in Gini mod</w:t>
      </w:r>
      <w:r w:rsidRPr="005D4709">
        <w:rPr>
          <w:sz w:val="16"/>
        </w:rPr>
        <w:t xml:space="preserve">el. </w:t>
      </w:r>
      <w:r w:rsidRPr="005D4709">
        <w:rPr>
          <w:rStyle w:val="Emphasis"/>
        </w:rPr>
        <w:t xml:space="preserve">Both </w:t>
      </w:r>
      <w:r w:rsidRPr="005D4709">
        <w:rPr>
          <w:rStyle w:val="Emphasis"/>
          <w:highlight w:val="cyan"/>
        </w:rPr>
        <w:t>models</w:t>
      </w:r>
      <w:r w:rsidRPr="005D4709">
        <w:rPr>
          <w:rStyle w:val="StyleUnderline"/>
        </w:rPr>
        <w:t xml:space="preserve"> also </w:t>
      </w:r>
      <w:r w:rsidRPr="005D4709">
        <w:rPr>
          <w:rStyle w:val="StyleUnderline"/>
          <w:highlight w:val="cyan"/>
        </w:rPr>
        <w:t>suggest</w:t>
      </w:r>
      <w:r w:rsidRPr="005D4709">
        <w:rPr>
          <w:rStyle w:val="StyleUnderline"/>
        </w:rPr>
        <w:t xml:space="preserve"> that</w:t>
      </w:r>
      <w:r w:rsidRPr="005D4709">
        <w:rPr>
          <w:sz w:val="16"/>
        </w:rPr>
        <w:t xml:space="preserve"> a stable level of </w:t>
      </w:r>
      <w:r w:rsidRPr="005D4709">
        <w:rPr>
          <w:rStyle w:val="Emphasis"/>
          <w:highlight w:val="cyan"/>
        </w:rPr>
        <w:t>inequality</w:t>
      </w:r>
      <w:r w:rsidRPr="005D4709">
        <w:rPr>
          <w:rStyle w:val="StyleUnderline"/>
          <w:highlight w:val="cyan"/>
        </w:rPr>
        <w:t xml:space="preserve"> would not be </w:t>
      </w:r>
      <w:r w:rsidRPr="005D4709">
        <w:rPr>
          <w:rStyle w:val="Emphasis"/>
          <w:highlight w:val="cyan"/>
        </w:rPr>
        <w:t>detrimental</w:t>
      </w:r>
      <w:r w:rsidRPr="005D4709">
        <w:rPr>
          <w:rStyle w:val="StyleUnderline"/>
          <w:highlight w:val="cyan"/>
        </w:rPr>
        <w:t xml:space="preserve"> to growth</w:t>
      </w:r>
      <w:r w:rsidRPr="005D4709">
        <w:rPr>
          <w:sz w:val="16"/>
        </w:rPr>
        <w:t>.</w:t>
      </w:r>
    </w:p>
    <w:p w14:paraId="2A9BC2FD" w14:textId="77777777" w:rsidR="00C12B45" w:rsidRPr="008B29D9" w:rsidRDefault="00C12B45" w:rsidP="00C12B45"/>
    <w:p w14:paraId="34942A45" w14:textId="77777777" w:rsidR="00C12B45" w:rsidRPr="00566DEF" w:rsidRDefault="00C12B45" w:rsidP="00C12B45">
      <w:pPr>
        <w:pStyle w:val="Heading4"/>
      </w:pPr>
      <w:r w:rsidRPr="00566DEF">
        <w:t xml:space="preserve">No </w:t>
      </w:r>
      <w:r w:rsidRPr="00566DEF">
        <w:rPr>
          <w:u w:val="single"/>
        </w:rPr>
        <w:t>widespread monopsony</w:t>
      </w:r>
      <w:r w:rsidRPr="00566DEF">
        <w:t>---</w:t>
      </w:r>
      <w:r>
        <w:t xml:space="preserve">that’s because low </w:t>
      </w:r>
      <w:r w:rsidRPr="00783705">
        <w:rPr>
          <w:u w:val="single"/>
        </w:rPr>
        <w:t>barriers to entry</w:t>
      </w:r>
      <w:r>
        <w:t xml:space="preserve"> make the labor market </w:t>
      </w:r>
      <w:r w:rsidRPr="008B29D9">
        <w:rPr>
          <w:u w:val="single"/>
        </w:rPr>
        <w:t>highly competitive</w:t>
      </w:r>
      <w:r>
        <w:t>.</w:t>
      </w:r>
    </w:p>
    <w:p w14:paraId="3326620C" w14:textId="77777777" w:rsidR="00C12B45" w:rsidRPr="00923A78" w:rsidRDefault="00C12B45" w:rsidP="00C12B45">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628C3D0D" w14:textId="77777777" w:rsidR="00C12B45" w:rsidRPr="007C4E61" w:rsidRDefault="00C12B45" w:rsidP="00C12B45">
      <w:pPr>
        <w:rPr>
          <w:sz w:val="16"/>
          <w:szCs w:val="16"/>
        </w:rPr>
      </w:pPr>
      <w:r w:rsidRPr="007C4E61">
        <w:rPr>
          <w:sz w:val="16"/>
          <w:szCs w:val="16"/>
        </w:rPr>
        <w:t>Monopsonistic competition / How realistic is this as a model of the labor market? There are important caveats.</w:t>
      </w:r>
    </w:p>
    <w:p w14:paraId="390EFBA2" w14:textId="77777777" w:rsidR="00C12B45" w:rsidRPr="007C4E61" w:rsidRDefault="00C12B45" w:rsidP="00C12B45">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0ED83C83" w14:textId="77777777" w:rsidR="00C12B45" w:rsidRPr="007C4E61" w:rsidRDefault="00C12B45" w:rsidP="00C12B45">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8B29D9">
        <w:rPr>
          <w:rStyle w:val="Emphasis"/>
          <w:highlight w:val="cyan"/>
        </w:rPr>
        <w:t>freely</w:t>
      </w:r>
      <w:r w:rsidRPr="007C4E61">
        <w:rPr>
          <w:sz w:val="16"/>
          <w:szCs w:val="16"/>
        </w:rPr>
        <w:t>. Economists call this "monopsonistic competition."</w:t>
      </w:r>
    </w:p>
    <w:p w14:paraId="18962C15" w14:textId="77777777" w:rsidR="00C12B45" w:rsidRPr="007C4E61" w:rsidRDefault="00C12B45" w:rsidP="00C12B45">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5425E7D6" w14:textId="77777777" w:rsidR="00C12B45" w:rsidRPr="007C4E61" w:rsidRDefault="00C12B45" w:rsidP="00C12B45">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14:paraId="4D3BDE26" w14:textId="77777777" w:rsidR="00C12B45" w:rsidRPr="007C4E61" w:rsidRDefault="00C12B45" w:rsidP="00C12B45">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0CC636BE" w14:textId="77777777" w:rsidR="00C12B45" w:rsidRPr="007C4E61" w:rsidRDefault="00C12B45" w:rsidP="00C12B45">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2B2ECFD2" w14:textId="77777777" w:rsidR="00C12B45" w:rsidRPr="007C4E61" w:rsidRDefault="00C12B45" w:rsidP="00C12B45">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3DE778FD" w14:textId="77777777" w:rsidR="00C12B45" w:rsidRPr="007C4E61" w:rsidRDefault="00C12B45" w:rsidP="00C12B45">
      <w:pPr>
        <w:rPr>
          <w:sz w:val="16"/>
          <w:szCs w:val="16"/>
        </w:rPr>
      </w:pPr>
      <w:r w:rsidRPr="007C4E61">
        <w:rPr>
          <w:sz w:val="16"/>
          <w:szCs w:val="16"/>
        </w:rPr>
        <w:t>Measurement issues / All those wrinkles relate to the difficulties associated with assessing monopsony power empirically.</w:t>
      </w:r>
    </w:p>
    <w:p w14:paraId="7419699C" w14:textId="77777777" w:rsidR="00C12B45" w:rsidRPr="007C4E61" w:rsidRDefault="00C12B45" w:rsidP="00C12B45">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0DF56E80" w14:textId="77777777" w:rsidR="00C12B45" w:rsidRPr="007C4E61" w:rsidRDefault="00C12B45" w:rsidP="00C12B45">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1B9CDC79" w14:textId="77777777" w:rsidR="00C12B45" w:rsidRPr="007C4E61" w:rsidRDefault="00C12B45" w:rsidP="00C12B45">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6BC2DBBB" w14:textId="77777777" w:rsidR="00C12B45" w:rsidRPr="007C4E61" w:rsidRDefault="00C12B45" w:rsidP="00C12B45">
      <w:pPr>
        <w:rPr>
          <w:sz w:val="16"/>
          <w:szCs w:val="16"/>
        </w:rPr>
      </w:pPr>
      <w:r w:rsidRPr="007C4E61">
        <w:rPr>
          <w:sz w:val="16"/>
          <w:szCs w:val="16"/>
        </w:rPr>
        <w:t>A Review of the Evidence</w:t>
      </w:r>
    </w:p>
    <w:p w14:paraId="2D74839B" w14:textId="77777777" w:rsidR="00C12B45" w:rsidRPr="007C4E61" w:rsidRDefault="00C12B45" w:rsidP="00C12B45">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69E98FB9" w14:textId="77777777" w:rsidR="00C12B45" w:rsidRPr="007C4E61" w:rsidRDefault="00C12B45" w:rsidP="00C12B45">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403B91CF" w14:textId="77777777" w:rsidR="00C12B45" w:rsidRPr="007C4E61" w:rsidRDefault="00C12B45" w:rsidP="00C12B45">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485597BA" w14:textId="77777777" w:rsidR="00C12B45" w:rsidRPr="007C4E61" w:rsidRDefault="00C12B45" w:rsidP="00C12B45">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16AA9922" w14:textId="77777777" w:rsidR="00C12B45" w:rsidRPr="007C4E61" w:rsidRDefault="00C12B45" w:rsidP="00C12B45">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29C169AC" w14:textId="77777777" w:rsidR="00C12B45" w:rsidRPr="007C4E61" w:rsidRDefault="00C12B45" w:rsidP="00C12B45">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7BFFA76C" w14:textId="77777777" w:rsidR="00C12B45" w:rsidRPr="007C4E61" w:rsidRDefault="00C12B45" w:rsidP="00C12B45">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19C6E66E" w14:textId="77777777" w:rsidR="00C12B45" w:rsidRPr="007C4E61" w:rsidRDefault="00C12B45" w:rsidP="00C12B45">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7E82B7BD" w14:textId="77777777" w:rsidR="00C12B45" w:rsidRPr="008B29D9" w:rsidRDefault="00C12B45" w:rsidP="00C12B45">
      <w:pPr>
        <w:rPr>
          <w:sz w:val="16"/>
          <w:szCs w:val="16"/>
        </w:rPr>
      </w:pPr>
      <w:r w:rsidRPr="008B29D9">
        <w:rPr>
          <w:sz w:val="16"/>
          <w:szCs w:val="16"/>
        </w:rPr>
        <w:t>In a 2021 working paper, Gregor Schubert et al. try to address some of the concerns with other studies by using a larger dataset of vacancies both online and offline. They also tackle the problem that labor market concentration might be correlated with having bad options in other occupations. The paper finds estimates that are substantially smaller than previous papers: moving from the median to the 95th percentile of employer concentration reduces wages by an average of just 2.6%. Using the Azar et al. data as a benchmark, the estimates imply a wage decrease of only around 2%, as opposed to 17%, when moving from the 25th to the 75th percentile in local market concentration.</w:t>
      </w:r>
    </w:p>
    <w:p w14:paraId="77CFCD2F" w14:textId="77777777" w:rsidR="00C12B45" w:rsidRPr="007C4E61" w:rsidRDefault="00C12B45" w:rsidP="00C12B45">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79FF8A45" w14:textId="77777777" w:rsidR="00C12B45" w:rsidRPr="008B29D9" w:rsidRDefault="00C12B45" w:rsidP="00C12B45">
      <w:pPr>
        <w:rPr>
          <w:sz w:val="16"/>
          <w:szCs w:val="16"/>
        </w:rPr>
      </w:pPr>
      <w:r w:rsidRPr="008B29D9">
        <w:rPr>
          <w:sz w:val="16"/>
          <w:szCs w:val="16"/>
        </w:rPr>
        <w:t>In a 2021 American Economic Review article, Elena Prager and Matt Schmitt investigate hospital mergers and find no evidence of lower wages for low-skill workers post-merger. In cases where concentration induced by the merger is large, the authors do find that wage growth is 1% slower for skilled workers. In either case, there are no observable employment effects.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5B685F31" w14:textId="77777777" w:rsidR="00C12B45" w:rsidRPr="007C4E61" w:rsidRDefault="00C12B45" w:rsidP="00C12B45">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4E18CAD1" w14:textId="77777777" w:rsidR="00C12B45" w:rsidRPr="008B29D9" w:rsidRDefault="00C12B45" w:rsidP="00C12B45">
      <w:pPr>
        <w:rPr>
          <w:sz w:val="16"/>
          <w:szCs w:val="16"/>
        </w:rPr>
      </w:pPr>
      <w:r w:rsidRPr="008B29D9">
        <w:rPr>
          <w:sz w:val="16"/>
          <w:szCs w:val="16"/>
        </w:rPr>
        <w:t>Other studies find much higher elasticities, especially in the long run. But even results that show relatively inelastic firm-specific labor supply mostly fail to find depressive effects of concentration on wages or employment.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2829A2F9" w14:textId="77777777" w:rsidR="00C12B45" w:rsidRPr="007C4E61" w:rsidRDefault="00C12B45" w:rsidP="00C12B45">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605DE546" w14:textId="77777777" w:rsidR="00C12B45" w:rsidRPr="007C4E61" w:rsidRDefault="00C12B45" w:rsidP="00C12B45">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0D319ED3" w14:textId="77777777" w:rsidR="00C12B45" w:rsidRPr="007C4E61" w:rsidRDefault="00C12B45" w:rsidP="00C12B45">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43A6C9D0" w14:textId="77777777" w:rsidR="00C12B45" w:rsidRPr="00923A78" w:rsidRDefault="00C12B45" w:rsidP="00C12B45">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7098FD23" w14:textId="77777777" w:rsidR="00C12B45" w:rsidRPr="007C4E61" w:rsidRDefault="00C12B45" w:rsidP="00C12B45">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383419FB" w14:textId="77777777" w:rsidR="00C12B45" w:rsidRPr="007C4E61" w:rsidRDefault="00C12B45" w:rsidP="00C12B45">
      <w:pPr>
        <w:rPr>
          <w:sz w:val="16"/>
          <w:szCs w:val="16"/>
        </w:rPr>
      </w:pPr>
      <w:r w:rsidRPr="007C4E61">
        <w:rPr>
          <w:sz w:val="16"/>
          <w:szCs w:val="16"/>
        </w:rPr>
        <w:t>Policy Implications</w:t>
      </w:r>
    </w:p>
    <w:p w14:paraId="41D58C2C" w14:textId="77777777" w:rsidR="00C12B45" w:rsidRPr="007C4E61" w:rsidRDefault="00C12B45" w:rsidP="00C12B45">
      <w:pPr>
        <w:rPr>
          <w:sz w:val="16"/>
          <w:szCs w:val="16"/>
        </w:rPr>
      </w:pPr>
      <w:r w:rsidRPr="007C4E61">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386F5398" w14:textId="77777777" w:rsidR="00C12B45" w:rsidRPr="007C4E61" w:rsidRDefault="00C12B45" w:rsidP="00C12B45">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21E6BF5E" w14:textId="77777777" w:rsidR="00C12B45" w:rsidRPr="007C4E61" w:rsidRDefault="00C12B45" w:rsidP="00C12B45">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2C484820" w14:textId="77777777" w:rsidR="00C12B45" w:rsidRPr="007C4E61" w:rsidRDefault="00C12B45" w:rsidP="00C12B45">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6C03B855" w14:textId="77777777" w:rsidR="00C12B45" w:rsidRPr="00C12B45" w:rsidRDefault="00C12B45" w:rsidP="00C12B45">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p w14:paraId="65C3845F" w14:textId="77777777" w:rsidR="00FC282C" w:rsidRDefault="00FC282C" w:rsidP="00FC282C">
      <w:pPr>
        <w:pStyle w:val="Heading4"/>
      </w:pPr>
      <w:r>
        <w:t xml:space="preserve">No impact---best studies. </w:t>
      </w:r>
    </w:p>
    <w:p w14:paraId="18BA1525" w14:textId="77777777" w:rsidR="00FC282C" w:rsidRPr="00576701" w:rsidRDefault="00FC282C" w:rsidP="00FC282C">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35C9DDBF" w14:textId="77777777" w:rsidR="00FC282C" w:rsidRPr="0034339D" w:rsidRDefault="00FC282C" w:rsidP="00FC282C">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1C4CAFCC" w14:textId="77777777" w:rsidR="00FC282C" w:rsidRPr="0034339D" w:rsidRDefault="00FC282C" w:rsidP="00FC282C">
      <w:pPr>
        <w:rPr>
          <w:sz w:val="16"/>
        </w:rPr>
      </w:pPr>
      <w:r w:rsidRPr="0034339D">
        <w:rPr>
          <w:sz w:val="16"/>
        </w:rPr>
        <w:t>&lt;&lt;TABLE 3 OMITTED&gt;&gt;</w:t>
      </w:r>
    </w:p>
    <w:p w14:paraId="4500DC8E" w14:textId="77777777" w:rsidR="00FC282C" w:rsidRPr="0034339D" w:rsidRDefault="00FC282C" w:rsidP="00FC282C">
      <w:pPr>
        <w:rPr>
          <w:sz w:val="16"/>
        </w:rPr>
      </w:pPr>
      <w:r w:rsidRPr="0034339D">
        <w:rPr>
          <w:sz w:val="16"/>
        </w:rPr>
        <w:t>Conclusions</w:t>
      </w:r>
    </w:p>
    <w:p w14:paraId="4D1A1D4F" w14:textId="77777777" w:rsidR="00FC282C" w:rsidRPr="0034339D" w:rsidRDefault="00FC282C" w:rsidP="00FC282C">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DE344D9" w14:textId="77777777" w:rsidR="00FC282C" w:rsidRPr="0034339D" w:rsidRDefault="00FC282C" w:rsidP="00FC282C">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2D54148" w14:textId="77777777" w:rsidR="00FC282C" w:rsidRPr="0034339D" w:rsidRDefault="00FC282C" w:rsidP="00FC282C">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A3611CB" w14:textId="77777777" w:rsidR="00FC282C" w:rsidRPr="0034339D" w:rsidRDefault="00FC282C" w:rsidP="00FC282C">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75559C9" w14:textId="77777777" w:rsidR="00FC282C" w:rsidRPr="00A26997" w:rsidRDefault="00FC282C" w:rsidP="00FC282C">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06240F9" w14:textId="77777777" w:rsidR="00FC282C" w:rsidRDefault="00FC282C" w:rsidP="00FC282C">
      <w:pPr>
        <w:pStyle w:val="Heading3"/>
      </w:pPr>
      <w:r>
        <w:t>Civil War---1NC</w:t>
      </w:r>
    </w:p>
    <w:p w14:paraId="246358D7" w14:textId="77777777" w:rsidR="00FC282C" w:rsidRDefault="00FC282C" w:rsidP="00FC282C">
      <w:pPr>
        <w:pStyle w:val="Heading4"/>
      </w:pPr>
      <w:r>
        <w:t>No civil war.</w:t>
      </w:r>
    </w:p>
    <w:p w14:paraId="1253F56B" w14:textId="77777777" w:rsidR="00FC282C" w:rsidRDefault="00FC282C" w:rsidP="00FC282C">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39FABE06" w14:textId="77777777" w:rsidR="00FC282C" w:rsidRPr="009E0E4E" w:rsidRDefault="00FC282C" w:rsidP="00FC282C">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6358AFD7" w14:textId="77777777" w:rsidR="00FC282C" w:rsidRPr="009E0E4E" w:rsidRDefault="00FC282C" w:rsidP="00FC282C">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5C5EA5C4" w14:textId="77777777" w:rsidR="00FC282C" w:rsidRPr="009E0E4E" w:rsidRDefault="00FC282C" w:rsidP="00FC282C">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360A482A" w14:textId="77777777" w:rsidR="00FC282C" w:rsidRPr="009E0E4E" w:rsidRDefault="00FC282C" w:rsidP="00FC282C">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437F45AE" w14:textId="77777777" w:rsidR="00FC282C" w:rsidRPr="009E0E4E" w:rsidRDefault="00FC282C" w:rsidP="00FC282C">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04A0F690" w14:textId="77777777" w:rsidR="00FC282C" w:rsidRPr="009E0E4E" w:rsidRDefault="00FC282C" w:rsidP="00FC282C">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E1F9754" w14:textId="77777777" w:rsidR="00FC282C" w:rsidRPr="009E0E4E" w:rsidRDefault="00FC282C" w:rsidP="00FC282C">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0CFD4105" w14:textId="77777777" w:rsidR="00FC282C" w:rsidRDefault="00FC282C" w:rsidP="00FC282C">
      <w:pPr>
        <w:pStyle w:val="Heading3"/>
        <w:rPr>
          <w:rFonts w:cs="Calibri"/>
        </w:rPr>
      </w:pPr>
      <w:r w:rsidRPr="00CA38DB">
        <w:rPr>
          <w:rFonts w:cs="Calibri"/>
        </w:rPr>
        <w:t>Disease---1NC</w:t>
      </w:r>
    </w:p>
    <w:p w14:paraId="6AB40593" w14:textId="77777777" w:rsidR="00FC282C" w:rsidRDefault="00FC282C" w:rsidP="00FC282C">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746D16A" w14:textId="77777777" w:rsidR="00FC282C" w:rsidRDefault="00FC282C" w:rsidP="00FC282C">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2DC9066" w14:textId="77777777" w:rsidR="00FC282C" w:rsidRPr="00A60D47" w:rsidRDefault="00FC282C" w:rsidP="00FC282C">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29C5812" w14:textId="77777777" w:rsidR="00FC282C" w:rsidRPr="00A60D47" w:rsidRDefault="00FC282C" w:rsidP="00FC282C">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2EB7B2A" w14:textId="77777777" w:rsidR="00FC282C" w:rsidRPr="00276315" w:rsidRDefault="00FC282C" w:rsidP="00FC282C">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EE0BED2" w14:textId="77777777" w:rsidR="00FC282C" w:rsidRPr="00A60D47" w:rsidRDefault="00FC282C" w:rsidP="00FC282C">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F05397B" w14:textId="77777777" w:rsidR="00FC282C" w:rsidRPr="00A60D47" w:rsidRDefault="00FC282C" w:rsidP="00FC282C">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667B108D" w14:textId="77777777" w:rsidR="00FC282C" w:rsidRPr="00A60D47" w:rsidRDefault="00FC282C" w:rsidP="00FC282C">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A36EE81" w14:textId="77777777" w:rsidR="00FC282C" w:rsidRDefault="00FC282C" w:rsidP="00FC282C">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8689950" w14:textId="77777777" w:rsidR="00FC282C" w:rsidRPr="0090184C" w:rsidRDefault="00FC282C" w:rsidP="00FC282C">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Become </w:t>
      </w:r>
      <w:r w:rsidRPr="00EC4DF9">
        <w:rPr>
          <w:rStyle w:val="Emphasis"/>
          <w:highlight w:val="cyan"/>
        </w:rPr>
        <w:t>Less Lethal</w:t>
      </w:r>
      <w:r w:rsidRPr="00276315">
        <w:rPr>
          <w:rStyle w:val="StyleUnderline"/>
        </w:rPr>
        <w:t xml:space="preserve"> over Time</w:t>
      </w:r>
      <w:r w:rsidRPr="0090184C">
        <w:rPr>
          <w:sz w:val="16"/>
        </w:rPr>
        <w:t xml:space="preserve"> </w:t>
      </w:r>
    </w:p>
    <w:p w14:paraId="6FCE72B8" w14:textId="77777777" w:rsidR="00FC282C" w:rsidRPr="0090184C" w:rsidRDefault="00FC282C" w:rsidP="00FC282C">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E13E2D2" w14:textId="77777777" w:rsidR="00FC282C" w:rsidRPr="00CD026C" w:rsidRDefault="00FC282C" w:rsidP="00FC282C">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BF1745F" w14:textId="77777777" w:rsidR="00FC282C" w:rsidRDefault="00FC282C" w:rsidP="00FC282C">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390A316F" w14:textId="77777777" w:rsidR="00FC282C" w:rsidRPr="00874397" w:rsidRDefault="00FC282C" w:rsidP="00FC282C">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7174FC1" w14:textId="77777777" w:rsidR="00FC282C" w:rsidRPr="00874397" w:rsidRDefault="00FC282C" w:rsidP="00FC282C">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345B968D" w14:textId="77777777" w:rsidR="00FC282C" w:rsidRDefault="00FC282C" w:rsidP="00FC282C">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8AB673B" w14:textId="77777777" w:rsidR="00FC282C" w:rsidRDefault="00FC282C" w:rsidP="00FC282C">
      <w:pPr>
        <w:pStyle w:val="Heading3"/>
      </w:pPr>
      <w:r>
        <w:t>Slow Growth---1NC</w:t>
      </w:r>
    </w:p>
    <w:p w14:paraId="22A40B44" w14:textId="77777777" w:rsidR="00FC282C" w:rsidRPr="00CA38DB" w:rsidRDefault="00FC282C" w:rsidP="00FC282C">
      <w:pPr>
        <w:pStyle w:val="Heading4"/>
        <w:rPr>
          <w:rFonts w:cs="Calibri"/>
        </w:rPr>
      </w:pPr>
      <w:bookmarkStart w:id="4" w:name="_Hlk180972182"/>
      <w:r>
        <w:rPr>
          <w:rFonts w:cs="Calibri"/>
        </w:rPr>
        <w:t>Slow growth</w:t>
      </w:r>
      <w:r w:rsidRPr="00CA38DB">
        <w:rPr>
          <w:rFonts w:cs="Calibri"/>
        </w:rPr>
        <w:t xml:space="preserve"> doesn’t cause war. </w:t>
      </w:r>
    </w:p>
    <w:p w14:paraId="0A50F876" w14:textId="77777777" w:rsidR="00FC282C" w:rsidRPr="00CA38DB" w:rsidRDefault="00FC282C" w:rsidP="00FC282C">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5F5888A7" w14:textId="77777777" w:rsidR="00FC282C" w:rsidRPr="00CA38DB" w:rsidRDefault="00FC282C" w:rsidP="00FC282C">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627F5AF0" w14:textId="77777777" w:rsidR="00FC282C" w:rsidRPr="00CA38DB" w:rsidRDefault="00FC282C" w:rsidP="00FC282C">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AD09515" w14:textId="77777777" w:rsidR="00FC282C" w:rsidRPr="00CA38DB" w:rsidRDefault="00FC282C" w:rsidP="00FC282C">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3EF4360C" w14:textId="77777777" w:rsidR="00FC282C" w:rsidRPr="00CA38DB" w:rsidRDefault="00FC282C" w:rsidP="00FC282C">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39CA4805" w14:textId="77777777" w:rsidR="00FC282C" w:rsidRDefault="00FC282C" w:rsidP="00FC282C">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0"/>
      <w:bookmarkEnd w:id="4"/>
    </w:p>
    <w:p w14:paraId="52921721" w14:textId="77777777" w:rsidR="00D33567" w:rsidRDefault="00D33567" w:rsidP="00D33567">
      <w:pPr>
        <w:pStyle w:val="Heading1"/>
      </w:pPr>
      <w:r>
        <w:t>2NC---Run for the Roses---Round 3</w:t>
      </w:r>
    </w:p>
    <w:p w14:paraId="498E33DD" w14:textId="77777777" w:rsidR="00D33567" w:rsidRDefault="00D33567" w:rsidP="00D33567">
      <w:pPr>
        <w:pStyle w:val="Heading2"/>
      </w:pPr>
      <w:r>
        <w:t>CP---Remand</w:t>
      </w:r>
    </w:p>
    <w:p w14:paraId="6F688E2F" w14:textId="77777777" w:rsidR="00D33567" w:rsidRDefault="00D33567" w:rsidP="00D33567">
      <w:pPr>
        <w:pStyle w:val="Heading3"/>
      </w:pPr>
      <w:r>
        <w:t>Theory---Conditionality---2NC</w:t>
      </w:r>
    </w:p>
    <w:p w14:paraId="1923864E" w14:textId="77777777" w:rsidR="00D33567" w:rsidRDefault="00D33567" w:rsidP="00D33567">
      <w:pPr>
        <w:pStyle w:val="Heading2"/>
      </w:pPr>
      <w:r>
        <w:t>CP---States</w:t>
      </w:r>
    </w:p>
    <w:p w14:paraId="02E4211A" w14:textId="77777777" w:rsidR="00D33567" w:rsidRDefault="00D33567" w:rsidP="00D33567">
      <w:pPr>
        <w:pStyle w:val="Heading2"/>
      </w:pPr>
      <w:r>
        <w:t>CP---Advantage</w:t>
      </w:r>
    </w:p>
    <w:p w14:paraId="04D68FDB" w14:textId="77777777" w:rsidR="00D33567" w:rsidRDefault="00D33567" w:rsidP="00D33567">
      <w:pPr>
        <w:pStyle w:val="Heading3"/>
      </w:pPr>
      <w:r>
        <w:t>Solvency---2NC</w:t>
      </w:r>
    </w:p>
    <w:p w14:paraId="36597AE3" w14:textId="77777777" w:rsidR="00D33567" w:rsidRDefault="00D33567" w:rsidP="00D33567">
      <w:pPr>
        <w:pStyle w:val="Heading4"/>
      </w:pPr>
      <w:r>
        <w:rPr>
          <w:u w:val="single"/>
        </w:rPr>
        <w:t>Their</w:t>
      </w:r>
      <w:r>
        <w:t xml:space="preserve"> evidence agrees.</w:t>
      </w:r>
    </w:p>
    <w:p w14:paraId="21CC1506" w14:textId="77777777" w:rsidR="00D33567" w:rsidRPr="00844767" w:rsidRDefault="00D33567" w:rsidP="00D33567">
      <w:r w:rsidRPr="00844767">
        <w:t xml:space="preserve">Wimalaratana </w:t>
      </w:r>
      <w:r w:rsidRPr="004756DB">
        <w:rPr>
          <w:rStyle w:val="Style13ptBold"/>
        </w:rPr>
        <w:t>1AC Wijitapure</w:t>
      </w:r>
      <w:r w:rsidRPr="00844767">
        <w:rPr>
          <w:rStyle w:val="Style13ptBold"/>
        </w:rPr>
        <w:t xml:space="preserv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2D4F4512" w14:textId="77777777" w:rsidR="00D33567" w:rsidRPr="00B83DE7" w:rsidRDefault="00D33567" w:rsidP="00D33567">
      <w:pPr>
        <w:rPr>
          <w:sz w:val="16"/>
        </w:rPr>
      </w:pPr>
      <w:r w:rsidRPr="00B83DE7">
        <w:rPr>
          <w:u w:val="single"/>
        </w:rPr>
        <w:t>A critical lesson from recent global events</w:t>
      </w:r>
      <w:r w:rsidRPr="00B83DE7">
        <w:rPr>
          <w:sz w:val="16"/>
        </w:rPr>
        <w:t xml:space="preserve">, such as the COVID-19 pandemic and geopolitical tensions, </w:t>
      </w:r>
      <w:r w:rsidRPr="00B83DE7">
        <w:rPr>
          <w:u w:val="single"/>
        </w:rPr>
        <w:t xml:space="preserve">is the </w:t>
      </w:r>
      <w:r w:rsidRPr="00B83DE7">
        <w:rPr>
          <w:rStyle w:val="Emphasis"/>
        </w:rPr>
        <w:t>vulnerability</w:t>
      </w:r>
      <w:r w:rsidRPr="00B83DE7">
        <w:rPr>
          <w:u w:val="single"/>
        </w:rPr>
        <w:t xml:space="preserve"> of global supply chains</w:t>
      </w:r>
      <w:r w:rsidRPr="00B83DE7">
        <w:rPr>
          <w:sz w:val="16"/>
        </w:rPr>
        <w:t xml:space="preserve">. A </w:t>
      </w:r>
      <w:r w:rsidRPr="00B83DE7">
        <w:rPr>
          <w:u w:val="single"/>
        </w:rPr>
        <w:t xml:space="preserve">successful reindustrialization strategy must focus on rebuilding </w:t>
      </w:r>
      <w:r w:rsidRPr="00B83DE7">
        <w:rPr>
          <w:rStyle w:val="Emphasis"/>
        </w:rPr>
        <w:t>domestic supply chains</w:t>
      </w:r>
      <w:r w:rsidRPr="00B83DE7">
        <w:rPr>
          <w:u w:val="single"/>
        </w:rPr>
        <w:t xml:space="preserve"> to ensure that key materials</w:t>
      </w:r>
      <w:r w:rsidRPr="00B83DE7">
        <w:rPr>
          <w:sz w:val="16"/>
        </w:rPr>
        <w:t xml:space="preserve"> and products </w:t>
      </w:r>
      <w:r w:rsidRPr="00B83DE7">
        <w:rPr>
          <w:u w:val="single"/>
        </w:rPr>
        <w:t xml:space="preserve">are </w:t>
      </w:r>
      <w:r w:rsidRPr="00B83DE7">
        <w:rPr>
          <w:rStyle w:val="Emphasis"/>
        </w:rPr>
        <w:t>sourced locally</w:t>
      </w:r>
      <w:r w:rsidRPr="00B83DE7">
        <w:rPr>
          <w:sz w:val="16"/>
        </w:rPr>
        <w:t xml:space="preserve"> or from reliable, nearby partners. </w:t>
      </w:r>
    </w:p>
    <w:p w14:paraId="55199EBA" w14:textId="77777777" w:rsidR="00D33567" w:rsidRPr="00B83DE7" w:rsidRDefault="00D33567" w:rsidP="00D33567">
      <w:pPr>
        <w:rPr>
          <w:sz w:val="16"/>
        </w:rPr>
      </w:pPr>
      <w:r w:rsidRPr="00B83DE7">
        <w:rPr>
          <w:sz w:val="16"/>
        </w:rPr>
        <w:t xml:space="preserve">Reshoring Production: </w:t>
      </w:r>
      <w:r w:rsidRPr="00B83DE7">
        <w:rPr>
          <w:u w:val="single"/>
        </w:rPr>
        <w:t xml:space="preserve">Encouraging companies to </w:t>
      </w:r>
      <w:r w:rsidRPr="00B83DE7">
        <w:rPr>
          <w:rStyle w:val="Emphasis"/>
        </w:rPr>
        <w:t>reshore</w:t>
      </w:r>
      <w:r w:rsidRPr="00B83DE7">
        <w:rPr>
          <w:sz w:val="16"/>
        </w:rPr>
        <w:t xml:space="preserve"> production facilities </w:t>
      </w:r>
      <w:r w:rsidRPr="00B83DE7">
        <w:rPr>
          <w:u w:val="single"/>
        </w:rPr>
        <w:t xml:space="preserve">or source raw materials from domestic suppliers can </w:t>
      </w:r>
      <w:r w:rsidRPr="00B83DE7">
        <w:rPr>
          <w:rStyle w:val="Emphasis"/>
        </w:rPr>
        <w:t>reduce dependence</w:t>
      </w:r>
      <w:r w:rsidRPr="00B83DE7">
        <w:rPr>
          <w:u w:val="single"/>
        </w:rPr>
        <w:t xml:space="preserve"> on global supply chains</w:t>
      </w:r>
      <w:r w:rsidRPr="00B83DE7">
        <w:rPr>
          <w:sz w:val="16"/>
        </w:rPr>
        <w:t xml:space="preserve">, </w:t>
      </w:r>
      <w:r w:rsidRPr="00B83DE7">
        <w:rPr>
          <w:u w:val="single"/>
        </w:rPr>
        <w:t xml:space="preserve">particularly for </w:t>
      </w:r>
      <w:r w:rsidRPr="00B83DE7">
        <w:rPr>
          <w:rStyle w:val="Emphasis"/>
        </w:rPr>
        <w:t>critical industries</w:t>
      </w:r>
      <w:r w:rsidRPr="00B83DE7">
        <w:rPr>
          <w:u w:val="single"/>
        </w:rPr>
        <w:t xml:space="preserve"> like semiconductors</w:t>
      </w:r>
      <w:r w:rsidRPr="00B83DE7">
        <w:rPr>
          <w:sz w:val="16"/>
        </w:rPr>
        <w:t xml:space="preserve">, </w:t>
      </w:r>
      <w:r w:rsidRPr="00B83DE7">
        <w:rPr>
          <w:rStyle w:val="StyleUnderline"/>
        </w:rPr>
        <w:t>pharmaceuticals</w:t>
      </w:r>
      <w:r w:rsidRPr="00B83DE7">
        <w:rPr>
          <w:sz w:val="16"/>
        </w:rPr>
        <w:t xml:space="preserve">, </w:t>
      </w:r>
      <w:r w:rsidRPr="00B83DE7">
        <w:rPr>
          <w:u w:val="single"/>
        </w:rPr>
        <w:t>and medical equipment</w:t>
      </w:r>
      <w:r w:rsidRPr="00B83DE7">
        <w:rPr>
          <w:sz w:val="16"/>
        </w:rPr>
        <w:t xml:space="preserve">. This </w:t>
      </w:r>
      <w:r w:rsidRPr="00B83DE7">
        <w:rPr>
          <w:u w:val="single"/>
        </w:rPr>
        <w:t xml:space="preserve">not only helps in </w:t>
      </w:r>
      <w:r w:rsidRPr="00B83DE7">
        <w:rPr>
          <w:rStyle w:val="Emphasis"/>
        </w:rPr>
        <w:t>securing national interests</w:t>
      </w:r>
      <w:r w:rsidRPr="00B83DE7">
        <w:rPr>
          <w:u w:val="single"/>
        </w:rPr>
        <w:t xml:space="preserve"> but also </w:t>
      </w:r>
      <w:r w:rsidRPr="00B83DE7">
        <w:rPr>
          <w:rStyle w:val="Emphasis"/>
        </w:rPr>
        <w:t>creates jobs</w:t>
      </w:r>
      <w:r w:rsidRPr="00B83DE7">
        <w:rPr>
          <w:u w:val="single"/>
        </w:rPr>
        <w:t xml:space="preserve"> and </w:t>
      </w:r>
      <w:r w:rsidRPr="00B83DE7">
        <w:rPr>
          <w:rStyle w:val="Emphasis"/>
        </w:rPr>
        <w:t>stimulates economic growth</w:t>
      </w:r>
      <w:r w:rsidRPr="00B83DE7">
        <w:rPr>
          <w:u w:val="single"/>
        </w:rPr>
        <w:t xml:space="preserve"> domestically</w:t>
      </w:r>
      <w:r w:rsidRPr="00B83DE7">
        <w:rPr>
          <w:sz w:val="16"/>
        </w:rPr>
        <w:t xml:space="preserve">. </w:t>
      </w:r>
    </w:p>
    <w:p w14:paraId="52EB2195" w14:textId="77777777" w:rsidR="00D33567" w:rsidRPr="00B83DE7" w:rsidRDefault="00D33567" w:rsidP="00D33567">
      <w:pPr>
        <w:rPr>
          <w:sz w:val="16"/>
        </w:rPr>
      </w:pPr>
      <w:r w:rsidRPr="00B83DE7">
        <w:rPr>
          <w:sz w:val="16"/>
        </w:rPr>
        <w:t xml:space="preserve">Development of Key Industries: </w:t>
      </w:r>
      <w:r w:rsidRPr="00B83DE7">
        <w:rPr>
          <w:u w:val="single"/>
        </w:rPr>
        <w:t xml:space="preserve">Certain industries are </w:t>
      </w:r>
      <w:r w:rsidRPr="00B83DE7">
        <w:rPr>
          <w:rStyle w:val="Emphasis"/>
        </w:rPr>
        <w:t>essential</w:t>
      </w:r>
      <w:r w:rsidRPr="00B83DE7">
        <w:rPr>
          <w:u w:val="single"/>
        </w:rPr>
        <w:t xml:space="preserve"> for national security and </w:t>
      </w:r>
      <w:r w:rsidRPr="00B83DE7">
        <w:rPr>
          <w:rStyle w:val="Emphasis"/>
        </w:rPr>
        <w:t>economic resilience</w:t>
      </w:r>
      <w:r w:rsidRPr="00B83DE7">
        <w:rPr>
          <w:sz w:val="16"/>
        </w:rPr>
        <w:t xml:space="preserve">. </w:t>
      </w:r>
      <w:r w:rsidRPr="00B83DE7">
        <w:rPr>
          <w:u w:val="single"/>
        </w:rPr>
        <w:t>These include</w:t>
      </w:r>
      <w:r w:rsidRPr="00B83DE7">
        <w:rPr>
          <w:sz w:val="16"/>
        </w:rPr>
        <w:t xml:space="preserve"> sectors like </w:t>
      </w:r>
      <w:r w:rsidRPr="00B83DE7">
        <w:rPr>
          <w:u w:val="single"/>
        </w:rPr>
        <w:t>electronics</w:t>
      </w:r>
      <w:r w:rsidRPr="00B83DE7">
        <w:rPr>
          <w:sz w:val="16"/>
        </w:rPr>
        <w:t xml:space="preserve">, </w:t>
      </w:r>
      <w:r w:rsidRPr="00B83DE7">
        <w:rPr>
          <w:u w:val="single"/>
        </w:rPr>
        <w:t>defence</w:t>
      </w:r>
      <w:r w:rsidRPr="00B83DE7">
        <w:rPr>
          <w:sz w:val="16"/>
        </w:rPr>
        <w:t xml:space="preserve">, </w:t>
      </w:r>
      <w:r w:rsidRPr="00B83DE7">
        <w:rPr>
          <w:u w:val="single"/>
        </w:rPr>
        <w:t>medical equipment</w:t>
      </w:r>
      <w:r w:rsidRPr="00B83DE7">
        <w:rPr>
          <w:sz w:val="16"/>
        </w:rPr>
        <w:t xml:space="preserve">, </w:t>
      </w:r>
      <w:r w:rsidRPr="00B83DE7">
        <w:rPr>
          <w:u w:val="single"/>
        </w:rPr>
        <w:t>and energy</w:t>
      </w:r>
      <w:r w:rsidRPr="00B83DE7">
        <w:rPr>
          <w:sz w:val="16"/>
        </w:rPr>
        <w:t xml:space="preserve">. </w:t>
      </w:r>
      <w:r w:rsidRPr="0037527C">
        <w:rPr>
          <w:rStyle w:val="Emphasis"/>
          <w:sz w:val="32"/>
          <w:szCs w:val="32"/>
          <w:highlight w:val="cyan"/>
        </w:rPr>
        <w:t>Government policies, such as</w:t>
      </w:r>
      <w:r w:rsidRPr="00B83DE7">
        <w:rPr>
          <w:rStyle w:val="Emphasis"/>
          <w:sz w:val="32"/>
          <w:szCs w:val="32"/>
        </w:rPr>
        <w:t xml:space="preserve"> tax </w:t>
      </w:r>
      <w:r w:rsidRPr="0037527C">
        <w:rPr>
          <w:rStyle w:val="Emphasis"/>
          <w:sz w:val="32"/>
          <w:szCs w:val="32"/>
          <w:highlight w:val="cyan"/>
        </w:rPr>
        <w:t>incentives</w:t>
      </w:r>
      <w:r w:rsidRPr="00B83DE7">
        <w:rPr>
          <w:rStyle w:val="Emphasis"/>
          <w:sz w:val="32"/>
          <w:szCs w:val="32"/>
        </w:rPr>
        <w:t xml:space="preserve">, research </w:t>
      </w:r>
      <w:r w:rsidRPr="0037527C">
        <w:rPr>
          <w:rStyle w:val="Emphasis"/>
          <w:sz w:val="32"/>
          <w:szCs w:val="32"/>
          <w:highlight w:val="cyan"/>
        </w:rPr>
        <w:t>grants, and subsidies, can</w:t>
      </w:r>
      <w:r w:rsidRPr="00B83DE7">
        <w:rPr>
          <w:rStyle w:val="Emphasis"/>
          <w:sz w:val="32"/>
          <w:szCs w:val="32"/>
        </w:rPr>
        <w:t xml:space="preserve"> help spur the growth of these industries domestically, </w:t>
      </w:r>
      <w:r w:rsidRPr="0037527C">
        <w:rPr>
          <w:rStyle w:val="Emphasis"/>
          <w:sz w:val="32"/>
          <w:szCs w:val="32"/>
          <w:highlight w:val="cyan"/>
        </w:rPr>
        <w:t>reduc</w:t>
      </w:r>
      <w:r w:rsidRPr="00B83DE7">
        <w:rPr>
          <w:rStyle w:val="Emphasis"/>
          <w:sz w:val="32"/>
          <w:szCs w:val="32"/>
        </w:rPr>
        <w:t xml:space="preserve">ing </w:t>
      </w:r>
      <w:r w:rsidRPr="0037527C">
        <w:rPr>
          <w:rStyle w:val="Emphasis"/>
          <w:sz w:val="32"/>
          <w:szCs w:val="32"/>
          <w:highlight w:val="cyan"/>
        </w:rPr>
        <w:t>dependence</w:t>
      </w:r>
      <w:r w:rsidRPr="00B83DE7">
        <w:rPr>
          <w:rStyle w:val="Emphasis"/>
          <w:sz w:val="32"/>
          <w:szCs w:val="32"/>
        </w:rPr>
        <w:t xml:space="preserve"> on foreign imports </w:t>
      </w:r>
      <w:r w:rsidRPr="0037527C">
        <w:rPr>
          <w:rStyle w:val="Emphasis"/>
          <w:sz w:val="32"/>
          <w:szCs w:val="32"/>
          <w:highlight w:val="cyan"/>
        </w:rPr>
        <w:t>and strengthen</w:t>
      </w:r>
      <w:r w:rsidRPr="00B83DE7">
        <w:rPr>
          <w:rStyle w:val="Emphasis"/>
          <w:sz w:val="32"/>
          <w:szCs w:val="32"/>
        </w:rPr>
        <w:t xml:space="preserve">ing supply chain </w:t>
      </w:r>
      <w:r w:rsidRPr="0037527C">
        <w:rPr>
          <w:rStyle w:val="Emphasis"/>
          <w:sz w:val="32"/>
          <w:szCs w:val="32"/>
          <w:highlight w:val="cyan"/>
        </w:rPr>
        <w:t>resilience</w:t>
      </w:r>
      <w:r w:rsidRPr="00B83DE7">
        <w:rPr>
          <w:sz w:val="16"/>
        </w:rPr>
        <w:t xml:space="preserve">. Regional </w:t>
      </w:r>
    </w:p>
    <w:p w14:paraId="21742D11" w14:textId="77777777" w:rsidR="00D33567" w:rsidRDefault="00D33567" w:rsidP="00D33567">
      <w:pPr>
        <w:rPr>
          <w:sz w:val="16"/>
        </w:rPr>
      </w:pPr>
      <w:r w:rsidRPr="00B83DE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B83DE7">
        <w:rPr>
          <w:u w:val="single"/>
        </w:rPr>
        <w:t xml:space="preserve">By ensuring that critical industries and supply chains are </w:t>
      </w:r>
      <w:r w:rsidRPr="00B83DE7">
        <w:rPr>
          <w:rStyle w:val="Emphasis"/>
        </w:rPr>
        <w:t>localized</w:t>
      </w:r>
      <w:r w:rsidRPr="00B83DE7">
        <w:rPr>
          <w:sz w:val="16"/>
        </w:rPr>
        <w:t xml:space="preserve">, </w:t>
      </w:r>
      <w:r w:rsidRPr="00B83DE7">
        <w:rPr>
          <w:u w:val="single"/>
        </w:rPr>
        <w:t xml:space="preserve">the U.S. can better </w:t>
      </w:r>
      <w:r w:rsidRPr="00B83DE7">
        <w:rPr>
          <w:rStyle w:val="Emphasis"/>
        </w:rPr>
        <w:t>protect itself</w:t>
      </w:r>
      <w:r w:rsidRPr="00B83DE7">
        <w:rPr>
          <w:u w:val="single"/>
        </w:rPr>
        <w:t xml:space="preserve"> from external shocks while promoting job creation and economic stability</w:t>
      </w:r>
      <w:r w:rsidRPr="00B83DE7">
        <w:rPr>
          <w:sz w:val="16"/>
        </w:rPr>
        <w:t>.</w:t>
      </w:r>
    </w:p>
    <w:p w14:paraId="00F1BA26" w14:textId="77777777" w:rsidR="00D33567" w:rsidRDefault="00D33567" w:rsidP="00D33567">
      <w:pPr>
        <w:pStyle w:val="Heading4"/>
      </w:pPr>
      <w:r>
        <w:t xml:space="preserve">It </w:t>
      </w:r>
      <w:r>
        <w:rPr>
          <w:u w:val="single"/>
        </w:rPr>
        <w:t>eliminates</w:t>
      </w:r>
      <w:r>
        <w:t xml:space="preserve"> poverty and financial insecurity.</w:t>
      </w:r>
    </w:p>
    <w:p w14:paraId="547EF688" w14:textId="77777777" w:rsidR="00D33567" w:rsidRDefault="00D33567" w:rsidP="00D33567">
      <w:r>
        <w:rPr>
          <w:rStyle w:val="Style13ptBold"/>
        </w:rPr>
        <w:t xml:space="preserve">Keely ’22 </w:t>
      </w:r>
      <w:r w:rsidRPr="00415754">
        <w:t xml:space="preserve">[Alistair; May 20; Head of Media Relations at the University of York, citing new research by the Basic Income Conservation and Compass and research co-authored by a University of York academic; University of York, “Basic income could cut poverty to lowest for 60 years at no net cost, according to new research,” </w:t>
      </w:r>
      <w:hyperlink r:id="rId16" w:history="1">
        <w:r w:rsidRPr="00EF019B">
          <w:rPr>
            <w:rStyle w:val="Hyperlink"/>
          </w:rPr>
          <w:t>https://www.york.ac.uk/news-and-events/news/2022/research/basic-income-could-cut-poverty/</w:t>
        </w:r>
      </w:hyperlink>
      <w:r w:rsidRPr="00415754">
        <w:t>]</w:t>
      </w:r>
    </w:p>
    <w:p w14:paraId="25C49820" w14:textId="77777777" w:rsidR="00D33567" w:rsidRPr="009E165C" w:rsidRDefault="00D33567" w:rsidP="00D33567">
      <w:pPr>
        <w:rPr>
          <w:sz w:val="16"/>
        </w:rPr>
      </w:pPr>
      <w:r w:rsidRPr="004F7C91">
        <w:rPr>
          <w:rStyle w:val="StyleUnderline"/>
        </w:rPr>
        <w:t xml:space="preserve">A new universal </w:t>
      </w:r>
      <w:r w:rsidRPr="0037527C">
        <w:rPr>
          <w:rStyle w:val="Emphasis"/>
          <w:highlight w:val="cyan"/>
        </w:rPr>
        <w:t>basic income</w:t>
      </w:r>
      <w:r w:rsidRPr="004F7C91">
        <w:rPr>
          <w:rStyle w:val="StyleUnderline"/>
        </w:rPr>
        <w:t xml:space="preserve"> model could </w:t>
      </w:r>
      <w:r w:rsidRPr="0037527C">
        <w:rPr>
          <w:rStyle w:val="StyleUnderline"/>
          <w:highlight w:val="cyan"/>
        </w:rPr>
        <w:t xml:space="preserve">cut poverty by </w:t>
      </w:r>
      <w:r w:rsidRPr="0037527C">
        <w:rPr>
          <w:rStyle w:val="Emphasis"/>
          <w:highlight w:val="cyan"/>
        </w:rPr>
        <w:t>more than half</w:t>
      </w:r>
      <w:r w:rsidRPr="0037527C">
        <w:rPr>
          <w:rStyle w:val="StyleUnderline"/>
          <w:highlight w:val="cyan"/>
        </w:rPr>
        <w:t xml:space="preserve"> at</w:t>
      </w:r>
      <w:r w:rsidRPr="004F7C91">
        <w:rPr>
          <w:rStyle w:val="StyleUnderline"/>
        </w:rPr>
        <w:t xml:space="preserve"> </w:t>
      </w:r>
      <w:r w:rsidRPr="004F7C91">
        <w:rPr>
          <w:rStyle w:val="Emphasis"/>
        </w:rPr>
        <w:t xml:space="preserve">no net </w:t>
      </w:r>
      <w:r w:rsidRPr="0037527C">
        <w:rPr>
          <w:rStyle w:val="Emphasis"/>
          <w:highlight w:val="cyan"/>
        </w:rPr>
        <w:t>cost</w:t>
      </w:r>
      <w:r w:rsidRPr="0037527C">
        <w:rPr>
          <w:rStyle w:val="StyleUnderline"/>
          <w:highlight w:val="cyan"/>
        </w:rPr>
        <w:t xml:space="preserve">, reducing it to </w:t>
      </w:r>
      <w:r w:rsidRPr="0037527C">
        <w:rPr>
          <w:rStyle w:val="Emphasis"/>
          <w:highlight w:val="cyan"/>
        </w:rPr>
        <w:t>its lowest</w:t>
      </w:r>
      <w:r w:rsidRPr="004F7C91">
        <w:rPr>
          <w:rStyle w:val="Emphasis"/>
        </w:rPr>
        <w:t xml:space="preserve"> level</w:t>
      </w:r>
      <w:r w:rsidRPr="004F7C91">
        <w:rPr>
          <w:rStyle w:val="StyleUnderline"/>
        </w:rPr>
        <w:t xml:space="preserve"> for 60 years</w:t>
      </w:r>
      <w:r w:rsidRPr="009E165C">
        <w:rPr>
          <w:sz w:val="16"/>
        </w:rPr>
        <w:t>, according to a report co-authored by a University of York academic.</w:t>
      </w:r>
    </w:p>
    <w:p w14:paraId="020CC4F7" w14:textId="77777777" w:rsidR="00D33567" w:rsidRPr="009E165C" w:rsidRDefault="00D33567" w:rsidP="00D33567">
      <w:pPr>
        <w:rPr>
          <w:sz w:val="16"/>
        </w:rPr>
      </w:pPr>
      <w:r w:rsidRPr="009E165C">
        <w:rPr>
          <w:sz w:val="16"/>
        </w:rPr>
        <w:t xml:space="preserve">On the 80th anniversary of the historic Beveridge Report, </w:t>
      </w:r>
      <w:r w:rsidRPr="004F7C91">
        <w:rPr>
          <w:rStyle w:val="StyleUnderline"/>
        </w:rPr>
        <w:t>the </w:t>
      </w:r>
      <w:hyperlink r:id="rId17" w:history="1">
        <w:r w:rsidRPr="004F7C91">
          <w:rPr>
            <w:rStyle w:val="Emphasis"/>
          </w:rPr>
          <w:t>new research</w:t>
        </w:r>
      </w:hyperlink>
      <w:r w:rsidRPr="009E165C">
        <w:rPr>
          <w:sz w:val="16"/>
        </w:rPr>
        <w:t xml:space="preserve"> by the Basic Income Conversation and Compass </w:t>
      </w:r>
      <w:r w:rsidRPr="004F7C91">
        <w:rPr>
          <w:rStyle w:val="StyleUnderline"/>
        </w:rPr>
        <w:t xml:space="preserve">represents the </w:t>
      </w:r>
      <w:r w:rsidRPr="004F7C91">
        <w:rPr>
          <w:rStyle w:val="Emphasis"/>
        </w:rPr>
        <w:t>most substantive</w:t>
      </w:r>
      <w:r w:rsidRPr="004F7C91">
        <w:rPr>
          <w:rStyle w:val="StyleUnderline"/>
        </w:rPr>
        <w:t xml:space="preserve"> attempt yet to assess the impact of a </w:t>
      </w:r>
      <w:r w:rsidRPr="004F7C91">
        <w:rPr>
          <w:rStyle w:val="Emphasis"/>
        </w:rPr>
        <w:t>basic income</w:t>
      </w:r>
      <w:r w:rsidRPr="009E165C">
        <w:rPr>
          <w:sz w:val="16"/>
        </w:rPr>
        <w:t xml:space="preserve"> (UBI) scheme and the greater income security it provides.</w:t>
      </w:r>
    </w:p>
    <w:p w14:paraId="3EECFA31" w14:textId="77777777" w:rsidR="00D33567" w:rsidRPr="009E165C" w:rsidRDefault="00D33567" w:rsidP="00D33567">
      <w:pPr>
        <w:rPr>
          <w:sz w:val="16"/>
        </w:rPr>
      </w:pPr>
      <w:r w:rsidRPr="004F7C91">
        <w:rPr>
          <w:rStyle w:val="StyleUnderline"/>
        </w:rPr>
        <w:t xml:space="preserve">The </w:t>
      </w:r>
      <w:r w:rsidRPr="004F7C91">
        <w:rPr>
          <w:rStyle w:val="Emphasis"/>
        </w:rPr>
        <w:t>fiscally neutral</w:t>
      </w:r>
      <w:r w:rsidRPr="004F7C91">
        <w:rPr>
          <w:rStyle w:val="StyleUnderline"/>
        </w:rPr>
        <w:t xml:space="preserve"> scheme involves </w:t>
      </w:r>
      <w:r w:rsidRPr="009E165C">
        <w:rPr>
          <w:rStyle w:val="StyleUnderline"/>
        </w:rPr>
        <w:t>no additional calls</w:t>
      </w:r>
      <w:r w:rsidRPr="004F7C91">
        <w:rPr>
          <w:rStyle w:val="StyleUnderline"/>
        </w:rPr>
        <w:t xml:space="preserve"> on the public finances</w:t>
      </w:r>
      <w:r w:rsidRPr="009E165C">
        <w:rPr>
          <w:sz w:val="16"/>
        </w:rPr>
        <w:t xml:space="preserve"> and no net increase in taxation: </w:t>
      </w:r>
      <w:r w:rsidRPr="004F7C91">
        <w:rPr>
          <w:rStyle w:val="StyleUnderline"/>
        </w:rPr>
        <w:t xml:space="preserve">the </w:t>
      </w:r>
      <w:r w:rsidRPr="0037527C">
        <w:rPr>
          <w:rStyle w:val="Emphasis"/>
          <w:highlight w:val="cyan"/>
        </w:rPr>
        <w:t>cost</w:t>
      </w:r>
      <w:r w:rsidRPr="004F7C91">
        <w:rPr>
          <w:rStyle w:val="StyleUnderline"/>
        </w:rPr>
        <w:t xml:space="preserve"> of the extra payments </w:t>
      </w:r>
      <w:r w:rsidRPr="0037527C">
        <w:rPr>
          <w:rStyle w:val="StyleUnderline"/>
          <w:highlight w:val="cyan"/>
        </w:rPr>
        <w:t xml:space="preserve">would be </w:t>
      </w:r>
      <w:r w:rsidRPr="0037527C">
        <w:rPr>
          <w:rStyle w:val="Emphasis"/>
          <w:highlight w:val="cyan"/>
        </w:rPr>
        <w:t>exactly offset</w:t>
      </w:r>
      <w:r w:rsidRPr="0037527C">
        <w:rPr>
          <w:rStyle w:val="StyleUnderline"/>
          <w:highlight w:val="cyan"/>
        </w:rPr>
        <w:t xml:space="preserve"> by</w:t>
      </w:r>
      <w:r w:rsidRPr="004F7C91">
        <w:rPr>
          <w:rStyle w:val="StyleUnderline"/>
        </w:rPr>
        <w:t xml:space="preserve"> the extra </w:t>
      </w:r>
      <w:r w:rsidRPr="0037527C">
        <w:rPr>
          <w:rStyle w:val="StyleUnderline"/>
          <w:highlight w:val="cyan"/>
        </w:rPr>
        <w:t>revenue from</w:t>
      </w:r>
      <w:r w:rsidRPr="004F7C91">
        <w:rPr>
          <w:rStyle w:val="StyleUnderline"/>
        </w:rPr>
        <w:t xml:space="preserve"> internal changes in </w:t>
      </w:r>
      <w:r w:rsidRPr="0037527C">
        <w:rPr>
          <w:rStyle w:val="Emphasis"/>
          <w:highlight w:val="cyan"/>
        </w:rPr>
        <w:t>tax</w:t>
      </w:r>
      <w:r w:rsidRPr="007A7939">
        <w:rPr>
          <w:rStyle w:val="Emphasis"/>
        </w:rPr>
        <w:t xml:space="preserve"> rat</w:t>
      </w:r>
      <w:r w:rsidRPr="0037527C">
        <w:rPr>
          <w:rStyle w:val="Emphasis"/>
          <w:highlight w:val="cyan"/>
        </w:rPr>
        <w:t>es</w:t>
      </w:r>
      <w:r w:rsidRPr="009E165C">
        <w:rPr>
          <w:sz w:val="16"/>
        </w:rPr>
        <w:t xml:space="preserve"> and National Insurance Contributions, the report’s authors say.</w:t>
      </w:r>
    </w:p>
    <w:p w14:paraId="24470811" w14:textId="77777777" w:rsidR="00D33567" w:rsidRPr="009E165C" w:rsidRDefault="00D33567" w:rsidP="00D33567">
      <w:pPr>
        <w:rPr>
          <w:sz w:val="16"/>
        </w:rPr>
      </w:pPr>
      <w:r w:rsidRPr="009E165C">
        <w:rPr>
          <w:sz w:val="16"/>
        </w:rPr>
        <w:t>Changes</w:t>
      </w:r>
    </w:p>
    <w:p w14:paraId="540D2B9F" w14:textId="77777777" w:rsidR="00D33567" w:rsidRPr="009E165C" w:rsidRDefault="00D33567" w:rsidP="00D33567">
      <w:pPr>
        <w:rPr>
          <w:sz w:val="16"/>
        </w:rPr>
      </w:pPr>
      <w:r w:rsidRPr="004F7C91">
        <w:rPr>
          <w:rStyle w:val="StyleUnderline"/>
        </w:rPr>
        <w:t>Under the model</w:t>
      </w:r>
      <w:r w:rsidRPr="009E165C">
        <w:rPr>
          <w:sz w:val="16"/>
        </w:rPr>
        <w:t>, compared to the current system:</w:t>
      </w:r>
    </w:p>
    <w:p w14:paraId="184F5C7D" w14:textId="77777777" w:rsidR="00D33567" w:rsidRPr="009E165C" w:rsidRDefault="00D33567" w:rsidP="00D33567">
      <w:pPr>
        <w:pStyle w:val="ListParagraph"/>
        <w:numPr>
          <w:ilvl w:val="0"/>
          <w:numId w:val="21"/>
        </w:numPr>
        <w:rPr>
          <w:sz w:val="16"/>
        </w:rPr>
      </w:pPr>
      <w:r w:rsidRPr="0037527C">
        <w:rPr>
          <w:rStyle w:val="Emphasis"/>
          <w:highlight w:val="cyan"/>
        </w:rPr>
        <w:t>Child poverty</w:t>
      </w:r>
      <w:r w:rsidRPr="0037527C">
        <w:rPr>
          <w:rStyle w:val="StyleUnderline"/>
          <w:highlight w:val="cyan"/>
        </w:rPr>
        <w:t xml:space="preserve"> falls</w:t>
      </w:r>
      <w:r w:rsidRPr="009E165C">
        <w:rPr>
          <w:rStyle w:val="StyleUnderline"/>
        </w:rPr>
        <w:t xml:space="preserve"> by</w:t>
      </w:r>
      <w:r w:rsidRPr="004F7C91">
        <w:rPr>
          <w:rStyle w:val="StyleUnderline"/>
        </w:rPr>
        <w:t xml:space="preserve"> more than a half </w:t>
      </w:r>
      <w:r w:rsidRPr="0037527C">
        <w:rPr>
          <w:rStyle w:val="StyleUnderline"/>
          <w:highlight w:val="cyan"/>
        </w:rPr>
        <w:t xml:space="preserve">to </w:t>
      </w:r>
      <w:r w:rsidRPr="0037527C">
        <w:rPr>
          <w:rStyle w:val="Emphasis"/>
          <w:highlight w:val="cyan"/>
        </w:rPr>
        <w:t>12.5</w:t>
      </w:r>
      <w:r w:rsidRPr="0037527C">
        <w:rPr>
          <w:rStyle w:val="StyleUnderline"/>
          <w:highlight w:val="cyan"/>
        </w:rPr>
        <w:t>%,</w:t>
      </w:r>
      <w:r w:rsidRPr="004F7C91">
        <w:rPr>
          <w:rStyle w:val="StyleUnderline"/>
        </w:rPr>
        <w:t xml:space="preserve"> taking it to below</w:t>
      </w:r>
      <w:r w:rsidRPr="009E165C">
        <w:rPr>
          <w:sz w:val="16"/>
        </w:rPr>
        <w:t xml:space="preserve"> the level of </w:t>
      </w:r>
      <w:r w:rsidRPr="004F7C91">
        <w:rPr>
          <w:rStyle w:val="StyleUnderline"/>
        </w:rPr>
        <w:t>14.0% in 1977</w:t>
      </w:r>
      <w:r w:rsidRPr="009E165C">
        <w:rPr>
          <w:sz w:val="16"/>
        </w:rPr>
        <w:t>.</w:t>
      </w:r>
    </w:p>
    <w:p w14:paraId="379BE633" w14:textId="77777777" w:rsidR="00D33567" w:rsidRPr="009E165C" w:rsidRDefault="00D33567" w:rsidP="00D33567">
      <w:pPr>
        <w:pStyle w:val="ListParagraph"/>
        <w:numPr>
          <w:ilvl w:val="0"/>
          <w:numId w:val="21"/>
        </w:numPr>
        <w:rPr>
          <w:sz w:val="16"/>
        </w:rPr>
      </w:pPr>
      <w:r w:rsidRPr="0037527C">
        <w:rPr>
          <w:rStyle w:val="StyleUnderline"/>
          <w:highlight w:val="cyan"/>
        </w:rPr>
        <w:t>Working-age</w:t>
      </w:r>
      <w:r w:rsidRPr="004F7C91">
        <w:rPr>
          <w:rStyle w:val="StyleUnderline"/>
        </w:rPr>
        <w:t xml:space="preserve"> poverty falls </w:t>
      </w:r>
      <w:r w:rsidRPr="0037527C">
        <w:rPr>
          <w:rStyle w:val="StyleUnderline"/>
          <w:highlight w:val="cyan"/>
        </w:rPr>
        <w:t>by</w:t>
      </w:r>
      <w:r w:rsidRPr="004F7C91">
        <w:rPr>
          <w:rStyle w:val="StyleUnderline"/>
        </w:rPr>
        <w:t xml:space="preserve"> just </w:t>
      </w:r>
      <w:r w:rsidRPr="004F7C91">
        <w:rPr>
          <w:rStyle w:val="Emphasis"/>
        </w:rPr>
        <w:t xml:space="preserve">over </w:t>
      </w:r>
      <w:r w:rsidRPr="0037527C">
        <w:rPr>
          <w:rStyle w:val="Emphasis"/>
          <w:highlight w:val="cyan"/>
        </w:rPr>
        <w:t>a quarter</w:t>
      </w:r>
      <w:r w:rsidRPr="009E165C">
        <w:rPr>
          <w:sz w:val="16"/>
        </w:rPr>
        <w:t>, from 19.4% to 14.9%.</w:t>
      </w:r>
    </w:p>
    <w:p w14:paraId="72DB149B" w14:textId="77777777" w:rsidR="00D33567" w:rsidRPr="009E165C" w:rsidRDefault="00D33567" w:rsidP="00D33567">
      <w:pPr>
        <w:pStyle w:val="ListParagraph"/>
        <w:numPr>
          <w:ilvl w:val="0"/>
          <w:numId w:val="21"/>
        </w:numPr>
        <w:rPr>
          <w:sz w:val="16"/>
        </w:rPr>
      </w:pPr>
      <w:r w:rsidRPr="009E165C">
        <w:rPr>
          <w:sz w:val="16"/>
        </w:rPr>
        <w:t>Pensioner poverty falls by 54%, from 16.7% to 7.7%. This takes the level of pensioner poverty to well below the lowest post-1961 rate of 14% in the early 1980s.</w:t>
      </w:r>
    </w:p>
    <w:p w14:paraId="59B27598" w14:textId="77777777" w:rsidR="00D33567" w:rsidRPr="009E165C" w:rsidRDefault="00D33567" w:rsidP="00D33567">
      <w:pPr>
        <w:pStyle w:val="ListParagraph"/>
        <w:numPr>
          <w:ilvl w:val="0"/>
          <w:numId w:val="21"/>
        </w:numPr>
        <w:rPr>
          <w:sz w:val="16"/>
        </w:rPr>
      </w:pPr>
      <w:r w:rsidRPr="004F7C91">
        <w:rPr>
          <w:rStyle w:val="StyleUnderline"/>
        </w:rPr>
        <w:t xml:space="preserve">The </w:t>
      </w:r>
      <w:r w:rsidRPr="0037527C">
        <w:rPr>
          <w:rStyle w:val="Emphasis"/>
          <w:highlight w:val="cyan"/>
        </w:rPr>
        <w:t>Gini</w:t>
      </w:r>
      <w:r w:rsidRPr="004F7C91">
        <w:rPr>
          <w:rStyle w:val="Emphasis"/>
        </w:rPr>
        <w:t xml:space="preserve"> coefficient</w:t>
      </w:r>
      <w:r w:rsidRPr="009E165C">
        <w:rPr>
          <w:sz w:val="16"/>
        </w:rPr>
        <w:t xml:space="preserve"> – a summary measure of inequality – </w:t>
      </w:r>
      <w:r w:rsidRPr="004F7C91">
        <w:rPr>
          <w:rStyle w:val="StyleUnderline"/>
        </w:rPr>
        <w:t xml:space="preserve">falls by 12.5%, taking it </w:t>
      </w:r>
      <w:r w:rsidRPr="0037527C">
        <w:rPr>
          <w:rStyle w:val="StyleUnderline"/>
          <w:highlight w:val="cyan"/>
        </w:rPr>
        <w:t>back to</w:t>
      </w:r>
      <w:r w:rsidRPr="004F7C91">
        <w:rPr>
          <w:rStyle w:val="StyleUnderline"/>
        </w:rPr>
        <w:t xml:space="preserve">wards the </w:t>
      </w:r>
      <w:r w:rsidRPr="0037527C">
        <w:rPr>
          <w:rStyle w:val="Emphasis"/>
          <w:highlight w:val="cyan"/>
        </w:rPr>
        <w:t>peak equality</w:t>
      </w:r>
      <w:r w:rsidRPr="004F7C91">
        <w:rPr>
          <w:rStyle w:val="StyleUnderline"/>
        </w:rPr>
        <w:t xml:space="preserve"> achieved in the 19</w:t>
      </w:r>
      <w:r w:rsidRPr="004F7C91">
        <w:rPr>
          <w:rStyle w:val="Emphasis"/>
        </w:rPr>
        <w:t>70s</w:t>
      </w:r>
      <w:r w:rsidRPr="009E165C">
        <w:rPr>
          <w:sz w:val="16"/>
        </w:rPr>
        <w:t>.    </w:t>
      </w:r>
    </w:p>
    <w:p w14:paraId="2E5628A7" w14:textId="77777777" w:rsidR="00D33567" w:rsidRPr="009E165C" w:rsidRDefault="00D33567" w:rsidP="00D33567">
      <w:pPr>
        <w:pStyle w:val="ListParagraph"/>
        <w:numPr>
          <w:ilvl w:val="0"/>
          <w:numId w:val="21"/>
        </w:numPr>
        <w:rPr>
          <w:sz w:val="16"/>
        </w:rPr>
      </w:pPr>
      <w:r w:rsidRPr="004F7C91">
        <w:rPr>
          <w:rStyle w:val="StyleUnderline"/>
        </w:rPr>
        <w:t xml:space="preserve">The gains are </w:t>
      </w:r>
      <w:r w:rsidRPr="004F7C91">
        <w:rPr>
          <w:rStyle w:val="Emphasis"/>
        </w:rPr>
        <w:t>concentrated</w:t>
      </w:r>
      <w:r w:rsidRPr="004F7C91">
        <w:rPr>
          <w:rStyle w:val="StyleUnderline"/>
        </w:rPr>
        <w:t xml:space="preserve"> among the </w:t>
      </w:r>
      <w:r w:rsidRPr="004F7C91">
        <w:rPr>
          <w:rStyle w:val="Emphasis"/>
        </w:rPr>
        <w:t>poorest</w:t>
      </w:r>
      <w:r w:rsidRPr="004F7C91">
        <w:rPr>
          <w:rStyle w:val="StyleUnderline"/>
        </w:rPr>
        <w:t xml:space="preserve"> and the losses among higher-income groups</w:t>
      </w:r>
      <w:r w:rsidRPr="009E165C">
        <w:rPr>
          <w:sz w:val="16"/>
        </w:rPr>
        <w:t>.</w:t>
      </w:r>
    </w:p>
    <w:p w14:paraId="3A625FBE" w14:textId="77777777" w:rsidR="00D33567" w:rsidRPr="009E165C" w:rsidRDefault="00D33567" w:rsidP="00D33567">
      <w:pPr>
        <w:rPr>
          <w:sz w:val="16"/>
        </w:rPr>
      </w:pPr>
      <w:r w:rsidRPr="009E165C">
        <w:rPr>
          <w:sz w:val="16"/>
        </w:rPr>
        <w:t>The model involves two broad sets of changes to the existing tax and benefit system:</w:t>
      </w:r>
    </w:p>
    <w:p w14:paraId="6AFFC407" w14:textId="77777777" w:rsidR="00D33567" w:rsidRPr="009E165C" w:rsidRDefault="00D33567" w:rsidP="00D33567">
      <w:pPr>
        <w:pStyle w:val="ListParagraph"/>
        <w:numPr>
          <w:ilvl w:val="0"/>
          <w:numId w:val="22"/>
        </w:numPr>
        <w:rPr>
          <w:sz w:val="16"/>
        </w:rPr>
      </w:pPr>
      <w:r w:rsidRPr="009E165C">
        <w:rPr>
          <w:sz w:val="16"/>
        </w:rPr>
        <w:t>A guaranteed set of weekly payments which provide an income floor. These are £41 per child and £63 per adult of working age, making a guaranteed payment of nearly £11,000 a year for a family of four.</w:t>
      </w:r>
    </w:p>
    <w:p w14:paraId="71102FBC" w14:textId="77777777" w:rsidR="00D33567" w:rsidRPr="009E165C" w:rsidRDefault="00D33567" w:rsidP="00D33567">
      <w:pPr>
        <w:pStyle w:val="ListParagraph"/>
        <w:numPr>
          <w:ilvl w:val="0"/>
          <w:numId w:val="22"/>
        </w:numPr>
        <w:rPr>
          <w:sz w:val="16"/>
        </w:rPr>
      </w:pPr>
      <w:r w:rsidRPr="009E165C">
        <w:rPr>
          <w:sz w:val="16"/>
        </w:rPr>
        <w:t>A series of tax adjustments pay for the weekly basic income: the changes involve lowering the personal allowance to £750, a rise in existing tax rates of 3p in the pound and a change in the current system of National Insurance Contributions.</w:t>
      </w:r>
    </w:p>
    <w:p w14:paraId="15042E6B" w14:textId="77777777" w:rsidR="00D33567" w:rsidRPr="009E165C" w:rsidRDefault="00D33567" w:rsidP="00D33567">
      <w:pPr>
        <w:rPr>
          <w:sz w:val="16"/>
        </w:rPr>
      </w:pPr>
      <w:r w:rsidRPr="0037527C">
        <w:rPr>
          <w:rStyle w:val="StyleUnderline"/>
          <w:highlight w:val="cyan"/>
        </w:rPr>
        <w:t xml:space="preserve">As well as </w:t>
      </w:r>
      <w:r w:rsidRPr="0037527C">
        <w:rPr>
          <w:rStyle w:val="Emphasis"/>
          <w:highlight w:val="cyan"/>
        </w:rPr>
        <w:t>ensuring</w:t>
      </w:r>
      <w:r w:rsidRPr="004F7C91">
        <w:rPr>
          <w:rStyle w:val="Emphasis"/>
        </w:rPr>
        <w:t xml:space="preserve"> fiscal </w:t>
      </w:r>
      <w:r w:rsidRPr="0037527C">
        <w:rPr>
          <w:rStyle w:val="Emphasis"/>
          <w:highlight w:val="cyan"/>
        </w:rPr>
        <w:t>neutrality</w:t>
      </w:r>
      <w:r w:rsidRPr="004F7C91">
        <w:rPr>
          <w:rStyle w:val="StyleUnderline"/>
        </w:rPr>
        <w:t xml:space="preserve">, these </w:t>
      </w:r>
      <w:r w:rsidRPr="0037527C">
        <w:rPr>
          <w:rStyle w:val="StyleUnderline"/>
          <w:highlight w:val="cyan"/>
        </w:rPr>
        <w:t>changes ensure</w:t>
      </w:r>
      <w:r w:rsidRPr="004F7C91">
        <w:rPr>
          <w:rStyle w:val="StyleUnderline"/>
        </w:rPr>
        <w:t xml:space="preserve"> that the </w:t>
      </w:r>
      <w:r w:rsidRPr="0037527C">
        <w:rPr>
          <w:rStyle w:val="StyleUnderline"/>
          <w:highlight w:val="cyan"/>
        </w:rPr>
        <w:t>gains</w:t>
      </w:r>
      <w:r w:rsidRPr="004F7C91">
        <w:rPr>
          <w:rStyle w:val="StyleUnderline"/>
        </w:rPr>
        <w:t xml:space="preserve"> are concentrated </w:t>
      </w:r>
      <w:r w:rsidRPr="0037527C">
        <w:rPr>
          <w:rStyle w:val="StyleUnderline"/>
          <w:highlight w:val="cyan"/>
        </w:rPr>
        <w:t xml:space="preserve">among the </w:t>
      </w:r>
      <w:r w:rsidRPr="0037527C">
        <w:rPr>
          <w:rStyle w:val="Emphasis"/>
          <w:highlight w:val="cyan"/>
        </w:rPr>
        <w:t>poorest</w:t>
      </w:r>
      <w:r w:rsidRPr="009E165C">
        <w:rPr>
          <w:sz w:val="16"/>
        </w:rPr>
        <w:t>, the report concludes.</w:t>
      </w:r>
    </w:p>
    <w:p w14:paraId="5C7580BB" w14:textId="77777777" w:rsidR="00D33567" w:rsidRPr="009E165C" w:rsidRDefault="00D33567" w:rsidP="00D33567">
      <w:pPr>
        <w:rPr>
          <w:sz w:val="16"/>
        </w:rPr>
      </w:pPr>
      <w:r w:rsidRPr="009E165C">
        <w:rPr>
          <w:sz w:val="16"/>
        </w:rPr>
        <w:t>Evidence</w:t>
      </w:r>
    </w:p>
    <w:p w14:paraId="22D8792D" w14:textId="77777777" w:rsidR="00D33567" w:rsidRPr="009E165C" w:rsidRDefault="00D33567" w:rsidP="00D33567">
      <w:pPr>
        <w:rPr>
          <w:sz w:val="16"/>
        </w:rPr>
      </w:pPr>
      <w:r w:rsidRPr="009E165C">
        <w:rPr>
          <w:sz w:val="16"/>
        </w:rPr>
        <w:t>Professor Kate Pickett, from the University of York's </w:t>
      </w:r>
      <w:hyperlink r:id="rId18" w:history="1">
        <w:r w:rsidRPr="009E165C">
          <w:rPr>
            <w:rStyle w:val="Hyperlink"/>
            <w:sz w:val="16"/>
          </w:rPr>
          <w:t>Department of Health Sciences</w:t>
        </w:r>
      </w:hyperlink>
      <w:r w:rsidRPr="009E165C">
        <w:rPr>
          <w:sz w:val="16"/>
        </w:rPr>
        <w:t xml:space="preserve"> and one of the author’s of the report, said: </w:t>
      </w:r>
      <w:r w:rsidRPr="004F7C91">
        <w:rPr>
          <w:rStyle w:val="StyleUnderline"/>
        </w:rPr>
        <w:t xml:space="preserve">"Here is the </w:t>
      </w:r>
      <w:r w:rsidRPr="004F7C91">
        <w:rPr>
          <w:rStyle w:val="Emphasis"/>
        </w:rPr>
        <w:t>evidence</w:t>
      </w:r>
      <w:r w:rsidRPr="004F7C91">
        <w:rPr>
          <w:rStyle w:val="StyleUnderline"/>
        </w:rPr>
        <w:t xml:space="preserve"> that a Universal Basic Income is </w:t>
      </w:r>
      <w:r w:rsidRPr="004F7C91">
        <w:rPr>
          <w:rStyle w:val="Emphasis"/>
        </w:rPr>
        <w:t>affordable</w:t>
      </w:r>
      <w:r w:rsidRPr="004F7C91">
        <w:rPr>
          <w:rStyle w:val="StyleUnderline"/>
        </w:rPr>
        <w:t xml:space="preserve"> and </w:t>
      </w:r>
      <w:r w:rsidRPr="004F7C91">
        <w:rPr>
          <w:rStyle w:val="Emphasis"/>
        </w:rPr>
        <w:t>beneficial</w:t>
      </w:r>
      <w:r w:rsidRPr="009E165C">
        <w:rPr>
          <w:sz w:val="16"/>
        </w:rPr>
        <w:t xml:space="preserve">  - imagine how good it would feel </w:t>
      </w:r>
      <w:r w:rsidRPr="004F7C91">
        <w:rPr>
          <w:rStyle w:val="StyleUnderline"/>
        </w:rPr>
        <w:t xml:space="preserve">to be </w:t>
      </w:r>
      <w:r w:rsidRPr="004F7C91">
        <w:rPr>
          <w:rStyle w:val="Emphasis"/>
        </w:rPr>
        <w:t>tackling child poverty</w:t>
      </w:r>
      <w:r w:rsidRPr="004F7C91">
        <w:rPr>
          <w:rStyle w:val="StyleUnderline"/>
        </w:rPr>
        <w:t xml:space="preserve"> while enhancing everybody's </w:t>
      </w:r>
      <w:r w:rsidRPr="004F7C91">
        <w:rPr>
          <w:rStyle w:val="Emphasis"/>
        </w:rPr>
        <w:t>financial security</w:t>
      </w:r>
      <w:r w:rsidRPr="004F7C91">
        <w:rPr>
          <w:rStyle w:val="StyleUnderline"/>
        </w:rPr>
        <w:t>. This could be a giant step forward to a better post-Covid world."</w:t>
      </w:r>
    </w:p>
    <w:p w14:paraId="65AD74C2" w14:textId="77777777" w:rsidR="00D33567" w:rsidRPr="009E165C" w:rsidRDefault="00D33567" w:rsidP="00D33567">
      <w:pPr>
        <w:rPr>
          <w:sz w:val="16"/>
        </w:rPr>
      </w:pPr>
      <w:r w:rsidRPr="009E165C">
        <w:rPr>
          <w:sz w:val="16"/>
        </w:rPr>
        <w:t xml:space="preserve">Neal Lawson, Director of Compass, added: </w:t>
      </w:r>
      <w:r w:rsidRPr="004F7C91">
        <w:rPr>
          <w:rStyle w:val="StyleUnderline"/>
        </w:rPr>
        <w:t xml:space="preserve">"At a time of </w:t>
      </w:r>
      <w:r w:rsidRPr="004F7C91">
        <w:rPr>
          <w:rStyle w:val="Emphasis"/>
        </w:rPr>
        <w:t>skyrocketing poverty</w:t>
      </w:r>
      <w:r w:rsidRPr="004F7C91">
        <w:rPr>
          <w:rStyle w:val="StyleUnderline"/>
        </w:rPr>
        <w:t xml:space="preserve">, this report shows </w:t>
      </w:r>
      <w:r w:rsidRPr="004F7C91">
        <w:rPr>
          <w:rStyle w:val="Emphasis"/>
        </w:rPr>
        <w:t>u</w:t>
      </w:r>
      <w:r w:rsidRPr="009E165C">
        <w:rPr>
          <w:sz w:val="16"/>
        </w:rPr>
        <w:t xml:space="preserve">niversal </w:t>
      </w:r>
      <w:r w:rsidRPr="0037527C">
        <w:rPr>
          <w:rStyle w:val="Emphasis"/>
          <w:highlight w:val="cyan"/>
        </w:rPr>
        <w:t>b</w:t>
      </w:r>
      <w:r w:rsidRPr="009E165C">
        <w:rPr>
          <w:sz w:val="16"/>
        </w:rPr>
        <w:t xml:space="preserve">asic </w:t>
      </w:r>
      <w:r w:rsidRPr="0037527C">
        <w:rPr>
          <w:rStyle w:val="Emphasis"/>
          <w:highlight w:val="cyan"/>
        </w:rPr>
        <w:t>i</w:t>
      </w:r>
      <w:r w:rsidRPr="009E165C">
        <w:rPr>
          <w:sz w:val="16"/>
        </w:rPr>
        <w:t xml:space="preserve">ncome </w:t>
      </w:r>
      <w:r w:rsidRPr="004F7C91">
        <w:rPr>
          <w:rStyle w:val="StyleUnderline"/>
        </w:rPr>
        <w:t xml:space="preserve">can </w:t>
      </w:r>
      <w:r w:rsidRPr="0037527C">
        <w:rPr>
          <w:rStyle w:val="StyleUnderline"/>
          <w:highlight w:val="cyan"/>
        </w:rPr>
        <w:t xml:space="preserve">take us back to the </w:t>
      </w:r>
      <w:r w:rsidRPr="0037527C">
        <w:rPr>
          <w:rStyle w:val="Emphasis"/>
          <w:highlight w:val="cyan"/>
        </w:rPr>
        <w:t>lowest level of</w:t>
      </w:r>
      <w:r w:rsidRPr="004F7C91">
        <w:rPr>
          <w:rStyle w:val="Emphasis"/>
        </w:rPr>
        <w:t xml:space="preserve"> child </w:t>
      </w:r>
      <w:r w:rsidRPr="0037527C">
        <w:rPr>
          <w:rStyle w:val="Emphasis"/>
          <w:highlight w:val="cyan"/>
        </w:rPr>
        <w:t>poverty</w:t>
      </w:r>
      <w:r w:rsidRPr="0037527C">
        <w:rPr>
          <w:rStyle w:val="StyleUnderline"/>
          <w:highlight w:val="cyan"/>
        </w:rPr>
        <w:t xml:space="preserve"> in</w:t>
      </w:r>
      <w:r w:rsidRPr="004F7C91">
        <w:rPr>
          <w:rStyle w:val="StyleUnderline"/>
        </w:rPr>
        <w:t xml:space="preserve"> over </w:t>
      </w:r>
      <w:r w:rsidRPr="0037527C">
        <w:rPr>
          <w:rStyle w:val="Emphasis"/>
          <w:highlight w:val="cyan"/>
        </w:rPr>
        <w:t>50 years</w:t>
      </w:r>
      <w:r w:rsidRPr="004F7C91">
        <w:rPr>
          <w:rStyle w:val="StyleUnderline"/>
        </w:rPr>
        <w:t xml:space="preserve"> at no net cost to the Treasury</w:t>
      </w:r>
      <w:r w:rsidRPr="009E165C">
        <w:rPr>
          <w:sz w:val="16"/>
        </w:rPr>
        <w:t>.</w:t>
      </w:r>
    </w:p>
    <w:p w14:paraId="4A652645" w14:textId="77777777" w:rsidR="00D33567" w:rsidRDefault="00D33567" w:rsidP="00D33567">
      <w:pPr>
        <w:rPr>
          <w:sz w:val="16"/>
        </w:rPr>
      </w:pPr>
      <w:r w:rsidRPr="004F7C91">
        <w:rPr>
          <w:rStyle w:val="StyleUnderline"/>
        </w:rPr>
        <w:t xml:space="preserve">"In showing universal basic income can deliver </w:t>
      </w:r>
      <w:r w:rsidRPr="0037527C">
        <w:rPr>
          <w:rStyle w:val="Emphasis"/>
          <w:highlight w:val="cyan"/>
        </w:rPr>
        <w:t>record low</w:t>
      </w:r>
      <w:r w:rsidRPr="009E165C">
        <w:rPr>
          <w:rStyle w:val="StyleUnderline"/>
        </w:rPr>
        <w:t xml:space="preserve"> level</w:t>
      </w:r>
      <w:r w:rsidRPr="0037527C">
        <w:rPr>
          <w:rStyle w:val="Emphasis"/>
          <w:highlight w:val="cyan"/>
        </w:rPr>
        <w:t>s</w:t>
      </w:r>
      <w:r w:rsidRPr="004F7C91">
        <w:rPr>
          <w:rStyle w:val="StyleUnderline"/>
        </w:rPr>
        <w:t xml:space="preserve"> of poverty </w:t>
      </w:r>
      <w:r w:rsidRPr="0037527C">
        <w:rPr>
          <w:rStyle w:val="StyleUnderline"/>
          <w:highlight w:val="cyan"/>
        </w:rPr>
        <w:t xml:space="preserve">with </w:t>
      </w:r>
      <w:r w:rsidRPr="0037527C">
        <w:rPr>
          <w:rStyle w:val="Emphasis"/>
          <w:highlight w:val="cyan"/>
        </w:rPr>
        <w:t>no</w:t>
      </w:r>
      <w:r w:rsidRPr="004F7C91">
        <w:rPr>
          <w:rStyle w:val="Emphasis"/>
        </w:rPr>
        <w:t xml:space="preserve"> extra </w:t>
      </w:r>
      <w:r w:rsidRPr="0037527C">
        <w:rPr>
          <w:rStyle w:val="Emphasis"/>
          <w:highlight w:val="cyan"/>
        </w:rPr>
        <w:t>burden</w:t>
      </w:r>
      <w:r w:rsidRPr="0037527C">
        <w:rPr>
          <w:rStyle w:val="StyleUnderline"/>
          <w:highlight w:val="cyan"/>
        </w:rPr>
        <w:t xml:space="preserve"> on</w:t>
      </w:r>
      <w:r w:rsidRPr="004F7C91">
        <w:rPr>
          <w:rStyle w:val="StyleUnderline"/>
        </w:rPr>
        <w:t xml:space="preserve"> the nation’s </w:t>
      </w:r>
      <w:r w:rsidRPr="0037527C">
        <w:rPr>
          <w:rStyle w:val="StyleUnderline"/>
          <w:highlight w:val="cyan"/>
        </w:rPr>
        <w:t>finances</w:t>
      </w:r>
      <w:r w:rsidRPr="009E165C">
        <w:rPr>
          <w:sz w:val="16"/>
        </w:rPr>
        <w:t>, this report makes transformative change a political decision not an economic one."</w:t>
      </w:r>
    </w:p>
    <w:p w14:paraId="2579FF35" w14:textId="77777777" w:rsidR="00D33567" w:rsidRDefault="00D33567" w:rsidP="00D33567">
      <w:pPr>
        <w:pStyle w:val="Heading4"/>
      </w:pPr>
      <w:r w:rsidRPr="008924B8">
        <w:rPr>
          <w:u w:val="single"/>
        </w:rPr>
        <w:t>Their</w:t>
      </w:r>
      <w:r>
        <w:rPr>
          <w:u w:val="single"/>
        </w:rPr>
        <w:t xml:space="preserve"> authors</w:t>
      </w:r>
      <w:r>
        <w:t xml:space="preserve"> agree it’s </w:t>
      </w:r>
      <w:r>
        <w:rPr>
          <w:u w:val="single"/>
        </w:rPr>
        <w:t>all about wages</w:t>
      </w:r>
      <w:r>
        <w:t xml:space="preserve">. </w:t>
      </w:r>
    </w:p>
    <w:p w14:paraId="54405B6F" w14:textId="77777777" w:rsidR="00D33567" w:rsidRPr="00844767" w:rsidRDefault="00D33567" w:rsidP="00D33567">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9" w:history="1">
        <w:r w:rsidRPr="00844767">
          <w:rPr>
            <w:rStyle w:val="Hyperlink"/>
          </w:rPr>
          <w:t>https://rooseveltinstitute.org/publications/balancing-power-between-workers-and-employers/</w:t>
        </w:r>
      </w:hyperlink>
      <w:r w:rsidRPr="00844767">
        <w:t xml:space="preserve">, DOA: 7/22/25, Rslish </w:t>
      </w:r>
    </w:p>
    <w:p w14:paraId="4400A098" w14:textId="77777777" w:rsidR="00D33567" w:rsidRPr="00B83DE7" w:rsidRDefault="00D33567" w:rsidP="00D33567">
      <w:pPr>
        <w:rPr>
          <w:rStyle w:val="StyleUnderline"/>
        </w:rPr>
      </w:pPr>
      <w:r w:rsidRPr="00B83DE7">
        <w:rPr>
          <w:rStyle w:val="StyleUnderline"/>
        </w:rPr>
        <w:t>Sectoral bargaining provides a useful framework for collaboration between workers, employers, and policymakers in which equal bargaining power between workers and employers is achieved</w:t>
      </w:r>
      <w:r w:rsidRPr="00B83DE7">
        <w:rPr>
          <w:sz w:val="14"/>
        </w:rPr>
        <w:t xml:space="preserve"> (Elrod 2023). </w:t>
      </w:r>
      <w:r w:rsidRPr="00B83DE7">
        <w:rPr>
          <w:rStyle w:val="Emphasis"/>
        </w:rPr>
        <w:t>Collective bargaining across all firms</w:t>
      </w:r>
      <w:r w:rsidRPr="00B83DE7">
        <w:rPr>
          <w:rStyle w:val="StyleUnderline"/>
        </w:rPr>
        <w:t xml:space="preserve"> in a sector </w:t>
      </w:r>
      <w:r w:rsidRPr="00B83DE7">
        <w:rPr>
          <w:rStyle w:val="Emphasis"/>
        </w:rPr>
        <w:t xml:space="preserve">directly addresses the problems associated with employer monopsony power by eliminating employers’ unilateral control over </w:t>
      </w:r>
      <w:r w:rsidRPr="0037527C">
        <w:rPr>
          <w:rStyle w:val="Emphasis"/>
          <w:sz w:val="32"/>
          <w:szCs w:val="32"/>
          <w:highlight w:val="cyan"/>
        </w:rPr>
        <w:t>wage setting</w:t>
      </w:r>
      <w:r w:rsidRPr="00B83DE7">
        <w:rPr>
          <w:sz w:val="14"/>
        </w:rPr>
        <w:t xml:space="preserve"> </w:t>
      </w:r>
      <w:r w:rsidRPr="00B83DE7">
        <w:rPr>
          <w:rStyle w:val="StyleUnderline"/>
        </w:rPr>
        <w:t>for both current and future workers</w:t>
      </w:r>
      <w:r w:rsidRPr="00B83DE7">
        <w:rPr>
          <w:sz w:val="14"/>
        </w:rPr>
        <w:t>. According to Elrod (2023</w:t>
      </w:r>
      <w:r w:rsidRPr="00B83DE7">
        <w:rPr>
          <w:rStyle w:val="StyleUnderline"/>
        </w:rPr>
        <w:t>), fostering tripartite policy-setting through the creation of sectoral wage boards and sector-level collective bargaining creates the ideal conditions to sustain econ</w:t>
      </w:r>
      <w:r w:rsidRPr="00B83DE7">
        <w:rPr>
          <w:sz w:val="14"/>
        </w:rPr>
        <w:t>omic</w:t>
      </w:r>
      <w:r w:rsidRPr="00B83DE7">
        <w:rPr>
          <w:rStyle w:val="StyleUnderline"/>
        </w:rPr>
        <w:t xml:space="preserve"> growth and improve labor conditions.</w:t>
      </w:r>
    </w:p>
    <w:p w14:paraId="671DB6F1" w14:textId="77777777" w:rsidR="00D33567" w:rsidRPr="00B83DE7" w:rsidRDefault="00D33567" w:rsidP="00D33567">
      <w:pPr>
        <w:rPr>
          <w:sz w:val="14"/>
        </w:rPr>
      </w:pPr>
      <w:r w:rsidRPr="00B83DE7">
        <w:rPr>
          <w:rStyle w:val="Emphasis"/>
        </w:rPr>
        <w:t>Existing American labor law</w:t>
      </w:r>
      <w:r w:rsidRPr="00B83DE7">
        <w:rPr>
          <w:rStyle w:val="StyleUnderline"/>
        </w:rPr>
        <w:t xml:space="preserve"> largely </w:t>
      </w:r>
      <w:r w:rsidRPr="00B83DE7">
        <w:rPr>
          <w:rStyle w:val="Emphasis"/>
        </w:rPr>
        <w:t>limits collective bargaining to individual worksites</w:t>
      </w:r>
      <w:r w:rsidRPr="00B83DE7">
        <w:rPr>
          <w:rStyle w:val="StyleUnderline"/>
        </w:rPr>
        <w:t xml:space="preserve"> or firms</w:t>
      </w:r>
      <w:r w:rsidRPr="00B83DE7">
        <w:rPr>
          <w:sz w:val="14"/>
        </w:rPr>
        <w:t xml:space="preserve">, with few exceptions. </w:t>
      </w:r>
      <w:r w:rsidRPr="00B83DE7">
        <w:rPr>
          <w:rStyle w:val="StyleUnderline"/>
        </w:rPr>
        <w:t xml:space="preserve">This disjointed approach to collective bargaining in the </w:t>
      </w:r>
      <w:r w:rsidRPr="00B83DE7">
        <w:rPr>
          <w:rStyle w:val="Emphasis"/>
        </w:rPr>
        <w:t>U</w:t>
      </w:r>
      <w:r w:rsidRPr="00B83DE7">
        <w:rPr>
          <w:sz w:val="14"/>
        </w:rPr>
        <w:t xml:space="preserve">nited </w:t>
      </w:r>
      <w:r w:rsidRPr="00B83DE7">
        <w:rPr>
          <w:rStyle w:val="Emphasis"/>
        </w:rPr>
        <w:t>S</w:t>
      </w:r>
      <w:r w:rsidRPr="00B83DE7">
        <w:t>tates</w:t>
      </w:r>
      <w:r w:rsidRPr="00B83DE7">
        <w:rPr>
          <w:rStyle w:val="StyleUnderline"/>
        </w:rPr>
        <w:t xml:space="preserve"> curtails the ability of workers to improve working conditions and allows econ</w:t>
      </w:r>
      <w:r w:rsidRPr="00B83DE7">
        <w:rPr>
          <w:sz w:val="14"/>
        </w:rPr>
        <w:t xml:space="preserve">omic </w:t>
      </w:r>
      <w:r w:rsidRPr="00B83DE7">
        <w:rPr>
          <w:rStyle w:val="StyleUnderline"/>
        </w:rPr>
        <w:t>inequalities to persist</w:t>
      </w:r>
      <w:r w:rsidRPr="00B83DE7">
        <w:rPr>
          <w:sz w:val="14"/>
        </w:rPr>
        <w:t xml:space="preserve"> (Andrias and Brishen 2018). With </w:t>
      </w:r>
      <w:r w:rsidRPr="00B83DE7">
        <w:rPr>
          <w:rStyle w:val="StyleUnderline"/>
        </w:rPr>
        <w:t>the addition of sectoral bargaining to worksite-level bargaining, workers could organize a plurality of both union and nonunion workers to bargain for industry-wide wage levels and standardized working conditions</w:t>
      </w:r>
      <w:r w:rsidRPr="00B83DE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w:t>
      </w:r>
      <w:r w:rsidRPr="00B83DE7">
        <w:t xml:space="preserve">, </w:t>
      </w:r>
      <w:r w:rsidRPr="0037527C">
        <w:rPr>
          <w:rStyle w:val="StyleUnderline"/>
          <w:highlight w:val="cyan"/>
        </w:rPr>
        <w:t>collective bargaining</w:t>
      </w:r>
      <w:r w:rsidRPr="00B83DE7">
        <w:rPr>
          <w:rStyle w:val="StyleUnderline"/>
        </w:rPr>
        <w:t xml:space="preserve"> reduces employment during periods of economic recession, thereby </w:t>
      </w:r>
      <w:r w:rsidRPr="0037527C">
        <w:rPr>
          <w:rStyle w:val="StyleUnderline"/>
          <w:highlight w:val="cyan"/>
        </w:rPr>
        <w:t>sustain</w:t>
      </w:r>
      <w:r w:rsidRPr="00B83DE7">
        <w:rPr>
          <w:rStyle w:val="StyleUnderline"/>
        </w:rPr>
        <w:t xml:space="preserve">ing the </w:t>
      </w:r>
      <w:r w:rsidRPr="0037527C">
        <w:rPr>
          <w:rStyle w:val="StyleUnderline"/>
          <w:highlight w:val="cyan"/>
        </w:rPr>
        <w:t>power</w:t>
      </w:r>
      <w:r w:rsidRPr="00B83DE7">
        <w:rPr>
          <w:rStyle w:val="StyleUnderline"/>
        </w:rPr>
        <w:t xml:space="preserve"> of the bargaining unit </w:t>
      </w:r>
      <w:r w:rsidRPr="0037527C">
        <w:rPr>
          <w:rStyle w:val="StyleUnderline"/>
          <w:highlight w:val="cyan"/>
        </w:rPr>
        <w:t xml:space="preserve">to </w:t>
      </w:r>
      <w:r w:rsidRPr="0037527C">
        <w:rPr>
          <w:rStyle w:val="Emphasis"/>
          <w:sz w:val="32"/>
          <w:szCs w:val="32"/>
          <w:highlight w:val="cyan"/>
        </w:rPr>
        <w:t>demand higher wages</w:t>
      </w:r>
      <w:r w:rsidRPr="00B83DE7">
        <w:rPr>
          <w:sz w:val="14"/>
        </w:rPr>
        <w:t xml:space="preserve"> or improved working conditions irrespective of the state of the economy and labor market (Bustamante 2022).</w:t>
      </w:r>
    </w:p>
    <w:p w14:paraId="7A001F94" w14:textId="77777777" w:rsidR="00D33567" w:rsidRDefault="00D33567" w:rsidP="00D33567">
      <w:pPr>
        <w:rPr>
          <w:rStyle w:val="StyleUnderline"/>
        </w:rPr>
      </w:pPr>
      <w:r w:rsidRPr="00B83DE7">
        <w:rPr>
          <w:rStyle w:val="StyleUnderline"/>
        </w:rPr>
        <w:t xml:space="preserve">Sectoral bargaining also provides workers in other non–collectively bargained sectors with </w:t>
      </w:r>
      <w:r w:rsidRPr="00B83DE7">
        <w:rPr>
          <w:rStyle w:val="Emphasis"/>
          <w:sz w:val="32"/>
          <w:szCs w:val="32"/>
        </w:rPr>
        <w:t xml:space="preserve">higher </w:t>
      </w:r>
      <w:r w:rsidRPr="0037527C">
        <w:rPr>
          <w:rStyle w:val="Emphasis"/>
          <w:sz w:val="32"/>
          <w:szCs w:val="32"/>
          <w:highlight w:val="cyan"/>
        </w:rPr>
        <w:t>wages</w:t>
      </w:r>
      <w:r w:rsidRPr="00B83DE7">
        <w:rPr>
          <w:sz w:val="14"/>
        </w:rPr>
        <w:t>. According to Bassier (2022</w:t>
      </w:r>
      <w:r w:rsidRPr="00B83DE7">
        <w:rPr>
          <w:rStyle w:val="StyleUnderline"/>
        </w:rPr>
        <w:t>), positive wage spillovers result when firms involved in sectors with sectoral wage setting are present in a local labor market.</w:t>
      </w:r>
      <w:r w:rsidRPr="00B83DE7">
        <w:rPr>
          <w:sz w:val="14"/>
        </w:rPr>
        <w:t xml:space="preserve"> Furthermore, </w:t>
      </w:r>
      <w:r w:rsidRPr="00B83DE7">
        <w:rPr>
          <w:rStyle w:val="StyleUnderline"/>
        </w:rPr>
        <w:t>sectoral bargaining can have a positive impact on the entire wage structure of a local labor market when firms whose wages are determined by sectoral bargaining experience a large labor share</w:t>
      </w:r>
      <w:r w:rsidRPr="00B83DE7">
        <w:rPr>
          <w:sz w:val="14"/>
        </w:rPr>
        <w:t xml:space="preserve">. The </w:t>
      </w:r>
      <w:r w:rsidRPr="00B83DE7">
        <w:rPr>
          <w:rStyle w:val="StyleUnderline"/>
        </w:rPr>
        <w:t xml:space="preserve">provision of a credible employment option in local labor markets constrains the ability of employers to unilaterally </w:t>
      </w:r>
      <w:r w:rsidRPr="0037527C">
        <w:rPr>
          <w:rStyle w:val="Emphasis"/>
          <w:sz w:val="32"/>
          <w:szCs w:val="32"/>
          <w:highlight w:val="cyan"/>
        </w:rPr>
        <w:t>set wages</w:t>
      </w:r>
      <w:r w:rsidRPr="00B83DE7">
        <w:rPr>
          <w:rStyle w:val="StyleUnderline"/>
        </w:rPr>
        <w:t xml:space="preserve">, triggering the </w:t>
      </w:r>
      <w:r w:rsidRPr="00B83DE7">
        <w:rPr>
          <w:rStyle w:val="Emphasis"/>
          <w:sz w:val="32"/>
          <w:szCs w:val="32"/>
        </w:rPr>
        <w:t xml:space="preserve">positive </w:t>
      </w:r>
      <w:r w:rsidRPr="0037527C">
        <w:rPr>
          <w:rStyle w:val="Emphasis"/>
          <w:sz w:val="32"/>
          <w:szCs w:val="32"/>
          <w:highlight w:val="cyan"/>
        </w:rPr>
        <w:t>wage spillover</w:t>
      </w:r>
      <w:r w:rsidRPr="00B83DE7">
        <w:rPr>
          <w:rStyle w:val="StyleUnderline"/>
        </w:rPr>
        <w:t>.</w:t>
      </w:r>
    </w:p>
    <w:p w14:paraId="71C85D69" w14:textId="77777777" w:rsidR="00D33567" w:rsidRPr="008924B8" w:rsidRDefault="00D33567" w:rsidP="00D33567">
      <w:pPr>
        <w:pStyle w:val="Heading4"/>
      </w:pPr>
      <w:r w:rsidRPr="008924B8">
        <w:t>AND</w:t>
      </w:r>
      <w:r>
        <w:t xml:space="preserve"> admit </w:t>
      </w:r>
      <w:r>
        <w:rPr>
          <w:u w:val="single"/>
        </w:rPr>
        <w:t>welfare cuts</w:t>
      </w:r>
      <w:r>
        <w:t xml:space="preserve"> are key.</w:t>
      </w:r>
    </w:p>
    <w:p w14:paraId="2EB46DAC" w14:textId="77777777" w:rsidR="00D33567" w:rsidRPr="00844767" w:rsidRDefault="00D33567" w:rsidP="00D33567">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5AE021F2" w14:textId="77777777" w:rsidR="00D33567" w:rsidRPr="00B83DE7" w:rsidRDefault="00D33567" w:rsidP="00D33567">
      <w:pPr>
        <w:rPr>
          <w:sz w:val="16"/>
        </w:rPr>
      </w:pPr>
      <w:r w:rsidRPr="00B83DE7">
        <w:rPr>
          <w:sz w:val="16"/>
        </w:rPr>
        <w:t xml:space="preserve">This issue brief is primarily focused on the income data, where inequality has been stable over the past two decades, as opposed to </w:t>
      </w:r>
      <w:r w:rsidRPr="00B83DE7">
        <w:rPr>
          <w:u w:val="single"/>
        </w:rPr>
        <w:t>wealth inequality</w:t>
      </w:r>
      <w:r w:rsidRPr="00B83DE7">
        <w:rPr>
          <w:sz w:val="16"/>
        </w:rPr>
        <w:t xml:space="preserve">, which </w:t>
      </w:r>
      <w:r w:rsidRPr="00B83DE7">
        <w:rPr>
          <w:u w:val="single"/>
        </w:rPr>
        <w:t>has increased</w:t>
      </w:r>
      <w:r w:rsidRPr="00B83DE7">
        <w:rPr>
          <w:sz w:val="16"/>
        </w:rPr>
        <w:t xml:space="preserve"> over the same period. Specifically, this brief looks at the past 23 years of </w:t>
      </w:r>
      <w:r w:rsidRPr="00B83DE7">
        <w:rPr>
          <w:rStyle w:val="Emphasis"/>
          <w:sz w:val="32"/>
          <w:szCs w:val="32"/>
        </w:rPr>
        <w:t>income growth</w:t>
      </w:r>
      <w:r w:rsidRPr="00B83DE7">
        <w:rPr>
          <w:sz w:val="16"/>
        </w:rPr>
        <w:t xml:space="preserve"> in the United States through the lens of the five streams of income mentioned above. </w:t>
      </w:r>
      <w:r w:rsidRPr="00B83DE7">
        <w:rPr>
          <w:b/>
          <w:bCs/>
          <w:u w:val="single"/>
        </w:rPr>
        <w:t>Understanding how</w:t>
      </w:r>
      <w:r w:rsidRPr="00B83DE7">
        <w:rPr>
          <w:sz w:val="16"/>
        </w:rPr>
        <w:t xml:space="preserve"> these </w:t>
      </w:r>
      <w:r w:rsidRPr="00B83DE7">
        <w:rPr>
          <w:b/>
          <w:bCs/>
          <w:u w:val="single"/>
        </w:rPr>
        <w:t xml:space="preserve">streams of income add up to total income can yield new insight about the U.S. economy. </w:t>
      </w:r>
      <w:r w:rsidRPr="00B83DE7">
        <w:rPr>
          <w:sz w:val="16"/>
        </w:rPr>
        <w:t>In particular, analyzing the data shows the following:</w:t>
      </w:r>
    </w:p>
    <w:p w14:paraId="63831F2C" w14:textId="77777777" w:rsidR="00D33567" w:rsidRPr="00B83DE7" w:rsidRDefault="00D33567" w:rsidP="00D33567">
      <w:pPr>
        <w:pStyle w:val="ListParagraph"/>
        <w:numPr>
          <w:ilvl w:val="0"/>
          <w:numId w:val="20"/>
        </w:numPr>
        <w:rPr>
          <w:sz w:val="16"/>
        </w:rPr>
      </w:pPr>
      <w:r w:rsidRPr="00B83DE7">
        <w:rPr>
          <w:sz w:val="16"/>
        </w:rPr>
        <w:t>Income inequality, as measured by the Gini coefficient, has changed little and is currently almost exactly at its average level for the 2000–2023 period.</w:t>
      </w:r>
    </w:p>
    <w:p w14:paraId="384FC828" w14:textId="77777777" w:rsidR="00D33567" w:rsidRPr="00B83DE7" w:rsidRDefault="00D33567" w:rsidP="00D33567">
      <w:pPr>
        <w:pStyle w:val="ListParagraph"/>
        <w:numPr>
          <w:ilvl w:val="0"/>
          <w:numId w:val="20"/>
        </w:numPr>
        <w:rPr>
          <w:u w:val="single"/>
        </w:rPr>
      </w:pPr>
      <w:r w:rsidRPr="00B83DE7">
        <w:rPr>
          <w:sz w:val="16"/>
        </w:rPr>
        <w:t xml:space="preserve">This single-number summary, however, obscures important dynamics. Income growth has been highest for households in the bottom 50 percent of the distribution and households in the top 10 percent of the distribution. </w:t>
      </w:r>
      <w:r w:rsidRPr="00B83DE7">
        <w:rPr>
          <w:u w:val="single"/>
        </w:rPr>
        <w:t>Those in the 50th percentile to the 90th percentile, representing the middle and upper-middle class in the United States, have seen weaker income growth.</w:t>
      </w:r>
    </w:p>
    <w:p w14:paraId="67BE72F5" w14:textId="77777777" w:rsidR="00D33567" w:rsidRPr="00B83DE7" w:rsidRDefault="00D33567" w:rsidP="00D33567">
      <w:pPr>
        <w:pStyle w:val="ListParagraph"/>
        <w:numPr>
          <w:ilvl w:val="0"/>
          <w:numId w:val="20"/>
        </w:numPr>
        <w:rPr>
          <w:u w:val="single"/>
        </w:rPr>
      </w:pPr>
      <w:r w:rsidRPr="00B83DE7">
        <w:rPr>
          <w:sz w:val="16"/>
        </w:rPr>
        <w:t xml:space="preserve">In the 21st century, </w:t>
      </w:r>
      <w:r w:rsidRPr="00B83DE7">
        <w:rPr>
          <w:b/>
          <w:bCs/>
          <w:u w:val="single"/>
        </w:rPr>
        <w:t>wages have grown slower than any other income source</w:t>
      </w:r>
      <w:r w:rsidRPr="00B83DE7">
        <w:rPr>
          <w:sz w:val="16"/>
        </w:rPr>
        <w:t xml:space="preserve">, making these two decades an outlier in recent U.S. economic history. </w:t>
      </w:r>
      <w:r w:rsidRPr="00B83DE7">
        <w:rPr>
          <w:u w:val="single"/>
        </w:rPr>
        <w:t>This slowdown in wage growth largely explains why households in the 50th percentile to the 90th percentile have lagged other groups in income growth because this group is the most dependent on wage gains.</w:t>
      </w:r>
    </w:p>
    <w:p w14:paraId="104D0556" w14:textId="77777777" w:rsidR="00D33567" w:rsidRPr="00B83DE7" w:rsidRDefault="00D33567" w:rsidP="00D33567">
      <w:pPr>
        <w:pStyle w:val="ListParagraph"/>
        <w:numPr>
          <w:ilvl w:val="0"/>
          <w:numId w:val="20"/>
        </w:numPr>
        <w:rPr>
          <w:sz w:val="16"/>
        </w:rPr>
      </w:pPr>
      <w:r w:rsidRPr="00B83DE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75D27008" w14:textId="77777777" w:rsidR="00D33567" w:rsidRPr="00B83DE7" w:rsidRDefault="00D33567" w:rsidP="00D33567">
      <w:pPr>
        <w:pStyle w:val="ListParagraph"/>
        <w:numPr>
          <w:ilvl w:val="0"/>
          <w:numId w:val="20"/>
        </w:numPr>
        <w:rPr>
          <w:b/>
          <w:bCs/>
          <w:u w:val="single"/>
        </w:rPr>
      </w:pPr>
      <w:r w:rsidRPr="00B83DE7">
        <w:rPr>
          <w:b/>
          <w:bCs/>
          <w:u w:val="single"/>
        </w:rPr>
        <w:t>There is no substitute for a strong U.S. labor market. To reduce income inequality in the United States and increase the share of income that households earn from wages, workers need greater bargaining power.</w:t>
      </w:r>
    </w:p>
    <w:p w14:paraId="2520E12A" w14:textId="77777777" w:rsidR="00D33567" w:rsidRPr="00B83DE7" w:rsidRDefault="00D33567" w:rsidP="00D33567">
      <w:pPr>
        <w:pStyle w:val="ListParagraph"/>
        <w:numPr>
          <w:ilvl w:val="0"/>
          <w:numId w:val="20"/>
        </w:numPr>
        <w:rPr>
          <w:sz w:val="16"/>
        </w:rPr>
      </w:pPr>
      <w:r w:rsidRPr="00534F4D">
        <w:rPr>
          <w:rStyle w:val="StyleUnderline"/>
        </w:rPr>
        <w:t xml:space="preserve">Income </w:t>
      </w:r>
      <w:r w:rsidRPr="0037527C">
        <w:rPr>
          <w:rStyle w:val="StyleUnderline"/>
          <w:highlight w:val="cyan"/>
        </w:rPr>
        <w:t>inequality will</w:t>
      </w:r>
      <w:r w:rsidRPr="00534F4D">
        <w:rPr>
          <w:rStyle w:val="StyleUnderline"/>
        </w:rPr>
        <w:t xml:space="preserve"> likely </w:t>
      </w:r>
      <w:r w:rsidRPr="0037527C">
        <w:rPr>
          <w:rStyle w:val="StyleUnderline"/>
          <w:highlight w:val="cyan"/>
        </w:rPr>
        <w:t xml:space="preserve">increase </w:t>
      </w:r>
      <w:r w:rsidRPr="0037527C">
        <w:rPr>
          <w:rStyle w:val="Emphasis"/>
          <w:sz w:val="32"/>
          <w:szCs w:val="32"/>
          <w:highlight w:val="cyan"/>
        </w:rPr>
        <w:t>because of</w:t>
      </w:r>
      <w:r w:rsidRPr="0037527C">
        <w:rPr>
          <w:rStyle w:val="StyleUnderline"/>
          <w:highlight w:val="cyan"/>
        </w:rPr>
        <w:t xml:space="preserve"> policies</w:t>
      </w:r>
      <w:r w:rsidRPr="00534F4D">
        <w:rPr>
          <w:rStyle w:val="StyleUnderline"/>
        </w:rPr>
        <w:t xml:space="preserve"> </w:t>
      </w:r>
      <w:r w:rsidRPr="00B83DE7">
        <w:rPr>
          <w:sz w:val="16"/>
        </w:rPr>
        <w:t xml:space="preserve">pursued by President Donald Trump and the Republican-controlled Congress </w:t>
      </w:r>
      <w:r w:rsidRPr="0037527C">
        <w:rPr>
          <w:rStyle w:val="StyleUnderline"/>
          <w:highlight w:val="cyan"/>
        </w:rPr>
        <w:t>that</w:t>
      </w:r>
      <w:r w:rsidRPr="00534F4D">
        <w:rPr>
          <w:rStyle w:val="StyleUnderline"/>
        </w:rPr>
        <w:t xml:space="preserve"> erode the </w:t>
      </w:r>
      <w:r w:rsidRPr="00534F4D">
        <w:rPr>
          <w:rStyle w:val="Emphasis"/>
        </w:rPr>
        <w:t>power of workers</w:t>
      </w:r>
      <w:r w:rsidRPr="00534F4D">
        <w:rPr>
          <w:rStyle w:val="StyleUnderline"/>
        </w:rPr>
        <w:t xml:space="preserve"> and </w:t>
      </w:r>
      <w:r w:rsidRPr="0037527C">
        <w:rPr>
          <w:rStyle w:val="Emphasis"/>
          <w:highlight w:val="cyan"/>
        </w:rPr>
        <w:t>cut benefits</w:t>
      </w:r>
      <w:r w:rsidRPr="00534F4D">
        <w:rPr>
          <w:rStyle w:val="StyleUnderline"/>
        </w:rPr>
        <w:t xml:space="preserve"> in major government programs, </w:t>
      </w:r>
      <w:r w:rsidRPr="0037527C">
        <w:rPr>
          <w:rStyle w:val="StyleUnderline"/>
          <w:highlight w:val="cyan"/>
        </w:rPr>
        <w:t xml:space="preserve">such as </w:t>
      </w:r>
      <w:r w:rsidRPr="0037527C">
        <w:rPr>
          <w:rStyle w:val="Emphasis"/>
          <w:highlight w:val="cyan"/>
        </w:rPr>
        <w:t>nutrition assistance</w:t>
      </w:r>
      <w:r w:rsidRPr="0037527C">
        <w:rPr>
          <w:rStyle w:val="StyleUnderline"/>
          <w:highlight w:val="cyan"/>
        </w:rPr>
        <w:t xml:space="preserve">, </w:t>
      </w:r>
      <w:r w:rsidRPr="0037527C">
        <w:rPr>
          <w:rStyle w:val="Emphasis"/>
          <w:highlight w:val="cyan"/>
        </w:rPr>
        <w:t>health care</w:t>
      </w:r>
      <w:r w:rsidRPr="0037527C">
        <w:rPr>
          <w:rStyle w:val="StyleUnderline"/>
          <w:highlight w:val="cyan"/>
        </w:rPr>
        <w:t>, and housing</w:t>
      </w:r>
      <w:r w:rsidRPr="00534F4D">
        <w:rPr>
          <w:rStyle w:val="StyleUnderline"/>
        </w:rPr>
        <w:t xml:space="preserve"> energy </w:t>
      </w:r>
      <w:r w:rsidRPr="0037527C">
        <w:rPr>
          <w:rStyle w:val="StyleUnderline"/>
          <w:highlight w:val="cyan"/>
        </w:rPr>
        <w:t>assistance</w:t>
      </w:r>
      <w:r w:rsidRPr="00B83DE7">
        <w:rPr>
          <w:sz w:val="16"/>
        </w:rPr>
        <w:t>.</w:t>
      </w:r>
    </w:p>
    <w:p w14:paraId="796ABE47" w14:textId="77777777" w:rsidR="00D33567" w:rsidRPr="00B83DE7" w:rsidRDefault="00D33567" w:rsidP="00D33567">
      <w:pPr>
        <w:rPr>
          <w:b/>
          <w:bCs/>
          <w:u w:val="single"/>
        </w:rPr>
      </w:pPr>
      <w:r w:rsidRPr="00B83DE7">
        <w:rPr>
          <w:sz w:val="16"/>
        </w:rPr>
        <w:t xml:space="preserve">Taken together, these findings are disconcerting. </w:t>
      </w:r>
      <w:r w:rsidRPr="00B83DE7">
        <w:rPr>
          <w:u w:val="single"/>
        </w:rPr>
        <w:t xml:space="preserve">Although inequality has largely stopped expanding, the current level of inequality in the United States is high, and an analysis of the components of income suggest that there is significant weakness along the entire income distribution, outside of the top decile. </w:t>
      </w:r>
      <w:r w:rsidRPr="0037527C">
        <w:rPr>
          <w:b/>
          <w:bCs/>
          <w:highlight w:val="cyan"/>
          <w:u w:val="single"/>
        </w:rPr>
        <w:t>The primary culprit is</w:t>
      </w:r>
      <w:r w:rsidRPr="00B83DE7">
        <w:rPr>
          <w:b/>
          <w:bCs/>
          <w:u w:val="single"/>
        </w:rPr>
        <w:t xml:space="preserve"> a labor market that no longer generates </w:t>
      </w:r>
      <w:r w:rsidRPr="00534F4D">
        <w:rPr>
          <w:rStyle w:val="Emphasis"/>
          <w:sz w:val="32"/>
          <w:szCs w:val="32"/>
        </w:rPr>
        <w:t xml:space="preserve">strong </w:t>
      </w:r>
      <w:r w:rsidRPr="0037527C">
        <w:rPr>
          <w:rStyle w:val="Emphasis"/>
          <w:sz w:val="32"/>
          <w:szCs w:val="32"/>
          <w:highlight w:val="cyan"/>
        </w:rPr>
        <w:t>wage growth</w:t>
      </w:r>
      <w:r w:rsidRPr="00B83DE7">
        <w:rPr>
          <w:b/>
          <w:bCs/>
          <w:u w:val="single"/>
        </w:rPr>
        <w:t xml:space="preserve"> for U.S. households.</w:t>
      </w:r>
    </w:p>
    <w:p w14:paraId="0F12A893" w14:textId="77777777" w:rsidR="00D33567" w:rsidRPr="008924B8" w:rsidRDefault="00D33567" w:rsidP="00D33567">
      <w:pPr>
        <w:rPr>
          <w:u w:val="single"/>
        </w:rPr>
      </w:pPr>
      <w:r w:rsidRPr="00B83DE7">
        <w:rPr>
          <w:sz w:val="16"/>
        </w:rPr>
        <w:t xml:space="preserve">As others have pointed out, </w:t>
      </w:r>
      <w:r w:rsidRPr="00B83DE7">
        <w:rPr>
          <w:b/>
          <w:bCs/>
          <w:u w:val="single"/>
        </w:rPr>
        <w:t>the macroeconomic impact of rising inequality is likely to be slowing growth.</w:t>
      </w:r>
      <w:r w:rsidRPr="00B83DE7">
        <w:rPr>
          <w:u w:val="single"/>
        </w:rPr>
        <w:t xml:space="preserve"> Lower-income households have high propensities to consume. Even modest erosion of their incomes could lead to significant drops in consumption. The likely result is a double whammy of weak and unevenly distributed economic growth.</w:t>
      </w:r>
    </w:p>
    <w:p w14:paraId="59D9CFC4" w14:textId="77777777" w:rsidR="00D33567" w:rsidRPr="004756DB" w:rsidRDefault="00D33567" w:rsidP="00D33567">
      <w:pPr>
        <w:pStyle w:val="Heading4"/>
      </w:pPr>
      <w:r>
        <w:t xml:space="preserve">Their evidence </w:t>
      </w:r>
      <w:r>
        <w:rPr>
          <w:u w:val="single"/>
        </w:rPr>
        <w:t>agrees</w:t>
      </w:r>
      <w:r>
        <w:t xml:space="preserve"> global cooperation is key AND says </w:t>
      </w:r>
      <w:r>
        <w:rPr>
          <w:u w:val="single"/>
        </w:rPr>
        <w:t>Africa</w:t>
      </w:r>
      <w:r>
        <w:t xml:space="preserve"> and </w:t>
      </w:r>
      <w:r>
        <w:rPr>
          <w:u w:val="single"/>
        </w:rPr>
        <w:t>Asia</w:t>
      </w:r>
      <w:r>
        <w:t xml:space="preserve"> are alt-causes.</w:t>
      </w:r>
    </w:p>
    <w:p w14:paraId="14046D2B" w14:textId="77777777" w:rsidR="00D33567" w:rsidRPr="00844767" w:rsidRDefault="00D33567" w:rsidP="00D33567">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08DCD1BB" w14:textId="77777777" w:rsidR="00D33567" w:rsidRPr="00B83DE7" w:rsidRDefault="00D33567" w:rsidP="00D33567">
      <w:pPr>
        <w:rPr>
          <w:sz w:val="16"/>
        </w:rPr>
      </w:pPr>
      <w:r w:rsidRPr="00B83DE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B83DE7">
        <w:rPr>
          <w:u w:val="single"/>
        </w:rPr>
        <w:t xml:space="preserve">Understanding a pandemic in terms of a </w:t>
      </w:r>
      <w:r w:rsidRPr="00B83DE7">
        <w:rPr>
          <w:rStyle w:val="Emphasis"/>
        </w:rPr>
        <w:t>global catastrophic risk</w:t>
      </w:r>
      <w:r w:rsidRPr="00B83DE7">
        <w:rPr>
          <w:u w:val="single"/>
        </w:rPr>
        <w:t xml:space="preserve"> is</w:t>
      </w:r>
      <w:r w:rsidRPr="00B83DE7">
        <w:rPr>
          <w:sz w:val="16"/>
        </w:rPr>
        <w:t xml:space="preserve"> more </w:t>
      </w:r>
      <w:r w:rsidRPr="00B83DE7">
        <w:rPr>
          <w:u w:val="single"/>
        </w:rPr>
        <w:t>practical</w:t>
      </w:r>
      <w:r w:rsidRPr="00B83DE7">
        <w:rPr>
          <w:sz w:val="16"/>
        </w:rPr>
        <w:t xml:space="preserve">, </w:t>
      </w:r>
      <w:r w:rsidRPr="00B83DE7">
        <w:rPr>
          <w:u w:val="single"/>
        </w:rPr>
        <w:t xml:space="preserve">meaning that it could threaten </w:t>
      </w:r>
      <w:r w:rsidRPr="00B83DE7">
        <w:rPr>
          <w:rStyle w:val="Emphasis"/>
        </w:rPr>
        <w:t>permanent civilizational collapse</w:t>
      </w:r>
      <w:r w:rsidRPr="00B83DE7">
        <w:rPr>
          <w:sz w:val="16"/>
        </w:rPr>
        <w:t xml:space="preserve"> (Bostrom and Ćirković 2011). The John Hopkins Center for Health Security has followed this idea in defining </w:t>
      </w:r>
      <w:r w:rsidRPr="00B83DE7">
        <w:rPr>
          <w:u w:val="single"/>
        </w:rPr>
        <w:t>pandemics</w:t>
      </w:r>
      <w:r w:rsidRPr="00B83DE7">
        <w:rPr>
          <w:sz w:val="16"/>
        </w:rPr>
        <w:t xml:space="preserve"> as possible “Global Catastrophic Biological Risks” (GCBRs). Which they define as</w:t>
      </w:r>
    </w:p>
    <w:p w14:paraId="1A66B4E0" w14:textId="77777777" w:rsidR="00D33567" w:rsidRPr="00B83DE7" w:rsidRDefault="00D33567" w:rsidP="00D33567">
      <w:pPr>
        <w:ind w:left="720"/>
        <w:rPr>
          <w:sz w:val="16"/>
        </w:rPr>
      </w:pPr>
      <w:r w:rsidRPr="00B83DE7">
        <w:rPr>
          <w:sz w:val="16"/>
        </w:rPr>
        <w:t xml:space="preserve">biological events—deliberate, accidental, or emerging—that </w:t>
      </w:r>
      <w:r w:rsidRPr="00B83DE7">
        <w:rPr>
          <w:u w:val="single"/>
        </w:rPr>
        <w:t>could lead to sudden</w:t>
      </w:r>
      <w:r w:rsidRPr="00B83DE7">
        <w:rPr>
          <w:sz w:val="16"/>
        </w:rPr>
        <w:t xml:space="preserve">, </w:t>
      </w:r>
      <w:r w:rsidRPr="00B83DE7">
        <w:rPr>
          <w:u w:val="single"/>
        </w:rPr>
        <w:t>extraordinary</w:t>
      </w:r>
      <w:r w:rsidRPr="00B83DE7">
        <w:rPr>
          <w:sz w:val="16"/>
        </w:rPr>
        <w:t xml:space="preserve">, </w:t>
      </w:r>
      <w:r w:rsidRPr="00B83DE7">
        <w:rPr>
          <w:rStyle w:val="Emphasis"/>
        </w:rPr>
        <w:t>widespread disaster</w:t>
      </w:r>
      <w:r w:rsidRPr="00B83DE7">
        <w:rPr>
          <w:u w:val="single"/>
        </w:rPr>
        <w:t xml:space="preserve"> beyond the </w:t>
      </w:r>
      <w:r w:rsidRPr="00B83DE7">
        <w:rPr>
          <w:rStyle w:val="Emphasis"/>
        </w:rPr>
        <w:t>collective capability</w:t>
      </w:r>
      <w:r w:rsidRPr="00B83DE7">
        <w:rPr>
          <w:u w:val="single"/>
        </w:rPr>
        <w:t xml:space="preserve"> of</w:t>
      </w:r>
      <w:r w:rsidRPr="00B83DE7">
        <w:rPr>
          <w:sz w:val="16"/>
        </w:rPr>
        <w:t xml:space="preserve"> national and international </w:t>
      </w:r>
      <w:r w:rsidRPr="00B83DE7">
        <w:rPr>
          <w:u w:val="single"/>
        </w:rPr>
        <w:t>governments and the private sector to control</w:t>
      </w:r>
      <w:r w:rsidRPr="00B83DE7">
        <w:rPr>
          <w:sz w:val="16"/>
        </w:rPr>
        <w:t xml:space="preserve"> [</w:t>
      </w:r>
      <w:r w:rsidRPr="00B83DE7">
        <w:rPr>
          <w:u w:val="single"/>
        </w:rPr>
        <w:t>that</w:t>
      </w:r>
      <w:r w:rsidRPr="00B83DE7">
        <w:rPr>
          <w:sz w:val="16"/>
        </w:rPr>
        <w:t xml:space="preserve">] </w:t>
      </w:r>
      <w:r w:rsidRPr="00B83DE7">
        <w:rPr>
          <w:u w:val="single"/>
        </w:rPr>
        <w:t>if unchecked</w:t>
      </w:r>
      <w:r w:rsidRPr="00B83DE7">
        <w:rPr>
          <w:sz w:val="16"/>
        </w:rPr>
        <w:t xml:space="preserve"> […] </w:t>
      </w:r>
      <w:r w:rsidRPr="00B83DE7">
        <w:rPr>
          <w:u w:val="single"/>
        </w:rPr>
        <w:t xml:space="preserve">would lead to </w:t>
      </w:r>
      <w:r w:rsidRPr="00B83DE7">
        <w:rPr>
          <w:rStyle w:val="Emphasis"/>
        </w:rPr>
        <w:t>great suffering</w:t>
      </w:r>
      <w:r w:rsidRPr="00B83DE7">
        <w:rPr>
          <w:sz w:val="16"/>
        </w:rPr>
        <w:t xml:space="preserve">, </w:t>
      </w:r>
      <w:r w:rsidRPr="00B83DE7">
        <w:rPr>
          <w:rStyle w:val="Emphasis"/>
        </w:rPr>
        <w:t>loss of life</w:t>
      </w:r>
      <w:r w:rsidRPr="00B83DE7">
        <w:rPr>
          <w:sz w:val="16"/>
        </w:rPr>
        <w:t xml:space="preserve">, </w:t>
      </w:r>
      <w:r w:rsidRPr="00B83DE7">
        <w:rPr>
          <w:u w:val="single"/>
        </w:rPr>
        <w:t xml:space="preserve">and </w:t>
      </w:r>
      <w:r w:rsidRPr="00B83DE7">
        <w:rPr>
          <w:rStyle w:val="Emphasis"/>
        </w:rPr>
        <w:t>sustained damage</w:t>
      </w:r>
      <w:r w:rsidRPr="00B83DE7">
        <w:rPr>
          <w:u w:val="single"/>
        </w:rPr>
        <w:t xml:space="preserve"> to national governments</w:t>
      </w:r>
      <w:r w:rsidRPr="00B83DE7">
        <w:rPr>
          <w:sz w:val="16"/>
        </w:rPr>
        <w:t xml:space="preserve">, </w:t>
      </w:r>
      <w:r w:rsidRPr="00B83DE7">
        <w:rPr>
          <w:u w:val="single"/>
        </w:rPr>
        <w:t>international relationships</w:t>
      </w:r>
      <w:r w:rsidRPr="00B83DE7">
        <w:rPr>
          <w:sz w:val="16"/>
        </w:rPr>
        <w:t xml:space="preserve">, economies, </w:t>
      </w:r>
      <w:r w:rsidRPr="00B83DE7">
        <w:rPr>
          <w:rStyle w:val="Emphasis"/>
        </w:rPr>
        <w:t>societal stability</w:t>
      </w:r>
      <w:r w:rsidRPr="00B83DE7">
        <w:rPr>
          <w:sz w:val="16"/>
        </w:rPr>
        <w:t xml:space="preserve">, </w:t>
      </w:r>
      <w:r w:rsidRPr="00B83DE7">
        <w:rPr>
          <w:u w:val="single"/>
        </w:rPr>
        <w:t xml:space="preserve">or </w:t>
      </w:r>
      <w:r w:rsidRPr="00B83DE7">
        <w:rPr>
          <w:rStyle w:val="Emphasis"/>
        </w:rPr>
        <w:t>global security</w:t>
      </w:r>
      <w:r w:rsidRPr="00B83DE7">
        <w:rPr>
          <w:sz w:val="16"/>
        </w:rPr>
        <w:t>. (Schoch-Spana et al. 2017, 323)</w:t>
      </w:r>
    </w:p>
    <w:p w14:paraId="7135A2DB" w14:textId="77777777" w:rsidR="00D33567" w:rsidRPr="00B83DE7" w:rsidRDefault="00D33567" w:rsidP="00D33567">
      <w:pPr>
        <w:rPr>
          <w:sz w:val="16"/>
        </w:rPr>
      </w:pPr>
      <w:r w:rsidRPr="00B83DE7">
        <w:rPr>
          <w:u w:val="single"/>
        </w:rPr>
        <w:t>Though humanity has lived with diseases</w:t>
      </w:r>
      <w:r w:rsidRPr="00B83DE7">
        <w:rPr>
          <w:sz w:val="16"/>
        </w:rPr>
        <w:t xml:space="preserve"> since its earliest history, </w:t>
      </w:r>
      <w:r w:rsidRPr="00B83DE7">
        <w:rPr>
          <w:u w:val="single"/>
        </w:rPr>
        <w:t xml:space="preserve">the </w:t>
      </w:r>
      <w:r w:rsidRPr="00B83DE7">
        <w:rPr>
          <w:rStyle w:val="Emphasis"/>
        </w:rPr>
        <w:t>contemporary possibility</w:t>
      </w:r>
      <w:r w:rsidRPr="00B83DE7">
        <w:rPr>
          <w:u w:val="single"/>
        </w:rPr>
        <w:t xml:space="preserve"> of such a risk has </w:t>
      </w:r>
      <w:r w:rsidRPr="00B83DE7">
        <w:rPr>
          <w:rStyle w:val="Emphasis"/>
        </w:rPr>
        <w:t>increased</w:t>
      </w:r>
      <w:r w:rsidRPr="00B83DE7">
        <w:rPr>
          <w:sz w:val="16"/>
        </w:rPr>
        <w:t xml:space="preserve">. The global </w:t>
      </w:r>
      <w:r w:rsidRPr="00B83DE7">
        <w:rPr>
          <w:u w:val="single"/>
        </w:rPr>
        <w:t xml:space="preserve">population recently climbed to over </w:t>
      </w:r>
      <w:r w:rsidRPr="00B83DE7">
        <w:rPr>
          <w:rStyle w:val="Emphasis"/>
        </w:rPr>
        <w:t>8 billion</w:t>
      </w:r>
      <w:r w:rsidRPr="00B83DE7">
        <w:rPr>
          <w:sz w:val="16"/>
        </w:rPr>
        <w:t xml:space="preserve">, </w:t>
      </w:r>
      <w:r w:rsidRPr="00B83DE7">
        <w:rPr>
          <w:u w:val="single"/>
        </w:rPr>
        <w:t xml:space="preserve">and the overall </w:t>
      </w:r>
      <w:r w:rsidRPr="00B83DE7">
        <w:rPr>
          <w:rStyle w:val="Emphasis"/>
        </w:rPr>
        <w:t>population density</w:t>
      </w:r>
      <w:r w:rsidRPr="00B83DE7">
        <w:rPr>
          <w:u w:val="single"/>
        </w:rPr>
        <w:t xml:space="preserve"> continues to </w:t>
      </w:r>
      <w:r w:rsidRPr="00B83DE7">
        <w:rPr>
          <w:rStyle w:val="Emphasis"/>
        </w:rPr>
        <w:t>increase</w:t>
      </w:r>
      <w:r w:rsidRPr="00B83DE7">
        <w:rPr>
          <w:sz w:val="16"/>
        </w:rPr>
        <w:t xml:space="preserve"> (Roser et al. 2013). </w:t>
      </w:r>
      <w:r w:rsidRPr="00B83DE7">
        <w:rPr>
          <w:u w:val="single"/>
        </w:rPr>
        <w:t>With more individuals</w:t>
      </w:r>
      <w:r w:rsidRPr="00B83DE7">
        <w:rPr>
          <w:sz w:val="16"/>
        </w:rPr>
        <w:t xml:space="preserve">, </w:t>
      </w:r>
      <w:r w:rsidRPr="00B83DE7">
        <w:rPr>
          <w:u w:val="single"/>
        </w:rPr>
        <w:t xml:space="preserve">there are </w:t>
      </w:r>
      <w:r w:rsidRPr="00B83DE7">
        <w:rPr>
          <w:rStyle w:val="Emphasis"/>
        </w:rPr>
        <w:t>more possible origins</w:t>
      </w:r>
      <w:r w:rsidRPr="00B83DE7">
        <w:rPr>
          <w:u w:val="single"/>
        </w:rPr>
        <w:t xml:space="preserve"> of new pandemic diseases</w:t>
      </w:r>
      <w:r w:rsidRPr="00B83DE7">
        <w:rPr>
          <w:sz w:val="16"/>
        </w:rPr>
        <w:t xml:space="preserve">. As of 2018, </w:t>
      </w:r>
      <w:r w:rsidRPr="00B83DE7">
        <w:rPr>
          <w:u w:val="single"/>
        </w:rPr>
        <w:t>55% of the world’s population lived in urban areas</w:t>
      </w:r>
      <w:r w:rsidRPr="00B83DE7">
        <w:rPr>
          <w:sz w:val="16"/>
        </w:rPr>
        <w:t xml:space="preserve"> (UN DESA 2018), and an estimated 65% by 2050 (UN DESA 2019). </w:t>
      </w:r>
      <w:r w:rsidRPr="00B83DE7">
        <w:rPr>
          <w:u w:val="single"/>
        </w:rPr>
        <w:t xml:space="preserve">People living closer to one another will likely </w:t>
      </w:r>
      <w:r w:rsidRPr="00B83DE7">
        <w:rPr>
          <w:rStyle w:val="Emphasis"/>
        </w:rPr>
        <w:t>increase</w:t>
      </w:r>
      <w:r w:rsidRPr="00B83DE7">
        <w:rPr>
          <w:u w:val="single"/>
        </w:rPr>
        <w:t xml:space="preserve"> the </w:t>
      </w:r>
      <w:r w:rsidRPr="00B83DE7">
        <w:rPr>
          <w:rStyle w:val="Emphasis"/>
        </w:rPr>
        <w:t>transmission rates</w:t>
      </w:r>
      <w:r w:rsidRPr="00B83DE7">
        <w:rPr>
          <w:sz w:val="16"/>
        </w:rPr>
        <w:t>.</w:t>
      </w:r>
    </w:p>
    <w:p w14:paraId="31B58F37" w14:textId="77777777" w:rsidR="00D33567" w:rsidRPr="00B83DE7" w:rsidRDefault="00D33567" w:rsidP="00D33567">
      <w:pPr>
        <w:rPr>
          <w:sz w:val="16"/>
        </w:rPr>
      </w:pPr>
      <w:r w:rsidRPr="00B83DE7">
        <w:rPr>
          <w:u w:val="single"/>
        </w:rPr>
        <w:t xml:space="preserve">Many facets of </w:t>
      </w:r>
      <w:r w:rsidRPr="00B83DE7">
        <w:rPr>
          <w:rStyle w:val="Emphasis"/>
        </w:rPr>
        <w:t>modern life</w:t>
      </w:r>
      <w:r w:rsidRPr="00B83DE7">
        <w:rPr>
          <w:u w:val="single"/>
        </w:rPr>
        <w:t xml:space="preserve"> further </w:t>
      </w:r>
      <w:r w:rsidRPr="00B83DE7">
        <w:rPr>
          <w:rStyle w:val="Emphasis"/>
        </w:rPr>
        <w:t>increase</w:t>
      </w:r>
      <w:r w:rsidRPr="00B83DE7">
        <w:rPr>
          <w:u w:val="single"/>
        </w:rPr>
        <w:t xml:space="preserve"> a pandemic’s </w:t>
      </w:r>
      <w:r w:rsidRPr="00B83DE7">
        <w:rPr>
          <w:rStyle w:val="Emphasis"/>
        </w:rPr>
        <w:t>possible severity</w:t>
      </w:r>
      <w:r w:rsidRPr="00B83DE7">
        <w:rPr>
          <w:sz w:val="16"/>
        </w:rPr>
        <w:t xml:space="preserve">, </w:t>
      </w:r>
      <w:r w:rsidRPr="00B83DE7">
        <w:rPr>
          <w:rStyle w:val="Emphasis"/>
        </w:rPr>
        <w:t>scope</w:t>
      </w:r>
      <w:r w:rsidRPr="00B83DE7">
        <w:rPr>
          <w:sz w:val="16"/>
        </w:rPr>
        <w:t xml:space="preserve">, </w:t>
      </w:r>
      <w:r w:rsidRPr="00B83DE7">
        <w:rPr>
          <w:u w:val="single"/>
        </w:rPr>
        <w:t xml:space="preserve">and </w:t>
      </w:r>
      <w:r w:rsidRPr="00B83DE7">
        <w:rPr>
          <w:rStyle w:val="Emphasis"/>
        </w:rPr>
        <w:t>scale</w:t>
      </w:r>
      <w:r w:rsidRPr="00B83DE7">
        <w:rPr>
          <w:sz w:val="16"/>
        </w:rPr>
        <w:t xml:space="preserve"> (Jones et al. 2008; Morse 1995). </w:t>
      </w:r>
      <w:r w:rsidRPr="00B83DE7">
        <w:rPr>
          <w:u w:val="single"/>
        </w:rPr>
        <w:t>Deforestation</w:t>
      </w:r>
      <w:r w:rsidRPr="00B83DE7">
        <w:rPr>
          <w:sz w:val="16"/>
        </w:rPr>
        <w:t xml:space="preserve">, </w:t>
      </w:r>
      <w:r w:rsidRPr="00B83DE7">
        <w:rPr>
          <w:u w:val="single"/>
        </w:rPr>
        <w:t>industrial farming</w:t>
      </w:r>
      <w:r w:rsidRPr="00B83DE7">
        <w:rPr>
          <w:sz w:val="16"/>
        </w:rPr>
        <w:t xml:space="preserve">, </w:t>
      </w:r>
      <w:r w:rsidRPr="00B83DE7">
        <w:rPr>
          <w:u w:val="single"/>
        </w:rPr>
        <w:t xml:space="preserve">and meat production practices combined with </w:t>
      </w:r>
      <w:r w:rsidRPr="00B83DE7">
        <w:rPr>
          <w:rStyle w:val="Emphasis"/>
        </w:rPr>
        <w:t>climate change</w:t>
      </w:r>
      <w:r w:rsidRPr="00B83DE7">
        <w:rPr>
          <w:u w:val="single"/>
        </w:rPr>
        <w:t xml:space="preserve"> increase the likelihood of </w:t>
      </w:r>
      <w:r w:rsidRPr="00B83DE7">
        <w:rPr>
          <w:rStyle w:val="Emphasis"/>
        </w:rPr>
        <w:t>zoonotic transmission</w:t>
      </w:r>
      <w:r w:rsidRPr="00B83DE7">
        <w:rPr>
          <w:u w:val="single"/>
        </w:rPr>
        <w:t xml:space="preserve"> of pathogens from animals to humans</w:t>
      </w:r>
      <w:r w:rsidRPr="00B83DE7">
        <w:rPr>
          <w:sz w:val="16"/>
        </w:rPr>
        <w:t xml:space="preserve">. The </w:t>
      </w:r>
      <w:r w:rsidRPr="00B83DE7">
        <w:rPr>
          <w:rStyle w:val="Emphasis"/>
        </w:rPr>
        <w:t>melting permafrost</w:t>
      </w:r>
      <w:r w:rsidRPr="00B83DE7">
        <w:rPr>
          <w:sz w:val="16"/>
        </w:rPr>
        <w:t xml:space="preserve">, </w:t>
      </w:r>
      <w:r w:rsidRPr="00B83DE7">
        <w:rPr>
          <w:u w:val="single"/>
        </w:rPr>
        <w:t xml:space="preserve">increased </w:t>
      </w:r>
      <w:r w:rsidRPr="00B83DE7">
        <w:rPr>
          <w:rStyle w:val="Emphasis"/>
        </w:rPr>
        <w:t>u</w:t>
      </w:r>
      <w:r w:rsidRPr="00B83DE7">
        <w:rPr>
          <w:u w:val="single"/>
        </w:rPr>
        <w:t>ltra</w:t>
      </w:r>
      <w:r w:rsidRPr="00B83DE7">
        <w:rPr>
          <w:rStyle w:val="Emphasis"/>
        </w:rPr>
        <w:t>v</w:t>
      </w:r>
      <w:r w:rsidRPr="00B83DE7">
        <w:rPr>
          <w:u w:val="single"/>
        </w:rPr>
        <w:t xml:space="preserve">iolet </w:t>
      </w:r>
      <w:r w:rsidRPr="00B83DE7">
        <w:rPr>
          <w:rStyle w:val="Emphasis"/>
        </w:rPr>
        <w:t>immunosuppression</w:t>
      </w:r>
      <w:r w:rsidRPr="00B83DE7">
        <w:rPr>
          <w:sz w:val="16"/>
        </w:rPr>
        <w:t xml:space="preserve">, </w:t>
      </w:r>
      <w:r w:rsidRPr="00B83DE7">
        <w:rPr>
          <w:u w:val="single"/>
        </w:rPr>
        <w:t xml:space="preserve">changing </w:t>
      </w:r>
      <w:r w:rsidRPr="00B83DE7">
        <w:rPr>
          <w:rStyle w:val="Emphasis"/>
        </w:rPr>
        <w:t>weather patterns</w:t>
      </w:r>
      <w:r w:rsidRPr="00B83DE7">
        <w:rPr>
          <w:sz w:val="16"/>
        </w:rPr>
        <w:t xml:space="preserve">, </w:t>
      </w:r>
      <w:r w:rsidRPr="00B83DE7">
        <w:rPr>
          <w:u w:val="single"/>
        </w:rPr>
        <w:t xml:space="preserve">and </w:t>
      </w:r>
      <w:r w:rsidRPr="00B83DE7">
        <w:rPr>
          <w:rStyle w:val="Emphasis"/>
        </w:rPr>
        <w:t>arctic thawing</w:t>
      </w:r>
      <w:r w:rsidRPr="00B83DE7">
        <w:rPr>
          <w:sz w:val="16"/>
        </w:rPr>
        <w:t xml:space="preserve"> that comes with global warming </w:t>
      </w:r>
      <w:r w:rsidRPr="00B83DE7">
        <w:rPr>
          <w:u w:val="single"/>
        </w:rPr>
        <w:t xml:space="preserve">may </w:t>
      </w:r>
      <w:r w:rsidRPr="00B83DE7">
        <w:rPr>
          <w:rStyle w:val="Emphasis"/>
        </w:rPr>
        <w:t>unleash pathogens</w:t>
      </w:r>
      <w:r w:rsidRPr="00B83DE7">
        <w:rPr>
          <w:u w:val="single"/>
        </w:rPr>
        <w:t xml:space="preserve"> frozen long ago</w:t>
      </w:r>
      <w:r w:rsidRPr="00B83DE7">
        <w:rPr>
          <w:sz w:val="16"/>
        </w:rPr>
        <w:t xml:space="preserve"> (Hofmeister et al. 2021). </w:t>
      </w:r>
      <w:r w:rsidRPr="00B83DE7">
        <w:rPr>
          <w:u w:val="single"/>
        </w:rPr>
        <w:t>Alternatively</w:t>
      </w:r>
      <w:r w:rsidRPr="00B83DE7">
        <w:rPr>
          <w:sz w:val="16"/>
        </w:rPr>
        <w:t xml:space="preserve">, </w:t>
      </w:r>
      <w:r w:rsidRPr="00B83DE7">
        <w:rPr>
          <w:u w:val="single"/>
        </w:rPr>
        <w:t xml:space="preserve">trigger </w:t>
      </w:r>
      <w:r w:rsidRPr="00B83DE7">
        <w:rPr>
          <w:rStyle w:val="Emphasis"/>
        </w:rPr>
        <w:t>pathogenic mutations</w:t>
      </w:r>
      <w:r w:rsidRPr="00B83DE7">
        <w:rPr>
          <w:u w:val="single"/>
        </w:rPr>
        <w:t xml:space="preserve"> in previously non-pathogenic organisms</w:t>
      </w:r>
      <w:r w:rsidRPr="00B83DE7">
        <w:rPr>
          <w:sz w:val="16"/>
        </w:rPr>
        <w:t xml:space="preserve">. </w:t>
      </w:r>
      <w:r w:rsidRPr="00B83DE7">
        <w:rPr>
          <w:u w:val="single"/>
        </w:rPr>
        <w:t xml:space="preserve">The </w:t>
      </w:r>
      <w:r w:rsidRPr="00B83DE7">
        <w:rPr>
          <w:rStyle w:val="Emphasis"/>
        </w:rPr>
        <w:t>ease</w:t>
      </w:r>
      <w:r w:rsidRPr="00B83DE7">
        <w:rPr>
          <w:u w:val="single"/>
        </w:rPr>
        <w:t xml:space="preserve"> of </w:t>
      </w:r>
      <w:r w:rsidRPr="00B83DE7">
        <w:rPr>
          <w:rStyle w:val="Emphasis"/>
        </w:rPr>
        <w:t>global transportation</w:t>
      </w:r>
      <w:r w:rsidRPr="00B83DE7">
        <w:rPr>
          <w:u w:val="single"/>
        </w:rPr>
        <w:t xml:space="preserve"> also </w:t>
      </w:r>
      <w:r w:rsidRPr="00B83DE7">
        <w:rPr>
          <w:rStyle w:val="Emphasis"/>
        </w:rPr>
        <w:t>dramatically increases</w:t>
      </w:r>
      <w:r w:rsidRPr="00B83DE7">
        <w:rPr>
          <w:u w:val="single"/>
        </w:rPr>
        <w:t xml:space="preserve"> the risk of future pandemics</w:t>
      </w:r>
      <w:r w:rsidRPr="00B83DE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D43FAF0" w14:textId="77777777" w:rsidR="00D33567" w:rsidRPr="00B83DE7" w:rsidRDefault="00D33567" w:rsidP="00D33567">
      <w:pPr>
        <w:rPr>
          <w:sz w:val="16"/>
        </w:rPr>
      </w:pPr>
      <w:r w:rsidRPr="00B83DE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3FE8761" w14:textId="77777777" w:rsidR="00D33567" w:rsidRPr="00B83DE7" w:rsidRDefault="00D33567" w:rsidP="00D33567">
      <w:pPr>
        <w:rPr>
          <w:sz w:val="16"/>
        </w:rPr>
      </w:pPr>
      <w:r w:rsidRPr="00B83DE7">
        <w:rPr>
          <w:sz w:val="16"/>
        </w:rPr>
        <w:t xml:space="preserve">The </w:t>
      </w:r>
      <w:r w:rsidRPr="00B83DE7">
        <w:rPr>
          <w:u w:val="single"/>
        </w:rPr>
        <w:t xml:space="preserve">potential risk from superbugs is </w:t>
      </w:r>
      <w:r w:rsidRPr="00B83DE7">
        <w:rPr>
          <w:rStyle w:val="Emphasis"/>
        </w:rPr>
        <w:t>grave</w:t>
      </w:r>
      <w:r w:rsidRPr="00B83DE7">
        <w:rPr>
          <w:sz w:val="16"/>
        </w:rPr>
        <w:t>. The general director of the WHO described it as being a “</w:t>
      </w:r>
      <w:r w:rsidRPr="00B83DE7">
        <w:rPr>
          <w:rStyle w:val="Emphasis"/>
        </w:rPr>
        <w:t>fundamental threat</w:t>
      </w:r>
      <w:r w:rsidRPr="00B83DE7">
        <w:rPr>
          <w:u w:val="single"/>
        </w:rPr>
        <w:t xml:space="preserve"> to human health</w:t>
      </w:r>
      <w:r w:rsidRPr="00B83DE7">
        <w:rPr>
          <w:sz w:val="16"/>
        </w:rPr>
        <w:t xml:space="preserve">, </w:t>
      </w:r>
      <w:r w:rsidRPr="00B83DE7">
        <w:rPr>
          <w:u w:val="single"/>
        </w:rPr>
        <w:t>development and security</w:t>
      </w:r>
      <w:r w:rsidRPr="00B83DE7">
        <w:rPr>
          <w:sz w:val="16"/>
        </w:rPr>
        <w:t xml:space="preserve">” (Fox 2016). </w:t>
      </w:r>
      <w:r w:rsidRPr="00B83DE7">
        <w:rPr>
          <w:u w:val="single"/>
        </w:rPr>
        <w:t>In the USA alone</w:t>
      </w:r>
      <w:r w:rsidRPr="00B83DE7">
        <w:rPr>
          <w:sz w:val="16"/>
        </w:rPr>
        <w:t xml:space="preserve">, in 2019 the rate of superbug infections was 2.8 million each year with more than 35,000 deaths (CDC 2019). </w:t>
      </w:r>
      <w:r w:rsidRPr="00B83DE7">
        <w:rPr>
          <w:u w:val="single"/>
        </w:rPr>
        <w:t xml:space="preserve">This rate has likely risen by </w:t>
      </w:r>
      <w:r w:rsidRPr="00B83DE7">
        <w:rPr>
          <w:rStyle w:val="Emphasis"/>
        </w:rPr>
        <w:t>15%</w:t>
      </w:r>
      <w:r w:rsidRPr="00B83DE7">
        <w:rPr>
          <w:u w:val="single"/>
        </w:rPr>
        <w:t xml:space="preserve"> between 2019 and 2020</w:t>
      </w:r>
      <w:r w:rsidRPr="00B83DE7">
        <w:rPr>
          <w:sz w:val="16"/>
        </w:rPr>
        <w:t xml:space="preserve"> (Mishra 2022). </w:t>
      </w:r>
      <w:r w:rsidRPr="00B83DE7">
        <w:rPr>
          <w:rStyle w:val="Emphasis"/>
        </w:rPr>
        <w:t>Globally</w:t>
      </w:r>
      <w:r w:rsidRPr="00B83DE7">
        <w:rPr>
          <w:u w:val="single"/>
        </w:rPr>
        <w:t xml:space="preserve"> the situation is </w:t>
      </w:r>
      <w:r w:rsidRPr="00B83DE7">
        <w:rPr>
          <w:rStyle w:val="Emphasis"/>
        </w:rPr>
        <w:t>worse</w:t>
      </w:r>
      <w:r w:rsidRPr="00B83DE7">
        <w:rPr>
          <w:sz w:val="16"/>
        </w:rPr>
        <w:t xml:space="preserve">. </w:t>
      </w:r>
      <w:r w:rsidRPr="00B83DE7">
        <w:rPr>
          <w:u w:val="single"/>
        </w:rPr>
        <w:t xml:space="preserve">In 2019 an estimated </w:t>
      </w:r>
      <w:r w:rsidRPr="00B83DE7">
        <w:rPr>
          <w:rStyle w:val="Emphasis"/>
        </w:rPr>
        <w:t>1.27 million deaths</w:t>
      </w:r>
      <w:r w:rsidRPr="00B83DE7">
        <w:rPr>
          <w:u w:val="single"/>
        </w:rPr>
        <w:t xml:space="preserve"> were </w:t>
      </w:r>
      <w:r w:rsidRPr="00B83DE7">
        <w:rPr>
          <w:rStyle w:val="Emphasis"/>
        </w:rPr>
        <w:t>directly tied</w:t>
      </w:r>
      <w:r w:rsidRPr="00B83DE7">
        <w:rPr>
          <w:u w:val="single"/>
        </w:rPr>
        <w:t xml:space="preserve"> to these superbugs</w:t>
      </w:r>
      <w:r w:rsidRPr="00B83DE7">
        <w:rPr>
          <w:sz w:val="16"/>
        </w:rPr>
        <w:t xml:space="preserve">, with another 4.95 million associated with such infections. The </w:t>
      </w:r>
      <w:r w:rsidRPr="00B83DE7">
        <w:rPr>
          <w:u w:val="single"/>
        </w:rPr>
        <w:t xml:space="preserve">global burden of these infections is likely </w:t>
      </w:r>
      <w:r w:rsidRPr="00B83DE7">
        <w:rPr>
          <w:rStyle w:val="Emphasis"/>
        </w:rPr>
        <w:t>higher than HIV</w:t>
      </w:r>
      <w:r w:rsidRPr="00B83DE7">
        <w:rPr>
          <w:u w:val="single"/>
        </w:rPr>
        <w:t xml:space="preserve"> or </w:t>
      </w:r>
      <w:r w:rsidRPr="00B83DE7">
        <w:rPr>
          <w:rStyle w:val="Emphasis"/>
        </w:rPr>
        <w:t>Malaria</w:t>
      </w:r>
      <w:r w:rsidRPr="00B83DE7">
        <w:rPr>
          <w:sz w:val="16"/>
        </w:rPr>
        <w:t xml:space="preserve">. Like many other pandemic-related topics, </w:t>
      </w:r>
      <w:r w:rsidRPr="0037527C">
        <w:rPr>
          <w:rStyle w:val="StyleUnderline"/>
          <w:highlight w:val="cyan"/>
        </w:rPr>
        <w:t xml:space="preserve">the </w:t>
      </w:r>
      <w:r w:rsidRPr="0037527C">
        <w:rPr>
          <w:rStyle w:val="Emphasis"/>
          <w:sz w:val="32"/>
          <w:szCs w:val="32"/>
          <w:highlight w:val="cyan"/>
        </w:rPr>
        <w:t>global burden</w:t>
      </w:r>
      <w:r w:rsidRPr="0037527C">
        <w:rPr>
          <w:rStyle w:val="StyleUnderline"/>
          <w:highlight w:val="cyan"/>
        </w:rPr>
        <w:t xml:space="preserve"> of</w:t>
      </w:r>
      <w:r w:rsidRPr="004756DB">
        <w:rPr>
          <w:rStyle w:val="StyleUnderline"/>
        </w:rPr>
        <w:t xml:space="preserve"> these </w:t>
      </w:r>
      <w:r w:rsidRPr="0037527C">
        <w:rPr>
          <w:rStyle w:val="StyleUnderline"/>
          <w:highlight w:val="cyan"/>
        </w:rPr>
        <w:t>diseases</w:t>
      </w:r>
      <w:r w:rsidRPr="004756DB">
        <w:rPr>
          <w:rStyle w:val="StyleUnderline"/>
        </w:rPr>
        <w:t xml:space="preserve"> unequally </w:t>
      </w:r>
      <w:r w:rsidRPr="0037527C">
        <w:rPr>
          <w:rStyle w:val="StyleUnderline"/>
          <w:highlight w:val="cyan"/>
        </w:rPr>
        <w:t>spread</w:t>
      </w:r>
      <w:r w:rsidRPr="004756DB">
        <w:rPr>
          <w:rStyle w:val="StyleUnderline"/>
        </w:rPr>
        <w:t xml:space="preserve"> with much higher concentrations </w:t>
      </w:r>
      <w:r w:rsidRPr="0037527C">
        <w:rPr>
          <w:rStyle w:val="StyleUnderline"/>
          <w:highlight w:val="cyan"/>
        </w:rPr>
        <w:t>in</w:t>
      </w:r>
      <w:r w:rsidRPr="004756DB">
        <w:rPr>
          <w:rStyle w:val="StyleUnderline"/>
        </w:rPr>
        <w:t xml:space="preserve"> </w:t>
      </w:r>
      <w:r w:rsidRPr="004756DB">
        <w:rPr>
          <w:rStyle w:val="Emphasis"/>
          <w:sz w:val="32"/>
          <w:szCs w:val="32"/>
        </w:rPr>
        <w:t xml:space="preserve">Sub-Saharan </w:t>
      </w:r>
      <w:r w:rsidRPr="0037527C">
        <w:rPr>
          <w:rStyle w:val="Emphasis"/>
          <w:sz w:val="32"/>
          <w:szCs w:val="32"/>
          <w:highlight w:val="cyan"/>
        </w:rPr>
        <w:t>Africa</w:t>
      </w:r>
      <w:r w:rsidRPr="0037527C">
        <w:rPr>
          <w:rStyle w:val="StyleUnderline"/>
          <w:highlight w:val="cyan"/>
        </w:rPr>
        <w:t xml:space="preserve"> and </w:t>
      </w:r>
      <w:r w:rsidRPr="0037527C">
        <w:rPr>
          <w:rStyle w:val="Emphasis"/>
          <w:sz w:val="32"/>
          <w:szCs w:val="32"/>
          <w:highlight w:val="cyan"/>
        </w:rPr>
        <w:t>South Asia</w:t>
      </w:r>
      <w:r w:rsidRPr="00B83DE7">
        <w:rPr>
          <w:sz w:val="16"/>
        </w:rPr>
        <w:t xml:space="preserve"> (Antimicrobial Resistance Collaborators 2022).</w:t>
      </w:r>
    </w:p>
    <w:p w14:paraId="669C64EF" w14:textId="77777777" w:rsidR="00D33567" w:rsidRPr="00B83DE7" w:rsidRDefault="00D33567" w:rsidP="00D33567">
      <w:pPr>
        <w:rPr>
          <w:sz w:val="16"/>
        </w:rPr>
      </w:pPr>
      <w:r w:rsidRPr="00B83DE7">
        <w:rPr>
          <w:sz w:val="16"/>
        </w:rPr>
        <w:t>Biomedical researcher Dr. Brian K. Coombes described the severity of the situation, “</w:t>
      </w:r>
      <w:r w:rsidRPr="00B83DE7">
        <w:rPr>
          <w:u w:val="single"/>
        </w:rPr>
        <w:t xml:space="preserve">antibiotics are the </w:t>
      </w:r>
      <w:r w:rsidRPr="00B83DE7">
        <w:rPr>
          <w:rStyle w:val="Emphasis"/>
        </w:rPr>
        <w:t>foundation</w:t>
      </w:r>
      <w:r w:rsidRPr="00B83DE7">
        <w:rPr>
          <w:u w:val="single"/>
        </w:rPr>
        <w:t xml:space="preserve"> on which </w:t>
      </w:r>
      <w:r w:rsidRPr="00B83DE7">
        <w:rPr>
          <w:rStyle w:val="Emphasis"/>
        </w:rPr>
        <w:t>all modern medicine</w:t>
      </w:r>
      <w:r w:rsidRPr="00B83DE7">
        <w:rPr>
          <w:u w:val="single"/>
        </w:rPr>
        <w:t xml:space="preserve"> rests</w:t>
      </w:r>
      <w:r w:rsidRPr="00B83DE7">
        <w:rPr>
          <w:sz w:val="16"/>
        </w:rPr>
        <w:t xml:space="preserve">. </w:t>
      </w:r>
      <w:r w:rsidRPr="00B83DE7">
        <w:rPr>
          <w:u w:val="single"/>
        </w:rPr>
        <w:t>Cancer</w:t>
      </w:r>
      <w:r w:rsidRPr="00B83DE7">
        <w:rPr>
          <w:rStyle w:val="StyleUnderline"/>
        </w:rPr>
        <w:t xml:space="preserve"> </w:t>
      </w:r>
      <w:r w:rsidRPr="00B83DE7">
        <w:rPr>
          <w:rStyle w:val="Emphasis"/>
        </w:rPr>
        <w:t>chemo</w:t>
      </w:r>
      <w:r w:rsidRPr="00B83DE7">
        <w:rPr>
          <w:sz w:val="16"/>
        </w:rPr>
        <w:t xml:space="preserve">therapy, </w:t>
      </w:r>
      <w:r w:rsidRPr="00B83DE7">
        <w:rPr>
          <w:rStyle w:val="Emphasis"/>
        </w:rPr>
        <w:t>organ transplants</w:t>
      </w:r>
      <w:r w:rsidRPr="00B83DE7">
        <w:rPr>
          <w:sz w:val="16"/>
        </w:rPr>
        <w:t xml:space="preserve">, </w:t>
      </w:r>
      <w:r w:rsidRPr="00B83DE7">
        <w:rPr>
          <w:rStyle w:val="Emphasis"/>
        </w:rPr>
        <w:t>surgeries</w:t>
      </w:r>
      <w:r w:rsidRPr="00B83DE7">
        <w:rPr>
          <w:sz w:val="16"/>
        </w:rPr>
        <w:t xml:space="preserve">, </w:t>
      </w:r>
      <w:r w:rsidRPr="00B83DE7">
        <w:rPr>
          <w:rStyle w:val="StyleUnderline"/>
        </w:rPr>
        <w:t xml:space="preserve">and childbirth all </w:t>
      </w:r>
      <w:r w:rsidRPr="00B83DE7">
        <w:rPr>
          <w:rStyle w:val="Emphasis"/>
        </w:rPr>
        <w:t>rely on antibiotics</w:t>
      </w:r>
      <w:r w:rsidRPr="00B83DE7">
        <w:rPr>
          <w:rStyle w:val="StyleUnderline"/>
        </w:rPr>
        <w:t xml:space="preserve"> to </w:t>
      </w:r>
      <w:r w:rsidRPr="00B83DE7">
        <w:rPr>
          <w:rStyle w:val="Emphasis"/>
        </w:rPr>
        <w:t>prevent infections</w:t>
      </w:r>
      <w:r w:rsidRPr="00B83DE7">
        <w:rPr>
          <w:sz w:val="16"/>
        </w:rPr>
        <w:t xml:space="preserve">. </w:t>
      </w:r>
      <w:r w:rsidRPr="00B83DE7">
        <w:rPr>
          <w:u w:val="single"/>
        </w:rPr>
        <w:t>If you can’t treat those</w:t>
      </w:r>
      <w:r w:rsidRPr="00B83DE7">
        <w:rPr>
          <w:sz w:val="16"/>
        </w:rPr>
        <w:t xml:space="preserve">, </w:t>
      </w:r>
      <w:r w:rsidRPr="00B83DE7">
        <w:rPr>
          <w:u w:val="single"/>
        </w:rPr>
        <w:t xml:space="preserve">then we </w:t>
      </w:r>
      <w:r w:rsidRPr="00B83DE7">
        <w:rPr>
          <w:rStyle w:val="Emphasis"/>
        </w:rPr>
        <w:t>lose the medical advances</w:t>
      </w:r>
      <w:r w:rsidRPr="00B83DE7">
        <w:rPr>
          <w:u w:val="single"/>
        </w:rPr>
        <w:t xml:space="preserve"> we have made in the last </w:t>
      </w:r>
      <w:r w:rsidRPr="00B83DE7">
        <w:rPr>
          <w:rStyle w:val="Emphasis"/>
        </w:rPr>
        <w:t>50 years</w:t>
      </w:r>
      <w:r w:rsidRPr="00B83DE7">
        <w:rPr>
          <w:sz w:val="16"/>
        </w:rPr>
        <w:t>” (Miller 2015).</w:t>
      </w:r>
    </w:p>
    <w:p w14:paraId="18D916B8" w14:textId="77777777" w:rsidR="00D33567" w:rsidRPr="008924B8" w:rsidRDefault="00D33567" w:rsidP="00D33567">
      <w:pPr>
        <w:rPr>
          <w:sz w:val="16"/>
        </w:rPr>
      </w:pPr>
      <w:r w:rsidRPr="00B83DE7">
        <w:rPr>
          <w:sz w:val="16"/>
        </w:rPr>
        <w:t xml:space="preserve">Even if bio risks, such as </w:t>
      </w:r>
      <w:r w:rsidRPr="00B83DE7">
        <w:rPr>
          <w:u w:val="single"/>
        </w:rPr>
        <w:t>pandemics</w:t>
      </w:r>
      <w:r w:rsidRPr="00B83DE7">
        <w:rPr>
          <w:sz w:val="16"/>
        </w:rPr>
        <w:t xml:space="preserve">, are not technically defined as a genuine existential threat and are instead understood as a global catastrophic risk, </w:t>
      </w:r>
      <w:r w:rsidRPr="00B83DE7">
        <w:rPr>
          <w:u w:val="single"/>
        </w:rPr>
        <w:t xml:space="preserve">there is a consensus that they should be an issue of </w:t>
      </w:r>
      <w:r w:rsidRPr="00B83DE7">
        <w:rPr>
          <w:rStyle w:val="Emphasis"/>
        </w:rPr>
        <w:t>global priority</w:t>
      </w:r>
      <w:r w:rsidRPr="00B83DE7">
        <w:rPr>
          <w:sz w:val="16"/>
        </w:rPr>
        <w:t xml:space="preserve"> (Connell 2017; Palmer et al. 2017). These evaluations of the destructive potential of pandemics focus on it being the direct cause of an existential or global catastrophic threat. </w:t>
      </w:r>
      <w:r w:rsidRPr="00B83DE7">
        <w:rPr>
          <w:u w:val="single"/>
        </w:rPr>
        <w:t>The possibility of pandemics following</w:t>
      </w:r>
      <w:r w:rsidRPr="00B83DE7">
        <w:rPr>
          <w:sz w:val="16"/>
        </w:rPr>
        <w:t xml:space="preserve"> similar </w:t>
      </w:r>
      <w:r w:rsidRPr="00B83DE7">
        <w:rPr>
          <w:u w:val="single"/>
        </w:rPr>
        <w:t>pathways</w:t>
      </w:r>
      <w:r w:rsidRPr="00B83DE7">
        <w:rPr>
          <w:sz w:val="16"/>
        </w:rPr>
        <w:t xml:space="preserve"> as discussed </w:t>
      </w:r>
      <w:r w:rsidRPr="00B83DE7">
        <w:rPr>
          <w:u w:val="single"/>
        </w:rPr>
        <w:t xml:space="preserve">regarding </w:t>
      </w:r>
      <w:r w:rsidRPr="00B83DE7">
        <w:rPr>
          <w:rStyle w:val="Emphasis"/>
        </w:rPr>
        <w:t>Great Power Conflicts</w:t>
      </w:r>
      <w:r w:rsidRPr="00B83DE7">
        <w:rPr>
          <w:u w:val="single"/>
        </w:rPr>
        <w:t xml:space="preserve"> makes a pandemic’s </w:t>
      </w:r>
      <w:r w:rsidRPr="00B83DE7">
        <w:rPr>
          <w:rStyle w:val="Emphasis"/>
        </w:rPr>
        <w:t>indirect</w:t>
      </w:r>
      <w:r w:rsidRPr="00B83DE7">
        <w:rPr>
          <w:u w:val="single"/>
        </w:rPr>
        <w:t xml:space="preserve"> or </w:t>
      </w:r>
      <w:r w:rsidRPr="00B83DE7">
        <w:rPr>
          <w:rStyle w:val="Emphasis"/>
        </w:rPr>
        <w:t>compounding risk</w:t>
      </w:r>
      <w:r w:rsidRPr="00B83DE7">
        <w:rPr>
          <w:u w:val="single"/>
        </w:rPr>
        <w:t xml:space="preserve"> a topic of </w:t>
      </w:r>
      <w:r w:rsidRPr="00B83DE7">
        <w:rPr>
          <w:rStyle w:val="Emphasis"/>
        </w:rPr>
        <w:t>concern</w:t>
      </w:r>
      <w:r w:rsidRPr="00B83DE7">
        <w:rPr>
          <w:sz w:val="16"/>
        </w:rPr>
        <w:t xml:space="preserve">. </w:t>
      </w:r>
      <w:r w:rsidRPr="0037527C">
        <w:rPr>
          <w:rStyle w:val="Emphasis"/>
          <w:sz w:val="32"/>
          <w:szCs w:val="32"/>
          <w:highlight w:val="cyan"/>
        </w:rPr>
        <w:t>Global cooperation is needed</w:t>
      </w:r>
      <w:r w:rsidRPr="0037527C">
        <w:rPr>
          <w:rStyle w:val="StyleUnderline"/>
          <w:highlight w:val="cyan"/>
        </w:rPr>
        <w:t xml:space="preserve"> to address</w:t>
      </w:r>
      <w:r w:rsidRPr="004756DB">
        <w:rPr>
          <w:rStyle w:val="StyleUnderline"/>
        </w:rPr>
        <w:t xml:space="preserve"> another existential risk a </w:t>
      </w:r>
      <w:r w:rsidRPr="0037527C">
        <w:rPr>
          <w:rStyle w:val="StyleUnderline"/>
          <w:highlight w:val="cyan"/>
        </w:rPr>
        <w:t>pandemic</w:t>
      </w:r>
      <w:r w:rsidRPr="004756DB">
        <w:rPr>
          <w:rStyle w:val="StyleUnderline"/>
        </w:rPr>
        <w:t xml:space="preserve"> could</w:t>
      </w:r>
      <w:r w:rsidRPr="00B83DE7">
        <w:rPr>
          <w:sz w:val="16"/>
        </w:rPr>
        <w:t xml:space="preserve"> hinder. A pandemic could occur alongside another existential threat, such as a Great Power Conflict or runaway global warming overtaxing the systems that might otherwise make us resilient to such a risk.</w:t>
      </w:r>
    </w:p>
    <w:p w14:paraId="5B4947EA" w14:textId="77777777" w:rsidR="00D33567" w:rsidRDefault="00D33567" w:rsidP="00D33567">
      <w:pPr>
        <w:pStyle w:val="Heading3"/>
      </w:pPr>
      <w:r>
        <w:t>Solvency---Civil War</w:t>
      </w:r>
    </w:p>
    <w:p w14:paraId="2558C941" w14:textId="77777777" w:rsidR="00D33567" w:rsidRDefault="00D33567" w:rsidP="00D33567">
      <w:pPr>
        <w:pStyle w:val="Heading3"/>
      </w:pPr>
      <w:r>
        <w:t>Solvency---Particle Injection---2NC</w:t>
      </w:r>
    </w:p>
    <w:p w14:paraId="5A2D9602" w14:textId="77777777" w:rsidR="00D33567" w:rsidRDefault="00D33567" w:rsidP="00D33567">
      <w:pPr>
        <w:pStyle w:val="Heading3"/>
      </w:pPr>
      <w:r>
        <w:t>Solvency---AT: UBI Fails---2NC</w:t>
      </w:r>
    </w:p>
    <w:p w14:paraId="21E0AAF0" w14:textId="77777777" w:rsidR="00D33567" w:rsidRDefault="00D33567" w:rsidP="00D33567">
      <w:pPr>
        <w:pStyle w:val="Heading4"/>
      </w:pPr>
      <w:r>
        <w:t xml:space="preserve">2. The </w:t>
      </w:r>
      <w:r>
        <w:rPr>
          <w:u w:val="single"/>
        </w:rPr>
        <w:t>warrant</w:t>
      </w:r>
      <w:r>
        <w:t xml:space="preserve"> is that it </w:t>
      </w:r>
      <w:r>
        <w:rPr>
          <w:u w:val="single"/>
        </w:rPr>
        <w:t>trades off</w:t>
      </w:r>
      <w:r>
        <w:t xml:space="preserve"> with welfare. We </w:t>
      </w:r>
      <w:r>
        <w:rPr>
          <w:u w:val="single"/>
        </w:rPr>
        <w:t>fiat through</w:t>
      </w:r>
      <w:r>
        <w:t xml:space="preserve"> that.</w:t>
      </w:r>
    </w:p>
    <w:p w14:paraId="430A755B" w14:textId="77777777" w:rsidR="00D33567" w:rsidRDefault="00D33567" w:rsidP="00D33567">
      <w:r>
        <w:t xml:space="preserve">Rachel </w:t>
      </w:r>
      <w:r w:rsidRPr="00A27BDA">
        <w:rPr>
          <w:rStyle w:val="Style13ptBold"/>
        </w:rPr>
        <w:t>2AC Min</w:t>
      </w:r>
      <w:r w:rsidRPr="005325D9">
        <w:rPr>
          <w:rStyle w:val="Style13ptBold"/>
        </w:rPr>
        <w:t>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20" w:history="1">
        <w:r w:rsidRPr="00C31D84">
          <w:rPr>
            <w:rStyle w:val="Hyperlink"/>
          </w:rPr>
          <w:t>https://www.thirdway.org/memo/five-problems-with-universal-basic-income</w:t>
        </w:r>
      </w:hyperlink>
    </w:p>
    <w:p w14:paraId="0344F86F" w14:textId="77777777" w:rsidR="00D33567" w:rsidRPr="00A27BDA" w:rsidRDefault="00D33567" w:rsidP="00D33567">
      <w:pPr>
        <w:rPr>
          <w:sz w:val="16"/>
        </w:rPr>
      </w:pPr>
      <w:bookmarkStart w:id="5" w:name="_Hlk158364450"/>
      <w:r w:rsidRPr="00A27BDA">
        <w:rPr>
          <w:sz w:val="16"/>
        </w:rPr>
        <w:t xml:space="preserve">Unless these critically important programs are eliminated, a </w:t>
      </w:r>
      <w:r w:rsidRPr="00A27BDA">
        <w:rPr>
          <w:rStyle w:val="StyleUnderline"/>
        </w:rPr>
        <w:t>UBI program would need to be paid for with</w:t>
      </w:r>
      <w:r w:rsidRPr="00A27BDA">
        <w:rPr>
          <w:sz w:val="16"/>
        </w:rPr>
        <w:t xml:space="preserve"> </w:t>
      </w:r>
      <w:r w:rsidRPr="00A27BDA">
        <w:rPr>
          <w:rStyle w:val="Emphasis"/>
        </w:rPr>
        <w:t>higher taxes</w:t>
      </w:r>
      <w:r w:rsidRPr="00A27BDA">
        <w:rPr>
          <w:sz w:val="16"/>
        </w:rPr>
        <w:t xml:space="preserve">. It’s </w:t>
      </w:r>
      <w:r w:rsidRPr="00A27BDA">
        <w:rPr>
          <w:rStyle w:val="StyleUnderline"/>
        </w:rPr>
        <w:t>not clear whether it’s</w:t>
      </w:r>
      <w:r w:rsidRPr="00A27BDA">
        <w:rPr>
          <w:sz w:val="16"/>
        </w:rPr>
        <w:t xml:space="preserve"> </w:t>
      </w:r>
      <w:r w:rsidRPr="00A27BDA">
        <w:rPr>
          <w:rStyle w:val="Emphasis"/>
        </w:rPr>
        <w:t>even possible to raise enough revenue</w:t>
      </w:r>
      <w:r w:rsidRPr="00A27BDA">
        <w:rPr>
          <w:sz w:val="16"/>
        </w:rPr>
        <w:t xml:space="preserve"> </w:t>
      </w:r>
      <w:r w:rsidRPr="00A27BDA">
        <w:rPr>
          <w:rStyle w:val="StyleUnderline"/>
        </w:rPr>
        <w:t>for this initiative</w:t>
      </w:r>
      <w:r w:rsidRPr="00A27BDA">
        <w:rPr>
          <w:sz w:val="16"/>
        </w:rPr>
        <w:t xml:space="preserve">. The federal government took in approximately $3.3 trillion in 2017, so a </w:t>
      </w:r>
      <w:r w:rsidRPr="00A27BDA">
        <w:rPr>
          <w:rStyle w:val="StyleUnderline"/>
        </w:rPr>
        <w:t>taxes-only approach</w:t>
      </w:r>
      <w:r w:rsidRPr="00A27BDA">
        <w:rPr>
          <w:sz w:val="16"/>
        </w:rPr>
        <w:t xml:space="preserve"> to funding Stern’s UBI </w:t>
      </w:r>
      <w:r w:rsidRPr="00A27BDA">
        <w:rPr>
          <w:rStyle w:val="StyleUnderline"/>
        </w:rPr>
        <w:t>would require an</w:t>
      </w:r>
      <w:r w:rsidRPr="00A27BDA">
        <w:rPr>
          <w:sz w:val="16"/>
        </w:rPr>
        <w:t xml:space="preserve"> </w:t>
      </w:r>
      <w:r w:rsidRPr="00A27BDA">
        <w:rPr>
          <w:rStyle w:val="Emphasis"/>
        </w:rPr>
        <w:t>unheard-of 73% increase</w:t>
      </w:r>
      <w:r w:rsidRPr="00A27BDA">
        <w:rPr>
          <w:sz w:val="16"/>
        </w:rPr>
        <w:t xml:space="preserve"> </w:t>
      </w:r>
      <w:r w:rsidRPr="00A27BDA">
        <w:rPr>
          <w:rStyle w:val="StyleUnderline"/>
        </w:rPr>
        <w:t>in federal revenue</w:t>
      </w:r>
      <w:r w:rsidRPr="00A27BDA">
        <w:rPr>
          <w:sz w:val="16"/>
        </w:rPr>
        <w:t xml:space="preserve">.12 </w:t>
      </w:r>
      <w:r w:rsidRPr="00A27BDA">
        <w:rPr>
          <w:rStyle w:val="StyleUnderline"/>
        </w:rPr>
        <w:t>Even if defense spending was slashed by</w:t>
      </w:r>
      <w:r w:rsidRPr="00A27BDA">
        <w:rPr>
          <w:sz w:val="16"/>
        </w:rPr>
        <w:t xml:space="preserve"> </w:t>
      </w:r>
      <w:r w:rsidRPr="00A27BDA">
        <w:rPr>
          <w:rStyle w:val="Emphasis"/>
        </w:rPr>
        <w:t>one-third,</w:t>
      </w:r>
      <w:r w:rsidRPr="00A27BDA">
        <w:rPr>
          <w:sz w:val="16"/>
        </w:rPr>
        <w:t xml:space="preserve"> for example, </w:t>
      </w:r>
      <w:r w:rsidRPr="00A27BDA">
        <w:rPr>
          <w:rStyle w:val="StyleUnderline"/>
        </w:rPr>
        <w:t>a</w:t>
      </w:r>
      <w:r w:rsidRPr="00A27BDA">
        <w:rPr>
          <w:sz w:val="16"/>
        </w:rPr>
        <w:t xml:space="preserve"> </w:t>
      </w:r>
      <w:r w:rsidRPr="00A27BDA">
        <w:rPr>
          <w:rStyle w:val="Emphasis"/>
        </w:rPr>
        <w:t>52% tax increase</w:t>
      </w:r>
      <w:r w:rsidRPr="00A27BDA">
        <w:rPr>
          <w:sz w:val="16"/>
        </w:rPr>
        <w:t xml:space="preserve"> </w:t>
      </w:r>
      <w:r w:rsidRPr="00A27BDA">
        <w:rPr>
          <w:rStyle w:val="StyleUnderline"/>
        </w:rPr>
        <w:t>would still be required</w:t>
      </w:r>
      <w:r w:rsidRPr="00A27BDA">
        <w:rPr>
          <w:sz w:val="16"/>
        </w:rPr>
        <w:t xml:space="preserve">.13 </w:t>
      </w:r>
      <w:r w:rsidRPr="00A27BDA">
        <w:rPr>
          <w:rStyle w:val="StyleUnderline"/>
        </w:rPr>
        <w:t>Funneling</w:t>
      </w:r>
      <w:r w:rsidRPr="00A27BDA">
        <w:rPr>
          <w:sz w:val="16"/>
        </w:rPr>
        <w:t xml:space="preserve"> all of a </w:t>
      </w:r>
      <w:r w:rsidRPr="00A27BDA">
        <w:rPr>
          <w:rStyle w:val="StyleUnderline"/>
        </w:rPr>
        <w:t>tax increase into UBI would</w:t>
      </w:r>
      <w:r w:rsidRPr="00A27BDA">
        <w:rPr>
          <w:sz w:val="16"/>
        </w:rPr>
        <w:t xml:space="preserve"> also </w:t>
      </w:r>
      <w:r w:rsidRPr="00A27BDA">
        <w:rPr>
          <w:rStyle w:val="Emphasis"/>
          <w:highlight w:val="cyan"/>
        </w:rPr>
        <w:t>neglect</w:t>
      </w:r>
      <w:r w:rsidRPr="00A27BDA">
        <w:rPr>
          <w:sz w:val="16"/>
        </w:rPr>
        <w:t xml:space="preserve"> our </w:t>
      </w:r>
      <w:r w:rsidRPr="00A27BDA">
        <w:rPr>
          <w:rStyle w:val="StyleUnderline"/>
        </w:rPr>
        <w:t>existing programs, like</w:t>
      </w:r>
      <w:r w:rsidRPr="00A27BDA">
        <w:rPr>
          <w:sz w:val="16"/>
        </w:rPr>
        <w:t xml:space="preserve"> </w:t>
      </w:r>
      <w:r w:rsidRPr="00A27BDA">
        <w:rPr>
          <w:rStyle w:val="Emphasis"/>
          <w:highlight w:val="cyan"/>
        </w:rPr>
        <w:t>Social Security</w:t>
      </w:r>
      <w:r w:rsidRPr="00A27BDA">
        <w:rPr>
          <w:sz w:val="16"/>
        </w:rPr>
        <w:t xml:space="preserve">, </w:t>
      </w:r>
      <w:r w:rsidRPr="00A27BDA">
        <w:rPr>
          <w:rStyle w:val="StyleUnderline"/>
        </w:rPr>
        <w:t>which needs financial support to remain solvent</w:t>
      </w:r>
      <w:r w:rsidRPr="00A27BDA">
        <w:rPr>
          <w:sz w:val="16"/>
        </w:rPr>
        <w:t xml:space="preserve"> past 2034.14</w:t>
      </w:r>
    </w:p>
    <w:bookmarkEnd w:id="5"/>
    <w:p w14:paraId="07FB5BAC" w14:textId="77777777" w:rsidR="00D33567" w:rsidRPr="00A27BDA" w:rsidRDefault="00D33567" w:rsidP="00D33567">
      <w:pPr>
        <w:rPr>
          <w:sz w:val="16"/>
        </w:rPr>
      </w:pPr>
      <w:r w:rsidRPr="00A27BDA">
        <w:rPr>
          <w:sz w:val="16"/>
        </w:rPr>
        <w:t>Poor families could be left more vulnerable</w:t>
      </w:r>
    </w:p>
    <w:p w14:paraId="50F88271" w14:textId="77777777" w:rsidR="00D33567" w:rsidRPr="00A27BDA" w:rsidRDefault="00D33567" w:rsidP="00D33567">
      <w:pPr>
        <w:rPr>
          <w:sz w:val="16"/>
        </w:rPr>
      </w:pPr>
      <w:bookmarkStart w:id="6" w:name="_Hlk158364441"/>
      <w:r w:rsidRPr="00A27BDA">
        <w:rPr>
          <w:sz w:val="16"/>
        </w:rPr>
        <w:t xml:space="preserve">If significant tax hikes aren’t viable, then the question remains: what gets cut in order to fund UBI? Under this scenario, </w:t>
      </w:r>
      <w:r w:rsidRPr="00A27BDA">
        <w:rPr>
          <w:rStyle w:val="StyleUnderline"/>
        </w:rPr>
        <w:t xml:space="preserve">UBI </w:t>
      </w:r>
      <w:r w:rsidRPr="00A27BDA">
        <w:rPr>
          <w:rStyle w:val="StyleUnderline"/>
          <w:highlight w:val="cyan"/>
        </w:rPr>
        <w:t>becomes</w:t>
      </w:r>
      <w:r w:rsidRPr="00A27BDA">
        <w:rPr>
          <w:sz w:val="16"/>
        </w:rPr>
        <w:t xml:space="preserve"> </w:t>
      </w:r>
      <w:r w:rsidRPr="00A27BDA">
        <w:rPr>
          <w:rStyle w:val="Emphasis"/>
        </w:rPr>
        <w:t>stingy</w:t>
      </w:r>
      <w:r w:rsidRPr="00A27BDA">
        <w:rPr>
          <w:sz w:val="16"/>
        </w:rPr>
        <w:t xml:space="preserve"> </w:t>
      </w:r>
      <w:r w:rsidRPr="00A27BDA">
        <w:rPr>
          <w:rStyle w:val="StyleUnderline"/>
        </w:rPr>
        <w:t>and</w:t>
      </w:r>
      <w:r w:rsidRPr="00A27BDA">
        <w:rPr>
          <w:sz w:val="16"/>
        </w:rPr>
        <w:t xml:space="preserve"> </w:t>
      </w:r>
      <w:r w:rsidRPr="00A27BDA">
        <w:rPr>
          <w:rStyle w:val="Emphasis"/>
          <w:highlight w:val="cyan"/>
        </w:rPr>
        <w:t>punitive</w:t>
      </w:r>
      <w:r w:rsidRPr="00A27BDA">
        <w:rPr>
          <w:sz w:val="16"/>
          <w:highlight w:val="cyan"/>
        </w:rPr>
        <w:t xml:space="preserve">, </w:t>
      </w:r>
      <w:r w:rsidRPr="00A27BDA">
        <w:rPr>
          <w:rStyle w:val="StyleUnderline"/>
          <w:highlight w:val="cyan"/>
        </w:rPr>
        <w:t>as</w:t>
      </w:r>
      <w:r w:rsidRPr="00A27BDA">
        <w:rPr>
          <w:rStyle w:val="StyleUnderline"/>
        </w:rPr>
        <w:t xml:space="preserve"> a vast amount of</w:t>
      </w:r>
      <w:r w:rsidRPr="00A27BDA">
        <w:rPr>
          <w:sz w:val="16"/>
        </w:rPr>
        <w:t xml:space="preserve"> </w:t>
      </w:r>
      <w:r w:rsidRPr="00A27BDA">
        <w:rPr>
          <w:rStyle w:val="Emphasis"/>
          <w:sz w:val="32"/>
          <w:szCs w:val="32"/>
        </w:rPr>
        <w:t xml:space="preserve">important </w:t>
      </w:r>
      <w:r w:rsidRPr="00A27BDA">
        <w:rPr>
          <w:rStyle w:val="Emphasis"/>
          <w:sz w:val="32"/>
          <w:szCs w:val="32"/>
          <w:highlight w:val="cyan"/>
        </w:rPr>
        <w:t>government programs</w:t>
      </w:r>
      <w:r w:rsidRPr="00A27BDA">
        <w:rPr>
          <w:sz w:val="16"/>
          <w:highlight w:val="cyan"/>
        </w:rPr>
        <w:t xml:space="preserve"> </w:t>
      </w:r>
      <w:r w:rsidRPr="00A27BDA">
        <w:rPr>
          <w:rStyle w:val="StyleUnderline"/>
          <w:highlight w:val="cyan"/>
        </w:rPr>
        <w:t>would be on the</w:t>
      </w:r>
      <w:r w:rsidRPr="00A27BDA">
        <w:rPr>
          <w:sz w:val="16"/>
          <w:highlight w:val="cyan"/>
        </w:rPr>
        <w:t xml:space="preserve"> </w:t>
      </w:r>
      <w:r w:rsidRPr="00A27BDA">
        <w:rPr>
          <w:rStyle w:val="Emphasis"/>
          <w:highlight w:val="cyan"/>
        </w:rPr>
        <w:t>chopping block</w:t>
      </w:r>
      <w:r w:rsidRPr="00A27BDA">
        <w:rPr>
          <w:sz w:val="16"/>
        </w:rPr>
        <w:t>.</w:t>
      </w:r>
    </w:p>
    <w:p w14:paraId="68B11948" w14:textId="77777777" w:rsidR="00D33567" w:rsidRPr="00A27BDA" w:rsidRDefault="00D33567" w:rsidP="00D33567">
      <w:pPr>
        <w:rPr>
          <w:sz w:val="16"/>
        </w:rPr>
      </w:pPr>
      <w:r w:rsidRPr="00A27BDA">
        <w:rPr>
          <w:sz w:val="16"/>
        </w:rPr>
        <w:t xml:space="preserve">Murray, the conservative UBI proponent, </w:t>
      </w:r>
      <w:r w:rsidRPr="00A27BDA">
        <w:rPr>
          <w:rStyle w:val="StyleUnderline"/>
        </w:rPr>
        <w:t>recommends</w:t>
      </w:r>
      <w:r w:rsidRPr="00A27BDA">
        <w:rPr>
          <w:sz w:val="16"/>
        </w:rPr>
        <w:t xml:space="preserve"> that a $13,000 annual </w:t>
      </w:r>
      <w:r w:rsidRPr="00A27BDA">
        <w:rPr>
          <w:rStyle w:val="StyleUnderline"/>
        </w:rPr>
        <w:t>basic income replace</w:t>
      </w:r>
      <w:r w:rsidRPr="00A27BDA">
        <w:rPr>
          <w:sz w:val="16"/>
        </w:rPr>
        <w:t xml:space="preserve"> </w:t>
      </w:r>
      <w:r w:rsidRPr="00A27BDA">
        <w:rPr>
          <w:rStyle w:val="Emphasis"/>
        </w:rPr>
        <w:t>all</w:t>
      </w:r>
      <w:r w:rsidRPr="00A27BDA">
        <w:rPr>
          <w:sz w:val="16"/>
        </w:rPr>
        <w:t xml:space="preserve"> </w:t>
      </w:r>
      <w:r w:rsidRPr="00A27BDA">
        <w:rPr>
          <w:rStyle w:val="StyleUnderline"/>
        </w:rPr>
        <w:t>social assistance programs</w:t>
      </w:r>
      <w:r w:rsidRPr="00A27BDA">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A27BDA">
        <w:rPr>
          <w:rStyle w:val="StyleUnderline"/>
        </w:rPr>
        <w:t>“$13,000 a year</w:t>
      </w:r>
      <w:r w:rsidRPr="00A27BDA">
        <w:rPr>
          <w:sz w:val="16"/>
        </w:rPr>
        <w:t xml:space="preserve"> </w:t>
      </w:r>
      <w:r w:rsidRPr="00A27BDA">
        <w:rPr>
          <w:rStyle w:val="Emphasis"/>
        </w:rPr>
        <w:t>doesn’t</w:t>
      </w:r>
      <w:r w:rsidRPr="00A27BDA">
        <w:rPr>
          <w:sz w:val="16"/>
        </w:rPr>
        <w:t xml:space="preserve"> </w:t>
      </w:r>
      <w:r w:rsidRPr="00A27BDA">
        <w:rPr>
          <w:rStyle w:val="StyleUnderline"/>
        </w:rPr>
        <w:t>mean much if you lose insurance</w:t>
      </w:r>
      <w:r w:rsidRPr="00A27BDA">
        <w:rPr>
          <w:sz w:val="16"/>
        </w:rPr>
        <w:t xml:space="preserve"> that was </w:t>
      </w:r>
      <w:r w:rsidRPr="00A27BDA">
        <w:rPr>
          <w:rStyle w:val="StyleUnderline"/>
        </w:rPr>
        <w:t>paying</w:t>
      </w:r>
      <w:r w:rsidRPr="00A27BDA">
        <w:rPr>
          <w:sz w:val="16"/>
        </w:rPr>
        <w:t xml:space="preserve"> </w:t>
      </w:r>
      <w:r w:rsidRPr="00A27BDA">
        <w:rPr>
          <w:rStyle w:val="Emphasis"/>
        </w:rPr>
        <w:t>$60,000 a year</w:t>
      </w:r>
      <w:r w:rsidRPr="00A27BDA">
        <w:rPr>
          <w:sz w:val="16"/>
        </w:rPr>
        <w:t xml:space="preserve"> </w:t>
      </w:r>
      <w:r w:rsidRPr="00A27BDA">
        <w:rPr>
          <w:rStyle w:val="StyleUnderline"/>
        </w:rPr>
        <w:t>on chemotherapy</w:t>
      </w:r>
      <w:r w:rsidRPr="00A27BDA">
        <w:rPr>
          <w:sz w:val="16"/>
        </w:rPr>
        <w:t>.”15</w:t>
      </w:r>
    </w:p>
    <w:p w14:paraId="6D23D3D1" w14:textId="77777777" w:rsidR="00D33567" w:rsidRPr="00A27BDA" w:rsidRDefault="00D33567" w:rsidP="00D33567">
      <w:pPr>
        <w:rPr>
          <w:sz w:val="16"/>
        </w:rPr>
      </w:pPr>
      <w:r w:rsidRPr="00A27BDA">
        <w:rPr>
          <w:sz w:val="16"/>
        </w:rPr>
        <w:t xml:space="preserve">Even a </w:t>
      </w:r>
      <w:r w:rsidRPr="00A27BDA">
        <w:rPr>
          <w:rStyle w:val="StyleUnderline"/>
        </w:rPr>
        <w:t>UBI</w:t>
      </w:r>
      <w:r w:rsidRPr="00A27BDA">
        <w:rPr>
          <w:sz w:val="16"/>
        </w:rPr>
        <w:t xml:space="preserve"> that retains much of the existing social safety net </w:t>
      </w:r>
      <w:r w:rsidRPr="00A27BDA">
        <w:rPr>
          <w:rStyle w:val="StyleUnderline"/>
        </w:rPr>
        <w:t>could hit the</w:t>
      </w:r>
      <w:r w:rsidRPr="00A27BDA">
        <w:rPr>
          <w:sz w:val="16"/>
        </w:rPr>
        <w:t xml:space="preserve"> </w:t>
      </w:r>
      <w:r w:rsidRPr="00A27BDA">
        <w:rPr>
          <w:rStyle w:val="Emphasis"/>
        </w:rPr>
        <w:t>disadvantaged harder</w:t>
      </w:r>
      <w:r w:rsidRPr="00A27BDA">
        <w:rPr>
          <w:sz w:val="16"/>
        </w:rPr>
        <w:t xml:space="preserve">, </w:t>
      </w:r>
      <w:r w:rsidRPr="00A27BDA">
        <w:rPr>
          <w:rStyle w:val="StyleUnderline"/>
        </w:rPr>
        <w:t>depending</w:t>
      </w:r>
      <w:r w:rsidRPr="00A27BDA">
        <w:rPr>
          <w:sz w:val="16"/>
        </w:rPr>
        <w:t xml:space="preserve"> on </w:t>
      </w:r>
      <w:r w:rsidRPr="00A27BDA">
        <w:rPr>
          <w:rStyle w:val="Emphasis"/>
        </w:rPr>
        <w:t>which</w:t>
      </w:r>
      <w:r w:rsidRPr="00A27BDA">
        <w:rPr>
          <w:sz w:val="16"/>
        </w:rPr>
        <w:t xml:space="preserve"> </w:t>
      </w:r>
      <w:r w:rsidRPr="00A27BDA">
        <w:rPr>
          <w:rStyle w:val="StyleUnderline"/>
        </w:rPr>
        <w:t>tax credits and government assistance programs get cut</w:t>
      </w:r>
      <w:r w:rsidRPr="00A27BDA">
        <w:rPr>
          <w:sz w:val="16"/>
        </w:rPr>
        <w:t xml:space="preserve">. Stern </w:t>
      </w:r>
      <w:r w:rsidRPr="00A27BDA">
        <w:rPr>
          <w:rStyle w:val="StyleUnderline"/>
        </w:rPr>
        <w:t>listed</w:t>
      </w:r>
      <w:r w:rsidRPr="00A27BDA">
        <w:rPr>
          <w:sz w:val="16"/>
        </w:rPr>
        <w:t xml:space="preserve"> the Supplemental Nutrition Assistance Program (</w:t>
      </w:r>
      <w:r w:rsidRPr="00A27BDA">
        <w:rPr>
          <w:rStyle w:val="Emphasis"/>
          <w:sz w:val="32"/>
          <w:szCs w:val="32"/>
          <w:highlight w:val="cyan"/>
        </w:rPr>
        <w:t>SNAP</w:t>
      </w:r>
      <w:r w:rsidRPr="00A27BDA">
        <w:rPr>
          <w:sz w:val="16"/>
        </w:rPr>
        <w:t>), the Earned Income Tax Credit (</w:t>
      </w:r>
      <w:r w:rsidRPr="00A27BDA">
        <w:rPr>
          <w:rStyle w:val="Emphasis"/>
          <w:sz w:val="32"/>
          <w:szCs w:val="32"/>
          <w:highlight w:val="cyan"/>
        </w:rPr>
        <w:t>EITC</w:t>
      </w:r>
      <w:r w:rsidRPr="00A27BDA">
        <w:rPr>
          <w:sz w:val="16"/>
          <w:highlight w:val="cyan"/>
        </w:rPr>
        <w:t xml:space="preserve">), </w:t>
      </w:r>
      <w:r w:rsidRPr="00A27BDA">
        <w:rPr>
          <w:rStyle w:val="StyleUnderline"/>
          <w:highlight w:val="cyan"/>
        </w:rPr>
        <w:t>and</w:t>
      </w:r>
      <w:r w:rsidRPr="00A27BDA">
        <w:rPr>
          <w:sz w:val="16"/>
          <w:highlight w:val="cyan"/>
        </w:rPr>
        <w:t xml:space="preserve"> </w:t>
      </w:r>
      <w:r w:rsidRPr="00A27BDA">
        <w:rPr>
          <w:rStyle w:val="Emphasis"/>
          <w:sz w:val="32"/>
          <w:szCs w:val="32"/>
          <w:highlight w:val="cyan"/>
        </w:rPr>
        <w:t>housing</w:t>
      </w:r>
      <w:r w:rsidRPr="00A27BDA">
        <w:rPr>
          <w:rStyle w:val="Emphasis"/>
          <w:sz w:val="32"/>
          <w:szCs w:val="32"/>
        </w:rPr>
        <w:t xml:space="preserve"> assistance</w:t>
      </w:r>
      <w:r w:rsidRPr="00A27BDA">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A27BDA">
        <w:rPr>
          <w:rStyle w:val="StyleUnderline"/>
        </w:rPr>
        <w:t>Replacing those benefits</w:t>
      </w:r>
      <w:r w:rsidRPr="00A27BDA">
        <w:rPr>
          <w:sz w:val="16"/>
        </w:rPr>
        <w:t xml:space="preserve"> with a $12,000 UBI for the parent </w:t>
      </w:r>
      <w:r w:rsidRPr="00A27BDA">
        <w:rPr>
          <w:rStyle w:val="StyleUnderline"/>
        </w:rPr>
        <w:t>would</w:t>
      </w:r>
      <w:r w:rsidRPr="00A27BDA">
        <w:rPr>
          <w:sz w:val="16"/>
        </w:rPr>
        <w:t xml:space="preserve"> </w:t>
      </w:r>
      <w:r w:rsidRPr="00A27BDA">
        <w:rPr>
          <w:rStyle w:val="Emphasis"/>
        </w:rPr>
        <w:t>reduce</w:t>
      </w:r>
      <w:r w:rsidRPr="00A27BDA">
        <w:rPr>
          <w:sz w:val="16"/>
        </w:rPr>
        <w:t xml:space="preserve"> the family’s </w:t>
      </w:r>
      <w:r w:rsidRPr="00A27BDA">
        <w:rPr>
          <w:rStyle w:val="StyleUnderline"/>
        </w:rPr>
        <w:t>income and benefits by</w:t>
      </w:r>
      <w:r w:rsidRPr="00A27BDA">
        <w:rPr>
          <w:sz w:val="16"/>
        </w:rPr>
        <w:t xml:space="preserve"> </w:t>
      </w:r>
      <w:r w:rsidRPr="00A27BDA">
        <w:rPr>
          <w:rStyle w:val="Emphasis"/>
        </w:rPr>
        <w:t>$19,100</w:t>
      </w:r>
      <w:r w:rsidRPr="00A27BDA">
        <w:rPr>
          <w:sz w:val="16"/>
        </w:rPr>
        <w:t>.</w:t>
      </w:r>
    </w:p>
    <w:p w14:paraId="1281F203" w14:textId="77777777" w:rsidR="00D33567" w:rsidRPr="00A27BDA" w:rsidRDefault="00D33567" w:rsidP="00D33567">
      <w:pPr>
        <w:rPr>
          <w:sz w:val="16"/>
        </w:rPr>
      </w:pPr>
      <w:r w:rsidRPr="00A27BDA">
        <w:rPr>
          <w:sz w:val="16"/>
        </w:rPr>
        <w:t xml:space="preserve">A </w:t>
      </w:r>
      <w:r w:rsidRPr="00A27BDA">
        <w:rPr>
          <w:rStyle w:val="StyleUnderline"/>
        </w:rPr>
        <w:t>fundamental motivation for UBI is to</w:t>
      </w:r>
      <w:r w:rsidRPr="00A27BDA">
        <w:rPr>
          <w:sz w:val="16"/>
        </w:rPr>
        <w:t xml:space="preserve"> </w:t>
      </w:r>
      <w:r w:rsidRPr="00A27BDA">
        <w:rPr>
          <w:rStyle w:val="Emphasis"/>
        </w:rPr>
        <w:t>eliminate poverty</w:t>
      </w:r>
      <w:r w:rsidRPr="00A27BDA">
        <w:rPr>
          <w:sz w:val="16"/>
        </w:rPr>
        <w:t xml:space="preserve">, </w:t>
      </w:r>
      <w:r w:rsidRPr="00A27BDA">
        <w:rPr>
          <w:rStyle w:val="StyleUnderline"/>
        </w:rPr>
        <w:t xml:space="preserve">but </w:t>
      </w:r>
      <w:r w:rsidRPr="00A27BDA">
        <w:rPr>
          <w:rStyle w:val="StyleUnderline"/>
          <w:highlight w:val="cyan"/>
        </w:rPr>
        <w:t xml:space="preserve">the </w:t>
      </w:r>
      <w:r w:rsidRPr="00A27BDA">
        <w:rPr>
          <w:rStyle w:val="Emphasis"/>
          <w:sz w:val="32"/>
          <w:szCs w:val="32"/>
          <w:highlight w:val="cyan"/>
        </w:rPr>
        <w:t>tradeoffs</w:t>
      </w:r>
      <w:r w:rsidRPr="00A27BDA">
        <w:rPr>
          <w:rStyle w:val="Emphasis"/>
          <w:sz w:val="32"/>
          <w:szCs w:val="32"/>
        </w:rPr>
        <w:t xml:space="preserve"> necessary for funding</w:t>
      </w:r>
      <w:r w:rsidRPr="00A27BDA">
        <w:rPr>
          <w:rStyle w:val="StyleUnderline"/>
        </w:rPr>
        <w:t xml:space="preserve"> would likely </w:t>
      </w:r>
      <w:r w:rsidRPr="00A27BDA">
        <w:rPr>
          <w:rStyle w:val="StyleUnderline"/>
          <w:highlight w:val="cyan"/>
        </w:rPr>
        <w:t>cause</w:t>
      </w:r>
      <w:r w:rsidRPr="00A27BDA">
        <w:rPr>
          <w:sz w:val="16"/>
          <w:highlight w:val="cyan"/>
        </w:rPr>
        <w:t xml:space="preserve"> </w:t>
      </w:r>
      <w:r w:rsidRPr="00A27BDA">
        <w:rPr>
          <w:rStyle w:val="Emphasis"/>
          <w:highlight w:val="cyan"/>
        </w:rPr>
        <w:t>harm</w:t>
      </w:r>
      <w:r w:rsidRPr="00A27BDA">
        <w:rPr>
          <w:rStyle w:val="Emphasis"/>
        </w:rPr>
        <w:t xml:space="preserve"> to vulnerable populations</w:t>
      </w:r>
      <w:r w:rsidRPr="00A27BDA">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A27BDA">
        <w:rPr>
          <w:i/>
          <w:iCs/>
          <w:sz w:val="16"/>
        </w:rPr>
        <w:t>universal</w:t>
      </w:r>
      <w:r w:rsidRPr="00A27BDA">
        <w:rPr>
          <w:sz w:val="16"/>
        </w:rPr>
        <w:t xml:space="preserve"> basic income.</w:t>
      </w:r>
    </w:p>
    <w:bookmarkEnd w:id="6"/>
    <w:p w14:paraId="1E2E24F3" w14:textId="77777777" w:rsidR="00D33567" w:rsidRPr="00A27BDA" w:rsidRDefault="00D33567" w:rsidP="00D33567">
      <w:pPr>
        <w:rPr>
          <w:sz w:val="16"/>
        </w:rPr>
      </w:pPr>
      <w:r w:rsidRPr="00A27BDA">
        <w:rPr>
          <w:sz w:val="16"/>
        </w:rPr>
        <w:t>The idea has been scarcely tested</w:t>
      </w:r>
    </w:p>
    <w:p w14:paraId="6B4C392B" w14:textId="77777777" w:rsidR="00D33567" w:rsidRPr="00A27BDA" w:rsidRDefault="00D33567" w:rsidP="00D33567">
      <w:pPr>
        <w:rPr>
          <w:sz w:val="16"/>
        </w:rPr>
      </w:pPr>
      <w:bookmarkStart w:id="7" w:name="_Hlk158363394"/>
      <w:r w:rsidRPr="00A27BDA">
        <w:rPr>
          <w:sz w:val="16"/>
        </w:rPr>
        <w:t xml:space="preserve">There are </w:t>
      </w:r>
      <w:r w:rsidRPr="00A27BDA">
        <w:rPr>
          <w:rStyle w:val="StyleUnderline"/>
        </w:rPr>
        <w:t>a</w:t>
      </w:r>
      <w:r w:rsidRPr="00A27BDA">
        <w:rPr>
          <w:sz w:val="16"/>
        </w:rPr>
        <w:t xml:space="preserve"> </w:t>
      </w:r>
      <w:r w:rsidRPr="00A27BDA">
        <w:rPr>
          <w:rStyle w:val="Emphasis"/>
        </w:rPr>
        <w:t>handful</w:t>
      </w:r>
      <w:r w:rsidRPr="00A27BDA">
        <w:rPr>
          <w:sz w:val="16"/>
        </w:rPr>
        <w:t xml:space="preserve"> </w:t>
      </w:r>
      <w:r w:rsidRPr="00A27BDA">
        <w:rPr>
          <w:rStyle w:val="StyleUnderline"/>
        </w:rPr>
        <w:t>of past and ongoing experiments with UBI</w:t>
      </w:r>
      <w:r w:rsidRPr="00A27BDA">
        <w:rPr>
          <w:sz w:val="16"/>
        </w:rPr>
        <w:t xml:space="preserve">. Unfortunately, </w:t>
      </w:r>
      <w:r w:rsidRPr="00A27BDA">
        <w:rPr>
          <w:rStyle w:val="StyleUnderline"/>
        </w:rPr>
        <w:t>the experiments have been</w:t>
      </w:r>
      <w:r w:rsidRPr="00A27BDA">
        <w:rPr>
          <w:sz w:val="16"/>
        </w:rPr>
        <w:t xml:space="preserve"> </w:t>
      </w:r>
      <w:r w:rsidRPr="00A27BDA">
        <w:rPr>
          <w:rStyle w:val="Emphasis"/>
        </w:rPr>
        <w:t>flawed</w:t>
      </w:r>
      <w:r w:rsidRPr="00A27BDA">
        <w:rPr>
          <w:sz w:val="16"/>
        </w:rPr>
        <w:t xml:space="preserve"> </w:t>
      </w:r>
      <w:r w:rsidRPr="00A27BDA">
        <w:rPr>
          <w:rStyle w:val="StyleUnderline"/>
        </w:rPr>
        <w:t>or are</w:t>
      </w:r>
      <w:r w:rsidRPr="00A27BDA">
        <w:rPr>
          <w:sz w:val="16"/>
        </w:rPr>
        <w:t xml:space="preserve"> </w:t>
      </w:r>
      <w:r w:rsidRPr="00A27BDA">
        <w:rPr>
          <w:rStyle w:val="Emphasis"/>
        </w:rPr>
        <w:t>too small</w:t>
      </w:r>
      <w:r w:rsidRPr="00A27BDA">
        <w:rPr>
          <w:sz w:val="16"/>
        </w:rPr>
        <w:t xml:space="preserve"> </w:t>
      </w:r>
      <w:r w:rsidRPr="00A27BDA">
        <w:rPr>
          <w:rStyle w:val="StyleUnderline"/>
        </w:rPr>
        <w:t>to effectively prove that UBI could</w:t>
      </w:r>
      <w:r w:rsidRPr="00A27BDA">
        <w:rPr>
          <w:sz w:val="16"/>
        </w:rPr>
        <w:t xml:space="preserve"> </w:t>
      </w:r>
      <w:r w:rsidRPr="00A27BDA">
        <w:rPr>
          <w:rStyle w:val="Emphasis"/>
        </w:rPr>
        <w:t>live up</w:t>
      </w:r>
      <w:r w:rsidRPr="00A27BDA">
        <w:rPr>
          <w:sz w:val="16"/>
        </w:rPr>
        <w:t xml:space="preserve"> </w:t>
      </w:r>
      <w:r w:rsidRPr="00A27BDA">
        <w:rPr>
          <w:rStyle w:val="StyleUnderline"/>
        </w:rPr>
        <w:t>to</w:t>
      </w:r>
      <w:r w:rsidRPr="00A27BDA">
        <w:rPr>
          <w:sz w:val="16"/>
        </w:rPr>
        <w:t xml:space="preserve"> some of </w:t>
      </w:r>
      <w:r w:rsidRPr="00A27BDA">
        <w:rPr>
          <w:rStyle w:val="StyleUnderline"/>
        </w:rPr>
        <w:t>its proponents’ claims</w:t>
      </w:r>
      <w:r w:rsidRPr="00A27BDA">
        <w:rPr>
          <w:sz w:val="16"/>
        </w:rPr>
        <w:t>:</w:t>
      </w:r>
    </w:p>
    <w:p w14:paraId="663A1DFB" w14:textId="77777777" w:rsidR="00D33567" w:rsidRPr="00A27BDA" w:rsidRDefault="00D33567" w:rsidP="00D33567">
      <w:pPr>
        <w:pStyle w:val="ListParagraph"/>
        <w:numPr>
          <w:ilvl w:val="0"/>
          <w:numId w:val="23"/>
        </w:numPr>
        <w:rPr>
          <w:sz w:val="16"/>
        </w:rPr>
      </w:pPr>
      <w:r w:rsidRPr="00A27BDA">
        <w:rPr>
          <w:rStyle w:val="Emphasis"/>
        </w:rPr>
        <w:t>Finland</w:t>
      </w:r>
      <w:r w:rsidRPr="00A27BDA">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5E9D0DA8" w14:textId="77777777" w:rsidR="00D33567" w:rsidRPr="00A27BDA" w:rsidRDefault="00D33567" w:rsidP="00D33567">
      <w:pPr>
        <w:pStyle w:val="ListParagraph"/>
        <w:numPr>
          <w:ilvl w:val="0"/>
          <w:numId w:val="23"/>
        </w:numPr>
        <w:rPr>
          <w:sz w:val="16"/>
        </w:rPr>
      </w:pPr>
      <w:r w:rsidRPr="00A27BDA">
        <w:rPr>
          <w:sz w:val="16"/>
        </w:rPr>
        <w:t xml:space="preserve">The </w:t>
      </w:r>
      <w:r w:rsidRPr="00A27BDA">
        <w:rPr>
          <w:rStyle w:val="Emphasis"/>
        </w:rPr>
        <w:t>Alaska</w:t>
      </w:r>
      <w:r w:rsidRPr="00A27BDA">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4A21E050" w14:textId="77777777" w:rsidR="00D33567" w:rsidRPr="00A27BDA" w:rsidRDefault="00D33567" w:rsidP="00D33567">
      <w:pPr>
        <w:pStyle w:val="ListParagraph"/>
        <w:numPr>
          <w:ilvl w:val="0"/>
          <w:numId w:val="23"/>
        </w:numPr>
        <w:rPr>
          <w:sz w:val="16"/>
        </w:rPr>
      </w:pPr>
      <w:r w:rsidRPr="00A27BDA">
        <w:rPr>
          <w:sz w:val="16"/>
        </w:rPr>
        <w:t xml:space="preserve">An experiment in </w:t>
      </w:r>
      <w:r w:rsidRPr="00A27BDA">
        <w:rPr>
          <w:rStyle w:val="Emphasis"/>
        </w:rPr>
        <w:t>Kenya</w:t>
      </w:r>
      <w:r w:rsidRPr="00A27BDA">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10A747B0" w14:textId="77777777" w:rsidR="00D33567" w:rsidRPr="00A27BDA" w:rsidRDefault="00D33567" w:rsidP="00D33567">
      <w:pPr>
        <w:pStyle w:val="ListParagraph"/>
        <w:numPr>
          <w:ilvl w:val="0"/>
          <w:numId w:val="23"/>
        </w:numPr>
        <w:rPr>
          <w:sz w:val="16"/>
        </w:rPr>
      </w:pPr>
      <w:r w:rsidRPr="00A27BDA">
        <w:rPr>
          <w:sz w:val="16"/>
        </w:rPr>
        <w:t xml:space="preserve">Silicon Valley startup accelerator </w:t>
      </w:r>
      <w:r w:rsidRPr="00A27BDA">
        <w:rPr>
          <w:rStyle w:val="Emphasis"/>
        </w:rPr>
        <w:t>Y Combinator</w:t>
      </w:r>
      <w:r w:rsidRPr="00A27BDA">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7C75F09E" w14:textId="77777777" w:rsidR="00D33567" w:rsidRPr="00A27BDA" w:rsidRDefault="00D33567" w:rsidP="00D33567">
      <w:pPr>
        <w:rPr>
          <w:sz w:val="16"/>
        </w:rPr>
      </w:pPr>
      <w:r w:rsidRPr="00A27BDA">
        <w:rPr>
          <w:sz w:val="16"/>
        </w:rPr>
        <w:t xml:space="preserve">It will be interesting to see what comes out of future studies and experiments. But </w:t>
      </w:r>
      <w:r w:rsidRPr="00A27BDA">
        <w:rPr>
          <w:rStyle w:val="StyleUnderline"/>
        </w:rPr>
        <w:t>policymakers should be</w:t>
      </w:r>
      <w:r w:rsidRPr="00A27BDA">
        <w:rPr>
          <w:sz w:val="16"/>
        </w:rPr>
        <w:t xml:space="preserve"> </w:t>
      </w:r>
      <w:r w:rsidRPr="00A27BDA">
        <w:rPr>
          <w:rStyle w:val="Emphasis"/>
        </w:rPr>
        <w:t>wary of studies</w:t>
      </w:r>
      <w:r w:rsidRPr="00A27BDA">
        <w:rPr>
          <w:sz w:val="16"/>
        </w:rPr>
        <w:t xml:space="preserve"> </w:t>
      </w:r>
      <w:r w:rsidRPr="00A27BDA">
        <w:rPr>
          <w:rStyle w:val="StyleUnderline"/>
        </w:rPr>
        <w:t>that simulate the</w:t>
      </w:r>
      <w:r w:rsidRPr="00A27BDA">
        <w:rPr>
          <w:sz w:val="16"/>
        </w:rPr>
        <w:t xml:space="preserve"> </w:t>
      </w:r>
      <w:r w:rsidRPr="00A27BDA">
        <w:rPr>
          <w:rStyle w:val="Emphasis"/>
        </w:rPr>
        <w:t>upside</w:t>
      </w:r>
      <w:r w:rsidRPr="00A27BDA">
        <w:rPr>
          <w:sz w:val="16"/>
        </w:rPr>
        <w:t xml:space="preserve"> </w:t>
      </w:r>
      <w:r w:rsidRPr="00A27BDA">
        <w:rPr>
          <w:rStyle w:val="StyleUnderline"/>
        </w:rPr>
        <w:t>of UBI (a monthly income) without</w:t>
      </w:r>
      <w:r w:rsidRPr="00A27BDA">
        <w:rPr>
          <w:sz w:val="16"/>
        </w:rPr>
        <w:t xml:space="preserve"> </w:t>
      </w:r>
      <w:r w:rsidRPr="00A27BDA">
        <w:rPr>
          <w:rStyle w:val="Emphasis"/>
        </w:rPr>
        <w:t>simulating</w:t>
      </w:r>
      <w:r w:rsidRPr="00A27BDA">
        <w:rPr>
          <w:sz w:val="16"/>
        </w:rPr>
        <w:t xml:space="preserve"> </w:t>
      </w:r>
      <w:r w:rsidRPr="00A27BDA">
        <w:rPr>
          <w:rStyle w:val="StyleUnderline"/>
        </w:rPr>
        <w:t>its downsides, namely</w:t>
      </w:r>
      <w:r w:rsidRPr="00A27BDA">
        <w:rPr>
          <w:sz w:val="16"/>
        </w:rPr>
        <w:t xml:space="preserve"> </w:t>
      </w:r>
      <w:r w:rsidRPr="00A27BDA">
        <w:rPr>
          <w:rStyle w:val="Emphasis"/>
        </w:rPr>
        <w:t>sweeping benefit cuts</w:t>
      </w:r>
      <w:r w:rsidRPr="00A27BDA">
        <w:rPr>
          <w:sz w:val="16"/>
        </w:rPr>
        <w:t xml:space="preserve"> </w:t>
      </w:r>
      <w:r w:rsidRPr="00A27BDA">
        <w:rPr>
          <w:rStyle w:val="StyleUnderline"/>
        </w:rPr>
        <w:t>or</w:t>
      </w:r>
      <w:r w:rsidRPr="00A27BDA">
        <w:rPr>
          <w:sz w:val="16"/>
        </w:rPr>
        <w:t xml:space="preserve"> </w:t>
      </w:r>
      <w:r w:rsidRPr="00A27BDA">
        <w:rPr>
          <w:rStyle w:val="Emphasis"/>
        </w:rPr>
        <w:t>tax increases</w:t>
      </w:r>
      <w:r w:rsidRPr="00A27BDA">
        <w:rPr>
          <w:sz w:val="16"/>
        </w:rPr>
        <w:t>.</w:t>
      </w:r>
    </w:p>
    <w:bookmarkEnd w:id="7"/>
    <w:p w14:paraId="539CDAC1" w14:textId="77777777" w:rsidR="00D33567" w:rsidRPr="00A27BDA" w:rsidRDefault="00D33567" w:rsidP="00D33567">
      <w:pPr>
        <w:rPr>
          <w:sz w:val="16"/>
        </w:rPr>
      </w:pPr>
      <w:r w:rsidRPr="00A27BDA">
        <w:rPr>
          <w:sz w:val="16"/>
        </w:rPr>
        <w:t>Conclusion</w:t>
      </w:r>
    </w:p>
    <w:p w14:paraId="4380F39B" w14:textId="77777777" w:rsidR="00D33567" w:rsidRDefault="00D33567" w:rsidP="00D33567">
      <w:pPr>
        <w:rPr>
          <w:sz w:val="16"/>
        </w:rPr>
      </w:pPr>
      <w:r w:rsidRPr="00A27BDA">
        <w:rPr>
          <w:sz w:val="16"/>
        </w:rPr>
        <w:t xml:space="preserve">The </w:t>
      </w:r>
      <w:r w:rsidRPr="00A27BDA">
        <w:rPr>
          <w:rStyle w:val="StyleUnderline"/>
        </w:rPr>
        <w:t>motivation behind</w:t>
      </w:r>
      <w:r w:rsidRPr="00A27BDA">
        <w:rPr>
          <w:sz w:val="16"/>
        </w:rPr>
        <w:t xml:space="preserve"> </w:t>
      </w:r>
      <w:r w:rsidRPr="00A27BDA">
        <w:rPr>
          <w:rStyle w:val="Emphasis"/>
        </w:rPr>
        <w:t>most u</w:t>
      </w:r>
      <w:r w:rsidRPr="00A27BDA">
        <w:rPr>
          <w:sz w:val="16"/>
        </w:rPr>
        <w:t xml:space="preserve">niversal </w:t>
      </w:r>
      <w:r w:rsidRPr="00A27BDA">
        <w:rPr>
          <w:rStyle w:val="Emphasis"/>
        </w:rPr>
        <w:t>b</w:t>
      </w:r>
      <w:r w:rsidRPr="00A27BDA">
        <w:rPr>
          <w:sz w:val="16"/>
        </w:rPr>
        <w:t xml:space="preserve">asic </w:t>
      </w:r>
      <w:r w:rsidRPr="00A27BDA">
        <w:rPr>
          <w:rStyle w:val="Emphasis"/>
        </w:rPr>
        <w:t>i</w:t>
      </w:r>
      <w:r w:rsidRPr="00A27BDA">
        <w:rPr>
          <w:sz w:val="16"/>
        </w:rPr>
        <w:t xml:space="preserve">ncome </w:t>
      </w:r>
      <w:r w:rsidRPr="00A27BDA">
        <w:rPr>
          <w:rStyle w:val="Emphasis"/>
        </w:rPr>
        <w:t>proposals</w:t>
      </w:r>
      <w:r w:rsidRPr="00A27BDA">
        <w:rPr>
          <w:sz w:val="16"/>
        </w:rPr>
        <w:t xml:space="preserve"> </w:t>
      </w:r>
      <w:r w:rsidRPr="00A27BDA">
        <w:rPr>
          <w:rStyle w:val="StyleUnderline"/>
        </w:rPr>
        <w:t>is admirable</w:t>
      </w:r>
      <w:r w:rsidRPr="00A27BDA">
        <w:rPr>
          <w:sz w:val="16"/>
        </w:rPr>
        <w:t xml:space="preserve">: reduce widespread poverty and provide lifelong income security to all. But </w:t>
      </w:r>
      <w:r w:rsidRPr="00A27BDA">
        <w:rPr>
          <w:rStyle w:val="StyleUnderline"/>
        </w:rPr>
        <w:t>a UBI in reality would</w:t>
      </w:r>
      <w:r w:rsidRPr="00A27BDA">
        <w:rPr>
          <w:sz w:val="16"/>
        </w:rPr>
        <w:t xml:space="preserve"> likely </w:t>
      </w:r>
      <w:r w:rsidRPr="00A27BDA">
        <w:rPr>
          <w:rStyle w:val="Emphasis"/>
        </w:rPr>
        <w:t>fall far short of eliminating poverty</w:t>
      </w:r>
      <w:r w:rsidRPr="00A27BDA">
        <w:rPr>
          <w:sz w:val="16"/>
        </w:rPr>
        <w:t xml:space="preserve"> </w:t>
      </w:r>
      <w:r w:rsidRPr="00A27BDA">
        <w:rPr>
          <w:rStyle w:val="StyleUnderline"/>
        </w:rPr>
        <w:t>while imposing</w:t>
      </w:r>
      <w:r w:rsidRPr="00A27BDA">
        <w:rPr>
          <w:sz w:val="16"/>
        </w:rPr>
        <w:t xml:space="preserve"> </w:t>
      </w:r>
      <w:r w:rsidRPr="00A27BDA">
        <w:rPr>
          <w:rStyle w:val="Emphasis"/>
        </w:rPr>
        <w:t>large</w:t>
      </w:r>
      <w:r w:rsidRPr="00A27BDA">
        <w:rPr>
          <w:sz w:val="16"/>
        </w:rPr>
        <w:t xml:space="preserve"> economic </w:t>
      </w:r>
      <w:r w:rsidRPr="00A27BDA">
        <w:rPr>
          <w:rStyle w:val="Emphasis"/>
        </w:rPr>
        <w:t>costs</w:t>
      </w:r>
      <w:r w:rsidRPr="00A27BDA">
        <w:rPr>
          <w:sz w:val="16"/>
        </w:rPr>
        <w:t xml:space="preserve"> an</w:t>
      </w:r>
      <w:r w:rsidRPr="00A27BDA">
        <w:rPr>
          <w:rStyle w:val="StyleUnderline"/>
        </w:rPr>
        <w:t>d ignoring future opportunities for work</w:t>
      </w:r>
      <w:r w:rsidRPr="00A27BDA">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450E64D0" w14:textId="77777777" w:rsidR="00D33567" w:rsidRPr="005823F8" w:rsidRDefault="00D33567" w:rsidP="00D33567">
      <w:pPr>
        <w:pStyle w:val="Heading4"/>
      </w:pPr>
      <w:r>
        <w:t xml:space="preserve">3. If the basic income </w:t>
      </w:r>
      <w:r>
        <w:rPr>
          <w:u w:val="single"/>
        </w:rPr>
        <w:t>becomes insolvent</w:t>
      </w:r>
      <w:r>
        <w:t xml:space="preserve">, it’s replaced by a </w:t>
      </w:r>
      <w:r>
        <w:rPr>
          <w:u w:val="single"/>
        </w:rPr>
        <w:t>negative income tax</w:t>
      </w:r>
      <w:r>
        <w:t xml:space="preserve">. That covers </w:t>
      </w:r>
      <w:r>
        <w:rPr>
          <w:u w:val="single"/>
        </w:rPr>
        <w:t>only select</w:t>
      </w:r>
      <w:r>
        <w:t xml:space="preserve"> tax brackets and </w:t>
      </w:r>
      <w:r>
        <w:rPr>
          <w:u w:val="single"/>
        </w:rPr>
        <w:t>still</w:t>
      </w:r>
      <w:r>
        <w:t xml:space="preserve"> solves.</w:t>
      </w:r>
    </w:p>
    <w:p w14:paraId="543E61CB" w14:textId="77777777" w:rsidR="00D33567" w:rsidRDefault="00D33567" w:rsidP="00D33567">
      <w:r w:rsidRPr="00D73F3F">
        <w:rPr>
          <w:rStyle w:val="Style13ptBold"/>
        </w:rPr>
        <w:t>Somers ’25</w:t>
      </w:r>
      <w:r>
        <w:t xml:space="preserve"> [Melline, </w:t>
      </w:r>
      <w:r w:rsidRPr="00B03BB4">
        <w:t>Ruud Mufels</w:t>
      </w:r>
      <w:r>
        <w:t xml:space="preserve">, and </w:t>
      </w:r>
      <w:r w:rsidRPr="00B03BB4">
        <w:t>Annemarie Kuenn</w:t>
      </w:r>
      <w:r w:rsidRPr="00B03BB4">
        <w:rPr>
          <w:rFonts w:ascii="Cambria Math" w:hAnsi="Cambria Math" w:cs="Cambria Math"/>
        </w:rPr>
        <w:t>‑</w:t>
      </w:r>
      <w:r w:rsidRPr="00B03BB4">
        <w:t>Nelen</w:t>
      </w:r>
      <w:r>
        <w:t xml:space="preserve">; 2025; </w:t>
      </w:r>
      <w:r w:rsidRPr="00B03BB4">
        <w:t xml:space="preserve">post-doctoral researcher at the Research Centre for Education and the Labour Market </w:t>
      </w:r>
      <w:r>
        <w:t>at</w:t>
      </w:r>
      <w:r w:rsidRPr="00B03BB4">
        <w:t xml:space="preserve"> Maastricht University</w:t>
      </w:r>
      <w:r>
        <w:t>;</w:t>
      </w:r>
      <w:r w:rsidRPr="00B03BB4">
        <w:t xml:space="preserve"> professor of socio-economics at the Department of Sociology of Tilburg University</w:t>
      </w:r>
      <w:r>
        <w:t xml:space="preserve">; </w:t>
      </w:r>
      <w:r w:rsidRPr="00B03BB4">
        <w:t>associate professor at the Research Centre for Education and the Labour market</w:t>
      </w:r>
      <w:r>
        <w:t xml:space="preserve"> at Maastricht University; De Economist, “</w:t>
      </w:r>
      <w:r w:rsidRPr="00A44D1D">
        <w:t>(Un)conditional Basic Income and Participation Income: A Review of Its Micro</w:t>
      </w:r>
      <w:r w:rsidRPr="00A44D1D">
        <w:rPr>
          <w:rFonts w:ascii="Cambria Math" w:hAnsi="Cambria Math" w:cs="Cambria Math"/>
        </w:rPr>
        <w:t>‑</w:t>
      </w:r>
      <w:r w:rsidRPr="00A44D1D">
        <w:t xml:space="preserve"> and Macro</w:t>
      </w:r>
      <w:r w:rsidRPr="00A44D1D">
        <w:rPr>
          <w:rFonts w:ascii="Cambria Math" w:hAnsi="Cambria Math" w:cs="Cambria Math"/>
        </w:rPr>
        <w:t>‑</w:t>
      </w:r>
      <w:r w:rsidRPr="00A44D1D">
        <w:t>Economic E</w:t>
      </w:r>
      <w:r>
        <w:t>f</w:t>
      </w:r>
      <w:r w:rsidRPr="00A44D1D">
        <w:t>fects</w:t>
      </w:r>
      <w:r>
        <w:t>,” pp. 173-205]</w:t>
      </w:r>
    </w:p>
    <w:p w14:paraId="783A879A" w14:textId="77777777" w:rsidR="00D33567" w:rsidRPr="005507D2" w:rsidRDefault="00D33567" w:rsidP="00D33567">
      <w:pPr>
        <w:rPr>
          <w:sz w:val="16"/>
        </w:rPr>
      </w:pPr>
      <w:r w:rsidRPr="005507D2">
        <w:rPr>
          <w:sz w:val="16"/>
        </w:rPr>
        <w:t>5.1 Income Inequality and Poverty</w:t>
      </w:r>
    </w:p>
    <w:p w14:paraId="78711D7F" w14:textId="77777777" w:rsidR="00D33567" w:rsidRPr="005507D2" w:rsidRDefault="00D33567" w:rsidP="00D33567">
      <w:pPr>
        <w:rPr>
          <w:sz w:val="16"/>
        </w:rPr>
      </w:pPr>
      <w:r w:rsidRPr="005507D2">
        <w:rPr>
          <w:sz w:val="16"/>
        </w:rPr>
        <w:t xml:space="preserve">The </w:t>
      </w:r>
      <w:r w:rsidRPr="0047014A">
        <w:rPr>
          <w:rStyle w:val="AAAUNDERLINEKEYBOARD"/>
        </w:rPr>
        <w:t xml:space="preserve">findings on </w:t>
      </w:r>
      <w:r w:rsidRPr="00F72092">
        <w:rPr>
          <w:rStyle w:val="Boxes"/>
        </w:rPr>
        <w:t>income inequality</w:t>
      </w:r>
      <w:r w:rsidRPr="0047014A">
        <w:rPr>
          <w:rStyle w:val="AAAUNDERLINEKEYBOARD"/>
        </w:rPr>
        <w:t xml:space="preserve"> and </w:t>
      </w:r>
      <w:r w:rsidRPr="00F72092">
        <w:rPr>
          <w:rStyle w:val="Boxes"/>
        </w:rPr>
        <w:t>poverty</w:t>
      </w:r>
      <w:r w:rsidRPr="0047014A">
        <w:rPr>
          <w:rStyle w:val="AAAUNDERLINEKEYBOARD"/>
        </w:rPr>
        <w:t xml:space="preserve"> are consistent</w:t>
      </w:r>
      <w:r w:rsidRPr="005507D2">
        <w:rPr>
          <w:sz w:val="16"/>
        </w:rPr>
        <w:t xml:space="preserve"> across all methodologies. Both simulations and field experiments yield similar results, regardless of the measures used. Various income inequality indicators are employed, including the Gini coefficient, log mean deviation, the Foster, Greer, and Thorbecke index (FGT2), and Atkinson’s index, which accounts for inequality aversion. For poverty, relative poverty thresholds based on fractions of mean or median equivalent household income are commonly used, particularly in Europe. In contrast, researchers in the US and Canada often apply more absolute, consumption-related budget thresholds, such as the US food cost measure or Canada’s Market Basket Measure. The </w:t>
      </w:r>
      <w:r w:rsidRPr="00A8602A">
        <w:rPr>
          <w:rStyle w:val="AAAUNDERLINEKEYBOARD"/>
          <w:highlight w:val="cyan"/>
        </w:rPr>
        <w:t>effects of</w:t>
      </w:r>
      <w:r w:rsidRPr="0047014A">
        <w:rPr>
          <w:rStyle w:val="AAAUNDERLINEKEYBOARD"/>
        </w:rPr>
        <w:t xml:space="preserve"> </w:t>
      </w:r>
      <w:r w:rsidRPr="00F72092">
        <w:rPr>
          <w:rStyle w:val="Boxes"/>
        </w:rPr>
        <w:t>policies</w:t>
      </w:r>
      <w:r w:rsidRPr="0047014A">
        <w:rPr>
          <w:rStyle w:val="AAAUNDERLINEKEYBOARD"/>
        </w:rPr>
        <w:t xml:space="preserve"> like</w:t>
      </w:r>
      <w:r w:rsidRPr="005507D2">
        <w:rPr>
          <w:sz w:val="16"/>
        </w:rPr>
        <w:t xml:space="preserve"> full universal </w:t>
      </w:r>
      <w:r w:rsidRPr="00F72092">
        <w:rPr>
          <w:rStyle w:val="Boxes"/>
        </w:rPr>
        <w:t>B</w:t>
      </w:r>
      <w:r w:rsidRPr="0047014A">
        <w:rPr>
          <w:rStyle w:val="AAAUNDERLINEKEYBOARD"/>
        </w:rPr>
        <w:t xml:space="preserve">asic </w:t>
      </w:r>
      <w:r w:rsidRPr="00F72092">
        <w:rPr>
          <w:rStyle w:val="Boxes"/>
        </w:rPr>
        <w:t>I</w:t>
      </w:r>
      <w:r w:rsidRPr="0047014A">
        <w:rPr>
          <w:rStyle w:val="AAAUNDERLINEKEYBOARD"/>
        </w:rPr>
        <w:t>ncome</w:t>
      </w:r>
      <w:r w:rsidRPr="005507D2">
        <w:rPr>
          <w:sz w:val="16"/>
        </w:rPr>
        <w:t xml:space="preserve"> (BI) </w:t>
      </w:r>
      <w:r w:rsidRPr="0047014A">
        <w:rPr>
          <w:rStyle w:val="AAAUNDERLINEKEYBOARD"/>
        </w:rPr>
        <w:t xml:space="preserve">or a </w:t>
      </w:r>
      <w:r w:rsidRPr="00251FF5">
        <w:rPr>
          <w:rStyle w:val="Boxes"/>
          <w:highlight w:val="cyan"/>
        </w:rPr>
        <w:t>N</w:t>
      </w:r>
      <w:r w:rsidRPr="0047014A">
        <w:rPr>
          <w:rStyle w:val="AAAUNDERLINEKEYBOARD"/>
        </w:rPr>
        <w:t xml:space="preserve">egative </w:t>
      </w:r>
      <w:r w:rsidRPr="00251FF5">
        <w:rPr>
          <w:rStyle w:val="Boxes"/>
          <w:highlight w:val="cyan"/>
        </w:rPr>
        <w:t>I</w:t>
      </w:r>
      <w:r w:rsidRPr="0047014A">
        <w:rPr>
          <w:rStyle w:val="AAAUNDERLINEKEYBOARD"/>
        </w:rPr>
        <w:t xml:space="preserve">ncome </w:t>
      </w:r>
      <w:r w:rsidRPr="00251FF5">
        <w:rPr>
          <w:rStyle w:val="Boxes"/>
          <w:highlight w:val="cyan"/>
        </w:rPr>
        <w:t>T</w:t>
      </w:r>
      <w:r w:rsidRPr="0047014A">
        <w:rPr>
          <w:rStyle w:val="AAAUNDERLINEKEYBOARD"/>
        </w:rPr>
        <w:t>ax</w:t>
      </w:r>
      <w:r w:rsidRPr="005507D2">
        <w:rPr>
          <w:sz w:val="16"/>
        </w:rPr>
        <w:t xml:space="preserve"> (NIT) </w:t>
      </w:r>
      <w:r w:rsidRPr="00F137FD">
        <w:rPr>
          <w:rStyle w:val="AAAUNDERLINEKEYBOARD"/>
          <w:highlight w:val="cyan"/>
        </w:rPr>
        <w:t xml:space="preserve">on </w:t>
      </w:r>
      <w:r w:rsidRPr="00F137FD">
        <w:rPr>
          <w:rStyle w:val="Boxes"/>
          <w:highlight w:val="cyan"/>
        </w:rPr>
        <w:t>red</w:t>
      </w:r>
      <w:r w:rsidRPr="00251FF5">
        <w:rPr>
          <w:rStyle w:val="Boxes"/>
          <w:highlight w:val="cyan"/>
        </w:rPr>
        <w:t>ucing</w:t>
      </w:r>
      <w:r w:rsidRPr="00251FF5">
        <w:rPr>
          <w:rStyle w:val="AAAUNDERLINEKEYBOARD"/>
          <w:highlight w:val="cyan"/>
        </w:rPr>
        <w:t xml:space="preserve"> inequality</w:t>
      </w:r>
      <w:r w:rsidRPr="0047014A">
        <w:rPr>
          <w:rStyle w:val="AAAUNDERLINEKEYBOARD"/>
        </w:rPr>
        <w:t xml:space="preserve"> and poverty </w:t>
      </w:r>
      <w:r w:rsidRPr="00670765">
        <w:rPr>
          <w:rStyle w:val="AAAUNDERLINEKEYBOARD"/>
          <w:highlight w:val="cyan"/>
        </w:rPr>
        <w:t>are</w:t>
      </w:r>
      <w:r w:rsidRPr="005507D2">
        <w:rPr>
          <w:sz w:val="16"/>
        </w:rPr>
        <w:t xml:space="preserve"> often </w:t>
      </w:r>
      <w:r w:rsidRPr="00251FF5">
        <w:rPr>
          <w:rStyle w:val="Boxes"/>
          <w:highlight w:val="cyan"/>
        </w:rPr>
        <w:t>substantial</w:t>
      </w:r>
      <w:r w:rsidRPr="005507D2">
        <w:rPr>
          <w:sz w:val="16"/>
        </w:rPr>
        <w:t>.</w:t>
      </w:r>
    </w:p>
    <w:p w14:paraId="26858966" w14:textId="77777777" w:rsidR="00D33567" w:rsidRPr="00A27BDA" w:rsidRDefault="00D33567" w:rsidP="00D33567">
      <w:pPr>
        <w:rPr>
          <w:sz w:val="16"/>
        </w:rPr>
      </w:pPr>
      <w:r w:rsidRPr="005507D2">
        <w:rPr>
          <w:sz w:val="16"/>
        </w:rPr>
        <w:t xml:space="preserve">Most estimates of income inequality and poverty rely on static micro-simulation models that do not account for behavioural labour supply effects. As a result, these estimates may be biased, especially if labour supply decreases, leading to job losses or reduced working hours, which can further reduce incomes and increase poverty. While more generous minimum income guarantees lead to greater reductions in poverty and inequality, they also come with higher budgetary costs and may require increased tax rates, potentially reducing labour supply and employment. However, labour supply </w:t>
      </w:r>
      <w:r w:rsidRPr="005507D2">
        <w:rPr>
          <w:rStyle w:val="AAAUNDERLINEKEYBOARD"/>
        </w:rPr>
        <w:t>effects</w:t>
      </w:r>
      <w:r w:rsidRPr="005507D2">
        <w:rPr>
          <w:sz w:val="16"/>
        </w:rPr>
        <w:t xml:space="preserve"> tend to be </w:t>
      </w:r>
      <w:r w:rsidRPr="00F72092">
        <w:rPr>
          <w:rStyle w:val="Boxes"/>
        </w:rPr>
        <w:t>less negative</w:t>
      </w:r>
      <w:r w:rsidRPr="005507D2">
        <w:rPr>
          <w:rStyle w:val="AAAUNDERLINEKEYBOARD"/>
        </w:rPr>
        <w:t xml:space="preserve"> with an </w:t>
      </w:r>
      <w:r w:rsidRPr="00F72092">
        <w:rPr>
          <w:rStyle w:val="Boxes"/>
        </w:rPr>
        <w:t>NIT</w:t>
      </w:r>
      <w:r w:rsidRPr="005507D2">
        <w:rPr>
          <w:sz w:val="16"/>
        </w:rPr>
        <w:t xml:space="preserve"> compared to a universal BI scheme, </w:t>
      </w:r>
      <w:r w:rsidRPr="005507D2">
        <w:rPr>
          <w:rStyle w:val="AAAUNDERLINEKEYBOARD"/>
        </w:rPr>
        <w:t xml:space="preserve">as </w:t>
      </w:r>
      <w:r w:rsidRPr="00A27BDA">
        <w:rPr>
          <w:rStyle w:val="Boxes"/>
          <w:highlight w:val="cyan"/>
        </w:rPr>
        <w:t>NIT</w:t>
      </w:r>
      <w:r w:rsidRPr="00A27BDA">
        <w:rPr>
          <w:rStyle w:val="AAAUNDERLINEKEYBOARD"/>
          <w:highlight w:val="cyan"/>
        </w:rPr>
        <w:t xml:space="preserve"> p</w:t>
      </w:r>
      <w:r w:rsidRPr="00AE1C0C">
        <w:rPr>
          <w:rStyle w:val="AAAUNDERLINEKEYBOARD"/>
          <w:highlight w:val="cyan"/>
        </w:rPr>
        <w:t>rovides</w:t>
      </w:r>
      <w:r w:rsidRPr="005507D2">
        <w:rPr>
          <w:rStyle w:val="AAAUNDERLINEKEYBOARD"/>
        </w:rPr>
        <w:t xml:space="preserve"> </w:t>
      </w:r>
      <w:r w:rsidRPr="00F72092">
        <w:rPr>
          <w:rStyle w:val="Boxes"/>
        </w:rPr>
        <w:t>additional</w:t>
      </w:r>
      <w:r w:rsidRPr="005507D2">
        <w:rPr>
          <w:rStyle w:val="AAAUNDERLINEKEYBOARD"/>
        </w:rPr>
        <w:t xml:space="preserve"> </w:t>
      </w:r>
      <w:r w:rsidRPr="00AE1C0C">
        <w:rPr>
          <w:rStyle w:val="AAAUNDERLINEKEYBOARD"/>
          <w:highlight w:val="cyan"/>
        </w:rPr>
        <w:t>work incentives through lower</w:t>
      </w:r>
      <w:r w:rsidRPr="005507D2">
        <w:rPr>
          <w:rStyle w:val="AAAUNDERLINEKEYBOARD"/>
        </w:rPr>
        <w:t xml:space="preserve"> marginal </w:t>
      </w:r>
      <w:r w:rsidRPr="00AE1C0C">
        <w:rPr>
          <w:rStyle w:val="Boxes"/>
          <w:highlight w:val="cyan"/>
        </w:rPr>
        <w:t>tax rates</w:t>
      </w:r>
      <w:r w:rsidRPr="00AE1C0C">
        <w:rPr>
          <w:rStyle w:val="AAAUNDERLINEKEYBOARD"/>
          <w:highlight w:val="cyan"/>
        </w:rPr>
        <w:t xml:space="preserve"> and increases</w:t>
      </w:r>
      <w:r w:rsidRPr="005507D2">
        <w:rPr>
          <w:rStyle w:val="AAAUNDERLINEKEYBOARD"/>
        </w:rPr>
        <w:t xml:space="preserve"> </w:t>
      </w:r>
      <w:r w:rsidRPr="00CD15C8">
        <w:rPr>
          <w:rStyle w:val="Emphasis"/>
        </w:rPr>
        <w:t xml:space="preserve">tax </w:t>
      </w:r>
      <w:r w:rsidRPr="00CD15C8">
        <w:rPr>
          <w:rStyle w:val="Emphasis"/>
          <w:highlight w:val="cyan"/>
        </w:rPr>
        <w:t>receipts</w:t>
      </w:r>
      <w:r w:rsidRPr="005507D2">
        <w:rPr>
          <w:sz w:val="16"/>
        </w:rPr>
        <w:t xml:space="preserve"> from low-income individuals. Studies that account for endogenous labour supply effects indicate that </w:t>
      </w:r>
      <w:r w:rsidRPr="00E745A5">
        <w:rPr>
          <w:rStyle w:val="AAAUNDERLINEKEYBOARD"/>
          <w:highlight w:val="cyan"/>
        </w:rPr>
        <w:t>lower</w:t>
      </w:r>
      <w:r w:rsidRPr="005507D2">
        <w:rPr>
          <w:rStyle w:val="AAAUNDERLINEKEYBOARD"/>
        </w:rPr>
        <w:t xml:space="preserve"> marginal tax </w:t>
      </w:r>
      <w:r w:rsidRPr="00E745A5">
        <w:rPr>
          <w:rStyle w:val="AAAUNDERLINEKEYBOARD"/>
          <w:highlight w:val="cyan"/>
        </w:rPr>
        <w:t>rates</w:t>
      </w:r>
      <w:r w:rsidRPr="005507D2">
        <w:rPr>
          <w:sz w:val="16"/>
        </w:rPr>
        <w:t xml:space="preserve"> for low incomes </w:t>
      </w:r>
      <w:r w:rsidRPr="00E745A5">
        <w:rPr>
          <w:rStyle w:val="AAAUNDERLINEKEYBOARD"/>
          <w:highlight w:val="cyan"/>
        </w:rPr>
        <w:t>result in higher</w:t>
      </w:r>
      <w:r w:rsidRPr="005507D2">
        <w:rPr>
          <w:rStyle w:val="AAAUNDERLINEKEYBOARD"/>
        </w:rPr>
        <w:t xml:space="preserve"> net </w:t>
      </w:r>
      <w:r w:rsidRPr="00E745A5">
        <w:rPr>
          <w:rStyle w:val="Boxes"/>
          <w:highlight w:val="cyan"/>
        </w:rPr>
        <w:t>wages</w:t>
      </w:r>
      <w:r w:rsidRPr="00A27BDA">
        <w:rPr>
          <w:rStyle w:val="StyleUnderline"/>
          <w:highlight w:val="cyan"/>
        </w:rPr>
        <w:t xml:space="preserve">, </w:t>
      </w:r>
      <w:r w:rsidRPr="00A27BDA">
        <w:rPr>
          <w:rStyle w:val="AAAUNDERLINEKEYBOARD"/>
          <w:highlight w:val="cyan"/>
        </w:rPr>
        <w:t>i</w:t>
      </w:r>
      <w:r w:rsidRPr="00E745A5">
        <w:rPr>
          <w:rStyle w:val="AAAUNDERLINEKEYBOARD"/>
          <w:highlight w:val="cyan"/>
        </w:rPr>
        <w:t xml:space="preserve">ncreased </w:t>
      </w:r>
      <w:r w:rsidRPr="00E745A5">
        <w:rPr>
          <w:rStyle w:val="Boxes"/>
          <w:highlight w:val="cyan"/>
        </w:rPr>
        <w:t>work</w:t>
      </w:r>
      <w:r w:rsidRPr="005507D2">
        <w:rPr>
          <w:sz w:val="16"/>
        </w:rPr>
        <w:t xml:space="preserve">, </w:t>
      </w:r>
      <w:r w:rsidRPr="00E745A5">
        <w:rPr>
          <w:rStyle w:val="AAAUNDERLINEKEYBOARD"/>
          <w:highlight w:val="cyan"/>
        </w:rPr>
        <w:t xml:space="preserve">and reduced </w:t>
      </w:r>
      <w:r w:rsidRPr="00E745A5">
        <w:rPr>
          <w:rStyle w:val="Boxes"/>
          <w:highlight w:val="cyan"/>
        </w:rPr>
        <w:t>poverty</w:t>
      </w:r>
      <w:r w:rsidRPr="005507D2">
        <w:rPr>
          <w:sz w:val="16"/>
        </w:rPr>
        <w:t xml:space="preserve">. A study comparing universal BI, NIT, and Participation Income (PI) reforms finds that </w:t>
      </w:r>
      <w:r w:rsidRPr="005507D2">
        <w:rPr>
          <w:rStyle w:val="AAAUNDERLINEKEYBOARD"/>
        </w:rPr>
        <w:t>NIT</w:t>
      </w:r>
      <w:r w:rsidRPr="005507D2">
        <w:rPr>
          <w:sz w:val="16"/>
        </w:rPr>
        <w:t xml:space="preserve"> and conditional BI or PI programmes </w:t>
      </w:r>
      <w:r w:rsidRPr="00375D16">
        <w:rPr>
          <w:rStyle w:val="AAAUNDERLINEKEYBOARD"/>
          <w:highlight w:val="cyan"/>
        </w:rPr>
        <w:t xml:space="preserve">at </w:t>
      </w:r>
      <w:r w:rsidRPr="00375D16">
        <w:rPr>
          <w:rStyle w:val="Boxes"/>
          <w:highlight w:val="cyan"/>
        </w:rPr>
        <w:t>50%</w:t>
      </w:r>
      <w:r w:rsidRPr="00375D16">
        <w:rPr>
          <w:rStyle w:val="AAAUNDERLINEKEYBOARD"/>
          <w:highlight w:val="cyan"/>
        </w:rPr>
        <w:t xml:space="preserve"> of</w:t>
      </w:r>
      <w:r w:rsidRPr="005507D2">
        <w:rPr>
          <w:rStyle w:val="AAAUNDERLINEKEYBOARD"/>
        </w:rPr>
        <w:t xml:space="preserve"> the </w:t>
      </w:r>
      <w:r w:rsidRPr="00375D16">
        <w:rPr>
          <w:rStyle w:val="AAAUNDERLINEKEYBOARD"/>
          <w:highlight w:val="cyan"/>
        </w:rPr>
        <w:t>poverty threshold</w:t>
      </w:r>
      <w:r w:rsidRPr="005507D2">
        <w:rPr>
          <w:sz w:val="16"/>
        </w:rPr>
        <w:t xml:space="preserve"> effectively </w:t>
      </w:r>
      <w:r w:rsidRPr="00CA51A2">
        <w:rPr>
          <w:rStyle w:val="AAAUNDERLINEKEYBOARD"/>
          <w:highlight w:val="cyan"/>
        </w:rPr>
        <w:t>balance</w:t>
      </w:r>
      <w:r w:rsidRPr="005507D2">
        <w:rPr>
          <w:sz w:val="16"/>
        </w:rPr>
        <w:t xml:space="preserve"> efficiency (</w:t>
      </w:r>
      <w:r w:rsidRPr="00A27BDA">
        <w:rPr>
          <w:rStyle w:val="Boxes"/>
          <w:highlight w:val="cyan"/>
        </w:rPr>
        <w:t>employment</w:t>
      </w:r>
      <w:r w:rsidRPr="00A27BDA">
        <w:rPr>
          <w:rStyle w:val="StyleUnderline"/>
          <w:highlight w:val="cyan"/>
        </w:rPr>
        <w:t xml:space="preserve">) </w:t>
      </w:r>
      <w:r w:rsidRPr="00A27BDA">
        <w:rPr>
          <w:rStyle w:val="AAAUNDERLINEKEYBOARD"/>
          <w:highlight w:val="cyan"/>
        </w:rPr>
        <w:t>a</w:t>
      </w:r>
      <w:r w:rsidRPr="00CA51A2">
        <w:rPr>
          <w:rStyle w:val="AAAUNDERLINEKEYBOARD"/>
          <w:highlight w:val="cyan"/>
        </w:rPr>
        <w:t>nd</w:t>
      </w:r>
      <w:r w:rsidRPr="005507D2">
        <w:rPr>
          <w:sz w:val="16"/>
        </w:rPr>
        <w:t xml:space="preserve"> equity (</w:t>
      </w:r>
      <w:r w:rsidRPr="00CA51A2">
        <w:rPr>
          <w:rStyle w:val="Boxes"/>
          <w:highlight w:val="cyan"/>
        </w:rPr>
        <w:t>inequality</w:t>
      </w:r>
      <w:r w:rsidRPr="005507D2">
        <w:rPr>
          <w:rStyle w:val="AAAUNDERLINEKEYBOARD"/>
        </w:rPr>
        <w:t xml:space="preserve"> and poverty</w:t>
      </w:r>
      <w:r w:rsidRPr="005507D2">
        <w:rPr>
          <w:sz w:val="16"/>
        </w:rPr>
        <w:t xml:space="preserve">). Programmes at 100% of the poverty threshold reduce poverty and inequality more, but may also lower labour supply. </w:t>
      </w:r>
      <w:r w:rsidRPr="005507D2">
        <w:rPr>
          <w:rStyle w:val="AAAUNDERLINEKEYBOARD"/>
        </w:rPr>
        <w:t>Field experiments</w:t>
      </w:r>
      <w:r w:rsidRPr="005507D2">
        <w:rPr>
          <w:sz w:val="16"/>
        </w:rPr>
        <w:t xml:space="preserve">, such as the one in Finland, </w:t>
      </w:r>
      <w:r w:rsidRPr="005507D2">
        <w:rPr>
          <w:rStyle w:val="AAAUNDERLINEKEYBOARD"/>
        </w:rPr>
        <w:t>show</w:t>
      </w:r>
      <w:r w:rsidRPr="005507D2">
        <w:rPr>
          <w:sz w:val="16"/>
        </w:rPr>
        <w:t xml:space="preserve">ed significant improvements in participants’ living standards, likely reducing poverty, while the UK’s PI simulation study indicates </w:t>
      </w:r>
      <w:r w:rsidRPr="00A27BDA">
        <w:rPr>
          <w:rStyle w:val="Boxes"/>
          <w:highlight w:val="cyan"/>
        </w:rPr>
        <w:t>substantial</w:t>
      </w:r>
      <w:r w:rsidRPr="00A27BDA">
        <w:rPr>
          <w:rStyle w:val="AAAUNDERLINEKEYBOARD"/>
          <w:highlight w:val="cyan"/>
        </w:rPr>
        <w:t xml:space="preserve"> reductions </w:t>
      </w:r>
      <w:r w:rsidRPr="008435D0">
        <w:rPr>
          <w:rStyle w:val="AAAUNDERLINEKEYBOARD"/>
          <w:highlight w:val="cyan"/>
        </w:rPr>
        <w:t xml:space="preserve">in </w:t>
      </w:r>
      <w:r w:rsidRPr="008435D0">
        <w:rPr>
          <w:rStyle w:val="Boxes"/>
          <w:highlight w:val="cyan"/>
        </w:rPr>
        <w:t>poverty</w:t>
      </w:r>
      <w:r w:rsidRPr="005507D2">
        <w:rPr>
          <w:rStyle w:val="AAAUNDERLINEKEYBOARD"/>
        </w:rPr>
        <w:t xml:space="preserve"> and inequality</w:t>
      </w:r>
      <w:r w:rsidRPr="005507D2">
        <w:rPr>
          <w:sz w:val="16"/>
        </w:rPr>
        <w:t>, although it did not consider labour supply effects. The only PI field experiment in the Netherlands reported minimal income impacts, except for the earnings release treatment. BI dividend programmes typically improve incomes and reduce poverty risk, but a study of Alaska’s dividend found it worsened inequality due to differing spending behaviors between high- and low-income groups. Ultimately, the effects of various programmes on poverty and inequality depend on specific features such as the level and conditionality of the income guarantee, funding methods (budget-neutral, flat or progressive tax), and their ability to help lower-income individuals increase employment (see also Aerts et al., 2023).</w:t>
      </w:r>
    </w:p>
    <w:p w14:paraId="6BF4D60F" w14:textId="77777777" w:rsidR="00D33567" w:rsidRDefault="00D33567" w:rsidP="00D33567">
      <w:pPr>
        <w:pStyle w:val="Heading4"/>
      </w:pPr>
      <w:r>
        <w:rPr>
          <w:u w:val="single"/>
        </w:rPr>
        <w:t>All</w:t>
      </w:r>
      <w:r>
        <w:t xml:space="preserve"> objections to basic income have been </w:t>
      </w:r>
      <w:r>
        <w:rPr>
          <w:u w:val="single"/>
        </w:rPr>
        <w:t>comprehensively</w:t>
      </w:r>
      <w:r>
        <w:t xml:space="preserve"> refuted by </w:t>
      </w:r>
      <w:r>
        <w:rPr>
          <w:u w:val="single"/>
        </w:rPr>
        <w:t>empirical studies</w:t>
      </w:r>
      <w:r>
        <w:t xml:space="preserve">. </w:t>
      </w:r>
    </w:p>
    <w:p w14:paraId="2AC4ECA5" w14:textId="77777777" w:rsidR="00D33567" w:rsidRDefault="00D33567" w:rsidP="00D33567">
      <w:r>
        <w:rPr>
          <w:rStyle w:val="Style13ptBold"/>
        </w:rPr>
        <w:t xml:space="preserve">Carrier ’20 </w:t>
      </w:r>
      <w:r w:rsidRPr="00614AC9">
        <w:t xml:space="preserve">[Richard; April 18; World-renowned author and speaker, Ph.D., M.Phil., and M.A. from Columbia University, B.A. from the University of California at Berkeley, former member of the United States Coast Guard; Richard Carrier Blogs, “That Luck Matters More Than Talent: A Strong Rationale for UBI,” </w:t>
      </w:r>
      <w:hyperlink r:id="rId21" w:history="1">
        <w:r w:rsidRPr="00DA13BF">
          <w:rPr>
            <w:rStyle w:val="Hyperlink"/>
          </w:rPr>
          <w:t>https://www.richardcarrier.info/archives/16600</w:t>
        </w:r>
      </w:hyperlink>
      <w:r w:rsidRPr="00614AC9">
        <w:t>]</w:t>
      </w:r>
    </w:p>
    <w:p w14:paraId="5FB73EB2" w14:textId="77777777" w:rsidR="00D33567" w:rsidRPr="00CA1614" w:rsidRDefault="00D33567" w:rsidP="00D33567">
      <w:pPr>
        <w:rPr>
          <w:sz w:val="16"/>
        </w:rPr>
      </w:pPr>
      <w:r w:rsidRPr="00CA1614">
        <w:rPr>
          <w:sz w:val="16"/>
        </w:rPr>
        <w:t>Test Case: UBI Studies</w:t>
      </w:r>
    </w:p>
    <w:p w14:paraId="13ED1AD1" w14:textId="77777777" w:rsidR="00D33567" w:rsidRPr="00CA1614" w:rsidRDefault="00D33567" w:rsidP="00D33567">
      <w:pPr>
        <w:rPr>
          <w:sz w:val="16"/>
        </w:rPr>
      </w:pPr>
      <w:r w:rsidRPr="00CA1614">
        <w:rPr>
          <w:sz w:val="16"/>
        </w:rPr>
        <w:t>In a sense, UBI, or </w:t>
      </w:r>
      <w:hyperlink r:id="rId22" w:history="1">
        <w:r w:rsidRPr="00CA1614">
          <w:rPr>
            <w:rStyle w:val="Hyperlink"/>
            <w:sz w:val="16"/>
          </w:rPr>
          <w:t>Universal Basic Income</w:t>
        </w:r>
      </w:hyperlink>
      <w:r w:rsidRPr="00CA1614">
        <w:rPr>
          <w:sz w:val="16"/>
        </w:rPr>
        <w:t>, can be defined not just as cash payments, but everything we all might get equally for free, much of which in fact we already do (more so in other first world countries even than in the U.S.), from police and fire protection, to publicly funded education, to health care and unemployment insurance. All of it helps every one of us weather misfortunes and develop our latent talents, thus leaving more of us able to leverage opportunities into success without being ground under, or stuck floundering. </w:t>
      </w:r>
      <w:hyperlink r:id="rId23" w:history="1">
        <w:r w:rsidRPr="00CA1614">
          <w:rPr>
            <w:rStyle w:val="Hyperlink"/>
            <w:sz w:val="16"/>
          </w:rPr>
          <w:t>A cash UBI</w:t>
        </w:r>
      </w:hyperlink>
      <w:r w:rsidRPr="00CA1614">
        <w:rPr>
          <w:sz w:val="16"/>
        </w:rPr>
        <w:t> would only supplement most of this, and replace some of it.</w:t>
      </w:r>
    </w:p>
    <w:p w14:paraId="0A2A89D6" w14:textId="77777777" w:rsidR="00D33567" w:rsidRPr="00CA1614" w:rsidRDefault="00D33567" w:rsidP="00D33567">
      <w:pPr>
        <w:rPr>
          <w:sz w:val="16"/>
        </w:rPr>
      </w:pPr>
      <w:r w:rsidRPr="00CA1614">
        <w:rPr>
          <w:rStyle w:val="Emphasis"/>
          <w:highlight w:val="cyan"/>
        </w:rPr>
        <w:t>Objections</w:t>
      </w:r>
      <w:r w:rsidRPr="00CA1614">
        <w:rPr>
          <w:rStyle w:val="Emphasis"/>
        </w:rPr>
        <w:t xml:space="preserve"> to UBI</w:t>
      </w:r>
      <w:r w:rsidRPr="00CA1614">
        <w:rPr>
          <w:rStyle w:val="StyleUnderline"/>
        </w:rPr>
        <w:t xml:space="preserve"> </w:t>
      </w:r>
      <w:r w:rsidRPr="00CA1614">
        <w:rPr>
          <w:rStyle w:val="StyleUnderline"/>
          <w:highlight w:val="cyan"/>
        </w:rPr>
        <w:t>can</w:t>
      </w:r>
      <w:r w:rsidRPr="00CA1614">
        <w:rPr>
          <w:rStyle w:val="StyleUnderline"/>
        </w:rPr>
        <w:t xml:space="preserve"> now </w:t>
      </w:r>
      <w:r w:rsidRPr="00CA1614">
        <w:rPr>
          <w:rStyle w:val="StyleUnderline"/>
          <w:highlight w:val="cyan"/>
        </w:rPr>
        <w:t xml:space="preserve">be answered </w:t>
      </w:r>
      <w:r w:rsidRPr="00CA1614">
        <w:rPr>
          <w:rStyle w:val="Emphasis"/>
          <w:highlight w:val="cyan"/>
        </w:rPr>
        <w:t>empirically</w:t>
      </w:r>
      <w:r w:rsidRPr="00CA1614">
        <w:rPr>
          <w:sz w:val="16"/>
        </w:rPr>
        <w:t xml:space="preserve">. And as we’ll see, only one factual objection remains legitimately debatable: cost. </w:t>
      </w:r>
      <w:r w:rsidRPr="00CA1614">
        <w:rPr>
          <w:rStyle w:val="Emphasis"/>
          <w:highlight w:val="cyan"/>
        </w:rPr>
        <w:t>All</w:t>
      </w:r>
      <w:r w:rsidRPr="00CA1614">
        <w:rPr>
          <w:rStyle w:val="StyleUnderline"/>
        </w:rPr>
        <w:t xml:space="preserve"> the others </w:t>
      </w:r>
      <w:r w:rsidRPr="00CA1614">
        <w:rPr>
          <w:rStyle w:val="StyleUnderline"/>
          <w:highlight w:val="cyan"/>
        </w:rPr>
        <w:t xml:space="preserve">have been </w:t>
      </w:r>
      <w:r w:rsidRPr="00CA1614">
        <w:rPr>
          <w:rStyle w:val="Emphasis"/>
          <w:highlight w:val="cyan"/>
        </w:rPr>
        <w:t>refuted in practice</w:t>
      </w:r>
      <w:r w:rsidRPr="00CA1614">
        <w:rPr>
          <w:rStyle w:val="StyleUnderline"/>
          <w:highlight w:val="cyan"/>
        </w:rPr>
        <w:t xml:space="preserve"> and </w:t>
      </w:r>
      <w:r w:rsidRPr="00CA1614">
        <w:rPr>
          <w:rStyle w:val="Emphasis"/>
          <w:highlight w:val="cyan"/>
        </w:rPr>
        <w:t>observation</w:t>
      </w:r>
      <w:r w:rsidRPr="00CA1614">
        <w:rPr>
          <w:sz w:val="16"/>
        </w:rPr>
        <w:t xml:space="preserve">. Philosophical objections, of course, relate less to facts and more to values: what we think we should do to organize our governments, societies, and economies as a people. I’ve been addressing that side of the issue throughout this article and will tackle a few more aspects of it below. But </w:t>
      </w:r>
      <w:r w:rsidRPr="00CA1614">
        <w:rPr>
          <w:rStyle w:val="StyleUnderline"/>
        </w:rPr>
        <w:t xml:space="preserve">objections based on straight </w:t>
      </w:r>
      <w:r w:rsidRPr="00CA1614">
        <w:rPr>
          <w:rStyle w:val="Emphasis"/>
        </w:rPr>
        <w:t>fact</w:t>
      </w:r>
      <w:r w:rsidRPr="00CA1614">
        <w:rPr>
          <w:rStyle w:val="StyleUnderline"/>
        </w:rPr>
        <w:t xml:space="preserve"> claim</w:t>
      </w:r>
      <w:r w:rsidRPr="00CA1614">
        <w:rPr>
          <w:rStyle w:val="Emphasis"/>
        </w:rPr>
        <w:t>s</w:t>
      </w:r>
      <w:r w:rsidRPr="00CA1614">
        <w:rPr>
          <w:rStyle w:val="StyleUnderline"/>
        </w:rPr>
        <w:t xml:space="preserve">, like that UBI will increase </w:t>
      </w:r>
      <w:r w:rsidRPr="00CA1614">
        <w:rPr>
          <w:rStyle w:val="Emphasis"/>
        </w:rPr>
        <w:t>unemployment</w:t>
      </w:r>
      <w:r w:rsidRPr="00CA1614">
        <w:rPr>
          <w:rStyle w:val="StyleUnderline"/>
        </w:rPr>
        <w:t xml:space="preserve"> or make people lazy, </w:t>
      </w:r>
      <w:r w:rsidRPr="00CA1614">
        <w:rPr>
          <w:rStyle w:val="Emphasis"/>
        </w:rPr>
        <w:t>ev</w:t>
      </w:r>
      <w:r w:rsidRPr="00CA1614">
        <w:rPr>
          <w:rStyle w:val="StyleUnderline"/>
        </w:rPr>
        <w:t xml:space="preserve">idence has already </w:t>
      </w:r>
      <w:r w:rsidRPr="00CA1614">
        <w:rPr>
          <w:rStyle w:val="Emphasis"/>
        </w:rPr>
        <w:t>amply disproved</w:t>
      </w:r>
      <w:r w:rsidRPr="00CA1614">
        <w:rPr>
          <w:sz w:val="16"/>
        </w:rPr>
        <w:t>.</w:t>
      </w:r>
    </w:p>
    <w:p w14:paraId="1CF69C47" w14:textId="77777777" w:rsidR="00D33567" w:rsidRPr="00CA1614" w:rsidRDefault="00D33567" w:rsidP="00D33567">
      <w:pPr>
        <w:rPr>
          <w:sz w:val="16"/>
        </w:rPr>
      </w:pPr>
      <w:r w:rsidRPr="00CA1614">
        <w:rPr>
          <w:sz w:val="16"/>
        </w:rPr>
        <w:t>The SIME/DIME study completed in the early 1970s is sometimes cited as evidence against the effectiveness of UBI, but it actually isn’t. That study model wasn’t actually a UBI, for one thing. But also, it didn’t actually measure productivity. Mere counts of number of hours worked tells us nothing as to the value of the labor produced; and that overworked people will work less when they can afford to is not a negative result. Nor did it track any other relevant outcome measure, such as impact on crime, or health and happiness, or the net effect of the money distributed on the whole system, i.e. economies grow when people spend money, so the more money people can spend, the greater the impact on economic growth, nationally and locally (a fact too often lost on conservatives, no matter how much liberals </w:t>
      </w:r>
      <w:hyperlink r:id="rId24" w:history="1">
        <w:r w:rsidRPr="00CA1614">
          <w:rPr>
            <w:rStyle w:val="Hyperlink"/>
            <w:sz w:val="16"/>
          </w:rPr>
          <w:t>keep explaining it to them</w:t>
        </w:r>
      </w:hyperlink>
      <w:r w:rsidRPr="00CA1614">
        <w:rPr>
          <w:sz w:val="16"/>
        </w:rPr>
        <w:t>). And yet those 1970s studies showed little reduction even in what they did measure: participants worked only 10% or so fewer hours, and mainly only because they could spend one or two weeks more at home per year—as opposed to everyone, or any significant number of people, staying home and not working at all, which never happened (</w:t>
      </w:r>
      <w:hyperlink r:id="rId25" w:history="1">
        <w:r w:rsidRPr="00CA1614">
          <w:rPr>
            <w:rStyle w:val="Hyperlink"/>
            <w:sz w:val="16"/>
          </w:rPr>
          <w:t>ditto</w:t>
        </w:r>
      </w:hyperlink>
      <w:r w:rsidRPr="00CA1614">
        <w:rPr>
          <w:sz w:val="16"/>
        </w:rPr>
        <w:t>).</w:t>
      </w:r>
    </w:p>
    <w:p w14:paraId="3BD618D9" w14:textId="77777777" w:rsidR="00D33567" w:rsidRPr="00CA1614" w:rsidRDefault="00D33567" w:rsidP="00D33567">
      <w:pPr>
        <w:rPr>
          <w:sz w:val="16"/>
        </w:rPr>
      </w:pPr>
      <w:r w:rsidRPr="00CA1614">
        <w:rPr>
          <w:sz w:val="16"/>
        </w:rPr>
        <w:t>Those studies were also performed in a completely different social, economic, and political environment. For example, the study’s authors embraced the sexist assumption that gaining the economic freedom to divorce was a negative outcome; and the participants largely assumed a sexist division of labor in families was to be preferred. The authors also assumed having the economic freedom to leave an undesirable job and hunt for one more tolerable was a negative outcome, when in fact labor mobility is indicative of a beneficial dynamic for any economy (a point I’ll expand on in a moment). That study also took place in a period with significantly lower income disparity, and it is the latter that increases the impact and importance of UBI. (There were other problems with the SIME/DIME study, discussed by Marinescu, cited below; and as also summarized, again, by Dylan Matthews at </w:t>
      </w:r>
      <w:hyperlink r:id="rId26" w:history="1">
        <w:r w:rsidRPr="00CA1614">
          <w:rPr>
            <w:rStyle w:val="Hyperlink"/>
            <w:sz w:val="16"/>
          </w:rPr>
          <w:t>Vox</w:t>
        </w:r>
      </w:hyperlink>
      <w:r w:rsidRPr="00CA1614">
        <w:rPr>
          <w:sz w:val="16"/>
        </w:rPr>
        <w:t>.)</w:t>
      </w:r>
    </w:p>
    <w:p w14:paraId="1F841A7F" w14:textId="77777777" w:rsidR="00D33567" w:rsidRPr="00CA1614" w:rsidRDefault="00D33567" w:rsidP="00D33567">
      <w:pPr>
        <w:rPr>
          <w:sz w:val="16"/>
        </w:rPr>
      </w:pPr>
      <w:r w:rsidRPr="00CA1614">
        <w:rPr>
          <w:rStyle w:val="StyleUnderline"/>
        </w:rPr>
        <w:t xml:space="preserve">By contrast, Sigal </w:t>
      </w:r>
      <w:r w:rsidRPr="00CA1614">
        <w:rPr>
          <w:rStyle w:val="StyleUnderline"/>
          <w:highlight w:val="cyan"/>
        </w:rPr>
        <w:t xml:space="preserve">Samuel surveys </w:t>
      </w:r>
      <w:r w:rsidRPr="00AC445A">
        <w:rPr>
          <w:rStyle w:val="Emphasis"/>
          <w:highlight w:val="cyan"/>
        </w:rPr>
        <w:t>numerous</w:t>
      </w:r>
      <w:r w:rsidRPr="00AC445A">
        <w:rPr>
          <w:rStyle w:val="Emphasis"/>
        </w:rPr>
        <w:t xml:space="preserve"> experimental</w:t>
      </w:r>
      <w:r w:rsidRPr="00CA1614">
        <w:rPr>
          <w:rStyle w:val="Emphasis"/>
        </w:rPr>
        <w:t xml:space="preserve"> </w:t>
      </w:r>
      <w:r w:rsidRPr="00CA1614">
        <w:rPr>
          <w:rStyle w:val="Emphasis"/>
          <w:highlight w:val="cyan"/>
        </w:rPr>
        <w:t>studies</w:t>
      </w:r>
      <w:r w:rsidRPr="00CA1614">
        <w:rPr>
          <w:rStyle w:val="StyleUnderline"/>
          <w:highlight w:val="cyan"/>
        </w:rPr>
        <w:t xml:space="preserve"> of</w:t>
      </w:r>
      <w:r w:rsidRPr="00CA1614">
        <w:rPr>
          <w:rStyle w:val="StyleUnderline"/>
        </w:rPr>
        <w:t xml:space="preserve"> more </w:t>
      </w:r>
      <w:r w:rsidRPr="00CA1614">
        <w:rPr>
          <w:rStyle w:val="Emphasis"/>
          <w:highlight w:val="cyan"/>
        </w:rPr>
        <w:t>recent</w:t>
      </w:r>
      <w:r w:rsidRPr="00CA1614">
        <w:rPr>
          <w:rStyle w:val="StyleUnderline"/>
        </w:rPr>
        <w:t xml:space="preserve"> vintage and more </w:t>
      </w:r>
      <w:r w:rsidRPr="00CA1614">
        <w:rPr>
          <w:rStyle w:val="Emphasis"/>
        </w:rPr>
        <w:t xml:space="preserve">informative </w:t>
      </w:r>
      <w:r w:rsidRPr="00CA1614">
        <w:rPr>
          <w:rStyle w:val="Emphasis"/>
          <w:highlight w:val="cyan"/>
        </w:rPr>
        <w:t>design</w:t>
      </w:r>
      <w:r w:rsidRPr="00CA1614">
        <w:rPr>
          <w:sz w:val="16"/>
        </w:rPr>
        <w:t xml:space="preserve"> in </w:t>
      </w:r>
      <w:hyperlink r:id="rId27" w:history="1">
        <w:r w:rsidRPr="00CA1614">
          <w:rPr>
            <w:rStyle w:val="Hyperlink"/>
            <w:sz w:val="16"/>
          </w:rPr>
          <w:t>“Everywhere Basic Income Has Been Tried, in One Map”</w:t>
        </w:r>
      </w:hyperlink>
      <w:r w:rsidRPr="00CA1614">
        <w:rPr>
          <w:sz w:val="16"/>
        </w:rPr>
        <w:t xml:space="preserve"> at Vox (19 February 2020), </w:t>
      </w:r>
      <w:r w:rsidRPr="00CA1614">
        <w:rPr>
          <w:rStyle w:val="StyleUnderline"/>
          <w:highlight w:val="cyan"/>
        </w:rPr>
        <w:t>including</w:t>
      </w:r>
      <w:r w:rsidRPr="00CA1614">
        <w:rPr>
          <w:rStyle w:val="StyleUnderline"/>
        </w:rPr>
        <w:t xml:space="preserve"> little known examples of </w:t>
      </w:r>
      <w:r w:rsidRPr="00CA1614">
        <w:rPr>
          <w:rStyle w:val="Emphasis"/>
        </w:rPr>
        <w:t xml:space="preserve">real </w:t>
      </w:r>
      <w:r w:rsidRPr="00CA1614">
        <w:rPr>
          <w:rStyle w:val="Emphasis"/>
          <w:highlight w:val="cyan"/>
        </w:rPr>
        <w:t>UBI</w:t>
      </w:r>
      <w:r w:rsidRPr="00CA1614">
        <w:rPr>
          <w:sz w:val="16"/>
        </w:rPr>
        <w:t xml:space="preserve"> (in Alaska and Native American tribes, for example; </w:t>
      </w:r>
      <w:r w:rsidRPr="00CA1614">
        <w:rPr>
          <w:rStyle w:val="StyleUnderline"/>
        </w:rPr>
        <w:t>and</w:t>
      </w:r>
      <w:r w:rsidRPr="00CA1614">
        <w:rPr>
          <w:sz w:val="16"/>
        </w:rPr>
        <w:t> </w:t>
      </w:r>
      <w:hyperlink r:id="rId28" w:history="1">
        <w:r w:rsidRPr="00CA1614">
          <w:rPr>
            <w:rStyle w:val="Hyperlink"/>
            <w:sz w:val="16"/>
          </w:rPr>
          <w:t>we just ran another one</w:t>
        </w:r>
      </w:hyperlink>
      <w:r w:rsidRPr="00CA1614">
        <w:rPr>
          <w:sz w:val="16"/>
        </w:rPr>
        <w:t> </w:t>
      </w:r>
      <w:r w:rsidRPr="00CA1614">
        <w:rPr>
          <w:rStyle w:val="StyleUnderline"/>
          <w:highlight w:val="cyan"/>
        </w:rPr>
        <w:t>across the</w:t>
      </w:r>
      <w:r w:rsidRPr="00CA1614">
        <w:rPr>
          <w:rStyle w:val="StyleUnderline"/>
        </w:rPr>
        <w:t xml:space="preserve"> </w:t>
      </w:r>
      <w:r w:rsidRPr="00CA1614">
        <w:rPr>
          <w:rStyle w:val="Emphasis"/>
        </w:rPr>
        <w:t xml:space="preserve">whole </w:t>
      </w:r>
      <w:r w:rsidRPr="00CA1614">
        <w:rPr>
          <w:rStyle w:val="Emphasis"/>
          <w:highlight w:val="cyan"/>
        </w:rPr>
        <w:t>U</w:t>
      </w:r>
      <w:r w:rsidRPr="00CA1614">
        <w:rPr>
          <w:sz w:val="16"/>
        </w:rPr>
        <w:t xml:space="preserve">nited </w:t>
      </w:r>
      <w:r w:rsidRPr="00CA1614">
        <w:rPr>
          <w:rStyle w:val="Emphasis"/>
          <w:highlight w:val="cyan"/>
        </w:rPr>
        <w:t>S</w:t>
      </w:r>
      <w:r w:rsidRPr="00CA1614">
        <w:rPr>
          <w:sz w:val="16"/>
        </w:rPr>
        <w:t>tates in 2020-2021 that got the same results; and this plethora of passed tests </w:t>
      </w:r>
      <w:hyperlink r:id="rId29" w:history="1">
        <w:r w:rsidRPr="00CA1614">
          <w:rPr>
            <w:rStyle w:val="Hyperlink"/>
            <w:sz w:val="16"/>
          </w:rPr>
          <w:t>is a point of discussion now</w:t>
        </w:r>
      </w:hyperlink>
      <w:r w:rsidRPr="00CA1614">
        <w:rPr>
          <w:sz w:val="16"/>
        </w:rPr>
        <w:t>). See also Karl Widerquist’s </w:t>
      </w:r>
      <w:hyperlink r:id="rId30" w:history="1">
        <w:r w:rsidRPr="00CA1614">
          <w:rPr>
            <w:rStyle w:val="Hyperlink"/>
            <w:sz w:val="16"/>
          </w:rPr>
          <w:t>website</w:t>
        </w:r>
      </w:hyperlink>
      <w:r w:rsidRPr="00CA1614">
        <w:rPr>
          <w:sz w:val="16"/>
        </w:rPr>
        <w:t> and </w:t>
      </w:r>
      <w:hyperlink r:id="rId31" w:history="1">
        <w:r w:rsidRPr="00CA1614">
          <w:rPr>
            <w:rStyle w:val="Hyperlink"/>
            <w:sz w:val="16"/>
          </w:rPr>
          <w:t>book</w:t>
        </w:r>
      </w:hyperlink>
      <w:r w:rsidRPr="00CA1614">
        <w:rPr>
          <w:sz w:val="16"/>
        </w:rPr>
        <w:t>; the research summary of experts Joseph Hanlon, Armando Barrientos, and David Hulme in Just Give Money to the Poor; and the ongoing </w:t>
      </w:r>
      <w:hyperlink r:id="rId32" w:history="1">
        <w:r w:rsidRPr="00CA1614">
          <w:rPr>
            <w:rStyle w:val="Hyperlink"/>
            <w:sz w:val="16"/>
          </w:rPr>
          <w:t>GiveDirectly</w:t>
        </w:r>
      </w:hyperlink>
      <w:r w:rsidRPr="00CA1614">
        <w:rPr>
          <w:sz w:val="16"/>
        </w:rPr>
        <w:t xml:space="preserve"> crowdfunded research. </w:t>
      </w:r>
      <w:r w:rsidRPr="005F387D">
        <w:rPr>
          <w:rStyle w:val="StyleUnderline"/>
        </w:rPr>
        <w:t xml:space="preserve">The </w:t>
      </w:r>
      <w:r w:rsidRPr="00CA1614">
        <w:rPr>
          <w:rStyle w:val="StyleUnderline"/>
          <w:highlight w:val="cyan"/>
        </w:rPr>
        <w:t>results are</w:t>
      </w:r>
      <w:r w:rsidRPr="00CA1614">
        <w:rPr>
          <w:rStyle w:val="StyleUnderline"/>
        </w:rPr>
        <w:t xml:space="preserve"> fairly </w:t>
      </w:r>
      <w:r w:rsidRPr="00CA1614">
        <w:rPr>
          <w:rStyle w:val="Emphasis"/>
          <w:highlight w:val="cyan"/>
        </w:rPr>
        <w:t>consistent</w:t>
      </w:r>
      <w:r w:rsidRPr="00CA1614">
        <w:rPr>
          <w:rStyle w:val="StyleUnderline"/>
          <w:highlight w:val="cyan"/>
        </w:rPr>
        <w:t xml:space="preserve"> across </w:t>
      </w:r>
      <w:r w:rsidRPr="00CA1614">
        <w:rPr>
          <w:rStyle w:val="Emphasis"/>
          <w:highlight w:val="cyan"/>
        </w:rPr>
        <w:t>dozens</w:t>
      </w:r>
      <w:r w:rsidRPr="00CA1614">
        <w:rPr>
          <w:rStyle w:val="Emphasis"/>
        </w:rPr>
        <w:t xml:space="preserve"> of experiments</w:t>
      </w:r>
      <w:r w:rsidRPr="00CA1614">
        <w:rPr>
          <w:rStyle w:val="StyleUnderline"/>
        </w:rPr>
        <w:t xml:space="preserve"> (</w:t>
      </w:r>
      <w:r w:rsidRPr="00CA1614">
        <w:rPr>
          <w:rStyle w:val="StyleUnderline"/>
          <w:highlight w:val="cyan"/>
        </w:rPr>
        <w:t>and</w:t>
      </w:r>
      <w:r w:rsidRPr="00CA1614">
        <w:rPr>
          <w:rStyle w:val="StyleUnderline"/>
        </w:rPr>
        <w:t xml:space="preserve"> wholly </w:t>
      </w:r>
      <w:r w:rsidRPr="00CA1614">
        <w:rPr>
          <w:rStyle w:val="StyleUnderline"/>
          <w:highlight w:val="cyan"/>
        </w:rPr>
        <w:t>refute </w:t>
      </w:r>
      <w:r w:rsidRPr="00CA1614">
        <w:rPr>
          <w:rStyle w:val="Emphasis"/>
          <w:highlight w:val="cyan"/>
        </w:rPr>
        <w:t>contrary reports</w:t>
      </w:r>
      <w:r w:rsidRPr="00CA1614">
        <w:rPr>
          <w:rStyle w:val="StyleUnderline"/>
          <w:highlight w:val="cyan"/>
        </w:rPr>
        <w:t>, which</w:t>
      </w:r>
      <w:r w:rsidRPr="00CA1614">
        <w:rPr>
          <w:sz w:val="16"/>
        </w:rPr>
        <w:t xml:space="preserve">, when they even make any relevant arguments at all, </w:t>
      </w:r>
      <w:r w:rsidRPr="00CA1614">
        <w:rPr>
          <w:rStyle w:val="Emphasis"/>
          <w:highlight w:val="cyan"/>
        </w:rPr>
        <w:t>ignore</w:t>
      </w:r>
      <w:r w:rsidRPr="00CA1614">
        <w:rPr>
          <w:rStyle w:val="StyleUnderline"/>
        </w:rPr>
        <w:t xml:space="preserve"> the actual evidence </w:t>
      </w:r>
      <w:r w:rsidRPr="00CA1614">
        <w:rPr>
          <w:rStyle w:val="StyleUnderline"/>
          <w:highlight w:val="cyan"/>
        </w:rPr>
        <w:t>or</w:t>
      </w:r>
      <w:r w:rsidRPr="00CA1614">
        <w:rPr>
          <w:rStyle w:val="StyleUnderline"/>
        </w:rPr>
        <w:t xml:space="preserve"> make </w:t>
      </w:r>
      <w:r w:rsidRPr="00CA1614">
        <w:rPr>
          <w:rStyle w:val="Emphasis"/>
          <w:highlight w:val="cyan"/>
        </w:rPr>
        <w:t>assert</w:t>
      </w:r>
      <w:r w:rsidRPr="00CA1614">
        <w:rPr>
          <w:rStyle w:val="StyleUnderline"/>
        </w:rPr>
        <w:t xml:space="preserve">ions wholly </w:t>
      </w:r>
      <w:r w:rsidRPr="00CA1614">
        <w:rPr>
          <w:rStyle w:val="Emphasis"/>
          <w:highlight w:val="cyan"/>
        </w:rPr>
        <w:t>without ev</w:t>
      </w:r>
      <w:r w:rsidRPr="00CA1614">
        <w:rPr>
          <w:rStyle w:val="StyleUnderline"/>
        </w:rPr>
        <w:t>idence</w:t>
      </w:r>
      <w:r w:rsidRPr="00CA1614">
        <w:rPr>
          <w:sz w:val="16"/>
        </w:rPr>
        <w:t>):</w:t>
      </w:r>
    </w:p>
    <w:p w14:paraId="29F92F90" w14:textId="77777777" w:rsidR="00D33567" w:rsidRPr="00CA1614" w:rsidRDefault="00D33567" w:rsidP="00D33567">
      <w:pPr>
        <w:pStyle w:val="ListParagraph"/>
        <w:numPr>
          <w:ilvl w:val="0"/>
          <w:numId w:val="24"/>
        </w:numPr>
        <w:rPr>
          <w:sz w:val="16"/>
        </w:rPr>
      </w:pPr>
      <w:r w:rsidRPr="00CA1614">
        <w:rPr>
          <w:rStyle w:val="StyleUnderline"/>
          <w:highlight w:val="cyan"/>
        </w:rPr>
        <w:t xml:space="preserve">“The </w:t>
      </w:r>
      <w:r w:rsidRPr="00CA1614">
        <w:rPr>
          <w:rStyle w:val="Emphasis"/>
          <w:highlight w:val="cyan"/>
        </w:rPr>
        <w:t>ev</w:t>
      </w:r>
      <w:r w:rsidRPr="00CA1614">
        <w:rPr>
          <w:rStyle w:val="StyleUnderline"/>
        </w:rPr>
        <w:t xml:space="preserve">idence so far </w:t>
      </w:r>
      <w:r w:rsidRPr="00CA1614">
        <w:rPr>
          <w:rStyle w:val="StyleUnderline"/>
          <w:highlight w:val="cyan"/>
        </w:rPr>
        <w:t>suggests</w:t>
      </w:r>
      <w:r w:rsidRPr="00CA1614">
        <w:rPr>
          <w:rStyle w:val="StyleUnderline"/>
        </w:rPr>
        <w:t xml:space="preserve"> that getting a </w:t>
      </w:r>
      <w:r w:rsidRPr="00CA1614">
        <w:rPr>
          <w:rStyle w:val="Emphasis"/>
          <w:highlight w:val="cyan"/>
        </w:rPr>
        <w:t>b</w:t>
      </w:r>
      <w:r w:rsidRPr="00CA1614">
        <w:rPr>
          <w:rStyle w:val="StyleUnderline"/>
        </w:rPr>
        <w:t xml:space="preserve">asic </w:t>
      </w:r>
      <w:r w:rsidRPr="00CA1614">
        <w:rPr>
          <w:rStyle w:val="Emphasis"/>
          <w:highlight w:val="cyan"/>
        </w:rPr>
        <w:t>i</w:t>
      </w:r>
      <w:r w:rsidRPr="00CA1614">
        <w:rPr>
          <w:rStyle w:val="StyleUnderline"/>
        </w:rPr>
        <w:t xml:space="preserve">ncome tends to </w:t>
      </w:r>
      <w:r w:rsidRPr="00CA1614">
        <w:rPr>
          <w:rStyle w:val="StyleUnderline"/>
          <w:highlight w:val="cyan"/>
        </w:rPr>
        <w:t>boost</w:t>
      </w:r>
      <w:r w:rsidRPr="00CA1614">
        <w:rPr>
          <w:sz w:val="16"/>
        </w:rPr>
        <w:t> </w:t>
      </w:r>
      <w:hyperlink r:id="rId33" w:history="1">
        <w:r w:rsidRPr="00CA1614">
          <w:rPr>
            <w:rStyle w:val="Hyperlink"/>
            <w:sz w:val="16"/>
          </w:rPr>
          <w:t>happiness</w:t>
        </w:r>
      </w:hyperlink>
      <w:r w:rsidRPr="00CA1614">
        <w:rPr>
          <w:sz w:val="16"/>
        </w:rPr>
        <w:t>, </w:t>
      </w:r>
      <w:hyperlink r:id="rId34" w:history="1">
        <w:r w:rsidRPr="00CA1614">
          <w:rPr>
            <w:rStyle w:val="Hyperlink"/>
            <w:sz w:val="16"/>
          </w:rPr>
          <w:t>health</w:t>
        </w:r>
      </w:hyperlink>
      <w:r w:rsidRPr="00CA1614">
        <w:rPr>
          <w:sz w:val="16"/>
        </w:rPr>
        <w:t>, </w:t>
      </w:r>
      <w:hyperlink r:id="rId35" w:history="1">
        <w:r w:rsidRPr="00CA1614">
          <w:rPr>
            <w:rStyle w:val="Hyperlink"/>
            <w:sz w:val="16"/>
          </w:rPr>
          <w:t>school attendance</w:t>
        </w:r>
      </w:hyperlink>
      <w:r w:rsidRPr="00CA1614">
        <w:rPr>
          <w:sz w:val="16"/>
        </w:rPr>
        <w:t>, and </w:t>
      </w:r>
      <w:hyperlink r:id="rId36" w:history="1">
        <w:r w:rsidRPr="00CA1614">
          <w:rPr>
            <w:rStyle w:val="Hyperlink"/>
            <w:sz w:val="16"/>
          </w:rPr>
          <w:t>trust in social institutions</w:t>
        </w:r>
      </w:hyperlink>
      <w:r w:rsidRPr="00CA1614">
        <w:rPr>
          <w:sz w:val="16"/>
        </w:rPr>
        <w:t>, while </w:t>
      </w:r>
      <w:hyperlink r:id="rId37" w:history="1">
        <w:r w:rsidRPr="00CA1614">
          <w:rPr>
            <w:rStyle w:val="Hyperlink"/>
            <w:sz w:val="16"/>
          </w:rPr>
          <w:t>reducing crime</w:t>
        </w:r>
      </w:hyperlink>
      <w:r w:rsidRPr="00CA1614">
        <w:rPr>
          <w:sz w:val="16"/>
        </w:rPr>
        <w:t xml:space="preserve">.” It also improves other things, like high school graduation rates; and where tests have been large enough, they’ve even improved </w:t>
      </w:r>
      <w:r w:rsidRPr="00CA1614">
        <w:rPr>
          <w:rStyle w:val="StyleUnderline"/>
        </w:rPr>
        <w:t xml:space="preserve">the </w:t>
      </w:r>
      <w:r w:rsidRPr="00CA1614">
        <w:rPr>
          <w:rStyle w:val="Emphasis"/>
          <w:highlight w:val="cyan"/>
        </w:rPr>
        <w:t>economic</w:t>
      </w:r>
      <w:r w:rsidRPr="00CA1614">
        <w:rPr>
          <w:rStyle w:val="StyleUnderline"/>
        </w:rPr>
        <w:t xml:space="preserve"> statu</w:t>
      </w:r>
      <w:r w:rsidRPr="00CA1614">
        <w:rPr>
          <w:rStyle w:val="Emphasis"/>
          <w:highlight w:val="cyan"/>
        </w:rPr>
        <w:t>s</w:t>
      </w:r>
      <w:r w:rsidRPr="00CA1614">
        <w:rPr>
          <w:rStyle w:val="StyleUnderline"/>
        </w:rPr>
        <w:t xml:space="preserve"> of entire communities not even part of the study </w:t>
      </w:r>
      <w:r w:rsidRPr="00CA1614">
        <w:rPr>
          <w:rStyle w:val="StyleUnderline"/>
          <w:highlight w:val="cyan"/>
        </w:rPr>
        <w:t xml:space="preserve">through </w:t>
      </w:r>
      <w:r w:rsidRPr="00CA1614">
        <w:rPr>
          <w:rStyle w:val="Emphasis"/>
          <w:highlight w:val="cyan"/>
        </w:rPr>
        <w:t>multiplier effects</w:t>
      </w:r>
      <w:r w:rsidRPr="00CA1614">
        <w:rPr>
          <w:sz w:val="16"/>
        </w:rPr>
        <w:t>.</w:t>
      </w:r>
    </w:p>
    <w:p w14:paraId="57A26E58" w14:textId="77777777" w:rsidR="00D33567" w:rsidRPr="00CA1614" w:rsidRDefault="00D33567" w:rsidP="00D33567">
      <w:pPr>
        <w:pStyle w:val="ListParagraph"/>
        <w:numPr>
          <w:ilvl w:val="0"/>
          <w:numId w:val="24"/>
        </w:numPr>
        <w:rPr>
          <w:sz w:val="16"/>
        </w:rPr>
      </w:pPr>
      <w:r w:rsidRPr="00CA1614">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w:t>
      </w:r>
      <w:hyperlink r:id="rId38" w:history="1">
        <w:r w:rsidRPr="00CA1614">
          <w:rPr>
            <w:rStyle w:val="Hyperlink"/>
            <w:sz w:val="16"/>
          </w:rPr>
          <w:t>“No Strings Attached: The Behavioral Effects of U.S. Unconditional Cash Transfer Program”</w:t>
        </w:r>
      </w:hyperlink>
      <w:r w:rsidRPr="00CA1614">
        <w:rPr>
          <w:sz w:val="16"/>
        </w:rPr>
        <w:t>)</w:t>
      </w:r>
    </w:p>
    <w:p w14:paraId="0D70074E" w14:textId="77777777" w:rsidR="00D33567" w:rsidRPr="00CA1614" w:rsidRDefault="00D33567" w:rsidP="00D33567">
      <w:pPr>
        <w:pStyle w:val="ListParagraph"/>
        <w:numPr>
          <w:ilvl w:val="0"/>
          <w:numId w:val="24"/>
        </w:numPr>
        <w:rPr>
          <w:sz w:val="16"/>
        </w:rPr>
      </w:pPr>
      <w:r w:rsidRPr="00CA1614">
        <w:rPr>
          <w:rStyle w:val="Emphasis"/>
          <w:highlight w:val="cyan"/>
        </w:rPr>
        <w:t>Every study</w:t>
      </w:r>
      <w:r w:rsidRPr="00614AC9">
        <w:rPr>
          <w:rStyle w:val="StyleUnderline"/>
        </w:rPr>
        <w:t xml:space="preserve"> measuring them </w:t>
      </w:r>
      <w:r w:rsidRPr="00CA1614">
        <w:rPr>
          <w:rStyle w:val="StyleUnderline"/>
          <w:highlight w:val="cyan"/>
        </w:rPr>
        <w:t xml:space="preserve">found </w:t>
      </w:r>
      <w:r w:rsidRPr="00CA1614">
        <w:rPr>
          <w:rStyle w:val="Emphasis"/>
          <w:highlight w:val="cyan"/>
        </w:rPr>
        <w:t>substantial</w:t>
      </w:r>
      <w:r w:rsidRPr="00CA1614">
        <w:rPr>
          <w:rStyle w:val="StyleUnderline"/>
          <w:highlight w:val="cyan"/>
        </w:rPr>
        <w:t xml:space="preserve"> improvements</w:t>
      </w:r>
      <w:r w:rsidRPr="00614AC9">
        <w:rPr>
          <w:rStyle w:val="StyleUnderline"/>
        </w:rPr>
        <w:t xml:space="preserve"> in the health and nutrition of recipients</w:t>
      </w:r>
      <w:r w:rsidRPr="00CA1614">
        <w:rPr>
          <w:sz w:val="16"/>
        </w:rPr>
        <w:t xml:space="preserve">, including children, </w:t>
      </w:r>
      <w:r w:rsidRPr="00614AC9">
        <w:rPr>
          <w:rStyle w:val="StyleUnderline"/>
        </w:rPr>
        <w:t xml:space="preserve">illustrating that </w:t>
      </w:r>
      <w:r w:rsidRPr="00CA1614">
        <w:rPr>
          <w:rStyle w:val="Emphasis"/>
          <w:highlight w:val="cyan"/>
        </w:rPr>
        <w:t>any UBI</w:t>
      </w:r>
      <w:r w:rsidRPr="00CA1614">
        <w:rPr>
          <w:rStyle w:val="StyleUnderline"/>
          <w:highlight w:val="cyan"/>
        </w:rPr>
        <w:t xml:space="preserve"> will</w:t>
      </w:r>
      <w:r w:rsidRPr="00614AC9">
        <w:rPr>
          <w:rStyle w:val="StyleUnderline"/>
        </w:rPr>
        <w:t xml:space="preserve"> actually </w:t>
      </w:r>
      <w:r w:rsidRPr="00CA1614">
        <w:rPr>
          <w:rStyle w:val="StyleUnderline"/>
          <w:highlight w:val="cyan"/>
        </w:rPr>
        <w:t xml:space="preserve">produce a </w:t>
      </w:r>
      <w:r w:rsidRPr="00CA1614">
        <w:rPr>
          <w:rStyle w:val="Emphasis"/>
          <w:highlight w:val="cyan"/>
        </w:rPr>
        <w:t>savings offset</w:t>
      </w:r>
      <w:r w:rsidRPr="00614AC9">
        <w:rPr>
          <w:rStyle w:val="StyleUnderline"/>
        </w:rPr>
        <w:t xml:space="preserve"> in healthcare</w:t>
      </w:r>
      <w:r w:rsidRPr="00CA1614">
        <w:rPr>
          <w:sz w:val="16"/>
        </w:rPr>
        <w:t>.</w:t>
      </w:r>
    </w:p>
    <w:p w14:paraId="1DD4ECF1" w14:textId="77777777" w:rsidR="00D33567" w:rsidRPr="00212CC0" w:rsidRDefault="00D33567" w:rsidP="00D33567">
      <w:pPr>
        <w:pStyle w:val="ListParagraph"/>
        <w:numPr>
          <w:ilvl w:val="0"/>
          <w:numId w:val="24"/>
        </w:numPr>
        <w:rPr>
          <w:sz w:val="16"/>
        </w:rPr>
      </w:pPr>
      <w:r w:rsidRPr="00CA1614">
        <w:rPr>
          <w:rStyle w:val="StyleUnderline"/>
          <w:highlight w:val="cyan"/>
        </w:rPr>
        <w:t xml:space="preserve">And in </w:t>
      </w:r>
      <w:r w:rsidRPr="00CA1614">
        <w:rPr>
          <w:rStyle w:val="Emphasis"/>
          <w:highlight w:val="cyan"/>
        </w:rPr>
        <w:t>every case</w:t>
      </w:r>
      <w:r w:rsidRPr="00614AC9">
        <w:rPr>
          <w:rStyle w:val="StyleUnderline"/>
        </w:rPr>
        <w:t xml:space="preserve"> so far observed, </w:t>
      </w:r>
      <w:r w:rsidRPr="00CA1614">
        <w:rPr>
          <w:rStyle w:val="StyleUnderline"/>
          <w:highlight w:val="cyan"/>
        </w:rPr>
        <w:t>UBI works</w:t>
      </w:r>
      <w:r w:rsidRPr="00614AC9">
        <w:rPr>
          <w:rStyle w:val="StyleUnderline"/>
        </w:rPr>
        <w:t xml:space="preserve"> </w:t>
      </w:r>
      <w:r w:rsidRPr="00614AC9">
        <w:rPr>
          <w:rStyle w:val="Emphasis"/>
        </w:rPr>
        <w:t xml:space="preserve">as well or </w:t>
      </w:r>
      <w:r w:rsidRPr="00CA1614">
        <w:rPr>
          <w:rStyle w:val="Emphasis"/>
          <w:highlight w:val="cyan"/>
        </w:rPr>
        <w:t>better</w:t>
      </w:r>
      <w:r w:rsidRPr="00CA1614">
        <w:rPr>
          <w:rStyle w:val="StyleUnderline"/>
          <w:highlight w:val="cyan"/>
        </w:rPr>
        <w:t xml:space="preserve"> than </w:t>
      </w:r>
      <w:r w:rsidRPr="00CA1614">
        <w:rPr>
          <w:rStyle w:val="Emphasis"/>
          <w:highlight w:val="cyan"/>
        </w:rPr>
        <w:t>all</w:t>
      </w:r>
      <w:r w:rsidRPr="00614AC9">
        <w:rPr>
          <w:rStyle w:val="StyleUnderline"/>
        </w:rPr>
        <w:t xml:space="preserve"> the existing </w:t>
      </w:r>
      <w:r w:rsidRPr="00CA1614">
        <w:rPr>
          <w:rStyle w:val="StyleUnderline"/>
          <w:highlight w:val="cyan"/>
        </w:rPr>
        <w:t>welfare</w:t>
      </w:r>
      <w:r w:rsidRPr="00614AC9">
        <w:rPr>
          <w:rStyle w:val="StyleUnderline"/>
        </w:rPr>
        <w:t xml:space="preserve"> systems</w:t>
      </w:r>
      <w:r w:rsidRPr="00CA1614">
        <w:rPr>
          <w:sz w:val="16"/>
        </w:rPr>
        <w:t xml:space="preserve"> it would replace.</w:t>
      </w:r>
    </w:p>
    <w:p w14:paraId="0C929679" w14:textId="77777777" w:rsidR="00D33567" w:rsidRDefault="00D33567" w:rsidP="00D33567">
      <w:pPr>
        <w:pStyle w:val="Heading3"/>
      </w:pPr>
      <w:r>
        <w:t>Perm: Do Both---2NC</w:t>
      </w:r>
    </w:p>
    <w:p w14:paraId="6EA346EB" w14:textId="77777777" w:rsidR="00D33567" w:rsidRDefault="00D33567" w:rsidP="00D33567">
      <w:pPr>
        <w:pStyle w:val="Heading3"/>
      </w:pPr>
      <w:r>
        <w:t>Perm: Do CP---2NC</w:t>
      </w:r>
    </w:p>
    <w:p w14:paraId="08E49099" w14:textId="77777777" w:rsidR="00D33567" w:rsidRDefault="00D33567" w:rsidP="00D33567">
      <w:pPr>
        <w:pStyle w:val="Heading3"/>
      </w:pPr>
      <w:r>
        <w:t>Perm: Any Combo---2NC</w:t>
      </w:r>
    </w:p>
    <w:p w14:paraId="438BEE5C" w14:textId="77777777" w:rsidR="00D33567" w:rsidRDefault="00D33567" w:rsidP="00D33567">
      <w:pPr>
        <w:pStyle w:val="Heading3"/>
      </w:pPr>
      <w:r>
        <w:t>Theory: Inaction---2NC</w:t>
      </w:r>
    </w:p>
    <w:p w14:paraId="6A4422C6" w14:textId="77777777" w:rsidR="00D33567" w:rsidRPr="00911D22" w:rsidRDefault="00D33567" w:rsidP="00D33567"/>
    <w:p w14:paraId="52F70096" w14:textId="77777777" w:rsidR="00D33567" w:rsidRDefault="00D33567" w:rsidP="00D33567">
      <w:pPr>
        <w:pStyle w:val="Heading2"/>
      </w:pPr>
      <w:r>
        <w:t>ADV---Manufacturing</w:t>
      </w:r>
    </w:p>
    <w:p w14:paraId="68DE6197" w14:textId="77777777" w:rsidR="00D33567" w:rsidRDefault="00D33567" w:rsidP="00D33567">
      <w:pPr>
        <w:pStyle w:val="Heading3"/>
      </w:pPr>
      <w:r>
        <w:t>Hegemony---2NC</w:t>
      </w:r>
    </w:p>
    <w:p w14:paraId="3652DBA9" w14:textId="77777777" w:rsidR="00D33567" w:rsidRPr="00AB584B" w:rsidRDefault="00D33567" w:rsidP="00D33567">
      <w:pPr>
        <w:pStyle w:val="Heading4"/>
        <w:rPr>
          <w:u w:val="single"/>
        </w:rPr>
      </w:pPr>
      <w:bookmarkStart w:id="8" w:name="Level_3_2289"/>
      <w:r w:rsidRPr="00AB584B">
        <w:t xml:space="preserve">US force projection fails because of </w:t>
      </w:r>
      <w:r w:rsidRPr="00AB584B">
        <w:rPr>
          <w:u w:val="single"/>
        </w:rPr>
        <w:t>geography</w:t>
      </w:r>
      <w:r w:rsidRPr="00AB584B">
        <w:t xml:space="preserve"> and </w:t>
      </w:r>
      <w:r w:rsidRPr="00AB584B">
        <w:rPr>
          <w:u w:val="single"/>
        </w:rPr>
        <w:t>interest asymmetry</w:t>
      </w:r>
      <w:r w:rsidRPr="00AB584B">
        <w:t xml:space="preserve">---those </w:t>
      </w:r>
      <w:r w:rsidRPr="00AB584B">
        <w:rPr>
          <w:u w:val="single"/>
        </w:rPr>
        <w:t>same factors</w:t>
      </w:r>
      <w:r w:rsidRPr="00AB584B">
        <w:t xml:space="preserve"> solve </w:t>
      </w:r>
      <w:r w:rsidRPr="00AB584B">
        <w:rPr>
          <w:u w:val="single"/>
        </w:rPr>
        <w:t>adversary expansion</w:t>
      </w:r>
    </w:p>
    <w:p w14:paraId="23C1BB43" w14:textId="77777777" w:rsidR="00D33567" w:rsidRPr="00AB584B" w:rsidRDefault="00D33567" w:rsidP="00D33567">
      <w:r w:rsidRPr="00AB584B">
        <w:rPr>
          <w:rStyle w:val="Style13ptBold"/>
        </w:rPr>
        <w:t>McCallion ’24</w:t>
      </w:r>
      <w:r w:rsidRPr="00AB584B">
        <w:t xml:space="preserve"> [Christopher; May 23; M.S. at the London School of Economics and Political Science, Fellow at Defense Priorities; Defense Priorities, “Grand Strategy: Geography,” https://www.defensepriorities.org/explainers/grand-strategy-geography/]</w:t>
      </w:r>
    </w:p>
    <w:p w14:paraId="5A39BD26" w14:textId="77777777" w:rsidR="00D33567" w:rsidRPr="00AB584B" w:rsidRDefault="00D33567" w:rsidP="00D33567">
      <w:pPr>
        <w:rPr>
          <w:sz w:val="16"/>
        </w:rPr>
      </w:pPr>
      <w:r w:rsidRPr="00AB584B">
        <w:rPr>
          <w:rStyle w:val="StyleUnderline"/>
        </w:rPr>
        <w:t xml:space="preserve">The </w:t>
      </w:r>
      <w:r w:rsidRPr="00AB584B">
        <w:rPr>
          <w:rStyle w:val="Emphasis"/>
          <w:highlight w:val="cyan"/>
        </w:rPr>
        <w:t>folly of</w:t>
      </w:r>
      <w:r w:rsidRPr="00AB584B">
        <w:rPr>
          <w:rStyle w:val="Emphasis"/>
        </w:rPr>
        <w:t xml:space="preserve"> pursuing</w:t>
      </w:r>
      <w:r w:rsidRPr="00AB584B">
        <w:rPr>
          <w:sz w:val="16"/>
        </w:rPr>
        <w:t xml:space="preserve"> global </w:t>
      </w:r>
      <w:r w:rsidRPr="00AB584B">
        <w:rPr>
          <w:rStyle w:val="Emphasis"/>
          <w:highlight w:val="cyan"/>
        </w:rPr>
        <w:t>heg</w:t>
      </w:r>
      <w:r w:rsidRPr="00AB584B">
        <w:rPr>
          <w:rStyle w:val="StyleUnderline"/>
        </w:rPr>
        <w:t>emony</w:t>
      </w:r>
    </w:p>
    <w:p w14:paraId="741A4367" w14:textId="77777777" w:rsidR="00D33567" w:rsidRPr="00AB584B" w:rsidRDefault="00D33567" w:rsidP="00D33567">
      <w:pPr>
        <w:rPr>
          <w:sz w:val="16"/>
        </w:rPr>
      </w:pPr>
      <w:r w:rsidRPr="00AB584B">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2E98B623" w14:textId="77777777" w:rsidR="00D33567" w:rsidRPr="00AB584B" w:rsidRDefault="00D33567" w:rsidP="00D33567">
      <w:pPr>
        <w:rPr>
          <w:sz w:val="16"/>
        </w:rPr>
      </w:pPr>
      <w:r w:rsidRPr="00AB584B">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B584B">
        <w:rPr>
          <w:rStyle w:val="Emphasis"/>
          <w:highlight w:val="cyan"/>
        </w:rPr>
        <w:t>post-9/11 wars</w:t>
      </w:r>
      <w:r w:rsidRPr="00AB584B">
        <w:rPr>
          <w:rStyle w:val="StyleUnderline"/>
        </w:rPr>
        <w:t xml:space="preserve"> in the </w:t>
      </w:r>
      <w:r w:rsidRPr="00AB584B">
        <w:rPr>
          <w:rStyle w:val="Emphasis"/>
        </w:rPr>
        <w:t>Mid</w:t>
      </w:r>
      <w:r w:rsidRPr="00AB584B">
        <w:rPr>
          <w:rStyle w:val="StyleUnderline"/>
        </w:rPr>
        <w:t xml:space="preserve">dle </w:t>
      </w:r>
      <w:r w:rsidRPr="00AB584B">
        <w:rPr>
          <w:rStyle w:val="Emphasis"/>
        </w:rPr>
        <w:t>East</w:t>
      </w:r>
      <w:r w:rsidRPr="00AB584B">
        <w:rPr>
          <w:rStyle w:val="StyleUnderline"/>
        </w:rPr>
        <w:t xml:space="preserve"> </w:t>
      </w:r>
      <w:r w:rsidRPr="00AB584B">
        <w:rPr>
          <w:rStyle w:val="StyleUnderline"/>
          <w:highlight w:val="cyan"/>
        </w:rPr>
        <w:t>proved</w:t>
      </w:r>
      <w:r w:rsidRPr="00AB584B">
        <w:rPr>
          <w:sz w:val="16"/>
        </w:rPr>
        <w:t xml:space="preserve"> to be </w:t>
      </w:r>
      <w:r w:rsidRPr="00AB584B">
        <w:rPr>
          <w:rStyle w:val="StyleUnderline"/>
        </w:rPr>
        <w:t xml:space="preserve">not only </w:t>
      </w:r>
      <w:r w:rsidRPr="00AB584B">
        <w:rPr>
          <w:rStyle w:val="Emphasis"/>
          <w:highlight w:val="cyan"/>
        </w:rPr>
        <w:t>costly</w:t>
      </w:r>
      <w:r w:rsidRPr="00AB584B">
        <w:rPr>
          <w:rStyle w:val="StyleUnderline"/>
        </w:rPr>
        <w:t xml:space="preserve"> but </w:t>
      </w:r>
      <w:r w:rsidRPr="00AB584B">
        <w:rPr>
          <w:rStyle w:val="Emphasis"/>
          <w:highlight w:val="cyan"/>
        </w:rPr>
        <w:t>fruitless</w:t>
      </w:r>
      <w:r w:rsidRPr="00AB584B">
        <w:rPr>
          <w:rStyle w:val="StyleUnderline"/>
          <w:highlight w:val="cyan"/>
        </w:rPr>
        <w:t xml:space="preserve">, </w:t>
      </w:r>
      <w:r w:rsidRPr="00AB584B">
        <w:rPr>
          <w:rStyle w:val="Emphasis"/>
          <w:highlight w:val="cyan"/>
        </w:rPr>
        <w:t>thwarted</w:t>
      </w:r>
      <w:r w:rsidRPr="00AB584B">
        <w:rPr>
          <w:rStyle w:val="StyleUnderline"/>
          <w:highlight w:val="cyan"/>
        </w:rPr>
        <w:t xml:space="preserve"> by</w:t>
      </w:r>
      <w:r w:rsidRPr="00AB584B">
        <w:rPr>
          <w:rStyle w:val="StyleUnderline"/>
        </w:rPr>
        <w:t xml:space="preserve"> some of </w:t>
      </w:r>
      <w:r w:rsidRPr="00AB584B">
        <w:rPr>
          <w:rStyle w:val="StyleUnderline"/>
          <w:highlight w:val="cyan"/>
        </w:rPr>
        <w:t xml:space="preserve">the </w:t>
      </w:r>
      <w:r w:rsidRPr="00AB584B">
        <w:rPr>
          <w:rStyle w:val="Emphasis"/>
          <w:highlight w:val="cyan"/>
        </w:rPr>
        <w:t>least wealthy</w:t>
      </w:r>
      <w:r w:rsidRPr="00AB584B">
        <w:rPr>
          <w:sz w:val="16"/>
        </w:rPr>
        <w:t xml:space="preserve"> and powerful </w:t>
      </w:r>
      <w:r w:rsidRPr="00AB584B">
        <w:rPr>
          <w:rStyle w:val="Emphasis"/>
          <w:highlight w:val="cyan"/>
        </w:rPr>
        <w:t>societies</w:t>
      </w:r>
      <w:r w:rsidRPr="00AB584B">
        <w:rPr>
          <w:rStyle w:val="StyleUnderline"/>
          <w:highlight w:val="cyan"/>
        </w:rPr>
        <w:t xml:space="preserve"> on the </w:t>
      </w:r>
      <w:r w:rsidRPr="00AB584B">
        <w:rPr>
          <w:rStyle w:val="Emphasis"/>
          <w:highlight w:val="cyan"/>
        </w:rPr>
        <w:t>planet</w:t>
      </w:r>
      <w:r w:rsidRPr="00AB584B">
        <w:rPr>
          <w:sz w:val="16"/>
        </w:rPr>
        <w:t xml:space="preserve">.33 Indeed, </w:t>
      </w:r>
      <w:r w:rsidRPr="00AB584B">
        <w:rPr>
          <w:rStyle w:val="StyleUnderline"/>
        </w:rPr>
        <w:t>the</w:t>
      </w:r>
      <w:r w:rsidRPr="00AB584B">
        <w:rPr>
          <w:sz w:val="16"/>
        </w:rPr>
        <w:t xml:space="preserve"> relative </w:t>
      </w:r>
      <w:r w:rsidRPr="00AB584B">
        <w:rPr>
          <w:rStyle w:val="Emphasis"/>
        </w:rPr>
        <w:t>costs of wars</w:t>
      </w:r>
      <w:r w:rsidRPr="00AB584B">
        <w:rPr>
          <w:rStyle w:val="StyleUnderline"/>
        </w:rPr>
        <w:t xml:space="preserve"> in the periphery seem to have </w:t>
      </w:r>
      <w:r w:rsidRPr="00AB584B">
        <w:rPr>
          <w:rStyle w:val="Emphasis"/>
        </w:rPr>
        <w:t>risen conspicuously</w:t>
      </w:r>
      <w:r w:rsidRPr="00AB584B">
        <w:rPr>
          <w:sz w:val="16"/>
        </w:rPr>
        <w:t xml:space="preserve"> in recent decades.34</w:t>
      </w:r>
    </w:p>
    <w:p w14:paraId="33902FF6" w14:textId="77777777" w:rsidR="00D33567" w:rsidRPr="00AB584B" w:rsidRDefault="00D33567" w:rsidP="00D33567">
      <w:pPr>
        <w:rPr>
          <w:sz w:val="16"/>
        </w:rPr>
      </w:pPr>
      <w:r w:rsidRPr="00AB584B">
        <w:rPr>
          <w:sz w:val="16"/>
        </w:rPr>
        <w:t xml:space="preserve">There are at least two salient reasons why </w:t>
      </w:r>
      <w:r w:rsidRPr="00AB584B">
        <w:rPr>
          <w:rStyle w:val="StyleUnderline"/>
          <w:highlight w:val="cyan"/>
        </w:rPr>
        <w:t>U.S.</w:t>
      </w:r>
      <w:r w:rsidRPr="00AB584B">
        <w:rPr>
          <w:rStyle w:val="StyleUnderline"/>
        </w:rPr>
        <w:t xml:space="preserve"> </w:t>
      </w:r>
      <w:r w:rsidRPr="00AB584B">
        <w:rPr>
          <w:rStyle w:val="Emphasis"/>
        </w:rPr>
        <w:t>military</w:t>
      </w:r>
      <w:r w:rsidRPr="00AB584B">
        <w:rPr>
          <w:sz w:val="16"/>
        </w:rPr>
        <w:t xml:space="preserve">-technological </w:t>
      </w:r>
      <w:r w:rsidRPr="00AB584B">
        <w:rPr>
          <w:rStyle w:val="Emphasis"/>
          <w:highlight w:val="cyan"/>
        </w:rPr>
        <w:t>supremacy</w:t>
      </w:r>
      <w:r w:rsidRPr="00AB584B">
        <w:rPr>
          <w:rStyle w:val="StyleUnderline"/>
          <w:highlight w:val="cyan"/>
        </w:rPr>
        <w:t xml:space="preserve"> failed to overcome </w:t>
      </w:r>
      <w:r w:rsidRPr="00AB584B">
        <w:rPr>
          <w:rStyle w:val="Emphasis"/>
          <w:highlight w:val="cyan"/>
        </w:rPr>
        <w:t>geography</w:t>
      </w:r>
      <w:r w:rsidRPr="00AB584B">
        <w:rPr>
          <w:sz w:val="16"/>
        </w:rPr>
        <w:t xml:space="preserve">. The first is that </w:t>
      </w:r>
      <w:r w:rsidRPr="00AB584B">
        <w:rPr>
          <w:rStyle w:val="StyleUnderline"/>
        </w:rPr>
        <w:t>advances and diffusion of military tech</w:t>
      </w:r>
      <w:r w:rsidRPr="00AB584B">
        <w:rPr>
          <w:sz w:val="16"/>
        </w:rPr>
        <w:t xml:space="preserve">nology </w:t>
      </w:r>
      <w:r w:rsidRPr="00AB584B">
        <w:rPr>
          <w:rStyle w:val="StyleUnderline"/>
        </w:rPr>
        <w:t xml:space="preserve">benefit </w:t>
      </w:r>
      <w:r w:rsidRPr="00AB584B">
        <w:rPr>
          <w:rStyle w:val="Emphasis"/>
        </w:rPr>
        <w:t>defense</w:t>
      </w:r>
      <w:r w:rsidRPr="00AB584B">
        <w:rPr>
          <w:rStyle w:val="StyleUnderline"/>
        </w:rPr>
        <w:t xml:space="preserve"> as well as </w:t>
      </w:r>
      <w:r w:rsidRPr="00AB584B">
        <w:rPr>
          <w:rStyle w:val="Emphasis"/>
        </w:rPr>
        <w:t>offense</w:t>
      </w:r>
      <w:r w:rsidRPr="00AB584B">
        <w:rPr>
          <w:sz w:val="16"/>
        </w:rPr>
        <w:t xml:space="preserve">, </w:t>
      </w:r>
      <w:r w:rsidRPr="00AB584B">
        <w:rPr>
          <w:rStyle w:val="StyleUnderline"/>
        </w:rPr>
        <w:t xml:space="preserve">with the balance favoring the former the </w:t>
      </w:r>
      <w:r w:rsidRPr="00AB584B">
        <w:rPr>
          <w:rStyle w:val="Emphasis"/>
        </w:rPr>
        <w:t>more</w:t>
      </w:r>
      <w:r w:rsidRPr="00AB584B">
        <w:rPr>
          <w:rStyle w:val="StyleUnderline"/>
        </w:rPr>
        <w:t xml:space="preserve"> distance increases</w:t>
      </w:r>
      <w:r w:rsidRPr="00AB584B">
        <w:rPr>
          <w:sz w:val="16"/>
        </w:rPr>
        <w:t xml:space="preserve">. </w:t>
      </w:r>
      <w:r w:rsidRPr="00AB584B">
        <w:rPr>
          <w:rStyle w:val="StyleUnderline"/>
        </w:rPr>
        <w:t>The second is the durability of</w:t>
      </w:r>
      <w:r w:rsidRPr="00AB584B">
        <w:rPr>
          <w:sz w:val="16"/>
        </w:rPr>
        <w:t xml:space="preserve"> local political-cultural identification, which as a shorthand can be called “</w:t>
      </w:r>
      <w:r w:rsidRPr="00AB584B">
        <w:rPr>
          <w:rStyle w:val="Emphasis"/>
        </w:rPr>
        <w:t>nationalism</w:t>
      </w:r>
      <w:r w:rsidRPr="00AB584B">
        <w:rPr>
          <w:sz w:val="16"/>
        </w:rPr>
        <w:t xml:space="preserve">.” </w:t>
      </w:r>
      <w:r w:rsidRPr="00AB584B">
        <w:rPr>
          <w:rStyle w:val="Emphasis"/>
          <w:highlight w:val="cyan"/>
        </w:rPr>
        <w:t>Nationalism</w:t>
      </w:r>
      <w:r w:rsidRPr="00AB584B">
        <w:rPr>
          <w:rStyle w:val="StyleUnderline"/>
          <w:highlight w:val="cyan"/>
        </w:rPr>
        <w:t xml:space="preserve"> creates </w:t>
      </w:r>
      <w:r w:rsidRPr="00AB584B">
        <w:rPr>
          <w:rStyle w:val="Emphasis"/>
          <w:highlight w:val="cyan"/>
        </w:rPr>
        <w:t>asymmetry</w:t>
      </w:r>
      <w:r w:rsidRPr="00AB584B">
        <w:rPr>
          <w:rStyle w:val="StyleUnderline"/>
          <w:highlight w:val="cyan"/>
        </w:rPr>
        <w:t xml:space="preserve"> between</w:t>
      </w:r>
      <w:r w:rsidRPr="00AB584B">
        <w:rPr>
          <w:rStyle w:val="StyleUnderline"/>
        </w:rPr>
        <w:t xml:space="preserve"> the </w:t>
      </w:r>
      <w:r w:rsidRPr="00AB584B">
        <w:rPr>
          <w:rStyle w:val="Emphasis"/>
          <w:highlight w:val="cyan"/>
        </w:rPr>
        <w:t>interests</w:t>
      </w:r>
      <w:r w:rsidRPr="00AB584B">
        <w:rPr>
          <w:rStyle w:val="StyleUnderline"/>
          <w:highlight w:val="cyan"/>
        </w:rPr>
        <w:t xml:space="preserve"> of</w:t>
      </w:r>
      <w:r w:rsidRPr="00AB584B">
        <w:rPr>
          <w:rStyle w:val="StyleUnderline"/>
        </w:rPr>
        <w:t xml:space="preserve"> local </w:t>
      </w:r>
      <w:r w:rsidRPr="00AB584B">
        <w:rPr>
          <w:rStyle w:val="StyleUnderline"/>
          <w:highlight w:val="cyan"/>
        </w:rPr>
        <w:t>populations</w:t>
      </w:r>
      <w:r w:rsidRPr="00AB584B">
        <w:rPr>
          <w:rStyle w:val="StyleUnderline"/>
        </w:rPr>
        <w:t>,</w:t>
      </w:r>
      <w:r w:rsidRPr="00AB584B">
        <w:rPr>
          <w:sz w:val="16"/>
        </w:rPr>
        <w:t xml:space="preserve"> on the one hand, </w:t>
      </w:r>
      <w:r w:rsidRPr="00AB584B">
        <w:rPr>
          <w:rStyle w:val="StyleUnderline"/>
          <w:highlight w:val="cyan"/>
        </w:rPr>
        <w:t>and</w:t>
      </w:r>
      <w:r w:rsidRPr="00AB584B">
        <w:rPr>
          <w:rStyle w:val="StyleUnderline"/>
        </w:rPr>
        <w:t xml:space="preserve"> the far more </w:t>
      </w:r>
      <w:r w:rsidRPr="00AB584B">
        <w:rPr>
          <w:rStyle w:val="Emphasis"/>
        </w:rPr>
        <w:t>tenuous</w:t>
      </w:r>
      <w:r w:rsidRPr="00AB584B">
        <w:rPr>
          <w:rStyle w:val="StyleUnderline"/>
        </w:rPr>
        <w:t xml:space="preserve"> interests of </w:t>
      </w:r>
      <w:r w:rsidRPr="00AB584B">
        <w:rPr>
          <w:rStyle w:val="StyleUnderline"/>
          <w:highlight w:val="cyan"/>
        </w:rPr>
        <w:t>the</w:t>
      </w:r>
      <w:r w:rsidRPr="00AB584B">
        <w:rPr>
          <w:rStyle w:val="StyleUnderline"/>
        </w:rPr>
        <w:t xml:space="preserve"> distant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tates in their affairs, on the other.</w:t>
      </w:r>
    </w:p>
    <w:p w14:paraId="3D8CC2A4" w14:textId="77777777" w:rsidR="00D33567" w:rsidRPr="00AB584B" w:rsidRDefault="00D33567" w:rsidP="00D33567">
      <w:pPr>
        <w:rPr>
          <w:sz w:val="16"/>
        </w:rPr>
      </w:pPr>
      <w:r w:rsidRPr="00AB584B">
        <w:rPr>
          <w:rStyle w:val="StyleUnderline"/>
        </w:rPr>
        <w:t>The</w:t>
      </w:r>
      <w:r w:rsidRPr="00AB584B">
        <w:rPr>
          <w:sz w:val="16"/>
        </w:rPr>
        <w:t xml:space="preserve"> “</w:t>
      </w:r>
      <w:r w:rsidRPr="00AB584B">
        <w:rPr>
          <w:rStyle w:val="Emphasis"/>
        </w:rPr>
        <w:t>strategic distance</w:t>
      </w:r>
      <w:r w:rsidRPr="00AB584B">
        <w:rPr>
          <w:sz w:val="16"/>
        </w:rPr>
        <w:t xml:space="preserve">” </w:t>
      </w:r>
      <w:r w:rsidRPr="00AB584B">
        <w:rPr>
          <w:rStyle w:val="StyleUnderline"/>
        </w:rPr>
        <w:t xml:space="preserve">over which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must project power has </w:t>
      </w:r>
      <w:r w:rsidRPr="00AB584B">
        <w:rPr>
          <w:rStyle w:val="Emphasis"/>
        </w:rPr>
        <w:t>grown</w:t>
      </w:r>
      <w:r w:rsidRPr="00AB584B">
        <w:rPr>
          <w:sz w:val="16"/>
        </w:rPr>
        <w:t xml:space="preserve">. Far more formidable than the Taliban or Iraqi insurgents, great or </w:t>
      </w:r>
      <w:r w:rsidRPr="00AB584B">
        <w:rPr>
          <w:rStyle w:val="Emphasis"/>
        </w:rPr>
        <w:t>regional powers</w:t>
      </w:r>
      <w:r w:rsidRPr="00AB584B">
        <w:rPr>
          <w:rStyle w:val="StyleUnderline"/>
        </w:rPr>
        <w:t xml:space="preserve"> like China, Russia, and Iran can </w:t>
      </w:r>
      <w:r w:rsidRPr="00AB584B">
        <w:rPr>
          <w:rStyle w:val="Emphasis"/>
        </w:rPr>
        <w:t>counter</w:t>
      </w:r>
      <w:r w:rsidRPr="00AB584B">
        <w:rPr>
          <w:rStyle w:val="StyleUnderline"/>
        </w:rPr>
        <w:t xml:space="preserve">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at</w:t>
      </w:r>
      <w:r w:rsidRPr="00AB584B">
        <w:rPr>
          <w:sz w:val="16"/>
        </w:rPr>
        <w:t xml:space="preserve"> a </w:t>
      </w:r>
      <w:r w:rsidRPr="00AB584B">
        <w:rPr>
          <w:rStyle w:val="Emphasis"/>
        </w:rPr>
        <w:t>low</w:t>
      </w:r>
      <w:r w:rsidRPr="00AB584B">
        <w:rPr>
          <w:rStyle w:val="StyleUnderline"/>
        </w:rPr>
        <w:t xml:space="preserve">er </w:t>
      </w:r>
      <w:r w:rsidRPr="00AB584B">
        <w:rPr>
          <w:rStyle w:val="Emphasis"/>
        </w:rPr>
        <w:t>cost</w:t>
      </w:r>
      <w:r w:rsidRPr="00AB584B">
        <w:rPr>
          <w:rStyle w:val="StyleUnderline"/>
        </w:rPr>
        <w:t xml:space="preserve"> in their own backyards</w:t>
      </w:r>
      <w:r w:rsidRPr="00AB584B">
        <w:rPr>
          <w:sz w:val="16"/>
        </w:rPr>
        <w:t xml:space="preserve">, altering the costs and risks ratio for the United States to intervene in a local contingency. This is </w:t>
      </w:r>
      <w:r w:rsidRPr="00AB584B">
        <w:rPr>
          <w:rStyle w:val="StyleUnderline"/>
        </w:rPr>
        <w:t>especially</w:t>
      </w:r>
      <w:r w:rsidRPr="00AB584B">
        <w:rPr>
          <w:sz w:val="16"/>
        </w:rPr>
        <w:t xml:space="preserve"> true </w:t>
      </w:r>
      <w:r w:rsidRPr="00AB584B">
        <w:rPr>
          <w:rStyle w:val="StyleUnderline"/>
        </w:rPr>
        <w:t xml:space="preserve">if U.S. interests are </w:t>
      </w:r>
      <w:r w:rsidRPr="00AB584B">
        <w:rPr>
          <w:rStyle w:val="Emphasis"/>
        </w:rPr>
        <w:t>conditional</w:t>
      </w:r>
      <w:r w:rsidRPr="00AB584B">
        <w:rPr>
          <w:rStyle w:val="StyleUnderline"/>
        </w:rPr>
        <w:t xml:space="preserve"> enough for it to </w:t>
      </w:r>
      <w:r w:rsidRPr="00AB584B">
        <w:rPr>
          <w:rStyle w:val="Emphasis"/>
        </w:rPr>
        <w:t>not commit</w:t>
      </w:r>
      <w:r w:rsidRPr="00AB584B">
        <w:rPr>
          <w:rStyle w:val="StyleUnderline"/>
        </w:rPr>
        <w:t xml:space="preserve"> the </w:t>
      </w:r>
      <w:r w:rsidRPr="00AB584B">
        <w:rPr>
          <w:rStyle w:val="Emphasis"/>
        </w:rPr>
        <w:t>full weight</w:t>
      </w:r>
      <w:r w:rsidRPr="00AB584B">
        <w:rPr>
          <w:rStyle w:val="StyleUnderline"/>
        </w:rPr>
        <w:t xml:space="preserve"> of its national resources</w:t>
      </w:r>
      <w:r w:rsidRPr="00AB584B">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bookmarkEnd w:id="8"/>
    <w:p w14:paraId="5C13D1FC" w14:textId="77777777" w:rsidR="00D33567" w:rsidRPr="00AB584B" w:rsidRDefault="00D33567" w:rsidP="00D33567">
      <w:pPr>
        <w:rPr>
          <w:sz w:val="16"/>
        </w:rPr>
      </w:pPr>
      <w:r w:rsidRPr="00AB584B">
        <w:rPr>
          <w:sz w:val="16"/>
        </w:rPr>
        <w:t>Geography and technology favor restraint</w:t>
      </w:r>
    </w:p>
    <w:p w14:paraId="7F6BAA87" w14:textId="77777777" w:rsidR="00D33567" w:rsidRPr="00AB584B" w:rsidRDefault="00D33567" w:rsidP="00D33567">
      <w:pPr>
        <w:rPr>
          <w:sz w:val="16"/>
        </w:rPr>
      </w:pPr>
      <w:r w:rsidRPr="00AB584B">
        <w:rPr>
          <w:rStyle w:val="StyleUnderline"/>
        </w:rPr>
        <w:t xml:space="preserve">The </w:t>
      </w:r>
      <w:r w:rsidRPr="00AB584B">
        <w:rPr>
          <w:rStyle w:val="Emphasis"/>
        </w:rPr>
        <w:t>limits</w:t>
      </w:r>
      <w:r w:rsidRPr="00AB584B">
        <w:rPr>
          <w:rStyle w:val="StyleUnderline"/>
        </w:rPr>
        <w:t xml:space="preserve"> to power projection overseas are a </w:t>
      </w:r>
      <w:r w:rsidRPr="00AB584B">
        <w:rPr>
          <w:rStyle w:val="Emphasis"/>
        </w:rPr>
        <w:t>blessing in disguise</w:t>
      </w:r>
      <w:r w:rsidRPr="00AB584B">
        <w:rPr>
          <w:sz w:val="16"/>
        </w:rPr>
        <w:t xml:space="preserve"> for the United States. While </w:t>
      </w:r>
      <w:r w:rsidRPr="00AB584B">
        <w:rPr>
          <w:rStyle w:val="StyleUnderline"/>
        </w:rPr>
        <w:t xml:space="preserve">strategic </w:t>
      </w:r>
      <w:r w:rsidRPr="00AB584B">
        <w:rPr>
          <w:rStyle w:val="Emphasis"/>
          <w:highlight w:val="cyan"/>
        </w:rPr>
        <w:t>distance</w:t>
      </w:r>
      <w:r w:rsidRPr="00AB584B">
        <w:rPr>
          <w:rStyle w:val="StyleUnderline"/>
          <w:highlight w:val="cyan"/>
        </w:rPr>
        <w:t xml:space="preserve"> and </w:t>
      </w:r>
      <w:r w:rsidRPr="00AB584B">
        <w:rPr>
          <w:rStyle w:val="StyleUnderline"/>
        </w:rPr>
        <w:t xml:space="preserve">the </w:t>
      </w:r>
      <w:r w:rsidRPr="00AB584B">
        <w:rPr>
          <w:rStyle w:val="Emphasis"/>
          <w:highlight w:val="cyan"/>
        </w:rPr>
        <w:t>stopping power of water</w:t>
      </w:r>
      <w:r w:rsidRPr="00AB584B">
        <w:rPr>
          <w:sz w:val="16"/>
        </w:rPr>
        <w:t xml:space="preserve"> make it difficult for the United States to intervene across the oceans, they </w:t>
      </w:r>
      <w:r w:rsidRPr="00AB584B">
        <w:rPr>
          <w:rStyle w:val="StyleUnderline"/>
        </w:rPr>
        <w:t>make it</w:t>
      </w:r>
      <w:r w:rsidRPr="00AB584B">
        <w:rPr>
          <w:sz w:val="16"/>
        </w:rPr>
        <w:t xml:space="preserve"> even more </w:t>
      </w:r>
      <w:r w:rsidRPr="00AB584B">
        <w:rPr>
          <w:rStyle w:val="StyleUnderline"/>
        </w:rPr>
        <w:t xml:space="preserve">difficult for </w:t>
      </w:r>
      <w:r w:rsidRPr="00AB584B">
        <w:rPr>
          <w:rStyle w:val="Emphasis"/>
        </w:rPr>
        <w:t>Eurasian</w:t>
      </w:r>
      <w:r w:rsidRPr="00AB584B">
        <w:rPr>
          <w:rStyle w:val="StyleUnderline"/>
        </w:rPr>
        <w:t xml:space="preserve"> great powers</w:t>
      </w:r>
      <w:r w:rsidRPr="00AB584B">
        <w:rPr>
          <w:sz w:val="16"/>
        </w:rPr>
        <w:t>—or possibly even a hegemon—</w:t>
      </w:r>
      <w:r w:rsidRPr="00AB584B">
        <w:rPr>
          <w:rStyle w:val="StyleUnderline"/>
        </w:rPr>
        <w:t xml:space="preserve">to threaten the </w:t>
      </w:r>
      <w:r w:rsidRPr="00AB584B">
        <w:rPr>
          <w:rStyle w:val="Emphasis"/>
        </w:rPr>
        <w:t>U</w:t>
      </w:r>
      <w:r w:rsidRPr="00AB584B">
        <w:rPr>
          <w:sz w:val="16"/>
        </w:rPr>
        <w:t xml:space="preserve">nited </w:t>
      </w:r>
      <w:r w:rsidRPr="00AB584B">
        <w:rPr>
          <w:rStyle w:val="Emphasis"/>
        </w:rPr>
        <w:t>S</w:t>
      </w:r>
      <w:r w:rsidRPr="00AB584B">
        <w:rPr>
          <w:sz w:val="16"/>
        </w:rPr>
        <w:t xml:space="preserve">tates. This is good news, since the latter condition removes the main security rationale for the United States to project power onto the Eurasian rimland in the first place. Moreover, </w:t>
      </w:r>
      <w:r w:rsidRPr="00AB584B">
        <w:rPr>
          <w:rStyle w:val="StyleUnderline"/>
        </w:rPr>
        <w:t>the</w:t>
      </w:r>
      <w:r w:rsidRPr="00AB584B">
        <w:rPr>
          <w:sz w:val="16"/>
        </w:rPr>
        <w:t xml:space="preserve"> series of </w:t>
      </w:r>
      <w:r w:rsidRPr="00AB584B">
        <w:rPr>
          <w:rStyle w:val="Emphasis"/>
        </w:rPr>
        <w:t>island chains</w:t>
      </w:r>
      <w:r w:rsidRPr="00AB584B">
        <w:rPr>
          <w:rStyle w:val="StyleUnderline"/>
        </w:rPr>
        <w:t xml:space="preserve"> which characterize </w:t>
      </w:r>
      <w:r w:rsidRPr="00AB584B">
        <w:rPr>
          <w:rStyle w:val="Emphasis"/>
        </w:rPr>
        <w:t>East Asia</w:t>
      </w:r>
      <w:r w:rsidRPr="00AB584B">
        <w:rPr>
          <w:sz w:val="16"/>
        </w:rPr>
        <w:t xml:space="preserve"> and the West Pacific </w:t>
      </w:r>
      <w:r w:rsidRPr="00AB584B">
        <w:rPr>
          <w:rStyle w:val="StyleUnderline"/>
          <w:highlight w:val="cyan"/>
        </w:rPr>
        <w:t xml:space="preserve">make it </w:t>
      </w:r>
      <w:r w:rsidRPr="00AB584B">
        <w:rPr>
          <w:rStyle w:val="Emphasis"/>
          <w:highlight w:val="cyan"/>
        </w:rPr>
        <w:t>difficult</w:t>
      </w:r>
      <w:r w:rsidRPr="00AB584B">
        <w:rPr>
          <w:rStyle w:val="StyleUnderline"/>
          <w:highlight w:val="cyan"/>
        </w:rPr>
        <w:t xml:space="preserve"> for</w:t>
      </w:r>
      <w:r w:rsidRPr="00AB584B">
        <w:rPr>
          <w:sz w:val="16"/>
        </w:rPr>
        <w:t xml:space="preserve"> the United States’ most formidable competitor, </w:t>
      </w:r>
      <w:r w:rsidRPr="00AB584B">
        <w:rPr>
          <w:rStyle w:val="Emphasis"/>
          <w:highlight w:val="cyan"/>
        </w:rPr>
        <w:t>China</w:t>
      </w:r>
      <w:r w:rsidRPr="00AB584B">
        <w:rPr>
          <w:rStyle w:val="StyleUnderline"/>
          <w:highlight w:val="cyan"/>
        </w:rPr>
        <w:t xml:space="preserve">, to pursue </w:t>
      </w:r>
      <w:r w:rsidRPr="00AB584B">
        <w:rPr>
          <w:rStyle w:val="Emphasis"/>
          <w:highlight w:val="cyan"/>
        </w:rPr>
        <w:t>heg</w:t>
      </w:r>
      <w:r w:rsidRPr="00AB584B">
        <w:rPr>
          <w:rStyle w:val="StyleUnderline"/>
        </w:rPr>
        <w:t>emony</w:t>
      </w:r>
      <w:r w:rsidRPr="00AB584B">
        <w:rPr>
          <w:sz w:val="16"/>
        </w:rPr>
        <w:t xml:space="preserve"> within its own region, </w:t>
      </w:r>
      <w:r w:rsidRPr="00AB584B">
        <w:rPr>
          <w:rStyle w:val="Emphasis"/>
        </w:rPr>
        <w:t>diminishing concerns</w:t>
      </w:r>
      <w:r w:rsidRPr="00AB584B">
        <w:rPr>
          <w:sz w:val="16"/>
        </w:rPr>
        <w:t xml:space="preserve"> that </w:t>
      </w:r>
      <w:r w:rsidRPr="00AB584B">
        <w:rPr>
          <w:rStyle w:val="StyleUnderline"/>
        </w:rPr>
        <w:t>China might accumulate enough power</w:t>
      </w:r>
      <w:r w:rsidRPr="00AB584B">
        <w:rPr>
          <w:sz w:val="16"/>
        </w:rPr>
        <w:t xml:space="preserve"> through conquest </w:t>
      </w:r>
      <w:r w:rsidRPr="00AB584B">
        <w:rPr>
          <w:rStyle w:val="StyleUnderline"/>
        </w:rPr>
        <w:t xml:space="preserve">to </w:t>
      </w:r>
      <w:r w:rsidRPr="00AB584B">
        <w:rPr>
          <w:rStyle w:val="Emphasis"/>
        </w:rPr>
        <w:t>project</w:t>
      </w:r>
      <w:r w:rsidRPr="00AB584B">
        <w:rPr>
          <w:sz w:val="16"/>
        </w:rPr>
        <w:t xml:space="preserve"> overwhelming </w:t>
      </w:r>
      <w:r w:rsidRPr="00AB584B">
        <w:rPr>
          <w:rStyle w:val="Emphasis"/>
        </w:rPr>
        <w:t>power</w:t>
      </w:r>
      <w:r w:rsidRPr="00AB584B">
        <w:rPr>
          <w:rStyle w:val="StyleUnderline"/>
        </w:rPr>
        <w:t xml:space="preserve"> outside its borders</w:t>
      </w:r>
      <w:r w:rsidRPr="00AB584B">
        <w:rPr>
          <w:sz w:val="16"/>
        </w:rPr>
        <w:t>. Were the United States to scale back its forward military presence in Eurasia, it would appear to be less of a threat to others, and consequently others would appear less of a threat to it—a boon for U.S. peace and security.</w:t>
      </w:r>
    </w:p>
    <w:p w14:paraId="6079F227" w14:textId="77777777" w:rsidR="00D33567" w:rsidRPr="00AB584B" w:rsidRDefault="00D33567" w:rsidP="00D33567">
      <w:pPr>
        <w:rPr>
          <w:sz w:val="16"/>
        </w:rPr>
      </w:pPr>
      <w:r w:rsidRPr="00AB584B">
        <w:rPr>
          <w:sz w:val="16"/>
        </w:rPr>
        <w:t>Slim chances of a Eurasian hegemon</w:t>
      </w:r>
    </w:p>
    <w:p w14:paraId="414BBEC6" w14:textId="77777777" w:rsidR="00D33567" w:rsidRPr="00AB584B" w:rsidRDefault="00D33567" w:rsidP="00D33567">
      <w:pPr>
        <w:rPr>
          <w:sz w:val="16"/>
        </w:rPr>
      </w:pPr>
      <w:r w:rsidRPr="00AB584B">
        <w:rPr>
          <w:sz w:val="16"/>
        </w:rPr>
        <w:t>Neither China nor Russia is well-positioned to pursue concerted territorial expansion, let alone to achieve regional hegemony and project power into the Western Hemisphere.</w:t>
      </w:r>
    </w:p>
    <w:p w14:paraId="11E28E65" w14:textId="77777777" w:rsidR="00D33567" w:rsidRPr="00AB584B" w:rsidRDefault="00D33567" w:rsidP="00D33567">
      <w:pPr>
        <w:rPr>
          <w:sz w:val="16"/>
        </w:rPr>
      </w:pPr>
      <w:r w:rsidRPr="00AB584B">
        <w:rPr>
          <w:sz w:val="16"/>
        </w:rPr>
        <w:t>In the near term, both face the problem that the current military-technological balance seems to favor defense, a condition that offense-defense theorists call “</w:t>
      </w:r>
      <w:r w:rsidRPr="00AB584B">
        <w:rPr>
          <w:rStyle w:val="Emphasis"/>
          <w:highlight w:val="cyan"/>
        </w:rPr>
        <w:t>defense dominance</w:t>
      </w:r>
      <w:r w:rsidRPr="00AB584B">
        <w:rPr>
          <w:sz w:val="16"/>
        </w:rPr>
        <w:t xml:space="preserve">.”35 This </w:t>
      </w:r>
      <w:r w:rsidRPr="00AB584B">
        <w:rPr>
          <w:rStyle w:val="StyleUnderline"/>
          <w:highlight w:val="cyan"/>
        </w:rPr>
        <w:t>has been</w:t>
      </w:r>
      <w:r w:rsidRPr="00AB584B">
        <w:rPr>
          <w:rStyle w:val="StyleUnderline"/>
        </w:rPr>
        <w:t xml:space="preserve"> </w:t>
      </w:r>
      <w:r w:rsidRPr="00AB584B">
        <w:rPr>
          <w:rStyle w:val="Emphasis"/>
        </w:rPr>
        <w:t xml:space="preserve">dramatically </w:t>
      </w:r>
      <w:r w:rsidRPr="00AB584B">
        <w:rPr>
          <w:rStyle w:val="Emphasis"/>
          <w:highlight w:val="cyan"/>
        </w:rPr>
        <w:t>demonstrated</w:t>
      </w:r>
      <w:r w:rsidRPr="00AB584B">
        <w:rPr>
          <w:rStyle w:val="StyleUnderline"/>
          <w:highlight w:val="cyan"/>
        </w:rPr>
        <w:t xml:space="preserve"> by</w:t>
      </w:r>
      <w:r w:rsidRPr="00AB584B">
        <w:rPr>
          <w:sz w:val="16"/>
        </w:rPr>
        <w:t xml:space="preserve"> the war in </w:t>
      </w:r>
      <w:r w:rsidRPr="00AB584B">
        <w:rPr>
          <w:rStyle w:val="Emphasis"/>
          <w:highlight w:val="cyan"/>
        </w:rPr>
        <w:t>Ukraine</w:t>
      </w:r>
      <w:r w:rsidRPr="00AB584B">
        <w:rPr>
          <w:rStyle w:val="StyleUnderline"/>
          <w:highlight w:val="cyan"/>
        </w:rPr>
        <w:t>, where both sides</w:t>
      </w:r>
      <w:r w:rsidRPr="00AB584B">
        <w:rPr>
          <w:rStyle w:val="StyleUnderline"/>
        </w:rPr>
        <w:t xml:space="preserve"> have been able to </w:t>
      </w:r>
      <w:r w:rsidRPr="00AB584B">
        <w:rPr>
          <w:rStyle w:val="Emphasis"/>
          <w:highlight w:val="cyan"/>
        </w:rPr>
        <w:t>blunt</w:t>
      </w:r>
      <w:r w:rsidRPr="00AB584B">
        <w:rPr>
          <w:rStyle w:val="StyleUnderline"/>
        </w:rPr>
        <w:t xml:space="preserve"> the other’s attempts at </w:t>
      </w:r>
      <w:r w:rsidRPr="00AB584B">
        <w:rPr>
          <w:rStyle w:val="StyleUnderline"/>
          <w:highlight w:val="cyan"/>
        </w:rPr>
        <w:t xml:space="preserve">an </w:t>
      </w:r>
      <w:r w:rsidRPr="00AB584B">
        <w:rPr>
          <w:rStyle w:val="Emphasis"/>
          <w:highlight w:val="cyan"/>
        </w:rPr>
        <w:t>offensive</w:t>
      </w:r>
      <w:r w:rsidRPr="00AB584B">
        <w:rPr>
          <w:rStyle w:val="StyleUnderline"/>
          <w:highlight w:val="cyan"/>
        </w:rPr>
        <w:t xml:space="preserve"> breakthrough</w:t>
      </w:r>
      <w:r w:rsidRPr="00AB584B">
        <w:rPr>
          <w:sz w:val="16"/>
        </w:rPr>
        <w:t xml:space="preserve"> by establishing defenses in depth. While a continued war of attrition may eventually wear down Ukrainian forces to the point that Russia can advance, so far the battle lines have barely changed since the beginning of the war, held fast by dense belts of mines, drones, and artillery.36</w:t>
      </w:r>
    </w:p>
    <w:p w14:paraId="3B7D71B6" w14:textId="77777777" w:rsidR="00D33567" w:rsidRPr="00AB584B" w:rsidRDefault="00D33567" w:rsidP="00D33567">
      <w:pPr>
        <w:rPr>
          <w:sz w:val="16"/>
        </w:rPr>
      </w:pPr>
      <w:r w:rsidRPr="00AB584B">
        <w:rPr>
          <w:sz w:val="16"/>
        </w:rPr>
        <w:t>China’s security environment</w:t>
      </w:r>
    </w:p>
    <w:p w14:paraId="568035B9" w14:textId="77777777" w:rsidR="00D33567" w:rsidRPr="00AB584B" w:rsidRDefault="00D33567" w:rsidP="00D33567">
      <w:pPr>
        <w:rPr>
          <w:sz w:val="16"/>
        </w:rPr>
      </w:pPr>
      <w:r w:rsidRPr="00AB584B">
        <w:rPr>
          <w:sz w:val="16"/>
        </w:rPr>
        <w:t>Asia’s geography is not conducive to wars of conquest and defenders could make the costs of aggression high, especially those that are armed with nuclear weapons.</w:t>
      </w:r>
    </w:p>
    <w:p w14:paraId="0F99D58C" w14:textId="77777777" w:rsidR="00D33567" w:rsidRPr="00AB584B" w:rsidRDefault="00D33567" w:rsidP="00D33567">
      <w:pPr>
        <w:rPr>
          <w:sz w:val="16"/>
        </w:rPr>
      </w:pPr>
      <w:r w:rsidRPr="00AB584B">
        <w:rPr>
          <w:sz w:val="16"/>
        </w:rPr>
        <w:t xml:space="preserve">China, which is more powerful than Russia and a more plausible candidate for regional hegemony, also faces a more challenging geography with which to contend. Just as defense dominance provides an advantage to China against the United States in the West Pacific, it helps balance the scales between China and its weaker neighbors. The geography of East Asia is not conducive to territorial expansion, populated as it is by islands that would have to be taken by the kind of difficult amphibious operations described above.37 </w:t>
      </w:r>
      <w:r w:rsidRPr="00AB584B">
        <w:rPr>
          <w:rStyle w:val="StyleUnderline"/>
        </w:rPr>
        <w:t xml:space="preserve">These </w:t>
      </w:r>
      <w:r w:rsidRPr="00AB584B">
        <w:rPr>
          <w:rStyle w:val="StyleUnderline"/>
          <w:highlight w:val="cyan"/>
        </w:rPr>
        <w:t>states can</w:t>
      </w:r>
      <w:r w:rsidRPr="00AB584B">
        <w:rPr>
          <w:sz w:val="16"/>
        </w:rPr>
        <w:t xml:space="preserve"> also </w:t>
      </w:r>
      <w:r w:rsidRPr="00AB584B">
        <w:rPr>
          <w:rStyle w:val="Emphasis"/>
          <w:highlight w:val="cyan"/>
        </w:rPr>
        <w:t>easily</w:t>
      </w:r>
      <w:r w:rsidRPr="00AB584B">
        <w:rPr>
          <w:sz w:val="16"/>
          <w:highlight w:val="cyan"/>
        </w:rPr>
        <w:t xml:space="preserve"> </w:t>
      </w:r>
      <w:r w:rsidRPr="00AB584B">
        <w:rPr>
          <w:rStyle w:val="StyleUnderline"/>
          <w:highlight w:val="cyan"/>
        </w:rPr>
        <w:t xml:space="preserve">and </w:t>
      </w:r>
      <w:r w:rsidRPr="00AB584B">
        <w:rPr>
          <w:rStyle w:val="Emphasis"/>
          <w:highlight w:val="cyan"/>
        </w:rPr>
        <w:t>rapidly acquire</w:t>
      </w:r>
      <w:r w:rsidRPr="00AB584B">
        <w:rPr>
          <w:rStyle w:val="StyleUnderline"/>
        </w:rPr>
        <w:t xml:space="preserve"> anti-access/</w:t>
      </w:r>
      <w:r w:rsidRPr="00AB584B">
        <w:rPr>
          <w:rStyle w:val="Emphasis"/>
          <w:highlight w:val="cyan"/>
        </w:rPr>
        <w:t>area denial</w:t>
      </w:r>
      <w:r w:rsidRPr="00AB584B">
        <w:rPr>
          <w:rStyle w:val="StyleUnderline"/>
        </w:rPr>
        <w:t xml:space="preserve"> capabilities </w:t>
      </w:r>
      <w:r w:rsidRPr="00AB584B">
        <w:rPr>
          <w:sz w:val="16"/>
        </w:rPr>
        <w:t xml:space="preserve">of their own, </w:t>
      </w:r>
      <w:r w:rsidRPr="00AB584B">
        <w:rPr>
          <w:rStyle w:val="StyleUnderline"/>
        </w:rPr>
        <w:t>providing a capable defense</w:t>
      </w:r>
      <w:r w:rsidRPr="00AB584B">
        <w:rPr>
          <w:sz w:val="16"/>
        </w:rPr>
        <w:t xml:space="preserve"> of their home islands </w:t>
      </w:r>
      <w:r w:rsidRPr="00AB584B">
        <w:rPr>
          <w:rStyle w:val="StyleUnderline"/>
        </w:rPr>
        <w:t xml:space="preserve">and </w:t>
      </w:r>
      <w:r w:rsidRPr="00AB584B">
        <w:rPr>
          <w:rStyle w:val="Emphasis"/>
        </w:rPr>
        <w:t>preventing China</w:t>
      </w:r>
      <w:r w:rsidRPr="00AB584B">
        <w:rPr>
          <w:rStyle w:val="StyleUnderline"/>
        </w:rPr>
        <w:t xml:space="preserve"> from </w:t>
      </w:r>
      <w:r w:rsidRPr="00AB584B">
        <w:rPr>
          <w:rStyle w:val="Emphasis"/>
        </w:rPr>
        <w:t>dominating</w:t>
      </w:r>
      <w:r w:rsidRPr="00AB584B">
        <w:rPr>
          <w:rStyle w:val="StyleUnderline"/>
        </w:rPr>
        <w:t xml:space="preserve"> the </w:t>
      </w:r>
      <w:r w:rsidRPr="00AB584B">
        <w:rPr>
          <w:rStyle w:val="Emphasis"/>
        </w:rPr>
        <w:t>S</w:t>
      </w:r>
      <w:r w:rsidRPr="00AB584B">
        <w:rPr>
          <w:sz w:val="16"/>
        </w:rPr>
        <w:t xml:space="preserve">outh </w:t>
      </w:r>
      <w:r w:rsidRPr="00AB584B">
        <w:rPr>
          <w:rStyle w:val="Emphasis"/>
        </w:rPr>
        <w:t>C</w:t>
      </w:r>
      <w:r w:rsidRPr="00AB584B">
        <w:rPr>
          <w:sz w:val="16"/>
        </w:rPr>
        <w:t xml:space="preserve">hina </w:t>
      </w:r>
      <w:r w:rsidRPr="00AB584B">
        <w:rPr>
          <w:rStyle w:val="Emphasis"/>
        </w:rPr>
        <w:t>S</w:t>
      </w:r>
      <w:r w:rsidRPr="00AB584B">
        <w:rPr>
          <w:sz w:val="16"/>
        </w:rPr>
        <w:t xml:space="preserve">ea.38 In order </w:t>
      </w:r>
      <w:r w:rsidRPr="00AB584B">
        <w:rPr>
          <w:rStyle w:val="StyleUnderline"/>
        </w:rPr>
        <w:t xml:space="preserve">to secure oil imports from the Gulf, </w:t>
      </w:r>
      <w:r w:rsidRPr="00AB584B">
        <w:rPr>
          <w:rStyle w:val="StyleUnderline"/>
          <w:highlight w:val="cyan"/>
        </w:rPr>
        <w:t xml:space="preserve">China’s ships </w:t>
      </w:r>
      <w:r w:rsidRPr="00AB584B">
        <w:rPr>
          <w:rStyle w:val="Emphasis"/>
          <w:highlight w:val="cyan"/>
        </w:rPr>
        <w:t>must cross</w:t>
      </w:r>
      <w:r w:rsidRPr="00AB584B">
        <w:rPr>
          <w:rStyle w:val="StyleUnderline"/>
        </w:rPr>
        <w:t xml:space="preserve"> the Indian Ocean and</w:t>
      </w:r>
      <w:r w:rsidRPr="00AB584B">
        <w:rPr>
          <w:sz w:val="16"/>
        </w:rPr>
        <w:t xml:space="preserve"> a number of </w:t>
      </w:r>
      <w:r w:rsidRPr="00AB584B">
        <w:rPr>
          <w:rStyle w:val="Emphasis"/>
          <w:highlight w:val="cyan"/>
        </w:rPr>
        <w:t>maritime chokepoints</w:t>
      </w:r>
      <w:r w:rsidRPr="00AB584B">
        <w:rPr>
          <w:rStyle w:val="StyleUnderline"/>
        </w:rPr>
        <w:t>, putting them at risk of interdiction</w:t>
      </w:r>
      <w:r w:rsidRPr="00AB584B">
        <w:rPr>
          <w:sz w:val="16"/>
        </w:rPr>
        <w:t xml:space="preserve"> in a major conflict.39 </w:t>
      </w:r>
      <w:r w:rsidRPr="00AB584B">
        <w:rPr>
          <w:rStyle w:val="StyleUnderline"/>
          <w:highlight w:val="cyan"/>
        </w:rPr>
        <w:t>China’s size</w:t>
      </w:r>
      <w:r w:rsidRPr="00AB584B">
        <w:rPr>
          <w:rStyle w:val="StyleUnderline"/>
        </w:rPr>
        <w:t xml:space="preserve"> </w:t>
      </w:r>
      <w:r w:rsidRPr="00AB584B">
        <w:rPr>
          <w:sz w:val="16"/>
        </w:rPr>
        <w:t xml:space="preserve">also </w:t>
      </w:r>
      <w:r w:rsidRPr="00AB584B">
        <w:rPr>
          <w:rStyle w:val="Emphasis"/>
          <w:highlight w:val="cyan"/>
        </w:rPr>
        <w:t>curses</w:t>
      </w:r>
      <w:r w:rsidRPr="00AB584B">
        <w:rPr>
          <w:rStyle w:val="StyleUnderline"/>
          <w:highlight w:val="cyan"/>
        </w:rPr>
        <w:t xml:space="preserve"> it with</w:t>
      </w:r>
      <w:r w:rsidRPr="00AB584B">
        <w:rPr>
          <w:rStyle w:val="StyleUnderline"/>
        </w:rPr>
        <w:t xml:space="preserve"> </w:t>
      </w:r>
      <w:r w:rsidRPr="00AB584B">
        <w:rPr>
          <w:rStyle w:val="Emphasis"/>
        </w:rPr>
        <w:t xml:space="preserve">extensive </w:t>
      </w:r>
      <w:r w:rsidRPr="00AB584B">
        <w:rPr>
          <w:rStyle w:val="Emphasis"/>
          <w:highlight w:val="cyan"/>
        </w:rPr>
        <w:t>land borders</w:t>
      </w:r>
      <w:r w:rsidRPr="00AB584B">
        <w:rPr>
          <w:sz w:val="16"/>
        </w:rPr>
        <w:t xml:space="preserve"> to worry about, </w:t>
      </w:r>
      <w:r w:rsidRPr="00AB584B">
        <w:rPr>
          <w:rStyle w:val="StyleUnderline"/>
        </w:rPr>
        <w:t xml:space="preserve">including </w:t>
      </w:r>
      <w:r w:rsidRPr="00AB584B">
        <w:rPr>
          <w:rStyle w:val="StyleUnderline"/>
          <w:highlight w:val="cyan"/>
        </w:rPr>
        <w:t>with</w:t>
      </w:r>
      <w:r w:rsidRPr="00AB584B">
        <w:rPr>
          <w:rStyle w:val="StyleUnderline"/>
        </w:rPr>
        <w:t xml:space="preserve"> regional powers like </w:t>
      </w:r>
      <w:r w:rsidRPr="00AB584B">
        <w:rPr>
          <w:rStyle w:val="Emphasis"/>
          <w:highlight w:val="cyan"/>
        </w:rPr>
        <w:t>Russia</w:t>
      </w:r>
      <w:r w:rsidRPr="00AB584B">
        <w:rPr>
          <w:sz w:val="16"/>
        </w:rPr>
        <w:t xml:space="preserve"> to its north </w:t>
      </w:r>
      <w:r w:rsidRPr="00AB584B">
        <w:rPr>
          <w:rStyle w:val="StyleUnderline"/>
          <w:highlight w:val="cyan"/>
        </w:rPr>
        <w:t xml:space="preserve">and </w:t>
      </w:r>
      <w:r w:rsidRPr="00AB584B">
        <w:rPr>
          <w:rStyle w:val="Emphasis"/>
          <w:highlight w:val="cyan"/>
        </w:rPr>
        <w:t>India</w:t>
      </w:r>
      <w:r w:rsidRPr="00AB584B">
        <w:rPr>
          <w:sz w:val="16"/>
        </w:rPr>
        <w:t xml:space="preserve"> to its south.</w:t>
      </w:r>
    </w:p>
    <w:p w14:paraId="1BA21F72" w14:textId="77777777" w:rsidR="00D33567" w:rsidRPr="00AB584B" w:rsidRDefault="00D33567" w:rsidP="00D33567">
      <w:pPr>
        <w:rPr>
          <w:sz w:val="16"/>
        </w:rPr>
      </w:pPr>
      <w:r w:rsidRPr="00AB584B">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359D2C1C" w14:textId="77777777" w:rsidR="00D33567" w:rsidRDefault="00D33567" w:rsidP="00D33567">
      <w:pPr>
        <w:rPr>
          <w:sz w:val="16"/>
        </w:rPr>
      </w:pPr>
      <w:r w:rsidRPr="00AB584B">
        <w:rPr>
          <w:sz w:val="16"/>
        </w:rPr>
        <w:t xml:space="preserve">Furthermore, it has been plausibly argued that the value of conquest as a source of cumulative power is diminishing, and that </w:t>
      </w:r>
      <w:r w:rsidRPr="00AB584B">
        <w:rPr>
          <w:rStyle w:val="StyleUnderline"/>
        </w:rPr>
        <w:t xml:space="preserve">the </w:t>
      </w:r>
      <w:r w:rsidRPr="00AB584B">
        <w:rPr>
          <w:rStyle w:val="Emphasis"/>
        </w:rPr>
        <w:t>nuclear revolution</w:t>
      </w:r>
      <w:r w:rsidRPr="00AB584B">
        <w:rPr>
          <w:rStyle w:val="StyleUnderline"/>
        </w:rPr>
        <w:t xml:space="preserve"> makes the threat from a regional hegemon </w:t>
      </w:r>
      <w:r w:rsidRPr="00AB584B">
        <w:rPr>
          <w:rStyle w:val="Emphasis"/>
        </w:rPr>
        <w:t>irrelevant</w:t>
      </w:r>
      <w:r w:rsidRPr="00AB584B">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69B203E3" w14:textId="77777777" w:rsidR="00D33567" w:rsidRDefault="00D33567" w:rsidP="00D33567">
      <w:pPr>
        <w:pStyle w:val="Heading4"/>
      </w:pPr>
      <w:r>
        <w:t xml:space="preserve">No </w:t>
      </w:r>
      <w:r w:rsidRPr="00DA5497">
        <w:rPr>
          <w:u w:val="single"/>
        </w:rPr>
        <w:t>China-Russia aggression</w:t>
      </w:r>
      <w:r>
        <w:t xml:space="preserve"> and no </w:t>
      </w:r>
      <w:r w:rsidRPr="00DA5497">
        <w:rPr>
          <w:u w:val="single"/>
        </w:rPr>
        <w:t>US intervention</w:t>
      </w:r>
      <w:r>
        <w:t xml:space="preserve"> if it happens.</w:t>
      </w:r>
    </w:p>
    <w:p w14:paraId="6D4C13DF" w14:textId="77777777" w:rsidR="00D33567" w:rsidRPr="00294DFC" w:rsidRDefault="00D33567" w:rsidP="00D33567">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1AA34E3F" w14:textId="77777777" w:rsidR="00D33567" w:rsidRPr="009641CF" w:rsidRDefault="00D33567" w:rsidP="00D33567">
      <w:pPr>
        <w:rPr>
          <w:sz w:val="16"/>
        </w:rPr>
      </w:pPr>
      <w:r w:rsidRPr="009641CF">
        <w:rPr>
          <w:sz w:val="16"/>
        </w:rPr>
        <w:t>Not Worth the Cost?</w:t>
      </w:r>
    </w:p>
    <w:p w14:paraId="05FD80A9" w14:textId="77777777" w:rsidR="00D33567" w:rsidRPr="009641CF" w:rsidRDefault="00D33567" w:rsidP="00D33567">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Concern of late has been impelled in particular by a militarized exaggeration of the threat presented by Russia’s foolish, opportunistic and wildly counterproductive invasion of Ukraine in 2022 and of the one presented by China, even though that threat is held to be primarily economic.</w:t>
      </w:r>
    </w:p>
    <w:p w14:paraId="693D8897" w14:textId="77777777" w:rsidR="00D33567" w:rsidRPr="009641CF" w:rsidRDefault="00D33567" w:rsidP="00D33567">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78AE07B5" w14:textId="77777777" w:rsidR="00D33567" w:rsidRPr="009641CF" w:rsidRDefault="00D33567" w:rsidP="00D33567">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476A9873" w14:textId="77777777" w:rsidR="00D33567" w:rsidRPr="009641CF" w:rsidRDefault="00D33567" w:rsidP="00D33567">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5F674A9E" w14:textId="77777777" w:rsidR="00D33567" w:rsidRDefault="00D33567" w:rsidP="00D33567">
      <w:pPr>
        <w:pStyle w:val="Heading3"/>
      </w:pPr>
      <w:bookmarkStart w:id="9" w:name="_Hlk209380349"/>
      <w:r>
        <w:t>Supply Chains---2NC</w:t>
      </w:r>
    </w:p>
    <w:p w14:paraId="18A67D3F" w14:textId="77777777" w:rsidR="00D33567" w:rsidRPr="00362C43" w:rsidRDefault="00D33567" w:rsidP="00D33567">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461F984D" w14:textId="77777777" w:rsidR="00D33567" w:rsidRPr="00127C3B" w:rsidRDefault="00D33567" w:rsidP="00D33567">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4522A793" w14:textId="77777777" w:rsidR="00D33567" w:rsidRPr="005D1159" w:rsidRDefault="00D33567" w:rsidP="00D33567">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5D8397EE" w14:textId="77777777" w:rsidR="00D33567" w:rsidRPr="005D1159" w:rsidRDefault="00D33567" w:rsidP="00D33567">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1C686406" w14:textId="77777777" w:rsidR="00D33567" w:rsidRPr="005D1159" w:rsidRDefault="00D33567" w:rsidP="00D33567">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6BD1F67F" w14:textId="77777777" w:rsidR="00D33567" w:rsidRPr="005D1159" w:rsidRDefault="00D33567" w:rsidP="00D33567">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70EA4871" w14:textId="77777777" w:rsidR="00D33567" w:rsidRPr="005D1159" w:rsidRDefault="00D33567" w:rsidP="00D33567">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66E9FCE0" w14:textId="77777777" w:rsidR="00D33567" w:rsidRPr="005D1159" w:rsidRDefault="00D33567" w:rsidP="00D33567">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399717E2" w14:textId="77777777" w:rsidR="00D33567" w:rsidRPr="005D1159" w:rsidRDefault="00D33567" w:rsidP="00D33567">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747C1243" w14:textId="77777777" w:rsidR="00D33567" w:rsidRPr="005D1159" w:rsidRDefault="00D33567" w:rsidP="00D33567">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56D59A63" w14:textId="77777777" w:rsidR="00D33567" w:rsidRPr="005D1159" w:rsidRDefault="00D33567" w:rsidP="00D33567">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5B90A027" w14:textId="77777777" w:rsidR="00D33567" w:rsidRPr="005D1159" w:rsidRDefault="00D33567" w:rsidP="00D33567">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565CF05A" w14:textId="77777777" w:rsidR="00D33567" w:rsidRPr="005D1159" w:rsidRDefault="00D33567" w:rsidP="00D33567">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467D9405" w14:textId="77777777" w:rsidR="00D33567" w:rsidRDefault="00D33567" w:rsidP="00D33567">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bookmarkEnd w:id="9"/>
    <w:p w14:paraId="5AA47029" w14:textId="77777777" w:rsidR="00D33567" w:rsidRDefault="00D33567" w:rsidP="00D33567">
      <w:pPr>
        <w:pStyle w:val="Heading2"/>
      </w:pPr>
      <w:r>
        <w:t>ADV---Inequality</w:t>
      </w:r>
    </w:p>
    <w:p w14:paraId="716FC7C2" w14:textId="77777777" w:rsidR="00D33567" w:rsidRDefault="00D33567" w:rsidP="00D33567">
      <w:pPr>
        <w:pStyle w:val="Heading3"/>
      </w:pPr>
      <w:r>
        <w:t>Monopsony---2NC</w:t>
      </w:r>
    </w:p>
    <w:p w14:paraId="684F48C6" w14:textId="77777777" w:rsidR="00D33567" w:rsidRPr="00566DEF" w:rsidRDefault="00D33567" w:rsidP="00D33567">
      <w:pPr>
        <w:pStyle w:val="Heading4"/>
        <w:rPr>
          <w:u w:val="single"/>
        </w:rPr>
      </w:pPr>
      <w:r w:rsidRPr="00566DEF">
        <w:t xml:space="preserve">It’s </w:t>
      </w:r>
      <w:r w:rsidRPr="00566DEF">
        <w:rPr>
          <w:u w:val="single"/>
        </w:rPr>
        <w:t>far more common</w:t>
      </w:r>
      <w:r w:rsidRPr="00566DEF">
        <w:t xml:space="preserve"> for unions to </w:t>
      </w:r>
      <w:r w:rsidRPr="00566DEF">
        <w:rPr>
          <w:u w:val="single"/>
        </w:rPr>
        <w:t>hamper productivity</w:t>
      </w:r>
      <w:r w:rsidRPr="00566DEF">
        <w:t xml:space="preserve"> than </w:t>
      </w:r>
      <w:r w:rsidRPr="00566DEF">
        <w:rPr>
          <w:u w:val="single"/>
        </w:rPr>
        <w:t>counteract monopsony.</w:t>
      </w:r>
    </w:p>
    <w:p w14:paraId="44A7B1F7" w14:textId="77777777" w:rsidR="00D33567" w:rsidRPr="00923A78" w:rsidRDefault="00D33567" w:rsidP="00D33567">
      <w:r w:rsidRPr="00566DEF">
        <w:rPr>
          <w:rStyle w:val="Style13ptBold"/>
        </w:rPr>
        <w:t>Bourne ’22</w:t>
      </w:r>
      <w:r w:rsidRPr="00923A78">
        <w:t xml:space="preserve"> [Ryan; April 6; MPhil economics, Chair for the Public Understanding of Economics at Cato; Cato Institute, "The Impact of Corporate Power on Workers and Consumers," https://www.cato.org/testimony/impact-corporate-power-workers-consumers]</w:t>
      </w:r>
    </w:p>
    <w:p w14:paraId="706328FE" w14:textId="77777777" w:rsidR="00D33567" w:rsidRPr="007C4E61" w:rsidRDefault="00D33567" w:rsidP="00D33567">
      <w:pPr>
        <w:rPr>
          <w:sz w:val="16"/>
          <w:szCs w:val="16"/>
        </w:rPr>
      </w:pPr>
      <w:r w:rsidRPr="00923A78">
        <w:rPr>
          <w:rStyle w:val="Emphasis"/>
          <w:highlight w:val="cyan"/>
        </w:rPr>
        <w:t>Many</w:t>
      </w:r>
      <w:r w:rsidRPr="00923A78">
        <w:rPr>
          <w:rStyle w:val="StyleUnderline"/>
          <w:highlight w:val="cyan"/>
        </w:rPr>
        <w:t xml:space="preserve"> studies</w:t>
      </w:r>
      <w:r w:rsidRPr="007C4E61">
        <w:rPr>
          <w:sz w:val="16"/>
          <w:szCs w:val="16"/>
        </w:rPr>
        <w:t xml:space="preserve">, </w:t>
      </w:r>
      <w:r w:rsidRPr="00923A78">
        <w:rPr>
          <w:rStyle w:val="StyleUnderline"/>
        </w:rPr>
        <w:t xml:space="preserve">including of McDonald’s, childcare, and restaurants have </w:t>
      </w:r>
      <w:r w:rsidRPr="00923A78">
        <w:rPr>
          <w:rStyle w:val="StyleUnderline"/>
          <w:highlight w:val="cyan"/>
        </w:rPr>
        <w:t>found</w:t>
      </w:r>
      <w:r w:rsidRPr="00923A78">
        <w:rPr>
          <w:rStyle w:val="StyleUnderline"/>
        </w:rPr>
        <w:t xml:space="preserve"> minimum </w:t>
      </w:r>
      <w:r w:rsidRPr="00923A78">
        <w:rPr>
          <w:rStyle w:val="Emphasis"/>
          <w:highlight w:val="cyan"/>
        </w:rPr>
        <w:t>wage hikes</w:t>
      </w:r>
      <w:r w:rsidRPr="00923A78">
        <w:rPr>
          <w:rStyle w:val="StyleUnderline"/>
          <w:highlight w:val="cyan"/>
        </w:rPr>
        <w:t xml:space="preserve"> have been </w:t>
      </w:r>
      <w:r w:rsidRPr="00923A78">
        <w:rPr>
          <w:rStyle w:val="Emphasis"/>
          <w:highlight w:val="cyan"/>
        </w:rPr>
        <w:t>passed</w:t>
      </w:r>
      <w:r w:rsidRPr="007C4E61">
        <w:rPr>
          <w:sz w:val="16"/>
          <w:szCs w:val="16"/>
        </w:rPr>
        <w:t xml:space="preserve"> on </w:t>
      </w:r>
      <w:r w:rsidRPr="00923A78">
        <w:rPr>
          <w:rStyle w:val="StyleUnderline"/>
          <w:highlight w:val="cyan"/>
        </w:rPr>
        <w:t>into</w:t>
      </w:r>
      <w:r w:rsidRPr="007C4E61">
        <w:rPr>
          <w:sz w:val="16"/>
          <w:szCs w:val="16"/>
        </w:rPr>
        <w:t xml:space="preserve"> </w:t>
      </w:r>
      <w:r w:rsidRPr="00923A78">
        <w:rPr>
          <w:rStyle w:val="Emphasis"/>
          <w:highlight w:val="cyan"/>
        </w:rPr>
        <w:t>higher</w:t>
      </w:r>
      <w:r w:rsidRPr="00923A78">
        <w:rPr>
          <w:rStyle w:val="Emphasis"/>
        </w:rPr>
        <w:t xml:space="preserve"> </w:t>
      </w:r>
      <w:r w:rsidRPr="00923A78">
        <w:rPr>
          <w:rStyle w:val="Emphasis"/>
          <w:highlight w:val="cyan"/>
        </w:rPr>
        <w:t>prices</w:t>
      </w:r>
      <w:r w:rsidRPr="007C4E61">
        <w:rPr>
          <w:sz w:val="16"/>
          <w:szCs w:val="16"/>
        </w:rPr>
        <w:t xml:space="preserve">.2 </w:t>
      </w:r>
      <w:r w:rsidRPr="00923A78">
        <w:rPr>
          <w:rStyle w:val="StyleUnderline"/>
        </w:rPr>
        <w:t>These</w:t>
      </w:r>
      <w:r w:rsidRPr="007C4E61">
        <w:rPr>
          <w:sz w:val="16"/>
          <w:szCs w:val="16"/>
        </w:rPr>
        <w:t xml:space="preserve"> </w:t>
      </w:r>
      <w:r w:rsidRPr="00923A78">
        <w:rPr>
          <w:rStyle w:val="Emphasis"/>
        </w:rPr>
        <w:t>empiric</w:t>
      </w:r>
      <w:r w:rsidRPr="007C4E61">
        <w:rPr>
          <w:sz w:val="16"/>
          <w:szCs w:val="16"/>
        </w:rPr>
        <w:t>al finding</w:t>
      </w:r>
      <w:r w:rsidRPr="00923A78">
        <w:rPr>
          <w:rStyle w:val="Emphasis"/>
        </w:rPr>
        <w:t>s</w:t>
      </w:r>
      <w:r w:rsidRPr="00923A78">
        <w:rPr>
          <w:rStyle w:val="StyleUnderline"/>
        </w:rPr>
        <w:t xml:space="preserve"> suggest that even existing</w:t>
      </w:r>
      <w:r w:rsidRPr="007C4E61">
        <w:rPr>
          <w:sz w:val="16"/>
          <w:szCs w:val="16"/>
        </w:rPr>
        <w:t xml:space="preserve"> </w:t>
      </w:r>
      <w:r w:rsidRPr="00923A78">
        <w:rPr>
          <w:rStyle w:val="StyleUnderline"/>
        </w:rPr>
        <w:t>state minimum wage</w:t>
      </w:r>
      <w:r w:rsidRPr="007C4E61">
        <w:rPr>
          <w:sz w:val="16"/>
          <w:szCs w:val="16"/>
        </w:rPr>
        <w:t xml:space="preserve"> increase</w:t>
      </w:r>
      <w:r w:rsidRPr="00923A78">
        <w:rPr>
          <w:rStyle w:val="StyleUnderline"/>
        </w:rPr>
        <w:t>s</w:t>
      </w:r>
      <w:r w:rsidRPr="007C4E61">
        <w:rPr>
          <w:sz w:val="16"/>
          <w:szCs w:val="16"/>
        </w:rPr>
        <w:t xml:space="preserve"> </w:t>
      </w:r>
      <w:r w:rsidRPr="00923A78">
        <w:rPr>
          <w:rStyle w:val="StyleUnderline"/>
        </w:rPr>
        <w:t xml:space="preserve">have raised wages </w:t>
      </w:r>
      <w:r w:rsidRPr="00923A78">
        <w:rPr>
          <w:rStyle w:val="Emphasis"/>
          <w:highlight w:val="cyan"/>
        </w:rPr>
        <w:t>beyond</w:t>
      </w:r>
      <w:r w:rsidRPr="00923A78">
        <w:rPr>
          <w:rStyle w:val="Emphasis"/>
        </w:rPr>
        <w:t xml:space="preserve"> levels</w:t>
      </w:r>
      <w:r w:rsidRPr="00923A78">
        <w:rPr>
          <w:rStyle w:val="StyleUnderline"/>
        </w:rPr>
        <w:t xml:space="preserve"> </w:t>
      </w:r>
      <w:r w:rsidRPr="00923A78">
        <w:rPr>
          <w:rStyle w:val="Emphasis"/>
          <w:highlight w:val="cyan"/>
        </w:rPr>
        <w:t>correcting</w:t>
      </w:r>
      <w:r w:rsidRPr="00923A78">
        <w:rPr>
          <w:rStyle w:val="StyleUnderline"/>
        </w:rPr>
        <w:t xml:space="preserve"> for </w:t>
      </w:r>
      <w:r w:rsidRPr="00923A78">
        <w:rPr>
          <w:rStyle w:val="StyleUnderline"/>
          <w:highlight w:val="cyan"/>
        </w:rPr>
        <w:t>monopsony</w:t>
      </w:r>
      <w:r w:rsidRPr="00923A78">
        <w:rPr>
          <w:rStyle w:val="StyleUnderline"/>
        </w:rPr>
        <w:t xml:space="preserve"> power</w:t>
      </w:r>
      <w:r w:rsidRPr="007C4E61">
        <w:rPr>
          <w:sz w:val="16"/>
          <w:szCs w:val="16"/>
        </w:rPr>
        <w:t xml:space="preserve">, so </w:t>
      </w:r>
      <w:r w:rsidRPr="00923A78">
        <w:rPr>
          <w:rStyle w:val="Emphasis"/>
          <w:highlight w:val="cyan"/>
        </w:rPr>
        <w:t>reducing</w:t>
      </w:r>
      <w:r w:rsidRPr="00923A78">
        <w:rPr>
          <w:rStyle w:val="StyleUnderline"/>
          <w:highlight w:val="cyan"/>
        </w:rPr>
        <w:t xml:space="preserve"> job</w:t>
      </w:r>
      <w:r w:rsidRPr="00923A78">
        <w:rPr>
          <w:rStyle w:val="StyleUnderline"/>
        </w:rPr>
        <w:t xml:space="preserve"> opportunitie</w:t>
      </w:r>
      <w:r w:rsidRPr="00923A78">
        <w:rPr>
          <w:rStyle w:val="StyleUnderline"/>
          <w:highlight w:val="cyan"/>
        </w:rPr>
        <w:t>s</w:t>
      </w:r>
      <w:r w:rsidRPr="007C4E61">
        <w:rPr>
          <w:sz w:val="16"/>
          <w:szCs w:val="16"/>
        </w:rPr>
        <w:t xml:space="preserve"> for young and unskilled workers </w:t>
      </w:r>
      <w:r w:rsidRPr="00923A78">
        <w:rPr>
          <w:rStyle w:val="StyleUnderline"/>
        </w:rPr>
        <w:t>and</w:t>
      </w:r>
      <w:r w:rsidRPr="007C4E61">
        <w:rPr>
          <w:sz w:val="16"/>
          <w:szCs w:val="16"/>
        </w:rPr>
        <w:t xml:space="preserve"> reducing </w:t>
      </w:r>
      <w:r w:rsidRPr="00923A78">
        <w:rPr>
          <w:rStyle w:val="Emphasis"/>
        </w:rPr>
        <w:t>output</w:t>
      </w:r>
      <w:r w:rsidRPr="007C4E61">
        <w:rPr>
          <w:sz w:val="16"/>
          <w:szCs w:val="16"/>
        </w:rPr>
        <w:t>.3</w:t>
      </w:r>
    </w:p>
    <w:p w14:paraId="2728976E" w14:textId="77777777" w:rsidR="00D33567" w:rsidRPr="007C4E61" w:rsidRDefault="00D33567" w:rsidP="00D33567">
      <w:pPr>
        <w:rPr>
          <w:sz w:val="16"/>
          <w:szCs w:val="16"/>
        </w:rPr>
      </w:pPr>
      <w:r w:rsidRPr="00923A78">
        <w:rPr>
          <w:rStyle w:val="StyleUnderline"/>
        </w:rPr>
        <w:t xml:space="preserve">A </w:t>
      </w:r>
      <w:r w:rsidRPr="00923A78">
        <w:rPr>
          <w:rStyle w:val="Emphasis"/>
        </w:rPr>
        <w:t>federal</w:t>
      </w:r>
      <w:r w:rsidRPr="00923A78">
        <w:rPr>
          <w:rStyle w:val="StyleUnderline"/>
        </w:rPr>
        <w:t xml:space="preserve"> minimum wage</w:t>
      </w:r>
      <w:r w:rsidRPr="007C4E61">
        <w:rPr>
          <w:sz w:val="16"/>
          <w:szCs w:val="16"/>
        </w:rPr>
        <w:t xml:space="preserve"> </w:t>
      </w:r>
      <w:r w:rsidRPr="00923A78">
        <w:rPr>
          <w:rStyle w:val="StyleUnderline"/>
        </w:rPr>
        <w:t>would be a strange tool to correct</w:t>
      </w:r>
      <w:r w:rsidRPr="007C4E61">
        <w:rPr>
          <w:sz w:val="16"/>
          <w:szCs w:val="16"/>
        </w:rPr>
        <w:t xml:space="preserve"> for </w:t>
      </w:r>
      <w:r w:rsidRPr="00923A78">
        <w:rPr>
          <w:rStyle w:val="Emphasis"/>
        </w:rPr>
        <w:t>localized</w:t>
      </w:r>
      <w:r w:rsidRPr="00923A78">
        <w:rPr>
          <w:rStyle w:val="StyleUnderline"/>
        </w:rPr>
        <w:t xml:space="preserve"> monopsony power</w:t>
      </w:r>
      <w:r w:rsidRPr="007C4E61">
        <w:rPr>
          <w:sz w:val="16"/>
          <w:szCs w:val="16"/>
        </w:rPr>
        <w:t xml:space="preserve">, in any case. </w:t>
      </w:r>
      <w:r w:rsidRPr="00923A78">
        <w:rPr>
          <w:rStyle w:val="StyleUnderline"/>
        </w:rPr>
        <w:t xml:space="preserve">Why would market power in </w:t>
      </w:r>
      <w:r w:rsidRPr="00923A78">
        <w:rPr>
          <w:rStyle w:val="Emphasis"/>
        </w:rPr>
        <w:t>rural Mississippi</w:t>
      </w:r>
      <w:r w:rsidRPr="007C4E61">
        <w:rPr>
          <w:sz w:val="16"/>
          <w:szCs w:val="16"/>
        </w:rPr>
        <w:t xml:space="preserve">’s labor market </w:t>
      </w:r>
      <w:r w:rsidRPr="00923A78">
        <w:rPr>
          <w:rStyle w:val="StyleUnderline"/>
        </w:rPr>
        <w:t xml:space="preserve">require the same corrective </w:t>
      </w:r>
      <w:r w:rsidRPr="00923A78">
        <w:rPr>
          <w:rStyle w:val="Emphasis"/>
        </w:rPr>
        <w:t>minimum wage</w:t>
      </w:r>
      <w:r w:rsidRPr="00923A78">
        <w:rPr>
          <w:rStyle w:val="StyleUnderline"/>
        </w:rPr>
        <w:t xml:space="preserve"> as </w:t>
      </w:r>
      <w:r w:rsidRPr="00923A78">
        <w:rPr>
          <w:rStyle w:val="Emphasis"/>
        </w:rPr>
        <w:t>urban Maryland</w:t>
      </w:r>
      <w:r w:rsidRPr="007C4E61">
        <w:rPr>
          <w:sz w:val="16"/>
          <w:szCs w:val="16"/>
        </w:rPr>
        <w:t>?4 The very best case for using minimum wages to combat monopsony power is as low floors in very local labor markets, not as federal policy.</w:t>
      </w:r>
    </w:p>
    <w:p w14:paraId="5B4613E0" w14:textId="77777777" w:rsidR="00D33567" w:rsidRPr="007C4E61" w:rsidRDefault="00D33567" w:rsidP="00D33567">
      <w:pPr>
        <w:rPr>
          <w:sz w:val="16"/>
          <w:szCs w:val="16"/>
        </w:rPr>
      </w:pPr>
      <w:r w:rsidRPr="007C4E61">
        <w:rPr>
          <w:sz w:val="16"/>
          <w:szCs w:val="16"/>
        </w:rPr>
        <w:t xml:space="preserve">Similar </w:t>
      </w:r>
      <w:r w:rsidRPr="00923A78">
        <w:rPr>
          <w:rStyle w:val="StyleUnderline"/>
          <w:highlight w:val="cyan"/>
        </w:rPr>
        <w:t xml:space="preserve">empirics </w:t>
      </w:r>
      <w:r w:rsidRPr="00923A78">
        <w:rPr>
          <w:rStyle w:val="Emphasis"/>
          <w:highlight w:val="cyan"/>
        </w:rPr>
        <w:t>cast doubt</w:t>
      </w:r>
      <w:r w:rsidRPr="00923A78">
        <w:rPr>
          <w:rStyle w:val="StyleUnderline"/>
          <w:highlight w:val="cyan"/>
        </w:rPr>
        <w:t xml:space="preserve"> on</w:t>
      </w:r>
      <w:r w:rsidRPr="00923A78">
        <w:rPr>
          <w:rStyle w:val="StyleUnderline"/>
        </w:rPr>
        <w:t xml:space="preserve"> </w:t>
      </w:r>
      <w:r w:rsidRPr="007C4E61">
        <w:rPr>
          <w:sz w:val="16"/>
          <w:szCs w:val="16"/>
        </w:rPr>
        <w:t xml:space="preserve">the efficacy of </w:t>
      </w:r>
      <w:r w:rsidRPr="00923A78">
        <w:rPr>
          <w:rStyle w:val="Emphasis"/>
        </w:rPr>
        <w:t xml:space="preserve">more </w:t>
      </w:r>
      <w:r w:rsidRPr="00923A78">
        <w:rPr>
          <w:rStyle w:val="Emphasis"/>
          <w:highlight w:val="cyan"/>
        </w:rPr>
        <w:t>unionization</w:t>
      </w:r>
      <w:r w:rsidRPr="007C4E61">
        <w:rPr>
          <w:sz w:val="16"/>
          <w:szCs w:val="16"/>
        </w:rPr>
        <w:t xml:space="preserve">. Theoretically, trade unions can offset monopsony power. In reality, </w:t>
      </w:r>
      <w:r w:rsidRPr="00923A78">
        <w:rPr>
          <w:rStyle w:val="Emphasis"/>
          <w:highlight w:val="cyan"/>
        </w:rPr>
        <w:t>union presence</w:t>
      </w:r>
      <w:r w:rsidRPr="00923A78">
        <w:rPr>
          <w:rStyle w:val="StyleUnderline"/>
        </w:rPr>
        <w:t xml:space="preserve"> </w:t>
      </w:r>
      <w:r w:rsidRPr="00923A78">
        <w:rPr>
          <w:rStyle w:val="StyleUnderline"/>
          <w:highlight w:val="cyan"/>
        </w:rPr>
        <w:t>tends to reduce job</w:t>
      </w:r>
      <w:r w:rsidRPr="00923A78">
        <w:rPr>
          <w:rStyle w:val="StyleUnderline"/>
        </w:rPr>
        <w:t xml:space="preserve"> </w:t>
      </w:r>
      <w:r w:rsidRPr="00923A78">
        <w:rPr>
          <w:rStyle w:val="StyleUnderline"/>
          <w:highlight w:val="cyan"/>
        </w:rPr>
        <w:t>growth</w:t>
      </w:r>
      <w:r w:rsidRPr="00923A78">
        <w:rPr>
          <w:rStyle w:val="StyleUnderline"/>
        </w:rPr>
        <w:t xml:space="preserve"> </w:t>
      </w:r>
      <w:r w:rsidRPr="007C4E61">
        <w:rPr>
          <w:sz w:val="16"/>
          <w:szCs w:val="16"/>
        </w:rPr>
        <w:t xml:space="preserve">at the firm level.5 Is this surprising? </w:t>
      </w:r>
      <w:r w:rsidRPr="00923A78">
        <w:rPr>
          <w:rStyle w:val="StyleUnderline"/>
          <w:highlight w:val="cyan"/>
        </w:rPr>
        <w:t xml:space="preserve">There is </w:t>
      </w:r>
      <w:r w:rsidRPr="00923A78">
        <w:rPr>
          <w:rStyle w:val="Emphasis"/>
          <w:highlight w:val="cyan"/>
        </w:rPr>
        <w:t>no reason</w:t>
      </w:r>
      <w:r w:rsidRPr="00923A78">
        <w:rPr>
          <w:rStyle w:val="StyleUnderline"/>
          <w:highlight w:val="cyan"/>
        </w:rPr>
        <w:t xml:space="preserve"> to expect unionization will occur </w:t>
      </w:r>
      <w:r w:rsidRPr="00923A78">
        <w:rPr>
          <w:rStyle w:val="Emphasis"/>
          <w:highlight w:val="cyan"/>
        </w:rPr>
        <w:t>solely</w:t>
      </w:r>
      <w:r w:rsidRPr="00923A78">
        <w:rPr>
          <w:rStyle w:val="StyleUnderline"/>
          <w:highlight w:val="cyan"/>
        </w:rPr>
        <w:t xml:space="preserve"> at firms with </w:t>
      </w:r>
      <w:r w:rsidRPr="00923A78">
        <w:rPr>
          <w:rStyle w:val="Emphasis"/>
          <w:highlight w:val="cyan"/>
        </w:rPr>
        <w:t>monopsony power</w:t>
      </w:r>
      <w:r w:rsidRPr="007C4E61">
        <w:rPr>
          <w:sz w:val="16"/>
          <w:szCs w:val="16"/>
        </w:rPr>
        <w:t xml:space="preserve">, nor that union power will perfectly balance monopsony power. </w:t>
      </w:r>
      <w:r w:rsidRPr="00923A78">
        <w:rPr>
          <w:rStyle w:val="StyleUnderline"/>
        </w:rPr>
        <w:t xml:space="preserve">What we do </w:t>
      </w:r>
      <w:r w:rsidRPr="00923A78">
        <w:rPr>
          <w:rStyle w:val="Emphasis"/>
        </w:rPr>
        <w:t>know</w:t>
      </w:r>
      <w:r w:rsidRPr="00923A78">
        <w:rPr>
          <w:rStyle w:val="StyleUnderline"/>
        </w:rPr>
        <w:t xml:space="preserve"> is that </w:t>
      </w:r>
      <w:r w:rsidRPr="00923A78">
        <w:rPr>
          <w:rStyle w:val="StyleUnderline"/>
          <w:highlight w:val="cyan"/>
        </w:rPr>
        <w:t>unionized firms struggle with</w:t>
      </w:r>
      <w:r w:rsidRPr="00923A78">
        <w:rPr>
          <w:rStyle w:val="StyleUnderline"/>
        </w:rPr>
        <w:t xml:space="preserve"> </w:t>
      </w:r>
      <w:r w:rsidRPr="00923A78">
        <w:rPr>
          <w:rStyle w:val="Emphasis"/>
        </w:rPr>
        <w:t xml:space="preserve">maintaining </w:t>
      </w:r>
      <w:r w:rsidRPr="00923A78">
        <w:rPr>
          <w:rStyle w:val="Emphasis"/>
          <w:highlight w:val="cyan"/>
        </w:rPr>
        <w:t>investments</w:t>
      </w:r>
      <w:r w:rsidRPr="00923A78">
        <w:rPr>
          <w:rStyle w:val="StyleUnderline"/>
          <w:highlight w:val="cyan"/>
        </w:rPr>
        <w:t xml:space="preserve"> in </w:t>
      </w:r>
      <w:r w:rsidRPr="00923A78">
        <w:rPr>
          <w:rStyle w:val="Emphasis"/>
          <w:highlight w:val="cyan"/>
        </w:rPr>
        <w:t>capital</w:t>
      </w:r>
      <w:r w:rsidRPr="00923A78">
        <w:rPr>
          <w:rStyle w:val="StyleUnderline"/>
          <w:highlight w:val="cyan"/>
        </w:rPr>
        <w:t xml:space="preserve"> or </w:t>
      </w:r>
      <w:r w:rsidRPr="00923A78">
        <w:rPr>
          <w:rStyle w:val="Emphasis"/>
          <w:highlight w:val="cyan"/>
        </w:rPr>
        <w:t>R&amp;D</w:t>
      </w:r>
      <w:r w:rsidRPr="00923A78">
        <w:rPr>
          <w:rStyle w:val="StyleUnderline"/>
        </w:rPr>
        <w:t xml:space="preserve">, </w:t>
      </w:r>
      <w:r w:rsidRPr="00923A78">
        <w:rPr>
          <w:rStyle w:val="Emphasis"/>
        </w:rPr>
        <w:t>harming productivity</w:t>
      </w:r>
      <w:r w:rsidRPr="007C4E61">
        <w:rPr>
          <w:sz w:val="16"/>
          <w:szCs w:val="16"/>
        </w:rPr>
        <w:t xml:space="preserve"> and lowering wages in the longer-term.6</w:t>
      </w:r>
    </w:p>
    <w:p w14:paraId="2A756C11" w14:textId="77777777" w:rsidR="00D33567" w:rsidRPr="00107039" w:rsidRDefault="00D33567" w:rsidP="00D33567"/>
    <w:p w14:paraId="75BF8D08" w14:textId="77777777" w:rsidR="00D33567" w:rsidRDefault="00D33567" w:rsidP="00D33567">
      <w:pPr>
        <w:pStyle w:val="Heading3"/>
      </w:pPr>
      <w:r>
        <w:t>Inequality---2NC</w:t>
      </w:r>
    </w:p>
    <w:p w14:paraId="50926956" w14:textId="77777777" w:rsidR="00D33567" w:rsidRDefault="00D33567" w:rsidP="00D33567">
      <w:pPr>
        <w:pStyle w:val="Heading4"/>
      </w:pPr>
      <w:r>
        <w:t xml:space="preserve">Income growth has been an </w:t>
      </w:r>
      <w:r w:rsidRPr="00D11F79">
        <w:rPr>
          <w:u w:val="single"/>
        </w:rPr>
        <w:t>unbelievable</w:t>
      </w:r>
      <w:r>
        <w:t xml:space="preserve"> success story. </w:t>
      </w:r>
    </w:p>
    <w:p w14:paraId="1BDFE4C8" w14:textId="77777777" w:rsidR="00D33567" w:rsidRPr="000D27F0" w:rsidRDefault="00D33567" w:rsidP="00D33567">
      <w:bookmarkStart w:id="10"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10"/>
    <w:p w14:paraId="77588CA4" w14:textId="77777777" w:rsidR="00D33567" w:rsidRPr="00D11F79" w:rsidRDefault="00D33567" w:rsidP="00D33567">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1B18746E" w14:textId="77777777" w:rsidR="00D33567" w:rsidRPr="00D11F79" w:rsidRDefault="00D33567" w:rsidP="00D33567">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14375563" w14:textId="77777777" w:rsidR="00D33567" w:rsidRPr="00D11F79" w:rsidRDefault="00D33567" w:rsidP="00D33567">
      <w:pPr>
        <w:rPr>
          <w:sz w:val="16"/>
        </w:rPr>
      </w:pPr>
      <w:r w:rsidRPr="00D11F79">
        <w:rPr>
          <w:sz w:val="16"/>
        </w:rPr>
        <w:t>[FIGURE 2.1 OMITTED]</w:t>
      </w:r>
    </w:p>
    <w:p w14:paraId="29D37E00" w14:textId="77777777" w:rsidR="00D33567" w:rsidRPr="00486962" w:rsidRDefault="00D33567" w:rsidP="00D33567">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319580F8" w14:textId="77777777" w:rsidR="00D33567" w:rsidRDefault="00D33567" w:rsidP="00D33567">
      <w:pPr>
        <w:pStyle w:val="Heading3"/>
      </w:pPr>
      <w:r>
        <w:t>Inequality---AT: Schmidt and Juijn---2NC</w:t>
      </w:r>
    </w:p>
    <w:p w14:paraId="4F81820F" w14:textId="77777777" w:rsidR="00D33567" w:rsidRPr="00D60B07" w:rsidRDefault="00D33567" w:rsidP="00D33567">
      <w:pPr>
        <w:pStyle w:val="Heading4"/>
      </w:pPr>
      <w:r>
        <w:t xml:space="preserve">Their impact is philosophers </w:t>
      </w:r>
      <w:r w:rsidRPr="005156AD">
        <w:rPr>
          <w:u w:val="single"/>
        </w:rPr>
        <w:t>speculating</w:t>
      </w:r>
      <w:r>
        <w:t xml:space="preserve"> about </w:t>
      </w:r>
      <w:r w:rsidRPr="00760316">
        <w:rPr>
          <w:u w:val="single"/>
        </w:rPr>
        <w:t>ex risks</w:t>
      </w:r>
      <w:r>
        <w:t>.</w:t>
      </w:r>
    </w:p>
    <w:p w14:paraId="36675CBB" w14:textId="77777777" w:rsidR="00D33567" w:rsidRDefault="00D33567" w:rsidP="00D33567">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365D3F43" w14:textId="77777777" w:rsidR="00D33567" w:rsidRPr="00771BE2" w:rsidRDefault="00D33567" w:rsidP="00D33567">
      <w:pPr>
        <w:rPr>
          <w:sz w:val="16"/>
        </w:rPr>
      </w:pPr>
      <w:r w:rsidRPr="00FF6DCD">
        <w:rPr>
          <w:rStyle w:val="Emphasis"/>
          <w:highlight w:val="lightGray"/>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FF6DCD">
        <w:rPr>
          <w:rStyle w:val="StyleUnderline"/>
          <w:highlight w:val="lightGray"/>
        </w:rPr>
        <w:t>We</w:t>
      </w:r>
      <w:r w:rsidRPr="00C41A6F">
        <w:rPr>
          <w:sz w:val="16"/>
        </w:rPr>
        <w:t xml:space="preserve"> then </w:t>
      </w:r>
      <w:r w:rsidRPr="00FF6DCD">
        <w:rPr>
          <w:rStyle w:val="StyleUnderline"/>
          <w:highlight w:val="lightGray"/>
        </w:rPr>
        <w:t>argue</w:t>
      </w:r>
      <w:r w:rsidRPr="00C41A6F">
        <w:rPr>
          <w:sz w:val="16"/>
        </w:rPr>
        <w:t xml:space="preserve">, somewhat </w:t>
      </w:r>
      <w:r w:rsidRPr="00FF6DCD">
        <w:rPr>
          <w:rStyle w:val="Emphasis"/>
          <w:highlight w:val="lightGray"/>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3250B233" w14:textId="77777777" w:rsidR="00D33567" w:rsidRDefault="00D33567" w:rsidP="00D33567">
      <w:pPr>
        <w:pStyle w:val="Heading4"/>
      </w:pPr>
      <w:r>
        <w:t xml:space="preserve">AND says their impact occurs over </w:t>
      </w:r>
      <w:r w:rsidRPr="0050173C">
        <w:rPr>
          <w:u w:val="single"/>
        </w:rPr>
        <w:t>thousands of years</w:t>
      </w:r>
      <w:r>
        <w:t>.</w:t>
      </w:r>
    </w:p>
    <w:p w14:paraId="5CD12598" w14:textId="77777777" w:rsidR="00D33567" w:rsidRPr="00771BE2" w:rsidRDefault="00D33567" w:rsidP="00D33567">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E9C149B" w14:textId="77777777" w:rsidR="00D33567" w:rsidRPr="00771BE2" w:rsidRDefault="00D33567" w:rsidP="00D33567">
      <w:pPr>
        <w:rPr>
          <w:sz w:val="16"/>
        </w:rPr>
      </w:pPr>
      <w:r w:rsidRPr="00CE2355">
        <w:rPr>
          <w:sz w:val="16"/>
        </w:rPr>
        <w:t xml:space="preserve">So, </w:t>
      </w:r>
      <w:r w:rsidRPr="00FF6DCD">
        <w:rPr>
          <w:rStyle w:val="StyleUnderline"/>
          <w:highlight w:val="lightGray"/>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FF6DCD">
        <w:rPr>
          <w:rStyle w:val="Emphasis"/>
          <w:highlight w:val="lightGray"/>
          <w:shd w:val="clear" w:color="auto" w:fill="EE0000"/>
        </w:rPr>
        <w:t>income inequality</w:t>
      </w:r>
      <w:r w:rsidRPr="00CE2355">
        <w:rPr>
          <w:sz w:val="16"/>
        </w:rPr>
        <w:t xml:space="preserve"> in three different ways: </w:t>
      </w:r>
      <w:r w:rsidRPr="00FF6DCD">
        <w:rPr>
          <w:rStyle w:val="StyleUnderline"/>
          <w:highlight w:val="lightGray"/>
          <w:shd w:val="clear" w:color="auto" w:fill="EE0000"/>
        </w:rPr>
        <w:t xml:space="preserve">we can focus on </w:t>
      </w:r>
      <w:r w:rsidRPr="00FF6DCD">
        <w:rPr>
          <w:rStyle w:val="Emphasis"/>
          <w:highlight w:val="lightGray"/>
          <w:shd w:val="clear" w:color="auto" w:fill="EE0000"/>
        </w:rPr>
        <w:t>effects</w:t>
      </w:r>
      <w:r w:rsidRPr="00FF6DCD">
        <w:rPr>
          <w:rStyle w:val="StyleUnderline"/>
          <w:highlight w:val="lightGray"/>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FF6DCD">
        <w:rPr>
          <w:rStyle w:val="Emphasis"/>
          <w:highlight w:val="lightGray"/>
          <w:shd w:val="clear" w:color="auto" w:fill="EE0000"/>
        </w:rPr>
        <w:t>medium term</w:t>
      </w:r>
      <w:r w:rsidRPr="00FF6DCD">
        <w:rPr>
          <w:rStyle w:val="StyleUnderline"/>
          <w:highlight w:val="lightGray"/>
          <w:shd w:val="clear" w:color="auto" w:fill="EE0000"/>
        </w:rPr>
        <w:t xml:space="preserve"> (</w:t>
      </w:r>
      <w:r w:rsidRPr="00FF6DCD">
        <w:rPr>
          <w:rStyle w:val="Emphasis"/>
          <w:sz w:val="30"/>
          <w:szCs w:val="30"/>
          <w:highlight w:val="lightGray"/>
          <w:shd w:val="clear" w:color="auto" w:fill="EE0000"/>
        </w:rPr>
        <w:t>hundreds to thousands of years</w:t>
      </w:r>
      <w:r w:rsidRPr="00FF6DCD">
        <w:rPr>
          <w:rStyle w:val="StyleUnderline"/>
          <w:highlight w:val="lightGray"/>
          <w:shd w:val="clear" w:color="auto" w:fill="EE0000"/>
        </w:rPr>
        <w:t xml:space="preserve">), or – adopting </w:t>
      </w:r>
      <w:r w:rsidRPr="00FF6DCD">
        <w:rPr>
          <w:rStyle w:val="Emphasis"/>
          <w:highlight w:val="lightGray"/>
          <w:shd w:val="clear" w:color="auto" w:fill="EE0000"/>
        </w:rPr>
        <w:t>longtermism</w:t>
      </w:r>
      <w:r w:rsidRPr="00FF6DCD">
        <w:rPr>
          <w:rStyle w:val="StyleUnderline"/>
          <w:highlight w:val="lightGray"/>
          <w:shd w:val="clear" w:color="auto" w:fill="EE0000"/>
        </w:rPr>
        <w:t xml:space="preserve"> – all its </w:t>
      </w:r>
      <w:r w:rsidRPr="00FF6DCD">
        <w:rPr>
          <w:rStyle w:val="Emphasis"/>
          <w:highlight w:val="lightGray"/>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24CF56BA" w14:textId="77777777" w:rsidR="00D33567" w:rsidRPr="007D1850" w:rsidRDefault="00D33567" w:rsidP="00D33567">
      <w:pPr>
        <w:pStyle w:val="Heading4"/>
      </w:pPr>
      <w:r>
        <w:t xml:space="preserve">AND is about </w:t>
      </w:r>
      <w:r w:rsidRPr="007557B0">
        <w:rPr>
          <w:u w:val="single"/>
        </w:rPr>
        <w:t>global inequality</w:t>
      </w:r>
      <w:r>
        <w:t>.</w:t>
      </w:r>
    </w:p>
    <w:p w14:paraId="413EDDEF" w14:textId="77777777" w:rsidR="00D33567" w:rsidRPr="00771BE2" w:rsidRDefault="00D33567" w:rsidP="00D33567">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23D4F4CA" w14:textId="77777777" w:rsidR="00D33567" w:rsidRDefault="00D33567" w:rsidP="00D33567">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FF6DCD">
        <w:rPr>
          <w:rStyle w:val="Emphasis"/>
          <w:highlight w:val="lightGray"/>
        </w:rPr>
        <w:t>inequalities globally</w:t>
      </w:r>
      <w:r w:rsidRPr="00716E14">
        <w:rPr>
          <w:rStyle w:val="StyleUnderline"/>
        </w:rPr>
        <w:t xml:space="preserve"> and within regions also </w:t>
      </w:r>
      <w:r w:rsidRPr="00FF6DCD">
        <w:rPr>
          <w:rStyle w:val="StyleUnderline"/>
          <w:highlight w:val="lightGray"/>
        </w:rPr>
        <w:t>diminish</w:t>
      </w:r>
      <w:r w:rsidRPr="00716E14">
        <w:rPr>
          <w:rStyle w:val="StyleUnderline"/>
        </w:rPr>
        <w:t xml:space="preserve"> the </w:t>
      </w:r>
      <w:r w:rsidRPr="00FF6DCD">
        <w:rPr>
          <w:rStyle w:val="Emphasis"/>
          <w:highlight w:val="lightGray"/>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FF6DCD">
        <w:rPr>
          <w:rStyle w:val="StyleUnderline"/>
          <w:highlight w:val="lightGray"/>
        </w:rPr>
        <w:t>effects</w:t>
      </w:r>
      <w:r w:rsidRPr="00716E14">
        <w:rPr>
          <w:sz w:val="16"/>
        </w:rPr>
        <w:t xml:space="preserve"> might be </w:t>
      </w:r>
      <w:r w:rsidRPr="00FF6DCD">
        <w:rPr>
          <w:rStyle w:val="StyleUnderline"/>
          <w:highlight w:val="lightGray"/>
        </w:rPr>
        <w:t xml:space="preserve">specific to the </w:t>
      </w:r>
      <w:r w:rsidRPr="00FF6DCD">
        <w:rPr>
          <w:rStyle w:val="Emphasis"/>
          <w:highlight w:val="lightGray"/>
        </w:rPr>
        <w:t>international arena</w:t>
      </w:r>
      <w:r w:rsidRPr="00716E14">
        <w:rPr>
          <w:sz w:val="16"/>
        </w:rPr>
        <w:t xml:space="preserve">. For example, </w:t>
      </w:r>
      <w:r w:rsidRPr="00FF6DCD">
        <w:rPr>
          <w:rStyle w:val="StyleUnderline"/>
          <w:highlight w:val="lightGray"/>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FF6DCD">
        <w:rPr>
          <w:rStyle w:val="Emphasis"/>
          <w:highlight w:val="lightGray"/>
        </w:rPr>
        <w:t>existential risk</w:t>
      </w:r>
      <w:r w:rsidRPr="00716E14">
        <w:rPr>
          <w:rStyle w:val="StyleUnderline"/>
        </w:rPr>
        <w:t xml:space="preserve"> will </w:t>
      </w:r>
      <w:r w:rsidRPr="00FF6DCD">
        <w:rPr>
          <w:rStyle w:val="StyleUnderline"/>
          <w:highlight w:val="lightGray"/>
        </w:rPr>
        <w:t>require international</w:t>
      </w:r>
      <w:r w:rsidRPr="00716E14">
        <w:rPr>
          <w:rStyle w:val="StyleUnderline"/>
        </w:rPr>
        <w:t xml:space="preserve"> coordination and </w:t>
      </w:r>
      <w:r w:rsidRPr="00FF6DCD">
        <w:rPr>
          <w:rStyle w:val="StyleUnderline"/>
          <w:highlight w:val="lightGray"/>
        </w:rPr>
        <w:t>cooperation</w:t>
      </w:r>
      <w:r w:rsidRPr="00716E14">
        <w:rPr>
          <w:sz w:val="16"/>
        </w:rPr>
        <w:t xml:space="preserve">. </w:t>
      </w:r>
      <w:r w:rsidRPr="008535D3">
        <w:rPr>
          <w:rStyle w:val="Emphasis"/>
        </w:rPr>
        <w:t xml:space="preserve">Stark </w:t>
      </w:r>
      <w:r w:rsidRPr="00FF6DCD">
        <w:rPr>
          <w:rStyle w:val="Emphasis"/>
          <w:highlight w:val="lightGray"/>
        </w:rPr>
        <w:t>between-country inequalities</w:t>
      </w:r>
      <w:r w:rsidRPr="00716E14">
        <w:rPr>
          <w:rStyle w:val="StyleUnderline"/>
        </w:rPr>
        <w:t xml:space="preserve"> might </w:t>
      </w:r>
      <w:r w:rsidRPr="00FF6DCD">
        <w:rPr>
          <w:rStyle w:val="StyleUnderline"/>
          <w:highlight w:val="lightGray"/>
        </w:rPr>
        <w:t xml:space="preserve">make </w:t>
      </w:r>
      <w:r w:rsidRPr="00FF6DCD">
        <w:rPr>
          <w:rStyle w:val="Emphasis"/>
          <w:highlight w:val="lightGray"/>
        </w:rPr>
        <w:t>lower- income countries</w:t>
      </w:r>
      <w:r w:rsidRPr="00FF6DCD">
        <w:rPr>
          <w:rStyle w:val="StyleUnderline"/>
          <w:highlight w:val="lightGray"/>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3BBFB07E" w14:textId="77777777" w:rsidR="00D33567" w:rsidRPr="00EF5DAB" w:rsidRDefault="00D33567" w:rsidP="00D33567">
      <w:pPr>
        <w:pStyle w:val="Heading4"/>
      </w:pPr>
      <w:r>
        <w:t xml:space="preserve">Inequality </w:t>
      </w:r>
      <w:r>
        <w:rPr>
          <w:u w:val="single"/>
        </w:rPr>
        <w:t>isn’t key</w:t>
      </w:r>
      <w:r>
        <w:t xml:space="preserve"> AND </w:t>
      </w:r>
      <w:r>
        <w:rPr>
          <w:u w:val="single"/>
        </w:rPr>
        <w:t>several</w:t>
      </w:r>
      <w:r>
        <w:t xml:space="preserve"> alt causes.</w:t>
      </w:r>
    </w:p>
    <w:p w14:paraId="43E293B6" w14:textId="77777777" w:rsidR="00D33567" w:rsidRPr="00771BE2" w:rsidRDefault="00D33567" w:rsidP="00D33567">
      <w:r>
        <w:rPr>
          <w:rStyle w:val="Style13ptBold"/>
        </w:rPr>
        <w:t xml:space="preserve">1AC </w:t>
      </w:r>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664980F6" w14:textId="77777777" w:rsidR="00D33567" w:rsidRPr="00911D22" w:rsidRDefault="00D33567" w:rsidP="00D33567">
      <w:pPr>
        <w:rPr>
          <w:sz w:val="16"/>
        </w:rPr>
      </w:pPr>
      <w:r w:rsidRPr="00911D22">
        <w:rPr>
          <w:sz w:val="16"/>
        </w:rPr>
        <w:t xml:space="preserve">In response to the first argument, remember we here focus on income inequality reductions. Private funding only requires ‘enough’ wealth inequality going forward, it need not require elite capture. And </w:t>
      </w:r>
      <w:r w:rsidRPr="00911D22">
        <w:rPr>
          <w:rStyle w:val="StyleUnderline"/>
          <w:highlight w:val="lightGray"/>
        </w:rPr>
        <w:t>reducing</w:t>
      </w:r>
      <w:r w:rsidRPr="00911D22">
        <w:rPr>
          <w:rStyle w:val="StyleUnderline"/>
        </w:rPr>
        <w:t xml:space="preserve"> </w:t>
      </w:r>
      <w:r w:rsidRPr="00911D22">
        <w:rPr>
          <w:rStyle w:val="Emphasis"/>
        </w:rPr>
        <w:t xml:space="preserve">income </w:t>
      </w:r>
      <w:r w:rsidRPr="00911D22">
        <w:rPr>
          <w:rStyle w:val="Emphasis"/>
          <w:highlight w:val="lightGray"/>
        </w:rPr>
        <w:t>inequality</w:t>
      </w:r>
      <w:r w:rsidRPr="00911D22">
        <w:rPr>
          <w:rStyle w:val="StyleUnderline"/>
          <w:highlight w:val="lightGray"/>
        </w:rPr>
        <w:t xml:space="preserve"> is </w:t>
      </w:r>
      <w:r w:rsidRPr="00911D22">
        <w:rPr>
          <w:rStyle w:val="Emphasis"/>
          <w:highlight w:val="lightGray"/>
        </w:rPr>
        <w:t>unlikely</w:t>
      </w:r>
      <w:r w:rsidRPr="00911D22">
        <w:rPr>
          <w:rStyle w:val="StyleUnderline"/>
          <w:highlight w:val="lightGray"/>
        </w:rPr>
        <w:t xml:space="preserve"> to </w:t>
      </w:r>
      <w:r w:rsidRPr="00911D22">
        <w:rPr>
          <w:rStyle w:val="Emphasis"/>
          <w:highlight w:val="lightGray"/>
        </w:rPr>
        <w:t>eradicate</w:t>
      </w:r>
      <w:r w:rsidRPr="00911D22">
        <w:rPr>
          <w:rStyle w:val="StyleUnderline"/>
        </w:rPr>
        <w:t xml:space="preserve"> the </w:t>
      </w:r>
      <w:r w:rsidRPr="00911D22">
        <w:rPr>
          <w:rStyle w:val="Emphasis"/>
        </w:rPr>
        <w:t>required</w:t>
      </w:r>
      <w:r w:rsidRPr="00911D22">
        <w:rPr>
          <w:rStyle w:val="StyleUnderline"/>
        </w:rPr>
        <w:t xml:space="preserve"> </w:t>
      </w:r>
      <w:r w:rsidRPr="00911D22">
        <w:rPr>
          <w:rStyle w:val="StyleUnderline"/>
          <w:highlight w:val="lightGray"/>
        </w:rPr>
        <w:t>wealth inequality and</w:t>
      </w:r>
      <w:r w:rsidRPr="00911D22">
        <w:rPr>
          <w:rStyle w:val="StyleUnderline"/>
        </w:rPr>
        <w:t xml:space="preserve"> the </w:t>
      </w:r>
      <w:r w:rsidRPr="00911D22">
        <w:rPr>
          <w:rStyle w:val="Emphasis"/>
        </w:rPr>
        <w:t>existence</w:t>
      </w:r>
      <w:r w:rsidRPr="00911D22">
        <w:rPr>
          <w:rStyle w:val="StyleUnderline"/>
        </w:rPr>
        <w:t xml:space="preserve"> of </w:t>
      </w:r>
      <w:r w:rsidRPr="00911D22">
        <w:rPr>
          <w:rStyle w:val="Emphasis"/>
          <w:highlight w:val="lightGray"/>
        </w:rPr>
        <w:t>big donors</w:t>
      </w:r>
      <w:r w:rsidRPr="00911D22">
        <w:rPr>
          <w:sz w:val="16"/>
        </w:rPr>
        <w:t>.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CE54106" w14:textId="77777777" w:rsidR="00D33567" w:rsidRPr="00911D22" w:rsidRDefault="00D33567" w:rsidP="00D33567">
      <w:pPr>
        <w:rPr>
          <w:sz w:val="16"/>
        </w:rPr>
      </w:pPr>
      <w:r w:rsidRPr="00911D22">
        <w:rPr>
          <w:sz w:val="16"/>
        </w:rPr>
        <w:t xml:space="preserve">Of course, such considerations are speculative. But, in any case, we think that, on balance, there are stronger reasons to believe </w:t>
      </w:r>
      <w:r w:rsidRPr="00911D22">
        <w:rPr>
          <w:rStyle w:val="Emphasis"/>
          <w:highlight w:val="lightGray"/>
        </w:rPr>
        <w:t>elite capture</w:t>
      </w:r>
      <w:r w:rsidRPr="00911D22">
        <w:rPr>
          <w:rStyle w:val="StyleUnderline"/>
        </w:rPr>
        <w:t xml:space="preserve"> would </w:t>
      </w:r>
      <w:r w:rsidRPr="00911D22">
        <w:rPr>
          <w:rStyle w:val="Emphasis"/>
          <w:highlight w:val="lightGray"/>
        </w:rPr>
        <w:t>increase</w:t>
      </w:r>
      <w:r w:rsidRPr="00911D22">
        <w:rPr>
          <w:sz w:val="16"/>
        </w:rPr>
        <w:t xml:space="preserve"> – rather than decrease – </w:t>
      </w:r>
      <w:r w:rsidRPr="00B83DE7">
        <w:rPr>
          <w:rStyle w:val="Emphasis"/>
        </w:rPr>
        <w:t xml:space="preserve">existential </w:t>
      </w:r>
      <w:r w:rsidRPr="00911D22">
        <w:rPr>
          <w:rStyle w:val="Emphasis"/>
          <w:highlight w:val="lightGray"/>
        </w:rPr>
        <w:t>risk</w:t>
      </w:r>
      <w:r w:rsidRPr="00911D22">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 longtermist elite capture’ could happen and gamble on that possibility. However, if strong democratic and legal oversight and the power to check elite influence is lost, we might struggle to reverse our gamble.</w:t>
      </w:r>
    </w:p>
    <w:p w14:paraId="71FC4CFB" w14:textId="77777777" w:rsidR="00D33567" w:rsidRPr="00911D22" w:rsidRDefault="00D33567" w:rsidP="00D33567">
      <w:pPr>
        <w:rPr>
          <w:sz w:val="16"/>
        </w:rPr>
      </w:pPr>
      <w:r w:rsidRPr="00911D22">
        <w:rPr>
          <w:sz w:val="16"/>
        </w:rPr>
        <w:t>Second, high inequality is likely to reduce social capital and trust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7223629" w14:textId="77777777" w:rsidR="00D33567" w:rsidRPr="00911D22" w:rsidRDefault="00D33567" w:rsidP="00D33567">
      <w:pPr>
        <w:rPr>
          <w:sz w:val="16"/>
        </w:rPr>
      </w:pPr>
      <w:r w:rsidRPr="00911D22">
        <w:rPr>
          <w:sz w:val="16"/>
        </w:rPr>
        <w:t>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684C232" w14:textId="77777777" w:rsidR="00D33567" w:rsidRPr="00911D22" w:rsidRDefault="00D33567" w:rsidP="00D33567">
      <w:pPr>
        <w:rPr>
          <w:sz w:val="16"/>
        </w:rPr>
      </w:pPr>
      <w:r w:rsidRPr="00911D22">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 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E1AE961" w14:textId="77777777" w:rsidR="00D33567" w:rsidRPr="00911D22" w:rsidRDefault="00D33567" w:rsidP="00D33567">
      <w:pPr>
        <w:rPr>
          <w:sz w:val="16"/>
        </w:rPr>
      </w:pPr>
      <w:r w:rsidRPr="00911D22">
        <w:rPr>
          <w:sz w:val="16"/>
        </w:rPr>
        <w:t xml:space="preserve">Esteban and Schneider find that formal and empirical evidence suggests that </w:t>
      </w:r>
      <w:r w:rsidRPr="00911D22">
        <w:rPr>
          <w:rStyle w:val="StyleUnderline"/>
        </w:rPr>
        <w:t xml:space="preserve">political and </w:t>
      </w:r>
      <w:r w:rsidRPr="00911D22">
        <w:rPr>
          <w:rStyle w:val="Emphasis"/>
          <w:highlight w:val="lightGray"/>
        </w:rPr>
        <w:t>social polarization</w:t>
      </w:r>
      <w:r w:rsidRPr="00911D22">
        <w:rPr>
          <w:rStyle w:val="StyleUnderline"/>
          <w:highlight w:val="lightGray"/>
        </w:rPr>
        <w:t xml:space="preserve"> increases</w:t>
      </w:r>
      <w:r w:rsidRPr="00911D22">
        <w:rPr>
          <w:rStyle w:val="StyleUnderline"/>
        </w:rPr>
        <w:t xml:space="preserve"> the </w:t>
      </w:r>
      <w:r w:rsidRPr="00911D22">
        <w:rPr>
          <w:rStyle w:val="StyleUnderline"/>
          <w:highlight w:val="lightGray"/>
        </w:rPr>
        <w:t>risk</w:t>
      </w:r>
      <w:r w:rsidRPr="00911D22">
        <w:rPr>
          <w:rStyle w:val="StyleUnderline"/>
        </w:rPr>
        <w:t xml:space="preserve"> of violent conflict</w:t>
      </w:r>
      <w:r w:rsidRPr="00911D22">
        <w:rPr>
          <w:sz w:val="16"/>
        </w:rPr>
        <w:t xml:space="preserve">, both intra-nationally and internationally (Esteban and Schneider 2008). If income inequality increases polarization, inequality may indirectly drive existential risk. Indeed, recent evidence suggests that </w:t>
      </w:r>
      <w:r w:rsidRPr="00911D22">
        <w:rPr>
          <w:rStyle w:val="Emphasis"/>
        </w:rPr>
        <w:t xml:space="preserve">income </w:t>
      </w:r>
      <w:r w:rsidRPr="00911D22">
        <w:rPr>
          <w:rStyle w:val="Emphasis"/>
          <w:highlight w:val="lightGray"/>
        </w:rPr>
        <w:t>inequality</w:t>
      </w:r>
      <w:r w:rsidRPr="00911D22">
        <w:rPr>
          <w:sz w:val="16"/>
        </w:rPr>
        <w:t xml:space="preserve">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w:t>
      </w:r>
      <w:r w:rsidRPr="008924B8">
        <w:rPr>
          <w:rStyle w:val="StyleUnderline"/>
        </w:rPr>
        <w:t xml:space="preserve">the </w:t>
      </w:r>
      <w:r w:rsidRPr="00911D22">
        <w:rPr>
          <w:rStyle w:val="Emphasis"/>
        </w:rPr>
        <w:t>correlation</w:t>
      </w:r>
      <w:r w:rsidRPr="008924B8">
        <w:rPr>
          <w:rStyle w:val="StyleUnderline"/>
        </w:rPr>
        <w:t xml:space="preserve"> </w:t>
      </w:r>
      <w:r w:rsidRPr="00911D22">
        <w:rPr>
          <w:rStyle w:val="StyleUnderline"/>
          <w:highlight w:val="lightGray"/>
        </w:rPr>
        <w:t>is</w:t>
      </w:r>
      <w:r w:rsidRPr="008924B8">
        <w:rPr>
          <w:rStyle w:val="StyleUnderline"/>
        </w:rPr>
        <w:t xml:space="preserve"> </w:t>
      </w:r>
      <w:r w:rsidRPr="00911D22">
        <w:rPr>
          <w:rStyle w:val="Emphasis"/>
        </w:rPr>
        <w:t>likely</w:t>
      </w:r>
      <w:r w:rsidRPr="008924B8">
        <w:rPr>
          <w:rStyle w:val="StyleUnderline"/>
        </w:rPr>
        <w:t xml:space="preserve"> at least partially </w:t>
      </w:r>
      <w:r w:rsidRPr="00911D22">
        <w:rPr>
          <w:rStyle w:val="StyleUnderline"/>
          <w:highlight w:val="lightGray"/>
        </w:rPr>
        <w:t xml:space="preserve">the result of </w:t>
      </w:r>
      <w:r w:rsidRPr="00911D22">
        <w:rPr>
          <w:rStyle w:val="Emphasis"/>
          <w:highlight w:val="lightGray"/>
        </w:rPr>
        <w:t>reverse causation</w:t>
      </w:r>
      <w:r w:rsidRPr="00911D22">
        <w:rPr>
          <w:rStyle w:val="StyleUnderline"/>
          <w:highlight w:val="lightGray"/>
        </w:rPr>
        <w:t xml:space="preserve"> or</w:t>
      </w:r>
      <w:r w:rsidRPr="00911D22">
        <w:rPr>
          <w:rStyle w:val="StyleUnderline"/>
        </w:rPr>
        <w:t xml:space="preserve"> a </w:t>
      </w:r>
      <w:r w:rsidRPr="00911D22">
        <w:rPr>
          <w:rStyle w:val="Emphasis"/>
          <w:highlight w:val="lightGray"/>
        </w:rPr>
        <w:t>confounding variable</w:t>
      </w:r>
      <w:r w:rsidRPr="00911D22">
        <w:rPr>
          <w:sz w:val="16"/>
        </w:rPr>
        <w:t xml:space="preserve">. That said, we should assign a non-negligible credence to inequality partially causing polarization. Moreover, </w:t>
      </w:r>
      <w:r w:rsidRPr="00B83DE7">
        <w:rPr>
          <w:rStyle w:val="StyleUnderline"/>
        </w:rPr>
        <w:t>inequality and polarisation might also play some role in getting polarising and populist candidates elected</w:t>
      </w:r>
      <w:r w:rsidRPr="00911D22">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911D22">
        <w:rPr>
          <w:rStyle w:val="Emphasis"/>
          <w:highlight w:val="lightGray"/>
        </w:rPr>
        <w:t>Populist politicians</w:t>
      </w:r>
      <w:r w:rsidRPr="008924B8">
        <w:rPr>
          <w:rStyle w:val="StyleUnderline"/>
        </w:rPr>
        <w:t xml:space="preserve"> – like </w:t>
      </w:r>
      <w:r w:rsidRPr="00911D22">
        <w:rPr>
          <w:rStyle w:val="Emphasis"/>
        </w:rPr>
        <w:t>Trump</w:t>
      </w:r>
      <w:r w:rsidRPr="008924B8">
        <w:rPr>
          <w:rStyle w:val="StyleUnderline"/>
        </w:rPr>
        <w:t xml:space="preserve">, </w:t>
      </w:r>
      <w:r w:rsidRPr="00911D22">
        <w:rPr>
          <w:rStyle w:val="Emphasis"/>
        </w:rPr>
        <w:t>Bolsonaro</w:t>
      </w:r>
      <w:r w:rsidRPr="008924B8">
        <w:rPr>
          <w:rStyle w:val="StyleUnderline"/>
        </w:rPr>
        <w:t xml:space="preserve"> and others – </w:t>
      </w:r>
      <w:r w:rsidRPr="00911D22">
        <w:rPr>
          <w:rStyle w:val="StyleUnderline"/>
          <w:highlight w:val="lightGray"/>
        </w:rPr>
        <w:t>are</w:t>
      </w:r>
      <w:r w:rsidRPr="008924B8">
        <w:rPr>
          <w:rStyle w:val="StyleUnderline"/>
        </w:rPr>
        <w:t xml:space="preserve"> </w:t>
      </w:r>
      <w:r w:rsidRPr="00911D22">
        <w:rPr>
          <w:rStyle w:val="Emphasis"/>
        </w:rPr>
        <w:t xml:space="preserve">likely </w:t>
      </w:r>
      <w:r w:rsidRPr="00911D22">
        <w:rPr>
          <w:rStyle w:val="Emphasis"/>
          <w:highlight w:val="lightGray"/>
        </w:rPr>
        <w:t>bad</w:t>
      </w:r>
      <w:r w:rsidRPr="00911D22">
        <w:rPr>
          <w:rStyle w:val="StyleUnderline"/>
          <w:highlight w:val="lightGray"/>
        </w:rPr>
        <w:t xml:space="preserve"> news</w:t>
      </w:r>
      <w:r w:rsidRPr="00911D22">
        <w:rPr>
          <w:sz w:val="16"/>
        </w:rPr>
        <w:t xml:space="preserve"> for existential risk reduction. They are less cooperative in delivering regional and global public goods and typically prefer riskier, and more conflictual and nationalistic policy styles.</w:t>
      </w:r>
    </w:p>
    <w:p w14:paraId="497819C3" w14:textId="77777777" w:rsidR="00D33567" w:rsidRPr="00A16C3D" w:rsidRDefault="00D33567" w:rsidP="00D33567">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1F811A6B" w14:textId="77777777" w:rsidR="00D33567" w:rsidRPr="004A5DC7" w:rsidRDefault="00D33567" w:rsidP="00D33567">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6DF46C6" w14:textId="77777777" w:rsidR="00D33567" w:rsidRPr="00FF6DCD" w:rsidRDefault="00D33567" w:rsidP="00D33567">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2EAAF3D8" w14:textId="77777777" w:rsidR="00D33567" w:rsidRDefault="00D33567" w:rsidP="00D33567">
      <w:pPr>
        <w:pStyle w:val="Heading3"/>
      </w:pPr>
      <w:r>
        <w:t>Civil War---2NC</w:t>
      </w:r>
    </w:p>
    <w:p w14:paraId="6F597E1B" w14:textId="77777777" w:rsidR="00D33567" w:rsidRDefault="00D33567" w:rsidP="00D33567">
      <w:pPr>
        <w:pStyle w:val="Heading4"/>
      </w:pPr>
      <w:r>
        <w:t>Best studies disprove civil war.</w:t>
      </w:r>
    </w:p>
    <w:p w14:paraId="5747CD70" w14:textId="77777777" w:rsidR="00D33567" w:rsidRDefault="00D33567" w:rsidP="00D33567">
      <w:r>
        <w:rPr>
          <w:rStyle w:val="Style13ptBold"/>
        </w:rPr>
        <w:t xml:space="preserve">Hanania ’20 </w:t>
      </w:r>
      <w:r w:rsidRPr="00E71D44">
        <w:t xml:space="preserve">[Richard; October 29; Research Fellow at Defense Priorities, and a Postdoctoral Research Fellow at the Saltzman Institute of War and Peace Studies at Columbia University; Washington Post, </w:t>
      </w:r>
      <w:r>
        <w:t>“</w:t>
      </w:r>
      <w:r w:rsidRPr="00E71D44">
        <w:t>Americans hate each other. But we aren’t headed for civil war,</w:t>
      </w:r>
      <w:r>
        <w:t>”</w:t>
      </w:r>
      <w:r w:rsidRPr="00E71D44">
        <w:t xml:space="preserve"> </w:t>
      </w:r>
      <w:r w:rsidRPr="0042318C">
        <w:t>https://www.washingtonpost.com/outlook/civil-war-united-states-unlikely-violence/2020/10/29/3a143936-0f0f-11eb-8074-0e943a91bf08_story.html</w:t>
      </w:r>
      <w:r w:rsidRPr="00E71D44">
        <w:t>]</w:t>
      </w:r>
    </w:p>
    <w:p w14:paraId="78A136CC" w14:textId="77777777" w:rsidR="00D33567" w:rsidRPr="00BD1B5B" w:rsidRDefault="00D33567" w:rsidP="00D33567">
      <w:pPr>
        <w:rPr>
          <w:sz w:val="16"/>
        </w:rPr>
      </w:pPr>
      <w:r w:rsidRPr="00BD1B5B">
        <w:rPr>
          <w:rStyle w:val="Emphasis"/>
          <w:highlight w:val="cyan"/>
        </w:rPr>
        <w:t>Despite</w:t>
      </w:r>
      <w:r w:rsidRPr="00E71D44">
        <w:rPr>
          <w:rStyle w:val="StyleUnderline"/>
        </w:rPr>
        <w:t xml:space="preserve"> its </w:t>
      </w:r>
      <w:r w:rsidRPr="00BD1B5B">
        <w:rPr>
          <w:rStyle w:val="StyleUnderline"/>
          <w:highlight w:val="cyan"/>
        </w:rPr>
        <w:t>appeal, this</w:t>
      </w:r>
      <w:r w:rsidRPr="00E71D44">
        <w:rPr>
          <w:rStyle w:val="StyleUnderline"/>
        </w:rPr>
        <w:t xml:space="preserve"> view </w:t>
      </w:r>
      <w:r w:rsidRPr="00BD1B5B">
        <w:rPr>
          <w:rStyle w:val="StyleUnderline"/>
          <w:highlight w:val="cyan"/>
        </w:rPr>
        <w:t>betrays</w:t>
      </w:r>
      <w:r w:rsidRPr="00E71D44">
        <w:rPr>
          <w:rStyle w:val="StyleUnderline"/>
        </w:rPr>
        <w:t xml:space="preserve"> a </w:t>
      </w:r>
      <w:r w:rsidRPr="00E71D44">
        <w:rPr>
          <w:rStyle w:val="Emphasis"/>
        </w:rPr>
        <w:t xml:space="preserve">fundamental </w:t>
      </w:r>
      <w:r w:rsidRPr="00BD1B5B">
        <w:rPr>
          <w:rStyle w:val="Emphasis"/>
          <w:highlight w:val="cyan"/>
        </w:rPr>
        <w:t>misunderstanding</w:t>
      </w:r>
      <w:r w:rsidRPr="00BD1B5B">
        <w:rPr>
          <w:rStyle w:val="StyleUnderline"/>
          <w:highlight w:val="cyan"/>
        </w:rPr>
        <w:t xml:space="preserve"> of</w:t>
      </w:r>
      <w:r w:rsidRPr="00E71D44">
        <w:rPr>
          <w:rStyle w:val="StyleUnderline"/>
        </w:rPr>
        <w:t xml:space="preserve"> political </w:t>
      </w:r>
      <w:r w:rsidRPr="00BD1B5B">
        <w:rPr>
          <w:rStyle w:val="StyleUnderline"/>
          <w:highlight w:val="cyan"/>
        </w:rPr>
        <w:t>violence</w:t>
      </w:r>
      <w:r w:rsidRPr="00BD1B5B">
        <w:rPr>
          <w:rStyle w:val="StyleUnderline"/>
        </w:rPr>
        <w:t xml:space="preserve">. </w:t>
      </w:r>
      <w:r w:rsidRPr="00BD1B5B">
        <w:rPr>
          <w:rStyle w:val="Emphasis"/>
        </w:rPr>
        <w:t>Historically</w:t>
      </w:r>
      <w:r w:rsidRPr="00BD1B5B">
        <w:rPr>
          <w:rStyle w:val="StyleUnderline"/>
        </w:rPr>
        <w:t xml:space="preserve">, the </w:t>
      </w:r>
      <w:r w:rsidRPr="00BD1B5B">
        <w:rPr>
          <w:rStyle w:val="Emphasis"/>
        </w:rPr>
        <w:t>academic lit</w:t>
      </w:r>
      <w:r w:rsidRPr="00BD1B5B">
        <w:rPr>
          <w:rStyle w:val="StyleUnderline"/>
        </w:rPr>
        <w:t>erature on the causes of civil war was divided</w:t>
      </w:r>
      <w:r w:rsidRPr="00BD1B5B">
        <w:rPr>
          <w:sz w:val="16"/>
        </w:rPr>
        <w:t xml:space="preserve"> into two categories: Some scholars viewed such conflicts as a predictable outcome whenever there were deep grievances </w:t>
      </w:r>
      <w:r w:rsidRPr="0042318C">
        <w:rPr>
          <w:sz w:val="16"/>
        </w:rPr>
        <w:t>within national populations</w:t>
      </w:r>
      <w:r w:rsidRPr="00BD1B5B">
        <w:rPr>
          <w:sz w:val="16"/>
        </w:rPr>
        <w:t>,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5BC02CA4" w14:textId="77777777" w:rsidR="00D33567" w:rsidRPr="00BD1B5B" w:rsidRDefault="00D33567" w:rsidP="00D33567">
      <w:pPr>
        <w:rPr>
          <w:sz w:val="16"/>
        </w:rPr>
      </w:pPr>
      <w:r w:rsidRPr="00BD1B5B">
        <w:rPr>
          <w:sz w:val="16"/>
        </w:rPr>
        <w:t xml:space="preserve">But scholars now prefer the opportunity model, </w:t>
      </w:r>
      <w:r w:rsidRPr="00BD1B5B">
        <w:rPr>
          <w:rStyle w:val="StyleUnderline"/>
          <w:highlight w:val="cyan"/>
        </w:rPr>
        <w:t xml:space="preserve">thanks to </w:t>
      </w:r>
      <w:r w:rsidRPr="00BD1B5B">
        <w:rPr>
          <w:rStyle w:val="Emphasis"/>
          <w:highlight w:val="cyan"/>
        </w:rPr>
        <w:t>large</w:t>
      </w:r>
      <w:r w:rsidRPr="00BD1B5B">
        <w:rPr>
          <w:rStyle w:val="Emphasis"/>
        </w:rPr>
        <w:t xml:space="preserve">-scale </w:t>
      </w:r>
      <w:r w:rsidRPr="00BD1B5B">
        <w:rPr>
          <w:rStyle w:val="Emphasis"/>
          <w:highlight w:val="cyan"/>
        </w:rPr>
        <w:t>studies</w:t>
      </w:r>
      <w:r w:rsidRPr="00BD1B5B">
        <w:rPr>
          <w:rStyle w:val="StyleUnderline"/>
        </w:rPr>
        <w:t xml:space="preserve"> that examine political violence worldwide </w:t>
      </w:r>
      <w:r w:rsidRPr="00BD1B5B">
        <w:rPr>
          <w:rStyle w:val="StyleUnderline"/>
          <w:highlight w:val="cyan"/>
        </w:rPr>
        <w:t>with </w:t>
      </w:r>
      <w:r w:rsidRPr="00BD1B5B">
        <w:rPr>
          <w:rStyle w:val="Emphasis"/>
          <w:highlight w:val="cyan"/>
        </w:rPr>
        <w:t>cutting-edge</w:t>
      </w:r>
      <w:r w:rsidRPr="00BD1B5B">
        <w:rPr>
          <w:rStyle w:val="StyleUnderline"/>
          <w:highlight w:val="cyan"/>
        </w:rPr>
        <w:t xml:space="preserve"> </w:t>
      </w:r>
      <w:r w:rsidRPr="00BD1B5B">
        <w:rPr>
          <w:rStyle w:val="Emphasis"/>
          <w:highlight w:val="cyan"/>
        </w:rPr>
        <w:t>stat</w:t>
      </w:r>
      <w:r w:rsidRPr="00BD1B5B">
        <w:rPr>
          <w:rStyle w:val="StyleUnderline"/>
        </w:rPr>
        <w:t>istical method</w:t>
      </w:r>
      <w:r w:rsidRPr="00BD1B5B">
        <w:rPr>
          <w:rStyle w:val="Emphasis"/>
          <w:highlight w:val="cyan"/>
        </w:rPr>
        <w:t>s</w:t>
      </w:r>
      <w:r w:rsidRPr="00BD1B5B">
        <w:rPr>
          <w:rStyle w:val="StyleUnderline"/>
        </w:rPr>
        <w:t xml:space="preserve">. Grievances and </w:t>
      </w:r>
      <w:r w:rsidRPr="00BD1B5B">
        <w:rPr>
          <w:rStyle w:val="Emphasis"/>
        </w:rPr>
        <w:t xml:space="preserve">societal </w:t>
      </w:r>
      <w:r w:rsidRPr="00BD1B5B">
        <w:rPr>
          <w:rStyle w:val="Emphasis"/>
          <w:highlight w:val="cyan"/>
        </w:rPr>
        <w:t>cleavages</w:t>
      </w:r>
      <w:r w:rsidRPr="00BD1B5B">
        <w:rPr>
          <w:rStyle w:val="StyleUnderline"/>
          <w:highlight w:val="cyan"/>
        </w:rPr>
        <w:t xml:space="preserve"> exist </w:t>
      </w:r>
      <w:r w:rsidRPr="00BD1B5B">
        <w:rPr>
          <w:rStyle w:val="Emphasis"/>
          <w:highlight w:val="cyan"/>
        </w:rPr>
        <w:t>everywhere</w:t>
      </w:r>
      <w:r w:rsidRPr="00BD1B5B">
        <w:rPr>
          <w:rStyle w:val="StyleUnderline"/>
        </w:rPr>
        <w:t xml:space="preserve">, waiting to be exploited. </w:t>
      </w:r>
      <w:r w:rsidRPr="00BD1B5B">
        <w:rPr>
          <w:rStyle w:val="StyleUnderline"/>
          <w:highlight w:val="cyan"/>
        </w:rPr>
        <w:t xml:space="preserve">What </w:t>
      </w:r>
      <w:r w:rsidRPr="00BD1B5B">
        <w:rPr>
          <w:rStyle w:val="Emphasis"/>
          <w:highlight w:val="cyan"/>
        </w:rPr>
        <w:t>distinguishes</w:t>
      </w:r>
      <w:r w:rsidRPr="00BD1B5B">
        <w:rPr>
          <w:rStyle w:val="StyleUnderline"/>
        </w:rPr>
        <w:t xml:space="preserve"> the countries that descend into civil </w:t>
      </w:r>
      <w:r w:rsidRPr="00BD1B5B">
        <w:rPr>
          <w:rStyle w:val="StyleUnderline"/>
          <w:highlight w:val="cyan"/>
        </w:rPr>
        <w:t>war</w:t>
      </w:r>
      <w:r w:rsidRPr="00BD1B5B">
        <w:rPr>
          <w:sz w:val="16"/>
        </w:rPr>
        <w:t xml:space="preserve"> from those that do not </w:t>
      </w:r>
      <w:r w:rsidRPr="00BD1B5B">
        <w:rPr>
          <w:rStyle w:val="StyleUnderline"/>
          <w:highlight w:val="cyan"/>
        </w:rPr>
        <w:t xml:space="preserve">is the </w:t>
      </w:r>
      <w:r w:rsidRPr="00BD1B5B">
        <w:rPr>
          <w:rStyle w:val="Emphasis"/>
          <w:highlight w:val="cyan"/>
        </w:rPr>
        <w:t>lack of</w:t>
      </w:r>
      <w:r w:rsidRPr="00BD1B5B">
        <w:rPr>
          <w:rStyle w:val="Emphasis"/>
        </w:rPr>
        <w:t xml:space="preserve"> state </w:t>
      </w:r>
      <w:r w:rsidRPr="00BD1B5B">
        <w:rPr>
          <w:rStyle w:val="Emphasis"/>
          <w:highlight w:val="cyan"/>
        </w:rPr>
        <w:t>capacity</w:t>
      </w:r>
      <w:r w:rsidRPr="00BD1B5B">
        <w:rPr>
          <w:sz w:val="16"/>
        </w:rPr>
        <w:t xml:space="preserve"> to put down rebellion — for reasons rooted in politics, economics or geography.</w:t>
      </w:r>
    </w:p>
    <w:p w14:paraId="767D6538" w14:textId="77777777" w:rsidR="00D33567" w:rsidRPr="00BD1B5B" w:rsidRDefault="00D33567" w:rsidP="00D33567">
      <w:pPr>
        <w:rPr>
          <w:sz w:val="16"/>
        </w:rPr>
      </w:pPr>
      <w:r w:rsidRPr="00BD1B5B">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w:t>
      </w:r>
      <w:r w:rsidRPr="0042318C">
        <w:rPr>
          <w:sz w:val="16"/>
        </w:rPr>
        <w:t>James Fearon and David Laitin</w:t>
      </w:r>
      <w:r w:rsidRPr="00BD1B5B">
        <w:rPr>
          <w:sz w:val="16"/>
        </w:rPr>
        <w:t> and the University of California at San Diego’s </w:t>
      </w:r>
      <w:r w:rsidRPr="0042318C">
        <w:rPr>
          <w:sz w:val="16"/>
        </w:rPr>
        <w:t>Barbara F. Walter</w:t>
      </w:r>
      <w:r w:rsidRPr="00BD1B5B">
        <w:rPr>
          <w:sz w:val="16"/>
        </w:rPr>
        <w:t> have shown.</w:t>
      </w:r>
    </w:p>
    <w:p w14:paraId="43A106C9" w14:textId="77777777" w:rsidR="00D33567" w:rsidRPr="00BD1B5B" w:rsidRDefault="00D33567" w:rsidP="00D33567">
      <w:pPr>
        <w:rPr>
          <w:sz w:val="16"/>
        </w:rPr>
      </w:pPr>
      <w:r w:rsidRPr="00BD1B5B">
        <w:rPr>
          <w:rStyle w:val="StyleUnderline"/>
        </w:rPr>
        <w:t xml:space="preserve">Rather, civil wars happen where the </w:t>
      </w:r>
      <w:r w:rsidRPr="00BD1B5B">
        <w:rPr>
          <w:rStyle w:val="Emphasis"/>
        </w:rPr>
        <w:t>state is weak</w:t>
      </w:r>
      <w:r w:rsidRPr="00BD1B5B">
        <w:rPr>
          <w:rStyle w:val="StyleUnderline"/>
        </w:rPr>
        <w:t xml:space="preserve">. Lower levels of </w:t>
      </w:r>
      <w:r w:rsidRPr="00BD1B5B">
        <w:rPr>
          <w:rStyle w:val="Emphasis"/>
        </w:rPr>
        <w:t>wealth</w:t>
      </w:r>
      <w:r w:rsidRPr="00BD1B5B">
        <w:rPr>
          <w:rStyle w:val="StyleUnderline"/>
        </w:rPr>
        <w:t xml:space="preserve"> predict civil war</w:t>
      </w:r>
      <w:r w:rsidRPr="00BD1B5B">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w:t>
      </w:r>
      <w:r w:rsidRPr="0042318C">
        <w:rPr>
          <w:sz w:val="16"/>
        </w:rPr>
        <w:t>see more civil war</w:t>
      </w:r>
      <w:r w:rsidRPr="00BD1B5B">
        <w:rPr>
          <w:sz w:val="16"/>
        </w:rPr>
        <w:t> because the potential payoffs of a successful rebellion are higher — but this </w:t>
      </w:r>
      <w:r w:rsidRPr="0042318C">
        <w:rPr>
          <w:sz w:val="16"/>
        </w:rPr>
        <w:t>applies</w:t>
      </w:r>
      <w:r w:rsidRPr="00BD1B5B">
        <w:rPr>
          <w:sz w:val="16"/>
        </w:rPr>
        <w:t> only up to a certain level of income, after which point the government is often able to buy off or destroy any potential challengers.</w:t>
      </w:r>
    </w:p>
    <w:p w14:paraId="138E2729" w14:textId="77777777" w:rsidR="00D33567" w:rsidRPr="00BD1B5B" w:rsidRDefault="00D33567" w:rsidP="00D33567">
      <w:pPr>
        <w:rPr>
          <w:sz w:val="16"/>
        </w:rPr>
      </w:pPr>
      <w:r w:rsidRPr="00BD1B5B">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r w:rsidRPr="0042318C">
        <w:rPr>
          <w:sz w:val="16"/>
        </w:rPr>
        <w:t>incited by political opportunists and demagogues</w:t>
      </w:r>
      <w:r w:rsidRPr="00BD1B5B">
        <w:rPr>
          <w:sz w:val="16"/>
        </w:rPr>
        <w:t>, fought wars against one another for a decade, drawing in the international community, until sovereign states emerged with new, widely accepted borders.</w:t>
      </w:r>
    </w:p>
    <w:p w14:paraId="4F811713" w14:textId="77777777" w:rsidR="00D33567" w:rsidRPr="00BD1B5B" w:rsidRDefault="00D33567" w:rsidP="00D33567">
      <w:pPr>
        <w:rPr>
          <w:sz w:val="16"/>
        </w:rPr>
      </w:pPr>
      <w:r w:rsidRPr="00BD1B5B">
        <w:rPr>
          <w:sz w:val="16"/>
        </w:rPr>
        <w:t>In one influential 2006 study representative of the new school of thought — one that examined 172 countries from 1945 to 2000 — the political scientists </w:t>
      </w:r>
      <w:r w:rsidRPr="0042318C">
        <w:rPr>
          <w:sz w:val="16"/>
        </w:rPr>
        <w:t>Havard Hegre, of the Center for the Study of Civil War, and Nicholas Sambanis, of Yale University,</w:t>
      </w:r>
      <w:r w:rsidRPr="00BD1B5B">
        <w:rPr>
          <w:sz w:val="16"/>
        </w:rPr>
        <w:t xml:space="preserve"> used advanced statistical tools to determine which of 88 factors most consistently predicted civil war. </w:t>
      </w:r>
      <w:r w:rsidRPr="00BD1B5B">
        <w:rPr>
          <w:rStyle w:val="Emphasis"/>
          <w:highlight w:val="cyan"/>
        </w:rPr>
        <w:t>Grievance</w:t>
      </w:r>
      <w:r w:rsidRPr="00BD1B5B">
        <w:rPr>
          <w:rStyle w:val="Emphasis"/>
        </w:rPr>
        <w:t>-based</w:t>
      </w:r>
      <w:r w:rsidRPr="00BD1B5B">
        <w:rPr>
          <w:rStyle w:val="StyleUnderline"/>
        </w:rPr>
        <w:t xml:space="preserve"> measures</w:t>
      </w:r>
      <w:r w:rsidRPr="00BD1B5B">
        <w:rPr>
          <w:sz w:val="16"/>
        </w:rPr>
        <w:t xml:space="preserve"> like authoritarian government and ethnolinguistic diversity </w:t>
      </w:r>
      <w:r w:rsidRPr="00BD1B5B">
        <w:rPr>
          <w:rStyle w:val="StyleUnderline"/>
        </w:rPr>
        <w:t xml:space="preserve">ranked low or </w:t>
      </w:r>
      <w:r w:rsidRPr="00BD1B5B">
        <w:rPr>
          <w:rStyle w:val="StyleUnderline"/>
          <w:highlight w:val="cyan"/>
        </w:rPr>
        <w:t xml:space="preserve">had </w:t>
      </w:r>
      <w:r w:rsidRPr="00BD1B5B">
        <w:rPr>
          <w:rStyle w:val="Emphasis"/>
          <w:highlight w:val="cyan"/>
        </w:rPr>
        <w:t>no</w:t>
      </w:r>
      <w:r w:rsidRPr="00BD1B5B">
        <w:rPr>
          <w:rStyle w:val="Emphasis"/>
        </w:rPr>
        <w:t xml:space="preserve"> discernible </w:t>
      </w:r>
      <w:r w:rsidRPr="00BD1B5B">
        <w:rPr>
          <w:rStyle w:val="Emphasis"/>
          <w:highlight w:val="cyan"/>
        </w:rPr>
        <w:t>effect</w:t>
      </w:r>
      <w:r w:rsidRPr="00BD1B5B">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265F232C" w14:textId="77777777" w:rsidR="00D33567" w:rsidRPr="00BD1B5B" w:rsidRDefault="00D33567" w:rsidP="00D33567">
      <w:pPr>
        <w:rPr>
          <w:sz w:val="16"/>
        </w:rPr>
      </w:pPr>
      <w:r w:rsidRPr="00BD1B5B">
        <w:rPr>
          <w:sz w:val="16"/>
        </w:rPr>
        <w:t xml:space="preserve">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w:t>
      </w:r>
      <w:r>
        <w:rPr>
          <w:sz w:val="16"/>
        </w:rPr>
        <w:t>“</w:t>
      </w:r>
      <w:r w:rsidRPr="00BD1B5B">
        <w:rPr>
          <w:sz w:val="16"/>
        </w:rPr>
        <w:t>Mountain Turks,</w:t>
      </w:r>
      <w:r>
        <w:rPr>
          <w:sz w:val="16"/>
        </w:rPr>
        <w:t>”</w:t>
      </w:r>
      <w:r w:rsidRPr="00BD1B5B">
        <w:rPr>
          <w:sz w:val="16"/>
        </w:rPr>
        <w:t xml:space="preserve"> denying their identity while acknowledging the geographical nature of the problem.)  </w:t>
      </w:r>
    </w:p>
    <w:p w14:paraId="2AD51EB6" w14:textId="77777777" w:rsidR="00D33567" w:rsidRPr="00BD1B5B" w:rsidRDefault="00D33567" w:rsidP="00D33567">
      <w:pPr>
        <w:rPr>
          <w:sz w:val="16"/>
        </w:rPr>
      </w:pPr>
      <w:r w:rsidRPr="00BD1B5B">
        <w:rPr>
          <w:sz w:val="16"/>
        </w:rPr>
        <w:t>Even with the most difficult geographic conditions, however, wealth and government power tend to erase opportunities for rebellion. Consider that in </w:t>
      </w:r>
      <w:r w:rsidRPr="0042318C">
        <w:rPr>
          <w:sz w:val="16"/>
        </w:rPr>
        <w:t>1948 and 1949</w:t>
      </w:r>
      <w:r w:rsidRPr="00BD1B5B">
        <w:rPr>
          <w:sz w:val="16"/>
        </w:rPr>
        <w:t>,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4D07E9C8" w14:textId="77777777" w:rsidR="00D33567" w:rsidRPr="00911D22" w:rsidRDefault="00D33567" w:rsidP="00D33567">
      <w:pPr>
        <w:rPr>
          <w:sz w:val="16"/>
        </w:rPr>
      </w:pPr>
      <w:r w:rsidRPr="00BD1B5B">
        <w:rPr>
          <w:rStyle w:val="Emphasis"/>
          <w:highlight w:val="cyan"/>
        </w:rPr>
        <w:t>Wealth</w:t>
      </w:r>
      <w:r w:rsidRPr="00BD1B5B">
        <w:rPr>
          <w:rStyle w:val="StyleUnderline"/>
          <w:highlight w:val="cyan"/>
        </w:rPr>
        <w:t xml:space="preserve"> and</w:t>
      </w:r>
      <w:r w:rsidRPr="00BD1B5B">
        <w:rPr>
          <w:rStyle w:val="StyleUnderline"/>
        </w:rPr>
        <w:t xml:space="preserve"> </w:t>
      </w:r>
      <w:r w:rsidRPr="00BD1B5B">
        <w:rPr>
          <w:rStyle w:val="Emphasis"/>
        </w:rPr>
        <w:t xml:space="preserve">military </w:t>
      </w:r>
      <w:r w:rsidRPr="00BD1B5B">
        <w:rPr>
          <w:rStyle w:val="Emphasis"/>
          <w:highlight w:val="cyan"/>
        </w:rPr>
        <w:t>power</w:t>
      </w:r>
      <w:r w:rsidRPr="00BD1B5B">
        <w:rPr>
          <w:rStyle w:val="StyleUnderline"/>
          <w:highlight w:val="cyan"/>
        </w:rPr>
        <w:t xml:space="preserve"> explain why, in the </w:t>
      </w:r>
      <w:r w:rsidRPr="00BD1B5B">
        <w:rPr>
          <w:rStyle w:val="Emphasis"/>
          <w:highlight w:val="cyan"/>
        </w:rPr>
        <w:t>U</w:t>
      </w:r>
      <w:r w:rsidRPr="00BD1B5B">
        <w:rPr>
          <w:rStyle w:val="StyleUnderline"/>
        </w:rPr>
        <w:t xml:space="preserve">nited </w:t>
      </w:r>
      <w:r w:rsidRPr="00BD1B5B">
        <w:rPr>
          <w:rStyle w:val="Emphasis"/>
          <w:highlight w:val="cyan"/>
        </w:rPr>
        <w:t>S</w:t>
      </w:r>
      <w:r w:rsidRPr="00BD1B5B">
        <w:rPr>
          <w:rStyle w:val="StyleUnderline"/>
        </w:rPr>
        <w:t xml:space="preserve">tates, </w:t>
      </w:r>
      <w:r w:rsidRPr="00BD1B5B">
        <w:rPr>
          <w:rStyle w:val="Emphasis"/>
        </w:rPr>
        <w:t xml:space="preserve">civil </w:t>
      </w:r>
      <w:r w:rsidRPr="00BD1B5B">
        <w:rPr>
          <w:rStyle w:val="Emphasis"/>
          <w:highlight w:val="cyan"/>
        </w:rPr>
        <w:t>war</w:t>
      </w:r>
      <w:r w:rsidRPr="00BD1B5B">
        <w:rPr>
          <w:rStyle w:val="StyleUnderline"/>
        </w:rPr>
        <w:t xml:space="preserve"> is likely to </w:t>
      </w:r>
      <w:r w:rsidRPr="00BD1B5B">
        <w:rPr>
          <w:rStyle w:val="StyleUnderline"/>
          <w:highlight w:val="cyan"/>
        </w:rPr>
        <w:t xml:space="preserve">remain a </w:t>
      </w:r>
      <w:r w:rsidRPr="00BD1B5B">
        <w:rPr>
          <w:rStyle w:val="Emphasis"/>
          <w:highlight w:val="cyan"/>
        </w:rPr>
        <w:t>metaphor</w:t>
      </w:r>
      <w:r w:rsidRPr="00BD1B5B">
        <w:rPr>
          <w:rStyle w:val="StyleUnderline"/>
          <w:highlight w:val="cyan"/>
        </w:rPr>
        <w:t>. Its</w:t>
      </w:r>
      <w:r w:rsidRPr="00BD1B5B">
        <w:rPr>
          <w:rStyle w:val="StyleUnderline"/>
        </w:rPr>
        <w:t xml:space="preserve"> per capita </w:t>
      </w:r>
      <w:r w:rsidRPr="00BD1B5B">
        <w:rPr>
          <w:rStyle w:val="Emphasis"/>
          <w:highlight w:val="cyan"/>
        </w:rPr>
        <w:t>g</w:t>
      </w:r>
      <w:r w:rsidRPr="00BD1B5B">
        <w:rPr>
          <w:sz w:val="16"/>
        </w:rPr>
        <w:t xml:space="preserve">ross </w:t>
      </w:r>
      <w:r w:rsidRPr="00BD1B5B">
        <w:rPr>
          <w:rStyle w:val="Emphasis"/>
          <w:highlight w:val="cyan"/>
        </w:rPr>
        <w:t>d</w:t>
      </w:r>
      <w:r w:rsidRPr="00BD1B5B">
        <w:rPr>
          <w:sz w:val="16"/>
        </w:rPr>
        <w:t xml:space="preserve">omestic </w:t>
      </w:r>
      <w:r w:rsidRPr="00BD1B5B">
        <w:rPr>
          <w:rStyle w:val="Emphasis"/>
          <w:highlight w:val="cyan"/>
        </w:rPr>
        <w:t>p</w:t>
      </w:r>
      <w:r w:rsidRPr="00BD1B5B">
        <w:rPr>
          <w:sz w:val="16"/>
        </w:rPr>
        <w:t xml:space="preserve">roduct </w:t>
      </w:r>
      <w:r w:rsidRPr="00BD1B5B">
        <w:rPr>
          <w:rStyle w:val="StyleUnderline"/>
          <w:highlight w:val="cyan"/>
        </w:rPr>
        <w:t>is</w:t>
      </w:r>
      <w:r w:rsidRPr="00BD1B5B">
        <w:rPr>
          <w:sz w:val="16"/>
        </w:rPr>
        <w:t xml:space="preserve"> about $62,000 a year, among </w:t>
      </w:r>
      <w:r w:rsidRPr="00BD1B5B">
        <w:rPr>
          <w:rStyle w:val="StyleUnderline"/>
          <w:highlight w:val="cyan"/>
        </w:rPr>
        <w:t>the highest</w:t>
      </w:r>
      <w:r w:rsidRPr="00BD1B5B">
        <w:rPr>
          <w:rStyle w:val="StyleUnderline"/>
        </w:rPr>
        <w:t xml:space="preserve"> in the world, </w:t>
      </w:r>
      <w:r w:rsidRPr="00BD1B5B">
        <w:rPr>
          <w:rStyle w:val="StyleUnderline"/>
          <w:highlight w:val="cyan"/>
        </w:rPr>
        <w:t>and its military is</w:t>
      </w:r>
      <w:r w:rsidRPr="00BD1B5B">
        <w:rPr>
          <w:rStyle w:val="StyleUnderline"/>
        </w:rPr>
        <w:t xml:space="preserve"> </w:t>
      </w:r>
      <w:r w:rsidRPr="00BD1B5B">
        <w:rPr>
          <w:rStyle w:val="Emphasis"/>
        </w:rPr>
        <w:t xml:space="preserve">clearly </w:t>
      </w:r>
      <w:r w:rsidRPr="00BD1B5B">
        <w:rPr>
          <w:rStyle w:val="Emphasis"/>
          <w:highlight w:val="cyan"/>
        </w:rPr>
        <w:t>capable</w:t>
      </w:r>
      <w:r w:rsidRPr="00BD1B5B">
        <w:rPr>
          <w:rStyle w:val="StyleUnderline"/>
          <w:highlight w:val="cyan"/>
        </w:rPr>
        <w:t xml:space="preserve"> of </w:t>
      </w:r>
      <w:r w:rsidRPr="00BD1B5B">
        <w:rPr>
          <w:rStyle w:val="Emphasis"/>
          <w:highlight w:val="cyan"/>
        </w:rPr>
        <w:t>wiping out</w:t>
      </w:r>
      <w:r w:rsidRPr="00BD1B5B">
        <w:rPr>
          <w:rStyle w:val="StyleUnderline"/>
        </w:rPr>
        <w:t xml:space="preserve"> any </w:t>
      </w:r>
      <w:r w:rsidRPr="00BD1B5B">
        <w:rPr>
          <w:rStyle w:val="StyleUnderline"/>
          <w:highlight w:val="cyan"/>
        </w:rPr>
        <w:t>challenges</w:t>
      </w:r>
      <w:r w:rsidRPr="00BD1B5B">
        <w:rPr>
          <w:rStyle w:val="StyleUnderline"/>
        </w:rPr>
        <w:t xml:space="preserve"> to state power</w:t>
      </w:r>
      <w:r w:rsidRPr="00BD1B5B">
        <w:rPr>
          <w:sz w:val="16"/>
        </w:rPr>
        <w:t>. (The U.S. Civil War occurred when the nation had a per capita GDP </w:t>
      </w:r>
      <w:r w:rsidRPr="0042318C">
        <w:rPr>
          <w:sz w:val="16"/>
        </w:rPr>
        <w:t>comparable </w:t>
      </w:r>
      <w:r w:rsidRPr="00BD1B5B">
        <w:rPr>
          <w:sz w:val="16"/>
        </w:rPr>
        <w:t xml:space="preserve">to that of a developing nation today, and when military technology was limited to rifles and cannon.) </w:t>
      </w:r>
      <w:r w:rsidRPr="00BD1B5B">
        <w:rPr>
          <w:rStyle w:val="StyleUnderline"/>
        </w:rPr>
        <w:t xml:space="preserve">The Pentagon has </w:t>
      </w:r>
      <w:r w:rsidRPr="00BD1B5B">
        <w:rPr>
          <w:rStyle w:val="Emphasis"/>
        </w:rPr>
        <w:t>1.3 million</w:t>
      </w:r>
      <w:r w:rsidRPr="00BD1B5B">
        <w:rPr>
          <w:rStyle w:val="StyleUnderline"/>
        </w:rPr>
        <w:t xml:space="preserve"> active-duty personnel, can </w:t>
      </w:r>
      <w:r w:rsidRPr="00BD1B5B">
        <w:rPr>
          <w:rStyle w:val="Emphasis"/>
        </w:rPr>
        <w:t>find terrorists</w:t>
      </w:r>
      <w:r w:rsidRPr="00BD1B5B">
        <w:rPr>
          <w:rStyle w:val="StyleUnderline"/>
        </w:rPr>
        <w:t xml:space="preserve"> on the other side of the world and wipe them out</w:t>
      </w:r>
      <w:r w:rsidRPr="00BD1B5B">
        <w:rPr>
          <w:sz w:val="16"/>
        </w:rPr>
        <w:t xml:space="preserve"> with the push of a button, and boasts a command-and-control structure with no recent history of factionalization. There is no swamp or mountain peak that is beyond the easy reach of the U.S. military.</w:t>
      </w:r>
    </w:p>
    <w:p w14:paraId="43A08A4D" w14:textId="77777777" w:rsidR="00D33567" w:rsidRDefault="00D33567" w:rsidP="00D33567">
      <w:pPr>
        <w:pStyle w:val="Heading3"/>
        <w:rPr>
          <w:rFonts w:cs="Calibri"/>
        </w:rPr>
      </w:pPr>
      <w:r>
        <w:rPr>
          <w:rFonts w:cs="Calibri"/>
        </w:rPr>
        <w:t>Slow Growth</w:t>
      </w:r>
      <w:r w:rsidRPr="00CA38DB">
        <w:rPr>
          <w:rFonts w:cs="Calibri"/>
        </w:rPr>
        <w:t>---2NC</w:t>
      </w:r>
    </w:p>
    <w:p w14:paraId="00E6945A" w14:textId="77777777" w:rsidR="00D33567" w:rsidRPr="00CA38DB" w:rsidRDefault="00D33567" w:rsidP="00D33567">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28D5F526" w14:textId="77777777" w:rsidR="00D33567" w:rsidRPr="00CA38DB" w:rsidRDefault="00D33567" w:rsidP="00D33567">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332A6BFA" w14:textId="77777777" w:rsidR="00D33567" w:rsidRPr="00CA38DB" w:rsidRDefault="00D33567" w:rsidP="00D33567">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7D7D2B7F" w14:textId="77777777" w:rsidR="00D33567" w:rsidRPr="00CA38DB" w:rsidRDefault="00D33567" w:rsidP="00D33567">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45FAAF3E" w14:textId="77777777" w:rsidR="00D33567" w:rsidRDefault="00D33567" w:rsidP="00D33567">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3D21C8BF" w14:textId="77777777" w:rsidR="00D33567" w:rsidRDefault="00D33567" w:rsidP="00D33567">
      <w:pPr>
        <w:pStyle w:val="Heading4"/>
      </w:pPr>
      <w:r>
        <w:t xml:space="preserve">Their ev </w:t>
      </w:r>
      <w:r w:rsidRPr="002F1779">
        <w:t>concedes</w:t>
      </w:r>
      <w:r w:rsidRPr="007479C6">
        <w:t xml:space="preserve"> leaders</w:t>
      </w:r>
      <w:r>
        <w:t xml:space="preserve"> provoke </w:t>
      </w:r>
      <w:r w:rsidRPr="00C966FD">
        <w:rPr>
          <w:u w:val="single"/>
        </w:rPr>
        <w:t>low-level skirmishes</w:t>
      </w:r>
      <w:r>
        <w:t xml:space="preserve">, not </w:t>
      </w:r>
      <w:r w:rsidRPr="002F1779">
        <w:rPr>
          <w:u w:val="single"/>
        </w:rPr>
        <w:t>actual wars</w:t>
      </w:r>
      <w:r>
        <w:t xml:space="preserve"> </w:t>
      </w:r>
    </w:p>
    <w:p w14:paraId="541F1E74" w14:textId="77777777" w:rsidR="00D33567" w:rsidRPr="008E4193" w:rsidRDefault="00D33567" w:rsidP="00D33567">
      <w:r w:rsidRPr="00444502">
        <w:rPr>
          <w:rStyle w:val="Style13ptBold"/>
        </w:rPr>
        <w:t>Jung ’24</w:t>
      </w:r>
      <w:r>
        <w:t xml:space="preserve"> [Sung Chul; Department of Political Science and Diplomacy, Myongji University; Journal of Peace Research, “Economic slowdowns and international conflict,” vol. 61, p. 184-185]</w:t>
      </w:r>
    </w:p>
    <w:p w14:paraId="48E02487" w14:textId="77777777" w:rsidR="00D33567" w:rsidRPr="00C966FD" w:rsidRDefault="00D33567" w:rsidP="00D33567">
      <w:pPr>
        <w:rPr>
          <w:sz w:val="16"/>
        </w:rPr>
      </w:pPr>
      <w:r w:rsidRPr="00C966FD">
        <w:rPr>
          <w:sz w:val="16"/>
        </w:rPr>
        <w:t>Economic dependence and attractive targets</w:t>
      </w:r>
    </w:p>
    <w:p w14:paraId="59E62775" w14:textId="77777777" w:rsidR="00D33567" w:rsidRPr="00C966FD" w:rsidRDefault="00D33567" w:rsidP="00D33567">
      <w:pPr>
        <w:rPr>
          <w:sz w:val="16"/>
        </w:rPr>
      </w:pPr>
      <w:r w:rsidRPr="00911D22">
        <w:rPr>
          <w:rStyle w:val="Emphasis"/>
        </w:rPr>
        <w:t>Even if</w:t>
      </w:r>
      <w:r w:rsidRPr="00C966FD">
        <w:rPr>
          <w:sz w:val="16"/>
        </w:rPr>
        <w:t xml:space="preserve"> </w:t>
      </w:r>
      <w:r w:rsidRPr="00D0541A">
        <w:rPr>
          <w:rStyle w:val="StyleUnderline"/>
        </w:rPr>
        <w:t xml:space="preserve">economically </w:t>
      </w:r>
      <w:r w:rsidRPr="00911D22">
        <w:rPr>
          <w:rStyle w:val="Emphasis"/>
          <w:highlight w:val="lightGray"/>
        </w:rPr>
        <w:t>troubled</w:t>
      </w:r>
      <w:r w:rsidRPr="00911D22">
        <w:rPr>
          <w:rStyle w:val="StyleUnderline"/>
          <w:highlight w:val="lightGray"/>
        </w:rPr>
        <w:t xml:space="preserve"> states </w:t>
      </w:r>
      <w:r w:rsidRPr="00911D22">
        <w:rPr>
          <w:rStyle w:val="Emphasis"/>
          <w:highlight w:val="lightGray"/>
        </w:rPr>
        <w:t>tend</w:t>
      </w:r>
      <w:r w:rsidRPr="00911D22">
        <w:rPr>
          <w:rStyle w:val="StyleUnderline"/>
          <w:highlight w:val="lightGray"/>
        </w:rPr>
        <w:t xml:space="preserve"> to be aggressive</w:t>
      </w:r>
      <w:r w:rsidRPr="00D0541A">
        <w:rPr>
          <w:rStyle w:val="StyleUnderline"/>
        </w:rPr>
        <w:t xml:space="preserve">, unpopular </w:t>
      </w:r>
      <w:r w:rsidRPr="00911D22">
        <w:rPr>
          <w:rStyle w:val="StyleUnderline"/>
          <w:highlight w:val="lightGray"/>
        </w:rPr>
        <w:t>leaders are</w:t>
      </w:r>
      <w:r w:rsidRPr="00911D22">
        <w:rPr>
          <w:sz w:val="16"/>
          <w:highlight w:val="lightGray"/>
        </w:rPr>
        <w:t xml:space="preserve"> </w:t>
      </w:r>
      <w:r w:rsidRPr="00911D22">
        <w:rPr>
          <w:rStyle w:val="Emphasis"/>
          <w:highlight w:val="lightGray"/>
        </w:rPr>
        <w:t>not</w:t>
      </w:r>
      <w:r w:rsidRPr="00C966FD">
        <w:rPr>
          <w:sz w:val="16"/>
        </w:rPr>
        <w:t xml:space="preserve"> necessarily </w:t>
      </w:r>
      <w:r w:rsidRPr="00911D22">
        <w:rPr>
          <w:rStyle w:val="Emphasis"/>
          <w:highlight w:val="lightGray"/>
        </w:rPr>
        <w:t>reckless</w:t>
      </w:r>
      <w:r w:rsidRPr="00D0541A">
        <w:rPr>
          <w:rStyle w:val="StyleUnderline"/>
        </w:rPr>
        <w:t xml:space="preserve"> and will not </w:t>
      </w:r>
      <w:r w:rsidRPr="00D0541A">
        <w:rPr>
          <w:rStyle w:val="Emphasis"/>
        </w:rPr>
        <w:t>target</w:t>
      </w:r>
      <w:r w:rsidRPr="00C966FD">
        <w:rPr>
          <w:sz w:val="16"/>
        </w:rPr>
        <w:t xml:space="preserve"> other </w:t>
      </w:r>
      <w:r w:rsidRPr="00FA7DD3">
        <w:rPr>
          <w:sz w:val="16"/>
        </w:rPr>
        <w:t xml:space="preserve">states </w:t>
      </w:r>
      <w:r w:rsidRPr="00FA7DD3">
        <w:rPr>
          <w:rStyle w:val="Emphasis"/>
        </w:rPr>
        <w:t>indiscriminately</w:t>
      </w:r>
      <w:r w:rsidRPr="00FA7DD3">
        <w:rPr>
          <w:sz w:val="16"/>
        </w:rPr>
        <w:t xml:space="preserve">. </w:t>
      </w:r>
      <w:r w:rsidRPr="00FA7DD3">
        <w:rPr>
          <w:rStyle w:val="StyleUnderline"/>
        </w:rPr>
        <w:t xml:space="preserve">They can be </w:t>
      </w:r>
      <w:r w:rsidRPr="00FA7DD3">
        <w:rPr>
          <w:rStyle w:val="Emphasis"/>
        </w:rPr>
        <w:t>prudent</w:t>
      </w:r>
      <w:r w:rsidRPr="00FA7DD3">
        <w:rPr>
          <w:rStyle w:val="StyleUnderline"/>
        </w:rPr>
        <w:t xml:space="preserve"> in choosing their </w:t>
      </w:r>
      <w:r w:rsidRPr="00FA7DD3">
        <w:rPr>
          <w:sz w:val="16"/>
        </w:rPr>
        <w:t xml:space="preserve">military </w:t>
      </w:r>
      <w:r w:rsidRPr="00FA7DD3">
        <w:rPr>
          <w:rStyle w:val="Emphasis"/>
        </w:rPr>
        <w:t>targets</w:t>
      </w:r>
      <w:r w:rsidRPr="00FA7DD3">
        <w:rPr>
          <w:sz w:val="16"/>
        </w:rPr>
        <w:t xml:space="preserve"> to restore their political influence. </w:t>
      </w:r>
      <w:r w:rsidRPr="00FA7DD3">
        <w:rPr>
          <w:rStyle w:val="StyleUnderline"/>
        </w:rPr>
        <w:t>These leaders</w:t>
      </w:r>
      <w:r w:rsidRPr="00FA7DD3">
        <w:rPr>
          <w:sz w:val="16"/>
        </w:rPr>
        <w:t xml:space="preserve"> hope to </w:t>
      </w:r>
      <w:r w:rsidRPr="00FA7DD3">
        <w:rPr>
          <w:rStyle w:val="Emphasis"/>
        </w:rPr>
        <w:t>avoid wars</w:t>
      </w:r>
      <w:r w:rsidRPr="00FA7DD3">
        <w:rPr>
          <w:rStyle w:val="StyleUnderline"/>
        </w:rPr>
        <w:t xml:space="preserve"> with </w:t>
      </w:r>
      <w:r w:rsidRPr="00FA7DD3">
        <w:rPr>
          <w:rStyle w:val="Emphasis"/>
        </w:rPr>
        <w:t>high costs</w:t>
      </w:r>
      <w:r w:rsidRPr="00FA7DD3">
        <w:rPr>
          <w:rStyle w:val="StyleUnderline"/>
        </w:rPr>
        <w:t xml:space="preserve"> and </w:t>
      </w:r>
      <w:r w:rsidRPr="00FA7DD3">
        <w:rPr>
          <w:rStyle w:val="Emphasis"/>
        </w:rPr>
        <w:t>unsuccessful</w:t>
      </w:r>
      <w:r w:rsidRPr="00D0541A">
        <w:rPr>
          <w:rStyle w:val="Emphasis"/>
        </w:rPr>
        <w:t xml:space="preserve"> outcomes</w:t>
      </w:r>
      <w:r w:rsidRPr="00C966FD">
        <w:rPr>
          <w:sz w:val="16"/>
        </w:rPr>
        <w:t xml:space="preserve">. </w:t>
      </w:r>
      <w:r w:rsidRPr="00396B0C">
        <w:rPr>
          <w:rStyle w:val="StyleUnderline"/>
        </w:rPr>
        <w:t xml:space="preserve">They need </w:t>
      </w:r>
      <w:r w:rsidRPr="00396B0C">
        <w:rPr>
          <w:rStyle w:val="Emphasis"/>
        </w:rPr>
        <w:t>rally</w:t>
      </w:r>
      <w:r w:rsidRPr="00396B0C">
        <w:rPr>
          <w:rStyle w:val="StyleUnderline"/>
        </w:rPr>
        <w:t xml:space="preserve"> effects, not </w:t>
      </w:r>
      <w:r w:rsidRPr="00396B0C">
        <w:rPr>
          <w:rStyle w:val="Emphasis"/>
        </w:rPr>
        <w:t>hard-won</w:t>
      </w:r>
      <w:r w:rsidRPr="00396B0C">
        <w:rPr>
          <w:rStyle w:val="StyleUnderline"/>
        </w:rPr>
        <w:t xml:space="preserve"> victories</w:t>
      </w:r>
      <w:r w:rsidRPr="00C966FD">
        <w:rPr>
          <w:sz w:val="16"/>
        </w:rPr>
        <w:t xml:space="preserve">, to protect and prolong their political lives. Therefore, </w:t>
      </w:r>
      <w:r w:rsidRPr="00911D22">
        <w:rPr>
          <w:rStyle w:val="Emphasis"/>
          <w:highlight w:val="lightGray"/>
        </w:rPr>
        <w:t>diversionary incentives</w:t>
      </w:r>
      <w:r w:rsidRPr="00396B0C">
        <w:rPr>
          <w:rStyle w:val="StyleUnderline"/>
        </w:rPr>
        <w:t xml:space="preserve"> should </w:t>
      </w:r>
      <w:r w:rsidRPr="00911D22">
        <w:rPr>
          <w:rStyle w:val="StyleUnderline"/>
          <w:highlight w:val="lightGray"/>
        </w:rPr>
        <w:t xml:space="preserve">generate </w:t>
      </w:r>
      <w:r w:rsidRPr="00911D22">
        <w:rPr>
          <w:rStyle w:val="Emphasis"/>
          <w:highlight w:val="lightGray"/>
        </w:rPr>
        <w:t>small</w:t>
      </w:r>
      <w:r w:rsidRPr="00396B0C">
        <w:rPr>
          <w:rStyle w:val="Emphasis"/>
        </w:rPr>
        <w:t xml:space="preserve">-scale </w:t>
      </w:r>
      <w:r w:rsidRPr="00911D22">
        <w:rPr>
          <w:rStyle w:val="Emphasis"/>
          <w:highlight w:val="lightGray"/>
        </w:rPr>
        <w:t>conflicts</w:t>
      </w:r>
      <w:r w:rsidRPr="00C966FD">
        <w:rPr>
          <w:sz w:val="16"/>
        </w:rPr>
        <w:t xml:space="preserve"> </w:t>
      </w:r>
      <w:r w:rsidRPr="00396B0C">
        <w:rPr>
          <w:rStyle w:val="StyleUnderline"/>
        </w:rPr>
        <w:t>in</w:t>
      </w:r>
      <w:r w:rsidRPr="00C966FD">
        <w:rPr>
          <w:sz w:val="16"/>
        </w:rPr>
        <w:t xml:space="preserve"> terms of </w:t>
      </w:r>
      <w:r w:rsidRPr="00396B0C">
        <w:rPr>
          <w:rStyle w:val="StyleUnderline"/>
        </w:rPr>
        <w:t>intensity and duration</w:t>
      </w:r>
      <w:r w:rsidRPr="00C966FD">
        <w:rPr>
          <w:sz w:val="16"/>
        </w:rPr>
        <w:t xml:space="preserve"> (Weisiger, 2013). </w:t>
      </w:r>
      <w:r w:rsidRPr="00396B0C">
        <w:rPr>
          <w:rStyle w:val="StyleUnderline"/>
        </w:rPr>
        <w:t xml:space="preserve">Because </w:t>
      </w:r>
      <w:r w:rsidRPr="00911D22">
        <w:rPr>
          <w:rStyle w:val="Emphasis"/>
          <w:highlight w:val="lightGray"/>
        </w:rPr>
        <w:t>long</w:t>
      </w:r>
      <w:r w:rsidRPr="00911D22">
        <w:rPr>
          <w:rStyle w:val="StyleUnderline"/>
          <w:highlight w:val="lightGray"/>
        </w:rPr>
        <w:t xml:space="preserve"> and </w:t>
      </w:r>
      <w:r w:rsidRPr="00911D22">
        <w:rPr>
          <w:rStyle w:val="Emphasis"/>
          <w:highlight w:val="lightGray"/>
        </w:rPr>
        <w:t>bloody</w:t>
      </w:r>
      <w:r w:rsidRPr="00911D22">
        <w:rPr>
          <w:rStyle w:val="StyleUnderline"/>
          <w:highlight w:val="lightGray"/>
        </w:rPr>
        <w:t xml:space="preserve"> wars are </w:t>
      </w:r>
      <w:r w:rsidRPr="00911D22">
        <w:rPr>
          <w:rStyle w:val="Emphasis"/>
          <w:highlight w:val="lightGray"/>
        </w:rPr>
        <w:t>not popular</w:t>
      </w:r>
      <w:r w:rsidRPr="00911D22">
        <w:rPr>
          <w:sz w:val="16"/>
          <w:highlight w:val="lightGray"/>
        </w:rPr>
        <w:t xml:space="preserve">, </w:t>
      </w:r>
      <w:r w:rsidRPr="00911D22">
        <w:rPr>
          <w:rStyle w:val="StyleUnderline"/>
          <w:highlight w:val="lightGray"/>
        </w:rPr>
        <w:t xml:space="preserve">leaders search for </w:t>
      </w:r>
      <w:r w:rsidRPr="00911D22">
        <w:rPr>
          <w:rStyle w:val="Emphasis"/>
          <w:highlight w:val="lightGray"/>
        </w:rPr>
        <w:t>non-aggressive</w:t>
      </w:r>
      <w:r w:rsidRPr="00911D22">
        <w:rPr>
          <w:rStyle w:val="StyleUnderline"/>
          <w:highlight w:val="lightGray"/>
        </w:rPr>
        <w:t xml:space="preserve"> targets that</w:t>
      </w:r>
      <w:r w:rsidRPr="00E74970">
        <w:rPr>
          <w:rStyle w:val="StyleUnderline"/>
        </w:rPr>
        <w:t xml:space="preserve"> are </w:t>
      </w:r>
      <w:r w:rsidRPr="00E74970">
        <w:rPr>
          <w:rStyle w:val="Emphasis"/>
        </w:rPr>
        <w:t>unlikely</w:t>
      </w:r>
      <w:r w:rsidRPr="00E74970">
        <w:rPr>
          <w:sz w:val="16"/>
        </w:rPr>
        <w:t xml:space="preserve"> </w:t>
      </w:r>
      <w:r w:rsidRPr="00E74970">
        <w:rPr>
          <w:rStyle w:val="StyleUnderline"/>
        </w:rPr>
        <w:t xml:space="preserve">to lead to </w:t>
      </w:r>
      <w:r w:rsidRPr="00E74970">
        <w:rPr>
          <w:rStyle w:val="Emphasis"/>
        </w:rPr>
        <w:t>serious reprisals</w:t>
      </w:r>
      <w:r w:rsidRPr="00E74970">
        <w:rPr>
          <w:rStyle w:val="StyleUnderline"/>
        </w:rPr>
        <w:t xml:space="preserve"> </w:t>
      </w:r>
      <w:r w:rsidRPr="00E74970">
        <w:rPr>
          <w:sz w:val="16"/>
        </w:rPr>
        <w:t xml:space="preserve">(Jung, 2014b). </w:t>
      </w:r>
      <w:r w:rsidRPr="00E74970">
        <w:rPr>
          <w:rStyle w:val="StyleUnderline"/>
        </w:rPr>
        <w:t>For example</w:t>
      </w:r>
      <w:r w:rsidRPr="00E74970">
        <w:rPr>
          <w:sz w:val="16"/>
        </w:rPr>
        <w:t xml:space="preserve">, since the first </w:t>
      </w:r>
      <w:r w:rsidRPr="00E74970">
        <w:rPr>
          <w:rStyle w:val="Emphasis"/>
        </w:rPr>
        <w:t>No</w:t>
      </w:r>
      <w:r w:rsidRPr="00E74970">
        <w:rPr>
          <w:sz w:val="16"/>
        </w:rPr>
        <w:t xml:space="preserve">rth </w:t>
      </w:r>
      <w:r w:rsidRPr="00E74970">
        <w:rPr>
          <w:rStyle w:val="Emphasis"/>
        </w:rPr>
        <w:t>Ko</w:t>
      </w:r>
      <w:r w:rsidRPr="00E74970">
        <w:rPr>
          <w:sz w:val="16"/>
        </w:rPr>
        <w:t xml:space="preserve">rean nuclear crisis, some experts have expressed the view that Pyongyang </w:t>
      </w:r>
      <w:r w:rsidRPr="00E74970">
        <w:rPr>
          <w:rStyle w:val="StyleUnderline"/>
        </w:rPr>
        <w:t>does not want a large-scale war but repeated crises that provide material benefits</w:t>
      </w:r>
      <w:r w:rsidRPr="00E74970">
        <w:rPr>
          <w:sz w:val="16"/>
        </w:rPr>
        <w:t xml:space="preserve"> through the resulting negotiations with Washington and Seoul, which create a siege mentality among the North</w:t>
      </w:r>
      <w:r w:rsidRPr="00C966FD">
        <w:rPr>
          <w:sz w:val="16"/>
        </w:rPr>
        <w:t xml:space="preserve"> Korean elites and public. </w:t>
      </w:r>
      <w:r w:rsidRPr="00396B0C">
        <w:rPr>
          <w:rStyle w:val="StyleUnderline"/>
        </w:rPr>
        <w:t>Kim</w:t>
      </w:r>
      <w:r w:rsidRPr="00C966FD">
        <w:rPr>
          <w:sz w:val="16"/>
        </w:rPr>
        <w:t xml:space="preserve"> Jong Un </w:t>
      </w:r>
      <w:r w:rsidRPr="00396B0C">
        <w:rPr>
          <w:rStyle w:val="Emphasis"/>
        </w:rPr>
        <w:t>knows</w:t>
      </w:r>
      <w:r w:rsidRPr="00C966FD">
        <w:rPr>
          <w:sz w:val="16"/>
        </w:rPr>
        <w:t xml:space="preserve"> that a </w:t>
      </w:r>
      <w:r w:rsidRPr="00396B0C">
        <w:rPr>
          <w:rStyle w:val="StyleUnderline"/>
        </w:rPr>
        <w:t xml:space="preserve">war with the </w:t>
      </w:r>
      <w:r w:rsidRPr="00396B0C">
        <w:rPr>
          <w:rStyle w:val="Emphasis"/>
        </w:rPr>
        <w:t>U</w:t>
      </w:r>
      <w:r w:rsidRPr="00C966FD">
        <w:rPr>
          <w:sz w:val="16"/>
        </w:rPr>
        <w:t xml:space="preserve">nited </w:t>
      </w:r>
      <w:r w:rsidRPr="00396B0C">
        <w:rPr>
          <w:rStyle w:val="Emphasis"/>
        </w:rPr>
        <w:t>S</w:t>
      </w:r>
      <w:r w:rsidRPr="00C966FD">
        <w:rPr>
          <w:sz w:val="16"/>
        </w:rPr>
        <w:t xml:space="preserve">tates </w:t>
      </w:r>
      <w:r w:rsidRPr="00396B0C">
        <w:rPr>
          <w:rStyle w:val="StyleUnderline"/>
        </w:rPr>
        <w:t xml:space="preserve">would be a </w:t>
      </w:r>
      <w:r w:rsidRPr="00396B0C">
        <w:rPr>
          <w:rStyle w:val="Emphasis"/>
        </w:rPr>
        <w:t>catastrophe</w:t>
      </w:r>
      <w:r w:rsidRPr="00C966FD">
        <w:rPr>
          <w:sz w:val="16"/>
        </w:rPr>
        <w:t xml:space="preserve">, </w:t>
      </w:r>
      <w:r w:rsidRPr="00396B0C">
        <w:rPr>
          <w:rStyle w:val="StyleUnderline"/>
        </w:rPr>
        <w:t>but also that provocations short of war may</w:t>
      </w:r>
      <w:r w:rsidRPr="00C966FD">
        <w:rPr>
          <w:sz w:val="16"/>
        </w:rPr>
        <w:t xml:space="preserve"> well </w:t>
      </w:r>
      <w:r w:rsidRPr="00396B0C">
        <w:rPr>
          <w:rStyle w:val="StyleUnderline"/>
        </w:rPr>
        <w:t>be advantageous</w:t>
      </w:r>
      <w:r w:rsidRPr="00C966FD">
        <w:rPr>
          <w:sz w:val="16"/>
        </w:rPr>
        <w:t>.</w:t>
      </w:r>
    </w:p>
    <w:p w14:paraId="6D849A3A" w14:textId="77777777" w:rsidR="00D33567" w:rsidRPr="00C966FD" w:rsidRDefault="00D33567" w:rsidP="00D33567">
      <w:pPr>
        <w:rPr>
          <w:sz w:val="16"/>
        </w:rPr>
      </w:pPr>
      <w:r w:rsidRPr="00C966FD">
        <w:rPr>
          <w:sz w:val="16"/>
        </w:rPr>
        <w:t>How do political leaders choose diversionary targets and gain domestic support through popular conflicts? This analysis highlights a potential target’s (PT) economic dependence on a potential initiator (PI) among others, which may affect political leaders’ decisions regarding diversionary conflict. Economic interdependence has been a prominent topic in international conflict studies, with some suggesting that it has pacifying effects. Liberal scholars have argued that ‘trading states’ that were once ‘territorial’ now make money, not war (Angell, 2012; Rosecrance, 1986). In a globalized economy, states see one another as business partners and believe that trade and investment with these partners will increase prosperity and stability, at least in the long term. Although one-time defection may provide larger short-term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w:t>
      </w:r>
    </w:p>
    <w:p w14:paraId="131DA466" w14:textId="77777777" w:rsidR="00D33567" w:rsidRPr="00A11402" w:rsidRDefault="00D33567" w:rsidP="00D33567">
      <w:pPr>
        <w:rPr>
          <w:sz w:val="16"/>
        </w:rPr>
      </w:pPr>
      <w:r w:rsidRPr="00C966FD">
        <w:rPr>
          <w:sz w:val="16"/>
        </w:rPr>
        <w:t xml:space="preserve">However, some scholars have questioned the ability of economic interdependence to yield interstate peace and stability (e.g. Barbieri, 2002; Copeland, 2015; Grieco, 1988). Most if not all interdependent relations are asymmetric. When two states become economic partners, one relies more on the other because of the former’s smaller economy and/or limited access to markets, resources, and products. </w:t>
      </w:r>
      <w:r w:rsidRPr="00A11402">
        <w:rPr>
          <w:sz w:val="16"/>
        </w:rPr>
        <w:t>As a result, the senior partner has leverage over the junior partner, which, in turn, is always suspicious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w:t>
      </w:r>
    </w:p>
    <w:p w14:paraId="7338A44F" w14:textId="77777777" w:rsidR="00D33567" w:rsidRPr="00C966FD" w:rsidRDefault="00D33567" w:rsidP="00D33567">
      <w:pPr>
        <w:rPr>
          <w:sz w:val="16"/>
        </w:rPr>
      </w:pPr>
      <w:r w:rsidRPr="00A11402">
        <w:rPr>
          <w:sz w:val="16"/>
        </w:rPr>
        <w:t xml:space="preserve">This article suggests that leaders of </w:t>
      </w:r>
      <w:r w:rsidRPr="00A11402">
        <w:rPr>
          <w:rStyle w:val="StyleUnderline"/>
        </w:rPr>
        <w:t>economically troubled states</w:t>
      </w:r>
      <w:r w:rsidRPr="00A11402">
        <w:rPr>
          <w:sz w:val="16"/>
        </w:rPr>
        <w:t xml:space="preserve"> will </w:t>
      </w:r>
      <w:r w:rsidRPr="00A11402">
        <w:rPr>
          <w:rStyle w:val="StyleUnderline"/>
        </w:rPr>
        <w:t xml:space="preserve">prefer </w:t>
      </w:r>
      <w:r w:rsidRPr="00A11402">
        <w:rPr>
          <w:rStyle w:val="Emphasis"/>
        </w:rPr>
        <w:t>vulnerable</w:t>
      </w:r>
      <w:r w:rsidRPr="00A11402">
        <w:rPr>
          <w:sz w:val="16"/>
        </w:rPr>
        <w:t xml:space="preserve"> economic </w:t>
      </w:r>
      <w:r w:rsidRPr="00A11402">
        <w:rPr>
          <w:rStyle w:val="StyleUnderline"/>
        </w:rPr>
        <w:t>partners as diversionary targets</w:t>
      </w:r>
      <w:r w:rsidRPr="00A11402">
        <w:rPr>
          <w:sz w:val="16"/>
        </w:rPr>
        <w:t xml:space="preserve">. </w:t>
      </w:r>
      <w:r w:rsidRPr="00A11402">
        <w:rPr>
          <w:rStyle w:val="StyleUnderline"/>
        </w:rPr>
        <w:t>Due to its economic dependence, the junior partner</w:t>
      </w:r>
      <w:r w:rsidRPr="00E74970">
        <w:rPr>
          <w:rStyle w:val="StyleUnderline"/>
        </w:rPr>
        <w:t xml:space="preserve"> </w:t>
      </w:r>
      <w:r w:rsidRPr="00911D22">
        <w:rPr>
          <w:rStyle w:val="StyleUnderline"/>
          <w:highlight w:val="lightGray"/>
        </w:rPr>
        <w:t xml:space="preserve">can be </w:t>
      </w:r>
      <w:r w:rsidRPr="00911D22">
        <w:rPr>
          <w:rStyle w:val="Emphasis"/>
          <w:highlight w:val="lightGray"/>
        </w:rPr>
        <w:t>expected</w:t>
      </w:r>
      <w:r w:rsidRPr="00C966FD">
        <w:rPr>
          <w:sz w:val="16"/>
        </w:rPr>
        <w:t xml:space="preserve">, at least by the leader facing a domestic challenge, </w:t>
      </w:r>
      <w:r w:rsidRPr="00911D22">
        <w:rPr>
          <w:rStyle w:val="StyleUnderline"/>
          <w:highlight w:val="lightGray"/>
        </w:rPr>
        <w:t xml:space="preserve">to </w:t>
      </w:r>
      <w:r w:rsidRPr="00911D22">
        <w:rPr>
          <w:rStyle w:val="Emphasis"/>
          <w:highlight w:val="lightGray"/>
        </w:rPr>
        <w:t>respond timidly</w:t>
      </w:r>
      <w:r w:rsidRPr="00C966FD">
        <w:rPr>
          <w:sz w:val="16"/>
        </w:rPr>
        <w:t xml:space="preserve"> to military aggression. </w:t>
      </w:r>
      <w:r w:rsidRPr="002F1779">
        <w:rPr>
          <w:rStyle w:val="StyleUnderline"/>
        </w:rPr>
        <w:t xml:space="preserve">The </w:t>
      </w:r>
      <w:r w:rsidRPr="00911D22">
        <w:rPr>
          <w:rStyle w:val="StyleUnderline"/>
          <w:highlight w:val="lightGray"/>
        </w:rPr>
        <w:t>lack of</w:t>
      </w:r>
      <w:r w:rsidRPr="002F1779">
        <w:rPr>
          <w:rStyle w:val="StyleUnderline"/>
        </w:rPr>
        <w:t xml:space="preserve"> </w:t>
      </w:r>
      <w:r w:rsidRPr="002F1779">
        <w:rPr>
          <w:rStyle w:val="Emphasis"/>
        </w:rPr>
        <w:t xml:space="preserve">harsh </w:t>
      </w:r>
      <w:r w:rsidRPr="00911D22">
        <w:rPr>
          <w:rStyle w:val="Emphasis"/>
          <w:highlight w:val="lightGray"/>
        </w:rPr>
        <w:t>retal</w:t>
      </w:r>
      <w:r w:rsidRPr="00C966FD">
        <w:rPr>
          <w:sz w:val="16"/>
        </w:rPr>
        <w:t xml:space="preserve">iation by the junior partner </w:t>
      </w:r>
      <w:r w:rsidRPr="00C966FD">
        <w:rPr>
          <w:rStyle w:val="StyleUnderline"/>
        </w:rPr>
        <w:t xml:space="preserve">will </w:t>
      </w:r>
      <w:r w:rsidRPr="00911D22">
        <w:rPr>
          <w:rStyle w:val="StyleUnderline"/>
          <w:highlight w:val="lightGray"/>
        </w:rPr>
        <w:t>enable the aggressor</w:t>
      </w:r>
      <w:r w:rsidRPr="00C966FD">
        <w:rPr>
          <w:sz w:val="16"/>
        </w:rPr>
        <w:t xml:space="preserve">’s leader </w:t>
      </w:r>
      <w:r w:rsidRPr="00911D22">
        <w:rPr>
          <w:rStyle w:val="StyleUnderline"/>
          <w:highlight w:val="lightGray"/>
        </w:rPr>
        <w:t>to benefit from rally effects</w:t>
      </w:r>
      <w:r w:rsidRPr="00A11402">
        <w:rPr>
          <w:sz w:val="16"/>
        </w:rPr>
        <w:t xml:space="preserve"> </w:t>
      </w:r>
      <w:r w:rsidRPr="00E74970">
        <w:rPr>
          <w:rStyle w:val="Emphasis"/>
        </w:rPr>
        <w:t>without</w:t>
      </w:r>
      <w:r w:rsidRPr="00E74970">
        <w:rPr>
          <w:sz w:val="16"/>
        </w:rPr>
        <w:t xml:space="preserve"> embarking on a protracted, costly </w:t>
      </w:r>
      <w:r w:rsidRPr="00E74970">
        <w:rPr>
          <w:rStyle w:val="Emphasis"/>
        </w:rPr>
        <w:t>conflict</w:t>
      </w:r>
      <w:r w:rsidRPr="00E74970">
        <w:rPr>
          <w:rStyle w:val="StyleUnderline"/>
        </w:rPr>
        <w:t>. If a</w:t>
      </w:r>
      <w:r w:rsidRPr="00E74970">
        <w:rPr>
          <w:sz w:val="16"/>
        </w:rPr>
        <w:t xml:space="preserve">n economically </w:t>
      </w:r>
      <w:r w:rsidRPr="00E74970">
        <w:rPr>
          <w:rStyle w:val="StyleUnderline"/>
        </w:rPr>
        <w:t xml:space="preserve">troubled state experienced a </w:t>
      </w:r>
      <w:r w:rsidRPr="00E74970">
        <w:rPr>
          <w:rStyle w:val="Emphasis"/>
        </w:rPr>
        <w:t>harsh response</w:t>
      </w:r>
      <w:r w:rsidRPr="00E74970">
        <w:rPr>
          <w:sz w:val="16"/>
        </w:rPr>
        <w:t xml:space="preserve"> to an act of aggression, </w:t>
      </w:r>
      <w:r w:rsidRPr="00E74970">
        <w:rPr>
          <w:rStyle w:val="StyleUnderline"/>
        </w:rPr>
        <w:t xml:space="preserve">the </w:t>
      </w:r>
      <w:r w:rsidRPr="00E74970">
        <w:rPr>
          <w:rStyle w:val="Emphasis"/>
        </w:rPr>
        <w:t>aggressor’</w:t>
      </w:r>
      <w:r w:rsidRPr="00E74970">
        <w:rPr>
          <w:rStyle w:val="StyleUnderline"/>
        </w:rPr>
        <w:t xml:space="preserve">s leader would face </w:t>
      </w:r>
      <w:r w:rsidRPr="00911D22">
        <w:rPr>
          <w:rStyle w:val="Emphasis"/>
          <w:highlight w:val="lightGray"/>
        </w:rPr>
        <w:t>domestic criticism</w:t>
      </w:r>
      <w:r w:rsidRPr="00911D22">
        <w:rPr>
          <w:sz w:val="16"/>
          <w:highlight w:val="lightGray"/>
        </w:rPr>
        <w:t xml:space="preserve"> </w:t>
      </w:r>
      <w:r w:rsidRPr="00911D22">
        <w:rPr>
          <w:rStyle w:val="StyleUnderline"/>
          <w:highlight w:val="lightGray"/>
        </w:rPr>
        <w:t>over</w:t>
      </w:r>
      <w:r w:rsidRPr="00E74970">
        <w:rPr>
          <w:rStyle w:val="StyleUnderline"/>
        </w:rPr>
        <w:t xml:space="preserve"> the </w:t>
      </w:r>
      <w:r w:rsidRPr="00E74970">
        <w:rPr>
          <w:rStyle w:val="Emphasis"/>
        </w:rPr>
        <w:t>high cost</w:t>
      </w:r>
      <w:r w:rsidRPr="00E74970">
        <w:rPr>
          <w:sz w:val="16"/>
        </w:rPr>
        <w:t xml:space="preserve"> </w:t>
      </w:r>
      <w:r w:rsidRPr="00E74970">
        <w:rPr>
          <w:rStyle w:val="StyleUnderline"/>
        </w:rPr>
        <w:t xml:space="preserve">of the </w:t>
      </w:r>
      <w:r w:rsidRPr="00911D22">
        <w:rPr>
          <w:rStyle w:val="Emphasis"/>
          <w:highlight w:val="lightGray"/>
        </w:rPr>
        <w:t>military action</w:t>
      </w:r>
      <w:r w:rsidRPr="00E74970">
        <w:rPr>
          <w:sz w:val="16"/>
        </w:rPr>
        <w:t xml:space="preserve">. </w:t>
      </w:r>
      <w:r w:rsidRPr="00E74970">
        <w:rPr>
          <w:rStyle w:val="StyleUnderline"/>
        </w:rPr>
        <w:t xml:space="preserve">Targeting an economically </w:t>
      </w:r>
      <w:r w:rsidRPr="00E74970">
        <w:rPr>
          <w:rStyle w:val="Emphasis"/>
        </w:rPr>
        <w:t>vulnerable</w:t>
      </w:r>
      <w:r w:rsidRPr="00E74970">
        <w:rPr>
          <w:sz w:val="16"/>
        </w:rPr>
        <w:t xml:space="preserve"> </w:t>
      </w:r>
      <w:r w:rsidRPr="00E74970">
        <w:rPr>
          <w:rStyle w:val="StyleUnderline"/>
        </w:rPr>
        <w:t>state can be less risky because the target is less committed</w:t>
      </w:r>
      <w:r w:rsidRPr="00C966FD">
        <w:rPr>
          <w:sz w:val="16"/>
        </w:rPr>
        <w:t xml:space="preserve"> to </w:t>
      </w:r>
      <w:r w:rsidRPr="00C966FD">
        <w:rPr>
          <w:rStyle w:val="StyleUnderline"/>
        </w:rPr>
        <w:t xml:space="preserve">and has </w:t>
      </w:r>
      <w:r w:rsidRPr="00C966FD">
        <w:rPr>
          <w:rStyle w:val="Emphasis"/>
        </w:rPr>
        <w:t>less capacity</w:t>
      </w:r>
      <w:r w:rsidRPr="00C966FD">
        <w:rPr>
          <w:rStyle w:val="StyleUnderline"/>
        </w:rPr>
        <w:t xml:space="preserve"> for escalation</w:t>
      </w:r>
      <w:r w:rsidRPr="00C966FD">
        <w:rPr>
          <w:sz w:val="16"/>
        </w:rPr>
        <w:t xml:space="preserve"> of a crisis. Given that </w:t>
      </w:r>
      <w:r w:rsidRPr="00911D22">
        <w:rPr>
          <w:rStyle w:val="StyleUnderline"/>
          <w:highlight w:val="lightGray"/>
        </w:rPr>
        <w:t>leaders</w:t>
      </w:r>
      <w:r w:rsidRPr="00C966FD">
        <w:rPr>
          <w:sz w:val="16"/>
        </w:rPr>
        <w:t xml:space="preserve"> facing an economic slowdown </w:t>
      </w:r>
      <w:r w:rsidRPr="00911D22">
        <w:rPr>
          <w:rStyle w:val="StyleUnderline"/>
          <w:highlight w:val="lightGray"/>
        </w:rPr>
        <w:t xml:space="preserve">prefer </w:t>
      </w:r>
      <w:r w:rsidRPr="00911D22">
        <w:rPr>
          <w:rStyle w:val="Emphasis"/>
          <w:highlight w:val="lightGray"/>
        </w:rPr>
        <w:t>limited</w:t>
      </w:r>
      <w:r w:rsidRPr="00911D22">
        <w:rPr>
          <w:rStyle w:val="StyleUnderline"/>
          <w:highlight w:val="lightGray"/>
        </w:rPr>
        <w:t xml:space="preserve"> conflicts to</w:t>
      </w:r>
      <w:r w:rsidRPr="00FA7DD3">
        <w:rPr>
          <w:rStyle w:val="StyleUnderline"/>
        </w:rPr>
        <w:t xml:space="preserve"> </w:t>
      </w:r>
      <w:r w:rsidRPr="00FA7DD3">
        <w:rPr>
          <w:rStyle w:val="Emphasis"/>
        </w:rPr>
        <w:t xml:space="preserve">all-out </w:t>
      </w:r>
      <w:r w:rsidRPr="00911D22">
        <w:rPr>
          <w:rStyle w:val="Emphasis"/>
          <w:highlight w:val="lightGray"/>
        </w:rPr>
        <w:t>war</w:t>
      </w:r>
      <w:r w:rsidRPr="00C966FD">
        <w:rPr>
          <w:sz w:val="16"/>
        </w:rPr>
        <w:t>, the present study hypothesizes that a PT’s economic dependence on a PI increases the possibility of the PI’s diversionary action against the PT (H2).</w:t>
      </w:r>
    </w:p>
    <w:p w14:paraId="5F0460EF" w14:textId="77777777" w:rsidR="00D33567" w:rsidRDefault="00D33567" w:rsidP="00D33567">
      <w:pPr>
        <w:pStyle w:val="Heading4"/>
      </w:pPr>
      <w:r>
        <w:t xml:space="preserve">The article’s about </w:t>
      </w:r>
      <w:r w:rsidRPr="00076ADA">
        <w:rPr>
          <w:u w:val="single"/>
        </w:rPr>
        <w:t>niche dyads</w:t>
      </w:r>
      <w:r>
        <w:t xml:space="preserve">, not </w:t>
      </w:r>
      <w:r w:rsidRPr="00076ADA">
        <w:rPr>
          <w:u w:val="single"/>
        </w:rPr>
        <w:t>great powers</w:t>
      </w:r>
      <w:r>
        <w:t xml:space="preserve">---AND concedes it’s </w:t>
      </w:r>
      <w:r>
        <w:rPr>
          <w:u w:val="single"/>
        </w:rPr>
        <w:t>empirically denied</w:t>
      </w:r>
      <w:r>
        <w:t xml:space="preserve"> </w:t>
      </w:r>
      <w:r w:rsidRPr="001C6C2D">
        <w:rPr>
          <w:b w:val="0"/>
          <w:bCs/>
        </w:rPr>
        <w:t xml:space="preserve">by the </w:t>
      </w:r>
      <w:r w:rsidRPr="001C6C2D">
        <w:rPr>
          <w:b w:val="0"/>
          <w:bCs/>
          <w:u w:val="single"/>
        </w:rPr>
        <w:t>2010s</w:t>
      </w:r>
      <w:r>
        <w:t xml:space="preserve"> and </w:t>
      </w:r>
      <w:r w:rsidRPr="0063041F">
        <w:rPr>
          <w:u w:val="single"/>
        </w:rPr>
        <w:t>COVID</w:t>
      </w:r>
      <w:r>
        <w:t xml:space="preserve"> thumps</w:t>
      </w:r>
    </w:p>
    <w:p w14:paraId="4607A2F1" w14:textId="77777777" w:rsidR="00D33567" w:rsidRPr="00B17098" w:rsidRDefault="00D33567" w:rsidP="00D33567">
      <w:r w:rsidRPr="00444502">
        <w:rPr>
          <w:rStyle w:val="Style13ptBold"/>
        </w:rPr>
        <w:t>Jung ’24</w:t>
      </w:r>
      <w:r>
        <w:t xml:space="preserve"> [Sung Chul; Department of Political Science and Diplomacy, Myongji University; Journal of Peace Research, “Economic slowdowns and international conflict,” vol. 61, p. 192-193] *Language edited</w:t>
      </w:r>
    </w:p>
    <w:p w14:paraId="2E02C388" w14:textId="77777777" w:rsidR="00D33567" w:rsidRPr="0055779C" w:rsidRDefault="00D33567" w:rsidP="00D33567">
      <w:pPr>
        <w:rPr>
          <w:sz w:val="16"/>
        </w:rPr>
      </w:pPr>
      <w:r w:rsidRPr="0055779C">
        <w:rPr>
          <w:sz w:val="16"/>
        </w:rPr>
        <w:t>Summary and implications</w:t>
      </w:r>
    </w:p>
    <w:p w14:paraId="3B13F2ED" w14:textId="77777777" w:rsidR="00D33567" w:rsidRPr="0055779C" w:rsidRDefault="00D33567" w:rsidP="00D33567">
      <w:pPr>
        <w:rPr>
          <w:rStyle w:val="StyleUnderline"/>
        </w:rPr>
      </w:pPr>
      <w:r w:rsidRPr="0055779C">
        <w:rPr>
          <w:sz w:val="16"/>
        </w:rPr>
        <w:t xml:space="preserve">Since the 2000s, many pundits and scholars have attributed two rising powers’ instances of aggression to their domestic problems. </w:t>
      </w:r>
      <w:r w:rsidRPr="00911D22">
        <w:rPr>
          <w:rStyle w:val="Emphasis"/>
          <w:highlight w:val="lightGray"/>
        </w:rPr>
        <w:t>Russia</w:t>
      </w:r>
      <w:r w:rsidRPr="0055779C">
        <w:rPr>
          <w:sz w:val="16"/>
        </w:rPr>
        <w:t xml:space="preserve">’s invasion of Ukraine </w:t>
      </w:r>
      <w:r w:rsidRPr="00911D22">
        <w:rPr>
          <w:rStyle w:val="StyleUnderline"/>
          <w:highlight w:val="lightGray"/>
        </w:rPr>
        <w:t>and</w:t>
      </w:r>
      <w:r w:rsidRPr="0055779C">
        <w:rPr>
          <w:sz w:val="16"/>
        </w:rPr>
        <w:t xml:space="preserve"> annexation of Crimea and its deployment of troops to Syria, along with </w:t>
      </w:r>
      <w:r w:rsidRPr="00911D22">
        <w:rPr>
          <w:rStyle w:val="Emphasis"/>
          <w:highlight w:val="lightGray"/>
        </w:rPr>
        <w:t>China</w:t>
      </w:r>
      <w:r w:rsidRPr="0055779C">
        <w:rPr>
          <w:sz w:val="16"/>
        </w:rPr>
        <w:t xml:space="preserve">’s assertive actions in the South China Sea,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w:t>
      </w:r>
      <w:r w:rsidRPr="00911D22">
        <w:rPr>
          <w:rStyle w:val="StyleUnderline"/>
          <w:highlight w:val="lightGray"/>
        </w:rPr>
        <w:t xml:space="preserve">falling </w:t>
      </w:r>
      <w:r w:rsidRPr="00911D22">
        <w:rPr>
          <w:rStyle w:val="Emphasis"/>
          <w:highlight w:val="lightGray"/>
        </w:rPr>
        <w:t>energy prices</w:t>
      </w:r>
      <w:r w:rsidRPr="00911D22">
        <w:rPr>
          <w:rStyle w:val="StyleUnderline"/>
          <w:highlight w:val="lightGray"/>
        </w:rPr>
        <w:t xml:space="preserve"> and</w:t>
      </w:r>
      <w:r w:rsidRPr="0055779C">
        <w:rPr>
          <w:sz w:val="16"/>
        </w:rPr>
        <w:t xml:space="preserve"> the </w:t>
      </w:r>
      <w:r w:rsidRPr="00911D22">
        <w:rPr>
          <w:rStyle w:val="Emphasis"/>
          <w:highlight w:val="lightGray"/>
        </w:rPr>
        <w:t>reform-incap</w:t>
      </w:r>
      <w:r w:rsidRPr="00021BAE">
        <w:rPr>
          <w:rStyle w:val="Emphasis"/>
          <w:highlight w:val="cyan"/>
        </w:rPr>
        <w:t>able</w:t>
      </w:r>
      <w:r w:rsidRPr="0055779C">
        <w:rPr>
          <w:sz w:val="16"/>
        </w:rPr>
        <w:t xml:space="preserve"> </w:t>
      </w:r>
      <w:r w:rsidRPr="0055779C">
        <w:rPr>
          <w:rStyle w:val="StyleUnderline"/>
        </w:rPr>
        <w:t xml:space="preserve">structures of their </w:t>
      </w:r>
      <w:r w:rsidRPr="00911D22">
        <w:rPr>
          <w:rStyle w:val="Emphasis"/>
          <w:highlight w:val="lightGray"/>
        </w:rPr>
        <w:t>econ</w:t>
      </w:r>
      <w:r w:rsidRPr="0055779C">
        <w:rPr>
          <w:rStyle w:val="Emphasis"/>
        </w:rPr>
        <w:t>omies</w:t>
      </w:r>
      <w:r w:rsidRPr="0055779C">
        <w:rPr>
          <w:sz w:val="16"/>
        </w:rPr>
        <w:t xml:space="preserve"> [</w:t>
      </w:r>
      <w:r w:rsidRPr="00911D22">
        <w:rPr>
          <w:rStyle w:val="Emphasis"/>
          <w:highlight w:val="lightGray"/>
        </w:rPr>
        <w:t>slowed</w:t>
      </w:r>
      <w:r w:rsidRPr="0055779C">
        <w:rPr>
          <w:sz w:val="16"/>
        </w:rPr>
        <w:t xml:space="preserve">] retarded </w:t>
      </w:r>
      <w:r w:rsidRPr="00911D22">
        <w:rPr>
          <w:rStyle w:val="Emphasis"/>
          <w:highlight w:val="lightGray"/>
        </w:rPr>
        <w:t>their</w:t>
      </w:r>
      <w:r w:rsidRPr="0055779C">
        <w:rPr>
          <w:sz w:val="16"/>
        </w:rPr>
        <w:t xml:space="preserve"> further </w:t>
      </w:r>
      <w:r w:rsidRPr="00911D22">
        <w:rPr>
          <w:rStyle w:val="Emphasis"/>
          <w:highlight w:val="lightGray"/>
        </w:rPr>
        <w:t>growth</w:t>
      </w:r>
      <w:r w:rsidRPr="0055779C">
        <w:rPr>
          <w:rStyle w:val="StyleUnderline"/>
        </w:rPr>
        <w:t xml:space="preserve"> and </w:t>
      </w:r>
      <w:r w:rsidRPr="0055779C">
        <w:rPr>
          <w:rStyle w:val="Emphasis"/>
        </w:rPr>
        <w:t>increased</w:t>
      </w:r>
      <w:r w:rsidRPr="0055779C">
        <w:rPr>
          <w:rStyle w:val="StyleUnderline"/>
        </w:rPr>
        <w:t xml:space="preserve"> the</w:t>
      </w:r>
      <w:r w:rsidRPr="0055779C">
        <w:rPr>
          <w:sz w:val="16"/>
        </w:rPr>
        <w:t xml:space="preserve"> </w:t>
      </w:r>
      <w:r w:rsidRPr="0055779C">
        <w:rPr>
          <w:rStyle w:val="StyleUnderline"/>
        </w:rPr>
        <w:t>burden on</w:t>
      </w:r>
      <w:r w:rsidRPr="0055779C">
        <w:rPr>
          <w:sz w:val="16"/>
        </w:rPr>
        <w:t xml:space="preserve"> their </w:t>
      </w:r>
      <w:r w:rsidRPr="0055779C">
        <w:rPr>
          <w:rStyle w:val="Emphasis"/>
        </w:rPr>
        <w:t>authoritarian leaders</w:t>
      </w:r>
      <w:r w:rsidRPr="0055779C">
        <w:rPr>
          <w:sz w:val="16"/>
        </w:rPr>
        <w:t xml:space="preserve">, who also had to manage domestic calls for political freedom and maintain the legitimacy of their rule. According to this article’s causal explanation, </w:t>
      </w:r>
      <w:r w:rsidRPr="00911D22">
        <w:rPr>
          <w:rStyle w:val="StyleUnderline"/>
          <w:highlight w:val="lightGray"/>
        </w:rPr>
        <w:t>Russia and China became</w:t>
      </w:r>
      <w:r w:rsidRPr="0055779C">
        <w:rPr>
          <w:rStyle w:val="StyleUnderline"/>
        </w:rPr>
        <w:t xml:space="preserve"> </w:t>
      </w:r>
      <w:r w:rsidRPr="0055779C">
        <w:rPr>
          <w:rStyle w:val="Emphasis"/>
        </w:rPr>
        <w:t xml:space="preserve">more </w:t>
      </w:r>
      <w:r w:rsidRPr="00911D22">
        <w:rPr>
          <w:rStyle w:val="Emphasis"/>
          <w:highlight w:val="lightGray"/>
        </w:rPr>
        <w:t>revisionist</w:t>
      </w:r>
      <w:r w:rsidRPr="0055779C">
        <w:rPr>
          <w:rStyle w:val="StyleUnderline"/>
        </w:rPr>
        <w:t xml:space="preserve"> actors in the 2010s</w:t>
      </w:r>
      <w:r w:rsidRPr="0055779C">
        <w:rPr>
          <w:sz w:val="16"/>
        </w:rPr>
        <w:t xml:space="preserve"> at least partly </w:t>
      </w:r>
      <w:r w:rsidRPr="00911D22">
        <w:rPr>
          <w:rStyle w:val="StyleUnderline"/>
          <w:highlight w:val="lightGray"/>
        </w:rPr>
        <w:t xml:space="preserve">because their </w:t>
      </w:r>
      <w:r w:rsidRPr="00911D22">
        <w:rPr>
          <w:rStyle w:val="Emphasis"/>
          <w:highlight w:val="lightGray"/>
        </w:rPr>
        <w:t>economies</w:t>
      </w:r>
      <w:r w:rsidRPr="00911D22">
        <w:rPr>
          <w:rStyle w:val="StyleUnderline"/>
          <w:highlight w:val="lightGray"/>
        </w:rPr>
        <w:t xml:space="preserve"> went downhill</w:t>
      </w:r>
      <w:r w:rsidRPr="0055779C">
        <w:rPr>
          <w:sz w:val="16"/>
        </w:rPr>
        <w:t xml:space="preserve">, </w:t>
      </w:r>
      <w:r w:rsidRPr="0055779C">
        <w:rPr>
          <w:rStyle w:val="StyleUnderline"/>
        </w:rPr>
        <w:t>and</w:t>
      </w:r>
      <w:r w:rsidRPr="0055779C">
        <w:rPr>
          <w:sz w:val="16"/>
        </w:rPr>
        <w:t xml:space="preserve"> </w:t>
      </w:r>
      <w:r w:rsidRPr="0055779C">
        <w:rPr>
          <w:rStyle w:val="StyleUnderline"/>
        </w:rPr>
        <w:t xml:space="preserve">their aggressions were </w:t>
      </w:r>
      <w:r w:rsidRPr="0055779C">
        <w:rPr>
          <w:rStyle w:val="Emphasis"/>
        </w:rPr>
        <w:t>directed</w:t>
      </w:r>
      <w:r w:rsidRPr="0055779C">
        <w:rPr>
          <w:rStyle w:val="StyleUnderline"/>
        </w:rPr>
        <w:t xml:space="preserve"> at </w:t>
      </w:r>
      <w:r w:rsidRPr="0055779C">
        <w:rPr>
          <w:rStyle w:val="Emphasis"/>
        </w:rPr>
        <w:t>smaller</w:t>
      </w:r>
      <w:r w:rsidRPr="0055779C">
        <w:rPr>
          <w:sz w:val="16"/>
        </w:rPr>
        <w:t xml:space="preserve"> </w:t>
      </w:r>
      <w:r w:rsidRPr="0055779C">
        <w:rPr>
          <w:rStyle w:val="StyleUnderline"/>
        </w:rPr>
        <w:t>and more vulnerable economies.</w:t>
      </w:r>
    </w:p>
    <w:p w14:paraId="075B429F" w14:textId="77777777" w:rsidR="00D33567" w:rsidRPr="0055779C" w:rsidRDefault="00D33567" w:rsidP="00D33567">
      <w:pPr>
        <w:rPr>
          <w:sz w:val="16"/>
        </w:rPr>
      </w:pPr>
      <w:r w:rsidRPr="0055779C">
        <w:rPr>
          <w:sz w:val="16"/>
        </w:rPr>
        <w:t xml:space="preserve">A slowing economy and economic dependence have both individual and interactive effects on military conflict in international politics. </w:t>
      </w:r>
      <w:r w:rsidRPr="00911D22">
        <w:rPr>
          <w:rStyle w:val="StyleUnderline"/>
          <w:highlight w:val="lightGray"/>
        </w:rPr>
        <w:t>Slow growth</w:t>
      </w:r>
      <w:r w:rsidRPr="0055779C">
        <w:rPr>
          <w:sz w:val="16"/>
        </w:rPr>
        <w:t xml:space="preserve"> rates </w:t>
      </w:r>
      <w:r w:rsidRPr="00911D22">
        <w:rPr>
          <w:rStyle w:val="StyleUnderline"/>
          <w:highlight w:val="lightGray"/>
        </w:rPr>
        <w:t>contribute</w:t>
      </w:r>
      <w:r w:rsidRPr="0055779C">
        <w:rPr>
          <w:rStyle w:val="StyleUnderline"/>
        </w:rPr>
        <w:t xml:space="preserve"> positively </w:t>
      </w:r>
      <w:r w:rsidRPr="00911D22">
        <w:rPr>
          <w:rStyle w:val="StyleUnderline"/>
          <w:highlight w:val="lightGray"/>
        </w:rPr>
        <w:t>to conflict</w:t>
      </w:r>
      <w:r w:rsidRPr="0055779C">
        <w:rPr>
          <w:rStyle w:val="StyleUnderline"/>
        </w:rPr>
        <w:t xml:space="preserve"> initiation</w:t>
      </w:r>
      <w:r w:rsidRPr="0055779C">
        <w:rPr>
          <w:sz w:val="16"/>
        </w:rPr>
        <w:t xml:space="preserve">, especially </w:t>
      </w:r>
      <w:r w:rsidRPr="00911D22">
        <w:rPr>
          <w:rStyle w:val="StyleUnderline"/>
          <w:highlight w:val="lightGray"/>
        </w:rPr>
        <w:t xml:space="preserve">when an </w:t>
      </w:r>
      <w:r w:rsidRPr="00911D22">
        <w:rPr>
          <w:rStyle w:val="Emphasis"/>
          <w:highlight w:val="lightGray"/>
        </w:rPr>
        <w:t>autocracy</w:t>
      </w:r>
      <w:r w:rsidRPr="00911D22">
        <w:rPr>
          <w:rStyle w:val="StyleUnderline"/>
          <w:highlight w:val="lightGray"/>
        </w:rPr>
        <w:t xml:space="preserve"> suffering from a slowing economy targets a democracy who</w:t>
      </w:r>
      <w:r w:rsidRPr="00F64DFF">
        <w:rPr>
          <w:rStyle w:val="StyleUnderline"/>
        </w:rPr>
        <w:t xml:space="preserve">se </w:t>
      </w:r>
      <w:r w:rsidRPr="00F64DFF">
        <w:rPr>
          <w:rStyle w:val="Emphasis"/>
        </w:rPr>
        <w:t>economy</w:t>
      </w:r>
      <w:r w:rsidRPr="00F64DFF">
        <w:rPr>
          <w:rStyle w:val="StyleUnderline"/>
        </w:rPr>
        <w:t xml:space="preserve"> </w:t>
      </w:r>
      <w:r w:rsidRPr="00911D22">
        <w:rPr>
          <w:rStyle w:val="StyleUnderline"/>
          <w:highlight w:val="lightGray"/>
        </w:rPr>
        <w:t xml:space="preserve">is </w:t>
      </w:r>
      <w:r w:rsidRPr="00911D22">
        <w:rPr>
          <w:rStyle w:val="Emphasis"/>
          <w:highlight w:val="lightGray"/>
        </w:rPr>
        <w:t>dependent</w:t>
      </w:r>
      <w:r w:rsidRPr="0055779C">
        <w:rPr>
          <w:sz w:val="16"/>
        </w:rPr>
        <w:t xml:space="preserve">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53177D0A" w14:textId="77777777" w:rsidR="00D33567" w:rsidRPr="0055779C" w:rsidRDefault="00D33567" w:rsidP="00D33567">
      <w:pPr>
        <w:rPr>
          <w:sz w:val="16"/>
        </w:rPr>
      </w:pPr>
      <w:r w:rsidRPr="0055779C">
        <w:rPr>
          <w:sz w:val="16"/>
        </w:rPr>
        <w:t>This analysis shows that economic growth has two distinct effects. Slower growth makes one state weaker than others and its leaders more vulnerable to domestic challenges.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4724DA13" w14:textId="77777777" w:rsidR="00D33567" w:rsidRPr="00FF6DCD" w:rsidRDefault="00D33567" w:rsidP="00D33567">
      <w:pPr>
        <w:rPr>
          <w:sz w:val="16"/>
        </w:rPr>
      </w:pPr>
      <w:r w:rsidRPr="0055779C">
        <w:rPr>
          <w:rStyle w:val="StyleUnderline"/>
        </w:rPr>
        <w:t xml:space="preserve">The current global economic outlook is uncertain </w:t>
      </w:r>
      <w:r w:rsidRPr="00911D22">
        <w:rPr>
          <w:rStyle w:val="StyleUnderline"/>
          <w:highlight w:val="lightGray"/>
        </w:rPr>
        <w:t xml:space="preserve">in the wake of </w:t>
      </w:r>
      <w:r w:rsidRPr="00911D22">
        <w:rPr>
          <w:rStyle w:val="Emphasis"/>
          <w:highlight w:val="lightGray"/>
        </w:rPr>
        <w:t>COVID</w:t>
      </w:r>
      <w:r w:rsidRPr="0055779C">
        <w:rPr>
          <w:sz w:val="16"/>
        </w:rPr>
        <w:t xml:space="preserve">-19. Although we do not yet know the pandemic’s long-term economic consequences, </w:t>
      </w:r>
      <w:r w:rsidRPr="00911D22">
        <w:rPr>
          <w:rStyle w:val="Emphasis"/>
          <w:highlight w:val="lightGray"/>
        </w:rPr>
        <w:t>all states</w:t>
      </w:r>
      <w:r w:rsidRPr="00911D22">
        <w:rPr>
          <w:rStyle w:val="StyleUnderline"/>
          <w:highlight w:val="lightGray"/>
        </w:rPr>
        <w:t xml:space="preserve"> will</w:t>
      </w:r>
      <w:r w:rsidRPr="0055779C">
        <w:rPr>
          <w:sz w:val="16"/>
        </w:rPr>
        <w:t xml:space="preserve"> likely </w:t>
      </w:r>
      <w:r w:rsidRPr="00911D22">
        <w:rPr>
          <w:rStyle w:val="Emphasis"/>
          <w:highlight w:val="lightGray"/>
        </w:rPr>
        <w:t>struggle</w:t>
      </w:r>
      <w:r w:rsidRPr="00911D22">
        <w:rPr>
          <w:rStyle w:val="StyleUnderline"/>
          <w:highlight w:val="lightGray"/>
        </w:rPr>
        <w:t xml:space="preserve"> with </w:t>
      </w:r>
      <w:r w:rsidRPr="00911D22">
        <w:rPr>
          <w:rStyle w:val="Emphasis"/>
          <w:highlight w:val="lightGray"/>
        </w:rPr>
        <w:t>slow</w:t>
      </w:r>
      <w:r w:rsidRPr="00911D22">
        <w:rPr>
          <w:rStyle w:val="Emphasis"/>
        </w:rPr>
        <w:t>e</w:t>
      </w:r>
      <w:r w:rsidRPr="0055779C">
        <w:rPr>
          <w:rStyle w:val="Emphasis"/>
        </w:rPr>
        <w:t xml:space="preserve">r </w:t>
      </w:r>
      <w:r w:rsidRPr="00911D22">
        <w:rPr>
          <w:rStyle w:val="Emphasis"/>
          <w:highlight w:val="lightGray"/>
        </w:rPr>
        <w:t>growth</w:t>
      </w:r>
      <w:r w:rsidRPr="0055779C">
        <w:rPr>
          <w:sz w:val="16"/>
        </w:rPr>
        <w:t xml:space="preserve"> and the erosion of democracy </w:t>
      </w:r>
      <w:r w:rsidRPr="0055779C">
        <w:rPr>
          <w:rStyle w:val="StyleUnderline"/>
        </w:rPr>
        <w:t xml:space="preserve">and will engage in more protectionist policies to </w:t>
      </w:r>
      <w:r w:rsidRPr="0055779C">
        <w:rPr>
          <w:rStyle w:val="Emphasis"/>
        </w:rPr>
        <w:t>reboot</w:t>
      </w:r>
      <w:r w:rsidRPr="0055779C">
        <w:rPr>
          <w:rStyle w:val="StyleUnderline"/>
        </w:rPr>
        <w:t xml:space="preserve"> their</w:t>
      </w:r>
      <w:r w:rsidRPr="0055779C">
        <w:rPr>
          <w:sz w:val="16"/>
        </w:rPr>
        <w:t xml:space="preserve"> </w:t>
      </w:r>
      <w:r w:rsidRPr="0055779C">
        <w:rPr>
          <w:rStyle w:val="StyleUnderline"/>
        </w:rPr>
        <w:t>economies</w:t>
      </w:r>
      <w:r w:rsidRPr="0055779C">
        <w:rPr>
          <w:sz w:val="16"/>
        </w:rPr>
        <w:t xml:space="preserve"> and save major industries. In this context, we should be especially concerned about the risk that troubled economies pose to international security. As this study’s findings suggest, slower growth causes domestic problems, which often lead to the diversionary use of force against foreign states.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p>
    <w:p w14:paraId="6BCEE4E4" w14:textId="77777777" w:rsidR="00D33567" w:rsidRDefault="00D33567" w:rsidP="00D33567">
      <w:pPr>
        <w:pStyle w:val="Heading3"/>
        <w:ind w:firstLine="720"/>
        <w:rPr>
          <w:rFonts w:cs="Calibri"/>
        </w:rPr>
      </w:pPr>
      <w:r w:rsidRPr="00CA38DB">
        <w:rPr>
          <w:rFonts w:cs="Calibri"/>
        </w:rPr>
        <w:t>Disease---2NC</w:t>
      </w:r>
    </w:p>
    <w:p w14:paraId="7B2FDE6F" w14:textId="77777777" w:rsidR="00D33567" w:rsidRPr="00793AED" w:rsidRDefault="00D33567" w:rsidP="00D33567">
      <w:pPr>
        <w:pStyle w:val="Heading4"/>
        <w:rPr>
          <w:b w:val="0"/>
          <w:bCs/>
        </w:rPr>
      </w:pPr>
      <w:r w:rsidRPr="00492ECE">
        <w:t xml:space="preserve">Public health response </w:t>
      </w:r>
      <w:r>
        <w:t>solves</w:t>
      </w:r>
      <w:r w:rsidRPr="00B556E4">
        <w:t>.</w:t>
      </w:r>
      <w:r w:rsidRPr="00793AED">
        <w:rPr>
          <w:b w:val="0"/>
          <w:bCs/>
        </w:rPr>
        <w:t xml:space="preserve">  </w:t>
      </w:r>
    </w:p>
    <w:p w14:paraId="76753FD5" w14:textId="77777777" w:rsidR="00D33567" w:rsidRPr="00F949F9" w:rsidRDefault="00D33567" w:rsidP="00D33567">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0B1EC3CC" w14:textId="77777777" w:rsidR="00D33567" w:rsidRPr="00F949F9" w:rsidRDefault="00D33567" w:rsidP="00D33567">
      <w:pPr>
        <w:rPr>
          <w:sz w:val="16"/>
        </w:rPr>
      </w:pPr>
      <w:r w:rsidRPr="00F949F9">
        <w:rPr>
          <w:sz w:val="16"/>
        </w:rPr>
        <w:t>2. Public health response</w:t>
      </w:r>
    </w:p>
    <w:p w14:paraId="364A0E80" w14:textId="77777777" w:rsidR="00D33567" w:rsidRPr="00F949F9" w:rsidRDefault="00D33567" w:rsidP="00D33567">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521B107A" w14:textId="77777777" w:rsidR="00D33567" w:rsidRPr="00F949F9" w:rsidRDefault="00D33567" w:rsidP="00D33567">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7353F933" w14:textId="77777777" w:rsidR="00D33567" w:rsidRDefault="00D33567" w:rsidP="00D33567">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778C1468" w14:textId="77777777" w:rsidR="00D33567" w:rsidRDefault="00D33567" w:rsidP="00D33567">
      <w:pPr>
        <w:pStyle w:val="Heading3"/>
      </w:pPr>
      <w:r>
        <w:t>Inequality---AT: Turns Growth---2NC</w:t>
      </w:r>
    </w:p>
    <w:p w14:paraId="53F7D5C9" w14:textId="77777777" w:rsidR="00D33567" w:rsidRPr="004023F5" w:rsidRDefault="00D33567" w:rsidP="00D33567">
      <w:pPr>
        <w:pStyle w:val="Heading4"/>
      </w:pPr>
      <w:r>
        <w:t xml:space="preserve">Metanalysis is neg. There’s a </w:t>
      </w:r>
      <w:r>
        <w:rPr>
          <w:u w:val="single"/>
        </w:rPr>
        <w:t>systemic publication bias</w:t>
      </w:r>
      <w:r>
        <w:t xml:space="preserve"> towards ‘inequality turns growth.’</w:t>
      </w:r>
    </w:p>
    <w:p w14:paraId="65D17189" w14:textId="77777777" w:rsidR="00D33567" w:rsidRPr="004023F5" w:rsidRDefault="00D33567" w:rsidP="00D33567">
      <w:pPr>
        <w:rPr>
          <w:rStyle w:val="Style13ptBold"/>
        </w:rPr>
      </w:pPr>
      <w:r>
        <w:rPr>
          <w:rStyle w:val="Style13ptBold"/>
        </w:rPr>
        <w:t xml:space="preserve">Capretti ’25 </w:t>
      </w:r>
      <w:r w:rsidRPr="004023F5">
        <w:t>[Lisa and Lorenzo Tonni; March 20, 2025; CEIS at the University of Rome Tor Vergata; Department of Economics, Management, and Quantitative Methods at the University of Milan; Social Science Research Network, “Income Inequality and Economic Growth: A Meta-Analytic Approach,” https://papers.ssrn.com/sol3/papers.cfm?abstract_id=5272663]</w:t>
      </w:r>
    </w:p>
    <w:p w14:paraId="2EFD75BA" w14:textId="77777777" w:rsidR="00D33567" w:rsidRPr="004023F5" w:rsidRDefault="00D33567" w:rsidP="00D33567">
      <w:pPr>
        <w:rPr>
          <w:sz w:val="16"/>
        </w:rPr>
      </w:pPr>
      <w:r w:rsidRPr="004023F5">
        <w:rPr>
          <w:rStyle w:val="Emphasis"/>
          <w:highlight w:val="cyan"/>
        </w:rPr>
        <w:t>Meta-analysis</w:t>
      </w:r>
      <w:r w:rsidRPr="004023F5">
        <w:rPr>
          <w:rStyle w:val="StyleUnderline"/>
        </w:rPr>
        <w:t xml:space="preserve"> provides a </w:t>
      </w:r>
      <w:r w:rsidRPr="004023F5">
        <w:rPr>
          <w:rStyle w:val="Emphasis"/>
        </w:rPr>
        <w:t>valuable tool</w:t>
      </w:r>
      <w:r w:rsidRPr="004023F5">
        <w:rPr>
          <w:rStyle w:val="StyleUnderline"/>
        </w:rPr>
        <w:t xml:space="preserve"> to </w:t>
      </w:r>
      <w:r w:rsidRPr="004023F5">
        <w:rPr>
          <w:rStyle w:val="StyleUnderline"/>
          <w:highlight w:val="cyan"/>
        </w:rPr>
        <w:t>reconcile</w:t>
      </w:r>
      <w:r w:rsidRPr="004023F5">
        <w:rPr>
          <w:rStyle w:val="StyleUnderline"/>
        </w:rPr>
        <w:t xml:space="preserve"> the </w:t>
      </w:r>
      <w:r w:rsidRPr="004023F5">
        <w:rPr>
          <w:rStyle w:val="Emphasis"/>
          <w:highlight w:val="cyan"/>
        </w:rPr>
        <w:t>diverging results</w:t>
      </w:r>
      <w:r w:rsidRPr="004023F5">
        <w:rPr>
          <w:rStyle w:val="StyleUnderline"/>
        </w:rPr>
        <w:t xml:space="preserve"> of existing literature. </w:t>
      </w:r>
      <w:r w:rsidRPr="004023F5">
        <w:rPr>
          <w:rStyle w:val="StyleUnderline"/>
          <w:highlight w:val="cyan"/>
        </w:rPr>
        <w:t xml:space="preserve">It </w:t>
      </w:r>
      <w:r w:rsidRPr="004023F5">
        <w:rPr>
          <w:rStyle w:val="Emphasis"/>
          <w:highlight w:val="cyan"/>
        </w:rPr>
        <w:t>sistemically</w:t>
      </w:r>
      <w:r w:rsidRPr="004023F5">
        <w:rPr>
          <w:rStyle w:val="StyleUnderline"/>
          <w:highlight w:val="cyan"/>
        </w:rPr>
        <w:t xml:space="preserve"> collects</w:t>
      </w:r>
      <w:r w:rsidRPr="004023F5">
        <w:rPr>
          <w:rStyle w:val="StyleUnderline"/>
        </w:rPr>
        <w:t xml:space="preserve"> results from </w:t>
      </w:r>
      <w:r w:rsidRPr="004023F5">
        <w:rPr>
          <w:rStyle w:val="Emphasis"/>
          <w:highlight w:val="cyan"/>
        </w:rPr>
        <w:t>all studies</w:t>
      </w:r>
      <w:r w:rsidRPr="004023F5">
        <w:rPr>
          <w:sz w:val="16"/>
        </w:rPr>
        <w:t xml:space="preserve"> meeting explicitly stated criteria </w:t>
      </w:r>
      <w:r w:rsidRPr="004023F5">
        <w:rPr>
          <w:rStyle w:val="StyleUnderline"/>
        </w:rPr>
        <w:t xml:space="preserve">and relies on predefined procedures for data extraction and statistical analysis, </w:t>
      </w:r>
      <w:r w:rsidRPr="004023F5">
        <w:rPr>
          <w:rStyle w:val="Emphasis"/>
          <w:highlight w:val="cyan"/>
        </w:rPr>
        <w:t>minimizing</w:t>
      </w:r>
      <w:r w:rsidRPr="004023F5">
        <w:rPr>
          <w:rStyle w:val="StyleUnderline"/>
        </w:rPr>
        <w:t xml:space="preserve"> the </w:t>
      </w:r>
      <w:r w:rsidRPr="004023F5">
        <w:rPr>
          <w:rStyle w:val="StyleUnderline"/>
          <w:highlight w:val="cyan"/>
        </w:rPr>
        <w:t>risk of</w:t>
      </w:r>
      <w:r w:rsidRPr="004023F5">
        <w:rPr>
          <w:rStyle w:val="StyleUnderline"/>
        </w:rPr>
        <w:t xml:space="preserve"> bias or </w:t>
      </w:r>
      <w:r w:rsidRPr="004023F5">
        <w:rPr>
          <w:rStyle w:val="Emphasis"/>
        </w:rPr>
        <w:t xml:space="preserve">subjective </w:t>
      </w:r>
      <w:r w:rsidRPr="004023F5">
        <w:rPr>
          <w:rStyle w:val="Emphasis"/>
          <w:highlight w:val="cyan"/>
        </w:rPr>
        <w:t>interpretation</w:t>
      </w:r>
      <w:r w:rsidRPr="004023F5">
        <w:rPr>
          <w:sz w:val="16"/>
        </w:rPr>
        <w:t xml:space="preserve"> and explaining differences in studies’ conclusions using ad-hoc statistical techniques. This approach allows for better assessment of sources of heterogeneity, offering a more robust understanding of the phenomenon being investigated (Stanley and Doucouliagos, 2012). </w:t>
      </w:r>
      <w:r w:rsidRPr="004023F5">
        <w:rPr>
          <w:rStyle w:val="StyleUnderline"/>
        </w:rPr>
        <w:t xml:space="preserve">Given the </w:t>
      </w:r>
      <w:r w:rsidRPr="004023F5">
        <w:rPr>
          <w:rStyle w:val="Emphasis"/>
        </w:rPr>
        <w:t>substantial variability</w:t>
      </w:r>
      <w:r w:rsidRPr="004023F5">
        <w:rPr>
          <w:rStyle w:val="StyleUnderline"/>
        </w:rPr>
        <w:t xml:space="preserve"> characterizing the inequality-growth literature, meta-analysis is </w:t>
      </w:r>
      <w:r w:rsidRPr="004023F5">
        <w:rPr>
          <w:rStyle w:val="Emphasis"/>
        </w:rPr>
        <w:t>especially useful</w:t>
      </w:r>
      <w:r w:rsidRPr="004023F5">
        <w:rPr>
          <w:rStyle w:val="StyleUnderline"/>
        </w:rPr>
        <w:t xml:space="preserve"> in</w:t>
      </w:r>
      <w:r w:rsidRPr="004023F5">
        <w:rPr>
          <w:sz w:val="16"/>
        </w:rPr>
        <w:t xml:space="preserve"> addressing and clarifying this </w:t>
      </w:r>
      <w:r w:rsidRPr="004023F5">
        <w:rPr>
          <w:rStyle w:val="StyleUnderline"/>
        </w:rPr>
        <w:t>heterogeneity</w:t>
      </w:r>
      <w:r w:rsidRPr="004023F5">
        <w:rPr>
          <w:sz w:val="16"/>
        </w:rPr>
        <w:t>.</w:t>
      </w:r>
    </w:p>
    <w:p w14:paraId="4C9A3C0F" w14:textId="77777777" w:rsidR="00D33567" w:rsidRPr="004023F5" w:rsidRDefault="00D33567" w:rsidP="00D33567">
      <w:pPr>
        <w:rPr>
          <w:sz w:val="16"/>
        </w:rPr>
      </w:pPr>
      <w:r w:rsidRPr="004023F5">
        <w:rPr>
          <w:rStyle w:val="StyleUnderline"/>
        </w:rPr>
        <w:t xml:space="preserve">The </w:t>
      </w:r>
      <w:r w:rsidRPr="004023F5">
        <w:rPr>
          <w:rStyle w:val="StyleUnderline"/>
          <w:highlight w:val="cyan"/>
        </w:rPr>
        <w:t>influence</w:t>
      </w:r>
      <w:r w:rsidRPr="004023F5">
        <w:rPr>
          <w:rStyle w:val="StyleUnderline"/>
        </w:rPr>
        <w:t xml:space="preserve"> of income distribution </w:t>
      </w:r>
      <w:r w:rsidRPr="004023F5">
        <w:rPr>
          <w:rStyle w:val="StyleUnderline"/>
          <w:highlight w:val="cyan"/>
        </w:rPr>
        <w:t>on</w:t>
      </w:r>
      <w:r w:rsidRPr="004023F5">
        <w:rPr>
          <w:rStyle w:val="StyleUnderline"/>
        </w:rPr>
        <w:t xml:space="preserve"> economic </w:t>
      </w:r>
      <w:r w:rsidRPr="004023F5">
        <w:rPr>
          <w:rStyle w:val="StyleUnderline"/>
          <w:highlight w:val="cyan"/>
        </w:rPr>
        <w:t>growth has been</w:t>
      </w:r>
      <w:r w:rsidRPr="004023F5">
        <w:rPr>
          <w:rStyle w:val="StyleUnderline"/>
        </w:rPr>
        <w:t xml:space="preserve"> </w:t>
      </w:r>
      <w:r w:rsidRPr="004023F5">
        <w:rPr>
          <w:rStyle w:val="Emphasis"/>
        </w:rPr>
        <w:t>previously</w:t>
      </w:r>
      <w:r w:rsidRPr="004023F5">
        <w:rPr>
          <w:rStyle w:val="StyleUnderline"/>
        </w:rPr>
        <w:t xml:space="preserve"> </w:t>
      </w:r>
      <w:r w:rsidRPr="004023F5">
        <w:rPr>
          <w:rStyle w:val="StyleUnderline"/>
          <w:highlight w:val="cyan"/>
        </w:rPr>
        <w:t xml:space="preserve">analyzed in a </w:t>
      </w:r>
      <w:r w:rsidRPr="004023F5">
        <w:rPr>
          <w:rStyle w:val="Emphasis"/>
          <w:highlight w:val="cyan"/>
        </w:rPr>
        <w:t>meta-analysis</w:t>
      </w:r>
      <w:r w:rsidRPr="004023F5">
        <w:rPr>
          <w:rStyle w:val="StyleUnderline"/>
        </w:rPr>
        <w:t xml:space="preserve"> by De Dominicis</w:t>
      </w:r>
      <w:r w:rsidRPr="004023F5">
        <w:rPr>
          <w:sz w:val="16"/>
        </w:rPr>
        <w:t xml:space="preserve"> et al. (2008) and Cunha-Neves et al. (2016). </w:t>
      </w:r>
      <w:r w:rsidRPr="004023F5">
        <w:rPr>
          <w:rStyle w:val="StyleUnderline"/>
        </w:rPr>
        <w:t>De Dominicis</w:t>
      </w:r>
      <w:r w:rsidRPr="004023F5">
        <w:rPr>
          <w:sz w:val="16"/>
        </w:rPr>
        <w:t xml:space="preserve"> et al. (2008) </w:t>
      </w:r>
      <w:r w:rsidRPr="004023F5">
        <w:rPr>
          <w:rStyle w:val="StyleUnderline"/>
        </w:rPr>
        <w:t xml:space="preserve">compile a dataset consisting of </w:t>
      </w:r>
      <w:r w:rsidRPr="004023F5">
        <w:rPr>
          <w:rStyle w:val="Emphasis"/>
        </w:rPr>
        <w:t>407 estimates</w:t>
      </w:r>
      <w:r w:rsidRPr="004023F5">
        <w:rPr>
          <w:rStyle w:val="StyleUnderline"/>
        </w:rPr>
        <w:t xml:space="preserve"> </w:t>
      </w:r>
      <w:r w:rsidRPr="004023F5">
        <w:rPr>
          <w:rStyle w:val="StyleUnderline"/>
          <w:highlight w:val="cyan"/>
        </w:rPr>
        <w:t xml:space="preserve">from </w:t>
      </w:r>
      <w:r w:rsidRPr="004023F5">
        <w:rPr>
          <w:rStyle w:val="Emphasis"/>
          <w:highlight w:val="cyan"/>
        </w:rPr>
        <w:t>37 studies</w:t>
      </w:r>
      <w:r w:rsidRPr="004023F5">
        <w:rPr>
          <w:rStyle w:val="StyleUnderline"/>
        </w:rPr>
        <w:t xml:space="preserve"> produced</w:t>
      </w:r>
      <w:r w:rsidRPr="004023F5">
        <w:rPr>
          <w:sz w:val="16"/>
        </w:rPr>
        <w:t xml:space="preserve"> before 2006, including both published articles and working papers. Their main findings are that results are influenced by the estimator employed, but are not affected by dataset structure- whether panel or cross-section. </w:t>
      </w:r>
      <w:r w:rsidRPr="004023F5">
        <w:rPr>
          <w:rStyle w:val="StyleUnderline"/>
        </w:rPr>
        <w:t>Specifically</w:t>
      </w:r>
      <w:r w:rsidRPr="004023F5">
        <w:rPr>
          <w:sz w:val="16"/>
        </w:rPr>
        <w:t xml:space="preserve">, fixed-effects </w:t>
      </w:r>
      <w:r w:rsidRPr="004023F5">
        <w:rPr>
          <w:rStyle w:val="StyleUnderline"/>
        </w:rPr>
        <w:t xml:space="preserve">estimator </w:t>
      </w:r>
      <w:r w:rsidRPr="004023F5">
        <w:rPr>
          <w:rStyle w:val="StyleUnderline"/>
          <w:highlight w:val="cyan"/>
        </w:rPr>
        <w:t xml:space="preserve">generates a </w:t>
      </w:r>
      <w:r w:rsidRPr="004023F5">
        <w:rPr>
          <w:rStyle w:val="Emphasis"/>
          <w:highlight w:val="cyan"/>
        </w:rPr>
        <w:t>positive impact</w:t>
      </w:r>
      <w:r w:rsidRPr="004023F5">
        <w:rPr>
          <w:rStyle w:val="StyleUnderline"/>
        </w:rPr>
        <w:t xml:space="preserve"> of inequality </w:t>
      </w:r>
      <w:r w:rsidRPr="004023F5">
        <w:rPr>
          <w:rStyle w:val="StyleUnderline"/>
          <w:highlight w:val="cyan"/>
        </w:rPr>
        <w:t xml:space="preserve">on </w:t>
      </w:r>
      <w:r w:rsidRPr="004023F5">
        <w:rPr>
          <w:rStyle w:val="Emphasis"/>
          <w:highlight w:val="cyan"/>
        </w:rPr>
        <w:t>growth</w:t>
      </w:r>
      <w:r w:rsidRPr="004023F5">
        <w:rPr>
          <w:rStyle w:val="StyleUnderline"/>
        </w:rPr>
        <w:t xml:space="preserve"> in pooled studies. Additionally</w:t>
      </w:r>
      <w:r w:rsidRPr="004023F5">
        <w:rPr>
          <w:sz w:val="16"/>
        </w:rPr>
        <w:t xml:space="preserve">, their findings indicate that </w:t>
      </w:r>
      <w:r w:rsidRPr="004023F5">
        <w:rPr>
          <w:rStyle w:val="StyleUnderline"/>
        </w:rPr>
        <w:t xml:space="preserve">the </w:t>
      </w:r>
      <w:r w:rsidRPr="004023F5">
        <w:rPr>
          <w:rStyle w:val="Emphasis"/>
        </w:rPr>
        <w:t>adverse effect</w:t>
      </w:r>
      <w:r w:rsidRPr="004023F5">
        <w:rPr>
          <w:rStyle w:val="StyleUnderline"/>
        </w:rPr>
        <w:t xml:space="preserve"> of income inequality on economic growth is more severe in </w:t>
      </w:r>
      <w:r w:rsidRPr="004023F5">
        <w:rPr>
          <w:rStyle w:val="Emphasis"/>
        </w:rPr>
        <w:t>less developed</w:t>
      </w:r>
      <w:r w:rsidRPr="004023F5">
        <w:rPr>
          <w:rStyle w:val="StyleUnderline"/>
        </w:rPr>
        <w:t xml:space="preserve"> countries</w:t>
      </w:r>
      <w:r w:rsidRPr="004023F5">
        <w:rPr>
          <w:sz w:val="16"/>
        </w:rPr>
        <w:t xml:space="preserve">. They also observe that the inclusion of regional dummies tends to weaken the negative impact of inequality in cross-sectional estimates, while computing growth on longer periods amplifies this negative effect. The analysis further reveales that the significance of the estimates diminishes as the quality of income distribution data declines. </w:t>
      </w:r>
      <w:r w:rsidRPr="004023F5">
        <w:rPr>
          <w:rStyle w:val="StyleUnderline"/>
        </w:rPr>
        <w:t xml:space="preserve">Additionally, </w:t>
      </w:r>
      <w:r w:rsidRPr="004023F5">
        <w:rPr>
          <w:rStyle w:val="StyleUnderline"/>
          <w:highlight w:val="cyan"/>
        </w:rPr>
        <w:t>they detect</w:t>
      </w:r>
      <w:r w:rsidRPr="004023F5">
        <w:rPr>
          <w:rStyle w:val="StyleUnderline"/>
        </w:rPr>
        <w:t xml:space="preserve"> a </w:t>
      </w:r>
      <w:r w:rsidRPr="004023F5">
        <w:rPr>
          <w:rStyle w:val="Emphasis"/>
          <w:sz w:val="32"/>
          <w:szCs w:val="32"/>
          <w:highlight w:val="cyan"/>
        </w:rPr>
        <w:t>publication bias skewed toward</w:t>
      </w:r>
      <w:r w:rsidRPr="004023F5">
        <w:rPr>
          <w:rStyle w:val="Emphasis"/>
          <w:sz w:val="32"/>
          <w:szCs w:val="32"/>
        </w:rPr>
        <w:t xml:space="preserve"> studies</w:t>
      </w:r>
      <w:r w:rsidRPr="004023F5">
        <w:rPr>
          <w:rStyle w:val="StyleUnderline"/>
        </w:rPr>
        <w:t xml:space="preserve"> that report a </w:t>
      </w:r>
      <w:r w:rsidRPr="004023F5">
        <w:rPr>
          <w:rStyle w:val="Emphasis"/>
          <w:highlight w:val="cyan"/>
        </w:rPr>
        <w:t>negative impact</w:t>
      </w:r>
      <w:r w:rsidRPr="004023F5">
        <w:rPr>
          <w:rStyle w:val="StyleUnderline"/>
          <w:highlight w:val="cyan"/>
        </w:rPr>
        <w:t xml:space="preserve"> of inequality</w:t>
      </w:r>
      <w:r w:rsidRPr="004023F5">
        <w:rPr>
          <w:rStyle w:val="StyleUnderline"/>
        </w:rPr>
        <w:t xml:space="preserve"> on economic growth</w:t>
      </w:r>
      <w:r w:rsidRPr="004023F5">
        <w:rPr>
          <w:sz w:val="16"/>
        </w:rPr>
        <w:t>.</w:t>
      </w:r>
    </w:p>
    <w:p w14:paraId="53FEDCF8" w14:textId="77777777" w:rsidR="00D33567" w:rsidRPr="004023F5" w:rsidRDefault="00D33567" w:rsidP="00D33567">
      <w:pPr>
        <w:rPr>
          <w:sz w:val="16"/>
        </w:rPr>
      </w:pPr>
      <w:r w:rsidRPr="004023F5">
        <w:rPr>
          <w:sz w:val="16"/>
        </w:rPr>
        <w:t xml:space="preserve">Cunha-Neves et al. (2016) limit their analysis to the single estimates preferred by authors on the basis of the results highlighted in the abstract or the concluding section. Their dataset consists of 49 observations from 28 articles published before 2014. Like De Dominicis et al.(2008), they find a more adverse impact of income inequality in less developed countries and that the inclusion of regional dummies in the regression analysis could mitigate this effect. In contrast to De Dominicis et al. (2008), they observe that it is the type of dataset employed- either panel or cross-sectional - that influence the results rather than the choice of the estimators. Another point of divergence concerns the quality of income distribution data. In contrast with De Dominicis et al. (2008), Cunha-Neves et al. (2016) do not find that data quality significantly affects the estimated relationship. Additionally, </w:t>
      </w:r>
      <w:r w:rsidRPr="004023F5">
        <w:rPr>
          <w:rStyle w:val="StyleUnderline"/>
        </w:rPr>
        <w:t xml:space="preserve">they report evidence of </w:t>
      </w:r>
      <w:r w:rsidRPr="004023F5">
        <w:rPr>
          <w:rStyle w:val="Emphasis"/>
        </w:rPr>
        <w:t>publication bias</w:t>
      </w:r>
      <w:r w:rsidRPr="004023F5">
        <w:rPr>
          <w:rStyle w:val="StyleUnderline"/>
        </w:rPr>
        <w:t xml:space="preserve"> in the form of an </w:t>
      </w:r>
      <w:r w:rsidRPr="004023F5">
        <w:rPr>
          <w:rStyle w:val="Emphasis"/>
        </w:rPr>
        <w:t>over-representation</w:t>
      </w:r>
      <w:r w:rsidRPr="004023F5">
        <w:rPr>
          <w:rStyle w:val="StyleUnderline"/>
        </w:rPr>
        <w:t xml:space="preserve"> of </w:t>
      </w:r>
      <w:r w:rsidRPr="004023F5">
        <w:rPr>
          <w:rStyle w:val="Emphasis"/>
        </w:rPr>
        <w:t>statistical significant</w:t>
      </w:r>
      <w:r w:rsidRPr="004023F5">
        <w:rPr>
          <w:rStyle w:val="StyleUnderline"/>
        </w:rPr>
        <w:t xml:space="preserve"> results</w:t>
      </w:r>
      <w:r w:rsidRPr="004023F5">
        <w:rPr>
          <w:sz w:val="16"/>
        </w:rPr>
        <w:t>.</w:t>
      </w:r>
    </w:p>
    <w:p w14:paraId="737007E8" w14:textId="77777777" w:rsidR="00D33567" w:rsidRPr="004023F5" w:rsidRDefault="00D33567" w:rsidP="00D33567">
      <w:pPr>
        <w:pStyle w:val="Heading4"/>
      </w:pPr>
      <w:r>
        <w:rPr>
          <w:u w:val="single"/>
        </w:rPr>
        <w:t>At best</w:t>
      </w:r>
      <w:r>
        <w:t xml:space="preserve">, the effect is </w:t>
      </w:r>
      <w:r>
        <w:rPr>
          <w:u w:val="single"/>
        </w:rPr>
        <w:t>non-linear</w:t>
      </w:r>
      <w:r>
        <w:t xml:space="preserve"> and </w:t>
      </w:r>
      <w:r>
        <w:rPr>
          <w:u w:val="single"/>
        </w:rPr>
        <w:t>uncertain</w:t>
      </w:r>
      <w:r>
        <w:t xml:space="preserve">. All the research </w:t>
      </w:r>
      <w:r>
        <w:rPr>
          <w:u w:val="single"/>
        </w:rPr>
        <w:t>conflicts</w:t>
      </w:r>
      <w:r>
        <w:t xml:space="preserve">. </w:t>
      </w:r>
    </w:p>
    <w:p w14:paraId="2BEC4C1D" w14:textId="77777777" w:rsidR="00D33567" w:rsidRPr="00846819" w:rsidRDefault="00D33567" w:rsidP="00D33567">
      <w:pPr>
        <w:rPr>
          <w:rStyle w:val="Style13ptBold"/>
        </w:rPr>
      </w:pPr>
      <w:r>
        <w:rPr>
          <w:rStyle w:val="Style13ptBold"/>
        </w:rPr>
        <w:t xml:space="preserve">Motahar ’25 </w:t>
      </w:r>
      <w:r w:rsidRPr="00846819">
        <w:t>[Seyed and Siab Mamipour; February 9, 2025; Faculty of Economics and Business Administration at the University of Duisburg-Essen; Faculty of Economics at Kharazmi University; Computational Economics, “The Impact of Wealth Inequality on Economic Growth: A Machine Learning Approach,” https://link.springer.com/content/pdf/10.1007/s10614-025-10902-7.pdf]</w:t>
      </w:r>
    </w:p>
    <w:p w14:paraId="2330BFB1" w14:textId="77777777" w:rsidR="00D33567" w:rsidRPr="00846819" w:rsidRDefault="00D33567" w:rsidP="00D33567">
      <w:pPr>
        <w:rPr>
          <w:sz w:val="16"/>
        </w:rPr>
      </w:pPr>
      <w:r w:rsidRPr="00846819">
        <w:rPr>
          <w:sz w:val="16"/>
        </w:rPr>
        <w:t>1 Introduction</w:t>
      </w:r>
    </w:p>
    <w:p w14:paraId="2036A3E6" w14:textId="77777777" w:rsidR="00D33567" w:rsidRPr="00846819" w:rsidRDefault="00D33567" w:rsidP="00D33567">
      <w:pPr>
        <w:rPr>
          <w:sz w:val="16"/>
        </w:rPr>
      </w:pPr>
      <w:r w:rsidRPr="00846819">
        <w:rPr>
          <w:rStyle w:val="StyleUnderline"/>
        </w:rPr>
        <w:t xml:space="preserve">The relationship between </w:t>
      </w:r>
      <w:r w:rsidRPr="00846819">
        <w:rPr>
          <w:rStyle w:val="Emphasis"/>
        </w:rPr>
        <w:t>economic inequality</w:t>
      </w:r>
      <w:r w:rsidRPr="00846819">
        <w:rPr>
          <w:rStyle w:val="StyleUnderline"/>
        </w:rPr>
        <w:t xml:space="preserve"> and </w:t>
      </w:r>
      <w:r w:rsidRPr="00846819">
        <w:rPr>
          <w:rStyle w:val="Emphasis"/>
        </w:rPr>
        <w:t>growth</w:t>
      </w:r>
      <w:r w:rsidRPr="00846819">
        <w:rPr>
          <w:rStyle w:val="StyleUnderline"/>
        </w:rPr>
        <w:t xml:space="preserve"> is a </w:t>
      </w:r>
      <w:r w:rsidRPr="00846819">
        <w:rPr>
          <w:rStyle w:val="Emphasis"/>
        </w:rPr>
        <w:t>critical subject</w:t>
      </w:r>
      <w:r w:rsidRPr="00846819">
        <w:rPr>
          <w:rStyle w:val="StyleUnderline"/>
        </w:rPr>
        <w:t xml:space="preserve"> in macroeconomic studies and the issue has received </w:t>
      </w:r>
      <w:r w:rsidRPr="00846819">
        <w:rPr>
          <w:rStyle w:val="Emphasis"/>
        </w:rPr>
        <w:t>considerable focus</w:t>
      </w:r>
      <w:r w:rsidRPr="00846819">
        <w:rPr>
          <w:sz w:val="16"/>
        </w:rPr>
        <w:t xml:space="preserve"> in recent policy discussions. Especially because since 1980, there has been a significant escalation in wealth inequality globally, as evidenced by the wealth Gini coefficient, which has demonstrated a meaningful increase across the majority of countries, affecting approximately 70 percent of the world’s population (WID, 2021). </w:t>
      </w:r>
      <w:r w:rsidRPr="00846819">
        <w:rPr>
          <w:rStyle w:val="StyleUnderline"/>
        </w:rPr>
        <w:t xml:space="preserve">In response to these debates, this </w:t>
      </w:r>
      <w:r w:rsidRPr="00846819">
        <w:rPr>
          <w:rStyle w:val="Emphasis"/>
          <w:highlight w:val="cyan"/>
        </w:rPr>
        <w:t>research</w:t>
      </w:r>
      <w:r w:rsidRPr="00846819">
        <w:rPr>
          <w:rStyle w:val="StyleUnderline"/>
          <w:highlight w:val="cyan"/>
        </w:rPr>
        <w:t xml:space="preserve"> presents analyses of how</w:t>
      </w:r>
      <w:r w:rsidRPr="00846819">
        <w:rPr>
          <w:rStyle w:val="StyleUnderline"/>
        </w:rPr>
        <w:t xml:space="preserve"> </w:t>
      </w:r>
      <w:r w:rsidRPr="00846819">
        <w:rPr>
          <w:rStyle w:val="Emphasis"/>
        </w:rPr>
        <w:t xml:space="preserve">wealth </w:t>
      </w:r>
      <w:r w:rsidRPr="00846819">
        <w:rPr>
          <w:rStyle w:val="Emphasis"/>
          <w:highlight w:val="cyan"/>
        </w:rPr>
        <w:t>Gini coefficient</w:t>
      </w:r>
      <w:r w:rsidRPr="00846819">
        <w:rPr>
          <w:rStyle w:val="StyleUnderline"/>
          <w:highlight w:val="cyan"/>
        </w:rPr>
        <w:t xml:space="preserve"> impacts </w:t>
      </w:r>
      <w:r w:rsidRPr="00846819">
        <w:rPr>
          <w:rStyle w:val="Emphasis"/>
          <w:highlight w:val="cyan"/>
        </w:rPr>
        <w:t>GD</w:t>
      </w:r>
      <w:r w:rsidRPr="00846819">
        <w:rPr>
          <w:rStyle w:val="Emphasis"/>
        </w:rPr>
        <w:t>P per capita</w:t>
      </w:r>
      <w:r w:rsidRPr="00846819">
        <w:rPr>
          <w:rStyle w:val="StyleUnderline"/>
        </w:rPr>
        <w:t xml:space="preserve"> growth </w:t>
      </w:r>
      <w:r w:rsidRPr="00846819">
        <w:rPr>
          <w:rStyle w:val="StyleUnderline"/>
          <w:highlight w:val="cyan"/>
        </w:rPr>
        <w:t>across</w:t>
      </w:r>
      <w:r w:rsidRPr="00846819">
        <w:rPr>
          <w:rStyle w:val="StyleUnderline"/>
        </w:rPr>
        <w:t xml:space="preserve"> </w:t>
      </w:r>
      <w:r w:rsidRPr="00846819">
        <w:rPr>
          <w:rStyle w:val="Emphasis"/>
        </w:rPr>
        <w:t xml:space="preserve">different </w:t>
      </w:r>
      <w:r w:rsidRPr="00846819">
        <w:rPr>
          <w:rStyle w:val="Emphasis"/>
          <w:highlight w:val="cyan"/>
        </w:rPr>
        <w:t>groups</w:t>
      </w:r>
      <w:r w:rsidRPr="00846819">
        <w:rPr>
          <w:rStyle w:val="StyleUnderline"/>
        </w:rPr>
        <w:t xml:space="preserve"> of countries </w:t>
      </w:r>
      <w:r w:rsidRPr="00846819">
        <w:rPr>
          <w:rStyle w:val="StyleUnderline"/>
          <w:highlight w:val="cyan"/>
        </w:rPr>
        <w:t>using</w:t>
      </w:r>
      <w:r w:rsidRPr="00846819">
        <w:rPr>
          <w:rStyle w:val="StyleUnderline"/>
        </w:rPr>
        <w:t xml:space="preserve"> the </w:t>
      </w:r>
      <w:r w:rsidRPr="00846819">
        <w:rPr>
          <w:rStyle w:val="Emphasis"/>
          <w:highlight w:val="cyan"/>
        </w:rPr>
        <w:t>latest advancements</w:t>
      </w:r>
      <w:r w:rsidRPr="00846819">
        <w:rPr>
          <w:rStyle w:val="StyleUnderline"/>
        </w:rPr>
        <w:t xml:space="preserve"> in ML</w:t>
      </w:r>
      <w:r w:rsidRPr="00846819">
        <w:rPr>
          <w:sz w:val="16"/>
        </w:rPr>
        <w:t xml:space="preserve"> (Machine Learning) techniques.</w:t>
      </w:r>
    </w:p>
    <w:p w14:paraId="6B3A63AD" w14:textId="77777777" w:rsidR="00D33567" w:rsidRPr="00846819" w:rsidRDefault="00D33567" w:rsidP="00D33567">
      <w:pPr>
        <w:rPr>
          <w:sz w:val="16"/>
        </w:rPr>
      </w:pPr>
      <w:r w:rsidRPr="00846819">
        <w:rPr>
          <w:rStyle w:val="StyleUnderline"/>
          <w:highlight w:val="cyan"/>
        </w:rPr>
        <w:t>Numerous</w:t>
      </w:r>
      <w:r w:rsidRPr="00846819">
        <w:rPr>
          <w:rStyle w:val="StyleUnderline"/>
        </w:rPr>
        <w:t xml:space="preserve"> </w:t>
      </w:r>
      <w:r w:rsidRPr="00846819">
        <w:rPr>
          <w:rStyle w:val="Emphasis"/>
        </w:rPr>
        <w:t xml:space="preserve">theoretical </w:t>
      </w:r>
      <w:r w:rsidRPr="00846819">
        <w:rPr>
          <w:rStyle w:val="Emphasis"/>
          <w:highlight w:val="cyan"/>
        </w:rPr>
        <w:t>studies</w:t>
      </w:r>
      <w:r w:rsidRPr="00846819">
        <w:rPr>
          <w:rStyle w:val="StyleUnderline"/>
        </w:rPr>
        <w:t xml:space="preserve"> have </w:t>
      </w:r>
      <w:r w:rsidRPr="00846819">
        <w:rPr>
          <w:rStyle w:val="StyleUnderline"/>
          <w:highlight w:val="cyan"/>
        </w:rPr>
        <w:t>explored the link</w:t>
      </w:r>
      <w:r w:rsidRPr="00846819">
        <w:rPr>
          <w:rStyle w:val="StyleUnderline"/>
        </w:rPr>
        <w:t xml:space="preserve"> between </w:t>
      </w:r>
      <w:r w:rsidRPr="00846819">
        <w:rPr>
          <w:rStyle w:val="Emphasis"/>
        </w:rPr>
        <w:t>inequality</w:t>
      </w:r>
      <w:r w:rsidRPr="00846819">
        <w:rPr>
          <w:rStyle w:val="StyleUnderline"/>
        </w:rPr>
        <w:t xml:space="preserve"> and </w:t>
      </w:r>
      <w:r w:rsidRPr="00846819">
        <w:rPr>
          <w:rStyle w:val="Emphasis"/>
        </w:rPr>
        <w:t>economic growth</w:t>
      </w:r>
      <w:r w:rsidRPr="00846819">
        <w:rPr>
          <w:rStyle w:val="StyleUnderline"/>
        </w:rPr>
        <w:t xml:space="preserve"> via various mechanisms, </w:t>
      </w:r>
      <w:r w:rsidRPr="00846819">
        <w:rPr>
          <w:rStyle w:val="StyleUnderline"/>
          <w:highlight w:val="cyan"/>
        </w:rPr>
        <w:t>yet</w:t>
      </w:r>
      <w:r w:rsidRPr="00846819">
        <w:rPr>
          <w:rStyle w:val="StyleUnderline"/>
        </w:rPr>
        <w:t xml:space="preserve"> have </w:t>
      </w:r>
      <w:r w:rsidRPr="00846819">
        <w:rPr>
          <w:rStyle w:val="StyleUnderline"/>
          <w:highlight w:val="cyan"/>
        </w:rPr>
        <w:t>arrived at</w:t>
      </w:r>
      <w:r w:rsidRPr="00846819">
        <w:rPr>
          <w:rStyle w:val="StyleUnderline"/>
        </w:rPr>
        <w:t xml:space="preserve"> diverse and often </w:t>
      </w:r>
      <w:r w:rsidRPr="00846819">
        <w:rPr>
          <w:rStyle w:val="Emphasis"/>
          <w:highlight w:val="cyan"/>
        </w:rPr>
        <w:t>conflicting conclusions</w:t>
      </w:r>
      <w:r w:rsidRPr="00846819">
        <w:rPr>
          <w:rStyle w:val="StyleUnderline"/>
        </w:rPr>
        <w:t xml:space="preserve">. Similarly, </w:t>
      </w:r>
      <w:r w:rsidRPr="00846819">
        <w:rPr>
          <w:rStyle w:val="Emphasis"/>
          <w:highlight w:val="cyan"/>
        </w:rPr>
        <w:t>empirical</w:t>
      </w:r>
      <w:r w:rsidRPr="00846819">
        <w:rPr>
          <w:rStyle w:val="StyleUnderline"/>
          <w:highlight w:val="cyan"/>
        </w:rPr>
        <w:t xml:space="preserve"> research yields divergent</w:t>
      </w:r>
      <w:r w:rsidRPr="00846819">
        <w:rPr>
          <w:rStyle w:val="StyleUnderline"/>
        </w:rPr>
        <w:t xml:space="preserve"> outcomes, adding to the </w:t>
      </w:r>
      <w:r w:rsidRPr="00846819">
        <w:rPr>
          <w:rStyle w:val="StyleUnderline"/>
          <w:highlight w:val="cyan"/>
        </w:rPr>
        <w:t>uncertainty</w:t>
      </w:r>
      <w:r w:rsidRPr="00846819">
        <w:rPr>
          <w:rStyle w:val="StyleUnderline"/>
        </w:rPr>
        <w:t xml:space="preserve"> about this relationship</w:t>
      </w:r>
      <w:r w:rsidRPr="00846819">
        <w:rPr>
          <w:sz w:val="16"/>
        </w:rPr>
        <w:t xml:space="preserve"> (Cartone et al., 2021; Halter et al., 2014; Neves &amp;Silva, 2014; Neves et al., 2016). </w:t>
      </w:r>
      <w:r w:rsidRPr="00846819">
        <w:rPr>
          <w:rStyle w:val="StyleUnderline"/>
        </w:rPr>
        <w:t xml:space="preserve">The </w:t>
      </w:r>
      <w:r w:rsidRPr="00846819">
        <w:rPr>
          <w:rStyle w:val="StyleUnderline"/>
          <w:highlight w:val="cyan"/>
        </w:rPr>
        <w:t>disparities</w:t>
      </w:r>
      <w:r w:rsidRPr="00846819">
        <w:rPr>
          <w:rStyle w:val="StyleUnderline"/>
        </w:rPr>
        <w:t xml:space="preserve"> in empirical evidence </w:t>
      </w:r>
      <w:r w:rsidRPr="00846819">
        <w:rPr>
          <w:sz w:val="16"/>
        </w:rPr>
        <w:t xml:space="preserve">regarding the relationship between inequality and growth </w:t>
      </w:r>
      <w:r w:rsidRPr="00846819">
        <w:rPr>
          <w:rStyle w:val="StyleUnderline"/>
          <w:highlight w:val="cyan"/>
        </w:rPr>
        <w:t>can be attributed to</w:t>
      </w:r>
      <w:r w:rsidRPr="00846819">
        <w:rPr>
          <w:sz w:val="16"/>
        </w:rPr>
        <w:t xml:space="preserve"> factors such as the absence of comprehensive data, overlooking </w:t>
      </w:r>
      <w:r w:rsidRPr="00846819">
        <w:rPr>
          <w:rStyle w:val="StyleUnderline"/>
        </w:rPr>
        <w:t xml:space="preserve">the </w:t>
      </w:r>
      <w:r w:rsidRPr="00846819">
        <w:rPr>
          <w:rStyle w:val="Emphasis"/>
          <w:highlight w:val="cyan"/>
        </w:rPr>
        <w:t>nonlinear</w:t>
      </w:r>
      <w:r w:rsidRPr="00846819">
        <w:rPr>
          <w:rStyle w:val="StyleUnderline"/>
          <w:highlight w:val="cyan"/>
        </w:rPr>
        <w:t xml:space="preserve"> dynamics</w:t>
      </w:r>
      <w:r w:rsidRPr="00846819">
        <w:rPr>
          <w:rStyle w:val="StyleUnderline"/>
        </w:rPr>
        <w:t xml:space="preserve"> of the relationship, and</w:t>
      </w:r>
      <w:r w:rsidRPr="00846819">
        <w:rPr>
          <w:sz w:val="16"/>
        </w:rPr>
        <w:t xml:space="preserve"> failing to account for the heterogeneity of countries. Moreover, while wealth distribution is mainly the basis for theoretical reasoning, </w:t>
      </w:r>
      <w:r w:rsidRPr="00846819">
        <w:rPr>
          <w:rStyle w:val="StyleUnderline"/>
        </w:rPr>
        <w:t>the majority of empirical research</w:t>
      </w:r>
      <w:r w:rsidRPr="00846819">
        <w:rPr>
          <w:sz w:val="16"/>
        </w:rPr>
        <w:t xml:space="preserve"> opts for analyzing income distribution instead of wealth, mainly due to the </w:t>
      </w:r>
      <w:r w:rsidRPr="00846819">
        <w:rPr>
          <w:rStyle w:val="Emphasis"/>
          <w:highlight w:val="cyan"/>
        </w:rPr>
        <w:t>lack</w:t>
      </w:r>
      <w:r w:rsidRPr="00846819">
        <w:rPr>
          <w:rStyle w:val="StyleUnderline"/>
          <w:highlight w:val="cyan"/>
        </w:rPr>
        <w:t xml:space="preserve"> of</w:t>
      </w:r>
      <w:r w:rsidRPr="00846819">
        <w:rPr>
          <w:rStyle w:val="StyleUnderline"/>
        </w:rPr>
        <w:t xml:space="preserve"> comprehensive </w:t>
      </w:r>
      <w:r w:rsidRPr="00846819">
        <w:rPr>
          <w:rStyle w:val="Emphasis"/>
          <w:highlight w:val="cyan"/>
        </w:rPr>
        <w:t>data</w:t>
      </w:r>
      <w:r w:rsidRPr="00846819">
        <w:rPr>
          <w:rStyle w:val="StyleUnderline"/>
        </w:rPr>
        <w:t xml:space="preserve"> on wealth distribution</w:t>
      </w:r>
      <w:r w:rsidRPr="00846819">
        <w:rPr>
          <w:sz w:val="16"/>
        </w:rPr>
        <w:t xml:space="preserve"> across a broad range of countries. However, building on the research by Motahar &amp; Yahoo (2025), which identified the wealth Gini coefficient as the key measure of economic inequality impacting economic growth among 33 different inequality measures across three subgroups—specifically income and wealth inequality and poverty—this study concentrates on the link between the wealth Gini coefficient and GDP per capita growth.</w:t>
      </w:r>
    </w:p>
    <w:p w14:paraId="3A0EDBBC" w14:textId="77777777" w:rsidR="00D33567" w:rsidRPr="00846819" w:rsidRDefault="00D33567" w:rsidP="00D33567">
      <w:pPr>
        <w:rPr>
          <w:sz w:val="16"/>
        </w:rPr>
      </w:pPr>
      <w:r w:rsidRPr="00846819">
        <w:rPr>
          <w:sz w:val="16"/>
        </w:rPr>
        <w:t xml:space="preserve">This research endeavors to explore some pivotal questions regarding the relation-ship between wealth inequality and economic growth. Firstly, what is the sign and magnitude of the impact that inequality has on economic growth? Secondly, the investigation considers whether </w:t>
      </w:r>
      <w:r w:rsidRPr="00846819">
        <w:rPr>
          <w:rStyle w:val="StyleUnderline"/>
        </w:rPr>
        <w:t>this relations</w:t>
      </w:r>
      <w:r w:rsidRPr="00846819">
        <w:rPr>
          <w:sz w:val="16"/>
        </w:rPr>
        <w:t xml:space="preserve">hip is universally applicable across the global landscape or if it </w:t>
      </w:r>
      <w:r w:rsidRPr="00846819">
        <w:rPr>
          <w:rStyle w:val="Emphasis"/>
        </w:rPr>
        <w:t>varies</w:t>
      </w:r>
      <w:r w:rsidRPr="00846819">
        <w:rPr>
          <w:rStyle w:val="StyleUnderline"/>
        </w:rPr>
        <w:t xml:space="preserve"> due to the </w:t>
      </w:r>
      <w:r w:rsidRPr="00846819">
        <w:rPr>
          <w:rStyle w:val="Emphasis"/>
        </w:rPr>
        <w:t>unique</w:t>
      </w:r>
      <w:r w:rsidRPr="00846819">
        <w:rPr>
          <w:rStyle w:val="StyleUnderline"/>
        </w:rPr>
        <w:t xml:space="preserve"> institutional characteristics and </w:t>
      </w:r>
      <w:r w:rsidRPr="00846819">
        <w:rPr>
          <w:rStyle w:val="Emphasis"/>
        </w:rPr>
        <w:t>structural forms</w:t>
      </w:r>
      <w:r w:rsidRPr="00846819">
        <w:rPr>
          <w:rStyle w:val="StyleUnderline"/>
        </w:rPr>
        <w:t xml:space="preserve"> of inequality present in different countries</w:t>
      </w:r>
      <w:r w:rsidRPr="00846819">
        <w:rPr>
          <w:sz w:val="16"/>
        </w:rPr>
        <w:t>. A further line of inquiry examines the nature of this impact: Is it linear or monotonous, or could it be argued that both ends of extreme inequality hinder economic development, while moderate levels might foster growth? Through addressing these questions, the research aims to shed light on the complex dynamics between wealth distribution and growth.</w:t>
      </w:r>
    </w:p>
    <w:p w14:paraId="671086BF" w14:textId="77777777" w:rsidR="00D33567" w:rsidRPr="00846819" w:rsidRDefault="00D33567" w:rsidP="00D33567"/>
    <w:p w14:paraId="000E4A39" w14:textId="77777777" w:rsidR="00D33567" w:rsidRPr="00CE0817" w:rsidRDefault="00D33567" w:rsidP="00D33567">
      <w:pPr>
        <w:pStyle w:val="Heading4"/>
        <w:rPr>
          <w:rFonts w:cs="Calibri"/>
        </w:rPr>
      </w:pPr>
      <w:r>
        <w:rPr>
          <w:rFonts w:cs="Calibri"/>
        </w:rPr>
        <w:t xml:space="preserve">Inequality is </w:t>
      </w:r>
      <w:r>
        <w:rPr>
          <w:rFonts w:cs="Calibri"/>
          <w:u w:val="single"/>
        </w:rPr>
        <w:t>not</w:t>
      </w:r>
      <w:r>
        <w:rPr>
          <w:rFonts w:cs="Calibri"/>
        </w:rPr>
        <w:t xml:space="preserve"> detrimental.</w:t>
      </w:r>
    </w:p>
    <w:p w14:paraId="3F421159" w14:textId="77777777" w:rsidR="00D33567" w:rsidRPr="005D4709" w:rsidRDefault="00D33567" w:rsidP="00D33567">
      <w:r w:rsidRPr="005D4709">
        <w:rPr>
          <w:rStyle w:val="Style13ptBold"/>
        </w:rPr>
        <w:t>Hasanov ‘11</w:t>
      </w:r>
      <w:r w:rsidRPr="005D4709">
        <w:t xml:space="preserve"> [Fuad; 2011; Senior Economist at the International Monetary Fund (IMF) and an Adjunct Professor of Economics at Georgetown University; Journal of Regional Science, “Income Inequality, Economic Growth, and the Distribution of Income Gains: Evidence from the United States,” vol. 51 no. 3] </w:t>
      </w:r>
    </w:p>
    <w:p w14:paraId="64A0565A" w14:textId="77777777" w:rsidR="00D33567" w:rsidRPr="005D4709" w:rsidRDefault="00D33567" w:rsidP="00D33567">
      <w:pPr>
        <w:rPr>
          <w:sz w:val="16"/>
        </w:rPr>
      </w:pPr>
      <w:r w:rsidRPr="005D4709">
        <w:rPr>
          <w:rStyle w:val="StyleUnderline"/>
        </w:rPr>
        <w:t xml:space="preserve">In the </w:t>
      </w:r>
      <w:r w:rsidRPr="005D4709">
        <w:rPr>
          <w:rStyle w:val="StyleUnderline"/>
          <w:highlight w:val="cyan"/>
        </w:rPr>
        <w:t>U</w:t>
      </w:r>
      <w:r w:rsidRPr="005D4709">
        <w:rPr>
          <w:sz w:val="16"/>
        </w:rPr>
        <w:t xml:space="preserve">nited </w:t>
      </w:r>
      <w:r w:rsidRPr="005D4709">
        <w:rPr>
          <w:rStyle w:val="StyleUnderline"/>
          <w:highlight w:val="cyan"/>
        </w:rPr>
        <w:t>S</w:t>
      </w:r>
      <w:r w:rsidRPr="005D4709">
        <w:rPr>
          <w:sz w:val="16"/>
        </w:rPr>
        <w:t xml:space="preserve">tates, the </w:t>
      </w:r>
      <w:r w:rsidRPr="005D4709">
        <w:rPr>
          <w:rStyle w:val="StyleUnderline"/>
        </w:rPr>
        <w:t xml:space="preserve">last few decades </w:t>
      </w:r>
      <w:r w:rsidRPr="005D4709">
        <w:rPr>
          <w:rStyle w:val="StyleUnderline"/>
          <w:highlight w:val="cyan"/>
        </w:rPr>
        <w:t>witnessed</w:t>
      </w:r>
      <w:r w:rsidRPr="005D4709">
        <w:rPr>
          <w:sz w:val="16"/>
        </w:rPr>
        <w:t xml:space="preserve"> both an </w:t>
      </w:r>
      <w:r w:rsidRPr="005D4709">
        <w:rPr>
          <w:rStyle w:val="StyleUnderline"/>
          <w:highlight w:val="cyan"/>
        </w:rPr>
        <w:t xml:space="preserve">increase in </w:t>
      </w:r>
      <w:r w:rsidRPr="005D4709">
        <w:rPr>
          <w:rStyle w:val="Emphasis"/>
          <w:highlight w:val="cyan"/>
        </w:rPr>
        <w:t>inequality</w:t>
      </w:r>
      <w:r w:rsidRPr="005D4709">
        <w:rPr>
          <w:rStyle w:val="StyleUnderline"/>
          <w:highlight w:val="cyan"/>
        </w:rPr>
        <w:t xml:space="preserve"> and strong</w:t>
      </w:r>
      <w:r w:rsidRPr="005D4709">
        <w:rPr>
          <w:rStyle w:val="StyleUnderline"/>
        </w:rPr>
        <w:t xml:space="preserve"> </w:t>
      </w:r>
      <w:r w:rsidRPr="005D4709">
        <w:rPr>
          <w:rStyle w:val="Emphasis"/>
        </w:rPr>
        <w:t xml:space="preserve">economic </w:t>
      </w:r>
      <w:r w:rsidRPr="005D4709">
        <w:rPr>
          <w:rStyle w:val="Emphasis"/>
          <w:highlight w:val="cyan"/>
        </w:rPr>
        <w:t>growth</w:t>
      </w:r>
      <w:r w:rsidRPr="005D4709">
        <w:rPr>
          <w:sz w:val="16"/>
        </w:rPr>
        <w:t xml:space="preserve">. The </w:t>
      </w:r>
      <w:r w:rsidRPr="005D4709">
        <w:rPr>
          <w:rStyle w:val="Emphasis"/>
        </w:rPr>
        <w:t>Gini coefficient</w:t>
      </w:r>
      <w:r w:rsidRPr="005D4709">
        <w:rPr>
          <w:sz w:val="16"/>
        </w:rPr>
        <w:t xml:space="preserve">, a measure of inequality, had </w:t>
      </w:r>
      <w:r w:rsidRPr="005D4709">
        <w:rPr>
          <w:rStyle w:val="StyleUnderline"/>
        </w:rPr>
        <w:t>risen</w:t>
      </w:r>
      <w:r w:rsidRPr="005D4709">
        <w:rPr>
          <w:sz w:val="16"/>
        </w:rPr>
        <w:t xml:space="preserve"> by about 12 percent from 1979 to 1999. A similar trend was observed at the state level.1 The increase in the state Gini coefficients ranged from 7 percent (Nebraska and Iowa) to 19 percent (New York) and 22 percent (Connecticut). </w:t>
      </w:r>
      <w:r w:rsidRPr="005D4709">
        <w:rPr>
          <w:rStyle w:val="StyleUnderline"/>
        </w:rPr>
        <w:t xml:space="preserve">During the same time period, </w:t>
      </w:r>
      <w:r w:rsidRPr="005D4709">
        <w:rPr>
          <w:rStyle w:val="StyleUnderline"/>
          <w:highlight w:val="cyan"/>
        </w:rPr>
        <w:t>real</w:t>
      </w:r>
      <w:r w:rsidRPr="005D4709">
        <w:rPr>
          <w:rStyle w:val="StyleUnderline"/>
        </w:rPr>
        <w:t xml:space="preserve"> </w:t>
      </w:r>
      <w:r w:rsidRPr="005D4709">
        <w:rPr>
          <w:rStyle w:val="Emphasis"/>
        </w:rPr>
        <w:t xml:space="preserve">personal </w:t>
      </w:r>
      <w:r w:rsidRPr="005D4709">
        <w:rPr>
          <w:rStyle w:val="Emphasis"/>
          <w:highlight w:val="cyan"/>
        </w:rPr>
        <w:t>income</w:t>
      </w:r>
      <w:r w:rsidRPr="005D4709">
        <w:rPr>
          <w:rStyle w:val="StyleUnderline"/>
        </w:rPr>
        <w:t xml:space="preserve"> per capita</w:t>
      </w:r>
      <w:r w:rsidRPr="005D4709">
        <w:rPr>
          <w:sz w:val="16"/>
        </w:rPr>
        <w:t xml:space="preserve"> had </w:t>
      </w:r>
      <w:r w:rsidRPr="005D4709">
        <w:rPr>
          <w:rStyle w:val="Emphasis"/>
          <w:highlight w:val="cyan"/>
        </w:rPr>
        <w:t>grown</w:t>
      </w:r>
      <w:r w:rsidRPr="005D4709">
        <w:rPr>
          <w:rStyle w:val="StyleUnderline"/>
          <w:highlight w:val="cyan"/>
        </w:rPr>
        <w:t xml:space="preserve"> by</w:t>
      </w:r>
      <w:r w:rsidRPr="005D4709">
        <w:rPr>
          <w:sz w:val="16"/>
        </w:rPr>
        <w:t xml:space="preserve"> an </w:t>
      </w:r>
      <w:r w:rsidRPr="005D4709">
        <w:rPr>
          <w:rStyle w:val="StyleUnderline"/>
        </w:rPr>
        <w:t>annual</w:t>
      </w:r>
      <w:r w:rsidRPr="005D4709">
        <w:rPr>
          <w:sz w:val="16"/>
        </w:rPr>
        <w:t xml:space="preserve"> average </w:t>
      </w:r>
      <w:r w:rsidRPr="005D4709">
        <w:rPr>
          <w:rStyle w:val="StyleUnderline"/>
        </w:rPr>
        <w:t>rate of</w:t>
      </w:r>
      <w:r w:rsidRPr="005D4709">
        <w:rPr>
          <w:sz w:val="16"/>
        </w:rPr>
        <w:t xml:space="preserve"> about </w:t>
      </w:r>
      <w:r w:rsidRPr="005D4709">
        <w:rPr>
          <w:rStyle w:val="Emphasis"/>
          <w:highlight w:val="cyan"/>
        </w:rPr>
        <w:t>1.5 percent</w:t>
      </w:r>
      <w:r w:rsidRPr="005D4709">
        <w:rPr>
          <w:sz w:val="16"/>
        </w:rPr>
        <w:t>.</w:t>
      </w:r>
    </w:p>
    <w:p w14:paraId="761DAC0F" w14:textId="77777777" w:rsidR="00D33567" w:rsidRPr="005D4709" w:rsidRDefault="00D33567" w:rsidP="00D33567">
      <w:pPr>
        <w:rPr>
          <w:sz w:val="16"/>
          <w:szCs w:val="16"/>
        </w:rPr>
      </w:pPr>
      <w:r w:rsidRPr="005D4709">
        <w:rPr>
          <w:sz w:val="16"/>
          <w:szCs w:val="16"/>
        </w:rPr>
        <w:t>In recent years, many governments have been involved in the implementation of policies aimed toward achieving economic growth.2 Yet it will be hard to justify these policies or convince a majority to support them if the gains from economic growth are not shared by all income groups or are concentrated mostly among the richest quintile (Q5). In this paper using the U.S. states data, we explore the inequality channel of growth policy and assess the distribution of income gains among different income groups.3</w:t>
      </w:r>
    </w:p>
    <w:p w14:paraId="6B5EB4D5" w14:textId="77777777" w:rsidR="00D33567" w:rsidRPr="005D4709" w:rsidRDefault="00D33567" w:rsidP="00D33567">
      <w:pPr>
        <w:rPr>
          <w:sz w:val="16"/>
        </w:rPr>
      </w:pPr>
      <w:r w:rsidRPr="005D4709">
        <w:rPr>
          <w:rStyle w:val="StyleUnderline"/>
        </w:rPr>
        <w:t>Our contribution</w:t>
      </w:r>
      <w:r w:rsidRPr="005D4709">
        <w:rPr>
          <w:sz w:val="16"/>
        </w:rPr>
        <w:t xml:space="preserve"> to the inequality-growth literature </w:t>
      </w:r>
      <w:r w:rsidRPr="005D4709">
        <w:rPr>
          <w:rStyle w:val="StyleUnderline"/>
        </w:rPr>
        <w:t xml:space="preserve">is twofold. First, </w:t>
      </w:r>
      <w:r w:rsidRPr="005D4709">
        <w:rPr>
          <w:rStyle w:val="Emphasis"/>
          <w:highlight w:val="cyan"/>
        </w:rPr>
        <w:t>unlike</w:t>
      </w:r>
      <w:r w:rsidRPr="005D4709">
        <w:rPr>
          <w:sz w:val="16"/>
        </w:rPr>
        <w:t xml:space="preserve"> the </w:t>
      </w:r>
      <w:r w:rsidRPr="005D4709">
        <w:rPr>
          <w:rStyle w:val="StyleUnderline"/>
          <w:highlight w:val="cyan"/>
        </w:rPr>
        <w:t>previous lit</w:t>
      </w:r>
      <w:r w:rsidRPr="005D4709">
        <w:rPr>
          <w:rStyle w:val="StyleUnderline"/>
        </w:rPr>
        <w:t xml:space="preserve">erature that uses the U.S. states data and national CPI </w:t>
      </w:r>
      <w:r w:rsidRPr="005D4709">
        <w:rPr>
          <w:sz w:val="16"/>
        </w:rPr>
        <w:t xml:space="preserve">deflator (e.g., Frank, 2009; Panizza, 2002; Partridge, 2005, 1997), </w:t>
      </w:r>
      <w:r w:rsidRPr="005D4709">
        <w:rPr>
          <w:rStyle w:val="StyleUnderline"/>
          <w:highlight w:val="cyan"/>
        </w:rPr>
        <w:t>we use</w:t>
      </w:r>
      <w:r w:rsidRPr="005D4709">
        <w:rPr>
          <w:sz w:val="16"/>
        </w:rPr>
        <w:t xml:space="preserve"> a </w:t>
      </w:r>
      <w:r w:rsidRPr="005D4709">
        <w:rPr>
          <w:rStyle w:val="StyleUnderline"/>
          <w:highlight w:val="cyan"/>
        </w:rPr>
        <w:t>state cost of living</w:t>
      </w:r>
      <w:r w:rsidRPr="005D4709">
        <w:rPr>
          <w:rStyle w:val="StyleUnderline"/>
        </w:rPr>
        <w:t xml:space="preserve"> (COL) index</w:t>
      </w:r>
      <w:r w:rsidRPr="005D4709">
        <w:rPr>
          <w:sz w:val="16"/>
        </w:rPr>
        <w:t xml:space="preserve"> as a deflator for state nominal income (measured as state personal income per capita). The empirical evidence indicates that prices are different among states (e.g., McMahon and Melton, 1978; Nelson, 1991). This evidence also points out to a large degree of variability of inflation rates among states. We believe that the </w:t>
      </w:r>
      <w:r w:rsidRPr="005D4709">
        <w:rPr>
          <w:rStyle w:val="StyleUnderline"/>
          <w:highlight w:val="cyan"/>
        </w:rPr>
        <w:t>use of</w:t>
      </w:r>
      <w:r w:rsidRPr="005D4709">
        <w:rPr>
          <w:rStyle w:val="StyleUnderline"/>
        </w:rPr>
        <w:t xml:space="preserve"> the </w:t>
      </w:r>
      <w:r w:rsidRPr="005D4709">
        <w:rPr>
          <w:rStyle w:val="Emphasis"/>
        </w:rPr>
        <w:t xml:space="preserve">national </w:t>
      </w:r>
      <w:r w:rsidRPr="005D4709">
        <w:rPr>
          <w:rStyle w:val="Emphasis"/>
          <w:highlight w:val="cyan"/>
        </w:rPr>
        <w:t>CPI</w:t>
      </w:r>
      <w:r w:rsidRPr="005D4709">
        <w:rPr>
          <w:sz w:val="16"/>
        </w:rPr>
        <w:t xml:space="preserve"> as a deflator for all states </w:t>
      </w:r>
      <w:r w:rsidRPr="005D4709">
        <w:rPr>
          <w:rStyle w:val="StyleUnderline"/>
        </w:rPr>
        <w:t xml:space="preserve">can </w:t>
      </w:r>
      <w:r w:rsidRPr="005D4709">
        <w:rPr>
          <w:rStyle w:val="StyleUnderline"/>
          <w:highlight w:val="cyan"/>
        </w:rPr>
        <w:t>cause a bias in</w:t>
      </w:r>
      <w:r w:rsidRPr="005D4709">
        <w:rPr>
          <w:rStyle w:val="StyleUnderline"/>
        </w:rPr>
        <w:t xml:space="preserve"> the </w:t>
      </w:r>
      <w:r w:rsidRPr="005D4709">
        <w:rPr>
          <w:rStyle w:val="StyleUnderline"/>
          <w:highlight w:val="cyan"/>
        </w:rPr>
        <w:t>estimation</w:t>
      </w:r>
      <w:r w:rsidRPr="005D4709">
        <w:rPr>
          <w:rStyle w:val="StyleUnderline"/>
        </w:rPr>
        <w:t xml:space="preserve"> of</w:t>
      </w:r>
      <w:r w:rsidRPr="005D4709">
        <w:rPr>
          <w:sz w:val="16"/>
        </w:rPr>
        <w:t xml:space="preserve"> the effect of </w:t>
      </w:r>
      <w:r w:rsidRPr="005D4709">
        <w:rPr>
          <w:rStyle w:val="Emphasis"/>
        </w:rPr>
        <w:t>inequality</w:t>
      </w:r>
      <w:r w:rsidRPr="005D4709">
        <w:rPr>
          <w:sz w:val="16"/>
        </w:rPr>
        <w:t xml:space="preserve"> (</w:t>
      </w:r>
      <w:r w:rsidRPr="005D4709">
        <w:rPr>
          <w:rStyle w:val="StyleUnderline"/>
        </w:rPr>
        <w:t>measured as the Gini coefficient</w:t>
      </w:r>
      <w:r w:rsidRPr="005D4709">
        <w:rPr>
          <w:sz w:val="16"/>
        </w:rPr>
        <w:t xml:space="preserve">) </w:t>
      </w:r>
      <w:r w:rsidRPr="005D4709">
        <w:rPr>
          <w:rStyle w:val="StyleUnderline"/>
        </w:rPr>
        <w:t xml:space="preserve">on economic growth since it </w:t>
      </w:r>
      <w:r w:rsidRPr="005D4709">
        <w:rPr>
          <w:rStyle w:val="StyleUnderline"/>
          <w:highlight w:val="cyan"/>
        </w:rPr>
        <w:t>introduces</w:t>
      </w:r>
      <w:r w:rsidRPr="005D4709">
        <w:rPr>
          <w:rStyle w:val="StyleUnderline"/>
        </w:rPr>
        <w:t xml:space="preserve"> a </w:t>
      </w:r>
      <w:r w:rsidRPr="005D4709">
        <w:rPr>
          <w:rStyle w:val="Emphasis"/>
          <w:highlight w:val="cyan"/>
        </w:rPr>
        <w:t>bias</w:t>
      </w:r>
      <w:r w:rsidRPr="005D4709">
        <w:rPr>
          <w:rStyle w:val="StyleUnderline"/>
          <w:highlight w:val="cyan"/>
        </w:rPr>
        <w:t xml:space="preserve"> into</w:t>
      </w:r>
      <w:r w:rsidRPr="005D4709">
        <w:rPr>
          <w:sz w:val="16"/>
        </w:rPr>
        <w:t xml:space="preserve"> the </w:t>
      </w:r>
      <w:r w:rsidRPr="005D4709">
        <w:rPr>
          <w:rStyle w:val="StyleUnderline"/>
        </w:rPr>
        <w:t xml:space="preserve">state </w:t>
      </w:r>
      <w:r w:rsidRPr="005D4709">
        <w:rPr>
          <w:rStyle w:val="Emphasis"/>
          <w:highlight w:val="cyan"/>
        </w:rPr>
        <w:t>real</w:t>
      </w:r>
      <w:r w:rsidRPr="005D4709">
        <w:rPr>
          <w:rStyle w:val="Emphasis"/>
        </w:rPr>
        <w:t xml:space="preserve"> growth </w:t>
      </w:r>
      <w:r w:rsidRPr="005D4709">
        <w:rPr>
          <w:rStyle w:val="Emphasis"/>
          <w:highlight w:val="cyan"/>
        </w:rPr>
        <w:t>rates</w:t>
      </w:r>
      <w:r w:rsidRPr="005D4709">
        <w:rPr>
          <w:rStyle w:val="StyleUnderline"/>
          <w:highlight w:val="cyan"/>
        </w:rPr>
        <w:t xml:space="preserve"> of income</w:t>
      </w:r>
      <w:r w:rsidRPr="005D4709">
        <w:rPr>
          <w:sz w:val="16"/>
        </w:rPr>
        <w:t xml:space="preserve">.4,5 We find that </w:t>
      </w:r>
      <w:r w:rsidRPr="005D4709">
        <w:rPr>
          <w:rStyle w:val="StyleUnderline"/>
          <w:highlight w:val="cyan"/>
        </w:rPr>
        <w:t>using</w:t>
      </w:r>
      <w:r w:rsidRPr="005D4709">
        <w:rPr>
          <w:rStyle w:val="StyleUnderline"/>
        </w:rPr>
        <w:t xml:space="preserve"> the state </w:t>
      </w:r>
      <w:r w:rsidRPr="005D4709">
        <w:rPr>
          <w:rStyle w:val="Emphasis"/>
          <w:highlight w:val="cyan"/>
        </w:rPr>
        <w:t>COL</w:t>
      </w:r>
      <w:r w:rsidRPr="005D4709">
        <w:rPr>
          <w:rStyle w:val="Emphasis"/>
        </w:rPr>
        <w:t xml:space="preserve"> index</w:t>
      </w:r>
      <w:r w:rsidRPr="005D4709">
        <w:rPr>
          <w:rStyle w:val="StyleUnderline"/>
        </w:rPr>
        <w:t xml:space="preserve"> rather than</w:t>
      </w:r>
      <w:r w:rsidRPr="005D4709">
        <w:rPr>
          <w:sz w:val="16"/>
        </w:rPr>
        <w:t xml:space="preserve"> the </w:t>
      </w:r>
      <w:r w:rsidRPr="005D4709">
        <w:rPr>
          <w:rStyle w:val="Emphasis"/>
        </w:rPr>
        <w:t>national CPI</w:t>
      </w:r>
      <w:r w:rsidRPr="005D4709">
        <w:rPr>
          <w:rStyle w:val="StyleUnderline"/>
        </w:rPr>
        <w:t xml:space="preserve"> </w:t>
      </w:r>
      <w:r w:rsidRPr="005D4709">
        <w:rPr>
          <w:rStyle w:val="StyleUnderline"/>
          <w:highlight w:val="cyan"/>
        </w:rPr>
        <w:t>improves</w:t>
      </w:r>
      <w:r w:rsidRPr="005D4709">
        <w:rPr>
          <w:rStyle w:val="StyleUnderline"/>
        </w:rPr>
        <w:t xml:space="preserve"> specification</w:t>
      </w:r>
      <w:r w:rsidRPr="005D4709">
        <w:rPr>
          <w:sz w:val="16"/>
        </w:rPr>
        <w:t xml:space="preserve"> tests of our models.</w:t>
      </w:r>
    </w:p>
    <w:p w14:paraId="2B4C331C" w14:textId="77777777" w:rsidR="00D33567" w:rsidRPr="005D4709" w:rsidRDefault="00D33567" w:rsidP="00D33567">
      <w:pPr>
        <w:rPr>
          <w:sz w:val="16"/>
        </w:rPr>
      </w:pPr>
      <w:r w:rsidRPr="005D4709">
        <w:rPr>
          <w:rStyle w:val="StyleUnderline"/>
          <w:highlight w:val="cyan"/>
        </w:rPr>
        <w:t>Second, we</w:t>
      </w:r>
      <w:r w:rsidRPr="005D4709">
        <w:rPr>
          <w:rStyle w:val="StyleUnderline"/>
        </w:rPr>
        <w:t xml:space="preserve"> </w:t>
      </w:r>
      <w:r w:rsidRPr="005D4709">
        <w:rPr>
          <w:sz w:val="16"/>
        </w:rPr>
        <w:t xml:space="preserve">comprehensively </w:t>
      </w:r>
      <w:r w:rsidRPr="005D4709">
        <w:rPr>
          <w:rStyle w:val="StyleUnderline"/>
          <w:highlight w:val="cyan"/>
        </w:rPr>
        <w:t xml:space="preserve">study </w:t>
      </w:r>
      <w:r w:rsidRPr="005D4709">
        <w:rPr>
          <w:rStyle w:val="Emphasis"/>
          <w:highlight w:val="cyan"/>
        </w:rPr>
        <w:t>nonlinearities</w:t>
      </w:r>
      <w:r w:rsidRPr="005D4709">
        <w:rPr>
          <w:rStyle w:val="StyleUnderline"/>
        </w:rPr>
        <w:t xml:space="preserve"> in an inequality-growth relationship using the U.S. states data</w:t>
      </w:r>
      <w:r w:rsidRPr="005D4709">
        <w:rPr>
          <w:sz w:val="16"/>
        </w:rPr>
        <w:t xml:space="preserve">. The </w:t>
      </w:r>
      <w:r w:rsidRPr="005D4709">
        <w:rPr>
          <w:rStyle w:val="Emphasis"/>
          <w:highlight w:val="cyan"/>
        </w:rPr>
        <w:t>previous studies</w:t>
      </w:r>
      <w:r w:rsidRPr="005D4709">
        <w:rPr>
          <w:rStyle w:val="StyleUnderline"/>
          <w:highlight w:val="cyan"/>
        </w:rPr>
        <w:t xml:space="preserve"> used </w:t>
      </w:r>
      <w:r w:rsidRPr="005D4709">
        <w:rPr>
          <w:rStyle w:val="Emphasis"/>
          <w:highlight w:val="cyan"/>
        </w:rPr>
        <w:t>cross-country data</w:t>
      </w:r>
      <w:r w:rsidRPr="005D4709">
        <w:rPr>
          <w:sz w:val="16"/>
        </w:rPr>
        <w:t xml:space="preserve">, and various forms of nonlinearities were not systematically examined. Banerjee and Duflo (2003) presented a theoretical argument based on models of “hold-up” by political groups and of wealth redistribution that the relationship between a change in inequality and growth was nonlinear. The authors rejected linearity in the cross-country data and found that any increase or decrease in inequality would lower growth. </w:t>
      </w:r>
      <w:r w:rsidRPr="005D4709">
        <w:rPr>
          <w:rStyle w:val="StyleUnderline"/>
        </w:rPr>
        <w:t>Barro</w:t>
      </w:r>
      <w:r w:rsidRPr="005D4709">
        <w:rPr>
          <w:sz w:val="16"/>
        </w:rPr>
        <w:t xml:space="preserve"> (2000) </w:t>
      </w:r>
      <w:r w:rsidRPr="005D4709">
        <w:rPr>
          <w:rStyle w:val="StyleUnderline"/>
        </w:rPr>
        <w:t>found</w:t>
      </w:r>
      <w:r w:rsidRPr="005D4709">
        <w:rPr>
          <w:sz w:val="16"/>
        </w:rPr>
        <w:t xml:space="preserve"> that the </w:t>
      </w:r>
      <w:r w:rsidRPr="005D4709">
        <w:rPr>
          <w:rStyle w:val="StyleUnderline"/>
        </w:rPr>
        <w:t>impact of inequality on growth depended on</w:t>
      </w:r>
      <w:r w:rsidRPr="005D4709">
        <w:rPr>
          <w:sz w:val="16"/>
        </w:rPr>
        <w:t xml:space="preserve"> a </w:t>
      </w:r>
      <w:r w:rsidRPr="005D4709">
        <w:rPr>
          <w:rStyle w:val="StyleUnderline"/>
        </w:rPr>
        <w:t xml:space="preserve">country’s </w:t>
      </w:r>
      <w:r w:rsidRPr="005D4709">
        <w:rPr>
          <w:rStyle w:val="Emphasis"/>
        </w:rPr>
        <w:t>development level</w:t>
      </w:r>
      <w:r w:rsidRPr="005D4709">
        <w:rPr>
          <w:sz w:val="16"/>
        </w:rPr>
        <w:t xml:space="preserve"> (measured by log real per c</w:t>
      </w:r>
      <w:r w:rsidRPr="005D4709">
        <w:rPr>
          <w:sz w:val="16"/>
          <w:szCs w:val="16"/>
        </w:rPr>
        <w:t>apita GDP). In poor countries, higher inequality reduced growth but increased it in rich countries. In our estimations, we test for three forms of nonlinearity, Gini squared, Gini/income interaction, and a change in Gini terms, and assess which model is more relevant to the data.</w:t>
      </w:r>
    </w:p>
    <w:p w14:paraId="25518A05" w14:textId="77777777" w:rsidR="00D33567" w:rsidRDefault="00D33567" w:rsidP="00D33567">
      <w:pPr>
        <w:rPr>
          <w:sz w:val="16"/>
        </w:rPr>
      </w:pPr>
      <w:r w:rsidRPr="005D4709">
        <w:rPr>
          <w:sz w:val="16"/>
        </w:rPr>
        <w:t xml:space="preserve">We find that the </w:t>
      </w:r>
      <w:r w:rsidRPr="005D4709">
        <w:rPr>
          <w:rStyle w:val="StyleUnderline"/>
        </w:rPr>
        <w:t xml:space="preserve">impact of </w:t>
      </w:r>
      <w:r w:rsidRPr="005D4709">
        <w:rPr>
          <w:rStyle w:val="StyleUnderline"/>
          <w:highlight w:val="cyan"/>
        </w:rPr>
        <w:t xml:space="preserve">inequality on growth is </w:t>
      </w:r>
      <w:r w:rsidRPr="005D4709">
        <w:rPr>
          <w:rStyle w:val="Emphasis"/>
          <w:highlight w:val="cyan"/>
        </w:rPr>
        <w:t>nonlinear</w:t>
      </w:r>
      <w:r w:rsidRPr="005D4709">
        <w:rPr>
          <w:sz w:val="16"/>
        </w:rPr>
        <w:t>. The data mostly favor a change in Gini model, but there is some indication that dropping a few outliers may weaken this res</w:t>
      </w:r>
      <w:r w:rsidRPr="005D4709">
        <w:rPr>
          <w:sz w:val="16"/>
          <w:szCs w:val="16"/>
        </w:rPr>
        <w:t>ult. Both models—a combined model with Gini squared and the Gini–income interaction and a change in Gini model—suggest that at the 2000 average levels of inequality, lower inequality or relatively higher inequality (an increase of more than 0.1) would reduce growth. Some increase in inequality is beneficial for growth, ac- cording to a change in Gini mod</w:t>
      </w:r>
      <w:r w:rsidRPr="005D4709">
        <w:rPr>
          <w:sz w:val="16"/>
        </w:rPr>
        <w:t xml:space="preserve">el. </w:t>
      </w:r>
      <w:r w:rsidRPr="005D4709">
        <w:rPr>
          <w:rStyle w:val="Emphasis"/>
        </w:rPr>
        <w:t xml:space="preserve">Both </w:t>
      </w:r>
      <w:r w:rsidRPr="005D4709">
        <w:rPr>
          <w:rStyle w:val="Emphasis"/>
          <w:highlight w:val="cyan"/>
        </w:rPr>
        <w:t>models</w:t>
      </w:r>
      <w:r w:rsidRPr="005D4709">
        <w:rPr>
          <w:rStyle w:val="StyleUnderline"/>
        </w:rPr>
        <w:t xml:space="preserve"> also </w:t>
      </w:r>
      <w:r w:rsidRPr="005D4709">
        <w:rPr>
          <w:rStyle w:val="StyleUnderline"/>
          <w:highlight w:val="cyan"/>
        </w:rPr>
        <w:t>suggest</w:t>
      </w:r>
      <w:r w:rsidRPr="005D4709">
        <w:rPr>
          <w:rStyle w:val="StyleUnderline"/>
        </w:rPr>
        <w:t xml:space="preserve"> that</w:t>
      </w:r>
      <w:r w:rsidRPr="005D4709">
        <w:rPr>
          <w:sz w:val="16"/>
        </w:rPr>
        <w:t xml:space="preserve"> a stable level of </w:t>
      </w:r>
      <w:r w:rsidRPr="005D4709">
        <w:rPr>
          <w:rStyle w:val="Emphasis"/>
          <w:highlight w:val="cyan"/>
        </w:rPr>
        <w:t>inequality</w:t>
      </w:r>
      <w:r w:rsidRPr="005D4709">
        <w:rPr>
          <w:rStyle w:val="StyleUnderline"/>
          <w:highlight w:val="cyan"/>
        </w:rPr>
        <w:t xml:space="preserve"> would not be </w:t>
      </w:r>
      <w:r w:rsidRPr="005D4709">
        <w:rPr>
          <w:rStyle w:val="Emphasis"/>
          <w:highlight w:val="cyan"/>
        </w:rPr>
        <w:t>detrimental</w:t>
      </w:r>
      <w:r w:rsidRPr="005D4709">
        <w:rPr>
          <w:rStyle w:val="StyleUnderline"/>
          <w:highlight w:val="cyan"/>
        </w:rPr>
        <w:t xml:space="preserve"> to growth</w:t>
      </w:r>
      <w:r w:rsidRPr="005D4709">
        <w:rPr>
          <w:sz w:val="16"/>
        </w:rPr>
        <w:t>.</w:t>
      </w:r>
    </w:p>
    <w:p w14:paraId="4428BB48" w14:textId="77777777" w:rsidR="00D33567" w:rsidRDefault="00D33567" w:rsidP="00D33567">
      <w:pPr>
        <w:pStyle w:val="Heading3"/>
      </w:pPr>
      <w:r w:rsidRPr="001B71CE">
        <w:t>U---2NC</w:t>
      </w:r>
    </w:p>
    <w:p w14:paraId="69A58E59" w14:textId="77777777" w:rsidR="00D33567" w:rsidRPr="00783705" w:rsidRDefault="00D33567" w:rsidP="00D33567">
      <w:pPr>
        <w:pStyle w:val="Heading4"/>
        <w:rPr>
          <w:b w:val="0"/>
          <w:bCs/>
        </w:rPr>
      </w:pPr>
      <w:r w:rsidRPr="00566DEF">
        <w:t xml:space="preserve">Productivity growth is </w:t>
      </w:r>
      <w:r w:rsidRPr="001B71CE">
        <w:rPr>
          <w:u w:val="single"/>
        </w:rPr>
        <w:t>rock-solid</w:t>
      </w:r>
      <w:r w:rsidRPr="00566DEF">
        <w:t xml:space="preserve">. </w:t>
      </w:r>
      <w:r w:rsidRPr="00783705">
        <w:rPr>
          <w:b w:val="0"/>
          <w:bCs/>
        </w:rPr>
        <w:t xml:space="preserve">Tariffs </w:t>
      </w:r>
      <w:r w:rsidRPr="00783705">
        <w:rPr>
          <w:b w:val="0"/>
          <w:bCs/>
          <w:u w:val="single"/>
        </w:rPr>
        <w:t>priced in</w:t>
      </w:r>
      <w:r w:rsidRPr="00783705">
        <w:rPr>
          <w:b w:val="0"/>
          <w:bCs/>
        </w:rPr>
        <w:t xml:space="preserve">. </w:t>
      </w:r>
    </w:p>
    <w:p w14:paraId="0F52DA54" w14:textId="77777777" w:rsidR="00D33567" w:rsidRPr="00923A78" w:rsidRDefault="00D33567" w:rsidP="00D33567">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788E94DD" w14:textId="77777777" w:rsidR="00D33567" w:rsidRPr="007C4E61" w:rsidRDefault="00D33567" w:rsidP="00D33567">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10F1E603" w14:textId="77777777" w:rsidR="00D33567" w:rsidRPr="007C4E61" w:rsidRDefault="00D33567" w:rsidP="00D33567">
      <w:pPr>
        <w:rPr>
          <w:sz w:val="16"/>
          <w:szCs w:val="16"/>
        </w:rPr>
      </w:pPr>
      <w:r w:rsidRPr="007C4E61">
        <w:rPr>
          <w:sz w:val="16"/>
          <w:szCs w:val="16"/>
        </w:rPr>
        <w:t>&lt;&lt;CHART OMITTED&gt;&gt;</w:t>
      </w:r>
    </w:p>
    <w:p w14:paraId="2B11C128" w14:textId="77777777" w:rsidR="00D33567" w:rsidRPr="007C4E61" w:rsidRDefault="00D33567" w:rsidP="00D33567">
      <w:pPr>
        <w:rPr>
          <w:sz w:val="16"/>
          <w:szCs w:val="16"/>
        </w:rPr>
      </w:pPr>
      <w:r w:rsidRPr="007C4E61">
        <w:rPr>
          <w:sz w:val="16"/>
          <w:szCs w:val="16"/>
        </w:rPr>
        <w:t>Source: U.S. Department of Labor and Wells Fargo Economics</w:t>
      </w:r>
    </w:p>
    <w:p w14:paraId="632BDA9E" w14:textId="77777777" w:rsidR="00D33567" w:rsidRPr="007C4E61" w:rsidRDefault="00D33567" w:rsidP="00D33567">
      <w:pPr>
        <w:rPr>
          <w:sz w:val="16"/>
          <w:szCs w:val="16"/>
        </w:rPr>
      </w:pPr>
      <w:r w:rsidRPr="007C4E61">
        <w:rPr>
          <w:sz w:val="16"/>
          <w:szCs w:val="16"/>
        </w:rPr>
        <w:t>Q2 Productivity Rebound Keeps Unit Labor Costs Friendly for Inflation</w:t>
      </w:r>
    </w:p>
    <w:p w14:paraId="246EDD5B" w14:textId="77777777" w:rsidR="00D33567" w:rsidRPr="007C4E61" w:rsidRDefault="00D33567" w:rsidP="00D33567">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4C2EAC7F" w14:textId="77777777" w:rsidR="00D33567" w:rsidRPr="007C4E61" w:rsidRDefault="00D33567" w:rsidP="00D33567">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359C6612" w14:textId="77777777" w:rsidR="00D33567" w:rsidRPr="00566DEF" w:rsidRDefault="00D33567" w:rsidP="00D33567">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4C048386" w14:textId="77777777" w:rsidR="00D33567" w:rsidRPr="00923A78" w:rsidRDefault="00D33567" w:rsidP="00D33567">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6436945A" w14:textId="77777777" w:rsidR="00D33567" w:rsidRPr="007C4E61" w:rsidRDefault="00D33567" w:rsidP="00D33567">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1CE63762" w14:textId="77777777" w:rsidR="00D33567" w:rsidRPr="007C4E61" w:rsidRDefault="00D33567" w:rsidP="00D33567">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46E779A7" w14:textId="77777777" w:rsidR="00D33567" w:rsidRPr="007C4E61" w:rsidRDefault="00D33567" w:rsidP="00D33567">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3932C759" w14:textId="77777777" w:rsidR="00D33567" w:rsidRPr="007C4E61" w:rsidRDefault="00D33567" w:rsidP="00D33567">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6C166657" w14:textId="77777777" w:rsidR="00D33567" w:rsidRPr="007C4E61" w:rsidRDefault="00D33567" w:rsidP="00D33567">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3260FC9C" w14:textId="77777777" w:rsidR="00D33567" w:rsidRPr="007C4E61" w:rsidRDefault="00D33567" w:rsidP="00D33567">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4DC7C0D1" w14:textId="77777777" w:rsidR="00D33567" w:rsidRPr="007C4E61" w:rsidRDefault="00D33567" w:rsidP="00D33567">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033CEB18" w14:textId="77777777" w:rsidR="00D33567" w:rsidRPr="007C4E61" w:rsidRDefault="00D33567" w:rsidP="00D33567">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5313B10A" w14:textId="77777777" w:rsidR="00D33567" w:rsidRPr="007C4E61" w:rsidRDefault="00D33567" w:rsidP="00D33567">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357BA4C0" w14:textId="77777777" w:rsidR="00D33567" w:rsidRPr="007C4E61" w:rsidRDefault="00D33567" w:rsidP="00D33567">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636C3B9B" w14:textId="77777777" w:rsidR="00D33567" w:rsidRPr="007C4E61" w:rsidRDefault="00D33567" w:rsidP="00D33567">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4A378BB0" w14:textId="77777777" w:rsidR="00D33567" w:rsidRPr="007C4E61" w:rsidRDefault="00D33567" w:rsidP="00D33567">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4FF6CBBC" w14:textId="77777777" w:rsidR="00D33567" w:rsidRPr="007C4E61" w:rsidRDefault="00D33567" w:rsidP="00D33567">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49F2BB3F" w14:textId="77777777" w:rsidR="00D33567" w:rsidRPr="007C4E61" w:rsidRDefault="00D33567" w:rsidP="00D33567">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00063276" w14:textId="77777777" w:rsidR="00D33567" w:rsidRPr="007C4E61" w:rsidRDefault="00D33567" w:rsidP="00D33567">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08CA92CA" w14:textId="77777777" w:rsidR="00D33567" w:rsidRPr="007C4E61" w:rsidRDefault="00D33567" w:rsidP="00D33567">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5E6E1285" w14:textId="77777777" w:rsidR="00D33567" w:rsidRPr="007C4E61" w:rsidRDefault="00D33567" w:rsidP="00D33567">
      <w:pPr>
        <w:rPr>
          <w:sz w:val="16"/>
          <w:szCs w:val="16"/>
        </w:rPr>
      </w:pPr>
      <w:r w:rsidRPr="007C4E61">
        <w:rPr>
          <w:sz w:val="16"/>
          <w:szCs w:val="16"/>
        </w:rPr>
        <w:t>“There is no silver bullet here,” Bhandari said. “It’s hundreds of small decisions.”</w:t>
      </w:r>
    </w:p>
    <w:p w14:paraId="3FC95638" w14:textId="77777777" w:rsidR="00D33567" w:rsidRPr="007C4E61" w:rsidRDefault="00D33567" w:rsidP="00D33567">
      <w:pPr>
        <w:rPr>
          <w:sz w:val="16"/>
          <w:szCs w:val="16"/>
        </w:rPr>
      </w:pPr>
      <w:r w:rsidRPr="007C4E61">
        <w:rPr>
          <w:sz w:val="16"/>
          <w:szCs w:val="16"/>
        </w:rPr>
        <w:t>‘They don’t have anything to lose’</w:t>
      </w:r>
    </w:p>
    <w:p w14:paraId="29FD8B2C" w14:textId="77777777" w:rsidR="00D33567" w:rsidRPr="007C4E61" w:rsidRDefault="00D33567" w:rsidP="00D33567">
      <w:pPr>
        <w:rPr>
          <w:sz w:val="16"/>
          <w:szCs w:val="16"/>
        </w:rPr>
      </w:pPr>
      <w:r w:rsidRPr="007C4E61">
        <w:rPr>
          <w:sz w:val="16"/>
          <w:szCs w:val="16"/>
        </w:rPr>
        <w:t>The stakes are high. Economic growth fundamentally relies on how many people are working and how much they can produce while they are on the clock.</w:t>
      </w:r>
    </w:p>
    <w:p w14:paraId="7ED0CEE1" w14:textId="77777777" w:rsidR="00D33567" w:rsidRPr="007C4E61" w:rsidRDefault="00D33567" w:rsidP="00D33567">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2B9D7AE9" w14:textId="77777777" w:rsidR="00D33567" w:rsidRPr="007C4E61" w:rsidRDefault="00D33567" w:rsidP="00D33567">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53810925" w14:textId="77777777" w:rsidR="00D33567" w:rsidRPr="007C4E61" w:rsidRDefault="00D33567" w:rsidP="00D33567">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1848BBBE" w14:textId="77777777" w:rsidR="00D33567" w:rsidRPr="007C4E61" w:rsidRDefault="00D33567" w:rsidP="00D33567">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39571FB2" w14:textId="77777777" w:rsidR="00D33567" w:rsidRPr="007C4E61" w:rsidRDefault="00D33567" w:rsidP="00D33567">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5E67C7EE" w14:textId="77777777" w:rsidR="00D33567" w:rsidRPr="007C4E61" w:rsidRDefault="00D33567" w:rsidP="00D33567">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4E6DCE40" w14:textId="77777777" w:rsidR="00D33567" w:rsidRPr="007C4E61" w:rsidRDefault="00D33567" w:rsidP="00D33567">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658E5074" w14:textId="77777777" w:rsidR="00D33567" w:rsidRPr="00923A78" w:rsidRDefault="00D33567" w:rsidP="00D33567">
      <w:pPr>
        <w:pStyle w:val="Heading4"/>
        <w:tabs>
          <w:tab w:val="left" w:pos="8730"/>
        </w:tabs>
        <w:rPr>
          <w:rFonts w:asciiTheme="minorHAnsi" w:hAnsiTheme="minorHAnsi" w:cstheme="minorHAnsi"/>
          <w:b w:val="0"/>
          <w:bCs/>
          <w:sz w:val="28"/>
        </w:rPr>
      </w:pPr>
      <w:r w:rsidRPr="00566DEF">
        <w:t>There</w:t>
      </w:r>
      <w:r>
        <w:t xml:space="preserve">’s </w:t>
      </w:r>
      <w:r w:rsidRPr="00566DEF">
        <w:rPr>
          <w:u w:val="single"/>
        </w:rPr>
        <w:t>tons</w:t>
      </w:r>
      <w:r w:rsidRPr="00566DEF">
        <w:t xml:space="preserve"> of productivity growth in the </w:t>
      </w:r>
      <w:r w:rsidRPr="00566DEF">
        <w:rPr>
          <w:u w:val="single"/>
        </w:rPr>
        <w:t>pipeline</w:t>
      </w:r>
      <w:r w:rsidRPr="00566DEF">
        <w:t xml:space="preserve">---the </w:t>
      </w:r>
      <w:r w:rsidRPr="00566DEF">
        <w:rPr>
          <w:u w:val="single"/>
        </w:rPr>
        <w:t>stars are aligned</w:t>
      </w:r>
      <w:r w:rsidRPr="00566DEF">
        <w:t xml:space="preserve"> for a </w:t>
      </w:r>
      <w:r w:rsidRPr="00566DEF">
        <w:rPr>
          <w:u w:val="single"/>
        </w:rPr>
        <w:t>boom</w:t>
      </w:r>
      <w:r w:rsidRPr="00566DEF">
        <w:t xml:space="preserve"> in efficiency. </w:t>
      </w:r>
    </w:p>
    <w:p w14:paraId="1FB15EDD" w14:textId="77777777" w:rsidR="00D33567" w:rsidRPr="00923A78" w:rsidRDefault="00D33567" w:rsidP="00D33567">
      <w:r w:rsidRPr="00566DEF">
        <w:rPr>
          <w:rStyle w:val="Style13ptBold"/>
        </w:rPr>
        <w:t>Pethokoukis ’25</w:t>
      </w:r>
      <w:r w:rsidRPr="00923A78">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72910D43" w14:textId="77777777" w:rsidR="00D33567" w:rsidRPr="007C4E61" w:rsidRDefault="00D33567" w:rsidP="00D33567">
      <w:pPr>
        <w:rPr>
          <w:sz w:val="16"/>
          <w:szCs w:val="16"/>
        </w:rPr>
      </w:pPr>
      <w:r w:rsidRPr="00923A78">
        <w:rPr>
          <w:rStyle w:val="StyleUnderline"/>
        </w:rPr>
        <w:t xml:space="preserve">You </w:t>
      </w:r>
      <w:r w:rsidRPr="00923A78">
        <w:rPr>
          <w:rStyle w:val="Emphasis"/>
        </w:rPr>
        <w:t>love</w:t>
      </w:r>
      <w:r w:rsidRPr="00923A78">
        <w:rPr>
          <w:rStyle w:val="StyleUnderline"/>
        </w:rPr>
        <w:t xml:space="preserve"> to see it</w:t>
      </w:r>
      <w:r w:rsidRPr="007C4E61">
        <w:rPr>
          <w:sz w:val="16"/>
          <w:szCs w:val="16"/>
        </w:rPr>
        <w:t xml:space="preserve">. After a lengthy spell of sluggish growth, America’s productivity figures have turned decidedly rosier of late. </w:t>
      </w:r>
      <w:r w:rsidRPr="001B71CE">
        <w:rPr>
          <w:rStyle w:val="Emphasis"/>
          <w:highlight w:val="cyan"/>
        </w:rPr>
        <w:t>New revisions</w:t>
      </w:r>
      <w:r w:rsidRPr="007C4E61">
        <w:rPr>
          <w:sz w:val="16"/>
          <w:szCs w:val="16"/>
        </w:rPr>
        <w:t xml:space="preserve"> </w:t>
      </w:r>
      <w:r w:rsidRPr="007C4E61">
        <w:rPr>
          <w:rStyle w:val="StyleUnderline"/>
        </w:rPr>
        <w:t xml:space="preserve">from the </w:t>
      </w:r>
      <w:r w:rsidRPr="001B71CE">
        <w:rPr>
          <w:rStyle w:val="Emphasis"/>
        </w:rPr>
        <w:t>B</w:t>
      </w:r>
      <w:r w:rsidRPr="00923A78">
        <w:rPr>
          <w:rStyle w:val="StyleUnderline"/>
        </w:rPr>
        <w:t xml:space="preserve">ureau of </w:t>
      </w:r>
      <w:r w:rsidRPr="001B71CE">
        <w:rPr>
          <w:rStyle w:val="Emphasis"/>
        </w:rPr>
        <w:t>L</w:t>
      </w:r>
      <w:r w:rsidRPr="00923A78">
        <w:rPr>
          <w:rStyle w:val="StyleUnderline"/>
        </w:rPr>
        <w:t xml:space="preserve">abor </w:t>
      </w:r>
      <w:r w:rsidRPr="001B71CE">
        <w:rPr>
          <w:rStyle w:val="Emphasis"/>
        </w:rPr>
        <w:t>S</w:t>
      </w:r>
      <w:r w:rsidRPr="00923A78">
        <w:rPr>
          <w:rStyle w:val="StyleUnderline"/>
        </w:rPr>
        <w:t xml:space="preserve">tatistics </w:t>
      </w:r>
      <w:r w:rsidRPr="00923A78">
        <w:rPr>
          <w:rStyle w:val="StyleUnderline"/>
          <w:highlight w:val="cyan"/>
        </w:rPr>
        <w:t>sh</w:t>
      </w:r>
      <w:r w:rsidRPr="007C4E61">
        <w:rPr>
          <w:rStyle w:val="StyleUnderline"/>
          <w:highlight w:val="cyan"/>
        </w:rPr>
        <w:t>ow</w:t>
      </w:r>
      <w:r w:rsidRPr="007C4E61">
        <w:rPr>
          <w:sz w:val="16"/>
          <w:szCs w:val="16"/>
        </w:rPr>
        <w:t xml:space="preserve"> nonfarm </w:t>
      </w:r>
      <w:r w:rsidRPr="007C4E61">
        <w:rPr>
          <w:rStyle w:val="StyleUnderline"/>
        </w:rPr>
        <w:t xml:space="preserve">business sector </w:t>
      </w:r>
      <w:r w:rsidRPr="00923A78">
        <w:rPr>
          <w:rStyle w:val="Emphasis"/>
        </w:rPr>
        <w:t xml:space="preserve">labor </w:t>
      </w:r>
      <w:r w:rsidRPr="00923A78">
        <w:rPr>
          <w:rStyle w:val="Emphasis"/>
          <w:highlight w:val="cyan"/>
        </w:rPr>
        <w:t>productivity</w:t>
      </w:r>
      <w:r w:rsidRPr="007C4E61">
        <w:rPr>
          <w:rStyle w:val="StyleUnderline"/>
        </w:rPr>
        <w:t xml:space="preserve"> now </w:t>
      </w:r>
      <w:r w:rsidRPr="001B71CE">
        <w:rPr>
          <w:rStyle w:val="Emphasis"/>
          <w:highlight w:val="cyan"/>
        </w:rPr>
        <w:t>exceeds</w:t>
      </w:r>
      <w:r w:rsidRPr="007C4E61">
        <w:rPr>
          <w:rStyle w:val="StyleUnderline"/>
          <w:highlight w:val="cyan"/>
        </w:rPr>
        <w:t xml:space="preserve"> pre-pandemic </w:t>
      </w:r>
      <w:r w:rsidRPr="001B71CE">
        <w:rPr>
          <w:rStyle w:val="Emphasis"/>
          <w:highlight w:val="cyan"/>
        </w:rPr>
        <w:t>forecasts</w:t>
      </w:r>
      <w:r w:rsidRPr="00923A78">
        <w:rPr>
          <w:rStyle w:val="StyleUnderline"/>
        </w:rPr>
        <w:t>, rising at</w:t>
      </w:r>
      <w:r w:rsidRPr="007C4E61">
        <w:rPr>
          <w:rStyle w:val="StyleUnderline"/>
        </w:rPr>
        <w:t xml:space="preserve"> an annual clip of </w:t>
      </w:r>
      <w:r w:rsidRPr="001B71CE">
        <w:rPr>
          <w:rStyle w:val="Emphasis"/>
        </w:rPr>
        <w:t>1.9 percent</w:t>
      </w:r>
      <w:r w:rsidRPr="007C4E61">
        <w:rPr>
          <w:sz w:val="16"/>
          <w:szCs w:val="16"/>
        </w:rPr>
        <w:t xml:space="preserve"> during the current economic cycle, </w:t>
      </w:r>
      <w:r w:rsidRPr="007C4E61">
        <w:rPr>
          <w:rStyle w:val="StyleUnderline"/>
        </w:rPr>
        <w:t>according to</w:t>
      </w:r>
      <w:r w:rsidRPr="007C4E61">
        <w:rPr>
          <w:sz w:val="16"/>
          <w:szCs w:val="16"/>
        </w:rPr>
        <w:t xml:space="preserve"> an analysis by Harvard University economist Jason </w:t>
      </w:r>
      <w:r w:rsidRPr="001B71CE">
        <w:rPr>
          <w:rStyle w:val="Emphasis"/>
        </w:rPr>
        <w:t>Furman</w:t>
      </w:r>
      <w:r w:rsidRPr="007C4E61">
        <w:rPr>
          <w:sz w:val="16"/>
          <w:szCs w:val="16"/>
        </w:rPr>
        <w:t xml:space="preserve">, a former economic adviser to President Barack Obama. </w:t>
      </w:r>
    </w:p>
    <w:p w14:paraId="41B6C065" w14:textId="77777777" w:rsidR="00D33567" w:rsidRPr="007C4E61" w:rsidRDefault="00D33567" w:rsidP="00D33567">
      <w:pPr>
        <w:rPr>
          <w:sz w:val="16"/>
          <w:szCs w:val="16"/>
        </w:rPr>
      </w:pPr>
      <w:r w:rsidRPr="007C4E61">
        <w:rPr>
          <w:rStyle w:val="StyleUnderline"/>
          <w:highlight w:val="cyan"/>
        </w:rPr>
        <w:t>This</w:t>
      </w:r>
      <w:r w:rsidRPr="007C4E61">
        <w:rPr>
          <w:rStyle w:val="StyleUnderline"/>
        </w:rPr>
        <w:t xml:space="preserve"> pace has </w:t>
      </w:r>
      <w:r w:rsidRPr="001B71CE">
        <w:rPr>
          <w:rStyle w:val="Emphasis"/>
          <w:highlight w:val="cyan"/>
        </w:rPr>
        <w:t>held steady</w:t>
      </w:r>
      <w:r w:rsidRPr="007C4E61">
        <w:rPr>
          <w:sz w:val="16"/>
          <w:szCs w:val="16"/>
        </w:rPr>
        <w:t xml:space="preserve"> at two percent over the past four quarters. Though hardly comparable to the tech-fueled boom of 1995–2005, </w:t>
      </w:r>
      <w:r w:rsidRPr="007C4E61">
        <w:rPr>
          <w:rStyle w:val="StyleUnderline"/>
        </w:rPr>
        <w:t>it</w:t>
      </w:r>
      <w:r w:rsidRPr="007C4E61">
        <w:rPr>
          <w:sz w:val="16"/>
          <w:szCs w:val="16"/>
        </w:rPr>
        <w:t xml:space="preserve"> </w:t>
      </w:r>
      <w:r w:rsidRPr="007C4E61">
        <w:rPr>
          <w:rStyle w:val="StyleUnderline"/>
        </w:rPr>
        <w:t xml:space="preserve">represents a </w:t>
      </w:r>
      <w:r w:rsidRPr="00923A78">
        <w:rPr>
          <w:rStyle w:val="Emphasis"/>
        </w:rPr>
        <w:t>meaningful step-up</w:t>
      </w:r>
      <w:r w:rsidRPr="007C4E61">
        <w:rPr>
          <w:rStyle w:val="StyleUnderline"/>
        </w:rPr>
        <w:t xml:space="preserve"> from</w:t>
      </w:r>
      <w:r w:rsidRPr="007C4E61">
        <w:rPr>
          <w:sz w:val="16"/>
          <w:szCs w:val="16"/>
        </w:rPr>
        <w:t xml:space="preserve"> the anemic growth of </w:t>
      </w:r>
      <w:r w:rsidRPr="007C4E61">
        <w:rPr>
          <w:rStyle w:val="StyleUnderline"/>
        </w:rPr>
        <w:t>recent years</w:t>
      </w:r>
      <w:r w:rsidRPr="007C4E61">
        <w:rPr>
          <w:sz w:val="16"/>
          <w:szCs w:val="16"/>
        </w:rPr>
        <w:t>.</w:t>
      </w:r>
    </w:p>
    <w:p w14:paraId="1AFFC2AD" w14:textId="77777777" w:rsidR="00D33567" w:rsidRPr="007C4E61" w:rsidRDefault="00D33567" w:rsidP="00D33567">
      <w:pPr>
        <w:rPr>
          <w:sz w:val="16"/>
          <w:szCs w:val="16"/>
        </w:rPr>
      </w:pPr>
      <w:r w:rsidRPr="007C4E61">
        <w:rPr>
          <w:rStyle w:val="StyleUnderline"/>
        </w:rPr>
        <w:t xml:space="preserve">The </w:t>
      </w:r>
      <w:r w:rsidRPr="001B71CE">
        <w:rPr>
          <w:rStyle w:val="Emphasis"/>
        </w:rPr>
        <w:t>quarterly pattern</w:t>
      </w:r>
      <w:r w:rsidRPr="007C4E61">
        <w:rPr>
          <w:rStyle w:val="StyleUnderline"/>
        </w:rPr>
        <w:t xml:space="preserve"> raises the possibility</w:t>
      </w:r>
      <w:r w:rsidRPr="007C4E61">
        <w:rPr>
          <w:sz w:val="16"/>
          <w:szCs w:val="16"/>
        </w:rPr>
        <w:t xml:space="preserve"> that </w:t>
      </w:r>
      <w:r w:rsidRPr="007C4E61">
        <w:rPr>
          <w:rStyle w:val="StyleUnderline"/>
          <w:highlight w:val="cyan"/>
        </w:rPr>
        <w:t xml:space="preserve">this is </w:t>
      </w:r>
      <w:r w:rsidRPr="001B71CE">
        <w:rPr>
          <w:rStyle w:val="Emphasis"/>
          <w:highlight w:val="cyan"/>
        </w:rPr>
        <w:t>no mere</w:t>
      </w:r>
      <w:r w:rsidRPr="007C4E61">
        <w:rPr>
          <w:rStyle w:val="StyleUnderline"/>
        </w:rPr>
        <w:t xml:space="preserve"> post-pandemic </w:t>
      </w:r>
      <w:r w:rsidRPr="001B71CE">
        <w:rPr>
          <w:rStyle w:val="Emphasis"/>
          <w:highlight w:val="cyan"/>
        </w:rPr>
        <w:t>rebound</w:t>
      </w:r>
      <w:r w:rsidRPr="007C4E61">
        <w:rPr>
          <w:sz w:val="16"/>
          <w:szCs w:val="16"/>
        </w:rPr>
        <w:t xml:space="preserve">, one reflecting the more efficient reallocation of resources after an economic shock. Perhaps </w:t>
      </w:r>
      <w:r w:rsidRPr="007C4E61">
        <w:rPr>
          <w:rStyle w:val="StyleUnderline"/>
          <w:highlight w:val="cyan"/>
        </w:rPr>
        <w:t>we’re seeing a</w:t>
      </w:r>
      <w:r w:rsidRPr="007C4E61">
        <w:rPr>
          <w:rStyle w:val="StyleUnderline"/>
        </w:rPr>
        <w:t xml:space="preserve"> more </w:t>
      </w:r>
      <w:r w:rsidRPr="00923A78">
        <w:rPr>
          <w:rStyle w:val="Emphasis"/>
          <w:highlight w:val="cyan"/>
        </w:rPr>
        <w:t>durable trend</w:t>
      </w:r>
      <w:r w:rsidRPr="007C4E61">
        <w:rPr>
          <w:sz w:val="16"/>
          <w:szCs w:val="16"/>
        </w:rPr>
        <w:t xml:space="preserve">, though data volatility suggests caution. </w:t>
      </w:r>
    </w:p>
    <w:p w14:paraId="60DC3479" w14:textId="77777777" w:rsidR="00D33567" w:rsidRPr="007C4E61" w:rsidRDefault="00D33567" w:rsidP="00D33567">
      <w:pPr>
        <w:rPr>
          <w:sz w:val="16"/>
          <w:szCs w:val="16"/>
        </w:rPr>
      </w:pPr>
      <w:r w:rsidRPr="007C4E61">
        <w:rPr>
          <w:sz w:val="16"/>
          <w:szCs w:val="16"/>
        </w:rPr>
        <w:t xml:space="preserve">Intriguingly, artificial intelligence—despite lots of investment and even more hype—has likely contributed little thus far. Furman posits that </w:t>
      </w:r>
      <w:r w:rsidRPr="007C4E61">
        <w:rPr>
          <w:rStyle w:val="StyleUnderline"/>
          <w:highlight w:val="cyan"/>
        </w:rPr>
        <w:t xml:space="preserve">AI’s </w:t>
      </w:r>
      <w:r w:rsidRPr="00923A78">
        <w:rPr>
          <w:rStyle w:val="Emphasis"/>
          <w:highlight w:val="cyan"/>
        </w:rPr>
        <w:t>productivity</w:t>
      </w:r>
      <w:r w:rsidRPr="00923A78">
        <w:rPr>
          <w:rStyle w:val="Emphasis"/>
        </w:rPr>
        <w:t>-enhancing</w:t>
      </w:r>
      <w:r w:rsidRPr="007C4E61">
        <w:rPr>
          <w:rStyle w:val="StyleUnderline"/>
        </w:rPr>
        <w:t xml:space="preserve"> </w:t>
      </w:r>
      <w:r w:rsidRPr="007C4E61">
        <w:rPr>
          <w:rStyle w:val="StyleUnderline"/>
          <w:highlight w:val="cyan"/>
        </w:rPr>
        <w:t>effects are still</w:t>
      </w:r>
      <w:r w:rsidRPr="007C4E61">
        <w:rPr>
          <w:rStyle w:val="StyleUnderline"/>
        </w:rPr>
        <w:t xml:space="preserve"> </w:t>
      </w:r>
      <w:r w:rsidRPr="00923A78">
        <w:rPr>
          <w:rStyle w:val="Emphasis"/>
        </w:rPr>
        <w:t xml:space="preserve">largely </w:t>
      </w:r>
      <w:r w:rsidRPr="00923A78">
        <w:rPr>
          <w:rStyle w:val="Emphasis"/>
          <w:highlight w:val="cyan"/>
        </w:rPr>
        <w:t>offset</w:t>
      </w:r>
      <w:r w:rsidRPr="00923A78">
        <w:rPr>
          <w:rStyle w:val="StyleUnderline"/>
          <w:highlight w:val="cyan"/>
        </w:rPr>
        <w:t xml:space="preserve"> </w:t>
      </w:r>
      <w:r w:rsidRPr="007C4E61">
        <w:rPr>
          <w:rStyle w:val="StyleUnderline"/>
          <w:highlight w:val="cyan"/>
        </w:rPr>
        <w:t xml:space="preserve">by </w:t>
      </w:r>
      <w:r w:rsidRPr="007C4E61">
        <w:rPr>
          <w:rStyle w:val="StyleUnderline"/>
        </w:rPr>
        <w:t xml:space="preserve">the </w:t>
      </w:r>
      <w:r w:rsidRPr="007C4E61">
        <w:rPr>
          <w:rStyle w:val="StyleUnderline"/>
          <w:highlight w:val="cyan"/>
        </w:rPr>
        <w:t>resources</w:t>
      </w:r>
      <w:r w:rsidRPr="007C4E61">
        <w:rPr>
          <w:rStyle w:val="StyleUnderline"/>
        </w:rPr>
        <w:t xml:space="preserve"> firms are deploying </w:t>
      </w:r>
      <w:r w:rsidRPr="007C4E61">
        <w:rPr>
          <w:rStyle w:val="StyleUnderline"/>
          <w:highlight w:val="cyan"/>
        </w:rPr>
        <w:t xml:space="preserve">to </w:t>
      </w:r>
      <w:r w:rsidRPr="001B71CE">
        <w:rPr>
          <w:rStyle w:val="Emphasis"/>
          <w:highlight w:val="cyan"/>
        </w:rPr>
        <w:t>implement</w:t>
      </w:r>
      <w:r w:rsidRPr="00923A78">
        <w:rPr>
          <w:rStyle w:val="StyleUnderline"/>
        </w:rPr>
        <w:t xml:space="preserve"> it. It’s</w:t>
      </w:r>
      <w:r w:rsidRPr="007C4E61">
        <w:rPr>
          <w:sz w:val="16"/>
          <w:szCs w:val="16"/>
        </w:rPr>
        <w:t xml:space="preserve"> a phenomenon called </w:t>
      </w:r>
      <w:r w:rsidRPr="007C4E61">
        <w:rPr>
          <w:rStyle w:val="StyleUnderline"/>
        </w:rPr>
        <w:t xml:space="preserve">the </w:t>
      </w:r>
      <w:r w:rsidRPr="001B71CE">
        <w:rPr>
          <w:rStyle w:val="Emphasis"/>
        </w:rPr>
        <w:t>J-curve effect</w:t>
      </w:r>
      <w:r w:rsidRPr="00923A78">
        <w:rPr>
          <w:rStyle w:val="StyleUnderline"/>
        </w:rPr>
        <w:t xml:space="preserve">: </w:t>
      </w:r>
      <w:r w:rsidRPr="00923A78">
        <w:rPr>
          <w:rStyle w:val="StyleUnderline"/>
          <w:highlight w:val="cyan"/>
        </w:rPr>
        <w:t>N</w:t>
      </w:r>
      <w:r w:rsidRPr="007C4E61">
        <w:rPr>
          <w:rStyle w:val="StyleUnderline"/>
          <w:highlight w:val="cyan"/>
        </w:rPr>
        <w:t xml:space="preserve">ew </w:t>
      </w:r>
      <w:r w:rsidRPr="00923A78">
        <w:rPr>
          <w:rStyle w:val="Emphasis"/>
          <w:highlight w:val="cyan"/>
        </w:rPr>
        <w:t>tech</w:t>
      </w:r>
      <w:r w:rsidRPr="00923A78">
        <w:rPr>
          <w:rStyle w:val="StyleUnderline"/>
        </w:rPr>
        <w:t>nologies</w:t>
      </w:r>
      <w:r w:rsidRPr="007C4E61">
        <w:rPr>
          <w:sz w:val="16"/>
          <w:szCs w:val="16"/>
        </w:rPr>
        <w:t xml:space="preserve"> can </w:t>
      </w:r>
      <w:r w:rsidRPr="001B71CE">
        <w:rPr>
          <w:rStyle w:val="Emphasis"/>
          <w:highlight w:val="cyan"/>
        </w:rPr>
        <w:t>initially decrease</w:t>
      </w:r>
      <w:r w:rsidRPr="007C4E61">
        <w:rPr>
          <w:sz w:val="16"/>
          <w:szCs w:val="16"/>
          <w:highlight w:val="cyan"/>
        </w:rPr>
        <w:t xml:space="preserve"> </w:t>
      </w:r>
      <w:r w:rsidRPr="007C4E61">
        <w:rPr>
          <w:rStyle w:val="StyleUnderline"/>
          <w:highlight w:val="cyan"/>
        </w:rPr>
        <w:t>productivity</w:t>
      </w:r>
      <w:r w:rsidRPr="007C4E61">
        <w:rPr>
          <w:rStyle w:val="StyleUnderline"/>
        </w:rPr>
        <w:t xml:space="preserve"> while firms develop</w:t>
      </w:r>
      <w:r w:rsidRPr="007C4E61">
        <w:rPr>
          <w:sz w:val="16"/>
          <w:szCs w:val="16"/>
        </w:rPr>
        <w:t xml:space="preserve"> complementary </w:t>
      </w:r>
      <w:r w:rsidRPr="007C4E61">
        <w:rPr>
          <w:rStyle w:val="StyleUnderline"/>
        </w:rPr>
        <w:t>organizational capabilities</w:t>
      </w:r>
      <w:r w:rsidRPr="00923A78">
        <w:rPr>
          <w:rStyle w:val="StyleUnderline"/>
        </w:rPr>
        <w:t xml:space="preserve">, </w:t>
      </w:r>
      <w:r w:rsidRPr="00923A78">
        <w:rPr>
          <w:rStyle w:val="StyleUnderline"/>
          <w:highlight w:val="cyan"/>
        </w:rPr>
        <w:t xml:space="preserve">only </w:t>
      </w:r>
      <w:r w:rsidRPr="00923A78">
        <w:rPr>
          <w:rStyle w:val="Emphasis"/>
          <w:highlight w:val="cyan"/>
        </w:rPr>
        <w:t>later</w:t>
      </w:r>
      <w:r w:rsidRPr="00923A78">
        <w:rPr>
          <w:rStyle w:val="StyleUnderline"/>
          <w:highlight w:val="cyan"/>
        </w:rPr>
        <w:t xml:space="preserve"> yielding</w:t>
      </w:r>
      <w:r w:rsidRPr="00923A78">
        <w:rPr>
          <w:rStyle w:val="StyleUnderline"/>
        </w:rPr>
        <w:t xml:space="preserve"> higher </w:t>
      </w:r>
      <w:r w:rsidRPr="00923A78">
        <w:rPr>
          <w:rStyle w:val="StyleUnderline"/>
          <w:highlight w:val="cyan"/>
        </w:rPr>
        <w:t>productivity</w:t>
      </w:r>
      <w:r w:rsidRPr="007C4E61">
        <w:rPr>
          <w:sz w:val="16"/>
          <w:szCs w:val="16"/>
        </w:rPr>
        <w:t xml:space="preserve"> and profits. </w:t>
      </w:r>
    </w:p>
    <w:p w14:paraId="7AD5E6B0" w14:textId="77777777" w:rsidR="00D33567" w:rsidRPr="007C4E61" w:rsidRDefault="00D33567" w:rsidP="00D33567">
      <w:pPr>
        <w:rPr>
          <w:sz w:val="16"/>
          <w:szCs w:val="16"/>
        </w:rPr>
      </w:pPr>
      <w:r w:rsidRPr="007C4E61">
        <w:rPr>
          <w:sz w:val="16"/>
          <w:szCs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923A78">
        <w:rPr>
          <w:rStyle w:val="StyleUnderline"/>
        </w:rPr>
        <w:t xml:space="preserve">rapid </w:t>
      </w:r>
      <w:r w:rsidRPr="00923A78">
        <w:rPr>
          <w:rStyle w:val="Emphasis"/>
        </w:rPr>
        <w:t>tech</w:t>
      </w:r>
      <w:r w:rsidRPr="00923A78">
        <w:rPr>
          <w:rStyle w:val="StyleUnderline"/>
        </w:rPr>
        <w:t>nological</w:t>
      </w:r>
      <w:r w:rsidRPr="007C4E61">
        <w:rPr>
          <w:sz w:val="16"/>
          <w:szCs w:val="16"/>
        </w:rPr>
        <w:t xml:space="preserve"> advancement </w:t>
      </w:r>
      <w:r w:rsidRPr="007C4E61">
        <w:rPr>
          <w:rStyle w:val="StyleUnderline"/>
        </w:rPr>
        <w:t xml:space="preserve">may even </w:t>
      </w:r>
      <w:r w:rsidRPr="001B71CE">
        <w:rPr>
          <w:rStyle w:val="Emphasis"/>
        </w:rPr>
        <w:t>freeze</w:t>
      </w:r>
      <w:r w:rsidRPr="007C4E61">
        <w:rPr>
          <w:sz w:val="16"/>
          <w:szCs w:val="16"/>
        </w:rPr>
        <w:t xml:space="preserve"> </w:t>
      </w:r>
      <w:r w:rsidRPr="007C4E61">
        <w:rPr>
          <w:rStyle w:val="StyleUnderline"/>
        </w:rPr>
        <w:t xml:space="preserve">investment as firms </w:t>
      </w:r>
      <w:r w:rsidRPr="00923A78">
        <w:rPr>
          <w:rStyle w:val="Emphasis"/>
        </w:rPr>
        <w:t>delay decisions</w:t>
      </w:r>
      <w:r w:rsidRPr="007C4E61">
        <w:rPr>
          <w:rStyle w:val="StyleUnderline"/>
        </w:rPr>
        <w:t xml:space="preserve"> anticipating better versions</w:t>
      </w:r>
      <w:r w:rsidRPr="007C4E61">
        <w:rPr>
          <w:sz w:val="16"/>
          <w:szCs w:val="16"/>
        </w:rPr>
        <w:t>.</w:t>
      </w:r>
    </w:p>
    <w:p w14:paraId="7AFFDAE1" w14:textId="77777777" w:rsidR="00D33567" w:rsidRPr="007C4E61" w:rsidRDefault="00D33567" w:rsidP="00D33567">
      <w:pPr>
        <w:rPr>
          <w:sz w:val="16"/>
          <w:szCs w:val="16"/>
        </w:rPr>
      </w:pPr>
      <w:r w:rsidRPr="007C4E61">
        <w:rPr>
          <w:sz w:val="16"/>
          <w:szCs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447CEE23" w14:textId="77777777" w:rsidR="00D33567" w:rsidRPr="007C4E61" w:rsidRDefault="00D33567" w:rsidP="00D33567">
      <w:pPr>
        <w:rPr>
          <w:sz w:val="16"/>
          <w:szCs w:val="16"/>
        </w:rPr>
      </w:pPr>
      <w:r w:rsidRPr="007C4E61">
        <w:rPr>
          <w:sz w:val="16"/>
          <w:szCs w:val="16"/>
        </w:rPr>
        <w:t xml:space="preserve">For the world’s largest economy, </w:t>
      </w:r>
      <w:r w:rsidRPr="007C4E61">
        <w:rPr>
          <w:rStyle w:val="StyleUnderline"/>
        </w:rPr>
        <w:t xml:space="preserve">this </w:t>
      </w:r>
      <w:r w:rsidRPr="001B71CE">
        <w:rPr>
          <w:rStyle w:val="Emphasis"/>
        </w:rPr>
        <w:t>productivity revival</w:t>
      </w:r>
      <w:r w:rsidRPr="007C4E61">
        <w:rPr>
          <w:rStyle w:val="StyleUnderline"/>
        </w:rPr>
        <w:t xml:space="preserve"> could </w:t>
      </w:r>
      <w:r w:rsidRPr="001B71CE">
        <w:rPr>
          <w:rStyle w:val="Emphasis"/>
        </w:rPr>
        <w:t>scarcely</w:t>
      </w:r>
      <w:r w:rsidRPr="007C4E61">
        <w:rPr>
          <w:rStyle w:val="StyleUnderline"/>
        </w:rPr>
        <w:t xml:space="preserve"> be more welcome</w:t>
      </w:r>
      <w:r w:rsidRPr="007C4E61">
        <w:rPr>
          <w:sz w:val="16"/>
          <w:szCs w:val="16"/>
        </w:rPr>
        <w:t>. Furman notes, it remains “the most important factor” for long-term economic prospects. Let’s hope the upturn isn’t undermined by new US trade policy.</w:t>
      </w:r>
    </w:p>
    <w:p w14:paraId="07C88D0F" w14:textId="77777777" w:rsidR="00D33567" w:rsidRPr="007C4E61" w:rsidRDefault="00D33567" w:rsidP="00D33567">
      <w:pPr>
        <w:rPr>
          <w:sz w:val="16"/>
          <w:szCs w:val="16"/>
        </w:rPr>
      </w:pPr>
      <w:r w:rsidRPr="007C4E61">
        <w:rPr>
          <w:sz w:val="16"/>
          <w:szCs w:val="16"/>
        </w:rPr>
        <w:t xml:space="preserve">It would be awesome if advances in </w:t>
      </w:r>
      <w:r w:rsidRPr="007C4E61">
        <w:rPr>
          <w:rStyle w:val="StyleUnderline"/>
          <w:highlight w:val="cyan"/>
        </w:rPr>
        <w:t xml:space="preserve">AI could </w:t>
      </w:r>
      <w:r w:rsidRPr="00923A78">
        <w:rPr>
          <w:rStyle w:val="Emphasis"/>
          <w:highlight w:val="cyan"/>
        </w:rPr>
        <w:t>add half</w:t>
      </w:r>
      <w:r w:rsidRPr="007C4E61">
        <w:rPr>
          <w:rStyle w:val="StyleUnderline"/>
          <w:highlight w:val="cyan"/>
        </w:rPr>
        <w:t xml:space="preserve"> a </w:t>
      </w:r>
      <w:r w:rsidRPr="00923A78">
        <w:rPr>
          <w:rStyle w:val="Emphasis"/>
          <w:highlight w:val="cyan"/>
        </w:rPr>
        <w:t>percent</w:t>
      </w:r>
      <w:r w:rsidRPr="007C4E61">
        <w:rPr>
          <w:sz w:val="16"/>
          <w:szCs w:val="16"/>
        </w:rPr>
        <w:t xml:space="preserve">age point </w:t>
      </w:r>
      <w:r w:rsidRPr="007C4E61">
        <w:rPr>
          <w:rStyle w:val="StyleUnderline"/>
          <w:highlight w:val="cyan"/>
        </w:rPr>
        <w:t>to productivity</w:t>
      </w:r>
      <w:r w:rsidRPr="007C4E61">
        <w:rPr>
          <w:rStyle w:val="StyleUnderline"/>
        </w:rPr>
        <w:t xml:space="preserve"> growth, </w:t>
      </w:r>
      <w:r w:rsidRPr="007C4E61">
        <w:rPr>
          <w:rStyle w:val="StyleUnderline"/>
          <w:highlight w:val="cyan"/>
        </w:rPr>
        <w:t xml:space="preserve">if </w:t>
      </w:r>
      <w:r w:rsidRPr="001B71CE">
        <w:rPr>
          <w:rStyle w:val="Emphasis"/>
          <w:highlight w:val="cyan"/>
        </w:rPr>
        <w:t>not more</w:t>
      </w:r>
      <w:r w:rsidRPr="007C4E61">
        <w:rPr>
          <w:sz w:val="16"/>
          <w:szCs w:val="16"/>
        </w:rPr>
        <w:t>—</w:t>
      </w:r>
      <w:r w:rsidRPr="007C4E61">
        <w:rPr>
          <w:rStyle w:val="StyleUnderline"/>
        </w:rPr>
        <w:t xml:space="preserve">and </w:t>
      </w:r>
      <w:r w:rsidRPr="001B71CE">
        <w:rPr>
          <w:rStyle w:val="Emphasis"/>
          <w:highlight w:val="cyan"/>
        </w:rPr>
        <w:t>soon</w:t>
      </w:r>
      <w:r w:rsidRPr="00923A78">
        <w:rPr>
          <w:rStyle w:val="StyleUnderline"/>
        </w:rPr>
        <w:t>er</w:t>
      </w:r>
      <w:r w:rsidRPr="007C4E61">
        <w:rPr>
          <w:rStyle w:val="StyleUnderline"/>
        </w:rPr>
        <w:t xml:space="preserve"> rather than </w:t>
      </w:r>
      <w:r w:rsidRPr="001B71CE">
        <w:rPr>
          <w:rStyle w:val="Emphasis"/>
        </w:rPr>
        <w:t>later</w:t>
      </w:r>
      <w:r w:rsidRPr="007C4E61">
        <w:rPr>
          <w:sz w:val="16"/>
          <w:szCs w:val="16"/>
        </w:rPr>
        <w:t>. Let’s hope AI capabilities keep improving and businesses are able to put them to work in a timely fashion. I will be keeping an eye on this Manifold Markets contract:</w:t>
      </w:r>
    </w:p>
    <w:p w14:paraId="33D831D8" w14:textId="77777777" w:rsidR="00D33567" w:rsidRPr="007C4E61" w:rsidRDefault="00D33567" w:rsidP="00D33567">
      <w:pPr>
        <w:rPr>
          <w:sz w:val="16"/>
          <w:szCs w:val="16"/>
        </w:rPr>
      </w:pPr>
      <w:r w:rsidRPr="007C4E61">
        <w:rPr>
          <w:sz w:val="16"/>
          <w:szCs w:val="16"/>
        </w:rPr>
        <w:t>&lt;&lt;CHART OMITTED&gt;&gt;</w:t>
      </w:r>
    </w:p>
    <w:p w14:paraId="07FD0A8E" w14:textId="77777777" w:rsidR="00D33567" w:rsidRPr="00566DEF" w:rsidRDefault="00D33567" w:rsidP="00D33567">
      <w:pPr>
        <w:pStyle w:val="Heading4"/>
      </w:pPr>
      <w:r w:rsidRPr="00566DEF">
        <w:t xml:space="preserve">AI will </w:t>
      </w:r>
      <w:r w:rsidRPr="00566DEF">
        <w:rPr>
          <w:u w:val="single"/>
        </w:rPr>
        <w:t>end</w:t>
      </w:r>
      <w:r w:rsidRPr="00566DEF">
        <w:t xml:space="preserve"> productivity stagnation.</w:t>
      </w:r>
    </w:p>
    <w:p w14:paraId="118AB052" w14:textId="77777777" w:rsidR="00D33567" w:rsidRPr="00923A78" w:rsidRDefault="00D33567" w:rsidP="00D33567">
      <w:r w:rsidRPr="00566DEF">
        <w:rPr>
          <w:rStyle w:val="Style13ptBold"/>
        </w:rPr>
        <w:t>Weinberg ’24</w:t>
      </w:r>
      <w:r w:rsidRPr="00923A78">
        <w:t xml:space="preserve"> [Neil citing David Autor, Shakked Noy, Whitney Zhang; December 2; CBR author, PhD, Professor in the MIT Department of Economics; MIT PhD students; University of Chicago Booth School of Business, “Is Productivity About to Skyrocket?” https://www.chicagobooth.edu/review/is-productivity-about-to-skyrocket]</w:t>
      </w:r>
    </w:p>
    <w:p w14:paraId="109AFF40" w14:textId="77777777" w:rsidR="00D33567" w:rsidRPr="007C4E61" w:rsidRDefault="00D33567" w:rsidP="00D33567">
      <w:pPr>
        <w:rPr>
          <w:sz w:val="16"/>
          <w:szCs w:val="16"/>
        </w:rPr>
      </w:pPr>
      <w:r w:rsidRPr="007C4E61">
        <w:rPr>
          <w:sz w:val="16"/>
          <w:szCs w:val="16"/>
        </w:rPr>
        <w:t xml:space="preserve">But MIT’s Autor takes an optimistic view of what </w:t>
      </w:r>
      <w:r w:rsidRPr="001B71CE">
        <w:rPr>
          <w:rStyle w:val="Emphasis"/>
          <w:highlight w:val="cyan"/>
        </w:rPr>
        <w:t>AI</w:t>
      </w:r>
      <w:r w:rsidRPr="007C4E61">
        <w:rPr>
          <w:sz w:val="16"/>
          <w:szCs w:val="16"/>
        </w:rPr>
        <w:t xml:space="preserve"> could mean for workers. He writes about the technology’s broad potential to </w:t>
      </w:r>
      <w:r w:rsidRPr="00473DEF">
        <w:rPr>
          <w:rStyle w:val="StyleUnderline"/>
          <w:highlight w:val="cyan"/>
        </w:rPr>
        <w:t xml:space="preserve">enable workers </w:t>
      </w:r>
      <w:r w:rsidRPr="007C4E61">
        <w:rPr>
          <w:rStyle w:val="StyleUnderline"/>
          <w:highlight w:val="cyan"/>
        </w:rPr>
        <w:t xml:space="preserve">to </w:t>
      </w:r>
      <w:r w:rsidRPr="001B71CE">
        <w:rPr>
          <w:rStyle w:val="Emphasis"/>
          <w:highlight w:val="cyan"/>
        </w:rPr>
        <w:t>capitalize</w:t>
      </w:r>
      <w:r w:rsidRPr="007C4E61">
        <w:rPr>
          <w:rStyle w:val="StyleUnderline"/>
          <w:highlight w:val="cyan"/>
        </w:rPr>
        <w:t xml:space="preserve"> on</w:t>
      </w:r>
      <w:r w:rsidRPr="007C4E61">
        <w:rPr>
          <w:sz w:val="16"/>
          <w:szCs w:val="16"/>
        </w:rPr>
        <w:t xml:space="preserve"> the relevance, reach, and value of </w:t>
      </w:r>
      <w:r w:rsidRPr="001B71CE">
        <w:rPr>
          <w:rStyle w:val="Emphasis"/>
        </w:rPr>
        <w:t xml:space="preserve">human </w:t>
      </w:r>
      <w:r w:rsidRPr="001B71CE">
        <w:rPr>
          <w:rStyle w:val="Emphasis"/>
          <w:highlight w:val="cyan"/>
        </w:rPr>
        <w:t>expertise</w:t>
      </w:r>
      <w:r w:rsidRPr="007C4E61">
        <w:rPr>
          <w:sz w:val="16"/>
          <w:szCs w:val="16"/>
        </w:rPr>
        <w:t xml:space="preserve"> that </w:t>
      </w:r>
      <w:r w:rsidRPr="007C4E61">
        <w:rPr>
          <w:rStyle w:val="StyleUnderline"/>
          <w:highlight w:val="cyan"/>
        </w:rPr>
        <w:t>they don’t</w:t>
      </w:r>
      <w:r w:rsidRPr="007C4E61">
        <w:rPr>
          <w:sz w:val="16"/>
          <w:szCs w:val="16"/>
        </w:rPr>
        <w:t xml:space="preserve"> personally </w:t>
      </w:r>
      <w:r w:rsidRPr="007C4E61">
        <w:rPr>
          <w:rStyle w:val="StyleUnderline"/>
          <w:highlight w:val="cyan"/>
        </w:rPr>
        <w:t>possess</w:t>
      </w:r>
      <w:r w:rsidRPr="007C4E61">
        <w:rPr>
          <w:sz w:val="16"/>
          <w:szCs w:val="16"/>
        </w:rPr>
        <w:t xml:space="preserve">. Specifically, he argues that certain </w:t>
      </w:r>
      <w:r w:rsidRPr="007C4E61">
        <w:rPr>
          <w:rStyle w:val="StyleUnderline"/>
          <w:highlight w:val="cyan"/>
        </w:rPr>
        <w:t>tasks</w:t>
      </w:r>
      <w:r w:rsidRPr="007C4E61">
        <w:rPr>
          <w:sz w:val="16"/>
          <w:szCs w:val="16"/>
        </w:rPr>
        <w:t xml:space="preserve"> that are </w:t>
      </w:r>
      <w:r w:rsidRPr="007C4E61">
        <w:rPr>
          <w:rStyle w:val="StyleUnderline"/>
        </w:rPr>
        <w:t xml:space="preserve">currently </w:t>
      </w:r>
      <w:r w:rsidRPr="007C4E61">
        <w:rPr>
          <w:rStyle w:val="StyleUnderline"/>
          <w:highlight w:val="cyan"/>
        </w:rPr>
        <w:t>performed by</w:t>
      </w:r>
      <w:r w:rsidRPr="007C4E61">
        <w:rPr>
          <w:rStyle w:val="StyleUnderline"/>
        </w:rPr>
        <w:t xml:space="preserve"> </w:t>
      </w:r>
      <w:r w:rsidRPr="00923A78">
        <w:rPr>
          <w:rStyle w:val="Emphasis"/>
        </w:rPr>
        <w:t xml:space="preserve">elite </w:t>
      </w:r>
      <w:r w:rsidRPr="00923A78">
        <w:rPr>
          <w:rStyle w:val="Emphasis"/>
          <w:highlight w:val="cyan"/>
        </w:rPr>
        <w:t>experts</w:t>
      </w:r>
      <w:r w:rsidRPr="007C4E61">
        <w:rPr>
          <w:rStyle w:val="StyleUnderline"/>
          <w:highlight w:val="cyan"/>
        </w:rPr>
        <w:t xml:space="preserve"> could be</w:t>
      </w:r>
      <w:r w:rsidRPr="007C4E61">
        <w:rPr>
          <w:rStyle w:val="StyleUnderline"/>
        </w:rPr>
        <w:t xml:space="preserve"> dramatically </w:t>
      </w:r>
      <w:r w:rsidRPr="001B71CE">
        <w:rPr>
          <w:rStyle w:val="Emphasis"/>
          <w:highlight w:val="cyan"/>
        </w:rPr>
        <w:t>democratized</w:t>
      </w:r>
      <w:r w:rsidRPr="007C4E61">
        <w:rPr>
          <w:sz w:val="16"/>
          <w:szCs w:val="16"/>
        </w:rPr>
        <w:t xml:space="preserve">. If used well, </w:t>
      </w:r>
      <w:r w:rsidRPr="007C4E61">
        <w:rPr>
          <w:rStyle w:val="StyleUnderline"/>
        </w:rPr>
        <w:t>AI could extend</w:t>
      </w:r>
      <w:r w:rsidRPr="007C4E61">
        <w:rPr>
          <w:sz w:val="16"/>
          <w:szCs w:val="16"/>
        </w:rPr>
        <w:t xml:space="preserve"> certain </w:t>
      </w:r>
      <w:r w:rsidRPr="001B71CE">
        <w:rPr>
          <w:rStyle w:val="Emphasis"/>
          <w:highlight w:val="cyan"/>
        </w:rPr>
        <w:t>medical care</w:t>
      </w:r>
      <w:r w:rsidRPr="007C4E61">
        <w:rPr>
          <w:sz w:val="16"/>
          <w:szCs w:val="16"/>
        </w:rPr>
        <w:t xml:space="preserve"> beyond doctors, </w:t>
      </w:r>
      <w:r w:rsidRPr="001B71CE">
        <w:rPr>
          <w:rStyle w:val="Emphasis"/>
          <w:highlight w:val="cyan"/>
        </w:rPr>
        <w:t>document</w:t>
      </w:r>
      <w:r w:rsidRPr="00473DEF">
        <w:rPr>
          <w:rStyle w:val="StyleUnderline"/>
          <w:highlight w:val="cyan"/>
        </w:rPr>
        <w:t xml:space="preserve"> </w:t>
      </w:r>
      <w:r w:rsidRPr="007C4E61">
        <w:rPr>
          <w:rStyle w:val="StyleUnderline"/>
          <w:highlight w:val="cyan"/>
        </w:rPr>
        <w:t>production</w:t>
      </w:r>
      <w:r w:rsidRPr="007C4E61">
        <w:rPr>
          <w:sz w:val="16"/>
          <w:szCs w:val="16"/>
        </w:rPr>
        <w:t xml:space="preserve"> beyond lawyers, </w:t>
      </w:r>
      <w:r w:rsidRPr="007C4E61">
        <w:rPr>
          <w:rStyle w:val="StyleUnderline"/>
        </w:rPr>
        <w:t xml:space="preserve">and </w:t>
      </w:r>
      <w:r w:rsidRPr="001B71CE">
        <w:rPr>
          <w:rStyle w:val="Emphasis"/>
          <w:highlight w:val="cyan"/>
        </w:rPr>
        <w:t>software</w:t>
      </w:r>
      <w:r w:rsidRPr="007C4E61">
        <w:rPr>
          <w:rStyle w:val="StyleUnderline"/>
        </w:rPr>
        <w:t xml:space="preserve"> coding</w:t>
      </w:r>
      <w:r w:rsidRPr="007C4E61">
        <w:rPr>
          <w:sz w:val="16"/>
          <w:szCs w:val="16"/>
        </w:rPr>
        <w:t xml:space="preserve"> beyond programmers. </w:t>
      </w:r>
      <w:r w:rsidRPr="007C4E61">
        <w:rPr>
          <w:rStyle w:val="StyleUnderline"/>
        </w:rPr>
        <w:t xml:space="preserve">AI’s potential to </w:t>
      </w:r>
      <w:r w:rsidRPr="001B71CE">
        <w:rPr>
          <w:rStyle w:val="Emphasis"/>
        </w:rPr>
        <w:t>extend</w:t>
      </w:r>
      <w:r w:rsidRPr="007C4E61">
        <w:rPr>
          <w:sz w:val="16"/>
          <w:szCs w:val="16"/>
        </w:rPr>
        <w:t xml:space="preserve"> </w:t>
      </w:r>
      <w:r w:rsidRPr="007C4E61">
        <w:rPr>
          <w:rStyle w:val="StyleUnderline"/>
        </w:rPr>
        <w:t>the</w:t>
      </w:r>
      <w:r w:rsidRPr="007C4E61">
        <w:rPr>
          <w:sz w:val="16"/>
          <w:szCs w:val="16"/>
        </w:rPr>
        <w:t xml:space="preserve"> efficiency and </w:t>
      </w:r>
      <w:r w:rsidRPr="007C4E61">
        <w:rPr>
          <w:rStyle w:val="StyleUnderline"/>
        </w:rPr>
        <w:t xml:space="preserve">scope of </w:t>
      </w:r>
      <w:r w:rsidRPr="001B71CE">
        <w:rPr>
          <w:rStyle w:val="Emphasis"/>
        </w:rPr>
        <w:t>expertise</w:t>
      </w:r>
      <w:r w:rsidRPr="007C4E61">
        <w:rPr>
          <w:rStyle w:val="StyleUnderline"/>
        </w:rPr>
        <w:t xml:space="preserve"> is</w:t>
      </w:r>
      <w:r w:rsidRPr="007C4E61">
        <w:rPr>
          <w:sz w:val="16"/>
          <w:szCs w:val="16"/>
        </w:rPr>
        <w:t xml:space="preserve"> especially </w:t>
      </w:r>
      <w:r w:rsidRPr="007C4E61">
        <w:rPr>
          <w:rStyle w:val="StyleUnderline"/>
        </w:rPr>
        <w:t>important</w:t>
      </w:r>
      <w:r w:rsidRPr="007C4E61">
        <w:rPr>
          <w:sz w:val="16"/>
          <w:szCs w:val="16"/>
        </w:rPr>
        <w:t xml:space="preserve"> in an era </w:t>
      </w:r>
      <w:r w:rsidRPr="007C4E61">
        <w:rPr>
          <w:rStyle w:val="StyleUnderline"/>
        </w:rPr>
        <w:t>when birth rates and the labor pool are shrinking</w:t>
      </w:r>
      <w:r w:rsidRPr="007C4E61">
        <w:rPr>
          <w:sz w:val="16"/>
          <w:szCs w:val="16"/>
        </w:rPr>
        <w:t>, Autor writes.</w:t>
      </w:r>
    </w:p>
    <w:p w14:paraId="253EFC57" w14:textId="77777777" w:rsidR="00D33567" w:rsidRPr="007C4E61" w:rsidRDefault="00D33567" w:rsidP="00D33567">
      <w:pPr>
        <w:rPr>
          <w:sz w:val="16"/>
          <w:szCs w:val="16"/>
        </w:rPr>
      </w:pPr>
      <w:r w:rsidRPr="007C4E61">
        <w:rPr>
          <w:sz w:val="16"/>
          <w:szCs w:val="16"/>
        </w:rPr>
        <w:t>He cites a simple analogy from a Pew Research study indicating that slightly more than half of adults find the video site YouTube “very important” in figuring out how to perform new tasks. Autor’s point is that the content democratizes expertise by letting those best positioned to solve problems share their knowledge with nonexperts.</w:t>
      </w:r>
    </w:p>
    <w:p w14:paraId="7C635105" w14:textId="77777777" w:rsidR="00D33567" w:rsidRPr="007C4E61" w:rsidRDefault="00D33567" w:rsidP="00D33567">
      <w:pPr>
        <w:rPr>
          <w:sz w:val="16"/>
          <w:szCs w:val="16"/>
        </w:rPr>
      </w:pPr>
      <w:r w:rsidRPr="007C4E61">
        <w:rPr>
          <w:sz w:val="16"/>
          <w:szCs w:val="16"/>
        </w:rPr>
        <w:t xml:space="preserve">While </w:t>
      </w:r>
      <w:r w:rsidRPr="007C4E61">
        <w:rPr>
          <w:rStyle w:val="StyleUnderline"/>
        </w:rPr>
        <w:t>AI</w:t>
      </w:r>
      <w:r w:rsidRPr="007C4E61">
        <w:rPr>
          <w:sz w:val="16"/>
          <w:szCs w:val="16"/>
        </w:rPr>
        <w:t xml:space="preserve"> is not a major player in the creation of YouTube how-to videos (not yet, at least), Autor cites a trio of studies to highlight evidence that it </w:t>
      </w:r>
      <w:r w:rsidRPr="007C4E61">
        <w:rPr>
          <w:rStyle w:val="StyleUnderline"/>
        </w:rPr>
        <w:t xml:space="preserve">is already being used as a </w:t>
      </w:r>
      <w:r w:rsidRPr="001B71CE">
        <w:rPr>
          <w:rStyle w:val="Emphasis"/>
        </w:rPr>
        <w:t>teaching tool</w:t>
      </w:r>
      <w:r w:rsidRPr="007C4E61">
        <w:rPr>
          <w:sz w:val="16"/>
          <w:szCs w:val="16"/>
        </w:rPr>
        <w:t xml:space="preserve">. One controlled experiment—by Microsoft’s Sida Peng, GitHub’s Eirini Kalliamvakou and Peter Cihon, and MIT’s Mert Demirer—finds that </w:t>
      </w:r>
      <w:r w:rsidRPr="001B71CE">
        <w:rPr>
          <w:rStyle w:val="Emphasis"/>
        </w:rPr>
        <w:t xml:space="preserve">software </w:t>
      </w:r>
      <w:r w:rsidRPr="001B71CE">
        <w:rPr>
          <w:rStyle w:val="Emphasis"/>
          <w:highlight w:val="cyan"/>
        </w:rPr>
        <w:t>programmers</w:t>
      </w:r>
      <w:r w:rsidRPr="007C4E61">
        <w:rPr>
          <w:sz w:val="16"/>
          <w:szCs w:val="16"/>
        </w:rPr>
        <w:t xml:space="preserve"> who were </w:t>
      </w:r>
      <w:r w:rsidRPr="007C4E61">
        <w:rPr>
          <w:rStyle w:val="StyleUnderline"/>
          <w:highlight w:val="cyan"/>
        </w:rPr>
        <w:t>given</w:t>
      </w:r>
      <w:r w:rsidRPr="007C4E61">
        <w:rPr>
          <w:sz w:val="16"/>
          <w:szCs w:val="16"/>
        </w:rPr>
        <w:t xml:space="preserve"> access to </w:t>
      </w:r>
      <w:r w:rsidRPr="001B71CE">
        <w:rPr>
          <w:rStyle w:val="Emphasis"/>
        </w:rPr>
        <w:t>gen</w:t>
      </w:r>
      <w:r w:rsidRPr="007C4E61">
        <w:rPr>
          <w:sz w:val="16"/>
          <w:szCs w:val="16"/>
        </w:rPr>
        <w:t xml:space="preserve">erative </w:t>
      </w:r>
      <w:r w:rsidRPr="001B71CE">
        <w:rPr>
          <w:rStyle w:val="Emphasis"/>
          <w:highlight w:val="cyan"/>
        </w:rPr>
        <w:t>AI</w:t>
      </w:r>
      <w:r w:rsidRPr="007C4E61">
        <w:rPr>
          <w:sz w:val="16"/>
          <w:szCs w:val="16"/>
        </w:rPr>
        <w:t xml:space="preserve">–based tools </w:t>
      </w:r>
      <w:r w:rsidRPr="007C4E61">
        <w:rPr>
          <w:rStyle w:val="StyleUnderline"/>
          <w:highlight w:val="cyan"/>
        </w:rPr>
        <w:t>completed</w:t>
      </w:r>
      <w:r w:rsidRPr="007C4E61">
        <w:rPr>
          <w:rStyle w:val="StyleUnderline"/>
        </w:rPr>
        <w:t xml:space="preserve"> tasks </w:t>
      </w:r>
      <w:r w:rsidRPr="00923A78">
        <w:rPr>
          <w:rStyle w:val="Emphasis"/>
          <w:highlight w:val="cyan"/>
        </w:rPr>
        <w:t>56 percent faster</w:t>
      </w:r>
      <w:r w:rsidRPr="007C4E61">
        <w:rPr>
          <w:sz w:val="16"/>
          <w:szCs w:val="16"/>
        </w:rPr>
        <w:t xml:space="preserve"> than a control group.</w:t>
      </w:r>
    </w:p>
    <w:p w14:paraId="09282E99" w14:textId="77777777" w:rsidR="00D33567" w:rsidRPr="007C4E61" w:rsidRDefault="00D33567" w:rsidP="00D33567">
      <w:pPr>
        <w:rPr>
          <w:sz w:val="16"/>
          <w:szCs w:val="16"/>
        </w:rPr>
      </w:pPr>
      <w:r w:rsidRPr="007C4E61">
        <w:rPr>
          <w:sz w:val="16"/>
          <w:szCs w:val="16"/>
        </w:rPr>
        <w:t xml:space="preserve">A second study, by MIT PhD students Shakked Noy and Whitney Zhang, finds that </w:t>
      </w:r>
      <w:r w:rsidRPr="007C4E61">
        <w:rPr>
          <w:rStyle w:val="StyleUnderline"/>
          <w:highlight w:val="cyan"/>
        </w:rPr>
        <w:t>AI led to</w:t>
      </w:r>
      <w:r w:rsidRPr="007C4E61">
        <w:rPr>
          <w:rStyle w:val="StyleUnderline"/>
        </w:rPr>
        <w:t xml:space="preserve"> </w:t>
      </w:r>
      <w:r w:rsidRPr="00473DEF">
        <w:rPr>
          <w:rStyle w:val="Emphasis"/>
        </w:rPr>
        <w:t xml:space="preserve">significant </w:t>
      </w:r>
      <w:r w:rsidRPr="00473DEF">
        <w:rPr>
          <w:rStyle w:val="Emphasis"/>
          <w:highlight w:val="cyan"/>
        </w:rPr>
        <w:t>improvements</w:t>
      </w:r>
      <w:r w:rsidRPr="007C4E61">
        <w:rPr>
          <w:rStyle w:val="StyleUnderline"/>
          <w:highlight w:val="cyan"/>
        </w:rPr>
        <w:t xml:space="preserve"> in</w:t>
      </w:r>
      <w:r w:rsidRPr="007C4E61">
        <w:rPr>
          <w:sz w:val="16"/>
          <w:szCs w:val="16"/>
        </w:rPr>
        <w:t xml:space="preserve"> the </w:t>
      </w:r>
      <w:r w:rsidRPr="00923A78">
        <w:rPr>
          <w:rStyle w:val="Emphasis"/>
          <w:highlight w:val="cyan"/>
        </w:rPr>
        <w:t>speed</w:t>
      </w:r>
      <w:r w:rsidRPr="00923A78">
        <w:rPr>
          <w:rStyle w:val="StyleUnderline"/>
          <w:highlight w:val="cyan"/>
        </w:rPr>
        <w:t xml:space="preserve"> and </w:t>
      </w:r>
      <w:r w:rsidRPr="00923A78">
        <w:rPr>
          <w:rStyle w:val="Emphasis"/>
          <w:highlight w:val="cyan"/>
        </w:rPr>
        <w:t>quality</w:t>
      </w:r>
      <w:r w:rsidRPr="00923A78">
        <w:rPr>
          <w:rStyle w:val="StyleUnderline"/>
          <w:highlight w:val="cyan"/>
        </w:rPr>
        <w:t xml:space="preserve"> of</w:t>
      </w:r>
      <w:r w:rsidRPr="007C4E61">
        <w:rPr>
          <w:sz w:val="16"/>
          <w:szCs w:val="16"/>
        </w:rPr>
        <w:t xml:space="preserve"> work by writers involved in marketing, </w:t>
      </w:r>
      <w:r w:rsidRPr="001B71CE">
        <w:rPr>
          <w:rStyle w:val="Emphasis"/>
          <w:highlight w:val="cyan"/>
        </w:rPr>
        <w:t>grant</w:t>
      </w:r>
      <w:r w:rsidRPr="00473DEF">
        <w:rPr>
          <w:rStyle w:val="StyleUnderline"/>
        </w:rPr>
        <w:t xml:space="preserve"> proposal</w:t>
      </w:r>
      <w:r w:rsidRPr="00473DEF">
        <w:rPr>
          <w:rStyle w:val="Emphasis"/>
          <w:highlight w:val="cyan"/>
        </w:rPr>
        <w:t>s</w:t>
      </w:r>
      <w:r w:rsidRPr="00473DEF">
        <w:rPr>
          <w:rStyle w:val="StyleUnderline"/>
          <w:highlight w:val="cyan"/>
        </w:rPr>
        <w:t xml:space="preserve">, </w:t>
      </w:r>
      <w:r w:rsidRPr="00473DEF">
        <w:rPr>
          <w:rStyle w:val="Emphasis"/>
          <w:highlight w:val="cyan"/>
        </w:rPr>
        <w:t>consulting</w:t>
      </w:r>
      <w:r w:rsidRPr="00473DEF">
        <w:rPr>
          <w:rStyle w:val="StyleUnderline"/>
          <w:highlight w:val="cyan"/>
        </w:rPr>
        <w:t>, and</w:t>
      </w:r>
      <w:r w:rsidRPr="00473DEF">
        <w:rPr>
          <w:rStyle w:val="StyleUnderline"/>
        </w:rPr>
        <w:t xml:space="preserve"> other </w:t>
      </w:r>
      <w:r w:rsidRPr="007C4E61">
        <w:rPr>
          <w:rStyle w:val="StyleUnderline"/>
          <w:highlight w:val="cyan"/>
        </w:rPr>
        <w:t>tasks</w:t>
      </w:r>
      <w:r w:rsidRPr="007C4E61">
        <w:rPr>
          <w:sz w:val="16"/>
          <w:szCs w:val="16"/>
        </w:rPr>
        <w:t xml:space="preserve">. ChatGPT enabled the best writers to work faster and the less capable to improve both the speed and quality of their output. The productivity gap between the excellent and the adequate narrowed as a result. Overall, </w:t>
      </w:r>
      <w:r w:rsidRPr="007C4E61">
        <w:rPr>
          <w:rStyle w:val="StyleUnderline"/>
        </w:rPr>
        <w:t xml:space="preserve">the </w:t>
      </w:r>
      <w:r w:rsidRPr="00923A78">
        <w:rPr>
          <w:rStyle w:val="Emphasis"/>
          <w:highlight w:val="cyan"/>
        </w:rPr>
        <w:t>time needed</w:t>
      </w:r>
      <w:r w:rsidRPr="007C4E61">
        <w:rPr>
          <w:rStyle w:val="StyleUnderline"/>
        </w:rPr>
        <w:t xml:space="preserve"> to complete the tasks studied </w:t>
      </w:r>
      <w:r w:rsidRPr="00473DEF">
        <w:rPr>
          <w:rStyle w:val="StyleUnderline"/>
          <w:highlight w:val="cyan"/>
        </w:rPr>
        <w:t>fell</w:t>
      </w:r>
      <w:r w:rsidRPr="00473DEF">
        <w:rPr>
          <w:rStyle w:val="StyleUnderline"/>
        </w:rPr>
        <w:t xml:space="preserve"> by </w:t>
      </w:r>
      <w:r w:rsidRPr="00473DEF">
        <w:rPr>
          <w:rStyle w:val="Emphasis"/>
          <w:highlight w:val="cyan"/>
        </w:rPr>
        <w:t>40 percent</w:t>
      </w:r>
      <w:r w:rsidRPr="007C4E61">
        <w:rPr>
          <w:sz w:val="16"/>
          <w:szCs w:val="16"/>
        </w:rPr>
        <w:t>.</w:t>
      </w:r>
    </w:p>
    <w:p w14:paraId="659047C5" w14:textId="77777777" w:rsidR="00D33567" w:rsidRPr="007C4E61" w:rsidRDefault="00D33567" w:rsidP="00D33567">
      <w:pPr>
        <w:rPr>
          <w:sz w:val="16"/>
          <w:szCs w:val="16"/>
        </w:rPr>
      </w:pPr>
      <w:r w:rsidRPr="007C4E61">
        <w:rPr>
          <w:sz w:val="16"/>
          <w:szCs w:val="16"/>
        </w:rPr>
        <w:t>If similar trends spread broadly across the economy, a US labor model that’s been hollowed out by waves of automation and globalization could begin favoring middle-class workers, writes Autor.</w:t>
      </w:r>
    </w:p>
    <w:p w14:paraId="6B1E4680" w14:textId="77777777" w:rsidR="00D33567" w:rsidRPr="00473DEF" w:rsidRDefault="00D33567" w:rsidP="00D33567">
      <w:pPr>
        <w:rPr>
          <w:sz w:val="16"/>
          <w:szCs w:val="16"/>
        </w:rPr>
      </w:pPr>
      <w:r w:rsidRPr="007C4E61">
        <w:rPr>
          <w:sz w:val="16"/>
          <w:szCs w:val="16"/>
        </w:rPr>
        <w:t xml:space="preserve">If AI does usher in such structural changes, </w:t>
      </w:r>
      <w:r w:rsidRPr="007C4E61">
        <w:rPr>
          <w:rStyle w:val="StyleUnderline"/>
        </w:rPr>
        <w:t xml:space="preserve">the effects would be </w:t>
      </w:r>
      <w:r w:rsidRPr="001B71CE">
        <w:rPr>
          <w:rStyle w:val="Emphasis"/>
        </w:rPr>
        <w:t>profound</w:t>
      </w:r>
      <w:r w:rsidRPr="007C4E61">
        <w:rPr>
          <w:sz w:val="16"/>
          <w:szCs w:val="16"/>
        </w:rPr>
        <w:t xml:space="preserve">. It could help restore the stature that many middle-class workers once enjoyed in the postwar years while lowering costs in critical sectors including healthcare and education. </w:t>
      </w:r>
      <w:r w:rsidRPr="007C4E61">
        <w:rPr>
          <w:rStyle w:val="StyleUnderline"/>
        </w:rPr>
        <w:t>Such a happy ending is neither an inevitable nor</w:t>
      </w:r>
      <w:r w:rsidRPr="007C4E61">
        <w:rPr>
          <w:sz w:val="16"/>
          <w:szCs w:val="16"/>
        </w:rPr>
        <w:t xml:space="preserve"> an </w:t>
      </w:r>
      <w:r w:rsidRPr="007C4E61">
        <w:rPr>
          <w:rStyle w:val="StyleUnderline"/>
        </w:rPr>
        <w:t>intrinsic</w:t>
      </w:r>
      <w:r w:rsidRPr="007C4E61">
        <w:rPr>
          <w:sz w:val="16"/>
          <w:szCs w:val="16"/>
        </w:rPr>
        <w:t xml:space="preserve"> consequence of AI. </w:t>
      </w:r>
      <w:r w:rsidRPr="007C4E61">
        <w:rPr>
          <w:rStyle w:val="StyleUnderline"/>
        </w:rPr>
        <w:t>But</w:t>
      </w:r>
      <w:r w:rsidRPr="007C4E61">
        <w:rPr>
          <w:sz w:val="16"/>
          <w:szCs w:val="16"/>
        </w:rPr>
        <w:t xml:space="preserve">, in Autor’s view, </w:t>
      </w:r>
      <w:r w:rsidRPr="007C4E61">
        <w:rPr>
          <w:rStyle w:val="StyleUnderline"/>
        </w:rPr>
        <w:t>it is</w:t>
      </w:r>
      <w:r w:rsidRPr="007C4E61">
        <w:rPr>
          <w:sz w:val="16"/>
          <w:szCs w:val="16"/>
        </w:rPr>
        <w:t xml:space="preserve"> an </w:t>
      </w:r>
      <w:r w:rsidRPr="001B71CE">
        <w:rPr>
          <w:rStyle w:val="Emphasis"/>
        </w:rPr>
        <w:t>economically</w:t>
      </w:r>
      <w:r w:rsidRPr="007C4E61">
        <w:rPr>
          <w:rStyle w:val="StyleUnderline"/>
        </w:rPr>
        <w:t xml:space="preserve"> coherent and</w:t>
      </w:r>
      <w:r w:rsidRPr="007C4E61">
        <w:rPr>
          <w:sz w:val="16"/>
          <w:szCs w:val="16"/>
        </w:rPr>
        <w:t xml:space="preserve"> morally </w:t>
      </w:r>
      <w:r w:rsidRPr="001B71CE">
        <w:rPr>
          <w:rStyle w:val="Emphasis"/>
        </w:rPr>
        <w:t>compelling</w:t>
      </w:r>
      <w:r w:rsidRPr="007C4E61">
        <w:rPr>
          <w:sz w:val="16"/>
          <w:szCs w:val="16"/>
        </w:rPr>
        <w:t xml:space="preserve"> one. And if it’s correct, </w:t>
      </w:r>
      <w:r w:rsidRPr="00473DEF">
        <w:rPr>
          <w:rStyle w:val="StyleUnderline"/>
        </w:rPr>
        <w:t>the</w:t>
      </w:r>
      <w:r w:rsidRPr="007C4E61">
        <w:rPr>
          <w:rStyle w:val="StyleUnderline"/>
        </w:rPr>
        <w:t xml:space="preserve"> long </w:t>
      </w:r>
      <w:r w:rsidRPr="00923A78">
        <w:rPr>
          <w:rStyle w:val="Emphasis"/>
          <w:highlight w:val="cyan"/>
        </w:rPr>
        <w:t>productivity slump</w:t>
      </w:r>
      <w:r w:rsidRPr="007C4E61">
        <w:rPr>
          <w:rStyle w:val="StyleUnderline"/>
          <w:highlight w:val="cyan"/>
        </w:rPr>
        <w:t xml:space="preserve"> would</w:t>
      </w:r>
      <w:r w:rsidRPr="007C4E61">
        <w:rPr>
          <w:rStyle w:val="StyleUnderline"/>
        </w:rPr>
        <w:t xml:space="preserve"> </w:t>
      </w:r>
      <w:r w:rsidRPr="001B71CE">
        <w:rPr>
          <w:rStyle w:val="Emphasis"/>
        </w:rPr>
        <w:t xml:space="preserve">soon </w:t>
      </w:r>
      <w:r w:rsidRPr="001B71CE">
        <w:rPr>
          <w:rStyle w:val="Emphasis"/>
          <w:highlight w:val="cyan"/>
        </w:rPr>
        <w:t>be history</w:t>
      </w:r>
      <w:r w:rsidRPr="00473DEF">
        <w:rPr>
          <w:sz w:val="16"/>
          <w:szCs w:val="16"/>
        </w:rPr>
        <w:t>.</w:t>
      </w:r>
    </w:p>
    <w:p w14:paraId="038398F6" w14:textId="77777777" w:rsidR="00D33567" w:rsidRPr="00783705" w:rsidRDefault="00D33567" w:rsidP="00D33567"/>
    <w:p w14:paraId="6A8FBD9A" w14:textId="77777777" w:rsidR="00D33567" w:rsidRDefault="00D33567" w:rsidP="00D33567">
      <w:pPr>
        <w:pStyle w:val="Heading3"/>
      </w:pPr>
      <w:r w:rsidRPr="00AA625B">
        <w:t>Link---2NC</w:t>
      </w:r>
    </w:p>
    <w:p w14:paraId="2769AB8B" w14:textId="77777777" w:rsidR="00D33567" w:rsidRPr="00AA625B" w:rsidRDefault="00D33567" w:rsidP="00D33567">
      <w:pPr>
        <w:pStyle w:val="Heading4"/>
      </w:pPr>
      <w:r>
        <w:t xml:space="preserve">3. </w:t>
      </w:r>
      <w:r w:rsidRPr="00AA625B">
        <w:t>R&amp;D cuts, shirking, and innovator flight---</w:t>
      </w:r>
      <w:r w:rsidRPr="00EF6A9B">
        <w:rPr>
          <w:u w:val="single"/>
        </w:rPr>
        <w:t>all</w:t>
      </w:r>
      <w:r w:rsidRPr="00AA625B">
        <w:t xml:space="preserve"> empirically proven.</w:t>
      </w:r>
    </w:p>
    <w:p w14:paraId="1BE6AADF" w14:textId="77777777" w:rsidR="00D33567" w:rsidRPr="00AA625B" w:rsidRDefault="00D33567" w:rsidP="00D33567">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 </w:t>
      </w:r>
    </w:p>
    <w:p w14:paraId="7B35E967" w14:textId="77777777" w:rsidR="00D33567" w:rsidRPr="00AA625B" w:rsidRDefault="00D33567" w:rsidP="00D33567">
      <w:pPr>
        <w:rPr>
          <w:sz w:val="16"/>
          <w:szCs w:val="16"/>
        </w:rPr>
      </w:pPr>
      <w:r w:rsidRPr="00AA625B">
        <w:rPr>
          <w:sz w:val="16"/>
          <w:szCs w:val="16"/>
        </w:rPr>
        <w:t>5.1 R&amp;D spending</w:t>
      </w:r>
    </w:p>
    <w:p w14:paraId="5E47FDB1" w14:textId="77777777" w:rsidR="00D33567" w:rsidRPr="00AA625B" w:rsidRDefault="00D33567" w:rsidP="00D33567">
      <w:pPr>
        <w:rPr>
          <w:sz w:val="16"/>
          <w:szCs w:val="16"/>
        </w:rPr>
      </w:pPr>
      <w:r w:rsidRPr="00AA625B">
        <w:rPr>
          <w:sz w:val="16"/>
          <w:szCs w:val="16"/>
        </w:rPr>
        <w:t xml:space="preserve">In this subsection, we examine whether </w:t>
      </w:r>
      <w:r w:rsidRPr="00AA625B">
        <w:rPr>
          <w:rStyle w:val="StyleUnderline"/>
        </w:rPr>
        <w:t xml:space="preserve">a </w:t>
      </w:r>
      <w:r w:rsidRPr="00AA625B">
        <w:rPr>
          <w:rStyle w:val="Emphasis"/>
        </w:rPr>
        <w:t>cut</w:t>
      </w:r>
      <w:r w:rsidRPr="00AA625B">
        <w:rPr>
          <w:rStyle w:val="StyleUnderline"/>
        </w:rPr>
        <w:t xml:space="preserve"> in </w:t>
      </w:r>
      <w:r w:rsidRPr="00AA625B">
        <w:rPr>
          <w:rStyle w:val="Emphasis"/>
        </w:rPr>
        <w:t>R&amp;D expenditures</w:t>
      </w:r>
      <w:r w:rsidRPr="00AA625B">
        <w:rPr>
          <w:sz w:val="16"/>
          <w:szCs w:val="16"/>
        </w:rPr>
        <w:t xml:space="preserve"> </w:t>
      </w:r>
      <w:r w:rsidRPr="00AA625B">
        <w:rPr>
          <w:rStyle w:val="StyleUnderline"/>
        </w:rPr>
        <w:t xml:space="preserve">after a successful union </w:t>
      </w:r>
      <w:r w:rsidRPr="00AA625B">
        <w:rPr>
          <w:rStyle w:val="Emphasis"/>
        </w:rPr>
        <w:t>election</w:t>
      </w:r>
      <w:r w:rsidRPr="00AA625B">
        <w:rPr>
          <w:sz w:val="16"/>
          <w:szCs w:val="16"/>
        </w:rPr>
        <w:t xml:space="preserve"> </w:t>
      </w:r>
      <w:r w:rsidRPr="00AA625B">
        <w:rPr>
          <w:rStyle w:val="StyleUnderline"/>
        </w:rPr>
        <w:t>is a</w:t>
      </w:r>
      <w:r w:rsidRPr="00AA625B">
        <w:rPr>
          <w:sz w:val="16"/>
          <w:szCs w:val="16"/>
        </w:rPr>
        <w:t xml:space="preserve"> possible underlying </w:t>
      </w:r>
      <w:r w:rsidRPr="00AA625B">
        <w:rPr>
          <w:rStyle w:val="Emphasis"/>
        </w:rPr>
        <w:t>mechanism</w:t>
      </w:r>
      <w:r w:rsidRPr="00AA625B">
        <w:rPr>
          <w:rStyle w:val="StyleUnderline"/>
        </w:rPr>
        <w:t xml:space="preserve"> through which unionization </w:t>
      </w:r>
      <w:r w:rsidRPr="00AA625B">
        <w:rPr>
          <w:rStyle w:val="Emphasis"/>
        </w:rPr>
        <w:t>impedes</w:t>
      </w:r>
      <w:r w:rsidRPr="00AA625B">
        <w:rPr>
          <w:sz w:val="16"/>
          <w:szCs w:val="16"/>
        </w:rPr>
        <w:t xml:space="preserve"> firm </w:t>
      </w:r>
      <w:r w:rsidRPr="00AA625B">
        <w:rPr>
          <w:rStyle w:val="Emphasis"/>
        </w:rPr>
        <w:t>innovation</w:t>
      </w:r>
      <w:r w:rsidRPr="00AA625B">
        <w:rPr>
          <w:sz w:val="16"/>
          <w:szCs w:val="16"/>
        </w:rPr>
        <w:t xml:space="preserve">. Because of misaligned incentives between employees and firms after unionization, </w:t>
      </w:r>
      <w:r w:rsidRPr="00AA625B">
        <w:rPr>
          <w:rStyle w:val="StyleUnderline"/>
          <w:highlight w:val="cyan"/>
        </w:rPr>
        <w:t xml:space="preserve">unionized employees </w:t>
      </w:r>
      <w:r w:rsidRPr="00AA625B">
        <w:rPr>
          <w:rStyle w:val="Emphasis"/>
          <w:highlight w:val="cyan"/>
        </w:rPr>
        <w:t>cannot</w:t>
      </w:r>
      <w:r w:rsidRPr="00AA625B">
        <w:rPr>
          <w:sz w:val="16"/>
          <w:szCs w:val="16"/>
        </w:rPr>
        <w:t xml:space="preserve"> credibly </w:t>
      </w:r>
      <w:r w:rsidRPr="00AA625B">
        <w:rPr>
          <w:rStyle w:val="Emphasis"/>
          <w:highlight w:val="cyan"/>
        </w:rPr>
        <w:t>commit</w:t>
      </w:r>
      <w:r w:rsidRPr="00AA625B">
        <w:rPr>
          <w:sz w:val="16"/>
          <w:szCs w:val="16"/>
        </w:rPr>
        <w:t xml:space="preserve"> that </w:t>
      </w:r>
      <w:r w:rsidRPr="00AA625B">
        <w:rPr>
          <w:rStyle w:val="StyleUnderline"/>
          <w:highlight w:val="cyan"/>
        </w:rPr>
        <w:t xml:space="preserve">they will </w:t>
      </w:r>
      <w:r w:rsidRPr="00AA625B">
        <w:rPr>
          <w:rStyle w:val="Emphasis"/>
          <w:highlight w:val="cyan"/>
        </w:rPr>
        <w:t>not</w:t>
      </w:r>
      <w:r w:rsidRPr="00AA625B">
        <w:rPr>
          <w:sz w:val="16"/>
          <w:szCs w:val="16"/>
          <w:highlight w:val="cyan"/>
        </w:rPr>
        <w:t xml:space="preserve"> </w:t>
      </w:r>
      <w:r w:rsidRPr="00AA625B">
        <w:rPr>
          <w:rStyle w:val="StyleUnderline"/>
          <w:highlight w:val="cyan"/>
        </w:rPr>
        <w:t>demand higher wages once</w:t>
      </w:r>
      <w:r w:rsidRPr="00AA625B">
        <w:rPr>
          <w:sz w:val="16"/>
          <w:szCs w:val="16"/>
        </w:rPr>
        <w:t xml:space="preserve"> the </w:t>
      </w:r>
      <w:r w:rsidRPr="00AA625B">
        <w:rPr>
          <w:rStyle w:val="Emphasis"/>
          <w:highlight w:val="cyan"/>
        </w:rPr>
        <w:t>innovation</w:t>
      </w:r>
      <w:r w:rsidRPr="00AA625B">
        <w:rPr>
          <w:sz w:val="16"/>
          <w:szCs w:val="16"/>
        </w:rPr>
        <w:t xml:space="preserve"> process </w:t>
      </w:r>
      <w:r w:rsidRPr="00AA625B">
        <w:rPr>
          <w:rStyle w:val="StyleUnderline"/>
        </w:rPr>
        <w:t>has started and</w:t>
      </w:r>
      <w:r w:rsidRPr="00AA625B">
        <w:rPr>
          <w:sz w:val="16"/>
          <w:szCs w:val="16"/>
        </w:rPr>
        <w:t xml:space="preserve"> the </w:t>
      </w:r>
      <w:r w:rsidRPr="00AA625B">
        <w:rPr>
          <w:rStyle w:val="Emphasis"/>
          <w:highlight w:val="cyan"/>
        </w:rPr>
        <w:t>costs</w:t>
      </w:r>
      <w:r w:rsidRPr="00AA625B">
        <w:rPr>
          <w:sz w:val="16"/>
          <w:szCs w:val="16"/>
        </w:rPr>
        <w:t xml:space="preserve"> </w:t>
      </w:r>
      <w:r w:rsidRPr="00AA625B">
        <w:rPr>
          <w:rStyle w:val="StyleUnderline"/>
          <w:highlight w:val="cyan"/>
        </w:rPr>
        <w:t>are sunk</w:t>
      </w:r>
      <w:r w:rsidRPr="00AA625B">
        <w:rPr>
          <w:rStyle w:val="StyleUnderline"/>
        </w:rPr>
        <w:t xml:space="preserve">, so </w:t>
      </w:r>
      <w:r w:rsidRPr="00AA625B">
        <w:rPr>
          <w:rStyle w:val="StyleUnderline"/>
          <w:highlight w:val="cyan"/>
        </w:rPr>
        <w:t>this</w:t>
      </w:r>
      <w:r w:rsidRPr="00AA625B">
        <w:rPr>
          <w:sz w:val="16"/>
          <w:szCs w:val="16"/>
        </w:rPr>
        <w:t xml:space="preserve"> ex-post </w:t>
      </w:r>
      <w:r w:rsidRPr="00AA625B">
        <w:rPr>
          <w:rStyle w:val="Emphasis"/>
        </w:rPr>
        <w:t>holdup</w:t>
      </w:r>
      <w:r w:rsidRPr="00AA625B">
        <w:rPr>
          <w:sz w:val="16"/>
          <w:szCs w:val="16"/>
        </w:rPr>
        <w:t xml:space="preserve"> on the part of employees </w:t>
      </w:r>
      <w:r w:rsidRPr="00AA625B">
        <w:rPr>
          <w:rStyle w:val="StyleUnderline"/>
        </w:rPr>
        <w:t xml:space="preserve">could </w:t>
      </w:r>
      <w:r w:rsidRPr="00AA625B">
        <w:rPr>
          <w:rStyle w:val="StyleUnderline"/>
          <w:highlight w:val="cyan"/>
        </w:rPr>
        <w:t>lead to</w:t>
      </w:r>
      <w:r w:rsidRPr="00AA625B">
        <w:rPr>
          <w:sz w:val="16"/>
          <w:szCs w:val="16"/>
        </w:rPr>
        <w:t xml:space="preserve"> an ex ante </w:t>
      </w:r>
      <w:r w:rsidRPr="00AA625B">
        <w:rPr>
          <w:rStyle w:val="Emphasis"/>
          <w:highlight w:val="cyan"/>
        </w:rPr>
        <w:t>underinvestment</w:t>
      </w:r>
      <w:r w:rsidRPr="00AA625B">
        <w:rPr>
          <w:rStyle w:val="StyleUnderline"/>
        </w:rPr>
        <w:t xml:space="preserve"> in </w:t>
      </w:r>
      <w:r w:rsidRPr="00AA625B">
        <w:rPr>
          <w:rStyle w:val="Emphasis"/>
        </w:rPr>
        <w:t>innovation inputs</w:t>
      </w:r>
      <w:r w:rsidRPr="00AA625B">
        <w:rPr>
          <w:sz w:val="16"/>
          <w:szCs w:val="16"/>
        </w:rPr>
        <w:t xml:space="preserve"> (e.g., R&amp;D) by firms. While previous studies (e.g., Allen, 1988; Bronars and Deere, 1993; Connolly, Hirsch and Hirschey, 1986; Hirsch, 1992) tend to find a negative association between industry- or firm-level unionization rates and R&amp;D expenditures, to the best of our knowledge, a causal link has not been established. </w:t>
      </w:r>
    </w:p>
    <w:p w14:paraId="0ADC5116" w14:textId="77777777" w:rsidR="00D33567" w:rsidRPr="00AA625B" w:rsidRDefault="00D33567" w:rsidP="00D33567">
      <w:pPr>
        <w:rPr>
          <w:sz w:val="16"/>
          <w:szCs w:val="16"/>
        </w:rPr>
      </w:pPr>
      <w:r w:rsidRPr="00AA625B">
        <w:rPr>
          <w:rStyle w:val="StyleUnderline"/>
          <w:highlight w:val="cyan"/>
        </w:rPr>
        <w:t>We</w:t>
      </w:r>
      <w:r w:rsidRPr="00AA625B">
        <w:rPr>
          <w:sz w:val="16"/>
          <w:szCs w:val="16"/>
        </w:rPr>
        <w:t xml:space="preserve"> revisit this relation and attempt to </w:t>
      </w:r>
      <w:r w:rsidRPr="00AA625B">
        <w:rPr>
          <w:rStyle w:val="StyleUnderline"/>
          <w:highlight w:val="cyan"/>
        </w:rPr>
        <w:t>establish a</w:t>
      </w:r>
      <w:r w:rsidRPr="00AA625B">
        <w:rPr>
          <w:rStyle w:val="StyleUnderline"/>
        </w:rPr>
        <w:t xml:space="preserve"> likely </w:t>
      </w:r>
      <w:r w:rsidRPr="00AA625B">
        <w:rPr>
          <w:rStyle w:val="Emphasis"/>
          <w:highlight w:val="cyan"/>
        </w:rPr>
        <w:t>causal link</w:t>
      </w:r>
      <w:r w:rsidRPr="00AA625B">
        <w:rPr>
          <w:rStyle w:val="StyleUnderline"/>
        </w:rPr>
        <w:t xml:space="preserve"> between unionization and R&amp;D expenditures</w:t>
      </w:r>
      <w:r w:rsidRPr="00AA625B">
        <w:rPr>
          <w:sz w:val="16"/>
          <w:szCs w:val="16"/>
        </w:rPr>
        <w:t xml:space="preserve"> in our RDD framework, using firm-level union election data. Because R&amp;D expenditures are not available for privately-held firms, for this test we focus on the sample of publicly-traded companies. R&amp;D expenditures and firm total assets are from Compustat. We use the local linear regression RDD with the optimal bandwidth advocated by Imbens and Kalyanaraman (2012) with a triangular kernel. We substitute R&amp;D/Assets as the dependent variable for our innovation output measures. We present the results in Table 7.</w:t>
      </w:r>
    </w:p>
    <w:p w14:paraId="411F6E0B" w14:textId="77777777" w:rsidR="00D33567" w:rsidRPr="00AA625B" w:rsidRDefault="00D33567" w:rsidP="00D33567">
      <w:pPr>
        <w:rPr>
          <w:sz w:val="16"/>
          <w:szCs w:val="16"/>
        </w:rPr>
      </w:pPr>
      <w:r w:rsidRPr="00AA625B">
        <w:rPr>
          <w:sz w:val="16"/>
          <w:szCs w:val="16"/>
        </w:rPr>
        <w:t>&lt;&lt;TABLE OMITTED&gt;&gt;</w:t>
      </w:r>
    </w:p>
    <w:p w14:paraId="6DCD668C" w14:textId="77777777" w:rsidR="00D33567" w:rsidRPr="00AA625B" w:rsidRDefault="00D33567" w:rsidP="00D33567">
      <w:pPr>
        <w:rPr>
          <w:sz w:val="16"/>
          <w:szCs w:val="16"/>
        </w:rPr>
      </w:pPr>
      <w:r w:rsidRPr="00AA625B">
        <w:rPr>
          <w:rStyle w:val="StyleUnderline"/>
        </w:rPr>
        <w:t xml:space="preserve">The </w:t>
      </w:r>
      <w:r w:rsidRPr="00AA625B">
        <w:rPr>
          <w:rStyle w:val="Emphasis"/>
        </w:rPr>
        <w:t>coefficient</w:t>
      </w:r>
      <w:r w:rsidRPr="00AA625B">
        <w:rPr>
          <w:sz w:val="16"/>
          <w:szCs w:val="16"/>
        </w:rPr>
        <w:t xml:space="preserve"> estimate</w:t>
      </w:r>
      <w:r w:rsidRPr="00AA625B">
        <w:rPr>
          <w:rStyle w:val="Emphasis"/>
        </w:rPr>
        <w:t>s</w:t>
      </w:r>
      <w:r w:rsidRPr="00AA625B">
        <w:rPr>
          <w:sz w:val="16"/>
          <w:szCs w:val="16"/>
        </w:rPr>
        <w:t xml:space="preserve"> on Unionization </w:t>
      </w:r>
      <w:r w:rsidRPr="00AA625B">
        <w:rPr>
          <w:rStyle w:val="StyleUnderline"/>
        </w:rPr>
        <w:t xml:space="preserve">are all </w:t>
      </w:r>
      <w:r w:rsidRPr="00AA625B">
        <w:rPr>
          <w:rStyle w:val="Emphasis"/>
        </w:rPr>
        <w:t>negative</w:t>
      </w:r>
      <w:r w:rsidRPr="00AA625B">
        <w:rPr>
          <w:rStyle w:val="StyleUnderline"/>
        </w:rPr>
        <w:t xml:space="preserve"> and </w:t>
      </w:r>
      <w:r w:rsidRPr="00AA625B">
        <w:rPr>
          <w:rStyle w:val="Emphasis"/>
        </w:rPr>
        <w:t>significant</w:t>
      </w:r>
      <w:r w:rsidRPr="00AA625B">
        <w:rPr>
          <w:sz w:val="16"/>
          <w:szCs w:val="16"/>
        </w:rPr>
        <w:t xml:space="preserve">, </w:t>
      </w:r>
      <w:r w:rsidRPr="00AA625B">
        <w:rPr>
          <w:rStyle w:val="StyleUnderline"/>
        </w:rPr>
        <w:t>suggesting</w:t>
      </w:r>
      <w:r w:rsidRPr="00AA625B">
        <w:rPr>
          <w:sz w:val="16"/>
          <w:szCs w:val="16"/>
        </w:rPr>
        <w:t xml:space="preserve"> that there is </w:t>
      </w:r>
      <w:r w:rsidRPr="00AA625B">
        <w:rPr>
          <w:rStyle w:val="StyleUnderline"/>
        </w:rPr>
        <w:t xml:space="preserve">a </w:t>
      </w:r>
      <w:r w:rsidRPr="00AA625B">
        <w:rPr>
          <w:rStyle w:val="Emphasis"/>
        </w:rPr>
        <w:t>negative</w:t>
      </w:r>
      <w:r w:rsidRPr="00AA625B">
        <w:rPr>
          <w:rStyle w:val="StyleUnderline"/>
        </w:rPr>
        <w:t xml:space="preserve"> effect of </w:t>
      </w:r>
      <w:r w:rsidRPr="00AA625B">
        <w:rPr>
          <w:rStyle w:val="Emphasis"/>
        </w:rPr>
        <w:t>unionization</w:t>
      </w:r>
      <w:r w:rsidRPr="00AA625B">
        <w:rPr>
          <w:sz w:val="16"/>
          <w:szCs w:val="16"/>
        </w:rPr>
        <w:t xml:space="preserve"> </w:t>
      </w:r>
      <w:r w:rsidRPr="00AA625B">
        <w:rPr>
          <w:rStyle w:val="StyleUnderline"/>
        </w:rPr>
        <w:t>on R&amp;D expenditures</w:t>
      </w:r>
      <w:r w:rsidRPr="00AA625B">
        <w:rPr>
          <w:sz w:val="16"/>
          <w:szCs w:val="16"/>
        </w:rPr>
        <w:t xml:space="preserve">. </w:t>
      </w:r>
      <w:r w:rsidRPr="00AA625B">
        <w:rPr>
          <w:rStyle w:val="StyleUnderline"/>
        </w:rPr>
        <w:t xml:space="preserve">The </w:t>
      </w:r>
      <w:r w:rsidRPr="00AA625B">
        <w:rPr>
          <w:rStyle w:val="Emphasis"/>
          <w:highlight w:val="cyan"/>
        </w:rPr>
        <w:t>negative effect</w:t>
      </w:r>
      <w:r w:rsidRPr="00AA625B">
        <w:rPr>
          <w:sz w:val="16"/>
          <w:szCs w:val="16"/>
        </w:rPr>
        <w:t xml:space="preserve"> </w:t>
      </w:r>
      <w:r w:rsidRPr="00AA625B">
        <w:rPr>
          <w:rStyle w:val="StyleUnderline"/>
        </w:rPr>
        <w:t xml:space="preserve">of unionization </w:t>
      </w:r>
      <w:r w:rsidRPr="00AA625B">
        <w:rPr>
          <w:rStyle w:val="StyleUnderline"/>
          <w:highlight w:val="cyan"/>
        </w:rPr>
        <w:t>on R&amp;D</w:t>
      </w:r>
      <w:r w:rsidRPr="00AA625B">
        <w:rPr>
          <w:sz w:val="16"/>
          <w:szCs w:val="16"/>
        </w:rPr>
        <w:t xml:space="preserve"> spending </w:t>
      </w:r>
      <w:r w:rsidRPr="00AA625B">
        <w:rPr>
          <w:rStyle w:val="StyleUnderline"/>
          <w:highlight w:val="cyan"/>
        </w:rPr>
        <w:t>is</w:t>
      </w:r>
      <w:r w:rsidRPr="00AA625B">
        <w:rPr>
          <w:sz w:val="16"/>
          <w:szCs w:val="16"/>
        </w:rPr>
        <w:t xml:space="preserve"> statistically </w:t>
      </w:r>
      <w:r w:rsidRPr="00AA625B">
        <w:rPr>
          <w:rStyle w:val="Emphasis"/>
          <w:highlight w:val="cyan"/>
        </w:rPr>
        <w:t>significant</w:t>
      </w:r>
      <w:r w:rsidRPr="00AA625B">
        <w:rPr>
          <w:sz w:val="16"/>
          <w:szCs w:val="16"/>
        </w:rPr>
        <w:t xml:space="preserve"> beginning in year 1 </w:t>
      </w:r>
      <w:r w:rsidRPr="00AA625B">
        <w:rPr>
          <w:rStyle w:val="StyleUnderline"/>
          <w:highlight w:val="cyan"/>
        </w:rPr>
        <w:t>and</w:t>
      </w:r>
      <w:r w:rsidRPr="00AA625B">
        <w:rPr>
          <w:sz w:val="16"/>
          <w:szCs w:val="16"/>
        </w:rPr>
        <w:t xml:space="preserve"> this negative effect is </w:t>
      </w:r>
      <w:r w:rsidRPr="00AA625B">
        <w:rPr>
          <w:rStyle w:val="Emphasis"/>
          <w:highlight w:val="cyan"/>
        </w:rPr>
        <w:t>persistent</w:t>
      </w:r>
      <w:r w:rsidRPr="00AA625B">
        <w:rPr>
          <w:sz w:val="16"/>
          <w:szCs w:val="16"/>
        </w:rPr>
        <w:t xml:space="preserve"> through year 3 post-election.</w:t>
      </w:r>
    </w:p>
    <w:p w14:paraId="7BE3FECB" w14:textId="77777777" w:rsidR="00D33567" w:rsidRPr="00AA625B" w:rsidRDefault="00D33567" w:rsidP="00D33567">
      <w:pPr>
        <w:rPr>
          <w:sz w:val="16"/>
          <w:szCs w:val="16"/>
        </w:rPr>
      </w:pPr>
      <w:r w:rsidRPr="00AA625B">
        <w:rPr>
          <w:sz w:val="16"/>
          <w:szCs w:val="16"/>
        </w:rPr>
        <w:t>The evidence presented in this subsection suggests that at least some of the decline in innovation output that we document can be attributed to a decline in the innovation input due to the misaligned incentives between unionized employees and firms.</w:t>
      </w:r>
    </w:p>
    <w:p w14:paraId="74B2AE59" w14:textId="77777777" w:rsidR="00D33567" w:rsidRPr="00AA625B" w:rsidRDefault="00D33567" w:rsidP="00D33567">
      <w:pPr>
        <w:rPr>
          <w:sz w:val="16"/>
          <w:szCs w:val="16"/>
        </w:rPr>
      </w:pPr>
      <w:r w:rsidRPr="00AA625B">
        <w:rPr>
          <w:sz w:val="16"/>
          <w:szCs w:val="16"/>
        </w:rPr>
        <w:t>5.2 Inventor productivity</w:t>
      </w:r>
    </w:p>
    <w:p w14:paraId="05D78F3C" w14:textId="77777777" w:rsidR="00D33567" w:rsidRPr="00AA625B" w:rsidRDefault="00D33567" w:rsidP="00D33567">
      <w:pPr>
        <w:rPr>
          <w:sz w:val="16"/>
          <w:szCs w:val="16"/>
        </w:rPr>
      </w:pPr>
      <w:r w:rsidRPr="00AA625B">
        <w:rPr>
          <w:sz w:val="16"/>
          <w:szCs w:val="16"/>
        </w:rPr>
        <w:t xml:space="preserve">A second possible mechanism leading to a decline in innovation is an increase in employee shirking because </w:t>
      </w:r>
      <w:r w:rsidRPr="00AA625B">
        <w:rPr>
          <w:rStyle w:val="Emphasis"/>
        </w:rPr>
        <w:t>job security</w:t>
      </w:r>
      <w:r w:rsidRPr="00AA625B">
        <w:rPr>
          <w:rStyle w:val="StyleUnderline"/>
        </w:rPr>
        <w:t xml:space="preserve"> increases after a successful union election</w:t>
      </w:r>
      <w:r w:rsidRPr="00AA625B">
        <w:rPr>
          <w:sz w:val="16"/>
          <w:szCs w:val="16"/>
        </w:rPr>
        <w:t xml:space="preserve">. As discussed before, because (unlike routine tasks) innovation is an exploration of untested approaches and the </w:t>
      </w:r>
      <w:r w:rsidRPr="00AA625B">
        <w:rPr>
          <w:rStyle w:val="Emphasis"/>
        </w:rPr>
        <w:t>innovation</w:t>
      </w:r>
      <w:r w:rsidRPr="00AA625B">
        <w:rPr>
          <w:sz w:val="16"/>
          <w:szCs w:val="16"/>
        </w:rPr>
        <w:t xml:space="preserve"> process </w:t>
      </w:r>
      <w:r w:rsidRPr="00AA625B">
        <w:rPr>
          <w:rStyle w:val="StyleUnderline"/>
        </w:rPr>
        <w:t>is long, risky, and idiosyncratic</w:t>
      </w:r>
      <w:r w:rsidRPr="00AA625B">
        <w:rPr>
          <w:sz w:val="16"/>
          <w:szCs w:val="16"/>
        </w:rPr>
        <w:t xml:space="preserve">, </w:t>
      </w:r>
      <w:r w:rsidRPr="00AA625B">
        <w:rPr>
          <w:rStyle w:val="Emphasis"/>
          <w:highlight w:val="cyan"/>
        </w:rPr>
        <w:t>innovation</w:t>
      </w:r>
      <w:r w:rsidRPr="00AA625B">
        <w:rPr>
          <w:rStyle w:val="StyleUnderline"/>
          <w:highlight w:val="cyan"/>
        </w:rPr>
        <w:t xml:space="preserve"> requires</w:t>
      </w:r>
      <w:r w:rsidRPr="00AA625B">
        <w:rPr>
          <w:sz w:val="16"/>
          <w:szCs w:val="16"/>
        </w:rPr>
        <w:t xml:space="preserve"> a significantly </w:t>
      </w:r>
      <w:r w:rsidRPr="00AA625B">
        <w:rPr>
          <w:rStyle w:val="StyleUnderline"/>
          <w:highlight w:val="cyan"/>
        </w:rPr>
        <w:t>higher</w:t>
      </w:r>
      <w:r w:rsidRPr="00AA625B">
        <w:rPr>
          <w:sz w:val="16"/>
          <w:szCs w:val="16"/>
        </w:rPr>
        <w:t xml:space="preserve"> level of </w:t>
      </w:r>
      <w:r w:rsidRPr="00AA625B">
        <w:rPr>
          <w:rStyle w:val="Emphasis"/>
          <w:highlight w:val="cyan"/>
        </w:rPr>
        <w:t>effort</w:t>
      </w:r>
      <w:r w:rsidRPr="00AA625B">
        <w:rPr>
          <w:sz w:val="16"/>
          <w:szCs w:val="16"/>
        </w:rPr>
        <w:t xml:space="preserve">, </w:t>
      </w:r>
      <w:r w:rsidRPr="00AA625B">
        <w:rPr>
          <w:rStyle w:val="Emphasis"/>
        </w:rPr>
        <w:t>persistence</w:t>
      </w:r>
      <w:r w:rsidRPr="00AA625B">
        <w:rPr>
          <w:sz w:val="16"/>
          <w:szCs w:val="16"/>
        </w:rPr>
        <w:t xml:space="preserve">, </w:t>
      </w:r>
      <w:r w:rsidRPr="00AA625B">
        <w:rPr>
          <w:rStyle w:val="StyleUnderline"/>
          <w:highlight w:val="cyan"/>
        </w:rPr>
        <w:t xml:space="preserve">and </w:t>
      </w:r>
      <w:r w:rsidRPr="00AA625B">
        <w:rPr>
          <w:rStyle w:val="Emphasis"/>
          <w:highlight w:val="cyan"/>
        </w:rPr>
        <w:t>motivation</w:t>
      </w:r>
      <w:r w:rsidRPr="00AA625B">
        <w:rPr>
          <w:sz w:val="16"/>
          <w:szCs w:val="16"/>
        </w:rPr>
        <w:t xml:space="preserve"> </w:t>
      </w:r>
      <w:r w:rsidRPr="00AA625B">
        <w:rPr>
          <w:rStyle w:val="StyleUnderline"/>
        </w:rPr>
        <w:t xml:space="preserve">on the part of </w:t>
      </w:r>
      <w:r w:rsidRPr="00AA625B">
        <w:rPr>
          <w:rStyle w:val="Emphasis"/>
        </w:rPr>
        <w:t>employees</w:t>
      </w:r>
      <w:r w:rsidRPr="00AA625B">
        <w:rPr>
          <w:sz w:val="16"/>
          <w:szCs w:val="16"/>
        </w:rPr>
        <w:t xml:space="preserve">. </w:t>
      </w:r>
      <w:r w:rsidRPr="00AA625B">
        <w:rPr>
          <w:rStyle w:val="StyleUnderline"/>
          <w:highlight w:val="cyan"/>
        </w:rPr>
        <w:t>Unions</w:t>
      </w:r>
      <w:r w:rsidRPr="00AA625B">
        <w:rPr>
          <w:rStyle w:val="StyleUnderline"/>
        </w:rPr>
        <w:t xml:space="preserve"> that </w:t>
      </w:r>
      <w:r w:rsidRPr="00AA625B">
        <w:rPr>
          <w:rStyle w:val="Emphasis"/>
          <w:highlight w:val="cyan"/>
        </w:rPr>
        <w:t>prevent employees</w:t>
      </w:r>
      <w:r w:rsidRPr="00AA625B">
        <w:rPr>
          <w:rStyle w:val="StyleUnderline"/>
          <w:highlight w:val="cyan"/>
        </w:rPr>
        <w:t xml:space="preserve"> from </w:t>
      </w:r>
      <w:r w:rsidRPr="00AA625B">
        <w:rPr>
          <w:rStyle w:val="Emphasis"/>
          <w:highlight w:val="cyan"/>
        </w:rPr>
        <w:t>punishment</w:t>
      </w:r>
      <w:r w:rsidRPr="00AA625B">
        <w:rPr>
          <w:rStyle w:val="StyleUnderline"/>
          <w:highlight w:val="cyan"/>
        </w:rPr>
        <w:t xml:space="preserve"> for </w:t>
      </w:r>
      <w:r w:rsidRPr="00AA625B">
        <w:rPr>
          <w:rStyle w:val="Emphasis"/>
          <w:highlight w:val="cyan"/>
        </w:rPr>
        <w:t>shirking</w:t>
      </w:r>
      <w:r w:rsidRPr="00AA625B">
        <w:rPr>
          <w:sz w:val="16"/>
          <w:szCs w:val="16"/>
        </w:rPr>
        <w:t xml:space="preserve"> (e.g., loss of job) </w:t>
      </w:r>
      <w:r w:rsidRPr="00AA625B">
        <w:rPr>
          <w:rStyle w:val="Emphasis"/>
          <w:highlight w:val="cyan"/>
        </w:rPr>
        <w:t>impede</w:t>
      </w:r>
      <w:r w:rsidRPr="00AA625B">
        <w:rPr>
          <w:rStyle w:val="StyleUnderline"/>
          <w:highlight w:val="cyan"/>
        </w:rPr>
        <w:t xml:space="preserve"> innovation</w:t>
      </w:r>
      <w:r w:rsidRPr="00AA625B">
        <w:rPr>
          <w:sz w:val="16"/>
          <w:szCs w:val="16"/>
        </w:rPr>
        <w:t>. Note that shirking may not be restricted only to inventors but could also occur among unionized hourly employees who serve as supporting staff, which indirectly affects inventors’ productivity. We test this conjecture by examining the change in innovation productivity of individual inventors surrounding union elections in a DiD framework.</w:t>
      </w:r>
    </w:p>
    <w:p w14:paraId="399EB0DC" w14:textId="77777777" w:rsidR="00D33567" w:rsidRPr="00AA625B" w:rsidRDefault="00D33567" w:rsidP="00D33567">
      <w:pPr>
        <w:rPr>
          <w:sz w:val="16"/>
          <w:szCs w:val="16"/>
        </w:rPr>
      </w:pPr>
      <w:r w:rsidRPr="00AA625B">
        <w:rPr>
          <w:sz w:val="16"/>
          <w:szCs w:val="16"/>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privately-held firms, we match firms based on firm industry and union election year. We ensure each treatment firm is matched to a unique control firm.</w:t>
      </w:r>
    </w:p>
    <w:p w14:paraId="17F3CD61" w14:textId="77777777" w:rsidR="00D33567" w:rsidRPr="00AA625B" w:rsidRDefault="00D33567" w:rsidP="00D33567">
      <w:pPr>
        <w:rPr>
          <w:sz w:val="16"/>
          <w:szCs w:val="16"/>
        </w:rPr>
      </w:pPr>
      <w:r w:rsidRPr="00AA625B">
        <w:rPr>
          <w:sz w:val="16"/>
          <w:szCs w:val="16"/>
        </w:rPr>
        <w:t>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are able to track the mobility of individual inventors.21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elections, but produce at least one patent in a different firm within three years before the union election year.</w:t>
      </w:r>
    </w:p>
    <w:p w14:paraId="7F1AB376" w14:textId="77777777" w:rsidR="00D33567" w:rsidRPr="00AA625B" w:rsidRDefault="00D33567" w:rsidP="00D33567">
      <w:pPr>
        <w:rPr>
          <w:sz w:val="16"/>
          <w:szCs w:val="16"/>
        </w:rPr>
      </w:pPr>
      <w:r w:rsidRPr="00AA625B">
        <w:rPr>
          <w:sz w:val="16"/>
          <w:szCs w:val="16"/>
        </w:rPr>
        <w:t>&lt;&lt;TABLE OMITTED&gt;&gt;</w:t>
      </w:r>
    </w:p>
    <w:p w14:paraId="3E63C308" w14:textId="77777777" w:rsidR="00D33567" w:rsidRPr="00AA625B" w:rsidRDefault="00D33567" w:rsidP="00D33567">
      <w:pPr>
        <w:rPr>
          <w:sz w:val="16"/>
          <w:szCs w:val="16"/>
        </w:rPr>
      </w:pPr>
      <w:r w:rsidRPr="00AA625B">
        <w:rPr>
          <w:sz w:val="16"/>
          <w:szCs w:val="16"/>
        </w:rPr>
        <w:t>Table 8 presents the DiD results. We compute the DiD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14:paraId="143DEBD7" w14:textId="77777777" w:rsidR="00D33567" w:rsidRPr="00AA625B" w:rsidRDefault="00D33567" w:rsidP="00D33567">
      <w:pPr>
        <w:rPr>
          <w:sz w:val="16"/>
          <w:szCs w:val="16"/>
        </w:rPr>
      </w:pPr>
      <w:r w:rsidRPr="00AA625B">
        <w:rPr>
          <w:sz w:val="16"/>
          <w:szCs w:val="16"/>
        </w:rPr>
        <w:t>To evaluate the quality of the patents, we first compute the citation ratio per inventor for each control firm by counting the total number of patents it generates three years before (or after) the union election as well as the total number of citations received by these patents, and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DiD estimate is simply the difference in differences for the treatment and the control firms, and is reported in column (3). We report the p-values of the DiD estimates in column (4).</w:t>
      </w:r>
    </w:p>
    <w:p w14:paraId="268D5A18" w14:textId="77777777" w:rsidR="00D33567" w:rsidRPr="00AA625B" w:rsidRDefault="00D33567" w:rsidP="00D33567">
      <w:pPr>
        <w:rPr>
          <w:sz w:val="16"/>
          <w:szCs w:val="16"/>
        </w:rPr>
      </w:pPr>
      <w:r w:rsidRPr="00AA625B">
        <w:rPr>
          <w:sz w:val="16"/>
          <w:szCs w:val="16"/>
        </w:rPr>
        <w:t>We first compare “stayers” in treatment firms with those in matched control firms. The DiD estimator for patent counts is negative and significant at the 1% level, suggesting that stayers of unionized firms become less innovative after the union election compared to their counterparts in non-unionized firms after the union election. The DiD estimate for patent quality is negative and significant at the 1% level, because the drop in patent quality produced by the inventors of treatment firms is significantly larger than that produced by the inventors of control firms.</w:t>
      </w:r>
    </w:p>
    <w:p w14:paraId="17C60D08" w14:textId="77777777" w:rsidR="00D33567" w:rsidRPr="00AA625B" w:rsidRDefault="00D33567" w:rsidP="00D33567">
      <w:pPr>
        <w:rPr>
          <w:sz w:val="16"/>
          <w:szCs w:val="16"/>
        </w:rPr>
      </w:pPr>
      <w:r w:rsidRPr="00AA625B">
        <w:rPr>
          <w:sz w:val="16"/>
          <w:szCs w:val="16"/>
        </w:rPr>
        <w:t xml:space="preserve">Next, we compare the innovation productivity of “new hires.” The DiD estimates for both patent quantity and quality are negative and statistically significant, suggesting that the </w:t>
      </w:r>
      <w:r w:rsidRPr="00AA625B">
        <w:rPr>
          <w:rStyle w:val="Emphasis"/>
          <w:highlight w:val="cyan"/>
        </w:rPr>
        <w:t>inventors</w:t>
      </w:r>
      <w:r w:rsidRPr="00AA625B">
        <w:rPr>
          <w:rStyle w:val="StyleUnderline"/>
          <w:highlight w:val="cyan"/>
        </w:rPr>
        <w:t xml:space="preserve"> who</w:t>
      </w:r>
      <w:r w:rsidRPr="00AA625B">
        <w:rPr>
          <w:sz w:val="16"/>
          <w:szCs w:val="16"/>
        </w:rPr>
        <w:t xml:space="preserve"> newly </w:t>
      </w:r>
      <w:r w:rsidRPr="00AA625B">
        <w:rPr>
          <w:rStyle w:val="StyleUnderline"/>
          <w:highlight w:val="cyan"/>
        </w:rPr>
        <w:t>join</w:t>
      </w:r>
      <w:r w:rsidRPr="00AA625B">
        <w:rPr>
          <w:rStyle w:val="StyleUnderline"/>
        </w:rPr>
        <w:t xml:space="preserve"> the </w:t>
      </w:r>
      <w:r w:rsidRPr="00AA625B">
        <w:rPr>
          <w:rStyle w:val="Emphasis"/>
          <w:highlight w:val="cyan"/>
        </w:rPr>
        <w:t>unionized firms</w:t>
      </w:r>
      <w:r w:rsidRPr="00AA625B">
        <w:rPr>
          <w:sz w:val="16"/>
          <w:szCs w:val="16"/>
        </w:rPr>
        <w:t xml:space="preserve"> after the union elections </w:t>
      </w:r>
      <w:r w:rsidRPr="00AA625B">
        <w:rPr>
          <w:rStyle w:val="StyleUnderline"/>
          <w:highlight w:val="cyan"/>
        </w:rPr>
        <w:t xml:space="preserve">become </w:t>
      </w:r>
      <w:r w:rsidRPr="00AA625B">
        <w:rPr>
          <w:rStyle w:val="Emphasis"/>
          <w:highlight w:val="cyan"/>
        </w:rPr>
        <w:t>less innovative</w:t>
      </w:r>
      <w:r w:rsidRPr="00AA625B">
        <w:rPr>
          <w:rStyle w:val="StyleUnderline"/>
          <w:highlight w:val="cyan"/>
        </w:rPr>
        <w:t xml:space="preserve"> than those who </w:t>
      </w:r>
      <w:r w:rsidRPr="00AA625B">
        <w:rPr>
          <w:rStyle w:val="Emphasis"/>
          <w:highlight w:val="cyan"/>
        </w:rPr>
        <w:t>newly join</w:t>
      </w:r>
      <w:r w:rsidRPr="00AA625B">
        <w:rPr>
          <w:sz w:val="16"/>
          <w:szCs w:val="16"/>
        </w:rPr>
        <w:t xml:space="preserve"> the </w:t>
      </w:r>
      <w:r w:rsidRPr="00AA625B">
        <w:rPr>
          <w:rStyle w:val="StyleUnderline"/>
        </w:rPr>
        <w:t xml:space="preserve">firms that </w:t>
      </w:r>
      <w:r w:rsidRPr="00AA625B">
        <w:rPr>
          <w:rStyle w:val="Emphasis"/>
        </w:rPr>
        <w:t>fail</w:t>
      </w:r>
      <w:r w:rsidRPr="00AA625B">
        <w:rPr>
          <w:rStyle w:val="StyleUnderline"/>
        </w:rPr>
        <w:t xml:space="preserve"> to unionize</w:t>
      </w:r>
      <w:r w:rsidRPr="00AA625B">
        <w:rPr>
          <w:sz w:val="16"/>
          <w:szCs w:val="16"/>
        </w:rPr>
        <w:t xml:space="preserve">, </w:t>
      </w:r>
      <w:r w:rsidRPr="00AA625B">
        <w:rPr>
          <w:rStyle w:val="StyleUnderline"/>
        </w:rPr>
        <w:t>compared to</w:t>
      </w:r>
      <w:r w:rsidRPr="00AA625B">
        <w:rPr>
          <w:sz w:val="16"/>
          <w:szCs w:val="16"/>
        </w:rPr>
        <w:t xml:space="preserve"> their own </w:t>
      </w:r>
      <w:r w:rsidRPr="00AA625B">
        <w:rPr>
          <w:rStyle w:val="StyleUnderline"/>
        </w:rPr>
        <w:t xml:space="preserve">productivity in </w:t>
      </w:r>
      <w:r w:rsidRPr="00AA625B">
        <w:rPr>
          <w:sz w:val="16"/>
          <w:szCs w:val="16"/>
        </w:rPr>
        <w:t xml:space="preserve">their </w:t>
      </w:r>
      <w:r w:rsidRPr="00AA625B">
        <w:rPr>
          <w:rStyle w:val="Emphasis"/>
        </w:rPr>
        <w:t>previous</w:t>
      </w:r>
      <w:r w:rsidRPr="00AA625B">
        <w:rPr>
          <w:rStyle w:val="StyleUnderline"/>
        </w:rPr>
        <w:t xml:space="preserve"> firms</w:t>
      </w:r>
      <w:r w:rsidRPr="00AA625B">
        <w:rPr>
          <w:sz w:val="16"/>
          <w:szCs w:val="16"/>
        </w:rPr>
        <w:t>.</w:t>
      </w:r>
    </w:p>
    <w:p w14:paraId="23EEBC3B" w14:textId="77777777" w:rsidR="00D33567" w:rsidRPr="00AA625B" w:rsidRDefault="00D33567" w:rsidP="00D33567">
      <w:pPr>
        <w:rPr>
          <w:sz w:val="16"/>
          <w:szCs w:val="16"/>
        </w:rPr>
      </w:pPr>
      <w:r w:rsidRPr="00AA625B">
        <w:rPr>
          <w:sz w:val="16"/>
          <w:szCs w:val="16"/>
        </w:rPr>
        <w:t xml:space="preserve">Overall, the evidence presented in this subsection is consistent with the view that </w:t>
      </w:r>
      <w:r w:rsidRPr="00AA625B">
        <w:rPr>
          <w:rStyle w:val="Emphasis"/>
          <w:highlight w:val="cyan"/>
        </w:rPr>
        <w:t>shirking</w:t>
      </w:r>
      <w:r w:rsidRPr="00AA625B">
        <w:rPr>
          <w:sz w:val="16"/>
          <w:szCs w:val="16"/>
          <w:highlight w:val="cyan"/>
        </w:rPr>
        <w:t xml:space="preserve"> </w:t>
      </w:r>
      <w:r w:rsidRPr="00AA625B">
        <w:rPr>
          <w:rStyle w:val="StyleUnderline"/>
          <w:highlight w:val="cyan"/>
        </w:rPr>
        <w:t>by scientists or</w:t>
      </w:r>
      <w:r w:rsidRPr="00AA625B">
        <w:rPr>
          <w:rStyle w:val="StyleUnderline"/>
        </w:rPr>
        <w:t xml:space="preserve"> their </w:t>
      </w:r>
      <w:r w:rsidRPr="00AA625B">
        <w:rPr>
          <w:rStyle w:val="Emphasis"/>
          <w:highlight w:val="cyan"/>
        </w:rPr>
        <w:t>supporting staff</w:t>
      </w:r>
      <w:r w:rsidRPr="00AA625B">
        <w:rPr>
          <w:sz w:val="16"/>
          <w:szCs w:val="16"/>
        </w:rPr>
        <w:t xml:space="preserve"> </w:t>
      </w:r>
      <w:r w:rsidRPr="00AA625B">
        <w:rPr>
          <w:rStyle w:val="StyleUnderline"/>
        </w:rPr>
        <w:t>may be another</w:t>
      </w:r>
      <w:r w:rsidRPr="00AA625B">
        <w:rPr>
          <w:sz w:val="16"/>
          <w:szCs w:val="16"/>
        </w:rPr>
        <w:t xml:space="preserve"> possible </w:t>
      </w:r>
      <w:r w:rsidRPr="00AA625B">
        <w:rPr>
          <w:rStyle w:val="StyleUnderline"/>
        </w:rPr>
        <w:t>explanation for the</w:t>
      </w:r>
      <w:r w:rsidRPr="00AA625B">
        <w:rPr>
          <w:sz w:val="16"/>
          <w:szCs w:val="16"/>
        </w:rPr>
        <w:t xml:space="preserve"> </w:t>
      </w:r>
      <w:r w:rsidRPr="00AA625B">
        <w:rPr>
          <w:rStyle w:val="Emphasis"/>
          <w:highlight w:val="cyan"/>
        </w:rPr>
        <w:t>reduc</w:t>
      </w:r>
      <w:r w:rsidRPr="00AA625B">
        <w:rPr>
          <w:rStyle w:val="StyleUnderline"/>
        </w:rPr>
        <w:t xml:space="preserve">tion in </w:t>
      </w:r>
      <w:r w:rsidRPr="00AA625B">
        <w:rPr>
          <w:rStyle w:val="Emphasis"/>
          <w:highlight w:val="cyan"/>
        </w:rPr>
        <w:t>innovation</w:t>
      </w:r>
      <w:r w:rsidRPr="00AA625B">
        <w:rPr>
          <w:rStyle w:val="Emphasis"/>
        </w:rPr>
        <w:t xml:space="preserve"> output</w:t>
      </w:r>
      <w:r w:rsidRPr="00AA625B">
        <w:rPr>
          <w:sz w:val="16"/>
          <w:szCs w:val="16"/>
        </w:rPr>
        <w:t xml:space="preserve"> </w:t>
      </w:r>
      <w:r w:rsidRPr="00AA625B">
        <w:rPr>
          <w:rStyle w:val="StyleUnderline"/>
        </w:rPr>
        <w:t xml:space="preserve">after </w:t>
      </w:r>
      <w:r w:rsidRPr="00AA625B">
        <w:rPr>
          <w:rStyle w:val="Emphasis"/>
        </w:rPr>
        <w:t>union</w:t>
      </w:r>
      <w:r w:rsidRPr="00AA625B">
        <w:rPr>
          <w:sz w:val="16"/>
          <w:szCs w:val="16"/>
        </w:rPr>
        <w:t xml:space="preserve"> election </w:t>
      </w:r>
      <w:r w:rsidRPr="00AA625B">
        <w:rPr>
          <w:rStyle w:val="Emphasis"/>
        </w:rPr>
        <w:t>wins</w:t>
      </w:r>
      <w:r w:rsidRPr="00AA625B">
        <w:rPr>
          <w:sz w:val="16"/>
          <w:szCs w:val="16"/>
        </w:rPr>
        <w:t>.</w:t>
      </w:r>
    </w:p>
    <w:p w14:paraId="18B7F27C" w14:textId="77777777" w:rsidR="00D33567" w:rsidRPr="00AA625B" w:rsidRDefault="00D33567" w:rsidP="00D33567">
      <w:pPr>
        <w:rPr>
          <w:sz w:val="16"/>
          <w:szCs w:val="16"/>
        </w:rPr>
      </w:pPr>
      <w:r w:rsidRPr="00AA625B">
        <w:rPr>
          <w:sz w:val="16"/>
          <w:szCs w:val="16"/>
        </w:rPr>
        <w:t>5.3 Inventor departures</w:t>
      </w:r>
    </w:p>
    <w:p w14:paraId="63DE4AB9" w14:textId="77777777" w:rsidR="00D33567" w:rsidRPr="00AA625B" w:rsidRDefault="00D33567" w:rsidP="00D33567">
      <w:pPr>
        <w:rPr>
          <w:sz w:val="16"/>
          <w:szCs w:val="16"/>
        </w:rPr>
      </w:pPr>
      <w:r w:rsidRPr="00AA625B">
        <w:rPr>
          <w:sz w:val="16"/>
          <w:szCs w:val="16"/>
        </w:rPr>
        <w:t xml:space="preserve">In this subsection, we discuss a third possible underlying mechanism through which unionization impedes firm innovation—the departure of innovative employees. While DiNardo and Lee (2004) find little evidence on the effect of unionization on average employee wages, they ignore the distribution of employee earnings. Frandsen (2012) shows that </w:t>
      </w:r>
      <w:r w:rsidRPr="00AA625B">
        <w:rPr>
          <w:rStyle w:val="StyleUnderline"/>
          <w:highlight w:val="cyan"/>
        </w:rPr>
        <w:t>unionization</w:t>
      </w:r>
      <w:r w:rsidRPr="00AA625B">
        <w:rPr>
          <w:sz w:val="16"/>
          <w:szCs w:val="16"/>
        </w:rPr>
        <w:t xml:space="preserve"> substantially </w:t>
      </w:r>
      <w:r w:rsidRPr="00AA625B">
        <w:rPr>
          <w:rStyle w:val="StyleUnderline"/>
          <w:highlight w:val="cyan"/>
        </w:rPr>
        <w:t xml:space="preserve">reduces </w:t>
      </w:r>
      <w:r w:rsidRPr="00AA625B">
        <w:rPr>
          <w:rStyle w:val="Emphasis"/>
          <w:highlight w:val="cyan"/>
        </w:rPr>
        <w:t>wage gaps</w:t>
      </w:r>
      <w:r w:rsidRPr="00AA625B">
        <w:rPr>
          <w:sz w:val="16"/>
          <w:szCs w:val="16"/>
        </w:rPr>
        <w:t xml:space="preserve"> </w:t>
      </w:r>
      <w:r w:rsidRPr="00AA625B">
        <w:rPr>
          <w:rStyle w:val="StyleUnderline"/>
        </w:rPr>
        <w:t xml:space="preserve">between the </w:t>
      </w:r>
      <w:r w:rsidRPr="00AA625B">
        <w:rPr>
          <w:rStyle w:val="Emphasis"/>
        </w:rPr>
        <w:t>lower</w:t>
      </w:r>
      <w:r w:rsidRPr="00AA625B">
        <w:rPr>
          <w:sz w:val="16"/>
          <w:szCs w:val="16"/>
        </w:rPr>
        <w:t xml:space="preserve"> end </w:t>
      </w:r>
      <w:r w:rsidRPr="00AA625B">
        <w:rPr>
          <w:rStyle w:val="StyleUnderline"/>
        </w:rPr>
        <w:t>and</w:t>
      </w:r>
      <w:r w:rsidRPr="00AA625B">
        <w:rPr>
          <w:sz w:val="16"/>
          <w:szCs w:val="16"/>
        </w:rPr>
        <w:t xml:space="preserve"> the </w:t>
      </w:r>
      <w:r w:rsidRPr="00AA625B">
        <w:rPr>
          <w:rStyle w:val="Emphasis"/>
        </w:rPr>
        <w:t>upper</w:t>
      </w:r>
      <w:r w:rsidRPr="00AA625B">
        <w:rPr>
          <w:rStyle w:val="StyleUnderline"/>
        </w:rPr>
        <w:t xml:space="preserve"> tail</w:t>
      </w:r>
      <w:r w:rsidRPr="00AA625B">
        <w:rPr>
          <w:sz w:val="16"/>
          <w:szCs w:val="16"/>
        </w:rPr>
        <w:t xml:space="preserve">. To the extent that </w:t>
      </w:r>
      <w:r w:rsidRPr="00AA625B">
        <w:rPr>
          <w:rStyle w:val="StyleUnderline"/>
        </w:rPr>
        <w:t xml:space="preserve">innovative individuals have better job prospects and are in </w:t>
      </w:r>
      <w:r w:rsidRPr="00AA625B">
        <w:rPr>
          <w:rStyle w:val="Emphasis"/>
        </w:rPr>
        <w:t>high</w:t>
      </w:r>
      <w:r w:rsidRPr="00AA625B">
        <w:rPr>
          <w:rStyle w:val="StyleUnderline"/>
        </w:rPr>
        <w:t xml:space="preserve"> demand</w:t>
      </w:r>
      <w:r w:rsidRPr="00AA625B">
        <w:rPr>
          <w:sz w:val="16"/>
          <w:szCs w:val="16"/>
        </w:rPr>
        <w:t xml:space="preserve"> in the labor market, </w:t>
      </w:r>
      <w:r w:rsidRPr="00AA625B">
        <w:rPr>
          <w:rStyle w:val="StyleUnderline"/>
          <w:highlight w:val="cyan"/>
        </w:rPr>
        <w:t xml:space="preserve">reduced </w:t>
      </w:r>
      <w:r w:rsidRPr="00AA625B">
        <w:rPr>
          <w:rStyle w:val="Emphasis"/>
          <w:highlight w:val="cyan"/>
        </w:rPr>
        <w:t>wage gaps</w:t>
      </w:r>
      <w:r w:rsidRPr="00AA625B">
        <w:rPr>
          <w:sz w:val="16"/>
          <w:szCs w:val="16"/>
        </w:rPr>
        <w:t xml:space="preserve"> due to unionization may </w:t>
      </w:r>
      <w:r w:rsidRPr="00AA625B">
        <w:rPr>
          <w:rStyle w:val="Emphasis"/>
          <w:highlight w:val="cyan"/>
        </w:rPr>
        <w:t>force</w:t>
      </w:r>
      <w:r w:rsidRPr="00AA625B">
        <w:rPr>
          <w:rStyle w:val="StyleUnderline"/>
          <w:highlight w:val="cyan"/>
        </w:rPr>
        <w:t xml:space="preserve"> out </w:t>
      </w:r>
      <w:r w:rsidRPr="00AA625B">
        <w:rPr>
          <w:rStyle w:val="Emphasis"/>
          <w:highlight w:val="cyan"/>
        </w:rPr>
        <w:t>innovative employees</w:t>
      </w:r>
      <w:r w:rsidRPr="00AA625B">
        <w:rPr>
          <w:rStyle w:val="StyleUnderline"/>
        </w:rPr>
        <w:t xml:space="preserve"> as they seek better</w:t>
      </w:r>
      <w:r w:rsidRPr="00AA625B">
        <w:rPr>
          <w:sz w:val="16"/>
          <w:szCs w:val="16"/>
        </w:rPr>
        <w:t xml:space="preserve"> career </w:t>
      </w:r>
      <w:r w:rsidRPr="00AA625B">
        <w:rPr>
          <w:rStyle w:val="Emphasis"/>
        </w:rPr>
        <w:t>opportunities</w:t>
      </w:r>
      <w:r w:rsidRPr="00AA625B">
        <w:rPr>
          <w:sz w:val="16"/>
          <w:szCs w:val="16"/>
        </w:rPr>
        <w:t>. This could also contribute to the reduction in innovation output after successful union elections.</w:t>
      </w:r>
    </w:p>
    <w:p w14:paraId="61E58694" w14:textId="77777777" w:rsidR="00D33567" w:rsidRPr="00AA625B" w:rsidRDefault="00D33567" w:rsidP="00D33567">
      <w:pPr>
        <w:rPr>
          <w:sz w:val="16"/>
          <w:szCs w:val="16"/>
        </w:rPr>
      </w:pPr>
      <w:r w:rsidRPr="00AA625B">
        <w:rPr>
          <w:sz w:val="16"/>
          <w:szCs w:val="16"/>
        </w:rPr>
        <w:t>To test this conjecture, we again use the inventor information obtained from the HBS patent and inventor database and define “Leavers.” Leavers are inventors who produce at least one patent in the firms holding union elections within three years before the election year and at least one patent in a different firm within three years after the union election year.</w:t>
      </w:r>
    </w:p>
    <w:p w14:paraId="3D68C0C5" w14:textId="77777777" w:rsidR="00D33567" w:rsidRPr="00AA625B" w:rsidRDefault="00D33567" w:rsidP="00D33567">
      <w:pPr>
        <w:rPr>
          <w:sz w:val="16"/>
          <w:szCs w:val="16"/>
        </w:rPr>
      </w:pPr>
      <w:r w:rsidRPr="00AA625B">
        <w:rPr>
          <w:sz w:val="16"/>
          <w:szCs w:val="16"/>
        </w:rPr>
        <w:t>&lt;&lt;TABLE OMITTED&gt;&gt;</w:t>
      </w:r>
    </w:p>
    <w:p w14:paraId="76B819B5" w14:textId="77777777" w:rsidR="00D33567" w:rsidRPr="00AA625B" w:rsidRDefault="00D33567" w:rsidP="00D33567">
      <w:pPr>
        <w:rPr>
          <w:sz w:val="16"/>
          <w:szCs w:val="16"/>
        </w:rPr>
      </w:pPr>
      <w:r w:rsidRPr="00AA625B">
        <w:rPr>
          <w:sz w:val="16"/>
          <w:szCs w:val="16"/>
        </w:rPr>
        <w:t>The top panel of Table 9 reports the DiD results for leavers. Column (1) suggests that leavers of unionized firms on average generate a larger number of patents after the union election, while column (2) suggests that leavers of firms that fail to unionize on average generate fewer patents after the union election. The DiD estimator for patent counts is positive and significant at the 5% level. Focusing on the number of citations per patent, while both groups of leavers generate patents that have a significantly lower impact after the union election, the drop in patent quality is smaller among those that depart unionized firms. This difference leads to a positive and significant DiD estimate reported in column (3).</w:t>
      </w:r>
    </w:p>
    <w:p w14:paraId="0FBF3449" w14:textId="77777777" w:rsidR="00D33567" w:rsidRPr="00AA625B" w:rsidRDefault="00D33567" w:rsidP="00D33567">
      <w:pPr>
        <w:rPr>
          <w:sz w:val="16"/>
          <w:szCs w:val="16"/>
        </w:rPr>
      </w:pPr>
      <w:r w:rsidRPr="00AA625B">
        <w:rPr>
          <w:sz w:val="16"/>
          <w:szCs w:val="16"/>
        </w:rPr>
        <w:t xml:space="preserve">Finally, we directly test whether </w:t>
      </w:r>
      <w:r w:rsidRPr="00AA625B">
        <w:rPr>
          <w:rStyle w:val="StyleUnderline"/>
        </w:rPr>
        <w:t xml:space="preserve">unionization leads to the </w:t>
      </w:r>
      <w:r w:rsidRPr="00AA625B">
        <w:rPr>
          <w:rStyle w:val="Emphasis"/>
        </w:rPr>
        <w:t>departure</w:t>
      </w:r>
      <w:r w:rsidRPr="00AA625B">
        <w:rPr>
          <w:sz w:val="16"/>
          <w:szCs w:val="16"/>
        </w:rPr>
        <w:t xml:space="preserve"> </w:t>
      </w:r>
      <w:r w:rsidRPr="00AA625B">
        <w:rPr>
          <w:rStyle w:val="StyleUnderline"/>
        </w:rPr>
        <w:t xml:space="preserve">of </w:t>
      </w:r>
      <w:r w:rsidRPr="00AA625B">
        <w:rPr>
          <w:rStyle w:val="Emphasis"/>
        </w:rPr>
        <w:t>innovative</w:t>
      </w:r>
      <w:r w:rsidRPr="00AA625B">
        <w:rPr>
          <w:rStyle w:val="StyleUnderline"/>
        </w:rPr>
        <w:t xml:space="preserve"> and </w:t>
      </w:r>
      <w:r w:rsidRPr="00AA625B">
        <w:rPr>
          <w:rStyle w:val="Emphasis"/>
        </w:rPr>
        <w:t>talented inventors</w:t>
      </w:r>
      <w:r w:rsidRPr="00AA625B">
        <w:rPr>
          <w:sz w:val="16"/>
          <w:szCs w:val="16"/>
        </w:rPr>
        <w:t>. We perform this test in the RDD framework and report the results in the bottom panel of Table 9. The dependent variable in columns (1) and (2) is No. of Top Leavers, which is the number of top inventors who leave the firm within the first three years after the union election. We define a top leaver if a leaver is in the top 5 percentile distribution of innovation productivity three years before the union election year among all leavers. In columns (3) and (4), we use Ln (1+no. of Top Leavers) as the dependent variable. We report the results from the global polynomial estimations in columns (1) and (3) and from nonparametric local linear regressions in columns (2) and (4).</w:t>
      </w:r>
    </w:p>
    <w:p w14:paraId="35458DFE" w14:textId="77777777" w:rsidR="00D33567" w:rsidRPr="00AA625B" w:rsidRDefault="00D33567" w:rsidP="00D33567">
      <w:pPr>
        <w:rPr>
          <w:sz w:val="16"/>
          <w:szCs w:val="16"/>
        </w:rPr>
      </w:pPr>
      <w:r w:rsidRPr="00AA625B">
        <w:rPr>
          <w:rStyle w:val="StyleUnderline"/>
        </w:rPr>
        <w:t xml:space="preserve">The coefficient estimates on Unionization are </w:t>
      </w:r>
      <w:r w:rsidRPr="00AA625B">
        <w:rPr>
          <w:rStyle w:val="Emphasis"/>
        </w:rPr>
        <w:t>positive</w:t>
      </w:r>
      <w:r w:rsidRPr="00AA625B">
        <w:rPr>
          <w:rStyle w:val="StyleUnderline"/>
        </w:rPr>
        <w:t xml:space="preserve"> in all columns and</w:t>
      </w:r>
      <w:r w:rsidRPr="00AA625B">
        <w:rPr>
          <w:sz w:val="16"/>
          <w:szCs w:val="16"/>
        </w:rPr>
        <w:t xml:space="preserve"> statistically </w:t>
      </w:r>
      <w:r w:rsidRPr="00AA625B">
        <w:rPr>
          <w:rStyle w:val="Emphasis"/>
        </w:rPr>
        <w:t>significant</w:t>
      </w:r>
      <w:r w:rsidRPr="00AA625B">
        <w:rPr>
          <w:sz w:val="16"/>
          <w:szCs w:val="16"/>
        </w:rPr>
        <w:t xml:space="preserve"> except for column (2), </w:t>
      </w:r>
      <w:r w:rsidRPr="00AA625B">
        <w:rPr>
          <w:rStyle w:val="StyleUnderline"/>
        </w:rPr>
        <w:t>suggesting</w:t>
      </w:r>
      <w:r w:rsidRPr="00AA625B">
        <w:rPr>
          <w:sz w:val="16"/>
          <w:szCs w:val="16"/>
        </w:rPr>
        <w:t xml:space="preserve"> that </w:t>
      </w:r>
      <w:r w:rsidRPr="00AA625B">
        <w:rPr>
          <w:rStyle w:val="StyleUnderline"/>
        </w:rPr>
        <w:t xml:space="preserve">unionization is positively related to the number of </w:t>
      </w:r>
      <w:r w:rsidRPr="00AA625B">
        <w:rPr>
          <w:rStyle w:val="Emphasis"/>
        </w:rPr>
        <w:t>top leavers</w:t>
      </w:r>
      <w:r w:rsidRPr="00AA625B">
        <w:rPr>
          <w:sz w:val="16"/>
          <w:szCs w:val="16"/>
        </w:rPr>
        <w:t xml:space="preserve">. According to the magnitude of Unionization in column (4), </w:t>
      </w:r>
      <w:r w:rsidRPr="00AA625B">
        <w:rPr>
          <w:rStyle w:val="StyleUnderline"/>
          <w:highlight w:val="cyan"/>
        </w:rPr>
        <w:t>unionized firms have</w:t>
      </w:r>
      <w:r w:rsidRPr="00AA625B">
        <w:rPr>
          <w:sz w:val="16"/>
          <w:szCs w:val="16"/>
        </w:rPr>
        <w:t xml:space="preserve"> 2% </w:t>
      </w:r>
      <w:r w:rsidRPr="00AA625B">
        <w:rPr>
          <w:rStyle w:val="Emphasis"/>
          <w:highlight w:val="cyan"/>
        </w:rPr>
        <w:t>more</w:t>
      </w:r>
      <w:r w:rsidRPr="00AA625B">
        <w:rPr>
          <w:sz w:val="16"/>
          <w:szCs w:val="16"/>
        </w:rPr>
        <w:t xml:space="preserve"> top </w:t>
      </w:r>
      <w:r w:rsidRPr="00AA625B">
        <w:rPr>
          <w:rStyle w:val="Emphasis"/>
          <w:highlight w:val="cyan"/>
        </w:rPr>
        <w:t>inventors</w:t>
      </w:r>
      <w:r w:rsidRPr="00AA625B">
        <w:rPr>
          <w:rStyle w:val="StyleUnderline"/>
          <w:highlight w:val="cyan"/>
        </w:rPr>
        <w:t xml:space="preserve"> that </w:t>
      </w:r>
      <w:r w:rsidRPr="00AA625B">
        <w:rPr>
          <w:rStyle w:val="Emphasis"/>
          <w:highlight w:val="cyan"/>
        </w:rPr>
        <w:t>leave</w:t>
      </w:r>
      <w:r w:rsidRPr="00AA625B">
        <w:rPr>
          <w:sz w:val="16"/>
          <w:szCs w:val="16"/>
        </w:rPr>
        <w:t xml:space="preserve"> the firm than non-unionized firms in the first three years after the union election.</w:t>
      </w:r>
    </w:p>
    <w:p w14:paraId="486508F6" w14:textId="77777777" w:rsidR="00D33567" w:rsidRPr="00AA625B" w:rsidRDefault="00D33567" w:rsidP="00D33567">
      <w:pPr>
        <w:rPr>
          <w:sz w:val="16"/>
          <w:szCs w:val="16"/>
        </w:rPr>
      </w:pPr>
      <w:r w:rsidRPr="00AA625B">
        <w:rPr>
          <w:rStyle w:val="Emphasis"/>
        </w:rPr>
        <w:t>Overall</w:t>
      </w:r>
      <w:r w:rsidRPr="00AA625B">
        <w:rPr>
          <w:sz w:val="16"/>
          <w:szCs w:val="16"/>
        </w:rPr>
        <w:t xml:space="preserve">, the evidence suggests that </w:t>
      </w:r>
      <w:r w:rsidRPr="00AA625B">
        <w:rPr>
          <w:rStyle w:val="Emphasis"/>
        </w:rPr>
        <w:t>leavers</w:t>
      </w:r>
      <w:r w:rsidRPr="00AA625B">
        <w:rPr>
          <w:sz w:val="16"/>
          <w:szCs w:val="16"/>
        </w:rPr>
        <w:t xml:space="preserve"> </w:t>
      </w:r>
      <w:r w:rsidRPr="00AA625B">
        <w:rPr>
          <w:rStyle w:val="StyleUnderline"/>
        </w:rPr>
        <w:t xml:space="preserve">of unionized firms are </w:t>
      </w:r>
      <w:r w:rsidRPr="00AA625B">
        <w:rPr>
          <w:rStyle w:val="Emphasis"/>
        </w:rPr>
        <w:t>more innovative</w:t>
      </w:r>
      <w:r w:rsidRPr="00AA625B">
        <w:rPr>
          <w:sz w:val="16"/>
          <w:szCs w:val="16"/>
        </w:rPr>
        <w:t xml:space="preserve"> </w:t>
      </w:r>
      <w:r w:rsidRPr="00AA625B">
        <w:rPr>
          <w:rStyle w:val="StyleUnderline"/>
        </w:rPr>
        <w:t>than those</w:t>
      </w:r>
      <w:r w:rsidRPr="00AA625B">
        <w:rPr>
          <w:sz w:val="16"/>
          <w:szCs w:val="16"/>
        </w:rPr>
        <w:t xml:space="preserve"> of firms </w:t>
      </w:r>
      <w:r w:rsidRPr="00AA625B">
        <w:rPr>
          <w:rStyle w:val="StyleUnderline"/>
        </w:rPr>
        <w:t xml:space="preserve">that </w:t>
      </w:r>
      <w:r w:rsidRPr="00AA625B">
        <w:rPr>
          <w:rStyle w:val="Emphasis"/>
        </w:rPr>
        <w:t>fail</w:t>
      </w:r>
      <w:r w:rsidRPr="00AA625B">
        <w:rPr>
          <w:rStyle w:val="StyleUnderline"/>
        </w:rPr>
        <w:t xml:space="preserve"> to unionize</w:t>
      </w:r>
      <w:r w:rsidRPr="00AA625B">
        <w:rPr>
          <w:sz w:val="16"/>
          <w:szCs w:val="16"/>
        </w:rPr>
        <w:t xml:space="preserve"> and a larger number of top inventors leave firms after they win union elections, which is consistent with our conjecture that the departure of innovative inventors is a possible underlying mechanism that allows unionization impedes firm innovation.</w:t>
      </w:r>
    </w:p>
    <w:p w14:paraId="6715AE57" w14:textId="77777777" w:rsidR="00D33567" w:rsidRPr="00A64FEA" w:rsidRDefault="00D33567" w:rsidP="00D33567">
      <w:pPr>
        <w:pStyle w:val="Heading4"/>
      </w:pPr>
      <w:r w:rsidRPr="00A64FEA">
        <w:t xml:space="preserve">Investment is responsible for </w:t>
      </w:r>
      <w:r w:rsidRPr="00A64FEA">
        <w:rPr>
          <w:u w:val="single"/>
        </w:rPr>
        <w:t>80%</w:t>
      </w:r>
      <w:r w:rsidRPr="00A64FEA">
        <w:t xml:space="preserve"> of productivity gains. It’s </w:t>
      </w:r>
      <w:r w:rsidRPr="00A64FEA">
        <w:rPr>
          <w:u w:val="single"/>
        </w:rPr>
        <w:t>high now</w:t>
      </w:r>
      <w:r w:rsidRPr="00A64FEA">
        <w:t xml:space="preserve"> and </w:t>
      </w:r>
      <w:r w:rsidRPr="00A64FEA">
        <w:rPr>
          <w:u w:val="single"/>
        </w:rPr>
        <w:t>outweighs alt causes</w:t>
      </w:r>
      <w:r w:rsidRPr="00A64FEA">
        <w:t xml:space="preserve">. </w:t>
      </w:r>
    </w:p>
    <w:p w14:paraId="45CE2BCD" w14:textId="77777777" w:rsidR="00D33567" w:rsidRPr="00A64FEA" w:rsidRDefault="00D33567" w:rsidP="00D33567">
      <w:r w:rsidRPr="00A64FEA">
        <w:rPr>
          <w:rStyle w:val="Style13ptBold"/>
        </w:rPr>
        <w:t>Mischke ’24</w:t>
      </w:r>
      <w:r w:rsidRPr="00A64FEA">
        <w:t xml:space="preserve"> [Jan, Chris Bradley, Marc Canal, et al; March 27; PhD, partner at McKinsey; MS, senior partner at McKinsey; MBA, MS, senior fellow at McKinsey; McKinsey &amp; Company, </w:t>
      </w:r>
      <w:r>
        <w:t>“</w:t>
      </w:r>
      <w:r w:rsidRPr="00A64FEA">
        <w:t>Investing in productivity growth,</w:t>
      </w:r>
      <w:r>
        <w:t>”</w:t>
      </w:r>
      <w:r w:rsidRPr="00A64FEA">
        <w:t xml:space="preserve"> https://www.mckinsey.com/mgi/our-research/investing-in-productivity-growth]</w:t>
      </w:r>
    </w:p>
    <w:p w14:paraId="11733C67" w14:textId="77777777" w:rsidR="00D33567" w:rsidRPr="00A64FEA" w:rsidRDefault="00D33567" w:rsidP="00D33567">
      <w:pPr>
        <w:rPr>
          <w:sz w:val="16"/>
          <w:szCs w:val="16"/>
        </w:rPr>
      </w:pPr>
      <w:r w:rsidRPr="00A64FEA">
        <w:rPr>
          <w:sz w:val="16"/>
          <w:szCs w:val="16"/>
        </w:rPr>
        <w:t>Over the past 25 years, emerging economies in the fast lane of productivity growth have caught up with advanced economies, with China and India at the forefront.</w:t>
      </w:r>
    </w:p>
    <w:p w14:paraId="0CE10899" w14:textId="77777777" w:rsidR="00D33567" w:rsidRPr="00A64FEA" w:rsidRDefault="00D33567" w:rsidP="00D33567">
      <w:pPr>
        <w:rPr>
          <w:sz w:val="16"/>
          <w:szCs w:val="16"/>
        </w:rPr>
      </w:pPr>
      <w:r w:rsidRPr="00A64FEA">
        <w:rPr>
          <w:sz w:val="16"/>
          <w:szCs w:val="16"/>
        </w:rPr>
        <w:t>In this section, we map our three lanes against five factors commonly called out in development economics literature and find a strong match—as well as interesting nuance:</w:t>
      </w:r>
    </w:p>
    <w:p w14:paraId="30138C81" w14:textId="77777777" w:rsidR="00D33567" w:rsidRPr="00A64FEA" w:rsidRDefault="00D33567" w:rsidP="00D33567">
      <w:pPr>
        <w:rPr>
          <w:sz w:val="16"/>
          <w:szCs w:val="16"/>
        </w:rPr>
      </w:pPr>
      <w:r w:rsidRPr="00A64FEA">
        <w:rPr>
          <w:sz w:val="16"/>
          <w:szCs w:val="16"/>
        </w:rPr>
        <w:t xml:space="preserve">1. Radically </w:t>
      </w:r>
      <w:r w:rsidRPr="00A64FEA">
        <w:rPr>
          <w:rStyle w:val="StyleUnderline"/>
        </w:rPr>
        <w:t xml:space="preserve">high </w:t>
      </w:r>
      <w:r w:rsidRPr="00A64FEA">
        <w:rPr>
          <w:rStyle w:val="Emphasis"/>
        </w:rPr>
        <w:t xml:space="preserve">capital </w:t>
      </w:r>
      <w:r w:rsidRPr="00A64FEA">
        <w:rPr>
          <w:rStyle w:val="Emphasis"/>
          <w:highlight w:val="cyan"/>
        </w:rPr>
        <w:t>investment</w:t>
      </w:r>
      <w:r w:rsidRPr="00A64FEA">
        <w:rPr>
          <w:sz w:val="16"/>
          <w:szCs w:val="16"/>
        </w:rPr>
        <w:t xml:space="preserve">, at 20 to 40 percent of GDP, </w:t>
      </w:r>
      <w:r w:rsidRPr="00A64FEA">
        <w:rPr>
          <w:rStyle w:val="StyleUnderline"/>
          <w:highlight w:val="cyan"/>
        </w:rPr>
        <w:t>is the</w:t>
      </w:r>
      <w:r w:rsidRPr="00A64FEA">
        <w:rPr>
          <w:rStyle w:val="StyleUnderline"/>
        </w:rPr>
        <w:t xml:space="preserve"> </w:t>
      </w:r>
      <w:r w:rsidRPr="00A64FEA">
        <w:rPr>
          <w:rStyle w:val="Emphasis"/>
        </w:rPr>
        <w:t xml:space="preserve">standout </w:t>
      </w:r>
      <w:r w:rsidRPr="00A64FEA">
        <w:rPr>
          <w:rStyle w:val="Emphasis"/>
          <w:highlight w:val="cyan"/>
        </w:rPr>
        <w:t>driver</w:t>
      </w:r>
      <w:r w:rsidRPr="00A64FEA">
        <w:rPr>
          <w:rStyle w:val="StyleUnderline"/>
          <w:highlight w:val="cyan"/>
        </w:rPr>
        <w:t xml:space="preserve"> of</w:t>
      </w:r>
      <w:r w:rsidRPr="00A64FEA">
        <w:rPr>
          <w:rStyle w:val="StyleUnderline"/>
        </w:rPr>
        <w:t xml:space="preserve"> </w:t>
      </w:r>
      <w:r w:rsidRPr="00A64FEA">
        <w:rPr>
          <w:rStyle w:val="Emphasis"/>
        </w:rPr>
        <w:t xml:space="preserve">rapid </w:t>
      </w:r>
      <w:r w:rsidRPr="00A64FEA">
        <w:rPr>
          <w:rStyle w:val="Emphasis"/>
          <w:highlight w:val="cyan"/>
        </w:rPr>
        <w:t>productivity growth</w:t>
      </w:r>
      <w:r w:rsidRPr="00A64FEA">
        <w:rPr>
          <w:sz w:val="16"/>
          <w:szCs w:val="16"/>
        </w:rPr>
        <w:t xml:space="preserve">, </w:t>
      </w:r>
      <w:r w:rsidRPr="00A64FEA">
        <w:rPr>
          <w:rStyle w:val="StyleUnderline"/>
        </w:rPr>
        <w:t xml:space="preserve">in most cases </w:t>
      </w:r>
      <w:r w:rsidRPr="00A64FEA">
        <w:rPr>
          <w:rStyle w:val="StyleUnderline"/>
          <w:highlight w:val="cyan"/>
        </w:rPr>
        <w:t>underpinning</w:t>
      </w:r>
      <w:r w:rsidRPr="00A64FEA">
        <w:rPr>
          <w:sz w:val="16"/>
          <w:szCs w:val="16"/>
        </w:rPr>
        <w:t xml:space="preserve"> at least 70 to </w:t>
      </w:r>
      <w:r w:rsidRPr="00A64FEA">
        <w:rPr>
          <w:rStyle w:val="Emphasis"/>
          <w:sz w:val="28"/>
          <w:szCs w:val="28"/>
          <w:highlight w:val="cyan"/>
        </w:rPr>
        <w:t>80 percent</w:t>
      </w:r>
      <w:r w:rsidRPr="00A64FEA">
        <w:rPr>
          <w:rStyle w:val="StyleUnderline"/>
          <w:highlight w:val="cyan"/>
        </w:rPr>
        <w:t xml:space="preserve"> of it</w:t>
      </w:r>
      <w:r w:rsidRPr="00A64FEA">
        <w:rPr>
          <w:sz w:val="16"/>
          <w:szCs w:val="16"/>
        </w:rPr>
        <w:t>.</w:t>
      </w:r>
    </w:p>
    <w:p w14:paraId="7902102B" w14:textId="77777777" w:rsidR="00D33567" w:rsidRPr="00A64FEA" w:rsidRDefault="00D33567" w:rsidP="00D33567">
      <w:pPr>
        <w:rPr>
          <w:sz w:val="16"/>
          <w:szCs w:val="16"/>
        </w:rPr>
      </w:pPr>
      <w:r w:rsidRPr="00A64FEA">
        <w:rPr>
          <w:sz w:val="16"/>
          <w:szCs w:val="16"/>
        </w:rPr>
        <w:t>This investment is deployed into:</w:t>
      </w:r>
    </w:p>
    <w:p w14:paraId="5F33439F" w14:textId="77777777" w:rsidR="00D33567" w:rsidRPr="00A64FEA" w:rsidRDefault="00D33567" w:rsidP="00D33567">
      <w:pPr>
        <w:rPr>
          <w:sz w:val="16"/>
          <w:szCs w:val="16"/>
        </w:rPr>
      </w:pPr>
      <w:r w:rsidRPr="00A64FEA">
        <w:rPr>
          <w:sz w:val="16"/>
          <w:szCs w:val="16"/>
        </w:rPr>
        <w:t>2. Building cities in the right way and mechanizing agriculture, moving workers off the farm and into urban construction and service sectors;</w:t>
      </w:r>
    </w:p>
    <w:p w14:paraId="4CB60A4B" w14:textId="77777777" w:rsidR="00D33567" w:rsidRPr="00A64FEA" w:rsidRDefault="00D33567" w:rsidP="00D33567">
      <w:pPr>
        <w:rPr>
          <w:sz w:val="16"/>
          <w:szCs w:val="16"/>
        </w:rPr>
      </w:pPr>
      <w:r w:rsidRPr="00A64FEA">
        <w:rPr>
          <w:sz w:val="16"/>
          <w:szCs w:val="16"/>
        </w:rPr>
        <w:t xml:space="preserve">3. Achieving distinctive productivity growth within these expanding service sectors, where </w:t>
      </w:r>
      <w:r w:rsidRPr="00A64FEA">
        <w:rPr>
          <w:rStyle w:val="StyleUnderline"/>
        </w:rPr>
        <w:t xml:space="preserve">capital deepening is instrumental to creating formal </w:t>
      </w:r>
      <w:r w:rsidRPr="00A64FEA">
        <w:rPr>
          <w:rStyle w:val="Emphasis"/>
        </w:rPr>
        <w:t>productive jobs</w:t>
      </w:r>
      <w:r w:rsidRPr="00A64FEA">
        <w:rPr>
          <w:sz w:val="16"/>
          <w:szCs w:val="16"/>
        </w:rPr>
        <w:t>; and</w:t>
      </w:r>
    </w:p>
    <w:p w14:paraId="7EB5CFC9" w14:textId="77777777" w:rsidR="00D33567" w:rsidRPr="00A64FEA" w:rsidRDefault="00D33567" w:rsidP="00D33567">
      <w:pPr>
        <w:rPr>
          <w:sz w:val="16"/>
          <w:szCs w:val="16"/>
        </w:rPr>
      </w:pPr>
      <w:r w:rsidRPr="00A64FEA">
        <w:rPr>
          <w:sz w:val="16"/>
          <w:szCs w:val="16"/>
        </w:rPr>
        <w:t>4. Making manufacturing more sophisticated and global, driving its output and value added beyond commodities (although often not adding employment).</w:t>
      </w:r>
    </w:p>
    <w:p w14:paraId="1FF14B7B" w14:textId="77777777" w:rsidR="00D33567" w:rsidRPr="00A64FEA" w:rsidRDefault="00D33567" w:rsidP="00D33567">
      <w:pPr>
        <w:rPr>
          <w:sz w:val="16"/>
          <w:szCs w:val="16"/>
        </w:rPr>
      </w:pPr>
      <w:r w:rsidRPr="00A64FEA">
        <w:rPr>
          <w:sz w:val="16"/>
          <w:szCs w:val="16"/>
        </w:rPr>
        <w:t>All of this is enabled by:</w:t>
      </w:r>
    </w:p>
    <w:p w14:paraId="06E97219" w14:textId="77777777" w:rsidR="00D33567" w:rsidRPr="00A64FEA" w:rsidRDefault="00D33567" w:rsidP="00D33567">
      <w:pPr>
        <w:rPr>
          <w:sz w:val="16"/>
          <w:szCs w:val="16"/>
        </w:rPr>
      </w:pPr>
      <w:r w:rsidRPr="00A64FEA">
        <w:rPr>
          <w:sz w:val="16"/>
          <w:szCs w:val="16"/>
        </w:rPr>
        <w:t>5. Solid institutions, innovation, and education, all of which support investment but also require it.</w:t>
      </w:r>
    </w:p>
    <w:p w14:paraId="44CAD657" w14:textId="77777777" w:rsidR="00D33567" w:rsidRPr="00A64FEA" w:rsidRDefault="00D33567" w:rsidP="00D33567">
      <w:pPr>
        <w:rPr>
          <w:sz w:val="16"/>
          <w:szCs w:val="16"/>
        </w:rPr>
      </w:pPr>
      <w:r w:rsidRPr="00A64FEA">
        <w:rPr>
          <w:sz w:val="16"/>
          <w:szCs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p>
    <w:p w14:paraId="348D965B" w14:textId="77777777" w:rsidR="00D33567" w:rsidRPr="00A64FEA" w:rsidRDefault="00D33567" w:rsidP="00D33567">
      <w:pPr>
        <w:rPr>
          <w:sz w:val="16"/>
          <w:szCs w:val="16"/>
        </w:rPr>
      </w:pPr>
      <w:r w:rsidRPr="00A64FEA">
        <w:rPr>
          <w:sz w:val="16"/>
          <w:szCs w:val="16"/>
        </w:rPr>
        <w:t>Exhibit 13</w:t>
      </w:r>
    </w:p>
    <w:p w14:paraId="36CDF73A" w14:textId="77777777" w:rsidR="00D33567" w:rsidRPr="00A64FEA" w:rsidRDefault="00D33567" w:rsidP="00D33567">
      <w:pPr>
        <w:rPr>
          <w:sz w:val="16"/>
          <w:szCs w:val="16"/>
        </w:rPr>
      </w:pPr>
      <w:r w:rsidRPr="00A64FEA">
        <w:rPr>
          <w:sz w:val="16"/>
          <w:szCs w:val="16"/>
        </w:rPr>
        <w:t>Five elements characterize fast-lane productivity growth.</w:t>
      </w:r>
    </w:p>
    <w:p w14:paraId="16924191" w14:textId="77777777" w:rsidR="00D33567" w:rsidRPr="00A64FEA" w:rsidRDefault="00D33567" w:rsidP="00D33567">
      <w:pPr>
        <w:rPr>
          <w:sz w:val="16"/>
          <w:szCs w:val="16"/>
        </w:rPr>
      </w:pPr>
      <w:r w:rsidRPr="00A64FEA">
        <w:rPr>
          <w:sz w:val="16"/>
          <w:szCs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03EA14D2" w14:textId="77777777" w:rsidR="00D33567" w:rsidRPr="00A64FEA" w:rsidRDefault="00D33567" w:rsidP="00D33567">
      <w:pPr>
        <w:rPr>
          <w:sz w:val="16"/>
          <w:szCs w:val="16"/>
        </w:rPr>
      </w:pPr>
      <w:r w:rsidRPr="00A64FEA">
        <w:rPr>
          <w:sz w:val="16"/>
          <w:szCs w:val="16"/>
        </w:rPr>
        <w:t>Fast-lane economies invest more than the rest</w:t>
      </w:r>
    </w:p>
    <w:p w14:paraId="462D7828" w14:textId="77777777" w:rsidR="00D33567" w:rsidRPr="00A64FEA" w:rsidRDefault="00D33567" w:rsidP="00D33567">
      <w:pPr>
        <w:rPr>
          <w:sz w:val="16"/>
          <w:szCs w:val="16"/>
        </w:rPr>
      </w:pPr>
      <w:r w:rsidRPr="00A64FEA">
        <w:rPr>
          <w:sz w:val="16"/>
          <w:szCs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59677564" w14:textId="77777777" w:rsidR="00D33567" w:rsidRPr="00A64FEA" w:rsidRDefault="00D33567" w:rsidP="00D33567">
      <w:pPr>
        <w:rPr>
          <w:sz w:val="16"/>
          <w:szCs w:val="16"/>
        </w:rPr>
      </w:pPr>
      <w:r w:rsidRPr="00A64FEA">
        <w:rPr>
          <w:sz w:val="16"/>
          <w:szCs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710F5584" w14:textId="77777777" w:rsidR="00D33567" w:rsidRPr="00A64FEA" w:rsidRDefault="00D33567" w:rsidP="00D33567">
      <w:pPr>
        <w:rPr>
          <w:sz w:val="16"/>
          <w:szCs w:val="16"/>
        </w:rPr>
      </w:pPr>
      <w:r w:rsidRPr="00A64FEA">
        <w:rPr>
          <w:sz w:val="16"/>
          <w:szCs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64FEA">
        <w:rPr>
          <w:rStyle w:val="StyleUnderline"/>
        </w:rPr>
        <w:t xml:space="preserve">higher </w:t>
      </w:r>
      <w:r w:rsidRPr="00A64FEA">
        <w:rPr>
          <w:rStyle w:val="StyleUnderline"/>
          <w:highlight w:val="cyan"/>
        </w:rPr>
        <w:t>investment has been associated</w:t>
      </w:r>
      <w:r w:rsidRPr="00A64FEA">
        <w:rPr>
          <w:sz w:val="16"/>
          <w:szCs w:val="16"/>
        </w:rPr>
        <w:t xml:space="preserve"> </w:t>
      </w:r>
      <w:r w:rsidRPr="00A64FEA">
        <w:rPr>
          <w:rStyle w:val="Emphasis"/>
        </w:rPr>
        <w:t>empirically</w:t>
      </w:r>
      <w:r w:rsidRPr="00A64FEA">
        <w:rPr>
          <w:rStyle w:val="StyleUnderline"/>
        </w:rPr>
        <w:t xml:space="preserve"> </w:t>
      </w:r>
      <w:r w:rsidRPr="00A64FEA">
        <w:rPr>
          <w:rStyle w:val="StyleUnderline"/>
          <w:highlight w:val="cyan"/>
        </w:rPr>
        <w:t xml:space="preserve">with </w:t>
      </w:r>
      <w:r w:rsidRPr="00A64FEA">
        <w:rPr>
          <w:rStyle w:val="Emphasis"/>
          <w:highlight w:val="cyan"/>
        </w:rPr>
        <w:t>higher output</w:t>
      </w:r>
      <w:r w:rsidRPr="00A64FEA">
        <w:rPr>
          <w:rStyle w:val="StyleUnderline"/>
          <w:highlight w:val="cyan"/>
        </w:rPr>
        <w:t xml:space="preserve"> and </w:t>
      </w:r>
      <w:r w:rsidRPr="00A64FEA">
        <w:rPr>
          <w:rStyle w:val="Emphasis"/>
          <w:highlight w:val="cyan"/>
        </w:rPr>
        <w:t>productivity</w:t>
      </w:r>
      <w:r w:rsidRPr="00A64FEA">
        <w:rPr>
          <w:rStyle w:val="Emphasis"/>
        </w:rPr>
        <w:t xml:space="preserve"> growth</w:t>
      </w:r>
      <w:r w:rsidRPr="00A64FEA">
        <w:rPr>
          <w:sz w:val="16"/>
          <w:szCs w:val="16"/>
        </w:rPr>
        <w:t xml:space="preserve">, </w:t>
      </w:r>
      <w:r w:rsidRPr="00A64FEA">
        <w:rPr>
          <w:rStyle w:val="Emphasis"/>
          <w:highlight w:val="cyan"/>
        </w:rPr>
        <w:t>lower</w:t>
      </w:r>
      <w:r w:rsidRPr="00A64FEA">
        <w:rPr>
          <w:rStyle w:val="StyleUnderline"/>
          <w:highlight w:val="cyan"/>
        </w:rPr>
        <w:t xml:space="preserve"> inflation</w:t>
      </w:r>
      <w:r w:rsidRPr="00A64FEA">
        <w:rPr>
          <w:sz w:val="16"/>
          <w:szCs w:val="16"/>
        </w:rPr>
        <w:t xml:space="preserve">, </w:t>
      </w:r>
      <w:r w:rsidRPr="00A64FEA">
        <w:rPr>
          <w:rStyle w:val="StyleUnderline"/>
          <w:highlight w:val="cyan"/>
        </w:rPr>
        <w:t xml:space="preserve">better </w:t>
      </w:r>
      <w:r w:rsidRPr="00A64FEA">
        <w:rPr>
          <w:rStyle w:val="Emphasis"/>
          <w:highlight w:val="cyan"/>
        </w:rPr>
        <w:t>fiscal</w:t>
      </w:r>
      <w:r w:rsidRPr="00A64FEA">
        <w:rPr>
          <w:sz w:val="16"/>
          <w:szCs w:val="16"/>
        </w:rPr>
        <w:t xml:space="preserve"> and external </w:t>
      </w:r>
      <w:r w:rsidRPr="00A64FEA">
        <w:rPr>
          <w:rStyle w:val="StyleUnderline"/>
          <w:highlight w:val="cyan"/>
        </w:rPr>
        <w:t xml:space="preserve">balances, and lower </w:t>
      </w:r>
      <w:r w:rsidRPr="00A64FEA">
        <w:rPr>
          <w:rStyle w:val="Emphasis"/>
          <w:highlight w:val="cyan"/>
        </w:rPr>
        <w:t>poverty</w:t>
      </w:r>
      <w:r w:rsidRPr="00A64FEA">
        <w:rPr>
          <w:sz w:val="16"/>
          <w:szCs w:val="16"/>
        </w:rPr>
        <w:t xml:space="preserve"> </w:t>
      </w:r>
      <w:r w:rsidRPr="00A64FEA">
        <w:rPr>
          <w:rStyle w:val="StyleUnderline"/>
        </w:rPr>
        <w:t>rates</w:t>
      </w:r>
      <w:r w:rsidRPr="00A64FEA">
        <w:rPr>
          <w:sz w:val="16"/>
          <w:szCs w:val="16"/>
        </w:rPr>
        <w:t xml:space="preserve"> and </w:t>
      </w:r>
      <w:r w:rsidRPr="00A64FEA">
        <w:rPr>
          <w:rStyle w:val="Emphasis"/>
        </w:rPr>
        <w:t>inequality</w:t>
      </w:r>
      <w:r w:rsidRPr="00A64FEA">
        <w:rPr>
          <w:sz w:val="16"/>
          <w:szCs w:val="16"/>
        </w:rPr>
        <w:t>.53</w:t>
      </w:r>
    </w:p>
    <w:p w14:paraId="7450A123" w14:textId="77777777" w:rsidR="00D33567" w:rsidRPr="00A64FEA" w:rsidRDefault="00D33567" w:rsidP="00D33567">
      <w:pPr>
        <w:rPr>
          <w:sz w:val="16"/>
          <w:szCs w:val="16"/>
        </w:rPr>
      </w:pPr>
      <w:r w:rsidRPr="00A64FEA">
        <w:rPr>
          <w:sz w:val="16"/>
          <w:szCs w:val="16"/>
        </w:rPr>
        <w:t>&lt;&lt;TEXT CONDENSED, NONE OMITTED&gt;&gt;</w:t>
      </w:r>
    </w:p>
    <w:p w14:paraId="5442A30A" w14:textId="77777777" w:rsidR="00D33567" w:rsidRPr="00A64FEA" w:rsidRDefault="00D33567" w:rsidP="00D33567">
      <w:pPr>
        <w:rPr>
          <w:rFonts w:asciiTheme="minorHAnsi" w:hAnsiTheme="minorHAnsi" w:cstheme="minorHAnsi"/>
          <w:sz w:val="4"/>
          <w:szCs w:val="4"/>
        </w:rPr>
      </w:pPr>
      <w:r w:rsidRPr="00A64FEA">
        <w:rPr>
          <w:rFonts w:asciiTheme="minorHAnsi" w:hAnsiTheme="minorHAnsi" w:cstheme="minorHAnsi"/>
          <w:sz w:val="4"/>
          <w:szCs w:val="4"/>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1B75A30E" w14:textId="77777777" w:rsidR="00D33567" w:rsidRPr="00A64FEA" w:rsidRDefault="00D33567" w:rsidP="00D33567">
      <w:pPr>
        <w:rPr>
          <w:sz w:val="16"/>
          <w:szCs w:val="16"/>
        </w:rPr>
      </w:pPr>
      <w:r w:rsidRPr="00A64FEA">
        <w:rPr>
          <w:sz w:val="16"/>
          <w:szCs w:val="16"/>
        </w:rPr>
        <w:t>4. An agenda for productivity growth in a changing geo-economic era</w:t>
      </w:r>
    </w:p>
    <w:p w14:paraId="0AFD238F" w14:textId="77777777" w:rsidR="00D33567" w:rsidRPr="00A64FEA" w:rsidRDefault="00D33567" w:rsidP="00D33567">
      <w:pPr>
        <w:rPr>
          <w:sz w:val="16"/>
          <w:szCs w:val="16"/>
        </w:rPr>
      </w:pPr>
      <w:r w:rsidRPr="00A64FEA">
        <w:rPr>
          <w:rStyle w:val="StyleUnderline"/>
          <w:highlight w:val="cyan"/>
        </w:rPr>
        <w:t xml:space="preserve">Our </w:t>
      </w:r>
      <w:r w:rsidRPr="00A64FEA">
        <w:rPr>
          <w:rStyle w:val="Emphasis"/>
          <w:highlight w:val="cyan"/>
        </w:rPr>
        <w:t>diagnosis</w:t>
      </w:r>
      <w:r w:rsidRPr="00A64FEA">
        <w:rPr>
          <w:rStyle w:val="StyleUnderline"/>
          <w:highlight w:val="cyan"/>
        </w:rPr>
        <w:t xml:space="preserve"> suggests</w:t>
      </w:r>
      <w:r w:rsidRPr="00A64FEA">
        <w:rPr>
          <w:rStyle w:val="StyleUnderline"/>
        </w:rPr>
        <w:t xml:space="preserve"> priorities </w:t>
      </w:r>
      <w:r w:rsidRPr="00A64FEA">
        <w:rPr>
          <w:rStyle w:val="StyleUnderline"/>
          <w:highlight w:val="cyan"/>
        </w:rPr>
        <w:t xml:space="preserve">for </w:t>
      </w:r>
      <w:r w:rsidRPr="00A64FEA">
        <w:rPr>
          <w:rStyle w:val="Emphasis"/>
          <w:highlight w:val="cyan"/>
        </w:rPr>
        <w:t>advanced econ</w:t>
      </w:r>
      <w:r w:rsidRPr="00A64FEA">
        <w:rPr>
          <w:rStyle w:val="Emphasis"/>
        </w:rPr>
        <w:t>omies</w:t>
      </w:r>
      <w:r w:rsidRPr="00A64FEA">
        <w:rPr>
          <w:sz w:val="16"/>
          <w:szCs w:val="16"/>
        </w:rPr>
        <w:t xml:space="preserve">: a focus on revamping </w:t>
      </w:r>
      <w:r w:rsidRPr="00A64FEA">
        <w:rPr>
          <w:rStyle w:val="Emphasis"/>
          <w:highlight w:val="cyan"/>
        </w:rPr>
        <w:t>investment</w:t>
      </w:r>
      <w:r w:rsidRPr="00A64FEA">
        <w:rPr>
          <w:sz w:val="16"/>
          <w:szCs w:val="16"/>
        </w:rPr>
        <w:t xml:space="preserve"> </w:t>
      </w:r>
      <w:r w:rsidRPr="00A64FEA">
        <w:rPr>
          <w:rStyle w:val="StyleUnderline"/>
          <w:highlight w:val="cyan"/>
        </w:rPr>
        <w:t xml:space="preserve">and harvesting the </w:t>
      </w:r>
      <w:r w:rsidRPr="00A64FEA">
        <w:rPr>
          <w:rStyle w:val="Emphasis"/>
          <w:highlight w:val="cyan"/>
        </w:rPr>
        <w:t>productivity dividend</w:t>
      </w:r>
      <w:r w:rsidRPr="00A64FEA">
        <w:rPr>
          <w:sz w:val="16"/>
          <w:szCs w:val="16"/>
          <w:highlight w:val="cyan"/>
        </w:rPr>
        <w:t xml:space="preserve"> </w:t>
      </w:r>
      <w:r w:rsidRPr="00A64FEA">
        <w:rPr>
          <w:rStyle w:val="StyleUnderline"/>
          <w:highlight w:val="cyan"/>
        </w:rPr>
        <w:t>from</w:t>
      </w:r>
      <w:r w:rsidRPr="00A64FEA">
        <w:rPr>
          <w:sz w:val="16"/>
          <w:szCs w:val="16"/>
        </w:rPr>
        <w:t xml:space="preserve"> </w:t>
      </w:r>
      <w:r w:rsidRPr="00A64FEA">
        <w:rPr>
          <w:rStyle w:val="Emphasis"/>
        </w:rPr>
        <w:t>digital</w:t>
      </w:r>
      <w:r w:rsidRPr="00A64FEA">
        <w:rPr>
          <w:sz w:val="16"/>
          <w:szCs w:val="16"/>
        </w:rPr>
        <w:t xml:space="preserve"> and other </w:t>
      </w:r>
      <w:r w:rsidRPr="00A64FEA">
        <w:rPr>
          <w:rStyle w:val="Emphasis"/>
        </w:rPr>
        <w:t>tech</w:t>
      </w:r>
      <w:r w:rsidRPr="00A64FEA">
        <w:rPr>
          <w:sz w:val="16"/>
          <w:szCs w:val="16"/>
        </w:rPr>
        <w:t xml:space="preserve">nologies </w:t>
      </w:r>
      <w:r w:rsidRPr="00A64FEA">
        <w:rPr>
          <w:rStyle w:val="StyleUnderline"/>
        </w:rPr>
        <w:t xml:space="preserve">such as </w:t>
      </w:r>
      <w:r w:rsidRPr="00A64FEA">
        <w:rPr>
          <w:rStyle w:val="Emphasis"/>
          <w:highlight w:val="cyan"/>
        </w:rPr>
        <w:t>AI</w:t>
      </w:r>
      <w:r w:rsidRPr="00A64FEA">
        <w:rPr>
          <w:sz w:val="16"/>
          <w:szCs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2C49E5C4" w14:textId="77777777" w:rsidR="00D33567" w:rsidRPr="00A64FEA" w:rsidRDefault="00D33567" w:rsidP="00D33567">
      <w:pPr>
        <w:rPr>
          <w:sz w:val="16"/>
          <w:szCs w:val="16"/>
        </w:rPr>
      </w:pPr>
      <w:r w:rsidRPr="00A64FEA">
        <w:rPr>
          <w:sz w:val="16"/>
          <w:szCs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2A004840" w14:textId="77777777" w:rsidR="00D33567" w:rsidRPr="00A64FEA" w:rsidRDefault="00D33567" w:rsidP="00D33567">
      <w:pPr>
        <w:rPr>
          <w:sz w:val="16"/>
          <w:szCs w:val="16"/>
        </w:rPr>
      </w:pPr>
      <w:r w:rsidRPr="00A64FEA">
        <w:rPr>
          <w:sz w:val="16"/>
          <w:szCs w:val="16"/>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67E093FE" w14:textId="77777777" w:rsidR="00D33567" w:rsidRPr="00A64FEA" w:rsidRDefault="00D33567" w:rsidP="00D33567">
      <w:pPr>
        <w:rPr>
          <w:sz w:val="16"/>
          <w:szCs w:val="16"/>
        </w:rPr>
      </w:pPr>
      <w:r w:rsidRPr="00A64FEA">
        <w:rPr>
          <w:sz w:val="16"/>
          <w:szCs w:val="16"/>
        </w:rPr>
        <w:t>1. Can we revamp investment and demand in a changing macro environment?</w:t>
      </w:r>
    </w:p>
    <w:p w14:paraId="2D9A61D3" w14:textId="77777777" w:rsidR="00D33567" w:rsidRPr="00A64FEA" w:rsidRDefault="00D33567" w:rsidP="00D33567">
      <w:pPr>
        <w:rPr>
          <w:sz w:val="16"/>
          <w:szCs w:val="16"/>
        </w:rPr>
      </w:pPr>
      <w:r w:rsidRPr="00A64FEA">
        <w:rPr>
          <w:rStyle w:val="StyleUnderline"/>
        </w:rPr>
        <w:t xml:space="preserve">If there is a </w:t>
      </w:r>
      <w:r w:rsidRPr="00A64FEA">
        <w:rPr>
          <w:rStyle w:val="Emphasis"/>
        </w:rPr>
        <w:t>common thread</w:t>
      </w:r>
      <w:r w:rsidRPr="00A64FEA">
        <w:rPr>
          <w:sz w:val="16"/>
          <w:szCs w:val="16"/>
        </w:rPr>
        <w:t xml:space="preserve"> in this report, </w:t>
      </w:r>
      <w:r w:rsidRPr="00A64FEA">
        <w:rPr>
          <w:rStyle w:val="StyleUnderline"/>
        </w:rPr>
        <w:t xml:space="preserve">it is the importance of </w:t>
      </w:r>
      <w:r w:rsidRPr="00A64FEA">
        <w:rPr>
          <w:rStyle w:val="Emphasis"/>
        </w:rPr>
        <w:t>investment</w:t>
      </w:r>
      <w:r w:rsidRPr="00A64FEA">
        <w:rPr>
          <w:sz w:val="16"/>
          <w:szCs w:val="16"/>
        </w:rPr>
        <w:t xml:space="preserve">. </w:t>
      </w:r>
      <w:r w:rsidRPr="00A64FEA">
        <w:rPr>
          <w:rStyle w:val="StyleUnderline"/>
        </w:rPr>
        <w:t xml:space="preserve">Fully </w:t>
      </w:r>
      <w:r w:rsidRPr="00A64FEA">
        <w:rPr>
          <w:rStyle w:val="Emphasis"/>
          <w:highlight w:val="cyan"/>
        </w:rPr>
        <w:t>half</w:t>
      </w:r>
      <w:r w:rsidRPr="00A64FEA">
        <w:rPr>
          <w:sz w:val="16"/>
          <w:szCs w:val="16"/>
        </w:rPr>
        <w:t xml:space="preserve"> </w:t>
      </w:r>
      <w:r w:rsidRPr="00A64FEA">
        <w:rPr>
          <w:rStyle w:val="StyleUnderline"/>
        </w:rPr>
        <w:t xml:space="preserve">of </w:t>
      </w:r>
      <w:r w:rsidRPr="00A64FEA">
        <w:rPr>
          <w:rStyle w:val="StyleUnderline"/>
          <w:highlight w:val="cyan"/>
        </w:rPr>
        <w:t xml:space="preserve">the </w:t>
      </w:r>
      <w:r w:rsidRPr="00A64FEA">
        <w:rPr>
          <w:rStyle w:val="Emphasis"/>
          <w:highlight w:val="cyan"/>
        </w:rPr>
        <w:t>drop-off</w:t>
      </w:r>
      <w:r w:rsidRPr="00A64FEA">
        <w:rPr>
          <w:rStyle w:val="StyleUnderline"/>
          <w:highlight w:val="cyan"/>
        </w:rPr>
        <w:t xml:space="preserve"> in </w:t>
      </w:r>
      <w:r w:rsidRPr="00A64FEA">
        <w:rPr>
          <w:rStyle w:val="Emphasis"/>
          <w:highlight w:val="cyan"/>
        </w:rPr>
        <w:t>productivity</w:t>
      </w:r>
      <w:r w:rsidRPr="00A64FEA">
        <w:rPr>
          <w:sz w:val="16"/>
          <w:szCs w:val="16"/>
        </w:rPr>
        <w:t xml:space="preserve"> growth </w:t>
      </w:r>
      <w:r w:rsidRPr="00A64FEA">
        <w:rPr>
          <w:rStyle w:val="StyleUnderline"/>
        </w:rPr>
        <w:t xml:space="preserve">in advanced economies </w:t>
      </w:r>
      <w:r w:rsidRPr="00A64FEA">
        <w:rPr>
          <w:rStyle w:val="StyleUnderline"/>
          <w:highlight w:val="cyan"/>
        </w:rPr>
        <w:t xml:space="preserve">is a </w:t>
      </w:r>
      <w:r w:rsidRPr="00A64FEA">
        <w:rPr>
          <w:rStyle w:val="Emphasis"/>
          <w:highlight w:val="cyan"/>
        </w:rPr>
        <w:t>slowdown</w:t>
      </w:r>
      <w:r w:rsidRPr="00A64FEA">
        <w:rPr>
          <w:rStyle w:val="StyleUnderline"/>
          <w:highlight w:val="cyan"/>
        </w:rPr>
        <w:t xml:space="preserve"> in </w:t>
      </w:r>
      <w:r w:rsidRPr="00A64FEA">
        <w:rPr>
          <w:rStyle w:val="Emphasis"/>
          <w:highlight w:val="cyan"/>
        </w:rPr>
        <w:t>capital deepening</w:t>
      </w:r>
      <w:r w:rsidRPr="00A64FEA">
        <w:rPr>
          <w:sz w:val="16"/>
          <w:szCs w:val="16"/>
        </w:rPr>
        <w:t xml:space="preserve"> (</w:t>
      </w:r>
      <w:r w:rsidRPr="00A64FEA">
        <w:rPr>
          <w:rStyle w:val="StyleUnderline"/>
        </w:rPr>
        <w:t>that is</w:t>
      </w:r>
      <w:r w:rsidRPr="00A64FEA">
        <w:rPr>
          <w:sz w:val="16"/>
          <w:szCs w:val="16"/>
        </w:rPr>
        <w:t xml:space="preserve">, the growth of </w:t>
      </w:r>
      <w:r w:rsidRPr="00A64FEA">
        <w:rPr>
          <w:rStyle w:val="Emphasis"/>
        </w:rPr>
        <w:t>capital</w:t>
      </w:r>
      <w:r w:rsidRPr="00A64FEA">
        <w:rPr>
          <w:rStyle w:val="StyleUnderline"/>
        </w:rPr>
        <w:t xml:space="preserve"> per </w:t>
      </w:r>
      <w:r w:rsidRPr="00A64FEA">
        <w:rPr>
          <w:rStyle w:val="Emphasis"/>
        </w:rPr>
        <w:t>worker</w:t>
      </w:r>
      <w:r w:rsidRPr="00A64FEA">
        <w:rPr>
          <w:sz w:val="16"/>
          <w:szCs w:val="16"/>
        </w:rPr>
        <w:t>). High capital deepening is also the key characteristic of emerging economies in the fast lane.</w:t>
      </w:r>
    </w:p>
    <w:p w14:paraId="16A79A5F" w14:textId="77777777" w:rsidR="00D33567" w:rsidRPr="00A64FEA" w:rsidRDefault="00D33567" w:rsidP="00D33567">
      <w:pPr>
        <w:rPr>
          <w:sz w:val="16"/>
          <w:szCs w:val="16"/>
        </w:rPr>
      </w:pPr>
      <w:r w:rsidRPr="00A64FEA">
        <w:rPr>
          <w:sz w:val="16"/>
          <w:szCs w:val="16"/>
        </w:rPr>
        <w:t xml:space="preserve">Investment flows best in </w:t>
      </w:r>
      <w:r>
        <w:rPr>
          <w:sz w:val="16"/>
          <w:szCs w:val="16"/>
        </w:rPr>
        <w:t>“</w:t>
      </w:r>
      <w:r w:rsidRPr="00A64FEA">
        <w:rPr>
          <w:sz w:val="16"/>
          <w:szCs w:val="16"/>
        </w:rPr>
        <w:t>high-pressure</w:t>
      </w:r>
      <w:r>
        <w:rPr>
          <w:sz w:val="16"/>
          <w:szCs w:val="16"/>
        </w:rPr>
        <w:t>”</w:t>
      </w:r>
      <w:r w:rsidRPr="00A64FEA">
        <w:rPr>
          <w:sz w:val="16"/>
          <w:szCs w:val="16"/>
        </w:rPr>
        <w:t xml:space="preserv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64FEA">
        <w:rPr>
          <w:rStyle w:val="Emphasis"/>
        </w:rPr>
        <w:t>Aggregate metrics</w:t>
      </w:r>
      <w:r w:rsidRPr="00A64FEA">
        <w:rPr>
          <w:rStyle w:val="StyleUnderline"/>
        </w:rPr>
        <w:t xml:space="preserve"> show</w:t>
      </w:r>
      <w:r w:rsidRPr="00A64FEA">
        <w:rPr>
          <w:sz w:val="16"/>
          <w:szCs w:val="16"/>
        </w:rPr>
        <w:t xml:space="preserve"> that </w:t>
      </w:r>
      <w:r w:rsidRPr="00A64FEA">
        <w:rPr>
          <w:rStyle w:val="StyleUnderline"/>
          <w:highlight w:val="cyan"/>
        </w:rPr>
        <w:t xml:space="preserve">investment is </w:t>
      </w:r>
      <w:r w:rsidRPr="00A64FEA">
        <w:rPr>
          <w:rStyle w:val="Emphasis"/>
          <w:highlight w:val="cyan"/>
        </w:rPr>
        <w:t>up</w:t>
      </w:r>
      <w:r w:rsidRPr="00A64FEA">
        <w:rPr>
          <w:rStyle w:val="StyleUnderline"/>
          <w:highlight w:val="cyan"/>
        </w:rPr>
        <w:t xml:space="preserve"> from pandemic lows</w:t>
      </w:r>
      <w:r w:rsidRPr="00A64FEA">
        <w:rPr>
          <w:sz w:val="16"/>
          <w:szCs w:val="16"/>
        </w:rPr>
        <w:t xml:space="preserve">, though it still has a long way to go. Anecdotally, </w:t>
      </w:r>
      <w:r w:rsidRPr="00A64FEA">
        <w:rPr>
          <w:rStyle w:val="StyleUnderline"/>
        </w:rPr>
        <w:t>the big five US tech firms spent</w:t>
      </w:r>
      <w:r w:rsidRPr="00A64FEA">
        <w:rPr>
          <w:sz w:val="16"/>
          <w:szCs w:val="16"/>
        </w:rPr>
        <w:t xml:space="preserve"> $</w:t>
      </w:r>
      <w:r w:rsidRPr="00A64FEA">
        <w:rPr>
          <w:rStyle w:val="Emphasis"/>
        </w:rPr>
        <w:t>350 billion</w:t>
      </w:r>
      <w:r w:rsidRPr="00A64FEA">
        <w:rPr>
          <w:sz w:val="16"/>
          <w:szCs w:val="16"/>
        </w:rPr>
        <w:t xml:space="preserve"> among them </w:t>
      </w:r>
      <w:r w:rsidRPr="00A64FEA">
        <w:rPr>
          <w:rStyle w:val="StyleUnderline"/>
        </w:rPr>
        <w:t>on R&amp;D</w:t>
      </w:r>
      <w:r w:rsidRPr="00A64FEA">
        <w:rPr>
          <w:sz w:val="16"/>
          <w:szCs w:val="16"/>
        </w:rPr>
        <w:t xml:space="preserve"> and capital expenditures in 2022, as part of a race for supremacy in AI and the cloud.85 </w:t>
      </w:r>
      <w:r w:rsidRPr="00A64FEA">
        <w:rPr>
          <w:rStyle w:val="StyleUnderline"/>
        </w:rPr>
        <w:t>Construction activity in the US manufacturing sector is</w:t>
      </w:r>
      <w:r w:rsidRPr="00A64FEA">
        <w:rPr>
          <w:sz w:val="16"/>
          <w:szCs w:val="16"/>
        </w:rPr>
        <w:t xml:space="preserve"> two to </w:t>
      </w:r>
      <w:r w:rsidRPr="00A64FEA">
        <w:rPr>
          <w:rStyle w:val="Emphasis"/>
        </w:rPr>
        <w:t>three times</w:t>
      </w:r>
      <w:r w:rsidRPr="00A64FEA">
        <w:rPr>
          <w:rStyle w:val="StyleUnderline"/>
        </w:rPr>
        <w:t xml:space="preserve"> its normal level</w:t>
      </w:r>
      <w:r w:rsidRPr="00A64FEA">
        <w:rPr>
          <w:sz w:val="16"/>
          <w:szCs w:val="16"/>
        </w:rPr>
        <w:t xml:space="preserve">, </w:t>
      </w:r>
      <w:r w:rsidRPr="00A64FEA">
        <w:rPr>
          <w:rStyle w:val="StyleUnderline"/>
        </w:rPr>
        <w:t>driven</w:t>
      </w:r>
      <w:r w:rsidRPr="00A64FEA">
        <w:rPr>
          <w:sz w:val="16"/>
          <w:szCs w:val="16"/>
        </w:rPr>
        <w:t xml:space="preserve"> in part </w:t>
      </w:r>
      <w:r w:rsidRPr="00A64FEA">
        <w:rPr>
          <w:rStyle w:val="StyleUnderline"/>
        </w:rPr>
        <w:t xml:space="preserve">by a rush to build </w:t>
      </w:r>
      <w:r w:rsidRPr="00A64FEA">
        <w:rPr>
          <w:rStyle w:val="Emphasis"/>
        </w:rPr>
        <w:t>battery</w:t>
      </w:r>
      <w:r w:rsidRPr="00A64FEA">
        <w:rPr>
          <w:sz w:val="16"/>
          <w:szCs w:val="16"/>
        </w:rPr>
        <w:t xml:space="preserve"> </w:t>
      </w:r>
      <w:r w:rsidRPr="00A64FEA">
        <w:rPr>
          <w:rStyle w:val="StyleUnderline"/>
        </w:rPr>
        <w:t>supply chains</w:t>
      </w:r>
      <w:r w:rsidRPr="00A64FEA">
        <w:rPr>
          <w:sz w:val="16"/>
          <w:szCs w:val="16"/>
        </w:rPr>
        <w:t>.86</w:t>
      </w:r>
    </w:p>
    <w:p w14:paraId="36D9E343" w14:textId="77777777" w:rsidR="00D33567" w:rsidRPr="00A64FEA" w:rsidRDefault="00D33567" w:rsidP="00D33567">
      <w:pPr>
        <w:rPr>
          <w:sz w:val="16"/>
          <w:szCs w:val="16"/>
        </w:rPr>
      </w:pPr>
      <w:r w:rsidRPr="00A64FEA">
        <w:rPr>
          <w:rStyle w:val="StyleUnderline"/>
        </w:rPr>
        <w:t>Advanced economies might</w:t>
      </w:r>
      <w:r w:rsidRPr="00A64FEA">
        <w:rPr>
          <w:sz w:val="16"/>
          <w:szCs w:val="16"/>
        </w:rPr>
        <w:t xml:space="preserve"> also </w:t>
      </w:r>
      <w:r w:rsidRPr="00A64FEA">
        <w:rPr>
          <w:rStyle w:val="StyleUnderline"/>
        </w:rPr>
        <w:t xml:space="preserve">tilt </w:t>
      </w:r>
      <w:r w:rsidRPr="00A64FEA">
        <w:rPr>
          <w:rStyle w:val="Emphasis"/>
        </w:rPr>
        <w:t>regulatory conditions</w:t>
      </w:r>
      <w:r w:rsidRPr="00A64FEA">
        <w:rPr>
          <w:sz w:val="16"/>
          <w:szCs w:val="16"/>
        </w:rPr>
        <w:t xml:space="preserve"> </w:t>
      </w:r>
      <w:r w:rsidRPr="00A64FEA">
        <w:rPr>
          <w:rStyle w:val="StyleUnderline"/>
        </w:rPr>
        <w:t xml:space="preserve">in favor of </w:t>
      </w:r>
      <w:r w:rsidRPr="00A64FEA">
        <w:rPr>
          <w:rStyle w:val="Emphasis"/>
        </w:rPr>
        <w:t>investment</w:t>
      </w:r>
      <w:r w:rsidRPr="00A64FEA">
        <w:rPr>
          <w:sz w:val="16"/>
          <w:szCs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A64FEA">
        <w:rPr>
          <w:rStyle w:val="Emphasis"/>
        </w:rPr>
        <w:t>entrepreneurship</w:t>
      </w:r>
      <w:r w:rsidRPr="00A64FEA">
        <w:rPr>
          <w:sz w:val="16"/>
          <w:szCs w:val="16"/>
        </w:rPr>
        <w:t xml:space="preserve"> would </w:t>
      </w:r>
      <w:r w:rsidRPr="00A64FEA">
        <w:rPr>
          <w:rStyle w:val="StyleUnderline"/>
        </w:rPr>
        <w:t xml:space="preserve">motivate </w:t>
      </w:r>
      <w:r w:rsidRPr="00A64FEA">
        <w:rPr>
          <w:rStyle w:val="Emphasis"/>
        </w:rPr>
        <w:t>new waves</w:t>
      </w:r>
      <w:r w:rsidRPr="00A64FEA">
        <w:rPr>
          <w:rStyle w:val="StyleUnderline"/>
        </w:rPr>
        <w:t xml:space="preserve"> of investment</w:t>
      </w:r>
      <w:r w:rsidRPr="00A64FEA">
        <w:rPr>
          <w:sz w:val="16"/>
          <w:szCs w:val="16"/>
        </w:rPr>
        <w:t xml:space="preserve">. </w:t>
      </w:r>
      <w:r w:rsidRPr="00A64FEA">
        <w:rPr>
          <w:rStyle w:val="StyleUnderline"/>
        </w:rPr>
        <w:t xml:space="preserve">In the </w:t>
      </w:r>
      <w:r w:rsidRPr="00A64FEA">
        <w:rPr>
          <w:rStyle w:val="Emphasis"/>
        </w:rPr>
        <w:t>U</w:t>
      </w:r>
      <w:r w:rsidRPr="00A64FEA">
        <w:rPr>
          <w:sz w:val="16"/>
          <w:szCs w:val="16"/>
        </w:rPr>
        <w:t xml:space="preserve">nited </w:t>
      </w:r>
      <w:r w:rsidRPr="00A64FEA">
        <w:rPr>
          <w:rStyle w:val="Emphasis"/>
        </w:rPr>
        <w:t>S</w:t>
      </w:r>
      <w:r w:rsidRPr="00A64FEA">
        <w:rPr>
          <w:sz w:val="16"/>
          <w:szCs w:val="16"/>
        </w:rPr>
        <w:t xml:space="preserve">tates, </w:t>
      </w:r>
      <w:r w:rsidRPr="00A64FEA">
        <w:rPr>
          <w:rStyle w:val="StyleUnderline"/>
        </w:rPr>
        <w:t xml:space="preserve">business dynamism </w:t>
      </w:r>
      <w:r w:rsidRPr="00A64FEA">
        <w:rPr>
          <w:rStyle w:val="Emphasis"/>
        </w:rPr>
        <w:t>shot up</w:t>
      </w:r>
      <w:r w:rsidRPr="00A64FEA">
        <w:rPr>
          <w:sz w:val="16"/>
          <w:szCs w:val="16"/>
        </w:rPr>
        <w:t xml:space="preserve"> in 2020 </w:t>
      </w:r>
      <w:r w:rsidRPr="00A64FEA">
        <w:rPr>
          <w:rStyle w:val="StyleUnderline"/>
        </w:rPr>
        <w:t xml:space="preserve">and </w:t>
      </w:r>
      <w:r w:rsidRPr="00A64FEA">
        <w:rPr>
          <w:rStyle w:val="Emphasis"/>
        </w:rPr>
        <w:t>kept pace</w:t>
      </w:r>
      <w:r w:rsidRPr="00A64FEA">
        <w:rPr>
          <w:sz w:val="16"/>
          <w:szCs w:val="16"/>
        </w:rPr>
        <w:t xml:space="preserve"> through 2023.87</w:t>
      </w:r>
    </w:p>
    <w:p w14:paraId="5FF05662" w14:textId="77777777" w:rsidR="00D33567" w:rsidRPr="00A64FEA" w:rsidRDefault="00D33567" w:rsidP="00D33567">
      <w:pPr>
        <w:rPr>
          <w:sz w:val="16"/>
          <w:szCs w:val="16"/>
        </w:rPr>
      </w:pPr>
      <w:r w:rsidRPr="00A64FEA">
        <w:rPr>
          <w:sz w:val="16"/>
          <w:szCs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sz w:val="16"/>
          <w:szCs w:val="16"/>
        </w:rPr>
        <w:t>“</w:t>
      </w:r>
      <w:r w:rsidRPr="00A64FEA">
        <w:rPr>
          <w:sz w:val="16"/>
          <w:szCs w:val="16"/>
        </w:rPr>
        <w:t>sterile agglomeration</w:t>
      </w:r>
      <w:r>
        <w:rPr>
          <w:sz w:val="16"/>
          <w:szCs w:val="16"/>
        </w:rPr>
        <w:t>”</w:t>
      </w:r>
      <w:r w:rsidRPr="00A64FEA">
        <w:rPr>
          <w:sz w:val="16"/>
          <w:szCs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222ECDA9" w14:textId="77777777" w:rsidR="00D33567" w:rsidRPr="00A64FEA" w:rsidRDefault="00D33567" w:rsidP="00D33567">
      <w:pPr>
        <w:rPr>
          <w:sz w:val="16"/>
          <w:szCs w:val="16"/>
        </w:rPr>
      </w:pPr>
      <w:r w:rsidRPr="00A64FEA">
        <w:rPr>
          <w:rStyle w:val="StyleUnderline"/>
          <w:highlight w:val="cyan"/>
        </w:rPr>
        <w:t xml:space="preserve">An </w:t>
      </w:r>
      <w:r w:rsidRPr="00A64FEA">
        <w:rPr>
          <w:rStyle w:val="Emphasis"/>
          <w:highlight w:val="cyan"/>
        </w:rPr>
        <w:t>attractive business environment</w:t>
      </w:r>
      <w:r w:rsidRPr="00A64FEA">
        <w:rPr>
          <w:rStyle w:val="StyleUnderline"/>
        </w:rPr>
        <w:t xml:space="preserve"> therefore becomes</w:t>
      </w:r>
      <w:r w:rsidRPr="00A64FEA">
        <w:rPr>
          <w:sz w:val="16"/>
          <w:szCs w:val="16"/>
        </w:rPr>
        <w:t xml:space="preserve"> even more </w:t>
      </w:r>
      <w:r w:rsidRPr="00A64FEA">
        <w:rPr>
          <w:rStyle w:val="Emphasis"/>
        </w:rPr>
        <w:t>important</w:t>
      </w:r>
      <w:r w:rsidRPr="00A64FEA">
        <w:rPr>
          <w:sz w:val="16"/>
          <w:szCs w:val="16"/>
        </w:rPr>
        <w:t xml:space="preserve">. </w:t>
      </w:r>
      <w:r w:rsidRPr="00A64FEA">
        <w:rPr>
          <w:rStyle w:val="StyleUnderline"/>
        </w:rPr>
        <w:t>This includes</w:t>
      </w:r>
      <w:r w:rsidRPr="00A64FEA">
        <w:rPr>
          <w:sz w:val="16"/>
          <w:szCs w:val="16"/>
        </w:rPr>
        <w:t xml:space="preserve"> low corruption, </w:t>
      </w:r>
      <w:r w:rsidRPr="00A64FEA">
        <w:rPr>
          <w:rStyle w:val="Emphasis"/>
        </w:rPr>
        <w:t>nimble</w:t>
      </w:r>
      <w:r w:rsidRPr="00A64FEA">
        <w:rPr>
          <w:rStyle w:val="StyleUnderline"/>
        </w:rPr>
        <w:t xml:space="preserve"> regulation</w:t>
      </w:r>
      <w:r w:rsidRPr="00A64FEA">
        <w:rPr>
          <w:sz w:val="16"/>
          <w:szCs w:val="16"/>
        </w:rPr>
        <w:t xml:space="preserve">, high-quality financial markets, and macroeconomic stability, all of which have proved to be persistent challenges in many parts of the world. </w:t>
      </w:r>
      <w:r w:rsidRPr="00A64FEA">
        <w:rPr>
          <w:rStyle w:val="StyleUnderline"/>
        </w:rPr>
        <w:t>Solving these</w:t>
      </w:r>
      <w:r w:rsidRPr="00A64FEA">
        <w:rPr>
          <w:sz w:val="16"/>
          <w:szCs w:val="16"/>
        </w:rPr>
        <w:t xml:space="preserve"> </w:t>
      </w:r>
      <w:r w:rsidRPr="00A64FEA">
        <w:rPr>
          <w:rStyle w:val="StyleUnderline"/>
        </w:rPr>
        <w:t>issues would</w:t>
      </w:r>
      <w:r w:rsidRPr="00A64FEA">
        <w:rPr>
          <w:sz w:val="16"/>
          <w:szCs w:val="16"/>
        </w:rPr>
        <w:t xml:space="preserve"> not only help attract foreign capital but also </w:t>
      </w:r>
      <w:r w:rsidRPr="00A64FEA">
        <w:rPr>
          <w:rStyle w:val="StyleUnderline"/>
          <w:highlight w:val="cyan"/>
        </w:rPr>
        <w:t>activate</w:t>
      </w:r>
      <w:r w:rsidRPr="00A64FEA">
        <w:rPr>
          <w:rStyle w:val="StyleUnderline"/>
        </w:rPr>
        <w:t xml:space="preserve"> </w:t>
      </w:r>
      <w:r w:rsidRPr="00A64FEA">
        <w:rPr>
          <w:rStyle w:val="StyleUnderline"/>
          <w:highlight w:val="cyan"/>
        </w:rPr>
        <w:t>the</w:t>
      </w:r>
      <w:r w:rsidRPr="00A64FEA">
        <w:rPr>
          <w:rStyle w:val="StyleUnderline"/>
        </w:rPr>
        <w:t xml:space="preserve"> </w:t>
      </w:r>
      <w:r w:rsidRPr="00A64FEA">
        <w:rPr>
          <w:rStyle w:val="Emphasis"/>
        </w:rPr>
        <w:t xml:space="preserve">virtuous </w:t>
      </w:r>
      <w:r w:rsidRPr="00A64FEA">
        <w:rPr>
          <w:rStyle w:val="Emphasis"/>
          <w:highlight w:val="cyan"/>
        </w:rPr>
        <w:t>cycle</w:t>
      </w:r>
      <w:r w:rsidRPr="00A64FEA">
        <w:rPr>
          <w:rStyle w:val="StyleUnderline"/>
        </w:rPr>
        <w:t xml:space="preserve"> of </w:t>
      </w:r>
      <w:r w:rsidRPr="00A64FEA">
        <w:rPr>
          <w:rStyle w:val="Emphasis"/>
        </w:rPr>
        <w:t>rising productivity</w:t>
      </w:r>
      <w:r w:rsidRPr="00A64FEA">
        <w:rPr>
          <w:sz w:val="16"/>
          <w:szCs w:val="16"/>
        </w:rPr>
        <w:t xml:space="preserve">, incomes, demand, and domestic savings. </w:t>
      </w:r>
      <w:r w:rsidRPr="00A64FEA">
        <w:rPr>
          <w:rStyle w:val="Emphasis"/>
        </w:rPr>
        <w:t>Greater investment</w:t>
      </w:r>
      <w:r w:rsidRPr="00A64FEA">
        <w:rPr>
          <w:sz w:val="16"/>
          <w:szCs w:val="16"/>
        </w:rPr>
        <w:t xml:space="preserve"> </w:t>
      </w:r>
      <w:r w:rsidRPr="00A64FEA">
        <w:rPr>
          <w:rStyle w:val="StyleUnderline"/>
        </w:rPr>
        <w:t xml:space="preserve">in a more favorable business environment would </w:t>
      </w:r>
      <w:r w:rsidRPr="00A64FEA">
        <w:rPr>
          <w:rStyle w:val="StyleUnderline"/>
          <w:highlight w:val="cyan"/>
        </w:rPr>
        <w:t xml:space="preserve">help businesses </w:t>
      </w:r>
      <w:r w:rsidRPr="00A64FEA">
        <w:rPr>
          <w:rStyle w:val="Emphasis"/>
          <w:highlight w:val="cyan"/>
        </w:rPr>
        <w:t>grow</w:t>
      </w:r>
      <w:r w:rsidRPr="00A64FEA">
        <w:rPr>
          <w:sz w:val="16"/>
          <w:szCs w:val="16"/>
        </w:rPr>
        <w:t xml:space="preserve">, </w:t>
      </w:r>
      <w:r w:rsidRPr="00A64FEA">
        <w:rPr>
          <w:rStyle w:val="StyleUnderline"/>
          <w:highlight w:val="cyan"/>
        </w:rPr>
        <w:t>allowing them</w:t>
      </w:r>
      <w:r w:rsidRPr="00A64FEA">
        <w:rPr>
          <w:sz w:val="16"/>
          <w:szCs w:val="16"/>
        </w:rPr>
        <w:t xml:space="preserve"> in turn </w:t>
      </w:r>
      <w:r w:rsidRPr="00A64FEA">
        <w:rPr>
          <w:rStyle w:val="StyleUnderline"/>
          <w:highlight w:val="cyan"/>
        </w:rPr>
        <w:t xml:space="preserve">to </w:t>
      </w:r>
      <w:r w:rsidRPr="00A64FEA">
        <w:rPr>
          <w:rStyle w:val="Emphasis"/>
          <w:highlight w:val="cyan"/>
        </w:rPr>
        <w:t>invest</w:t>
      </w:r>
      <w:r w:rsidRPr="00A64FEA">
        <w:rPr>
          <w:rStyle w:val="StyleUnderline"/>
        </w:rPr>
        <w:t xml:space="preserve"> in</w:t>
      </w:r>
      <w:r w:rsidRPr="00A64FEA">
        <w:rPr>
          <w:sz w:val="16"/>
          <w:szCs w:val="16"/>
        </w:rPr>
        <w:t xml:space="preserve"> </w:t>
      </w:r>
      <w:r w:rsidRPr="00A64FEA">
        <w:rPr>
          <w:rStyle w:val="StyleUnderline"/>
        </w:rPr>
        <w:t xml:space="preserve">productive </w:t>
      </w:r>
      <w:r w:rsidRPr="00A64FEA">
        <w:rPr>
          <w:rStyle w:val="Emphasis"/>
        </w:rPr>
        <w:t>capital</w:t>
      </w:r>
      <w:r w:rsidRPr="00A64FEA">
        <w:rPr>
          <w:sz w:val="16"/>
          <w:szCs w:val="16"/>
        </w:rPr>
        <w:t xml:space="preserve">, </w:t>
      </w:r>
      <w:r w:rsidRPr="00A64FEA">
        <w:rPr>
          <w:rStyle w:val="Emphasis"/>
          <w:highlight w:val="cyan"/>
        </w:rPr>
        <w:t>hire</w:t>
      </w:r>
      <w:r w:rsidRPr="00A64FEA">
        <w:rPr>
          <w:sz w:val="16"/>
          <w:szCs w:val="16"/>
        </w:rPr>
        <w:t xml:space="preserve"> and develop talent, </w:t>
      </w:r>
      <w:r w:rsidRPr="00A64FEA">
        <w:rPr>
          <w:rStyle w:val="StyleUnderline"/>
          <w:highlight w:val="cyan"/>
        </w:rPr>
        <w:t xml:space="preserve">pay </w:t>
      </w:r>
      <w:r w:rsidRPr="00A64FEA">
        <w:rPr>
          <w:rStyle w:val="Emphasis"/>
          <w:highlight w:val="cyan"/>
        </w:rPr>
        <w:t>higher</w:t>
      </w:r>
      <w:r w:rsidRPr="00A64FEA">
        <w:rPr>
          <w:rStyle w:val="StyleUnderline"/>
          <w:highlight w:val="cyan"/>
        </w:rPr>
        <w:t xml:space="preserve"> wages</w:t>
      </w:r>
      <w:r w:rsidRPr="00A64FEA">
        <w:rPr>
          <w:sz w:val="16"/>
          <w:szCs w:val="16"/>
        </w:rPr>
        <w:t xml:space="preserve">, </w:t>
      </w:r>
      <w:r w:rsidRPr="00A64FEA">
        <w:rPr>
          <w:rStyle w:val="StyleUnderline"/>
          <w:highlight w:val="cyan"/>
        </w:rPr>
        <w:t xml:space="preserve">and </w:t>
      </w:r>
      <w:r w:rsidRPr="00A64FEA">
        <w:rPr>
          <w:rStyle w:val="Emphasis"/>
          <w:highlight w:val="cyan"/>
        </w:rPr>
        <w:t>compete</w:t>
      </w:r>
      <w:r w:rsidRPr="00A64FEA">
        <w:rPr>
          <w:sz w:val="16"/>
          <w:szCs w:val="16"/>
        </w:rPr>
        <w:t xml:space="preserve"> </w:t>
      </w:r>
      <w:r w:rsidRPr="00A64FEA">
        <w:rPr>
          <w:rStyle w:val="StyleUnderline"/>
        </w:rPr>
        <w:t>in international markets</w:t>
      </w:r>
      <w:r w:rsidRPr="00A64FEA">
        <w:rPr>
          <w:sz w:val="16"/>
          <w:szCs w:val="16"/>
        </w:rPr>
        <w:t>. Developing large leading firms while keeping up competitive pressure would be a major spur of productivity growth in emerging economies.</w:t>
      </w:r>
    </w:p>
    <w:p w14:paraId="7894A0FC" w14:textId="77777777" w:rsidR="00D33567" w:rsidRPr="00197861" w:rsidRDefault="00D33567" w:rsidP="00D33567"/>
    <w:p w14:paraId="78F0E685" w14:textId="77777777" w:rsidR="00D33567" w:rsidRPr="00AA625B" w:rsidRDefault="00D33567" w:rsidP="00D33567">
      <w:pPr>
        <w:pStyle w:val="Heading4"/>
      </w:pPr>
      <w:r>
        <w:t xml:space="preserve">4. </w:t>
      </w:r>
      <w:r w:rsidRPr="00AA625B">
        <w:t xml:space="preserve">Unions remove </w:t>
      </w:r>
      <w:r w:rsidRPr="00197861">
        <w:rPr>
          <w:u w:val="single"/>
        </w:rPr>
        <w:t>performance-based incentives</w:t>
      </w:r>
      <w:r w:rsidRPr="00AA625B">
        <w:t xml:space="preserve">. Those are critical to efficiency. </w:t>
      </w:r>
    </w:p>
    <w:p w14:paraId="4CC869A3" w14:textId="77777777" w:rsidR="00D33567" w:rsidRPr="00AA625B" w:rsidRDefault="00D33567" w:rsidP="00D33567">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p w14:paraId="3F896CA7" w14:textId="77777777" w:rsidR="00D33567" w:rsidRPr="00AA625B" w:rsidRDefault="00D33567" w:rsidP="00D33567">
      <w:pPr>
        <w:rPr>
          <w:sz w:val="16"/>
          <w:szCs w:val="16"/>
        </w:rPr>
      </w:pPr>
      <w:r w:rsidRPr="00AA625B">
        <w:rPr>
          <w:sz w:val="16"/>
          <w:szCs w:val="16"/>
        </w:rPr>
        <w:t xml:space="preserve">In this paper, </w:t>
      </w:r>
      <w:r w:rsidRPr="00AA625B">
        <w:rPr>
          <w:rStyle w:val="StyleUnderline"/>
        </w:rPr>
        <w:t>we use granular plant-level data</w:t>
      </w:r>
      <w:r w:rsidRPr="00AA625B">
        <w:rPr>
          <w:sz w:val="16"/>
          <w:szCs w:val="16"/>
        </w:rPr>
        <w:t xml:space="preserve"> from the Census of Manufacturers and the recent Management and Organizational Practices Survey (MOPS) </w:t>
      </w:r>
      <w:r w:rsidRPr="00AA625B">
        <w:rPr>
          <w:rStyle w:val="StyleUnderline"/>
        </w:rPr>
        <w:t>to analyze the effect of unions on firm outcomes</w:t>
      </w:r>
      <w:r w:rsidRPr="00AA625B">
        <w:rPr>
          <w:sz w:val="16"/>
          <w:szCs w:val="16"/>
        </w:rPr>
        <w:t xml:space="preserve"> in approximately 30,000 manufacturing plants across the U.S. In contrast to previous studies that primarily focus on industry-level unionization rates, </w:t>
      </w:r>
      <w:r w:rsidRPr="00AA625B">
        <w:rPr>
          <w:rStyle w:val="StyleUnderline"/>
          <w:highlight w:val="cyan"/>
        </w:rPr>
        <w:t>we</w:t>
      </w:r>
      <w:r w:rsidRPr="00AA625B">
        <w:rPr>
          <w:sz w:val="16"/>
          <w:szCs w:val="16"/>
        </w:rPr>
        <w:t xml:space="preserve"> can </w:t>
      </w:r>
      <w:r w:rsidRPr="00AA625B">
        <w:rPr>
          <w:rStyle w:val="StyleUnderline"/>
          <w:highlight w:val="cyan"/>
        </w:rPr>
        <w:t xml:space="preserve">measure </w:t>
      </w:r>
      <w:r w:rsidRPr="00AA625B">
        <w:rPr>
          <w:rStyle w:val="Emphasis"/>
          <w:highlight w:val="cyan"/>
        </w:rPr>
        <w:t>unionization</w:t>
      </w:r>
      <w:r w:rsidRPr="00AA625B">
        <w:rPr>
          <w:rStyle w:val="StyleUnderline"/>
        </w:rPr>
        <w:t xml:space="preserve"> rates </w:t>
      </w:r>
      <w:r w:rsidRPr="00AA625B">
        <w:rPr>
          <w:rStyle w:val="StyleUnderline"/>
          <w:highlight w:val="cyan"/>
        </w:rPr>
        <w:t xml:space="preserve">at the </w:t>
      </w:r>
      <w:r w:rsidRPr="00AA625B">
        <w:rPr>
          <w:rStyle w:val="Emphasis"/>
          <w:highlight w:val="cyan"/>
        </w:rPr>
        <w:t>plant</w:t>
      </w:r>
      <w:r w:rsidRPr="00AA625B">
        <w:rPr>
          <w:rStyle w:val="StyleUnderline"/>
        </w:rPr>
        <w:t xml:space="preserve"> level</w:t>
      </w:r>
      <w:r w:rsidRPr="00AA625B">
        <w:rPr>
          <w:sz w:val="16"/>
          <w:szCs w:val="16"/>
        </w:rPr>
        <w:t xml:space="preserve">. </w:t>
      </w:r>
      <w:r w:rsidRPr="00AA625B">
        <w:rPr>
          <w:rStyle w:val="StyleUnderline"/>
          <w:highlight w:val="cyan"/>
        </w:rPr>
        <w:t>This</w:t>
      </w:r>
      <w:r w:rsidRPr="00AA625B">
        <w:rPr>
          <w:sz w:val="16"/>
          <w:szCs w:val="16"/>
        </w:rPr>
        <w:t xml:space="preserve"> distinction </w:t>
      </w:r>
      <w:r w:rsidRPr="00AA625B">
        <w:rPr>
          <w:rStyle w:val="StyleUnderline"/>
          <w:highlight w:val="cyan"/>
        </w:rPr>
        <w:t xml:space="preserve">is </w:t>
      </w:r>
      <w:r w:rsidRPr="00AA625B">
        <w:rPr>
          <w:rStyle w:val="Emphasis"/>
          <w:highlight w:val="cyan"/>
        </w:rPr>
        <w:t>crucial</w:t>
      </w:r>
      <w:r w:rsidRPr="00AA625B">
        <w:rPr>
          <w:rStyle w:val="StyleUnderline"/>
          <w:highlight w:val="cyan"/>
        </w:rPr>
        <w:t xml:space="preserve"> as it </w:t>
      </w:r>
      <w:r w:rsidRPr="00AA625B">
        <w:rPr>
          <w:rStyle w:val="Emphasis"/>
          <w:highlight w:val="cyan"/>
        </w:rPr>
        <w:t>eliminates</w:t>
      </w:r>
      <w:r w:rsidRPr="00AA625B">
        <w:rPr>
          <w:sz w:val="16"/>
          <w:szCs w:val="16"/>
        </w:rPr>
        <w:t xml:space="preserve"> potential </w:t>
      </w:r>
      <w:r w:rsidRPr="00AA625B">
        <w:rPr>
          <w:rStyle w:val="Emphasis"/>
          <w:highlight w:val="cyan"/>
        </w:rPr>
        <w:t>confound</w:t>
      </w:r>
      <w:r w:rsidRPr="00AA625B">
        <w:rPr>
          <w:sz w:val="16"/>
          <w:szCs w:val="16"/>
        </w:rPr>
        <w:t>ing facto</w:t>
      </w:r>
      <w:r w:rsidRPr="00AA625B">
        <w:rPr>
          <w:rStyle w:val="Emphasis"/>
          <w:highlight w:val="cyan"/>
        </w:rPr>
        <w:t>rs</w:t>
      </w:r>
      <w:r w:rsidRPr="00AA625B">
        <w:rPr>
          <w:sz w:val="16"/>
          <w:szCs w:val="16"/>
        </w:rPr>
        <w:t xml:space="preserve"> </w:t>
      </w:r>
      <w:r w:rsidRPr="00AA625B">
        <w:rPr>
          <w:rStyle w:val="StyleUnderline"/>
        </w:rPr>
        <w:t xml:space="preserve">stemming </w:t>
      </w:r>
      <w:r w:rsidRPr="00AA625B">
        <w:rPr>
          <w:rStyle w:val="StyleUnderline"/>
          <w:highlight w:val="cyan"/>
        </w:rPr>
        <w:t xml:space="preserve">from </w:t>
      </w:r>
      <w:r w:rsidRPr="00AA625B">
        <w:rPr>
          <w:rStyle w:val="Emphasis"/>
          <w:highlight w:val="cyan"/>
        </w:rPr>
        <w:t>industry</w:t>
      </w:r>
      <w:r w:rsidRPr="00AA625B">
        <w:rPr>
          <w:rStyle w:val="Emphasis"/>
        </w:rPr>
        <w:t>-wide</w:t>
      </w:r>
      <w:r w:rsidRPr="00AA625B">
        <w:rPr>
          <w:rStyle w:val="StyleUnderline"/>
        </w:rPr>
        <w:t xml:space="preserve"> effects</w:t>
      </w:r>
      <w:r w:rsidRPr="00AA625B">
        <w:rPr>
          <w:sz w:val="16"/>
          <w:szCs w:val="16"/>
        </w:rPr>
        <w:t xml:space="preserve"> (as seen in studies relying on industry-level unionization data) </w:t>
      </w:r>
      <w:r w:rsidRPr="00AA625B">
        <w:rPr>
          <w:rStyle w:val="StyleUnderline"/>
          <w:highlight w:val="cyan"/>
        </w:rPr>
        <w:t xml:space="preserve">or </w:t>
      </w:r>
      <w:r w:rsidRPr="00AA625B">
        <w:rPr>
          <w:rStyle w:val="Emphasis"/>
          <w:highlight w:val="cyan"/>
        </w:rPr>
        <w:t>locational</w:t>
      </w:r>
      <w:r w:rsidRPr="00AA625B">
        <w:rPr>
          <w:rStyle w:val="StyleUnderline"/>
          <w:highlight w:val="cyan"/>
        </w:rPr>
        <w:t xml:space="preserve"> effects</w:t>
      </w:r>
      <w:r w:rsidRPr="00AA625B">
        <w:rPr>
          <w:sz w:val="16"/>
          <w:szCs w:val="16"/>
        </w:rPr>
        <w:t xml:space="preserve"> (as seen in studies relying on geographic estimates of unionization). </w:t>
      </w:r>
      <w:r w:rsidRPr="00AA625B">
        <w:rPr>
          <w:rStyle w:val="StyleUnderline"/>
        </w:rPr>
        <w:t>We can examine how unionization is linked to plant-level metrics</w:t>
      </w:r>
      <w:r w:rsidRPr="00AA625B">
        <w:rPr>
          <w:sz w:val="16"/>
          <w:szCs w:val="16"/>
        </w:rPr>
        <w:t>, including key elements of incentive structures, as well as labor costs, investment levels, plant exits, and productivity. This granularity also allows us to compare unionized and non-unionized plants within the same firm, locality, and industry.</w:t>
      </w:r>
    </w:p>
    <w:p w14:paraId="161A25BA" w14:textId="77777777" w:rsidR="00D33567" w:rsidRPr="00AA625B" w:rsidRDefault="00D33567" w:rsidP="00D33567">
      <w:pPr>
        <w:rPr>
          <w:sz w:val="16"/>
          <w:szCs w:val="16"/>
        </w:rPr>
      </w:pPr>
      <w:r w:rsidRPr="00AA625B">
        <w:rPr>
          <w:sz w:val="16"/>
          <w:szCs w:val="16"/>
        </w:rPr>
        <w:t xml:space="preserve">As we show below, </w:t>
      </w:r>
      <w:r w:rsidRPr="00AA625B">
        <w:rPr>
          <w:rStyle w:val="StyleUnderline"/>
        </w:rPr>
        <w:t xml:space="preserve">unionized firms </w:t>
      </w:r>
      <w:r w:rsidRPr="00AA625B">
        <w:rPr>
          <w:rStyle w:val="Emphasis"/>
        </w:rPr>
        <w:t>use incentives</w:t>
      </w:r>
      <w:r w:rsidRPr="00AA625B">
        <w:rPr>
          <w:rStyle w:val="StyleUnderline"/>
        </w:rPr>
        <w:t xml:space="preserve"> differently</w:t>
      </w:r>
      <w:r w:rsidRPr="00AA625B">
        <w:rPr>
          <w:sz w:val="16"/>
          <w:szCs w:val="16"/>
        </w:rPr>
        <w:t xml:space="preserve">, </w:t>
      </w:r>
      <w:r w:rsidRPr="00AA625B">
        <w:rPr>
          <w:rStyle w:val="StyleUnderline"/>
        </w:rPr>
        <w:t xml:space="preserve">and their </w:t>
      </w:r>
      <w:r w:rsidRPr="00AA625B">
        <w:rPr>
          <w:rStyle w:val="Emphasis"/>
        </w:rPr>
        <w:t>outcomes</w:t>
      </w:r>
      <w:r w:rsidRPr="00AA625B">
        <w:rPr>
          <w:rStyle w:val="StyleUnderline"/>
        </w:rPr>
        <w:t xml:space="preserve"> are </w:t>
      </w:r>
      <w:r w:rsidRPr="00AA625B">
        <w:rPr>
          <w:rStyle w:val="Emphasis"/>
        </w:rPr>
        <w:t>correspondingly worse</w:t>
      </w:r>
      <w:r w:rsidRPr="00AA625B">
        <w:rPr>
          <w:sz w:val="16"/>
          <w:szCs w:val="16"/>
        </w:rPr>
        <w:t xml:space="preserve">. We have five main findings. First, we show that </w:t>
      </w:r>
      <w:r w:rsidRPr="00AA625B">
        <w:rPr>
          <w:rStyle w:val="StyleUnderline"/>
        </w:rPr>
        <w:t xml:space="preserve">unionized plants </w:t>
      </w:r>
      <w:r w:rsidRPr="00AA625B">
        <w:rPr>
          <w:rStyle w:val="Emphasis"/>
        </w:rPr>
        <w:t>score</w:t>
      </w:r>
      <w:r w:rsidRPr="00AA625B">
        <w:rPr>
          <w:sz w:val="16"/>
          <w:szCs w:val="16"/>
        </w:rPr>
        <w:t xml:space="preserve"> significantly </w:t>
      </w:r>
      <w:r w:rsidRPr="00AA625B">
        <w:rPr>
          <w:rStyle w:val="Emphasis"/>
        </w:rPr>
        <w:t>lower</w:t>
      </w:r>
      <w:r w:rsidRPr="00AA625B">
        <w:rPr>
          <w:rStyle w:val="StyleUnderline"/>
        </w:rPr>
        <w:t xml:space="preserve"> on</w:t>
      </w:r>
      <w:r w:rsidRPr="00AA625B">
        <w:rPr>
          <w:sz w:val="16"/>
          <w:szCs w:val="16"/>
        </w:rPr>
        <w:t xml:space="preserve"> all three of </w:t>
      </w:r>
      <w:r w:rsidRPr="00AA625B">
        <w:rPr>
          <w:rStyle w:val="StyleUnderline"/>
        </w:rPr>
        <w:t>our measures of</w:t>
      </w:r>
      <w:r w:rsidRPr="00AA625B">
        <w:rPr>
          <w:sz w:val="16"/>
          <w:szCs w:val="16"/>
        </w:rPr>
        <w:t xml:space="preserve"> non-managerial </w:t>
      </w:r>
      <w:r w:rsidRPr="00AA625B">
        <w:rPr>
          <w:rStyle w:val="Emphasis"/>
        </w:rPr>
        <w:t>incentives</w:t>
      </w:r>
      <w:r w:rsidRPr="00AA625B">
        <w:rPr>
          <w:sz w:val="16"/>
          <w:szCs w:val="16"/>
        </w:rPr>
        <w:t xml:space="preserve"> than nonunionized plants. For example, </w:t>
      </w:r>
      <w:r w:rsidRPr="00AA625B">
        <w:rPr>
          <w:rStyle w:val="StyleUnderline"/>
          <w:highlight w:val="cyan"/>
        </w:rPr>
        <w:t>unionized plants</w:t>
      </w:r>
      <w:r w:rsidRPr="00AA625B">
        <w:rPr>
          <w:rStyle w:val="StyleUnderline"/>
        </w:rPr>
        <w:t xml:space="preserve"> are </w:t>
      </w:r>
      <w:r w:rsidRPr="00AA625B">
        <w:rPr>
          <w:rStyle w:val="Emphasis"/>
        </w:rPr>
        <w:t xml:space="preserve">26% </w:t>
      </w:r>
      <w:r w:rsidRPr="00AA625B">
        <w:rPr>
          <w:rStyle w:val="Emphasis"/>
          <w:highlight w:val="cyan"/>
        </w:rPr>
        <w:t>less likely</w:t>
      </w:r>
      <w:r w:rsidRPr="00AA625B">
        <w:rPr>
          <w:rStyle w:val="StyleUnderline"/>
          <w:highlight w:val="cyan"/>
        </w:rPr>
        <w:t xml:space="preserve"> to have</w:t>
      </w:r>
      <w:r w:rsidRPr="00AA625B">
        <w:rPr>
          <w:sz w:val="16"/>
          <w:szCs w:val="16"/>
          <w:highlight w:val="cyan"/>
        </w:rPr>
        <w:t xml:space="preserve"> </w:t>
      </w:r>
      <w:r w:rsidRPr="00AA625B">
        <w:rPr>
          <w:rStyle w:val="Emphasis"/>
          <w:highlight w:val="cyan"/>
        </w:rPr>
        <w:t>performance</w:t>
      </w:r>
      <w:r w:rsidRPr="00AA625B">
        <w:rPr>
          <w:rStyle w:val="Emphasis"/>
        </w:rPr>
        <w:t>-based</w:t>
      </w:r>
      <w:r w:rsidRPr="00AA625B">
        <w:rPr>
          <w:rStyle w:val="StyleUnderline"/>
        </w:rPr>
        <w:t xml:space="preserve"> </w:t>
      </w:r>
      <w:r w:rsidRPr="00AA625B">
        <w:rPr>
          <w:rStyle w:val="StyleUnderline"/>
          <w:highlight w:val="cyan"/>
        </w:rPr>
        <w:t>bonuses</w:t>
      </w:r>
      <w:r w:rsidRPr="00AA625B">
        <w:rPr>
          <w:sz w:val="16"/>
          <w:szCs w:val="16"/>
        </w:rPr>
        <w:t xml:space="preserve">, 11% </w:t>
      </w:r>
      <w:r w:rsidRPr="00AA625B">
        <w:rPr>
          <w:rStyle w:val="StyleUnderline"/>
        </w:rPr>
        <w:t xml:space="preserve">less likely to </w:t>
      </w:r>
      <w:r w:rsidRPr="00AA625B">
        <w:rPr>
          <w:rStyle w:val="Emphasis"/>
          <w:highlight w:val="cyan"/>
        </w:rPr>
        <w:t>promote</w:t>
      </w:r>
      <w:r w:rsidRPr="00AA625B">
        <w:rPr>
          <w:sz w:val="16"/>
          <w:szCs w:val="16"/>
        </w:rPr>
        <w:t xml:space="preserve"> a worker </w:t>
      </w:r>
      <w:r w:rsidRPr="00AA625B">
        <w:rPr>
          <w:rStyle w:val="StyleUnderline"/>
          <w:highlight w:val="cyan"/>
        </w:rPr>
        <w:t xml:space="preserve">based on </w:t>
      </w:r>
      <w:r w:rsidRPr="00AA625B">
        <w:rPr>
          <w:rStyle w:val="Emphasis"/>
          <w:highlight w:val="cyan"/>
        </w:rPr>
        <w:t>performance</w:t>
      </w:r>
      <w:r w:rsidRPr="00AA625B">
        <w:rPr>
          <w:sz w:val="16"/>
          <w:szCs w:val="16"/>
        </w:rPr>
        <w:t xml:space="preserve">, </w:t>
      </w:r>
      <w:r w:rsidRPr="00AA625B">
        <w:rPr>
          <w:rStyle w:val="StyleUnderline"/>
          <w:highlight w:val="cyan"/>
        </w:rPr>
        <w:t>and</w:t>
      </w:r>
      <w:r w:rsidRPr="00AA625B">
        <w:rPr>
          <w:sz w:val="16"/>
          <w:szCs w:val="16"/>
        </w:rPr>
        <w:t xml:space="preserve"> 13% </w:t>
      </w:r>
      <w:r w:rsidRPr="00AA625B">
        <w:rPr>
          <w:rStyle w:val="StyleUnderline"/>
        </w:rPr>
        <w:t xml:space="preserve">less likely to </w:t>
      </w:r>
      <w:r w:rsidRPr="00AA625B">
        <w:rPr>
          <w:rStyle w:val="Emphasis"/>
          <w:highlight w:val="cyan"/>
        </w:rPr>
        <w:t>dismiss</w:t>
      </w:r>
      <w:r w:rsidRPr="00AA625B">
        <w:rPr>
          <w:rStyle w:val="StyleUnderline"/>
        </w:rPr>
        <w:t xml:space="preserve"> a </w:t>
      </w:r>
      <w:r w:rsidRPr="00AA625B">
        <w:rPr>
          <w:rStyle w:val="Emphasis"/>
        </w:rPr>
        <w:t>worker</w:t>
      </w:r>
      <w:r w:rsidRPr="00AA625B">
        <w:rPr>
          <w:sz w:val="16"/>
          <w:szCs w:val="16"/>
        </w:rPr>
        <w:t xml:space="preserve"> shortly </w:t>
      </w:r>
      <w:r w:rsidRPr="00AA625B">
        <w:rPr>
          <w:rStyle w:val="StyleUnderline"/>
          <w:highlight w:val="cyan"/>
        </w:rPr>
        <w:t xml:space="preserve">following </w:t>
      </w:r>
      <w:r w:rsidRPr="00AA625B">
        <w:rPr>
          <w:rStyle w:val="Emphasis"/>
          <w:highlight w:val="cyan"/>
        </w:rPr>
        <w:t>poor performance</w:t>
      </w:r>
      <w:r w:rsidRPr="00AA625B">
        <w:rPr>
          <w:sz w:val="16"/>
          <w:szCs w:val="16"/>
        </w:rPr>
        <w:t>. Furthermore, the sensitivity to pay-for-performance in these unionized plants is diminished by approximately 30%. In parallel, albeit with a more modest disparity, we also find a reduction in managerial incentives between unionized and non-unionized plants. This spillover effect from unionization onto managerial incentives is consistent with a shift in the breadth of managerial responsibilities, given the alterations in worker incentives.</w:t>
      </w:r>
    </w:p>
    <w:p w14:paraId="042608FF" w14:textId="77777777" w:rsidR="00D33567" w:rsidRPr="00545830" w:rsidRDefault="00D33567" w:rsidP="00D33567">
      <w:pPr>
        <w:rPr>
          <w:sz w:val="16"/>
          <w:szCs w:val="16"/>
        </w:rPr>
      </w:pPr>
      <w:r w:rsidRPr="00AA625B">
        <w:rPr>
          <w:sz w:val="16"/>
          <w:szCs w:val="16"/>
        </w:rPr>
        <w:t xml:space="preserve">Second, we find that the </w:t>
      </w:r>
      <w:r w:rsidRPr="00AA625B">
        <w:rPr>
          <w:rStyle w:val="Emphasis"/>
        </w:rPr>
        <w:t>performance</w:t>
      </w:r>
      <w:r w:rsidRPr="00AA625B">
        <w:rPr>
          <w:sz w:val="16"/>
          <w:szCs w:val="16"/>
        </w:rPr>
        <w:t xml:space="preserve"> of manufacturing plants in the U.S. </w:t>
      </w:r>
      <w:r w:rsidRPr="00AA625B">
        <w:rPr>
          <w:rStyle w:val="StyleUnderline"/>
        </w:rPr>
        <w:t xml:space="preserve">is </w:t>
      </w:r>
      <w:r w:rsidRPr="00AA625B">
        <w:rPr>
          <w:rStyle w:val="Emphasis"/>
        </w:rPr>
        <w:t>strongly related</w:t>
      </w:r>
      <w:r w:rsidRPr="00AA625B">
        <w:rPr>
          <w:rStyle w:val="StyleUnderline"/>
        </w:rPr>
        <w:t xml:space="preserve"> to</w:t>
      </w:r>
      <w:r w:rsidRPr="00AA625B">
        <w:rPr>
          <w:sz w:val="16"/>
          <w:szCs w:val="16"/>
        </w:rPr>
        <w:t xml:space="preserve"> both managerial and non-managerial </w:t>
      </w:r>
      <w:r w:rsidRPr="00AA625B">
        <w:rPr>
          <w:rStyle w:val="Emphasis"/>
        </w:rPr>
        <w:t>incentives</w:t>
      </w:r>
      <w:r w:rsidRPr="00AA625B">
        <w:rPr>
          <w:sz w:val="16"/>
          <w:szCs w:val="16"/>
        </w:rPr>
        <w:t xml:space="preserve">. In particular, </w:t>
      </w:r>
      <w:r w:rsidRPr="00AA625B">
        <w:rPr>
          <w:rStyle w:val="StyleUnderline"/>
          <w:highlight w:val="cyan"/>
        </w:rPr>
        <w:t>plants where</w:t>
      </w:r>
      <w:r w:rsidRPr="00AA625B">
        <w:rPr>
          <w:rStyle w:val="StyleUnderline"/>
        </w:rPr>
        <w:t xml:space="preserve"> </w:t>
      </w:r>
      <w:r w:rsidRPr="00AA625B">
        <w:rPr>
          <w:rStyle w:val="StyleUnderline"/>
          <w:highlight w:val="cyan"/>
        </w:rPr>
        <w:t xml:space="preserve">workers receive </w:t>
      </w:r>
      <w:r w:rsidRPr="00AA625B">
        <w:rPr>
          <w:rStyle w:val="Emphasis"/>
          <w:highlight w:val="cyan"/>
        </w:rPr>
        <w:t>performance</w:t>
      </w:r>
      <w:r w:rsidRPr="00AA625B">
        <w:rPr>
          <w:rStyle w:val="Emphasis"/>
        </w:rPr>
        <w:t>-based</w:t>
      </w:r>
      <w:r w:rsidRPr="00AA625B">
        <w:rPr>
          <w:rStyle w:val="StyleUnderline"/>
        </w:rPr>
        <w:t xml:space="preserve"> </w:t>
      </w:r>
      <w:r w:rsidRPr="00AA625B">
        <w:rPr>
          <w:rStyle w:val="StyleUnderline"/>
          <w:highlight w:val="cyan"/>
        </w:rPr>
        <w:t>bonuses</w:t>
      </w:r>
      <w:r w:rsidRPr="00AA625B">
        <w:rPr>
          <w:rStyle w:val="StyleUnderline"/>
        </w:rPr>
        <w:t xml:space="preserve"> and are </w:t>
      </w:r>
      <w:r w:rsidRPr="00AA625B">
        <w:rPr>
          <w:rStyle w:val="Emphasis"/>
        </w:rPr>
        <w:t>promoted</w:t>
      </w:r>
      <w:r w:rsidRPr="00AA625B">
        <w:rPr>
          <w:rStyle w:val="StyleUnderline"/>
        </w:rPr>
        <w:t xml:space="preserve"> or </w:t>
      </w:r>
      <w:r w:rsidRPr="00AA625B">
        <w:rPr>
          <w:rStyle w:val="Emphasis"/>
        </w:rPr>
        <w:t>dismissed</w:t>
      </w:r>
      <w:r w:rsidRPr="00AA625B">
        <w:rPr>
          <w:rStyle w:val="StyleUnderline"/>
        </w:rPr>
        <w:t xml:space="preserve"> based on</w:t>
      </w:r>
      <w:r w:rsidRPr="00AA625B">
        <w:rPr>
          <w:sz w:val="16"/>
          <w:szCs w:val="16"/>
        </w:rPr>
        <w:t xml:space="preserve"> their own </w:t>
      </w:r>
      <w:r w:rsidRPr="00AA625B">
        <w:rPr>
          <w:rStyle w:val="StyleUnderline"/>
        </w:rPr>
        <w:t xml:space="preserve">performance </w:t>
      </w:r>
      <w:r w:rsidRPr="00AA625B">
        <w:rPr>
          <w:rStyle w:val="Emphasis"/>
          <w:highlight w:val="cyan"/>
        </w:rPr>
        <w:t>invest</w:t>
      </w:r>
      <w:r w:rsidRPr="00AA625B">
        <w:rPr>
          <w:rStyle w:val="Emphasis"/>
        </w:rPr>
        <w:t xml:space="preserve"> more</w:t>
      </w:r>
      <w:r w:rsidRPr="00AA625B">
        <w:rPr>
          <w:rStyle w:val="StyleUnderline"/>
        </w:rPr>
        <w:t xml:space="preserve"> </w:t>
      </w:r>
      <w:r w:rsidRPr="00AA625B">
        <w:rPr>
          <w:rStyle w:val="StyleUnderline"/>
          <w:highlight w:val="cyan"/>
        </w:rPr>
        <w:t xml:space="preserve">and </w:t>
      </w:r>
      <w:r w:rsidRPr="00AA625B">
        <w:rPr>
          <w:rStyle w:val="Emphasis"/>
          <w:highlight w:val="cyan"/>
        </w:rPr>
        <w:t>grow faster</w:t>
      </w:r>
      <w:r w:rsidRPr="00AA625B">
        <w:rPr>
          <w:sz w:val="16"/>
          <w:szCs w:val="16"/>
        </w:rPr>
        <w:t xml:space="preserve">. </w:t>
      </w:r>
      <w:r w:rsidRPr="00AA625B">
        <w:rPr>
          <w:rStyle w:val="StyleUnderline"/>
          <w:highlight w:val="cyan"/>
        </w:rPr>
        <w:t>One</w:t>
      </w:r>
      <w:r w:rsidRPr="00AA625B">
        <w:rPr>
          <w:rStyle w:val="StyleUnderline"/>
        </w:rPr>
        <w:t xml:space="preserve"> </w:t>
      </w:r>
      <w:r w:rsidRPr="00AA625B">
        <w:rPr>
          <w:rStyle w:val="Emphasis"/>
        </w:rPr>
        <w:t xml:space="preserve">standard </w:t>
      </w:r>
      <w:r w:rsidRPr="00AA625B">
        <w:rPr>
          <w:rStyle w:val="Emphasis"/>
          <w:highlight w:val="cyan"/>
        </w:rPr>
        <w:t>deviation</w:t>
      </w:r>
      <w:r w:rsidRPr="00AA625B">
        <w:rPr>
          <w:sz w:val="16"/>
          <w:szCs w:val="16"/>
        </w:rPr>
        <w:t xml:space="preserve"> increase in the usage of incentives </w:t>
      </w:r>
      <w:r w:rsidRPr="00AA625B">
        <w:rPr>
          <w:rStyle w:val="StyleUnderline"/>
          <w:highlight w:val="cyan"/>
        </w:rPr>
        <w:t>is related to</w:t>
      </w:r>
      <w:r w:rsidRPr="00AA625B">
        <w:rPr>
          <w:rStyle w:val="StyleUnderline"/>
        </w:rPr>
        <w:t xml:space="preserve"> a </w:t>
      </w:r>
      <w:r w:rsidRPr="00AA625B">
        <w:rPr>
          <w:rStyle w:val="Emphasis"/>
          <w:highlight w:val="cyan"/>
        </w:rPr>
        <w:t>39% rise</w:t>
      </w:r>
      <w:r w:rsidRPr="00AA625B">
        <w:rPr>
          <w:rStyle w:val="StyleUnderline"/>
          <w:highlight w:val="cyan"/>
        </w:rPr>
        <w:t xml:space="preserve"> in </w:t>
      </w:r>
      <w:r w:rsidRPr="00AA625B">
        <w:rPr>
          <w:rStyle w:val="Emphasis"/>
          <w:highlight w:val="cyan"/>
        </w:rPr>
        <w:t>employment</w:t>
      </w:r>
      <w:r w:rsidRPr="00AA625B">
        <w:rPr>
          <w:sz w:val="16"/>
          <w:szCs w:val="16"/>
        </w:rPr>
        <w:t xml:space="preserve"> </w:t>
      </w:r>
      <w:r w:rsidRPr="00AA625B">
        <w:rPr>
          <w:rStyle w:val="StyleUnderline"/>
        </w:rPr>
        <w:t>and</w:t>
      </w:r>
      <w:r w:rsidRPr="00AA625B">
        <w:rPr>
          <w:sz w:val="16"/>
          <w:szCs w:val="16"/>
        </w:rPr>
        <w:t xml:space="preserve"> a </w:t>
      </w:r>
      <w:r w:rsidRPr="00AA625B">
        <w:rPr>
          <w:rStyle w:val="Emphasis"/>
        </w:rPr>
        <w:t>22% increase</w:t>
      </w:r>
      <w:r w:rsidRPr="00AA625B">
        <w:rPr>
          <w:rStyle w:val="StyleUnderline"/>
        </w:rPr>
        <w:t xml:space="preserve"> in </w:t>
      </w:r>
      <w:r w:rsidRPr="00AA625B">
        <w:rPr>
          <w:rStyle w:val="Emphasis"/>
        </w:rPr>
        <w:t>sales</w:t>
      </w:r>
      <w:r w:rsidRPr="00AA625B">
        <w:rPr>
          <w:sz w:val="16"/>
          <w:szCs w:val="16"/>
        </w:rPr>
        <w:t xml:space="preserve">. However, </w:t>
      </w:r>
      <w:r w:rsidRPr="00AA625B">
        <w:rPr>
          <w:rStyle w:val="StyleUnderline"/>
          <w:highlight w:val="cyan"/>
        </w:rPr>
        <w:t>this</w:t>
      </w:r>
      <w:r w:rsidRPr="00AA625B">
        <w:rPr>
          <w:rStyle w:val="StyleUnderline"/>
        </w:rPr>
        <w:t xml:space="preserve"> relationship </w:t>
      </w:r>
      <w:r w:rsidRPr="00AA625B">
        <w:rPr>
          <w:rStyle w:val="Emphasis"/>
          <w:highlight w:val="cyan"/>
        </w:rPr>
        <w:t>breaks</w:t>
      </w:r>
      <w:r w:rsidRPr="00AA625B">
        <w:rPr>
          <w:rStyle w:val="Emphasis"/>
        </w:rPr>
        <w:t xml:space="preserve"> down</w:t>
      </w:r>
      <w:r w:rsidRPr="00AA625B">
        <w:rPr>
          <w:rStyle w:val="StyleUnderline"/>
        </w:rPr>
        <w:t xml:space="preserve"> </w:t>
      </w:r>
      <w:r w:rsidRPr="00AA625B">
        <w:rPr>
          <w:rStyle w:val="StyleUnderline"/>
          <w:highlight w:val="cyan"/>
        </w:rPr>
        <w:t xml:space="preserve">for </w:t>
      </w:r>
      <w:r w:rsidRPr="00AA625B">
        <w:rPr>
          <w:rStyle w:val="Emphasis"/>
          <w:highlight w:val="cyan"/>
        </w:rPr>
        <w:t>unionized plants</w:t>
      </w:r>
      <w:r w:rsidRPr="00AA625B">
        <w:rPr>
          <w:sz w:val="16"/>
          <w:szCs w:val="16"/>
        </w:rPr>
        <w:t xml:space="preserve">. </w:t>
      </w:r>
      <w:r w:rsidRPr="00AA625B">
        <w:rPr>
          <w:rStyle w:val="StyleUnderline"/>
        </w:rPr>
        <w:t xml:space="preserve">Unionized plants not only </w:t>
      </w:r>
      <w:r w:rsidRPr="00AA625B">
        <w:rPr>
          <w:rStyle w:val="StyleUnderline"/>
          <w:highlight w:val="cyan"/>
        </w:rPr>
        <w:t xml:space="preserve">have </w:t>
      </w:r>
      <w:r w:rsidRPr="00AA625B">
        <w:rPr>
          <w:rStyle w:val="Emphasis"/>
          <w:highlight w:val="cyan"/>
        </w:rPr>
        <w:t>fewer incentives</w:t>
      </w:r>
      <w:r w:rsidRPr="00AA625B">
        <w:rPr>
          <w:rStyle w:val="StyleUnderline"/>
        </w:rPr>
        <w:t xml:space="preserve"> in</w:t>
      </w:r>
      <w:r w:rsidRPr="00AA625B">
        <w:rPr>
          <w:sz w:val="16"/>
          <w:szCs w:val="16"/>
        </w:rPr>
        <w:t xml:space="preserve"> </w:t>
      </w:r>
      <w:r w:rsidRPr="00AA625B">
        <w:rPr>
          <w:rStyle w:val="Emphasis"/>
        </w:rPr>
        <w:t>place</w:t>
      </w:r>
      <w:r w:rsidRPr="00AA625B">
        <w:rPr>
          <w:sz w:val="16"/>
          <w:szCs w:val="16"/>
        </w:rPr>
        <w:t xml:space="preserve">, </w:t>
      </w:r>
      <w:r w:rsidRPr="00AA625B">
        <w:rPr>
          <w:rStyle w:val="Emphasis"/>
        </w:rPr>
        <w:t>but</w:t>
      </w:r>
      <w:r w:rsidRPr="00AA625B">
        <w:rPr>
          <w:rStyle w:val="StyleUnderline"/>
        </w:rPr>
        <w:t xml:space="preserve"> the </w:t>
      </w:r>
      <w:r w:rsidRPr="00AA625B">
        <w:rPr>
          <w:rStyle w:val="StyleUnderline"/>
          <w:highlight w:val="cyan"/>
        </w:rPr>
        <w:t xml:space="preserve">incentives they </w:t>
      </w:r>
      <w:r w:rsidRPr="00AA625B">
        <w:rPr>
          <w:rStyle w:val="Emphasis"/>
        </w:rPr>
        <w:t xml:space="preserve">do </w:t>
      </w:r>
      <w:r w:rsidRPr="00AA625B">
        <w:rPr>
          <w:rStyle w:val="Emphasis"/>
          <w:highlight w:val="cyan"/>
        </w:rPr>
        <w:t>have</w:t>
      </w:r>
      <w:r w:rsidRPr="00AA625B">
        <w:rPr>
          <w:rStyle w:val="StyleUnderline"/>
        </w:rPr>
        <w:t xml:space="preserve"> </w:t>
      </w:r>
      <w:r w:rsidRPr="00AA625B">
        <w:rPr>
          <w:rStyle w:val="StyleUnderline"/>
          <w:highlight w:val="cyan"/>
        </w:rPr>
        <w:t>are</w:t>
      </w:r>
      <w:r w:rsidRPr="00AA625B">
        <w:rPr>
          <w:sz w:val="16"/>
          <w:szCs w:val="16"/>
        </w:rPr>
        <w:t xml:space="preserve"> also </w:t>
      </w:r>
      <w:r w:rsidRPr="00AA625B">
        <w:rPr>
          <w:rStyle w:val="Emphasis"/>
          <w:highlight w:val="cyan"/>
        </w:rPr>
        <w:t>not linked</w:t>
      </w:r>
      <w:r w:rsidRPr="00AA625B">
        <w:rPr>
          <w:rStyle w:val="StyleUnderline"/>
        </w:rPr>
        <w:t xml:space="preserve"> </w:t>
      </w:r>
      <w:r w:rsidRPr="00AA625B">
        <w:rPr>
          <w:rStyle w:val="StyleUnderline"/>
          <w:highlight w:val="cyan"/>
        </w:rPr>
        <w:t>with</w:t>
      </w:r>
      <w:r w:rsidRPr="00AA625B">
        <w:rPr>
          <w:rStyle w:val="StyleUnderline"/>
        </w:rPr>
        <w:t xml:space="preserve"> </w:t>
      </w:r>
      <w:r w:rsidRPr="00AA625B">
        <w:rPr>
          <w:rStyle w:val="Emphasis"/>
        </w:rPr>
        <w:t>positive outcomes</w:t>
      </w:r>
      <w:r w:rsidRPr="00AA625B">
        <w:rPr>
          <w:rStyle w:val="StyleUnderline"/>
        </w:rPr>
        <w:t xml:space="preserve"> on </w:t>
      </w:r>
      <w:r w:rsidRPr="00AA625B">
        <w:rPr>
          <w:rStyle w:val="Emphasis"/>
          <w:highlight w:val="cyan"/>
        </w:rPr>
        <w:t>investment</w:t>
      </w:r>
      <w:r w:rsidRPr="00AA625B">
        <w:rPr>
          <w:rStyle w:val="StyleUnderline"/>
          <w:highlight w:val="cyan"/>
        </w:rPr>
        <w:t xml:space="preserve"> and </w:t>
      </w:r>
      <w:r w:rsidRPr="00AA625B">
        <w:rPr>
          <w:rStyle w:val="Emphasis"/>
          <w:highlight w:val="cyan"/>
        </w:rPr>
        <w:t>growth</w:t>
      </w:r>
      <w:r w:rsidRPr="00AA625B">
        <w:rPr>
          <w:sz w:val="16"/>
          <w:szCs w:val="16"/>
        </w:rPr>
        <w:t xml:space="preserve"> observed in non-unionized plants. This lack of effectiveness in incentives further reduces investment levels and growth in unionized plants. We show that differences in incentives, both in terms of level and effectiveness, account for about three-quarters of the gap between unionized and non-unionized plants on these metrics. </w:t>
      </w:r>
    </w:p>
    <w:p w14:paraId="4233C97F" w14:textId="77777777" w:rsidR="00D33567" w:rsidRPr="00AA625B" w:rsidRDefault="00D33567" w:rsidP="00D33567">
      <w:pPr>
        <w:pStyle w:val="Heading4"/>
      </w:pPr>
      <w:r w:rsidRPr="00AA625B">
        <w:t xml:space="preserve">Economics lit overwhelmingly agrees the net effect of unions is negative---particularly on investment, profit, and R&amp;D. Chart inserted. </w:t>
      </w:r>
    </w:p>
    <w:p w14:paraId="57C5E314" w14:textId="77777777" w:rsidR="00D33567" w:rsidRPr="00AA625B" w:rsidRDefault="00D33567" w:rsidP="00D33567">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5DA55D37" w14:textId="77777777" w:rsidR="00D33567" w:rsidRPr="00AA625B" w:rsidRDefault="00D33567" w:rsidP="00D33567">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2BF5F6DA" w14:textId="77777777" w:rsidR="00D33567" w:rsidRPr="00AA625B" w:rsidRDefault="00D33567" w:rsidP="00D33567">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160BC3F1" w14:textId="77777777" w:rsidR="00D33567" w:rsidRPr="00AA625B" w:rsidRDefault="00D33567" w:rsidP="00D33567">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5C68B79C" w14:textId="77777777" w:rsidR="00D33567" w:rsidRPr="00AA625B" w:rsidRDefault="00D33567" w:rsidP="00D33567">
      <w:pPr>
        <w:rPr>
          <w:sz w:val="16"/>
          <w:szCs w:val="16"/>
        </w:rPr>
      </w:pPr>
      <w:r>
        <w:rPr>
          <w:noProof/>
          <w:sz w:val="16"/>
          <w:szCs w:val="16"/>
        </w:rPr>
        <w:t>&lt;&lt;FIGURE 1 OMITTED&gt;&gt;</w:t>
      </w:r>
    </w:p>
    <w:p w14:paraId="3858CB51" w14:textId="77777777" w:rsidR="00D33567" w:rsidRPr="00AA625B" w:rsidRDefault="00D33567" w:rsidP="00D33567">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417CAEA1" w14:textId="77777777" w:rsidR="00D33567" w:rsidRPr="00AA625B" w:rsidRDefault="00D33567" w:rsidP="00D33567">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674425E9" w14:textId="77777777" w:rsidR="00D33567" w:rsidRPr="00AA625B" w:rsidRDefault="00D33567" w:rsidP="00D33567">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3C6F4A2A" w14:textId="77777777" w:rsidR="00D33567" w:rsidRPr="00AA625B" w:rsidRDefault="00D33567" w:rsidP="00D33567">
      <w:pPr>
        <w:pStyle w:val="Heading4"/>
      </w:pPr>
      <w:r w:rsidRPr="00AA625B">
        <w:rPr>
          <w:u w:val="single"/>
        </w:rPr>
        <w:t>Non-union</w:t>
      </w:r>
      <w:r w:rsidRPr="00AA625B">
        <w:t xml:space="preserve"> voice alternatives solve. </w:t>
      </w:r>
    </w:p>
    <w:p w14:paraId="147D0407" w14:textId="77777777" w:rsidR="00D33567" w:rsidRPr="00AA625B" w:rsidRDefault="00D33567" w:rsidP="00D33567">
      <w:r w:rsidRPr="00AA625B">
        <w:rPr>
          <w:rStyle w:val="Style13ptBold"/>
          <w:sz w:val="28"/>
        </w:rPr>
        <w:t xml:space="preserve">Addison ’14 </w:t>
      </w:r>
      <w:r w:rsidRPr="00AA625B">
        <w:t xml:space="preserve">[John T.; May 2014; PhD, Research Professor in Economics and Hugh C. Lane Professor of Economic Theory Emeritus at the University of South Carolina; IZA World of Labor, “The consequences of trade union power erosion,” vol. 68, doi: 10.15185/izawol.68] </w:t>
      </w:r>
    </w:p>
    <w:p w14:paraId="1B10410F" w14:textId="77777777" w:rsidR="00D33567" w:rsidRPr="00AA625B" w:rsidRDefault="00D33567" w:rsidP="00D33567">
      <w:pPr>
        <w:rPr>
          <w:sz w:val="16"/>
        </w:rPr>
      </w:pPr>
      <w:r w:rsidRPr="00AA625B">
        <w:rPr>
          <w:rStyle w:val="StyleUnderline"/>
        </w:rPr>
        <w:t xml:space="preserve">Although </w:t>
      </w:r>
      <w:r w:rsidRPr="00AA625B">
        <w:rPr>
          <w:rStyle w:val="StyleUnderline"/>
          <w:highlight w:val="cyan"/>
        </w:rPr>
        <w:t>firms</w:t>
      </w:r>
      <w:r w:rsidRPr="00AA625B">
        <w:rPr>
          <w:sz w:val="16"/>
        </w:rPr>
        <w:t xml:space="preserve"> in competitive labor markets </w:t>
      </w:r>
      <w:r w:rsidRPr="00AA625B">
        <w:rPr>
          <w:rStyle w:val="Emphasis"/>
          <w:highlight w:val="cyan"/>
        </w:rPr>
        <w:t>may</w:t>
      </w:r>
      <w:r w:rsidRPr="00AA625B">
        <w:rPr>
          <w:rStyle w:val="StyleUnderline"/>
          <w:highlight w:val="cyan"/>
        </w:rPr>
        <w:t xml:space="preserve"> undersupply voice, it </w:t>
      </w:r>
      <w:r w:rsidRPr="00AA625B">
        <w:rPr>
          <w:rStyle w:val="Emphasis"/>
          <w:highlight w:val="cyan"/>
        </w:rPr>
        <w:t>does not follow</w:t>
      </w:r>
      <w:r w:rsidRPr="00AA625B">
        <w:rPr>
          <w:sz w:val="16"/>
        </w:rPr>
        <w:t xml:space="preserve"> that autonomous </w:t>
      </w:r>
      <w:r w:rsidRPr="00AA625B">
        <w:rPr>
          <w:rStyle w:val="Emphasis"/>
          <w:highlight w:val="cyan"/>
        </w:rPr>
        <w:t>unionism</w:t>
      </w:r>
      <w:r w:rsidRPr="00AA625B">
        <w:rPr>
          <w:sz w:val="16"/>
        </w:rPr>
        <w:t xml:space="preserve"> </w:t>
      </w:r>
      <w:r w:rsidRPr="00AA625B">
        <w:rPr>
          <w:rStyle w:val="StyleUnderline"/>
          <w:highlight w:val="cyan"/>
        </w:rPr>
        <w:t xml:space="preserve">is the </w:t>
      </w:r>
      <w:r w:rsidRPr="00AA625B">
        <w:rPr>
          <w:rStyle w:val="Emphasis"/>
          <w:highlight w:val="cyan"/>
        </w:rPr>
        <w:t>remedy</w:t>
      </w:r>
      <w:r w:rsidRPr="00AA625B">
        <w:rPr>
          <w:sz w:val="16"/>
        </w:rPr>
        <w:t xml:space="preserve">, either </w:t>
      </w:r>
      <w:r w:rsidRPr="00AA625B">
        <w:rPr>
          <w:rStyle w:val="StyleUnderline"/>
        </w:rPr>
        <w:t xml:space="preserve">from a </w:t>
      </w:r>
      <w:r w:rsidRPr="00AA625B">
        <w:rPr>
          <w:rStyle w:val="Emphasis"/>
        </w:rPr>
        <w:t>worker</w:t>
      </w:r>
      <w:r w:rsidRPr="00AA625B">
        <w:rPr>
          <w:rStyle w:val="StyleUnderline"/>
        </w:rPr>
        <w:t xml:space="preserve"> perspective</w:t>
      </w:r>
      <w:r w:rsidRPr="00AA625B">
        <w:rPr>
          <w:sz w:val="16"/>
        </w:rPr>
        <w:t xml:space="preserve"> (where workers seek non-adversarial representation) </w:t>
      </w:r>
      <w:r w:rsidRPr="00AA625B">
        <w:rPr>
          <w:rStyle w:val="StyleUnderline"/>
        </w:rPr>
        <w:t>or</w:t>
      </w:r>
      <w:r w:rsidRPr="00AA625B">
        <w:rPr>
          <w:sz w:val="16"/>
        </w:rPr>
        <w:t xml:space="preserve"> the practical interest of </w:t>
      </w:r>
      <w:r w:rsidRPr="00AA625B">
        <w:rPr>
          <w:rStyle w:val="StyleUnderline"/>
        </w:rPr>
        <w:t>fostering</w:t>
      </w:r>
      <w:r w:rsidRPr="00AA625B">
        <w:rPr>
          <w:sz w:val="16"/>
        </w:rPr>
        <w:t xml:space="preserve"> higher </w:t>
      </w:r>
      <w:r w:rsidRPr="00AA625B">
        <w:rPr>
          <w:rStyle w:val="Emphasis"/>
        </w:rPr>
        <w:t>productivity</w:t>
      </w:r>
      <w:r w:rsidRPr="00AA625B">
        <w:rPr>
          <w:sz w:val="16"/>
        </w:rPr>
        <w:t xml:space="preserve">. </w:t>
      </w:r>
      <w:r w:rsidRPr="00AA625B">
        <w:rPr>
          <w:rStyle w:val="StyleUnderline"/>
        </w:rPr>
        <w:t xml:space="preserve">Here a case can be made for </w:t>
      </w:r>
      <w:r w:rsidRPr="00AA625B">
        <w:rPr>
          <w:rStyle w:val="Emphasis"/>
        </w:rPr>
        <w:t>company</w:t>
      </w:r>
      <w:r w:rsidRPr="00AA625B">
        <w:rPr>
          <w:rStyle w:val="StyleUnderline"/>
        </w:rPr>
        <w:t xml:space="preserve"> unionism</w:t>
      </w:r>
      <w:r w:rsidRPr="00AA625B">
        <w:rPr>
          <w:sz w:val="16"/>
        </w:rPr>
        <w:t>—</w:t>
      </w:r>
      <w:r w:rsidRPr="00AA625B">
        <w:rPr>
          <w:rStyle w:val="StyleUnderline"/>
        </w:rPr>
        <w:t xml:space="preserve">including </w:t>
      </w:r>
      <w:r w:rsidRPr="00AA625B">
        <w:rPr>
          <w:rStyle w:val="Emphasis"/>
          <w:highlight w:val="cyan"/>
        </w:rPr>
        <w:t>nonunion</w:t>
      </w:r>
      <w:r w:rsidRPr="00AA625B">
        <w:rPr>
          <w:sz w:val="16"/>
        </w:rPr>
        <w:t xml:space="preserve"> employee involvement/representation </w:t>
      </w:r>
      <w:r w:rsidRPr="00AA625B">
        <w:rPr>
          <w:rStyle w:val="Emphasis"/>
          <w:highlight w:val="cyan"/>
        </w:rPr>
        <w:t>programs</w:t>
      </w:r>
      <w:r w:rsidRPr="00AA625B">
        <w:rPr>
          <w:sz w:val="16"/>
        </w:rPr>
        <w:t xml:space="preserve">, joint </w:t>
      </w:r>
      <w:r w:rsidRPr="00AA625B">
        <w:rPr>
          <w:rStyle w:val="StyleUnderline"/>
        </w:rPr>
        <w:t xml:space="preserve">plant </w:t>
      </w:r>
      <w:r w:rsidRPr="00AA625B">
        <w:rPr>
          <w:rStyle w:val="Emphasis"/>
          <w:highlight w:val="cyan"/>
        </w:rPr>
        <w:t>councils</w:t>
      </w:r>
      <w:r w:rsidRPr="00AA625B">
        <w:rPr>
          <w:sz w:val="16"/>
        </w:rPr>
        <w:t xml:space="preserve">, </w:t>
      </w:r>
      <w:r w:rsidRPr="00AA625B">
        <w:rPr>
          <w:rStyle w:val="StyleUnderline"/>
          <w:highlight w:val="cyan"/>
        </w:rPr>
        <w:t>and</w:t>
      </w:r>
      <w:r w:rsidRPr="00AA625B">
        <w:rPr>
          <w:sz w:val="16"/>
        </w:rPr>
        <w:t xml:space="preserve"> alternative </w:t>
      </w:r>
      <w:r w:rsidRPr="00AA625B">
        <w:rPr>
          <w:rStyle w:val="Emphasis"/>
        </w:rPr>
        <w:t xml:space="preserve">dispute </w:t>
      </w:r>
      <w:r w:rsidRPr="00AA625B">
        <w:rPr>
          <w:rStyle w:val="Emphasis"/>
          <w:highlight w:val="cyan"/>
        </w:rPr>
        <w:t>resolution</w:t>
      </w:r>
      <w:r w:rsidRPr="00AA625B">
        <w:rPr>
          <w:sz w:val="16"/>
        </w:rPr>
        <w:t xml:space="preserve"> programs—</w:t>
      </w:r>
      <w:r w:rsidRPr="00AA625B">
        <w:rPr>
          <w:rStyle w:val="StyleUnderline"/>
        </w:rPr>
        <w:t xml:space="preserve">which </w:t>
      </w:r>
      <w:r w:rsidRPr="00AA625B">
        <w:rPr>
          <w:rStyle w:val="Emphasis"/>
          <w:highlight w:val="cyan"/>
        </w:rPr>
        <w:t>holds</w:t>
      </w:r>
      <w:r w:rsidRPr="00AA625B">
        <w:rPr>
          <w:rStyle w:val="Emphasis"/>
        </w:rPr>
        <w:t xml:space="preserve"> out</w:t>
      </w:r>
      <w:r w:rsidRPr="00AA625B">
        <w:rPr>
          <w:rStyle w:val="StyleUnderline"/>
        </w:rPr>
        <w:t xml:space="preserve"> the prospect of </w:t>
      </w:r>
      <w:r w:rsidRPr="00AA625B">
        <w:rPr>
          <w:rStyle w:val="Emphasis"/>
          <w:highlight w:val="cyan"/>
        </w:rPr>
        <w:t>greater</w:t>
      </w:r>
      <w:r w:rsidRPr="00AA625B">
        <w:rPr>
          <w:sz w:val="16"/>
        </w:rPr>
        <w:t xml:space="preserve"> collective </w:t>
      </w:r>
      <w:r w:rsidRPr="00AA625B">
        <w:rPr>
          <w:rStyle w:val="Emphasis"/>
          <w:highlight w:val="cyan"/>
        </w:rPr>
        <w:t>voice</w:t>
      </w:r>
      <w:r w:rsidRPr="00AA625B">
        <w:rPr>
          <w:rStyle w:val="StyleUnderline"/>
        </w:rPr>
        <w:t xml:space="preserve"> for workers </w:t>
      </w:r>
      <w:r w:rsidRPr="00AA625B">
        <w:rPr>
          <w:rStyle w:val="Emphasis"/>
          <w:highlight w:val="cyan"/>
        </w:rPr>
        <w:t>without</w:t>
      </w:r>
      <w:r w:rsidRPr="00AA625B">
        <w:rPr>
          <w:rStyle w:val="StyleUnderline"/>
          <w:highlight w:val="cyan"/>
        </w:rPr>
        <w:t xml:space="preserve"> the</w:t>
      </w:r>
      <w:r w:rsidRPr="00AA625B">
        <w:rPr>
          <w:rStyle w:val="StyleUnderline"/>
        </w:rPr>
        <w:t xml:space="preserve"> negative </w:t>
      </w:r>
      <w:r w:rsidRPr="00AA625B">
        <w:rPr>
          <w:rStyle w:val="Emphasis"/>
          <w:highlight w:val="cyan"/>
        </w:rPr>
        <w:t>monopoly</w:t>
      </w:r>
      <w:r w:rsidRPr="00AA625B">
        <w:rPr>
          <w:rStyle w:val="Emphasis"/>
        </w:rPr>
        <w:t xml:space="preserve"> effect</w:t>
      </w:r>
      <w:r w:rsidRPr="00AA625B">
        <w:rPr>
          <w:sz w:val="16"/>
        </w:rPr>
        <w:t xml:space="preserve"> </w:t>
      </w:r>
      <w:r w:rsidRPr="00AA625B">
        <w:rPr>
          <w:rStyle w:val="StyleUnderline"/>
        </w:rPr>
        <w:t>of</w:t>
      </w:r>
      <w:r w:rsidRPr="00AA625B">
        <w:rPr>
          <w:sz w:val="16"/>
        </w:rPr>
        <w:t xml:space="preserve"> </w:t>
      </w:r>
      <w:r w:rsidRPr="00AA625B">
        <w:rPr>
          <w:rStyle w:val="Emphasis"/>
        </w:rPr>
        <w:t>unionism</w:t>
      </w:r>
      <w:r w:rsidRPr="00AA625B">
        <w:rPr>
          <w:sz w:val="16"/>
        </w:rPr>
        <w:t>. Legal niceties largely rule this out in the US (witness the recent Volkswagen case in Chattanooga, Tennessee), but British research suggests that employer-created nonunion forms offer the prospects of meeting the aspirations of workers, and yield gains to workers and firms alike.</w:t>
      </w:r>
    </w:p>
    <w:p w14:paraId="599C9EFC" w14:textId="77777777" w:rsidR="00D33567" w:rsidRPr="00AA625B" w:rsidRDefault="00D33567" w:rsidP="00D33567">
      <w:pPr>
        <w:rPr>
          <w:sz w:val="16"/>
        </w:rPr>
      </w:pPr>
      <w:r w:rsidRPr="00AA625B">
        <w:rPr>
          <w:sz w:val="16"/>
        </w:rPr>
        <w:t xml:space="preserve">Indeed, the most recent research for Britain has found that </w:t>
      </w:r>
      <w:r w:rsidRPr="00AA625B">
        <w:rPr>
          <w:rStyle w:val="StyleUnderline"/>
        </w:rPr>
        <w:t xml:space="preserve">the </w:t>
      </w:r>
      <w:r w:rsidRPr="00AA625B">
        <w:rPr>
          <w:rStyle w:val="StyleUnderline"/>
          <w:highlight w:val="cyan"/>
        </w:rPr>
        <w:t>decline in union</w:t>
      </w:r>
      <w:r w:rsidRPr="00AA625B">
        <w:rPr>
          <w:rStyle w:val="StyleUnderline"/>
        </w:rPr>
        <w:t xml:space="preserve"> voice has been </w:t>
      </w:r>
      <w:r w:rsidRPr="00AA625B">
        <w:rPr>
          <w:rStyle w:val="Emphasis"/>
          <w:highlight w:val="cyan"/>
        </w:rPr>
        <w:t>accompanied</w:t>
      </w:r>
      <w:r w:rsidRPr="00AA625B">
        <w:rPr>
          <w:rStyle w:val="StyleUnderline"/>
          <w:highlight w:val="cyan"/>
        </w:rPr>
        <w:t xml:space="preserve"> by</w:t>
      </w:r>
      <w:r w:rsidRPr="00AA625B">
        <w:rPr>
          <w:rStyle w:val="StyleUnderline"/>
        </w:rPr>
        <w:t xml:space="preserve"> a</w:t>
      </w:r>
      <w:r w:rsidRPr="00AA625B">
        <w:rPr>
          <w:sz w:val="16"/>
          <w:szCs w:val="16"/>
        </w:rPr>
        <w:t xml:space="preserve"> </w:t>
      </w:r>
      <w:r w:rsidRPr="00AA625B">
        <w:rPr>
          <w:sz w:val="16"/>
        </w:rPr>
        <w:t xml:space="preserve">significant </w:t>
      </w:r>
      <w:r w:rsidRPr="00AA625B">
        <w:rPr>
          <w:rStyle w:val="Emphasis"/>
          <w:highlight w:val="cyan"/>
        </w:rPr>
        <w:t>expansion</w:t>
      </w:r>
      <w:r w:rsidRPr="00AA625B">
        <w:rPr>
          <w:sz w:val="16"/>
          <w:highlight w:val="cyan"/>
        </w:rPr>
        <w:t xml:space="preserve"> </w:t>
      </w:r>
      <w:r w:rsidRPr="00AA625B">
        <w:rPr>
          <w:rStyle w:val="StyleUnderline"/>
          <w:highlight w:val="cyan"/>
        </w:rPr>
        <w:t xml:space="preserve">in </w:t>
      </w:r>
      <w:r w:rsidRPr="00AA625B">
        <w:rPr>
          <w:rStyle w:val="Emphasis"/>
          <w:highlight w:val="cyan"/>
        </w:rPr>
        <w:t>non-union</w:t>
      </w:r>
      <w:r w:rsidRPr="00AA625B">
        <w:rPr>
          <w:sz w:val="16"/>
          <w:highlight w:val="cyan"/>
        </w:rPr>
        <w:t xml:space="preserve"> </w:t>
      </w:r>
      <w:r w:rsidRPr="00AA625B">
        <w:rPr>
          <w:rStyle w:val="StyleUnderline"/>
          <w:highlight w:val="cyan"/>
        </w:rPr>
        <w:t>voice</w:t>
      </w:r>
      <w:r w:rsidRPr="00AA625B">
        <w:rPr>
          <w:sz w:val="16"/>
        </w:rPr>
        <w:t xml:space="preserve">, such that </w:t>
      </w:r>
      <w:r w:rsidRPr="00AA625B">
        <w:rPr>
          <w:rStyle w:val="StyleUnderline"/>
        </w:rPr>
        <w:t xml:space="preserve">the </w:t>
      </w:r>
      <w:r w:rsidRPr="00AA625B">
        <w:rPr>
          <w:rStyle w:val="Emphasis"/>
          <w:highlight w:val="cyan"/>
        </w:rPr>
        <w:t>overall</w:t>
      </w:r>
      <w:r w:rsidRPr="00AA625B">
        <w:rPr>
          <w:rStyle w:val="StyleUnderline"/>
          <w:highlight w:val="cyan"/>
        </w:rPr>
        <w:t xml:space="preserve"> coverage</w:t>
      </w:r>
      <w:r w:rsidRPr="00AA625B">
        <w:rPr>
          <w:rStyle w:val="StyleUnderline"/>
        </w:rPr>
        <w:t xml:space="preserve"> of voice mechanisms has </w:t>
      </w:r>
      <w:r w:rsidRPr="00AA625B">
        <w:rPr>
          <w:rStyle w:val="StyleUnderline"/>
          <w:highlight w:val="cyan"/>
        </w:rPr>
        <w:t xml:space="preserve">remained </w:t>
      </w:r>
      <w:r w:rsidRPr="00AA625B">
        <w:rPr>
          <w:rStyle w:val="Emphasis"/>
          <w:highlight w:val="cyan"/>
        </w:rPr>
        <w:t>high</w:t>
      </w:r>
      <w:r w:rsidRPr="00AA625B">
        <w:rPr>
          <w:rStyle w:val="StyleUnderline"/>
          <w:highlight w:val="cyan"/>
        </w:rPr>
        <w:t xml:space="preserve"> and </w:t>
      </w:r>
      <w:r w:rsidRPr="00AA625B">
        <w:rPr>
          <w:rStyle w:val="Emphasis"/>
          <w:highlight w:val="cyan"/>
        </w:rPr>
        <w:t>stable</w:t>
      </w:r>
      <w:r w:rsidRPr="00AA625B">
        <w:rPr>
          <w:sz w:val="16"/>
        </w:rPr>
        <w:t xml:space="preserve"> [11]. In short, British </w:t>
      </w:r>
      <w:r w:rsidRPr="00AA625B">
        <w:rPr>
          <w:rStyle w:val="StyleUnderline"/>
        </w:rPr>
        <w:t>employers</w:t>
      </w:r>
      <w:r w:rsidRPr="00AA625B">
        <w:rPr>
          <w:sz w:val="16"/>
        </w:rPr>
        <w:t xml:space="preserve"> have thus </w:t>
      </w:r>
      <w:r w:rsidRPr="00AA625B">
        <w:rPr>
          <w:rStyle w:val="StyleUnderline"/>
        </w:rPr>
        <w:t>chose</w:t>
      </w:r>
      <w:r w:rsidRPr="00AA625B">
        <w:rPr>
          <w:sz w:val="16"/>
        </w:rPr>
        <w:t xml:space="preserve">n </w:t>
      </w:r>
      <w:r w:rsidRPr="00AA625B">
        <w:rPr>
          <w:rStyle w:val="Emphasis"/>
        </w:rPr>
        <w:t>non-union voice</w:t>
      </w:r>
      <w:r w:rsidRPr="00AA625B">
        <w:rPr>
          <w:sz w:val="16"/>
        </w:rPr>
        <w:t xml:space="preserve"> </w:t>
      </w:r>
      <w:r w:rsidRPr="00AA625B">
        <w:rPr>
          <w:rStyle w:val="StyleUnderline"/>
        </w:rPr>
        <w:t xml:space="preserve">rather than opt for </w:t>
      </w:r>
      <w:r w:rsidRPr="00AA625B">
        <w:rPr>
          <w:rStyle w:val="Emphasis"/>
        </w:rPr>
        <w:t>no</w:t>
      </w:r>
      <w:r w:rsidRPr="00AA625B">
        <w:rPr>
          <w:rStyle w:val="StyleUnderline"/>
        </w:rPr>
        <w:t xml:space="preserve"> voice</w:t>
      </w:r>
      <w:r w:rsidRPr="00AA625B">
        <w:rPr>
          <w:sz w:val="16"/>
        </w:rPr>
        <w:t xml:space="preserve"> at all. Moreover, </w:t>
      </w:r>
      <w:r w:rsidRPr="00AA625B">
        <w:rPr>
          <w:rStyle w:val="StyleUnderline"/>
        </w:rPr>
        <w:t>comparing voice regimes</w:t>
      </w:r>
      <w:r w:rsidRPr="00AA625B">
        <w:rPr>
          <w:sz w:val="16"/>
        </w:rPr>
        <w:t xml:space="preserve">, </w:t>
      </w:r>
      <w:r w:rsidRPr="00AA625B">
        <w:rPr>
          <w:rStyle w:val="Emphasis"/>
          <w:highlight w:val="cyan"/>
        </w:rPr>
        <w:t>non-union</w:t>
      </w:r>
      <w:r w:rsidRPr="00AA625B">
        <w:rPr>
          <w:sz w:val="16"/>
          <w:highlight w:val="cyan"/>
        </w:rPr>
        <w:t xml:space="preserve"> </w:t>
      </w:r>
      <w:r w:rsidRPr="00AA625B">
        <w:rPr>
          <w:rStyle w:val="StyleUnderline"/>
          <w:highlight w:val="cyan"/>
        </w:rPr>
        <w:t xml:space="preserve">voice </w:t>
      </w:r>
      <w:r w:rsidRPr="00AA625B">
        <w:rPr>
          <w:rStyle w:val="Emphasis"/>
          <w:highlight w:val="cyan"/>
        </w:rPr>
        <w:t>outperforms</w:t>
      </w:r>
      <w:r w:rsidRPr="00AA625B">
        <w:rPr>
          <w:rStyle w:val="StyleUnderline"/>
        </w:rPr>
        <w:t xml:space="preserve"> union voice </w:t>
      </w:r>
      <w:r w:rsidRPr="00AA625B">
        <w:rPr>
          <w:rStyle w:val="StyleUnderline"/>
          <w:highlight w:val="cyan"/>
        </w:rPr>
        <w:t>for</w:t>
      </w:r>
      <w:r w:rsidRPr="00AA625B">
        <w:rPr>
          <w:rStyle w:val="StyleUnderline"/>
        </w:rPr>
        <w:t xml:space="preserve"> a </w:t>
      </w:r>
      <w:r w:rsidRPr="00AA625B">
        <w:rPr>
          <w:rStyle w:val="Emphasis"/>
        </w:rPr>
        <w:t>variety</w:t>
      </w:r>
      <w:r w:rsidRPr="00AA625B">
        <w:rPr>
          <w:rStyle w:val="StyleUnderline"/>
        </w:rPr>
        <w:t xml:space="preserve"> of</w:t>
      </w:r>
      <w:r w:rsidRPr="00AA625B">
        <w:rPr>
          <w:sz w:val="16"/>
        </w:rPr>
        <w:t xml:space="preserve"> perceived-outcome </w:t>
      </w:r>
      <w:r w:rsidRPr="00AA625B">
        <w:rPr>
          <w:rStyle w:val="StyleUnderline"/>
        </w:rPr>
        <w:t>indicators</w:t>
      </w:r>
      <w:r w:rsidRPr="00AA625B">
        <w:rPr>
          <w:sz w:val="16"/>
        </w:rPr>
        <w:t>—</w:t>
      </w:r>
      <w:r w:rsidRPr="00AA625B">
        <w:rPr>
          <w:rStyle w:val="StyleUnderline"/>
        </w:rPr>
        <w:t>industrial relations</w:t>
      </w:r>
      <w:r w:rsidRPr="00AA625B">
        <w:rPr>
          <w:sz w:val="16"/>
        </w:rPr>
        <w:t xml:space="preserve"> climate, </w:t>
      </w:r>
      <w:r w:rsidRPr="00AA625B">
        <w:rPr>
          <w:rStyle w:val="Emphasis"/>
          <w:highlight w:val="cyan"/>
        </w:rPr>
        <w:t>productivity</w:t>
      </w:r>
      <w:r w:rsidRPr="00AA625B">
        <w:rPr>
          <w:sz w:val="16"/>
        </w:rPr>
        <w:t xml:space="preserve">, </w:t>
      </w:r>
      <w:r w:rsidRPr="00AA625B">
        <w:rPr>
          <w:rStyle w:val="StyleUnderline"/>
          <w:highlight w:val="cyan"/>
        </w:rPr>
        <w:t>and</w:t>
      </w:r>
      <w:r w:rsidRPr="00AA625B">
        <w:rPr>
          <w:rStyle w:val="StyleUnderline"/>
        </w:rPr>
        <w:t xml:space="preserve"> financial </w:t>
      </w:r>
      <w:r w:rsidRPr="00AA625B">
        <w:rPr>
          <w:rStyle w:val="Emphasis"/>
          <w:highlight w:val="cyan"/>
        </w:rPr>
        <w:t>performance</w:t>
      </w:r>
      <w:r w:rsidRPr="00AA625B">
        <w:rPr>
          <w:sz w:val="16"/>
        </w:rPr>
        <w:t xml:space="preserve">—if not quits. This gives credence to the notion that </w:t>
      </w:r>
      <w:r w:rsidRPr="00AA625B">
        <w:rPr>
          <w:rStyle w:val="StyleUnderline"/>
          <w:highlight w:val="cyan"/>
        </w:rPr>
        <w:t xml:space="preserve">management has an </w:t>
      </w:r>
      <w:r w:rsidRPr="00AA625B">
        <w:rPr>
          <w:rStyle w:val="Emphasis"/>
          <w:highlight w:val="cyan"/>
        </w:rPr>
        <w:t>incentive</w:t>
      </w:r>
      <w:r w:rsidRPr="00AA625B">
        <w:rPr>
          <w:rStyle w:val="StyleUnderline"/>
          <w:highlight w:val="cyan"/>
        </w:rPr>
        <w:t xml:space="preserve"> to invest</w:t>
      </w:r>
      <w:r w:rsidRPr="00AA625B">
        <w:rPr>
          <w:rStyle w:val="StyleUnderline"/>
        </w:rPr>
        <w:t xml:space="preserve"> in </w:t>
      </w:r>
      <w:r w:rsidRPr="00AA625B">
        <w:rPr>
          <w:rStyle w:val="Emphasis"/>
        </w:rPr>
        <w:t>non-union voice</w:t>
      </w:r>
      <w:r w:rsidRPr="00AA625B">
        <w:rPr>
          <w:sz w:val="16"/>
        </w:rPr>
        <w:t>, even if this optimistic scenario is muddied by comparisons between voice types.</w:t>
      </w:r>
    </w:p>
    <w:p w14:paraId="688C0EC6" w14:textId="77777777" w:rsidR="00D33567" w:rsidRPr="00AA625B" w:rsidRDefault="00D33567" w:rsidP="00D33567">
      <w:pPr>
        <w:pStyle w:val="Heading4"/>
      </w:pPr>
      <w:r w:rsidRPr="00AA625B">
        <w:t xml:space="preserve">Unions are </w:t>
      </w:r>
      <w:r w:rsidRPr="00AA625B">
        <w:rPr>
          <w:u w:val="single"/>
        </w:rPr>
        <w:t>unnecessary</w:t>
      </w:r>
      <w:r w:rsidRPr="00AA625B">
        <w:t xml:space="preserve"> for voice---other channels solve it better. </w:t>
      </w:r>
    </w:p>
    <w:p w14:paraId="601FAAFA" w14:textId="77777777" w:rsidR="00D33567" w:rsidRPr="00AA625B" w:rsidRDefault="00D33567" w:rsidP="00D33567">
      <w:r w:rsidRPr="00AA625B">
        <w:rPr>
          <w:rStyle w:val="Style13ptBold"/>
          <w:sz w:val="28"/>
        </w:rPr>
        <w:t>Pyman ’16</w:t>
      </w:r>
      <w:r w:rsidRPr="00AA625B">
        <w:t xml:space="preserve"> [Amanda; April 21; PhD, Professor of Management at Deakin University; The Conversation, “They’re the voice: how workers can be heard when unions are on the wane,” https://theconversation.com/theyre-the-voice-how-workers-can-be-heard-when-unions-are-on-the-wane-57209]</w:t>
      </w:r>
    </w:p>
    <w:p w14:paraId="39EF2BFC" w14:textId="77777777" w:rsidR="00D33567" w:rsidRPr="00AA625B" w:rsidRDefault="00D33567" w:rsidP="00D33567">
      <w:pPr>
        <w:rPr>
          <w:sz w:val="16"/>
        </w:rPr>
      </w:pPr>
      <w:r w:rsidRPr="00AA625B">
        <w:rPr>
          <w:sz w:val="16"/>
        </w:rPr>
        <w:t xml:space="preserve">As Australian union membership has steadily declined over the last 30 years, </w:t>
      </w:r>
      <w:r w:rsidRPr="00AA625B">
        <w:rPr>
          <w:rStyle w:val="StyleUnderline"/>
        </w:rPr>
        <w:t xml:space="preserve">employee </w:t>
      </w:r>
      <w:r w:rsidRPr="00C152F4">
        <w:rPr>
          <w:rStyle w:val="StyleUnderline"/>
          <w:highlight w:val="cyan"/>
        </w:rPr>
        <w:t>voice</w:t>
      </w:r>
      <w:r w:rsidRPr="00AA625B">
        <w:rPr>
          <w:rStyle w:val="StyleUnderline"/>
        </w:rPr>
        <w:t xml:space="preserve"> channels have</w:t>
      </w:r>
      <w:r w:rsidRPr="00AA625B">
        <w:rPr>
          <w:sz w:val="16"/>
        </w:rPr>
        <w:t xml:space="preserve"> </w:t>
      </w:r>
      <w:r w:rsidRPr="00C152F4">
        <w:rPr>
          <w:rStyle w:val="Emphasis"/>
          <w:highlight w:val="cyan"/>
        </w:rPr>
        <w:t>shifted</w:t>
      </w:r>
      <w:r w:rsidRPr="00AA625B">
        <w:rPr>
          <w:sz w:val="16"/>
        </w:rPr>
        <w:t xml:space="preserve"> away </w:t>
      </w:r>
      <w:r w:rsidRPr="00AA625B">
        <w:rPr>
          <w:rStyle w:val="StyleUnderline"/>
        </w:rPr>
        <w:t xml:space="preserve">from </w:t>
      </w:r>
      <w:r w:rsidRPr="00AA625B">
        <w:rPr>
          <w:rStyle w:val="Emphasis"/>
        </w:rPr>
        <w:t>collective</w:t>
      </w:r>
      <w:r w:rsidRPr="00AA625B">
        <w:rPr>
          <w:sz w:val="16"/>
        </w:rPr>
        <w:t xml:space="preserve">, largely </w:t>
      </w:r>
      <w:r w:rsidRPr="00AA625B">
        <w:rPr>
          <w:rStyle w:val="Emphasis"/>
        </w:rPr>
        <w:t>unionised</w:t>
      </w:r>
      <w:r w:rsidRPr="00AA625B">
        <w:rPr>
          <w:sz w:val="16"/>
        </w:rPr>
        <w:t xml:space="preserve"> </w:t>
      </w:r>
      <w:r w:rsidRPr="00AA625B">
        <w:rPr>
          <w:rStyle w:val="StyleUnderline"/>
        </w:rPr>
        <w:t xml:space="preserve">channels </w:t>
      </w:r>
      <w:r w:rsidRPr="00C152F4">
        <w:rPr>
          <w:rStyle w:val="StyleUnderline"/>
          <w:highlight w:val="cyan"/>
        </w:rPr>
        <w:t xml:space="preserve">to </w:t>
      </w:r>
      <w:r w:rsidRPr="00C152F4">
        <w:rPr>
          <w:rStyle w:val="Emphasis"/>
          <w:highlight w:val="cyan"/>
        </w:rPr>
        <w:t>direct channels</w:t>
      </w:r>
      <w:r w:rsidRPr="00AA625B">
        <w:rPr>
          <w:sz w:val="16"/>
        </w:rPr>
        <w:t xml:space="preserve">, </w:t>
      </w:r>
      <w:r w:rsidRPr="00AA625B">
        <w:rPr>
          <w:rStyle w:val="StyleUnderline"/>
        </w:rPr>
        <w:t xml:space="preserve">such as </w:t>
      </w:r>
      <w:r w:rsidRPr="00C152F4">
        <w:rPr>
          <w:rStyle w:val="StyleUnderline"/>
        </w:rPr>
        <w:t xml:space="preserve">team </w:t>
      </w:r>
      <w:r w:rsidRPr="00C152F4">
        <w:rPr>
          <w:rStyle w:val="StyleUnderline"/>
          <w:highlight w:val="cyan"/>
        </w:rPr>
        <w:t>briefings and semi-autonomous teams</w:t>
      </w:r>
      <w:r w:rsidRPr="00AA625B">
        <w:rPr>
          <w:sz w:val="16"/>
        </w:rPr>
        <w:t xml:space="preserve">. This trend is hardly surprising. The most recent </w:t>
      </w:r>
      <w:r w:rsidRPr="00AA625B">
        <w:rPr>
          <w:rStyle w:val="StyleUnderline"/>
        </w:rPr>
        <w:t>union</w:t>
      </w:r>
      <w:r w:rsidRPr="00AA625B">
        <w:rPr>
          <w:sz w:val="16"/>
        </w:rPr>
        <w:t xml:space="preserve"> membership figures show that </w:t>
      </w:r>
      <w:r w:rsidRPr="00AA625B">
        <w:rPr>
          <w:rStyle w:val="StyleUnderline"/>
        </w:rPr>
        <w:t xml:space="preserve">members account for </w:t>
      </w:r>
      <w:r w:rsidRPr="00AA625B">
        <w:rPr>
          <w:rStyle w:val="Emphasis"/>
        </w:rPr>
        <w:t>15%</w:t>
      </w:r>
      <w:r w:rsidRPr="00AA625B">
        <w:rPr>
          <w:rStyle w:val="StyleUnderline"/>
        </w:rPr>
        <w:t xml:space="preserve"> of the workforce</w:t>
      </w:r>
      <w:r w:rsidRPr="00AA625B">
        <w:rPr>
          <w:sz w:val="16"/>
        </w:rPr>
        <w:t>.</w:t>
      </w:r>
    </w:p>
    <w:p w14:paraId="2777435B" w14:textId="77777777" w:rsidR="00D33567" w:rsidRPr="00AA625B" w:rsidRDefault="00D33567" w:rsidP="00D33567">
      <w:pPr>
        <w:rPr>
          <w:rStyle w:val="StyleUnderline"/>
        </w:rPr>
      </w:pPr>
      <w:r w:rsidRPr="00AA625B">
        <w:rPr>
          <w:rStyle w:val="StyleUnderline"/>
        </w:rPr>
        <w:t xml:space="preserve">Does this </w:t>
      </w:r>
      <w:r w:rsidRPr="00C152F4">
        <w:rPr>
          <w:rStyle w:val="StyleUnderline"/>
          <w:highlight w:val="cyan"/>
        </w:rPr>
        <w:t>render</w:t>
      </w:r>
      <w:r w:rsidRPr="00AA625B">
        <w:rPr>
          <w:rStyle w:val="StyleUnderline"/>
        </w:rPr>
        <w:t xml:space="preserve"> the remaining</w:t>
      </w:r>
      <w:r w:rsidRPr="00AA625B">
        <w:rPr>
          <w:sz w:val="16"/>
        </w:rPr>
        <w:t xml:space="preserve"> 85% of the </w:t>
      </w:r>
      <w:r w:rsidRPr="00AA625B">
        <w:rPr>
          <w:rStyle w:val="StyleUnderline"/>
        </w:rPr>
        <w:t xml:space="preserve">workforce </w:t>
      </w:r>
      <w:r w:rsidRPr="00C152F4">
        <w:rPr>
          <w:rStyle w:val="Emphasis"/>
          <w:highlight w:val="cyan"/>
        </w:rPr>
        <w:t>silent</w:t>
      </w:r>
      <w:r w:rsidRPr="00AA625B">
        <w:rPr>
          <w:sz w:val="16"/>
        </w:rPr>
        <w:t xml:space="preserve">? </w:t>
      </w:r>
      <w:r w:rsidRPr="00C152F4">
        <w:rPr>
          <w:rStyle w:val="Emphasis"/>
          <w:highlight w:val="cyan"/>
        </w:rPr>
        <w:t>Ev</w:t>
      </w:r>
      <w:r w:rsidRPr="00AA625B">
        <w:rPr>
          <w:sz w:val="16"/>
        </w:rPr>
        <w:t xml:space="preserve">idence </w:t>
      </w:r>
      <w:r w:rsidRPr="00AA625B">
        <w:rPr>
          <w:rStyle w:val="StyleUnderline"/>
        </w:rPr>
        <w:t xml:space="preserve">would </w:t>
      </w:r>
      <w:r w:rsidRPr="00C152F4">
        <w:rPr>
          <w:rStyle w:val="Emphasis"/>
          <w:highlight w:val="cyan"/>
        </w:rPr>
        <w:t>suggest not</w:t>
      </w:r>
      <w:r w:rsidRPr="00AA625B">
        <w:rPr>
          <w:sz w:val="16"/>
        </w:rPr>
        <w:t>.</w:t>
      </w:r>
    </w:p>
    <w:p w14:paraId="255FC79D" w14:textId="77777777" w:rsidR="00D33567" w:rsidRPr="00AA625B" w:rsidRDefault="00D33567" w:rsidP="00D33567">
      <w:pPr>
        <w:rPr>
          <w:rStyle w:val="StyleUnderline"/>
        </w:rPr>
      </w:pPr>
      <w:r w:rsidRPr="00AA625B">
        <w:rPr>
          <w:sz w:val="16"/>
        </w:rPr>
        <w:t xml:space="preserve">A series of representation and participation surveys in Australia, modelled on similar surveys undertaken in, among others, the US, Britain and Canada, reveal that </w:t>
      </w:r>
      <w:r w:rsidRPr="00C152F4">
        <w:rPr>
          <w:rStyle w:val="StyleUnderline"/>
          <w:highlight w:val="cyan"/>
        </w:rPr>
        <w:t>employees</w:t>
      </w:r>
      <w:r w:rsidRPr="00AA625B">
        <w:rPr>
          <w:sz w:val="16"/>
        </w:rPr>
        <w:t xml:space="preserve"> have </w:t>
      </w:r>
      <w:r w:rsidRPr="00C152F4">
        <w:rPr>
          <w:rStyle w:val="Emphasis"/>
          <w:highlight w:val="cyan"/>
        </w:rPr>
        <w:t>fared well</w:t>
      </w:r>
      <w:r w:rsidRPr="00C152F4">
        <w:rPr>
          <w:sz w:val="16"/>
          <w:highlight w:val="cyan"/>
        </w:rPr>
        <w:t xml:space="preserve"> </w:t>
      </w:r>
      <w:r w:rsidRPr="00C152F4">
        <w:rPr>
          <w:rStyle w:val="StyleUnderline"/>
          <w:highlight w:val="cyan"/>
        </w:rPr>
        <w:t>with the shift</w:t>
      </w:r>
      <w:r w:rsidRPr="00AA625B">
        <w:rPr>
          <w:rStyle w:val="StyleUnderline"/>
        </w:rPr>
        <w:t xml:space="preserve"> to </w:t>
      </w:r>
      <w:r w:rsidRPr="00AA625B">
        <w:rPr>
          <w:rStyle w:val="Emphasis"/>
        </w:rPr>
        <w:t>direct</w:t>
      </w:r>
      <w:r w:rsidRPr="00AA625B">
        <w:rPr>
          <w:rStyle w:val="StyleUnderline"/>
        </w:rPr>
        <w:t xml:space="preserve"> voice.</w:t>
      </w:r>
    </w:p>
    <w:p w14:paraId="6679856F" w14:textId="77777777" w:rsidR="00D33567" w:rsidRPr="00AA625B" w:rsidRDefault="00D33567" w:rsidP="00D33567">
      <w:pPr>
        <w:rPr>
          <w:rStyle w:val="StyleUnderline"/>
        </w:rPr>
      </w:pPr>
      <w:r w:rsidRPr="00AA625B">
        <w:rPr>
          <w:rStyle w:val="StyleUnderline"/>
        </w:rPr>
        <w:t xml:space="preserve">Direct voice is </w:t>
      </w:r>
      <w:r w:rsidRPr="00C152F4">
        <w:rPr>
          <w:rStyle w:val="StyleUnderline"/>
          <w:highlight w:val="cyan"/>
        </w:rPr>
        <w:t xml:space="preserve">linked with </w:t>
      </w:r>
      <w:r w:rsidRPr="00C152F4">
        <w:rPr>
          <w:rStyle w:val="Emphasis"/>
          <w:highlight w:val="cyan"/>
        </w:rPr>
        <w:t>positive</w:t>
      </w:r>
      <w:r w:rsidRPr="00AA625B">
        <w:rPr>
          <w:rStyle w:val="StyleUnderline"/>
        </w:rPr>
        <w:t xml:space="preserve"> organisational </w:t>
      </w:r>
      <w:r w:rsidRPr="00C152F4">
        <w:rPr>
          <w:rStyle w:val="StyleUnderline"/>
        </w:rPr>
        <w:t>outcomes</w:t>
      </w:r>
      <w:r w:rsidRPr="00AA625B">
        <w:rPr>
          <w:rStyle w:val="StyleUnderline"/>
        </w:rPr>
        <w:t xml:space="preserve">, such as </w:t>
      </w:r>
      <w:r w:rsidRPr="00C152F4">
        <w:rPr>
          <w:rStyle w:val="StyleUnderline"/>
          <w:highlight w:val="cyan"/>
        </w:rPr>
        <w:t>job satisfaction and</w:t>
      </w:r>
      <w:r w:rsidRPr="00AA625B">
        <w:rPr>
          <w:sz w:val="16"/>
        </w:rPr>
        <w:t xml:space="preserve"> a </w:t>
      </w:r>
      <w:r w:rsidRPr="00AA625B">
        <w:rPr>
          <w:rStyle w:val="StyleUnderline"/>
        </w:rPr>
        <w:t xml:space="preserve">better </w:t>
      </w:r>
      <w:r w:rsidRPr="00C152F4">
        <w:rPr>
          <w:rStyle w:val="Emphasis"/>
          <w:highlight w:val="cyan"/>
        </w:rPr>
        <w:t>industrial relations</w:t>
      </w:r>
      <w:r w:rsidRPr="00AA625B">
        <w:rPr>
          <w:sz w:val="16"/>
        </w:rPr>
        <w:t xml:space="preserve"> climate (co-operative employment relationship). </w:t>
      </w:r>
      <w:r w:rsidRPr="00AA625B">
        <w:rPr>
          <w:rStyle w:val="StyleUnderline"/>
        </w:rPr>
        <w:t>It</w:t>
      </w:r>
      <w:r w:rsidRPr="00AA625B">
        <w:rPr>
          <w:sz w:val="16"/>
        </w:rPr>
        <w:t xml:space="preserve"> has also </w:t>
      </w:r>
      <w:r w:rsidRPr="00C152F4">
        <w:rPr>
          <w:rStyle w:val="Emphasis"/>
          <w:highlight w:val="cyan"/>
        </w:rPr>
        <w:t>enhanced</w:t>
      </w:r>
      <w:r w:rsidRPr="00AA625B">
        <w:rPr>
          <w:sz w:val="16"/>
        </w:rPr>
        <w:t xml:space="preserve"> </w:t>
      </w:r>
      <w:r w:rsidRPr="00AA625B">
        <w:rPr>
          <w:rStyle w:val="StyleUnderline"/>
        </w:rPr>
        <w:t xml:space="preserve">individual </w:t>
      </w:r>
      <w:r w:rsidRPr="00C152F4">
        <w:rPr>
          <w:rStyle w:val="StyleUnderline"/>
        </w:rPr>
        <w:t>employment outcomes</w:t>
      </w:r>
      <w:r w:rsidRPr="00AA625B">
        <w:rPr>
          <w:rStyle w:val="StyleUnderline"/>
        </w:rPr>
        <w:t xml:space="preserve"> such as </w:t>
      </w:r>
      <w:r w:rsidRPr="00C152F4">
        <w:rPr>
          <w:rStyle w:val="StyleUnderline"/>
          <w:highlight w:val="cyan"/>
        </w:rPr>
        <w:t>trust</w:t>
      </w:r>
      <w:r w:rsidRPr="00AA625B">
        <w:rPr>
          <w:rStyle w:val="StyleUnderline"/>
        </w:rPr>
        <w:t xml:space="preserve"> in management </w:t>
      </w:r>
      <w:r w:rsidRPr="00C152F4">
        <w:rPr>
          <w:rStyle w:val="StyleUnderline"/>
          <w:highlight w:val="cyan"/>
        </w:rPr>
        <w:t>and perceived influence</w:t>
      </w:r>
      <w:r w:rsidRPr="00AA625B">
        <w:rPr>
          <w:rStyle w:val="StyleUnderline"/>
        </w:rPr>
        <w:t xml:space="preserve"> by employees </w:t>
      </w:r>
      <w:r w:rsidRPr="00C152F4">
        <w:rPr>
          <w:rStyle w:val="StyleUnderline"/>
          <w:highlight w:val="cyan"/>
        </w:rPr>
        <w:t>over</w:t>
      </w:r>
      <w:r w:rsidRPr="00AA625B">
        <w:rPr>
          <w:rStyle w:val="StyleUnderline"/>
        </w:rPr>
        <w:t xml:space="preserve"> job </w:t>
      </w:r>
      <w:r w:rsidRPr="00C152F4">
        <w:rPr>
          <w:rStyle w:val="StyleUnderline"/>
          <w:highlight w:val="cyan"/>
        </w:rPr>
        <w:t>rewards</w:t>
      </w:r>
      <w:r w:rsidRPr="00AA625B">
        <w:rPr>
          <w:rStyle w:val="StyleUnderline"/>
        </w:rPr>
        <w:t>.</w:t>
      </w:r>
    </w:p>
    <w:p w14:paraId="5F00E464" w14:textId="77777777" w:rsidR="00D33567" w:rsidRPr="00AA625B" w:rsidRDefault="00D33567" w:rsidP="00D33567">
      <w:pPr>
        <w:rPr>
          <w:sz w:val="16"/>
        </w:rPr>
      </w:pPr>
      <w:r w:rsidRPr="00AA625B">
        <w:rPr>
          <w:sz w:val="16"/>
        </w:rPr>
        <w:t>While Australian evidence paints a positive picture of direct voice, empirical evidence suggests that employee voice is not a zero-sum game. There are plenty of examples of workplaces that derive positive outcomes from multiple voice channels. Such hybrid arrangements might include unionised representatives plus a non-union employee council, or, semi-autonomous teams alongside union representatives.</w:t>
      </w:r>
    </w:p>
    <w:p w14:paraId="4046ADD7" w14:textId="77777777" w:rsidR="00D33567" w:rsidRPr="00AA625B" w:rsidRDefault="00D33567" w:rsidP="00D33567">
      <w:pPr>
        <w:rPr>
          <w:rStyle w:val="StyleUnderline"/>
        </w:rPr>
      </w:pPr>
      <w:r w:rsidRPr="00AA625B">
        <w:rPr>
          <w:rStyle w:val="Emphasis"/>
        </w:rPr>
        <w:t>Across</w:t>
      </w:r>
      <w:r w:rsidRPr="00AA625B">
        <w:rPr>
          <w:rStyle w:val="StyleUnderline"/>
        </w:rPr>
        <w:t xml:space="preserve"> the Anglo-</w:t>
      </w:r>
      <w:r w:rsidRPr="00AA625B">
        <w:rPr>
          <w:rStyle w:val="Emphasis"/>
        </w:rPr>
        <w:t>America</w:t>
      </w:r>
      <w:r w:rsidRPr="00AA625B">
        <w:rPr>
          <w:rStyle w:val="StyleUnderline"/>
        </w:rPr>
        <w:t xml:space="preserve">n world, a </w:t>
      </w:r>
      <w:r w:rsidRPr="00C152F4">
        <w:rPr>
          <w:rStyle w:val="StyleUnderline"/>
          <w:highlight w:val="cyan"/>
        </w:rPr>
        <w:t>parallel trend to</w:t>
      </w:r>
      <w:r w:rsidRPr="00AA625B">
        <w:rPr>
          <w:rStyle w:val="StyleUnderline"/>
        </w:rPr>
        <w:t xml:space="preserve"> the increase in </w:t>
      </w:r>
      <w:r w:rsidRPr="00C152F4">
        <w:rPr>
          <w:rStyle w:val="StyleUnderline"/>
          <w:highlight w:val="cyan"/>
        </w:rPr>
        <w:t>direct</w:t>
      </w:r>
      <w:r w:rsidRPr="00AA625B">
        <w:rPr>
          <w:rStyle w:val="StyleUnderline"/>
        </w:rPr>
        <w:t xml:space="preserve"> employee </w:t>
      </w:r>
      <w:r w:rsidRPr="00C152F4">
        <w:rPr>
          <w:rStyle w:val="StyleUnderline"/>
          <w:highlight w:val="cyan"/>
        </w:rPr>
        <w:t>voice</w:t>
      </w:r>
      <w:r w:rsidRPr="00AA625B">
        <w:rPr>
          <w:rStyle w:val="StyleUnderline"/>
        </w:rPr>
        <w:t xml:space="preserve"> has been an increase in the expression of employee voice </w:t>
      </w:r>
      <w:r w:rsidRPr="00C152F4">
        <w:rPr>
          <w:rStyle w:val="StyleUnderline"/>
          <w:highlight w:val="cyan"/>
        </w:rPr>
        <w:t xml:space="preserve">through </w:t>
      </w:r>
      <w:r w:rsidRPr="00C152F4">
        <w:rPr>
          <w:rStyle w:val="Emphasis"/>
          <w:highlight w:val="cyan"/>
        </w:rPr>
        <w:t>non-union</w:t>
      </w:r>
      <w:r w:rsidRPr="00C152F4">
        <w:rPr>
          <w:rStyle w:val="StyleUnderline"/>
          <w:highlight w:val="cyan"/>
        </w:rPr>
        <w:t xml:space="preserve"> representation</w:t>
      </w:r>
      <w:r w:rsidRPr="00AA625B">
        <w:rPr>
          <w:rStyle w:val="StyleUnderline"/>
        </w:rPr>
        <w:t>.</w:t>
      </w:r>
    </w:p>
    <w:p w14:paraId="7287DEF4" w14:textId="77777777" w:rsidR="00D33567" w:rsidRDefault="00D33567" w:rsidP="00D33567">
      <w:pPr>
        <w:rPr>
          <w:sz w:val="16"/>
        </w:rPr>
      </w:pPr>
      <w:r w:rsidRPr="00AA625B">
        <w:rPr>
          <w:sz w:val="16"/>
        </w:rPr>
        <w:t>The “never-member” problem – the majority of the workforce never having joined unions – is one explanation for the rise in non-union employee representation.</w:t>
      </w:r>
    </w:p>
    <w:p w14:paraId="61812C47" w14:textId="77777777" w:rsidR="00D33567" w:rsidRPr="00AA625B" w:rsidRDefault="00D33567" w:rsidP="00D33567">
      <w:pPr>
        <w:pStyle w:val="Heading4"/>
      </w:pPr>
      <w:r w:rsidRPr="00AA625B">
        <w:t xml:space="preserve">Sectoral bargaining locks in </w:t>
      </w:r>
      <w:r w:rsidRPr="00AA625B">
        <w:rPr>
          <w:u w:val="single"/>
        </w:rPr>
        <w:t>inflexible</w:t>
      </w:r>
      <w:r w:rsidRPr="00AA625B">
        <w:t xml:space="preserve"> labor terms, </w:t>
      </w:r>
      <w:r w:rsidRPr="00AA625B">
        <w:rPr>
          <w:u w:val="single"/>
        </w:rPr>
        <w:t>complexity</w:t>
      </w:r>
      <w:r w:rsidRPr="00AA625B">
        <w:t xml:space="preserve">, and industrial </w:t>
      </w:r>
      <w:r w:rsidRPr="00AA625B">
        <w:rPr>
          <w:u w:val="single"/>
        </w:rPr>
        <w:t>strife</w:t>
      </w:r>
      <w:r w:rsidRPr="00AA625B">
        <w:t>---</w:t>
      </w:r>
      <w:r w:rsidRPr="00AA625B">
        <w:rPr>
          <w:u w:val="single"/>
        </w:rPr>
        <w:t>dragging down</w:t>
      </w:r>
      <w:r w:rsidRPr="00AA625B">
        <w:t xml:space="preserve"> productivity.</w:t>
      </w:r>
    </w:p>
    <w:p w14:paraId="338C8087" w14:textId="77777777" w:rsidR="00D33567" w:rsidRPr="00AA625B" w:rsidRDefault="00D33567" w:rsidP="00D33567">
      <w:bookmarkStart w:id="11" w:name="_Hlk203485972"/>
      <w:r w:rsidRPr="00AA625B">
        <w:rPr>
          <w:rStyle w:val="Style13ptBold"/>
        </w:rPr>
        <w:t xml:space="preserve">Partridge ’19 </w:t>
      </w:r>
      <w:r w:rsidRPr="00AA625B">
        <w:t>[Roger and Bryce Wilkinson; 2019; LLM, Chairman and Senior Fellow of The New Zealand Initiative; PhD economics, Senior Fellow at The New Zealand Initiative; New Zealand Initiative, “Why Fair Pay Agreements would be bad for labour,” https://www.nzinitiative.org.nz/reports-and-media/reports/work-in-progress-why-fair-pay-agreements-would-be-bad-for-labour/document/553]</w:t>
      </w:r>
    </w:p>
    <w:bookmarkEnd w:id="11"/>
    <w:p w14:paraId="302B81A0" w14:textId="77777777" w:rsidR="00D33567" w:rsidRPr="00AA625B" w:rsidRDefault="00D33567" w:rsidP="00D33567">
      <w:pPr>
        <w:rPr>
          <w:sz w:val="16"/>
          <w:szCs w:val="16"/>
        </w:rPr>
      </w:pPr>
      <w:r w:rsidRPr="00AA625B">
        <w:rPr>
          <w:sz w:val="16"/>
          <w:szCs w:val="16"/>
        </w:rPr>
        <w:t>Lack of flexibility</w:t>
      </w:r>
    </w:p>
    <w:p w14:paraId="1018B503" w14:textId="77777777" w:rsidR="00D33567" w:rsidRPr="00AA625B" w:rsidRDefault="00D33567" w:rsidP="00D33567">
      <w:pPr>
        <w:rPr>
          <w:sz w:val="16"/>
          <w:szCs w:val="16"/>
        </w:rPr>
      </w:pP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of the sort contemplated by the FPAWG lacks flexibility. FPAs are intended to be applied </w:t>
      </w:r>
      <w:r w:rsidRPr="00AA625B">
        <w:rPr>
          <w:rStyle w:val="Emphasis"/>
          <w:highlight w:val="cyan"/>
        </w:rPr>
        <w:t>across</w:t>
      </w:r>
      <w:r w:rsidRPr="00AA625B">
        <w:rPr>
          <w:rStyle w:val="StyleUnderline"/>
          <w:highlight w:val="cyan"/>
        </w:rPr>
        <w:t xml:space="preserve"> industries</w:t>
      </w:r>
      <w:r w:rsidRPr="00AA625B">
        <w:rPr>
          <w:sz w:val="16"/>
          <w:szCs w:val="16"/>
        </w:rPr>
        <w:t xml:space="preserve"> and across occupations. Consequently, by design, they </w:t>
      </w:r>
      <w:r w:rsidRPr="00AA625B">
        <w:rPr>
          <w:rStyle w:val="Emphasis"/>
          <w:highlight w:val="cyan"/>
        </w:rPr>
        <w:t>ignore</w:t>
      </w:r>
      <w:r w:rsidRPr="00AA625B">
        <w:rPr>
          <w:sz w:val="16"/>
          <w:szCs w:val="16"/>
        </w:rPr>
        <w:t xml:space="preserve"> </w:t>
      </w:r>
      <w:r w:rsidRPr="00AA625B">
        <w:rPr>
          <w:rStyle w:val="StyleUnderline"/>
        </w:rPr>
        <w:t>the</w:t>
      </w:r>
      <w:r w:rsidRPr="00AA625B">
        <w:rPr>
          <w:sz w:val="16"/>
          <w:szCs w:val="16"/>
        </w:rPr>
        <w:t xml:space="preserve"> needs and </w:t>
      </w:r>
      <w:r w:rsidRPr="00AA625B">
        <w:rPr>
          <w:rStyle w:val="StyleUnderline"/>
          <w:highlight w:val="cyan"/>
        </w:rPr>
        <w:t xml:space="preserve">circumstances of </w:t>
      </w:r>
      <w:r w:rsidRPr="00AA625B">
        <w:rPr>
          <w:rStyle w:val="Emphasis"/>
          <w:highlight w:val="cyan"/>
        </w:rPr>
        <w:t>individual</w:t>
      </w:r>
      <w:r w:rsidRPr="00AA625B">
        <w:rPr>
          <w:rStyle w:val="StyleUnderline"/>
        </w:rPr>
        <w:t xml:space="preserve"> employer</w:t>
      </w:r>
      <w:r w:rsidRPr="00AA625B">
        <w:rPr>
          <w:rStyle w:val="Emphasis"/>
          <w:highlight w:val="cyan"/>
        </w:rPr>
        <w:t>s</w:t>
      </w:r>
      <w:r w:rsidRPr="00AA625B">
        <w:rPr>
          <w:rStyle w:val="StyleUnderline"/>
        </w:rPr>
        <w:t xml:space="preserve"> and their workers</w:t>
      </w:r>
      <w:r w:rsidRPr="00AA625B">
        <w:rPr>
          <w:sz w:val="16"/>
          <w:szCs w:val="16"/>
        </w:rPr>
        <w:t xml:space="preserve"> trying to meet the demands of a competitive domestic and international marketplace.</w:t>
      </w:r>
    </w:p>
    <w:p w14:paraId="1EE4FE6C" w14:textId="77777777" w:rsidR="00D33567" w:rsidRPr="00AA625B" w:rsidRDefault="00D33567" w:rsidP="00D33567">
      <w:pPr>
        <w:rPr>
          <w:sz w:val="16"/>
          <w:szCs w:val="16"/>
        </w:rPr>
      </w:pPr>
      <w:r w:rsidRPr="00AA625B">
        <w:rPr>
          <w:sz w:val="16"/>
          <w:szCs w:val="16"/>
        </w:rPr>
        <w:t>How likely is it that an FPA will:</w:t>
      </w:r>
    </w:p>
    <w:p w14:paraId="52012FE7" w14:textId="77777777" w:rsidR="00D33567" w:rsidRPr="00AA625B" w:rsidRDefault="00D33567" w:rsidP="00D33567">
      <w:pPr>
        <w:rPr>
          <w:sz w:val="16"/>
          <w:szCs w:val="16"/>
        </w:rPr>
      </w:pPr>
      <w:r w:rsidRPr="00AA625B">
        <w:rPr>
          <w:sz w:val="16"/>
          <w:szCs w:val="16"/>
        </w:rPr>
        <w:t>• permit bespoke changes to shift arrangements desired by one innovative firm in an industry, but not by others; or</w:t>
      </w:r>
    </w:p>
    <w:p w14:paraId="12979360" w14:textId="77777777" w:rsidR="00D33567" w:rsidRPr="00AA625B" w:rsidRDefault="00D33567" w:rsidP="00D33567">
      <w:pPr>
        <w:rPr>
          <w:sz w:val="16"/>
          <w:szCs w:val="16"/>
        </w:rPr>
      </w:pPr>
      <w:r w:rsidRPr="00AA625B">
        <w:rPr>
          <w:sz w:val="16"/>
          <w:szCs w:val="16"/>
        </w:rPr>
        <w:t>• permit changes to terms and conditions unanimously agreed to by the workforce of a specific employer but which make different trade-offs – and therefore infringe the “favourability principle”?</w:t>
      </w:r>
    </w:p>
    <w:p w14:paraId="5BFD9746" w14:textId="77777777" w:rsidR="00D33567" w:rsidRPr="00AA625B" w:rsidRDefault="00D33567" w:rsidP="00D33567">
      <w:pPr>
        <w:rPr>
          <w:sz w:val="16"/>
          <w:szCs w:val="16"/>
        </w:rPr>
      </w:pPr>
      <w:r w:rsidRPr="00AA625B">
        <w:rPr>
          <w:sz w:val="16"/>
          <w:szCs w:val="16"/>
        </w:rPr>
        <w:t xml:space="preserve">Furthermore, </w:t>
      </w:r>
      <w:r w:rsidRPr="00AA625B">
        <w:rPr>
          <w:rStyle w:val="StyleUnderline"/>
        </w:rPr>
        <w:t>union officials in</w:t>
      </w:r>
      <w:r w:rsidRPr="00AA625B">
        <w:rPr>
          <w:sz w:val="16"/>
          <w:szCs w:val="16"/>
        </w:rPr>
        <w:t xml:space="preserve"> the </w:t>
      </w:r>
      <w:r w:rsidRPr="00AA625B">
        <w:rPr>
          <w:rStyle w:val="Emphasis"/>
          <w:highlight w:val="cyan"/>
        </w:rPr>
        <w:t>centralised</w:t>
      </w:r>
      <w:r w:rsidRPr="00AA625B">
        <w:rPr>
          <w:rStyle w:val="StyleUnderline"/>
          <w:highlight w:val="cyan"/>
        </w:rPr>
        <w:t xml:space="preserve"> bargaining</w:t>
      </w:r>
      <w:r w:rsidRPr="00AA625B">
        <w:rPr>
          <w:sz w:val="16"/>
          <w:szCs w:val="16"/>
        </w:rPr>
        <w:t xml:space="preserve"> structure envisaged by the FPAWG </w:t>
      </w:r>
      <w:r w:rsidRPr="00AA625B">
        <w:rPr>
          <w:rStyle w:val="StyleUnderline"/>
          <w:highlight w:val="cyan"/>
        </w:rPr>
        <w:t>cannot</w:t>
      </w:r>
      <w:r w:rsidRPr="00AA625B">
        <w:rPr>
          <w:rStyle w:val="StyleUnderline"/>
        </w:rPr>
        <w:t xml:space="preserve"> </w:t>
      </w:r>
      <w:r w:rsidRPr="00AA625B">
        <w:rPr>
          <w:rStyle w:val="Emphasis"/>
        </w:rPr>
        <w:t>hope</w:t>
      </w:r>
      <w:r w:rsidRPr="00AA625B">
        <w:rPr>
          <w:rStyle w:val="StyleUnderline"/>
        </w:rPr>
        <w:t xml:space="preserve"> to be informed about</w:t>
      </w:r>
      <w:r w:rsidRPr="00AA625B">
        <w:rPr>
          <w:sz w:val="16"/>
          <w:szCs w:val="16"/>
        </w:rPr>
        <w:t xml:space="preserve"> – </w:t>
      </w:r>
      <w:r w:rsidRPr="00AA625B">
        <w:rPr>
          <w:rStyle w:val="StyleUnderline"/>
        </w:rPr>
        <w:t xml:space="preserve">or take </w:t>
      </w:r>
      <w:r w:rsidRPr="00AA625B">
        <w:rPr>
          <w:rStyle w:val="Emphasis"/>
          <w:highlight w:val="cyan"/>
        </w:rPr>
        <w:t>account</w:t>
      </w:r>
      <w:r w:rsidRPr="00AA625B">
        <w:rPr>
          <w:rStyle w:val="StyleUnderline"/>
        </w:rPr>
        <w:t xml:space="preserve"> of</w:t>
      </w:r>
      <w:r w:rsidRPr="00AA625B">
        <w:rPr>
          <w:sz w:val="16"/>
          <w:szCs w:val="16"/>
        </w:rPr>
        <w:t xml:space="preserve"> – </w:t>
      </w:r>
      <w:r w:rsidRPr="00AA625B">
        <w:rPr>
          <w:rStyle w:val="StyleUnderline"/>
        </w:rPr>
        <w:t xml:space="preserve">the </w:t>
      </w:r>
      <w:r w:rsidRPr="00AA625B">
        <w:rPr>
          <w:rStyle w:val="Emphasis"/>
        </w:rPr>
        <w:t xml:space="preserve">varying </w:t>
      </w:r>
      <w:r w:rsidRPr="00AA625B">
        <w:rPr>
          <w:rStyle w:val="Emphasis"/>
          <w:highlight w:val="cyan"/>
        </w:rPr>
        <w:t>needs</w:t>
      </w:r>
      <w:r w:rsidRPr="00AA625B">
        <w:rPr>
          <w:sz w:val="16"/>
          <w:szCs w:val="16"/>
        </w:rPr>
        <w:t xml:space="preserve"> and circumstances </w:t>
      </w:r>
      <w:r w:rsidRPr="00AA625B">
        <w:rPr>
          <w:rStyle w:val="StyleUnderline"/>
          <w:highlight w:val="cyan"/>
        </w:rPr>
        <w:t>of</w:t>
      </w:r>
      <w:r w:rsidRPr="00AA625B">
        <w:rPr>
          <w:sz w:val="16"/>
          <w:szCs w:val="16"/>
        </w:rPr>
        <w:t xml:space="preserve"> each and </w:t>
      </w:r>
      <w:r w:rsidRPr="00AA625B">
        <w:rPr>
          <w:rStyle w:val="Emphasis"/>
          <w:highlight w:val="cyan"/>
        </w:rPr>
        <w:t>every employer</w:t>
      </w:r>
      <w:r w:rsidRPr="00AA625B">
        <w:rPr>
          <w:rStyle w:val="StyleUnderline"/>
        </w:rPr>
        <w:t xml:space="preserve"> of the workers they</w:t>
      </w:r>
      <w:r w:rsidRPr="00AA625B">
        <w:rPr>
          <w:sz w:val="16"/>
          <w:szCs w:val="16"/>
        </w:rPr>
        <w:t xml:space="preserve"> are mandated to </w:t>
      </w:r>
      <w:r w:rsidRPr="00AA625B">
        <w:rPr>
          <w:rStyle w:val="StyleUnderline"/>
        </w:rPr>
        <w:t xml:space="preserve">represent. </w:t>
      </w:r>
      <w:r w:rsidRPr="00AA625B">
        <w:rPr>
          <w:rStyle w:val="Emphasis"/>
        </w:rPr>
        <w:t>Nor</w:t>
      </w:r>
      <w:r w:rsidRPr="00AA625B">
        <w:rPr>
          <w:rStyle w:val="StyleUnderline"/>
        </w:rPr>
        <w:t xml:space="preserve"> can the </w:t>
      </w:r>
      <w:r w:rsidRPr="00AA625B">
        <w:rPr>
          <w:rStyle w:val="Emphasis"/>
        </w:rPr>
        <w:t>statutory body</w:t>
      </w:r>
      <w:r w:rsidRPr="00AA625B">
        <w:rPr>
          <w:sz w:val="16"/>
          <w:szCs w:val="16"/>
        </w:rPr>
        <w:t xml:space="preserve"> whose task it is to adjudicate if agreement cannot be reached by representatives tasked with negotiating an FPA.</w:t>
      </w:r>
    </w:p>
    <w:p w14:paraId="2AA14A9F" w14:textId="77777777" w:rsidR="00D33567" w:rsidRPr="00AA625B" w:rsidRDefault="00D33567" w:rsidP="00D33567">
      <w:pPr>
        <w:rPr>
          <w:sz w:val="16"/>
          <w:szCs w:val="16"/>
        </w:rPr>
      </w:pPr>
      <w:r w:rsidRPr="00AA625B">
        <w:rPr>
          <w:sz w:val="16"/>
          <w:szCs w:val="16"/>
        </w:rPr>
        <w:t>Collective bargaining of the sort contemplated by the FPAWG lacks flexibility</w:t>
      </w:r>
    </w:p>
    <w:p w14:paraId="08B888B6" w14:textId="77777777" w:rsidR="00D33567" w:rsidRPr="00AA625B" w:rsidRDefault="00D33567" w:rsidP="00D33567">
      <w:pPr>
        <w:rPr>
          <w:sz w:val="16"/>
          <w:szCs w:val="16"/>
        </w:rPr>
      </w:pPr>
      <w:r w:rsidRPr="00AA625B">
        <w:rPr>
          <w:rStyle w:val="StyleUnderline"/>
        </w:rPr>
        <w:t xml:space="preserve">This </w:t>
      </w:r>
      <w:r w:rsidRPr="00AA625B">
        <w:rPr>
          <w:rStyle w:val="Emphasis"/>
          <w:highlight w:val="cyan"/>
        </w:rPr>
        <w:t>lack of flex</w:t>
      </w:r>
      <w:r w:rsidRPr="00AA625B">
        <w:rPr>
          <w:rStyle w:val="StyleUnderline"/>
        </w:rPr>
        <w:t xml:space="preserve">ibility </w:t>
      </w:r>
      <w:r w:rsidRPr="00AA625B">
        <w:rPr>
          <w:rStyle w:val="StyleUnderline"/>
          <w:highlight w:val="cyan"/>
        </w:rPr>
        <w:t xml:space="preserve">with </w:t>
      </w:r>
      <w:r w:rsidRPr="00AA625B">
        <w:rPr>
          <w:rStyle w:val="Emphasis"/>
          <w:highlight w:val="cyan"/>
        </w:rPr>
        <w:t>sector</w:t>
      </w:r>
      <w:r w:rsidRPr="00AA625B">
        <w:rPr>
          <w:sz w:val="16"/>
          <w:szCs w:val="16"/>
        </w:rPr>
        <w:t>- or occupation-</w:t>
      </w:r>
      <w:r w:rsidRPr="00AA625B">
        <w:rPr>
          <w:rStyle w:val="Emphasis"/>
        </w:rPr>
        <w:t>wide</w:t>
      </w:r>
      <w:r w:rsidRPr="00AA625B">
        <w:rPr>
          <w:sz w:val="16"/>
          <w:szCs w:val="16"/>
        </w:rPr>
        <w:t xml:space="preserve"> collective </w:t>
      </w:r>
      <w:r w:rsidRPr="00AA625B">
        <w:rPr>
          <w:rStyle w:val="Emphasis"/>
          <w:highlight w:val="cyan"/>
        </w:rPr>
        <w:t>bargaining</w:t>
      </w:r>
      <w:r w:rsidRPr="00AA625B">
        <w:rPr>
          <w:rStyle w:val="StyleUnderline"/>
        </w:rPr>
        <w:t xml:space="preserve"> will be </w:t>
      </w:r>
      <w:r w:rsidRPr="00AA625B">
        <w:rPr>
          <w:rStyle w:val="Emphasis"/>
          <w:highlight w:val="cyan"/>
        </w:rPr>
        <w:t>exacerbated</w:t>
      </w:r>
      <w:r w:rsidRPr="00AA625B">
        <w:rPr>
          <w:rStyle w:val="StyleUnderline"/>
          <w:highlight w:val="cyan"/>
        </w:rPr>
        <w:t xml:space="preserve"> by</w:t>
      </w:r>
      <w:r w:rsidRPr="00AA625B">
        <w:rPr>
          <w:rStyle w:val="StyleUnderline"/>
        </w:rPr>
        <w:t xml:space="preserve"> the</w:t>
      </w:r>
      <w:r w:rsidRPr="00AA625B">
        <w:rPr>
          <w:sz w:val="16"/>
          <w:szCs w:val="16"/>
        </w:rPr>
        <w:t xml:space="preserve"> FPAWG’s proposed </w:t>
      </w:r>
      <w:r w:rsidRPr="00AA625B">
        <w:rPr>
          <w:rStyle w:val="Emphasis"/>
          <w:highlight w:val="cyan"/>
        </w:rPr>
        <w:t>prohibition</w:t>
      </w:r>
      <w:r w:rsidRPr="00AA625B">
        <w:rPr>
          <w:rStyle w:val="StyleUnderline"/>
          <w:highlight w:val="cyan"/>
        </w:rPr>
        <w:t xml:space="preserve"> on</w:t>
      </w:r>
      <w:r w:rsidRPr="00AA625B">
        <w:rPr>
          <w:rStyle w:val="StyleUnderline"/>
        </w:rPr>
        <w:t xml:space="preserve"> employers</w:t>
      </w:r>
      <w:r w:rsidRPr="00AA625B">
        <w:rPr>
          <w:sz w:val="16"/>
          <w:szCs w:val="16"/>
        </w:rPr>
        <w:t xml:space="preserve"> – individually or collectively – </w:t>
      </w:r>
      <w:r w:rsidRPr="00AA625B">
        <w:rPr>
          <w:rStyle w:val="StyleUnderline"/>
        </w:rPr>
        <w:t xml:space="preserve">from initiating </w:t>
      </w:r>
      <w:r w:rsidRPr="00AA625B">
        <w:rPr>
          <w:rStyle w:val="Emphasis"/>
          <w:highlight w:val="cyan"/>
        </w:rPr>
        <w:t>changes</w:t>
      </w:r>
      <w:r w:rsidRPr="00AA625B">
        <w:rPr>
          <w:rStyle w:val="StyleUnderline"/>
          <w:highlight w:val="cyan"/>
        </w:rPr>
        <w:t xml:space="preserve"> to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Emphasis"/>
          <w:highlight w:val="cyan"/>
        </w:rPr>
        <w:t>a</w:t>
      </w:r>
      <w:r w:rsidRPr="00AA625B">
        <w:rPr>
          <w:sz w:val="16"/>
          <w:szCs w:val="16"/>
        </w:rPr>
        <w:t>rrangements.131</w:t>
      </w:r>
    </w:p>
    <w:p w14:paraId="2A616484" w14:textId="77777777" w:rsidR="00D33567" w:rsidRPr="00AA625B" w:rsidRDefault="00D33567" w:rsidP="00D33567">
      <w:pPr>
        <w:rPr>
          <w:sz w:val="16"/>
          <w:szCs w:val="16"/>
        </w:rPr>
      </w:pPr>
      <w:r w:rsidRPr="00AA625B">
        <w:rPr>
          <w:rStyle w:val="StyleUnderline"/>
        </w:rPr>
        <w:t xml:space="preserve">The </w:t>
      </w:r>
      <w:r w:rsidRPr="00AA625B">
        <w:rPr>
          <w:rStyle w:val="Emphasis"/>
          <w:highlight w:val="cyan"/>
        </w:rPr>
        <w:t>adverse impacts</w:t>
      </w:r>
      <w:r w:rsidRPr="00AA625B">
        <w:rPr>
          <w:sz w:val="16"/>
          <w:szCs w:val="16"/>
        </w:rPr>
        <w:t xml:space="preserve"> of a system of FPAs </w:t>
      </w:r>
      <w:r w:rsidRPr="00AA625B">
        <w:rPr>
          <w:rStyle w:val="StyleUnderline"/>
        </w:rPr>
        <w:t xml:space="preserve">will be </w:t>
      </w:r>
      <w:r w:rsidRPr="00AA625B">
        <w:rPr>
          <w:rStyle w:val="Emphasis"/>
          <w:highlight w:val="cyan"/>
        </w:rPr>
        <w:t>amplified</w:t>
      </w:r>
      <w:r w:rsidRPr="00AA625B">
        <w:rPr>
          <w:rStyle w:val="StyleUnderline"/>
          <w:highlight w:val="cyan"/>
        </w:rPr>
        <w:t xml:space="preserve"> by</w:t>
      </w:r>
      <w:r w:rsidRPr="00AA625B">
        <w:rPr>
          <w:sz w:val="16"/>
          <w:szCs w:val="16"/>
        </w:rPr>
        <w:t xml:space="preserve"> disruption from </w:t>
      </w:r>
      <w:r w:rsidRPr="00AA625B">
        <w:rPr>
          <w:rStyle w:val="Emphasis"/>
          <w:highlight w:val="cyan"/>
        </w:rPr>
        <w:t>automation</w:t>
      </w:r>
      <w:r w:rsidRPr="00AA625B">
        <w:rPr>
          <w:rStyle w:val="StyleUnderline"/>
        </w:rPr>
        <w:t xml:space="preserve"> and </w:t>
      </w:r>
      <w:r w:rsidRPr="00AA625B">
        <w:rPr>
          <w:rStyle w:val="Emphasis"/>
        </w:rPr>
        <w:t>innovation</w:t>
      </w:r>
      <w:r w:rsidRPr="00AA625B">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AA625B">
        <w:rPr>
          <w:rStyle w:val="StyleUnderline"/>
        </w:rPr>
        <w:t xml:space="preserve">automation holds </w:t>
      </w:r>
      <w:r w:rsidRPr="00AA625B">
        <w:rPr>
          <w:rStyle w:val="Emphasis"/>
        </w:rPr>
        <w:t>enormous potential</w:t>
      </w:r>
      <w:r w:rsidRPr="00AA625B">
        <w:rPr>
          <w:sz w:val="16"/>
          <w:szCs w:val="16"/>
        </w:rPr>
        <w:t xml:space="preserve"> for New Zealand </w:t>
      </w:r>
      <w:r w:rsidRPr="00AA625B">
        <w:rPr>
          <w:rStyle w:val="StyleUnderline"/>
        </w:rPr>
        <w:t>through increased productivity. However</w:t>
      </w:r>
      <w:r w:rsidRPr="00AA625B">
        <w:rPr>
          <w:sz w:val="16"/>
          <w:szCs w:val="16"/>
        </w:rPr>
        <w:t xml:space="preserve">, the report concludes that the extent of </w:t>
      </w:r>
      <w:r w:rsidRPr="00AA625B">
        <w:rPr>
          <w:rStyle w:val="StyleUnderline"/>
        </w:rPr>
        <w:t xml:space="preserve">the </w:t>
      </w:r>
      <w:r w:rsidRPr="00AA625B">
        <w:rPr>
          <w:rStyle w:val="StyleUnderline"/>
          <w:highlight w:val="cyan"/>
        </w:rPr>
        <w:t>benefits</w:t>
      </w:r>
      <w:r w:rsidRPr="00AA625B">
        <w:rPr>
          <w:rStyle w:val="StyleUnderline"/>
        </w:rPr>
        <w:t xml:space="preserve"> will </w:t>
      </w:r>
      <w:r w:rsidRPr="00AA625B">
        <w:rPr>
          <w:rStyle w:val="Emphasis"/>
          <w:highlight w:val="cyan"/>
        </w:rPr>
        <w:t>depend</w:t>
      </w:r>
      <w:r w:rsidRPr="00AA625B">
        <w:rPr>
          <w:rStyle w:val="StyleUnderline"/>
          <w:highlight w:val="cyan"/>
        </w:rPr>
        <w:t xml:space="preserve"> on</w:t>
      </w:r>
      <w:r w:rsidRPr="00AA625B">
        <w:rPr>
          <w:rStyle w:val="StyleUnderline"/>
        </w:rPr>
        <w:t xml:space="preserve"> the </w:t>
      </w:r>
      <w:r w:rsidRPr="00AA625B">
        <w:rPr>
          <w:rStyle w:val="Emphasis"/>
          <w:highlight w:val="cyan"/>
        </w:rPr>
        <w:t>speed</w:t>
      </w:r>
      <w:r w:rsidRPr="00AA625B">
        <w:rPr>
          <w:rStyle w:val="StyleUnderline"/>
          <w:highlight w:val="cyan"/>
        </w:rPr>
        <w:t xml:space="preserve"> of </w:t>
      </w:r>
      <w:r w:rsidRPr="00AA625B">
        <w:rPr>
          <w:rStyle w:val="Emphasis"/>
          <w:highlight w:val="cyan"/>
        </w:rPr>
        <w:t>automation adoption</w:t>
      </w:r>
      <w:r w:rsidRPr="00AA625B">
        <w:rPr>
          <w:sz w:val="16"/>
          <w:szCs w:val="16"/>
        </w:rPr>
        <w:t xml:space="preserve"> </w:t>
      </w:r>
      <w:r w:rsidRPr="00AA625B">
        <w:rPr>
          <w:rStyle w:val="StyleUnderline"/>
        </w:rPr>
        <w:t>relative to</w:t>
      </w:r>
      <w:r w:rsidRPr="00AA625B">
        <w:rPr>
          <w:sz w:val="16"/>
          <w:szCs w:val="16"/>
        </w:rPr>
        <w:t xml:space="preserve"> international </w:t>
      </w:r>
      <w:r w:rsidRPr="00AA625B">
        <w:rPr>
          <w:rStyle w:val="Emphasis"/>
        </w:rPr>
        <w:t>competition</w:t>
      </w:r>
      <w:r w:rsidRPr="00AA625B">
        <w:rPr>
          <w:sz w:val="16"/>
          <w:szCs w:val="16"/>
        </w:rPr>
        <w:t>.133</w:t>
      </w:r>
    </w:p>
    <w:p w14:paraId="7559F0D8" w14:textId="77777777" w:rsidR="00D33567" w:rsidRPr="00AA625B" w:rsidRDefault="00D33567" w:rsidP="00D33567">
      <w:pPr>
        <w:rPr>
          <w:sz w:val="16"/>
          <w:szCs w:val="16"/>
        </w:rPr>
      </w:pPr>
      <w:r w:rsidRPr="00AA625B">
        <w:rPr>
          <w:sz w:val="16"/>
          <w:szCs w:val="16"/>
        </w:rPr>
        <w:t xml:space="preserve">Consequently, </w:t>
      </w:r>
      <w:r w:rsidRPr="00AA625B">
        <w:rPr>
          <w:rStyle w:val="StyleUnderline"/>
        </w:rPr>
        <w:t>it may</w:t>
      </w:r>
      <w:r w:rsidRPr="00AA625B">
        <w:rPr>
          <w:sz w:val="16"/>
          <w:szCs w:val="16"/>
        </w:rPr>
        <w:t xml:space="preserve"> never have </w:t>
      </w:r>
      <w:r w:rsidRPr="00AA625B">
        <w:rPr>
          <w:rStyle w:val="Emphasis"/>
        </w:rPr>
        <w:t>be</w:t>
      </w:r>
      <w:r w:rsidRPr="00AA625B">
        <w:rPr>
          <w:sz w:val="16"/>
          <w:szCs w:val="16"/>
        </w:rPr>
        <w:t xml:space="preserve">en more </w:t>
      </w:r>
      <w:r w:rsidRPr="00AA625B">
        <w:rPr>
          <w:rStyle w:val="Emphasis"/>
        </w:rPr>
        <w:t>important</w:t>
      </w:r>
      <w:r w:rsidRPr="00AA625B">
        <w:rPr>
          <w:sz w:val="16"/>
          <w:szCs w:val="16"/>
        </w:rPr>
        <w:t xml:space="preserve"> </w:t>
      </w:r>
      <w:r w:rsidRPr="00AA625B">
        <w:rPr>
          <w:rStyle w:val="StyleUnderline"/>
        </w:rPr>
        <w:t>that our labour</w:t>
      </w:r>
      <w:r w:rsidRPr="00AA625B">
        <w:rPr>
          <w:sz w:val="16"/>
          <w:szCs w:val="16"/>
        </w:rPr>
        <w:t xml:space="preserve"> market </w:t>
      </w:r>
      <w:r w:rsidRPr="00AA625B">
        <w:rPr>
          <w:rStyle w:val="Emphasis"/>
        </w:rPr>
        <w:t>reg</w:t>
      </w:r>
      <w:r w:rsidRPr="00AA625B">
        <w:rPr>
          <w:rStyle w:val="StyleUnderline"/>
        </w:rPr>
        <w:t>ulation</w:t>
      </w:r>
      <w:r w:rsidRPr="00AA625B">
        <w:rPr>
          <w:rStyle w:val="Emphasis"/>
        </w:rPr>
        <w:t>s</w:t>
      </w:r>
      <w:r w:rsidRPr="00AA625B">
        <w:rPr>
          <w:rStyle w:val="StyleUnderline"/>
        </w:rPr>
        <w:t xml:space="preserve"> operate </w:t>
      </w:r>
      <w:r w:rsidRPr="00AA625B">
        <w:rPr>
          <w:rStyle w:val="Emphasis"/>
          <w:highlight w:val="cyan"/>
        </w:rPr>
        <w:t>flexibly</w:t>
      </w:r>
      <w:r w:rsidRPr="00AA625B">
        <w:rPr>
          <w:rStyle w:val="StyleUnderline"/>
        </w:rPr>
        <w:t xml:space="preserve"> to </w:t>
      </w:r>
      <w:r w:rsidRPr="00AA625B">
        <w:rPr>
          <w:rStyle w:val="StyleUnderline"/>
          <w:highlight w:val="cyan"/>
        </w:rPr>
        <w:t>enable</w:t>
      </w:r>
      <w:r w:rsidRPr="00AA625B">
        <w:rPr>
          <w:rStyle w:val="StyleUnderline"/>
        </w:rPr>
        <w:t xml:space="preserve"> individual </w:t>
      </w:r>
      <w:r w:rsidRPr="00AA625B">
        <w:rPr>
          <w:rStyle w:val="StyleUnderline"/>
          <w:highlight w:val="cyan"/>
        </w:rPr>
        <w:t>firms to make</w:t>
      </w:r>
      <w:r w:rsidRPr="00AA625B">
        <w:rPr>
          <w:rStyle w:val="StyleUnderline"/>
        </w:rPr>
        <w:t xml:space="preserve"> </w:t>
      </w:r>
      <w:r w:rsidRPr="00AA625B">
        <w:rPr>
          <w:rStyle w:val="Emphasis"/>
        </w:rPr>
        <w:t xml:space="preserve">timely </w:t>
      </w:r>
      <w:r w:rsidRPr="00AA625B">
        <w:rPr>
          <w:rStyle w:val="Emphasis"/>
          <w:highlight w:val="cyan"/>
        </w:rPr>
        <w:t>changes</w:t>
      </w:r>
      <w:r w:rsidRPr="00AA625B">
        <w:rPr>
          <w:rStyle w:val="StyleUnderline"/>
          <w:highlight w:val="cyan"/>
        </w:rPr>
        <w:t xml:space="preserve"> to</w:t>
      </w:r>
      <w:r w:rsidRPr="00AA625B">
        <w:rPr>
          <w:sz w:val="16"/>
          <w:szCs w:val="16"/>
        </w:rPr>
        <w:t xml:space="preserve"> the </w:t>
      </w:r>
      <w:r w:rsidRPr="00AA625B">
        <w:rPr>
          <w:rStyle w:val="Emphasis"/>
          <w:highlight w:val="cyan"/>
        </w:rPr>
        <w:t>terms</w:t>
      </w:r>
      <w:r w:rsidRPr="00AA625B">
        <w:rPr>
          <w:rStyle w:val="StyleUnderline"/>
          <w:highlight w:val="cyan"/>
        </w:rPr>
        <w:t xml:space="preserve"> and </w:t>
      </w:r>
      <w:r w:rsidRPr="00AA625B">
        <w:rPr>
          <w:rStyle w:val="Emphasis"/>
          <w:highlight w:val="cyan"/>
        </w:rPr>
        <w:t>conditions</w:t>
      </w:r>
      <w:r w:rsidRPr="00AA625B">
        <w:rPr>
          <w:rStyle w:val="StyleUnderline"/>
        </w:rPr>
        <w:t xml:space="preserve"> of </w:t>
      </w:r>
      <w:r w:rsidRPr="00AA625B">
        <w:rPr>
          <w:rStyle w:val="Emphasis"/>
        </w:rPr>
        <w:t>employment</w:t>
      </w:r>
      <w:r w:rsidRPr="00AA625B">
        <w:rPr>
          <w:rStyle w:val="StyleUnderline"/>
        </w:rPr>
        <w:t xml:space="preserve"> to meet the</w:t>
      </w:r>
      <w:r w:rsidRPr="00AA625B">
        <w:rPr>
          <w:sz w:val="16"/>
          <w:szCs w:val="16"/>
        </w:rPr>
        <w:t xml:space="preserve"> rapidly </w:t>
      </w:r>
      <w:r w:rsidRPr="00AA625B">
        <w:rPr>
          <w:rStyle w:val="StyleUnderline"/>
        </w:rPr>
        <w:t>changing needs of a competitive marketplace</w:t>
      </w:r>
      <w:r w:rsidRPr="00A64FEA">
        <w:rPr>
          <w:rStyle w:val="StyleUnderline"/>
        </w:rPr>
        <w:t>. Yet</w:t>
      </w:r>
      <w:r w:rsidRPr="00AA625B">
        <w:rPr>
          <w:sz w:val="16"/>
          <w:szCs w:val="16"/>
        </w:rPr>
        <w:t xml:space="preserve"> </w:t>
      </w:r>
      <w:r w:rsidRPr="00A64FEA">
        <w:rPr>
          <w:rStyle w:val="Emphasis"/>
          <w:highlight w:val="cyan"/>
        </w:rPr>
        <w:t>centralised</w:t>
      </w:r>
      <w:r w:rsidRPr="00A64FEA">
        <w:rPr>
          <w:rStyle w:val="StyleUnderline"/>
        </w:rPr>
        <w:t xml:space="preserve">, </w:t>
      </w:r>
      <w:r w:rsidRPr="00AA625B">
        <w:rPr>
          <w:rStyle w:val="Emphasis"/>
        </w:rPr>
        <w:t>compulsory</w:t>
      </w:r>
      <w:r w:rsidRPr="00AA625B">
        <w:rPr>
          <w:sz w:val="16"/>
          <w:szCs w:val="16"/>
        </w:rPr>
        <w:t xml:space="preserve"> collective </w:t>
      </w:r>
      <w:r w:rsidRPr="00A64FEA">
        <w:rPr>
          <w:rStyle w:val="StyleUnderline"/>
          <w:highlight w:val="cyan"/>
        </w:rPr>
        <w:t>bargaining</w:t>
      </w:r>
      <w:r w:rsidRPr="00AA625B">
        <w:rPr>
          <w:sz w:val="16"/>
          <w:szCs w:val="16"/>
        </w:rPr>
        <w:t xml:space="preserve"> of the sort envisaged by the FPAWG </w:t>
      </w:r>
      <w:r w:rsidRPr="00AA625B">
        <w:rPr>
          <w:rStyle w:val="StyleUnderline"/>
        </w:rPr>
        <w:t xml:space="preserve">would </w:t>
      </w:r>
      <w:r w:rsidRPr="00A64FEA">
        <w:rPr>
          <w:rStyle w:val="Emphasis"/>
          <w:highlight w:val="cyan"/>
        </w:rPr>
        <w:t>institutionalise</w:t>
      </w:r>
      <w:r w:rsidRPr="00A64FEA">
        <w:rPr>
          <w:rStyle w:val="StyleUnderline"/>
          <w:highlight w:val="cyan"/>
        </w:rPr>
        <w:t xml:space="preserve"> inflexibility</w:t>
      </w:r>
      <w:r w:rsidRPr="00AA625B">
        <w:rPr>
          <w:sz w:val="16"/>
          <w:szCs w:val="16"/>
        </w:rPr>
        <w:t xml:space="preserve">. Rather than permit individual firms to respond nimbly to the opportunities presented by automation and innovation, </w:t>
      </w:r>
      <w:r w:rsidRPr="00A64FEA">
        <w:rPr>
          <w:rStyle w:val="StyleUnderline"/>
          <w:highlight w:val="cyan"/>
        </w:rPr>
        <w:t>firms</w:t>
      </w:r>
      <w:r w:rsidRPr="00AA625B">
        <w:rPr>
          <w:rStyle w:val="StyleUnderline"/>
        </w:rPr>
        <w:t xml:space="preserve"> will be </w:t>
      </w:r>
      <w:r w:rsidRPr="00A64FEA">
        <w:rPr>
          <w:rStyle w:val="Emphasis"/>
          <w:highlight w:val="cyan"/>
        </w:rPr>
        <w:t>straddled</w:t>
      </w:r>
      <w:r w:rsidRPr="00A64FEA">
        <w:rPr>
          <w:rStyle w:val="StyleUnderline"/>
          <w:highlight w:val="cyan"/>
        </w:rPr>
        <w:t xml:space="preserve"> with terms</w:t>
      </w:r>
      <w:r w:rsidRPr="00AA625B">
        <w:rPr>
          <w:sz w:val="16"/>
          <w:szCs w:val="16"/>
        </w:rPr>
        <w:t xml:space="preserve"> and conditions </w:t>
      </w:r>
      <w:r w:rsidRPr="00AA625B">
        <w:rPr>
          <w:rStyle w:val="StyleUnderline"/>
        </w:rPr>
        <w:t xml:space="preserve">that are </w:t>
      </w:r>
      <w:r w:rsidRPr="00A64FEA">
        <w:rPr>
          <w:rStyle w:val="Emphasis"/>
          <w:highlight w:val="cyan"/>
        </w:rPr>
        <w:t>fixed</w:t>
      </w:r>
      <w:r w:rsidRPr="00A64FEA">
        <w:rPr>
          <w:rStyle w:val="StyleUnderline"/>
          <w:highlight w:val="cyan"/>
        </w:rPr>
        <w:t xml:space="preserve"> across</w:t>
      </w:r>
      <w:r w:rsidRPr="00AA625B">
        <w:rPr>
          <w:rStyle w:val="StyleUnderline"/>
        </w:rPr>
        <w:t xml:space="preserve"> </w:t>
      </w:r>
      <w:r w:rsidRPr="00AA625B">
        <w:rPr>
          <w:rStyle w:val="Emphasis"/>
        </w:rPr>
        <w:t xml:space="preserve">entire </w:t>
      </w:r>
      <w:r w:rsidRPr="00A64FEA">
        <w:rPr>
          <w:rStyle w:val="Emphasis"/>
          <w:highlight w:val="cyan"/>
        </w:rPr>
        <w:t>industries</w:t>
      </w:r>
      <w:r w:rsidRPr="00AA625B">
        <w:rPr>
          <w:sz w:val="16"/>
          <w:szCs w:val="16"/>
        </w:rPr>
        <w:t xml:space="preserve"> or occupations. FPAs will be no prescription for the challenges to the future of work. Rather, they will present an obstacle to businesses trying to meet those challenges.</w:t>
      </w:r>
    </w:p>
    <w:p w14:paraId="167986F5" w14:textId="77777777" w:rsidR="00D33567" w:rsidRPr="00AA625B" w:rsidRDefault="00D33567" w:rsidP="00D33567">
      <w:pPr>
        <w:rPr>
          <w:sz w:val="16"/>
          <w:szCs w:val="16"/>
        </w:rPr>
      </w:pPr>
      <w:r w:rsidRPr="00AA625B">
        <w:rPr>
          <w:sz w:val="16"/>
          <w:szCs w:val="16"/>
        </w:rPr>
        <w:t>Perhaps the most blunt and inflexible aspect of the FPAWG’s recommendations is the proposal to extend the terms and conditions of FPAs to all workers in an occupation, including contractors.134 Treating contractors as employees would have profound implications for businesses and contractors alike – especially in sectors like transport, where market-based outcomes have led to many businesses using fleets owned and operated by contractors.135</w:t>
      </w:r>
    </w:p>
    <w:p w14:paraId="4F3B1B7A" w14:textId="77777777" w:rsidR="00D33567" w:rsidRPr="00AA625B" w:rsidRDefault="00D33567" w:rsidP="00D33567">
      <w:pPr>
        <w:rPr>
          <w:sz w:val="16"/>
          <w:szCs w:val="16"/>
        </w:rPr>
      </w:pPr>
      <w:r w:rsidRPr="00AA625B">
        <w:rPr>
          <w:sz w:val="16"/>
          <w:szCs w:val="16"/>
        </w:rPr>
        <w:t>Feedback from businesses interviewed in the course of our research indicated alarm at the adverse implications for productivity from treating owner-operator drivers as employees.136 Recognising the impracticality of its recommendation, the working group acknowledges the view that “contractors operate under a business model, rather than [an] employment model”, and that its recommendation raised “broader issues” that the government may want to address “by other means”.137</w:t>
      </w:r>
    </w:p>
    <w:p w14:paraId="2999F32F" w14:textId="77777777" w:rsidR="00D33567" w:rsidRPr="00AA625B" w:rsidRDefault="00D33567" w:rsidP="00D33567">
      <w:pPr>
        <w:rPr>
          <w:sz w:val="16"/>
          <w:szCs w:val="16"/>
        </w:rPr>
      </w:pPr>
      <w:r w:rsidRPr="00AA625B">
        <w:rPr>
          <w:sz w:val="16"/>
          <w:szCs w:val="16"/>
        </w:rPr>
        <w:t>Even if FPAs do not extend to contractors, the FPAWG’s recommendations will significantly reduce the flexibility of New Zealand’s labour markets for reasons outlined above.</w:t>
      </w:r>
    </w:p>
    <w:p w14:paraId="12132014" w14:textId="77777777" w:rsidR="00D33567" w:rsidRPr="00AA625B" w:rsidRDefault="00D33567" w:rsidP="00D33567">
      <w:pPr>
        <w:rPr>
          <w:sz w:val="16"/>
          <w:szCs w:val="16"/>
        </w:rPr>
      </w:pPr>
      <w:r w:rsidRPr="00AA625B">
        <w:rPr>
          <w:sz w:val="16"/>
          <w:szCs w:val="16"/>
        </w:rPr>
        <w:t>Poor incentives</w:t>
      </w:r>
    </w:p>
    <w:p w14:paraId="02C2561E" w14:textId="77777777" w:rsidR="00D33567" w:rsidRPr="00AA625B" w:rsidRDefault="00D33567" w:rsidP="00D33567">
      <w:pPr>
        <w:rPr>
          <w:sz w:val="16"/>
          <w:szCs w:val="16"/>
        </w:rPr>
      </w:pPr>
      <w:r w:rsidRPr="00AA625B">
        <w:rPr>
          <w:sz w:val="16"/>
          <w:szCs w:val="16"/>
        </w:rPr>
        <w:t xml:space="preserve">FPAs may </w:t>
      </w:r>
      <w:r w:rsidRPr="00AA625B">
        <w:rPr>
          <w:rStyle w:val="Emphasis"/>
        </w:rPr>
        <w:t>also</w:t>
      </w:r>
      <w:r w:rsidRPr="00A64FEA">
        <w:rPr>
          <w:rStyle w:val="StyleUnderline"/>
        </w:rPr>
        <w:t xml:space="preserve"> </w:t>
      </w:r>
      <w:r w:rsidRPr="00A64FEA">
        <w:rPr>
          <w:rStyle w:val="StyleUnderline"/>
          <w:highlight w:val="cyan"/>
        </w:rPr>
        <w:t xml:space="preserve">reduce incentives for workers to </w:t>
      </w:r>
      <w:r w:rsidRPr="00A64FEA">
        <w:rPr>
          <w:rStyle w:val="Emphasis"/>
          <w:highlight w:val="cyan"/>
        </w:rPr>
        <w:t>innovate</w:t>
      </w:r>
      <w:r w:rsidRPr="00A64FEA">
        <w:rPr>
          <w:rStyle w:val="StyleUnderline"/>
          <w:highlight w:val="cyan"/>
        </w:rPr>
        <w:t xml:space="preserve"> and </w:t>
      </w:r>
      <w:r w:rsidRPr="00A64FEA">
        <w:rPr>
          <w:rStyle w:val="Emphasis"/>
          <w:highlight w:val="cyan"/>
        </w:rPr>
        <w:t>work hard</w:t>
      </w:r>
      <w:r w:rsidRPr="00AA625B">
        <w:rPr>
          <w:sz w:val="16"/>
          <w:szCs w:val="16"/>
        </w:rPr>
        <w:t xml:space="preserve">. That is the conclusion of the OECD in its Employment Outlook 2018 report.138 The OECD’s conclusion relies on findings in </w:t>
      </w:r>
      <w:r w:rsidRPr="00AA625B">
        <w:rPr>
          <w:rStyle w:val="Emphasis"/>
        </w:rPr>
        <w:t>several</w:t>
      </w:r>
      <w:r w:rsidRPr="00AA625B">
        <w:rPr>
          <w:sz w:val="16"/>
          <w:szCs w:val="16"/>
        </w:rPr>
        <w:t xml:space="preserve"> recent European </w:t>
      </w:r>
      <w:r w:rsidRPr="00AA625B">
        <w:rPr>
          <w:rStyle w:val="StyleUnderline"/>
        </w:rPr>
        <w:t>studies</w:t>
      </w:r>
      <w:r w:rsidRPr="00AA625B">
        <w:rPr>
          <w:sz w:val="16"/>
          <w:szCs w:val="16"/>
        </w:rPr>
        <w:t xml:space="preserve"> that </w:t>
      </w:r>
      <w:r w:rsidRPr="00A64FEA">
        <w:rPr>
          <w:rStyle w:val="Emphasis"/>
          <w:highlight w:val="cyan"/>
        </w:rPr>
        <w:t>decentralised</w:t>
      </w:r>
      <w:r w:rsidRPr="00AA625B">
        <w:rPr>
          <w:rStyle w:val="StyleUnderline"/>
        </w:rPr>
        <w:t xml:space="preserve"> wage-</w:t>
      </w:r>
      <w:r w:rsidRPr="00A64FEA">
        <w:rPr>
          <w:rStyle w:val="StyleUnderline"/>
          <w:highlight w:val="cyan"/>
        </w:rPr>
        <w:t>setting</w:t>
      </w:r>
      <w:r w:rsidRPr="00AA625B">
        <w:rPr>
          <w:rStyle w:val="StyleUnderline"/>
        </w:rPr>
        <w:t xml:space="preserve"> is </w:t>
      </w:r>
      <w:r w:rsidRPr="00A64FEA">
        <w:rPr>
          <w:rStyle w:val="StyleUnderline"/>
          <w:highlight w:val="cyan"/>
        </w:rPr>
        <w:t>associated</w:t>
      </w:r>
      <w:r w:rsidRPr="00AA625B">
        <w:rPr>
          <w:sz w:val="16"/>
          <w:szCs w:val="16"/>
        </w:rPr>
        <w:t xml:space="preserve"> more </w:t>
      </w:r>
      <w:r w:rsidRPr="00A64FEA">
        <w:rPr>
          <w:rStyle w:val="StyleUnderline"/>
          <w:highlight w:val="cyan"/>
        </w:rPr>
        <w:t xml:space="preserve">with </w:t>
      </w:r>
      <w:r w:rsidRPr="00A64FEA">
        <w:rPr>
          <w:rStyle w:val="Emphasis"/>
          <w:highlight w:val="cyan"/>
        </w:rPr>
        <w:t>higher productivity</w:t>
      </w:r>
      <w:r w:rsidRPr="00AA625B">
        <w:rPr>
          <w:sz w:val="16"/>
          <w:szCs w:val="16"/>
        </w:rPr>
        <w:t xml:space="preserve"> than the centralised wage-setting recommended by the FPAWG.139</w:t>
      </w:r>
    </w:p>
    <w:p w14:paraId="746E6EDF" w14:textId="77777777" w:rsidR="00D33567" w:rsidRPr="00AA625B" w:rsidRDefault="00D33567" w:rsidP="00D33567">
      <w:pPr>
        <w:rPr>
          <w:sz w:val="16"/>
          <w:szCs w:val="16"/>
        </w:rPr>
      </w:pPr>
      <w:r w:rsidRPr="00AA625B">
        <w:rPr>
          <w:sz w:val="16"/>
          <w:szCs w:val="16"/>
        </w:rPr>
        <w:t>The OECD conclusion is also consistent with New Zealand’s experience of comparatively rapid increases in multi-factor productivity in the 1990s following the ECA reforms. As we saw in Chapter 3, this sustained period of productivity growth followed a long period of moribund productivity growth under New Zealand’s former system of industrial awards.140</w:t>
      </w:r>
    </w:p>
    <w:p w14:paraId="4BA06723" w14:textId="77777777" w:rsidR="00D33567" w:rsidRPr="00AA625B" w:rsidRDefault="00D33567" w:rsidP="00D33567">
      <w:pPr>
        <w:rPr>
          <w:sz w:val="16"/>
          <w:szCs w:val="16"/>
        </w:rPr>
      </w:pPr>
      <w:r w:rsidRPr="00AA625B">
        <w:rPr>
          <w:sz w:val="16"/>
          <w:szCs w:val="16"/>
        </w:rPr>
        <w:t>While the OECD also notes the potential for centralised collective bargaining to increase aggregate productivity by setting higher wage floors, forcing unproductive firms to exit the market,141 this means firms failing and jobs being lost. As noted earlier, this is hardly a sensible strategy for labour market reform in New Zealand.142</w:t>
      </w:r>
    </w:p>
    <w:p w14:paraId="63A17983" w14:textId="77777777" w:rsidR="00D33567" w:rsidRPr="00AA625B" w:rsidRDefault="00D33567" w:rsidP="00D33567">
      <w:pPr>
        <w:rPr>
          <w:sz w:val="16"/>
          <w:szCs w:val="16"/>
        </w:rPr>
      </w:pPr>
      <w:r w:rsidRPr="00AA625B">
        <w:rPr>
          <w:sz w:val="16"/>
          <w:szCs w:val="16"/>
        </w:rPr>
        <w:t>Cost and complexity</w:t>
      </w:r>
    </w:p>
    <w:p w14:paraId="44BF8196" w14:textId="77777777" w:rsidR="00D33567" w:rsidRPr="00AA625B" w:rsidRDefault="00D33567" w:rsidP="00D33567">
      <w:pPr>
        <w:rPr>
          <w:sz w:val="16"/>
          <w:szCs w:val="16"/>
        </w:rPr>
      </w:pPr>
      <w:r w:rsidRPr="00AA625B">
        <w:rPr>
          <w:sz w:val="16"/>
          <w:szCs w:val="16"/>
        </w:rPr>
        <w:t xml:space="preserve">Experience from overseas suggests the </w:t>
      </w:r>
      <w:r w:rsidRPr="00A64FEA">
        <w:rPr>
          <w:rStyle w:val="Emphasis"/>
          <w:highlight w:val="cyan"/>
        </w:rPr>
        <w:t>centralised</w:t>
      </w:r>
      <w:r w:rsidRPr="00AA625B">
        <w:rPr>
          <w:sz w:val="16"/>
          <w:szCs w:val="16"/>
        </w:rPr>
        <w:t xml:space="preserve">, compulsory collective </w:t>
      </w:r>
      <w:r w:rsidRPr="00AA625B">
        <w:rPr>
          <w:rStyle w:val="Emphasis"/>
        </w:rPr>
        <w:t>bargaining</w:t>
      </w:r>
      <w:r w:rsidRPr="00AA625B">
        <w:rPr>
          <w:sz w:val="16"/>
          <w:szCs w:val="16"/>
        </w:rPr>
        <w:t xml:space="preserve"> framework envisaged by the FPAWG </w:t>
      </w:r>
      <w:r w:rsidRPr="00AA625B">
        <w:rPr>
          <w:rStyle w:val="StyleUnderline"/>
        </w:rPr>
        <w:t xml:space="preserve">will </w:t>
      </w:r>
      <w:r w:rsidRPr="00A64FEA">
        <w:rPr>
          <w:rStyle w:val="StyleUnderline"/>
          <w:highlight w:val="cyan"/>
        </w:rPr>
        <w:t>introduce</w:t>
      </w:r>
      <w:r w:rsidRPr="00AA625B">
        <w:rPr>
          <w:rStyle w:val="StyleUnderline"/>
        </w:rPr>
        <w:t xml:space="preserve"> </w:t>
      </w:r>
      <w:r w:rsidRPr="00A64FEA">
        <w:rPr>
          <w:rStyle w:val="Emphasis"/>
        </w:rPr>
        <w:t xml:space="preserve">higher </w:t>
      </w:r>
      <w:r w:rsidRPr="00A64FEA">
        <w:rPr>
          <w:rStyle w:val="Emphasis"/>
          <w:highlight w:val="cyan"/>
        </w:rPr>
        <w:t>cost</w:t>
      </w:r>
      <w:r w:rsidRPr="00A64FEA">
        <w:rPr>
          <w:rStyle w:val="StyleUnderline"/>
        </w:rPr>
        <w:t xml:space="preserve"> and </w:t>
      </w:r>
      <w:r w:rsidRPr="00A64FEA">
        <w:rPr>
          <w:rStyle w:val="Emphasis"/>
        </w:rPr>
        <w:t>complexity</w:t>
      </w:r>
      <w:r w:rsidRPr="00AA625B">
        <w:rPr>
          <w:sz w:val="16"/>
          <w:szCs w:val="16"/>
        </w:rPr>
        <w:t xml:space="preserve"> </w:t>
      </w:r>
      <w:r w:rsidRPr="00AA625B">
        <w:rPr>
          <w:rStyle w:val="StyleUnderline"/>
        </w:rPr>
        <w:t>to</w:t>
      </w:r>
      <w:r w:rsidRPr="00AA625B">
        <w:rPr>
          <w:sz w:val="16"/>
          <w:szCs w:val="16"/>
        </w:rPr>
        <w:t xml:space="preserve"> the operation of our </w:t>
      </w:r>
      <w:r w:rsidRPr="00AA625B">
        <w:rPr>
          <w:rStyle w:val="Emphasis"/>
        </w:rPr>
        <w:t>labour markets</w:t>
      </w:r>
      <w:r w:rsidRPr="00AA625B">
        <w:rPr>
          <w:sz w:val="16"/>
          <w:szCs w:val="16"/>
        </w:rPr>
        <w:t>.</w:t>
      </w:r>
    </w:p>
    <w:p w14:paraId="01DB4005" w14:textId="77777777" w:rsidR="00D33567" w:rsidRPr="00AA625B" w:rsidRDefault="00D33567" w:rsidP="00D33567">
      <w:pPr>
        <w:rPr>
          <w:rStyle w:val="StyleUnderline"/>
        </w:rPr>
      </w:pPr>
      <w:r w:rsidRPr="00AA625B">
        <w:rPr>
          <w:rStyle w:val="StyleUnderline"/>
        </w:rPr>
        <w:t xml:space="preserve">Complexity will </w:t>
      </w:r>
      <w:r w:rsidRPr="00A64FEA">
        <w:rPr>
          <w:rStyle w:val="Emphasis"/>
        </w:rPr>
        <w:t>arise</w:t>
      </w:r>
      <w:r w:rsidRPr="00AA625B">
        <w:rPr>
          <w:rStyle w:val="StyleUnderline"/>
        </w:rPr>
        <w:t xml:space="preserve"> from</w:t>
      </w:r>
      <w:r w:rsidRPr="00AA625B">
        <w:rPr>
          <w:sz w:val="16"/>
          <w:szCs w:val="16"/>
        </w:rPr>
        <w:t>, among other matters</w:t>
      </w:r>
      <w:r w:rsidRPr="00AA625B">
        <w:rPr>
          <w:rStyle w:val="StyleUnderline"/>
        </w:rPr>
        <w:t>, the need:</w:t>
      </w:r>
    </w:p>
    <w:p w14:paraId="5333C234" w14:textId="77777777" w:rsidR="00D33567" w:rsidRPr="00AA625B" w:rsidRDefault="00D33567" w:rsidP="00D33567">
      <w:pPr>
        <w:rPr>
          <w:sz w:val="16"/>
          <w:szCs w:val="16"/>
        </w:rPr>
      </w:pPr>
      <w:r w:rsidRPr="00AA625B">
        <w:rPr>
          <w:sz w:val="16"/>
          <w:szCs w:val="16"/>
        </w:rPr>
        <w:t xml:space="preserve">• </w:t>
      </w:r>
      <w:r w:rsidRPr="00AA625B">
        <w:rPr>
          <w:rStyle w:val="StyleUnderline"/>
        </w:rPr>
        <w:t>to determine the limits on an</w:t>
      </w:r>
      <w:r w:rsidRPr="00AA625B">
        <w:rPr>
          <w:sz w:val="16"/>
          <w:szCs w:val="16"/>
        </w:rPr>
        <w:t xml:space="preserve"> “</w:t>
      </w:r>
      <w:r w:rsidRPr="00AA625B">
        <w:rPr>
          <w:rStyle w:val="Emphasis"/>
        </w:rPr>
        <w:t>industry</w:t>
      </w:r>
      <w:r w:rsidRPr="00AA625B">
        <w:rPr>
          <w:sz w:val="16"/>
          <w:szCs w:val="16"/>
        </w:rPr>
        <w:t xml:space="preserve">” </w:t>
      </w:r>
      <w:r w:rsidRPr="00AA625B">
        <w:rPr>
          <w:rStyle w:val="StyleUnderline"/>
        </w:rPr>
        <w:t>or</w:t>
      </w:r>
      <w:r w:rsidRPr="00AA625B">
        <w:rPr>
          <w:sz w:val="16"/>
          <w:szCs w:val="16"/>
        </w:rPr>
        <w:t xml:space="preserve"> “</w:t>
      </w:r>
      <w:r w:rsidRPr="00AA625B">
        <w:rPr>
          <w:rStyle w:val="Emphasis"/>
        </w:rPr>
        <w:t>occupation</w:t>
      </w:r>
      <w:r w:rsidRPr="00AA625B">
        <w:rPr>
          <w:sz w:val="16"/>
          <w:szCs w:val="16"/>
        </w:rPr>
        <w:t xml:space="preserve">”, </w:t>
      </w:r>
      <w:r w:rsidRPr="00AA625B">
        <w:rPr>
          <w:rStyle w:val="StyleUnderline"/>
        </w:rPr>
        <w:t>including whether a</w:t>
      </w:r>
      <w:r w:rsidRPr="00AA625B">
        <w:rPr>
          <w:sz w:val="16"/>
          <w:szCs w:val="16"/>
        </w:rPr>
        <w:t xml:space="preserve"> particular </w:t>
      </w:r>
      <w:r w:rsidRPr="00AA625B">
        <w:rPr>
          <w:rStyle w:val="StyleUnderline"/>
        </w:rPr>
        <w:t>business falls within a specific “</w:t>
      </w:r>
      <w:r w:rsidRPr="00AA625B">
        <w:rPr>
          <w:rStyle w:val="Emphasis"/>
        </w:rPr>
        <w:t>industry</w:t>
      </w:r>
      <w:r w:rsidRPr="00AA625B">
        <w:rPr>
          <w:rStyle w:val="StyleUnderline"/>
        </w:rPr>
        <w:t>”</w:t>
      </w:r>
      <w:r w:rsidRPr="00AA625B">
        <w:rPr>
          <w:sz w:val="16"/>
          <w:szCs w:val="16"/>
        </w:rPr>
        <w:t xml:space="preserve"> or whether a particular role falls within a specific “occupation”;</w:t>
      </w:r>
    </w:p>
    <w:p w14:paraId="03AE1C30" w14:textId="77777777" w:rsidR="00D33567" w:rsidRPr="00AA625B" w:rsidRDefault="00D33567" w:rsidP="00D33567">
      <w:pPr>
        <w:rPr>
          <w:sz w:val="16"/>
          <w:szCs w:val="16"/>
        </w:rPr>
      </w:pPr>
      <w:r w:rsidRPr="00AA625B">
        <w:rPr>
          <w:sz w:val="16"/>
          <w:szCs w:val="16"/>
        </w:rPr>
        <w:t xml:space="preserve">• </w:t>
      </w:r>
      <w:r w:rsidRPr="00AA625B">
        <w:rPr>
          <w:rStyle w:val="StyleUnderline"/>
        </w:rPr>
        <w:t xml:space="preserve">to determine whether the thresholds for </w:t>
      </w:r>
      <w:r w:rsidRPr="00AA625B">
        <w:rPr>
          <w:rStyle w:val="Emphasis"/>
        </w:rPr>
        <w:t>triggering</w:t>
      </w:r>
      <w:r w:rsidRPr="00AA625B">
        <w:rPr>
          <w:sz w:val="16"/>
          <w:szCs w:val="16"/>
        </w:rPr>
        <w:t xml:space="preserve"> or initiating </w:t>
      </w:r>
      <w:r w:rsidRPr="00AA625B">
        <w:rPr>
          <w:rStyle w:val="StyleUnderline"/>
        </w:rPr>
        <w:t>a</w:t>
      </w:r>
      <w:r w:rsidRPr="00AA625B">
        <w:rPr>
          <w:sz w:val="16"/>
          <w:szCs w:val="16"/>
        </w:rPr>
        <w:t xml:space="preserve">n FPA </w:t>
      </w:r>
      <w:r w:rsidRPr="00AA625B">
        <w:rPr>
          <w:rStyle w:val="StyleUnderline"/>
        </w:rPr>
        <w:t xml:space="preserve">process have been </w:t>
      </w:r>
      <w:r w:rsidRPr="00AA625B">
        <w:rPr>
          <w:rStyle w:val="Emphasis"/>
        </w:rPr>
        <w:t>met</w:t>
      </w:r>
      <w:r w:rsidRPr="00AA625B">
        <w:rPr>
          <w:sz w:val="16"/>
          <w:szCs w:val="16"/>
        </w:rPr>
        <w:t>;</w:t>
      </w:r>
    </w:p>
    <w:p w14:paraId="497C1901" w14:textId="77777777" w:rsidR="00D33567" w:rsidRPr="00AA625B" w:rsidRDefault="00D33567" w:rsidP="00D33567">
      <w:pPr>
        <w:rPr>
          <w:sz w:val="16"/>
          <w:szCs w:val="16"/>
        </w:rPr>
      </w:pPr>
      <w:r w:rsidRPr="00AA625B">
        <w:rPr>
          <w:sz w:val="16"/>
          <w:szCs w:val="16"/>
        </w:rPr>
        <w:t>• to determine which unions and employer organisations are mandated and entitled to represent which workers and businesses. As noted in Chapter 1, so-called “demarcation” disputes between unions (of which there are 135 in New Zealand) were a common phenomenon under New Zealand’s former awards system;</w:t>
      </w:r>
    </w:p>
    <w:p w14:paraId="38D824B7" w14:textId="77777777" w:rsidR="00D33567" w:rsidRPr="00AA625B" w:rsidRDefault="00D33567" w:rsidP="00D33567">
      <w:pPr>
        <w:rPr>
          <w:sz w:val="16"/>
          <w:szCs w:val="16"/>
        </w:rPr>
      </w:pPr>
      <w:r w:rsidRPr="00AA625B">
        <w:rPr>
          <w:sz w:val="16"/>
          <w:szCs w:val="16"/>
        </w:rPr>
        <w:t xml:space="preserve">• </w:t>
      </w:r>
      <w:r w:rsidRPr="00AA625B">
        <w:rPr>
          <w:rStyle w:val="StyleUnderline"/>
        </w:rPr>
        <w:t xml:space="preserve">for </w:t>
      </w:r>
      <w:r w:rsidRPr="00AA625B">
        <w:rPr>
          <w:rStyle w:val="Emphasis"/>
        </w:rPr>
        <w:t>consultations</w:t>
      </w:r>
      <w:r w:rsidRPr="00AA625B">
        <w:rPr>
          <w:rStyle w:val="StyleUnderline"/>
        </w:rPr>
        <w:t xml:space="preserve"> between</w:t>
      </w:r>
      <w:r w:rsidRPr="00AA625B">
        <w:rPr>
          <w:sz w:val="16"/>
          <w:szCs w:val="16"/>
        </w:rPr>
        <w:t xml:space="preserve"> the various </w:t>
      </w:r>
      <w:r w:rsidRPr="00AA625B">
        <w:rPr>
          <w:rStyle w:val="StyleUnderline"/>
        </w:rPr>
        <w:t>representative bodies</w:t>
      </w:r>
      <w:r w:rsidRPr="00AA625B">
        <w:rPr>
          <w:sz w:val="16"/>
          <w:szCs w:val="16"/>
        </w:rPr>
        <w:t xml:space="preserve"> on the above issues and </w:t>
      </w:r>
      <w:r w:rsidRPr="00AA625B">
        <w:rPr>
          <w:rStyle w:val="StyleUnderline"/>
        </w:rPr>
        <w:t>on the terms</w:t>
      </w:r>
      <w:r w:rsidRPr="00AA625B">
        <w:rPr>
          <w:sz w:val="16"/>
          <w:szCs w:val="16"/>
        </w:rPr>
        <w:t xml:space="preserve"> and conditions </w:t>
      </w:r>
      <w:r w:rsidRPr="00AA625B">
        <w:rPr>
          <w:rStyle w:val="StyleUnderline"/>
        </w:rPr>
        <w:t>to be decided</w:t>
      </w:r>
      <w:r w:rsidRPr="00AA625B">
        <w:rPr>
          <w:sz w:val="16"/>
          <w:szCs w:val="16"/>
        </w:rPr>
        <w:t xml:space="preserve"> and being negotiated (in itself an immensely complicated issue when the recommendations envisage negotiations across whole industries or occupations); and</w:t>
      </w:r>
    </w:p>
    <w:p w14:paraId="570542CA" w14:textId="77777777" w:rsidR="00D33567" w:rsidRPr="00AA625B" w:rsidRDefault="00D33567" w:rsidP="00D33567">
      <w:pPr>
        <w:rPr>
          <w:sz w:val="16"/>
          <w:szCs w:val="16"/>
        </w:rPr>
      </w:pPr>
      <w:r w:rsidRPr="00AA625B">
        <w:rPr>
          <w:sz w:val="16"/>
          <w:szCs w:val="16"/>
        </w:rPr>
        <w:t xml:space="preserve">• </w:t>
      </w:r>
      <w:r w:rsidRPr="00AA625B">
        <w:rPr>
          <w:rStyle w:val="StyleUnderline"/>
        </w:rPr>
        <w:t xml:space="preserve">to determine outcomes </w:t>
      </w:r>
      <w:r w:rsidRPr="00AA625B">
        <w:rPr>
          <w:rStyle w:val="Emphasis"/>
        </w:rPr>
        <w:t>judicially</w:t>
      </w:r>
      <w:r w:rsidRPr="00AA625B">
        <w:rPr>
          <w:rStyle w:val="StyleUnderline"/>
        </w:rPr>
        <w:t xml:space="preserve"> if agreement cannot be reached</w:t>
      </w:r>
      <w:r w:rsidRPr="00AA625B">
        <w:rPr>
          <w:sz w:val="16"/>
          <w:szCs w:val="16"/>
        </w:rPr>
        <w:t xml:space="preserve"> between employee and employer representatives. </w:t>
      </w:r>
    </w:p>
    <w:p w14:paraId="7FE03611" w14:textId="77777777" w:rsidR="00D33567" w:rsidRPr="00AA625B" w:rsidRDefault="00D33567" w:rsidP="00D33567">
      <w:pPr>
        <w:rPr>
          <w:sz w:val="16"/>
          <w:szCs w:val="16"/>
        </w:rPr>
      </w:pPr>
      <w:r w:rsidRPr="00AA625B">
        <w:rPr>
          <w:sz w:val="16"/>
          <w:szCs w:val="16"/>
        </w:rPr>
        <w:t xml:space="preserve">These matters may seem simple. </w:t>
      </w:r>
      <w:r w:rsidRPr="00AA625B">
        <w:rPr>
          <w:rStyle w:val="StyleUnderline"/>
        </w:rPr>
        <w:t xml:space="preserve">In practice, </w:t>
      </w:r>
      <w:r w:rsidRPr="00A64FEA">
        <w:rPr>
          <w:rStyle w:val="StyleUnderline"/>
        </w:rPr>
        <w:t>they</w:t>
      </w:r>
      <w:r w:rsidRPr="00AA625B">
        <w:rPr>
          <w:rStyle w:val="StyleUnderline"/>
        </w:rPr>
        <w:t xml:space="preserve"> will create </w:t>
      </w:r>
      <w:r w:rsidRPr="00A64FEA">
        <w:rPr>
          <w:rStyle w:val="Emphasis"/>
          <w:highlight w:val="cyan"/>
        </w:rPr>
        <w:t>uncertainty</w:t>
      </w:r>
      <w:r w:rsidRPr="00A64FEA">
        <w:rPr>
          <w:rStyle w:val="StyleUnderline"/>
          <w:highlight w:val="cyan"/>
        </w:rPr>
        <w:t xml:space="preserve"> and </w:t>
      </w:r>
      <w:r w:rsidRPr="00A64FEA">
        <w:rPr>
          <w:rStyle w:val="Emphasis"/>
          <w:highlight w:val="cyan"/>
        </w:rPr>
        <w:t>complexity</w:t>
      </w:r>
      <w:r w:rsidRPr="00A64FEA">
        <w:rPr>
          <w:rStyle w:val="StyleUnderline"/>
          <w:highlight w:val="cyan"/>
        </w:rPr>
        <w:t xml:space="preserve"> in</w:t>
      </w:r>
      <w:r w:rsidRPr="00AA625B">
        <w:rPr>
          <w:sz w:val="16"/>
          <w:szCs w:val="16"/>
        </w:rPr>
        <w:t xml:space="preserve"> the operation of </w:t>
      </w:r>
      <w:r w:rsidRPr="00AA625B">
        <w:rPr>
          <w:rStyle w:val="StyleUnderline"/>
        </w:rPr>
        <w:t xml:space="preserve">the </w:t>
      </w:r>
      <w:r w:rsidRPr="00A64FEA">
        <w:rPr>
          <w:rStyle w:val="Emphasis"/>
          <w:highlight w:val="cyan"/>
        </w:rPr>
        <w:t>labour market</w:t>
      </w:r>
      <w:r w:rsidRPr="00AA625B">
        <w:rPr>
          <w:sz w:val="16"/>
          <w:szCs w:val="16"/>
        </w:rPr>
        <w:t>. And they will create a field day for lawyers.</w:t>
      </w:r>
    </w:p>
    <w:p w14:paraId="57871F96" w14:textId="77777777" w:rsidR="00D33567" w:rsidRPr="00AA625B" w:rsidRDefault="00D33567" w:rsidP="00D33567">
      <w:pPr>
        <w:rPr>
          <w:sz w:val="16"/>
          <w:szCs w:val="16"/>
        </w:rPr>
      </w:pPr>
      <w:r w:rsidRPr="00AA625B">
        <w:rPr>
          <w:sz w:val="16"/>
          <w:szCs w:val="16"/>
        </w:rPr>
        <w:t>Experience from overseas suggests the centralised, compulsory collective bargaining framework envisaged by the FPAWG will introduce higher cost and complexity to the operation of our labour markets</w:t>
      </w:r>
    </w:p>
    <w:p w14:paraId="75D3AF9B" w14:textId="77777777" w:rsidR="00D33567" w:rsidRPr="00AA625B" w:rsidRDefault="00D33567" w:rsidP="00D33567">
      <w:pPr>
        <w:rPr>
          <w:sz w:val="16"/>
          <w:szCs w:val="16"/>
        </w:rPr>
      </w:pPr>
      <w:r w:rsidRPr="00AA625B">
        <w:rPr>
          <w:sz w:val="16"/>
          <w:szCs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5504BFA6" w14:textId="77777777" w:rsidR="00D33567" w:rsidRPr="00AA625B" w:rsidRDefault="00D33567" w:rsidP="00D33567">
      <w:pPr>
        <w:rPr>
          <w:sz w:val="16"/>
          <w:szCs w:val="16"/>
        </w:rPr>
      </w:pPr>
      <w:r w:rsidRPr="00AA625B">
        <w:rPr>
          <w:rStyle w:val="StyleUnderline"/>
        </w:rPr>
        <w:t xml:space="preserve">A </w:t>
      </w:r>
      <w:r w:rsidRPr="00A64FEA">
        <w:rPr>
          <w:rStyle w:val="StyleUnderline"/>
          <w:highlight w:val="cyan"/>
        </w:rPr>
        <w:t>reduction in</w:t>
      </w:r>
      <w:r w:rsidRPr="00AA625B">
        <w:rPr>
          <w:rStyle w:val="StyleUnderline"/>
        </w:rPr>
        <w:t xml:space="preserve"> the </w:t>
      </w:r>
      <w:r w:rsidRPr="00A64FEA">
        <w:rPr>
          <w:rStyle w:val="Emphasis"/>
          <w:highlight w:val="cyan"/>
        </w:rPr>
        <w:t>dynamism</w:t>
      </w:r>
      <w:r w:rsidRPr="00AA625B">
        <w:rPr>
          <w:rStyle w:val="StyleUnderline"/>
        </w:rPr>
        <w:t xml:space="preserve"> and </w:t>
      </w:r>
      <w:r w:rsidRPr="00AA625B">
        <w:rPr>
          <w:rStyle w:val="Emphasis"/>
        </w:rPr>
        <w:t>fluidity</w:t>
      </w:r>
      <w:r w:rsidRPr="00AA625B">
        <w:rPr>
          <w:rStyle w:val="StyleUnderline"/>
        </w:rPr>
        <w:t xml:space="preserve"> of labour markets will</w:t>
      </w:r>
      <w:r w:rsidRPr="00A64FEA">
        <w:rPr>
          <w:rStyle w:val="StyleUnderline"/>
        </w:rPr>
        <w:t xml:space="preserve"> </w:t>
      </w:r>
      <w:r w:rsidRPr="00A64FEA">
        <w:rPr>
          <w:rStyle w:val="Emphasis"/>
          <w:highlight w:val="cyan"/>
        </w:rPr>
        <w:t>adversely affect</w:t>
      </w:r>
      <w:r w:rsidRPr="00AA625B">
        <w:rPr>
          <w:sz w:val="16"/>
          <w:szCs w:val="16"/>
        </w:rPr>
        <w:t xml:space="preserve"> economic growth and </w:t>
      </w:r>
      <w:r w:rsidRPr="00A64FEA">
        <w:rPr>
          <w:rStyle w:val="Emphasis"/>
          <w:highlight w:val="cyan"/>
        </w:rPr>
        <w:t>productivity</w:t>
      </w:r>
      <w:r w:rsidRPr="00AA625B">
        <w:rPr>
          <w:sz w:val="16"/>
          <w:szCs w:val="16"/>
        </w:rPr>
        <w:t>. Unfortunately, the FPAWG report shows few signs of understanding either the risks its recommendations will create, or the adverse consequences for wages, workers and welfare.</w:t>
      </w:r>
    </w:p>
    <w:p w14:paraId="32392457" w14:textId="77777777" w:rsidR="00D33567" w:rsidRPr="00AA625B" w:rsidRDefault="00D33567" w:rsidP="00D33567">
      <w:pPr>
        <w:rPr>
          <w:sz w:val="16"/>
          <w:szCs w:val="16"/>
        </w:rPr>
      </w:pPr>
      <w:r w:rsidRPr="00AA625B">
        <w:rPr>
          <w:sz w:val="16"/>
          <w:szCs w:val="16"/>
        </w:rPr>
        <w:t>Harm to industrial relations</w:t>
      </w:r>
    </w:p>
    <w:p w14:paraId="5533D9B2" w14:textId="77777777" w:rsidR="00D33567" w:rsidRPr="00AA625B" w:rsidRDefault="00D33567" w:rsidP="00D33567">
      <w:pPr>
        <w:rPr>
          <w:sz w:val="16"/>
          <w:szCs w:val="16"/>
        </w:rPr>
      </w:pPr>
      <w:r w:rsidRPr="00AA625B">
        <w:rPr>
          <w:rStyle w:val="StyleUnderline"/>
        </w:rPr>
        <w:t>Compulsory</w:t>
      </w:r>
      <w:r w:rsidRPr="00AA625B">
        <w:rPr>
          <w:sz w:val="16"/>
          <w:szCs w:val="16"/>
        </w:rPr>
        <w:t xml:space="preserve"> </w:t>
      </w:r>
      <w:r w:rsidRPr="00A64FEA">
        <w:rPr>
          <w:rStyle w:val="Emphasis"/>
          <w:highlight w:val="cyan"/>
        </w:rPr>
        <w:t>industry</w:t>
      </w:r>
      <w:r w:rsidRPr="00AA625B">
        <w:rPr>
          <w:sz w:val="16"/>
          <w:szCs w:val="16"/>
        </w:rPr>
        <w:t>- or occupation-</w:t>
      </w:r>
      <w:r w:rsidRPr="00A64FEA">
        <w:rPr>
          <w:rStyle w:val="Emphasis"/>
        </w:rPr>
        <w:t xml:space="preserve">wide </w:t>
      </w:r>
      <w:r w:rsidRPr="00A64FEA">
        <w:rPr>
          <w:rStyle w:val="Emphasis"/>
          <w:highlight w:val="cyan"/>
        </w:rPr>
        <w:t>c</w:t>
      </w:r>
      <w:r w:rsidRPr="00AA625B">
        <w:rPr>
          <w:sz w:val="16"/>
          <w:szCs w:val="16"/>
        </w:rPr>
        <w:t xml:space="preserve">ollective </w:t>
      </w:r>
      <w:r w:rsidRPr="00A64FEA">
        <w:rPr>
          <w:rStyle w:val="Emphasis"/>
          <w:highlight w:val="cyan"/>
        </w:rPr>
        <w:t>b</w:t>
      </w:r>
      <w:r w:rsidRPr="00AA625B">
        <w:rPr>
          <w:sz w:val="16"/>
          <w:szCs w:val="16"/>
        </w:rPr>
        <w:t xml:space="preserve">argaining in the form of FPAs also </w:t>
      </w:r>
      <w:r w:rsidRPr="00A64FEA">
        <w:rPr>
          <w:rStyle w:val="StyleUnderline"/>
          <w:highlight w:val="cyan"/>
        </w:rPr>
        <w:t>risks taking</w:t>
      </w:r>
      <w:r w:rsidRPr="00AA625B">
        <w:rPr>
          <w:rStyle w:val="StyleUnderline"/>
        </w:rPr>
        <w:t xml:space="preserve"> the </w:t>
      </w:r>
      <w:r w:rsidRPr="00A64FEA">
        <w:rPr>
          <w:rStyle w:val="StyleUnderline"/>
          <w:highlight w:val="cyan"/>
        </w:rPr>
        <w:t>“</w:t>
      </w:r>
      <w:r w:rsidRPr="00A64FEA">
        <w:rPr>
          <w:rStyle w:val="Emphasis"/>
          <w:highlight w:val="cyan"/>
        </w:rPr>
        <w:t>relations</w:t>
      </w:r>
      <w:r w:rsidRPr="00A64FEA">
        <w:rPr>
          <w:rStyle w:val="StyleUnderline"/>
          <w:highlight w:val="cyan"/>
        </w:rPr>
        <w:t xml:space="preserve">” out of </w:t>
      </w:r>
      <w:r w:rsidRPr="00A64FEA">
        <w:rPr>
          <w:rStyle w:val="Emphasis"/>
          <w:highlight w:val="cyan"/>
        </w:rPr>
        <w:t>industrial</w:t>
      </w:r>
      <w:r w:rsidRPr="00A64FEA">
        <w:rPr>
          <w:rStyle w:val="StyleUnderline"/>
          <w:highlight w:val="cyan"/>
        </w:rPr>
        <w:t xml:space="preserve"> relations</w:t>
      </w:r>
      <w:r w:rsidRPr="00A64FEA">
        <w:rPr>
          <w:rStyle w:val="StyleUnderline"/>
        </w:rPr>
        <w:t>. Instead of a</w:t>
      </w:r>
      <w:r w:rsidRPr="00AA625B">
        <w:rPr>
          <w:rStyle w:val="StyleUnderline"/>
        </w:rPr>
        <w:t xml:space="preserve"> firm and its workers sitting around a table and discussing their</w:t>
      </w:r>
      <w:r w:rsidRPr="00AA625B">
        <w:rPr>
          <w:sz w:val="16"/>
          <w:szCs w:val="16"/>
        </w:rPr>
        <w:t xml:space="preserve"> respective wants and </w:t>
      </w:r>
      <w:r w:rsidRPr="00AA625B">
        <w:rPr>
          <w:rStyle w:val="StyleUnderline"/>
        </w:rPr>
        <w:t>needs</w:t>
      </w:r>
      <w:r w:rsidRPr="00AA625B">
        <w:rPr>
          <w:sz w:val="16"/>
          <w:szCs w:val="16"/>
        </w:rPr>
        <w:t xml:space="preserve"> – </w:t>
      </w:r>
      <w:r w:rsidRPr="00AA625B">
        <w:rPr>
          <w:rStyle w:val="StyleUnderline"/>
        </w:rPr>
        <w:t>and</w:t>
      </w:r>
      <w:r w:rsidRPr="00AA625B">
        <w:rPr>
          <w:sz w:val="16"/>
          <w:szCs w:val="16"/>
        </w:rPr>
        <w:t xml:space="preserve"> the </w:t>
      </w:r>
      <w:r w:rsidRPr="00AA625B">
        <w:rPr>
          <w:rStyle w:val="StyleUnderline"/>
        </w:rPr>
        <w:t>trade-offs</w:t>
      </w:r>
      <w:r w:rsidRPr="00AA625B">
        <w:rPr>
          <w:sz w:val="16"/>
          <w:szCs w:val="16"/>
        </w:rPr>
        <w:t xml:space="preserve"> each is willing to make in the interests of a harmonious and productive workplace – </w:t>
      </w:r>
      <w:r w:rsidRPr="00AA625B">
        <w:rPr>
          <w:rStyle w:val="StyleUnderline"/>
        </w:rPr>
        <w:t xml:space="preserve">negotiations will take place between </w:t>
      </w:r>
      <w:r w:rsidRPr="00AA625B">
        <w:rPr>
          <w:rStyle w:val="Emphasis"/>
        </w:rPr>
        <w:t>remote representatives</w:t>
      </w:r>
      <w:r w:rsidRPr="00AA625B">
        <w:rPr>
          <w:sz w:val="16"/>
          <w:szCs w:val="16"/>
        </w:rPr>
        <w:t xml:space="preserve"> from one or more unions and business organisations.</w:t>
      </w:r>
    </w:p>
    <w:p w14:paraId="4133756E" w14:textId="77777777" w:rsidR="00D33567" w:rsidRPr="00AA625B" w:rsidRDefault="00D33567" w:rsidP="00D33567">
      <w:pPr>
        <w:rPr>
          <w:sz w:val="16"/>
          <w:szCs w:val="16"/>
        </w:rPr>
      </w:pPr>
      <w:r w:rsidRPr="00AA625B">
        <w:rPr>
          <w:rStyle w:val="StyleUnderline"/>
        </w:rPr>
        <w:t xml:space="preserve">The change in </w:t>
      </w:r>
      <w:r w:rsidRPr="00A64FEA">
        <w:rPr>
          <w:rStyle w:val="StyleUnderline"/>
        </w:rPr>
        <w:t>dynamics</w:t>
      </w:r>
      <w:r w:rsidRPr="00AA625B">
        <w:rPr>
          <w:rStyle w:val="StyleUnderline"/>
        </w:rPr>
        <w:t xml:space="preserve"> will be </w:t>
      </w:r>
      <w:r w:rsidRPr="00AA625B">
        <w:rPr>
          <w:rStyle w:val="Emphasis"/>
        </w:rPr>
        <w:t>profound</w:t>
      </w:r>
      <w:r w:rsidRPr="00AA625B">
        <w:rPr>
          <w:sz w:val="16"/>
          <w:szCs w:val="16"/>
        </w:rPr>
        <w:t xml:space="preserve">, even for New Zealand’s larger businesses. As one &lt;&lt;BOX 1 OMITTED&gt;&gt; employer put it to us, “[Under FPAs] I will stop being an employer of labour and become a user.”148 Another noted, “Together with the unions </w:t>
      </w:r>
      <w:r w:rsidRPr="00AA625B">
        <w:rPr>
          <w:rStyle w:val="StyleUnderline"/>
        </w:rPr>
        <w:t>we</w:t>
      </w:r>
      <w:r w:rsidRPr="00AA625B">
        <w:rPr>
          <w:sz w:val="16"/>
          <w:szCs w:val="16"/>
        </w:rPr>
        <w:t xml:space="preserve"> have </w:t>
      </w:r>
      <w:r w:rsidRPr="00AA625B">
        <w:rPr>
          <w:rStyle w:val="StyleUnderline"/>
        </w:rPr>
        <w:t>invested</w:t>
      </w:r>
      <w:r w:rsidRPr="00AA625B">
        <w:rPr>
          <w:sz w:val="16"/>
          <w:szCs w:val="16"/>
        </w:rPr>
        <w:t xml:space="preserve"> </w:t>
      </w:r>
      <w:r w:rsidRPr="00AA625B">
        <w:rPr>
          <w:rStyle w:val="Emphasis"/>
        </w:rPr>
        <w:t>heavily</w:t>
      </w:r>
      <w:r w:rsidRPr="00AA625B">
        <w:rPr>
          <w:sz w:val="16"/>
          <w:szCs w:val="16"/>
        </w:rPr>
        <w:t xml:space="preserve"> </w:t>
      </w:r>
      <w:r w:rsidRPr="00AA625B">
        <w:rPr>
          <w:rStyle w:val="StyleUnderline"/>
        </w:rPr>
        <w:t>in</w:t>
      </w:r>
      <w:r w:rsidRPr="00AA625B">
        <w:rPr>
          <w:sz w:val="16"/>
          <w:szCs w:val="16"/>
        </w:rPr>
        <w:t xml:space="preserve"> </w:t>
      </w:r>
      <w:r w:rsidRPr="00AA625B">
        <w:rPr>
          <w:rStyle w:val="StyleUnderline"/>
        </w:rPr>
        <w:t>processes</w:t>
      </w:r>
      <w:r w:rsidRPr="00AA625B">
        <w:rPr>
          <w:sz w:val="16"/>
          <w:szCs w:val="16"/>
        </w:rPr>
        <w:t xml:space="preserve"> both </w:t>
      </w:r>
      <w:r w:rsidRPr="00AA625B">
        <w:rPr>
          <w:rStyle w:val="StyleUnderline"/>
        </w:rPr>
        <w:t>within</w:t>
      </w:r>
      <w:r w:rsidRPr="00AA625B">
        <w:rPr>
          <w:sz w:val="16"/>
          <w:szCs w:val="16"/>
        </w:rPr>
        <w:t xml:space="preserve"> and outside </w:t>
      </w:r>
      <w:r w:rsidRPr="00AA625B">
        <w:rPr>
          <w:rStyle w:val="StyleUnderline"/>
        </w:rPr>
        <w:t xml:space="preserve">bargaining that promote </w:t>
      </w:r>
      <w:r w:rsidRPr="00A64FEA">
        <w:rPr>
          <w:rStyle w:val="Emphasis"/>
        </w:rPr>
        <w:t>collaborative proble</w:t>
      </w:r>
      <w:r w:rsidRPr="00AA625B">
        <w:rPr>
          <w:rStyle w:val="Emphasis"/>
        </w:rPr>
        <w:t>m-solving</w:t>
      </w:r>
      <w:r w:rsidRPr="00AA625B">
        <w:rPr>
          <w:sz w:val="16"/>
          <w:szCs w:val="16"/>
        </w:rPr>
        <w:t xml:space="preserve"> by ‘the people closest to the problem’ with real success. </w:t>
      </w:r>
      <w:r w:rsidRPr="00AA625B">
        <w:rPr>
          <w:rStyle w:val="StyleUnderline"/>
        </w:rPr>
        <w:t>That will be lost with negotiations</w:t>
      </w:r>
      <w:r w:rsidRPr="00AA625B">
        <w:rPr>
          <w:sz w:val="16"/>
          <w:szCs w:val="16"/>
        </w:rPr>
        <w:t xml:space="preserve"> undertaken </w:t>
      </w:r>
      <w:r w:rsidRPr="00AA625B">
        <w:rPr>
          <w:rStyle w:val="StyleUnderline"/>
        </w:rPr>
        <w:t xml:space="preserve">by </w:t>
      </w:r>
      <w:r w:rsidRPr="00AA625B">
        <w:rPr>
          <w:rStyle w:val="Emphasis"/>
        </w:rPr>
        <w:t>strangers</w:t>
      </w:r>
      <w:r w:rsidRPr="00AA625B">
        <w:rPr>
          <w:rStyle w:val="StyleUnderline"/>
        </w:rPr>
        <w:t xml:space="preserve"> with </w:t>
      </w:r>
      <w:r w:rsidRPr="00AA625B">
        <w:rPr>
          <w:rStyle w:val="Emphasis"/>
        </w:rPr>
        <w:t>strangers</w:t>
      </w:r>
      <w:r w:rsidRPr="00AA625B">
        <w:rPr>
          <w:sz w:val="16"/>
          <w:szCs w:val="16"/>
        </w:rPr>
        <w:t>.”149</w:t>
      </w:r>
    </w:p>
    <w:p w14:paraId="6E2CC8C9" w14:textId="77777777" w:rsidR="00D33567" w:rsidRPr="00AA625B" w:rsidRDefault="00D33567" w:rsidP="00D33567">
      <w:pPr>
        <w:rPr>
          <w:sz w:val="16"/>
          <w:szCs w:val="16"/>
        </w:rPr>
      </w:pPr>
      <w:r w:rsidRPr="00AA625B">
        <w:rPr>
          <w:sz w:val="16"/>
          <w:szCs w:val="16"/>
        </w:rPr>
        <w:t>It is little wonder that pre-ECA industrial relations in New Zealand were characterised by industrial strife (well-illustrated by Figure 1).</w:t>
      </w:r>
    </w:p>
    <w:p w14:paraId="471FC054" w14:textId="77777777" w:rsidR="00D33567" w:rsidRPr="00AA625B" w:rsidRDefault="00D33567" w:rsidP="00D33567">
      <w:pPr>
        <w:rPr>
          <w:rStyle w:val="StyleUnderline"/>
        </w:rPr>
      </w:pPr>
      <w:r w:rsidRPr="00AA625B">
        <w:rPr>
          <w:sz w:val="16"/>
          <w:szCs w:val="16"/>
        </w:rPr>
        <w:t xml:space="preserve">To mitigate this risk under a system of compulsory FPAs, the FPAWG recommends that workers should be prohibited from taking industrial action in connection with the FPA process. However, even without strike action, the representative role envisaged for unions will be a significant logistical exercise, requiring multiple stop-work meetings to enable consultation with workers across entire industries or occupations. </w:t>
      </w:r>
      <w:r w:rsidRPr="00A64FEA">
        <w:rPr>
          <w:rStyle w:val="StyleUnderline"/>
          <w:highlight w:val="cyan"/>
        </w:rPr>
        <w:t>Consultation</w:t>
      </w:r>
      <w:r w:rsidRPr="00AA625B">
        <w:rPr>
          <w:rStyle w:val="StyleUnderline"/>
        </w:rPr>
        <w:t xml:space="preserve"> will be needed for </w:t>
      </w:r>
      <w:r w:rsidRPr="00AA625B">
        <w:rPr>
          <w:rStyle w:val="Emphasis"/>
        </w:rPr>
        <w:t>initiation</w:t>
      </w:r>
      <w:r w:rsidRPr="00AA625B">
        <w:rPr>
          <w:sz w:val="16"/>
          <w:szCs w:val="16"/>
        </w:rPr>
        <w:t xml:space="preserve">, the course of </w:t>
      </w:r>
      <w:r w:rsidRPr="00AA625B">
        <w:rPr>
          <w:rStyle w:val="Emphasis"/>
        </w:rPr>
        <w:t>negotiations</w:t>
      </w:r>
      <w:r w:rsidRPr="00AA625B">
        <w:rPr>
          <w:sz w:val="16"/>
          <w:szCs w:val="16"/>
        </w:rPr>
        <w:t xml:space="preserve">, </w:t>
      </w:r>
      <w:r w:rsidRPr="00AA625B">
        <w:rPr>
          <w:rStyle w:val="StyleUnderline"/>
        </w:rPr>
        <w:t xml:space="preserve">and </w:t>
      </w:r>
      <w:r w:rsidRPr="00AA625B">
        <w:rPr>
          <w:rStyle w:val="Emphasis"/>
        </w:rPr>
        <w:t>ratifying</w:t>
      </w:r>
      <w:r w:rsidRPr="00AA625B">
        <w:rPr>
          <w:sz w:val="16"/>
          <w:szCs w:val="16"/>
        </w:rPr>
        <w:t xml:space="preserve"> the </w:t>
      </w:r>
      <w:r w:rsidRPr="00AA625B">
        <w:rPr>
          <w:rStyle w:val="StyleUnderline"/>
        </w:rPr>
        <w:t>final terms</w:t>
      </w:r>
      <w:r w:rsidRPr="00AA625B">
        <w:rPr>
          <w:sz w:val="16"/>
          <w:szCs w:val="16"/>
        </w:rPr>
        <w:t xml:space="preserve"> of FPAs. Consequently, </w:t>
      </w:r>
      <w:r w:rsidRPr="00AA625B">
        <w:rPr>
          <w:rStyle w:val="StyleUnderline"/>
        </w:rPr>
        <w:t>the</w:t>
      </w:r>
      <w:r w:rsidRPr="00AA625B">
        <w:rPr>
          <w:sz w:val="16"/>
          <w:szCs w:val="16"/>
        </w:rPr>
        <w:t xml:space="preserve"> FPA </w:t>
      </w:r>
      <w:r w:rsidRPr="00AA625B">
        <w:rPr>
          <w:rStyle w:val="StyleUnderline"/>
        </w:rPr>
        <w:t xml:space="preserve">process will </w:t>
      </w:r>
      <w:r w:rsidRPr="00A64FEA">
        <w:rPr>
          <w:rStyle w:val="StyleUnderline"/>
          <w:highlight w:val="cyan"/>
        </w:rPr>
        <w:t xml:space="preserve">involve extensive </w:t>
      </w:r>
      <w:r w:rsidRPr="00A64FEA">
        <w:rPr>
          <w:rStyle w:val="Emphasis"/>
        </w:rPr>
        <w:t xml:space="preserve">industrial </w:t>
      </w:r>
      <w:r w:rsidRPr="00A64FEA">
        <w:rPr>
          <w:rStyle w:val="Emphasis"/>
          <w:highlight w:val="cyan"/>
        </w:rPr>
        <w:t>disruption</w:t>
      </w:r>
      <w:r w:rsidRPr="00A64FEA">
        <w:rPr>
          <w:rStyle w:val="StyleUnderline"/>
        </w:rPr>
        <w:t xml:space="preserve">, </w:t>
      </w:r>
      <w:r w:rsidRPr="00A64FEA">
        <w:rPr>
          <w:rStyle w:val="Emphasis"/>
        </w:rPr>
        <w:t>even</w:t>
      </w:r>
      <w:r w:rsidRPr="00A64FEA">
        <w:rPr>
          <w:rStyle w:val="StyleUnderline"/>
        </w:rPr>
        <w:t xml:space="preserve"> when</w:t>
      </w:r>
      <w:r w:rsidRPr="00AA625B">
        <w:rPr>
          <w:rStyle w:val="StyleUnderline"/>
        </w:rPr>
        <w:t xml:space="preserve"> industrial action is not taking place.</w:t>
      </w:r>
    </w:p>
    <w:p w14:paraId="2822335B" w14:textId="77777777" w:rsidR="00D33567" w:rsidRPr="00AA625B" w:rsidRDefault="00D33567" w:rsidP="00D33567">
      <w:pPr>
        <w:rPr>
          <w:sz w:val="16"/>
          <w:szCs w:val="16"/>
        </w:rPr>
      </w:pPr>
      <w:r w:rsidRPr="00AA625B">
        <w:rPr>
          <w:sz w:val="16"/>
          <w:szCs w:val="16"/>
        </w:rPr>
        <w:t xml:space="preserve">Of more concern, perhaps, is the risk of a return to industrial action commonly described as “second-tier bargaining”. The history of New Zealand’s pre-ECA industrial relations suggests </w:t>
      </w:r>
      <w:r w:rsidRPr="00AA625B">
        <w:rPr>
          <w:rStyle w:val="StyleUnderline"/>
        </w:rPr>
        <w:t>the</w:t>
      </w:r>
      <w:r w:rsidRPr="00AA625B">
        <w:rPr>
          <w:sz w:val="16"/>
          <w:szCs w:val="16"/>
        </w:rPr>
        <w:t xml:space="preserve"> FPA </w:t>
      </w:r>
      <w:r w:rsidRPr="00AA625B">
        <w:rPr>
          <w:rStyle w:val="StyleUnderline"/>
        </w:rPr>
        <w:t xml:space="preserve">process risks raising workers’ expectations for high </w:t>
      </w:r>
      <w:r w:rsidRPr="00AA625B">
        <w:rPr>
          <w:rStyle w:val="Emphasis"/>
        </w:rPr>
        <w:t>wage increases</w:t>
      </w:r>
      <w:r w:rsidRPr="00AA625B">
        <w:rPr>
          <w:sz w:val="16"/>
          <w:szCs w:val="16"/>
        </w:rPr>
        <w:t xml:space="preserve">. To enable less-profitable employers to cope with award outcomes, the 1960s and 1970s saw some conservative awards that did not meet workers’ expectations (the most notorious of which was the “nil” wage order of 1968 referred to in Chapter 1). </w:t>
      </w:r>
      <w:r w:rsidRPr="00AA625B">
        <w:rPr>
          <w:rStyle w:val="StyleUnderline"/>
        </w:rPr>
        <w:t>Workers subsequently put pressure on</w:t>
      </w:r>
      <w:r w:rsidRPr="00AA625B">
        <w:rPr>
          <w:sz w:val="16"/>
          <w:szCs w:val="16"/>
        </w:rPr>
        <w:t xml:space="preserve"> individual </w:t>
      </w:r>
      <w:r w:rsidRPr="00AA625B">
        <w:rPr>
          <w:rStyle w:val="StyleUnderline"/>
        </w:rPr>
        <w:t>employers to negotiate</w:t>
      </w:r>
      <w:r w:rsidRPr="00AA625B">
        <w:rPr>
          <w:sz w:val="16"/>
          <w:szCs w:val="16"/>
        </w:rPr>
        <w:t xml:space="preserve"> “</w:t>
      </w:r>
      <w:r w:rsidRPr="00AA625B">
        <w:rPr>
          <w:rStyle w:val="StyleUnderline"/>
        </w:rPr>
        <w:t>above award</w:t>
      </w:r>
      <w:r w:rsidRPr="00AA625B">
        <w:rPr>
          <w:sz w:val="16"/>
          <w:szCs w:val="16"/>
        </w:rPr>
        <w:t xml:space="preserve">” </w:t>
      </w:r>
      <w:r w:rsidRPr="00AA625B">
        <w:rPr>
          <w:rStyle w:val="StyleUnderline"/>
        </w:rPr>
        <w:t>settlements</w:t>
      </w:r>
      <w:r w:rsidRPr="00AA625B">
        <w:rPr>
          <w:sz w:val="16"/>
          <w:szCs w:val="16"/>
        </w:rPr>
        <w:t xml:space="preserve">. </w:t>
      </w:r>
      <w:r w:rsidRPr="00AA625B">
        <w:rPr>
          <w:rStyle w:val="StyleUnderline"/>
        </w:rPr>
        <w:t>This</w:t>
      </w:r>
      <w:r w:rsidRPr="00AA625B">
        <w:rPr>
          <w:sz w:val="16"/>
          <w:szCs w:val="16"/>
        </w:rPr>
        <w:t xml:space="preserve"> “second-tier bargaining” </w:t>
      </w:r>
      <w:r w:rsidRPr="00AA625B">
        <w:rPr>
          <w:rStyle w:val="StyleUnderline"/>
        </w:rPr>
        <w:t>contributed to</w:t>
      </w:r>
      <w:r w:rsidRPr="00AA625B">
        <w:rPr>
          <w:sz w:val="16"/>
          <w:szCs w:val="16"/>
        </w:rPr>
        <w:t xml:space="preserve"> New Zealand’s historically </w:t>
      </w:r>
      <w:r w:rsidRPr="00AA625B">
        <w:rPr>
          <w:rStyle w:val="StyleUnderline"/>
        </w:rPr>
        <w:t xml:space="preserve">high levels of </w:t>
      </w:r>
      <w:r w:rsidRPr="00AA625B">
        <w:rPr>
          <w:rStyle w:val="Emphasis"/>
        </w:rPr>
        <w:t>strikes</w:t>
      </w:r>
      <w:r w:rsidRPr="00AA625B">
        <w:rPr>
          <w:sz w:val="16"/>
          <w:szCs w:val="16"/>
        </w:rPr>
        <w:t xml:space="preserve"> </w:t>
      </w:r>
      <w:r w:rsidRPr="00AA625B">
        <w:rPr>
          <w:rStyle w:val="StyleUnderline"/>
        </w:rPr>
        <w:t xml:space="preserve">and </w:t>
      </w:r>
      <w:r w:rsidRPr="00AA625B">
        <w:rPr>
          <w:rStyle w:val="Emphasis"/>
        </w:rPr>
        <w:t>lockouts</w:t>
      </w:r>
      <w:r w:rsidRPr="00AA625B">
        <w:rPr>
          <w:sz w:val="16"/>
          <w:szCs w:val="16"/>
        </w:rPr>
        <w:t xml:space="preserve"> during the 1970s and 1980s.150</w:t>
      </w:r>
    </w:p>
    <w:p w14:paraId="4318DF8F" w14:textId="77777777" w:rsidR="00D33567" w:rsidRPr="00AA625B" w:rsidRDefault="00D33567" w:rsidP="00D33567">
      <w:pPr>
        <w:rPr>
          <w:sz w:val="16"/>
          <w:szCs w:val="16"/>
        </w:rPr>
      </w:pPr>
      <w:r w:rsidRPr="00AA625B">
        <w:rPr>
          <w:rStyle w:val="StyleUnderline"/>
        </w:rPr>
        <w:t xml:space="preserve">The </w:t>
      </w:r>
      <w:r w:rsidRPr="00A64FEA">
        <w:rPr>
          <w:rStyle w:val="StyleUnderline"/>
          <w:highlight w:val="cyan"/>
        </w:rPr>
        <w:t xml:space="preserve">adverse implications for </w:t>
      </w:r>
      <w:r w:rsidRPr="00A64FEA">
        <w:rPr>
          <w:rStyle w:val="Emphasis"/>
          <w:highlight w:val="cyan"/>
        </w:rPr>
        <w:t>productivity</w:t>
      </w:r>
      <w:r w:rsidRPr="00AA625B">
        <w:rPr>
          <w:sz w:val="16"/>
          <w:szCs w:val="16"/>
        </w:rPr>
        <w:t xml:space="preserve"> </w:t>
      </w:r>
      <w:r w:rsidRPr="00AA625B">
        <w:rPr>
          <w:rStyle w:val="StyleUnderline"/>
        </w:rPr>
        <w:t>of a return to</w:t>
      </w:r>
      <w:r w:rsidRPr="00AA625B">
        <w:rPr>
          <w:sz w:val="16"/>
          <w:szCs w:val="16"/>
        </w:rPr>
        <w:t xml:space="preserve"> the </w:t>
      </w:r>
      <w:r w:rsidRPr="00AA625B">
        <w:rPr>
          <w:rStyle w:val="Emphasis"/>
        </w:rPr>
        <w:t>industrial strife</w:t>
      </w:r>
      <w:r w:rsidRPr="00AA625B">
        <w:rPr>
          <w:sz w:val="16"/>
          <w:szCs w:val="16"/>
        </w:rPr>
        <w:t xml:space="preserve"> experienced in New Zealand’s recent past </w:t>
      </w:r>
      <w:r w:rsidRPr="00A64FEA">
        <w:rPr>
          <w:rStyle w:val="StyleUnderline"/>
          <w:highlight w:val="cyan"/>
        </w:rPr>
        <w:t>casts</w:t>
      </w:r>
      <w:r w:rsidRPr="00AA625B">
        <w:rPr>
          <w:rStyle w:val="StyleUnderline"/>
        </w:rPr>
        <w:t xml:space="preserve"> a </w:t>
      </w:r>
      <w:r w:rsidRPr="00A64FEA">
        <w:rPr>
          <w:rStyle w:val="Emphasis"/>
          <w:highlight w:val="cyan"/>
        </w:rPr>
        <w:t>shadow</w:t>
      </w:r>
      <w:r w:rsidRPr="00A64FEA">
        <w:rPr>
          <w:rStyle w:val="StyleUnderline"/>
          <w:highlight w:val="cyan"/>
        </w:rPr>
        <w:t xml:space="preserve"> over</w:t>
      </w:r>
      <w:r w:rsidRPr="00AA625B">
        <w:rPr>
          <w:sz w:val="16"/>
          <w:szCs w:val="16"/>
        </w:rPr>
        <w:t xml:space="preserve"> the FPAWG’s recommendations to return to compulsory </w:t>
      </w:r>
      <w:r w:rsidRPr="00A64FEA">
        <w:rPr>
          <w:rStyle w:val="Emphasis"/>
          <w:highlight w:val="cyan"/>
        </w:rPr>
        <w:t>sector</w:t>
      </w:r>
      <w:r w:rsidRPr="00AA625B">
        <w:rPr>
          <w:sz w:val="16"/>
          <w:szCs w:val="16"/>
        </w:rPr>
        <w:t xml:space="preserve">-wide collective </w:t>
      </w:r>
      <w:r w:rsidRPr="00A64FEA">
        <w:rPr>
          <w:rStyle w:val="Emphasis"/>
          <w:highlight w:val="cyan"/>
        </w:rPr>
        <w:t>bargaining</w:t>
      </w:r>
      <w:r w:rsidRPr="00AA625B">
        <w:rPr>
          <w:sz w:val="16"/>
          <w:szCs w:val="16"/>
        </w:rPr>
        <w:t>.</w:t>
      </w:r>
    </w:p>
    <w:p w14:paraId="2C453EF3" w14:textId="77777777" w:rsidR="00D33567" w:rsidRPr="00AA625B" w:rsidRDefault="00D33567" w:rsidP="00D33567">
      <w:pPr>
        <w:pStyle w:val="Heading4"/>
      </w:pPr>
      <w:r w:rsidRPr="00AA625B">
        <w:t xml:space="preserve">Sectoral bargaining delinks wages </w:t>
      </w:r>
      <w:r>
        <w:t>from</w:t>
      </w:r>
      <w:r w:rsidRPr="00AA625B">
        <w:t xml:space="preserve"> individual work performance---destroying productivity.</w:t>
      </w:r>
    </w:p>
    <w:p w14:paraId="778CCD7C" w14:textId="77777777" w:rsidR="00D33567" w:rsidRPr="00AA625B" w:rsidRDefault="00D33567" w:rsidP="00D33567">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6FB40CBF" w14:textId="77777777" w:rsidR="00D33567" w:rsidRPr="00AA625B" w:rsidRDefault="00D33567" w:rsidP="00D33567">
      <w:pPr>
        <w:rPr>
          <w:sz w:val="16"/>
          <w:szCs w:val="16"/>
        </w:rPr>
      </w:pPr>
      <w:r w:rsidRPr="00AA625B">
        <w:rPr>
          <w:sz w:val="16"/>
          <w:szCs w:val="16"/>
        </w:rPr>
        <w:t>Productivity may suffer</w:t>
      </w:r>
    </w:p>
    <w:p w14:paraId="695A0195" w14:textId="77777777" w:rsidR="00D33567" w:rsidRPr="00AA625B" w:rsidRDefault="00D33567" w:rsidP="00D33567">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3CFB9742" w14:textId="77777777" w:rsidR="00D33567" w:rsidRPr="00AA625B" w:rsidRDefault="00D33567" w:rsidP="00D33567">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AA625B">
        <w:rPr>
          <w:rStyle w:val="Emphasis"/>
          <w:highlight w:val="cyan"/>
        </w:rPr>
        <w:t>centralisation</w:t>
      </w:r>
      <w:r w:rsidRPr="00AA625B">
        <w:rPr>
          <w:sz w:val="16"/>
          <w:szCs w:val="16"/>
        </w:rPr>
        <w:t xml:space="preserve"> [</w:t>
      </w:r>
      <w:r w:rsidRPr="00AA625B">
        <w:rPr>
          <w:rStyle w:val="StyleUnderline"/>
          <w:highlight w:val="cyan"/>
        </w:rPr>
        <w:t xml:space="preserve">of </w:t>
      </w:r>
      <w:r w:rsidRPr="00AA625B">
        <w:rPr>
          <w:rStyle w:val="Emphasis"/>
          <w:highlight w:val="cyan"/>
        </w:rPr>
        <w:t>bargaining</w:t>
      </w:r>
      <w:r w:rsidRPr="00AA625B">
        <w:rPr>
          <w:sz w:val="16"/>
          <w:szCs w:val="16"/>
        </w:rPr>
        <w:t xml:space="preserve">] </w:t>
      </w:r>
      <w:r w:rsidRPr="00AA625B">
        <w:rPr>
          <w:rStyle w:val="StyleUnderline"/>
          <w:highlight w:val="cyan"/>
        </w:rPr>
        <w:t xml:space="preserve">is linked with </w:t>
      </w:r>
      <w:r w:rsidRPr="00AA625B">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AA625B">
        <w:rPr>
          <w:rStyle w:val="Emphasis"/>
          <w:highlight w:val="cyan"/>
        </w:rPr>
        <w:t>total factor</w:t>
      </w:r>
      <w:r w:rsidRPr="00AA625B">
        <w:rPr>
          <w:rStyle w:val="StyleUnderline"/>
          <w:highlight w:val="cyan"/>
        </w:rPr>
        <w:t xml:space="preserve"> and</w:t>
      </w:r>
      <w:r w:rsidRPr="00AA625B">
        <w:rPr>
          <w:rStyle w:val="StyleUnderline"/>
        </w:rPr>
        <w:t xml:space="preserve"> </w:t>
      </w:r>
      <w:r w:rsidRPr="00AA625B">
        <w:rPr>
          <w:rStyle w:val="Emphasis"/>
          <w:highlight w:val="cyan"/>
        </w:rPr>
        <w:t>labour</w:t>
      </w:r>
      <w:r w:rsidRPr="00AA625B">
        <w:rPr>
          <w:sz w:val="16"/>
          <w:szCs w:val="16"/>
        </w:rPr>
        <w:t xml:space="preserve"> productivity.... In the longer term, such </w:t>
      </w:r>
      <w:r w:rsidRPr="00AA625B">
        <w:rPr>
          <w:rStyle w:val="Emphasis"/>
          <w:highlight w:val="cyan"/>
        </w:rPr>
        <w:t>delinking</w:t>
      </w:r>
      <w:r w:rsidRPr="00AA625B">
        <w:rPr>
          <w:sz w:val="16"/>
          <w:szCs w:val="16"/>
        </w:rPr>
        <w:t xml:space="preserve"> of </w:t>
      </w:r>
      <w:r w:rsidRPr="00AA625B">
        <w:rPr>
          <w:rStyle w:val="StyleUnderline"/>
          <w:highlight w:val="cyan"/>
        </w:rPr>
        <w:t>wages from productivity</w:t>
      </w:r>
      <w:r w:rsidRPr="00AA625B">
        <w:rPr>
          <w:rStyle w:val="StyleUnderline"/>
        </w:rPr>
        <w:t xml:space="preserve"> </w:t>
      </w:r>
      <w:r w:rsidRPr="00AA625B">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AA625B">
        <w:rPr>
          <w:rStyle w:val="Emphasis"/>
          <w:highlight w:val="cyan"/>
        </w:rPr>
        <w:t>reduce incentives</w:t>
      </w:r>
      <w:r w:rsidRPr="00AA625B">
        <w:rPr>
          <w:rStyle w:val="StyleUnderline"/>
          <w:highlight w:val="cyan"/>
        </w:rPr>
        <w:t xml:space="preserve"> for </w:t>
      </w:r>
      <w:r w:rsidRPr="00AA625B">
        <w:rPr>
          <w:rStyle w:val="Emphasis"/>
          <w:highlight w:val="cyan"/>
        </w:rPr>
        <w:t>workers</w:t>
      </w:r>
      <w:r w:rsidRPr="00AA625B">
        <w:rPr>
          <w:rStyle w:val="StyleUnderline"/>
          <w:highlight w:val="cyan"/>
        </w:rPr>
        <w:t xml:space="preserve"> to </w:t>
      </w:r>
      <w:r w:rsidRPr="00AA625B">
        <w:rPr>
          <w:rStyle w:val="Emphasis"/>
          <w:highlight w:val="cyan"/>
        </w:rPr>
        <w:t>innovate</w:t>
      </w:r>
      <w:r w:rsidRPr="00AA625B">
        <w:rPr>
          <w:sz w:val="16"/>
          <w:szCs w:val="16"/>
        </w:rPr>
        <w:t xml:space="preserve">, </w:t>
      </w:r>
      <w:r w:rsidRPr="00AA625B">
        <w:rPr>
          <w:rStyle w:val="Emphasis"/>
          <w:highlight w:val="cyan"/>
        </w:rPr>
        <w:t>work hard</w:t>
      </w:r>
      <w:r w:rsidRPr="00AA625B">
        <w:rPr>
          <w:rStyle w:val="StyleUnderline"/>
          <w:highlight w:val="cyan"/>
        </w:rPr>
        <w:t xml:space="preserve"> and move to a </w:t>
      </w:r>
      <w:r w:rsidRPr="00AA625B">
        <w:rPr>
          <w:rStyle w:val="Emphasis"/>
          <w:highlight w:val="cyan"/>
        </w:rPr>
        <w:t>better</w:t>
      </w:r>
      <w:r w:rsidRPr="00AA625B">
        <w:rPr>
          <w:sz w:val="16"/>
          <w:szCs w:val="16"/>
        </w:rPr>
        <w:t xml:space="preserve">-paid </w:t>
      </w:r>
      <w:r w:rsidRPr="00AA625B">
        <w:rPr>
          <w:rStyle w:val="Emphasis"/>
          <w:highlight w:val="cyan"/>
        </w:rPr>
        <w:t>job</w:t>
      </w:r>
      <w:r w:rsidRPr="00AA625B">
        <w:rPr>
          <w:sz w:val="16"/>
          <w:szCs w:val="16"/>
        </w:rPr>
        <w:t xml:space="preserve">... More </w:t>
      </w:r>
      <w:r w:rsidRPr="00AA625B">
        <w:rPr>
          <w:rStyle w:val="Emphasis"/>
          <w:highlight w:val="cyan"/>
        </w:rPr>
        <w:t>c</w:t>
      </w:r>
      <w:r w:rsidRPr="00AA625B">
        <w:rPr>
          <w:sz w:val="16"/>
          <w:szCs w:val="16"/>
        </w:rPr>
        <w:t xml:space="preserve">entralised </w:t>
      </w:r>
      <w:r w:rsidRPr="00AA625B">
        <w:rPr>
          <w:rStyle w:val="Emphasis"/>
          <w:highlight w:val="cyan"/>
        </w:rPr>
        <w:t>b</w:t>
      </w:r>
      <w:r w:rsidRPr="00AA625B">
        <w:rPr>
          <w:sz w:val="16"/>
          <w:szCs w:val="16"/>
        </w:rPr>
        <w:t xml:space="preserve">argaining </w:t>
      </w:r>
      <w:r w:rsidRPr="00AA625B">
        <w:rPr>
          <w:rStyle w:val="StyleUnderline"/>
          <w:highlight w:val="cyan"/>
        </w:rPr>
        <w:t xml:space="preserve">at </w:t>
      </w:r>
      <w:r w:rsidRPr="00AA625B">
        <w:rPr>
          <w:rStyle w:val="Emphasis"/>
          <w:highlight w:val="cyan"/>
        </w:rPr>
        <w:t>sectoral</w:t>
      </w:r>
      <w:r w:rsidRPr="00AA625B">
        <w:rPr>
          <w:rStyle w:val="StyleUnderline"/>
        </w:rPr>
        <w:t xml:space="preserve"> or national </w:t>
      </w:r>
      <w:r w:rsidRPr="00AA625B">
        <w:rPr>
          <w:rStyle w:val="StyleUnderline"/>
          <w:highlight w:val="cyan"/>
        </w:rPr>
        <w:t>level</w:t>
      </w:r>
      <w:r w:rsidRPr="00AA625B">
        <w:rPr>
          <w:rStyle w:val="StyleUnderline"/>
        </w:rPr>
        <w:t xml:space="preserve"> may </w:t>
      </w:r>
      <w:r w:rsidRPr="00AA625B">
        <w:rPr>
          <w:rStyle w:val="StyleUnderline"/>
          <w:highlight w:val="cyan"/>
        </w:rPr>
        <w:t xml:space="preserve">come at the cost of </w:t>
      </w:r>
      <w:r w:rsidRPr="00AA625B">
        <w:rPr>
          <w:rStyle w:val="Emphasis"/>
          <w:highlight w:val="cyan"/>
        </w:rPr>
        <w:t>reduced flex</w:t>
      </w:r>
      <w:r w:rsidRPr="00AA625B">
        <w:rPr>
          <w:sz w:val="16"/>
          <w:szCs w:val="16"/>
        </w:rPr>
        <w:t xml:space="preserve">ibility </w:t>
      </w:r>
      <w:r w:rsidRPr="00AA625B">
        <w:rPr>
          <w:rStyle w:val="StyleUnderline"/>
          <w:highlight w:val="cyan"/>
        </w:rPr>
        <w:t xml:space="preserve">to adjust </w:t>
      </w:r>
      <w:r w:rsidRPr="00AA625B">
        <w:rPr>
          <w:rStyle w:val="Emphasis"/>
          <w:highlight w:val="cyan"/>
        </w:rPr>
        <w:t>pay</w:t>
      </w:r>
      <w:r w:rsidRPr="00AA625B">
        <w:rPr>
          <w:sz w:val="16"/>
          <w:szCs w:val="16"/>
          <w:highlight w:val="cyan"/>
        </w:rPr>
        <w:t xml:space="preserve"> </w:t>
      </w:r>
      <w:r w:rsidRPr="00AA625B">
        <w:rPr>
          <w:rStyle w:val="StyleUnderline"/>
          <w:highlight w:val="cyan"/>
        </w:rPr>
        <w:t>and</w:t>
      </w:r>
      <w:r w:rsidRPr="00AA625B">
        <w:rPr>
          <w:sz w:val="16"/>
          <w:szCs w:val="16"/>
        </w:rPr>
        <w:t xml:space="preserve"> working </w:t>
      </w:r>
      <w:r w:rsidRPr="00AA625B">
        <w:rPr>
          <w:rStyle w:val="Emphasis"/>
          <w:highlight w:val="cyan"/>
        </w:rPr>
        <w:t>conditions</w:t>
      </w:r>
      <w:r w:rsidRPr="00AA625B">
        <w:rPr>
          <w:sz w:val="16"/>
          <w:szCs w:val="16"/>
        </w:rPr>
        <w:t xml:space="preserve"> in line with business conditions for the individual sector or firm, </w:t>
      </w:r>
      <w:r w:rsidRPr="00AA625B">
        <w:rPr>
          <w:rStyle w:val="StyleUnderline"/>
          <w:highlight w:val="cyan"/>
        </w:rPr>
        <w:t>with</w:t>
      </w:r>
      <w:r w:rsidRPr="00AA625B">
        <w:rPr>
          <w:sz w:val="16"/>
          <w:szCs w:val="16"/>
        </w:rPr>
        <w:t xml:space="preserve"> potentially </w:t>
      </w:r>
      <w:r w:rsidRPr="00AA625B">
        <w:rPr>
          <w:rStyle w:val="Emphasis"/>
          <w:highlight w:val="cyan"/>
        </w:rPr>
        <w:t>adverse</w:t>
      </w:r>
      <w:r w:rsidRPr="00AA625B">
        <w:rPr>
          <w:rStyle w:val="StyleUnderline"/>
          <w:highlight w:val="cyan"/>
        </w:rPr>
        <w:t xml:space="preserve"> implications for </w:t>
      </w:r>
      <w:r w:rsidRPr="00AA625B">
        <w:rPr>
          <w:rStyle w:val="Emphasis"/>
          <w:highlight w:val="cyan"/>
        </w:rPr>
        <w:t>productivity</w:t>
      </w:r>
      <w:r w:rsidRPr="00AA625B">
        <w:rPr>
          <w:sz w:val="16"/>
          <w:szCs w:val="16"/>
        </w:rPr>
        <w:t>.”113</w:t>
      </w:r>
    </w:p>
    <w:p w14:paraId="1AE6888F" w14:textId="77777777" w:rsidR="00D33567" w:rsidRPr="00AA625B" w:rsidRDefault="00D33567" w:rsidP="00D33567">
      <w:pPr>
        <w:pStyle w:val="Heading3"/>
      </w:pPr>
      <w:r>
        <w:t>Turns Case---2NC</w:t>
      </w:r>
    </w:p>
    <w:p w14:paraId="191197AA" w14:textId="77777777" w:rsidR="00D33567" w:rsidRPr="00A24C9D" w:rsidRDefault="00D33567" w:rsidP="00D33567">
      <w:pPr>
        <w:pStyle w:val="Heading4"/>
        <w:rPr>
          <w:rFonts w:asciiTheme="minorHAnsi" w:hAnsiTheme="minorHAnsi" w:cstheme="minorHAnsi"/>
        </w:rPr>
      </w:pPr>
      <w:r>
        <w:rPr>
          <w:rFonts w:asciiTheme="minorHAnsi" w:hAnsiTheme="minorHAnsi" w:cstheme="minorHAnsi"/>
        </w:rPr>
        <w:t xml:space="preserve">The link </w:t>
      </w:r>
      <w:r w:rsidRPr="00254DE9">
        <w:rPr>
          <w:rFonts w:asciiTheme="minorHAnsi" w:hAnsiTheme="minorHAnsi" w:cstheme="minorHAnsi"/>
          <w:u w:val="single"/>
        </w:rPr>
        <w:t>zaps</w:t>
      </w:r>
      <w:r>
        <w:rPr>
          <w:rFonts w:asciiTheme="minorHAnsi" w:hAnsiTheme="minorHAnsi" w:cstheme="minorHAnsi"/>
        </w:rPr>
        <w:t xml:space="preserve"> advantage one. </w:t>
      </w:r>
    </w:p>
    <w:p w14:paraId="52F413B2" w14:textId="77777777" w:rsidR="00D33567" w:rsidRPr="00A24C9D" w:rsidRDefault="00D33567" w:rsidP="00D33567">
      <w:pPr>
        <w:rPr>
          <w:rFonts w:asciiTheme="minorHAnsi" w:hAnsiTheme="minorHAnsi" w:cstheme="minorHAnsi"/>
        </w:rPr>
      </w:pPr>
      <w:r w:rsidRPr="00A24C9D">
        <w:rPr>
          <w:rStyle w:val="Style13ptBold"/>
          <w:rFonts w:asciiTheme="minorHAnsi" w:hAnsiTheme="minorHAnsi" w:cstheme="minorHAnsi"/>
        </w:rPr>
        <w:t>Atkinson ’19</w:t>
      </w:r>
      <w:r w:rsidRPr="00A24C9D">
        <w:rPr>
          <w:rFonts w:asciiTheme="minorHAnsi" w:hAnsiTheme="minorHAnsi" w:cstheme="minorHAnsi"/>
        </w:rPr>
        <w:t xml:space="preserve"> [Robert D. and David Moschella; November 12; PhD, founder and president of the ITIF; nonresident senior fellow at ITIF; Information Technology and Innovation Foundation, </w:t>
      </w:r>
      <w:r>
        <w:rPr>
          <w:rFonts w:asciiTheme="minorHAnsi" w:hAnsiTheme="minorHAnsi" w:cstheme="minorHAnsi"/>
        </w:rPr>
        <w:t>“</w:t>
      </w:r>
      <w:r w:rsidRPr="00A24C9D">
        <w:rPr>
          <w:rFonts w:asciiTheme="minorHAnsi" w:hAnsiTheme="minorHAnsi" w:cstheme="minorHAnsi"/>
        </w:rPr>
        <w:t>The Enterprise Automation Imperative—Why Modern Societies Will Need All the Productivity They Can Get,</w:t>
      </w:r>
      <w:r>
        <w:rPr>
          <w:rFonts w:asciiTheme="minorHAnsi" w:hAnsiTheme="minorHAnsi" w:cstheme="minorHAnsi"/>
        </w:rPr>
        <w:t>”</w:t>
      </w:r>
      <w:r w:rsidRPr="00A24C9D">
        <w:rPr>
          <w:rFonts w:asciiTheme="minorHAnsi" w:hAnsiTheme="minorHAnsi" w:cstheme="minorHAnsi"/>
        </w:rPr>
        <w:t xml:space="preserve"> https://itif.org/publications/2019/11/12/enterprise-automation-imperative-why-modern-societies-will-need-all/]</w:t>
      </w:r>
    </w:p>
    <w:p w14:paraId="78A483AE" w14:textId="77777777" w:rsidR="00D33567" w:rsidRPr="00A24C9D" w:rsidRDefault="00D33567" w:rsidP="00D33567">
      <w:pPr>
        <w:rPr>
          <w:rStyle w:val="StyleUnderline"/>
          <w:rFonts w:asciiTheme="minorHAnsi" w:hAnsiTheme="minorHAnsi" w:cstheme="minorHAnsi"/>
        </w:rPr>
      </w:pPr>
      <w:r w:rsidRPr="00A24C9D">
        <w:rPr>
          <w:rFonts w:asciiTheme="minorHAnsi" w:hAnsiTheme="minorHAnsi" w:cstheme="minorHAnsi"/>
          <w:sz w:val="16"/>
        </w:rPr>
        <w:t xml:space="preserve">One major benefit of </w:t>
      </w:r>
      <w:r w:rsidRPr="00A24C9D">
        <w:rPr>
          <w:rStyle w:val="StyleUnderline"/>
          <w:rFonts w:asciiTheme="minorHAnsi" w:hAnsiTheme="minorHAnsi" w:cstheme="minorHAnsi"/>
          <w:highlight w:val="cyan"/>
        </w:rPr>
        <w:t xml:space="preserve">higher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is it </w:t>
      </w:r>
      <w:r w:rsidRPr="00A24C9D">
        <w:rPr>
          <w:rStyle w:val="Emphasis"/>
          <w:rFonts w:asciiTheme="minorHAnsi" w:hAnsiTheme="minorHAnsi" w:cstheme="minorHAnsi"/>
          <w:highlight w:val="cyan"/>
        </w:rPr>
        <w:t>helps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nations’ </w:t>
      </w:r>
      <w:r w:rsidRPr="00A24C9D">
        <w:rPr>
          <w:rStyle w:val="Emphasis"/>
          <w:rFonts w:asciiTheme="minorHAnsi" w:hAnsiTheme="minorHAnsi" w:cstheme="minorHAnsi"/>
          <w:highlight w:val="cyan"/>
        </w:rPr>
        <w:t>traded</w:t>
      </w:r>
      <w:r w:rsidRPr="002A499E">
        <w:rPr>
          <w:rStyle w:val="Emphasis"/>
          <w:rFonts w:asciiTheme="minorHAnsi" w:hAnsiTheme="minorHAnsi" w:cstheme="minorHAnsi"/>
        </w:rPr>
        <w:t>-sector</w:t>
      </w:r>
      <w:r w:rsidRPr="002A499E">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firms </w:t>
      </w:r>
      <w:r w:rsidRPr="00A24C9D">
        <w:rPr>
          <w:rStyle w:val="Emphasis"/>
          <w:rFonts w:asciiTheme="minorHAnsi" w:hAnsiTheme="minorHAnsi" w:cstheme="minorHAnsi"/>
          <w:highlight w:val="cyan"/>
        </w:rPr>
        <w:t>compete globally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This is clearly true when productivity </w:t>
      </w:r>
      <w:r w:rsidRPr="00F92EC2">
        <w:rPr>
          <w:rStyle w:val="StyleUnderline"/>
          <w:rFonts w:asciiTheme="minorHAnsi" w:hAnsiTheme="minorHAnsi" w:cstheme="minorHAnsi"/>
          <w:highlight w:val="cyan"/>
        </w:rPr>
        <w:t>in</w:t>
      </w:r>
      <w:r w:rsidRPr="00D14B3F">
        <w:rPr>
          <w:rStyle w:val="StyleUnderline"/>
          <w:rFonts w:asciiTheme="minorHAnsi" w:hAnsiTheme="minorHAnsi" w:cstheme="minorHAnsi"/>
        </w:rPr>
        <w:t xml:space="preserve"> </w:t>
      </w:r>
      <w:r w:rsidRPr="002A499E">
        <w:rPr>
          <w:rStyle w:val="Emphasis"/>
          <w:rFonts w:asciiTheme="minorHAnsi" w:hAnsiTheme="minorHAnsi" w:cstheme="minorHAnsi"/>
        </w:rPr>
        <w:t>traded</w:t>
      </w:r>
      <w:r w:rsidRPr="00F92EC2">
        <w:rPr>
          <w:rStyle w:val="Emphasis"/>
          <w:rFonts w:asciiTheme="minorHAnsi" w:hAnsiTheme="minorHAnsi" w:cstheme="minorHAnsi"/>
        </w:rPr>
        <w:t>-sector</w:t>
      </w:r>
      <w:r w:rsidRPr="00F92EC2">
        <w:rPr>
          <w:rFonts w:asciiTheme="minorHAnsi" w:hAnsiTheme="minorHAnsi" w:cstheme="minorHAnsi"/>
          <w:sz w:val="16"/>
        </w:rPr>
        <w:t xml:space="preserve"> </w:t>
      </w:r>
      <w:r w:rsidRPr="00F92EC2">
        <w:rPr>
          <w:rStyle w:val="Emphasis"/>
          <w:rFonts w:asciiTheme="minorHAnsi" w:hAnsiTheme="minorHAnsi" w:cstheme="minorHAnsi"/>
          <w:highlight w:val="cyan"/>
        </w:rPr>
        <w:t>industries</w:t>
      </w:r>
      <w:r w:rsidRPr="00F92EC2">
        <w:rPr>
          <w:rStyle w:val="StyleUnderline"/>
          <w:rFonts w:asciiTheme="minorHAnsi" w:hAnsiTheme="minorHAnsi" w:cstheme="minorHAnsi"/>
          <w:highlight w:val="cyan"/>
        </w:rPr>
        <w:t xml:space="preserve"> such as</w:t>
      </w:r>
      <w:r w:rsidRPr="00A24C9D">
        <w:rPr>
          <w:rFonts w:asciiTheme="minorHAnsi" w:hAnsiTheme="minorHAnsi" w:cstheme="minorHAnsi"/>
          <w:sz w:val="16"/>
        </w:rPr>
        <w:t xml:space="preserve"> motor </w:t>
      </w:r>
      <w:r w:rsidRPr="00F92EC2">
        <w:rPr>
          <w:rStyle w:val="Emphasis"/>
          <w:highlight w:val="cyan"/>
        </w:rPr>
        <w:t>vehicles</w:t>
      </w:r>
      <w:r w:rsidRPr="00A24C9D">
        <w:rPr>
          <w:rStyle w:val="StyleUnderline"/>
          <w:rFonts w:asciiTheme="minorHAnsi" w:hAnsiTheme="minorHAnsi" w:cstheme="minorHAnsi"/>
        </w:rPr>
        <w:t xml:space="preserve">, </w:t>
      </w:r>
      <w:r w:rsidRPr="00F92EC2">
        <w:rPr>
          <w:rStyle w:val="Emphasis"/>
        </w:rPr>
        <w:t>appliances</w:t>
      </w:r>
      <w:r w:rsidRPr="00A24C9D">
        <w:rPr>
          <w:rStyle w:val="StyleUnderline"/>
          <w:rFonts w:asciiTheme="minorHAnsi" w:hAnsiTheme="minorHAnsi" w:cstheme="minorHAnsi"/>
        </w:rPr>
        <w:t xml:space="preserve">, </w:t>
      </w:r>
      <w:r w:rsidRPr="00F92EC2">
        <w:rPr>
          <w:rStyle w:val="StyleUnderline"/>
          <w:rFonts w:asciiTheme="minorHAnsi" w:hAnsiTheme="minorHAnsi" w:cstheme="minorHAnsi"/>
          <w:highlight w:val="cyan"/>
        </w:rPr>
        <w:t xml:space="preserve">and </w:t>
      </w:r>
      <w:r w:rsidRPr="00F92EC2">
        <w:rPr>
          <w:rStyle w:val="Emphasis"/>
          <w:highlight w:val="cyan"/>
        </w:rPr>
        <w:t>semiconductors</w:t>
      </w:r>
      <w:r w:rsidRPr="00A24C9D">
        <w:rPr>
          <w:rStyle w:val="StyleUnderline"/>
          <w:rFonts w:asciiTheme="minorHAnsi" w:hAnsiTheme="minorHAnsi" w:cstheme="minorHAnsi"/>
        </w:rPr>
        <w:t xml:space="preserve"> increases faster than</w:t>
      </w:r>
      <w:r w:rsidRPr="00A24C9D">
        <w:rPr>
          <w:rFonts w:asciiTheme="minorHAnsi" w:hAnsiTheme="minorHAnsi" w:cstheme="minorHAnsi"/>
          <w:sz w:val="16"/>
        </w:rPr>
        <w:t xml:space="preserve"> it does </w:t>
      </w:r>
      <w:r w:rsidRPr="00A24C9D">
        <w:rPr>
          <w:rStyle w:val="StyleUnderline"/>
          <w:rFonts w:asciiTheme="minorHAnsi" w:hAnsiTheme="minorHAnsi" w:cstheme="minorHAnsi"/>
        </w:rPr>
        <w:t xml:space="preserve">for foreign competitors. But it is </w:t>
      </w:r>
      <w:r w:rsidRPr="00F92EC2">
        <w:rPr>
          <w:rStyle w:val="Emphasis"/>
          <w:rFonts w:asciiTheme="minorHAnsi" w:hAnsiTheme="minorHAnsi" w:cstheme="minorHAnsi"/>
          <w:highlight w:val="cyan"/>
        </w:rPr>
        <w:t>also</w:t>
      </w:r>
      <w:r w:rsidRPr="00A24C9D">
        <w:rPr>
          <w:rStyle w:val="StyleUnderline"/>
          <w:rFonts w:asciiTheme="minorHAnsi" w:hAnsiTheme="minorHAnsi" w:cstheme="minorHAnsi"/>
        </w:rPr>
        <w:t xml:space="preserve"> true</w:t>
      </w:r>
      <w:r w:rsidRPr="00A24C9D">
        <w:rPr>
          <w:rFonts w:asciiTheme="minorHAnsi" w:hAnsiTheme="minorHAnsi" w:cstheme="minorHAnsi"/>
          <w:sz w:val="16"/>
        </w:rPr>
        <w:t xml:space="preserve">, though more </w:t>
      </w:r>
      <w:r w:rsidRPr="00F92EC2">
        <w:rPr>
          <w:rFonts w:asciiTheme="minorHAnsi" w:hAnsiTheme="minorHAnsi" w:cstheme="minorHAnsi"/>
          <w:sz w:val="16"/>
        </w:rPr>
        <w:t xml:space="preserve">indirectly, </w:t>
      </w:r>
      <w:r w:rsidRPr="00F92EC2">
        <w:rPr>
          <w:rStyle w:val="StyleUnderline"/>
          <w:rFonts w:asciiTheme="minorHAnsi" w:hAnsiTheme="minorHAnsi" w:cstheme="minorHAnsi"/>
        </w:rPr>
        <w:t xml:space="preserve">when </w:t>
      </w:r>
      <w:r w:rsidRPr="00F92EC2">
        <w:rPr>
          <w:rStyle w:val="Emphasis"/>
        </w:rPr>
        <w:t>non-traded firms</w:t>
      </w:r>
      <w:r w:rsidRPr="00F92EC2">
        <w:rPr>
          <w:rStyle w:val="StyleUnderline"/>
          <w:rFonts w:asciiTheme="minorHAnsi" w:hAnsiTheme="minorHAnsi" w:cstheme="minorHAnsi"/>
        </w:rPr>
        <w:t xml:space="preserve"> boost</w:t>
      </w:r>
      <w:r w:rsidRPr="00F92EC2">
        <w:rPr>
          <w:rFonts w:asciiTheme="minorHAnsi" w:hAnsiTheme="minorHAnsi" w:cstheme="minorHAnsi"/>
          <w:sz w:val="16"/>
        </w:rPr>
        <w:t xml:space="preserve"> their </w:t>
      </w:r>
      <w:r w:rsidRPr="00F92EC2">
        <w:rPr>
          <w:rStyle w:val="StyleUnderline"/>
          <w:rFonts w:asciiTheme="minorHAnsi" w:hAnsiTheme="minorHAnsi" w:cstheme="minorHAnsi"/>
        </w:rPr>
        <w:t>productivity</w:t>
      </w:r>
      <w:r w:rsidRPr="00F92EC2">
        <w:rPr>
          <w:rFonts w:asciiTheme="minorHAnsi" w:hAnsiTheme="minorHAnsi" w:cstheme="minorHAnsi"/>
          <w:sz w:val="16"/>
        </w:rPr>
        <w:t>. This</w:t>
      </w:r>
      <w:r w:rsidRPr="00A24C9D">
        <w:rPr>
          <w:rFonts w:asciiTheme="minorHAnsi" w:hAnsiTheme="minorHAnsi" w:cstheme="minorHAnsi"/>
          <w:sz w:val="16"/>
        </w:rPr>
        <w:t xml:space="preserve"> is </w:t>
      </w:r>
      <w:r w:rsidRPr="00F92EC2">
        <w:rPr>
          <w:rStyle w:val="StyleUnderline"/>
          <w:rFonts w:asciiTheme="minorHAnsi" w:hAnsiTheme="minorHAnsi" w:cstheme="minorHAnsi"/>
          <w:highlight w:val="cyan"/>
        </w:rPr>
        <w:t>because traded</w:t>
      </w:r>
      <w:r w:rsidRPr="00A24C9D">
        <w:rPr>
          <w:rStyle w:val="StyleUnderline"/>
          <w:rFonts w:asciiTheme="minorHAnsi" w:hAnsiTheme="minorHAnsi" w:cstheme="minorHAnsi"/>
        </w:rPr>
        <w:t xml:space="preserve"> </w:t>
      </w:r>
      <w:r w:rsidRPr="00F92EC2">
        <w:rPr>
          <w:rStyle w:val="StyleUnderline"/>
          <w:rFonts w:asciiTheme="minorHAnsi" w:hAnsiTheme="minorHAnsi" w:cstheme="minorHAnsi"/>
          <w:highlight w:val="cyan"/>
        </w:rPr>
        <w:t>firms purchase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many </w:t>
      </w:r>
      <w:r w:rsidRPr="00F92EC2">
        <w:rPr>
          <w:rStyle w:val="Emphasis"/>
          <w:rFonts w:asciiTheme="minorHAnsi" w:hAnsiTheme="minorHAnsi" w:cstheme="minorHAnsi"/>
          <w:highlight w:val="cyan"/>
        </w:rPr>
        <w:t>inputs</w:t>
      </w:r>
      <w:r w:rsidRPr="00A24C9D">
        <w:rPr>
          <w:rFonts w:asciiTheme="minorHAnsi" w:hAnsiTheme="minorHAnsi" w:cstheme="minorHAnsi"/>
          <w:sz w:val="16"/>
        </w:rPr>
        <w:t xml:space="preserve"> (</w:t>
      </w:r>
      <w:r w:rsidRPr="00A24C9D">
        <w:rPr>
          <w:rStyle w:val="StyleUnderline"/>
          <w:rFonts w:asciiTheme="minorHAnsi" w:hAnsiTheme="minorHAnsi" w:cstheme="minorHAnsi"/>
        </w:rPr>
        <w:t>e.g., legal services, health care</w:t>
      </w:r>
      <w:r w:rsidRPr="00A24C9D">
        <w:rPr>
          <w:rFonts w:asciiTheme="minorHAnsi" w:hAnsiTheme="minorHAnsi" w:cstheme="minorHAnsi"/>
          <w:sz w:val="16"/>
        </w:rPr>
        <w:t xml:space="preserve">, transportation, etc.) </w:t>
      </w:r>
      <w:r w:rsidRPr="00A24C9D">
        <w:rPr>
          <w:rStyle w:val="StyleUnderline"/>
          <w:rFonts w:asciiTheme="minorHAnsi" w:hAnsiTheme="minorHAnsi" w:cstheme="minorHAnsi"/>
        </w:rPr>
        <w:t xml:space="preserve">from non-traded firms. </w:t>
      </w:r>
      <w:r w:rsidRPr="00F92EC2">
        <w:rPr>
          <w:rStyle w:val="StyleUnderline"/>
          <w:rFonts w:asciiTheme="minorHAnsi" w:hAnsiTheme="minorHAnsi" w:cstheme="minorHAnsi"/>
          <w:highlight w:val="cyan"/>
        </w:rPr>
        <w:t>When</w:t>
      </w:r>
      <w:r w:rsidRPr="00A24C9D">
        <w:rPr>
          <w:rFonts w:asciiTheme="minorHAnsi" w:hAnsiTheme="minorHAnsi" w:cstheme="minorHAnsi"/>
          <w:sz w:val="16"/>
        </w:rPr>
        <w:t xml:space="preserve"> the </w:t>
      </w:r>
      <w:r w:rsidRPr="00F92EC2">
        <w:rPr>
          <w:rStyle w:val="StyleUnderline"/>
          <w:rFonts w:asciiTheme="minorHAnsi" w:hAnsiTheme="minorHAnsi" w:cstheme="minorHAnsi"/>
          <w:highlight w:val="cyan"/>
        </w:rPr>
        <w:t xml:space="preserve">productivity in </w:t>
      </w:r>
      <w:r w:rsidRPr="00F92EC2">
        <w:rPr>
          <w:rStyle w:val="Emphasis"/>
          <w:rFonts w:asciiTheme="minorHAnsi" w:hAnsiTheme="minorHAnsi" w:cstheme="minorHAnsi"/>
          <w:highlight w:val="cyan"/>
        </w:rPr>
        <w:t>these</w:t>
      </w:r>
      <w:r w:rsidRPr="00A24C9D">
        <w:rPr>
          <w:rFonts w:asciiTheme="minorHAnsi" w:hAnsiTheme="minorHAnsi" w:cstheme="minorHAnsi"/>
          <w:sz w:val="16"/>
        </w:rPr>
        <w:t xml:space="preserve"> areas </w:t>
      </w:r>
      <w:r w:rsidRPr="00F92EC2">
        <w:rPr>
          <w:rStyle w:val="StyleUnderline"/>
          <w:rFonts w:asciiTheme="minorHAnsi" w:hAnsiTheme="minorHAnsi" w:cstheme="minorHAnsi"/>
          <w:highlight w:val="cyan"/>
        </w:rPr>
        <w:t>goes up, traded</w:t>
      </w:r>
      <w:r w:rsidRPr="00A24C9D">
        <w:rPr>
          <w:rStyle w:val="StyleUnderline"/>
          <w:rFonts w:asciiTheme="minorHAnsi" w:hAnsiTheme="minorHAnsi" w:cstheme="minorHAnsi"/>
        </w:rPr>
        <w:t xml:space="preserve">-sector </w:t>
      </w:r>
      <w:r w:rsidRPr="00F92EC2">
        <w:rPr>
          <w:rStyle w:val="StyleUnderline"/>
          <w:rFonts w:asciiTheme="minorHAnsi" w:hAnsiTheme="minorHAnsi" w:cstheme="minorHAnsi"/>
          <w:highlight w:val="cyan"/>
        </w:rPr>
        <w:t xml:space="preserve">firms </w:t>
      </w:r>
      <w:r w:rsidRPr="00F92EC2">
        <w:rPr>
          <w:rStyle w:val="Emphasis"/>
          <w:rFonts w:asciiTheme="minorHAnsi" w:hAnsiTheme="minorHAnsi" w:cstheme="minorHAnsi"/>
          <w:highlight w:val="cyan"/>
        </w:rPr>
        <w:t>pay less</w:t>
      </w:r>
      <w:r w:rsidRPr="00A24C9D">
        <w:rPr>
          <w:rFonts w:asciiTheme="minorHAnsi" w:hAnsiTheme="minorHAnsi" w:cstheme="minorHAnsi"/>
          <w:sz w:val="16"/>
        </w:rPr>
        <w:t xml:space="preserve"> for their inputs, thereby </w:t>
      </w:r>
      <w:r w:rsidRPr="00F92EC2">
        <w:rPr>
          <w:rStyle w:val="StyleUnderline"/>
          <w:rFonts w:asciiTheme="minorHAnsi" w:hAnsiTheme="minorHAnsi" w:cstheme="minorHAnsi"/>
          <w:highlight w:val="cyan"/>
        </w:rPr>
        <w:t>making them</w:t>
      </w:r>
      <w:r w:rsidRPr="00A24C9D">
        <w:rPr>
          <w:rStyle w:val="StyleUnderline"/>
          <w:rFonts w:asciiTheme="minorHAnsi" w:hAnsiTheme="minorHAnsi" w:cstheme="minorHAnsi"/>
        </w:rPr>
        <w:t xml:space="preserve"> more </w:t>
      </w:r>
      <w:r w:rsidRPr="00F92EC2">
        <w:rPr>
          <w:rStyle w:val="Emphasis"/>
        </w:rPr>
        <w:t>cost-</w:t>
      </w:r>
      <w:r w:rsidRPr="00F92EC2">
        <w:rPr>
          <w:rStyle w:val="Emphasis"/>
          <w:highlight w:val="cyan"/>
        </w:rPr>
        <w:t>competitive</w:t>
      </w:r>
      <w:r w:rsidRPr="00A24C9D">
        <w:rPr>
          <w:rStyle w:val="StyleUnderline"/>
          <w:rFonts w:asciiTheme="minorHAnsi" w:hAnsiTheme="minorHAnsi" w:cstheme="minorHAnsi"/>
        </w:rPr>
        <w:t xml:space="preserve"> globally.</w:t>
      </w:r>
    </w:p>
    <w:p w14:paraId="5A5C9941" w14:textId="77777777" w:rsidR="00D33567" w:rsidRPr="00A24C9D" w:rsidRDefault="00D33567" w:rsidP="00D33567">
      <w:pPr>
        <w:rPr>
          <w:rFonts w:asciiTheme="minorHAnsi" w:hAnsiTheme="minorHAnsi" w:cstheme="minorHAnsi"/>
          <w:sz w:val="16"/>
        </w:rPr>
      </w:pPr>
      <w:r w:rsidRPr="00A24C9D">
        <w:rPr>
          <w:rStyle w:val="Emphasis"/>
          <w:rFonts w:asciiTheme="minorHAnsi" w:hAnsiTheme="minorHAnsi" w:cstheme="minorHAnsi"/>
        </w:rPr>
        <w:t>Higher productivity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can</w:t>
      </w:r>
      <w:r w:rsidRPr="00A24C9D">
        <w:rPr>
          <w:rFonts w:asciiTheme="minorHAnsi" w:hAnsiTheme="minorHAnsi" w:cstheme="minorHAnsi"/>
          <w:sz w:val="16"/>
        </w:rPr>
        <w:t xml:space="preserve"> also </w:t>
      </w:r>
      <w:r w:rsidRPr="00A24C9D">
        <w:rPr>
          <w:rStyle w:val="StyleUnderline"/>
          <w:rFonts w:asciiTheme="minorHAnsi" w:hAnsiTheme="minorHAnsi" w:cstheme="minorHAnsi"/>
          <w:highlight w:val="cyan"/>
        </w:rPr>
        <w:t>boost</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reshoring</w:t>
      </w:r>
      <w:r w:rsidRPr="00A24C9D">
        <w:rPr>
          <w:rFonts w:asciiTheme="minorHAnsi" w:hAnsiTheme="minorHAnsi" w:cstheme="minorHAnsi"/>
          <w:sz w:val="16"/>
        </w:rPr>
        <w:t xml:space="preserve"> of work back to the EU or the United States. Indeed, the coming wave of </w:t>
      </w:r>
      <w:r w:rsidRPr="00A24C9D">
        <w:rPr>
          <w:rStyle w:val="StyleUnderline"/>
          <w:rFonts w:asciiTheme="minorHAnsi" w:hAnsiTheme="minorHAnsi" w:cstheme="minorHAnsi"/>
        </w:rPr>
        <w:t xml:space="preserve">ICT </w:t>
      </w:r>
      <w:r w:rsidRPr="00A46621">
        <w:rPr>
          <w:rStyle w:val="Emphasis"/>
          <w:highlight w:val="cyan"/>
        </w:rPr>
        <w:t>innovations</w:t>
      </w:r>
      <w:r w:rsidRPr="00A24C9D">
        <w:rPr>
          <w:rStyle w:val="StyleUnderline"/>
          <w:rFonts w:asciiTheme="minorHAnsi" w:hAnsiTheme="minorHAnsi" w:cstheme="minorHAnsi"/>
        </w:rPr>
        <w:t xml:space="preserve"> could </w:t>
      </w:r>
      <w:r w:rsidRPr="00A46621">
        <w:rPr>
          <w:rStyle w:val="StyleUnderline"/>
          <w:rFonts w:asciiTheme="minorHAnsi" w:hAnsiTheme="minorHAnsi" w:cstheme="minorHAnsi"/>
          <w:highlight w:val="cyan"/>
        </w:rPr>
        <w:t xml:space="preserve">give </w:t>
      </w:r>
      <w:r w:rsidRPr="00A46621">
        <w:rPr>
          <w:rStyle w:val="Emphasis"/>
          <w:rFonts w:asciiTheme="minorHAnsi" w:hAnsiTheme="minorHAnsi" w:cstheme="minorHAnsi"/>
          <w:highlight w:val="cyan"/>
        </w:rPr>
        <w:t>high-wage</w:t>
      </w:r>
      <w:r w:rsidRPr="00A46621">
        <w:rPr>
          <w:rFonts w:asciiTheme="minorHAnsi" w:hAnsiTheme="minorHAnsi" w:cstheme="minorHAnsi"/>
          <w:sz w:val="16"/>
          <w:highlight w:val="cyan"/>
        </w:rPr>
        <w:t xml:space="preserve"> </w:t>
      </w:r>
      <w:r w:rsidRPr="00A46621">
        <w:rPr>
          <w:rStyle w:val="Emphasis"/>
          <w:rFonts w:asciiTheme="minorHAnsi" w:hAnsiTheme="minorHAnsi" w:cstheme="minorHAnsi"/>
          <w:highlight w:val="cyan"/>
        </w:rPr>
        <w:t>countries</w:t>
      </w:r>
      <w:r w:rsidRPr="00A24C9D">
        <w:rPr>
          <w:rFonts w:asciiTheme="minorHAnsi" w:hAnsiTheme="minorHAnsi" w:cstheme="minorHAnsi"/>
          <w:sz w:val="16"/>
        </w:rPr>
        <w:t xml:space="preserve"> </w:t>
      </w:r>
      <w:r w:rsidRPr="00A46621">
        <w:rPr>
          <w:rStyle w:val="Emphasis"/>
          <w:highlight w:val="cyan"/>
        </w:rPr>
        <w:t>more</w:t>
      </w:r>
      <w:r w:rsidRPr="00A46621">
        <w:rPr>
          <w:rStyle w:val="StyleUnderline"/>
          <w:rFonts w:asciiTheme="minorHAnsi" w:hAnsiTheme="minorHAnsi" w:cstheme="minorHAnsi"/>
          <w:highlight w:val="cyan"/>
        </w:rPr>
        <w:t xml:space="preserve"> of a</w:t>
      </w:r>
      <w:r w:rsidRPr="00A24C9D">
        <w:rPr>
          <w:rStyle w:val="StyleUnderline"/>
          <w:rFonts w:asciiTheme="minorHAnsi" w:hAnsiTheme="minorHAnsi" w:cstheme="minorHAnsi"/>
        </w:rPr>
        <w:t xml:space="preserve"> productivity </w:t>
      </w:r>
      <w:r w:rsidRPr="00A46621">
        <w:rPr>
          <w:rStyle w:val="StyleUnderline"/>
          <w:rFonts w:asciiTheme="minorHAnsi" w:hAnsiTheme="minorHAnsi" w:cstheme="minorHAnsi"/>
          <w:highlight w:val="cyan"/>
        </w:rPr>
        <w:t>boost</w:t>
      </w:r>
      <w:r w:rsidRPr="00A24C9D">
        <w:rPr>
          <w:rStyle w:val="StyleUnderline"/>
          <w:rFonts w:asciiTheme="minorHAnsi" w:hAnsiTheme="minorHAnsi" w:cstheme="minorHAnsi"/>
        </w:rPr>
        <w:t xml:space="preserve"> than lower-wage nations</w:t>
      </w:r>
      <w:r w:rsidRPr="00A24C9D">
        <w:rPr>
          <w:rFonts w:asciiTheme="minorHAnsi" w:hAnsiTheme="minorHAnsi" w:cstheme="minorHAnsi"/>
          <w:sz w:val="16"/>
        </w:rPr>
        <w:t xml:space="preserve">. Although using emerging technologies will often be less expensive in lower income regions,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StyleUnderline"/>
          <w:rFonts w:asciiTheme="minorHAnsi" w:hAnsiTheme="minorHAnsi" w:cstheme="minorHAnsi"/>
        </w:rPr>
        <w:t>relative price of the tech</w:t>
      </w:r>
      <w:r w:rsidRPr="00A24C9D">
        <w:rPr>
          <w:rFonts w:asciiTheme="minorHAnsi" w:hAnsiTheme="minorHAnsi" w:cstheme="minorHAnsi"/>
          <w:sz w:val="16"/>
        </w:rPr>
        <w:t xml:space="preserve">nology </w:t>
      </w:r>
      <w:r w:rsidRPr="00A24C9D">
        <w:rPr>
          <w:rStyle w:val="StyleUnderline"/>
          <w:rFonts w:asciiTheme="minorHAnsi" w:hAnsiTheme="minorHAnsi" w:cstheme="minorHAnsi"/>
        </w:rPr>
        <w:t>compared with labor costs will</w:t>
      </w:r>
      <w:r w:rsidRPr="00A24C9D">
        <w:rPr>
          <w:rFonts w:asciiTheme="minorHAnsi" w:hAnsiTheme="minorHAnsi" w:cstheme="minorHAnsi"/>
          <w:sz w:val="16"/>
        </w:rPr>
        <w:t xml:space="preserve"> still </w:t>
      </w:r>
      <w:r w:rsidRPr="00A24C9D">
        <w:rPr>
          <w:rStyle w:val="StyleUnderline"/>
          <w:rFonts w:asciiTheme="minorHAnsi" w:hAnsiTheme="minorHAnsi" w:cstheme="minorHAnsi"/>
        </w:rPr>
        <w:t>be greater than in higher wage nations</w:t>
      </w:r>
      <w:r w:rsidRPr="00A24C9D">
        <w:rPr>
          <w:rFonts w:asciiTheme="minorHAnsi" w:hAnsiTheme="minorHAnsi" w:cstheme="minorHAnsi"/>
          <w:sz w:val="16"/>
        </w:rPr>
        <w:t>. Thus, the payback period in terms of actual labor cost savings will often be shorter in high-wage nations.12</w:t>
      </w:r>
    </w:p>
    <w:p w14:paraId="2D7033F2" w14:textId="77777777" w:rsidR="00D33567" w:rsidRPr="0005751E" w:rsidRDefault="00D33567" w:rsidP="00D33567">
      <w:pPr>
        <w:pStyle w:val="Heading4"/>
      </w:pPr>
      <w:r>
        <w:t>AND,</w:t>
      </w:r>
      <w:r w:rsidRPr="0005751E">
        <w:t xml:space="preserve"> productivity </w:t>
      </w:r>
      <w:r>
        <w:t xml:space="preserve">is the </w:t>
      </w:r>
      <w:r w:rsidRPr="0021531C">
        <w:rPr>
          <w:u w:val="single"/>
        </w:rPr>
        <w:t>only</w:t>
      </w:r>
      <w:r>
        <w:t xml:space="preserve"> path to </w:t>
      </w:r>
      <w:r w:rsidRPr="0005751E">
        <w:rPr>
          <w:u w:val="single"/>
        </w:rPr>
        <w:t>sustainable</w:t>
      </w:r>
      <w:r w:rsidRPr="0005751E">
        <w:t xml:space="preserve"> wage growth. </w:t>
      </w:r>
    </w:p>
    <w:p w14:paraId="4485A2E1" w14:textId="77777777" w:rsidR="00D33567" w:rsidRPr="001F2BA6" w:rsidRDefault="00D33567" w:rsidP="00D33567">
      <w:r w:rsidRPr="001F2BA6">
        <w:rPr>
          <w:rStyle w:val="Style13ptBold"/>
        </w:rPr>
        <w:t>Ho ’24</w:t>
      </w:r>
      <w:r w:rsidRPr="001F2BA6">
        <w:t xml:space="preserve"> [Justin Ho citing Preston Mui and Tim Duy; October 31; reporter for Marketplace; senior economist with the research group Employ America; chief U.S. economist at SGH Macro Advisors Marketplace, “</w:t>
      </w:r>
      <w:r w:rsidRPr="001F2BA6">
        <w:rPr>
          <w:rStyle w:val="StyleUnderline"/>
        </w:rPr>
        <w:t xml:space="preserve">Wage growth is </w:t>
      </w:r>
      <w:r w:rsidRPr="001F2BA6">
        <w:rPr>
          <w:rStyle w:val="Emphasis"/>
        </w:rPr>
        <w:t>outpacing inflation</w:t>
      </w:r>
      <w:r w:rsidRPr="001F2BA6">
        <w:t xml:space="preserve">. </w:t>
      </w:r>
      <w:r w:rsidRPr="001F2BA6">
        <w:rPr>
          <w:rStyle w:val="Emphasis"/>
        </w:rPr>
        <w:t>High productivity</w:t>
      </w:r>
      <w:r w:rsidRPr="001F2BA6">
        <w:rPr>
          <w:rStyle w:val="StyleUnderline"/>
        </w:rPr>
        <w:t xml:space="preserve"> is </w:t>
      </w:r>
      <w:r w:rsidRPr="001F2BA6">
        <w:t xml:space="preserve">the </w:t>
      </w:r>
      <w:r w:rsidRPr="001F2BA6">
        <w:rPr>
          <w:rStyle w:val="Emphasis"/>
        </w:rPr>
        <w:t>key</w:t>
      </w:r>
      <w:r w:rsidRPr="001F2BA6">
        <w:t xml:space="preserve"> to sustaining that,” https://www.marketplace.org/story/2024/10/31/higher-productivity-wage-growth-outpaces-inflation-fed]</w:t>
      </w:r>
    </w:p>
    <w:p w14:paraId="55C67504" w14:textId="77777777" w:rsidR="00D33567" w:rsidRPr="001F2BA6" w:rsidRDefault="00D33567" w:rsidP="00D33567">
      <w:pPr>
        <w:rPr>
          <w:sz w:val="16"/>
        </w:rPr>
      </w:pPr>
      <w:r w:rsidRPr="001F2BA6">
        <w:rPr>
          <w:sz w:val="16"/>
        </w:rPr>
        <w:t xml:space="preserve">Wednesday we heard that </w:t>
      </w:r>
      <w:r w:rsidRPr="001F2BA6">
        <w:rPr>
          <w:rStyle w:val="StyleUnderline"/>
        </w:rPr>
        <w:t xml:space="preserve">the 2% </w:t>
      </w:r>
      <w:r w:rsidRPr="001F2BA6">
        <w:rPr>
          <w:rStyle w:val="StyleUnderline"/>
          <w:highlight w:val="cyan"/>
        </w:rPr>
        <w:t xml:space="preserve">gap between wages and inflation could </w:t>
      </w:r>
      <w:r w:rsidRPr="001F2BA6">
        <w:rPr>
          <w:rStyle w:val="Emphasis"/>
          <w:highlight w:val="cyan"/>
        </w:rPr>
        <w:t>stick</w:t>
      </w:r>
      <w:r w:rsidRPr="001F2BA6">
        <w:rPr>
          <w:rStyle w:val="Emphasis"/>
        </w:rPr>
        <w:t xml:space="preserve"> around</w:t>
      </w:r>
      <w:r w:rsidRPr="001F2BA6">
        <w:rPr>
          <w:sz w:val="16"/>
        </w:rPr>
        <w:t xml:space="preserve">, like it did back in the ’60s. </w:t>
      </w:r>
      <w:r w:rsidRPr="001F2BA6">
        <w:rPr>
          <w:rStyle w:val="StyleUnderline"/>
        </w:rPr>
        <w:t xml:space="preserve">The </w:t>
      </w:r>
      <w:r w:rsidRPr="001F2BA6">
        <w:rPr>
          <w:rStyle w:val="Emphasis"/>
          <w:highlight w:val="cyan"/>
        </w:rPr>
        <w:t>secret sauce</w:t>
      </w:r>
      <w:r w:rsidRPr="001F2BA6">
        <w:rPr>
          <w:rStyle w:val="StyleUnderline"/>
        </w:rPr>
        <w:t xml:space="preserve"> to making that happen</w:t>
      </w:r>
      <w:r w:rsidRPr="001F2BA6">
        <w:rPr>
          <w:sz w:val="16"/>
        </w:rPr>
        <w:t xml:space="preserve">? Worker </w:t>
      </w:r>
      <w:r w:rsidRPr="001F2BA6">
        <w:rPr>
          <w:rStyle w:val="Emphasis"/>
          <w:highlight w:val="cyan"/>
        </w:rPr>
        <w:t>productivity</w:t>
      </w:r>
      <w:r w:rsidRPr="001F2BA6">
        <w:rPr>
          <w:sz w:val="16"/>
        </w:rPr>
        <w:t>.</w:t>
      </w:r>
    </w:p>
    <w:p w14:paraId="39840E25" w14:textId="77777777" w:rsidR="00D33567" w:rsidRPr="001F2BA6" w:rsidRDefault="00D33567" w:rsidP="00D33567">
      <w:pPr>
        <w:rPr>
          <w:sz w:val="16"/>
        </w:rPr>
      </w:pPr>
      <w:r w:rsidRPr="001F2BA6">
        <w:rPr>
          <w:sz w:val="16"/>
        </w:rPr>
        <w:t>According to the Labor Department, productivity has grown in six of the last seven quarters. One reason: Unemployment is low and more people are working. Which means?</w:t>
      </w:r>
    </w:p>
    <w:p w14:paraId="1A1F664E" w14:textId="77777777" w:rsidR="00D33567" w:rsidRPr="001F2BA6" w:rsidRDefault="00D33567" w:rsidP="00D33567">
      <w:pPr>
        <w:rPr>
          <w:sz w:val="16"/>
        </w:rPr>
      </w:pPr>
      <w:r w:rsidRPr="001F2BA6">
        <w:rPr>
          <w:sz w:val="16"/>
        </w:rPr>
        <w:t>“</w:t>
      </w:r>
      <w:r w:rsidRPr="001F2BA6">
        <w:rPr>
          <w:rStyle w:val="StyleUnderline"/>
        </w:rPr>
        <w:t>They have time to move from lower-productivity jobs to higher-paying, higher-productivity jobs,</w:t>
      </w:r>
      <w:r w:rsidRPr="001F2BA6">
        <w:rPr>
          <w:sz w:val="16"/>
        </w:rPr>
        <w:t xml:space="preserve"> and they get time to train up in their new occupations,” said Preston Mui, senior economist with the research group Employ America.</w:t>
      </w:r>
    </w:p>
    <w:p w14:paraId="41A46F0A" w14:textId="77777777" w:rsidR="00D33567" w:rsidRPr="001F2BA6" w:rsidRDefault="00D33567" w:rsidP="00D33567">
      <w:pPr>
        <w:rPr>
          <w:sz w:val="16"/>
        </w:rPr>
      </w:pPr>
      <w:r w:rsidRPr="001F2BA6">
        <w:rPr>
          <w:sz w:val="16"/>
        </w:rPr>
        <w:t>He said the government has also invested a lot in American manufacturing. Plus, supply chains have improved.</w:t>
      </w:r>
    </w:p>
    <w:p w14:paraId="5C44AF05" w14:textId="77777777" w:rsidR="00D33567" w:rsidRPr="001F2BA6" w:rsidRDefault="00D33567" w:rsidP="00D33567">
      <w:pPr>
        <w:rPr>
          <w:sz w:val="16"/>
        </w:rPr>
      </w:pPr>
      <w:r w:rsidRPr="001F2BA6">
        <w:rPr>
          <w:sz w:val="16"/>
        </w:rPr>
        <w:t>So, Mui said, workers are more efficient. “</w:t>
      </w:r>
      <w:r w:rsidRPr="001F2BA6">
        <w:rPr>
          <w:rStyle w:val="StyleUnderline"/>
        </w:rPr>
        <w:t xml:space="preserve">We’re seeing an </w:t>
      </w:r>
      <w:r w:rsidRPr="001F2BA6">
        <w:rPr>
          <w:rStyle w:val="Emphasis"/>
        </w:rPr>
        <w:t>uptick</w:t>
      </w:r>
      <w:r w:rsidRPr="001F2BA6">
        <w:rPr>
          <w:sz w:val="16"/>
        </w:rPr>
        <w:t xml:space="preserve"> </w:t>
      </w:r>
      <w:r w:rsidRPr="001F2BA6">
        <w:rPr>
          <w:rStyle w:val="StyleUnderline"/>
        </w:rPr>
        <w:t>in</w:t>
      </w:r>
      <w:r w:rsidRPr="001F2BA6">
        <w:rPr>
          <w:sz w:val="16"/>
        </w:rPr>
        <w:t xml:space="preserve"> the growth rate of </w:t>
      </w:r>
      <w:r w:rsidRPr="001F2BA6">
        <w:rPr>
          <w:rStyle w:val="Emphasis"/>
          <w:highlight w:val="cyan"/>
        </w:rPr>
        <w:t>productivity</w:t>
      </w:r>
      <w:r w:rsidRPr="001F2BA6">
        <w:rPr>
          <w:sz w:val="16"/>
        </w:rPr>
        <w:t xml:space="preserve">, </w:t>
      </w:r>
      <w:r w:rsidRPr="001F2BA6">
        <w:rPr>
          <w:rStyle w:val="StyleUnderline"/>
        </w:rPr>
        <w:t xml:space="preserve">which </w:t>
      </w:r>
      <w:r w:rsidRPr="001F2BA6">
        <w:rPr>
          <w:rStyle w:val="StyleUnderline"/>
          <w:highlight w:val="cyan"/>
        </w:rPr>
        <w:t>means</w:t>
      </w:r>
      <w:r w:rsidRPr="001F2BA6">
        <w:rPr>
          <w:rStyle w:val="StyleUnderline"/>
        </w:rPr>
        <w:t xml:space="preserve"> that we’re seeing a </w:t>
      </w:r>
      <w:r w:rsidRPr="001F2BA6">
        <w:rPr>
          <w:rStyle w:val="StyleUnderline"/>
          <w:highlight w:val="cyan"/>
        </w:rPr>
        <w:t xml:space="preserve">fall in </w:t>
      </w:r>
      <w:r w:rsidRPr="001F2BA6">
        <w:rPr>
          <w:rStyle w:val="StyleUnderline"/>
        </w:rPr>
        <w:t xml:space="preserve">the </w:t>
      </w:r>
      <w:r w:rsidRPr="001F2BA6">
        <w:rPr>
          <w:rStyle w:val="StyleUnderline"/>
          <w:highlight w:val="cyan"/>
        </w:rPr>
        <w:t>growth</w:t>
      </w:r>
      <w:r w:rsidRPr="001F2BA6">
        <w:rPr>
          <w:rStyle w:val="StyleUnderline"/>
        </w:rPr>
        <w:t xml:space="preserve"> rate </w:t>
      </w:r>
      <w:r w:rsidRPr="001F2BA6">
        <w:rPr>
          <w:rStyle w:val="StyleUnderline"/>
          <w:highlight w:val="cyan"/>
        </w:rPr>
        <w:t>of cos</w:t>
      </w:r>
      <w:r w:rsidRPr="00B91B23">
        <w:rPr>
          <w:rStyle w:val="StyleUnderline"/>
        </w:rPr>
        <w:t>t</w:t>
      </w:r>
      <w:r w:rsidRPr="00B91B23">
        <w:rPr>
          <w:sz w:val="16"/>
        </w:rPr>
        <w:t>.”</w:t>
      </w:r>
    </w:p>
    <w:p w14:paraId="51FB2B3B" w14:textId="77777777" w:rsidR="00D33567" w:rsidRPr="001F2BA6" w:rsidRDefault="00D33567" w:rsidP="00D33567">
      <w:pPr>
        <w:rPr>
          <w:rStyle w:val="StyleUnderline"/>
        </w:rPr>
      </w:pPr>
      <w:r w:rsidRPr="001F2BA6">
        <w:rPr>
          <w:rStyle w:val="StyleUnderline"/>
        </w:rPr>
        <w:t xml:space="preserve">That </w:t>
      </w:r>
      <w:r w:rsidRPr="00B91B23">
        <w:rPr>
          <w:rStyle w:val="StyleUnderline"/>
        </w:rPr>
        <w:t xml:space="preserve">means </w:t>
      </w:r>
      <w:r w:rsidRPr="001F2BA6">
        <w:rPr>
          <w:rStyle w:val="StyleUnderline"/>
          <w:highlight w:val="cyan"/>
        </w:rPr>
        <w:t xml:space="preserve">businesses have </w:t>
      </w:r>
      <w:r w:rsidRPr="001F2BA6">
        <w:rPr>
          <w:rStyle w:val="Emphasis"/>
          <w:highlight w:val="cyan"/>
        </w:rPr>
        <w:t>fewer reasons</w:t>
      </w:r>
      <w:r w:rsidRPr="001F2BA6">
        <w:rPr>
          <w:rStyle w:val="StyleUnderline"/>
          <w:highlight w:val="cyan"/>
        </w:rPr>
        <w:t xml:space="preserve"> to </w:t>
      </w:r>
      <w:r w:rsidRPr="001F2BA6">
        <w:rPr>
          <w:rStyle w:val="Emphasis"/>
          <w:highlight w:val="cyan"/>
        </w:rPr>
        <w:t>raise prices</w:t>
      </w:r>
      <w:r w:rsidRPr="001F2BA6">
        <w:rPr>
          <w:rStyle w:val="StyleUnderline"/>
        </w:rPr>
        <w:t xml:space="preserve"> and </w:t>
      </w:r>
      <w:r w:rsidRPr="001F2BA6">
        <w:rPr>
          <w:rStyle w:val="StyleUnderline"/>
          <w:highlight w:val="cyan"/>
        </w:rPr>
        <w:t>bosses</w:t>
      </w:r>
      <w:r w:rsidRPr="00B91B23">
        <w:rPr>
          <w:rStyle w:val="StyleUnderline"/>
        </w:rPr>
        <w:t xml:space="preserve"> can</w:t>
      </w:r>
      <w:r w:rsidRPr="001F2BA6">
        <w:rPr>
          <w:rStyle w:val="StyleUnderline"/>
        </w:rPr>
        <w:t xml:space="preserve"> </w:t>
      </w:r>
      <w:r w:rsidRPr="001F2BA6">
        <w:rPr>
          <w:rStyle w:val="Emphasis"/>
          <w:highlight w:val="cyan"/>
        </w:rPr>
        <w:t>pay</w:t>
      </w:r>
      <w:r w:rsidRPr="001F2BA6">
        <w:rPr>
          <w:rStyle w:val="StyleUnderline"/>
        </w:rPr>
        <w:t xml:space="preserve"> their workers </w:t>
      </w:r>
      <w:r w:rsidRPr="001F2BA6">
        <w:rPr>
          <w:rStyle w:val="Emphasis"/>
          <w:highlight w:val="cyan"/>
        </w:rPr>
        <w:t>more</w:t>
      </w:r>
      <w:r w:rsidRPr="001F2BA6">
        <w:rPr>
          <w:rStyle w:val="StyleUnderline"/>
        </w:rPr>
        <w:t>.</w:t>
      </w:r>
    </w:p>
    <w:p w14:paraId="2BB65D29" w14:textId="77777777" w:rsidR="00D33567" w:rsidRPr="001F2BA6" w:rsidRDefault="00D33567" w:rsidP="00D33567">
      <w:pPr>
        <w:rPr>
          <w:sz w:val="16"/>
        </w:rPr>
      </w:pPr>
      <w:r w:rsidRPr="001F2BA6">
        <w:rPr>
          <w:sz w:val="16"/>
        </w:rPr>
        <w:t>“</w:t>
      </w:r>
      <w:r w:rsidRPr="001F2BA6">
        <w:rPr>
          <w:rStyle w:val="StyleUnderline"/>
          <w:highlight w:val="cyan"/>
        </w:rPr>
        <w:t>This is a</w:t>
      </w:r>
      <w:r w:rsidRPr="001F2BA6">
        <w:rPr>
          <w:rStyle w:val="StyleUnderline"/>
        </w:rPr>
        <w:t xml:space="preserve"> </w:t>
      </w:r>
      <w:r w:rsidRPr="001F2BA6">
        <w:rPr>
          <w:rStyle w:val="Emphasis"/>
        </w:rPr>
        <w:t>basic</w:t>
      </w:r>
      <w:r w:rsidRPr="001F2BA6">
        <w:rPr>
          <w:sz w:val="16"/>
        </w:rPr>
        <w:t xml:space="preserve">, I would say, a basic </w:t>
      </w:r>
      <w:r w:rsidRPr="001F2BA6">
        <w:rPr>
          <w:rStyle w:val="Emphasis"/>
          <w:highlight w:val="cyan"/>
        </w:rPr>
        <w:t>building block</w:t>
      </w:r>
      <w:r w:rsidRPr="001F2BA6">
        <w:rPr>
          <w:sz w:val="16"/>
          <w:highlight w:val="cyan"/>
        </w:rPr>
        <w:t xml:space="preserve"> </w:t>
      </w:r>
      <w:r w:rsidRPr="001F2BA6">
        <w:rPr>
          <w:rStyle w:val="StyleUnderline"/>
          <w:highlight w:val="cyan"/>
        </w:rPr>
        <w:t>about</w:t>
      </w:r>
      <w:r w:rsidRPr="001F2BA6">
        <w:rPr>
          <w:sz w:val="16"/>
        </w:rPr>
        <w:t xml:space="preserve"> how we think about </w:t>
      </w:r>
      <w:r w:rsidRPr="001F2BA6">
        <w:rPr>
          <w:rStyle w:val="Emphasis"/>
          <w:highlight w:val="cyan"/>
        </w:rPr>
        <w:t>sustainable</w:t>
      </w:r>
      <w:r w:rsidRPr="001F2BA6">
        <w:rPr>
          <w:rStyle w:val="StyleUnderline"/>
          <w:highlight w:val="cyan"/>
        </w:rPr>
        <w:t xml:space="preserve"> wages</w:t>
      </w:r>
      <w:r w:rsidRPr="00B91B23">
        <w:rPr>
          <w:sz w:val="16"/>
        </w:rPr>
        <w:t xml:space="preserve"> over time,” said Tim Duy, chief U.S. economist at SGH Macro Advisors.</w:t>
      </w:r>
    </w:p>
    <w:p w14:paraId="0E20C8DC" w14:textId="77777777" w:rsidR="00D33567" w:rsidRPr="001F2BA6" w:rsidRDefault="00D33567" w:rsidP="00D33567">
      <w:pPr>
        <w:rPr>
          <w:sz w:val="16"/>
        </w:rPr>
      </w:pPr>
      <w:r w:rsidRPr="001F2BA6">
        <w:rPr>
          <w:sz w:val="16"/>
        </w:rPr>
        <w:t>And it’s how the Federal Reserve thinks about sustainable wage growth, he said. This month, Christopher Waller, a member of the Fed’s board of governors, said wage growth could sit comfortably at around 4%, or even more, because productivity keeps growing.</w:t>
      </w:r>
    </w:p>
    <w:p w14:paraId="1AC66708" w14:textId="77777777" w:rsidR="00D33567" w:rsidRPr="001F2BA6" w:rsidRDefault="00D33567" w:rsidP="00D33567">
      <w:pPr>
        <w:rPr>
          <w:sz w:val="16"/>
        </w:rPr>
      </w:pPr>
      <w:r w:rsidRPr="001F2BA6">
        <w:rPr>
          <w:sz w:val="16"/>
        </w:rPr>
        <w:t>“</w:t>
      </w:r>
      <w:r w:rsidRPr="001F2BA6">
        <w:rPr>
          <w:rStyle w:val="Emphasis"/>
          <w:highlight w:val="cyan"/>
        </w:rPr>
        <w:t>As long</w:t>
      </w:r>
      <w:r w:rsidRPr="001F2BA6">
        <w:rPr>
          <w:rStyle w:val="StyleUnderline"/>
          <w:highlight w:val="cyan"/>
        </w:rPr>
        <w:t xml:space="preserve"> as </w:t>
      </w:r>
      <w:r w:rsidRPr="001F2BA6">
        <w:rPr>
          <w:rStyle w:val="Emphasis"/>
          <w:highlight w:val="cyan"/>
        </w:rPr>
        <w:t>productivity</w:t>
      </w:r>
      <w:r w:rsidRPr="001F2BA6">
        <w:rPr>
          <w:rStyle w:val="StyleUnderline"/>
          <w:highlight w:val="cyan"/>
        </w:rPr>
        <w:t xml:space="preserve"> is </w:t>
      </w:r>
      <w:r w:rsidRPr="001F2BA6">
        <w:rPr>
          <w:rStyle w:val="Emphasis"/>
          <w:highlight w:val="cyan"/>
        </w:rPr>
        <w:t>high</w:t>
      </w:r>
      <w:r w:rsidRPr="001F2BA6">
        <w:rPr>
          <w:sz w:val="16"/>
        </w:rPr>
        <w:t xml:space="preserve"> enough, then </w:t>
      </w:r>
      <w:r w:rsidRPr="001F2BA6">
        <w:rPr>
          <w:rStyle w:val="StyleUnderline"/>
          <w:highlight w:val="cyan"/>
        </w:rPr>
        <w:t xml:space="preserve">it will be </w:t>
      </w:r>
      <w:r w:rsidRPr="001F2BA6">
        <w:rPr>
          <w:rStyle w:val="Emphasis"/>
          <w:highlight w:val="cyan"/>
        </w:rPr>
        <w:t>sustainable</w:t>
      </w:r>
      <w:r w:rsidRPr="008306AC">
        <w:rPr>
          <w:sz w:val="16"/>
        </w:rPr>
        <w:t xml:space="preserve">. </w:t>
      </w:r>
      <w:r w:rsidRPr="001F2BA6">
        <w:rPr>
          <w:rStyle w:val="StyleUnderline"/>
          <w:highlight w:val="cyan"/>
        </w:rPr>
        <w:t>And</w:t>
      </w:r>
      <w:r w:rsidRPr="001F2BA6">
        <w:rPr>
          <w:sz w:val="16"/>
        </w:rPr>
        <w:t xml:space="preserve"> it will </w:t>
      </w:r>
      <w:r w:rsidRPr="001F2BA6">
        <w:rPr>
          <w:rStyle w:val="Emphasis"/>
          <w:highlight w:val="cyan"/>
        </w:rPr>
        <w:t>not</w:t>
      </w:r>
      <w:r w:rsidRPr="001F2BA6">
        <w:rPr>
          <w:rStyle w:val="StyleUnderline"/>
          <w:highlight w:val="cyan"/>
        </w:rPr>
        <w:t xml:space="preserve"> create</w:t>
      </w:r>
      <w:r w:rsidRPr="001F2BA6">
        <w:rPr>
          <w:rStyle w:val="StyleUnderline"/>
        </w:rPr>
        <w:t xml:space="preserve"> higher </w:t>
      </w:r>
      <w:r w:rsidRPr="001F2BA6">
        <w:rPr>
          <w:rStyle w:val="StyleUnderline"/>
          <w:highlight w:val="cyan"/>
        </w:rPr>
        <w:t>inflation</w:t>
      </w:r>
      <w:r w:rsidRPr="001F2BA6">
        <w:rPr>
          <w:sz w:val="16"/>
        </w:rPr>
        <w:t>,” Duy said.</w:t>
      </w:r>
    </w:p>
    <w:p w14:paraId="486B5FD8" w14:textId="77777777" w:rsidR="00D33567" w:rsidRPr="001F2BA6" w:rsidRDefault="00D33567" w:rsidP="00D33567">
      <w:pPr>
        <w:rPr>
          <w:sz w:val="16"/>
        </w:rPr>
      </w:pPr>
      <w:r w:rsidRPr="001F2BA6">
        <w:rPr>
          <w:sz w:val="16"/>
        </w:rPr>
        <w:t>But it’s not a given that productivity will keep growing. “Productivity is very volatile on a quarter-to-quarter, or even year-to-year, basis,” said Sarah House, a senior economist at Wells Fargo.</w:t>
      </w:r>
    </w:p>
    <w:p w14:paraId="5A48B550" w14:textId="77777777" w:rsidR="00D33567" w:rsidRPr="001F2BA6" w:rsidRDefault="00D33567" w:rsidP="00D33567">
      <w:pPr>
        <w:rPr>
          <w:sz w:val="16"/>
        </w:rPr>
      </w:pPr>
      <w:r w:rsidRPr="001F2BA6">
        <w:rPr>
          <w:sz w:val="16"/>
        </w:rPr>
        <w:t xml:space="preserve">She said </w:t>
      </w:r>
      <w:r w:rsidRPr="001F2BA6">
        <w:rPr>
          <w:rStyle w:val="StyleUnderline"/>
        </w:rPr>
        <w:t>there are plenty of reasons to believe</w:t>
      </w:r>
      <w:r w:rsidRPr="001F2BA6">
        <w:rPr>
          <w:sz w:val="16"/>
        </w:rPr>
        <w:t xml:space="preserve"> that </w:t>
      </w:r>
      <w:r w:rsidRPr="001F2BA6">
        <w:rPr>
          <w:rStyle w:val="Emphasis"/>
        </w:rPr>
        <w:t>productivity</w:t>
      </w:r>
      <w:r w:rsidRPr="001F2BA6">
        <w:rPr>
          <w:rStyle w:val="StyleUnderline"/>
        </w:rPr>
        <w:t xml:space="preserve"> will </w:t>
      </w:r>
      <w:r w:rsidRPr="001F2BA6">
        <w:rPr>
          <w:rStyle w:val="Emphasis"/>
        </w:rPr>
        <w:t>stay strong</w:t>
      </w:r>
      <w:r w:rsidRPr="001F2BA6">
        <w:rPr>
          <w:sz w:val="16"/>
        </w:rPr>
        <w:t>. A big one is that the tight labor market of the last several years prompted employers to invest in upgrades.</w:t>
      </w:r>
    </w:p>
    <w:p w14:paraId="3260A1B8" w14:textId="77777777" w:rsidR="00D33567" w:rsidRPr="001F2BA6" w:rsidRDefault="00D33567" w:rsidP="00D33567">
      <w:pPr>
        <w:rPr>
          <w:sz w:val="16"/>
        </w:rPr>
      </w:pPr>
      <w:r w:rsidRPr="001F2BA6">
        <w:rPr>
          <w:sz w:val="16"/>
        </w:rPr>
        <w:t>“New software that makes workers more efficient. Also, increased spending on research and development that can help that next big innovation that can boost productivity,” House said.</w:t>
      </w:r>
    </w:p>
    <w:p w14:paraId="4028D9A6" w14:textId="77777777" w:rsidR="00D33567" w:rsidRPr="001F2BA6" w:rsidRDefault="00D33567" w:rsidP="00D33567">
      <w:pPr>
        <w:rPr>
          <w:sz w:val="16"/>
        </w:rPr>
      </w:pPr>
      <w:r w:rsidRPr="001F2BA6">
        <w:rPr>
          <w:rStyle w:val="StyleUnderline"/>
        </w:rPr>
        <w:t xml:space="preserve">That means the current pace of </w:t>
      </w:r>
      <w:r w:rsidRPr="001F2BA6">
        <w:rPr>
          <w:rStyle w:val="Emphasis"/>
        </w:rPr>
        <w:t>compensation growth</w:t>
      </w:r>
      <w:r w:rsidRPr="001F2BA6">
        <w:rPr>
          <w:sz w:val="16"/>
        </w:rPr>
        <w:t xml:space="preserve">, </w:t>
      </w:r>
      <w:r w:rsidRPr="001F2BA6">
        <w:rPr>
          <w:rStyle w:val="StyleUnderline"/>
        </w:rPr>
        <w:t>at around 4%, is looking</w:t>
      </w:r>
      <w:r w:rsidRPr="001F2BA6">
        <w:rPr>
          <w:sz w:val="16"/>
        </w:rPr>
        <w:t xml:space="preserve"> pretty </w:t>
      </w:r>
      <w:r w:rsidRPr="001F2BA6">
        <w:rPr>
          <w:rStyle w:val="Emphasis"/>
        </w:rPr>
        <w:t>sustainable</w:t>
      </w:r>
      <w:r w:rsidRPr="001F2BA6">
        <w:rPr>
          <w:sz w:val="16"/>
        </w:rPr>
        <w:t>, she said.</w:t>
      </w:r>
    </w:p>
    <w:p w14:paraId="2EC19297" w14:textId="3B65B45D" w:rsidR="00D33567" w:rsidRDefault="00D33567" w:rsidP="00D33567">
      <w:pPr>
        <w:pStyle w:val="Heading1"/>
      </w:pPr>
      <w:r>
        <w:t>1NR</w:t>
      </w:r>
    </w:p>
    <w:p w14:paraId="7CB51B3F" w14:textId="04438E95" w:rsidR="00D33567" w:rsidRDefault="00D33567" w:rsidP="00D33567">
      <w:pPr>
        <w:pStyle w:val="Heading2"/>
      </w:pPr>
      <w:r>
        <w:t>Shutdown DA</w:t>
      </w:r>
    </w:p>
    <w:p w14:paraId="4AE33274" w14:textId="77777777" w:rsidR="00D33567" w:rsidRDefault="00D33567" w:rsidP="00D33567">
      <w:pPr>
        <w:pStyle w:val="Heading2"/>
      </w:pPr>
      <w:r>
        <w:t>Competition DA</w:t>
      </w:r>
    </w:p>
    <w:p w14:paraId="09135BA5" w14:textId="77777777" w:rsidR="00D33567" w:rsidRDefault="00D33567" w:rsidP="00D33567">
      <w:pPr>
        <w:pStyle w:val="Heading3"/>
      </w:pPr>
      <w:r>
        <w:t>Overview---2NC</w:t>
      </w:r>
    </w:p>
    <w:p w14:paraId="46AF71B4" w14:textId="77777777" w:rsidR="00D33567" w:rsidRDefault="00D33567" w:rsidP="00D33567">
      <w:pPr>
        <w:pStyle w:val="Heading3"/>
      </w:pPr>
      <w:r>
        <w:t>Impact---Cyber---2NC</w:t>
      </w:r>
    </w:p>
    <w:p w14:paraId="53A9D909" w14:textId="77777777" w:rsidR="00D33567" w:rsidRPr="00553FCD" w:rsidRDefault="00D33567" w:rsidP="00D33567"/>
    <w:p w14:paraId="35F81586" w14:textId="77777777" w:rsidR="00D33567" w:rsidRDefault="00D33567" w:rsidP="00D33567">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095E74B3" w14:textId="77777777" w:rsidR="00D33567" w:rsidRPr="002F1464" w:rsidRDefault="00D33567" w:rsidP="00D33567">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07AFA14A" w14:textId="77777777" w:rsidR="00D33567" w:rsidRPr="00C91CF3" w:rsidRDefault="00D33567" w:rsidP="00D33567">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This 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77CB5870" w14:textId="77777777" w:rsidR="00D33567" w:rsidRPr="00C91CF3" w:rsidRDefault="00D33567" w:rsidP="00D33567">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4F0CC89B" w14:textId="77777777" w:rsidR="00D33567" w:rsidRDefault="00D33567" w:rsidP="00D33567">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3878CF54" w14:textId="77777777" w:rsidR="00D33567" w:rsidRDefault="00D33567" w:rsidP="00D33567">
      <w:pPr>
        <w:pStyle w:val="Heading3"/>
      </w:pPr>
      <w:r>
        <w:t>Impact---Cyber---Automation---2NC</w:t>
      </w:r>
    </w:p>
    <w:p w14:paraId="0DB6AE5F" w14:textId="77777777" w:rsidR="00D33567" w:rsidRDefault="00D33567" w:rsidP="00D33567">
      <w:pPr>
        <w:pStyle w:val="Heading4"/>
      </w:pPr>
      <w:r>
        <w:t xml:space="preserve">The </w:t>
      </w:r>
      <w:r w:rsidRPr="00EE29B7">
        <w:rPr>
          <w:u w:val="single"/>
        </w:rPr>
        <w:t>mere existence</w:t>
      </w:r>
      <w:r>
        <w:t xml:space="preserve"> of cyber vulnerabilities causes </w:t>
      </w:r>
      <w:r w:rsidRPr="00A578E1">
        <w:rPr>
          <w:u w:val="single"/>
        </w:rPr>
        <w:t>nuclear automation</w:t>
      </w:r>
      <w:r>
        <w:t>. That escalates.</w:t>
      </w:r>
    </w:p>
    <w:p w14:paraId="344C38B8" w14:textId="77777777" w:rsidR="00D33567" w:rsidRPr="00DF7CB5" w:rsidRDefault="00D33567" w:rsidP="00D33567">
      <w:r w:rsidRPr="00DF7CB5">
        <w:rPr>
          <w:rStyle w:val="Style13ptBold"/>
        </w:rPr>
        <w:t>Schneider ’23</w:t>
      </w:r>
      <w:r>
        <w:t xml:space="preserve"> [Jacquelyn, Benjamin Schechter, and Rachael Shaffer; Summer 2023; PhD, Fellow at the Hoover Institution and Director of the Hoover Wargaming and Crisis Simulation Initiative; MA, Senior Analyst and Technology Wargaming Lead at Systems Planning &amp; Analysis, Inc; Research Assistant, US Naval War College International Organization, “Hacking Nuclear Stability: Wargaming Technology, Uncertainty, and Escalation,” vol. 77]</w:t>
      </w:r>
    </w:p>
    <w:p w14:paraId="6B28CC40" w14:textId="77777777" w:rsidR="00D33567" w:rsidRDefault="00D33567" w:rsidP="00D33567">
      <w:pPr>
        <w:rPr>
          <w:sz w:val="16"/>
        </w:rPr>
      </w:pPr>
      <w:r w:rsidRPr="00675FA3">
        <w:rPr>
          <w:sz w:val="16"/>
        </w:rPr>
        <w:t xml:space="preserve">Also </w:t>
      </w:r>
      <w:r w:rsidRPr="006818C1">
        <w:rPr>
          <w:rStyle w:val="StyleUnderline"/>
        </w:rPr>
        <w:t xml:space="preserve">of </w:t>
      </w:r>
      <w:r w:rsidRPr="00675FA3">
        <w:rPr>
          <w:rStyle w:val="Emphasis"/>
        </w:rPr>
        <w:t>concern</w:t>
      </w:r>
      <w:r w:rsidRPr="006818C1">
        <w:rPr>
          <w:rStyle w:val="StyleUnderline"/>
        </w:rPr>
        <w:t xml:space="preserve"> is the</w:t>
      </w:r>
      <w:r w:rsidRPr="00675FA3">
        <w:rPr>
          <w:sz w:val="16"/>
        </w:rPr>
        <w:t xml:space="preserve"> potential </w:t>
      </w:r>
      <w:r w:rsidRPr="006818C1">
        <w:rPr>
          <w:rStyle w:val="StyleUnderline"/>
        </w:rPr>
        <w:t xml:space="preserve">relationship between </w:t>
      </w:r>
      <w:r w:rsidRPr="006818C1">
        <w:rPr>
          <w:rStyle w:val="Emphasis"/>
        </w:rPr>
        <w:t>cyber</w:t>
      </w:r>
      <w:r w:rsidRPr="00675FA3">
        <w:rPr>
          <w:sz w:val="16"/>
        </w:rPr>
        <w:t xml:space="preserve"> operations </w:t>
      </w:r>
      <w:r w:rsidRPr="006818C1">
        <w:rPr>
          <w:rStyle w:val="StyleUnderline"/>
        </w:rPr>
        <w:t>and</w:t>
      </w:r>
      <w:r w:rsidRPr="00675FA3">
        <w:rPr>
          <w:sz w:val="16"/>
        </w:rPr>
        <w:t xml:space="preserve"> decisions for </w:t>
      </w:r>
      <w:r w:rsidRPr="006818C1">
        <w:rPr>
          <w:rStyle w:val="Emphasis"/>
        </w:rPr>
        <w:t>predelegation</w:t>
      </w:r>
      <w:r w:rsidRPr="006818C1">
        <w:rPr>
          <w:rStyle w:val="StyleUnderline"/>
        </w:rPr>
        <w:t xml:space="preserve"> and </w:t>
      </w:r>
      <w:r w:rsidRPr="006818C1">
        <w:rPr>
          <w:rStyle w:val="Emphasis"/>
        </w:rPr>
        <w:t>nuclear alert</w:t>
      </w:r>
      <w:r w:rsidRPr="00675FA3">
        <w:rPr>
          <w:sz w:val="16"/>
        </w:rPr>
        <w:t xml:space="preserve">. Teams with the exploits were more likely to go to nuclear alert, probably as a preemptive hedging response related to their more aggressive planned counterforce campaigns. </w:t>
      </w:r>
      <w:r w:rsidRPr="00675FA3">
        <w:rPr>
          <w:rStyle w:val="StyleUnderline"/>
          <w:highlight w:val="cyan"/>
        </w:rPr>
        <w:t>Groups</w:t>
      </w:r>
      <w:r w:rsidRPr="00EE29B7">
        <w:rPr>
          <w:rStyle w:val="StyleUnderline"/>
        </w:rPr>
        <w:t xml:space="preserve"> </w:t>
      </w:r>
      <w:r w:rsidRPr="00675FA3">
        <w:rPr>
          <w:rStyle w:val="StyleUnderline"/>
          <w:highlight w:val="cyan"/>
        </w:rPr>
        <w:t>with</w:t>
      </w:r>
      <w:r w:rsidRPr="00675FA3">
        <w:rPr>
          <w:sz w:val="16"/>
        </w:rPr>
        <w:t xml:space="preserve"> the asymmetric </w:t>
      </w:r>
      <w:r w:rsidRPr="00675FA3">
        <w:rPr>
          <w:rStyle w:val="Emphasis"/>
          <w:highlight w:val="cyan"/>
        </w:rPr>
        <w:t>vulnerability</w:t>
      </w:r>
      <w:r w:rsidRPr="00675FA3">
        <w:rPr>
          <w:sz w:val="16"/>
        </w:rPr>
        <w:t xml:space="preserve"> also </w:t>
      </w:r>
      <w:r w:rsidRPr="00EE29B7">
        <w:rPr>
          <w:rStyle w:val="StyleUnderline"/>
        </w:rPr>
        <w:t xml:space="preserve">had incentives to </w:t>
      </w:r>
      <w:r w:rsidRPr="00675FA3">
        <w:rPr>
          <w:rStyle w:val="StyleUnderline"/>
          <w:highlight w:val="cyan"/>
        </w:rPr>
        <w:t xml:space="preserve">opt for </w:t>
      </w:r>
      <w:r w:rsidRPr="00675FA3">
        <w:rPr>
          <w:rStyle w:val="Emphasis"/>
          <w:highlight w:val="cyan"/>
        </w:rPr>
        <w:t>more dangerous</w:t>
      </w:r>
      <w:r w:rsidRPr="00EE29B7">
        <w:rPr>
          <w:rStyle w:val="StyleUnderline"/>
        </w:rPr>
        <w:t xml:space="preserve"> nuclear </w:t>
      </w:r>
      <w:r w:rsidRPr="00675FA3">
        <w:rPr>
          <w:rStyle w:val="StyleUnderline"/>
          <w:highlight w:val="cyan"/>
        </w:rPr>
        <w:t>strategies</w:t>
      </w:r>
      <w:r w:rsidRPr="00675FA3">
        <w:rPr>
          <w:sz w:val="16"/>
        </w:rPr>
        <w:t xml:space="preserve">. The most concerning campaign plans were those that discussed automation, a “dead hand,” or predelegation in response to cyber vulnerabilities—perhaps best illustrated by one survey explanation of how </w:t>
      </w:r>
      <w:r w:rsidRPr="00675FA3">
        <w:rPr>
          <w:rStyle w:val="StyleUnderline"/>
          <w:highlight w:val="cyan"/>
        </w:rPr>
        <w:t xml:space="preserve">cyber </w:t>
      </w:r>
      <w:r w:rsidRPr="00675FA3">
        <w:rPr>
          <w:rStyle w:val="Emphasis"/>
          <w:highlight w:val="cyan"/>
        </w:rPr>
        <w:t>vulnerabilities</w:t>
      </w:r>
      <w:r w:rsidRPr="00675FA3">
        <w:rPr>
          <w:sz w:val="16"/>
        </w:rPr>
        <w:t xml:space="preserve"> affected their crisis response plan: that they “</w:t>
      </w:r>
      <w:r w:rsidRPr="00675FA3">
        <w:rPr>
          <w:rStyle w:val="StyleUnderline"/>
          <w:highlight w:val="cyan"/>
        </w:rPr>
        <w:t xml:space="preserve">incentivized </w:t>
      </w:r>
      <w:r w:rsidRPr="00675FA3">
        <w:rPr>
          <w:rStyle w:val="Emphasis"/>
          <w:highlight w:val="cyan"/>
        </w:rPr>
        <w:t>devolution</w:t>
      </w:r>
      <w:r w:rsidRPr="00675FA3">
        <w:rPr>
          <w:rStyle w:val="StyleUnderline"/>
          <w:highlight w:val="cyan"/>
        </w:rPr>
        <w:t xml:space="preserve"> and </w:t>
      </w:r>
      <w:r w:rsidRPr="00675FA3">
        <w:rPr>
          <w:rStyle w:val="Emphasis"/>
          <w:highlight w:val="cyan"/>
        </w:rPr>
        <w:t>autonomy</w:t>
      </w:r>
      <w:r w:rsidRPr="00675FA3">
        <w:rPr>
          <w:rStyle w:val="StyleUnderline"/>
          <w:highlight w:val="cyan"/>
        </w:rPr>
        <w:t xml:space="preserve"> of </w:t>
      </w:r>
      <w:r w:rsidRPr="00675FA3">
        <w:rPr>
          <w:rStyle w:val="Emphasis"/>
          <w:highlight w:val="cyan"/>
        </w:rPr>
        <w:t>nuclear command</w:t>
      </w:r>
      <w:r w:rsidRPr="00675FA3">
        <w:rPr>
          <w:sz w:val="16"/>
        </w:rPr>
        <w:t xml:space="preserve">. Incentivized de-digitization and movement to analogue NC2.”110 Previous research has concluded that </w:t>
      </w:r>
      <w:r w:rsidRPr="00675FA3">
        <w:rPr>
          <w:rStyle w:val="StyleUnderline"/>
          <w:highlight w:val="cyan"/>
        </w:rPr>
        <w:t xml:space="preserve">decisions to </w:t>
      </w:r>
      <w:r w:rsidRPr="006939D3">
        <w:rPr>
          <w:rStyle w:val="Emphasis"/>
          <w:highlight w:val="cyan"/>
        </w:rPr>
        <w:t>put forces</w:t>
      </w:r>
      <w:r w:rsidRPr="00675FA3">
        <w:rPr>
          <w:rStyle w:val="StyleUnderline"/>
          <w:highlight w:val="cyan"/>
        </w:rPr>
        <w:t xml:space="preserve"> on </w:t>
      </w:r>
      <w:r w:rsidRPr="00675FA3">
        <w:rPr>
          <w:rStyle w:val="Emphasis"/>
          <w:highlight w:val="cyan"/>
        </w:rPr>
        <w:t>nuclear alert</w:t>
      </w:r>
      <w:r w:rsidRPr="00675FA3">
        <w:rPr>
          <w:rStyle w:val="StyleUnderline"/>
          <w:highlight w:val="cyan"/>
        </w:rPr>
        <w:t xml:space="preserve"> or</w:t>
      </w:r>
      <w:r w:rsidRPr="00675FA3">
        <w:rPr>
          <w:sz w:val="16"/>
        </w:rPr>
        <w:t xml:space="preserve"> to </w:t>
      </w:r>
      <w:r w:rsidRPr="00675FA3">
        <w:rPr>
          <w:rStyle w:val="Emphasis"/>
          <w:highlight w:val="cyan"/>
        </w:rPr>
        <w:t>automate</w:t>
      </w:r>
      <w:r w:rsidRPr="00675FA3">
        <w:rPr>
          <w:sz w:val="16"/>
        </w:rPr>
        <w:t xml:space="preserve"> </w:t>
      </w:r>
      <w:r w:rsidRPr="00675FA3">
        <w:rPr>
          <w:rStyle w:val="StyleUnderline"/>
        </w:rPr>
        <w:t>nuclear decision making</w:t>
      </w:r>
      <w:r w:rsidRPr="00675FA3">
        <w:rPr>
          <w:sz w:val="16"/>
        </w:rPr>
        <w:t xml:space="preserve"> also </w:t>
      </w:r>
      <w:r w:rsidRPr="00675FA3">
        <w:rPr>
          <w:rStyle w:val="StyleUnderline"/>
          <w:highlight w:val="cyan"/>
        </w:rPr>
        <w:t>increase</w:t>
      </w:r>
      <w:r w:rsidRPr="00675FA3">
        <w:rPr>
          <w:rStyle w:val="StyleUnderline"/>
        </w:rPr>
        <w:t xml:space="preserve"> the </w:t>
      </w:r>
      <w:r w:rsidRPr="00675FA3">
        <w:rPr>
          <w:rStyle w:val="StyleUnderline"/>
          <w:highlight w:val="cyan"/>
        </w:rPr>
        <w:t xml:space="preserve">chance of </w:t>
      </w:r>
      <w:r w:rsidRPr="00675FA3">
        <w:rPr>
          <w:rStyle w:val="Emphasis"/>
          <w:highlight w:val="cyan"/>
        </w:rPr>
        <w:t>accidental</w:t>
      </w:r>
      <w:r w:rsidRPr="00675FA3">
        <w:rPr>
          <w:sz w:val="16"/>
          <w:highlight w:val="cyan"/>
        </w:rPr>
        <w:t xml:space="preserve"> </w:t>
      </w:r>
      <w:r w:rsidRPr="00675FA3">
        <w:rPr>
          <w:rStyle w:val="StyleUnderline"/>
          <w:highlight w:val="cyan"/>
        </w:rPr>
        <w:t xml:space="preserve">or </w:t>
      </w:r>
      <w:r w:rsidRPr="00675FA3">
        <w:rPr>
          <w:rStyle w:val="Emphasis"/>
          <w:highlight w:val="cyan"/>
        </w:rPr>
        <w:t>inadvertent</w:t>
      </w:r>
      <w:r w:rsidRPr="00675FA3">
        <w:rPr>
          <w:rStyle w:val="StyleUnderline"/>
          <w:highlight w:val="cyan"/>
        </w:rPr>
        <w:t xml:space="preserve"> escalation to </w:t>
      </w:r>
      <w:r w:rsidRPr="00675FA3">
        <w:rPr>
          <w:rStyle w:val="Emphasis"/>
          <w:highlight w:val="cyan"/>
        </w:rPr>
        <w:t>nuclear use</w:t>
      </w:r>
      <w:r w:rsidRPr="00675FA3">
        <w:rPr>
          <w:sz w:val="16"/>
        </w:rPr>
        <w:t>, so these choices are concerning for nuclear stability.111</w:t>
      </w:r>
    </w:p>
    <w:p w14:paraId="17309230" w14:textId="77777777" w:rsidR="00D33567" w:rsidRPr="00DE5C50" w:rsidRDefault="00D33567" w:rsidP="00D33567">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AND </w:t>
      </w:r>
      <w:r w:rsidRPr="00DE5C50">
        <w:rPr>
          <w:rFonts w:asciiTheme="minorHAnsi" w:eastAsiaTheme="majorEastAsia" w:hAnsiTheme="minorHAnsi" w:cstheme="minorHAnsi"/>
          <w:b/>
          <w:iCs/>
          <w:sz w:val="26"/>
        </w:rPr>
        <w:t xml:space="preserve">morphs into </w:t>
      </w:r>
      <w:r w:rsidRPr="00DE5C50">
        <w:rPr>
          <w:rFonts w:asciiTheme="minorHAnsi" w:eastAsiaTheme="majorEastAsia" w:hAnsiTheme="minorHAnsi" w:cstheme="minorHAnsi"/>
          <w:b/>
          <w:iCs/>
          <w:sz w:val="26"/>
          <w:u w:val="single"/>
        </w:rPr>
        <w:t>superintelligence</w:t>
      </w:r>
      <w:r w:rsidRPr="00DE5C50">
        <w:rPr>
          <w:rFonts w:asciiTheme="minorHAnsi" w:eastAsiaTheme="majorEastAsia" w:hAnsiTheme="minorHAnsi" w:cstheme="minorHAnsi"/>
          <w:b/>
          <w:iCs/>
          <w:sz w:val="26"/>
        </w:rPr>
        <w:t xml:space="preserve">. </w:t>
      </w:r>
      <w:r w:rsidRPr="00C90C31">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 xml:space="preserve">. </w:t>
      </w:r>
    </w:p>
    <w:p w14:paraId="3D64F44F" w14:textId="77777777" w:rsidR="00D33567" w:rsidRPr="00DE5C50" w:rsidRDefault="00D33567" w:rsidP="00D33567">
      <w:pPr>
        <w:rPr>
          <w:rFonts w:asciiTheme="minorHAnsi" w:hAnsiTheme="minorHAnsi" w:cstheme="minorHAnsi"/>
        </w:rPr>
      </w:pPr>
      <w:r w:rsidRPr="00DE5C50">
        <w:rPr>
          <w:rFonts w:asciiTheme="minorHAnsi" w:hAnsiTheme="minorHAnsi" w:cstheme="minorHAnsi"/>
          <w:b/>
          <w:bCs/>
          <w:sz w:val="26"/>
        </w:rPr>
        <w:t>Turchin</w:t>
      </w:r>
      <w:r>
        <w:rPr>
          <w:rFonts w:asciiTheme="minorHAnsi" w:hAnsiTheme="minorHAnsi" w:cstheme="minorHAnsi"/>
          <w:b/>
          <w:bCs/>
          <w:sz w:val="26"/>
        </w:rPr>
        <w:t xml:space="preserve"> ’</w:t>
      </w:r>
      <w:r w:rsidRPr="00DE5C50">
        <w:rPr>
          <w:rFonts w:asciiTheme="minorHAnsi" w:hAnsiTheme="minorHAnsi" w:cstheme="minorHAnsi"/>
          <w:b/>
          <w:bCs/>
          <w:sz w:val="26"/>
        </w:rPr>
        <w:t>18</w:t>
      </w:r>
      <w:r>
        <w:rPr>
          <w:rFonts w:asciiTheme="minorHAnsi" w:hAnsiTheme="minorHAnsi" w:cstheme="minorHAnsi"/>
        </w:rPr>
        <w:t xml:space="preserve"> [Alexey and David Denkenberger; 2018; *affiliate scholar and contributing author at IEET; Assistant Professor at the University of Alaska Fairbanks; </w:t>
      </w:r>
      <w:r w:rsidRPr="00DE5C50">
        <w:rPr>
          <w:rFonts w:asciiTheme="minorHAnsi" w:hAnsiTheme="minorHAnsi" w:cstheme="minorHAnsi"/>
        </w:rPr>
        <w:t>“Military AI as a Convergent Goal of Self-Improving AI</w:t>
      </w:r>
      <w:r>
        <w:rPr>
          <w:rFonts w:asciiTheme="minorHAnsi" w:hAnsiTheme="minorHAnsi" w:cstheme="minorHAnsi"/>
        </w:rPr>
        <w:t>,</w:t>
      </w:r>
      <w:r w:rsidRPr="00DE5C50">
        <w:rPr>
          <w:rFonts w:asciiTheme="minorHAnsi" w:hAnsiTheme="minorHAnsi" w:cstheme="minorHAnsi"/>
        </w:rPr>
        <w:t xml:space="preserve">” </w:t>
      </w:r>
      <w:r w:rsidRPr="00DE5C50">
        <w:rPr>
          <w:rFonts w:asciiTheme="minorHAnsi" w:hAnsiTheme="minorHAnsi" w:cstheme="minorHAnsi"/>
          <w:i/>
          <w:iCs/>
        </w:rPr>
        <w:t>Artificial Intelligence Safety and Security</w:t>
      </w:r>
      <w:r w:rsidRPr="00DE5C50">
        <w:rPr>
          <w:rFonts w:asciiTheme="minorHAnsi" w:hAnsiTheme="minorHAnsi" w:cstheme="minorHAnsi"/>
        </w:rPr>
        <w:t>, pg. 20-22)</w:t>
      </w:r>
    </w:p>
    <w:p w14:paraId="64FD4F5E"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5.6. Military AI failure modes </w:t>
      </w:r>
    </w:p>
    <w:p w14:paraId="64DAACBA"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Recently many scientists signed a letter against lethal autonomous weapons (LAWs) (Future of life institute, 2017). But LAWs are not the same as military AI, and LAWs may be the safest part of military AI (Bogosian, 2017). De Spiegeleire and Maas et al. showed that </w:t>
      </w:r>
      <w:r w:rsidRPr="00282681">
        <w:rPr>
          <w:rFonts w:asciiTheme="minorHAnsi" w:hAnsiTheme="minorHAnsi" w:cstheme="minorHAnsi"/>
          <w:u w:val="single"/>
        </w:rPr>
        <w:t xml:space="preserve">military AI consists of </w:t>
      </w:r>
      <w:r w:rsidRPr="00282681">
        <w:rPr>
          <w:rFonts w:asciiTheme="minorHAnsi" w:hAnsiTheme="minorHAnsi" w:cstheme="minorHAnsi"/>
          <w:b/>
          <w:iCs/>
          <w:u w:val="single"/>
          <w:bdr w:val="single" w:sz="8" w:space="0" w:color="auto"/>
        </w:rPr>
        <w:t>several layers</w:t>
      </w:r>
      <w:r w:rsidRPr="00411F62">
        <w:rPr>
          <w:rFonts w:asciiTheme="minorHAnsi" w:hAnsiTheme="minorHAnsi" w:cstheme="minorHAnsi"/>
          <w:sz w:val="16"/>
        </w:rPr>
        <w:t>, where LAWs are on the lowest level (De Spiegeleire et al., 2017). Advanced military AI (</w:t>
      </w:r>
      <w:r w:rsidRPr="00C90C31">
        <w:rPr>
          <w:rFonts w:asciiTheme="minorHAnsi" w:hAnsiTheme="minorHAnsi" w:cstheme="minorHAnsi"/>
          <w:u w:val="single"/>
        </w:rPr>
        <w:t xml:space="preserve">an </w:t>
      </w:r>
      <w:r w:rsidRPr="00927ED7">
        <w:rPr>
          <w:rFonts w:asciiTheme="minorHAnsi" w:hAnsiTheme="minorHAnsi" w:cstheme="minorHAnsi"/>
          <w:highlight w:val="cyan"/>
          <w:u w:val="single"/>
        </w:rPr>
        <w:t>AI</w:t>
      </w:r>
      <w:r w:rsidRPr="00C90C31">
        <w:rPr>
          <w:rFonts w:asciiTheme="minorHAnsi" w:hAnsiTheme="minorHAnsi" w:cstheme="minorHAnsi"/>
          <w:u w:val="single"/>
        </w:rPr>
        <w:t xml:space="preserve"> system </w:t>
      </w:r>
      <w:r w:rsidRPr="00927ED7">
        <w:rPr>
          <w:rFonts w:asciiTheme="minorHAnsi" w:hAnsiTheme="minorHAnsi" w:cstheme="minorHAnsi"/>
          <w:highlight w:val="cyan"/>
          <w:u w:val="single"/>
        </w:rPr>
        <w:t>created</w:t>
      </w:r>
      <w:r w:rsidRPr="00282681">
        <w:rPr>
          <w:rFonts w:asciiTheme="minorHAnsi" w:hAnsiTheme="minorHAnsi" w:cstheme="minorHAnsi"/>
          <w:u w:val="single"/>
        </w:rPr>
        <w:t xml:space="preserve"> by humans </w:t>
      </w:r>
      <w:r w:rsidRPr="00927ED7">
        <w:rPr>
          <w:rFonts w:asciiTheme="minorHAnsi" w:hAnsiTheme="minorHAnsi" w:cstheme="minorHAnsi"/>
          <w:highlight w:val="cyan"/>
          <w:u w:val="single"/>
        </w:rPr>
        <w:t xml:space="preserve">for </w:t>
      </w:r>
      <w:r w:rsidRPr="00927ED7">
        <w:rPr>
          <w:rFonts w:asciiTheme="minorHAnsi" w:hAnsiTheme="minorHAnsi" w:cstheme="minorHAnsi"/>
          <w:b/>
          <w:iCs/>
          <w:highlight w:val="cyan"/>
          <w:u w:val="single"/>
          <w:bdr w:val="single" w:sz="8" w:space="0" w:color="auto"/>
        </w:rPr>
        <w:t>military proposes</w:t>
      </w:r>
      <w:r w:rsidRPr="00411F62">
        <w:rPr>
          <w:rFonts w:asciiTheme="minorHAnsi" w:hAnsiTheme="minorHAnsi" w:cstheme="minorHAnsi"/>
          <w:sz w:val="16"/>
        </w:rPr>
        <w:t xml:space="preserve">) </w:t>
      </w:r>
      <w:r w:rsidRPr="00927ED7">
        <w:rPr>
          <w:rFonts w:asciiTheme="minorHAnsi" w:hAnsiTheme="minorHAnsi" w:cstheme="minorHAnsi"/>
          <w:highlight w:val="cyan"/>
          <w:u w:val="single"/>
        </w:rPr>
        <w:t>will</w:t>
      </w:r>
      <w:r w:rsidRPr="00411F62">
        <w:rPr>
          <w:rFonts w:asciiTheme="minorHAnsi" w:hAnsiTheme="minorHAnsi" w:cstheme="minorHAnsi"/>
          <w:sz w:val="16"/>
        </w:rPr>
        <w:t xml:space="preserve"> probably </w:t>
      </w:r>
      <w:r w:rsidRPr="00927ED7">
        <w:rPr>
          <w:rFonts w:asciiTheme="minorHAnsi" w:hAnsiTheme="minorHAnsi" w:cstheme="minorHAnsi"/>
          <w:highlight w:val="cyan"/>
          <w:u w:val="single"/>
        </w:rPr>
        <w:t>include</w:t>
      </w:r>
      <w:r w:rsidRPr="00411F62">
        <w:rPr>
          <w:rFonts w:asciiTheme="minorHAnsi" w:hAnsiTheme="minorHAnsi" w:cstheme="minorHAnsi"/>
          <w:sz w:val="16"/>
        </w:rPr>
        <w:t xml:space="preserve"> several other functions, some of which already exist: </w:t>
      </w:r>
    </w:p>
    <w:p w14:paraId="342144C5" w14:textId="77777777" w:rsidR="00D33567" w:rsidRPr="00411F62" w:rsidRDefault="00D33567" w:rsidP="00D33567">
      <w:pPr>
        <w:rPr>
          <w:rFonts w:asciiTheme="minorHAnsi" w:hAnsiTheme="minorHAnsi" w:cstheme="minorHAnsi"/>
          <w:sz w:val="16"/>
        </w:rPr>
      </w:pPr>
      <w:r w:rsidRPr="00411F62">
        <w:rPr>
          <w:sz w:val="16"/>
        </w:rPr>
        <w:t>1. Strategic planning</w:t>
      </w:r>
      <w:r w:rsidRPr="00411F62">
        <w:rPr>
          <w:rFonts w:asciiTheme="minorHAnsi" w:hAnsiTheme="minorHAnsi" w:cstheme="minorHAnsi"/>
          <w:sz w:val="16"/>
        </w:rPr>
        <w:t xml:space="preserve"> for winning in war, </w:t>
      </w:r>
    </w:p>
    <w:p w14:paraId="7B58144D"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2. Direct </w:t>
      </w:r>
      <w:r w:rsidRPr="00282681">
        <w:rPr>
          <w:rFonts w:asciiTheme="minorHAnsi" w:hAnsiTheme="minorHAnsi" w:cstheme="minorHAnsi"/>
          <w:u w:val="single"/>
        </w:rPr>
        <w:t>control of</w:t>
      </w:r>
      <w:r w:rsidRPr="00411F62">
        <w:rPr>
          <w:rFonts w:asciiTheme="minorHAnsi" w:hAnsiTheme="minorHAnsi" w:cstheme="minorHAnsi"/>
          <w:sz w:val="16"/>
        </w:rPr>
        <w:t xml:space="preserve"> all units inside </w:t>
      </w:r>
      <w:r w:rsidRPr="00282681">
        <w:rPr>
          <w:rFonts w:asciiTheme="minorHAnsi" w:hAnsiTheme="minorHAnsi" w:cstheme="minorHAnsi"/>
          <w:u w:val="single"/>
        </w:rPr>
        <w:t>the country's defense systems</w:t>
      </w:r>
      <w:r w:rsidRPr="00411F62">
        <w:rPr>
          <w:rFonts w:asciiTheme="minorHAnsi" w:hAnsiTheme="minorHAnsi" w:cstheme="minorHAnsi"/>
          <w:sz w:val="16"/>
        </w:rPr>
        <w:t xml:space="preserve">, which may include drones, ships, nuclear weapons, humans, and other large and small units, </w:t>
      </w:r>
    </w:p>
    <w:p w14:paraId="7D0FCCE6"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3. Nuclear deterrence part, which consists of the </w:t>
      </w:r>
      <w:r w:rsidRPr="00927ED7">
        <w:rPr>
          <w:b/>
          <w:iCs/>
          <w:highlight w:val="cyan"/>
          <w:u w:val="single"/>
          <w:bdr w:val="single" w:sz="8" w:space="0" w:color="auto"/>
        </w:rPr>
        <w:t>early warning</w:t>
      </w:r>
      <w:r w:rsidRPr="00411F62">
        <w:rPr>
          <w:rFonts w:asciiTheme="minorHAnsi" w:hAnsiTheme="minorHAnsi" w:cstheme="minorHAnsi"/>
          <w:sz w:val="16"/>
        </w:rPr>
        <w:t xml:space="preserve"> system </w:t>
      </w:r>
      <w:r w:rsidRPr="00927ED7">
        <w:rPr>
          <w:rStyle w:val="StyleUnderline"/>
          <w:highlight w:val="cyan"/>
        </w:rPr>
        <w:t>and</w:t>
      </w:r>
      <w:r w:rsidRPr="00411F62">
        <w:rPr>
          <w:rFonts w:asciiTheme="minorHAnsi" w:hAnsiTheme="minorHAnsi" w:cstheme="minorHAnsi"/>
          <w:sz w:val="16"/>
        </w:rPr>
        <w:t xml:space="preserve"> “dead hand” </w:t>
      </w:r>
      <w:r w:rsidRPr="00927ED7">
        <w:rPr>
          <w:rStyle w:val="Emphasis"/>
          <w:highlight w:val="cyan"/>
        </w:rPr>
        <w:t>second strike</w:t>
      </w:r>
      <w:r w:rsidRPr="00411F62">
        <w:rPr>
          <w:rFonts w:asciiTheme="minorHAnsi" w:hAnsiTheme="minorHAnsi" w:cstheme="minorHAnsi"/>
          <w:sz w:val="16"/>
        </w:rPr>
        <w:t xml:space="preserve"> system (which allows retaliation even if the damage is extensive), </w:t>
      </w:r>
    </w:p>
    <w:p w14:paraId="6234885E"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4. Manufacturing and constructing new advanced weapons, and </w:t>
      </w:r>
    </w:p>
    <w:p w14:paraId="14605EE2"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5</w:t>
      </w:r>
      <w:r w:rsidRPr="00411F62">
        <w:rPr>
          <w:sz w:val="16"/>
        </w:rPr>
        <w:t>. Cyberweapons, e.g. instruments "to affect</w:t>
      </w:r>
      <w:r w:rsidRPr="00411F62">
        <w:rPr>
          <w:rFonts w:asciiTheme="minorHAnsi" w:hAnsiTheme="minorHAnsi" w:cstheme="minorHAnsi"/>
          <w:sz w:val="16"/>
        </w:rPr>
        <w:t xml:space="preserve"> democratic elections" or to turn off adversaries' AI or other critical infrastructure. </w:t>
      </w:r>
    </w:p>
    <w:p w14:paraId="5024CAAF"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Each of </w:t>
      </w:r>
      <w:r w:rsidRPr="00A03E27">
        <w:rPr>
          <w:rFonts w:asciiTheme="minorHAnsi" w:hAnsiTheme="minorHAnsi" w:cstheme="minorHAnsi"/>
          <w:u w:val="single"/>
        </w:rPr>
        <w:t>these</w:t>
      </w:r>
      <w:r w:rsidRPr="00411F62">
        <w:rPr>
          <w:rFonts w:asciiTheme="minorHAnsi" w:hAnsiTheme="minorHAnsi" w:cstheme="minorHAnsi"/>
          <w:sz w:val="16"/>
        </w:rPr>
        <w:t xml:space="preserve"> 5 </w:t>
      </w:r>
      <w:r w:rsidRPr="00A03E27">
        <w:rPr>
          <w:rFonts w:asciiTheme="minorHAnsi" w:hAnsiTheme="minorHAnsi" w:cstheme="minorHAnsi"/>
          <w:u w:val="single"/>
        </w:rPr>
        <w:t xml:space="preserve">levels could have a </w:t>
      </w:r>
      <w:r w:rsidRPr="00A03E27">
        <w:rPr>
          <w:rFonts w:asciiTheme="minorHAnsi" w:hAnsiTheme="minorHAnsi" w:cstheme="minorHAnsi"/>
          <w:b/>
          <w:iCs/>
          <w:u w:val="single"/>
          <w:bdr w:val="single" w:sz="8" w:space="0" w:color="auto"/>
        </w:rPr>
        <w:t>global catastrophic failure</w:t>
      </w:r>
      <w:r w:rsidRPr="00A03E27">
        <w:rPr>
          <w:rFonts w:asciiTheme="minorHAnsi" w:hAnsiTheme="minorHAnsi" w:cstheme="minorHAnsi"/>
          <w:u w:val="single"/>
        </w:rPr>
        <w:t xml:space="preserve">, </w:t>
      </w:r>
      <w:r w:rsidRPr="00A03E27">
        <w:rPr>
          <w:rFonts w:asciiTheme="minorHAnsi" w:hAnsiTheme="minorHAnsi" w:cstheme="minorHAnsi"/>
          <w:b/>
          <w:iCs/>
          <w:u w:val="single"/>
          <w:bdr w:val="single" w:sz="8" w:space="0" w:color="auto"/>
        </w:rPr>
        <w:t>even without</w:t>
      </w:r>
      <w:r w:rsidRPr="00A03E27">
        <w:rPr>
          <w:rFonts w:asciiTheme="minorHAnsi" w:hAnsiTheme="minorHAnsi" w:cstheme="minorHAnsi"/>
          <w:u w:val="single"/>
        </w:rPr>
        <w:t xml:space="preserve"> starting uncontrollable self-improvement</w:t>
      </w:r>
      <w:r w:rsidRPr="00411F62">
        <w:rPr>
          <w:rFonts w:asciiTheme="minorHAnsi" w:hAnsiTheme="minorHAnsi" w:cstheme="minorHAnsi"/>
          <w:sz w:val="16"/>
        </w:rPr>
        <w:t xml:space="preserve">. </w:t>
      </w:r>
    </w:p>
    <w:p w14:paraId="2E807976"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Strategic planning AI may have a superhuman winning ability when it comes to games, e.g. AlphaGo Zero (Singh, Okun, &amp; Jackson, 2017), but not when used as an army </w:t>
      </w:r>
      <w:r w:rsidRPr="00411F62">
        <w:rPr>
          <w:sz w:val="16"/>
        </w:rPr>
        <w:t xml:space="preserve">commander. A </w:t>
      </w:r>
      <w:r w:rsidRPr="00927ED7">
        <w:rPr>
          <w:highlight w:val="cyan"/>
          <w:u w:val="single"/>
        </w:rPr>
        <w:t>strategic AI</w:t>
      </w:r>
      <w:r w:rsidRPr="00411F62">
        <w:rPr>
          <w:sz w:val="16"/>
        </w:rPr>
        <w:t xml:space="preserve"> could fail if it suggests "to strike first now or lose forever"(Kasparov, 2008). In addition, a global military-controlling AI system </w:t>
      </w:r>
      <w:r w:rsidRPr="000F1958">
        <w:rPr>
          <w:u w:val="single"/>
        </w:rPr>
        <w:t xml:space="preserve">could </w:t>
      </w:r>
      <w:r w:rsidRPr="00411F62">
        <w:rPr>
          <w:rStyle w:val="Emphasis"/>
          <w:highlight w:val="cyan"/>
        </w:rPr>
        <w:t>propagate</w:t>
      </w:r>
      <w:r w:rsidRPr="00927ED7">
        <w:rPr>
          <w:highlight w:val="cyan"/>
          <w:u w:val="single"/>
        </w:rPr>
        <w:t xml:space="preserve"> a wrong command</w:t>
      </w:r>
      <w:r w:rsidRPr="00411F62">
        <w:rPr>
          <w:rFonts w:asciiTheme="minorHAnsi" w:hAnsiTheme="minorHAnsi" w:cstheme="minorHAnsi"/>
          <w:sz w:val="16"/>
        </w:rPr>
        <w:t xml:space="preserve">. </w:t>
      </w:r>
    </w:p>
    <w:p w14:paraId="11C06E33" w14:textId="77777777" w:rsidR="00D33567" w:rsidRPr="00411F62" w:rsidRDefault="00D33567" w:rsidP="00D33567">
      <w:pPr>
        <w:rPr>
          <w:rFonts w:asciiTheme="minorHAnsi" w:hAnsiTheme="minorHAnsi" w:cstheme="minorHAnsi"/>
          <w:sz w:val="16"/>
        </w:rPr>
      </w:pPr>
      <w:r w:rsidRPr="00411F62">
        <w:rPr>
          <w:sz w:val="16"/>
        </w:rPr>
        <w:t>An</w:t>
      </w:r>
      <w:r w:rsidRPr="00411F62">
        <w:rPr>
          <w:sz w:val="16"/>
          <w:szCs w:val="16"/>
        </w:rPr>
        <w:t xml:space="preserve"> </w:t>
      </w:r>
      <w:r w:rsidRPr="00411F62">
        <w:rPr>
          <w:rStyle w:val="Emphasis"/>
          <w:highlight w:val="cyan"/>
        </w:rPr>
        <w:t>early warning</w:t>
      </w:r>
      <w:r w:rsidRPr="00411F62">
        <w:rPr>
          <w:rStyle w:val="StyleUnderline"/>
        </w:rPr>
        <w:t xml:space="preserve"> system </w:t>
      </w:r>
      <w:r w:rsidRPr="00C90C31">
        <w:rPr>
          <w:rStyle w:val="StyleUnderline"/>
        </w:rPr>
        <w:t xml:space="preserve">could </w:t>
      </w:r>
      <w:r w:rsidRPr="00411F62">
        <w:rPr>
          <w:rStyle w:val="StyleUnderline"/>
          <w:highlight w:val="cyan"/>
        </w:rPr>
        <w:t xml:space="preserve">create a </w:t>
      </w:r>
      <w:r w:rsidRPr="00411F62">
        <w:rPr>
          <w:rStyle w:val="Emphasis"/>
          <w:highlight w:val="cyan"/>
        </w:rPr>
        <w:t>false alarm</w:t>
      </w:r>
      <w:r w:rsidRPr="00411F62">
        <w:rPr>
          <w:rFonts w:asciiTheme="minorHAnsi" w:hAnsiTheme="minorHAnsi" w:cstheme="minorHAnsi"/>
          <w:sz w:val="16"/>
        </w:rPr>
        <w:t>—</w:t>
      </w:r>
      <w:r w:rsidRPr="00411F62">
        <w:rPr>
          <w:u w:val="single"/>
        </w:rPr>
        <w:t xml:space="preserve">which has happened </w:t>
      </w:r>
      <w:r w:rsidRPr="00411F62">
        <w:rPr>
          <w:rStyle w:val="Emphasis"/>
        </w:rPr>
        <w:t>before</w:t>
      </w:r>
      <w:r w:rsidRPr="00411F62">
        <w:rPr>
          <w:rFonts w:asciiTheme="minorHAnsi" w:hAnsiTheme="minorHAnsi" w:cstheme="minorHAnsi"/>
          <w:sz w:val="16"/>
        </w:rPr>
        <w:t xml:space="preserve"> (Future of </w:t>
      </w:r>
      <w:r w:rsidRPr="00C90C31">
        <w:rPr>
          <w:rFonts w:asciiTheme="minorHAnsi" w:hAnsiTheme="minorHAnsi" w:cstheme="minorHAnsi"/>
          <w:sz w:val="16"/>
        </w:rPr>
        <w:t>Life Institute, 2016)—</w:t>
      </w:r>
      <w:r w:rsidRPr="00C90C31">
        <w:rPr>
          <w:u w:val="single"/>
        </w:rPr>
        <w:t>but in</w:t>
      </w:r>
      <w:r w:rsidRPr="00C90C31">
        <w:rPr>
          <w:rFonts w:asciiTheme="minorHAnsi" w:hAnsiTheme="minorHAnsi" w:cstheme="minorHAnsi"/>
          <w:sz w:val="16"/>
        </w:rPr>
        <w:t xml:space="preserve"> the case of </w:t>
      </w:r>
      <w:r w:rsidRPr="00C90C31">
        <w:rPr>
          <w:u w:val="single"/>
        </w:rPr>
        <w:t xml:space="preserve">an </w:t>
      </w:r>
      <w:r w:rsidRPr="00C90C31">
        <w:rPr>
          <w:rStyle w:val="Emphasis"/>
        </w:rPr>
        <w:t>AI-driven</w:t>
      </w:r>
      <w:r w:rsidRPr="00C90C31">
        <w:rPr>
          <w:u w:val="single"/>
        </w:rPr>
        <w:t xml:space="preserve"> warning system</w:t>
      </w:r>
      <w:r w:rsidRPr="00C90C31">
        <w:rPr>
          <w:rFonts w:asciiTheme="minorHAnsi" w:hAnsiTheme="minorHAnsi" w:cstheme="minorHAnsi"/>
          <w:sz w:val="16"/>
        </w:rPr>
        <w:t xml:space="preserve">, </w:t>
      </w:r>
      <w:r w:rsidRPr="00C90C31">
        <w:rPr>
          <w:u w:val="single"/>
        </w:rPr>
        <w:t xml:space="preserve">it </w:t>
      </w:r>
      <w:r w:rsidRPr="00927ED7">
        <w:rPr>
          <w:highlight w:val="cyan"/>
          <w:u w:val="single"/>
        </w:rPr>
        <w:t xml:space="preserve">will be </w:t>
      </w:r>
      <w:r w:rsidRPr="00411F62">
        <w:rPr>
          <w:rStyle w:val="Emphasis"/>
          <w:highlight w:val="cyan"/>
        </w:rPr>
        <w:t>not</w:t>
      </w:r>
      <w:r w:rsidRPr="00411F62">
        <w:rPr>
          <w:rFonts w:asciiTheme="minorHAnsi" w:hAnsiTheme="minorHAnsi" w:cstheme="minorHAnsi"/>
          <w:sz w:val="16"/>
        </w:rPr>
        <w:t xml:space="preserve"> so </w:t>
      </w:r>
      <w:r w:rsidRPr="00411F62">
        <w:rPr>
          <w:rStyle w:val="Emphasis"/>
          <w:highlight w:val="cyan"/>
        </w:rPr>
        <w:t>easy</w:t>
      </w:r>
      <w:r w:rsidRPr="00927ED7">
        <w:rPr>
          <w:highlight w:val="cyan"/>
          <w:u w:val="single"/>
        </w:rPr>
        <w:t xml:space="preserve"> to recognize a </w:t>
      </w:r>
      <w:r w:rsidRPr="00411F62">
        <w:rPr>
          <w:rStyle w:val="Emphasis"/>
          <w:highlight w:val="cyan"/>
        </w:rPr>
        <w:t>mistake</w:t>
      </w:r>
      <w:r w:rsidRPr="00411F62">
        <w:rPr>
          <w:rFonts w:asciiTheme="minorHAnsi" w:hAnsiTheme="minorHAnsi" w:cstheme="minorHAnsi"/>
          <w:sz w:val="16"/>
        </w:rPr>
        <w:t xml:space="preserve">. </w:t>
      </w:r>
      <w:r w:rsidRPr="00927ED7">
        <w:rPr>
          <w:highlight w:val="cyan"/>
          <w:u w:val="single"/>
        </w:rPr>
        <w:t>There</w:t>
      </w:r>
      <w:r w:rsidRPr="00411F62">
        <w:rPr>
          <w:u w:val="single"/>
        </w:rPr>
        <w:t xml:space="preserve"> also </w:t>
      </w:r>
      <w:r w:rsidRPr="00927ED7">
        <w:rPr>
          <w:highlight w:val="cyan"/>
          <w:u w:val="single"/>
        </w:rPr>
        <w:t>could be</w:t>
      </w:r>
      <w:r w:rsidRPr="00411F62">
        <w:rPr>
          <w:rFonts w:asciiTheme="minorHAnsi" w:hAnsiTheme="minorHAnsi" w:cstheme="minorHAnsi"/>
          <w:sz w:val="16"/>
        </w:rPr>
        <w:t xml:space="preserve"> a </w:t>
      </w:r>
      <w:r w:rsidRPr="00927ED7">
        <w:rPr>
          <w:b/>
          <w:iCs/>
          <w:highlight w:val="cyan"/>
          <w:u w:val="single"/>
          <w:bdr w:val="single" w:sz="8" w:space="0" w:color="auto"/>
        </w:rPr>
        <w:t>flash-crash</w:t>
      </w:r>
      <w:r w:rsidRPr="00411F62">
        <w:rPr>
          <w:rFonts w:asciiTheme="minorHAnsi" w:hAnsiTheme="minorHAnsi" w:cstheme="minorHAnsi"/>
          <w:sz w:val="16"/>
        </w:rPr>
        <w:t xml:space="preserve">-style </w:t>
      </w:r>
      <w:r w:rsidRPr="00411F62">
        <w:rPr>
          <w:rStyle w:val="Emphasis"/>
          <w:highlight w:val="cyan"/>
        </w:rPr>
        <w:t>unexpected</w:t>
      </w:r>
      <w:r w:rsidRPr="00927ED7">
        <w:rPr>
          <w:b/>
          <w:iCs/>
          <w:highlight w:val="cyan"/>
          <w:u w:val="single"/>
          <w:bdr w:val="single" w:sz="8" w:space="0" w:color="auto"/>
        </w:rPr>
        <w:t xml:space="preserve"> war</w:t>
      </w:r>
      <w:r w:rsidRPr="00411F62">
        <w:rPr>
          <w:rFonts w:asciiTheme="minorHAnsi" w:hAnsiTheme="minorHAnsi" w:cstheme="minorHAnsi"/>
          <w:sz w:val="16"/>
        </w:rPr>
        <w:t xml:space="preserve"> between two military AIs of two adversarial nation states. </w:t>
      </w:r>
    </w:p>
    <w:p w14:paraId="1E505533"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Weapons manufacturing AI may be unexpectedly effective in creating very dangerous weapons, which could later be used </w:t>
      </w:r>
      <w:r w:rsidRPr="00927ED7">
        <w:rPr>
          <w:highlight w:val="cyan"/>
          <w:u w:val="single"/>
        </w:rPr>
        <w:t>with</w:t>
      </w:r>
      <w:r w:rsidRPr="00411F62">
        <w:rPr>
          <w:rFonts w:asciiTheme="minorHAnsi" w:hAnsiTheme="minorHAnsi" w:cstheme="minorHAnsi"/>
          <w:sz w:val="16"/>
        </w:rPr>
        <w:t xml:space="preserve"> global </w:t>
      </w:r>
      <w:r w:rsidRPr="00927ED7">
        <w:rPr>
          <w:highlight w:val="cyan"/>
          <w:u w:val="single"/>
        </w:rPr>
        <w:t>consequences</w:t>
      </w:r>
      <w:r w:rsidRPr="00411F62">
        <w:rPr>
          <w:rFonts w:asciiTheme="minorHAnsi" w:hAnsiTheme="minorHAnsi" w:cstheme="minorHAnsi"/>
          <w:sz w:val="16"/>
        </w:rPr>
        <w:t xml:space="preserve"> perhaps </w:t>
      </w:r>
      <w:r w:rsidRPr="00927ED7">
        <w:rPr>
          <w:b/>
          <w:iCs/>
          <w:sz w:val="32"/>
          <w:szCs w:val="32"/>
          <w:highlight w:val="cyan"/>
          <w:u w:val="single"/>
          <w:bdr w:val="single" w:sz="8" w:space="0" w:color="auto"/>
        </w:rPr>
        <w:t>more severe than nuc</w:t>
      </w:r>
      <w:r w:rsidRPr="00411F62">
        <w:rPr>
          <w:rFonts w:asciiTheme="minorHAnsi" w:hAnsiTheme="minorHAnsi" w:cstheme="minorHAnsi"/>
          <w:sz w:val="16"/>
        </w:rPr>
        <w:t xml:space="preserve">lear </w:t>
      </w:r>
      <w:r w:rsidRPr="00927ED7">
        <w:rPr>
          <w:b/>
          <w:iCs/>
          <w:sz w:val="32"/>
          <w:szCs w:val="32"/>
          <w:highlight w:val="cyan"/>
          <w:u w:val="single"/>
          <w:bdr w:val="single" w:sz="8" w:space="0" w:color="auto"/>
        </w:rPr>
        <w:t>war</w:t>
      </w:r>
      <w:r w:rsidRPr="00411F62">
        <w:rPr>
          <w:rFonts w:asciiTheme="minorHAnsi" w:hAnsiTheme="minorHAnsi" w:cstheme="minorHAnsi"/>
          <w:sz w:val="16"/>
        </w:rPr>
        <w:t>. For example, the nuclear program in the 1940s resulted in much more effective weapons than were originally planned, such as thermonuclear bombs and the idea of the cobalt bomb (Smith, 2007).</w:t>
      </w:r>
    </w:p>
    <w:p w14:paraId="0AE141A0"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 The use of cyberweapons also may be regarded as an act of war or could help to elect a dangerously unstable president (Torres, 2016). Cyberwar may also affect the other side’s critical infrastructure or rewrite the goal functions of the other side’s AI, which could be a bad outcome. </w:t>
      </w:r>
    </w:p>
    <w:p w14:paraId="7E9F3E29"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6. Effects of the militarization drive on AI’s values </w:t>
      </w:r>
    </w:p>
    <w:p w14:paraId="3E209D16"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6.1. Value drift towards instrumental goal </w:t>
      </w:r>
    </w:p>
    <w:p w14:paraId="043727F1" w14:textId="77777777" w:rsidR="00D33567" w:rsidRPr="00411F62" w:rsidRDefault="00D33567" w:rsidP="00D33567">
      <w:pPr>
        <w:rPr>
          <w:sz w:val="16"/>
        </w:rPr>
      </w:pPr>
      <w:r w:rsidRPr="00411F62">
        <w:rPr>
          <w:rFonts w:asciiTheme="minorHAnsi" w:hAnsiTheme="minorHAnsi" w:cstheme="minorHAnsi"/>
          <w:sz w:val="16"/>
        </w:rPr>
        <w:t xml:space="preserve">Some authors suggest the idea of orthogonality between AI goals and capabilities (Bostrom, 2014). However, the idea of basic AI drives is an example of the convergence of goals and capability, because any goal will create some set of subgoals, and these subgoals will require capabilities in turn. Available capabilities are cheap and tested instruments of problem-solving, so they will affect the ways the system will act. The capabilities may even have their own self-preservation drives. </w:t>
      </w:r>
      <w:r w:rsidRPr="00282681">
        <w:rPr>
          <w:rFonts w:asciiTheme="minorHAnsi" w:hAnsiTheme="minorHAnsi" w:cstheme="minorHAnsi"/>
          <w:u w:val="single"/>
        </w:rPr>
        <w:t xml:space="preserve">A good example of this is the military-industrial complex in nation states, which may try lobbying the government to </w:t>
      </w:r>
      <w:r w:rsidRPr="00282681">
        <w:rPr>
          <w:rFonts w:asciiTheme="minorHAnsi" w:hAnsiTheme="minorHAnsi" w:cstheme="minorHAnsi"/>
          <w:b/>
          <w:iCs/>
          <w:u w:val="single"/>
          <w:bdr w:val="single" w:sz="8" w:space="0" w:color="auto"/>
        </w:rPr>
        <w:t>increase military action</w:t>
      </w:r>
      <w:r w:rsidRPr="00411F62">
        <w:rPr>
          <w:rFonts w:asciiTheme="minorHAnsi" w:hAnsiTheme="minorHAnsi" w:cstheme="minorHAnsi"/>
          <w:sz w:val="16"/>
        </w:rPr>
        <w:t xml:space="preserve">. </w:t>
      </w:r>
      <w:r w:rsidRPr="00927ED7">
        <w:rPr>
          <w:rFonts w:asciiTheme="minorHAnsi" w:hAnsiTheme="minorHAnsi" w:cstheme="minorHAnsi"/>
          <w:highlight w:val="cyan"/>
          <w:u w:val="single"/>
        </w:rPr>
        <w:t>Military AI</w:t>
      </w:r>
      <w:r w:rsidRPr="00282681">
        <w:rPr>
          <w:rFonts w:asciiTheme="minorHAnsi" w:hAnsiTheme="minorHAnsi" w:cstheme="minorHAnsi"/>
          <w:u w:val="single"/>
        </w:rPr>
        <w:t xml:space="preserve"> will be more effective in violence than in negotiation, and it will likely </w:t>
      </w:r>
      <w:r w:rsidRPr="00282681">
        <w:rPr>
          <w:rFonts w:asciiTheme="minorHAnsi" w:hAnsiTheme="minorHAnsi" w:cstheme="minorHAnsi"/>
          <w:b/>
          <w:iCs/>
          <w:u w:val="single"/>
          <w:bdr w:val="single" w:sz="8" w:space="0" w:color="auto"/>
        </w:rPr>
        <w:t>choose violence</w:t>
      </w:r>
      <w:r w:rsidRPr="00282681">
        <w:rPr>
          <w:rFonts w:asciiTheme="minorHAnsi" w:hAnsiTheme="minorHAnsi" w:cstheme="minorHAnsi"/>
          <w:u w:val="single"/>
        </w:rPr>
        <w:t xml:space="preserve"> as its </w:t>
      </w:r>
      <w:r w:rsidRPr="00282681">
        <w:rPr>
          <w:rFonts w:asciiTheme="minorHAnsi" w:hAnsiTheme="minorHAnsi" w:cstheme="minorHAnsi"/>
          <w:b/>
          <w:iCs/>
          <w:u w:val="single"/>
          <w:bdr w:val="single" w:sz="8" w:space="0" w:color="auto"/>
        </w:rPr>
        <w:t>preferred problem-solving method</w:t>
      </w:r>
      <w:r w:rsidRPr="00411F62">
        <w:rPr>
          <w:sz w:val="16"/>
        </w:rPr>
        <w:t xml:space="preserve">. </w:t>
      </w:r>
    </w:p>
    <w:p w14:paraId="5303FEF3"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The </w:t>
      </w:r>
      <w:r w:rsidRPr="00282681">
        <w:rPr>
          <w:rFonts w:asciiTheme="minorHAnsi" w:hAnsiTheme="minorHAnsi" w:cstheme="minorHAnsi"/>
          <w:u w:val="single"/>
        </w:rPr>
        <w:t xml:space="preserve">AI </w:t>
      </w:r>
      <w:r w:rsidRPr="000F1958">
        <w:rPr>
          <w:rFonts w:asciiTheme="minorHAnsi" w:hAnsiTheme="minorHAnsi" w:cstheme="minorHAnsi"/>
          <w:u w:val="single"/>
        </w:rPr>
        <w:t xml:space="preserve">could </w:t>
      </w:r>
      <w:r w:rsidRPr="00927ED7">
        <w:rPr>
          <w:rFonts w:asciiTheme="minorHAnsi" w:hAnsiTheme="minorHAnsi" w:cstheme="minorHAnsi"/>
          <w:highlight w:val="cyan"/>
          <w:u w:val="single"/>
        </w:rPr>
        <w:t xml:space="preserve">get </w:t>
      </w:r>
      <w:r w:rsidRPr="00927ED7">
        <w:rPr>
          <w:rFonts w:asciiTheme="minorHAnsi" w:hAnsiTheme="minorHAnsi" w:cstheme="minorHAnsi"/>
          <w:b/>
          <w:iCs/>
          <w:highlight w:val="cyan"/>
          <w:u w:val="single"/>
          <w:bdr w:val="single" w:sz="8" w:space="0" w:color="auto"/>
        </w:rPr>
        <w:t>stuck</w:t>
      </w:r>
      <w:r w:rsidRPr="00282681">
        <w:rPr>
          <w:rFonts w:asciiTheme="minorHAnsi" w:hAnsiTheme="minorHAnsi" w:cstheme="minorHAnsi"/>
          <w:b/>
          <w:iCs/>
          <w:u w:val="single"/>
          <w:bdr w:val="single" w:sz="8" w:space="0" w:color="auto"/>
        </w:rPr>
        <w:t xml:space="preserve"> </w:t>
      </w:r>
      <w:r w:rsidRPr="00927ED7">
        <w:rPr>
          <w:rFonts w:asciiTheme="minorHAnsi" w:hAnsiTheme="minorHAnsi" w:cstheme="minorHAnsi"/>
          <w:b/>
          <w:iCs/>
          <w:highlight w:val="cyan"/>
          <w:u w:val="single"/>
          <w:bdr w:val="single" w:sz="8" w:space="0" w:color="auto"/>
        </w:rPr>
        <w:t>in</w:t>
      </w:r>
      <w:r w:rsidRPr="00411F62">
        <w:rPr>
          <w:rFonts w:asciiTheme="minorHAnsi" w:hAnsiTheme="minorHAnsi" w:cstheme="minorHAnsi"/>
          <w:sz w:val="16"/>
        </w:rPr>
        <w:t xml:space="preserve"> the </w:t>
      </w:r>
      <w:r w:rsidRPr="00927ED7">
        <w:rPr>
          <w:rFonts w:asciiTheme="minorHAnsi" w:hAnsiTheme="minorHAnsi" w:cstheme="minorHAnsi"/>
          <w:b/>
          <w:iCs/>
          <w:highlight w:val="cyan"/>
          <w:u w:val="single"/>
          <w:bdr w:val="single" w:sz="8" w:space="0" w:color="auto"/>
        </w:rPr>
        <w:t>militarization</w:t>
      </w:r>
      <w:r w:rsidRPr="00411F62">
        <w:rPr>
          <w:rFonts w:asciiTheme="minorHAnsi" w:hAnsiTheme="minorHAnsi" w:cstheme="minorHAnsi"/>
          <w:sz w:val="16"/>
          <w:highlight w:val="cyan"/>
        </w:rPr>
        <w:t xml:space="preserve"> </w:t>
      </w:r>
      <w:r w:rsidRPr="00927ED7">
        <w:rPr>
          <w:rFonts w:asciiTheme="minorHAnsi" w:hAnsiTheme="minorHAnsi" w:cstheme="minorHAnsi"/>
          <w:highlight w:val="cyan"/>
          <w:u w:val="single"/>
        </w:rPr>
        <w:t xml:space="preserve">and </w:t>
      </w:r>
      <w:r w:rsidRPr="00927ED7">
        <w:rPr>
          <w:rFonts w:asciiTheme="minorHAnsi" w:hAnsiTheme="minorHAnsi" w:cstheme="minorHAnsi"/>
          <w:b/>
          <w:iCs/>
          <w:highlight w:val="cyan"/>
          <w:u w:val="single"/>
          <w:bdr w:val="single" w:sz="8" w:space="0" w:color="auto"/>
        </w:rPr>
        <w:t>never disarm</w:t>
      </w:r>
      <w:r w:rsidRPr="00411F62">
        <w:rPr>
          <w:rFonts w:asciiTheme="minorHAnsi" w:hAnsiTheme="minorHAnsi" w:cstheme="minorHAnsi"/>
          <w:sz w:val="16"/>
        </w:rPr>
        <w:t xml:space="preserve">. This means that </w:t>
      </w:r>
      <w:r w:rsidRPr="00282681">
        <w:rPr>
          <w:rFonts w:asciiTheme="minorHAnsi" w:hAnsiTheme="minorHAnsi" w:cstheme="minorHAnsi"/>
          <w:u w:val="single"/>
        </w:rPr>
        <w:t>AI</w:t>
      </w:r>
      <w:r w:rsidRPr="00411F62">
        <w:rPr>
          <w:rFonts w:asciiTheme="minorHAnsi" w:hAnsiTheme="minorHAnsi" w:cstheme="minorHAnsi"/>
          <w:sz w:val="16"/>
        </w:rPr>
        <w:t xml:space="preserve"> may never return to its initial beneficial goal, as it </w:t>
      </w:r>
      <w:r w:rsidRPr="00282681">
        <w:rPr>
          <w:rFonts w:asciiTheme="minorHAnsi" w:hAnsiTheme="minorHAnsi" w:cstheme="minorHAnsi"/>
          <w:u w:val="single"/>
        </w:rPr>
        <w:t xml:space="preserve">will spend most of its available resources on </w:t>
      </w:r>
      <w:r w:rsidRPr="00282681">
        <w:rPr>
          <w:rFonts w:asciiTheme="minorHAnsi" w:hAnsiTheme="minorHAnsi" w:cstheme="minorHAnsi"/>
          <w:b/>
          <w:iCs/>
          <w:u w:val="single"/>
          <w:bdr w:val="single" w:sz="8" w:space="0" w:color="auto"/>
        </w:rPr>
        <w:t>preparing for future war</w:t>
      </w:r>
      <w:r w:rsidRPr="00411F62">
        <w:rPr>
          <w:rFonts w:asciiTheme="minorHAnsi" w:hAnsiTheme="minorHAnsi" w:cstheme="minorHAnsi"/>
          <w:sz w:val="16"/>
        </w:rPr>
        <w:t xml:space="preserve">. This happened with the Soviet Union, which invested a prodigious amount of resources in the military, rather than its putative priority of workers’ wellbeing. </w:t>
      </w:r>
    </w:p>
    <w:p w14:paraId="5B58852B"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In other words, the AI may never return to its main goal, as there will be other possible or imaginary enemies. It could have wars—or prepare for such wars—with its own copies, or with hypothetical aliens. This could be presented in a rather rational way: if another civilization exists somewhere in the universe at an unknown distance, it would be rational to prepare for a conflict with it, as the winner will be the one who is better prepared. </w:t>
      </w:r>
    </w:p>
    <w:p w14:paraId="6DF9BB1A" w14:textId="77777777" w:rsidR="00D33567" w:rsidRPr="00411F62" w:rsidRDefault="00D33567" w:rsidP="00D33567">
      <w:pPr>
        <w:rPr>
          <w:rFonts w:asciiTheme="minorHAnsi" w:hAnsiTheme="minorHAnsi" w:cstheme="minorHAnsi"/>
          <w:sz w:val="16"/>
        </w:rPr>
      </w:pPr>
      <w:r w:rsidRPr="00411F62">
        <w:rPr>
          <w:rFonts w:asciiTheme="minorHAnsi" w:hAnsiTheme="minorHAnsi" w:cstheme="minorHAnsi"/>
          <w:sz w:val="16"/>
        </w:rPr>
        <w:t xml:space="preserve">Hopefully, the AI will be rational enough to be able to balance its hypothetical military preparations with actually doing good for people, and will not be a military maximizer. But this possibility should be taken into account during the AI’s programming. </w:t>
      </w:r>
    </w:p>
    <w:p w14:paraId="208BD7A6" w14:textId="77777777" w:rsidR="00D33567" w:rsidRPr="00411F62" w:rsidRDefault="00D33567" w:rsidP="00D33567">
      <w:pPr>
        <w:rPr>
          <w:rFonts w:asciiTheme="minorHAnsi" w:hAnsiTheme="minorHAnsi" w:cstheme="minorHAnsi"/>
          <w:sz w:val="16"/>
        </w:rPr>
      </w:pPr>
      <w:r w:rsidRPr="00C90C31">
        <w:rPr>
          <w:rFonts w:asciiTheme="minorHAnsi" w:hAnsiTheme="minorHAnsi" w:cstheme="minorHAnsi"/>
          <w:u w:val="single"/>
        </w:rPr>
        <w:t xml:space="preserve">A </w:t>
      </w:r>
      <w:r w:rsidRPr="00927ED7">
        <w:rPr>
          <w:rFonts w:asciiTheme="minorHAnsi" w:hAnsiTheme="minorHAnsi" w:cstheme="minorHAnsi"/>
          <w:b/>
          <w:iCs/>
          <w:highlight w:val="cyan"/>
          <w:u w:val="single"/>
          <w:bdr w:val="single" w:sz="8" w:space="0" w:color="auto"/>
        </w:rPr>
        <w:t>militarized AI</w:t>
      </w:r>
      <w:r w:rsidRPr="00411F62">
        <w:rPr>
          <w:rFonts w:asciiTheme="minorHAnsi" w:hAnsiTheme="minorHAnsi" w:cstheme="minorHAnsi"/>
          <w:sz w:val="16"/>
        </w:rPr>
        <w:t xml:space="preserve"> will likely spend most available resources on building defensive and offensive infrastructure in space. This </w:t>
      </w:r>
      <w:r w:rsidRPr="00927ED7">
        <w:rPr>
          <w:rFonts w:asciiTheme="minorHAnsi" w:hAnsiTheme="minorHAnsi" w:cstheme="minorHAnsi"/>
          <w:highlight w:val="cyan"/>
          <w:u w:val="single"/>
        </w:rPr>
        <w:t>may</w:t>
      </w:r>
      <w:r w:rsidRPr="00411F62">
        <w:rPr>
          <w:rFonts w:asciiTheme="minorHAnsi" w:hAnsiTheme="minorHAnsi" w:cstheme="minorHAnsi"/>
          <w:sz w:val="16"/>
        </w:rPr>
        <w:t xml:space="preserve"> include </w:t>
      </w:r>
      <w:r w:rsidRPr="00927ED7">
        <w:rPr>
          <w:rFonts w:asciiTheme="minorHAnsi" w:hAnsiTheme="minorHAnsi" w:cstheme="minorHAnsi"/>
          <w:highlight w:val="cyan"/>
          <w:u w:val="single"/>
        </w:rPr>
        <w:t>start</w:t>
      </w:r>
      <w:r w:rsidRPr="00411F62">
        <w:rPr>
          <w:rFonts w:asciiTheme="minorHAnsi" w:hAnsiTheme="minorHAnsi" w:cstheme="minorHAnsi"/>
          <w:sz w:val="16"/>
        </w:rPr>
        <w:t xml:space="preserve">ing </w:t>
      </w:r>
      <w:r w:rsidRPr="00927ED7">
        <w:rPr>
          <w:rFonts w:asciiTheme="minorHAnsi" w:hAnsiTheme="minorHAnsi" w:cstheme="minorHAnsi"/>
          <w:highlight w:val="cyan"/>
          <w:u w:val="single"/>
        </w:rPr>
        <w:t>a</w:t>
      </w:r>
      <w:r w:rsidRPr="00282681">
        <w:rPr>
          <w:rFonts w:asciiTheme="minorHAnsi" w:hAnsiTheme="minorHAnsi" w:cstheme="minorHAnsi"/>
          <w:u w:val="single"/>
        </w:rPr>
        <w:t xml:space="preserve"> wave of </w:t>
      </w:r>
      <w:r w:rsidRPr="00927ED7">
        <w:rPr>
          <w:rFonts w:asciiTheme="minorHAnsi" w:hAnsiTheme="minorHAnsi" w:cstheme="minorHAnsi"/>
          <w:b/>
          <w:iCs/>
          <w:highlight w:val="cyan"/>
          <w:u w:val="single"/>
          <w:bdr w:val="single" w:sz="8" w:space="0" w:color="auto"/>
        </w:rPr>
        <w:t>intelligence explosion</w:t>
      </w:r>
      <w:r w:rsidRPr="00411F62">
        <w:rPr>
          <w:rFonts w:asciiTheme="minorHAnsi" w:hAnsiTheme="minorHAnsi" w:cstheme="minorHAnsi"/>
          <w:sz w:val="16"/>
        </w:rPr>
        <w:t xml:space="preserve"> to colonize as much cosmic space as possible. However, as the speed of light limits communication over long distances, space exploration will require the creation of additional military AIs with their own subgoals. There is a non-zero probability that such </w:t>
      </w:r>
      <w:r w:rsidRPr="00927ED7">
        <w:rPr>
          <w:rFonts w:asciiTheme="minorHAnsi" w:hAnsiTheme="minorHAnsi" w:cstheme="minorHAnsi"/>
          <w:highlight w:val="cyan"/>
          <w:u w:val="single"/>
        </w:rPr>
        <w:t>AIs</w:t>
      </w:r>
      <w:r w:rsidRPr="000F1958">
        <w:rPr>
          <w:rFonts w:asciiTheme="minorHAnsi" w:hAnsiTheme="minorHAnsi" w:cstheme="minorHAnsi"/>
          <w:u w:val="single"/>
        </w:rPr>
        <w:t xml:space="preserve"> may </w:t>
      </w:r>
      <w:r w:rsidRPr="00927ED7">
        <w:rPr>
          <w:rFonts w:asciiTheme="minorHAnsi" w:hAnsiTheme="minorHAnsi" w:cstheme="minorHAnsi"/>
          <w:b/>
          <w:iCs/>
          <w:highlight w:val="cyan"/>
          <w:u w:val="single"/>
          <w:bdr w:val="single" w:sz="8" w:space="0" w:color="auto"/>
        </w:rPr>
        <w:t>mutate</w:t>
      </w:r>
      <w:r w:rsidRPr="00411F62">
        <w:rPr>
          <w:rFonts w:asciiTheme="minorHAnsi" w:hAnsiTheme="minorHAnsi" w:cstheme="minorHAnsi"/>
          <w:sz w:val="16"/>
          <w:highlight w:val="cyan"/>
        </w:rPr>
        <w:t xml:space="preserve"> </w:t>
      </w:r>
      <w:r w:rsidRPr="00927ED7">
        <w:rPr>
          <w:rFonts w:asciiTheme="minorHAnsi" w:hAnsiTheme="minorHAnsi" w:cstheme="minorHAnsi"/>
          <w:highlight w:val="cyan"/>
          <w:u w:val="single"/>
        </w:rPr>
        <w:t>and return</w:t>
      </w:r>
      <w:r w:rsidRPr="00411F62">
        <w:rPr>
          <w:rFonts w:asciiTheme="minorHAnsi" w:hAnsiTheme="minorHAnsi" w:cstheme="minorHAnsi"/>
          <w:sz w:val="16"/>
        </w:rPr>
        <w:t xml:space="preserve"> to Earth </w:t>
      </w:r>
      <w:r w:rsidRPr="00927ED7">
        <w:rPr>
          <w:rFonts w:asciiTheme="minorHAnsi" w:hAnsiTheme="minorHAnsi" w:cstheme="minorHAnsi"/>
          <w:highlight w:val="cyan"/>
          <w:u w:val="single"/>
        </w:rPr>
        <w:t xml:space="preserve">as </w:t>
      </w:r>
      <w:r w:rsidRPr="00927ED7">
        <w:rPr>
          <w:rFonts w:asciiTheme="minorHAnsi" w:hAnsiTheme="minorHAnsi" w:cstheme="minorHAnsi"/>
          <w:b/>
          <w:iCs/>
          <w:highlight w:val="cyan"/>
          <w:u w:val="single"/>
          <w:bdr w:val="single" w:sz="8" w:space="0" w:color="auto"/>
        </w:rPr>
        <w:t>dangerous enemies</w:t>
      </w:r>
      <w:r w:rsidRPr="00411F62">
        <w:rPr>
          <w:rFonts w:asciiTheme="minorHAnsi" w:hAnsiTheme="minorHAnsi" w:cstheme="minorHAnsi"/>
          <w:sz w:val="16"/>
        </w:rPr>
        <w:t xml:space="preserve">. So, the second level of defense is needed against such rebellion, etc. </w:t>
      </w:r>
    </w:p>
    <w:p w14:paraId="2FDCB0E1" w14:textId="77777777" w:rsidR="00D33567" w:rsidRDefault="00D33567" w:rsidP="00D33567">
      <w:pPr>
        <w:rPr>
          <w:sz w:val="16"/>
        </w:rPr>
      </w:pPr>
    </w:p>
    <w:p w14:paraId="407A7CB5" w14:textId="77777777" w:rsidR="00D33567" w:rsidRDefault="00D33567" w:rsidP="00D33567"/>
    <w:p w14:paraId="360F04D8" w14:textId="77777777" w:rsidR="00D33567" w:rsidRDefault="00D33567" w:rsidP="00D33567">
      <w:pPr>
        <w:pStyle w:val="Heading3"/>
      </w:pPr>
      <w:r>
        <w:t>Turns Case---2NC</w:t>
      </w:r>
    </w:p>
    <w:p w14:paraId="7939AB2E" w14:textId="77777777" w:rsidR="00D33567" w:rsidRDefault="00D33567" w:rsidP="00D33567">
      <w:pPr>
        <w:pStyle w:val="Heading4"/>
      </w:pPr>
      <w:r>
        <w:t>DA turns the case at every level:</w:t>
      </w:r>
    </w:p>
    <w:p w14:paraId="34690650" w14:textId="77777777" w:rsidR="00D33567" w:rsidRDefault="00D33567" w:rsidP="00D33567">
      <w:pPr>
        <w:pStyle w:val="Heading4"/>
      </w:pPr>
      <w:r>
        <w:t xml:space="preserve">1. Product market concentration </w:t>
      </w:r>
      <w:r w:rsidRPr="00A6403C">
        <w:rPr>
          <w:u w:val="single"/>
        </w:rPr>
        <w:t>reverses solvency</w:t>
      </w:r>
      <w:r>
        <w:t xml:space="preserve">, </w:t>
      </w:r>
      <w:r w:rsidRPr="00377F3D">
        <w:rPr>
          <w:u w:val="single"/>
        </w:rPr>
        <w:t>restoring</w:t>
      </w:r>
      <w:r>
        <w:t xml:space="preserve"> employer market power. </w:t>
      </w:r>
    </w:p>
    <w:p w14:paraId="3C23F59E" w14:textId="77777777" w:rsidR="00D33567" w:rsidRPr="001B4B6D" w:rsidRDefault="00D33567" w:rsidP="00D33567">
      <w:r w:rsidRPr="001B4B6D">
        <w:rPr>
          <w:rStyle w:val="Style13ptBold"/>
        </w:rPr>
        <w:t xml:space="preserve">Perkins ’24 </w:t>
      </w:r>
      <w:r>
        <w:t>[Joe and Benoît Voudon; February 28; MPhil, Senior Vice President and Head of Research at Compass Lexecon; PhD, associate principal in the European Competition Practice in London; "The not so-simple interaction between labour and product markets: Applications to competition policy," https://www.compasslexecon.com/insights/publications/the-analysis-the-not-so-simple-interaction-between-labour-and-product-markets-applications-to-competition-policy]</w:t>
      </w:r>
    </w:p>
    <w:p w14:paraId="4A927DF9" w14:textId="77777777" w:rsidR="00D33567" w:rsidRPr="00131E2C" w:rsidRDefault="00D33567" w:rsidP="00D33567">
      <w:pPr>
        <w:rPr>
          <w:sz w:val="16"/>
        </w:rPr>
      </w:pPr>
      <w:r w:rsidRPr="00377F3D">
        <w:rPr>
          <w:rStyle w:val="StyleUnderline"/>
        </w:rPr>
        <w:t xml:space="preserve">An </w:t>
      </w:r>
      <w:r w:rsidRPr="00377F3D">
        <w:rPr>
          <w:rStyle w:val="Emphasis"/>
          <w:highlight w:val="cyan"/>
        </w:rPr>
        <w:t>increase</w:t>
      </w:r>
      <w:r w:rsidRPr="00377F3D">
        <w:rPr>
          <w:rStyle w:val="StyleUnderline"/>
          <w:highlight w:val="cyan"/>
        </w:rPr>
        <w:t xml:space="preserve"> in </w:t>
      </w:r>
      <w:r w:rsidRPr="00377F3D">
        <w:rPr>
          <w:rStyle w:val="Emphasis"/>
          <w:highlight w:val="cyan"/>
        </w:rPr>
        <w:t>product market</w:t>
      </w:r>
      <w:r w:rsidRPr="00377F3D">
        <w:rPr>
          <w:rStyle w:val="StyleUnderline"/>
          <w:highlight w:val="cyan"/>
        </w:rPr>
        <w:t xml:space="preserve"> power</w:t>
      </w:r>
      <w:r w:rsidRPr="00131E2C">
        <w:rPr>
          <w:sz w:val="16"/>
        </w:rPr>
        <w:t xml:space="preserve"> makes the marginal revenue curve steeper – which we can see in the left-hand chart. That </w:t>
      </w:r>
      <w:r w:rsidRPr="00377F3D">
        <w:rPr>
          <w:rStyle w:val="StyleUnderline"/>
          <w:highlight w:val="cyan"/>
        </w:rPr>
        <w:t xml:space="preserve">has the </w:t>
      </w:r>
      <w:r w:rsidRPr="00377F3D">
        <w:rPr>
          <w:rStyle w:val="Emphasis"/>
          <w:highlight w:val="cyan"/>
        </w:rPr>
        <w:t>following effects</w:t>
      </w:r>
      <w:r w:rsidRPr="00131E2C">
        <w:rPr>
          <w:sz w:val="16"/>
        </w:rPr>
        <w:t>:</w:t>
      </w:r>
    </w:p>
    <w:p w14:paraId="70F78F8C" w14:textId="77777777" w:rsidR="00D33567" w:rsidRPr="00131E2C" w:rsidRDefault="00D33567" w:rsidP="00D33567">
      <w:pPr>
        <w:rPr>
          <w:sz w:val="16"/>
        </w:rPr>
      </w:pPr>
      <w:r w:rsidRPr="00131E2C">
        <w:rPr>
          <w:sz w:val="16"/>
        </w:rPr>
        <w:t xml:space="preserve">• In the product market, the </w:t>
      </w:r>
      <w:r w:rsidRPr="00377F3D">
        <w:rPr>
          <w:rStyle w:val="StyleUnderline"/>
          <w:highlight w:val="cyan"/>
        </w:rPr>
        <w:t xml:space="preserve">firms set a </w:t>
      </w:r>
      <w:r w:rsidRPr="00377F3D">
        <w:rPr>
          <w:rStyle w:val="Emphasis"/>
          <w:highlight w:val="cyan"/>
        </w:rPr>
        <w:t>higher price</w:t>
      </w:r>
      <w:r w:rsidRPr="00377F3D">
        <w:rPr>
          <w:rStyle w:val="StyleUnderline"/>
          <w:highlight w:val="cyan"/>
        </w:rPr>
        <w:t xml:space="preserve"> and </w:t>
      </w:r>
      <w:r w:rsidRPr="00377F3D">
        <w:rPr>
          <w:rStyle w:val="Emphasis"/>
          <w:highlight w:val="cyan"/>
        </w:rPr>
        <w:t>reduce quantity</w:t>
      </w:r>
      <w:r w:rsidRPr="00131E2C">
        <w:rPr>
          <w:sz w:val="16"/>
        </w:rPr>
        <w:t>. This is due to reduced product market competition, which increases product market power. As usual, this represents an upward shift along the demand curve, which increases price and reduces the quantity sold – as we can see on the right-hand side of Figure 1.</w:t>
      </w:r>
    </w:p>
    <w:p w14:paraId="644AE2BF" w14:textId="77777777" w:rsidR="00D33567" w:rsidRDefault="00D33567" w:rsidP="00D33567">
      <w:pPr>
        <w:rPr>
          <w:sz w:val="16"/>
        </w:rPr>
      </w:pPr>
      <w:r w:rsidRPr="00131E2C">
        <w:rPr>
          <w:sz w:val="16"/>
        </w:rPr>
        <w:t xml:space="preserve">• </w:t>
      </w:r>
      <w:r w:rsidRPr="00131E2C">
        <w:rPr>
          <w:rStyle w:val="StyleUnderline"/>
        </w:rPr>
        <w:t>In the labour market</w:t>
      </w:r>
      <w:r w:rsidRPr="00131E2C">
        <w:rPr>
          <w:sz w:val="16"/>
        </w:rPr>
        <w:t xml:space="preserve">, the </w:t>
      </w:r>
      <w:r w:rsidRPr="00377F3D">
        <w:rPr>
          <w:rStyle w:val="StyleUnderline"/>
          <w:highlight w:val="cyan"/>
        </w:rPr>
        <w:t>firms</w:t>
      </w:r>
      <w:r w:rsidRPr="00131E2C">
        <w:rPr>
          <w:sz w:val="16"/>
        </w:rPr>
        <w:t xml:space="preserve"> can </w:t>
      </w:r>
      <w:r w:rsidRPr="00377F3D">
        <w:rPr>
          <w:rStyle w:val="Emphasis"/>
          <w:highlight w:val="cyan"/>
        </w:rPr>
        <w:t>reduce wages</w:t>
      </w:r>
      <w:r w:rsidRPr="00131E2C">
        <w:rPr>
          <w:sz w:val="16"/>
        </w:rPr>
        <w:t xml:space="preserve">. This is purely </w:t>
      </w:r>
      <w:r w:rsidRPr="00377F3D">
        <w:rPr>
          <w:rStyle w:val="StyleUnderline"/>
          <w:highlight w:val="cyan"/>
        </w:rPr>
        <w:t>due to</w:t>
      </w:r>
      <w:r w:rsidRPr="00131E2C">
        <w:rPr>
          <w:rStyle w:val="StyleUnderline"/>
        </w:rPr>
        <w:t xml:space="preserve"> the </w:t>
      </w:r>
      <w:r w:rsidRPr="00377F3D">
        <w:rPr>
          <w:rStyle w:val="Emphasis"/>
          <w:highlight w:val="cyan"/>
        </w:rPr>
        <w:t>linkage</w:t>
      </w:r>
      <w:r w:rsidRPr="00131E2C">
        <w:rPr>
          <w:rStyle w:val="StyleUnderline"/>
        </w:rPr>
        <w:t xml:space="preserve"> with the </w:t>
      </w:r>
      <w:r w:rsidRPr="00131E2C">
        <w:rPr>
          <w:rStyle w:val="Emphasis"/>
        </w:rPr>
        <w:t>product market</w:t>
      </w:r>
      <w:r w:rsidRPr="00131E2C">
        <w:rPr>
          <w:sz w:val="16"/>
        </w:rPr>
        <w:t xml:space="preserve">, meaning that the </w:t>
      </w:r>
      <w:r w:rsidRPr="00377F3D">
        <w:rPr>
          <w:rStyle w:val="StyleUnderline"/>
          <w:highlight w:val="cyan"/>
        </w:rPr>
        <w:t>reduction in competition</w:t>
      </w:r>
      <w:r w:rsidRPr="00131E2C">
        <w:rPr>
          <w:rStyle w:val="StyleUnderline"/>
        </w:rPr>
        <w:t xml:space="preserve"> in the product market </w:t>
      </w:r>
      <w:r w:rsidRPr="00377F3D">
        <w:rPr>
          <w:rStyle w:val="StyleUnderline"/>
          <w:highlight w:val="cyan"/>
        </w:rPr>
        <w:t xml:space="preserve">has a </w:t>
      </w:r>
      <w:r w:rsidRPr="00377F3D">
        <w:rPr>
          <w:rStyle w:val="Emphasis"/>
          <w:highlight w:val="cyan"/>
        </w:rPr>
        <w:t>secondary effect</w:t>
      </w:r>
      <w:r w:rsidRPr="00131E2C">
        <w:rPr>
          <w:rStyle w:val="StyleUnderline"/>
        </w:rPr>
        <w:t xml:space="preserve"> on outcomes in the labour market</w:t>
      </w:r>
      <w:r w:rsidRPr="00131E2C">
        <w:rPr>
          <w:sz w:val="16"/>
        </w:rPr>
        <w:t xml:space="preserve">. We can see this on the left-hand side of Figure 1, where the change in the marginal revenue curve means that it intersects the marginal cost curve at a lower point. The </w:t>
      </w:r>
      <w:r w:rsidRPr="00377F3D">
        <w:rPr>
          <w:rStyle w:val="Emphasis"/>
          <w:highlight w:val="cyan"/>
        </w:rPr>
        <w:t>reduction</w:t>
      </w:r>
      <w:r w:rsidRPr="00377F3D">
        <w:rPr>
          <w:rStyle w:val="StyleUnderline"/>
          <w:highlight w:val="cyan"/>
        </w:rPr>
        <w:t xml:space="preserve"> in</w:t>
      </w:r>
      <w:r w:rsidRPr="00131E2C">
        <w:rPr>
          <w:sz w:val="16"/>
        </w:rPr>
        <w:t xml:space="preserve"> the </w:t>
      </w:r>
      <w:r w:rsidRPr="00377F3D">
        <w:rPr>
          <w:rStyle w:val="StyleUnderline"/>
          <w:highlight w:val="cyan"/>
        </w:rPr>
        <w:t>quantity</w:t>
      </w:r>
      <w:r w:rsidRPr="00131E2C">
        <w:rPr>
          <w:rStyle w:val="StyleUnderline"/>
        </w:rPr>
        <w:t xml:space="preserve"> of products </w:t>
      </w:r>
      <w:r w:rsidRPr="00377F3D">
        <w:rPr>
          <w:rStyle w:val="StyleUnderline"/>
          <w:highlight w:val="cyan"/>
        </w:rPr>
        <w:t>sold decreases</w:t>
      </w:r>
      <w:r w:rsidRPr="00131E2C">
        <w:rPr>
          <w:rStyle w:val="StyleUnderline"/>
        </w:rPr>
        <w:t xml:space="preserve"> the firms’ </w:t>
      </w:r>
      <w:r w:rsidRPr="00377F3D">
        <w:rPr>
          <w:rStyle w:val="Emphasis"/>
          <w:highlight w:val="cyan"/>
        </w:rPr>
        <w:t>demand</w:t>
      </w:r>
      <w:r w:rsidRPr="00377F3D">
        <w:rPr>
          <w:rStyle w:val="StyleUnderline"/>
          <w:highlight w:val="cyan"/>
        </w:rPr>
        <w:t xml:space="preserve"> for </w:t>
      </w:r>
      <w:r w:rsidRPr="00377F3D">
        <w:rPr>
          <w:rStyle w:val="Emphasis"/>
          <w:highlight w:val="cyan"/>
        </w:rPr>
        <w:t>labour</w:t>
      </w:r>
      <w:r w:rsidRPr="00131E2C">
        <w:rPr>
          <w:rStyle w:val="StyleUnderline"/>
        </w:rPr>
        <w:t xml:space="preserve">, </w:t>
      </w:r>
      <w:r w:rsidRPr="00377F3D">
        <w:rPr>
          <w:rStyle w:val="StyleUnderline"/>
          <w:highlight w:val="cyan"/>
        </w:rPr>
        <w:t xml:space="preserve">leading to lower </w:t>
      </w:r>
      <w:r w:rsidRPr="00377F3D">
        <w:rPr>
          <w:rStyle w:val="Emphasis"/>
          <w:highlight w:val="cyan"/>
        </w:rPr>
        <w:t>employment</w:t>
      </w:r>
      <w:r w:rsidRPr="00377F3D">
        <w:rPr>
          <w:rStyle w:val="StyleUnderline"/>
          <w:highlight w:val="cyan"/>
        </w:rPr>
        <w:t xml:space="preserve"> and</w:t>
      </w:r>
      <w:r w:rsidRPr="00131E2C">
        <w:rPr>
          <w:rStyle w:val="StyleUnderline"/>
        </w:rPr>
        <w:t xml:space="preserve"> </w:t>
      </w:r>
      <w:r w:rsidRPr="00131E2C">
        <w:rPr>
          <w:rStyle w:val="Emphasis"/>
        </w:rPr>
        <w:t xml:space="preserve">lower </w:t>
      </w:r>
      <w:r w:rsidRPr="00377F3D">
        <w:rPr>
          <w:rStyle w:val="Emphasis"/>
          <w:highlight w:val="cyan"/>
        </w:rPr>
        <w:t>wages</w:t>
      </w:r>
      <w:r w:rsidRPr="00131E2C">
        <w:rPr>
          <w:sz w:val="16"/>
        </w:rPr>
        <w:t xml:space="preserve"> on the labour market side. Graphically – as we can see on the right-hand side – this effect is represented by a downwards move along the labour supply curve.</w:t>
      </w:r>
    </w:p>
    <w:p w14:paraId="27E9A104" w14:textId="77777777" w:rsidR="00D33567" w:rsidRDefault="00D33567" w:rsidP="00D33567">
      <w:pPr>
        <w:pStyle w:val="Heading4"/>
      </w:pPr>
      <w:r>
        <w:t xml:space="preserve">2. It turns manufacturing---the industry consolidates towards foreign manufacturing firms---less efficient domestic firms get crowded out. </w:t>
      </w:r>
    </w:p>
    <w:p w14:paraId="48D2D1F2" w14:textId="77777777" w:rsidR="00D33567" w:rsidRPr="008A6462" w:rsidRDefault="00D33567" w:rsidP="00D33567">
      <w:r w:rsidRPr="008A6462">
        <w:rPr>
          <w:rStyle w:val="Style13ptBold"/>
        </w:rPr>
        <w:t>Amiti ‘24</w:t>
      </w:r>
      <w:r>
        <w:t xml:space="preserve"> [Mary and Sebastian Heise; May 3; head of Labor and Product Market Studies in the Federal Reserve Bank of New York’s Research and Statistics Group; research economist in Labor and Product Market Studies in the Federal Reserve Bank of New York’s Research and Statistics Group; Federal Reserve Bank of New York, “Has Market Concentration in U.S. Manufacturing Increased? “ https://libertystreeteconomics.newyorkfed.org/2024/05/has-market-concentration-in-u-s-manufacturing-increased/]</w:t>
      </w:r>
    </w:p>
    <w:p w14:paraId="5ACD134B" w14:textId="77777777" w:rsidR="00D33567" w:rsidRPr="008A6462" w:rsidRDefault="00D33567" w:rsidP="00D33567">
      <w:pPr>
        <w:rPr>
          <w:sz w:val="16"/>
        </w:rPr>
      </w:pPr>
      <w:r w:rsidRPr="008A6462">
        <w:rPr>
          <w:sz w:val="16"/>
        </w:rPr>
        <w:t xml:space="preserve">The </w:t>
      </w:r>
      <w:r w:rsidRPr="007E52C9">
        <w:rPr>
          <w:rStyle w:val="StyleUnderline"/>
        </w:rPr>
        <w:t>increasing</w:t>
      </w:r>
      <w:r w:rsidRPr="008A6462">
        <w:rPr>
          <w:sz w:val="16"/>
        </w:rPr>
        <w:t xml:space="preserve"> </w:t>
      </w:r>
      <w:r w:rsidRPr="00134997">
        <w:rPr>
          <w:rStyle w:val="Emphasis"/>
          <w:highlight w:val="cyan"/>
        </w:rPr>
        <w:t>dominance</w:t>
      </w:r>
      <w:r w:rsidRPr="00134997">
        <w:rPr>
          <w:sz w:val="16"/>
          <w:highlight w:val="cyan"/>
        </w:rPr>
        <w:t xml:space="preserve"> </w:t>
      </w:r>
      <w:r w:rsidRPr="00134997">
        <w:rPr>
          <w:rStyle w:val="StyleUnderline"/>
          <w:highlight w:val="cyan"/>
        </w:rPr>
        <w:t xml:space="preserve">of </w:t>
      </w:r>
      <w:r w:rsidRPr="00134997">
        <w:rPr>
          <w:rStyle w:val="Emphasis"/>
          <w:highlight w:val="cyan"/>
        </w:rPr>
        <w:t>large firms</w:t>
      </w:r>
      <w:r w:rsidRPr="007E52C9">
        <w:rPr>
          <w:rStyle w:val="StyleUnderline"/>
        </w:rPr>
        <w:t xml:space="preserve"> in the</w:t>
      </w:r>
      <w:r w:rsidRPr="008A6462">
        <w:rPr>
          <w:sz w:val="16"/>
        </w:rPr>
        <w:t xml:space="preserve"> United States has </w:t>
      </w:r>
      <w:r w:rsidRPr="00134997">
        <w:rPr>
          <w:rStyle w:val="StyleUnderline"/>
          <w:highlight w:val="cyan"/>
        </w:rPr>
        <w:t xml:space="preserve">raised concerns about </w:t>
      </w:r>
      <w:r w:rsidRPr="00134997">
        <w:rPr>
          <w:rStyle w:val="Emphasis"/>
          <w:highlight w:val="cyan"/>
        </w:rPr>
        <w:t>pricing power</w:t>
      </w:r>
      <w:r w:rsidRPr="008A6462">
        <w:rPr>
          <w:sz w:val="16"/>
        </w:rPr>
        <w:t xml:space="preserve"> in the product market. The worry is that </w:t>
      </w:r>
      <w:r w:rsidRPr="007E52C9">
        <w:rPr>
          <w:rStyle w:val="StyleUnderline"/>
        </w:rPr>
        <w:t xml:space="preserve">large </w:t>
      </w:r>
      <w:r w:rsidRPr="00134997">
        <w:rPr>
          <w:rStyle w:val="StyleUnderline"/>
          <w:highlight w:val="cyan"/>
        </w:rPr>
        <w:t xml:space="preserve">firms, facing </w:t>
      </w:r>
      <w:r w:rsidRPr="00134997">
        <w:rPr>
          <w:rStyle w:val="Emphasis"/>
          <w:highlight w:val="cyan"/>
        </w:rPr>
        <w:t>fewer competitors</w:t>
      </w:r>
      <w:r w:rsidRPr="008A6462">
        <w:rPr>
          <w:sz w:val="16"/>
        </w:rPr>
        <w:t xml:space="preserve">, could </w:t>
      </w:r>
      <w:r w:rsidRPr="00134997">
        <w:rPr>
          <w:rStyle w:val="StyleUnderline"/>
          <w:highlight w:val="cyan"/>
        </w:rPr>
        <w:t>increase</w:t>
      </w:r>
      <w:r w:rsidRPr="008A6462">
        <w:rPr>
          <w:sz w:val="16"/>
        </w:rPr>
        <w:t xml:space="preserve"> their </w:t>
      </w:r>
      <w:r w:rsidRPr="00134997">
        <w:rPr>
          <w:rStyle w:val="Emphasis"/>
          <w:highlight w:val="cyan"/>
        </w:rPr>
        <w:t>markups</w:t>
      </w:r>
      <w:r w:rsidRPr="00134997">
        <w:rPr>
          <w:sz w:val="16"/>
          <w:highlight w:val="cyan"/>
        </w:rPr>
        <w:t xml:space="preserve"> </w:t>
      </w:r>
      <w:r w:rsidRPr="00134997">
        <w:rPr>
          <w:rStyle w:val="StyleUnderline"/>
          <w:highlight w:val="cyan"/>
        </w:rPr>
        <w:t>over</w:t>
      </w:r>
      <w:r w:rsidRPr="00134997">
        <w:rPr>
          <w:sz w:val="16"/>
          <w:highlight w:val="cyan"/>
        </w:rPr>
        <w:t xml:space="preserve"> </w:t>
      </w:r>
      <w:r w:rsidRPr="00134997">
        <w:rPr>
          <w:rStyle w:val="Emphasis"/>
          <w:highlight w:val="cyan"/>
        </w:rPr>
        <w:t>marginal costs</w:t>
      </w:r>
      <w:r w:rsidRPr="00134997">
        <w:rPr>
          <w:sz w:val="16"/>
          <w:highlight w:val="cyan"/>
        </w:rPr>
        <w:t xml:space="preserve"> </w:t>
      </w:r>
      <w:r w:rsidRPr="00134997">
        <w:rPr>
          <w:rStyle w:val="StyleUnderline"/>
          <w:highlight w:val="cyan"/>
        </w:rPr>
        <w:t xml:space="preserve">without </w:t>
      </w:r>
      <w:r w:rsidRPr="00134997">
        <w:rPr>
          <w:rStyle w:val="Emphasis"/>
          <w:highlight w:val="cyan"/>
        </w:rPr>
        <w:t>fear</w:t>
      </w:r>
      <w:r w:rsidRPr="007E52C9">
        <w:rPr>
          <w:rStyle w:val="StyleUnderline"/>
        </w:rPr>
        <w:t xml:space="preserve"> </w:t>
      </w:r>
      <w:r w:rsidRPr="00134997">
        <w:rPr>
          <w:rStyle w:val="StyleUnderline"/>
          <w:highlight w:val="cyan"/>
        </w:rPr>
        <w:t xml:space="preserve">of losing </w:t>
      </w:r>
      <w:r w:rsidRPr="00134997">
        <w:rPr>
          <w:rStyle w:val="Emphasis"/>
          <w:highlight w:val="cyan"/>
        </w:rPr>
        <w:t>market share</w:t>
      </w:r>
      <w:r w:rsidRPr="008A6462">
        <w:rPr>
          <w:sz w:val="16"/>
        </w:rPr>
        <w:t xml:space="preserve">. In a recently published paper, we show that although sales of domestic firms have become more concentrated in the manufacturing sector, this development has been accompanied by the entry and growth of foreign firms. </w:t>
      </w:r>
      <w:r w:rsidRPr="00134997">
        <w:rPr>
          <w:rStyle w:val="StyleUnderline"/>
          <w:highlight w:val="cyan"/>
        </w:rPr>
        <w:t>Import competition</w:t>
      </w:r>
      <w:r w:rsidRPr="008A6462">
        <w:rPr>
          <w:sz w:val="16"/>
        </w:rPr>
        <w:t xml:space="preserve"> has </w:t>
      </w:r>
      <w:r w:rsidRPr="00134997">
        <w:rPr>
          <w:rStyle w:val="Emphasis"/>
          <w:highlight w:val="cyan"/>
        </w:rPr>
        <w:t>lowered</w:t>
      </w:r>
      <w:r w:rsidRPr="008A6462">
        <w:rPr>
          <w:sz w:val="16"/>
        </w:rPr>
        <w:t xml:space="preserve"> U.S. </w:t>
      </w:r>
      <w:r w:rsidRPr="007E52C9">
        <w:rPr>
          <w:rStyle w:val="StyleUnderline"/>
        </w:rPr>
        <w:t xml:space="preserve">producers’ </w:t>
      </w:r>
      <w:r w:rsidRPr="00134997">
        <w:rPr>
          <w:rStyle w:val="StyleUnderline"/>
          <w:highlight w:val="cyan"/>
        </w:rPr>
        <w:t>share of</w:t>
      </w:r>
      <w:r w:rsidRPr="007E52C9">
        <w:rPr>
          <w:rStyle w:val="StyleUnderline"/>
        </w:rPr>
        <w:t xml:space="preserve"> the U.S. </w:t>
      </w:r>
      <w:r w:rsidRPr="00134997">
        <w:rPr>
          <w:rStyle w:val="Emphasis"/>
          <w:highlight w:val="cyan"/>
        </w:rPr>
        <w:t>market</w:t>
      </w:r>
      <w:r w:rsidRPr="008A6462">
        <w:rPr>
          <w:sz w:val="16"/>
        </w:rPr>
        <w:t xml:space="preserve"> </w:t>
      </w:r>
      <w:r w:rsidRPr="007E52C9">
        <w:rPr>
          <w:rStyle w:val="StyleUnderline"/>
        </w:rPr>
        <w:t xml:space="preserve">and put </w:t>
      </w:r>
      <w:r w:rsidRPr="00134997">
        <w:rPr>
          <w:rStyle w:val="Emphasis"/>
          <w:highlight w:val="cyan"/>
        </w:rPr>
        <w:t>smaller</w:t>
      </w:r>
      <w:r w:rsidRPr="007E52C9">
        <w:rPr>
          <w:rStyle w:val="StyleUnderline"/>
        </w:rPr>
        <w:t xml:space="preserve">, </w:t>
      </w:r>
      <w:r w:rsidRPr="00134997">
        <w:rPr>
          <w:rStyle w:val="Emphasis"/>
          <w:highlight w:val="cyan"/>
        </w:rPr>
        <w:t>less efficient</w:t>
      </w:r>
      <w:r w:rsidRPr="007E52C9">
        <w:rPr>
          <w:rStyle w:val="Emphasis"/>
        </w:rPr>
        <w:t xml:space="preserve"> </w:t>
      </w:r>
      <w:r w:rsidRPr="007E52C9">
        <w:rPr>
          <w:rStyle w:val="StyleUnderline"/>
        </w:rPr>
        <w:t xml:space="preserve">domestic </w:t>
      </w:r>
      <w:r w:rsidRPr="00134997">
        <w:rPr>
          <w:rStyle w:val="StyleUnderline"/>
          <w:highlight w:val="cyan"/>
        </w:rPr>
        <w:t xml:space="preserve">firms </w:t>
      </w:r>
      <w:r w:rsidRPr="00134997">
        <w:rPr>
          <w:rStyle w:val="Emphasis"/>
          <w:highlight w:val="cyan"/>
        </w:rPr>
        <w:t>out</w:t>
      </w:r>
      <w:r w:rsidRPr="00134997">
        <w:rPr>
          <w:rStyle w:val="StyleUnderline"/>
          <w:highlight w:val="cyan"/>
        </w:rPr>
        <w:t xml:space="preserve"> of </w:t>
      </w:r>
      <w:r w:rsidRPr="00134997">
        <w:rPr>
          <w:rStyle w:val="Emphasis"/>
          <w:highlight w:val="cyan"/>
        </w:rPr>
        <w:t>business</w:t>
      </w:r>
      <w:r w:rsidRPr="00134997">
        <w:rPr>
          <w:sz w:val="16"/>
          <w:highlight w:val="cyan"/>
        </w:rPr>
        <w:t xml:space="preserve">. </w:t>
      </w:r>
      <w:r w:rsidRPr="00134997">
        <w:rPr>
          <w:sz w:val="16"/>
        </w:rPr>
        <w:t>Overall</w:t>
      </w:r>
      <w:r w:rsidRPr="00134997">
        <w:rPr>
          <w:sz w:val="16"/>
          <w:highlight w:val="cyan"/>
        </w:rPr>
        <w:t>,</w:t>
      </w:r>
      <w:r w:rsidRPr="008A6462">
        <w:rPr>
          <w:sz w:val="16"/>
        </w:rPr>
        <w:t xml:space="preserve"> </w:t>
      </w:r>
      <w:r w:rsidRPr="00DC6D78">
        <w:rPr>
          <w:rStyle w:val="StyleUnderline"/>
        </w:rPr>
        <w:t xml:space="preserve">market </w:t>
      </w:r>
      <w:r w:rsidRPr="00DC6D78">
        <w:rPr>
          <w:rStyle w:val="Emphasis"/>
        </w:rPr>
        <w:t>concentration</w:t>
      </w:r>
      <w:r w:rsidRPr="00DC6D78">
        <w:rPr>
          <w:rStyle w:val="StyleUnderline"/>
        </w:rPr>
        <w:t xml:space="preserve"> in manufacturing was </w:t>
      </w:r>
      <w:r w:rsidRPr="00DC6D78">
        <w:rPr>
          <w:rStyle w:val="Emphasis"/>
        </w:rPr>
        <w:t>stable</w:t>
      </w:r>
      <w:r w:rsidRPr="00DC6D78">
        <w:rPr>
          <w:rStyle w:val="StyleUnderline"/>
        </w:rPr>
        <w:t xml:space="preserve"> in</w:t>
      </w:r>
      <w:r w:rsidRPr="008A6462">
        <w:rPr>
          <w:sz w:val="16"/>
        </w:rPr>
        <w:t xml:space="preserve"> recent decades, though import penetration has greatly altered the makeup of the U.S. manufacturing sector.</w:t>
      </w:r>
    </w:p>
    <w:p w14:paraId="086A110C" w14:textId="77777777" w:rsidR="00D33567" w:rsidRPr="008A6462" w:rsidRDefault="00D33567" w:rsidP="00D33567">
      <w:pPr>
        <w:rPr>
          <w:sz w:val="16"/>
        </w:rPr>
      </w:pPr>
      <w:r w:rsidRPr="008A6462">
        <w:rPr>
          <w:sz w:val="16"/>
        </w:rPr>
        <w:t xml:space="preserve">Measuring Concentration </w:t>
      </w:r>
    </w:p>
    <w:p w14:paraId="681CA2F1" w14:textId="77777777" w:rsidR="00D33567" w:rsidRPr="008A6462" w:rsidRDefault="00D33567" w:rsidP="00D33567">
      <w:pPr>
        <w:rPr>
          <w:sz w:val="16"/>
        </w:rPr>
      </w:pPr>
      <w:r w:rsidRPr="008A6462">
        <w:rPr>
          <w:sz w:val="16"/>
        </w:rPr>
        <w:t xml:space="preserve">Many previous studies have focused on what we refer to as production concentration, which is measured as the sales of the largest U.S. producers as a share of total production in the U.S. That is, it does not take account of imported goods, but does include U.S. firms’ exports. As shown in the charts below, the production concentration of the top-four or top-twenty firms has increased between 1992 and 2012 (blue lines). For questions related to market power in the labor market, the evolution of production concentration is indeed relevant. However, for questions related to market power in the product market, we need to take into account the sales of foreign exporters in the United States (and exclude U.S. firms’ sales abroad). We refer to this measure of concentration as market concentration. The chart below shows that the largest firms’ (which could be U.S. or foreign) share of total sales (inclusive of sales by foreign firms) in U.S. manufacturing industries has been flat in the aggregate (red lines). The construction of market concentration, using the full sales distribution, was only made possible by accessing confidential census data, which report the sales in the U.S. of both domestic firms and foreign exporters. </w:t>
      </w:r>
    </w:p>
    <w:p w14:paraId="2DA3F07D" w14:textId="77777777" w:rsidR="00D33567" w:rsidRPr="008A6462" w:rsidRDefault="00D33567" w:rsidP="00D33567">
      <w:pPr>
        <w:rPr>
          <w:sz w:val="16"/>
        </w:rPr>
      </w:pPr>
      <w:r w:rsidRPr="008A6462">
        <w:rPr>
          <w:sz w:val="16"/>
        </w:rPr>
        <w:t xml:space="preserve">We illustrate the loss in U.S. firms’ market shares in the chart below, by plotting the distribution of the market shares of foreign firms (in red) and domestic firms (in blue) that are in the top-20 across industries in 1992 (solid lines) and in 2012 (dashed lines). To construct the graph, we take the top 20 firms in each industry, and identify among them the domestic and foreign firms. For any given market share, the height of the blue curve reflects the number of industries where the domestic firms have that market share, and analogously the red curve is for the foreign firms’ market shares. </w:t>
      </w:r>
    </w:p>
    <w:p w14:paraId="054DA555" w14:textId="77777777" w:rsidR="00D33567" w:rsidRPr="008A6462" w:rsidRDefault="00D33567" w:rsidP="00D33567">
      <w:pPr>
        <w:rPr>
          <w:sz w:val="16"/>
        </w:rPr>
      </w:pPr>
      <w:r w:rsidRPr="008A6462">
        <w:rPr>
          <w:sz w:val="16"/>
        </w:rPr>
        <w:t xml:space="preserve">Two main points stand out. First, the shift to the left of the blue line </w:t>
      </w:r>
      <w:r w:rsidRPr="008A6462">
        <w:rPr>
          <w:rStyle w:val="StyleUnderline"/>
        </w:rPr>
        <w:t>highlights</w:t>
      </w:r>
      <w:r w:rsidRPr="008A6462">
        <w:rPr>
          <w:sz w:val="16"/>
        </w:rPr>
        <w:t xml:space="preserve"> the </w:t>
      </w:r>
      <w:r w:rsidRPr="008A6462">
        <w:rPr>
          <w:rStyle w:val="Emphasis"/>
        </w:rPr>
        <w:t>fall</w:t>
      </w:r>
      <w:r w:rsidRPr="008A6462">
        <w:rPr>
          <w:sz w:val="16"/>
        </w:rPr>
        <w:t xml:space="preserve"> </w:t>
      </w:r>
      <w:r w:rsidRPr="008A6462">
        <w:rPr>
          <w:rStyle w:val="StyleUnderline"/>
        </w:rPr>
        <w:t>in</w:t>
      </w:r>
      <w:r w:rsidRPr="008A6462">
        <w:rPr>
          <w:sz w:val="16"/>
        </w:rPr>
        <w:t xml:space="preserve"> the </w:t>
      </w:r>
      <w:r w:rsidRPr="008A6462">
        <w:rPr>
          <w:rStyle w:val="Emphasis"/>
        </w:rPr>
        <w:t>market share</w:t>
      </w:r>
      <w:r w:rsidRPr="008A6462">
        <w:rPr>
          <w:sz w:val="16"/>
        </w:rPr>
        <w:t xml:space="preserve"> </w:t>
      </w:r>
      <w:r w:rsidRPr="008A6462">
        <w:rPr>
          <w:rStyle w:val="StyleUnderline"/>
        </w:rPr>
        <w:t>of</w:t>
      </w:r>
      <w:r w:rsidRPr="008A6462">
        <w:rPr>
          <w:sz w:val="16"/>
        </w:rPr>
        <w:t xml:space="preserve"> </w:t>
      </w:r>
      <w:r w:rsidRPr="008A6462">
        <w:rPr>
          <w:rStyle w:val="Emphasis"/>
        </w:rPr>
        <w:t>domestic firms</w:t>
      </w:r>
      <w:r w:rsidRPr="008A6462">
        <w:rPr>
          <w:sz w:val="16"/>
        </w:rPr>
        <w:t xml:space="preserve"> between 1992 and 2012. In the average industry, domestic firms in the top-20 had a market share of only about 40 percent in 2012 compared to 50 percent in 1992, which can be seen by comparing the peak of the curves.  </w:t>
      </w:r>
    </w:p>
    <w:p w14:paraId="0ECC7105" w14:textId="77777777" w:rsidR="00D33567" w:rsidRPr="008A6462" w:rsidRDefault="00D33567" w:rsidP="00D33567">
      <w:pPr>
        <w:rPr>
          <w:sz w:val="16"/>
        </w:rPr>
      </w:pPr>
      <w:r w:rsidRPr="008A6462">
        <w:rPr>
          <w:sz w:val="16"/>
        </w:rPr>
        <w:t xml:space="preserve">Second, the shift to the right in the red line shows that </w:t>
      </w:r>
      <w:r w:rsidRPr="008A6462">
        <w:rPr>
          <w:rStyle w:val="StyleUnderline"/>
        </w:rPr>
        <w:t>foreign firms</w:t>
      </w:r>
      <w:r w:rsidRPr="008A6462">
        <w:rPr>
          <w:sz w:val="16"/>
        </w:rPr>
        <w:t xml:space="preserve"> have </w:t>
      </w:r>
      <w:r w:rsidRPr="008A6462">
        <w:rPr>
          <w:rStyle w:val="StyleUnderline"/>
        </w:rPr>
        <w:t>gained</w:t>
      </w:r>
      <w:r w:rsidRPr="008A6462">
        <w:rPr>
          <w:sz w:val="16"/>
        </w:rPr>
        <w:t xml:space="preserve"> some </w:t>
      </w:r>
      <w:r w:rsidRPr="008A6462">
        <w:rPr>
          <w:rStyle w:val="Emphasis"/>
        </w:rPr>
        <w:t>market share</w:t>
      </w:r>
      <w:r w:rsidRPr="008A6462">
        <w:rPr>
          <w:sz w:val="16"/>
        </w:rPr>
        <w:t xml:space="preserve"> in the top-20 during our sample period: the share of industries where foreign firms in the top-20 have a near-zero market share has fallen, while the share of industries where foreign firms have a greater market share than 20 percent has risen. Despite this rise, it is important to note that in many industries the market share of foreign firms in the top-20 is still low: the aggregate market share of foreign firms in manufacturing sales is less than 4 percent in 2012. In our previous post, we showed that most of the foreign firms’ gains occurred at the bottom of the market share distribution.  </w:t>
      </w:r>
    </w:p>
    <w:p w14:paraId="541876B3" w14:textId="77777777" w:rsidR="00D33567" w:rsidRPr="008A6462" w:rsidRDefault="00D33567" w:rsidP="00D33567">
      <w:pPr>
        <w:rPr>
          <w:sz w:val="16"/>
        </w:rPr>
      </w:pPr>
      <w:r w:rsidRPr="008A6462">
        <w:rPr>
          <w:sz w:val="16"/>
        </w:rPr>
        <w:t xml:space="preserve">Is there a causal link between the rise in import competition and the concentration patterns we observe? Over the last few decades, U.S. manufacturing firms have become more exposed to foreign competition: import penetration (defined as the share of imports in domestic sales) has risen by about 10 percentage points between 1992 and 2012, from 10 percent to 20 percent. Our regression analysis shows that, in the average industry, a 10 percentage point increase in import penetration has caused a 2.1 percentage point rise in production concentration (see table below). Intuitively, an increase in </w:t>
      </w:r>
      <w:r w:rsidRPr="008A6462">
        <w:rPr>
          <w:rStyle w:val="Emphasis"/>
        </w:rPr>
        <w:t xml:space="preserve">import </w:t>
      </w:r>
      <w:r w:rsidRPr="00134997">
        <w:rPr>
          <w:rStyle w:val="Emphasis"/>
          <w:highlight w:val="cyan"/>
        </w:rPr>
        <w:t>competition</w:t>
      </w:r>
      <w:r w:rsidRPr="00134997">
        <w:rPr>
          <w:sz w:val="16"/>
          <w:highlight w:val="cyan"/>
        </w:rPr>
        <w:t xml:space="preserve"> </w:t>
      </w:r>
      <w:r w:rsidRPr="00134997">
        <w:rPr>
          <w:rStyle w:val="StyleUnderline"/>
          <w:highlight w:val="cyan"/>
        </w:rPr>
        <w:t>leads</w:t>
      </w:r>
      <w:r w:rsidRPr="008A6462">
        <w:rPr>
          <w:sz w:val="16"/>
        </w:rPr>
        <w:t xml:space="preserve"> </w:t>
      </w:r>
      <w:r w:rsidRPr="008A6462">
        <w:rPr>
          <w:rStyle w:val="Emphasis"/>
        </w:rPr>
        <w:t>small</w:t>
      </w:r>
      <w:r w:rsidRPr="008A6462">
        <w:rPr>
          <w:sz w:val="16"/>
        </w:rPr>
        <w:t xml:space="preserve">, </w:t>
      </w:r>
      <w:r w:rsidRPr="008A6462">
        <w:rPr>
          <w:rStyle w:val="Emphasis"/>
        </w:rPr>
        <w:t>less efficient</w:t>
      </w:r>
      <w:r w:rsidRPr="008A6462">
        <w:rPr>
          <w:sz w:val="16"/>
        </w:rPr>
        <w:t xml:space="preserve"> </w:t>
      </w:r>
      <w:r w:rsidRPr="00134997">
        <w:rPr>
          <w:rStyle w:val="StyleUnderline"/>
          <w:highlight w:val="cyan"/>
        </w:rPr>
        <w:t>domestic firms</w:t>
      </w:r>
      <w:r w:rsidRPr="008A6462">
        <w:rPr>
          <w:rStyle w:val="StyleUnderline"/>
        </w:rPr>
        <w:t xml:space="preserve"> </w:t>
      </w:r>
      <w:r w:rsidRPr="00134997">
        <w:rPr>
          <w:rStyle w:val="StyleUnderline"/>
          <w:highlight w:val="cyan"/>
        </w:rPr>
        <w:t xml:space="preserve">to </w:t>
      </w:r>
      <w:r w:rsidRPr="00134997">
        <w:rPr>
          <w:rStyle w:val="Emphasis"/>
          <w:highlight w:val="cyan"/>
        </w:rPr>
        <w:t>lose</w:t>
      </w:r>
      <w:r w:rsidRPr="008A6462">
        <w:rPr>
          <w:sz w:val="16"/>
        </w:rPr>
        <w:t xml:space="preserve"> </w:t>
      </w:r>
      <w:r w:rsidRPr="008A6462">
        <w:rPr>
          <w:rStyle w:val="StyleUnderline"/>
        </w:rPr>
        <w:t>market</w:t>
      </w:r>
      <w:r w:rsidRPr="008A6462">
        <w:rPr>
          <w:sz w:val="16"/>
        </w:rPr>
        <w:t xml:space="preserve"> </w:t>
      </w:r>
      <w:r w:rsidRPr="00134997">
        <w:rPr>
          <w:rStyle w:val="Emphasis"/>
          <w:highlight w:val="cyan"/>
        </w:rPr>
        <w:t>share</w:t>
      </w:r>
      <w:r w:rsidRPr="008A6462">
        <w:rPr>
          <w:sz w:val="16"/>
        </w:rPr>
        <w:t xml:space="preserve"> </w:t>
      </w:r>
      <w:r w:rsidRPr="008A6462">
        <w:rPr>
          <w:rStyle w:val="StyleUnderline"/>
        </w:rPr>
        <w:t xml:space="preserve">relative to </w:t>
      </w:r>
      <w:r w:rsidRPr="00134997">
        <w:rPr>
          <w:rStyle w:val="StyleUnderline"/>
        </w:rPr>
        <w:t xml:space="preserve">larger, more </w:t>
      </w:r>
      <w:r w:rsidRPr="00134997">
        <w:rPr>
          <w:rStyle w:val="Emphasis"/>
        </w:rPr>
        <w:t>efficient</w:t>
      </w:r>
      <w:r w:rsidRPr="00134997">
        <w:rPr>
          <w:sz w:val="16"/>
        </w:rPr>
        <w:t xml:space="preserve"> domestic </w:t>
      </w:r>
      <w:r w:rsidRPr="00134997">
        <w:rPr>
          <w:rStyle w:val="Emphasis"/>
        </w:rPr>
        <w:t>firms</w:t>
      </w:r>
      <w:r w:rsidRPr="00134997">
        <w:rPr>
          <w:sz w:val="16"/>
        </w:rPr>
        <w:t xml:space="preserve">. As a result, </w:t>
      </w:r>
      <w:r w:rsidRPr="00134997">
        <w:rPr>
          <w:rStyle w:val="StyleUnderline"/>
          <w:highlight w:val="cyan"/>
        </w:rPr>
        <w:t>production</w:t>
      </w:r>
      <w:r w:rsidRPr="00134997">
        <w:rPr>
          <w:sz w:val="16"/>
          <w:highlight w:val="cyan"/>
        </w:rPr>
        <w:t xml:space="preserve"> </w:t>
      </w:r>
      <w:r w:rsidRPr="00134997">
        <w:rPr>
          <w:rStyle w:val="Emphasis"/>
          <w:highlight w:val="cyan"/>
        </w:rPr>
        <w:t>concentration rises</w:t>
      </w:r>
      <w:r w:rsidRPr="008A6462">
        <w:rPr>
          <w:sz w:val="16"/>
        </w:rPr>
        <w:t xml:space="preserve">. We find that this effect is strongest in industries where goods are close substitutes. </w:t>
      </w:r>
    </w:p>
    <w:p w14:paraId="498E9F79" w14:textId="77777777" w:rsidR="00D33567" w:rsidRDefault="00D33567" w:rsidP="00D33567"/>
    <w:p w14:paraId="7F88B4C1" w14:textId="77777777" w:rsidR="00D33567" w:rsidRDefault="00D33567" w:rsidP="00D33567">
      <w:pPr>
        <w:pStyle w:val="Heading4"/>
      </w:pPr>
      <w:r>
        <w:t xml:space="preserve">That deletes the </w:t>
      </w:r>
      <w:r w:rsidRPr="00532DE2">
        <w:rPr>
          <w:u w:val="single"/>
        </w:rPr>
        <w:t>structural incentive</w:t>
      </w:r>
      <w:r>
        <w:t xml:space="preserve"> for </w:t>
      </w:r>
      <w:r w:rsidRPr="00532DE2">
        <w:rPr>
          <w:u w:val="single"/>
        </w:rPr>
        <w:t>manufacturing investment</w:t>
      </w:r>
      <w:r>
        <w:t xml:space="preserve">---that’s their internal link. </w:t>
      </w:r>
    </w:p>
    <w:p w14:paraId="3A8B3B1D" w14:textId="77777777" w:rsidR="00D33567" w:rsidRPr="00E312B4" w:rsidRDefault="00D33567" w:rsidP="00D33567">
      <w:r w:rsidRPr="005A39E8">
        <w:rPr>
          <w:rStyle w:val="Style13ptBold"/>
        </w:rPr>
        <w:t>Stiglitz ’17</w:t>
      </w:r>
      <w:r>
        <w:t xml:space="preserve"> [Joseph; October 26; chief economist and senior fellow at the Roosevelt Institute; Roosevelt Institute, “America Has a Monopoly Problem—and It’s Huge,” https://rooseveltinstitute.org/blog/america-has-a-monopoly-problem-and-its-huge/]</w:t>
      </w:r>
    </w:p>
    <w:p w14:paraId="0A6789B3" w14:textId="77777777" w:rsidR="00D33567" w:rsidRPr="00E312B4" w:rsidRDefault="00D33567" w:rsidP="00D33567">
      <w:pPr>
        <w:rPr>
          <w:sz w:val="16"/>
        </w:rPr>
      </w:pPr>
      <w:r w:rsidRPr="00E312B4">
        <w:rPr>
          <w:sz w:val="16"/>
        </w:rPr>
        <w:t xml:space="preserve">The adverse consequences of the resulting </w:t>
      </w:r>
      <w:r w:rsidRPr="00E312B4">
        <w:rPr>
          <w:rStyle w:val="Emphasis"/>
        </w:rPr>
        <w:t>inequality</w:t>
      </w:r>
      <w:r w:rsidRPr="00E312B4">
        <w:rPr>
          <w:sz w:val="16"/>
        </w:rPr>
        <w:t xml:space="preserve"> are </w:t>
      </w:r>
      <w:r w:rsidRPr="00E312B4">
        <w:rPr>
          <w:rStyle w:val="Emphasis"/>
        </w:rPr>
        <w:t>obvious</w:t>
      </w:r>
      <w:r w:rsidRPr="00E312B4">
        <w:rPr>
          <w:sz w:val="16"/>
        </w:rPr>
        <w:t xml:space="preserve">. But there are numerous indirect consequences, which result in a more poorly performing economy. First, this wealth originating from the </w:t>
      </w:r>
      <w:r w:rsidRPr="00E44794">
        <w:rPr>
          <w:rStyle w:val="Emphasis"/>
          <w:highlight w:val="cyan"/>
        </w:rPr>
        <w:t>capitalization</w:t>
      </w:r>
      <w:r w:rsidRPr="00E312B4">
        <w:rPr>
          <w:sz w:val="16"/>
        </w:rPr>
        <w:t xml:space="preserve"> </w:t>
      </w:r>
      <w:r w:rsidRPr="00E312B4">
        <w:rPr>
          <w:rStyle w:val="StyleUnderline"/>
        </w:rPr>
        <w:t>of</w:t>
      </w:r>
      <w:r w:rsidRPr="00E312B4">
        <w:rPr>
          <w:sz w:val="16"/>
        </w:rPr>
        <w:t xml:space="preserve"> </w:t>
      </w:r>
      <w:r w:rsidRPr="00E312B4">
        <w:rPr>
          <w:rStyle w:val="Emphasis"/>
        </w:rPr>
        <w:t>rents</w:t>
      </w:r>
      <w:r w:rsidRPr="00E312B4">
        <w:rPr>
          <w:sz w:val="16"/>
        </w:rPr>
        <w:t xml:space="preserve">, what I shall call rent-wealth, </w:t>
      </w:r>
      <w:r w:rsidRPr="00E44794">
        <w:rPr>
          <w:rStyle w:val="Emphasis"/>
          <w:highlight w:val="cyan"/>
        </w:rPr>
        <w:t>crowds out</w:t>
      </w:r>
      <w:r w:rsidRPr="00E44794">
        <w:rPr>
          <w:sz w:val="16"/>
          <w:highlight w:val="cyan"/>
        </w:rPr>
        <w:t xml:space="preserve"> </w:t>
      </w:r>
      <w:r w:rsidRPr="00E44794">
        <w:rPr>
          <w:rStyle w:val="StyleUnderline"/>
          <w:highlight w:val="cyan"/>
        </w:rPr>
        <w:t>capital</w:t>
      </w:r>
      <w:r w:rsidRPr="00E312B4">
        <w:rPr>
          <w:sz w:val="16"/>
        </w:rPr>
        <w:t xml:space="preserve"> </w:t>
      </w:r>
      <w:r w:rsidRPr="00E44794">
        <w:rPr>
          <w:rStyle w:val="StyleUnderline"/>
          <w:highlight w:val="cyan"/>
        </w:rPr>
        <w:t>formation</w:t>
      </w:r>
      <w:r w:rsidRPr="00E312B4">
        <w:rPr>
          <w:sz w:val="16"/>
        </w:rPr>
        <w:t>. The weak capital formation of recent years is part and parcel of the growth of rents and rent-wealth—</w:t>
      </w:r>
      <w:r w:rsidRPr="00E44794">
        <w:rPr>
          <w:rStyle w:val="StyleUnderline"/>
          <w:highlight w:val="cyan"/>
        </w:rPr>
        <w:t>leading to</w:t>
      </w:r>
      <w:r w:rsidRPr="00E312B4">
        <w:rPr>
          <w:rStyle w:val="StyleUnderline"/>
        </w:rPr>
        <w:t xml:space="preserve"> economic</w:t>
      </w:r>
      <w:r w:rsidRPr="00E312B4">
        <w:rPr>
          <w:sz w:val="16"/>
        </w:rPr>
        <w:t xml:space="preserve"> </w:t>
      </w:r>
      <w:r w:rsidRPr="00E44794">
        <w:rPr>
          <w:rStyle w:val="Emphasis"/>
          <w:highlight w:val="cyan"/>
        </w:rPr>
        <w:t>stagnation</w:t>
      </w:r>
      <w:r w:rsidRPr="00E312B4">
        <w:rPr>
          <w:sz w:val="16"/>
        </w:rPr>
        <w:t xml:space="preserve">. Secondly, </w:t>
      </w:r>
      <w:r w:rsidRPr="00E44794">
        <w:rPr>
          <w:rStyle w:val="StyleUnderline"/>
          <w:highlight w:val="cyan"/>
        </w:rPr>
        <w:t>with</w:t>
      </w:r>
      <w:r w:rsidRPr="00E44794">
        <w:rPr>
          <w:sz w:val="16"/>
          <w:highlight w:val="cyan"/>
        </w:rPr>
        <w:t xml:space="preserve"> </w:t>
      </w:r>
      <w:r w:rsidRPr="00E44794">
        <w:rPr>
          <w:rStyle w:val="Emphasis"/>
          <w:highlight w:val="cyan"/>
        </w:rPr>
        <w:t>monopolies</w:t>
      </w:r>
      <w:r w:rsidRPr="00E312B4">
        <w:rPr>
          <w:sz w:val="16"/>
        </w:rPr>
        <w:t xml:space="preserve">, </w:t>
      </w:r>
      <w:r w:rsidRPr="00E312B4">
        <w:rPr>
          <w:rStyle w:val="StyleUnderline"/>
        </w:rPr>
        <w:t>the</w:t>
      </w:r>
      <w:r w:rsidRPr="00E312B4">
        <w:rPr>
          <w:sz w:val="16"/>
        </w:rPr>
        <w:t xml:space="preserve"> </w:t>
      </w:r>
      <w:r w:rsidRPr="00E44794">
        <w:rPr>
          <w:rStyle w:val="Emphasis"/>
          <w:highlight w:val="cyan"/>
        </w:rPr>
        <w:t>marginal</w:t>
      </w:r>
      <w:r w:rsidRPr="00E312B4">
        <w:rPr>
          <w:rStyle w:val="Emphasis"/>
        </w:rPr>
        <w:t xml:space="preserve"> </w:t>
      </w:r>
      <w:r w:rsidRPr="00E44794">
        <w:rPr>
          <w:rStyle w:val="Emphasis"/>
          <w:highlight w:val="cyan"/>
        </w:rPr>
        <w:t>return</w:t>
      </w:r>
      <w:r w:rsidRPr="00E44794">
        <w:rPr>
          <w:sz w:val="16"/>
          <w:highlight w:val="cyan"/>
        </w:rPr>
        <w:t xml:space="preserve"> </w:t>
      </w:r>
      <w:r w:rsidRPr="00E44794">
        <w:rPr>
          <w:rStyle w:val="StyleUnderline"/>
          <w:highlight w:val="cyan"/>
        </w:rPr>
        <w:t>to</w:t>
      </w:r>
      <w:r w:rsidRPr="00E44794">
        <w:rPr>
          <w:sz w:val="16"/>
          <w:highlight w:val="cyan"/>
        </w:rPr>
        <w:t xml:space="preserve"> </w:t>
      </w:r>
      <w:r w:rsidRPr="00E44794">
        <w:rPr>
          <w:rStyle w:val="Emphasis"/>
          <w:highlight w:val="cyan"/>
        </w:rPr>
        <w:t>investment</w:t>
      </w:r>
      <w:r w:rsidRPr="00E44794">
        <w:rPr>
          <w:sz w:val="16"/>
          <w:highlight w:val="cyan"/>
        </w:rPr>
        <w:t xml:space="preserve"> </w:t>
      </w:r>
      <w:r w:rsidRPr="00E44794">
        <w:rPr>
          <w:rStyle w:val="StyleUnderline"/>
          <w:highlight w:val="cyan"/>
        </w:rPr>
        <w:t>is lower</w:t>
      </w:r>
      <w:r w:rsidRPr="00E312B4">
        <w:rPr>
          <w:rStyle w:val="StyleUnderline"/>
        </w:rPr>
        <w:t xml:space="preserve"> than the average return</w:t>
      </w:r>
      <w:r w:rsidRPr="00E312B4">
        <w:rPr>
          <w:sz w:val="16"/>
        </w:rPr>
        <w:t xml:space="preserve">—they know that their </w:t>
      </w:r>
      <w:r w:rsidRPr="00E44794">
        <w:rPr>
          <w:rStyle w:val="Emphasis"/>
          <w:highlight w:val="cyan"/>
        </w:rPr>
        <w:t>prices</w:t>
      </w:r>
      <w:r w:rsidRPr="00E312B4">
        <w:rPr>
          <w:sz w:val="16"/>
        </w:rPr>
        <w:t xml:space="preserve"> </w:t>
      </w:r>
      <w:r w:rsidRPr="00E312B4">
        <w:rPr>
          <w:rStyle w:val="StyleUnderline"/>
        </w:rPr>
        <w:t>may</w:t>
      </w:r>
      <w:r w:rsidRPr="00E312B4">
        <w:rPr>
          <w:sz w:val="16"/>
        </w:rPr>
        <w:t xml:space="preserve"> </w:t>
      </w:r>
      <w:r w:rsidRPr="00E44794">
        <w:rPr>
          <w:rStyle w:val="Emphasis"/>
          <w:highlight w:val="cyan"/>
        </w:rPr>
        <w:t>decline</w:t>
      </w:r>
      <w:r w:rsidRPr="00E44794">
        <w:rPr>
          <w:sz w:val="16"/>
          <w:highlight w:val="cyan"/>
        </w:rPr>
        <w:t xml:space="preserve"> </w:t>
      </w:r>
      <w:r w:rsidRPr="00E44794">
        <w:rPr>
          <w:rStyle w:val="StyleUnderline"/>
          <w:highlight w:val="cyan"/>
        </w:rPr>
        <w:t>if they produce more</w:t>
      </w:r>
      <w:r w:rsidRPr="00E312B4">
        <w:rPr>
          <w:sz w:val="16"/>
        </w:rPr>
        <w:t>—</w:t>
      </w:r>
      <w:r w:rsidRPr="00E312B4">
        <w:rPr>
          <w:rStyle w:val="StyleUnderline"/>
        </w:rPr>
        <w:t>explaining</w:t>
      </w:r>
      <w:r w:rsidRPr="00E312B4">
        <w:rPr>
          <w:sz w:val="16"/>
        </w:rPr>
        <w:t xml:space="preserve"> the anomalous result of huge corporate profits but </w:t>
      </w:r>
      <w:r w:rsidRPr="00E312B4">
        <w:rPr>
          <w:rStyle w:val="Emphasis"/>
        </w:rPr>
        <w:t>low</w:t>
      </w:r>
      <w:r w:rsidRPr="00E312B4">
        <w:rPr>
          <w:sz w:val="16"/>
        </w:rPr>
        <w:t xml:space="preserve"> </w:t>
      </w:r>
      <w:r w:rsidRPr="00E312B4">
        <w:rPr>
          <w:rStyle w:val="StyleUnderline"/>
        </w:rPr>
        <w:t>corporate</w:t>
      </w:r>
      <w:r w:rsidRPr="00E312B4">
        <w:rPr>
          <w:sz w:val="16"/>
        </w:rPr>
        <w:t xml:space="preserve"> </w:t>
      </w:r>
      <w:r w:rsidRPr="00E312B4">
        <w:rPr>
          <w:rStyle w:val="Emphasis"/>
        </w:rPr>
        <w:t>investment</w:t>
      </w:r>
      <w:r w:rsidRPr="00E312B4">
        <w:rPr>
          <w:sz w:val="16"/>
        </w:rPr>
        <w:t xml:space="preserve"> rates, </w:t>
      </w:r>
      <w:r w:rsidRPr="00E312B4">
        <w:rPr>
          <w:rStyle w:val="StyleUnderline"/>
        </w:rPr>
        <w:t>even as the cost of capital</w:t>
      </w:r>
      <w:r w:rsidRPr="00E312B4">
        <w:rPr>
          <w:sz w:val="16"/>
        </w:rPr>
        <w:t xml:space="preserve"> has </w:t>
      </w:r>
      <w:r w:rsidRPr="00E312B4">
        <w:rPr>
          <w:rStyle w:val="StyleUnderline"/>
        </w:rPr>
        <w:t>plummeted</w:t>
      </w:r>
      <w:r w:rsidRPr="00E312B4">
        <w:rPr>
          <w:sz w:val="16"/>
        </w:rPr>
        <w:t xml:space="preserve">. Third, the </w:t>
      </w:r>
      <w:r w:rsidRPr="00E44794">
        <w:rPr>
          <w:rStyle w:val="Emphasis"/>
          <w:highlight w:val="cyan"/>
        </w:rPr>
        <w:t>distortions</w:t>
      </w:r>
      <w:r w:rsidRPr="00E312B4">
        <w:rPr>
          <w:sz w:val="16"/>
        </w:rPr>
        <w:t xml:space="preserve"> </w:t>
      </w:r>
      <w:r w:rsidRPr="00E312B4">
        <w:rPr>
          <w:rStyle w:val="StyleUnderline"/>
        </w:rPr>
        <w:t>in</w:t>
      </w:r>
      <w:r w:rsidRPr="00E312B4">
        <w:rPr>
          <w:sz w:val="16"/>
        </w:rPr>
        <w:t xml:space="preserve"> the allocation of </w:t>
      </w:r>
      <w:r w:rsidRPr="00E312B4">
        <w:rPr>
          <w:rStyle w:val="StyleUnderline"/>
        </w:rPr>
        <w:t>resources</w:t>
      </w:r>
      <w:r w:rsidRPr="00E312B4">
        <w:rPr>
          <w:sz w:val="16"/>
        </w:rPr>
        <w:t xml:space="preserve"> associated with market power </w:t>
      </w:r>
      <w:r w:rsidRPr="00E312B4">
        <w:rPr>
          <w:rStyle w:val="StyleUnderline"/>
        </w:rPr>
        <w:t xml:space="preserve">lead to </w:t>
      </w:r>
      <w:r w:rsidRPr="00E312B4">
        <w:rPr>
          <w:rStyle w:val="Emphasis"/>
        </w:rPr>
        <w:t>a less efficient</w:t>
      </w:r>
      <w:r w:rsidRPr="00E312B4">
        <w:rPr>
          <w:sz w:val="16"/>
        </w:rPr>
        <w:t xml:space="preserve"> </w:t>
      </w:r>
      <w:r w:rsidRPr="00E312B4">
        <w:rPr>
          <w:rStyle w:val="StyleUnderline"/>
        </w:rPr>
        <w:t>economy</w:t>
      </w:r>
      <w:r w:rsidRPr="00E312B4">
        <w:rPr>
          <w:sz w:val="16"/>
        </w:rPr>
        <w:t xml:space="preserve">. Fourth, in particular, </w:t>
      </w:r>
      <w:r w:rsidRPr="00E312B4">
        <w:rPr>
          <w:rStyle w:val="StyleUnderline"/>
        </w:rPr>
        <w:t>market power</w:t>
      </w:r>
      <w:r w:rsidRPr="00E312B4">
        <w:rPr>
          <w:sz w:val="16"/>
        </w:rPr>
        <w:t xml:space="preserve"> has been used to </w:t>
      </w:r>
      <w:r w:rsidRPr="00E44794">
        <w:rPr>
          <w:rStyle w:val="Emphasis"/>
          <w:highlight w:val="cyan"/>
        </w:rPr>
        <w:t>stifle</w:t>
      </w:r>
      <w:r w:rsidRPr="00E312B4">
        <w:rPr>
          <w:rStyle w:val="Emphasis"/>
        </w:rPr>
        <w:t xml:space="preserve"> </w:t>
      </w:r>
      <w:r w:rsidRPr="00E44794">
        <w:rPr>
          <w:rStyle w:val="Emphasis"/>
          <w:highlight w:val="cyan"/>
        </w:rPr>
        <w:t>innovation</w:t>
      </w:r>
      <w:r w:rsidRPr="00E312B4">
        <w:rPr>
          <w:sz w:val="16"/>
        </w:rPr>
        <w:t xml:space="preserve">—just the opposite of the claim of the Chicago School. </w:t>
      </w:r>
      <w:r w:rsidRPr="00E312B4">
        <w:rPr>
          <w:rStyle w:val="StyleUnderline"/>
        </w:rPr>
        <w:t xml:space="preserve">There is </w:t>
      </w:r>
      <w:r w:rsidRPr="00E44794">
        <w:rPr>
          <w:rStyle w:val="StyleUnderline"/>
          <w:highlight w:val="cyan"/>
        </w:rPr>
        <w:t>evidence of</w:t>
      </w:r>
      <w:r w:rsidRPr="00E312B4">
        <w:rPr>
          <w:rStyle w:val="StyleUnderline"/>
        </w:rPr>
        <w:t xml:space="preserve"> a</w:t>
      </w:r>
      <w:r w:rsidRPr="00E312B4">
        <w:rPr>
          <w:sz w:val="16"/>
        </w:rPr>
        <w:t xml:space="preserve"> </w:t>
      </w:r>
      <w:r w:rsidRPr="00E44794">
        <w:rPr>
          <w:rStyle w:val="Emphasis"/>
          <w:highlight w:val="cyan"/>
        </w:rPr>
        <w:t>decline</w:t>
      </w:r>
      <w:r w:rsidRPr="00E44794">
        <w:rPr>
          <w:sz w:val="16"/>
          <w:highlight w:val="cyan"/>
        </w:rPr>
        <w:t xml:space="preserve"> </w:t>
      </w:r>
      <w:r w:rsidRPr="00E44794">
        <w:rPr>
          <w:rStyle w:val="StyleUnderline"/>
          <w:highlight w:val="cyan"/>
        </w:rPr>
        <w:t>in</w:t>
      </w:r>
      <w:r w:rsidRPr="00E312B4">
        <w:rPr>
          <w:rStyle w:val="StyleUnderline"/>
        </w:rPr>
        <w:t xml:space="preserve"> the pace of creation of </w:t>
      </w:r>
      <w:r w:rsidRPr="00E44794">
        <w:rPr>
          <w:rStyle w:val="Emphasis"/>
          <w:highlight w:val="cyan"/>
        </w:rPr>
        <w:t>new</w:t>
      </w:r>
      <w:r w:rsidRPr="00E312B4">
        <w:rPr>
          <w:rStyle w:val="Emphasis"/>
        </w:rPr>
        <w:t xml:space="preserve"> innovative </w:t>
      </w:r>
      <w:r w:rsidRPr="00E44794">
        <w:rPr>
          <w:rStyle w:val="Emphasis"/>
          <w:highlight w:val="cyan"/>
        </w:rPr>
        <w:t>firms</w:t>
      </w:r>
      <w:r w:rsidRPr="00E312B4">
        <w:rPr>
          <w:rStyle w:val="StyleUnderline"/>
        </w:rPr>
        <w:t>,</w:t>
      </w:r>
      <w:r w:rsidRPr="00E312B4">
        <w:rPr>
          <w:sz w:val="16"/>
        </w:rPr>
        <w:t xml:space="preserve"> and especially of new firms headed by young entrepreneurs. Fifthly, the </w:t>
      </w:r>
      <w:r w:rsidRPr="00E44794">
        <w:rPr>
          <w:rStyle w:val="StyleUnderline"/>
          <w:highlight w:val="cyan"/>
        </w:rPr>
        <w:t>ability</w:t>
      </w:r>
      <w:r w:rsidRPr="00E312B4">
        <w:rPr>
          <w:rStyle w:val="StyleUnderline"/>
        </w:rPr>
        <w:t xml:space="preserve"> of</w:t>
      </w:r>
      <w:r w:rsidRPr="00E312B4">
        <w:rPr>
          <w:sz w:val="16"/>
        </w:rPr>
        <w:t xml:space="preserve"> these new </w:t>
      </w:r>
      <w:r w:rsidRPr="00E312B4">
        <w:rPr>
          <w:rStyle w:val="Emphasis"/>
        </w:rPr>
        <w:t>behemoths</w:t>
      </w:r>
      <w:r w:rsidRPr="00E312B4">
        <w:rPr>
          <w:sz w:val="16"/>
        </w:rPr>
        <w:t xml:space="preserve"> </w:t>
      </w:r>
      <w:r w:rsidRPr="00E44794">
        <w:rPr>
          <w:rStyle w:val="StyleUnderline"/>
          <w:highlight w:val="cyan"/>
        </w:rPr>
        <w:t>to avoid</w:t>
      </w:r>
      <w:r w:rsidRPr="00E312B4">
        <w:rPr>
          <w:rStyle w:val="StyleUnderline"/>
        </w:rPr>
        <w:t xml:space="preserve"> </w:t>
      </w:r>
      <w:r w:rsidRPr="00E44794">
        <w:rPr>
          <w:rStyle w:val="Emphasis"/>
          <w:highlight w:val="cyan"/>
        </w:rPr>
        <w:t>taxation</w:t>
      </w:r>
      <w:r w:rsidRPr="00E44794">
        <w:rPr>
          <w:sz w:val="16"/>
          <w:highlight w:val="cyan"/>
        </w:rPr>
        <w:t xml:space="preserve"> </w:t>
      </w:r>
      <w:r w:rsidRPr="00E44794">
        <w:rPr>
          <w:rStyle w:val="StyleUnderline"/>
          <w:highlight w:val="cyan"/>
        </w:rPr>
        <w:t>means</w:t>
      </w:r>
      <w:r w:rsidRPr="00E312B4">
        <w:rPr>
          <w:sz w:val="16"/>
        </w:rPr>
        <w:t xml:space="preserve"> that the </w:t>
      </w:r>
      <w:r w:rsidRPr="00E44794">
        <w:rPr>
          <w:rStyle w:val="StyleUnderline"/>
          <w:highlight w:val="cyan"/>
        </w:rPr>
        <w:t>public is</w:t>
      </w:r>
      <w:r w:rsidRPr="00E312B4">
        <w:rPr>
          <w:sz w:val="16"/>
        </w:rPr>
        <w:t xml:space="preserve"> being </w:t>
      </w:r>
      <w:r w:rsidRPr="00E44794">
        <w:rPr>
          <w:rStyle w:val="StyleUnderline"/>
          <w:highlight w:val="cyan"/>
        </w:rPr>
        <w:t>deprived of</w:t>
      </w:r>
      <w:r w:rsidRPr="00E312B4">
        <w:rPr>
          <w:sz w:val="16"/>
        </w:rPr>
        <w:t xml:space="preserve"> essential </w:t>
      </w:r>
      <w:r w:rsidRPr="00E44794">
        <w:rPr>
          <w:rStyle w:val="StyleUnderline"/>
          <w:highlight w:val="cyan"/>
        </w:rPr>
        <w:t xml:space="preserve">revenues to </w:t>
      </w:r>
      <w:r w:rsidRPr="00E44794">
        <w:rPr>
          <w:rStyle w:val="Emphasis"/>
          <w:highlight w:val="cyan"/>
        </w:rPr>
        <w:t>invest</w:t>
      </w:r>
      <w:r w:rsidRPr="00E312B4">
        <w:rPr>
          <w:sz w:val="16"/>
        </w:rPr>
        <w:t xml:space="preserve"> in infrastructure, people, and technology—</w:t>
      </w:r>
      <w:r w:rsidRPr="00E312B4">
        <w:rPr>
          <w:rStyle w:val="StyleUnderline"/>
        </w:rPr>
        <w:t>contributing</w:t>
      </w:r>
      <w:r w:rsidRPr="00E312B4">
        <w:rPr>
          <w:sz w:val="16"/>
        </w:rPr>
        <w:t xml:space="preserve"> again </w:t>
      </w:r>
      <w:r w:rsidRPr="00E312B4">
        <w:rPr>
          <w:rStyle w:val="StyleUnderline"/>
        </w:rPr>
        <w:t>to</w:t>
      </w:r>
      <w:r w:rsidRPr="00E312B4">
        <w:rPr>
          <w:sz w:val="16"/>
        </w:rPr>
        <w:t xml:space="preserve"> our economy’s </w:t>
      </w:r>
      <w:r w:rsidRPr="00E312B4">
        <w:rPr>
          <w:rStyle w:val="Emphasis"/>
        </w:rPr>
        <w:t>stagnation</w:t>
      </w:r>
      <w:r w:rsidRPr="00E312B4">
        <w:rPr>
          <w:sz w:val="16"/>
        </w:rPr>
        <w:t xml:space="preserve"> and distorting our economy by </w:t>
      </w:r>
      <w:r w:rsidRPr="00E312B4">
        <w:rPr>
          <w:rStyle w:val="StyleUnderline"/>
        </w:rPr>
        <w:t>giving</w:t>
      </w:r>
      <w:r w:rsidRPr="00E312B4">
        <w:rPr>
          <w:sz w:val="16"/>
        </w:rPr>
        <w:t xml:space="preserve"> these </w:t>
      </w:r>
      <w:r w:rsidRPr="00E312B4">
        <w:rPr>
          <w:rStyle w:val="StyleUnderline"/>
        </w:rPr>
        <w:t xml:space="preserve">firms an </w:t>
      </w:r>
      <w:r w:rsidRPr="00E312B4">
        <w:rPr>
          <w:rStyle w:val="Emphasis"/>
        </w:rPr>
        <w:t>unfair</w:t>
      </w:r>
      <w:r w:rsidRPr="00E312B4">
        <w:rPr>
          <w:rStyle w:val="StyleUnderline"/>
        </w:rPr>
        <w:t xml:space="preserve"> competitive advantage.</w:t>
      </w:r>
      <w:r w:rsidRPr="00E312B4">
        <w:rPr>
          <w:sz w:val="16"/>
        </w:rPr>
        <w:t xml:space="preserve"> Sixthly, with money moving from the bottom of the pyramid to the top, which spends a smaller share of income, aggregate demand is weakened, unless offset by other macro-policies. In the decade since the beginning of the Great Recession, fiscal policy has been restrained and, given those constraints, monetary policy has been unable to fill the breach.</w:t>
      </w:r>
    </w:p>
    <w:p w14:paraId="411A5A6A" w14:textId="77777777" w:rsidR="00D33567" w:rsidRDefault="00D33567" w:rsidP="00D33567"/>
    <w:p w14:paraId="2B0B6BCD" w14:textId="77777777" w:rsidR="00D33567" w:rsidRPr="00E312B4" w:rsidRDefault="00D33567" w:rsidP="00D33567"/>
    <w:p w14:paraId="70336266" w14:textId="77777777" w:rsidR="00D33567" w:rsidRDefault="00D33567" w:rsidP="00D33567">
      <w:pPr>
        <w:pStyle w:val="Heading4"/>
      </w:pPr>
      <w:r>
        <w:t>4. Concentration turns inequality.</w:t>
      </w:r>
    </w:p>
    <w:p w14:paraId="7E52D577" w14:textId="77777777" w:rsidR="00D33567" w:rsidRPr="008F3253" w:rsidRDefault="00D33567" w:rsidP="00D33567">
      <w:r w:rsidRPr="008C0A94">
        <w:rPr>
          <w:rStyle w:val="Style13ptBold"/>
        </w:rPr>
        <w:t>Narechania ’24</w:t>
      </w:r>
      <w:r>
        <w:t xml:space="preserve"> [Tejas N. and Ganesh Sitaraman; Fall 2024; JD, Professor of Law at the University of California, Berkeley; JD, Master’s political thought, Professor of Law at Vanderbilt University, Eagle Scout; Yale Law and Policy Review, "An Antimonopoly Approach to Governing Artificial Intelligence," vol. 43, https://yalelawandpolicy.org/antimonopoly-approach-governing-artificial-intelligence]</w:t>
      </w:r>
    </w:p>
    <w:p w14:paraId="4AD44485" w14:textId="77777777" w:rsidR="00D33567" w:rsidRPr="00466F80" w:rsidRDefault="00D33567" w:rsidP="00D33567">
      <w:pPr>
        <w:rPr>
          <w:sz w:val="16"/>
        </w:rPr>
      </w:pPr>
      <w:r w:rsidRPr="00466F80">
        <w:rPr>
          <w:sz w:val="16"/>
        </w:rPr>
        <w:t>C. Economic Inequality</w:t>
      </w:r>
    </w:p>
    <w:p w14:paraId="4C5579C2" w14:textId="77777777" w:rsidR="00D33567" w:rsidRPr="00466F80" w:rsidRDefault="00D33567" w:rsidP="00D33567">
      <w:pPr>
        <w:rPr>
          <w:sz w:val="16"/>
        </w:rPr>
      </w:pPr>
      <w:r w:rsidRPr="00466F80">
        <w:rPr>
          <w:rStyle w:val="Emphasis"/>
          <w:highlight w:val="cyan"/>
        </w:rPr>
        <w:t>Concentration</w:t>
      </w:r>
      <w:r w:rsidRPr="00466F80">
        <w:rPr>
          <w:sz w:val="16"/>
        </w:rPr>
        <w:t xml:space="preserve"> at layers within </w:t>
      </w:r>
      <w:r w:rsidRPr="001847F9">
        <w:rPr>
          <w:sz w:val="16"/>
          <w:szCs w:val="16"/>
        </w:rPr>
        <w:t>and across the AI technology</w:t>
      </w:r>
      <w:r w:rsidRPr="001847F9">
        <w:rPr>
          <w:sz w:val="10"/>
          <w:szCs w:val="16"/>
        </w:rPr>
        <w:t xml:space="preserve"> </w:t>
      </w:r>
      <w:r w:rsidRPr="00B141E8">
        <w:rPr>
          <w:rStyle w:val="Emphasis"/>
        </w:rPr>
        <w:t>stack</w:t>
      </w:r>
      <w:r w:rsidRPr="00466F80">
        <w:rPr>
          <w:sz w:val="16"/>
        </w:rPr>
        <w:t xml:space="preserve"> </w:t>
      </w:r>
      <w:r w:rsidRPr="00B141E8">
        <w:rPr>
          <w:rStyle w:val="StyleUnderline"/>
        </w:rPr>
        <w:t>can</w:t>
      </w:r>
      <w:r w:rsidRPr="00466F80">
        <w:rPr>
          <w:sz w:val="16"/>
        </w:rPr>
        <w:t xml:space="preserve"> also </w:t>
      </w:r>
      <w:r w:rsidRPr="00466F80">
        <w:rPr>
          <w:rStyle w:val="Emphasis"/>
          <w:highlight w:val="cyan"/>
        </w:rPr>
        <w:t>deepen</w:t>
      </w:r>
      <w:r w:rsidRPr="00466F80">
        <w:rPr>
          <w:sz w:val="16"/>
        </w:rPr>
        <w:t xml:space="preserve"> economic </w:t>
      </w:r>
      <w:r w:rsidRPr="00466F80">
        <w:rPr>
          <w:rStyle w:val="Emphasis"/>
          <w:highlight w:val="cyan"/>
        </w:rPr>
        <w:t>inequality</w:t>
      </w:r>
      <w:r w:rsidRPr="00466F80">
        <w:rPr>
          <w:sz w:val="16"/>
        </w:rPr>
        <w:t xml:space="preserve"> in at least two ways. First, </w:t>
      </w:r>
      <w:r w:rsidRPr="00B141E8">
        <w:rPr>
          <w:rStyle w:val="StyleUnderline"/>
        </w:rPr>
        <w:t>concentration means</w:t>
      </w:r>
      <w:r w:rsidRPr="00466F80">
        <w:rPr>
          <w:sz w:val="16"/>
        </w:rPr>
        <w:t xml:space="preserve"> that </w:t>
      </w:r>
      <w:r w:rsidRPr="00B141E8">
        <w:rPr>
          <w:rStyle w:val="StyleUnderline"/>
        </w:rPr>
        <w:t xml:space="preserve">a </w:t>
      </w:r>
      <w:r w:rsidRPr="00466F80">
        <w:t>small</w:t>
      </w:r>
      <w:r w:rsidRPr="00B141E8">
        <w:rPr>
          <w:rStyle w:val="StyleUnderline"/>
        </w:rPr>
        <w:t xml:space="preserve"> number of </w:t>
      </w:r>
      <w:r w:rsidRPr="00466F80">
        <w:rPr>
          <w:rStyle w:val="StyleUnderline"/>
          <w:highlight w:val="cyan"/>
        </w:rPr>
        <w:t>firms</w:t>
      </w:r>
      <w:r w:rsidRPr="00466F80">
        <w:rPr>
          <w:sz w:val="16"/>
        </w:rPr>
        <w:t xml:space="preserve"> will </w:t>
      </w:r>
      <w:r w:rsidRPr="00466F80">
        <w:rPr>
          <w:rStyle w:val="Emphasis"/>
          <w:highlight w:val="cyan"/>
        </w:rPr>
        <w:t>capture</w:t>
      </w:r>
      <w:r w:rsidRPr="00466F80">
        <w:rPr>
          <w:sz w:val="16"/>
        </w:rPr>
        <w:t xml:space="preserve"> </w:t>
      </w:r>
      <w:r w:rsidRPr="007F12D6">
        <w:rPr>
          <w:rStyle w:val="StyleUnderline"/>
        </w:rPr>
        <w:t xml:space="preserve">the </w:t>
      </w:r>
      <w:r w:rsidRPr="007F12D6">
        <w:rPr>
          <w:rStyle w:val="Emphasis"/>
        </w:rPr>
        <w:t xml:space="preserve">vast </w:t>
      </w:r>
      <w:r w:rsidRPr="00466F80">
        <w:rPr>
          <w:rStyle w:val="Emphasis"/>
          <w:highlight w:val="cyan"/>
        </w:rPr>
        <w:t>majority</w:t>
      </w:r>
      <w:r w:rsidRPr="00466F80">
        <w:rPr>
          <w:rStyle w:val="StyleUnderline"/>
          <w:highlight w:val="cyan"/>
        </w:rPr>
        <w:t xml:space="preserve"> of</w:t>
      </w:r>
      <w:r w:rsidRPr="00466F80">
        <w:rPr>
          <w:sz w:val="16"/>
        </w:rPr>
        <w:t xml:space="preserve"> the </w:t>
      </w:r>
      <w:r w:rsidRPr="00B141E8">
        <w:rPr>
          <w:rStyle w:val="Emphasis"/>
        </w:rPr>
        <w:t xml:space="preserve">financial </w:t>
      </w:r>
      <w:r w:rsidRPr="00466F80">
        <w:rPr>
          <w:rStyle w:val="Emphasis"/>
          <w:highlight w:val="cyan"/>
        </w:rPr>
        <w:t>returns</w:t>
      </w:r>
      <w:r w:rsidRPr="00466F80">
        <w:rPr>
          <w:sz w:val="16"/>
        </w:rPr>
        <w:t xml:space="preserve"> in this sector. As technologist and investor Kai-Fu Lee puts it, “</w:t>
      </w:r>
      <w:r w:rsidRPr="00B141E8">
        <w:rPr>
          <w:rStyle w:val="StyleUnderline"/>
        </w:rPr>
        <w:t>Corporate profits will explode</w:t>
      </w:r>
      <w:r w:rsidRPr="00466F80">
        <w:rPr>
          <w:sz w:val="16"/>
        </w:rPr>
        <w:t xml:space="preserve">, </w:t>
      </w:r>
      <w:r w:rsidRPr="00466F80">
        <w:rPr>
          <w:rStyle w:val="Emphasis"/>
          <w:highlight w:val="cyan"/>
        </w:rPr>
        <w:t>showering wealth</w:t>
      </w:r>
      <w:r w:rsidRPr="00466F80">
        <w:rPr>
          <w:sz w:val="16"/>
        </w:rPr>
        <w:t xml:space="preserve"> </w:t>
      </w:r>
      <w:r w:rsidRPr="00466F80">
        <w:rPr>
          <w:rStyle w:val="StyleUnderline"/>
          <w:highlight w:val="cyan"/>
        </w:rPr>
        <w:t>on</w:t>
      </w:r>
      <w:r w:rsidRPr="00466F80">
        <w:rPr>
          <w:sz w:val="16"/>
        </w:rPr>
        <w:t xml:space="preserve"> the </w:t>
      </w:r>
      <w:r w:rsidRPr="00B141E8">
        <w:rPr>
          <w:rStyle w:val="StyleUnderline"/>
        </w:rPr>
        <w:t xml:space="preserve">elite </w:t>
      </w:r>
      <w:r w:rsidRPr="00466F80">
        <w:rPr>
          <w:rStyle w:val="Emphasis"/>
          <w:highlight w:val="cyan"/>
        </w:rPr>
        <w:t>executives</w:t>
      </w:r>
      <w:r w:rsidRPr="00466F80">
        <w:rPr>
          <w:sz w:val="16"/>
        </w:rPr>
        <w:t xml:space="preserve"> and engineers lucky enough to get in on the action.”[172] For the United States, which is already on the high end of historic economic inequality in the population,[173] continuing the concentration of income and wealth both arrests economic mobility[174] and is undesirable for those who seek a more egalitarian society.</w:t>
      </w:r>
    </w:p>
    <w:p w14:paraId="062CE058" w14:textId="77777777" w:rsidR="00D33567" w:rsidRPr="00466F80" w:rsidRDefault="00D33567" w:rsidP="00D33567">
      <w:pPr>
        <w:rPr>
          <w:sz w:val="16"/>
        </w:rPr>
      </w:pPr>
      <w:r w:rsidRPr="00466F80">
        <w:rPr>
          <w:sz w:val="16"/>
        </w:rPr>
        <w:t xml:space="preserve">Second, </w:t>
      </w:r>
      <w:r w:rsidRPr="00466F80">
        <w:rPr>
          <w:rStyle w:val="Emphasis"/>
          <w:highlight w:val="cyan"/>
        </w:rPr>
        <w:t>concentration</w:t>
      </w:r>
      <w:r w:rsidRPr="001847F9">
        <w:rPr>
          <w:sz w:val="16"/>
          <w:szCs w:val="16"/>
        </w:rPr>
        <w:t xml:space="preserve"> in AI </w:t>
      </w:r>
      <w:r w:rsidRPr="00B141E8">
        <w:rPr>
          <w:rStyle w:val="StyleUnderline"/>
        </w:rPr>
        <w:t xml:space="preserve">is likely to </w:t>
      </w:r>
      <w:r w:rsidRPr="00466F80">
        <w:rPr>
          <w:rStyle w:val="StyleUnderline"/>
          <w:highlight w:val="cyan"/>
        </w:rPr>
        <w:t xml:space="preserve">increase </w:t>
      </w:r>
      <w:r w:rsidRPr="00466F80">
        <w:rPr>
          <w:rStyle w:val="Emphasis"/>
          <w:highlight w:val="cyan"/>
        </w:rPr>
        <w:t>global</w:t>
      </w:r>
      <w:r w:rsidRPr="00466F80">
        <w:rPr>
          <w:rStyle w:val="StyleUnderline"/>
          <w:highlight w:val="cyan"/>
        </w:rPr>
        <w:t xml:space="preserve"> inequality</w:t>
      </w:r>
      <w:r w:rsidRPr="00466F80">
        <w:rPr>
          <w:sz w:val="16"/>
        </w:rPr>
        <w:t xml:space="preserve">, </w:t>
      </w:r>
      <w:r w:rsidRPr="00466F80">
        <w:rPr>
          <w:rStyle w:val="StyleUnderline"/>
          <w:highlight w:val="cyan"/>
        </w:rPr>
        <w:t>as</w:t>
      </w:r>
      <w:r w:rsidRPr="00466F80">
        <w:rPr>
          <w:sz w:val="16"/>
        </w:rPr>
        <w:t xml:space="preserve"> the </w:t>
      </w:r>
      <w:r w:rsidRPr="00466F80">
        <w:rPr>
          <w:rStyle w:val="Emphasis"/>
          <w:highlight w:val="cyan"/>
        </w:rPr>
        <w:t>dominant firms</w:t>
      </w:r>
      <w:r w:rsidRPr="00466F80">
        <w:rPr>
          <w:sz w:val="16"/>
        </w:rPr>
        <w:t xml:space="preserve">, </w:t>
      </w:r>
      <w:r w:rsidRPr="00B141E8">
        <w:rPr>
          <w:rStyle w:val="StyleUnderline"/>
        </w:rPr>
        <w:t>located in</w:t>
      </w:r>
      <w:r w:rsidRPr="00466F80">
        <w:rPr>
          <w:sz w:val="16"/>
        </w:rPr>
        <w:t xml:space="preserve"> </w:t>
      </w:r>
      <w:r w:rsidRPr="00B141E8">
        <w:rPr>
          <w:rStyle w:val="StyleUnderline"/>
        </w:rPr>
        <w:t xml:space="preserve">a </w:t>
      </w:r>
      <w:r w:rsidRPr="00B141E8">
        <w:rPr>
          <w:rStyle w:val="Emphasis"/>
        </w:rPr>
        <w:t>small number</w:t>
      </w:r>
      <w:r w:rsidRPr="00B141E8">
        <w:rPr>
          <w:rStyle w:val="StyleUnderline"/>
        </w:rPr>
        <w:t xml:space="preserve"> of</w:t>
      </w:r>
      <w:r w:rsidRPr="00466F80">
        <w:rPr>
          <w:sz w:val="16"/>
        </w:rPr>
        <w:t xml:space="preserve"> </w:t>
      </w:r>
      <w:r w:rsidRPr="00B141E8">
        <w:rPr>
          <w:rStyle w:val="Emphasis"/>
        </w:rPr>
        <w:t>industrialized</w:t>
      </w:r>
      <w:r w:rsidRPr="00466F80">
        <w:rPr>
          <w:sz w:val="16"/>
        </w:rPr>
        <w:t xml:space="preserve"> and technologized </w:t>
      </w:r>
      <w:r w:rsidRPr="00B141E8">
        <w:rPr>
          <w:rStyle w:val="StyleUnderline"/>
        </w:rPr>
        <w:t>countries</w:t>
      </w:r>
      <w:r w:rsidRPr="00466F80">
        <w:rPr>
          <w:sz w:val="16"/>
        </w:rPr>
        <w:t xml:space="preserve">, </w:t>
      </w:r>
      <w:r w:rsidRPr="00466F80">
        <w:rPr>
          <w:rStyle w:val="Emphasis"/>
          <w:highlight w:val="cyan"/>
        </w:rPr>
        <w:t>extract</w:t>
      </w:r>
      <w:r w:rsidRPr="00466F80">
        <w:rPr>
          <w:sz w:val="16"/>
        </w:rPr>
        <w:t xml:space="preserve"> value from </w:t>
      </w:r>
      <w:r w:rsidRPr="00466F80">
        <w:rPr>
          <w:rStyle w:val="Emphasis"/>
          <w:highlight w:val="cyan"/>
        </w:rPr>
        <w:t>data</w:t>
      </w:r>
      <w:r w:rsidRPr="00466F80">
        <w:rPr>
          <w:sz w:val="16"/>
        </w:rPr>
        <w:t xml:space="preserve"> that is </w:t>
      </w:r>
      <w:r w:rsidRPr="00B141E8">
        <w:rPr>
          <w:rStyle w:val="StyleUnderline"/>
        </w:rPr>
        <w:t xml:space="preserve">harvested </w:t>
      </w:r>
      <w:r w:rsidRPr="00466F80">
        <w:rPr>
          <w:rStyle w:val="StyleUnderline"/>
          <w:highlight w:val="cyan"/>
        </w:rPr>
        <w:t>from other economies</w:t>
      </w:r>
      <w:r w:rsidRPr="00466F80">
        <w:rPr>
          <w:sz w:val="16"/>
        </w:rPr>
        <w:t xml:space="preserve">.[175] For those who are concerned about the economic well-being of peoples and nations around the world, the concentration of economic benefits within a small number of countries is a problem. And, looking beyond economic considerations, the </w:t>
      </w:r>
      <w:r w:rsidRPr="00B141E8">
        <w:rPr>
          <w:rStyle w:val="StyleUnderline"/>
        </w:rPr>
        <w:t>divide in AI development</w:t>
      </w:r>
      <w:r w:rsidRPr="00466F80">
        <w:rPr>
          <w:sz w:val="16"/>
        </w:rPr>
        <w:t xml:space="preserve"> across the so-called Global North and Global South may have important cultural implications: Predominantly English-based systems </w:t>
      </w:r>
      <w:r w:rsidRPr="00466F80">
        <w:rPr>
          <w:rStyle w:val="Emphasis"/>
          <w:highlight w:val="cyan"/>
        </w:rPr>
        <w:t>accelerate</w:t>
      </w:r>
      <w:r w:rsidRPr="00466F80">
        <w:rPr>
          <w:sz w:val="16"/>
        </w:rPr>
        <w:t xml:space="preserve"> the threats, for example, to endangered languages.[176] In all, as Lee concludes, not only will “AI-rich countries . . . amass great wealth,” but those countries </w:t>
      </w:r>
      <w:r w:rsidRPr="00B141E8">
        <w:rPr>
          <w:rStyle w:val="StyleUnderline"/>
        </w:rPr>
        <w:t>will</w:t>
      </w:r>
      <w:r w:rsidRPr="00466F80">
        <w:rPr>
          <w:sz w:val="16"/>
        </w:rPr>
        <w:t xml:space="preserve"> “also witness the widespread </w:t>
      </w:r>
      <w:r w:rsidRPr="00B141E8">
        <w:rPr>
          <w:rStyle w:val="Emphasis"/>
        </w:rPr>
        <w:t>monopolization</w:t>
      </w:r>
      <w:r w:rsidRPr="00466F80">
        <w:rPr>
          <w:sz w:val="16"/>
        </w:rPr>
        <w:t xml:space="preserve"> </w:t>
      </w:r>
      <w:r w:rsidRPr="00B141E8">
        <w:rPr>
          <w:rStyle w:val="StyleUnderline"/>
        </w:rPr>
        <w:t xml:space="preserve">of the </w:t>
      </w:r>
      <w:r w:rsidRPr="00B141E8">
        <w:rPr>
          <w:rStyle w:val="Emphasis"/>
        </w:rPr>
        <w:t>econ</w:t>
      </w:r>
      <w:r w:rsidRPr="00466F80">
        <w:rPr>
          <w:sz w:val="16"/>
        </w:rPr>
        <w:t xml:space="preserve">omy </w:t>
      </w:r>
      <w:r w:rsidRPr="00B141E8">
        <w:rPr>
          <w:rStyle w:val="StyleUnderline"/>
        </w:rPr>
        <w:t xml:space="preserve">and a </w:t>
      </w:r>
      <w:r w:rsidRPr="00466F80">
        <w:rPr>
          <w:rStyle w:val="StyleUnderline"/>
          <w:highlight w:val="cyan"/>
        </w:rPr>
        <w:t xml:space="preserve">labor market </w:t>
      </w:r>
      <w:r w:rsidRPr="00466F80">
        <w:rPr>
          <w:rStyle w:val="Emphasis"/>
          <w:highlight w:val="cyan"/>
        </w:rPr>
        <w:t>divided</w:t>
      </w:r>
      <w:r w:rsidRPr="00466F80">
        <w:rPr>
          <w:rStyle w:val="StyleUnderline"/>
          <w:highlight w:val="cyan"/>
        </w:rPr>
        <w:t xml:space="preserve"> into</w:t>
      </w:r>
      <w:r w:rsidRPr="00466F80">
        <w:rPr>
          <w:sz w:val="16"/>
        </w:rPr>
        <w:t xml:space="preserve"> economic </w:t>
      </w:r>
      <w:r w:rsidRPr="00466F80">
        <w:rPr>
          <w:rStyle w:val="Emphasis"/>
          <w:highlight w:val="cyan"/>
        </w:rPr>
        <w:t>castes</w:t>
      </w:r>
      <w:r w:rsidRPr="00466F80">
        <w:rPr>
          <w:sz w:val="16"/>
        </w:rPr>
        <w:t>.”[177]</w:t>
      </w:r>
    </w:p>
    <w:p w14:paraId="02A753C8" w14:textId="77777777" w:rsidR="00D33567" w:rsidRDefault="00D33567" w:rsidP="00D33567">
      <w:pPr>
        <w:pStyle w:val="Heading3"/>
      </w:pPr>
      <w:r w:rsidRPr="00AA625B">
        <w:t>Link---</w:t>
      </w:r>
      <w:r>
        <w:t>Sectoral Bargaining</w:t>
      </w:r>
      <w:r w:rsidRPr="00AA625B">
        <w:t>---2NC</w:t>
      </w:r>
    </w:p>
    <w:p w14:paraId="6845E1E4" w14:textId="77777777" w:rsidR="00D33567" w:rsidRPr="00B262A8" w:rsidRDefault="00D33567" w:rsidP="00D33567"/>
    <w:p w14:paraId="5BF7D78C" w14:textId="77777777" w:rsidR="00D33567" w:rsidRDefault="00D33567" w:rsidP="00D33567"/>
    <w:p w14:paraId="4E150008" w14:textId="77777777" w:rsidR="00D33567" w:rsidRPr="00A26685" w:rsidRDefault="00D33567" w:rsidP="00D33567"/>
    <w:p w14:paraId="16AF1B82" w14:textId="77777777" w:rsidR="00D33567" w:rsidRPr="00AA625B" w:rsidRDefault="00D33567" w:rsidP="00D33567">
      <w:pPr>
        <w:pStyle w:val="Heading4"/>
      </w:pPr>
      <w:r>
        <w:rPr>
          <w:u w:val="single"/>
        </w:rPr>
        <w:t>E</w:t>
      </w:r>
      <w:r w:rsidRPr="009B360E">
        <w:rPr>
          <w:u w:val="single"/>
        </w:rPr>
        <w:t>mpiric</w:t>
      </w:r>
      <w:r>
        <w:rPr>
          <w:u w:val="single"/>
        </w:rPr>
        <w:t>s</w:t>
      </w:r>
      <w:r w:rsidRPr="00C75F42">
        <w:rPr>
          <w:i/>
          <w:iCs w:val="0"/>
        </w:rPr>
        <w:t xml:space="preserve"> </w:t>
      </w:r>
      <w:r>
        <w:t>confirm i</w:t>
      </w:r>
      <w:r w:rsidRPr="00AA625B">
        <w:t xml:space="preserve">ncumbent firms and unions will </w:t>
      </w:r>
      <w:r>
        <w:rPr>
          <w:u w:val="single"/>
        </w:rPr>
        <w:t>cartelize</w:t>
      </w:r>
      <w:r w:rsidRPr="00AA625B">
        <w:t xml:space="preserve"> the wage floor to </w:t>
      </w:r>
      <w:r w:rsidRPr="0066178E">
        <w:rPr>
          <w:u w:val="single"/>
        </w:rPr>
        <w:t>kill off competitors</w:t>
      </w:r>
      <w:r w:rsidRPr="00AF2A43">
        <w:rPr>
          <w:b w:val="0"/>
          <w:bCs/>
        </w:rPr>
        <w:t xml:space="preserve">---gutting innovation AND employment. </w:t>
      </w:r>
    </w:p>
    <w:p w14:paraId="56BF1395" w14:textId="77777777" w:rsidR="00D33567" w:rsidRPr="00AA625B" w:rsidRDefault="00D33567" w:rsidP="00D33567">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7B5F0E4C" w14:textId="77777777" w:rsidR="00D33567" w:rsidRPr="00AA625B" w:rsidRDefault="00D33567" w:rsidP="00D33567">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08B46B48" w14:textId="77777777" w:rsidR="00D33567" w:rsidRPr="00AA625B" w:rsidRDefault="00D33567" w:rsidP="00D33567">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0C844B67" w14:textId="77777777" w:rsidR="00D33567" w:rsidRPr="00AA625B" w:rsidRDefault="00D33567" w:rsidP="00D33567">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4A4D6245" w14:textId="77777777" w:rsidR="00D33567" w:rsidRPr="00AA625B" w:rsidRDefault="00D33567" w:rsidP="00D33567">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15BFBF38" w14:textId="77777777" w:rsidR="00D33567" w:rsidRDefault="00D33567" w:rsidP="00D33567">
      <w:pPr>
        <w:rPr>
          <w:sz w:val="16"/>
          <w:szCs w:val="16"/>
        </w:rPr>
      </w:pPr>
      <w:r w:rsidRPr="00AA625B">
        <w:rPr>
          <w:sz w:val="16"/>
          <w:szCs w:val="16"/>
        </w:rPr>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78178C20" w14:textId="77777777" w:rsidR="00D33567" w:rsidRDefault="00D33567" w:rsidP="00D33567">
      <w:pPr>
        <w:pStyle w:val="Heading4"/>
      </w:pPr>
      <w:r>
        <w:t xml:space="preserve">The plan gets exploited to </w:t>
      </w:r>
      <w:r w:rsidRPr="00AE6CA9">
        <w:rPr>
          <w:u w:val="single"/>
        </w:rPr>
        <w:t>entrench</w:t>
      </w:r>
      <w:r>
        <w:t xml:space="preserve"> existing monopolies and </w:t>
      </w:r>
      <w:r w:rsidRPr="00AE6CA9">
        <w:rPr>
          <w:u w:val="single"/>
        </w:rPr>
        <w:t>create new ones</w:t>
      </w:r>
      <w:r>
        <w:t>.</w:t>
      </w:r>
    </w:p>
    <w:p w14:paraId="3A679E16" w14:textId="77777777" w:rsidR="00D33567" w:rsidRPr="005E75DF" w:rsidRDefault="00D33567" w:rsidP="00D33567">
      <w:r w:rsidRPr="00B93858">
        <w:rPr>
          <w:rStyle w:val="Style13ptBold"/>
        </w:rPr>
        <w:t>Buccella ’25</w:t>
      </w:r>
      <w:r>
        <w:t xml:space="preserve"> [Domenico and Luciano Fanti; April 19; Professor, Kozminski University, Department of Economics; Department of Economics, University of Pisa; The Indian Journal of Labour Economics; “Bargaining Agendas as Strategic Tools,” vol. 68]</w:t>
      </w:r>
    </w:p>
    <w:p w14:paraId="34289293" w14:textId="77777777" w:rsidR="00D33567" w:rsidRPr="008260AE" w:rsidRDefault="00D33567" w:rsidP="00D33567">
      <w:pPr>
        <w:rPr>
          <w:sz w:val="16"/>
        </w:rPr>
      </w:pPr>
      <w:r w:rsidRPr="008260AE">
        <w:rPr>
          <w:sz w:val="16"/>
        </w:rPr>
        <w:t xml:space="preserve">The scope of bargaining and the choice of the negotiation agenda are pivotal subjects in labour–management relations and negotiations, and thus for the functioning of labour market institutions in the most advanced economies. In countries with organized labour, an analysis of the choice of the negotiation agenda at company level in already active union–firm units is therefore relevant because: (1) it can affect the pattern of bargaining </w:t>
      </w:r>
      <w:r w:rsidRPr="00B93858">
        <w:rPr>
          <w:rStyle w:val="StyleUnderline"/>
        </w:rPr>
        <w:t>in several industries</w:t>
      </w:r>
      <w:r w:rsidRPr="008260AE">
        <w:rPr>
          <w:sz w:val="16"/>
        </w:rPr>
        <w:t xml:space="preserve">. In fact, </w:t>
      </w:r>
      <w:r w:rsidRPr="00B93858">
        <w:rPr>
          <w:rStyle w:val="StyleUnderline"/>
        </w:rPr>
        <w:t>the pattern company</w:t>
      </w:r>
      <w:r w:rsidRPr="008260AE">
        <w:rPr>
          <w:sz w:val="16"/>
        </w:rPr>
        <w:t xml:space="preserve">, </w:t>
      </w:r>
      <w:r w:rsidRPr="00B93858">
        <w:rPr>
          <w:rStyle w:val="StyleUnderline"/>
        </w:rPr>
        <w:t>which is</w:t>
      </w:r>
      <w:r w:rsidRPr="008260AE">
        <w:rPr>
          <w:sz w:val="16"/>
        </w:rPr>
        <w:t xml:space="preserve"> usually </w:t>
      </w:r>
      <w:r w:rsidRPr="00B93858">
        <w:rPr>
          <w:rStyle w:val="StyleUnderline"/>
        </w:rPr>
        <w:t xml:space="preserve">the </w:t>
      </w:r>
      <w:r w:rsidRPr="00B93858">
        <w:rPr>
          <w:rStyle w:val="Emphasis"/>
        </w:rPr>
        <w:t>incumbent</w:t>
      </w:r>
      <w:r w:rsidRPr="008260AE">
        <w:rPr>
          <w:sz w:val="16"/>
        </w:rPr>
        <w:t xml:space="preserve"> one, </w:t>
      </w:r>
      <w:r w:rsidRPr="00B93858">
        <w:rPr>
          <w:rStyle w:val="StyleUnderline"/>
        </w:rPr>
        <w:t xml:space="preserve">plays a leading role in the sector and </w:t>
      </w:r>
      <w:r w:rsidRPr="00B93858">
        <w:rPr>
          <w:rStyle w:val="Emphasis"/>
        </w:rPr>
        <w:t>shapes negotiations</w:t>
      </w:r>
      <w:r w:rsidRPr="008260AE">
        <w:rPr>
          <w:sz w:val="16"/>
        </w:rPr>
        <w:t xml:space="preserve"> in other companies. In such cases, pattern bargaining represents a mechanism for the coordination of collective bargaining within a sector in which there is no </w:t>
      </w:r>
      <w:r w:rsidRPr="008260AE">
        <w:rPr>
          <w:rStyle w:val="StyleUnderline"/>
          <w:highlight w:val="cyan"/>
        </w:rPr>
        <w:t>multi-employer</w:t>
      </w:r>
      <w:r w:rsidRPr="008260AE">
        <w:rPr>
          <w:sz w:val="16"/>
        </w:rPr>
        <w:t xml:space="preserve"> </w:t>
      </w:r>
      <w:r w:rsidRPr="008260AE">
        <w:rPr>
          <w:rStyle w:val="Emphasis"/>
          <w:highlight w:val="cyan"/>
        </w:rPr>
        <w:t>c</w:t>
      </w:r>
      <w:r w:rsidRPr="008260AE">
        <w:rPr>
          <w:sz w:val="16"/>
        </w:rPr>
        <w:t xml:space="preserve">ollective </w:t>
      </w:r>
      <w:r w:rsidRPr="008260AE">
        <w:rPr>
          <w:rStyle w:val="Emphasis"/>
          <w:highlight w:val="cyan"/>
        </w:rPr>
        <w:t>b</w:t>
      </w:r>
      <w:r w:rsidRPr="008260AE">
        <w:rPr>
          <w:sz w:val="16"/>
        </w:rPr>
        <w:t xml:space="preserve">argaining (Eurofound 2019); and (2) as the literature has </w:t>
      </w:r>
      <w:r w:rsidRPr="008260AE">
        <w:rPr>
          <w:sz w:val="16"/>
          <w:szCs w:val="16"/>
        </w:rPr>
        <w:t>shown, the bargaining agenda</w:t>
      </w:r>
      <w:r w:rsidRPr="008260AE">
        <w:rPr>
          <w:sz w:val="10"/>
          <w:szCs w:val="16"/>
        </w:rPr>
        <w:t xml:space="preserve"> </w:t>
      </w:r>
      <w:r w:rsidRPr="00B93858">
        <w:rPr>
          <w:rStyle w:val="StyleUnderline"/>
        </w:rPr>
        <w:t xml:space="preserve">and its scope and timing </w:t>
      </w:r>
      <w:r w:rsidRPr="008260AE">
        <w:rPr>
          <w:rStyle w:val="StyleUnderline"/>
          <w:highlight w:val="cyan"/>
        </w:rPr>
        <w:t>can be</w:t>
      </w:r>
      <w:r w:rsidRPr="008260AE">
        <w:rPr>
          <w:rStyle w:val="StyleUnderline"/>
        </w:rPr>
        <w:t xml:space="preserve"> used as </w:t>
      </w:r>
      <w:r w:rsidRPr="008260AE">
        <w:rPr>
          <w:rStyle w:val="StyleUnderline"/>
          <w:highlight w:val="cyan"/>
        </w:rPr>
        <w:t xml:space="preserve">a </w:t>
      </w:r>
      <w:r w:rsidRPr="008260AE">
        <w:rPr>
          <w:rStyle w:val="Emphasis"/>
          <w:highlight w:val="cyan"/>
        </w:rPr>
        <w:t>tool</w:t>
      </w:r>
      <w:r w:rsidRPr="008260AE">
        <w:rPr>
          <w:rStyle w:val="StyleUnderline"/>
          <w:highlight w:val="cyan"/>
        </w:rPr>
        <w:t xml:space="preserve"> to maintain </w:t>
      </w:r>
      <w:r w:rsidRPr="008260AE">
        <w:rPr>
          <w:rStyle w:val="Emphasis"/>
          <w:highlight w:val="cyan"/>
        </w:rPr>
        <w:t>dominant positions</w:t>
      </w:r>
      <w:r w:rsidRPr="008260AE">
        <w:rPr>
          <w:sz w:val="16"/>
        </w:rPr>
        <w:t>. Given that decentralized negotiations are common in several OECD countries (see, e.g., Buccella 2018), consideration for the strategic use of bargaining arrangements can be of relevance when designing labour and industrial policies. In the present work, we focus the analysis on the bargaining models most frequently discussed in the economic literature, and empirically observed in real word: the right-to-manage (RTM) and efficient bargaining (EB) models.</w:t>
      </w:r>
    </w:p>
    <w:p w14:paraId="138BF06A" w14:textId="77777777" w:rsidR="00D33567" w:rsidRPr="008260AE" w:rsidRDefault="00D33567" w:rsidP="00D33567">
      <w:pPr>
        <w:rPr>
          <w:sz w:val="16"/>
        </w:rPr>
      </w:pPr>
      <w:r w:rsidRPr="008260AE">
        <w:rPr>
          <w:sz w:val="16"/>
        </w:rPr>
        <w:t xml:space="preserve">This analysis is relevant because of practical consequences. Chappell et al. (1992) </w:t>
      </w:r>
      <w:r w:rsidRPr="008260AE">
        <w:rPr>
          <w:rStyle w:val="Emphasis"/>
          <w:highlight w:val="cyan"/>
        </w:rPr>
        <w:t>empirically</w:t>
      </w:r>
      <w:r w:rsidRPr="008260AE">
        <w:rPr>
          <w:sz w:val="16"/>
        </w:rPr>
        <w:t xml:space="preserve"> find that, in general, </w:t>
      </w:r>
      <w:r w:rsidRPr="008260AE">
        <w:rPr>
          <w:rStyle w:val="StyleUnderline"/>
          <w:highlight w:val="cyan"/>
        </w:rPr>
        <w:t>unionization has a</w:t>
      </w:r>
      <w:r w:rsidRPr="008260AE">
        <w:rPr>
          <w:rStyle w:val="StyleUnderline"/>
        </w:rPr>
        <w:t xml:space="preserve"> market </w:t>
      </w:r>
      <w:r w:rsidRPr="008260AE">
        <w:rPr>
          <w:rStyle w:val="Emphasis"/>
          <w:highlight w:val="cyan"/>
        </w:rPr>
        <w:t>entry deterrence impact</w:t>
      </w:r>
      <w:r w:rsidRPr="008260AE">
        <w:rPr>
          <w:rStyle w:val="StyleUnderline"/>
          <w:highlight w:val="cyan"/>
        </w:rPr>
        <w:t xml:space="preserve"> in</w:t>
      </w:r>
      <w:r w:rsidRPr="008260AE">
        <w:rPr>
          <w:sz w:val="16"/>
        </w:rPr>
        <w:t xml:space="preserve"> the </w:t>
      </w:r>
      <w:r w:rsidRPr="008260AE">
        <w:rPr>
          <w:rStyle w:val="Emphasis"/>
          <w:highlight w:val="cyan"/>
        </w:rPr>
        <w:t>US industries</w:t>
      </w:r>
      <w:r w:rsidRPr="008260AE">
        <w:rPr>
          <w:sz w:val="16"/>
        </w:rPr>
        <w:t xml:space="preserve">. Focussing precisely on bargaining agendas, Bughin (1999) collects data for several Belgian industries and shows that the way to conduct negotiations can be an entry deterrence instrument in a unionized oligopoly with firm-specific unions. Therefore, not only the presence of labour unions, but also how management conducts negotiations with them, can affect the market structure of an industry. As a consequence, </w:t>
      </w:r>
      <w:r w:rsidRPr="008260AE">
        <w:rPr>
          <w:rStyle w:val="StyleUnderline"/>
          <w:highlight w:val="cyan"/>
        </w:rPr>
        <w:t>incumbent firms</w:t>
      </w:r>
      <w:r w:rsidRPr="008260AE">
        <w:rPr>
          <w:sz w:val="16"/>
        </w:rPr>
        <w:t xml:space="preserve">’ management </w:t>
      </w:r>
      <w:r w:rsidRPr="00B644EC">
        <w:rPr>
          <w:rStyle w:val="StyleUnderline"/>
        </w:rPr>
        <w:t>can</w:t>
      </w:r>
      <w:r w:rsidRPr="008260AE">
        <w:rPr>
          <w:sz w:val="16"/>
        </w:rPr>
        <w:t xml:space="preserve"> use/</w:t>
      </w:r>
      <w:r w:rsidRPr="008260AE">
        <w:rPr>
          <w:rStyle w:val="Emphasis"/>
          <w:sz w:val="32"/>
          <w:szCs w:val="32"/>
          <w:highlight w:val="cyan"/>
        </w:rPr>
        <w:t>exploit labour</w:t>
      </w:r>
      <w:r w:rsidRPr="008260AE">
        <w:rPr>
          <w:rStyle w:val="Emphasis"/>
        </w:rPr>
        <w:t xml:space="preserve"> market </w:t>
      </w:r>
      <w:r w:rsidRPr="008260AE">
        <w:rPr>
          <w:rStyle w:val="Emphasis"/>
          <w:sz w:val="32"/>
          <w:szCs w:val="32"/>
          <w:highlight w:val="cyan"/>
        </w:rPr>
        <w:t>reg</w:t>
      </w:r>
      <w:r w:rsidRPr="008260AE">
        <w:rPr>
          <w:sz w:val="16"/>
        </w:rPr>
        <w:t>ulation</w:t>
      </w:r>
      <w:r w:rsidRPr="008260AE">
        <w:rPr>
          <w:rStyle w:val="Emphasis"/>
          <w:sz w:val="32"/>
          <w:szCs w:val="32"/>
          <w:highlight w:val="cyan"/>
        </w:rPr>
        <w:t>s to create</w:t>
      </w:r>
      <w:r w:rsidRPr="008260AE">
        <w:rPr>
          <w:sz w:val="16"/>
        </w:rPr>
        <w:t xml:space="preserve"> (</w:t>
      </w:r>
      <w:r w:rsidRPr="008260AE">
        <w:rPr>
          <w:rStyle w:val="Emphasis"/>
          <w:sz w:val="32"/>
          <w:szCs w:val="32"/>
          <w:highlight w:val="cyan"/>
        </w:rPr>
        <w:t>or maintain</w:t>
      </w:r>
      <w:r w:rsidRPr="008260AE">
        <w:rPr>
          <w:sz w:val="16"/>
        </w:rPr>
        <w:t xml:space="preserve">) </w:t>
      </w:r>
      <w:r w:rsidRPr="008260AE">
        <w:rPr>
          <w:rStyle w:val="Emphasis"/>
          <w:sz w:val="32"/>
          <w:szCs w:val="32"/>
          <w:highlight w:val="cyan"/>
        </w:rPr>
        <w:t>dominant positions</w:t>
      </w:r>
      <w:r w:rsidRPr="008260AE">
        <w:rPr>
          <w:sz w:val="16"/>
        </w:rPr>
        <w:t>, with direct implications for regulatory and competitive policies.</w:t>
      </w:r>
    </w:p>
    <w:p w14:paraId="7A92D245" w14:textId="77777777" w:rsidR="00D33567" w:rsidRPr="008260AE" w:rsidRDefault="00D33567" w:rsidP="00D33567">
      <w:pPr>
        <w:rPr>
          <w:sz w:val="16"/>
        </w:rPr>
      </w:pPr>
      <w:r w:rsidRPr="008260AE">
        <w:rPr>
          <w:rStyle w:val="StyleUnderline"/>
        </w:rPr>
        <w:t xml:space="preserve">A </w:t>
      </w:r>
      <w:r w:rsidRPr="008260AE">
        <w:rPr>
          <w:rStyle w:val="Emphasis"/>
        </w:rPr>
        <w:t>recent</w:t>
      </w:r>
      <w:r w:rsidRPr="008260AE">
        <w:rPr>
          <w:sz w:val="16"/>
        </w:rPr>
        <w:t xml:space="preserve"> exemplifying </w:t>
      </w:r>
      <w:r w:rsidRPr="008260AE">
        <w:rPr>
          <w:rStyle w:val="Emphasis"/>
        </w:rPr>
        <w:t>case</w:t>
      </w:r>
      <w:r w:rsidRPr="008260AE">
        <w:rPr>
          <w:sz w:val="16"/>
        </w:rPr>
        <w:t xml:space="preserve"> of the use of the bargaining agenda as a deterrence tool </w:t>
      </w:r>
      <w:r w:rsidRPr="008260AE">
        <w:rPr>
          <w:rStyle w:val="StyleUnderline"/>
        </w:rPr>
        <w:t>is</w:t>
      </w:r>
      <w:r w:rsidRPr="008260AE">
        <w:rPr>
          <w:sz w:val="16"/>
        </w:rPr>
        <w:t xml:space="preserve"> that </w:t>
      </w:r>
      <w:r w:rsidRPr="008260AE">
        <w:rPr>
          <w:rStyle w:val="StyleUnderline"/>
        </w:rPr>
        <w:t xml:space="preserve">of </w:t>
      </w:r>
      <w:r w:rsidRPr="008260AE">
        <w:rPr>
          <w:rStyle w:val="Emphasis"/>
        </w:rPr>
        <w:t>AT&amp;T</w:t>
      </w:r>
      <w:r w:rsidRPr="008260AE">
        <w:rPr>
          <w:sz w:val="16"/>
        </w:rPr>
        <w:t xml:space="preserve"> Mobility in the US telecommunications industry. In 2004, the company, formerly Cingular Wireless, acquired the old AT&amp;T Wireless. During company-level negotiations, </w:t>
      </w:r>
      <w:r w:rsidRPr="008260AE">
        <w:rPr>
          <w:rStyle w:val="StyleUnderline"/>
        </w:rPr>
        <w:t xml:space="preserve">the </w:t>
      </w:r>
      <w:r w:rsidRPr="008260AE">
        <w:rPr>
          <w:rStyle w:val="StyleUnderline"/>
          <w:highlight w:val="cyan"/>
        </w:rPr>
        <w:t xml:space="preserve">Communications Workers of America, the </w:t>
      </w:r>
      <w:r w:rsidRPr="008260AE">
        <w:rPr>
          <w:rStyle w:val="Emphasis"/>
          <w:highlight w:val="cyan"/>
        </w:rPr>
        <w:t>largest</w:t>
      </w:r>
      <w:r w:rsidRPr="008260AE">
        <w:rPr>
          <w:rStyle w:val="StyleUnderline"/>
          <w:highlight w:val="cyan"/>
        </w:rPr>
        <w:t xml:space="preserve"> union</w:t>
      </w:r>
      <w:r w:rsidRPr="008260AE">
        <w:rPr>
          <w:sz w:val="16"/>
        </w:rPr>
        <w:t xml:space="preserve"> in that industry, </w:t>
      </w:r>
      <w:r w:rsidRPr="008260AE">
        <w:rPr>
          <w:rStyle w:val="StyleUnderline"/>
          <w:highlight w:val="cyan"/>
        </w:rPr>
        <w:t>obtained</w:t>
      </w:r>
      <w:r w:rsidRPr="008260AE">
        <w:rPr>
          <w:rStyle w:val="StyleUnderline"/>
        </w:rPr>
        <w:t xml:space="preserve"> the possibility of acquiring the </w:t>
      </w:r>
      <w:r w:rsidRPr="008260AE">
        <w:rPr>
          <w:rStyle w:val="StyleUnderline"/>
          <w:highlight w:val="cyan"/>
        </w:rPr>
        <w:t>membership of</w:t>
      </w:r>
      <w:r w:rsidRPr="008260AE">
        <w:rPr>
          <w:sz w:val="16"/>
        </w:rPr>
        <w:t xml:space="preserve"> 16,500 </w:t>
      </w:r>
      <w:r w:rsidRPr="008260AE">
        <w:rPr>
          <w:rStyle w:val="StyleUnderline"/>
        </w:rPr>
        <w:t xml:space="preserve">former </w:t>
      </w:r>
      <w:r w:rsidRPr="008260AE">
        <w:rPr>
          <w:rStyle w:val="StyleUnderline"/>
          <w:highlight w:val="cyan"/>
        </w:rPr>
        <w:t>AT&amp;T workers</w:t>
      </w:r>
      <w:r w:rsidRPr="008260AE">
        <w:rPr>
          <w:sz w:val="16"/>
        </w:rPr>
        <w:t xml:space="preserve"> at retail stores and call centres nationwide since July 2005. The data show that, in the following years, AT&amp;T Mobility market shares grew from 2011 to 2018 by roughly 7.5 per cent. </w:t>
      </w:r>
      <w:r w:rsidRPr="008260AE">
        <w:rPr>
          <w:rStyle w:val="StyleUnderline"/>
          <w:highlight w:val="cyan"/>
        </w:rPr>
        <w:t>During this period, operators such as</w:t>
      </w:r>
      <w:r w:rsidRPr="008260AE">
        <w:rPr>
          <w:rStyle w:val="StyleUnderline"/>
        </w:rPr>
        <w:t xml:space="preserve"> Leap Wireless and </w:t>
      </w:r>
      <w:r w:rsidRPr="008260AE">
        <w:rPr>
          <w:rStyle w:val="StyleUnderline"/>
          <w:highlight w:val="cyan"/>
        </w:rPr>
        <w:t>Metro</w:t>
      </w:r>
      <w:r w:rsidRPr="008260AE">
        <w:rPr>
          <w:sz w:val="16"/>
        </w:rPr>
        <w:t xml:space="preserve"> PCS </w:t>
      </w:r>
      <w:r w:rsidRPr="008260AE">
        <w:rPr>
          <w:rStyle w:val="Emphasis"/>
          <w:highlight w:val="cyan"/>
        </w:rPr>
        <w:t>exited</w:t>
      </w:r>
      <w:r w:rsidRPr="008260AE">
        <w:rPr>
          <w:rStyle w:val="StyleUnderline"/>
        </w:rPr>
        <w:t xml:space="preserve"> the market and</w:t>
      </w:r>
      <w:r w:rsidRPr="008260AE">
        <w:rPr>
          <w:sz w:val="16"/>
        </w:rPr>
        <w:t xml:space="preserve">, in the meantime, </w:t>
      </w:r>
      <w:r w:rsidRPr="008260AE">
        <w:rPr>
          <w:rStyle w:val="Emphasis"/>
          <w:highlight w:val="cyan"/>
        </w:rPr>
        <w:t>no other</w:t>
      </w:r>
      <w:r w:rsidRPr="008260AE">
        <w:rPr>
          <w:rStyle w:val="StyleUnderline"/>
          <w:highlight w:val="cyan"/>
        </w:rPr>
        <w:t xml:space="preserve"> firms entered</w:t>
      </w:r>
      <w:r w:rsidRPr="008260AE">
        <w:rPr>
          <w:sz w:val="16"/>
        </w:rPr>
        <w:t xml:space="preserve"> (for a detailed account, see Buccella &amp; Fanti 2020).</w:t>
      </w:r>
    </w:p>
    <w:p w14:paraId="6D999102" w14:textId="77777777" w:rsidR="00D33567" w:rsidRDefault="00D33567" w:rsidP="00D33567">
      <w:pPr>
        <w:rPr>
          <w:rStyle w:val="StyleUnderline"/>
        </w:rPr>
      </w:pPr>
      <w:r w:rsidRPr="008260AE">
        <w:rPr>
          <w:sz w:val="16"/>
        </w:rPr>
        <w:t xml:space="preserve">The primary results of the paper are as follows. The timing of the negotiation, the potential entry and its mode, as well as the restrictions on bargaining are fundamental elements to determine the equilibrium agenda in decentralized labour–management bargaining units. If firms have the power to choose strategically the bargaining agenda, then RTM emerges more frequently in equilibrium under different configurations of the timing of negotiations; however, this occurs in conflict of interest with their decentralized unions. On the other hand, the EB is the predominant equilibrium arising in pure strategies when the labour–management bargaining parties agree on (have a common interest towards) the negotiation agenda; nonetheless, in the circumscribed situation, the RTM can also emerge as the agreed-upon agenda as well. Furthermore, </w:t>
      </w:r>
      <w:r w:rsidRPr="008260AE">
        <w:rPr>
          <w:rStyle w:val="StyleUnderline"/>
        </w:rPr>
        <w:t xml:space="preserve">the </w:t>
      </w:r>
      <w:r w:rsidRPr="008260AE">
        <w:rPr>
          <w:rStyle w:val="Emphasis"/>
        </w:rPr>
        <w:t>incumbent union–firm</w:t>
      </w:r>
      <w:r w:rsidRPr="008260AE">
        <w:rPr>
          <w:rStyle w:val="StyleUnderline"/>
        </w:rPr>
        <w:t xml:space="preserve"> unit can </w:t>
      </w:r>
      <w:r w:rsidRPr="008260AE">
        <w:rPr>
          <w:rStyle w:val="Emphasis"/>
        </w:rPr>
        <w:t>strategically</w:t>
      </w:r>
      <w:r w:rsidRPr="008260AE">
        <w:rPr>
          <w:rStyle w:val="StyleUnderline"/>
        </w:rPr>
        <w:t xml:space="preserve"> agree to use the</w:t>
      </w:r>
      <w:r w:rsidRPr="008260AE">
        <w:rPr>
          <w:sz w:val="16"/>
        </w:rPr>
        <w:t xml:space="preserve"> EB </w:t>
      </w:r>
      <w:r w:rsidRPr="008260AE">
        <w:rPr>
          <w:rStyle w:val="StyleUnderline"/>
        </w:rPr>
        <w:t xml:space="preserve">agenda as an </w:t>
      </w:r>
      <w:r w:rsidRPr="008260AE">
        <w:rPr>
          <w:rStyle w:val="Emphasis"/>
        </w:rPr>
        <w:t>entry deterrence</w:t>
      </w:r>
      <w:r w:rsidRPr="008260AE">
        <w:rPr>
          <w:rStyle w:val="StyleUnderline"/>
        </w:rPr>
        <w:t xml:space="preserve"> tool.</w:t>
      </w:r>
    </w:p>
    <w:p w14:paraId="375CE1F4" w14:textId="77777777" w:rsidR="00D33567" w:rsidRDefault="00D33567" w:rsidP="00D33567">
      <w:pPr>
        <w:pStyle w:val="Heading3"/>
      </w:pPr>
      <w:r>
        <w:t>Link---Sectoral Bargaining---AT: Link Turn---2NC</w:t>
      </w:r>
    </w:p>
    <w:p w14:paraId="01551A99" w14:textId="77777777" w:rsidR="00D33567" w:rsidRDefault="00D33567" w:rsidP="00D33567">
      <w:pPr>
        <w:pStyle w:val="Heading4"/>
      </w:pPr>
      <w:r>
        <w:t xml:space="preserve">Union-driven wage increases are a </w:t>
      </w:r>
      <w:r w:rsidRPr="005904E4">
        <w:rPr>
          <w:u w:val="single"/>
        </w:rPr>
        <w:t>cost-raising strategy</w:t>
      </w:r>
      <w:r>
        <w:t xml:space="preserve"> that </w:t>
      </w:r>
      <w:r w:rsidRPr="00F94D16">
        <w:rPr>
          <w:u w:val="single"/>
        </w:rPr>
        <w:t>pushes out</w:t>
      </w:r>
      <w:r>
        <w:t xml:space="preserve"> competition and </w:t>
      </w:r>
      <w:r w:rsidRPr="00F94D16">
        <w:rPr>
          <w:u w:val="single"/>
        </w:rPr>
        <w:t>deters</w:t>
      </w:r>
      <w:r>
        <w:t xml:space="preserve"> market entry. </w:t>
      </w:r>
    </w:p>
    <w:p w14:paraId="38EA019A" w14:textId="77777777" w:rsidR="00D33567" w:rsidRPr="00F94D16" w:rsidRDefault="00D33567" w:rsidP="00D33567">
      <w:r w:rsidRPr="00F94D16">
        <w:rPr>
          <w:rStyle w:val="Style13ptBold"/>
        </w:rPr>
        <w:t>Bachmann ’12</w:t>
      </w:r>
      <w:r>
        <w:t xml:space="preserve"> [Ronald, Thomas K. Bauer, and Hanna Kröger; April 2012; PhD, labour economist at the RWI Leibniz Institute for Economic Research in Essen, Germany; doctorate economics, professor of economics at the University of Bochum; economist at RWI; Ruhr Economic Papers, “Minimum Wages as a Barrier to Entry: Evidence from Germany,” #329, http://dx.doi.org/10.4419/86788378]</w:t>
      </w:r>
    </w:p>
    <w:p w14:paraId="044C3642" w14:textId="77777777" w:rsidR="00D33567" w:rsidRPr="00F94D16" w:rsidRDefault="00D33567" w:rsidP="00D33567">
      <w:pPr>
        <w:rPr>
          <w:sz w:val="16"/>
        </w:rPr>
      </w:pPr>
      <w:r w:rsidRPr="00541164">
        <w:rPr>
          <w:rStyle w:val="StyleUnderline"/>
        </w:rPr>
        <w:t xml:space="preserve">The possibility of raising </w:t>
      </w:r>
      <w:r w:rsidRPr="00F94D16">
        <w:rPr>
          <w:rStyle w:val="Emphasis"/>
        </w:rPr>
        <w:t>rivals’ costs</w:t>
      </w:r>
      <w:r w:rsidRPr="00541164">
        <w:rPr>
          <w:rStyle w:val="StyleUnderline"/>
        </w:rPr>
        <w:t xml:space="preserve"> through</w:t>
      </w:r>
      <w:r w:rsidRPr="00F94D16">
        <w:rPr>
          <w:sz w:val="16"/>
        </w:rPr>
        <w:t xml:space="preserve"> minimum </w:t>
      </w:r>
      <w:r w:rsidRPr="00541164">
        <w:rPr>
          <w:rStyle w:val="Emphasis"/>
        </w:rPr>
        <w:t>wages</w:t>
      </w:r>
      <w:r w:rsidRPr="00F94D16">
        <w:rPr>
          <w:sz w:val="16"/>
        </w:rPr>
        <w:t xml:space="preserve"> critically </w:t>
      </w:r>
      <w:r w:rsidRPr="00541164">
        <w:rPr>
          <w:rStyle w:val="Emphasis"/>
        </w:rPr>
        <w:t>hinges</w:t>
      </w:r>
      <w:r w:rsidRPr="00F94D16">
        <w:rPr>
          <w:sz w:val="16"/>
        </w:rPr>
        <w:t xml:space="preserve"> up</w:t>
      </w:r>
      <w:r w:rsidRPr="00541164">
        <w:rPr>
          <w:rStyle w:val="StyleUnderline"/>
        </w:rPr>
        <w:t>on</w:t>
      </w:r>
      <w:r w:rsidRPr="00F94D16">
        <w:rPr>
          <w:sz w:val="16"/>
        </w:rPr>
        <w:t xml:space="preserve"> </w:t>
      </w:r>
      <w:r w:rsidRPr="00541164">
        <w:rPr>
          <w:rStyle w:val="StyleUnderline"/>
        </w:rPr>
        <w:t>the condition</w:t>
      </w:r>
      <w:r w:rsidRPr="00F94D16">
        <w:rPr>
          <w:sz w:val="16"/>
        </w:rPr>
        <w:t xml:space="preserve"> that </w:t>
      </w:r>
      <w:r w:rsidRPr="00F94D16">
        <w:rPr>
          <w:rStyle w:val="Emphasis"/>
          <w:highlight w:val="cyan"/>
        </w:rPr>
        <w:t>all firms</w:t>
      </w:r>
      <w:r w:rsidRPr="00541164">
        <w:rPr>
          <w:rStyle w:val="StyleUnderline"/>
        </w:rPr>
        <w:t xml:space="preserve"> can be </w:t>
      </w:r>
      <w:r w:rsidRPr="00541164">
        <w:rPr>
          <w:rStyle w:val="Emphasis"/>
        </w:rPr>
        <w:t>forced</w:t>
      </w:r>
      <w:r w:rsidRPr="00541164">
        <w:rPr>
          <w:rStyle w:val="StyleUnderline"/>
        </w:rPr>
        <w:t xml:space="preserve"> to </w:t>
      </w:r>
      <w:r w:rsidRPr="00F94D16">
        <w:rPr>
          <w:rStyle w:val="StyleUnderline"/>
          <w:highlight w:val="cyan"/>
        </w:rPr>
        <w:t>pay</w:t>
      </w:r>
      <w:r w:rsidRPr="00541164">
        <w:rPr>
          <w:rStyle w:val="StyleUnderline"/>
        </w:rPr>
        <w:t xml:space="preserve"> the </w:t>
      </w:r>
      <w:r w:rsidRPr="00F94D16">
        <w:rPr>
          <w:rStyle w:val="Emphasis"/>
          <w:highlight w:val="cyan"/>
        </w:rPr>
        <w:t>higher</w:t>
      </w:r>
      <w:r w:rsidRPr="00F94D16">
        <w:rPr>
          <w:rStyle w:val="StyleUnderline"/>
          <w:highlight w:val="cyan"/>
        </w:rPr>
        <w:t xml:space="preserve">, </w:t>
      </w:r>
      <w:r w:rsidRPr="00F94D16">
        <w:rPr>
          <w:rStyle w:val="Emphasis"/>
          <w:highlight w:val="cyan"/>
        </w:rPr>
        <w:t>entry-preventing</w:t>
      </w:r>
      <w:r w:rsidRPr="00F94D16">
        <w:rPr>
          <w:rStyle w:val="StyleUnderline"/>
          <w:highlight w:val="cyan"/>
        </w:rPr>
        <w:t xml:space="preserve"> wage</w:t>
      </w:r>
      <w:r w:rsidRPr="00F94D16">
        <w:rPr>
          <w:sz w:val="16"/>
        </w:rPr>
        <w:t xml:space="preserve">. In this regard, the German labour market offers an interesting opportunity to directly study the link between minimum wages and product market competition, </w:t>
      </w:r>
      <w:r w:rsidRPr="00F94D16">
        <w:rPr>
          <w:rStyle w:val="StyleUnderline"/>
          <w:highlight w:val="cyan"/>
        </w:rPr>
        <w:t>because</w:t>
      </w:r>
      <w:r w:rsidRPr="00F94D16">
        <w:rPr>
          <w:sz w:val="16"/>
        </w:rPr>
        <w:t xml:space="preserve"> </w:t>
      </w:r>
      <w:r w:rsidRPr="005904E4">
        <w:rPr>
          <w:rStyle w:val="Emphasis"/>
        </w:rPr>
        <w:t>minimum</w:t>
      </w:r>
      <w:r w:rsidRPr="005904E4">
        <w:rPr>
          <w:rStyle w:val="StyleUnderline"/>
        </w:rPr>
        <w:t xml:space="preserve"> </w:t>
      </w:r>
      <w:r w:rsidRPr="00F94D16">
        <w:rPr>
          <w:rStyle w:val="StyleUnderline"/>
          <w:highlight w:val="cyan"/>
        </w:rPr>
        <w:t>wages</w:t>
      </w:r>
      <w:r w:rsidRPr="00F94D16">
        <w:rPr>
          <w:sz w:val="16"/>
        </w:rPr>
        <w:t xml:space="preserve"> in Germany </w:t>
      </w:r>
      <w:r w:rsidRPr="00F94D16">
        <w:rPr>
          <w:rStyle w:val="StyleUnderline"/>
          <w:highlight w:val="cyan"/>
        </w:rPr>
        <w:t>are introduced</w:t>
      </w:r>
      <w:r w:rsidRPr="00F94D16">
        <w:rPr>
          <w:sz w:val="16"/>
        </w:rPr>
        <w:t xml:space="preserve"> </w:t>
      </w:r>
      <w:r w:rsidRPr="00F94D16">
        <w:rPr>
          <w:rStyle w:val="StyleUnderline"/>
          <w:highlight w:val="cyan"/>
        </w:rPr>
        <w:t xml:space="preserve">at the </w:t>
      </w:r>
      <w:r w:rsidRPr="00F94D16">
        <w:rPr>
          <w:rStyle w:val="Emphasis"/>
          <w:highlight w:val="cyan"/>
        </w:rPr>
        <w:t>industry</w:t>
      </w:r>
      <w:r w:rsidRPr="005904E4">
        <w:rPr>
          <w:rStyle w:val="StyleUnderline"/>
        </w:rPr>
        <w:t xml:space="preserve"> level at the initiative of </w:t>
      </w:r>
      <w:r w:rsidRPr="005904E4">
        <w:rPr>
          <w:rStyle w:val="Emphasis"/>
        </w:rPr>
        <w:t>employers</w:t>
      </w:r>
      <w:r w:rsidRPr="00F94D16">
        <w:rPr>
          <w:sz w:val="16"/>
        </w:rPr>
        <w:t xml:space="preserve"> </w:t>
      </w:r>
      <w:r w:rsidRPr="005904E4">
        <w:rPr>
          <w:rStyle w:val="StyleUnderline"/>
        </w:rPr>
        <w:t>and</w:t>
      </w:r>
      <w:r w:rsidRPr="00F94D16">
        <w:rPr>
          <w:sz w:val="16"/>
        </w:rPr>
        <w:t xml:space="preserve"> trade </w:t>
      </w:r>
      <w:r w:rsidRPr="005904E4">
        <w:rPr>
          <w:rStyle w:val="StyleUnderline"/>
        </w:rPr>
        <w:t xml:space="preserve">unions </w:t>
      </w:r>
      <w:r w:rsidRPr="00F94D16">
        <w:rPr>
          <w:rStyle w:val="StyleUnderline"/>
          <w:highlight w:val="cyan"/>
        </w:rPr>
        <w:t>by</w:t>
      </w:r>
      <w:r w:rsidRPr="005904E4">
        <w:rPr>
          <w:rStyle w:val="StyleUnderline"/>
        </w:rPr>
        <w:t xml:space="preserve"> </w:t>
      </w:r>
      <w:r w:rsidRPr="005904E4">
        <w:rPr>
          <w:rStyle w:val="Emphasis"/>
        </w:rPr>
        <w:t xml:space="preserve">declaring </w:t>
      </w:r>
      <w:r w:rsidRPr="00F94D16">
        <w:rPr>
          <w:rStyle w:val="Emphasis"/>
          <w:highlight w:val="cyan"/>
        </w:rPr>
        <w:t>c</w:t>
      </w:r>
      <w:r w:rsidRPr="00F94D16">
        <w:rPr>
          <w:sz w:val="16"/>
        </w:rPr>
        <w:t xml:space="preserve">ollective </w:t>
      </w:r>
      <w:r w:rsidRPr="00F94D16">
        <w:rPr>
          <w:rStyle w:val="Emphasis"/>
          <w:highlight w:val="cyan"/>
        </w:rPr>
        <w:t>b</w:t>
      </w:r>
      <w:r w:rsidRPr="00F94D16">
        <w:rPr>
          <w:sz w:val="16"/>
        </w:rPr>
        <w:t xml:space="preserve">argaining </w:t>
      </w:r>
      <w:r w:rsidRPr="00F94D16">
        <w:rPr>
          <w:rStyle w:val="Emphasis"/>
          <w:highlight w:val="cyan"/>
        </w:rPr>
        <w:t>a</w:t>
      </w:r>
      <w:r w:rsidRPr="00F94D16">
        <w:rPr>
          <w:sz w:val="16"/>
        </w:rPr>
        <w:t>greement</w:t>
      </w:r>
      <w:r w:rsidRPr="00F94D16">
        <w:rPr>
          <w:rStyle w:val="StyleUnderline"/>
          <w:highlight w:val="cyan"/>
        </w:rPr>
        <w:t>s</w:t>
      </w:r>
      <w:r w:rsidRPr="005904E4">
        <w:rPr>
          <w:rStyle w:val="StyleUnderline"/>
        </w:rPr>
        <w:t xml:space="preserve"> as</w:t>
      </w:r>
      <w:r w:rsidRPr="00F94D16">
        <w:rPr>
          <w:sz w:val="16"/>
        </w:rPr>
        <w:t xml:space="preserve"> </w:t>
      </w:r>
      <w:r w:rsidRPr="005904E4">
        <w:rPr>
          <w:rStyle w:val="Emphasis"/>
        </w:rPr>
        <w:t>generally binding</w:t>
      </w:r>
      <w:r w:rsidRPr="00F94D16">
        <w:rPr>
          <w:sz w:val="16"/>
        </w:rPr>
        <w:t xml:space="preserve">. This way of introducing minimum wages also exists in a number of other industrialized countries such as France, the Netherlands and Portugal. The results of our study are thus of general interest for the analysis of </w:t>
      </w:r>
      <w:r w:rsidRPr="003B2349">
        <w:rPr>
          <w:rStyle w:val="StyleUnderline"/>
        </w:rPr>
        <w:t>cost-raising strategies</w:t>
      </w:r>
      <w:r w:rsidRPr="00F94D16">
        <w:rPr>
          <w:sz w:val="16"/>
        </w:rPr>
        <w:t xml:space="preserve"> to </w:t>
      </w:r>
      <w:r w:rsidRPr="00F94D16">
        <w:rPr>
          <w:rStyle w:val="Emphasis"/>
        </w:rPr>
        <w:t>influence</w:t>
      </w:r>
      <w:r w:rsidRPr="00F94D16">
        <w:rPr>
          <w:rStyle w:val="StyleUnderline"/>
        </w:rPr>
        <w:t xml:space="preserve"> the degree of </w:t>
      </w:r>
      <w:r w:rsidRPr="00F94D16">
        <w:rPr>
          <w:rStyle w:val="Emphasis"/>
        </w:rPr>
        <w:t>competition</w:t>
      </w:r>
      <w:r w:rsidRPr="00F94D16">
        <w:rPr>
          <w:rStyle w:val="StyleUnderline"/>
        </w:rPr>
        <w:t xml:space="preserve"> in an </w:t>
      </w:r>
      <w:r w:rsidRPr="00F94D16">
        <w:rPr>
          <w:rStyle w:val="Emphasis"/>
        </w:rPr>
        <w:t>industry</w:t>
      </w:r>
      <w:r w:rsidRPr="00F94D16">
        <w:rPr>
          <w:sz w:val="16"/>
        </w:rPr>
        <w:t>.</w:t>
      </w:r>
    </w:p>
    <w:p w14:paraId="7ACA4196" w14:textId="77777777" w:rsidR="00D33567" w:rsidRPr="00F94D16" w:rsidRDefault="00D33567" w:rsidP="00D33567">
      <w:pPr>
        <w:rPr>
          <w:sz w:val="16"/>
        </w:rPr>
      </w:pPr>
      <w:r w:rsidRPr="00F94D16">
        <w:rPr>
          <w:sz w:val="16"/>
        </w:rPr>
        <w:t>To the best of our knowledge, this is the first empirical analysis of employers’ attitude towards the introduction of minimum wages. We use a unique data set covering 800 firms from eight different service sectors in Germany, where a minimum wage introduction was being discussed at the time of the survey. Our analysis explores the determinants of supporting or opposing the introduction of a minimum wage paying particular attention to the role of product market competition. Furthermore, we scrutinize the institutional features of the labour market that are associated with firms’ support of minimum wages.</w:t>
      </w:r>
    </w:p>
    <w:p w14:paraId="3C431FDD" w14:textId="77777777" w:rsidR="00D33567" w:rsidRPr="00F94D16" w:rsidRDefault="00D33567" w:rsidP="00D33567">
      <w:pPr>
        <w:rPr>
          <w:sz w:val="16"/>
        </w:rPr>
      </w:pPr>
      <w:r w:rsidRPr="00F94D16">
        <w:rPr>
          <w:sz w:val="16"/>
        </w:rPr>
        <w:t xml:space="preserve">The results of our analysis have several important implications. First, </w:t>
      </w:r>
      <w:r w:rsidRPr="002E48E9">
        <w:rPr>
          <w:rStyle w:val="StyleUnderline"/>
        </w:rPr>
        <w:t xml:space="preserve">a </w:t>
      </w:r>
      <w:r w:rsidRPr="002E48E9">
        <w:rPr>
          <w:rStyle w:val="Emphasis"/>
        </w:rPr>
        <w:t>cartel</w:t>
      </w:r>
      <w:r w:rsidRPr="002E48E9">
        <w:rPr>
          <w:rStyle w:val="StyleUnderline"/>
        </w:rPr>
        <w:t xml:space="preserve"> in favour of </w:t>
      </w:r>
      <w:r w:rsidRPr="002E48E9">
        <w:rPr>
          <w:rStyle w:val="Emphasis"/>
        </w:rPr>
        <w:t>minimum wages</w:t>
      </w:r>
      <w:r w:rsidRPr="00F94D16">
        <w:rPr>
          <w:sz w:val="16"/>
        </w:rPr>
        <w:t xml:space="preserve"> </w:t>
      </w:r>
      <w:r w:rsidRPr="004836A4">
        <w:rPr>
          <w:rStyle w:val="StyleUnderline"/>
        </w:rPr>
        <w:t>may not only reduce</w:t>
      </w:r>
      <w:r w:rsidRPr="00F94D16">
        <w:rPr>
          <w:sz w:val="16"/>
        </w:rPr>
        <w:t xml:space="preserve"> </w:t>
      </w:r>
      <w:r w:rsidRPr="004836A4">
        <w:rPr>
          <w:rStyle w:val="StyleUnderline"/>
        </w:rPr>
        <w:t xml:space="preserve">the number of firms operating in the market, but also the number of </w:t>
      </w:r>
      <w:r w:rsidRPr="004836A4">
        <w:rPr>
          <w:rStyle w:val="Emphasis"/>
        </w:rPr>
        <w:t>employees</w:t>
      </w:r>
      <w:r w:rsidRPr="00F94D16">
        <w:rPr>
          <w:sz w:val="16"/>
        </w:rPr>
        <w:t xml:space="preserve">. This can be seen as an alternative mechanism through which minimum wages are potentially harmful to employment. Second, </w:t>
      </w:r>
      <w:r w:rsidRPr="004836A4">
        <w:rPr>
          <w:rStyle w:val="StyleUnderline"/>
        </w:rPr>
        <w:t xml:space="preserve">the </w:t>
      </w:r>
      <w:r w:rsidRPr="00F94D16">
        <w:rPr>
          <w:rStyle w:val="Emphasis"/>
          <w:highlight w:val="cyan"/>
        </w:rPr>
        <w:t>monopolistic rents</w:t>
      </w:r>
      <w:r w:rsidRPr="00F94D16">
        <w:rPr>
          <w:rStyle w:val="StyleUnderline"/>
          <w:highlight w:val="cyan"/>
        </w:rPr>
        <w:t xml:space="preserve"> achieved on the </w:t>
      </w:r>
      <w:r w:rsidRPr="00F94D16">
        <w:rPr>
          <w:rStyle w:val="Emphasis"/>
          <w:highlight w:val="cyan"/>
        </w:rPr>
        <w:t>product market</w:t>
      </w:r>
      <w:r w:rsidRPr="004836A4">
        <w:rPr>
          <w:rStyle w:val="StyleUnderline"/>
        </w:rPr>
        <w:t xml:space="preserve"> by</w:t>
      </w:r>
      <w:r w:rsidRPr="00F94D16">
        <w:rPr>
          <w:sz w:val="16"/>
        </w:rPr>
        <w:t xml:space="preserve"> the </w:t>
      </w:r>
      <w:r w:rsidRPr="004836A4">
        <w:rPr>
          <w:rStyle w:val="Emphasis"/>
        </w:rPr>
        <w:t>surviving firms</w:t>
      </w:r>
      <w:r w:rsidRPr="00F94D16">
        <w:rPr>
          <w:sz w:val="16"/>
        </w:rPr>
        <w:t xml:space="preserve"> </w:t>
      </w:r>
      <w:r w:rsidRPr="00F94D16">
        <w:rPr>
          <w:rStyle w:val="StyleUnderline"/>
          <w:highlight w:val="cyan"/>
        </w:rPr>
        <w:t>are paid by</w:t>
      </w:r>
      <w:r w:rsidRPr="00F94D16">
        <w:rPr>
          <w:sz w:val="16"/>
        </w:rPr>
        <w:t xml:space="preserve"> the </w:t>
      </w:r>
      <w:r w:rsidRPr="00F94D16">
        <w:rPr>
          <w:rStyle w:val="Emphasis"/>
          <w:highlight w:val="cyan"/>
        </w:rPr>
        <w:t>consumers</w:t>
      </w:r>
      <w:r w:rsidRPr="00F94D16">
        <w:rPr>
          <w:sz w:val="16"/>
        </w:rPr>
        <w:t xml:space="preserve">, which potentially reduces social welfare. Third, </w:t>
      </w:r>
      <w:r w:rsidRPr="002A2DAA">
        <w:rPr>
          <w:rStyle w:val="StyleUnderline"/>
        </w:rPr>
        <w:t xml:space="preserve">our </w:t>
      </w:r>
      <w:r w:rsidRPr="00F94D16">
        <w:rPr>
          <w:rStyle w:val="StyleUnderline"/>
          <w:highlight w:val="cyan"/>
        </w:rPr>
        <w:t>results</w:t>
      </w:r>
      <w:r w:rsidRPr="00F94D16">
        <w:rPr>
          <w:sz w:val="16"/>
        </w:rPr>
        <w:t xml:space="preserve"> also </w:t>
      </w:r>
      <w:r w:rsidRPr="00F94D16">
        <w:rPr>
          <w:rStyle w:val="Emphasis"/>
          <w:highlight w:val="cyan"/>
        </w:rPr>
        <w:t>apply</w:t>
      </w:r>
      <w:r w:rsidRPr="00F94D16">
        <w:rPr>
          <w:rStyle w:val="StyleUnderline"/>
          <w:highlight w:val="cyan"/>
        </w:rPr>
        <w:t xml:space="preserve"> to</w:t>
      </w:r>
      <w:r w:rsidRPr="00F94D16">
        <w:rPr>
          <w:sz w:val="16"/>
        </w:rPr>
        <w:t xml:space="preserve"> many </w:t>
      </w:r>
      <w:r w:rsidRPr="00F94D16">
        <w:rPr>
          <w:rStyle w:val="Emphasis"/>
          <w:highlight w:val="cyan"/>
        </w:rPr>
        <w:t>other countries</w:t>
      </w:r>
      <w:r w:rsidRPr="00F94D16">
        <w:rPr>
          <w:sz w:val="16"/>
        </w:rPr>
        <w:t xml:space="preserve"> </w:t>
      </w:r>
      <w:r w:rsidRPr="004836A4">
        <w:rPr>
          <w:rStyle w:val="StyleUnderline"/>
        </w:rPr>
        <w:t xml:space="preserve">with </w:t>
      </w:r>
      <w:r w:rsidRPr="004836A4">
        <w:rPr>
          <w:rStyle w:val="Emphasis"/>
        </w:rPr>
        <w:t>similar</w:t>
      </w:r>
      <w:r w:rsidRPr="004836A4">
        <w:rPr>
          <w:rStyle w:val="StyleUnderline"/>
        </w:rPr>
        <w:t xml:space="preserve"> institutional features</w:t>
      </w:r>
      <w:r w:rsidRPr="00F94D16">
        <w:rPr>
          <w:sz w:val="16"/>
        </w:rPr>
        <w:t>. The incentive of firms’ and workers’ associations in the more prosperous countries of the European Union to collude in order to introduce minimum wages may increase further as migration from poorer (mainly Eastern European) EU Member States becomes more important. Firms’ support of minimum wages can thus been viewed as a showcase example for how social policies in Western Europe may act as protectionist instruments against competition from low-wage countries.</w:t>
      </w:r>
    </w:p>
    <w:p w14:paraId="762A2B3D" w14:textId="77777777" w:rsidR="00D33567" w:rsidRPr="00F94D16" w:rsidRDefault="00D33567" w:rsidP="00D33567">
      <w:pPr>
        <w:rPr>
          <w:sz w:val="16"/>
        </w:rPr>
      </w:pPr>
      <w:r w:rsidRPr="00F94D16">
        <w:rPr>
          <w:sz w:val="16"/>
        </w:rPr>
        <w:t>The remainder of this paper is structured as follows. Section 2 briefly reviews the institutional background with respect to minimum wages in Germany. We present the relevant economic theory in Section 3. The empirical strategy and the data are described in Section 4. The empirical results are presented in section 5. The final section summarizes and concludes the discussion.</w:t>
      </w:r>
    </w:p>
    <w:p w14:paraId="4AC9A7B7" w14:textId="77777777" w:rsidR="00D33567" w:rsidRPr="00F94D16" w:rsidRDefault="00D33567" w:rsidP="00D33567">
      <w:pPr>
        <w:rPr>
          <w:sz w:val="16"/>
        </w:rPr>
      </w:pPr>
      <w:r w:rsidRPr="00F94D16">
        <w:rPr>
          <w:sz w:val="16"/>
        </w:rPr>
        <w:t>&lt;&lt;TEXT CONDENSED, NONE OMITTED. OBVIOUSLY&gt;&gt;</w:t>
      </w:r>
    </w:p>
    <w:p w14:paraId="3533E854" w14:textId="77777777" w:rsidR="00D33567" w:rsidRPr="00F94D16" w:rsidRDefault="00D33567" w:rsidP="00D33567">
      <w:pPr>
        <w:rPr>
          <w:sz w:val="4"/>
          <w:szCs w:val="4"/>
        </w:rPr>
      </w:pPr>
      <w:r w:rsidRPr="00F94D16">
        <w:rPr>
          <w:sz w:val="4"/>
          <w:szCs w:val="4"/>
        </w:rPr>
        <w:t>2 Institutional Background Germany is one of the few European countries without statutory minimum wages. This has remained broadly unquestioned for several decades, because high coverage rates of collective bargaining provided an effective floor for wages. However, since the beginning of the 1990s, union density as well as coverage have been decreasing continuously (Kohaut and Ellguth, 2008). This development coincided with an increase in wage inequality, especially at the bottom of the wage distribution (Dustmann, Ludsteck, and Sch¨onberg, 2009), although it is not clear whether the decline in collective bargaining has been a causal factor in this context (Antonczyk, Fitzenberger, and Sommerfeld, 2010). At the same time, the completion of the EU’s Single Market progressed in terms of both increased intra-EU trade and labour mobility. This led to a rise in the number of posted, low-wage workers in the German construction industry during the 1990s, which was perceived as a threat to the employment prospects of German workers and eventually lead to the introduction of minimum wages in this industry in 1997. Thus, the main motive for the introduction of minimum wages in this sector was protectionist, i.e. the aim was to shield the German construction industry from low-wage competition (Woolfson and Sommers, 2006). The issue of increased competition in the service sector gained further importance in 2006 when the European Union passed the Service Directive, also referred to as ‘Bolkestein Directive’, which aimed at enhancing the free movement of services already agreed upon in the Treaty of Rome as one of the four freedoms of the EU’s Single Market (Menz, 2010). The Service Directive intends to lower the regulatory barriers between countries which prevent the provision of services in another EU Member State. Indeed, Kox and Lejour (2006) argue that policy heterogeneity is the main obstacle to intra-EU trade in services and to the possibility to open an establishment in another EU country. Next to the actual increase in competition caused by the Service Directive, the intense public discussion of the directive’s first draft may have influenced the perception of lowwage, competitive threats from the new Member States. The Service Directive’s first draft intended to apply the ‘country of origin principle (COP)’ to the temporary provision of services abroad, which specifies that workers in the host country are subject to the laws and regulations of the home country. This applies to social policy and labour market regulation, including collectively bargained wage rates and minimum wages. Saint-Paul (2007) argues that the COP makes personal services tradable in the sense that the service can be bought in any EU Member State and the travelling cost for the worker performing the service constitutes a special type of transportation cost. The COP has been heavily criticized in high-wage countries such as Germany by both employer associations and trade unions, as it was perceived as a threat to employment, wages and working conditions of German workers. As a consequence, the social partners as well as the German government have agreed upon extending minimum wages beyond the main construction industry (Menz, 2010). The legal background for any minimum wage in Germany, the Posting of Workers Law, constitutes the national implementation of an EU directive which provides the framework for the temporary exchange of labour between EU Member States. The contribution of this law is twofold. First, it allows the extension of collective agreements to all firms and workers in an industry, independently of their membership in an employer association or a trade union. Such an extension amounts effectively to the introduction of a collectively bargained minimum wage at the industry level. Second, the Posting of Workers Law stipulates that minimum working standards, including minimum wages, must apply to domestic and foreign workers alike. Note that extensions of collective agreements, partly in addition to minimum wages, are not uncommon in the European Union. According to Kerckhofs (2011) such extensions are frequently used in Belgium, the Czech Republic, Finland, France, the Netherlands, and Portugal, although the exact mechanisms differ. In Spain, collectively agreed wage rates automatically apply to all workers in an industry by law. Therefore, our analysis does not only apply to Germany, but to all countries with a tradition in the extension of collective agreements. Another important aspect of the Posting of Workers Law in Germany is that it specifies strict requirements for a collective agreement to be declared generally binding. First, the initial collective agreement must be representative, implying that no additional collective agreement exists in the respective industry that covers more workers or union members. Second, the extension of the collective agreement should be in the public interest. Third, the social partners need to apply jointly for an extension, which requires a high degree of consensus. If these conditions are met, the Federal Ministry of Labour and Social Affairs usually declares the collective agreement generally binding without consulting any additional governmental bodies or institutions. Only when the application is filed for the first time, a committee consisting of three representatives of the respective trade union and employer association has to give its consent. The Posting of Workers Law was adopted in 1996 and applied for the first time in 1997 in the German construction industry. Even though additional industries have been included since then, minimum wages up to now do not exist in the majority of sectors.1 However, against the background of the decline in union density and coverage, the increase in wage inequality, and the introduction of the Service Directive, the political pressure to extend minimum wage legislation has grown further during the last few years. Given that minimum wages in Germany are introduced at the industry level, it is conceivable that they may be used as an instrument to influence the degree of competition in an industry.</w:t>
      </w:r>
    </w:p>
    <w:p w14:paraId="2364B7FB" w14:textId="77777777" w:rsidR="00D33567" w:rsidRPr="00F94D16" w:rsidRDefault="00D33567" w:rsidP="00D33567">
      <w:pPr>
        <w:rPr>
          <w:sz w:val="16"/>
        </w:rPr>
      </w:pPr>
      <w:r w:rsidRPr="00F94D16">
        <w:rPr>
          <w:sz w:val="16"/>
        </w:rPr>
        <w:t>3 Theoretical Considerations</w:t>
      </w:r>
    </w:p>
    <w:p w14:paraId="69F2ED60" w14:textId="77777777" w:rsidR="00D33567" w:rsidRPr="00F94D16" w:rsidRDefault="00D33567" w:rsidP="00D33567">
      <w:pPr>
        <w:rPr>
          <w:sz w:val="16"/>
        </w:rPr>
      </w:pPr>
      <w:r w:rsidRPr="00F94D16">
        <w:rPr>
          <w:sz w:val="16"/>
        </w:rPr>
        <w:t xml:space="preserve">Traditional labour market theory, such as the Marshallian or the monopsonistic models of the labour market, does not offer an explanation for the observation that some firms are in favour of minimum wages. By contrast, the industrial organization literature explicitly models the link between </w:t>
      </w:r>
      <w:r w:rsidRPr="00F94D16">
        <w:rPr>
          <w:rStyle w:val="Emphasis"/>
          <w:highlight w:val="cyan"/>
        </w:rPr>
        <w:t>unionization</w:t>
      </w:r>
      <w:r w:rsidRPr="00F94D16">
        <w:rPr>
          <w:sz w:val="16"/>
          <w:highlight w:val="cyan"/>
        </w:rPr>
        <w:t xml:space="preserve"> </w:t>
      </w:r>
      <w:r w:rsidRPr="00F94D16">
        <w:rPr>
          <w:rStyle w:val="StyleUnderline"/>
          <w:highlight w:val="cyan"/>
        </w:rPr>
        <w:t xml:space="preserve">and </w:t>
      </w:r>
      <w:r w:rsidRPr="00F94D16">
        <w:rPr>
          <w:rStyle w:val="Emphasis"/>
          <w:highlight w:val="cyan"/>
        </w:rPr>
        <w:t>cost raising</w:t>
      </w:r>
      <w:r w:rsidRPr="00F94D16">
        <w:rPr>
          <w:rStyle w:val="StyleUnderline"/>
          <w:highlight w:val="cyan"/>
        </w:rPr>
        <w:t xml:space="preserve"> strategies</w:t>
      </w:r>
      <w:r w:rsidRPr="00F94D16">
        <w:rPr>
          <w:sz w:val="16"/>
        </w:rPr>
        <w:t xml:space="preserve"> in order to </w:t>
      </w:r>
      <w:r w:rsidRPr="00F94D16">
        <w:rPr>
          <w:rStyle w:val="Emphasis"/>
          <w:highlight w:val="cyan"/>
        </w:rPr>
        <w:t>deter</w:t>
      </w:r>
      <w:r w:rsidRPr="00F94D16">
        <w:rPr>
          <w:rStyle w:val="StyleUnderline"/>
          <w:highlight w:val="cyan"/>
        </w:rPr>
        <w:t xml:space="preserve"> entry</w:t>
      </w:r>
      <w:r w:rsidRPr="00F94D16">
        <w:rPr>
          <w:sz w:val="16"/>
        </w:rPr>
        <w:t xml:space="preserve"> </w:t>
      </w:r>
      <w:r w:rsidRPr="00F94D16">
        <w:rPr>
          <w:rStyle w:val="StyleUnderline"/>
          <w:highlight w:val="cyan"/>
        </w:rPr>
        <w:t>and</w:t>
      </w:r>
      <w:r w:rsidRPr="00F94D16">
        <w:rPr>
          <w:sz w:val="16"/>
        </w:rPr>
        <w:t xml:space="preserve">/or </w:t>
      </w:r>
      <w:r w:rsidRPr="00F94D16">
        <w:rPr>
          <w:rStyle w:val="Emphasis"/>
          <w:highlight w:val="cyan"/>
        </w:rPr>
        <w:t>push</w:t>
      </w:r>
      <w:r w:rsidRPr="004836A4">
        <w:rPr>
          <w:rStyle w:val="StyleUnderline"/>
        </w:rPr>
        <w:t xml:space="preserve"> existing</w:t>
      </w:r>
      <w:r w:rsidRPr="00F94D16">
        <w:rPr>
          <w:sz w:val="16"/>
        </w:rPr>
        <w:t xml:space="preserve"> </w:t>
      </w:r>
      <w:r w:rsidRPr="00F94D16">
        <w:rPr>
          <w:rStyle w:val="StyleUnderline"/>
          <w:highlight w:val="cyan"/>
        </w:rPr>
        <w:t xml:space="preserve">competitors </w:t>
      </w:r>
      <w:r w:rsidRPr="00F94D16">
        <w:rPr>
          <w:rStyle w:val="Emphasis"/>
          <w:highlight w:val="cyan"/>
        </w:rPr>
        <w:t>out</w:t>
      </w:r>
      <w:r w:rsidRPr="004836A4">
        <w:rPr>
          <w:rStyle w:val="StyleUnderline"/>
        </w:rPr>
        <w:t xml:space="preserve"> of the </w:t>
      </w:r>
      <w:r w:rsidRPr="004836A4">
        <w:rPr>
          <w:rStyle w:val="Emphasis"/>
        </w:rPr>
        <w:t>market</w:t>
      </w:r>
      <w:r w:rsidRPr="004836A4">
        <w:rPr>
          <w:rStyle w:val="StyleUnderline"/>
        </w:rPr>
        <w:t>.</w:t>
      </w:r>
      <w:r w:rsidRPr="00F94D16">
        <w:rPr>
          <w:sz w:val="16"/>
        </w:rPr>
        <w:t xml:space="preserve"> From this point of view, minimum wages increase competitors’ labour costs, which may explain employers’ support for minimum wages.</w:t>
      </w:r>
    </w:p>
    <w:p w14:paraId="278969DF" w14:textId="77777777" w:rsidR="00D33567" w:rsidRPr="004836A4" w:rsidRDefault="00D33567" w:rsidP="00D33567">
      <w:pPr>
        <w:rPr>
          <w:rStyle w:val="StyleUnderline"/>
        </w:rPr>
      </w:pPr>
      <w:r w:rsidRPr="002A2DAA">
        <w:rPr>
          <w:sz w:val="16"/>
        </w:rPr>
        <w:t xml:space="preserve">The idea that </w:t>
      </w:r>
      <w:r w:rsidRPr="002A2DAA">
        <w:rPr>
          <w:rStyle w:val="Emphasis"/>
        </w:rPr>
        <w:t>cost-raising</w:t>
      </w:r>
      <w:r w:rsidRPr="002A2DAA">
        <w:rPr>
          <w:rStyle w:val="StyleUnderline"/>
        </w:rPr>
        <w:t xml:space="preserve"> strategies can be used to </w:t>
      </w:r>
      <w:r w:rsidRPr="002A2DAA">
        <w:rPr>
          <w:rStyle w:val="Emphasis"/>
        </w:rPr>
        <w:t>decrease</w:t>
      </w:r>
      <w:r w:rsidRPr="002A2DAA">
        <w:rPr>
          <w:rStyle w:val="StyleUnderline"/>
        </w:rPr>
        <w:t xml:space="preserve"> competition</w:t>
      </w:r>
      <w:r w:rsidRPr="002A2DAA">
        <w:rPr>
          <w:sz w:val="16"/>
        </w:rPr>
        <w:t xml:space="preserve"> on the product market originates from the industrial organization literature (Salop and Scheffman, 1983, 1987). There, the focus is on activities by individual firms such as inducing suppliers to discriminate against competitors, controlling exclusive distribution channels, lobbying for product standards or government regulation, as well as advertising and R&amp;D races. However, </w:t>
      </w:r>
      <w:r w:rsidRPr="002A2DAA">
        <w:rPr>
          <w:rStyle w:val="StyleUnderline"/>
        </w:rPr>
        <w:t>cost-raising strategies can</w:t>
      </w:r>
      <w:r w:rsidRPr="002A2DAA">
        <w:rPr>
          <w:sz w:val="16"/>
        </w:rPr>
        <w:t xml:space="preserve"> also </w:t>
      </w:r>
      <w:r w:rsidRPr="002A2DAA">
        <w:rPr>
          <w:rStyle w:val="StyleUnderline"/>
        </w:rPr>
        <w:t xml:space="preserve">become effective through the </w:t>
      </w:r>
      <w:r w:rsidRPr="002A2DAA">
        <w:rPr>
          <w:rStyle w:val="Emphasis"/>
        </w:rPr>
        <w:t>labour market</w:t>
      </w:r>
      <w:r w:rsidRPr="002A2DAA">
        <w:rPr>
          <w:rStyle w:val="StyleUnderline"/>
        </w:rPr>
        <w:t>.</w:t>
      </w:r>
    </w:p>
    <w:p w14:paraId="5DAF5C5D" w14:textId="77777777" w:rsidR="00D33567" w:rsidRPr="00F94D16" w:rsidRDefault="00D33567" w:rsidP="00D33567">
      <w:pPr>
        <w:rPr>
          <w:rStyle w:val="StyleUnderline"/>
        </w:rPr>
      </w:pPr>
      <w:r w:rsidRPr="00F94D16">
        <w:rPr>
          <w:sz w:val="16"/>
        </w:rPr>
        <w:t xml:space="preserve">The first type of model in this vein is based on the insider-outsider theory in terms of wage setting (Gollier, 1991, Ishiguro and Zhao, 2009). If outsiders, i.e. unemployed workers, are not unionized, they can be hired at a lower cost compared to insiders. This will stimulate low-cost firms to enter the market. </w:t>
      </w:r>
      <w:r w:rsidRPr="00F94D16">
        <w:rPr>
          <w:rStyle w:val="Emphasis"/>
          <w:highlight w:val="cyan"/>
        </w:rPr>
        <w:t>Incumbent employers</w:t>
      </w:r>
      <w:r w:rsidRPr="00F94D16">
        <w:rPr>
          <w:rStyle w:val="StyleUnderline"/>
        </w:rPr>
        <w:t xml:space="preserve"> may</w:t>
      </w:r>
      <w:r w:rsidRPr="00F94D16">
        <w:rPr>
          <w:sz w:val="16"/>
        </w:rPr>
        <w:t xml:space="preserve"> therefore </w:t>
      </w:r>
      <w:r w:rsidRPr="00F94D16">
        <w:rPr>
          <w:rStyle w:val="StyleUnderline"/>
        </w:rPr>
        <w:t xml:space="preserve">be interested in </w:t>
      </w:r>
      <w:r w:rsidRPr="00F94D16">
        <w:rPr>
          <w:rStyle w:val="Emphasis"/>
          <w:highlight w:val="cyan"/>
        </w:rPr>
        <w:t>rais</w:t>
      </w:r>
      <w:r w:rsidRPr="00F94D16">
        <w:rPr>
          <w:rStyle w:val="Emphasis"/>
        </w:rPr>
        <w:t>ing</w:t>
      </w:r>
      <w:r w:rsidRPr="00F94D16">
        <w:rPr>
          <w:rStyle w:val="StyleUnderline"/>
        </w:rPr>
        <w:t xml:space="preserve"> the </w:t>
      </w:r>
      <w:r w:rsidRPr="00F94D16">
        <w:rPr>
          <w:rStyle w:val="Emphasis"/>
          <w:highlight w:val="cyan"/>
        </w:rPr>
        <w:t>wages</w:t>
      </w:r>
      <w:r w:rsidRPr="00F94D16">
        <w:rPr>
          <w:rStyle w:val="StyleUnderline"/>
        </w:rPr>
        <w:t xml:space="preserve"> of outsiders</w:t>
      </w:r>
      <w:r w:rsidRPr="00F94D16">
        <w:rPr>
          <w:sz w:val="16"/>
        </w:rPr>
        <w:t xml:space="preserve">, thereby </w:t>
      </w:r>
      <w:r w:rsidRPr="00F94D16">
        <w:rPr>
          <w:rStyle w:val="Emphasis"/>
          <w:highlight w:val="cyan"/>
        </w:rPr>
        <w:t>increasing</w:t>
      </w:r>
      <w:r w:rsidRPr="00F94D16">
        <w:rPr>
          <w:rStyle w:val="StyleUnderline"/>
        </w:rPr>
        <w:t xml:space="preserve"> product </w:t>
      </w:r>
      <w:r w:rsidRPr="00F94D16">
        <w:rPr>
          <w:rStyle w:val="Emphasis"/>
          <w:highlight w:val="cyan"/>
        </w:rPr>
        <w:t>prices</w:t>
      </w:r>
      <w:r w:rsidRPr="00F94D16">
        <w:rPr>
          <w:rStyle w:val="StyleUnderline"/>
          <w:highlight w:val="cyan"/>
        </w:rPr>
        <w:t xml:space="preserve"> and </w:t>
      </w:r>
      <w:r w:rsidRPr="00F94D16">
        <w:rPr>
          <w:rStyle w:val="Emphasis"/>
          <w:highlight w:val="cyan"/>
        </w:rPr>
        <w:t>restricting</w:t>
      </w:r>
      <w:r w:rsidRPr="00F94D16">
        <w:rPr>
          <w:rStyle w:val="StyleUnderline"/>
        </w:rPr>
        <w:t xml:space="preserve"> industry </w:t>
      </w:r>
      <w:r w:rsidRPr="00F94D16">
        <w:rPr>
          <w:rStyle w:val="Emphasis"/>
          <w:highlight w:val="cyan"/>
        </w:rPr>
        <w:t>output</w:t>
      </w:r>
      <w:r w:rsidRPr="00F94D16">
        <w:rPr>
          <w:sz w:val="16"/>
        </w:rPr>
        <w:t>. Insiders are also motivated to increase wages of outsiders in order to secure themselves against becoming unemployed. Furthermore, the increased price on the product market legitimates insiders’ wage premium. Thus, (</w:t>
      </w:r>
      <w:r w:rsidRPr="00F94D16">
        <w:rPr>
          <w:rStyle w:val="Emphasis"/>
          <w:highlight w:val="cyan"/>
        </w:rPr>
        <w:t>union</w:t>
      </w:r>
      <w:r w:rsidRPr="00F94D16">
        <w:rPr>
          <w:sz w:val="16"/>
          <w:szCs w:val="16"/>
        </w:rPr>
        <w:t>ized) insider</w:t>
      </w:r>
      <w:r w:rsidRPr="00F94D16">
        <w:rPr>
          <w:rStyle w:val="Emphasis"/>
          <w:highlight w:val="cyan"/>
        </w:rPr>
        <w:t>s</w:t>
      </w:r>
      <w:r w:rsidRPr="00F94D16">
        <w:rPr>
          <w:rStyle w:val="StyleUnderline"/>
        </w:rPr>
        <w:t xml:space="preserve"> </w:t>
      </w:r>
      <w:r w:rsidRPr="00F94D16">
        <w:rPr>
          <w:rStyle w:val="StyleUnderline"/>
          <w:highlight w:val="cyan"/>
        </w:rPr>
        <w:t xml:space="preserve">and </w:t>
      </w:r>
      <w:r w:rsidRPr="00F94D16">
        <w:rPr>
          <w:rStyle w:val="Emphasis"/>
          <w:highlight w:val="cyan"/>
        </w:rPr>
        <w:t>employers</w:t>
      </w:r>
      <w:r w:rsidRPr="00F94D16">
        <w:rPr>
          <w:rStyle w:val="StyleUnderline"/>
          <w:highlight w:val="cyan"/>
        </w:rPr>
        <w:t xml:space="preserve"> form a </w:t>
      </w:r>
      <w:r w:rsidRPr="00F94D16">
        <w:rPr>
          <w:rStyle w:val="Emphasis"/>
          <w:highlight w:val="cyan"/>
        </w:rPr>
        <w:t>coalition</w:t>
      </w:r>
      <w:r w:rsidRPr="00F94D16">
        <w:rPr>
          <w:rStyle w:val="StyleUnderline"/>
          <w:highlight w:val="cyan"/>
        </w:rPr>
        <w:t xml:space="preserve"> to </w:t>
      </w:r>
      <w:r w:rsidRPr="00F94D16">
        <w:rPr>
          <w:rStyle w:val="Emphasis"/>
          <w:highlight w:val="cyan"/>
        </w:rPr>
        <w:t>increase wages</w:t>
      </w:r>
      <w:r w:rsidRPr="00F94D16">
        <w:rPr>
          <w:sz w:val="16"/>
        </w:rPr>
        <w:t xml:space="preserve"> for outsiders. </w:t>
      </w:r>
      <w:r w:rsidRPr="00F94D16">
        <w:rPr>
          <w:rStyle w:val="StyleUnderline"/>
          <w:highlight w:val="cyan"/>
        </w:rPr>
        <w:t>This</w:t>
      </w:r>
      <w:r w:rsidRPr="00F94D16">
        <w:rPr>
          <w:sz w:val="16"/>
        </w:rPr>
        <w:t xml:space="preserve"> behaviour </w:t>
      </w:r>
      <w:r w:rsidRPr="00F94D16">
        <w:rPr>
          <w:rStyle w:val="Emphasis"/>
          <w:highlight w:val="cyan"/>
        </w:rPr>
        <w:t>discourages</w:t>
      </w:r>
      <w:r w:rsidRPr="00F94D16">
        <w:rPr>
          <w:rStyle w:val="Emphasis"/>
        </w:rPr>
        <w:t xml:space="preserve"> market </w:t>
      </w:r>
      <w:r w:rsidRPr="00F94D16">
        <w:rPr>
          <w:rStyle w:val="Emphasis"/>
          <w:highlight w:val="cyan"/>
        </w:rPr>
        <w:t>entry</w:t>
      </w:r>
      <w:r w:rsidRPr="00F94D16">
        <w:rPr>
          <w:rStyle w:val="StyleUnderline"/>
        </w:rPr>
        <w:t xml:space="preserve"> of new firms</w:t>
      </w:r>
      <w:r w:rsidRPr="00F94D16">
        <w:rPr>
          <w:sz w:val="16"/>
        </w:rPr>
        <w:t xml:space="preserve">. Chappell, Kimenyi, and Mayer (1992) deliver one of the few </w:t>
      </w:r>
      <w:r w:rsidRPr="00F94D16">
        <w:rPr>
          <w:rStyle w:val="Emphasis"/>
        </w:rPr>
        <w:t xml:space="preserve">empirical </w:t>
      </w:r>
      <w:r w:rsidRPr="00F94D16">
        <w:rPr>
          <w:rStyle w:val="Emphasis"/>
          <w:highlight w:val="cyan"/>
        </w:rPr>
        <w:t>studies</w:t>
      </w:r>
      <w:r w:rsidRPr="00F94D16">
        <w:rPr>
          <w:sz w:val="16"/>
          <w:szCs w:val="16"/>
        </w:rPr>
        <w:t xml:space="preserve"> </w:t>
      </w:r>
      <w:r w:rsidRPr="00F94D16">
        <w:rPr>
          <w:sz w:val="16"/>
        </w:rPr>
        <w:t xml:space="preserve">on this topic. Using US data they </w:t>
      </w:r>
      <w:r w:rsidRPr="00F94D16">
        <w:rPr>
          <w:rStyle w:val="StyleUnderline"/>
          <w:highlight w:val="cyan"/>
        </w:rPr>
        <w:t>show</w:t>
      </w:r>
      <w:r w:rsidRPr="00F94D16">
        <w:rPr>
          <w:sz w:val="16"/>
        </w:rPr>
        <w:t xml:space="preserve"> that a </w:t>
      </w:r>
      <w:r w:rsidRPr="00F94D16">
        <w:rPr>
          <w:rStyle w:val="Emphasis"/>
        </w:rPr>
        <w:t>higher</w:t>
      </w:r>
      <w:r w:rsidRPr="00F94D16">
        <w:rPr>
          <w:sz w:val="16"/>
        </w:rPr>
        <w:t xml:space="preserve"> degree of </w:t>
      </w:r>
      <w:r w:rsidRPr="00F94D16">
        <w:rPr>
          <w:rStyle w:val="Emphasis"/>
          <w:highlight w:val="cyan"/>
        </w:rPr>
        <w:t>unionization</w:t>
      </w:r>
      <w:r w:rsidRPr="00F94D16">
        <w:rPr>
          <w:rStyle w:val="StyleUnderline"/>
        </w:rPr>
        <w:t xml:space="preserve"> in an industry is</w:t>
      </w:r>
      <w:r w:rsidRPr="00F94D16">
        <w:rPr>
          <w:sz w:val="16"/>
        </w:rPr>
        <w:t xml:space="preserve"> indeed </w:t>
      </w:r>
      <w:r w:rsidRPr="00F94D16">
        <w:rPr>
          <w:rStyle w:val="StyleUnderline"/>
          <w:highlight w:val="cyan"/>
        </w:rPr>
        <w:t xml:space="preserve">associated with </w:t>
      </w:r>
      <w:r w:rsidRPr="00F94D16">
        <w:rPr>
          <w:rStyle w:val="Emphasis"/>
          <w:highlight w:val="cyan"/>
        </w:rPr>
        <w:t>entry deterrence</w:t>
      </w:r>
      <w:r w:rsidRPr="00F94D16">
        <w:rPr>
          <w:rStyle w:val="StyleUnderline"/>
        </w:rPr>
        <w:t>.</w:t>
      </w:r>
    </w:p>
    <w:p w14:paraId="2B773926" w14:textId="77777777" w:rsidR="00D33567" w:rsidRDefault="00D33567" w:rsidP="00D33567"/>
    <w:p w14:paraId="17D826B9" w14:textId="77777777" w:rsidR="00D33567" w:rsidRDefault="00D33567" w:rsidP="00D33567">
      <w:pPr>
        <w:pStyle w:val="Heading4"/>
      </w:pPr>
      <w:r>
        <w:t xml:space="preserve">The link is </w:t>
      </w:r>
      <w:r w:rsidRPr="001049FB">
        <w:rPr>
          <w:u w:val="single"/>
        </w:rPr>
        <w:t>proven by history</w:t>
      </w:r>
      <w:r>
        <w:t xml:space="preserve"> and </w:t>
      </w:r>
      <w:r w:rsidRPr="00FB043E">
        <w:rPr>
          <w:u w:val="single"/>
        </w:rPr>
        <w:t>destroys the case</w:t>
      </w:r>
      <w:r>
        <w:t xml:space="preserve">. </w:t>
      </w:r>
    </w:p>
    <w:p w14:paraId="5A52385C" w14:textId="77777777" w:rsidR="00D33567" w:rsidRPr="0077131D" w:rsidRDefault="00D33567" w:rsidP="00D33567">
      <w:r w:rsidRPr="0077131D">
        <w:rPr>
          <w:rStyle w:val="Style13ptBold"/>
        </w:rPr>
        <w:t>Hafiz ’21</w:t>
      </w:r>
      <w:r>
        <w:t xml:space="preserve"> [Hiba; 2021; JD, PhD, Assistant Professor of Law at Boston College Law School; Michigan Law Review, “Structural Labor Rights,” vol. 119]</w:t>
      </w:r>
    </w:p>
    <w:p w14:paraId="1F490142" w14:textId="77777777" w:rsidR="00D33567" w:rsidRPr="00726DCC" w:rsidRDefault="00D33567" w:rsidP="00D33567">
      <w:pPr>
        <w:rPr>
          <w:sz w:val="16"/>
        </w:rPr>
      </w:pPr>
      <w:r w:rsidRPr="00726DCC">
        <w:rPr>
          <w:sz w:val="16"/>
        </w:rPr>
        <w:t xml:space="preserve">While these proposals are rich and fruitful, they face significant challenges. The first is political: congressional inability or unwillingness to amend current labor law is well documented.42 And other Democratic agenda items—healthcare, immigration, and climate-change reforms—will likely take priority over labor law reform, exhausting limited political capital Democrats can expend if elected.43 Second, </w:t>
      </w:r>
      <w:r w:rsidRPr="00726DCC">
        <w:rPr>
          <w:rStyle w:val="Emphasis"/>
        </w:rPr>
        <w:t>s</w:t>
      </w:r>
      <w:r w:rsidRPr="00726DCC">
        <w:rPr>
          <w:sz w:val="16"/>
        </w:rPr>
        <w:t xml:space="preserve">ectoral </w:t>
      </w:r>
      <w:r w:rsidRPr="00726DCC">
        <w:rPr>
          <w:rStyle w:val="Emphasis"/>
        </w:rPr>
        <w:t>b</w:t>
      </w:r>
      <w:r w:rsidRPr="00726DCC">
        <w:rPr>
          <w:sz w:val="16"/>
        </w:rPr>
        <w:t xml:space="preserve">argaining and antipoverty programs </w:t>
      </w:r>
      <w:r w:rsidRPr="00726DCC">
        <w:rPr>
          <w:rStyle w:val="StyleUnderline"/>
        </w:rPr>
        <w:t>are only as effective as the</w:t>
      </w:r>
      <w:r w:rsidRPr="00726DCC">
        <w:rPr>
          <w:sz w:val="16"/>
        </w:rPr>
        <w:t xml:space="preserve"> governmental and </w:t>
      </w:r>
      <w:r w:rsidRPr="00726DCC">
        <w:rPr>
          <w:rStyle w:val="Emphasis"/>
        </w:rPr>
        <w:t>labor</w:t>
      </w:r>
      <w:r>
        <w:rPr>
          <w:rStyle w:val="Emphasis"/>
        </w:rPr>
        <w:t xml:space="preserve"> </w:t>
      </w:r>
      <w:r w:rsidRPr="00726DCC">
        <w:rPr>
          <w:rStyle w:val="Emphasis"/>
        </w:rPr>
        <w:t>market institutions</w:t>
      </w:r>
      <w:r w:rsidRPr="00726DCC">
        <w:rPr>
          <w:sz w:val="16"/>
        </w:rPr>
        <w:t xml:space="preserve"> </w:t>
      </w:r>
      <w:r w:rsidRPr="00726DCC">
        <w:rPr>
          <w:rStyle w:val="StyleUnderline"/>
        </w:rPr>
        <w:t xml:space="preserve">that </w:t>
      </w:r>
      <w:r w:rsidRPr="00726DCC">
        <w:rPr>
          <w:rStyle w:val="Emphasis"/>
        </w:rPr>
        <w:t>enforce</w:t>
      </w:r>
      <w:r w:rsidRPr="00726DCC">
        <w:rPr>
          <w:rStyle w:val="StyleUnderline"/>
        </w:rPr>
        <w:t xml:space="preserve"> them</w:t>
      </w:r>
      <w:r w:rsidRPr="00726DCC">
        <w:rPr>
          <w:sz w:val="16"/>
        </w:rPr>
        <w:t xml:space="preserve">.44 </w:t>
      </w:r>
      <w:r w:rsidRPr="00726DCC">
        <w:rPr>
          <w:rStyle w:val="StyleUnderline"/>
        </w:rPr>
        <w:t>Those institutions consist</w:t>
      </w:r>
      <w:r w:rsidRPr="00726DCC">
        <w:rPr>
          <w:sz w:val="16"/>
        </w:rPr>
        <w:t xml:space="preserve"> most importantly </w:t>
      </w:r>
      <w:r w:rsidRPr="00726DCC">
        <w:rPr>
          <w:rStyle w:val="StyleUnderline"/>
        </w:rPr>
        <w:t>of unions and</w:t>
      </w:r>
      <w:r w:rsidRPr="00726DCC">
        <w:rPr>
          <w:sz w:val="16"/>
        </w:rPr>
        <w:t xml:space="preserve"> other </w:t>
      </w:r>
      <w:r w:rsidRPr="00726DCC">
        <w:rPr>
          <w:rStyle w:val="StyleUnderline"/>
        </w:rPr>
        <w:t>worker-led organizations, whose strength turns on</w:t>
      </w:r>
      <w:r w:rsidRPr="00726DCC">
        <w:rPr>
          <w:sz w:val="16"/>
        </w:rPr>
        <w:t xml:space="preserve"> the </w:t>
      </w:r>
      <w:r w:rsidRPr="00726DCC">
        <w:rPr>
          <w:rStyle w:val="StyleUnderline"/>
        </w:rPr>
        <w:t>protections and remedies substantive labor law affords them</w:t>
      </w:r>
      <w:r w:rsidRPr="00726DCC">
        <w:rPr>
          <w:sz w:val="16"/>
        </w:rPr>
        <w:t xml:space="preserve">.45 Thus, </w:t>
      </w:r>
      <w:r w:rsidRPr="00726DCC">
        <w:rPr>
          <w:rStyle w:val="StyleUnderline"/>
          <w:highlight w:val="cyan"/>
        </w:rPr>
        <w:t>while</w:t>
      </w:r>
      <w:r w:rsidRPr="00726DCC">
        <w:rPr>
          <w:sz w:val="16"/>
        </w:rPr>
        <w:t xml:space="preserve"> empirical evidence suggests that </w:t>
      </w:r>
      <w:r w:rsidRPr="00726DCC">
        <w:rPr>
          <w:rStyle w:val="Emphasis"/>
        </w:rPr>
        <w:t>broad</w:t>
      </w:r>
      <w:r w:rsidRPr="00726DCC">
        <w:rPr>
          <w:sz w:val="16"/>
        </w:rPr>
        <w:t xml:space="preserve"> </w:t>
      </w:r>
      <w:r w:rsidRPr="00726DCC">
        <w:rPr>
          <w:rStyle w:val="Emphasis"/>
          <w:highlight w:val="cyan"/>
        </w:rPr>
        <w:t>c</w:t>
      </w:r>
      <w:r w:rsidRPr="00726DCC">
        <w:rPr>
          <w:sz w:val="16"/>
        </w:rPr>
        <w:t xml:space="preserve">ollective </w:t>
      </w:r>
      <w:r w:rsidRPr="00726DCC">
        <w:rPr>
          <w:rStyle w:val="Emphasis"/>
          <w:highlight w:val="cyan"/>
        </w:rPr>
        <w:t>b</w:t>
      </w:r>
      <w:r w:rsidRPr="00726DCC">
        <w:rPr>
          <w:sz w:val="16"/>
        </w:rPr>
        <w:t xml:space="preserve">argaining </w:t>
      </w:r>
      <w:r w:rsidRPr="00726DCC">
        <w:rPr>
          <w:rStyle w:val="StyleUnderline"/>
          <w:highlight w:val="cyan"/>
        </w:rPr>
        <w:t>coverage</w:t>
      </w:r>
      <w:r w:rsidRPr="00726DCC">
        <w:rPr>
          <w:sz w:val="16"/>
        </w:rPr>
        <w:t xml:space="preserve"> </w:t>
      </w:r>
      <w:r w:rsidRPr="00726DCC">
        <w:rPr>
          <w:rStyle w:val="StyleUnderline"/>
          <w:highlight w:val="cyan"/>
        </w:rPr>
        <w:t>strengthens</w:t>
      </w:r>
      <w:r w:rsidRPr="00726DCC">
        <w:rPr>
          <w:sz w:val="16"/>
        </w:rPr>
        <w:t xml:space="preserve"> worker </w:t>
      </w:r>
      <w:r w:rsidRPr="00726DCC">
        <w:rPr>
          <w:rStyle w:val="StyleUnderline"/>
          <w:highlight w:val="cyan"/>
        </w:rPr>
        <w:t>bargaining power</w:t>
      </w:r>
      <w:r w:rsidRPr="00726DCC">
        <w:rPr>
          <w:sz w:val="16"/>
        </w:rPr>
        <w:t xml:space="preserve"> and reduces wage inequality in other countries, </w:t>
      </w:r>
      <w:r w:rsidRPr="00726DCC">
        <w:rPr>
          <w:rStyle w:val="StyleUnderline"/>
        </w:rPr>
        <w:t xml:space="preserve">those </w:t>
      </w:r>
      <w:r w:rsidRPr="00726DCC">
        <w:rPr>
          <w:rStyle w:val="StyleUnderline"/>
          <w:highlight w:val="cyan"/>
        </w:rPr>
        <w:t>results are</w:t>
      </w:r>
      <w:r w:rsidRPr="00726DCC">
        <w:rPr>
          <w:rStyle w:val="StyleUnderline"/>
        </w:rPr>
        <w:t xml:space="preserve"> </w:t>
      </w:r>
      <w:r w:rsidRPr="00726DCC">
        <w:rPr>
          <w:rStyle w:val="Emphasis"/>
        </w:rPr>
        <w:t xml:space="preserve">highly </w:t>
      </w:r>
      <w:r w:rsidRPr="00726DCC">
        <w:rPr>
          <w:rStyle w:val="Emphasis"/>
          <w:highlight w:val="cyan"/>
        </w:rPr>
        <w:t>correlated</w:t>
      </w:r>
      <w:r w:rsidRPr="00726DCC">
        <w:rPr>
          <w:rStyle w:val="StyleUnderline"/>
          <w:highlight w:val="cyan"/>
        </w:rPr>
        <w:t xml:space="preserve"> with </w:t>
      </w:r>
      <w:r w:rsidRPr="00726DCC">
        <w:rPr>
          <w:rStyle w:val="Emphasis"/>
          <w:highlight w:val="cyan"/>
        </w:rPr>
        <w:t>much higher</w:t>
      </w:r>
      <w:r w:rsidRPr="00726DCC">
        <w:rPr>
          <w:rStyle w:val="StyleUnderline"/>
          <w:highlight w:val="cyan"/>
        </w:rPr>
        <w:t xml:space="preserve"> union</w:t>
      </w:r>
      <w:r w:rsidRPr="00726DCC">
        <w:rPr>
          <w:rStyle w:val="StyleUnderline"/>
        </w:rPr>
        <w:t>-</w:t>
      </w:r>
      <w:r w:rsidRPr="00726DCC">
        <w:rPr>
          <w:rStyle w:val="StyleUnderline"/>
          <w:highlight w:val="cyan"/>
        </w:rPr>
        <w:t>density</w:t>
      </w:r>
      <w:r w:rsidRPr="00726DCC">
        <w:rPr>
          <w:rStyle w:val="StyleUnderline"/>
        </w:rPr>
        <w:t xml:space="preserve"> rates, stronger</w:t>
      </w:r>
      <w:r w:rsidRPr="00726DCC">
        <w:rPr>
          <w:sz w:val="16"/>
        </w:rPr>
        <w:t xml:space="preserve"> labor-market </w:t>
      </w:r>
      <w:r w:rsidRPr="00726DCC">
        <w:rPr>
          <w:rStyle w:val="StyleUnderline"/>
        </w:rPr>
        <w:t>institutions</w:t>
      </w:r>
      <w:r w:rsidRPr="00726DCC">
        <w:rPr>
          <w:sz w:val="16"/>
        </w:rPr>
        <w:t xml:space="preserve">, </w:t>
      </w:r>
      <w:r w:rsidRPr="00726DCC">
        <w:rPr>
          <w:rStyle w:val="StyleUnderline"/>
        </w:rPr>
        <w:t>and robust labor law protections</w:t>
      </w:r>
      <w:r w:rsidRPr="00726DCC">
        <w:rPr>
          <w:sz w:val="16"/>
        </w:rPr>
        <w:t xml:space="preserve">.46 In other words, without institutions and protections ensuring workers’ equal bargaining power with employers, </w:t>
      </w:r>
      <w:r w:rsidRPr="00726DCC">
        <w:rPr>
          <w:rStyle w:val="Emphasis"/>
          <w:highlight w:val="cyan"/>
        </w:rPr>
        <w:t>s</w:t>
      </w:r>
      <w:r w:rsidRPr="00726DCC">
        <w:rPr>
          <w:sz w:val="16"/>
        </w:rPr>
        <w:t xml:space="preserve">ectoral </w:t>
      </w:r>
      <w:r w:rsidRPr="00726DCC">
        <w:rPr>
          <w:rStyle w:val="Emphasis"/>
          <w:highlight w:val="cyan"/>
        </w:rPr>
        <w:t>b</w:t>
      </w:r>
      <w:r w:rsidRPr="00726DCC">
        <w:rPr>
          <w:sz w:val="16"/>
        </w:rPr>
        <w:t xml:space="preserve">argaining </w:t>
      </w:r>
      <w:r w:rsidRPr="00726DCC">
        <w:rPr>
          <w:rStyle w:val="StyleUnderline"/>
          <w:highlight w:val="cyan"/>
        </w:rPr>
        <w:t>may</w:t>
      </w:r>
      <w:r w:rsidRPr="00726DCC">
        <w:rPr>
          <w:rStyle w:val="StyleUnderline"/>
        </w:rPr>
        <w:t xml:space="preserve"> </w:t>
      </w:r>
      <w:r w:rsidRPr="00726DCC">
        <w:rPr>
          <w:rStyle w:val="Emphasis"/>
        </w:rPr>
        <w:t>not strengthen</w:t>
      </w:r>
      <w:r w:rsidRPr="00726DCC">
        <w:rPr>
          <w:sz w:val="16"/>
        </w:rPr>
        <w:t xml:space="preserve"> </w:t>
      </w:r>
      <w:r w:rsidRPr="00726DCC">
        <w:rPr>
          <w:rStyle w:val="StyleUnderline"/>
        </w:rPr>
        <w:t>and</w:t>
      </w:r>
      <w:r w:rsidRPr="00726DCC">
        <w:rPr>
          <w:sz w:val="16"/>
        </w:rPr>
        <w:t xml:space="preserve"> may </w:t>
      </w:r>
      <w:r w:rsidRPr="00726DCC">
        <w:rPr>
          <w:rStyle w:val="StyleUnderline"/>
        </w:rPr>
        <w:t xml:space="preserve">even </w:t>
      </w:r>
      <w:r w:rsidRPr="00726DCC">
        <w:rPr>
          <w:rStyle w:val="Emphasis"/>
          <w:highlight w:val="cyan"/>
        </w:rPr>
        <w:t>weaken</w:t>
      </w:r>
      <w:r w:rsidRPr="00726DCC">
        <w:rPr>
          <w:sz w:val="16"/>
          <w:highlight w:val="cyan"/>
        </w:rPr>
        <w:t xml:space="preserve"> </w:t>
      </w:r>
      <w:r w:rsidRPr="00726DCC">
        <w:rPr>
          <w:rStyle w:val="Emphasis"/>
          <w:highlight w:val="cyan"/>
        </w:rPr>
        <w:t>unionization</w:t>
      </w:r>
      <w:r w:rsidRPr="00726DCC">
        <w:rPr>
          <w:rStyle w:val="Emphasis"/>
        </w:rPr>
        <w:t xml:space="preserve"> rates.</w:t>
      </w:r>
      <w:r w:rsidRPr="00726DCC">
        <w:rPr>
          <w:sz w:val="16"/>
        </w:rPr>
        <w:t xml:space="preserve">47 Indeed, </w:t>
      </w:r>
      <w:r w:rsidRPr="00726DCC">
        <w:rPr>
          <w:rStyle w:val="StyleUnderline"/>
        </w:rPr>
        <w:t xml:space="preserve">the </w:t>
      </w:r>
      <w:r w:rsidRPr="00726DCC">
        <w:rPr>
          <w:rStyle w:val="Emphasis"/>
          <w:highlight w:val="cyan"/>
        </w:rPr>
        <w:t>history</w:t>
      </w:r>
      <w:r w:rsidRPr="00726DCC">
        <w:rPr>
          <w:rStyle w:val="StyleUnderline"/>
          <w:highlight w:val="cyan"/>
        </w:rPr>
        <w:t xml:space="preserve"> of </w:t>
      </w:r>
      <w:r w:rsidRPr="00726DCC">
        <w:rPr>
          <w:rStyle w:val="Emphasis"/>
          <w:highlight w:val="cyan"/>
        </w:rPr>
        <w:t>s</w:t>
      </w:r>
      <w:r w:rsidRPr="00726DCC">
        <w:rPr>
          <w:sz w:val="16"/>
        </w:rPr>
        <w:t xml:space="preserve">ectoral </w:t>
      </w:r>
      <w:r w:rsidRPr="00726DCC">
        <w:rPr>
          <w:rStyle w:val="Emphasis"/>
          <w:highlight w:val="cyan"/>
        </w:rPr>
        <w:t>b</w:t>
      </w:r>
      <w:r w:rsidRPr="00726DCC">
        <w:rPr>
          <w:sz w:val="16"/>
        </w:rPr>
        <w:t xml:space="preserve">argaining </w:t>
      </w:r>
      <w:r w:rsidRPr="00726DCC">
        <w:rPr>
          <w:rStyle w:val="StyleUnderline"/>
        </w:rPr>
        <w:t xml:space="preserve">in the </w:t>
      </w:r>
      <w:r w:rsidRPr="00726DCC">
        <w:rPr>
          <w:rStyle w:val="Emphasis"/>
        </w:rPr>
        <w:t>U</w:t>
      </w:r>
      <w:r w:rsidRPr="00726DCC">
        <w:rPr>
          <w:sz w:val="16"/>
        </w:rPr>
        <w:t xml:space="preserve">nited </w:t>
      </w:r>
      <w:r w:rsidRPr="00726DCC">
        <w:rPr>
          <w:rStyle w:val="Emphasis"/>
        </w:rPr>
        <w:t>S</w:t>
      </w:r>
      <w:r w:rsidRPr="00726DCC">
        <w:rPr>
          <w:sz w:val="16"/>
        </w:rPr>
        <w:t>tates without strong unions—</w:t>
      </w:r>
      <w:r w:rsidRPr="00726DCC">
        <w:rPr>
          <w:rStyle w:val="StyleUnderline"/>
          <w:highlight w:val="cyan"/>
        </w:rPr>
        <w:t>under</w:t>
      </w:r>
      <w:r w:rsidRPr="00726DCC">
        <w:rPr>
          <w:sz w:val="16"/>
        </w:rPr>
        <w:t xml:space="preserve"> National Industrial Recovery Act (</w:t>
      </w:r>
      <w:r w:rsidRPr="00726DCC">
        <w:rPr>
          <w:rStyle w:val="Emphasis"/>
          <w:highlight w:val="cyan"/>
        </w:rPr>
        <w:t>NIRA</w:t>
      </w:r>
      <w:r w:rsidRPr="00726DCC">
        <w:rPr>
          <w:sz w:val="16"/>
        </w:rPr>
        <w:t xml:space="preserve">) labor </w:t>
      </w:r>
      <w:r w:rsidRPr="00726DCC">
        <w:rPr>
          <w:rStyle w:val="Emphasis"/>
          <w:highlight w:val="cyan"/>
        </w:rPr>
        <w:t>boards</w:t>
      </w:r>
      <w:r w:rsidRPr="00726DCC">
        <w:rPr>
          <w:sz w:val="16"/>
        </w:rPr>
        <w:t xml:space="preserve"> </w:t>
      </w:r>
      <w:r w:rsidRPr="00726DCC">
        <w:rPr>
          <w:rStyle w:val="StyleUnderline"/>
          <w:highlight w:val="cyan"/>
        </w:rPr>
        <w:t>and</w:t>
      </w:r>
      <w:r w:rsidRPr="00726DCC">
        <w:rPr>
          <w:sz w:val="16"/>
        </w:rPr>
        <w:t xml:space="preserve"> </w:t>
      </w:r>
      <w:r w:rsidRPr="00726DCC">
        <w:rPr>
          <w:rStyle w:val="Emphasis"/>
          <w:highlight w:val="cyan"/>
        </w:rPr>
        <w:t>current</w:t>
      </w:r>
      <w:r w:rsidRPr="00726DCC">
        <w:rPr>
          <w:sz w:val="16"/>
        </w:rPr>
        <w:t xml:space="preserve"> </w:t>
      </w:r>
      <w:r w:rsidRPr="00726DCC">
        <w:rPr>
          <w:rStyle w:val="StyleUnderline"/>
          <w:highlight w:val="cyan"/>
        </w:rPr>
        <w:t>state</w:t>
      </w:r>
      <w:r>
        <w:rPr>
          <w:rStyle w:val="StyleUnderline"/>
        </w:rPr>
        <w:t>-</w:t>
      </w:r>
      <w:r w:rsidRPr="00726DCC">
        <w:rPr>
          <w:rStyle w:val="StyleUnderline"/>
        </w:rPr>
        <w:t xml:space="preserve">level </w:t>
      </w:r>
      <w:r w:rsidRPr="00726DCC">
        <w:rPr>
          <w:rStyle w:val="StyleUnderline"/>
          <w:highlight w:val="cyan"/>
        </w:rPr>
        <w:t>wage boards</w:t>
      </w:r>
      <w:r w:rsidRPr="00726DCC">
        <w:rPr>
          <w:sz w:val="16"/>
        </w:rPr>
        <w:t>—</w:t>
      </w:r>
      <w:r w:rsidRPr="00726DCC">
        <w:rPr>
          <w:rStyle w:val="StyleUnderline"/>
          <w:highlight w:val="cyan"/>
        </w:rPr>
        <w:t xml:space="preserve">is characterized by </w:t>
      </w:r>
      <w:r w:rsidRPr="00726DCC">
        <w:rPr>
          <w:rStyle w:val="Emphasis"/>
          <w:highlight w:val="cyan"/>
        </w:rPr>
        <w:t>weak enforcement</w:t>
      </w:r>
      <w:r w:rsidRPr="00726DCC">
        <w:rPr>
          <w:rStyle w:val="StyleUnderline"/>
        </w:rPr>
        <w:t xml:space="preserve"> and political overrides</w:t>
      </w:r>
      <w:r w:rsidRPr="00726DCC">
        <w:rPr>
          <w:sz w:val="16"/>
        </w:rPr>
        <w:t xml:space="preserve"> of high wage demands.48 That history also instructs that, without equalizing bargaining power, </w:t>
      </w:r>
      <w:r w:rsidRPr="00726DCC">
        <w:rPr>
          <w:rStyle w:val="Emphasis"/>
          <w:highlight w:val="cyan"/>
        </w:rPr>
        <w:t>s</w:t>
      </w:r>
      <w:r w:rsidRPr="00726DCC">
        <w:rPr>
          <w:sz w:val="16"/>
        </w:rPr>
        <w:t xml:space="preserve">ectoral </w:t>
      </w:r>
      <w:r w:rsidRPr="00726DCC">
        <w:rPr>
          <w:rStyle w:val="Emphasis"/>
          <w:highlight w:val="cyan"/>
        </w:rPr>
        <w:t>b</w:t>
      </w:r>
      <w:r w:rsidRPr="00726DCC">
        <w:rPr>
          <w:sz w:val="16"/>
        </w:rPr>
        <w:t xml:space="preserve">argaining </w:t>
      </w:r>
      <w:r w:rsidRPr="00726DCC">
        <w:rPr>
          <w:rStyle w:val="StyleUnderline"/>
        </w:rPr>
        <w:t xml:space="preserve">can </w:t>
      </w:r>
      <w:r w:rsidRPr="00726DCC">
        <w:rPr>
          <w:rStyle w:val="Emphasis"/>
          <w:highlight w:val="cyan"/>
        </w:rPr>
        <w:t>facilitate employer collusion</w:t>
      </w:r>
      <w:r w:rsidRPr="00726DCC">
        <w:rPr>
          <w:rStyle w:val="StyleUnderline"/>
          <w:highlight w:val="cyan"/>
        </w:rPr>
        <w:t xml:space="preserve"> in </w:t>
      </w:r>
      <w:r w:rsidRPr="00726DCC">
        <w:rPr>
          <w:rStyle w:val="Emphasis"/>
          <w:highlight w:val="cyan"/>
        </w:rPr>
        <w:t>labor</w:t>
      </w:r>
      <w:r w:rsidRPr="00726DCC">
        <w:rPr>
          <w:rStyle w:val="StyleUnderline"/>
          <w:highlight w:val="cyan"/>
        </w:rPr>
        <w:t xml:space="preserve"> and</w:t>
      </w:r>
      <w:r w:rsidRPr="00726DCC">
        <w:rPr>
          <w:sz w:val="16"/>
        </w:rPr>
        <w:t xml:space="preserve"> </w:t>
      </w:r>
      <w:r w:rsidRPr="00726DCC">
        <w:rPr>
          <w:rStyle w:val="Emphasis"/>
          <w:highlight w:val="cyan"/>
        </w:rPr>
        <w:t>product markets</w:t>
      </w:r>
      <w:r w:rsidRPr="00726DCC">
        <w:rPr>
          <w:sz w:val="16"/>
        </w:rPr>
        <w:t xml:space="preserve"> </w:t>
      </w:r>
      <w:r w:rsidRPr="00726DCC">
        <w:rPr>
          <w:rStyle w:val="StyleUnderline"/>
          <w:highlight w:val="cyan"/>
        </w:rPr>
        <w:t>at</w:t>
      </w:r>
      <w:r w:rsidRPr="00726DCC">
        <w:rPr>
          <w:rStyle w:val="StyleUnderline"/>
        </w:rPr>
        <w:t xml:space="preserve"> the </w:t>
      </w:r>
      <w:r w:rsidRPr="00726DCC">
        <w:rPr>
          <w:rStyle w:val="Emphasis"/>
          <w:highlight w:val="cyan"/>
        </w:rPr>
        <w:t>expense</w:t>
      </w:r>
      <w:r w:rsidRPr="00726DCC">
        <w:rPr>
          <w:rStyle w:val="StyleUnderline"/>
          <w:highlight w:val="cyan"/>
        </w:rPr>
        <w:t xml:space="preserve"> of </w:t>
      </w:r>
      <w:r w:rsidRPr="00726DCC">
        <w:rPr>
          <w:rStyle w:val="Emphasis"/>
          <w:highlight w:val="cyan"/>
        </w:rPr>
        <w:t>workers</w:t>
      </w:r>
      <w:r w:rsidRPr="00726DCC">
        <w:rPr>
          <w:rStyle w:val="StyleUnderline"/>
          <w:highlight w:val="cyan"/>
        </w:rPr>
        <w:t xml:space="preserve"> and </w:t>
      </w:r>
      <w:r w:rsidRPr="00726DCC">
        <w:rPr>
          <w:rStyle w:val="Emphasis"/>
          <w:highlight w:val="cyan"/>
        </w:rPr>
        <w:t>consumers</w:t>
      </w:r>
      <w:r w:rsidRPr="00726DCC">
        <w:rPr>
          <w:sz w:val="16"/>
        </w:rPr>
        <w:t>.49 So labor law’s ability to regulate workers’ relative bargaining power is and will continue to be a necessary component of any successful labor-market regulation scheme.</w:t>
      </w:r>
    </w:p>
    <w:p w14:paraId="4EC200AA" w14:textId="77777777" w:rsidR="00D33567" w:rsidRDefault="00D33567" w:rsidP="00D33567">
      <w:pPr>
        <w:pStyle w:val="Heading4"/>
      </w:pPr>
      <w:r>
        <w:t>It suppresses competition.</w:t>
      </w:r>
    </w:p>
    <w:p w14:paraId="03A062BD" w14:textId="77777777" w:rsidR="00D33567" w:rsidRPr="008769D9" w:rsidRDefault="00D33567" w:rsidP="00D33567">
      <w:r w:rsidRPr="008769D9">
        <w:rPr>
          <w:rStyle w:val="Style13ptBold"/>
        </w:rPr>
        <w:t>Greszler ’25</w:t>
      </w:r>
      <w:r>
        <w:t xml:space="preserve"> [Rachel; March 25; MA economics, MA public policy, Visiting Fellow in Workforce at the Economic Policy Innovation Center; American Institute for Economic Research, "An Enduring Pathway to Worker Prosperity," https://aier.org/article/an-enduring-pathway-to-worker-prosperity/]</w:t>
      </w:r>
    </w:p>
    <w:p w14:paraId="3AF88C21" w14:textId="77777777" w:rsidR="00D33567" w:rsidRPr="00B41F21" w:rsidRDefault="00D33567" w:rsidP="00D33567">
      <w:pPr>
        <w:rPr>
          <w:sz w:val="16"/>
        </w:rPr>
      </w:pPr>
      <w:r w:rsidRPr="00B41F21">
        <w:rPr>
          <w:sz w:val="16"/>
        </w:rPr>
        <w:t>Super-sized sectoral bargaining would restrict American ingenuity and productivity.</w:t>
      </w:r>
    </w:p>
    <w:p w14:paraId="6C24B2EA" w14:textId="77777777" w:rsidR="00D33567" w:rsidRPr="00B41F21" w:rsidRDefault="00D33567" w:rsidP="00D33567">
      <w:pPr>
        <w:rPr>
          <w:sz w:val="16"/>
        </w:rPr>
      </w:pPr>
      <w:r w:rsidRPr="00B41F21">
        <w:rPr>
          <w:rStyle w:val="Emphasis"/>
        </w:rPr>
        <w:t>S</w:t>
      </w:r>
      <w:r w:rsidRPr="00B41F21">
        <w:rPr>
          <w:sz w:val="16"/>
        </w:rPr>
        <w:t xml:space="preserve">ectoral </w:t>
      </w:r>
      <w:r w:rsidRPr="00B41F21">
        <w:rPr>
          <w:rStyle w:val="Emphasis"/>
        </w:rPr>
        <w:t>b</w:t>
      </w:r>
      <w:r w:rsidRPr="00B41F21">
        <w:rPr>
          <w:sz w:val="16"/>
        </w:rPr>
        <w:t xml:space="preserve">argaining </w:t>
      </w:r>
      <w:r w:rsidRPr="00B41F21">
        <w:rPr>
          <w:rStyle w:val="StyleUnderline"/>
        </w:rPr>
        <w:t xml:space="preserve">is a form of </w:t>
      </w:r>
      <w:r w:rsidRPr="00B41F21">
        <w:rPr>
          <w:rStyle w:val="Emphasis"/>
        </w:rPr>
        <w:t>super</w:t>
      </w:r>
      <w:r w:rsidRPr="00B41F21">
        <w:rPr>
          <w:sz w:val="16"/>
        </w:rPr>
        <w:t xml:space="preserve">-sized </w:t>
      </w:r>
      <w:r w:rsidRPr="00B41F21">
        <w:rPr>
          <w:rStyle w:val="Emphasis"/>
        </w:rPr>
        <w:t>unionization</w:t>
      </w:r>
      <w:r w:rsidRPr="00B41F21">
        <w:rPr>
          <w:sz w:val="16"/>
        </w:rPr>
        <w:t xml:space="preserve"> </w:t>
      </w:r>
      <w:r w:rsidRPr="00B41F21">
        <w:rPr>
          <w:rStyle w:val="StyleUnderline"/>
        </w:rPr>
        <w:t>where</w:t>
      </w:r>
      <w:r w:rsidRPr="00B41F21">
        <w:rPr>
          <w:sz w:val="16"/>
        </w:rPr>
        <w:t xml:space="preserve">by </w:t>
      </w:r>
      <w:r w:rsidRPr="00B41F21">
        <w:rPr>
          <w:rStyle w:val="StyleUnderline"/>
        </w:rPr>
        <w:t>a union controls the wages and working conditions across an entire industry</w:t>
      </w:r>
      <w:r w:rsidRPr="00B41F21">
        <w:rPr>
          <w:sz w:val="16"/>
        </w:rPr>
        <w:t>, suc</w:t>
      </w:r>
      <w:r w:rsidRPr="0045301C">
        <w:rPr>
          <w:sz w:val="16"/>
        </w:rPr>
        <w:t xml:space="preserve">h as trucking or auto manufacturing, instead of within one company.[45] For example, if the U.S. imposed sectoral bargaining across the entire auto industry, </w:t>
      </w:r>
      <w:r w:rsidRPr="0045301C">
        <w:rPr>
          <w:rStyle w:val="StyleUnderline"/>
        </w:rPr>
        <w:t>all non-unionized</w:t>
      </w:r>
      <w:r w:rsidRPr="0045301C">
        <w:rPr>
          <w:sz w:val="16"/>
        </w:rPr>
        <w:t xml:space="preserve"> car </w:t>
      </w:r>
      <w:r w:rsidRPr="0045301C">
        <w:rPr>
          <w:rStyle w:val="StyleUnderline"/>
        </w:rPr>
        <w:t xml:space="preserve">manufacturers would have to follow </w:t>
      </w:r>
      <w:r w:rsidRPr="0045301C">
        <w:rPr>
          <w:rStyle w:val="Emphasis"/>
        </w:rPr>
        <w:t>complex</w:t>
      </w:r>
      <w:r w:rsidRPr="0045301C">
        <w:rPr>
          <w:rStyle w:val="StyleUnderline"/>
        </w:rPr>
        <w:t xml:space="preserve"> and </w:t>
      </w:r>
      <w:r w:rsidRPr="0045301C">
        <w:rPr>
          <w:rStyle w:val="Emphasis"/>
        </w:rPr>
        <w:t>rigid</w:t>
      </w:r>
      <w:r w:rsidRPr="0045301C">
        <w:rPr>
          <w:sz w:val="16"/>
        </w:rPr>
        <w:t xml:space="preserve"> union </w:t>
      </w:r>
      <w:r w:rsidRPr="0045301C">
        <w:rPr>
          <w:rStyle w:val="Emphasis"/>
        </w:rPr>
        <w:t>compensation</w:t>
      </w:r>
      <w:r w:rsidRPr="0045301C">
        <w:rPr>
          <w:rStyle w:val="StyleUnderline"/>
        </w:rPr>
        <w:t xml:space="preserve"> scales and</w:t>
      </w:r>
      <w:r w:rsidRPr="0045301C">
        <w:rPr>
          <w:sz w:val="16"/>
        </w:rPr>
        <w:t xml:space="preserve"> workplace </w:t>
      </w:r>
      <w:r w:rsidRPr="0045301C">
        <w:rPr>
          <w:rStyle w:val="Emphasis"/>
        </w:rPr>
        <w:t>rules</w:t>
      </w:r>
      <w:r w:rsidRPr="0045301C">
        <w:rPr>
          <w:sz w:val="16"/>
        </w:rPr>
        <w:t xml:space="preserve">. </w:t>
      </w:r>
      <w:r w:rsidRPr="0045301C">
        <w:rPr>
          <w:rStyle w:val="StyleUnderline"/>
        </w:rPr>
        <w:t>This would upend the way they do business</w:t>
      </w:r>
      <w:r w:rsidRPr="0045301C">
        <w:rPr>
          <w:sz w:val="16"/>
        </w:rPr>
        <w:t xml:space="preserve">, almost </w:t>
      </w:r>
      <w:r w:rsidRPr="0045301C">
        <w:rPr>
          <w:rStyle w:val="Emphasis"/>
        </w:rPr>
        <w:t>certainly</w:t>
      </w:r>
      <w:r w:rsidRPr="0045301C">
        <w:rPr>
          <w:sz w:val="16"/>
        </w:rPr>
        <w:t xml:space="preserve"> </w:t>
      </w:r>
      <w:r w:rsidRPr="0045301C">
        <w:rPr>
          <w:rStyle w:val="StyleUnderline"/>
        </w:rPr>
        <w:t>causing</w:t>
      </w:r>
      <w:r w:rsidRPr="00B41F21">
        <w:rPr>
          <w:rStyle w:val="StyleUnderline"/>
        </w:rPr>
        <w:t xml:space="preserve"> some to go out of business</w:t>
      </w:r>
      <w:r w:rsidRPr="00B41F21">
        <w:rPr>
          <w:sz w:val="16"/>
        </w:rPr>
        <w:t xml:space="preserve"> entirely and causing those who stay in business to raise prices and likely scale back production.[46] The inability of employers to use higher compensation to incentivize innovation and reward productivity would result in less of both. Moreover, </w:t>
      </w:r>
      <w:r w:rsidRPr="004C5BAE">
        <w:rPr>
          <w:rStyle w:val="Emphasis"/>
          <w:highlight w:val="cyan"/>
        </w:rPr>
        <w:t>s</w:t>
      </w:r>
      <w:r w:rsidRPr="00B41F21">
        <w:rPr>
          <w:sz w:val="16"/>
        </w:rPr>
        <w:t xml:space="preserve">ectoral </w:t>
      </w:r>
      <w:r w:rsidRPr="004C5BAE">
        <w:rPr>
          <w:rStyle w:val="Emphasis"/>
          <w:highlight w:val="cyan"/>
        </w:rPr>
        <w:t>b</w:t>
      </w:r>
      <w:r w:rsidRPr="00B41F21">
        <w:rPr>
          <w:sz w:val="16"/>
        </w:rPr>
        <w:t xml:space="preserve">argaining </w:t>
      </w:r>
      <w:r w:rsidRPr="00B41F21">
        <w:rPr>
          <w:rStyle w:val="StyleUnderline"/>
        </w:rPr>
        <w:t xml:space="preserve">would </w:t>
      </w:r>
      <w:r w:rsidRPr="004C5BAE">
        <w:rPr>
          <w:rStyle w:val="StyleUnderline"/>
          <w:highlight w:val="cyan"/>
        </w:rPr>
        <w:t>create</w:t>
      </w:r>
      <w:r w:rsidRPr="009B360E">
        <w:rPr>
          <w:rStyle w:val="StyleUnderline"/>
        </w:rPr>
        <w:t xml:space="preserve"> a </w:t>
      </w:r>
      <w:r w:rsidRPr="004C5BAE">
        <w:rPr>
          <w:rStyle w:val="Emphasis"/>
          <w:highlight w:val="cyan"/>
        </w:rPr>
        <w:t>barrier</w:t>
      </w:r>
      <w:r w:rsidRPr="004C5BAE">
        <w:rPr>
          <w:rStyle w:val="StyleUnderline"/>
          <w:highlight w:val="cyan"/>
        </w:rPr>
        <w:t xml:space="preserve"> to </w:t>
      </w:r>
      <w:r w:rsidRPr="004C5BAE">
        <w:rPr>
          <w:rStyle w:val="Emphasis"/>
          <w:highlight w:val="cyan"/>
        </w:rPr>
        <w:t>entry</w:t>
      </w:r>
      <w:r w:rsidRPr="004C5BAE">
        <w:rPr>
          <w:rStyle w:val="StyleUnderline"/>
          <w:highlight w:val="cyan"/>
        </w:rPr>
        <w:t xml:space="preserve"> for </w:t>
      </w:r>
      <w:r w:rsidRPr="004C5BAE">
        <w:rPr>
          <w:rStyle w:val="Emphasis"/>
          <w:highlight w:val="cyan"/>
        </w:rPr>
        <w:t>new companies</w:t>
      </w:r>
      <w:r w:rsidRPr="00B41F21">
        <w:rPr>
          <w:sz w:val="16"/>
        </w:rPr>
        <w:t xml:space="preserve">. </w:t>
      </w:r>
      <w:r w:rsidRPr="004C5BAE">
        <w:rPr>
          <w:rStyle w:val="Emphasis"/>
          <w:highlight w:val="cyan"/>
        </w:rPr>
        <w:t>All</w:t>
      </w:r>
      <w:r w:rsidRPr="004C5BAE">
        <w:rPr>
          <w:sz w:val="16"/>
          <w:highlight w:val="cyan"/>
        </w:rPr>
        <w:t xml:space="preserve"> </w:t>
      </w:r>
      <w:r w:rsidRPr="004C5BAE">
        <w:rPr>
          <w:rStyle w:val="StyleUnderline"/>
          <w:highlight w:val="cyan"/>
        </w:rPr>
        <w:t>businesses start</w:t>
      </w:r>
      <w:r w:rsidRPr="00B41F21">
        <w:rPr>
          <w:sz w:val="16"/>
        </w:rPr>
        <w:t xml:space="preserve"> out </w:t>
      </w:r>
      <w:r w:rsidRPr="004C5BAE">
        <w:rPr>
          <w:rStyle w:val="Emphasis"/>
          <w:highlight w:val="cyan"/>
        </w:rPr>
        <w:t>small</w:t>
      </w:r>
      <w:r w:rsidRPr="004C5BAE">
        <w:rPr>
          <w:rStyle w:val="StyleUnderline"/>
          <w:highlight w:val="cyan"/>
        </w:rPr>
        <w:t xml:space="preserve"> and</w:t>
      </w:r>
      <w:r w:rsidRPr="00B41F21">
        <w:rPr>
          <w:rStyle w:val="StyleUnderline"/>
        </w:rPr>
        <w:t xml:space="preserve"> typically</w:t>
      </w:r>
      <w:r w:rsidRPr="00B41F21">
        <w:rPr>
          <w:sz w:val="16"/>
        </w:rPr>
        <w:t xml:space="preserve"> </w:t>
      </w:r>
      <w:r w:rsidRPr="009B360E">
        <w:rPr>
          <w:rStyle w:val="Emphasis"/>
          <w:highlight w:val="cyan"/>
        </w:rPr>
        <w:t>cannot pay</w:t>
      </w:r>
      <w:r w:rsidRPr="00B41F21">
        <w:rPr>
          <w:sz w:val="16"/>
        </w:rPr>
        <w:t xml:space="preserve"> </w:t>
      </w:r>
      <w:r w:rsidRPr="00B41F21">
        <w:rPr>
          <w:rStyle w:val="StyleUnderline"/>
        </w:rPr>
        <w:t xml:space="preserve">their workers </w:t>
      </w:r>
      <w:r w:rsidRPr="009B360E">
        <w:rPr>
          <w:rStyle w:val="Emphasis"/>
          <w:highlight w:val="cyan"/>
        </w:rPr>
        <w:t>as much</w:t>
      </w:r>
      <w:r w:rsidRPr="009B360E">
        <w:rPr>
          <w:rStyle w:val="StyleUnderline"/>
          <w:highlight w:val="cyan"/>
        </w:rPr>
        <w:t xml:space="preserve"> as </w:t>
      </w:r>
      <w:r w:rsidRPr="009B360E">
        <w:rPr>
          <w:rStyle w:val="Emphasis"/>
          <w:highlight w:val="cyan"/>
        </w:rPr>
        <w:t>bigger</w:t>
      </w:r>
      <w:r w:rsidRPr="009B360E">
        <w:rPr>
          <w:rStyle w:val="StyleUnderline"/>
          <w:highlight w:val="cyan"/>
        </w:rPr>
        <w:t xml:space="preserve"> businesses</w:t>
      </w:r>
      <w:r w:rsidRPr="00B41F21">
        <w:rPr>
          <w:rStyle w:val="StyleUnderline"/>
        </w:rPr>
        <w:t xml:space="preserve"> until they become bigger</w:t>
      </w:r>
      <w:r w:rsidRPr="00B41F21">
        <w:rPr>
          <w:sz w:val="16"/>
        </w:rPr>
        <w:t xml:space="preserve"> businesses themselves. But </w:t>
      </w:r>
      <w:r w:rsidRPr="009B360E">
        <w:rPr>
          <w:rStyle w:val="StyleUnderline"/>
          <w:highlight w:val="cyan"/>
        </w:rPr>
        <w:t xml:space="preserve">if they are </w:t>
      </w:r>
      <w:r w:rsidRPr="009B360E">
        <w:rPr>
          <w:rStyle w:val="Emphasis"/>
          <w:highlight w:val="cyan"/>
        </w:rPr>
        <w:t>not allowed</w:t>
      </w:r>
      <w:r w:rsidRPr="00B41F21">
        <w:rPr>
          <w:rStyle w:val="StyleUnderline"/>
        </w:rPr>
        <w:t xml:space="preserve"> </w:t>
      </w:r>
      <w:r w:rsidRPr="009B360E">
        <w:rPr>
          <w:rStyle w:val="StyleUnderline"/>
          <w:highlight w:val="cyan"/>
        </w:rPr>
        <w:t>to pay</w:t>
      </w:r>
      <w:r w:rsidRPr="009B360E">
        <w:rPr>
          <w:sz w:val="16"/>
          <w:highlight w:val="cyan"/>
        </w:rPr>
        <w:t xml:space="preserve"> </w:t>
      </w:r>
      <w:r w:rsidRPr="009B360E">
        <w:rPr>
          <w:rStyle w:val="Emphasis"/>
          <w:highlight w:val="cyan"/>
        </w:rPr>
        <w:t>lower wages</w:t>
      </w:r>
      <w:r w:rsidRPr="009B360E">
        <w:rPr>
          <w:rStyle w:val="StyleUnderline"/>
          <w:highlight w:val="cyan"/>
        </w:rPr>
        <w:t xml:space="preserve"> when they</w:t>
      </w:r>
      <w:r w:rsidRPr="00B41F21">
        <w:rPr>
          <w:sz w:val="16"/>
        </w:rPr>
        <w:t xml:space="preserve"> first </w:t>
      </w:r>
      <w:r w:rsidRPr="009B360E">
        <w:rPr>
          <w:rStyle w:val="Emphasis"/>
          <w:highlight w:val="cyan"/>
        </w:rPr>
        <w:t>start</w:t>
      </w:r>
      <w:r w:rsidRPr="00B41F21">
        <w:rPr>
          <w:sz w:val="16"/>
        </w:rPr>
        <w:t xml:space="preserve"> out, </w:t>
      </w:r>
      <w:r w:rsidRPr="009B360E">
        <w:rPr>
          <w:rStyle w:val="StyleUnderline"/>
          <w:highlight w:val="cyan"/>
        </w:rPr>
        <w:t xml:space="preserve">they </w:t>
      </w:r>
      <w:r w:rsidRPr="009B360E">
        <w:rPr>
          <w:rStyle w:val="Emphasis"/>
          <w:highlight w:val="cyan"/>
        </w:rPr>
        <w:t>will not start</w:t>
      </w:r>
      <w:r w:rsidRPr="009B360E">
        <w:rPr>
          <w:rStyle w:val="StyleUnderline"/>
          <w:highlight w:val="cyan"/>
        </w:rPr>
        <w:t xml:space="preserve"> at </w:t>
      </w:r>
      <w:r w:rsidRPr="009B360E">
        <w:rPr>
          <w:rStyle w:val="Emphasis"/>
          <w:highlight w:val="cyan"/>
        </w:rPr>
        <w:t>all</w:t>
      </w:r>
      <w:r w:rsidRPr="00B41F21">
        <w:rPr>
          <w:sz w:val="16"/>
        </w:rPr>
        <w:t>. Sectoral bargaining would also limit workers’ ability to improve their compensation and career trajectories by taking a new job with a competitor (because compensation would be uniform throughout the sector). In short, sectoral bargaining would suppress competition and stifle innovation, which would hurt workers and consumers alike.</w:t>
      </w:r>
    </w:p>
    <w:p w14:paraId="56F0AE8C" w14:textId="77777777" w:rsidR="00D33567" w:rsidRDefault="00D33567" w:rsidP="00D33567"/>
    <w:p w14:paraId="6A650E4B" w14:textId="77777777" w:rsidR="00D33567" w:rsidRDefault="00D33567" w:rsidP="00D33567">
      <w:pPr>
        <w:pStyle w:val="Heading3"/>
      </w:pPr>
      <w:r>
        <w:t>Impact---Cyber---AT: Defense---2NC</w:t>
      </w:r>
    </w:p>
    <w:p w14:paraId="41E2407E" w14:textId="77777777" w:rsidR="00D33567" w:rsidRPr="006D05BE" w:rsidRDefault="00D33567" w:rsidP="00D33567"/>
    <w:p w14:paraId="1FD0F52C" w14:textId="77777777" w:rsidR="00D33567" w:rsidRDefault="00D33567" w:rsidP="00D33567">
      <w:pPr>
        <w:pStyle w:val="Heading4"/>
      </w:pPr>
      <w:r>
        <w:t xml:space="preserve">Escalation risk is </w:t>
      </w:r>
      <w:r w:rsidRPr="00E945B9">
        <w:rPr>
          <w:u w:val="single"/>
        </w:rPr>
        <w:t>increasing</w:t>
      </w:r>
      <w:r>
        <w:t>---</w:t>
      </w:r>
      <w:r w:rsidRPr="00335779">
        <w:rPr>
          <w:u w:val="single"/>
        </w:rPr>
        <w:t>AI</w:t>
      </w:r>
      <w:r>
        <w:t xml:space="preserve">, </w:t>
      </w:r>
      <w:r w:rsidRPr="00335779">
        <w:rPr>
          <w:u w:val="single"/>
        </w:rPr>
        <w:t>misperception</w:t>
      </w:r>
      <w:r>
        <w:t xml:space="preserve">, and adversary </w:t>
      </w:r>
      <w:r w:rsidRPr="00785E74">
        <w:rPr>
          <w:u w:val="single"/>
        </w:rPr>
        <w:t>boldness</w:t>
      </w:r>
      <w:r>
        <w:t xml:space="preserve">. </w:t>
      </w:r>
    </w:p>
    <w:p w14:paraId="2E5A52D5" w14:textId="77777777" w:rsidR="00D33567" w:rsidRPr="00457EE1" w:rsidRDefault="00D33567" w:rsidP="00D33567">
      <w:r w:rsidRPr="0086371C">
        <w:rPr>
          <w:rStyle w:val="Style13ptBold"/>
        </w:rPr>
        <w:t>Harding ’24</w:t>
      </w:r>
      <w:r>
        <w:t xml:space="preserve"> [Emily; January 28; MA, director of the Intelligence, National Security, and Technology Program at the Center for Strategic and International Studies; Lawfare, "The United States Needs a New Way to Think About Cyber," https://www.lawfaremedia.org/article/the-united-states-needs-a-new-way-to-think-about-cyber]</w:t>
      </w:r>
    </w:p>
    <w:p w14:paraId="5A28718C" w14:textId="77777777" w:rsidR="00D33567" w:rsidRPr="00BE4A90" w:rsidRDefault="00D33567" w:rsidP="00D33567">
      <w:pPr>
        <w:rPr>
          <w:sz w:val="16"/>
        </w:rPr>
      </w:pPr>
      <w:r w:rsidRPr="00457EE1">
        <w:rPr>
          <w:rStyle w:val="Emphasis"/>
        </w:rPr>
        <w:t>However</w:t>
      </w:r>
      <w:r w:rsidRPr="00BE4A90">
        <w:rPr>
          <w:sz w:val="16"/>
        </w:rPr>
        <w:t xml:space="preserve">, </w:t>
      </w:r>
      <w:r w:rsidRPr="00457EE1">
        <w:rPr>
          <w:rStyle w:val="StyleUnderline"/>
        </w:rPr>
        <w:t xml:space="preserve">the theory of </w:t>
      </w:r>
      <w:r w:rsidRPr="00525506">
        <w:rPr>
          <w:rStyle w:val="Emphasis"/>
          <w:highlight w:val="cyan"/>
        </w:rPr>
        <w:t>deescalatory</w:t>
      </w:r>
      <w:r w:rsidRPr="00525506">
        <w:rPr>
          <w:rStyle w:val="StyleUnderline"/>
          <w:highlight w:val="cyan"/>
        </w:rPr>
        <w:t xml:space="preserve"> cybe</w:t>
      </w:r>
      <w:r w:rsidRPr="00964D37">
        <w:rPr>
          <w:rStyle w:val="StyleUnderline"/>
          <w:highlight w:val="cyan"/>
        </w:rPr>
        <w:t>r d</w:t>
      </w:r>
      <w:r w:rsidRPr="00525506">
        <w:rPr>
          <w:rStyle w:val="StyleUnderline"/>
          <w:highlight w:val="cyan"/>
        </w:rPr>
        <w:t>epends on</w:t>
      </w:r>
      <w:r w:rsidRPr="00BE4A90">
        <w:rPr>
          <w:sz w:val="16"/>
        </w:rPr>
        <w:t xml:space="preserve"> certain </w:t>
      </w:r>
      <w:r w:rsidRPr="00525506">
        <w:rPr>
          <w:rStyle w:val="StyleUnderline"/>
          <w:highlight w:val="cyan"/>
        </w:rPr>
        <w:t>assumptions that may be</w:t>
      </w:r>
      <w:r w:rsidRPr="00BE4A90">
        <w:rPr>
          <w:sz w:val="16"/>
        </w:rPr>
        <w:t xml:space="preserve"> increasingly </w:t>
      </w:r>
      <w:r w:rsidRPr="00525506">
        <w:rPr>
          <w:rStyle w:val="Emphasis"/>
          <w:highlight w:val="cyan"/>
        </w:rPr>
        <w:t>tenuous</w:t>
      </w:r>
      <w:r w:rsidRPr="00BE4A90">
        <w:rPr>
          <w:sz w:val="16"/>
        </w:rPr>
        <w:t xml:space="preserve">. First, the </w:t>
      </w:r>
      <w:r w:rsidRPr="00BE4A90">
        <w:rPr>
          <w:rStyle w:val="Emphasis"/>
        </w:rPr>
        <w:t>speed</w:t>
      </w:r>
      <w:r w:rsidRPr="00BE4A90">
        <w:rPr>
          <w:sz w:val="16"/>
        </w:rPr>
        <w:t xml:space="preserve">: </w:t>
      </w:r>
      <w:r w:rsidRPr="00525506">
        <w:rPr>
          <w:rStyle w:val="Emphasis"/>
          <w:highlight w:val="cyan"/>
        </w:rPr>
        <w:t>AI-</w:t>
      </w:r>
      <w:r w:rsidRPr="00964D37">
        <w:rPr>
          <w:rStyle w:val="Emphasis"/>
          <w:highlight w:val="cyan"/>
        </w:rPr>
        <w:t>enabled</w:t>
      </w:r>
      <w:r w:rsidRPr="00964D37">
        <w:rPr>
          <w:rStyle w:val="StyleUnderline"/>
          <w:highlight w:val="cyan"/>
        </w:rPr>
        <w:t xml:space="preserve"> cyber</w:t>
      </w:r>
      <w:r w:rsidRPr="00BE4A90">
        <w:rPr>
          <w:rStyle w:val="StyleUnderline"/>
        </w:rPr>
        <w:t xml:space="preserve"> offense</w:t>
      </w:r>
      <w:r w:rsidRPr="00BE4A90">
        <w:rPr>
          <w:sz w:val="16"/>
        </w:rPr>
        <w:t xml:space="preserve"> and defense </w:t>
      </w:r>
      <w:r w:rsidRPr="00525506">
        <w:rPr>
          <w:rStyle w:val="StyleUnderline"/>
          <w:highlight w:val="cyan"/>
        </w:rPr>
        <w:t>will</w:t>
      </w:r>
      <w:r w:rsidRPr="00BE4A90">
        <w:rPr>
          <w:rStyle w:val="StyleUnderline"/>
        </w:rPr>
        <w:t xml:space="preserve"> </w:t>
      </w:r>
      <w:r w:rsidRPr="00BE4A90">
        <w:rPr>
          <w:rStyle w:val="Emphasis"/>
        </w:rPr>
        <w:t xml:space="preserve">dramatically </w:t>
      </w:r>
      <w:r w:rsidRPr="00525506">
        <w:rPr>
          <w:rStyle w:val="Emphasis"/>
          <w:highlight w:val="cyan"/>
        </w:rPr>
        <w:t>accelerate</w:t>
      </w:r>
      <w:r w:rsidRPr="00BE4A90">
        <w:rPr>
          <w:sz w:val="16"/>
        </w:rPr>
        <w:t xml:space="preserve"> the </w:t>
      </w:r>
      <w:r w:rsidRPr="00964D37">
        <w:rPr>
          <w:rStyle w:val="StyleUnderline"/>
        </w:rPr>
        <w:t xml:space="preserve">process of </w:t>
      </w:r>
      <w:r w:rsidRPr="00525506">
        <w:rPr>
          <w:rStyle w:val="StyleUnderline"/>
          <w:highlight w:val="cyan"/>
        </w:rPr>
        <w:t>finding</w:t>
      </w:r>
      <w:r w:rsidRPr="00BE4A90">
        <w:rPr>
          <w:sz w:val="16"/>
        </w:rPr>
        <w:t xml:space="preserve"> and exploiting </w:t>
      </w:r>
      <w:r w:rsidRPr="00525506">
        <w:rPr>
          <w:rStyle w:val="Emphasis"/>
          <w:highlight w:val="cyan"/>
        </w:rPr>
        <w:t>vulnerabilities</w:t>
      </w:r>
      <w:r w:rsidRPr="00BE4A90">
        <w:rPr>
          <w:sz w:val="16"/>
        </w:rPr>
        <w:t xml:space="preserve">. </w:t>
      </w:r>
      <w:r w:rsidRPr="00BE4A90">
        <w:rPr>
          <w:rStyle w:val="StyleUnderline"/>
        </w:rPr>
        <w:t>Second</w:t>
      </w:r>
      <w:r w:rsidRPr="00BE4A90">
        <w:rPr>
          <w:sz w:val="16"/>
        </w:rPr>
        <w:t xml:space="preserve">, </w:t>
      </w:r>
      <w:r w:rsidRPr="00525506">
        <w:rPr>
          <w:rStyle w:val="Emphasis"/>
          <w:highlight w:val="cyan"/>
        </w:rPr>
        <w:t>espionage</w:t>
      </w:r>
      <w:r w:rsidRPr="00525506">
        <w:rPr>
          <w:rStyle w:val="StyleUnderline"/>
          <w:highlight w:val="cyan"/>
        </w:rPr>
        <w:t xml:space="preserve"> and </w:t>
      </w:r>
      <w:r w:rsidRPr="00525506">
        <w:rPr>
          <w:rStyle w:val="Emphasis"/>
          <w:highlight w:val="cyan"/>
        </w:rPr>
        <w:t>sabotage</w:t>
      </w:r>
      <w:r w:rsidRPr="00BE4A90">
        <w:rPr>
          <w:rStyle w:val="StyleUnderline"/>
        </w:rPr>
        <w:t xml:space="preserve"> </w:t>
      </w:r>
      <w:r w:rsidRPr="00525506">
        <w:rPr>
          <w:rStyle w:val="StyleUnderline"/>
          <w:highlight w:val="cyan"/>
        </w:rPr>
        <w:t>look</w:t>
      </w:r>
      <w:r w:rsidRPr="00BE4A90">
        <w:rPr>
          <w:sz w:val="16"/>
        </w:rPr>
        <w:t xml:space="preserve"> remarkably </w:t>
      </w:r>
      <w:r w:rsidRPr="00525506">
        <w:rPr>
          <w:rStyle w:val="Emphasis"/>
          <w:highlight w:val="cyan"/>
        </w:rPr>
        <w:t>similar</w:t>
      </w:r>
      <w:r w:rsidRPr="00BE4A90">
        <w:rPr>
          <w:sz w:val="16"/>
        </w:rPr>
        <w:t xml:space="preserve"> </w:t>
      </w:r>
      <w:r w:rsidRPr="00BE4A90">
        <w:rPr>
          <w:rStyle w:val="StyleUnderline"/>
        </w:rPr>
        <w:t>from a</w:t>
      </w:r>
      <w:r w:rsidRPr="00BE4A90">
        <w:rPr>
          <w:sz w:val="16"/>
        </w:rPr>
        <w:t xml:space="preserve"> network </w:t>
      </w:r>
      <w:r w:rsidRPr="00BE4A90">
        <w:rPr>
          <w:rStyle w:val="Emphasis"/>
        </w:rPr>
        <w:t>administrator’s</w:t>
      </w:r>
      <w:r w:rsidRPr="00BE4A90">
        <w:rPr>
          <w:sz w:val="16"/>
        </w:rPr>
        <w:t xml:space="preserve"> </w:t>
      </w:r>
      <w:r w:rsidRPr="00BE4A90">
        <w:rPr>
          <w:rStyle w:val="StyleUnderline"/>
        </w:rPr>
        <w:t xml:space="preserve">perspective. </w:t>
      </w:r>
      <w:r w:rsidRPr="00466EBA">
        <w:rPr>
          <w:rStyle w:val="Emphasis"/>
          <w:highlight w:val="cyan"/>
        </w:rPr>
        <w:t>Misinterpreting</w:t>
      </w:r>
      <w:r w:rsidRPr="00BE4A90">
        <w:rPr>
          <w:rStyle w:val="StyleUnderline"/>
        </w:rPr>
        <w:t xml:space="preserve"> intent can </w:t>
      </w:r>
      <w:r w:rsidRPr="00525506">
        <w:rPr>
          <w:rStyle w:val="StyleUnderline"/>
          <w:highlight w:val="cyan"/>
        </w:rPr>
        <w:t>lead to</w:t>
      </w:r>
      <w:r w:rsidRPr="00BE4A90">
        <w:rPr>
          <w:sz w:val="16"/>
        </w:rPr>
        <w:t xml:space="preserve"> </w:t>
      </w:r>
      <w:r w:rsidRPr="00BE4A90">
        <w:rPr>
          <w:rStyle w:val="Emphasis"/>
        </w:rPr>
        <w:t>vast</w:t>
      </w:r>
      <w:r w:rsidRPr="00BE4A90">
        <w:rPr>
          <w:sz w:val="16"/>
        </w:rPr>
        <w:t xml:space="preserve"> under- or </w:t>
      </w:r>
      <w:r w:rsidRPr="00525506">
        <w:rPr>
          <w:rStyle w:val="Emphasis"/>
          <w:highlight w:val="cyan"/>
        </w:rPr>
        <w:t>overreaction</w:t>
      </w:r>
      <w:r w:rsidRPr="00BE4A90">
        <w:rPr>
          <w:sz w:val="16"/>
        </w:rPr>
        <w:t xml:space="preserve">. Finally, </w:t>
      </w:r>
      <w:r w:rsidRPr="00BE4A90">
        <w:rPr>
          <w:rStyle w:val="StyleUnderline"/>
        </w:rPr>
        <w:t xml:space="preserve">states such as </w:t>
      </w:r>
      <w:r w:rsidRPr="00525506">
        <w:rPr>
          <w:rStyle w:val="Emphasis"/>
          <w:highlight w:val="cyan"/>
        </w:rPr>
        <w:t>Iran</w:t>
      </w:r>
      <w:r w:rsidRPr="00BE4A90">
        <w:rPr>
          <w:rStyle w:val="StyleUnderline"/>
        </w:rPr>
        <w:t xml:space="preserve"> and </w:t>
      </w:r>
      <w:r w:rsidRPr="00525506">
        <w:rPr>
          <w:rStyle w:val="Emphasis"/>
          <w:highlight w:val="cyan"/>
        </w:rPr>
        <w:t>China</w:t>
      </w:r>
      <w:r w:rsidRPr="00964D37">
        <w:rPr>
          <w:rStyle w:val="StyleUnderline"/>
        </w:rPr>
        <w:t xml:space="preserve"> have </w:t>
      </w:r>
      <w:r w:rsidRPr="00525506">
        <w:rPr>
          <w:rStyle w:val="Emphasis"/>
          <w:highlight w:val="cyan"/>
        </w:rPr>
        <w:t>gotten bolder</w:t>
      </w:r>
      <w:r w:rsidRPr="00BE4A90">
        <w:rPr>
          <w:sz w:val="16"/>
        </w:rPr>
        <w:t xml:space="preserve"> in their targeting. An attack on a water plant is certainly a massive step up from a spiteful hit on a casino’s computers—and far more likely to lead to death, which leads to escalation.</w:t>
      </w:r>
    </w:p>
    <w:p w14:paraId="5C98DC3A" w14:textId="77777777" w:rsidR="00D33567" w:rsidRPr="00C51F47" w:rsidRDefault="00D33567" w:rsidP="00D33567">
      <w:pPr>
        <w:rPr>
          <w:sz w:val="16"/>
        </w:rPr>
      </w:pPr>
      <w:r w:rsidRPr="00BE4A90">
        <w:rPr>
          <w:sz w:val="16"/>
        </w:rPr>
        <w:t xml:space="preserve">Everyone would be better off if cyber operations stayed in the realm of nonviolent, nonescalatory activity. Nations have always needed a way to signal disapproval and spar with each other without coming to blows. But </w:t>
      </w:r>
      <w:r w:rsidRPr="00525506">
        <w:rPr>
          <w:rStyle w:val="StyleUnderline"/>
          <w:highlight w:val="cyan"/>
        </w:rPr>
        <w:t xml:space="preserve">there is </w:t>
      </w:r>
      <w:r w:rsidRPr="00525506">
        <w:rPr>
          <w:rStyle w:val="Emphasis"/>
          <w:highlight w:val="cyan"/>
        </w:rPr>
        <w:t>no</w:t>
      </w:r>
      <w:r w:rsidRPr="00BE4A90">
        <w:rPr>
          <w:rStyle w:val="StyleUnderline"/>
        </w:rPr>
        <w:t xml:space="preserve"> largely agreed-upon </w:t>
      </w:r>
      <w:r w:rsidRPr="00525506">
        <w:rPr>
          <w:rStyle w:val="Emphasis"/>
          <w:highlight w:val="cyan"/>
        </w:rPr>
        <w:t>code</w:t>
      </w:r>
      <w:r w:rsidRPr="00525506">
        <w:rPr>
          <w:rStyle w:val="StyleUnderline"/>
          <w:highlight w:val="cyan"/>
        </w:rPr>
        <w:t xml:space="preserve"> of </w:t>
      </w:r>
      <w:r w:rsidRPr="00525506">
        <w:rPr>
          <w:rStyle w:val="Emphasis"/>
          <w:highlight w:val="cyan"/>
        </w:rPr>
        <w:t>conduct</w:t>
      </w:r>
      <w:r w:rsidRPr="00BE4A90">
        <w:rPr>
          <w:sz w:val="16"/>
        </w:rPr>
        <w:t xml:space="preserve"> </w:t>
      </w:r>
      <w:r w:rsidRPr="00BE4A90">
        <w:rPr>
          <w:rStyle w:val="StyleUnderline"/>
        </w:rPr>
        <w:t>in</w:t>
      </w:r>
      <w:r w:rsidRPr="00BE4A90">
        <w:rPr>
          <w:sz w:val="16"/>
        </w:rPr>
        <w:t xml:space="preserve"> the </w:t>
      </w:r>
      <w:r w:rsidRPr="00BE4A90">
        <w:rPr>
          <w:rStyle w:val="Emphasis"/>
        </w:rPr>
        <w:t>cyber</w:t>
      </w:r>
      <w:r w:rsidRPr="00BE4A90">
        <w:rPr>
          <w:sz w:val="16"/>
        </w:rPr>
        <w:t xml:space="preserve"> domain, like keeping hands off of critical infrastructure. </w:t>
      </w:r>
      <w:r w:rsidRPr="00525506">
        <w:rPr>
          <w:rStyle w:val="StyleUnderline"/>
          <w:highlight w:val="cyan"/>
        </w:rPr>
        <w:t xml:space="preserve">Attacks like </w:t>
      </w:r>
      <w:r w:rsidRPr="00525506">
        <w:rPr>
          <w:rStyle w:val="Emphasis"/>
          <w:highlight w:val="cyan"/>
        </w:rPr>
        <w:t>Iran’s</w:t>
      </w:r>
      <w:r w:rsidRPr="00525506">
        <w:rPr>
          <w:rStyle w:val="StyleUnderline"/>
          <w:highlight w:val="cyan"/>
        </w:rPr>
        <w:t xml:space="preserve"> and </w:t>
      </w:r>
      <w:r w:rsidRPr="00525506">
        <w:rPr>
          <w:rStyle w:val="Emphasis"/>
          <w:highlight w:val="cyan"/>
        </w:rPr>
        <w:t>China’s</w:t>
      </w:r>
      <w:r w:rsidRPr="00525506">
        <w:rPr>
          <w:rStyle w:val="StyleUnderline"/>
          <w:highlight w:val="cyan"/>
        </w:rPr>
        <w:t xml:space="preserve"> should be viewed as</w:t>
      </w:r>
      <w:r w:rsidRPr="00BE4A90">
        <w:rPr>
          <w:rStyle w:val="StyleUnderline"/>
        </w:rPr>
        <w:t xml:space="preserve"> </w:t>
      </w:r>
      <w:r w:rsidRPr="00BE4A90">
        <w:rPr>
          <w:sz w:val="16"/>
        </w:rPr>
        <w:t xml:space="preserve">part </w:t>
      </w:r>
      <w:r w:rsidRPr="00964D37">
        <w:rPr>
          <w:sz w:val="16"/>
        </w:rPr>
        <w:t xml:space="preserve">of </w:t>
      </w:r>
      <w:r w:rsidRPr="00964D37">
        <w:rPr>
          <w:rStyle w:val="StyleUnderline"/>
          <w:highlight w:val="cyan"/>
        </w:rPr>
        <w:t xml:space="preserve">a </w:t>
      </w:r>
      <w:r w:rsidRPr="00964D37">
        <w:rPr>
          <w:rStyle w:val="Emphasis"/>
          <w:highlight w:val="cyan"/>
        </w:rPr>
        <w:t>dangerous</w:t>
      </w:r>
      <w:r w:rsidRPr="00964D37">
        <w:rPr>
          <w:rStyle w:val="StyleUnderline"/>
          <w:highlight w:val="cyan"/>
        </w:rPr>
        <w:t xml:space="preserve"> </w:t>
      </w:r>
      <w:r w:rsidRPr="00525506">
        <w:rPr>
          <w:rStyle w:val="StyleUnderline"/>
          <w:highlight w:val="cyan"/>
        </w:rPr>
        <w:t>new phase</w:t>
      </w:r>
      <w:r w:rsidRPr="00BE4A90">
        <w:rPr>
          <w:rStyle w:val="StyleUnderline"/>
        </w:rPr>
        <w:t xml:space="preserve"> in </w:t>
      </w:r>
      <w:r w:rsidRPr="00BE4A90">
        <w:rPr>
          <w:rStyle w:val="Emphasis"/>
        </w:rPr>
        <w:t>cyberwarfare</w:t>
      </w:r>
      <w:r w:rsidRPr="00BE4A90">
        <w:rPr>
          <w:sz w:val="16"/>
        </w:rPr>
        <w:t>. The U.S. government needs to establish a new framework for conceptualizing and responding to these kinds of attacks.</w:t>
      </w:r>
    </w:p>
    <w:p w14:paraId="6F458B23" w14:textId="77777777" w:rsidR="00D33567" w:rsidRPr="005D388F" w:rsidRDefault="00D33567" w:rsidP="00D33567"/>
    <w:p w14:paraId="59F7B766" w14:textId="77777777" w:rsidR="00D33567" w:rsidRPr="00D8231F" w:rsidRDefault="00D33567" w:rsidP="00D33567">
      <w:pPr>
        <w:pStyle w:val="Heading4"/>
      </w:pPr>
      <w:r>
        <w:t xml:space="preserve">21 scenarios for extinction---dropping </w:t>
      </w:r>
      <w:r w:rsidRPr="009939F6">
        <w:t>one</w:t>
      </w:r>
      <w:r>
        <w:t xml:space="preserve"> makes it </w:t>
      </w:r>
      <w:r w:rsidRPr="009939F6">
        <w:rPr>
          <w:u w:val="single"/>
        </w:rPr>
        <w:t>try-or-die</w:t>
      </w:r>
      <w:r>
        <w:t xml:space="preserve">. AND, </w:t>
      </w:r>
      <w:r>
        <w:rPr>
          <w:u w:val="single"/>
        </w:rPr>
        <w:t>i</w:t>
      </w:r>
      <w:r w:rsidRPr="00D8231F">
        <w:rPr>
          <w:u w:val="single"/>
        </w:rPr>
        <w:t>rrationality</w:t>
      </w:r>
      <w:r>
        <w:t xml:space="preserve"> magnifies the impact.</w:t>
      </w:r>
    </w:p>
    <w:p w14:paraId="0F439D4C" w14:textId="77777777" w:rsidR="00D33567" w:rsidRPr="00512DFD" w:rsidRDefault="00D33567" w:rsidP="00D33567">
      <w:r w:rsidRPr="00512DFD">
        <w:rPr>
          <w:rStyle w:val="Style13ptBold"/>
        </w:rPr>
        <w:t>Lindsay ’22</w:t>
      </w:r>
      <w:r>
        <w:t xml:space="preserve"> [Jon R.; June 1; PhD, Associate Professor at the School of Cybersecurity and Privacy and the Sam Nunn School of International Affairs at the Georgia Institute of Technology; Nuclear Command, Control, and Communications: A Primer on US Systems and Future Challenges, “Cyber Operations and Nuclear Escalation: A Dangerous Gamble,” Ch. 6]</w:t>
      </w:r>
    </w:p>
    <w:p w14:paraId="2FF62CE6" w14:textId="77777777" w:rsidR="00D33567" w:rsidRPr="00F1289C" w:rsidRDefault="00D33567" w:rsidP="00D33567">
      <w:pPr>
        <w:rPr>
          <w:sz w:val="16"/>
        </w:rPr>
      </w:pPr>
      <w:r w:rsidRPr="00F1289C">
        <w:rPr>
          <w:sz w:val="16"/>
        </w:rPr>
        <w:t xml:space="preserve">TWENTY-ONE WAYS TO DIE </w:t>
      </w:r>
    </w:p>
    <w:p w14:paraId="1225478D" w14:textId="77777777" w:rsidR="00D33567" w:rsidRPr="00F1289C" w:rsidRDefault="00D33567" w:rsidP="00D33567">
      <w:pPr>
        <w:rPr>
          <w:sz w:val="16"/>
        </w:rPr>
      </w:pPr>
      <w:r w:rsidRPr="00F1289C">
        <w:rPr>
          <w:sz w:val="16"/>
        </w:rPr>
        <w:t xml:space="preserve">The combination of offensive </w:t>
      </w:r>
      <w:r w:rsidRPr="00E72F1F">
        <w:rPr>
          <w:rStyle w:val="Emphasis"/>
        </w:rPr>
        <w:t>cyber</w:t>
      </w:r>
      <w:r w:rsidRPr="00F1289C">
        <w:rPr>
          <w:sz w:val="16"/>
        </w:rPr>
        <w:t xml:space="preserve"> operations </w:t>
      </w:r>
      <w:r w:rsidRPr="00E72F1F">
        <w:rPr>
          <w:rStyle w:val="StyleUnderline"/>
        </w:rPr>
        <w:t xml:space="preserve">and </w:t>
      </w:r>
      <w:r w:rsidRPr="00E72F1F">
        <w:rPr>
          <w:rStyle w:val="Emphasis"/>
        </w:rPr>
        <w:t>nuclear</w:t>
      </w:r>
      <w:r w:rsidRPr="00F1289C">
        <w:rPr>
          <w:sz w:val="16"/>
        </w:rPr>
        <w:t xml:space="preserve"> weapons </w:t>
      </w:r>
      <w:r w:rsidRPr="00E72F1F">
        <w:rPr>
          <w:rStyle w:val="StyleUnderline"/>
        </w:rPr>
        <w:t>creates many different path</w:t>
      </w:r>
      <w:r w:rsidRPr="00F1289C">
        <w:rPr>
          <w:sz w:val="16"/>
        </w:rPr>
        <w:t>way</w:t>
      </w:r>
      <w:r w:rsidRPr="00E72F1F">
        <w:rPr>
          <w:rStyle w:val="StyleUnderline"/>
        </w:rPr>
        <w:t xml:space="preserve">s for </w:t>
      </w:r>
      <w:r w:rsidRPr="00E72F1F">
        <w:rPr>
          <w:rStyle w:val="Emphasis"/>
        </w:rPr>
        <w:t>escalation</w:t>
      </w:r>
      <w:r w:rsidRPr="00F1289C">
        <w:rPr>
          <w:sz w:val="16"/>
        </w:rPr>
        <w:t xml:space="preserve">, </w:t>
      </w:r>
      <w:r w:rsidRPr="00E72F1F">
        <w:rPr>
          <w:rStyle w:val="StyleUnderline"/>
        </w:rPr>
        <w:t xml:space="preserve">which </w:t>
      </w:r>
      <w:r w:rsidRPr="00E72F1F">
        <w:rPr>
          <w:rStyle w:val="Emphasis"/>
        </w:rPr>
        <w:t>imperils</w:t>
      </w:r>
      <w:r w:rsidRPr="00F1289C">
        <w:rPr>
          <w:sz w:val="16"/>
        </w:rPr>
        <w:t xml:space="preserve"> strategic </w:t>
      </w:r>
      <w:r w:rsidRPr="00E72F1F">
        <w:rPr>
          <w:rStyle w:val="StyleUnderline"/>
        </w:rPr>
        <w:t>stability</w:t>
      </w:r>
      <w:r w:rsidRPr="00F1289C">
        <w:rPr>
          <w:sz w:val="16"/>
        </w:rPr>
        <w:t xml:space="preserve">. Strategic stability in this context refers to the marginal risk of the outbreak of nuclear war or escalation of a war to a higher level of intensity as a result of cyber-nuclear interactions.24 </w:t>
      </w:r>
    </w:p>
    <w:p w14:paraId="3B36B774" w14:textId="77777777" w:rsidR="00D33567" w:rsidRPr="00F1289C" w:rsidRDefault="00D33567" w:rsidP="00D33567">
      <w:pPr>
        <w:rPr>
          <w:sz w:val="16"/>
        </w:rPr>
      </w:pPr>
      <w:r w:rsidRPr="00E72F1F">
        <w:rPr>
          <w:rStyle w:val="StyleUnderline"/>
        </w:rPr>
        <w:t xml:space="preserve">Table 6.5 lists </w:t>
      </w:r>
      <w:r w:rsidRPr="00F1289C">
        <w:rPr>
          <w:rStyle w:val="Emphasis"/>
          <w:highlight w:val="cyan"/>
        </w:rPr>
        <w:t>twenty-one</w:t>
      </w:r>
      <w:r w:rsidRPr="00F1289C">
        <w:rPr>
          <w:sz w:val="16"/>
        </w:rPr>
        <w:t xml:space="preserve"> different </w:t>
      </w:r>
      <w:r w:rsidRPr="00F1289C">
        <w:rPr>
          <w:rStyle w:val="Emphasis"/>
          <w:highlight w:val="cyan"/>
        </w:rPr>
        <w:t>ways</w:t>
      </w:r>
      <w:r w:rsidRPr="00F1289C">
        <w:rPr>
          <w:sz w:val="16"/>
        </w:rPr>
        <w:t xml:space="preserve"> in which </w:t>
      </w:r>
      <w:r w:rsidRPr="00F1289C">
        <w:rPr>
          <w:rStyle w:val="StyleUnderline"/>
          <w:highlight w:val="cyan"/>
        </w:rPr>
        <w:t>cyber op</w:t>
      </w:r>
      <w:r w:rsidRPr="00F1289C">
        <w:rPr>
          <w:sz w:val="16"/>
        </w:rPr>
        <w:t>eration</w:t>
      </w:r>
      <w:r w:rsidRPr="00F1289C">
        <w:rPr>
          <w:rStyle w:val="StyleUnderline"/>
          <w:highlight w:val="cyan"/>
        </w:rPr>
        <w:t>s</w:t>
      </w:r>
      <w:r w:rsidRPr="00F1289C">
        <w:rPr>
          <w:sz w:val="16"/>
        </w:rPr>
        <w:t xml:space="preserve"> can </w:t>
      </w:r>
      <w:r w:rsidRPr="00E72F1F">
        <w:rPr>
          <w:rStyle w:val="StyleUnderline"/>
        </w:rPr>
        <w:t>exacerbate</w:t>
      </w:r>
      <w:r w:rsidRPr="00F1289C">
        <w:rPr>
          <w:sz w:val="16"/>
        </w:rPr>
        <w:t xml:space="preserve"> the </w:t>
      </w:r>
      <w:r w:rsidRPr="00F1289C">
        <w:rPr>
          <w:rStyle w:val="Emphasis"/>
          <w:highlight w:val="cyan"/>
        </w:rPr>
        <w:t>risk</w:t>
      </w:r>
      <w:r w:rsidRPr="00E72F1F">
        <w:rPr>
          <w:rStyle w:val="StyleUnderline"/>
        </w:rPr>
        <w:t xml:space="preserve">s of </w:t>
      </w:r>
      <w:r w:rsidRPr="00F1289C">
        <w:rPr>
          <w:rStyle w:val="Emphasis"/>
          <w:highlight w:val="cyan"/>
        </w:rPr>
        <w:t>nuclear escalation</w:t>
      </w:r>
      <w:r w:rsidRPr="00F1289C">
        <w:rPr>
          <w:sz w:val="16"/>
        </w:rPr>
        <w:t xml:space="preserve">. The columns distinguish these mechanisms by the time period when they are most salient (peace, crisis, or war). The rows distinguish them by the actor responsible for the decision to escalate the use of nuclear weapons, which may or may not be the same actor that makes the decision to conduct cyber operations. Those that involve rational incentives to escalate, as contrasted with subrational psychology, are indicated with an asterisk. Space constraints preclude a detailed analysis of the risks and likelihood of each pathway, but this conjectural summary is at least suggestive of the multiple and potentially interacting routes to escalation inherent in cyber-nuclear operations. </w:t>
      </w:r>
      <w:r w:rsidRPr="00E72F1F">
        <w:rPr>
          <w:rStyle w:val="StyleUnderline"/>
        </w:rPr>
        <w:t>The path</w:t>
      </w:r>
      <w:r w:rsidRPr="00F1289C">
        <w:rPr>
          <w:sz w:val="16"/>
        </w:rPr>
        <w:t>way</w:t>
      </w:r>
      <w:r w:rsidRPr="00E72F1F">
        <w:rPr>
          <w:rStyle w:val="StyleUnderline"/>
        </w:rPr>
        <w:t xml:space="preserve">s to </w:t>
      </w:r>
      <w:r w:rsidRPr="00E72F1F">
        <w:rPr>
          <w:rStyle w:val="Emphasis"/>
        </w:rPr>
        <w:t>Armageddon</w:t>
      </w:r>
      <w:r w:rsidRPr="00E72F1F">
        <w:rPr>
          <w:rStyle w:val="StyleUnderline"/>
        </w:rPr>
        <w:t xml:space="preserve"> could be </w:t>
      </w:r>
      <w:r w:rsidRPr="00E72F1F">
        <w:rPr>
          <w:rStyle w:val="Emphasis"/>
        </w:rPr>
        <w:t>multiplied</w:t>
      </w:r>
      <w:r w:rsidRPr="00F1289C">
        <w:rPr>
          <w:sz w:val="16"/>
        </w:rPr>
        <w:t xml:space="preserve"> indefinitely </w:t>
      </w:r>
      <w:r w:rsidRPr="00E72F1F">
        <w:rPr>
          <w:rStyle w:val="StyleUnderline"/>
        </w:rPr>
        <w:t xml:space="preserve">by </w:t>
      </w:r>
      <w:r w:rsidRPr="00E72F1F">
        <w:rPr>
          <w:rStyle w:val="Emphasis"/>
        </w:rPr>
        <w:t>combining</w:t>
      </w:r>
      <w:r w:rsidRPr="00E72F1F">
        <w:rPr>
          <w:rStyle w:val="StyleUnderline"/>
        </w:rPr>
        <w:t xml:space="preserve"> these mechanisms with </w:t>
      </w:r>
      <w:r w:rsidRPr="00E72F1F">
        <w:rPr>
          <w:rStyle w:val="Emphasis"/>
        </w:rPr>
        <w:t>each other</w:t>
      </w:r>
      <w:r w:rsidRPr="00F1289C">
        <w:rPr>
          <w:sz w:val="16"/>
        </w:rPr>
        <w:t xml:space="preserve"> and focusing on effects in specific segments of the nuclear enterprise. No claim is implied here that these mechanisms constitute a mutually exclusive or collectively exhaustive typology. I highlight twenty-one of them simply to underscore the uncertainty and luck involved in any cyber-nuclear gamble. </w:t>
      </w:r>
    </w:p>
    <w:p w14:paraId="3D289EB4" w14:textId="77777777" w:rsidR="00D33567" w:rsidRPr="00F1289C" w:rsidRDefault="00D33567" w:rsidP="00D33567">
      <w:pPr>
        <w:rPr>
          <w:sz w:val="16"/>
        </w:rPr>
      </w:pPr>
      <w:r w:rsidRPr="00F1289C">
        <w:rPr>
          <w:sz w:val="16"/>
        </w:rPr>
        <w:t>TABLE 6.5. Cyber-Nuclear Escalation Mechanisms by Actor and Timing</w:t>
      </w:r>
    </w:p>
    <w:tbl>
      <w:tblPr>
        <w:tblStyle w:val="TableGrid"/>
        <w:tblW w:w="0" w:type="auto"/>
        <w:tblLook w:val="04A0" w:firstRow="1" w:lastRow="0" w:firstColumn="1" w:lastColumn="0" w:noHBand="0" w:noVBand="1"/>
      </w:tblPr>
      <w:tblGrid>
        <w:gridCol w:w="2337"/>
        <w:gridCol w:w="2337"/>
        <w:gridCol w:w="2338"/>
        <w:gridCol w:w="2338"/>
      </w:tblGrid>
      <w:tr w:rsidR="00D33567" w14:paraId="5A9B01B0" w14:textId="77777777" w:rsidTr="00F9750D">
        <w:tc>
          <w:tcPr>
            <w:tcW w:w="2337" w:type="dxa"/>
          </w:tcPr>
          <w:p w14:paraId="5A5D36C1" w14:textId="77777777" w:rsidR="00D33567" w:rsidRDefault="00D33567" w:rsidP="00F9750D">
            <w:r w:rsidRPr="00F1289C">
              <w:rPr>
                <w:sz w:val="16"/>
              </w:rPr>
              <w:t>Actor</w:t>
            </w:r>
          </w:p>
        </w:tc>
        <w:tc>
          <w:tcPr>
            <w:tcW w:w="2337" w:type="dxa"/>
          </w:tcPr>
          <w:p w14:paraId="450A8260" w14:textId="77777777" w:rsidR="00D33567" w:rsidRDefault="00D33567" w:rsidP="00F9750D">
            <w:r w:rsidRPr="00F1289C">
              <w:rPr>
                <w:sz w:val="16"/>
              </w:rPr>
              <w:t>Peace</w:t>
            </w:r>
          </w:p>
        </w:tc>
        <w:tc>
          <w:tcPr>
            <w:tcW w:w="2338" w:type="dxa"/>
          </w:tcPr>
          <w:p w14:paraId="3F3864CE" w14:textId="77777777" w:rsidR="00D33567" w:rsidRDefault="00D33567" w:rsidP="00F9750D">
            <w:r w:rsidRPr="00F1289C">
              <w:rPr>
                <w:sz w:val="16"/>
              </w:rPr>
              <w:t>Crisis</w:t>
            </w:r>
          </w:p>
        </w:tc>
        <w:tc>
          <w:tcPr>
            <w:tcW w:w="2338" w:type="dxa"/>
          </w:tcPr>
          <w:p w14:paraId="71801B0F" w14:textId="77777777" w:rsidR="00D33567" w:rsidRDefault="00D33567" w:rsidP="00F9750D">
            <w:r w:rsidRPr="00F1289C">
              <w:rPr>
                <w:sz w:val="16"/>
              </w:rPr>
              <w:t>War</w:t>
            </w:r>
          </w:p>
        </w:tc>
      </w:tr>
      <w:tr w:rsidR="00D33567" w14:paraId="1568D1A6" w14:textId="77777777" w:rsidTr="00F9750D">
        <w:tc>
          <w:tcPr>
            <w:tcW w:w="2337" w:type="dxa"/>
          </w:tcPr>
          <w:p w14:paraId="079CA4DE" w14:textId="77777777" w:rsidR="00D33567" w:rsidRDefault="00D33567" w:rsidP="00F9750D">
            <w:r w:rsidRPr="00F1289C">
              <w:rPr>
                <w:sz w:val="16"/>
              </w:rPr>
              <w:t xml:space="preserve">The cyberattacker escalates with nuclear weapons </w:t>
            </w:r>
          </w:p>
        </w:tc>
        <w:tc>
          <w:tcPr>
            <w:tcW w:w="2337" w:type="dxa"/>
          </w:tcPr>
          <w:p w14:paraId="1F6D89A7" w14:textId="77777777" w:rsidR="00D33567" w:rsidRDefault="00D33567" w:rsidP="00F9750D">
            <w:r w:rsidRPr="00F1289C">
              <w:rPr>
                <w:sz w:val="16"/>
              </w:rPr>
              <w:t xml:space="preserve">1. </w:t>
            </w:r>
            <w:r w:rsidRPr="00F1289C">
              <w:rPr>
                <w:rStyle w:val="Emphasis"/>
                <w:highlight w:val="cyan"/>
              </w:rPr>
              <w:t>Surprise</w:t>
            </w:r>
            <w:r w:rsidRPr="003B71E7">
              <w:rPr>
                <w:rStyle w:val="StyleUnderline"/>
              </w:rPr>
              <w:t xml:space="preserve"> nuclear </w:t>
            </w:r>
            <w:r w:rsidRPr="001F2EAA">
              <w:rPr>
                <w:rStyle w:val="Emphasis"/>
                <w:highlight w:val="cyan"/>
              </w:rPr>
              <w:t>first</w:t>
            </w:r>
            <w:r w:rsidRPr="00F1289C">
              <w:rPr>
                <w:rStyle w:val="Emphasis"/>
                <w:highlight w:val="cyan"/>
              </w:rPr>
              <w:t xml:space="preserve"> strike</w:t>
            </w:r>
            <w:r w:rsidRPr="001F2EAA">
              <w:rPr>
                <w:rStyle w:val="StyleUnderline"/>
              </w:rPr>
              <w:t xml:space="preserve"> </w:t>
            </w:r>
            <w:r w:rsidRPr="00E72F1F">
              <w:rPr>
                <w:rStyle w:val="StyleUnderline"/>
              </w:rPr>
              <w:t>uses cyber operations to</w:t>
            </w:r>
            <w:r w:rsidRPr="00F1289C">
              <w:rPr>
                <w:sz w:val="16"/>
              </w:rPr>
              <w:t xml:space="preserve"> [</w:t>
            </w:r>
            <w:r w:rsidRPr="00E72F1F">
              <w:rPr>
                <w:rStyle w:val="Emphasis"/>
              </w:rPr>
              <w:t>shut down</w:t>
            </w:r>
            <w:r w:rsidRPr="00F1289C">
              <w:rPr>
                <w:sz w:val="16"/>
              </w:rPr>
              <w:t xml:space="preserve">] paralyze </w:t>
            </w:r>
            <w:r w:rsidRPr="00E72F1F">
              <w:rPr>
                <w:rStyle w:val="Emphasis"/>
              </w:rPr>
              <w:t>NC3</w:t>
            </w:r>
            <w:r w:rsidRPr="00F1289C">
              <w:rPr>
                <w:sz w:val="16"/>
              </w:rPr>
              <w:t xml:space="preserve">: "cyber bolt from the blue" </w:t>
            </w:r>
          </w:p>
        </w:tc>
        <w:tc>
          <w:tcPr>
            <w:tcW w:w="2338" w:type="dxa"/>
          </w:tcPr>
          <w:p w14:paraId="48469D90" w14:textId="77777777" w:rsidR="00D33567" w:rsidRPr="00F1289C" w:rsidRDefault="00D33567" w:rsidP="00F9750D">
            <w:pPr>
              <w:rPr>
                <w:sz w:val="16"/>
              </w:rPr>
            </w:pPr>
            <w:r w:rsidRPr="00F1289C">
              <w:rPr>
                <w:sz w:val="16"/>
              </w:rPr>
              <w:t xml:space="preserve">2. Reliance on secrecy that cannot be revealed for coercion: "the cyber commitment problem"* </w:t>
            </w:r>
          </w:p>
          <w:p w14:paraId="58178B9B" w14:textId="77777777" w:rsidR="00D33567" w:rsidRDefault="00D33567" w:rsidP="00F9750D">
            <w:r w:rsidRPr="00F1289C">
              <w:rPr>
                <w:sz w:val="16"/>
              </w:rPr>
              <w:t xml:space="preserve">3. </w:t>
            </w:r>
            <w:r w:rsidRPr="00F1289C">
              <w:rPr>
                <w:rStyle w:val="Emphasis"/>
                <w:highlight w:val="cyan"/>
              </w:rPr>
              <w:t>Overconfidence</w:t>
            </w:r>
            <w:r w:rsidRPr="00F1289C">
              <w:rPr>
                <w:rStyle w:val="StyleUnderline"/>
                <w:highlight w:val="cyan"/>
              </w:rPr>
              <w:t xml:space="preserve"> in</w:t>
            </w:r>
            <w:r w:rsidRPr="00F1289C">
              <w:rPr>
                <w:sz w:val="16"/>
                <w:highlight w:val="cyan"/>
              </w:rPr>
              <w:t xml:space="preserve"> </w:t>
            </w:r>
            <w:r w:rsidRPr="00F1289C">
              <w:rPr>
                <w:rStyle w:val="Emphasis"/>
                <w:highlight w:val="cyan"/>
              </w:rPr>
              <w:t>cyber counterforce</w:t>
            </w:r>
            <w:r w:rsidRPr="00F1289C">
              <w:rPr>
                <w:sz w:val="16"/>
              </w:rPr>
              <w:t xml:space="preserve"> capability </w:t>
            </w:r>
          </w:p>
        </w:tc>
        <w:tc>
          <w:tcPr>
            <w:tcW w:w="2338" w:type="dxa"/>
          </w:tcPr>
          <w:p w14:paraId="1A53A189" w14:textId="77777777" w:rsidR="00D33567" w:rsidRDefault="00D33567" w:rsidP="00F9750D">
            <w:r w:rsidRPr="00F1289C">
              <w:rPr>
                <w:sz w:val="16"/>
              </w:rPr>
              <w:t xml:space="preserve">4. </w:t>
            </w:r>
            <w:r w:rsidRPr="00F1289C">
              <w:rPr>
                <w:rStyle w:val="StyleUnderline"/>
                <w:highlight w:val="cyan"/>
              </w:rPr>
              <w:t>Closing window of</w:t>
            </w:r>
            <w:r w:rsidRPr="001F2EAA">
              <w:rPr>
                <w:rStyle w:val="StyleUnderline"/>
              </w:rPr>
              <w:t xml:space="preserve"> </w:t>
            </w:r>
            <w:r w:rsidRPr="001F2EAA">
              <w:rPr>
                <w:rStyle w:val="Emphasis"/>
              </w:rPr>
              <w:t xml:space="preserve">cyber </w:t>
            </w:r>
            <w:r w:rsidRPr="00F1289C">
              <w:rPr>
                <w:rStyle w:val="Emphasis"/>
                <w:highlight w:val="cyan"/>
              </w:rPr>
              <w:t>effectiveness</w:t>
            </w:r>
            <w:r w:rsidRPr="00F1289C">
              <w:rPr>
                <w:sz w:val="16"/>
              </w:rPr>
              <w:t xml:space="preserve"> due to the invalidation of planning assumptions caused by damage or wartime reserve modes* </w:t>
            </w:r>
          </w:p>
        </w:tc>
      </w:tr>
      <w:tr w:rsidR="00D33567" w14:paraId="08A4B882" w14:textId="77777777" w:rsidTr="00F9750D">
        <w:tc>
          <w:tcPr>
            <w:tcW w:w="2337" w:type="dxa"/>
          </w:tcPr>
          <w:p w14:paraId="713F8EB7" w14:textId="77777777" w:rsidR="00D33567" w:rsidRDefault="00D33567" w:rsidP="00F9750D">
            <w:r w:rsidRPr="00F1289C">
              <w:rPr>
                <w:sz w:val="16"/>
              </w:rPr>
              <w:t xml:space="preserve">Either the cyberattacker or target escalates </w:t>
            </w:r>
          </w:p>
        </w:tc>
        <w:tc>
          <w:tcPr>
            <w:tcW w:w="2337" w:type="dxa"/>
          </w:tcPr>
          <w:p w14:paraId="2E52F246" w14:textId="77777777" w:rsidR="00D33567" w:rsidRDefault="00D33567" w:rsidP="00F9750D">
            <w:r w:rsidRPr="00F1289C">
              <w:rPr>
                <w:sz w:val="16"/>
              </w:rPr>
              <w:t xml:space="preserve">5. </w:t>
            </w:r>
            <w:r w:rsidRPr="00F1289C">
              <w:rPr>
                <w:rStyle w:val="Emphasis"/>
                <w:highlight w:val="cyan"/>
              </w:rPr>
              <w:t>Accident</w:t>
            </w:r>
            <w:r w:rsidRPr="003B71E7">
              <w:rPr>
                <w:rStyle w:val="Emphasis"/>
              </w:rPr>
              <w:t>al launch</w:t>
            </w:r>
            <w:r w:rsidRPr="00F1289C">
              <w:rPr>
                <w:sz w:val="16"/>
              </w:rPr>
              <w:t xml:space="preserve"> </w:t>
            </w:r>
            <w:r w:rsidRPr="00E440F2">
              <w:rPr>
                <w:rStyle w:val="StyleUnderline"/>
              </w:rPr>
              <w:t xml:space="preserve">due to mishap or </w:t>
            </w:r>
            <w:r w:rsidRPr="00E440F2">
              <w:rPr>
                <w:rStyle w:val="Emphasis"/>
              </w:rPr>
              <w:t>malfunction</w:t>
            </w:r>
            <w:r w:rsidRPr="00F1289C">
              <w:rPr>
                <w:sz w:val="16"/>
              </w:rPr>
              <w:t xml:space="preserve"> in NC3 computers </w:t>
            </w:r>
          </w:p>
        </w:tc>
        <w:tc>
          <w:tcPr>
            <w:tcW w:w="2338" w:type="dxa"/>
          </w:tcPr>
          <w:p w14:paraId="3F254192" w14:textId="77777777" w:rsidR="00D33567" w:rsidRPr="00F1289C" w:rsidRDefault="00D33567" w:rsidP="00F9750D">
            <w:pPr>
              <w:rPr>
                <w:sz w:val="16"/>
              </w:rPr>
            </w:pPr>
            <w:r w:rsidRPr="00F1289C">
              <w:rPr>
                <w:sz w:val="16"/>
              </w:rPr>
              <w:t xml:space="preserve">6. </w:t>
            </w:r>
            <w:r w:rsidRPr="00F1289C">
              <w:rPr>
                <w:rStyle w:val="Emphasis"/>
                <w:highlight w:val="cyan"/>
              </w:rPr>
              <w:t>Info</w:t>
            </w:r>
            <w:r w:rsidRPr="00F1289C">
              <w:rPr>
                <w:sz w:val="16"/>
              </w:rPr>
              <w:t xml:space="preserve">rmation </w:t>
            </w:r>
            <w:r w:rsidRPr="00F1289C">
              <w:rPr>
                <w:rStyle w:val="Emphasis"/>
                <w:highlight w:val="cyan"/>
              </w:rPr>
              <w:t>overload</w:t>
            </w:r>
            <w:r w:rsidRPr="00F1289C">
              <w:rPr>
                <w:sz w:val="16"/>
              </w:rPr>
              <w:t xml:space="preserve">, </w:t>
            </w:r>
            <w:r w:rsidRPr="00F1289C">
              <w:rPr>
                <w:rStyle w:val="Emphasis"/>
                <w:highlight w:val="cyan"/>
              </w:rPr>
              <w:t>panic</w:t>
            </w:r>
            <w:r w:rsidRPr="00F1289C">
              <w:rPr>
                <w:sz w:val="16"/>
              </w:rPr>
              <w:t xml:space="preserve">, </w:t>
            </w:r>
            <w:r w:rsidRPr="00F1289C">
              <w:rPr>
                <w:rStyle w:val="StyleUnderline"/>
                <w:highlight w:val="cyan"/>
              </w:rPr>
              <w:t>and</w:t>
            </w:r>
            <w:r w:rsidRPr="00F1289C">
              <w:rPr>
                <w:sz w:val="16"/>
                <w:highlight w:val="cyan"/>
              </w:rPr>
              <w:t xml:space="preserve"> </w:t>
            </w:r>
            <w:r w:rsidRPr="00F1289C">
              <w:rPr>
                <w:rStyle w:val="Emphasis"/>
                <w:highlight w:val="cyan"/>
              </w:rPr>
              <w:t>confused</w:t>
            </w:r>
            <w:r w:rsidRPr="00F1289C">
              <w:rPr>
                <w:sz w:val="16"/>
              </w:rPr>
              <w:t xml:space="preserve"> </w:t>
            </w:r>
            <w:r w:rsidRPr="00F1289C">
              <w:rPr>
                <w:rStyle w:val="StyleUnderline"/>
                <w:highlight w:val="cyan"/>
              </w:rPr>
              <w:t>decision-making</w:t>
            </w:r>
            <w:r w:rsidRPr="00E440F2">
              <w:rPr>
                <w:rStyle w:val="StyleUnderline"/>
              </w:rPr>
              <w:t xml:space="preserve"> resulting from </w:t>
            </w:r>
            <w:r w:rsidRPr="00E440F2">
              <w:rPr>
                <w:rStyle w:val="Emphasis"/>
              </w:rPr>
              <w:t>system failure</w:t>
            </w:r>
            <w:r w:rsidRPr="00F1289C">
              <w:rPr>
                <w:sz w:val="16"/>
              </w:rPr>
              <w:t>: "fog of cyberwar"</w:t>
            </w:r>
          </w:p>
          <w:p w14:paraId="13514539" w14:textId="77777777" w:rsidR="00D33567" w:rsidRDefault="00D33567" w:rsidP="00F9750D">
            <w:r w:rsidRPr="00F1289C">
              <w:rPr>
                <w:sz w:val="16"/>
              </w:rPr>
              <w:t xml:space="preserve">7. </w:t>
            </w:r>
            <w:r w:rsidRPr="00E440F2">
              <w:rPr>
                <w:rStyle w:val="Emphasis"/>
              </w:rPr>
              <w:t>Closing window</w:t>
            </w:r>
            <w:r w:rsidRPr="00E440F2">
              <w:rPr>
                <w:rStyle w:val="StyleUnderline"/>
              </w:rPr>
              <w:t xml:space="preserve"> for </w:t>
            </w:r>
            <w:r w:rsidRPr="00E440F2">
              <w:rPr>
                <w:rStyle w:val="Emphasis"/>
              </w:rPr>
              <w:t>damage limitation</w:t>
            </w:r>
            <w:r w:rsidRPr="00F1289C">
              <w:rPr>
                <w:sz w:val="16"/>
              </w:rPr>
              <w:t>: "first-move advantage"*</w:t>
            </w:r>
          </w:p>
        </w:tc>
        <w:tc>
          <w:tcPr>
            <w:tcW w:w="2338" w:type="dxa"/>
          </w:tcPr>
          <w:p w14:paraId="2FD9649D" w14:textId="77777777" w:rsidR="00D33567" w:rsidRPr="00F1289C" w:rsidRDefault="00D33567" w:rsidP="00F9750D">
            <w:pPr>
              <w:rPr>
                <w:sz w:val="16"/>
              </w:rPr>
            </w:pPr>
            <w:r w:rsidRPr="00F1289C">
              <w:rPr>
                <w:sz w:val="16"/>
              </w:rPr>
              <w:t xml:space="preserve">8. </w:t>
            </w:r>
            <w:r w:rsidRPr="00F1289C">
              <w:rPr>
                <w:rStyle w:val="Emphasis"/>
                <w:highlight w:val="cyan"/>
              </w:rPr>
              <w:t>Nuclear retal</w:t>
            </w:r>
            <w:r w:rsidRPr="00F1289C">
              <w:rPr>
                <w:sz w:val="16"/>
              </w:rPr>
              <w:t xml:space="preserve">iation </w:t>
            </w:r>
            <w:r w:rsidRPr="00E440F2">
              <w:rPr>
                <w:rStyle w:val="StyleUnderline"/>
              </w:rPr>
              <w:t>in response to a</w:t>
            </w:r>
            <w:r w:rsidRPr="00F1289C">
              <w:rPr>
                <w:sz w:val="16"/>
              </w:rPr>
              <w:t xml:space="preserve"> </w:t>
            </w:r>
            <w:r w:rsidRPr="00E440F2">
              <w:rPr>
                <w:rStyle w:val="Emphasis"/>
              </w:rPr>
              <w:t>massive</w:t>
            </w:r>
            <w:r w:rsidRPr="00F1289C">
              <w:rPr>
                <w:sz w:val="16"/>
              </w:rPr>
              <w:t xml:space="preserve"> </w:t>
            </w:r>
            <w:r w:rsidRPr="00F1289C">
              <w:rPr>
                <w:rStyle w:val="Emphasis"/>
              </w:rPr>
              <w:t>cyberattack</w:t>
            </w:r>
            <w:r w:rsidRPr="00F1289C">
              <w:rPr>
                <w:sz w:val="16"/>
              </w:rPr>
              <w:t xml:space="preserve"> </w:t>
            </w:r>
          </w:p>
          <w:p w14:paraId="41F5AAC2" w14:textId="77777777" w:rsidR="00D33567" w:rsidRDefault="00D33567" w:rsidP="00F9750D">
            <w:r w:rsidRPr="00F1289C">
              <w:rPr>
                <w:sz w:val="16"/>
              </w:rPr>
              <w:t xml:space="preserve">9. </w:t>
            </w:r>
            <w:r w:rsidRPr="00E440F2">
              <w:rPr>
                <w:rStyle w:val="StyleUnderline"/>
              </w:rPr>
              <w:t>Deliberate launch</w:t>
            </w:r>
            <w:r w:rsidRPr="00F1289C">
              <w:rPr>
                <w:sz w:val="16"/>
              </w:rPr>
              <w:t xml:space="preserve"> of nuclear weapons, </w:t>
            </w:r>
            <w:r w:rsidRPr="00E440F2">
              <w:rPr>
                <w:rStyle w:val="StyleUnderline"/>
              </w:rPr>
              <w:t xml:space="preserve">hitting the </w:t>
            </w:r>
            <w:r w:rsidRPr="00E440F2">
              <w:rPr>
                <w:rStyle w:val="Emphasis"/>
              </w:rPr>
              <w:t>wrong targets</w:t>
            </w:r>
          </w:p>
        </w:tc>
      </w:tr>
      <w:tr w:rsidR="00D33567" w14:paraId="737AE2A9" w14:textId="77777777" w:rsidTr="00F9750D">
        <w:tc>
          <w:tcPr>
            <w:tcW w:w="2337" w:type="dxa"/>
          </w:tcPr>
          <w:p w14:paraId="32471983" w14:textId="77777777" w:rsidR="00D33567" w:rsidRDefault="00D33567" w:rsidP="00F9750D">
            <w:r w:rsidRPr="00F1289C">
              <w:rPr>
                <w:sz w:val="16"/>
              </w:rPr>
              <w:t>The target of cyberattack escalates</w:t>
            </w:r>
          </w:p>
        </w:tc>
        <w:tc>
          <w:tcPr>
            <w:tcW w:w="2337" w:type="dxa"/>
          </w:tcPr>
          <w:p w14:paraId="6CAA7899" w14:textId="77777777" w:rsidR="00D33567" w:rsidRPr="00F1289C" w:rsidRDefault="00D33567" w:rsidP="00F9750D">
            <w:pPr>
              <w:rPr>
                <w:sz w:val="16"/>
              </w:rPr>
            </w:pPr>
            <w:r w:rsidRPr="00F1289C">
              <w:rPr>
                <w:sz w:val="16"/>
              </w:rPr>
              <w:t xml:space="preserve">10. </w:t>
            </w:r>
            <w:r w:rsidRPr="00F1289C">
              <w:rPr>
                <w:rStyle w:val="Emphasis"/>
              </w:rPr>
              <w:t>Inability</w:t>
            </w:r>
            <w:r w:rsidRPr="00E440F2">
              <w:rPr>
                <w:rStyle w:val="StyleUnderline"/>
              </w:rPr>
              <w:t xml:space="preserve"> to distinguish </w:t>
            </w:r>
            <w:r w:rsidRPr="00E440F2">
              <w:rPr>
                <w:rStyle w:val="Emphasis"/>
              </w:rPr>
              <w:t>cyberattacks</w:t>
            </w:r>
            <w:r w:rsidRPr="00F1289C">
              <w:rPr>
                <w:sz w:val="16"/>
              </w:rPr>
              <w:t xml:space="preserve"> </w:t>
            </w:r>
            <w:r w:rsidRPr="00E440F2">
              <w:rPr>
                <w:rStyle w:val="StyleUnderline"/>
              </w:rPr>
              <w:t>from</w:t>
            </w:r>
            <w:r w:rsidRPr="00F1289C">
              <w:rPr>
                <w:sz w:val="16"/>
              </w:rPr>
              <w:t xml:space="preserve"> </w:t>
            </w:r>
            <w:r w:rsidRPr="00E440F2">
              <w:rPr>
                <w:rStyle w:val="StyleUnderline"/>
              </w:rPr>
              <w:t>intel</w:t>
            </w:r>
            <w:r w:rsidRPr="00F1289C">
              <w:rPr>
                <w:sz w:val="16"/>
              </w:rPr>
              <w:t xml:space="preserve">ligence </w:t>
            </w:r>
            <w:r w:rsidRPr="00E440F2">
              <w:rPr>
                <w:rStyle w:val="StyleUnderline"/>
              </w:rPr>
              <w:t>probes</w:t>
            </w:r>
            <w:r w:rsidRPr="00F1289C">
              <w:rPr>
                <w:sz w:val="16"/>
              </w:rPr>
              <w:t xml:space="preserve"> ("</w:t>
            </w:r>
            <w:r w:rsidRPr="00E440F2">
              <w:rPr>
                <w:rStyle w:val="StyleUnderline"/>
              </w:rPr>
              <w:t xml:space="preserve">the </w:t>
            </w:r>
            <w:r w:rsidRPr="00E440F2">
              <w:rPr>
                <w:rStyle w:val="Emphasis"/>
              </w:rPr>
              <w:t>cybersecurity dilemma</w:t>
            </w:r>
            <w:r w:rsidRPr="00F1289C">
              <w:rPr>
                <w:sz w:val="16"/>
              </w:rPr>
              <w:t xml:space="preserve">") </w:t>
            </w:r>
          </w:p>
          <w:p w14:paraId="62E186C2" w14:textId="77777777" w:rsidR="00D33567" w:rsidRPr="00F1289C" w:rsidRDefault="00D33567" w:rsidP="00F9750D">
            <w:pPr>
              <w:rPr>
                <w:sz w:val="16"/>
              </w:rPr>
            </w:pPr>
            <w:r w:rsidRPr="00F1289C">
              <w:rPr>
                <w:sz w:val="16"/>
              </w:rPr>
              <w:t xml:space="preserve">11. Compromised </w:t>
            </w:r>
            <w:r w:rsidRPr="00E440F2">
              <w:rPr>
                <w:rStyle w:val="Emphasis"/>
              </w:rPr>
              <w:t>preventative</w:t>
            </w:r>
            <w:r w:rsidRPr="00F1289C">
              <w:rPr>
                <w:sz w:val="16"/>
              </w:rPr>
              <w:t xml:space="preserve"> </w:t>
            </w:r>
            <w:r w:rsidRPr="00E440F2">
              <w:rPr>
                <w:rStyle w:val="StyleUnderline"/>
              </w:rPr>
              <w:t>attack</w:t>
            </w:r>
            <w:r w:rsidRPr="00F1289C">
              <w:rPr>
                <w:sz w:val="16"/>
              </w:rPr>
              <w:t xml:space="preserve"> </w:t>
            </w:r>
            <w:r w:rsidRPr="00E440F2">
              <w:rPr>
                <w:rStyle w:val="StyleUnderline"/>
              </w:rPr>
              <w:t>heightens resolve of</w:t>
            </w:r>
            <w:r w:rsidRPr="00F1289C">
              <w:rPr>
                <w:sz w:val="16"/>
              </w:rPr>
              <w:t xml:space="preserve"> nuclear </w:t>
            </w:r>
            <w:r w:rsidRPr="00E440F2">
              <w:rPr>
                <w:rStyle w:val="Emphasis"/>
              </w:rPr>
              <w:t>proliferator</w:t>
            </w:r>
            <w:r w:rsidRPr="00F1289C">
              <w:rPr>
                <w:sz w:val="16"/>
              </w:rPr>
              <w:t xml:space="preserve"> </w:t>
            </w:r>
          </w:p>
          <w:p w14:paraId="00FBA004" w14:textId="77777777" w:rsidR="00D33567" w:rsidRDefault="00D33567" w:rsidP="00F9750D">
            <w:r w:rsidRPr="00F1289C">
              <w:rPr>
                <w:sz w:val="16"/>
              </w:rPr>
              <w:t>12. Capitulation in a prior cyber-nuclear crisis results in improved capability or resolve next time</w:t>
            </w:r>
          </w:p>
        </w:tc>
        <w:tc>
          <w:tcPr>
            <w:tcW w:w="2338" w:type="dxa"/>
          </w:tcPr>
          <w:p w14:paraId="50365D45" w14:textId="77777777" w:rsidR="00D33567" w:rsidRPr="00E440F2" w:rsidRDefault="00D33567" w:rsidP="00F9750D">
            <w:pPr>
              <w:rPr>
                <w:rStyle w:val="StyleUnderline"/>
              </w:rPr>
            </w:pPr>
            <w:r w:rsidRPr="00F1289C">
              <w:rPr>
                <w:sz w:val="16"/>
              </w:rPr>
              <w:t xml:space="preserve">13. </w:t>
            </w:r>
            <w:r w:rsidRPr="00E440F2">
              <w:rPr>
                <w:rStyle w:val="StyleUnderline"/>
              </w:rPr>
              <w:t xml:space="preserve">Cyber activity creates </w:t>
            </w:r>
            <w:r w:rsidRPr="00F1289C">
              <w:rPr>
                <w:rStyle w:val="Emphasis"/>
                <w:highlight w:val="cyan"/>
              </w:rPr>
              <w:t>false</w:t>
            </w:r>
            <w:r w:rsidRPr="00F1289C">
              <w:rPr>
                <w:rStyle w:val="StyleUnderline"/>
                <w:highlight w:val="cyan"/>
              </w:rPr>
              <w:t xml:space="preserve"> </w:t>
            </w:r>
            <w:r w:rsidRPr="00F1289C">
              <w:rPr>
                <w:rStyle w:val="Emphasis"/>
                <w:highlight w:val="cyan"/>
              </w:rPr>
              <w:t>early-warning</w:t>
            </w:r>
            <w:r w:rsidRPr="001F2EAA">
              <w:rPr>
                <w:sz w:val="16"/>
              </w:rPr>
              <w:t xml:space="preserve"> </w:t>
            </w:r>
            <w:r w:rsidRPr="001F2EAA">
              <w:rPr>
                <w:rStyle w:val="StyleUnderline"/>
              </w:rPr>
              <w:t>indications</w:t>
            </w:r>
            <w:r w:rsidRPr="00E440F2">
              <w:rPr>
                <w:rStyle w:val="StyleUnderline"/>
              </w:rPr>
              <w:t xml:space="preserve"> that pressure target to </w:t>
            </w:r>
            <w:r w:rsidRPr="00E440F2">
              <w:rPr>
                <w:rStyle w:val="Emphasis"/>
              </w:rPr>
              <w:t>launch</w:t>
            </w:r>
            <w:r w:rsidRPr="00E440F2">
              <w:rPr>
                <w:rStyle w:val="StyleUnderline"/>
              </w:rPr>
              <w:t xml:space="preserve"> </w:t>
            </w:r>
          </w:p>
          <w:p w14:paraId="50A4F32A" w14:textId="77777777" w:rsidR="00D33567" w:rsidRPr="001F2EAA" w:rsidRDefault="00D33567" w:rsidP="00F9750D">
            <w:pPr>
              <w:rPr>
                <w:sz w:val="16"/>
              </w:rPr>
            </w:pPr>
            <w:r w:rsidRPr="00F1289C">
              <w:rPr>
                <w:sz w:val="16"/>
              </w:rPr>
              <w:t xml:space="preserve">14. </w:t>
            </w:r>
            <w:r w:rsidRPr="00F1289C">
              <w:rPr>
                <w:rStyle w:val="StyleUnderline"/>
                <w:highlight w:val="cyan"/>
              </w:rPr>
              <w:t xml:space="preserve">Target </w:t>
            </w:r>
            <w:r w:rsidRPr="00F1289C">
              <w:rPr>
                <w:rStyle w:val="Emphasis"/>
                <w:highlight w:val="cyan"/>
              </w:rPr>
              <w:t>misattributes</w:t>
            </w:r>
            <w:r w:rsidRPr="00F1289C">
              <w:rPr>
                <w:rStyle w:val="StyleUnderline"/>
                <w:highlight w:val="cyan"/>
              </w:rPr>
              <w:t xml:space="preserve"> source</w:t>
            </w:r>
            <w:r w:rsidRPr="00E440F2">
              <w:rPr>
                <w:rStyle w:val="StyleUnderline"/>
              </w:rPr>
              <w:t xml:space="preserve"> of </w:t>
            </w:r>
            <w:r w:rsidRPr="001F2EAA">
              <w:rPr>
                <w:rStyle w:val="StyleUnderline"/>
              </w:rPr>
              <w:t xml:space="preserve">cyberattack and </w:t>
            </w:r>
            <w:r w:rsidRPr="001F2EAA">
              <w:rPr>
                <w:rStyle w:val="Emphasis"/>
              </w:rPr>
              <w:t>mistakenly retaliates</w:t>
            </w:r>
            <w:r w:rsidRPr="001F2EAA">
              <w:rPr>
                <w:sz w:val="16"/>
              </w:rPr>
              <w:t xml:space="preserve"> </w:t>
            </w:r>
          </w:p>
          <w:p w14:paraId="6311620E" w14:textId="77777777" w:rsidR="00D33567" w:rsidRDefault="00D33567" w:rsidP="00F9750D">
            <w:r w:rsidRPr="001F2EAA">
              <w:rPr>
                <w:sz w:val="16"/>
              </w:rPr>
              <w:t>15. Compromised cyber preemption heightens target</w:t>
            </w:r>
            <w:r w:rsidRPr="00F1289C">
              <w:rPr>
                <w:sz w:val="16"/>
              </w:rPr>
              <w:t xml:space="preserve"> hostility or resolve encouraged by a third party</w:t>
            </w:r>
          </w:p>
        </w:tc>
        <w:tc>
          <w:tcPr>
            <w:tcW w:w="2338" w:type="dxa"/>
          </w:tcPr>
          <w:p w14:paraId="2CEB9E16" w14:textId="77777777" w:rsidR="00D33567" w:rsidRPr="00F1289C" w:rsidRDefault="00D33567" w:rsidP="00F9750D">
            <w:pPr>
              <w:rPr>
                <w:sz w:val="16"/>
              </w:rPr>
            </w:pPr>
            <w:r w:rsidRPr="00F1289C">
              <w:rPr>
                <w:sz w:val="16"/>
              </w:rPr>
              <w:t xml:space="preserve">16. </w:t>
            </w:r>
            <w:r w:rsidRPr="00E440F2">
              <w:rPr>
                <w:rStyle w:val="StyleUnderline"/>
              </w:rPr>
              <w:t>Closing window for</w:t>
            </w:r>
            <w:r w:rsidRPr="00F1289C">
              <w:rPr>
                <w:sz w:val="16"/>
              </w:rPr>
              <w:t xml:space="preserve"> </w:t>
            </w:r>
            <w:r w:rsidRPr="00E440F2">
              <w:rPr>
                <w:rStyle w:val="StyleUnderline"/>
              </w:rPr>
              <w:t>retaliation due to</w:t>
            </w:r>
            <w:r w:rsidRPr="00F1289C">
              <w:rPr>
                <w:sz w:val="16"/>
              </w:rPr>
              <w:t xml:space="preserve"> attacks on nuclear forces / </w:t>
            </w:r>
            <w:r w:rsidRPr="00E440F2">
              <w:rPr>
                <w:rStyle w:val="StyleUnderline"/>
              </w:rPr>
              <w:t>NC3</w:t>
            </w:r>
            <w:r w:rsidRPr="00F1289C">
              <w:rPr>
                <w:sz w:val="16"/>
              </w:rPr>
              <w:t>: "</w:t>
            </w:r>
            <w:r w:rsidRPr="00E440F2">
              <w:rPr>
                <w:rStyle w:val="Emphasis"/>
              </w:rPr>
              <w:t>use it</w:t>
            </w:r>
            <w:r w:rsidRPr="00E440F2">
              <w:rPr>
                <w:rStyle w:val="StyleUnderline"/>
              </w:rPr>
              <w:t xml:space="preserve"> or </w:t>
            </w:r>
            <w:r w:rsidRPr="00E440F2">
              <w:rPr>
                <w:rStyle w:val="Emphasis"/>
              </w:rPr>
              <w:t>lose it</w:t>
            </w:r>
            <w:r w:rsidRPr="00F1289C">
              <w:rPr>
                <w:sz w:val="16"/>
              </w:rPr>
              <w:t xml:space="preserve">" </w:t>
            </w:r>
          </w:p>
          <w:p w14:paraId="661C7427" w14:textId="77777777" w:rsidR="00D33567" w:rsidRPr="00F1289C" w:rsidRDefault="00D33567" w:rsidP="00F9750D">
            <w:pPr>
              <w:rPr>
                <w:sz w:val="16"/>
              </w:rPr>
            </w:pPr>
            <w:r w:rsidRPr="00F1289C">
              <w:rPr>
                <w:sz w:val="16"/>
              </w:rPr>
              <w:t xml:space="preserve">17. </w:t>
            </w:r>
            <w:r w:rsidRPr="00E440F2">
              <w:rPr>
                <w:rStyle w:val="StyleUnderline"/>
              </w:rPr>
              <w:t>Closing window for nuclear use due to</w:t>
            </w:r>
            <w:r w:rsidRPr="00F1289C">
              <w:rPr>
                <w:sz w:val="16"/>
              </w:rPr>
              <w:t xml:space="preserve"> attacks on dual-use C3I during a conventional war: "</w:t>
            </w:r>
            <w:r w:rsidRPr="00F1289C">
              <w:rPr>
                <w:rStyle w:val="Emphasis"/>
                <w:highlight w:val="cyan"/>
              </w:rPr>
              <w:t>entanglement</w:t>
            </w:r>
            <w:r w:rsidRPr="00F1289C">
              <w:rPr>
                <w:sz w:val="16"/>
              </w:rPr>
              <w:t xml:space="preserve">" </w:t>
            </w:r>
          </w:p>
          <w:p w14:paraId="6CA0E4EA" w14:textId="77777777" w:rsidR="00D33567" w:rsidRDefault="00D33567" w:rsidP="00F9750D">
            <w:r w:rsidRPr="00F1289C">
              <w:rPr>
                <w:sz w:val="16"/>
              </w:rPr>
              <w:t xml:space="preserve">18. </w:t>
            </w:r>
            <w:r w:rsidRPr="00E440F2">
              <w:rPr>
                <w:rStyle w:val="Emphasis"/>
              </w:rPr>
              <w:t>Escalating</w:t>
            </w:r>
            <w:r w:rsidRPr="00F1289C">
              <w:rPr>
                <w:sz w:val="16"/>
              </w:rPr>
              <w:t xml:space="preserve"> during a losing war in hopes of favorable terms: "</w:t>
            </w:r>
            <w:r w:rsidRPr="00E440F2">
              <w:rPr>
                <w:rStyle w:val="Emphasis"/>
              </w:rPr>
              <w:t>gambling</w:t>
            </w:r>
            <w:r w:rsidRPr="00E440F2">
              <w:rPr>
                <w:rStyle w:val="StyleUnderline"/>
              </w:rPr>
              <w:t xml:space="preserve"> for resurrection</w:t>
            </w:r>
            <w:r w:rsidRPr="00F1289C">
              <w:rPr>
                <w:sz w:val="16"/>
              </w:rPr>
              <w:t>"</w:t>
            </w:r>
          </w:p>
        </w:tc>
      </w:tr>
      <w:tr w:rsidR="00D33567" w14:paraId="6062DF8B" w14:textId="77777777" w:rsidTr="00F9750D">
        <w:tc>
          <w:tcPr>
            <w:tcW w:w="2337" w:type="dxa"/>
          </w:tcPr>
          <w:p w14:paraId="4C565EC3" w14:textId="77777777" w:rsidR="00D33567" w:rsidRDefault="00D33567" w:rsidP="00F9750D">
            <w:r w:rsidRPr="00F1289C">
              <w:rPr>
                <w:sz w:val="16"/>
              </w:rPr>
              <w:t>Nuclear escalation encouraged by third party</w:t>
            </w:r>
          </w:p>
        </w:tc>
        <w:tc>
          <w:tcPr>
            <w:tcW w:w="7013" w:type="dxa"/>
            <w:gridSpan w:val="3"/>
          </w:tcPr>
          <w:p w14:paraId="287E31F0" w14:textId="77777777" w:rsidR="00D33567" w:rsidRPr="00E440F2" w:rsidRDefault="00D33567" w:rsidP="00F9750D">
            <w:pPr>
              <w:rPr>
                <w:rStyle w:val="StyleUnderline"/>
              </w:rPr>
            </w:pPr>
            <w:r w:rsidRPr="00F1289C">
              <w:rPr>
                <w:sz w:val="16"/>
              </w:rPr>
              <w:t xml:space="preserve">19. </w:t>
            </w:r>
            <w:r w:rsidRPr="00E440F2">
              <w:rPr>
                <w:rStyle w:val="StyleUnderline"/>
              </w:rPr>
              <w:t xml:space="preserve">Deliberate but </w:t>
            </w:r>
            <w:r w:rsidRPr="00F1289C">
              <w:rPr>
                <w:rStyle w:val="Emphasis"/>
                <w:highlight w:val="cyan"/>
              </w:rPr>
              <w:t>unauthorized</w:t>
            </w:r>
            <w:r w:rsidRPr="00F1289C">
              <w:rPr>
                <w:rStyle w:val="StyleUnderline"/>
                <w:highlight w:val="cyan"/>
              </w:rPr>
              <w:t xml:space="preserve"> launch by a</w:t>
            </w:r>
            <w:r w:rsidRPr="00F1289C">
              <w:rPr>
                <w:rStyle w:val="StyleUnderline"/>
              </w:rPr>
              <w:t xml:space="preserve">n </w:t>
            </w:r>
            <w:r w:rsidRPr="00F1289C">
              <w:rPr>
                <w:rStyle w:val="Emphasis"/>
              </w:rPr>
              <w:t>insider</w:t>
            </w:r>
            <w:r w:rsidRPr="00E440F2">
              <w:rPr>
                <w:rStyle w:val="Emphasis"/>
              </w:rPr>
              <w:t xml:space="preserve"> threat</w:t>
            </w:r>
            <w:r w:rsidRPr="00E440F2">
              <w:rPr>
                <w:rStyle w:val="StyleUnderline"/>
              </w:rPr>
              <w:t xml:space="preserve"> or </w:t>
            </w:r>
            <w:r w:rsidRPr="00E440F2">
              <w:rPr>
                <w:rStyle w:val="Emphasis"/>
              </w:rPr>
              <w:t>external</w:t>
            </w:r>
            <w:r w:rsidRPr="00E440F2">
              <w:rPr>
                <w:rStyle w:val="StyleUnderline"/>
              </w:rPr>
              <w:t xml:space="preserve"> </w:t>
            </w:r>
            <w:r w:rsidRPr="00F1289C">
              <w:rPr>
                <w:rStyle w:val="Emphasis"/>
                <w:highlight w:val="cyan"/>
              </w:rPr>
              <w:t>hacker</w:t>
            </w:r>
            <w:r w:rsidRPr="00E440F2">
              <w:rPr>
                <w:rStyle w:val="StyleUnderline"/>
              </w:rPr>
              <w:t xml:space="preserve"> </w:t>
            </w:r>
          </w:p>
          <w:p w14:paraId="0C4E8887" w14:textId="77777777" w:rsidR="00D33567" w:rsidRPr="00F1289C" w:rsidRDefault="00D33567" w:rsidP="00F9750D">
            <w:pPr>
              <w:rPr>
                <w:sz w:val="16"/>
              </w:rPr>
            </w:pPr>
            <w:r w:rsidRPr="00F1289C">
              <w:rPr>
                <w:sz w:val="16"/>
              </w:rPr>
              <w:t xml:space="preserve">20. </w:t>
            </w:r>
            <w:r w:rsidRPr="00E440F2">
              <w:rPr>
                <w:rStyle w:val="StyleUnderline"/>
              </w:rPr>
              <w:t xml:space="preserve">Cyberattack </w:t>
            </w:r>
            <w:r w:rsidRPr="00E440F2">
              <w:rPr>
                <w:rStyle w:val="Emphasis"/>
              </w:rPr>
              <w:t>masquerading</w:t>
            </w:r>
            <w:r w:rsidRPr="00E440F2">
              <w:rPr>
                <w:rStyle w:val="StyleUnderline"/>
              </w:rPr>
              <w:t xml:space="preserve"> as third party to </w:t>
            </w:r>
            <w:r w:rsidRPr="00E440F2">
              <w:rPr>
                <w:rStyle w:val="Emphasis"/>
              </w:rPr>
              <w:t>prompt retal</w:t>
            </w:r>
            <w:r w:rsidRPr="00F1289C">
              <w:rPr>
                <w:sz w:val="16"/>
              </w:rPr>
              <w:t xml:space="preserve">iation: "false flag" </w:t>
            </w:r>
          </w:p>
          <w:p w14:paraId="3BD84955" w14:textId="77777777" w:rsidR="00D33567" w:rsidRPr="00E440F2" w:rsidRDefault="00D33567" w:rsidP="00F9750D">
            <w:pPr>
              <w:rPr>
                <w:rStyle w:val="StyleUnderline"/>
              </w:rPr>
            </w:pPr>
            <w:r w:rsidRPr="00F1289C">
              <w:rPr>
                <w:sz w:val="16"/>
              </w:rPr>
              <w:t xml:space="preserve">21. </w:t>
            </w:r>
            <w:r w:rsidRPr="00E440F2">
              <w:rPr>
                <w:rStyle w:val="StyleUnderline"/>
              </w:rPr>
              <w:t>Chronic disinfo</w:t>
            </w:r>
            <w:r w:rsidRPr="00F1289C">
              <w:rPr>
                <w:sz w:val="16"/>
              </w:rPr>
              <w:t xml:space="preserve">rmation and influence operations </w:t>
            </w:r>
            <w:r w:rsidRPr="00E440F2">
              <w:rPr>
                <w:rStyle w:val="Emphasis"/>
              </w:rPr>
              <w:t>distort</w:t>
            </w:r>
            <w:r w:rsidRPr="00E440F2">
              <w:rPr>
                <w:rStyle w:val="StyleUnderline"/>
              </w:rPr>
              <w:t xml:space="preserve"> planning and assessment, creating a </w:t>
            </w:r>
            <w:r w:rsidRPr="00F1289C">
              <w:rPr>
                <w:rStyle w:val="Emphasis"/>
              </w:rPr>
              <w:t>crisis-prone</w:t>
            </w:r>
            <w:r w:rsidRPr="00E440F2">
              <w:rPr>
                <w:rStyle w:val="StyleUnderline"/>
              </w:rPr>
              <w:t xml:space="preserve"> environment </w:t>
            </w:r>
          </w:p>
          <w:p w14:paraId="738214BF" w14:textId="77777777" w:rsidR="00D33567" w:rsidRDefault="00D33567" w:rsidP="00F9750D"/>
        </w:tc>
      </w:tr>
    </w:tbl>
    <w:p w14:paraId="4C26B096" w14:textId="77777777" w:rsidR="00D33567" w:rsidRPr="00F1289C" w:rsidRDefault="00D33567" w:rsidP="00D33567">
      <w:pPr>
        <w:rPr>
          <w:sz w:val="16"/>
        </w:rPr>
      </w:pPr>
      <w:r w:rsidRPr="00F1289C">
        <w:rPr>
          <w:sz w:val="16"/>
        </w:rPr>
        <w:t xml:space="preserve">Note: C3I=command, control, communications, and intelligence; NC3 = nuclear command, control, and communications. </w:t>
      </w:r>
    </w:p>
    <w:p w14:paraId="03514336" w14:textId="77777777" w:rsidR="00D33567" w:rsidRPr="00F1289C" w:rsidRDefault="00D33567" w:rsidP="00D33567">
      <w:pPr>
        <w:rPr>
          <w:sz w:val="16"/>
        </w:rPr>
      </w:pPr>
      <w:r w:rsidRPr="00F1289C">
        <w:rPr>
          <w:sz w:val="16"/>
        </w:rPr>
        <w:t>*Rational incentives to escalate.</w:t>
      </w:r>
    </w:p>
    <w:p w14:paraId="5F8C247D" w14:textId="77777777" w:rsidR="00D33567" w:rsidRPr="00F1289C" w:rsidRDefault="00D33567" w:rsidP="00D33567">
      <w:pPr>
        <w:rPr>
          <w:sz w:val="16"/>
        </w:rPr>
      </w:pPr>
      <w:r w:rsidRPr="00F1289C">
        <w:rPr>
          <w:sz w:val="16"/>
        </w:rPr>
        <w:t xml:space="preserve">The risks of breakdown in complex systems and human confusion in the fog of war have received the lion’s share of attention in the literature on organizational reliability. NC3 architects 25 are generally familiar with these sorts of risks even if they have not, or ultimately cannot, eliminate them completely. Because NC3 systems interface directly with human decision-makers, degradation </w:t>
      </w:r>
      <w:r w:rsidRPr="001F2EAA">
        <w:rPr>
          <w:sz w:val="16"/>
        </w:rPr>
        <w:t xml:space="preserve">of NC3 under cyberattack carries the potential to degrade the quality of decision making. This might be described as “the fog of cyber war” (scenario 6). </w:t>
      </w:r>
      <w:r w:rsidRPr="009A2B47">
        <w:rPr>
          <w:rStyle w:val="StyleUnderline"/>
          <w:highlight w:val="cyan"/>
        </w:rPr>
        <w:t>Cyberattacks</w:t>
      </w:r>
      <w:r w:rsidRPr="001F2EAA">
        <w:rPr>
          <w:rStyle w:val="StyleUnderline"/>
        </w:rPr>
        <w:t xml:space="preserve"> might </w:t>
      </w:r>
      <w:r w:rsidRPr="009A2B47">
        <w:rPr>
          <w:rStyle w:val="Emphasis"/>
          <w:highlight w:val="cyan"/>
        </w:rPr>
        <w:t>degrade</w:t>
      </w:r>
      <w:r w:rsidRPr="00F1289C">
        <w:rPr>
          <w:sz w:val="16"/>
        </w:rPr>
        <w:t xml:space="preserve"> the </w:t>
      </w:r>
      <w:r w:rsidRPr="009A2B47">
        <w:rPr>
          <w:rStyle w:val="Emphasis"/>
          <w:highlight w:val="cyan"/>
        </w:rPr>
        <w:t>quality</w:t>
      </w:r>
      <w:r w:rsidRPr="00F1289C">
        <w:rPr>
          <w:sz w:val="16"/>
        </w:rPr>
        <w:t xml:space="preserve"> </w:t>
      </w:r>
      <w:r w:rsidRPr="009A2B47">
        <w:rPr>
          <w:rStyle w:val="StyleUnderline"/>
          <w:highlight w:val="cyan"/>
        </w:rPr>
        <w:t>of</w:t>
      </w:r>
      <w:r w:rsidRPr="00F1289C">
        <w:rPr>
          <w:sz w:val="16"/>
        </w:rPr>
        <w:t xml:space="preserve"> incoming </w:t>
      </w:r>
      <w:r w:rsidRPr="009A2B47">
        <w:rPr>
          <w:rStyle w:val="Emphasis"/>
          <w:highlight w:val="cyan"/>
        </w:rPr>
        <w:t>warning data</w:t>
      </w:r>
      <w:r w:rsidRPr="009A2B47">
        <w:rPr>
          <w:sz w:val="16"/>
        </w:rPr>
        <w:t xml:space="preserve"> and</w:t>
      </w:r>
      <w:r w:rsidRPr="00F1289C">
        <w:rPr>
          <w:sz w:val="16"/>
        </w:rPr>
        <w:t xml:space="preserve"> reports from operational units </w:t>
      </w:r>
      <w:r w:rsidRPr="009A2B47">
        <w:rPr>
          <w:rStyle w:val="StyleUnderline"/>
          <w:highlight w:val="cyan"/>
        </w:rPr>
        <w:t>and</w:t>
      </w:r>
      <w:r w:rsidRPr="00F1289C">
        <w:rPr>
          <w:sz w:val="16"/>
        </w:rPr>
        <w:t xml:space="preserve"> outgoing </w:t>
      </w:r>
      <w:r w:rsidRPr="009A2B47">
        <w:rPr>
          <w:rStyle w:val="StyleUnderline"/>
          <w:highlight w:val="cyan"/>
        </w:rPr>
        <w:t>requests for info</w:t>
      </w:r>
      <w:r w:rsidRPr="00F1289C">
        <w:rPr>
          <w:sz w:val="16"/>
        </w:rPr>
        <w:t xml:space="preserve">rmation and instructions to units. </w:t>
      </w:r>
      <w:r w:rsidRPr="00F1289C">
        <w:rPr>
          <w:rStyle w:val="StyleUnderline"/>
          <w:highlight w:val="cyan"/>
        </w:rPr>
        <w:t>Time</w:t>
      </w:r>
      <w:r w:rsidRPr="00F1289C">
        <w:rPr>
          <w:sz w:val="16"/>
          <w:highlight w:val="cyan"/>
        </w:rPr>
        <w:t xml:space="preserve"> </w:t>
      </w:r>
      <w:r w:rsidRPr="00F1289C">
        <w:rPr>
          <w:rStyle w:val="Emphasis"/>
          <w:highlight w:val="cyan"/>
        </w:rPr>
        <w:t>pressure</w:t>
      </w:r>
      <w:r w:rsidRPr="00964D37">
        <w:rPr>
          <w:rStyle w:val="StyleUnderline"/>
        </w:rPr>
        <w:t xml:space="preserve">, </w:t>
      </w:r>
      <w:r w:rsidRPr="00F1289C">
        <w:rPr>
          <w:rStyle w:val="Emphasis"/>
          <w:highlight w:val="cyan"/>
        </w:rPr>
        <w:t>fear</w:t>
      </w:r>
      <w:r w:rsidRPr="00964D37">
        <w:rPr>
          <w:rStyle w:val="StyleUnderline"/>
        </w:rPr>
        <w:t xml:space="preserve">, </w:t>
      </w:r>
      <w:r w:rsidRPr="00F1289C">
        <w:rPr>
          <w:rStyle w:val="Emphasis"/>
          <w:highlight w:val="cyan"/>
        </w:rPr>
        <w:t>panic</w:t>
      </w:r>
      <w:r w:rsidRPr="00964D37">
        <w:rPr>
          <w:rStyle w:val="StyleUnderline"/>
        </w:rPr>
        <w:t xml:space="preserve">, </w:t>
      </w:r>
      <w:r w:rsidRPr="009A2B47">
        <w:rPr>
          <w:rStyle w:val="Emphasis"/>
          <w:highlight w:val="cyan"/>
        </w:rPr>
        <w:t>exhaustion</w:t>
      </w:r>
      <w:r w:rsidRPr="00F1289C">
        <w:rPr>
          <w:sz w:val="16"/>
        </w:rPr>
        <w:t>, and organizational politics—fog and friction—</w:t>
      </w:r>
      <w:r w:rsidRPr="00D245B0">
        <w:rPr>
          <w:rStyle w:val="StyleUnderline"/>
        </w:rPr>
        <w:t xml:space="preserve">can all </w:t>
      </w:r>
      <w:r w:rsidRPr="00F1289C">
        <w:rPr>
          <w:rStyle w:val="Emphasis"/>
          <w:highlight w:val="cyan"/>
        </w:rPr>
        <w:t>degrade</w:t>
      </w:r>
      <w:r w:rsidRPr="00D245B0">
        <w:rPr>
          <w:rStyle w:val="StyleUnderline"/>
        </w:rPr>
        <w:t xml:space="preserve"> the</w:t>
      </w:r>
      <w:r w:rsidRPr="00F1289C">
        <w:rPr>
          <w:sz w:val="16"/>
        </w:rPr>
        <w:t xml:space="preserve"> </w:t>
      </w:r>
      <w:r w:rsidRPr="003B71E7">
        <w:rPr>
          <w:rStyle w:val="Emphasis"/>
        </w:rPr>
        <w:t>quality</w:t>
      </w:r>
      <w:r w:rsidRPr="003B71E7">
        <w:rPr>
          <w:rStyle w:val="StyleUnderline"/>
        </w:rPr>
        <w:t xml:space="preserve"> of </w:t>
      </w:r>
      <w:r w:rsidRPr="00F1289C">
        <w:rPr>
          <w:rStyle w:val="Emphasis"/>
          <w:highlight w:val="cyan"/>
        </w:rPr>
        <w:t>decision-making</w:t>
      </w:r>
      <w:r w:rsidRPr="00D245B0">
        <w:rPr>
          <w:rStyle w:val="StyleUnderline"/>
        </w:rPr>
        <w:t xml:space="preserve"> in crisis</w:t>
      </w:r>
      <w:r w:rsidRPr="00F1289C">
        <w:rPr>
          <w:sz w:val="16"/>
        </w:rPr>
        <w:t xml:space="preserve"> or war. Most analysis of cyber-nuclear risk falls into this general category. A variant of this 26 27 problem might emerge not from cyberattacks on NC3 per se but on the intelligence and assessment functions, perhaps even including social media manipulation that contributes to a climate of hostility and mistrust (scenario 21), which might complicate assessment of the nature and stakes of the crisis. The fog of war in cyberspace can surely be an exacerbating factor in many of the other scenarios.</w:t>
      </w:r>
    </w:p>
    <w:p w14:paraId="1E60C042" w14:textId="77777777" w:rsidR="00D33567" w:rsidRPr="00F1289C" w:rsidRDefault="00D33567" w:rsidP="00D33567">
      <w:pPr>
        <w:rPr>
          <w:sz w:val="16"/>
        </w:rPr>
      </w:pPr>
      <w:r w:rsidRPr="00F1289C">
        <w:rPr>
          <w:sz w:val="16"/>
        </w:rPr>
        <w:t xml:space="preserve">It is important to appreciate that some version of subrational or bounded rational thinking is usually invoked in typical crisis-escalation scenarios that stress the potential for misperception, miscalculation, and error. Indeed, many of the scenarios listed in table 6.5 involve some deviation from strictly rational utility maximization. </w:t>
      </w:r>
      <w:r w:rsidRPr="00D245B0">
        <w:rPr>
          <w:rStyle w:val="StyleUnderline"/>
        </w:rPr>
        <w:t>Actors</w:t>
      </w:r>
      <w:r w:rsidRPr="00F1289C">
        <w:rPr>
          <w:sz w:val="16"/>
        </w:rPr>
        <w:t xml:space="preserve"> may be risk averse for gains and risk accepting for losses. They </w:t>
      </w:r>
      <w:r w:rsidRPr="00D245B0">
        <w:rPr>
          <w:rStyle w:val="StyleUnderline"/>
        </w:rPr>
        <w:t>may think “</w:t>
      </w:r>
      <w:r w:rsidRPr="00F1289C">
        <w:rPr>
          <w:rStyle w:val="Emphasis"/>
        </w:rPr>
        <w:t>hot</w:t>
      </w:r>
      <w:r w:rsidRPr="00D245B0">
        <w:rPr>
          <w:rStyle w:val="StyleUnderline"/>
        </w:rPr>
        <w:t xml:space="preserve">” or emotionally under </w:t>
      </w:r>
      <w:r w:rsidRPr="00D245B0">
        <w:rPr>
          <w:rStyle w:val="Emphasis"/>
        </w:rPr>
        <w:t>pressure</w:t>
      </w:r>
      <w:r w:rsidRPr="00F1289C">
        <w:rPr>
          <w:sz w:val="16"/>
        </w:rPr>
        <w:t xml:space="preserve">. They may use heuristics and “thin slice” rather than gather or use all the information available. </w:t>
      </w:r>
      <w:r w:rsidRPr="00964D37">
        <w:rPr>
          <w:rStyle w:val="Emphasis"/>
          <w:highlight w:val="cyan"/>
        </w:rPr>
        <w:t>Bounded</w:t>
      </w:r>
      <w:r w:rsidRPr="00964D37">
        <w:rPr>
          <w:rStyle w:val="StyleUnderline"/>
          <w:highlight w:val="cyan"/>
        </w:rPr>
        <w:t xml:space="preserve"> rational thinking</w:t>
      </w:r>
      <w:r w:rsidRPr="003B71E7">
        <w:rPr>
          <w:rStyle w:val="StyleUnderline"/>
        </w:rPr>
        <w:t xml:space="preserve"> has</w:t>
      </w:r>
      <w:r w:rsidRPr="003B71E7">
        <w:rPr>
          <w:sz w:val="16"/>
        </w:rPr>
        <w:t xml:space="preserve"> </w:t>
      </w:r>
      <w:r w:rsidRPr="003B71E7">
        <w:rPr>
          <w:rStyle w:val="StyleUnderline"/>
        </w:rPr>
        <w:t>been</w:t>
      </w:r>
      <w:r w:rsidRPr="003B71E7">
        <w:rPr>
          <w:sz w:val="16"/>
        </w:rPr>
        <w:t xml:space="preserve"> </w:t>
      </w:r>
      <w:r w:rsidRPr="00F1289C">
        <w:rPr>
          <w:rStyle w:val="Emphasis"/>
          <w:highlight w:val="cyan"/>
        </w:rPr>
        <w:t>demonstrated</w:t>
      </w:r>
      <w:r w:rsidRPr="00F1289C">
        <w:rPr>
          <w:rStyle w:val="StyleUnderline"/>
          <w:highlight w:val="cyan"/>
        </w:rPr>
        <w:t xml:space="preserve"> in experiments</w:t>
      </w:r>
      <w:r w:rsidRPr="00F1289C">
        <w:rPr>
          <w:sz w:val="16"/>
        </w:rPr>
        <w:t xml:space="preserve"> </w:t>
      </w:r>
      <w:r w:rsidRPr="00D46067">
        <w:rPr>
          <w:rStyle w:val="StyleUnderline"/>
        </w:rPr>
        <w:t>and found</w:t>
      </w:r>
      <w:r w:rsidRPr="00F1289C">
        <w:rPr>
          <w:sz w:val="16"/>
        </w:rPr>
        <w:t xml:space="preserve"> to be </w:t>
      </w:r>
      <w:r w:rsidRPr="00D46067">
        <w:rPr>
          <w:rStyle w:val="Emphasis"/>
        </w:rPr>
        <w:t>relevant</w:t>
      </w:r>
      <w:r w:rsidRPr="00F1289C">
        <w:rPr>
          <w:sz w:val="16"/>
        </w:rPr>
        <w:t xml:space="preserve"> </w:t>
      </w:r>
      <w:r w:rsidRPr="00D46067">
        <w:rPr>
          <w:rStyle w:val="StyleUnderline"/>
        </w:rPr>
        <w:t>in historical case studies</w:t>
      </w:r>
      <w:r w:rsidRPr="00F1289C">
        <w:rPr>
          <w:sz w:val="16"/>
        </w:rPr>
        <w:t>. How decision 28 makers react to the information revealed depends on assumptions about rationality.</w:t>
      </w:r>
    </w:p>
    <w:p w14:paraId="00BC5D3A" w14:textId="77777777" w:rsidR="00D33567" w:rsidRPr="00F1289C" w:rsidRDefault="00D33567" w:rsidP="00D33567">
      <w:pPr>
        <w:rPr>
          <w:sz w:val="16"/>
        </w:rPr>
      </w:pPr>
      <w:r w:rsidRPr="00F1289C">
        <w:rPr>
          <w:sz w:val="16"/>
        </w:rPr>
        <w:t>Indeed, only three scenarios in table 6.5 feature fully rational incentives, marked with an asterisk. It is possible that cooler heads and more rational thinkers might avoid disaster in the other eighteen scenarios. For instance, as systems begin malfunctioning, and as it becomes obvious that the enemy has launched a cyberattack degrading NC3 reliability, a rational victim might realize that the balance of power is no longer favorable. A rational victim experiencing a degrading cyberattack might thus be willing to compromise short of war. The three rationalist mechanisms are thus in some ways more concerning. Less appreciated than the fog of cyberwar but in some ways more worrisome is the potential for rational miscalculation that results from strategic information asymmetries created by cyber operations. Reliance on pervasive digital computer networks can increase the complexity of the system, which increases intrinsic operational uncertainty. More problematically, hackers must rely on stealth and deception to exploit NC3, which increases strategic information asymmetry. Anything that contributes to information asymmetry regarding the balance of power and resolve is a potential source for bargaining failure or war.29</w:t>
      </w:r>
    </w:p>
    <w:p w14:paraId="555124DA" w14:textId="77777777" w:rsidR="00D33567" w:rsidRPr="00F1289C" w:rsidRDefault="00D33567" w:rsidP="00D33567">
      <w:pPr>
        <w:rPr>
          <w:sz w:val="16"/>
        </w:rPr>
      </w:pPr>
      <w:r w:rsidRPr="00F1289C">
        <w:rPr>
          <w:sz w:val="16"/>
        </w:rPr>
        <w:t>In the “cyber commitment problem” (scenario 2), for example, the enemy attack on NC3 can never be revealed to the target in advance because its effectiveness depends on secrecy. Effective 30 deterrence requires an actor to reveal its willingness and capacity to punish the target under some particular circumstances. Deterrence, as well as negotiated settlements to crises that restore deterrence, depend on common knowledge about the balance of power, mutual interests, and the expected costs and outcomes of war. Unfortunately, a cyberattack that disables NC3 cannot be revealed to the target for coercion before or during a crisis since the target could take steps to disarm the intrusion. Thus, the target stands fast, believing it can win a contest of brinksmanship, and the attacker also stands fast, believing it can win a counterforce exchange. Eventually the attacker decides that war is inevitable and moves to preempt or limit damage with a combination of cyber and nuclear means.</w:t>
      </w:r>
    </w:p>
    <w:p w14:paraId="24FFB489" w14:textId="77777777" w:rsidR="00D33567" w:rsidRPr="00F1289C" w:rsidRDefault="00D33567" w:rsidP="00D33567">
      <w:pPr>
        <w:rPr>
          <w:sz w:val="16"/>
        </w:rPr>
      </w:pPr>
      <w:r w:rsidRPr="00F1289C">
        <w:rPr>
          <w:sz w:val="16"/>
        </w:rPr>
        <w:t xml:space="preserve">The other two plausibly rationalist mechanisms in table 6.5 involve closing windows of opportunity. Since cyber operations targeting NC3 depend on careful planning and detailed intelligence, circumstances that threaten to undermine the conditions for their effectiveness are particularly worrisome. Even if the cyber information asymmetry is not implicated in the initiation of a nuclear war, </w:t>
      </w:r>
      <w:r w:rsidRPr="00F1289C">
        <w:rPr>
          <w:rStyle w:val="StyleUnderline"/>
        </w:rPr>
        <w:t xml:space="preserve">the </w:t>
      </w:r>
      <w:r w:rsidRPr="00F1289C">
        <w:rPr>
          <w:rStyle w:val="Emphasis"/>
          <w:highlight w:val="cyan"/>
        </w:rPr>
        <w:t>closing window</w:t>
      </w:r>
      <w:r w:rsidRPr="00F1289C">
        <w:rPr>
          <w:rStyle w:val="StyleUnderline"/>
          <w:highlight w:val="cyan"/>
        </w:rPr>
        <w:t xml:space="preserve"> of</w:t>
      </w:r>
      <w:r w:rsidRPr="003B71E7">
        <w:rPr>
          <w:rStyle w:val="StyleUnderline"/>
        </w:rPr>
        <w:t xml:space="preserve"> </w:t>
      </w:r>
      <w:r w:rsidRPr="003B71E7">
        <w:rPr>
          <w:rStyle w:val="Emphasis"/>
        </w:rPr>
        <w:t xml:space="preserve">cyber </w:t>
      </w:r>
      <w:r w:rsidRPr="003B71E7">
        <w:rPr>
          <w:rStyle w:val="Emphasis"/>
          <w:highlight w:val="cyan"/>
        </w:rPr>
        <w:t>viability</w:t>
      </w:r>
      <w:r w:rsidRPr="00F1289C">
        <w:rPr>
          <w:sz w:val="16"/>
        </w:rPr>
        <w:t xml:space="preserve"> (scenario 4) </w:t>
      </w:r>
      <w:r w:rsidRPr="00F1289C">
        <w:rPr>
          <w:rStyle w:val="StyleUnderline"/>
          <w:highlight w:val="cyan"/>
        </w:rPr>
        <w:t xml:space="preserve">creates </w:t>
      </w:r>
      <w:r w:rsidRPr="00F1289C">
        <w:rPr>
          <w:rStyle w:val="Emphasis"/>
          <w:highlight w:val="cyan"/>
        </w:rPr>
        <w:t>rational pressures</w:t>
      </w:r>
      <w:r w:rsidRPr="00F1289C">
        <w:rPr>
          <w:rStyle w:val="StyleUnderline"/>
          <w:highlight w:val="cyan"/>
        </w:rPr>
        <w:t xml:space="preserve"> to </w:t>
      </w:r>
      <w:r w:rsidRPr="00F1289C">
        <w:rPr>
          <w:rStyle w:val="Emphasis"/>
          <w:highlight w:val="cyan"/>
        </w:rPr>
        <w:t>use</w:t>
      </w:r>
      <w:r w:rsidRPr="00F1289C">
        <w:rPr>
          <w:rStyle w:val="StyleUnderline"/>
          <w:highlight w:val="cyan"/>
        </w:rPr>
        <w:t xml:space="preserve"> capabilities while</w:t>
      </w:r>
      <w:r w:rsidRPr="00F1289C">
        <w:rPr>
          <w:rStyle w:val="StyleUnderline"/>
        </w:rPr>
        <w:t xml:space="preserve"> they are </w:t>
      </w:r>
      <w:r w:rsidRPr="00F1289C">
        <w:rPr>
          <w:rStyle w:val="Emphasis"/>
          <w:highlight w:val="cyan"/>
        </w:rPr>
        <w:t>still available</w:t>
      </w:r>
      <w:r w:rsidRPr="00F1289C">
        <w:rPr>
          <w:rStyle w:val="StyleUnderline"/>
        </w:rPr>
        <w:t xml:space="preserve"> for </w:t>
      </w:r>
      <w:r w:rsidRPr="00F1289C">
        <w:rPr>
          <w:rStyle w:val="Emphasis"/>
        </w:rPr>
        <w:t>counterforce</w:t>
      </w:r>
      <w:r w:rsidRPr="00F1289C">
        <w:rPr>
          <w:sz w:val="16"/>
        </w:rPr>
        <w:t xml:space="preserve"> or damage limitation. On the other side, </w:t>
      </w:r>
      <w:r w:rsidRPr="00F1289C">
        <w:rPr>
          <w:rStyle w:val="StyleUnderline"/>
        </w:rPr>
        <w:t xml:space="preserve">an actor may </w:t>
      </w:r>
      <w:r w:rsidRPr="00F1289C">
        <w:rPr>
          <w:rStyle w:val="Emphasis"/>
        </w:rPr>
        <w:t>calculate</w:t>
      </w:r>
      <w:r w:rsidRPr="00F1289C">
        <w:rPr>
          <w:sz w:val="16"/>
        </w:rPr>
        <w:t xml:space="preserve"> that </w:t>
      </w:r>
      <w:r w:rsidRPr="00F1289C">
        <w:rPr>
          <w:rStyle w:val="StyleUnderline"/>
          <w:highlight w:val="cyan"/>
        </w:rPr>
        <w:t xml:space="preserve">a </w:t>
      </w:r>
      <w:r w:rsidRPr="00F1289C">
        <w:rPr>
          <w:rStyle w:val="Emphasis"/>
          <w:highlight w:val="cyan"/>
        </w:rPr>
        <w:t>rival</w:t>
      </w:r>
      <w:r w:rsidRPr="00F1289C">
        <w:rPr>
          <w:rStyle w:val="StyleUnderline"/>
          <w:highlight w:val="cyan"/>
        </w:rPr>
        <w:t xml:space="preserve"> known to have </w:t>
      </w:r>
      <w:r w:rsidRPr="00F1289C">
        <w:rPr>
          <w:rStyle w:val="Emphasis"/>
          <w:highlight w:val="cyan"/>
        </w:rPr>
        <w:t>advanced cyber</w:t>
      </w:r>
      <w:r w:rsidRPr="00F1289C">
        <w:rPr>
          <w:sz w:val="16"/>
        </w:rPr>
        <w:t xml:space="preserve"> capabilities </w:t>
      </w:r>
      <w:r w:rsidRPr="00F1289C">
        <w:rPr>
          <w:rStyle w:val="StyleUnderline"/>
          <w:highlight w:val="cyan"/>
        </w:rPr>
        <w:t>will</w:t>
      </w:r>
      <w:r w:rsidRPr="00F1289C">
        <w:rPr>
          <w:rStyle w:val="StyleUnderline"/>
        </w:rPr>
        <w:t xml:space="preserve"> begin to </w:t>
      </w:r>
      <w:r w:rsidRPr="00F1289C">
        <w:rPr>
          <w:rStyle w:val="Emphasis"/>
        </w:rPr>
        <w:t>initiate</w:t>
      </w:r>
      <w:r w:rsidRPr="00F1289C">
        <w:rPr>
          <w:rStyle w:val="StyleUnderline"/>
        </w:rPr>
        <w:t xml:space="preserve"> counterforce attacks and </w:t>
      </w:r>
      <w:r w:rsidRPr="00F1289C">
        <w:rPr>
          <w:rStyle w:val="Emphasis"/>
          <w:highlight w:val="cyan"/>
        </w:rPr>
        <w:t>rush to</w:t>
      </w:r>
      <w:r w:rsidRPr="00F1289C">
        <w:rPr>
          <w:rStyle w:val="Emphasis"/>
        </w:rPr>
        <w:t xml:space="preserve"> launch</w:t>
      </w:r>
      <w:r w:rsidRPr="00F1289C">
        <w:rPr>
          <w:sz w:val="16"/>
        </w:rPr>
        <w:t xml:space="preserve"> </w:t>
      </w:r>
      <w:r w:rsidRPr="00F1289C">
        <w:rPr>
          <w:rStyle w:val="Emphasis"/>
          <w:highlight w:val="cyan"/>
        </w:rPr>
        <w:t>damage-limitat</w:t>
      </w:r>
      <w:r w:rsidRPr="00F1289C">
        <w:rPr>
          <w:rStyle w:val="Emphasis"/>
        </w:rPr>
        <w:t>ion</w:t>
      </w:r>
      <w:r w:rsidRPr="00F1289C">
        <w:rPr>
          <w:sz w:val="16"/>
        </w:rPr>
        <w:t xml:space="preserve"> strikes </w:t>
      </w:r>
      <w:r w:rsidRPr="00F1289C">
        <w:rPr>
          <w:rStyle w:val="StyleUnderline"/>
        </w:rPr>
        <w:t>while NC3 is still viable</w:t>
      </w:r>
      <w:r w:rsidRPr="00F1289C">
        <w:rPr>
          <w:sz w:val="16"/>
        </w:rPr>
        <w:t xml:space="preserve"> (scenario 7), even if the forces themselves are not at risk. This is akin to the classic scenario described by Thomas Schelling where both sides rush to execute a disarming first strike.</w:t>
      </w:r>
    </w:p>
    <w:p w14:paraId="00BDBBF2" w14:textId="77777777" w:rsidR="00D33567" w:rsidRPr="00F1289C" w:rsidRDefault="00D33567" w:rsidP="00D33567">
      <w:pPr>
        <w:rPr>
          <w:sz w:val="16"/>
        </w:rPr>
      </w:pPr>
      <w:r w:rsidRPr="00F1289C">
        <w:rPr>
          <w:sz w:val="16"/>
        </w:rPr>
        <w:t xml:space="preserve">Additional window mechanisms can be activated by more bounded rational thinking. For instance, </w:t>
      </w:r>
      <w:r w:rsidRPr="00F1289C">
        <w:rPr>
          <w:rStyle w:val="StyleUnderline"/>
        </w:rPr>
        <w:t xml:space="preserve">cyberattacks on networks that are used for </w:t>
      </w:r>
      <w:r w:rsidRPr="00F1289C">
        <w:rPr>
          <w:rStyle w:val="Emphasis"/>
        </w:rPr>
        <w:t>both</w:t>
      </w:r>
      <w:r w:rsidRPr="00F1289C">
        <w:rPr>
          <w:sz w:val="16"/>
        </w:rPr>
        <w:t xml:space="preserve"> </w:t>
      </w:r>
      <w:r w:rsidRPr="00F1289C">
        <w:rPr>
          <w:rStyle w:val="StyleUnderline"/>
        </w:rPr>
        <w:t xml:space="preserve">conventional C3 and NC3 might be </w:t>
      </w:r>
      <w:r w:rsidRPr="00F1289C">
        <w:rPr>
          <w:rStyle w:val="Emphasis"/>
        </w:rPr>
        <w:t>attacked</w:t>
      </w:r>
      <w:r w:rsidRPr="00F1289C">
        <w:rPr>
          <w:sz w:val="16"/>
        </w:rPr>
        <w:t xml:space="preserve"> </w:t>
      </w:r>
      <w:r w:rsidRPr="00F1289C">
        <w:rPr>
          <w:rStyle w:val="StyleUnderline"/>
        </w:rPr>
        <w:t xml:space="preserve">in a conventional war for </w:t>
      </w:r>
      <w:r w:rsidRPr="00F1289C">
        <w:rPr>
          <w:rStyle w:val="Emphasis"/>
        </w:rPr>
        <w:t>conventional</w:t>
      </w:r>
      <w:r w:rsidRPr="00F1289C">
        <w:rPr>
          <w:rStyle w:val="StyleUnderline"/>
        </w:rPr>
        <w:t xml:space="preserve"> benefits</w:t>
      </w:r>
      <w:r w:rsidRPr="00F1289C">
        <w:rPr>
          <w:sz w:val="16"/>
        </w:rPr>
        <w:t xml:space="preserve">. However, </w:t>
      </w:r>
      <w:r w:rsidRPr="00F1289C">
        <w:rPr>
          <w:rStyle w:val="StyleUnderline"/>
        </w:rPr>
        <w:t>the</w:t>
      </w:r>
      <w:r w:rsidRPr="00F1289C">
        <w:rPr>
          <w:sz w:val="16"/>
        </w:rPr>
        <w:t xml:space="preserve"> (nuclear-conventional) “</w:t>
      </w:r>
      <w:r w:rsidRPr="00F1289C">
        <w:rPr>
          <w:rStyle w:val="Emphasis"/>
        </w:rPr>
        <w:t>entangled</w:t>
      </w:r>
      <w:r w:rsidRPr="00F1289C">
        <w:rPr>
          <w:sz w:val="16"/>
        </w:rPr>
        <w:t xml:space="preserve">” </w:t>
      </w:r>
      <w:r w:rsidRPr="00F1289C">
        <w:rPr>
          <w:rStyle w:val="StyleUnderline"/>
        </w:rPr>
        <w:t>target becomes worried</w:t>
      </w:r>
      <w:r w:rsidRPr="00F1289C">
        <w:rPr>
          <w:sz w:val="16"/>
        </w:rPr>
        <w:t xml:space="preserve"> that </w:t>
      </w:r>
      <w:r w:rsidRPr="00F1289C">
        <w:rPr>
          <w:rStyle w:val="StyleUnderline"/>
        </w:rPr>
        <w:t xml:space="preserve">these attacks are </w:t>
      </w:r>
      <w:r w:rsidRPr="00F1289C">
        <w:rPr>
          <w:rStyle w:val="Emphasis"/>
        </w:rPr>
        <w:t>actually</w:t>
      </w:r>
      <w:r w:rsidRPr="00F1289C">
        <w:rPr>
          <w:rStyle w:val="StyleUnderline"/>
        </w:rPr>
        <w:t xml:space="preserve"> preparatory to nuclear war</w:t>
      </w:r>
      <w:r w:rsidRPr="00F1289C">
        <w:rPr>
          <w:sz w:val="16"/>
        </w:rPr>
        <w:t xml:space="preserve"> (misinterpreted warning, scenario 13) or are degrading the usability of nuclear forces (“use it or lose it,” scenario 16) or are degrading the opportunity to attack enemy nuclear forces if needed (damage limitation window, scenario 7).31</w:t>
      </w:r>
    </w:p>
    <w:p w14:paraId="09DFF408" w14:textId="77777777" w:rsidR="00D33567" w:rsidRDefault="00D33567" w:rsidP="00D33567">
      <w:pPr>
        <w:pStyle w:val="Heading3"/>
      </w:pPr>
      <w:r>
        <w:t>Impact---Cyber---Retaliation---2NC</w:t>
      </w:r>
    </w:p>
    <w:p w14:paraId="6FA18476" w14:textId="77777777" w:rsidR="00D33567" w:rsidRDefault="00D33567" w:rsidP="00D33567">
      <w:pPr>
        <w:pStyle w:val="Heading4"/>
      </w:pPr>
      <w:r>
        <w:t xml:space="preserve">The </w:t>
      </w:r>
      <w:r w:rsidRPr="007A5DB5">
        <w:rPr>
          <w:u w:val="single"/>
        </w:rPr>
        <w:t>retaliation</w:t>
      </w:r>
      <w:r>
        <w:t xml:space="preserve"> goes nuclear even if the cyber-attacks don’t.</w:t>
      </w:r>
    </w:p>
    <w:p w14:paraId="226398FE" w14:textId="77777777" w:rsidR="00D33567" w:rsidRPr="0076465B" w:rsidRDefault="00D33567" w:rsidP="00D33567">
      <w:r w:rsidRPr="0076465B">
        <w:rPr>
          <w:rStyle w:val="Style13ptBold"/>
        </w:rPr>
        <w:t>Klare</w:t>
      </w:r>
      <w:r>
        <w:rPr>
          <w:rStyle w:val="Style13ptBold"/>
        </w:rPr>
        <w:t xml:space="preserve"> ’</w:t>
      </w:r>
      <w:r w:rsidRPr="0076465B">
        <w:rPr>
          <w:rStyle w:val="Style13ptBold"/>
        </w:rPr>
        <w:t>19</w:t>
      </w:r>
      <w:r>
        <w:t xml:space="preserve"> [Michael T.; November 2019; PhD, professor emeritus of peace and world security studies at Hampshire College; Arms Control Today, "Cyber Battles, Nuclear Outcomes? Dangerous New Pathways to Escalation," https://www.armscontrol.org/act/2019-11/features/cyber-battles-nuclear-outcomes-dangerous-new-pathways-escalation]</w:t>
      </w:r>
    </w:p>
    <w:p w14:paraId="61F11CB7" w14:textId="77777777" w:rsidR="00D33567" w:rsidRPr="0076465B" w:rsidRDefault="00D33567" w:rsidP="00D33567">
      <w:pPr>
        <w:rPr>
          <w:sz w:val="16"/>
        </w:rPr>
      </w:pPr>
      <w:r w:rsidRPr="0076465B">
        <w:rPr>
          <w:rStyle w:val="StyleUnderline"/>
        </w:rPr>
        <w:t xml:space="preserve">Yet </w:t>
      </w:r>
      <w:r w:rsidRPr="0076465B">
        <w:rPr>
          <w:rStyle w:val="StyleUnderline"/>
          <w:highlight w:val="cyan"/>
        </w:rPr>
        <w:t>another path</w:t>
      </w:r>
      <w:r w:rsidRPr="0076465B">
        <w:rPr>
          <w:rStyle w:val="StyleUnderline"/>
        </w:rPr>
        <w:t xml:space="preserve">way </w:t>
      </w:r>
      <w:r w:rsidRPr="0076465B">
        <w:rPr>
          <w:rStyle w:val="StyleUnderline"/>
          <w:highlight w:val="cyan"/>
        </w:rPr>
        <w:t>to escalation could arise from</w:t>
      </w:r>
      <w:r w:rsidRPr="0076465B">
        <w:rPr>
          <w:sz w:val="16"/>
        </w:rPr>
        <w:t xml:space="preserve"> a cascading series of </w:t>
      </w:r>
      <w:r w:rsidRPr="0076465B">
        <w:rPr>
          <w:rStyle w:val="Emphasis"/>
          <w:highlight w:val="cyan"/>
        </w:rPr>
        <w:t>cyberstrikes</w:t>
      </w:r>
      <w:r w:rsidRPr="0076465B">
        <w:rPr>
          <w:rStyle w:val="StyleUnderline"/>
          <w:highlight w:val="cyan"/>
        </w:rPr>
        <w:t xml:space="preserve"> and </w:t>
      </w:r>
      <w:r w:rsidRPr="0076465B">
        <w:rPr>
          <w:rStyle w:val="Emphasis"/>
          <w:highlight w:val="cyan"/>
        </w:rPr>
        <w:t>counterstrikes</w:t>
      </w:r>
      <w:r w:rsidRPr="0076465B">
        <w:rPr>
          <w:rStyle w:val="StyleUnderline"/>
          <w:highlight w:val="cyan"/>
        </w:rPr>
        <w:t xml:space="preserve"> against</w:t>
      </w:r>
      <w:r w:rsidRPr="0076465B">
        <w:rPr>
          <w:sz w:val="16"/>
        </w:rPr>
        <w:t xml:space="preserve"> vital national </w:t>
      </w:r>
      <w:r w:rsidRPr="0076465B">
        <w:rPr>
          <w:rStyle w:val="StyleUnderline"/>
          <w:highlight w:val="cyan"/>
        </w:rPr>
        <w:t xml:space="preserve">infrastructure </w:t>
      </w:r>
      <w:r w:rsidRPr="0076465B">
        <w:rPr>
          <w:rStyle w:val="Emphasis"/>
          <w:highlight w:val="cyan"/>
        </w:rPr>
        <w:t>rather than</w:t>
      </w:r>
      <w:r w:rsidRPr="0076465B">
        <w:rPr>
          <w:sz w:val="16"/>
        </w:rPr>
        <w:t xml:space="preserve"> on </w:t>
      </w:r>
      <w:r w:rsidRPr="0076465B">
        <w:rPr>
          <w:rStyle w:val="Emphasis"/>
          <w:highlight w:val="cyan"/>
        </w:rPr>
        <w:t>military targets</w:t>
      </w:r>
      <w:r w:rsidRPr="0076465B">
        <w:rPr>
          <w:sz w:val="16"/>
        </w:rPr>
        <w:t>. All major powers, along with Iran and North Korea, have developed and deployed cyberweapons designed to disrupt and destroy major elements of an adversary’s key economic systems, such as power grids, financial systems,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9E78D84" w14:textId="77777777" w:rsidR="00D33567" w:rsidRPr="0076465B" w:rsidRDefault="00D33567" w:rsidP="00D33567">
      <w:pPr>
        <w:rPr>
          <w:sz w:val="16"/>
        </w:rPr>
      </w:pPr>
      <w:r w:rsidRPr="0076465B">
        <w:rPr>
          <w:sz w:val="16"/>
          <w:szCs w:val="16"/>
        </w:rPr>
        <w:t xml:space="preserve">The danger here is that economic attacks of </w:t>
      </w:r>
      <w:r w:rsidRPr="0076465B">
        <w:rPr>
          <w:rStyle w:val="Emphasis"/>
          <w:highlight w:val="cyan"/>
        </w:rPr>
        <w:t>this</w:t>
      </w:r>
      <w:r w:rsidRPr="0076465B">
        <w:rPr>
          <w:sz w:val="16"/>
          <w:szCs w:val="16"/>
        </w:rPr>
        <w:t xml:space="preserve"> sort,</w:t>
      </w:r>
      <w:r w:rsidRPr="0076465B">
        <w:rPr>
          <w:sz w:val="16"/>
        </w:rPr>
        <w:t xml:space="preserve"> if undertaken during a period of tension and crisis, </w:t>
      </w:r>
      <w:r w:rsidRPr="0076465B">
        <w:rPr>
          <w:rStyle w:val="StyleUnderline"/>
          <w:highlight w:val="cyan"/>
        </w:rPr>
        <w:t>could lead to</w:t>
      </w:r>
      <w:r w:rsidRPr="0076465B">
        <w:rPr>
          <w:sz w:val="16"/>
        </w:rPr>
        <w:t xml:space="preserve"> an </w:t>
      </w:r>
      <w:r w:rsidRPr="0076465B">
        <w:rPr>
          <w:rStyle w:val="Emphasis"/>
        </w:rPr>
        <w:t>escalating</w:t>
      </w:r>
      <w:r w:rsidRPr="0076465B">
        <w:rPr>
          <w:sz w:val="16"/>
        </w:rPr>
        <w:t xml:space="preserve"> series of </w:t>
      </w:r>
      <w:r w:rsidRPr="0076465B">
        <w:rPr>
          <w:rStyle w:val="Emphasis"/>
          <w:highlight w:val="cyan"/>
        </w:rPr>
        <w:t>tit-for-tat attacks</w:t>
      </w:r>
      <w:r w:rsidRPr="0076465B">
        <w:rPr>
          <w:rStyle w:val="StyleUnderline"/>
          <w:highlight w:val="cyan"/>
        </w:rPr>
        <w:t xml:space="preserve"> against</w:t>
      </w:r>
      <w:r w:rsidRPr="0076465B">
        <w:rPr>
          <w:rStyle w:val="StyleUnderline"/>
        </w:rPr>
        <w:t xml:space="preserve"> </w:t>
      </w:r>
      <w:r w:rsidRPr="00117D09">
        <w:rPr>
          <w:rStyle w:val="Emphasis"/>
        </w:rPr>
        <w:t xml:space="preserve">ever </w:t>
      </w:r>
      <w:r w:rsidRPr="0076465B">
        <w:rPr>
          <w:rStyle w:val="Emphasis"/>
          <w:highlight w:val="cyan"/>
        </w:rPr>
        <w:t>more vital elements</w:t>
      </w:r>
      <w:r w:rsidRPr="0076465B">
        <w:rPr>
          <w:rStyle w:val="StyleUnderline"/>
        </w:rPr>
        <w:t xml:space="preserve"> of an adversary’s critical infrastructure</w:t>
      </w:r>
      <w:r w:rsidRPr="0076465B">
        <w:rPr>
          <w:sz w:val="16"/>
        </w:rPr>
        <w:t xml:space="preserve">, producing widespread chaos and harm and eventually leading one side to initiate kinetic attacks on critical military targets, </w:t>
      </w:r>
      <w:r w:rsidRPr="0076465B">
        <w:rPr>
          <w:rStyle w:val="StyleUnderline"/>
          <w:highlight w:val="cyan"/>
        </w:rPr>
        <w:t xml:space="preserve">risking the </w:t>
      </w:r>
      <w:r w:rsidRPr="0076465B">
        <w:rPr>
          <w:rStyle w:val="Emphasis"/>
          <w:highlight w:val="cyan"/>
        </w:rPr>
        <w:t>slippery slope</w:t>
      </w:r>
      <w:r w:rsidRPr="0076465B">
        <w:rPr>
          <w:rStyle w:val="StyleUnderline"/>
          <w:highlight w:val="cyan"/>
        </w:rPr>
        <w:t xml:space="preserve"> to </w:t>
      </w:r>
      <w:r w:rsidRPr="0076465B">
        <w:rPr>
          <w:rStyle w:val="Emphasis"/>
          <w:highlight w:val="cyan"/>
        </w:rPr>
        <w:t>nuclear conflict</w:t>
      </w:r>
      <w:r w:rsidRPr="0076465B">
        <w:rPr>
          <w:sz w:val="16"/>
        </w:rPr>
        <w:t xml:space="preserve">. For example, </w:t>
      </w:r>
      <w:r w:rsidRPr="0076465B">
        <w:rPr>
          <w:rStyle w:val="StyleUnderline"/>
          <w:highlight w:val="cyan"/>
        </w:rPr>
        <w:t>a</w:t>
      </w:r>
      <w:r w:rsidRPr="0076465B">
        <w:rPr>
          <w:sz w:val="16"/>
        </w:rPr>
        <w:t xml:space="preserve"> Russian </w:t>
      </w:r>
      <w:r w:rsidRPr="0076465B">
        <w:rPr>
          <w:rStyle w:val="StyleUnderline"/>
        </w:rPr>
        <w:t>cyber</w:t>
      </w:r>
      <w:r w:rsidRPr="0076465B">
        <w:rPr>
          <w:rStyle w:val="Emphasis"/>
          <w:highlight w:val="cyan"/>
        </w:rPr>
        <w:t>attack</w:t>
      </w:r>
      <w:r w:rsidRPr="0076465B">
        <w:rPr>
          <w:rStyle w:val="StyleUnderline"/>
        </w:rPr>
        <w:t xml:space="preserve"> </w:t>
      </w:r>
      <w:r w:rsidRPr="0076465B">
        <w:rPr>
          <w:rStyle w:val="StyleUnderline"/>
          <w:highlight w:val="cyan"/>
        </w:rPr>
        <w:t>on the</w:t>
      </w:r>
      <w:r w:rsidRPr="0076465B">
        <w:rPr>
          <w:sz w:val="16"/>
        </w:rPr>
        <w:t xml:space="preserve"> U.S. power </w:t>
      </w:r>
      <w:r w:rsidRPr="0076465B">
        <w:rPr>
          <w:rStyle w:val="Emphasis"/>
          <w:highlight w:val="cyan"/>
        </w:rPr>
        <w:t>grid</w:t>
      </w:r>
      <w:r w:rsidRPr="0076465B">
        <w:rPr>
          <w:rStyle w:val="StyleUnderline"/>
          <w:highlight w:val="cyan"/>
        </w:rPr>
        <w:t xml:space="preserve"> could </w:t>
      </w:r>
      <w:r w:rsidRPr="0076465B">
        <w:rPr>
          <w:rStyle w:val="Emphasis"/>
          <w:highlight w:val="cyan"/>
        </w:rPr>
        <w:t>trigger</w:t>
      </w:r>
      <w:r w:rsidRPr="0076465B">
        <w:rPr>
          <w:sz w:val="16"/>
        </w:rPr>
        <w:t xml:space="preserve"> U.S. </w:t>
      </w:r>
      <w:r w:rsidRPr="0076465B">
        <w:rPr>
          <w:rStyle w:val="StyleUnderline"/>
          <w:highlight w:val="cyan"/>
        </w:rPr>
        <w:t>attacks on</w:t>
      </w:r>
      <w:r w:rsidRPr="0076465B">
        <w:rPr>
          <w:sz w:val="16"/>
        </w:rPr>
        <w:t xml:space="preserve"> Russian </w:t>
      </w:r>
      <w:r w:rsidRPr="0076465B">
        <w:rPr>
          <w:rStyle w:val="StyleUnderline"/>
          <w:highlight w:val="cyan"/>
        </w:rPr>
        <w:t>energy and financial systems</w:t>
      </w:r>
      <w:r w:rsidRPr="0076465B">
        <w:rPr>
          <w:rStyle w:val="StyleUnderline"/>
        </w:rPr>
        <w:t xml:space="preserve">, causing </w:t>
      </w:r>
      <w:r w:rsidRPr="0076465B">
        <w:rPr>
          <w:rStyle w:val="Emphasis"/>
        </w:rPr>
        <w:t>widespread disorder in</w:t>
      </w:r>
      <w:r w:rsidRPr="0076465B">
        <w:rPr>
          <w:sz w:val="16"/>
        </w:rPr>
        <w:t xml:space="preserve"> both countries </w:t>
      </w:r>
      <w:r w:rsidRPr="0076465B">
        <w:rPr>
          <w:rStyle w:val="StyleUnderline"/>
        </w:rPr>
        <w:t xml:space="preserve">and </w:t>
      </w:r>
      <w:r w:rsidRPr="0076465B">
        <w:rPr>
          <w:rStyle w:val="StyleUnderline"/>
          <w:highlight w:val="cyan"/>
        </w:rPr>
        <w:t>generating an impulse for</w:t>
      </w:r>
      <w:r w:rsidRPr="0076465B">
        <w:rPr>
          <w:rStyle w:val="StyleUnderline"/>
        </w:rPr>
        <w:t xml:space="preserve"> </w:t>
      </w:r>
      <w:r w:rsidRPr="0076465B">
        <w:rPr>
          <w:rStyle w:val="Emphasis"/>
        </w:rPr>
        <w:t xml:space="preserve">even more </w:t>
      </w:r>
      <w:r w:rsidRPr="0076465B">
        <w:rPr>
          <w:rStyle w:val="Emphasis"/>
          <w:highlight w:val="cyan"/>
        </w:rPr>
        <w:t>devastating attacks</w:t>
      </w:r>
      <w:r w:rsidRPr="0076465B">
        <w:rPr>
          <w:sz w:val="16"/>
        </w:rPr>
        <w:t xml:space="preserve">. At some point, </w:t>
      </w:r>
      <w:r w:rsidRPr="0076465B">
        <w:rPr>
          <w:rStyle w:val="StyleUnderline"/>
        </w:rPr>
        <w:t>such attacks</w:t>
      </w:r>
      <w:r w:rsidRPr="0076465B">
        <w:rPr>
          <w:sz w:val="16"/>
        </w:rPr>
        <w:t xml:space="preserve"> “</w:t>
      </w:r>
      <w:r w:rsidRPr="0076465B">
        <w:rPr>
          <w:rStyle w:val="StyleUnderline"/>
        </w:rPr>
        <w:t xml:space="preserve">could lead to </w:t>
      </w:r>
      <w:r w:rsidRPr="0076465B">
        <w:rPr>
          <w:rStyle w:val="Emphasis"/>
        </w:rPr>
        <w:t>major conflict</w:t>
      </w:r>
      <w:r w:rsidRPr="0076465B">
        <w:rPr>
          <w:rStyle w:val="StyleUnderline"/>
        </w:rPr>
        <w:t xml:space="preserve"> </w:t>
      </w:r>
      <w:r w:rsidRPr="0076465B">
        <w:rPr>
          <w:rStyle w:val="StyleUnderline"/>
          <w:highlight w:val="cyan"/>
        </w:rPr>
        <w:t>and</w:t>
      </w:r>
      <w:r w:rsidRPr="0076465B">
        <w:rPr>
          <w:sz w:val="16"/>
        </w:rPr>
        <w:t xml:space="preserve"> possibly </w:t>
      </w:r>
      <w:r w:rsidRPr="0076465B">
        <w:rPr>
          <w:rStyle w:val="Emphasis"/>
          <w:highlight w:val="cyan"/>
        </w:rPr>
        <w:t>nuclear war</w:t>
      </w:r>
      <w:r w:rsidRPr="0076465B">
        <w:rPr>
          <w:sz w:val="16"/>
        </w:rPr>
        <w:t>.”14</w:t>
      </w:r>
    </w:p>
    <w:p w14:paraId="432CF684" w14:textId="77777777" w:rsidR="00D33567" w:rsidRDefault="00D33567" w:rsidP="00D33567"/>
    <w:p w14:paraId="2EF9FFA5" w14:textId="77777777" w:rsidR="00D33567" w:rsidRDefault="00D33567" w:rsidP="00D33567"/>
    <w:p w14:paraId="47D120AD" w14:textId="77777777" w:rsidR="00D33567" w:rsidRPr="0076465B" w:rsidRDefault="00D33567" w:rsidP="00D33567"/>
    <w:p w14:paraId="3CDF6E7B" w14:textId="77777777" w:rsidR="00D33567" w:rsidRDefault="00D33567" w:rsidP="00D33567">
      <w:pPr>
        <w:rPr>
          <w:rStyle w:val="StyleUnderline"/>
        </w:rPr>
      </w:pPr>
    </w:p>
    <w:p w14:paraId="63D3E200" w14:textId="77777777" w:rsidR="00D33567" w:rsidRPr="00771BE2" w:rsidRDefault="00D33567" w:rsidP="00D33567"/>
    <w:sectPr w:rsidR="00D33567" w:rsidRPr="00771B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E2ED" w14:textId="77777777" w:rsidR="004107F5" w:rsidRDefault="004107F5" w:rsidP="00066D2C">
      <w:pPr>
        <w:spacing w:after="0" w:line="240" w:lineRule="auto"/>
      </w:pPr>
      <w:r>
        <w:separator/>
      </w:r>
    </w:p>
  </w:endnote>
  <w:endnote w:type="continuationSeparator" w:id="0">
    <w:p w14:paraId="1FD956B0" w14:textId="77777777" w:rsidR="004107F5" w:rsidRDefault="004107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Arial"/>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6F2E" w14:textId="77777777" w:rsidR="004107F5" w:rsidRDefault="004107F5" w:rsidP="00066D2C">
      <w:pPr>
        <w:spacing w:after="0" w:line="240" w:lineRule="auto"/>
      </w:pPr>
      <w:r>
        <w:separator/>
      </w:r>
    </w:p>
  </w:footnote>
  <w:footnote w:type="continuationSeparator" w:id="0">
    <w:p w14:paraId="7D842438" w14:textId="77777777" w:rsidR="004107F5" w:rsidRDefault="004107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D91C8F"/>
    <w:multiLevelType w:val="hybridMultilevel"/>
    <w:tmpl w:val="5490A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15378081">
    <w:abstractNumId w:val="19"/>
  </w:num>
  <w:num w:numId="2" w16cid:durableId="575751583">
    <w:abstractNumId w:val="18"/>
  </w:num>
  <w:num w:numId="3" w16cid:durableId="849174333">
    <w:abstractNumId w:val="24"/>
  </w:num>
  <w:num w:numId="4" w16cid:durableId="1951930210">
    <w:abstractNumId w:val="17"/>
  </w:num>
  <w:num w:numId="5" w16cid:durableId="844710412">
    <w:abstractNumId w:val="10"/>
  </w:num>
  <w:num w:numId="6" w16cid:durableId="909073978">
    <w:abstractNumId w:val="20"/>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5"/>
  </w:num>
  <w:num w:numId="18" w16cid:durableId="1695883432">
    <w:abstractNumId w:val="14"/>
  </w:num>
  <w:num w:numId="19" w16cid:durableId="720713117">
    <w:abstractNumId w:val="13"/>
  </w:num>
  <w:num w:numId="20" w16cid:durableId="219096138">
    <w:abstractNumId w:val="23"/>
  </w:num>
  <w:num w:numId="21" w16cid:durableId="1111972408">
    <w:abstractNumId w:val="21"/>
  </w:num>
  <w:num w:numId="22" w16cid:durableId="225410336">
    <w:abstractNumId w:val="12"/>
  </w:num>
  <w:num w:numId="23" w16cid:durableId="63140885">
    <w:abstractNumId w:val="16"/>
  </w:num>
  <w:num w:numId="24" w16cid:durableId="2028830140">
    <w:abstractNumId w:val="11"/>
  </w:num>
  <w:num w:numId="25" w16cid:durableId="441656950">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FC28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4BC"/>
    <w:rsid w:val="002C6C7D"/>
    <w:rsid w:val="002C769C"/>
    <w:rsid w:val="002D2436"/>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07F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4A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91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6B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8F5"/>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D1B"/>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B4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B45"/>
    <w:rsid w:val="00C15000"/>
    <w:rsid w:val="00C15897"/>
    <w:rsid w:val="00C1616B"/>
    <w:rsid w:val="00C16B21"/>
    <w:rsid w:val="00C16DFC"/>
    <w:rsid w:val="00C2079E"/>
    <w:rsid w:val="00C221CD"/>
    <w:rsid w:val="00C27729"/>
    <w:rsid w:val="00C312FA"/>
    <w:rsid w:val="00C332C4"/>
    <w:rsid w:val="00C334F5"/>
    <w:rsid w:val="00C35A03"/>
    <w:rsid w:val="00C36A05"/>
    <w:rsid w:val="00C405D3"/>
    <w:rsid w:val="00C40BA5"/>
    <w:rsid w:val="00C432D9"/>
    <w:rsid w:val="00C44166"/>
    <w:rsid w:val="00C45B5B"/>
    <w:rsid w:val="00C46F26"/>
    <w:rsid w:val="00C51687"/>
    <w:rsid w:val="00C5289C"/>
    <w:rsid w:val="00C56008"/>
    <w:rsid w:val="00C56CBC"/>
    <w:rsid w:val="00C617B0"/>
    <w:rsid w:val="00C62D2B"/>
    <w:rsid w:val="00C6344F"/>
    <w:rsid w:val="00C6367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567"/>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DB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82C"/>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38DDD"/>
  <w15:chartTrackingRefBased/>
  <w15:docId w15:val="{C6991FA4-E65E-4CEF-BAD7-352AC445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3567"/>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D335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D335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335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D3356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335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C282C"/>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unhideWhenUsed/>
    <w:qFormat/>
    <w:rsid w:val="00FC282C"/>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FC282C"/>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FC282C"/>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D335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56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D3356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33567"/>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D3356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D3356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D3356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D335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356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33567"/>
    <w:rPr>
      <w:b w:val="0"/>
      <w:sz w:val="22"/>
      <w:u w:val="single"/>
    </w:rPr>
  </w:style>
  <w:style w:type="character" w:styleId="Strong">
    <w:name w:val="Strong"/>
    <w:aliases w:val="8 pt font,Citation Char Char1 Char Char Char Char Char,Cut,Small 1"/>
    <w:basedOn w:val="DefaultParagraphFont"/>
    <w:uiPriority w:val="22"/>
    <w:qFormat/>
    <w:rsid w:val="00D33567"/>
    <w:rPr>
      <w:b/>
      <w:bCs/>
    </w:rPr>
  </w:style>
  <w:style w:type="character" w:styleId="BookTitle">
    <w:name w:val="Book Title"/>
    <w:basedOn w:val="DefaultParagraphFont"/>
    <w:uiPriority w:val="33"/>
    <w:qFormat/>
    <w:rsid w:val="00D3356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335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3567"/>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D33567"/>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D33567"/>
    <w:rPr>
      <w:rFonts w:ascii="Calibri" w:hAnsi="Calibri" w:cs="Calibri"/>
    </w:rPr>
  </w:style>
  <w:style w:type="paragraph" w:styleId="Footer">
    <w:name w:val="footer"/>
    <w:basedOn w:val="Normal"/>
    <w:link w:val="FooterChar"/>
    <w:uiPriority w:val="99"/>
    <w:rsid w:val="00D33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567"/>
    <w:rPr>
      <w:rFonts w:ascii="Calibri" w:hAnsi="Calibri" w:cs="Calibri"/>
    </w:rPr>
  </w:style>
  <w:style w:type="paragraph" w:styleId="BodyText">
    <w:name w:val="Body Text"/>
    <w:aliases w:val="BT"/>
    <w:basedOn w:val="Normal"/>
    <w:link w:val="BodyTextChar"/>
    <w:uiPriority w:val="99"/>
    <w:unhideWhenUsed/>
    <w:rsid w:val="00D33567"/>
    <w:pPr>
      <w:spacing w:after="120"/>
    </w:pPr>
  </w:style>
  <w:style w:type="character" w:customStyle="1" w:styleId="BodyTextChar">
    <w:name w:val="Body Text Char"/>
    <w:aliases w:val="BT Char"/>
    <w:basedOn w:val="DefaultParagraphFont"/>
    <w:link w:val="BodyText"/>
    <w:uiPriority w:val="99"/>
    <w:rsid w:val="00D3356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D3356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3356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33567"/>
    <w:rPr>
      <w:color w:val="0563C1" w:themeColor="hyperlink"/>
      <w:u w:val="single"/>
    </w:rPr>
  </w:style>
  <w:style w:type="character" w:styleId="UnresolvedMention">
    <w:name w:val="Unresolved Mention"/>
    <w:basedOn w:val="DefaultParagraphFont"/>
    <w:uiPriority w:val="99"/>
    <w:unhideWhenUsed/>
    <w:rsid w:val="00D33567"/>
    <w:rPr>
      <w:color w:val="605E5C"/>
      <w:shd w:val="clear" w:color="auto" w:fill="E1DFDD"/>
    </w:rPr>
  </w:style>
  <w:style w:type="paragraph" w:customStyle="1" w:styleId="Analytics">
    <w:name w:val="Analytics"/>
    <w:link w:val="AnalyticsChar"/>
    <w:autoRedefine/>
    <w:uiPriority w:val="4"/>
    <w:qFormat/>
    <w:rsid w:val="00D3356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33567"/>
    <w:rPr>
      <w:rFonts w:ascii="Calibri" w:eastAsiaTheme="majorEastAsia" w:hAnsi="Calibri" w:cstheme="majorBidi"/>
      <w:b/>
      <w:iCs/>
      <w:sz w:val="26"/>
      <w:szCs w:val="28"/>
    </w:rPr>
  </w:style>
  <w:style w:type="character" w:customStyle="1" w:styleId="Heading6Char">
    <w:name w:val="Heading 6 Char"/>
    <w:aliases w:val="Title (no index) Char"/>
    <w:basedOn w:val="DefaultParagraphFont"/>
    <w:link w:val="Heading6"/>
    <w:uiPriority w:val="9"/>
    <w:rsid w:val="00FC282C"/>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rsid w:val="00FC282C"/>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FC282C"/>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FC282C"/>
    <w:rPr>
      <w:rFonts w:ascii="Calibri" w:eastAsiaTheme="majorEastAsia" w:hAnsi="Calibri" w:cstheme="majorBidi"/>
      <w:color w:val="272727" w:themeColor="text1" w:themeTint="D8"/>
      <w14:ligatures w14:val="standardContextual"/>
    </w:rPr>
  </w:style>
  <w:style w:type="paragraph" w:customStyle="1" w:styleId="Analytic">
    <w:name w:val="Analytic"/>
    <w:link w:val="AnalyticChar"/>
    <w:uiPriority w:val="5"/>
    <w:qFormat/>
    <w:rsid w:val="00FC282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C282C"/>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FC282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Emphasis1">
    <w:name w:val="Emphasis1"/>
    <w:basedOn w:val="Normal"/>
    <w:autoRedefine/>
    <w:uiPriority w:val="8"/>
    <w:qFormat/>
    <w:rsid w:val="00FC282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C28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C282C"/>
    <w:pPr>
      <w:spacing w:after="0" w:line="240" w:lineRule="auto"/>
    </w:pPr>
    <w:rPr>
      <w:u w:val="single"/>
    </w:rPr>
  </w:style>
  <w:style w:type="character" w:customStyle="1" w:styleId="AAAUNDERLINEKEYBOARD">
    <w:name w:val="AAA UNDERLINE KEYBOARD"/>
    <w:basedOn w:val="DefaultParagraphFont"/>
    <w:uiPriority w:val="6"/>
    <w:qFormat/>
    <w:rsid w:val="00FC282C"/>
    <w:rPr>
      <w:b w:val="0"/>
      <w:sz w:val="22"/>
      <w:u w:val="single"/>
    </w:rPr>
  </w:style>
  <w:style w:type="paragraph" w:customStyle="1" w:styleId="NoSpacing61">
    <w:name w:val="No Spacing61"/>
    <w:basedOn w:val="Heading1"/>
    <w:next w:val="NoSpacing"/>
    <w:autoRedefine/>
    <w:uiPriority w:val="99"/>
    <w:qFormat/>
    <w:rsid w:val="00FC282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Intense Emphasi,title Char,Block Heading Char,Read This Char,Underline Cha,9.5 p,cite,Cites and Cards Char1,Bold Underlined Char1,Box Out,Italic,Intense Emphasis5,cites Char Char,9.5,9.5 ,Title Cha,UNDERLINE Char2,Bold Cite Char2"/>
    <w:basedOn w:val="DefaultParagraphFont"/>
    <w:uiPriority w:val="10"/>
    <w:qFormat/>
    <w:rsid w:val="00FC282C"/>
    <w:rPr>
      <w:b w:val="0"/>
      <w:bCs/>
      <w:sz w:val="22"/>
      <w:u w:val="single"/>
    </w:rPr>
  </w:style>
  <w:style w:type="paragraph" w:styleId="ListParagraph">
    <w:name w:val="List Paragraph"/>
    <w:aliases w:val="6 font,List Paragraph1,List Paragraph2,Colorful List - Accent 11"/>
    <w:basedOn w:val="Normal"/>
    <w:uiPriority w:val="34"/>
    <w:qFormat/>
    <w:rsid w:val="00FC282C"/>
    <w:pPr>
      <w:ind w:left="720"/>
      <w:contextualSpacing/>
    </w:pPr>
    <w:rPr>
      <w14:ligatures w14:val="standardContextual"/>
    </w:rPr>
  </w:style>
  <w:style w:type="paragraph" w:styleId="Title">
    <w:name w:val="Title"/>
    <w:aliases w:val="Bold Underlined,UNDERLINE,Cites and Cards,title,Block Heading,Read This,Non Read Text,Debate Normal,Warrants"/>
    <w:basedOn w:val="Normal"/>
    <w:next w:val="Normal"/>
    <w:link w:val="TitleChar"/>
    <w:qFormat/>
    <w:rsid w:val="00FC282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qFormat/>
    <w:rsid w:val="00FC282C"/>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FC282C"/>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FC282C"/>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FC282C"/>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FC282C"/>
    <w:rPr>
      <w:rFonts w:ascii="Calibri" w:hAnsi="Calibri" w:cs="Calibri"/>
      <w:i/>
      <w:iCs/>
      <w:color w:val="404040" w:themeColor="text1" w:themeTint="BF"/>
      <w14:ligatures w14:val="standardContextual"/>
    </w:rPr>
  </w:style>
  <w:style w:type="paragraph" w:styleId="IntenseQuote">
    <w:name w:val="Intense Quote"/>
    <w:basedOn w:val="Normal"/>
    <w:next w:val="Normal"/>
    <w:link w:val="IntenseQuoteChar"/>
    <w:uiPriority w:val="30"/>
    <w:qFormat/>
    <w:rsid w:val="00FC2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FC282C"/>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FC282C"/>
    <w:rPr>
      <w:b/>
      <w:bCs/>
      <w:smallCaps/>
      <w:color w:val="2F5496" w:themeColor="accent1" w:themeShade="BF"/>
      <w:spacing w:val="5"/>
    </w:rPr>
  </w:style>
  <w:style w:type="paragraph" w:customStyle="1" w:styleId="Emphasize">
    <w:name w:val="Emphasize"/>
    <w:basedOn w:val="Normal"/>
    <w:autoRedefine/>
    <w:uiPriority w:val="8"/>
    <w:qFormat/>
    <w:rsid w:val="00FC282C"/>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14:ligatures w14:val="standardContextual"/>
    </w:rPr>
  </w:style>
  <w:style w:type="paragraph" w:customStyle="1" w:styleId="UnderlinePara">
    <w:name w:val="Underline Para"/>
    <w:basedOn w:val="Normal"/>
    <w:uiPriority w:val="7"/>
    <w:qFormat/>
    <w:rsid w:val="00FC282C"/>
    <w:pPr>
      <w:widowControl w:val="0"/>
      <w:suppressAutoHyphens/>
      <w:spacing w:after="200"/>
      <w:contextualSpacing/>
    </w:pPr>
    <w:rPr>
      <w:rFonts w:asciiTheme="minorHAnsi" w:hAnsiTheme="minorHAnsi" w:cstheme="minorBidi"/>
      <w:u w:val="single"/>
      <w14:ligatures w14:val="standardContextual"/>
    </w:rPr>
  </w:style>
  <w:style w:type="paragraph" w:styleId="DocumentMap">
    <w:name w:val="Document Map"/>
    <w:basedOn w:val="Normal"/>
    <w:link w:val="DocumentMapChar"/>
    <w:uiPriority w:val="99"/>
    <w:unhideWhenUsed/>
    <w:rsid w:val="00FC282C"/>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FC282C"/>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FC282C"/>
  </w:style>
  <w:style w:type="character" w:customStyle="1" w:styleId="apple-tab-span">
    <w:name w:val="apple-tab-span"/>
    <w:basedOn w:val="DefaultParagraphFont"/>
    <w:rsid w:val="00FC282C"/>
  </w:style>
  <w:style w:type="paragraph" w:customStyle="1" w:styleId="Analyticss">
    <w:name w:val="Analyticss"/>
    <w:basedOn w:val="Normal"/>
    <w:link w:val="AnalyticssChar"/>
    <w:autoRedefine/>
    <w:uiPriority w:val="5"/>
    <w:qFormat/>
    <w:rsid w:val="00FC282C"/>
    <w:rPr>
      <w:b/>
      <w:color w:val="000000" w:themeColor="text1"/>
      <w:sz w:val="26"/>
      <w14:ligatures w14:val="standardContextual"/>
    </w:rPr>
  </w:style>
  <w:style w:type="character" w:customStyle="1" w:styleId="AnalyticssChar">
    <w:name w:val="Analyticss Char"/>
    <w:basedOn w:val="DefaultParagraphFont"/>
    <w:link w:val="Analyticss"/>
    <w:uiPriority w:val="5"/>
    <w:rsid w:val="00FC282C"/>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FC282C"/>
    <w:rPr>
      <w:rFonts w:ascii="Calibri" w:eastAsia="Times New Roman" w:hAnsi="Calibri" w:cs="Times New Roman"/>
      <w:kern w:val="0"/>
      <w:sz w:val="20"/>
    </w:rPr>
  </w:style>
  <w:style w:type="paragraph" w:customStyle="1" w:styleId="comp">
    <w:name w:val="comp"/>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FC282C"/>
  </w:style>
  <w:style w:type="character" w:customStyle="1" w:styleId="mntl-inline-citation">
    <w:name w:val="mntl-inline-citation"/>
    <w:basedOn w:val="DefaultParagraphFont"/>
    <w:rsid w:val="00FC282C"/>
  </w:style>
  <w:style w:type="paragraph" w:customStyle="1" w:styleId="Yayanalytics">
    <w:name w:val="Yay analytics"/>
    <w:basedOn w:val="Heading4"/>
    <w:next w:val="Heading4"/>
    <w:qFormat/>
    <w:rsid w:val="00FC282C"/>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FC282C"/>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FC282C"/>
    <w:rPr>
      <w:rFonts w:ascii="Segoe UI" w:hAnsi="Segoe UI" w:cs="Segoe UI"/>
      <w:sz w:val="18"/>
      <w:szCs w:val="18"/>
      <w14:ligatures w14:val="standardContextual"/>
    </w:rPr>
  </w:style>
  <w:style w:type="paragraph" w:customStyle="1" w:styleId="p">
    <w:name w:val="p"/>
    <w:basedOn w:val="Normal"/>
    <w:qFormat/>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FC282C"/>
  </w:style>
  <w:style w:type="character" w:customStyle="1" w:styleId="basewrap-sc-twddq1">
    <w:name w:val="basewrap-sc-twddq1"/>
    <w:basedOn w:val="DefaultParagraphFont"/>
    <w:rsid w:val="00FC282C"/>
  </w:style>
  <w:style w:type="character" w:customStyle="1" w:styleId="rubricname-eybtuq">
    <w:name w:val="rubricname-eybtuq"/>
    <w:basedOn w:val="DefaultParagraphFont"/>
    <w:rsid w:val="00FC282C"/>
  </w:style>
  <w:style w:type="paragraph" w:customStyle="1" w:styleId="bylinewrapper-ijboum">
    <w:name w:val="bylinewrapper-ijbou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FC282C"/>
  </w:style>
  <w:style w:type="character" w:styleId="CommentReference">
    <w:name w:val="annotation reference"/>
    <w:basedOn w:val="DefaultParagraphFont"/>
    <w:uiPriority w:val="99"/>
    <w:unhideWhenUsed/>
    <w:rsid w:val="00FC282C"/>
    <w:rPr>
      <w:sz w:val="16"/>
      <w:szCs w:val="16"/>
    </w:rPr>
  </w:style>
  <w:style w:type="paragraph" w:styleId="CommentText">
    <w:name w:val="annotation text"/>
    <w:basedOn w:val="Normal"/>
    <w:link w:val="CommentTextChar"/>
    <w:uiPriority w:val="99"/>
    <w:unhideWhenUsed/>
    <w:rsid w:val="00FC282C"/>
    <w:rPr>
      <w:sz w:val="20"/>
      <w:szCs w:val="20"/>
      <w14:ligatures w14:val="standardContextual"/>
    </w:rPr>
  </w:style>
  <w:style w:type="character" w:customStyle="1" w:styleId="CommentTextChar">
    <w:name w:val="Comment Text Char"/>
    <w:basedOn w:val="DefaultParagraphFont"/>
    <w:link w:val="CommentText"/>
    <w:uiPriority w:val="99"/>
    <w:rsid w:val="00FC282C"/>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FC282C"/>
    <w:rPr>
      <w:b/>
      <w:bCs/>
    </w:rPr>
  </w:style>
  <w:style w:type="character" w:customStyle="1" w:styleId="CommentSubjectChar">
    <w:name w:val="Comment Subject Char"/>
    <w:basedOn w:val="CommentTextChar"/>
    <w:link w:val="CommentSubject"/>
    <w:uiPriority w:val="99"/>
    <w:rsid w:val="00FC282C"/>
    <w:rPr>
      <w:rFonts w:ascii="Calibri" w:hAnsi="Calibri" w:cs="Calibri"/>
      <w:b/>
      <w:bCs/>
      <w:sz w:val="20"/>
      <w:szCs w:val="20"/>
      <w14:ligatures w14:val="standardContextual"/>
    </w:rPr>
  </w:style>
  <w:style w:type="character" w:customStyle="1" w:styleId="table-captionlabel">
    <w:name w:val="table-caption__label"/>
    <w:basedOn w:val="DefaultParagraphFont"/>
    <w:rsid w:val="00FC282C"/>
  </w:style>
  <w:style w:type="character" w:customStyle="1" w:styleId="underline">
    <w:name w:val="underline"/>
    <w:qFormat/>
    <w:rsid w:val="00FC282C"/>
    <w:rPr>
      <w:u w:val="single"/>
    </w:rPr>
  </w:style>
  <w:style w:type="paragraph" w:customStyle="1" w:styleId="cardtext">
    <w:name w:val="card text"/>
    <w:basedOn w:val="Normal"/>
    <w:link w:val="cardtextChar"/>
    <w:qFormat/>
    <w:rsid w:val="00FC282C"/>
    <w:pPr>
      <w:ind w:left="288" w:right="288"/>
    </w:pPr>
    <w:rPr>
      <w14:ligatures w14:val="standardContextual"/>
    </w:rPr>
  </w:style>
  <w:style w:type="character" w:customStyle="1" w:styleId="cardtextChar">
    <w:name w:val="card text Char"/>
    <w:basedOn w:val="DefaultParagraphFont"/>
    <w:link w:val="cardtext"/>
    <w:rsid w:val="00FC282C"/>
    <w:rPr>
      <w:rFonts w:ascii="Calibri" w:hAnsi="Calibri" w:cs="Calibri"/>
      <w14:ligatures w14:val="standardContextual"/>
    </w:rPr>
  </w:style>
  <w:style w:type="paragraph" w:customStyle="1" w:styleId="Underline2">
    <w:name w:val="Underline2"/>
    <w:basedOn w:val="Normal"/>
    <w:link w:val="Underline2Char"/>
    <w:uiPriority w:val="4"/>
    <w:qFormat/>
    <w:rsid w:val="00FC282C"/>
    <w:rPr>
      <w:rFonts w:eastAsia="Calibri"/>
      <w:u w:val="single"/>
      <w14:ligatures w14:val="standardContextual"/>
    </w:rPr>
  </w:style>
  <w:style w:type="character" w:customStyle="1" w:styleId="Underline2Char">
    <w:name w:val="Underline2 Char"/>
    <w:link w:val="Underline2"/>
    <w:uiPriority w:val="4"/>
    <w:rsid w:val="00FC282C"/>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FC282C"/>
  </w:style>
  <w:style w:type="character" w:customStyle="1" w:styleId="Style11pt">
    <w:name w:val="Style 11 pt"/>
    <w:basedOn w:val="DefaultParagraphFont"/>
    <w:rsid w:val="00FC282C"/>
    <w:rPr>
      <w:sz w:val="20"/>
    </w:rPr>
  </w:style>
  <w:style w:type="character" w:customStyle="1" w:styleId="Style11ptUnderline">
    <w:name w:val="Style 11 pt Underline"/>
    <w:rsid w:val="00FC282C"/>
    <w:rPr>
      <w:sz w:val="20"/>
      <w:u w:val="single"/>
    </w:rPr>
  </w:style>
  <w:style w:type="character" w:customStyle="1" w:styleId="UnderliningChar">
    <w:name w:val="Underlining Char"/>
    <w:link w:val="Underlining"/>
    <w:uiPriority w:val="99"/>
    <w:rsid w:val="00FC282C"/>
    <w:rPr>
      <w:rFonts w:ascii="Georgia" w:hAnsi="Georgia"/>
      <w:u w:val="single"/>
    </w:rPr>
  </w:style>
  <w:style w:type="paragraph" w:customStyle="1" w:styleId="Underlining">
    <w:name w:val="Underlining"/>
    <w:basedOn w:val="Normal"/>
    <w:next w:val="Normal"/>
    <w:link w:val="UnderliningChar"/>
    <w:uiPriority w:val="99"/>
    <w:qFormat/>
    <w:rsid w:val="00FC282C"/>
    <w:pPr>
      <w:widowControl w:val="0"/>
    </w:pPr>
    <w:rPr>
      <w:rFonts w:ascii="Georgia" w:hAnsi="Georgia" w:cstheme="minorBidi"/>
      <w:u w:val="single"/>
    </w:rPr>
  </w:style>
  <w:style w:type="paragraph" w:customStyle="1" w:styleId="StyleStyle411pt">
    <w:name w:val="Style Style4 + 11 pt"/>
    <w:basedOn w:val="Normal"/>
    <w:link w:val="StyleStyle411ptChar"/>
    <w:qFormat/>
    <w:rsid w:val="00FC282C"/>
    <w:rPr>
      <w:rFonts w:eastAsia="Times New Roman"/>
      <w:u w:val="single"/>
      <w14:ligatures w14:val="standardContextual"/>
    </w:rPr>
  </w:style>
  <w:style w:type="character" w:customStyle="1" w:styleId="StyleStyle411ptChar">
    <w:name w:val="Style Style4 + 11 pt Char"/>
    <w:basedOn w:val="DefaultParagraphFont"/>
    <w:link w:val="StyleStyle411pt"/>
    <w:rsid w:val="00FC282C"/>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FC282C"/>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FC282C"/>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FC282C"/>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C282C"/>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FC282C"/>
    <w:rPr>
      <w:u w:val="single"/>
      <w:shd w:val="clear" w:color="auto" w:fill="00FF00"/>
    </w:rPr>
  </w:style>
  <w:style w:type="character" w:customStyle="1" w:styleId="Style1Char">
    <w:name w:val="Style1 Char"/>
    <w:rsid w:val="00FC282C"/>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FC282C"/>
    <w:rPr>
      <w:rFonts w:eastAsia="Times New Roman"/>
      <w:u w:val="single"/>
      <w14:ligatures w14:val="standardContextual"/>
    </w:rPr>
  </w:style>
  <w:style w:type="character" w:customStyle="1" w:styleId="Style4Char">
    <w:name w:val="Style4 Char"/>
    <w:link w:val="Style4"/>
    <w:rsid w:val="00FC282C"/>
    <w:rPr>
      <w:rFonts w:ascii="Calibri" w:eastAsia="Times New Roman" w:hAnsi="Calibri" w:cs="Calibri"/>
      <w:u w:val="single"/>
      <w14:ligatures w14:val="standardContextual"/>
    </w:rPr>
  </w:style>
  <w:style w:type="character" w:customStyle="1" w:styleId="apple-style-span">
    <w:name w:val="apple-style-span"/>
    <w:rsid w:val="00FC282C"/>
  </w:style>
  <w:style w:type="paragraph" w:customStyle="1" w:styleId="StyleUnderlined11pt">
    <w:name w:val="Style Underlined + 11 pt"/>
    <w:basedOn w:val="Normal"/>
    <w:link w:val="StyleUnderlined11ptChar"/>
    <w:qFormat/>
    <w:rsid w:val="00FC282C"/>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FC282C"/>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FC282C"/>
    <w:rPr>
      <w:u w:val="single"/>
    </w:rPr>
  </w:style>
  <w:style w:type="character" w:customStyle="1" w:styleId="post-author">
    <w:name w:val="post-author"/>
    <w:basedOn w:val="DefaultParagraphFont"/>
    <w:rsid w:val="00FC282C"/>
  </w:style>
  <w:style w:type="paragraph" w:customStyle="1" w:styleId="StyleUnderlineChar11pt">
    <w:name w:val="Style Underline Char + 11 pt"/>
    <w:basedOn w:val="Normal"/>
    <w:link w:val="StyleUnderlineChar11ptChar"/>
    <w:qFormat/>
    <w:rsid w:val="00FC282C"/>
    <w:rPr>
      <w:rFonts w:eastAsia="Times New Roman"/>
      <w:u w:val="single"/>
      <w14:ligatures w14:val="standardContextual"/>
    </w:rPr>
  </w:style>
  <w:style w:type="character" w:customStyle="1" w:styleId="StyleUnderlineChar11ptChar">
    <w:name w:val="Style Underline Char + 11 pt Char"/>
    <w:link w:val="StyleUnderlineChar11pt"/>
    <w:rsid w:val="00FC282C"/>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FC282C"/>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FC282C"/>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FC282C"/>
    <w:rPr>
      <w:rFonts w:ascii="Times New Roman" w:hAnsi="Times New Roman"/>
      <w:b/>
      <w:bCs/>
      <w:sz w:val="20"/>
      <w:u w:val="none"/>
      <w:bdr w:val="none" w:sz="0" w:space="0" w:color="auto"/>
    </w:rPr>
  </w:style>
  <w:style w:type="character" w:customStyle="1" w:styleId="Style11ptBoldUnderline">
    <w:name w:val="Style 11 pt Bold Underline"/>
    <w:rsid w:val="00FC282C"/>
    <w:rPr>
      <w:b/>
      <w:bCs/>
      <w:sz w:val="20"/>
      <w:u w:val="single"/>
    </w:rPr>
  </w:style>
  <w:style w:type="character" w:customStyle="1" w:styleId="Style11ptUnderlineBorderSinglesolidlineAuto05pt">
    <w:name w:val="Style 11 pt Underline Border: : (Single solid line Auto  0.5 pt..."/>
    <w:rsid w:val="00FC282C"/>
    <w:rPr>
      <w:sz w:val="20"/>
      <w:u w:val="single"/>
      <w:bdr w:val="single" w:sz="4" w:space="0" w:color="auto"/>
    </w:rPr>
  </w:style>
  <w:style w:type="paragraph" w:customStyle="1" w:styleId="StyleUnderlineChar11ptBold">
    <w:name w:val="Style Underline Char + 11 pt Bold"/>
    <w:basedOn w:val="Normal"/>
    <w:link w:val="StyleUnderlineChar11ptBoldChar"/>
    <w:qFormat/>
    <w:rsid w:val="00FC282C"/>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FC282C"/>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FC282C"/>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FC282C"/>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FC28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28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28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282C"/>
    <w:rPr>
      <w:sz w:val="20"/>
      <w:szCs w:val="24"/>
      <w:u w:val="single"/>
      <w:bdr w:val="single" w:sz="4" w:space="0" w:color="auto"/>
      <w:lang w:val="en-US" w:eastAsia="en-US" w:bidi="ar-SA"/>
    </w:rPr>
  </w:style>
  <w:style w:type="paragraph" w:customStyle="1" w:styleId="Tag2">
    <w:name w:val="Tag2"/>
    <w:basedOn w:val="Normal"/>
    <w:autoRedefine/>
    <w:qFormat/>
    <w:rsid w:val="00FC282C"/>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FC282C"/>
    <w:rPr>
      <w:rFonts w:ascii="Calibri" w:eastAsia="Times New Roman" w:hAnsi="Calibri"/>
      <w:szCs w:val="24"/>
      <w:u w:val="single"/>
    </w:rPr>
  </w:style>
  <w:style w:type="paragraph" w:customStyle="1" w:styleId="StyleUnderlineChar11pt3">
    <w:name w:val="Style Underline Char + 11 pt3"/>
    <w:link w:val="StyleUnderlineChar11pt3Char"/>
    <w:qFormat/>
    <w:rsid w:val="00FC282C"/>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FC282C"/>
    <w:rPr>
      <w:rFonts w:ascii="Calibri" w:eastAsia="Times New Roman" w:hAnsi="Calibri"/>
      <w:szCs w:val="24"/>
      <w:u w:val="single"/>
      <w14:ligatures w14:val="standardContextual"/>
    </w:rPr>
  </w:style>
  <w:style w:type="character" w:customStyle="1" w:styleId="UnderlineBold">
    <w:name w:val="Underline + Bold"/>
    <w:uiPriority w:val="1"/>
    <w:qFormat/>
    <w:rsid w:val="00FC282C"/>
    <w:rPr>
      <w:b/>
      <w:sz w:val="20"/>
      <w:u w:val="single"/>
    </w:rPr>
  </w:style>
  <w:style w:type="paragraph" w:customStyle="1" w:styleId="TagText">
    <w:name w:val="TagText"/>
    <w:basedOn w:val="Normal"/>
    <w:uiPriority w:val="99"/>
    <w:qFormat/>
    <w:rsid w:val="00FC282C"/>
    <w:rPr>
      <w:b/>
      <w:sz w:val="24"/>
      <w14:ligatures w14:val="standardContextual"/>
    </w:rPr>
  </w:style>
  <w:style w:type="character" w:customStyle="1" w:styleId="Heading3CharCharCharChar">
    <w:name w:val="Heading 3 Char Char Char Char"/>
    <w:rsid w:val="00FC282C"/>
    <w:rPr>
      <w:rFonts w:cs="Arial"/>
      <w:bCs/>
      <w:szCs w:val="26"/>
      <w:u w:val="single"/>
      <w:lang w:val="en-US" w:eastAsia="en-US" w:bidi="ar-SA"/>
    </w:rPr>
  </w:style>
  <w:style w:type="character" w:customStyle="1" w:styleId="term">
    <w:name w:val="term"/>
    <w:rsid w:val="00FC282C"/>
  </w:style>
  <w:style w:type="character" w:customStyle="1" w:styleId="caps">
    <w:name w:val="caps"/>
    <w:basedOn w:val="DefaultParagraphFont"/>
    <w:rsid w:val="00FC282C"/>
  </w:style>
  <w:style w:type="character" w:customStyle="1" w:styleId="UnderlineChar1">
    <w:name w:val="Underline Char1"/>
    <w:basedOn w:val="DefaultParagraphFont"/>
    <w:locked/>
    <w:rsid w:val="00FC282C"/>
    <w:rPr>
      <w:rFonts w:ascii="Arial Narrow" w:hAnsi="Arial Narrow"/>
      <w:szCs w:val="24"/>
      <w:u w:val="single"/>
      <w:lang w:val="en-US" w:eastAsia="en-US" w:bidi="ar-SA"/>
    </w:rPr>
  </w:style>
  <w:style w:type="character" w:customStyle="1" w:styleId="pmterms1">
    <w:name w:val="pmterms1"/>
    <w:basedOn w:val="DefaultParagraphFont"/>
    <w:rsid w:val="00FC282C"/>
  </w:style>
  <w:style w:type="paragraph" w:customStyle="1" w:styleId="StyleStyle411ptBoldBorderSinglesolidlineAuto0">
    <w:name w:val="Style Style4 + 11 pt Bold Border: : (Single solid line Auto  0...."/>
    <w:basedOn w:val="Style4"/>
    <w:link w:val="StyleStyle411ptBoldBorderSinglesolidlineAuto0Char"/>
    <w:qFormat/>
    <w:rsid w:val="00FC282C"/>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C282C"/>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FC282C"/>
    <w:rPr>
      <w:rFonts w:ascii="Times" w:eastAsia="Times New Roman" w:hAnsi="Times"/>
      <w14:ligatures w14:val="standardContextual"/>
    </w:rPr>
  </w:style>
  <w:style w:type="paragraph" w:customStyle="1" w:styleId="CARD">
    <w:name w:val="CARD"/>
    <w:basedOn w:val="Normal"/>
    <w:link w:val="CARDChar0"/>
    <w:qFormat/>
    <w:rsid w:val="00FC282C"/>
    <w:rPr>
      <w:rFonts w:eastAsia="Times New Roman"/>
      <w:u w:val="single"/>
      <w14:ligatures w14:val="standardContextual"/>
    </w:rPr>
  </w:style>
  <w:style w:type="character" w:customStyle="1" w:styleId="CARDChar0">
    <w:name w:val="CARD Char"/>
    <w:link w:val="CARD"/>
    <w:rsid w:val="00FC282C"/>
    <w:rPr>
      <w:rFonts w:ascii="Calibri" w:eastAsia="Times New Roman" w:hAnsi="Calibri" w:cs="Calibri"/>
      <w:u w:val="single"/>
      <w14:ligatures w14:val="standardContextual"/>
    </w:rPr>
  </w:style>
  <w:style w:type="character" w:customStyle="1" w:styleId="addmd">
    <w:name w:val="addmd"/>
    <w:basedOn w:val="DefaultParagraphFont"/>
    <w:rsid w:val="00FC282C"/>
  </w:style>
  <w:style w:type="character" w:customStyle="1" w:styleId="Brief-Smalltext">
    <w:name w:val="Brief - Small text"/>
    <w:basedOn w:val="CommentReference"/>
    <w:rsid w:val="00FC282C"/>
    <w:rPr>
      <w:sz w:val="14"/>
      <w:szCs w:val="18"/>
    </w:rPr>
  </w:style>
  <w:style w:type="character" w:customStyle="1" w:styleId="beriefunderline">
    <w:name w:val="berief = underline"/>
    <w:basedOn w:val="DefaultParagraphFont"/>
    <w:rsid w:val="00FC282C"/>
    <w:rPr>
      <w:rFonts w:eastAsia="Times New Roman"/>
      <w:sz w:val="20"/>
      <w:u w:val="single"/>
    </w:rPr>
  </w:style>
  <w:style w:type="character" w:customStyle="1" w:styleId="Emph">
    <w:name w:val="Emph"/>
    <w:uiPriority w:val="1"/>
    <w:qFormat/>
    <w:rsid w:val="00FC282C"/>
    <w:rPr>
      <w:rFonts w:ascii="Arial" w:hAnsi="Arial"/>
      <w:b/>
      <w:sz w:val="20"/>
      <w:u w:val="single"/>
      <w:bdr w:val="single" w:sz="8" w:space="0" w:color="auto"/>
    </w:rPr>
  </w:style>
  <w:style w:type="character" w:customStyle="1" w:styleId="Boxed">
    <w:name w:val="Boxed"/>
    <w:qFormat/>
    <w:rsid w:val="00FC282C"/>
  </w:style>
  <w:style w:type="paragraph" w:customStyle="1" w:styleId="Cards">
    <w:name w:val="Cards"/>
    <w:next w:val="Normal"/>
    <w:link w:val="CardsChar"/>
    <w:qFormat/>
    <w:rsid w:val="00FC282C"/>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FC282C"/>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FC282C"/>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FC282C"/>
    <w:rPr>
      <w:rFonts w:ascii="Arial" w:hAnsi="Arial"/>
      <w:b/>
      <w:bCs/>
      <w:sz w:val="20"/>
      <w:u w:val="single"/>
    </w:rPr>
  </w:style>
  <w:style w:type="paragraph" w:customStyle="1" w:styleId="Cite2">
    <w:name w:val="Cite 2"/>
    <w:basedOn w:val="Normal"/>
    <w:uiPriority w:val="99"/>
    <w:qFormat/>
    <w:rsid w:val="00FC282C"/>
    <w:rPr>
      <w:rFonts w:eastAsia="Calibri"/>
      <w:b/>
      <w:sz w:val="24"/>
      <w:u w:val="single"/>
      <w14:ligatures w14:val="standardContextual"/>
    </w:rPr>
  </w:style>
  <w:style w:type="paragraph" w:styleId="ListBullet">
    <w:name w:val="List Bullet"/>
    <w:basedOn w:val="Normal"/>
    <w:link w:val="ListBulletChar"/>
    <w:uiPriority w:val="99"/>
    <w:unhideWhenUsed/>
    <w:rsid w:val="00FC282C"/>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FC282C"/>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FC282C"/>
    <w:pPr>
      <w:spacing w:before="60" w:after="60"/>
    </w:pPr>
    <w:rPr>
      <w14:ligatures w14:val="standardContextual"/>
    </w:rPr>
  </w:style>
  <w:style w:type="character" w:customStyle="1" w:styleId="qlabel">
    <w:name w:val="q_label"/>
    <w:basedOn w:val="DefaultParagraphFont"/>
    <w:rsid w:val="00FC282C"/>
  </w:style>
  <w:style w:type="character" w:customStyle="1" w:styleId="alabel">
    <w:name w:val="a_label"/>
    <w:basedOn w:val="DefaultParagraphFont"/>
    <w:rsid w:val="00FC282C"/>
  </w:style>
  <w:style w:type="character" w:customStyle="1" w:styleId="a">
    <w:name w:val="a"/>
    <w:basedOn w:val="DefaultParagraphFont"/>
    <w:rsid w:val="00FC282C"/>
  </w:style>
  <w:style w:type="paragraph" w:customStyle="1" w:styleId="BoldUnderline">
    <w:name w:val="BoldUnderline"/>
    <w:basedOn w:val="Normal"/>
    <w:link w:val="BoldUnderlineChar"/>
    <w:uiPriority w:val="99"/>
    <w:qFormat/>
    <w:rsid w:val="00FC282C"/>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FC282C"/>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FC282C"/>
    <w:rPr>
      <w:color w:val="808080"/>
    </w:rPr>
  </w:style>
  <w:style w:type="character" w:customStyle="1" w:styleId="BalloonTextChar1">
    <w:name w:val="Balloon Text Char1"/>
    <w:basedOn w:val="DefaultParagraphFont"/>
    <w:uiPriority w:val="99"/>
    <w:rsid w:val="00FC282C"/>
    <w:rPr>
      <w:rFonts w:ascii="Segoe UI" w:hAnsi="Segoe UI" w:cs="Segoe UI"/>
      <w:sz w:val="18"/>
      <w:szCs w:val="18"/>
    </w:rPr>
  </w:style>
  <w:style w:type="character" w:customStyle="1" w:styleId="CommentTextChar1">
    <w:name w:val="Comment Text Char1"/>
    <w:basedOn w:val="DefaultParagraphFont"/>
    <w:uiPriority w:val="99"/>
    <w:rsid w:val="00FC282C"/>
    <w:rPr>
      <w:rFonts w:ascii="Arial Narrow" w:hAnsi="Arial Narrow"/>
      <w:sz w:val="20"/>
      <w:szCs w:val="20"/>
    </w:rPr>
  </w:style>
  <w:style w:type="character" w:customStyle="1" w:styleId="Heading3CharCharCharChar2">
    <w:name w:val="Heading 3 Char Char Char Char2"/>
    <w:basedOn w:val="DefaultParagraphFont"/>
    <w:rsid w:val="00FC282C"/>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C282C"/>
    <w:rPr>
      <w:sz w:val="20"/>
      <w:u w:val="single"/>
    </w:rPr>
  </w:style>
  <w:style w:type="character" w:customStyle="1" w:styleId="StyleStyleUnderline411ptBold">
    <w:name w:val="Style Style Underline4 + 11 pt Bold"/>
    <w:basedOn w:val="DefaultParagraphFont"/>
    <w:rsid w:val="00FC282C"/>
    <w:rPr>
      <w:b/>
      <w:bCs/>
      <w:sz w:val="20"/>
      <w:u w:val="single"/>
    </w:rPr>
  </w:style>
  <w:style w:type="character" w:customStyle="1" w:styleId="StyleStyleUnderline311pt">
    <w:name w:val="Style Style Underline3 + 11 pt"/>
    <w:basedOn w:val="DefaultParagraphFont"/>
    <w:rsid w:val="00FC282C"/>
    <w:rPr>
      <w:sz w:val="20"/>
      <w:u w:val="single"/>
    </w:rPr>
  </w:style>
  <w:style w:type="character" w:customStyle="1" w:styleId="StyleStyleUnderline311ptBold">
    <w:name w:val="Style Style Underline3 + 11 pt Bold"/>
    <w:basedOn w:val="DefaultParagraphFont"/>
    <w:rsid w:val="00FC282C"/>
    <w:rPr>
      <w:b/>
      <w:bCs/>
      <w:sz w:val="20"/>
      <w:u w:val="single"/>
    </w:rPr>
  </w:style>
  <w:style w:type="character" w:customStyle="1" w:styleId="StyleUnderline3">
    <w:name w:val="Style Underline3"/>
    <w:basedOn w:val="DefaultParagraphFont"/>
    <w:rsid w:val="00FC282C"/>
    <w:rPr>
      <w:u w:val="single"/>
    </w:rPr>
  </w:style>
  <w:style w:type="character" w:customStyle="1" w:styleId="Style1Char1">
    <w:name w:val="Style1 Char1"/>
    <w:basedOn w:val="DefaultParagraphFont"/>
    <w:rsid w:val="00FC282C"/>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FC282C"/>
  </w:style>
  <w:style w:type="paragraph" w:customStyle="1" w:styleId="StyleStyle112pt">
    <w:name w:val="Style Style1 + 12 pt"/>
    <w:basedOn w:val="Normal"/>
    <w:link w:val="StyleStyle112ptChar"/>
    <w:qFormat/>
    <w:rsid w:val="00FC282C"/>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FC282C"/>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FC282C"/>
    <w:rPr>
      <w:color w:val="605E5C"/>
      <w:shd w:val="clear" w:color="auto" w:fill="E1DFDD"/>
    </w:rPr>
  </w:style>
  <w:style w:type="paragraph" w:customStyle="1" w:styleId="Nothing">
    <w:name w:val="Nothing"/>
    <w:link w:val="NothingChar"/>
    <w:qFormat/>
    <w:rsid w:val="00FC282C"/>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FC282C"/>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FC282C"/>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FC282C"/>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FC282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C282C"/>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C282C"/>
    <w:rPr>
      <w:color w:val="605E5C"/>
      <w:shd w:val="clear" w:color="auto" w:fill="E1DFDD"/>
    </w:rPr>
  </w:style>
  <w:style w:type="character" w:customStyle="1" w:styleId="Style8pt">
    <w:name w:val="Style 8 pt"/>
    <w:rsid w:val="00FC282C"/>
    <w:rPr>
      <w:sz w:val="14"/>
    </w:rPr>
  </w:style>
  <w:style w:type="paragraph" w:styleId="Revision">
    <w:name w:val="Revision"/>
    <w:hidden/>
    <w:uiPriority w:val="99"/>
    <w:semiHidden/>
    <w:rsid w:val="00FC282C"/>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FC282C"/>
    <w:rPr>
      <w:rFonts w:eastAsia="MS Mincho"/>
      <w:b/>
      <w:sz w:val="24"/>
      <w:u w:val="single"/>
      <w14:ligatures w14:val="standardContextual"/>
    </w:rPr>
  </w:style>
  <w:style w:type="character" w:customStyle="1" w:styleId="BoldUnderlineChar0">
    <w:name w:val="Bold Underline Char"/>
    <w:rsid w:val="00FC282C"/>
    <w:rPr>
      <w:rFonts w:ascii="Georgia" w:hAnsi="Georgia" w:cs="Times New Roman"/>
      <w:b/>
      <w:sz w:val="20"/>
      <w:u w:val="single"/>
    </w:rPr>
  </w:style>
  <w:style w:type="character" w:styleId="PageNumber">
    <w:name w:val="page number"/>
    <w:aliases w:val="card ununderlined"/>
    <w:uiPriority w:val="99"/>
    <w:rsid w:val="00FC282C"/>
  </w:style>
  <w:style w:type="paragraph" w:customStyle="1" w:styleId="BlockTitle">
    <w:name w:val="Block Title"/>
    <w:basedOn w:val="Heading1"/>
    <w:next w:val="Normal"/>
    <w:uiPriority w:val="99"/>
    <w:qFormat/>
    <w:rsid w:val="00FC282C"/>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FC282C"/>
    <w:rPr>
      <w:rFonts w:eastAsia="Times New Roman"/>
      <w:szCs w:val="20"/>
      <w14:ligatures w14:val="standardContextual"/>
    </w:rPr>
  </w:style>
  <w:style w:type="character" w:customStyle="1" w:styleId="citenon-boldChar">
    <w:name w:val="cite non-bold Char"/>
    <w:link w:val="citenon-bold"/>
    <w:rsid w:val="00FC282C"/>
    <w:rPr>
      <w:rFonts w:ascii="Calibri" w:eastAsia="Times New Roman" w:hAnsi="Calibri" w:cs="Calibri"/>
      <w:szCs w:val="20"/>
      <w14:ligatures w14:val="standardContextual"/>
    </w:rPr>
  </w:style>
  <w:style w:type="character" w:customStyle="1" w:styleId="pnumber">
    <w:name w:val="pnumber"/>
    <w:rsid w:val="00FC282C"/>
  </w:style>
  <w:style w:type="character" w:customStyle="1" w:styleId="ital">
    <w:name w:val="ital"/>
    <w:rsid w:val="00FC282C"/>
  </w:style>
  <w:style w:type="character" w:customStyle="1" w:styleId="orgdiv">
    <w:name w:val="orgdiv"/>
    <w:rsid w:val="00FC282C"/>
  </w:style>
  <w:style w:type="character" w:customStyle="1" w:styleId="orgname">
    <w:name w:val="orgname"/>
    <w:rsid w:val="00FC282C"/>
  </w:style>
  <w:style w:type="character" w:customStyle="1" w:styleId="city">
    <w:name w:val="city"/>
    <w:rsid w:val="00FC282C"/>
  </w:style>
  <w:style w:type="character" w:customStyle="1" w:styleId="state">
    <w:name w:val="state"/>
    <w:rsid w:val="00FC282C"/>
  </w:style>
  <w:style w:type="character" w:customStyle="1" w:styleId="country">
    <w:name w:val="country"/>
    <w:rsid w:val="00FC282C"/>
  </w:style>
  <w:style w:type="character" w:customStyle="1" w:styleId="il">
    <w:name w:val="il"/>
    <w:rsid w:val="00FC282C"/>
  </w:style>
  <w:style w:type="character" w:customStyle="1" w:styleId="Style8pt1">
    <w:name w:val="Style 8 pt1"/>
    <w:rsid w:val="00FC282C"/>
    <w:rPr>
      <w:rFonts w:ascii="Georgia" w:hAnsi="Georgia" w:hint="default"/>
      <w:sz w:val="16"/>
    </w:rPr>
  </w:style>
  <w:style w:type="numbering" w:customStyle="1" w:styleId="NoList1">
    <w:name w:val="No List1"/>
    <w:next w:val="NoList"/>
    <w:uiPriority w:val="99"/>
    <w:semiHidden/>
    <w:unhideWhenUsed/>
    <w:rsid w:val="00FC282C"/>
  </w:style>
  <w:style w:type="paragraph" w:customStyle="1" w:styleId="2909F619802848F09E01365C32F34654">
    <w:name w:val="2909F619802848F09E01365C32F34654"/>
    <w:uiPriority w:val="99"/>
    <w:qFormat/>
    <w:rsid w:val="00FC282C"/>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FC282C"/>
    <w:pPr>
      <w:keepNext/>
      <w:keepLines/>
    </w:pPr>
    <w:rPr>
      <w:rFonts w:eastAsia="Calibri"/>
      <w:b/>
      <w:sz w:val="24"/>
      <w14:ligatures w14:val="standardContextual"/>
    </w:rPr>
  </w:style>
  <w:style w:type="character" w:customStyle="1" w:styleId="TagtemplateChar">
    <w:name w:val="Tagtemplate Char"/>
    <w:link w:val="Tagtemplate"/>
    <w:rsid w:val="00FC282C"/>
    <w:rPr>
      <w:rFonts w:ascii="Calibri" w:eastAsia="Calibri" w:hAnsi="Calibri" w:cs="Calibri"/>
      <w:b/>
      <w:sz w:val="24"/>
      <w14:ligatures w14:val="standardContextual"/>
    </w:rPr>
  </w:style>
  <w:style w:type="character" w:customStyle="1" w:styleId="texto1">
    <w:name w:val="texto1"/>
    <w:rsid w:val="00FC282C"/>
  </w:style>
  <w:style w:type="character" w:customStyle="1" w:styleId="EmphasizeThis">
    <w:name w:val="EmphasizeThis"/>
    <w:rsid w:val="00FC282C"/>
    <w:rPr>
      <w:rFonts w:ascii="Georgia" w:hAnsi="Georgia"/>
      <w:b/>
      <w:iCs/>
      <w:sz w:val="24"/>
      <w:u w:val="thick"/>
    </w:rPr>
  </w:style>
  <w:style w:type="character" w:customStyle="1" w:styleId="DebateUnderline">
    <w:name w:val="Debate Underline"/>
    <w:qFormat/>
    <w:rsid w:val="00FC282C"/>
    <w:rPr>
      <w:rFonts w:ascii="Times New Roman" w:hAnsi="Times New Roman"/>
      <w:sz w:val="20"/>
      <w:u w:val="thick"/>
    </w:rPr>
  </w:style>
  <w:style w:type="character" w:customStyle="1" w:styleId="Author-Date">
    <w:name w:val="Author-Date"/>
    <w:qFormat/>
    <w:rsid w:val="00FC282C"/>
    <w:rPr>
      <w:rFonts w:ascii="Georgia" w:hAnsi="Georgia"/>
      <w:b/>
      <w:sz w:val="24"/>
    </w:rPr>
  </w:style>
  <w:style w:type="character" w:customStyle="1" w:styleId="CardsChar1">
    <w:name w:val="Cards Char1"/>
    <w:locked/>
    <w:rsid w:val="00FC282C"/>
  </w:style>
  <w:style w:type="character" w:customStyle="1" w:styleId="MicroTextChar">
    <w:name w:val="MicroText Char"/>
    <w:link w:val="MicroText"/>
    <w:rsid w:val="00FC282C"/>
    <w:rPr>
      <w:rFonts w:ascii="Arial Narrow" w:hAnsi="Arial Narrow"/>
      <w:sz w:val="12"/>
    </w:rPr>
  </w:style>
  <w:style w:type="paragraph" w:customStyle="1" w:styleId="MicroText">
    <w:name w:val="MicroText"/>
    <w:basedOn w:val="Normal"/>
    <w:next w:val="Normal"/>
    <w:link w:val="MicroTextChar"/>
    <w:qFormat/>
    <w:rsid w:val="00FC282C"/>
    <w:rPr>
      <w:rFonts w:ascii="Arial Narrow" w:hAnsi="Arial Narrow" w:cstheme="minorBidi"/>
      <w:sz w:val="12"/>
    </w:rPr>
  </w:style>
  <w:style w:type="paragraph" w:customStyle="1" w:styleId="UnderlineS">
    <w:name w:val="Underline S"/>
    <w:basedOn w:val="Normal"/>
    <w:link w:val="UnderlineSChar"/>
    <w:qFormat/>
    <w:rsid w:val="00FC282C"/>
    <w:pPr>
      <w:spacing w:after="200"/>
    </w:pPr>
    <w:rPr>
      <w:rFonts w:eastAsia="Calibri"/>
      <w:u w:val="single"/>
      <w:lang w:val="x-none" w:eastAsia="zh-CN"/>
      <w14:ligatures w14:val="standardContextual"/>
    </w:rPr>
  </w:style>
  <w:style w:type="character" w:customStyle="1" w:styleId="UnderlineSChar">
    <w:name w:val="Underline S Char"/>
    <w:link w:val="UnderlineS"/>
    <w:rsid w:val="00FC282C"/>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FC282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C282C"/>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FC282C"/>
    <w:rPr>
      <w:rFonts w:ascii="Calibri" w:eastAsia="Calibri" w:hAnsi="Calibri" w:cs="Calibri"/>
      <w:szCs w:val="16"/>
      <w14:ligatures w14:val="standardContextual"/>
    </w:rPr>
  </w:style>
  <w:style w:type="character" w:customStyle="1" w:styleId="A5">
    <w:name w:val="A5"/>
    <w:uiPriority w:val="99"/>
    <w:rsid w:val="00FC282C"/>
    <w:rPr>
      <w:rFonts w:ascii="Times New Roman" w:hAnsi="Times New Roman" w:cs="Times New Roman"/>
      <w:color w:val="000000"/>
      <w:sz w:val="13"/>
      <w:szCs w:val="13"/>
    </w:rPr>
  </w:style>
  <w:style w:type="paragraph" w:styleId="BodyText2">
    <w:name w:val="Body Text 2"/>
    <w:basedOn w:val="Normal"/>
    <w:link w:val="BodyText2Char"/>
    <w:rsid w:val="00FC282C"/>
    <w:rPr>
      <w:rFonts w:eastAsia="Times New Roman"/>
      <w:sz w:val="18"/>
      <w:szCs w:val="20"/>
      <w14:ligatures w14:val="standardContextual"/>
    </w:rPr>
  </w:style>
  <w:style w:type="character" w:customStyle="1" w:styleId="BodyText2Char">
    <w:name w:val="Body Text 2 Char"/>
    <w:basedOn w:val="DefaultParagraphFont"/>
    <w:link w:val="BodyText2"/>
    <w:rsid w:val="00FC282C"/>
    <w:rPr>
      <w:rFonts w:ascii="Calibri" w:eastAsia="Times New Roman" w:hAnsi="Calibri" w:cs="Calibri"/>
      <w:sz w:val="18"/>
      <w:szCs w:val="20"/>
      <w14:ligatures w14:val="standardContextual"/>
    </w:rPr>
  </w:style>
  <w:style w:type="character" w:customStyle="1" w:styleId="smallChar">
    <w:name w:val="small Char"/>
    <w:rsid w:val="00FC282C"/>
    <w:rPr>
      <w:rFonts w:eastAsia="Calibri"/>
      <w:sz w:val="16"/>
      <w:szCs w:val="22"/>
      <w:lang w:val="en-US" w:eastAsia="en-US" w:bidi="ar-SA"/>
    </w:rPr>
  </w:style>
  <w:style w:type="character" w:customStyle="1" w:styleId="CardTextChar0">
    <w:name w:val="Card Text Char"/>
    <w:rsid w:val="00FC282C"/>
    <w:rPr>
      <w:rFonts w:ascii="Georgia" w:hAnsi="Georgia" w:cs="Times New Roman"/>
      <w:sz w:val="24"/>
    </w:rPr>
  </w:style>
  <w:style w:type="character" w:customStyle="1" w:styleId="underline20">
    <w:name w:val="underline2"/>
    <w:rsid w:val="00FC282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C282C"/>
    <w:rPr>
      <w:rFonts w:eastAsia="Times New Roman"/>
      <w:kern w:val="32"/>
      <w:szCs w:val="20"/>
      <w14:ligatures w14:val="standardContextual"/>
    </w:rPr>
  </w:style>
  <w:style w:type="character" w:customStyle="1" w:styleId="StyleUnderlineBold">
    <w:name w:val="Style Underline + Bold"/>
    <w:rsid w:val="00FC282C"/>
    <w:rPr>
      <w:b/>
      <w:bCs/>
      <w:u w:val="single"/>
    </w:rPr>
  </w:style>
  <w:style w:type="character" w:customStyle="1" w:styleId="st">
    <w:name w:val="st"/>
    <w:rsid w:val="00FC282C"/>
  </w:style>
  <w:style w:type="character" w:customStyle="1" w:styleId="Underline-Highlighted">
    <w:name w:val="Underline-Highlighted"/>
    <w:uiPriority w:val="1"/>
    <w:qFormat/>
    <w:rsid w:val="00FC282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C282C"/>
    <w:rPr>
      <w:rFonts w:ascii="Arial Narrow" w:hAnsi="Arial Narrow"/>
      <w:b/>
      <w:sz w:val="26"/>
    </w:rPr>
  </w:style>
  <w:style w:type="character" w:customStyle="1" w:styleId="CardText1Char">
    <w:name w:val="Card Text 1 Char"/>
    <w:link w:val="CardText1"/>
    <w:rsid w:val="00FC282C"/>
    <w:rPr>
      <w:rFonts w:ascii="Arial Narrow" w:hAnsi="Arial Narrow"/>
      <w:color w:val="000000"/>
      <w:u w:val="single"/>
    </w:rPr>
  </w:style>
  <w:style w:type="character" w:customStyle="1" w:styleId="CardText2Char">
    <w:name w:val="Card Text 2 Char"/>
    <w:link w:val="CardText2"/>
    <w:rsid w:val="00FC282C"/>
    <w:rPr>
      <w:rFonts w:ascii="Arial Narrow" w:hAnsi="Arial Narrow"/>
      <w:b/>
      <w:color w:val="000000"/>
      <w:u w:val="single"/>
    </w:rPr>
  </w:style>
  <w:style w:type="character" w:customStyle="1" w:styleId="SmallText">
    <w:name w:val="SmallText"/>
    <w:rsid w:val="00FC282C"/>
    <w:rPr>
      <w:color w:val="000000"/>
    </w:rPr>
  </w:style>
  <w:style w:type="character" w:customStyle="1" w:styleId="CitesChar1">
    <w:name w:val="Cites Char1"/>
    <w:rsid w:val="00FC282C"/>
    <w:rPr>
      <w:b/>
      <w:szCs w:val="24"/>
      <w:u w:val="single"/>
      <w:lang w:val="en-US" w:eastAsia="en-US" w:bidi="ar-SA"/>
    </w:rPr>
  </w:style>
  <w:style w:type="character" w:customStyle="1" w:styleId="CardUnderlinedChar">
    <w:name w:val="Card Underlined Char"/>
    <w:rsid w:val="00FC282C"/>
    <w:rPr>
      <w:rFonts w:ascii="Arial Narrow" w:hAnsi="Arial Narrow"/>
      <w:sz w:val="22"/>
      <w:szCs w:val="24"/>
      <w:u w:val="single"/>
      <w:lang w:val="en-US" w:eastAsia="en-US" w:bidi="ar-SA"/>
    </w:rPr>
  </w:style>
  <w:style w:type="paragraph" w:customStyle="1" w:styleId="TagCite">
    <w:name w:val="TagCite"/>
    <w:basedOn w:val="Normal"/>
    <w:uiPriority w:val="99"/>
    <w:qFormat/>
    <w:rsid w:val="00FC282C"/>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FC282C"/>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FC282C"/>
    <w:rPr>
      <w:rFonts w:ascii="Calibri" w:eastAsia="Times New Roman" w:hAnsi="Calibri" w:cs="Calibri"/>
      <w:b/>
      <w:kern w:val="32"/>
      <w:sz w:val="32"/>
      <w:szCs w:val="20"/>
      <w14:ligatures w14:val="standardContextual"/>
    </w:rPr>
  </w:style>
  <w:style w:type="character" w:customStyle="1" w:styleId="underline3">
    <w:name w:val="underline3"/>
    <w:rsid w:val="00FC282C"/>
    <w:rPr>
      <w:u w:val="single"/>
      <w:bdr w:val="none" w:sz="0" w:space="0" w:color="auto"/>
      <w:shd w:val="clear" w:color="auto" w:fill="FFFF00"/>
    </w:rPr>
  </w:style>
  <w:style w:type="paragraph" w:customStyle="1" w:styleId="HeadingFake">
    <w:name w:val="Heading Fake"/>
    <w:basedOn w:val="Heading3"/>
    <w:uiPriority w:val="99"/>
    <w:qFormat/>
    <w:rsid w:val="00FC282C"/>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FC282C"/>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FC282C"/>
  </w:style>
  <w:style w:type="paragraph" w:customStyle="1" w:styleId="SchoolWorksCited">
    <w:name w:val="School Works Cited"/>
    <w:basedOn w:val="SchoolPaper"/>
    <w:uiPriority w:val="99"/>
    <w:qFormat/>
    <w:rsid w:val="00FC282C"/>
  </w:style>
  <w:style w:type="paragraph" w:styleId="TOC2">
    <w:name w:val="toc 2"/>
    <w:basedOn w:val="Normal"/>
    <w:next w:val="Normal"/>
    <w:uiPriority w:val="39"/>
    <w:qFormat/>
    <w:rsid w:val="00FC282C"/>
    <w:pPr>
      <w:ind w:left="200"/>
    </w:pPr>
    <w:rPr>
      <w:rFonts w:eastAsia="Times New Roman"/>
      <w:b/>
      <w:kern w:val="32"/>
      <w:szCs w:val="20"/>
      <w14:ligatures w14:val="standardContextual"/>
    </w:rPr>
  </w:style>
  <w:style w:type="paragraph" w:customStyle="1" w:styleId="BlockQuote">
    <w:name w:val="Block Quote"/>
    <w:basedOn w:val="Normal"/>
    <w:uiPriority w:val="99"/>
    <w:qFormat/>
    <w:rsid w:val="00FC282C"/>
    <w:pPr>
      <w:ind w:left="720" w:right="720"/>
    </w:pPr>
    <w:rPr>
      <w:rFonts w:eastAsia="Times New Roman"/>
      <w:kern w:val="32"/>
      <w:sz w:val="24"/>
      <w:szCs w:val="20"/>
      <w14:ligatures w14:val="standardContextual"/>
    </w:rPr>
  </w:style>
  <w:style w:type="character" w:customStyle="1" w:styleId="menu">
    <w:name w:val="menu"/>
    <w:rsid w:val="00FC282C"/>
  </w:style>
  <w:style w:type="paragraph" w:customStyle="1" w:styleId="PaperBody">
    <w:name w:val="Paper Body"/>
    <w:basedOn w:val="Normal"/>
    <w:uiPriority w:val="99"/>
    <w:qFormat/>
    <w:rsid w:val="00FC282C"/>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FC282C"/>
    <w:pPr>
      <w:spacing w:line="480" w:lineRule="auto"/>
      <w:ind w:left="720" w:hanging="720"/>
    </w:pPr>
    <w:rPr>
      <w:rFonts w:eastAsia="Times New Roman"/>
      <w:kern w:val="32"/>
      <w:szCs w:val="20"/>
      <w14:ligatures w14:val="standardContextual"/>
    </w:rPr>
  </w:style>
  <w:style w:type="character" w:customStyle="1" w:styleId="Emphasis2">
    <w:name w:val="Emphasis2"/>
    <w:rsid w:val="00FC282C"/>
    <w:rPr>
      <w:rFonts w:ascii="Franklin Gothic Heavy" w:hAnsi="Franklin Gothic Heavy"/>
      <w:u w:val="single"/>
    </w:rPr>
  </w:style>
  <w:style w:type="paragraph" w:customStyle="1" w:styleId="hat">
    <w:name w:val="hat"/>
    <w:basedOn w:val="Heading1"/>
    <w:link w:val="hatChar"/>
    <w:qFormat/>
    <w:rsid w:val="00FC282C"/>
    <w:pPr>
      <w:suppressAutoHyphens/>
      <w:spacing w:before="6600" w:after="240"/>
    </w:pPr>
    <w:rPr>
      <w:rFonts w:eastAsia="Times New Roman" w:cs="Arial"/>
      <w:kern w:val="32"/>
      <w14:ligatures w14:val="standardContextual"/>
    </w:rPr>
  </w:style>
  <w:style w:type="character" w:customStyle="1" w:styleId="hatChar">
    <w:name w:val="hat Char"/>
    <w:link w:val="hat"/>
    <w:rsid w:val="00FC282C"/>
    <w:rPr>
      <w:rFonts w:ascii="Calibri" w:eastAsia="Times New Roman" w:hAnsi="Calibri" w:cs="Arial"/>
      <w:b/>
      <w:kern w:val="32"/>
      <w:sz w:val="52"/>
      <w:szCs w:val="32"/>
      <w14:ligatures w14:val="standardContextual"/>
    </w:rPr>
  </w:style>
  <w:style w:type="character" w:customStyle="1" w:styleId="BoldUnderlining">
    <w:name w:val="Bold Underlining"/>
    <w:rsid w:val="00FC282C"/>
    <w:rPr>
      <w:b/>
      <w:u w:val="single"/>
    </w:rPr>
  </w:style>
  <w:style w:type="paragraph" w:styleId="TOC4">
    <w:name w:val="toc 4"/>
    <w:basedOn w:val="Normal"/>
    <w:next w:val="Normal"/>
    <w:autoRedefine/>
    <w:uiPriority w:val="39"/>
    <w:rsid w:val="00FC282C"/>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FC282C"/>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FC282C"/>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FC282C"/>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FC282C"/>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FC282C"/>
    <w:pPr>
      <w:spacing w:after="100"/>
      <w:ind w:left="1600"/>
    </w:pPr>
    <w:rPr>
      <w:rFonts w:eastAsia="Times New Roman"/>
      <w:kern w:val="32"/>
      <w:szCs w:val="20"/>
      <w14:ligatures w14:val="standardContextual"/>
    </w:rPr>
  </w:style>
  <w:style w:type="paragraph" w:customStyle="1" w:styleId="WW-Default">
    <w:name w:val="WW-Default"/>
    <w:uiPriority w:val="99"/>
    <w:qFormat/>
    <w:rsid w:val="00FC282C"/>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FC282C"/>
    <w:pPr>
      <w:ind w:left="400"/>
    </w:pPr>
    <w:rPr>
      <w:rFonts w:eastAsia="Times New Roman"/>
      <w:kern w:val="32"/>
      <w:szCs w:val="20"/>
      <w14:ligatures w14:val="standardContextual"/>
    </w:rPr>
  </w:style>
  <w:style w:type="table" w:styleId="TableGrid">
    <w:name w:val="Table Grid"/>
    <w:basedOn w:val="TableNormal"/>
    <w:uiPriority w:val="39"/>
    <w:rsid w:val="00FC282C"/>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C282C"/>
  </w:style>
  <w:style w:type="character" w:customStyle="1" w:styleId="storyby">
    <w:name w:val="storyby"/>
    <w:rsid w:val="00FC282C"/>
  </w:style>
  <w:style w:type="character" w:customStyle="1" w:styleId="7TimesNewRoman">
    <w:name w:val="7 Times New Roman"/>
    <w:rsid w:val="00FC282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C282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FC282C"/>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FC282C"/>
    <w:rPr>
      <w:kern w:val="32"/>
      <w:sz w:val="24"/>
    </w:rPr>
  </w:style>
  <w:style w:type="character" w:customStyle="1" w:styleId="CitesChar2">
    <w:name w:val="Cites Char2"/>
    <w:locked/>
    <w:rsid w:val="00FC282C"/>
    <w:rPr>
      <w:rFonts w:ascii="Times New Roman" w:eastAsia="Times New Roman" w:hAnsi="Times New Roman"/>
      <w:b/>
      <w:bCs/>
    </w:rPr>
  </w:style>
  <w:style w:type="character" w:customStyle="1" w:styleId="itxtrst">
    <w:name w:val="itxtrst"/>
    <w:rsid w:val="00FC282C"/>
  </w:style>
  <w:style w:type="character" w:customStyle="1" w:styleId="A-Underlining">
    <w:name w:val="A-Underlining"/>
    <w:rsid w:val="00FC282C"/>
    <w:rPr>
      <w:rFonts w:ascii="Garamond" w:hAnsi="Garamond"/>
      <w:color w:val="auto"/>
      <w:sz w:val="24"/>
      <w:u w:val="single"/>
    </w:rPr>
  </w:style>
  <w:style w:type="paragraph" w:customStyle="1" w:styleId="B-TagCite">
    <w:name w:val="B-TagCite"/>
    <w:uiPriority w:val="99"/>
    <w:qFormat/>
    <w:rsid w:val="00FC282C"/>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FC282C"/>
    <w:rPr>
      <w:b/>
      <w:noProof w:val="0"/>
      <w:sz w:val="22"/>
      <w:lang w:val="en-US" w:eastAsia="en-US" w:bidi="ar-SA"/>
    </w:rPr>
  </w:style>
  <w:style w:type="character" w:customStyle="1" w:styleId="fn">
    <w:name w:val="fn"/>
    <w:rsid w:val="00FC282C"/>
  </w:style>
  <w:style w:type="character" w:customStyle="1" w:styleId="newsmain">
    <w:name w:val="news_main"/>
    <w:rsid w:val="00FC282C"/>
  </w:style>
  <w:style w:type="paragraph" w:customStyle="1" w:styleId="UnderlinedText">
    <w:name w:val="Underlined Text"/>
    <w:basedOn w:val="Normal"/>
    <w:link w:val="UnderlinedTextChar"/>
    <w:autoRedefine/>
    <w:uiPriority w:val="99"/>
    <w:qFormat/>
    <w:rsid w:val="00FC282C"/>
    <w:pPr>
      <w:jc w:val="both"/>
    </w:pPr>
    <w:rPr>
      <w:rFonts w:eastAsia="Calibri"/>
      <w:b/>
      <w:sz w:val="24"/>
      <w14:ligatures w14:val="standardContextual"/>
    </w:rPr>
  </w:style>
  <w:style w:type="character" w:customStyle="1" w:styleId="verdana">
    <w:name w:val="verdana"/>
    <w:rsid w:val="00FC282C"/>
  </w:style>
  <w:style w:type="character" w:customStyle="1" w:styleId="vitstoryheadline">
    <w:name w:val="vitstoryheadline"/>
    <w:rsid w:val="00FC282C"/>
  </w:style>
  <w:style w:type="paragraph" w:customStyle="1" w:styleId="NormalText">
    <w:name w:val="Normal Text"/>
    <w:basedOn w:val="Normal"/>
    <w:link w:val="NormalTextChar"/>
    <w:autoRedefine/>
    <w:qFormat/>
    <w:rsid w:val="00FC282C"/>
    <w:pPr>
      <w:jc w:val="both"/>
    </w:pPr>
    <w:rPr>
      <w:rFonts w:eastAsia="Times New Roman"/>
      <w:szCs w:val="26"/>
      <w:lang w:val="x-none" w:eastAsia="ja-JP"/>
      <w14:ligatures w14:val="standardContextual"/>
    </w:rPr>
  </w:style>
  <w:style w:type="character" w:customStyle="1" w:styleId="NormalTextChar">
    <w:name w:val="Normal Text Char"/>
    <w:link w:val="NormalText"/>
    <w:rsid w:val="00FC282C"/>
    <w:rPr>
      <w:rFonts w:ascii="Calibri" w:eastAsia="Times New Roman" w:hAnsi="Calibri" w:cs="Calibri"/>
      <w:szCs w:val="26"/>
      <w:lang w:val="x-none" w:eastAsia="ja-JP"/>
      <w14:ligatures w14:val="standardContextual"/>
    </w:rPr>
  </w:style>
  <w:style w:type="character" w:customStyle="1" w:styleId="AuthorDate0">
    <w:name w:val="Author Date"/>
    <w:qFormat/>
    <w:rsid w:val="00FC282C"/>
    <w:rPr>
      <w:b/>
      <w:sz w:val="24"/>
      <w:u w:val="thick"/>
    </w:rPr>
  </w:style>
  <w:style w:type="paragraph" w:customStyle="1" w:styleId="HotRoute">
    <w:name w:val="Hot Route!"/>
    <w:basedOn w:val="Normal"/>
    <w:link w:val="HotRouteChar"/>
    <w:uiPriority w:val="99"/>
    <w:qFormat/>
    <w:rsid w:val="00FC282C"/>
    <w:pPr>
      <w:ind w:left="144"/>
    </w:pPr>
    <w:rPr>
      <w:rFonts w:eastAsia="Times New Roman"/>
      <w14:ligatures w14:val="standardContextual"/>
    </w:rPr>
  </w:style>
  <w:style w:type="character" w:customStyle="1" w:styleId="UnderlinedTextCharChar">
    <w:name w:val="Underlined Text Char Char"/>
    <w:rsid w:val="00FC282C"/>
    <w:rPr>
      <w:rFonts w:cs="Arial"/>
      <w:bCs/>
      <w:noProof w:val="0"/>
      <w:szCs w:val="26"/>
      <w:u w:val="single"/>
      <w:lang w:val="en-US" w:eastAsia="en-US" w:bidi="ar-SA"/>
    </w:rPr>
  </w:style>
  <w:style w:type="character" w:customStyle="1" w:styleId="DocumentMapChar1">
    <w:name w:val="Document Map Char1"/>
    <w:uiPriority w:val="99"/>
    <w:rsid w:val="00FC282C"/>
    <w:rPr>
      <w:rFonts w:ascii="Tahoma" w:hAnsi="Tahoma" w:cs="Tahoma"/>
      <w:sz w:val="16"/>
      <w:szCs w:val="16"/>
    </w:rPr>
  </w:style>
  <w:style w:type="character" w:customStyle="1" w:styleId="Author">
    <w:name w:val="Author"/>
    <w:aliases w:val="Style Date"/>
    <w:qFormat/>
    <w:rsid w:val="00FC282C"/>
    <w:rPr>
      <w:b/>
      <w:sz w:val="24"/>
    </w:rPr>
  </w:style>
  <w:style w:type="character" w:customStyle="1" w:styleId="author0">
    <w:name w:val="author"/>
    <w:rsid w:val="00FC282C"/>
    <w:rPr>
      <w:rFonts w:ascii="Times New Roman" w:hAnsi="Times New Roman"/>
      <w:b/>
      <w:sz w:val="24"/>
    </w:rPr>
  </w:style>
  <w:style w:type="character" w:customStyle="1" w:styleId="articletitle">
    <w:name w:val="articletitle"/>
    <w:rsid w:val="00FC282C"/>
    <w:rPr>
      <w:rFonts w:cs="Times New Roman"/>
    </w:rPr>
  </w:style>
  <w:style w:type="character" w:customStyle="1" w:styleId="6pointChar">
    <w:name w:val="6 point Char"/>
    <w:rsid w:val="00FC282C"/>
    <w:rPr>
      <w:rFonts w:cs="Times New Roman"/>
      <w:sz w:val="12"/>
      <w:lang w:val="en-US" w:eastAsia="en-US"/>
    </w:rPr>
  </w:style>
  <w:style w:type="character" w:customStyle="1" w:styleId="term1">
    <w:name w:val="term1"/>
    <w:rsid w:val="00FC282C"/>
    <w:rPr>
      <w:b/>
      <w:bCs/>
    </w:rPr>
  </w:style>
  <w:style w:type="paragraph" w:customStyle="1" w:styleId="Minimize">
    <w:name w:val="Minimize"/>
    <w:basedOn w:val="Normal"/>
    <w:next w:val="Normal"/>
    <w:qFormat/>
    <w:rsid w:val="00FC282C"/>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FC282C"/>
    <w:rPr>
      <w:sz w:val="12"/>
      <w:szCs w:val="24"/>
    </w:rPr>
  </w:style>
  <w:style w:type="character" w:customStyle="1" w:styleId="StyleThickunderline">
    <w:name w:val="Style Thick underline"/>
    <w:qFormat/>
    <w:rsid w:val="00FC282C"/>
    <w:rPr>
      <w:u w:val="thick"/>
    </w:rPr>
  </w:style>
  <w:style w:type="character" w:customStyle="1" w:styleId="UnderlineTextChar">
    <w:name w:val="Underline Text Char"/>
    <w:link w:val="UnderlineText"/>
    <w:rsid w:val="00FC282C"/>
    <w:rPr>
      <w:u w:val="single"/>
    </w:rPr>
  </w:style>
  <w:style w:type="numbering" w:customStyle="1" w:styleId="NoList2">
    <w:name w:val="No List2"/>
    <w:next w:val="NoList"/>
    <w:uiPriority w:val="99"/>
    <w:semiHidden/>
    <w:rsid w:val="00FC282C"/>
  </w:style>
  <w:style w:type="paragraph" w:customStyle="1" w:styleId="underlined">
    <w:name w:val="underlined"/>
    <w:next w:val="Normal"/>
    <w:link w:val="underlinedChar"/>
    <w:autoRedefine/>
    <w:qFormat/>
    <w:rsid w:val="00FC282C"/>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FC282C"/>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FC282C"/>
    <w:rPr>
      <w:rFonts w:ascii="Garamond" w:hAnsi="Garamond"/>
      <w:sz w:val="24"/>
      <w:u w:val="single"/>
      <w:bdr w:val="single" w:sz="4" w:space="0" w:color="auto"/>
    </w:rPr>
  </w:style>
  <w:style w:type="character" w:customStyle="1" w:styleId="citechar">
    <w:name w:val="citechar"/>
    <w:rsid w:val="00FC282C"/>
  </w:style>
  <w:style w:type="character" w:customStyle="1" w:styleId="underlinechar">
    <w:name w:val="underlinechar"/>
    <w:rsid w:val="00FC282C"/>
  </w:style>
  <w:style w:type="character" w:customStyle="1" w:styleId="CardUnderlineChar">
    <w:name w:val="Card Underline Char"/>
    <w:rsid w:val="00FC282C"/>
    <w:rPr>
      <w:szCs w:val="24"/>
      <w:u w:val="single"/>
      <w:lang w:val="en-US" w:eastAsia="en-US" w:bidi="ar-SA"/>
    </w:rPr>
  </w:style>
  <w:style w:type="paragraph" w:customStyle="1" w:styleId="Default">
    <w:name w:val="Default"/>
    <w:uiPriority w:val="99"/>
    <w:qFormat/>
    <w:rsid w:val="00FC282C"/>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FC282C"/>
  </w:style>
  <w:style w:type="character" w:customStyle="1" w:styleId="tagciteChar">
    <w:name w:val="tag/cite Char"/>
    <w:rsid w:val="00FC282C"/>
    <w:rPr>
      <w:b/>
      <w:sz w:val="24"/>
      <w:lang w:val="en-US" w:eastAsia="en-US" w:bidi="ar-SA"/>
    </w:rPr>
  </w:style>
  <w:style w:type="character" w:customStyle="1" w:styleId="8pointChar">
    <w:name w:val="8 point Char"/>
    <w:rsid w:val="00FC282C"/>
    <w:rPr>
      <w:sz w:val="16"/>
      <w:lang w:val="en-US" w:eastAsia="en-US" w:bidi="ar-SA"/>
    </w:rPr>
  </w:style>
  <w:style w:type="character" w:customStyle="1" w:styleId="BoldText12pt">
    <w:name w:val="Bold Text 12 pt"/>
    <w:rsid w:val="00FC282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FC282C"/>
  </w:style>
  <w:style w:type="paragraph" w:customStyle="1" w:styleId="Ununderlined">
    <w:name w:val="Ununderlined"/>
    <w:basedOn w:val="Normal"/>
    <w:link w:val="UnunderlinedChar"/>
    <w:qFormat/>
    <w:rsid w:val="00FC282C"/>
    <w:pPr>
      <w:jc w:val="both"/>
    </w:pPr>
    <w:rPr>
      <w:rFonts w:eastAsia="SimSun"/>
      <w:sz w:val="12"/>
      <w14:ligatures w14:val="standardContextual"/>
    </w:rPr>
  </w:style>
  <w:style w:type="character" w:customStyle="1" w:styleId="UnunderlinedChar">
    <w:name w:val="Ununderlined Char"/>
    <w:link w:val="Ununderlined"/>
    <w:rsid w:val="00FC282C"/>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FC282C"/>
    <w:rPr>
      <w:rFonts w:eastAsia="SimSun"/>
      <w:sz w:val="24"/>
      <w:u w:val="thick"/>
      <w14:ligatures w14:val="standardContextual"/>
    </w:rPr>
  </w:style>
  <w:style w:type="character" w:customStyle="1" w:styleId="HighlightingChar">
    <w:name w:val="Highlighting Char"/>
    <w:link w:val="Highlighting"/>
    <w:rsid w:val="00FC282C"/>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FC282C"/>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FC282C"/>
    <w:rPr>
      <w:rFonts w:ascii="Calibri" w:eastAsia="Times New Roman" w:hAnsi="Calibri" w:cs="Calibri"/>
      <w:color w:val="000000"/>
      <w:lang w:val="x-none" w:eastAsia="x-none"/>
      <w14:ligatures w14:val="standardContextual"/>
    </w:rPr>
  </w:style>
  <w:style w:type="character" w:customStyle="1" w:styleId="highlight2">
    <w:name w:val="highlight2"/>
    <w:rsid w:val="00FC282C"/>
    <w:rPr>
      <w:rFonts w:ascii="Arial" w:hAnsi="Arial"/>
      <w:b/>
      <w:sz w:val="19"/>
      <w:u w:val="thick"/>
      <w:bdr w:val="none" w:sz="0" w:space="0" w:color="auto"/>
      <w:shd w:val="clear" w:color="auto" w:fill="auto"/>
    </w:rPr>
  </w:style>
  <w:style w:type="character" w:customStyle="1" w:styleId="box0">
    <w:name w:val="box"/>
    <w:rsid w:val="00FC282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C282C"/>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FC282C"/>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FC282C"/>
    <w:rPr>
      <w:rFonts w:ascii="Tahoma" w:hAnsi="Tahoma" w:cs="Tahoma" w:hint="default"/>
      <w:sz w:val="18"/>
      <w:szCs w:val="18"/>
    </w:rPr>
  </w:style>
  <w:style w:type="character" w:customStyle="1" w:styleId="UnderlineStyleChar7">
    <w:name w:val="Underline Style Char7"/>
    <w:rsid w:val="00FC282C"/>
    <w:rPr>
      <w:rFonts w:ascii="Garamond" w:hAnsi="Garamond" w:hint="default"/>
      <w:sz w:val="22"/>
      <w:szCs w:val="24"/>
      <w:u w:val="single"/>
      <w:lang w:val="en-US" w:eastAsia="en-US" w:bidi="ar-SA"/>
    </w:rPr>
  </w:style>
  <w:style w:type="character" w:customStyle="1" w:styleId="StyleArial6ptBold">
    <w:name w:val="Style Arial 6 pt Bold"/>
    <w:rsid w:val="00FC282C"/>
    <w:rPr>
      <w:rFonts w:ascii="Arial" w:hAnsi="Arial" w:cs="Arial" w:hint="default"/>
      <w:bCs/>
      <w:sz w:val="12"/>
    </w:rPr>
  </w:style>
  <w:style w:type="paragraph" w:customStyle="1" w:styleId="teaserpermalink">
    <w:name w:val="teaser_permalink"/>
    <w:basedOn w:val="Normal"/>
    <w:uiPriority w:val="99"/>
    <w:qFormat/>
    <w:rsid w:val="00FC282C"/>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FC282C"/>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C282C"/>
    <w:rPr>
      <w:rFonts w:eastAsia="Calibri"/>
      <w:sz w:val="14"/>
      <w14:ligatures w14:val="standardContextual"/>
    </w:rPr>
  </w:style>
  <w:style w:type="character" w:customStyle="1" w:styleId="TagGreg">
    <w:name w:val="TagGreg"/>
    <w:uiPriority w:val="1"/>
    <w:qFormat/>
    <w:rsid w:val="00FC282C"/>
    <w:rPr>
      <w:b/>
      <w:sz w:val="24"/>
    </w:rPr>
  </w:style>
  <w:style w:type="character" w:customStyle="1" w:styleId="SmallText-New">
    <w:name w:val="Small Text - New"/>
    <w:rsid w:val="00FC282C"/>
    <w:rPr>
      <w:rFonts w:ascii="Arial Narrow" w:hAnsi="Arial Narrow"/>
      <w:sz w:val="14"/>
    </w:rPr>
  </w:style>
  <w:style w:type="character" w:customStyle="1" w:styleId="Underlined-New">
    <w:name w:val="Underlined - New"/>
    <w:rsid w:val="00FC282C"/>
    <w:rPr>
      <w:rFonts w:ascii="Arial Narrow" w:hAnsi="Arial Narrow"/>
      <w:sz w:val="16"/>
      <w:u w:val="single"/>
    </w:rPr>
  </w:style>
  <w:style w:type="character" w:customStyle="1" w:styleId="Boxing-New">
    <w:name w:val="Boxing - New"/>
    <w:rsid w:val="00FC282C"/>
    <w:rPr>
      <w:rFonts w:ascii="Arial Narrow" w:hAnsi="Arial Narrow"/>
      <w:sz w:val="16"/>
      <w:u w:val="none"/>
      <w:bdr w:val="single" w:sz="4" w:space="0" w:color="auto"/>
    </w:rPr>
  </w:style>
  <w:style w:type="character" w:customStyle="1" w:styleId="hilite1">
    <w:name w:val="hilite1"/>
    <w:rsid w:val="00FC282C"/>
    <w:rPr>
      <w:rFonts w:ascii="Arial Narrow" w:hAnsi="Arial Narrow"/>
      <w:sz w:val="18"/>
      <w:u w:val="single"/>
      <w:bdr w:val="none" w:sz="0" w:space="0" w:color="auto"/>
      <w:shd w:val="clear" w:color="auto" w:fill="00FF00"/>
    </w:rPr>
  </w:style>
  <w:style w:type="character" w:customStyle="1" w:styleId="f">
    <w:name w:val="f"/>
    <w:rsid w:val="00FC282C"/>
  </w:style>
  <w:style w:type="paragraph" w:customStyle="1" w:styleId="StyleStyle49pt">
    <w:name w:val="Style Style4 + 9 pt"/>
    <w:basedOn w:val="Style4"/>
    <w:link w:val="StyleStyle49ptChar"/>
    <w:qFormat/>
    <w:rsid w:val="00FC282C"/>
  </w:style>
  <w:style w:type="character" w:customStyle="1" w:styleId="StyleStyle49ptChar">
    <w:name w:val="Style Style4 + 9 pt Char"/>
    <w:link w:val="StyleStyle49pt"/>
    <w:rsid w:val="00FC282C"/>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FC282C"/>
    <w:rPr>
      <w:b/>
      <w:bCs/>
    </w:rPr>
  </w:style>
  <w:style w:type="character" w:customStyle="1" w:styleId="StyleStyle49ptBoldChar">
    <w:name w:val="Style Style4 + 9 pt Bold Char"/>
    <w:link w:val="StyleStyle49ptBold"/>
    <w:rsid w:val="00FC282C"/>
    <w:rPr>
      <w:rFonts w:ascii="Calibri" w:eastAsia="Times New Roman" w:hAnsi="Calibri" w:cs="Calibri"/>
      <w:b/>
      <w:bCs/>
      <w:u w:val="single"/>
      <w14:ligatures w14:val="standardContextual"/>
    </w:rPr>
  </w:style>
  <w:style w:type="character" w:customStyle="1" w:styleId="StyleDebateUnderline10pt">
    <w:name w:val="Style Debate Underline + 10 pt"/>
    <w:rsid w:val="00FC282C"/>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FC282C"/>
    <w:rPr>
      <w:rFonts w:ascii="Times New Roman" w:eastAsia="Times New Roman" w:hAnsi="Times New Roman" w:cs="Times New Roman"/>
      <w:sz w:val="24"/>
      <w14:ligatures w14:val="standardContextual"/>
    </w:rPr>
  </w:style>
  <w:style w:type="character" w:customStyle="1" w:styleId="ssl01">
    <w:name w:val="ss_l01"/>
    <w:rsid w:val="00FC282C"/>
    <w:rPr>
      <w:color w:val="000000"/>
      <w:sz w:val="32"/>
      <w:szCs w:val="32"/>
    </w:rPr>
  </w:style>
  <w:style w:type="paragraph" w:customStyle="1" w:styleId="Normaltag">
    <w:name w:val="Normal tag"/>
    <w:basedOn w:val="Normal"/>
    <w:link w:val="NormaltagChar"/>
    <w:qFormat/>
    <w:rsid w:val="00FC282C"/>
    <w:rPr>
      <w:rFonts w:eastAsia="Times New Roman"/>
      <w:b/>
      <w:sz w:val="24"/>
      <w:szCs w:val="20"/>
      <w14:ligatures w14:val="standardContextual"/>
    </w:rPr>
  </w:style>
  <w:style w:type="character" w:customStyle="1" w:styleId="NormaltagChar">
    <w:name w:val="Normal tag Char"/>
    <w:link w:val="Normaltag"/>
    <w:rsid w:val="00FC282C"/>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FC282C"/>
    <w:rPr>
      <w:rFonts w:eastAsia="Times New Roman"/>
      <w:szCs w:val="20"/>
      <w14:ligatures w14:val="standardContextual"/>
    </w:rPr>
  </w:style>
  <w:style w:type="character" w:customStyle="1" w:styleId="Cardnon-underlinedChar">
    <w:name w:val="Card non-underlined Char"/>
    <w:link w:val="Cardnon-underlined"/>
    <w:rsid w:val="00FC282C"/>
    <w:rPr>
      <w:rFonts w:ascii="Calibri" w:eastAsia="Times New Roman" w:hAnsi="Calibri" w:cs="Calibri"/>
      <w:szCs w:val="20"/>
      <w14:ligatures w14:val="standardContextual"/>
    </w:rPr>
  </w:style>
  <w:style w:type="paragraph" w:customStyle="1" w:styleId="tiny">
    <w:name w:val="tiny"/>
    <w:next w:val="Normal"/>
    <w:link w:val="tinyChar"/>
    <w:autoRedefine/>
    <w:qFormat/>
    <w:rsid w:val="00FC282C"/>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FC282C"/>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FC282C"/>
    <w:rPr>
      <w:b/>
      <w:u w:val="thick"/>
    </w:rPr>
  </w:style>
  <w:style w:type="character" w:customStyle="1" w:styleId="Style12Char">
    <w:name w:val="Style12 Char"/>
    <w:link w:val="Style12"/>
    <w:rsid w:val="00FC282C"/>
    <w:rPr>
      <w:b/>
      <w:u w:val="thick"/>
    </w:rPr>
  </w:style>
  <w:style w:type="character" w:customStyle="1" w:styleId="Heading4Char1">
    <w:name w:val="Heading 4 Char1"/>
    <w:aliases w:val="Heading 2 Char1 Char Char Char1,No Spacing111 Char1,No Spacing112 Char1"/>
    <w:qFormat/>
    <w:rsid w:val="00FC282C"/>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C282C"/>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FC282C"/>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FC282C"/>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FC282C"/>
    <w:rPr>
      <w:color w:val="auto"/>
    </w:rPr>
  </w:style>
  <w:style w:type="character" w:customStyle="1" w:styleId="BodyTextIndentChar">
    <w:name w:val="Body Text Indent Char"/>
    <w:basedOn w:val="DefaultParagraphFont"/>
    <w:link w:val="BodyTextIndent"/>
    <w:uiPriority w:val="99"/>
    <w:rsid w:val="00FC282C"/>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FC282C"/>
    <w:rPr>
      <w:color w:val="000000"/>
    </w:rPr>
  </w:style>
  <w:style w:type="character" w:customStyle="1" w:styleId="allocatoragentsleft">
    <w:name w:val="al_locatoragentsleft"/>
    <w:rsid w:val="00FC282C"/>
  </w:style>
  <w:style w:type="character" w:customStyle="1" w:styleId="grey10">
    <w:name w:val="grey10"/>
    <w:rsid w:val="00FC282C"/>
  </w:style>
  <w:style w:type="character" w:styleId="HTMLTypewriter">
    <w:name w:val="HTML Typewriter"/>
    <w:unhideWhenUsed/>
    <w:rsid w:val="00FC282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C2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FC282C"/>
    <w:rPr>
      <w:rFonts w:ascii="Courier New" w:eastAsia="Times New Roman" w:hAnsi="Courier New" w:cs="Courier New"/>
      <w:szCs w:val="20"/>
      <w14:ligatures w14:val="standardContextual"/>
    </w:rPr>
  </w:style>
  <w:style w:type="character" w:customStyle="1" w:styleId="hit">
    <w:name w:val="hit"/>
    <w:rsid w:val="00FC282C"/>
    <w:rPr>
      <w:rFonts w:cs="Times New Roman"/>
    </w:rPr>
  </w:style>
  <w:style w:type="character" w:customStyle="1" w:styleId="Style12ptBoldUnderline1">
    <w:name w:val="Style 12 pt Bold Underline1"/>
    <w:rsid w:val="00FC282C"/>
    <w:rPr>
      <w:b/>
      <w:bCs/>
      <w:sz w:val="24"/>
      <w:u w:val="single"/>
    </w:rPr>
  </w:style>
  <w:style w:type="character" w:customStyle="1" w:styleId="UnderlinesCharChar">
    <w:name w:val="Underlines Char Char"/>
    <w:rsid w:val="00FC282C"/>
    <w:rPr>
      <w:rFonts w:cs="Arial"/>
      <w:b/>
      <w:bCs/>
      <w:noProof w:val="0"/>
      <w:sz w:val="22"/>
      <w:szCs w:val="26"/>
      <w:u w:val="single"/>
      <w:lang w:val="en-US" w:eastAsia="en-US" w:bidi="ar-SA"/>
    </w:rPr>
  </w:style>
  <w:style w:type="paragraph" w:customStyle="1" w:styleId="Carding">
    <w:name w:val="Carding"/>
    <w:basedOn w:val="Normal"/>
    <w:uiPriority w:val="99"/>
    <w:qFormat/>
    <w:rsid w:val="00FC282C"/>
    <w:rPr>
      <w:rFonts w:eastAsia="Times New Roman"/>
      <w:sz w:val="18"/>
      <w14:ligatures w14:val="standardContextual"/>
    </w:rPr>
  </w:style>
  <w:style w:type="paragraph" w:customStyle="1" w:styleId="Style3">
    <w:name w:val="Style3"/>
    <w:basedOn w:val="Normal"/>
    <w:link w:val="Style3Char"/>
    <w:qFormat/>
    <w:rsid w:val="00FC282C"/>
    <w:rPr>
      <w:rFonts w:eastAsia="Times New Roman"/>
      <w:b/>
      <w14:ligatures w14:val="standardContextual"/>
    </w:rPr>
  </w:style>
  <w:style w:type="character" w:customStyle="1" w:styleId="Style3Char">
    <w:name w:val="Style3 Char"/>
    <w:link w:val="Style3"/>
    <w:rsid w:val="00FC282C"/>
    <w:rPr>
      <w:rFonts w:ascii="Calibri" w:eastAsia="Times New Roman" w:hAnsi="Calibri" w:cs="Calibri"/>
      <w:b/>
      <w14:ligatures w14:val="standardContextual"/>
    </w:rPr>
  </w:style>
  <w:style w:type="character" w:customStyle="1" w:styleId="aunderline">
    <w:name w:val="aunderline"/>
    <w:qFormat/>
    <w:rsid w:val="00FC282C"/>
    <w:rPr>
      <w:rFonts w:ascii="Times New Roman" w:hAnsi="Times New Roman"/>
      <w:sz w:val="20"/>
      <w:szCs w:val="24"/>
      <w:u w:val="thick"/>
    </w:rPr>
  </w:style>
  <w:style w:type="character" w:customStyle="1" w:styleId="Taggin-New">
    <w:name w:val="Taggin - New"/>
    <w:rsid w:val="00FC282C"/>
    <w:rPr>
      <w:rFonts w:ascii="Arial Narrow" w:hAnsi="Arial Narrow"/>
      <w:b/>
      <w:sz w:val="22"/>
    </w:rPr>
  </w:style>
  <w:style w:type="character" w:customStyle="1" w:styleId="27">
    <w:name w:val="27"/>
    <w:rsid w:val="00FC282C"/>
    <w:rPr>
      <w:rFonts w:cs="Arial"/>
      <w:bCs/>
      <w:sz w:val="20"/>
      <w:u w:val="single"/>
      <w:lang w:val="en-US" w:eastAsia="en-US" w:bidi="ar-SA"/>
    </w:rPr>
  </w:style>
  <w:style w:type="character" w:customStyle="1" w:styleId="ilad">
    <w:name w:val="il_ad"/>
    <w:rsid w:val="00FC282C"/>
  </w:style>
  <w:style w:type="paragraph" w:customStyle="1" w:styleId="CardsHighlighted">
    <w:name w:val="Cards Highlighted"/>
    <w:next w:val="Normal"/>
    <w:link w:val="CardsHighlightedChar"/>
    <w:qFormat/>
    <w:rsid w:val="00FC282C"/>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FC282C"/>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FC282C"/>
    <w:rPr>
      <w:rFonts w:ascii="Garamond" w:hAnsi="Garamond"/>
      <w:sz w:val="22"/>
      <w:szCs w:val="24"/>
      <w:u w:val="single"/>
      <w:lang w:val="en-US" w:eastAsia="en-US" w:bidi="ar-SA"/>
    </w:rPr>
  </w:style>
  <w:style w:type="paragraph" w:customStyle="1" w:styleId="Style2">
    <w:name w:val="Style2"/>
    <w:basedOn w:val="Heading4"/>
    <w:uiPriority w:val="99"/>
    <w:qFormat/>
    <w:rsid w:val="00FC282C"/>
    <w:rPr>
      <w:rFonts w:eastAsia="Times New Roman" w:cs="Times New Roman"/>
      <w:caps/>
      <w:szCs w:val="20"/>
      <w14:ligatures w14:val="standardContextual"/>
    </w:rPr>
  </w:style>
  <w:style w:type="character" w:customStyle="1" w:styleId="StyleStyle4CharTimesNewRoman11pt">
    <w:name w:val="Style Style4 Char + Times New Roman 11 pt"/>
    <w:rsid w:val="00FC282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C282C"/>
    <w:rPr>
      <w:rFonts w:ascii="Times New Roman" w:hAnsi="Times New Roman"/>
      <w:b/>
      <w:bCs/>
      <w:sz w:val="20"/>
      <w:szCs w:val="24"/>
      <w:u w:val="single"/>
      <w:lang w:val="en-US" w:eastAsia="en-US" w:bidi="ar-SA"/>
    </w:rPr>
  </w:style>
  <w:style w:type="character" w:customStyle="1" w:styleId="SmallFontChar">
    <w:name w:val="Small Font Char"/>
    <w:link w:val="SmallFont"/>
    <w:rsid w:val="00FC282C"/>
    <w:rPr>
      <w:sz w:val="14"/>
      <w:szCs w:val="18"/>
    </w:rPr>
  </w:style>
  <w:style w:type="paragraph" w:customStyle="1" w:styleId="SmallFont">
    <w:name w:val="Small Font"/>
    <w:basedOn w:val="Normal"/>
    <w:link w:val="SmallFontChar"/>
    <w:qFormat/>
    <w:rsid w:val="00FC282C"/>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C282C"/>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FC282C"/>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C282C"/>
    <w:rPr>
      <w:b/>
      <w:sz w:val="22"/>
    </w:rPr>
  </w:style>
  <w:style w:type="character" w:customStyle="1" w:styleId="wikiexternallink">
    <w:name w:val="wikiexternallink"/>
    <w:rsid w:val="00FC282C"/>
  </w:style>
  <w:style w:type="character" w:customStyle="1" w:styleId="senselabelstart">
    <w:name w:val="sense_label start"/>
    <w:rsid w:val="00FC282C"/>
  </w:style>
  <w:style w:type="character" w:customStyle="1" w:styleId="sensecontent">
    <w:name w:val="sense_content"/>
    <w:rsid w:val="00FC282C"/>
  </w:style>
  <w:style w:type="character" w:customStyle="1" w:styleId="vi">
    <w:name w:val="vi"/>
    <w:rsid w:val="00FC282C"/>
  </w:style>
  <w:style w:type="character" w:customStyle="1" w:styleId="pagetitle">
    <w:name w:val="pagetitle"/>
    <w:rsid w:val="00FC282C"/>
  </w:style>
  <w:style w:type="paragraph" w:customStyle="1" w:styleId="text">
    <w:name w:val="tex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FC282C"/>
  </w:style>
  <w:style w:type="character" w:customStyle="1" w:styleId="StyleUnderlineCharChar9ptBold1">
    <w:name w:val="Style Underline Char Char + 9 pt Bold1"/>
    <w:rsid w:val="00FC28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C282C"/>
    <w:rPr>
      <w:rFonts w:ascii="Times New Roman" w:hAnsi="Times New Roman"/>
      <w:sz w:val="20"/>
      <w:szCs w:val="24"/>
      <w:u w:val="single"/>
      <w:lang w:val="en-US" w:eastAsia="en-US" w:bidi="ar-SA"/>
    </w:rPr>
  </w:style>
  <w:style w:type="character" w:customStyle="1" w:styleId="StyleUnderlineChar9pt">
    <w:name w:val="Style Underline Char + 9 pt"/>
    <w:rsid w:val="00FC282C"/>
    <w:rPr>
      <w:rFonts w:ascii="Times New Roman" w:hAnsi="Times New Roman"/>
      <w:sz w:val="20"/>
      <w:u w:val="single"/>
      <w:lang w:val="en-US" w:eastAsia="en-US" w:bidi="ar-SA"/>
    </w:rPr>
  </w:style>
  <w:style w:type="character" w:customStyle="1" w:styleId="Style9ptUnderline">
    <w:name w:val="Style 9 pt Underline"/>
    <w:rsid w:val="00FC282C"/>
    <w:rPr>
      <w:sz w:val="20"/>
      <w:u w:val="single"/>
    </w:rPr>
  </w:style>
  <w:style w:type="character" w:customStyle="1" w:styleId="Style9ptBoldUnderline">
    <w:name w:val="Style 9 pt Bold Underline"/>
    <w:rsid w:val="00FC282C"/>
    <w:rPr>
      <w:b/>
      <w:bCs/>
      <w:sz w:val="20"/>
      <w:u w:val="single"/>
    </w:rPr>
  </w:style>
  <w:style w:type="paragraph" w:customStyle="1" w:styleId="StyleUnderline9pt">
    <w:name w:val="Style Underline + 9 pt"/>
    <w:link w:val="StyleUnderline9ptChar"/>
    <w:qFormat/>
    <w:rsid w:val="00FC282C"/>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FC282C"/>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FC282C"/>
    <w:rPr>
      <w:rFonts w:ascii="Times New Roman" w:hAnsi="Times New Roman"/>
      <w:b/>
      <w:bCs/>
      <w:sz w:val="20"/>
      <w:u w:val="single"/>
      <w:lang w:val="en-US" w:eastAsia="en-US" w:bidi="ar-SA"/>
    </w:rPr>
  </w:style>
  <w:style w:type="character" w:customStyle="1" w:styleId="StyleUnderlineChar1Bold">
    <w:name w:val="Style Underline Char1 + Bold"/>
    <w:rsid w:val="00FC28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C282C"/>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FC282C"/>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FC282C"/>
    <w:rPr>
      <w:rFonts w:ascii="Times" w:eastAsia="Times" w:hAnsi="Times"/>
      <w:b/>
      <w:sz w:val="24"/>
      <w14:ligatures w14:val="standardContextual"/>
    </w:rPr>
  </w:style>
  <w:style w:type="character" w:customStyle="1" w:styleId="TagsCharCharChar">
    <w:name w:val="Tags Char Char Char"/>
    <w:rsid w:val="00FC282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C282C"/>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FC282C"/>
    <w:rPr>
      <w:color w:val="000000"/>
      <w:sz w:val="20"/>
      <w:u w:val="single"/>
    </w:rPr>
  </w:style>
  <w:style w:type="character" w:customStyle="1" w:styleId="Style11ptBlack">
    <w:name w:val="Style 11 pt Black"/>
    <w:rsid w:val="00FC282C"/>
    <w:rPr>
      <w:color w:val="000000"/>
      <w:sz w:val="20"/>
    </w:rPr>
  </w:style>
  <w:style w:type="character" w:customStyle="1" w:styleId="Heading2Char1CharCharCharCharCharC">
    <w:name w:val="Heading 2 Char1 Char Char Char Char Char C"/>
    <w:rsid w:val="00FC282C"/>
    <w:rPr>
      <w:rFonts w:cs="Arial"/>
      <w:b/>
      <w:bCs/>
      <w:iCs/>
      <w:sz w:val="24"/>
      <w:szCs w:val="28"/>
      <w:lang w:val="en-US" w:eastAsia="en-US" w:bidi="ar-SA"/>
    </w:rPr>
  </w:style>
  <w:style w:type="character" w:customStyle="1" w:styleId="StyleUnderlineCharTimesBold">
    <w:name w:val="Style Underline Char + Times Bold"/>
    <w:rsid w:val="00FC282C"/>
    <w:rPr>
      <w:rFonts w:ascii="Times" w:hAnsi="Times"/>
      <w:b w:val="0"/>
      <w:bCs/>
      <w:sz w:val="20"/>
      <w:u w:val="single"/>
    </w:rPr>
  </w:style>
  <w:style w:type="character" w:customStyle="1" w:styleId="blubigktbiz">
    <w:name w:val="blubigktbiz"/>
    <w:rsid w:val="00FC282C"/>
  </w:style>
  <w:style w:type="character" w:customStyle="1" w:styleId="evidencetextChar">
    <w:name w:val="evidence text Char"/>
    <w:rsid w:val="00FC282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C282C"/>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C282C"/>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FC282C"/>
    <w:rPr>
      <w:rFonts w:eastAsia="Times New Roman"/>
      <w:b/>
      <w:bCs/>
      <w:sz w:val="18"/>
      <w:szCs w:val="18"/>
      <w:lang w:bidi="en-US"/>
      <w14:ligatures w14:val="standardContextual"/>
    </w:rPr>
  </w:style>
  <w:style w:type="character" w:customStyle="1" w:styleId="Style4CharChar">
    <w:name w:val="Style4 Char Char"/>
    <w:rsid w:val="00FC282C"/>
    <w:rPr>
      <w:rFonts w:ascii="Arial Narrow" w:hAnsi="Arial Narrow"/>
      <w:noProof w:val="0"/>
      <w:szCs w:val="24"/>
      <w:u w:val="single"/>
      <w:lang w:val="en-US" w:eastAsia="en-US" w:bidi="ar-SA"/>
    </w:rPr>
  </w:style>
  <w:style w:type="character" w:customStyle="1" w:styleId="StyleUnderline4">
    <w:name w:val="Style Underline4"/>
    <w:rsid w:val="00FC282C"/>
    <w:rPr>
      <w:u w:val="single"/>
    </w:rPr>
  </w:style>
  <w:style w:type="character" w:customStyle="1" w:styleId="BodyText3Char">
    <w:name w:val="Body Text 3 Char"/>
    <w:link w:val="BodyText3"/>
    <w:rsid w:val="00FC282C"/>
    <w:rPr>
      <w:rFonts w:ascii="Arial Narrow" w:eastAsia="Times New Roman" w:hAnsi="Arial Narrow"/>
      <w:sz w:val="16"/>
      <w:szCs w:val="16"/>
    </w:rPr>
  </w:style>
  <w:style w:type="paragraph" w:styleId="BodyText3">
    <w:name w:val="Body Text 3"/>
    <w:basedOn w:val="Normal"/>
    <w:link w:val="BodyText3Char"/>
    <w:rsid w:val="00FC282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C282C"/>
    <w:rPr>
      <w:rFonts w:ascii="Calibri" w:hAnsi="Calibri" w:cs="Calibri"/>
      <w:sz w:val="16"/>
      <w:szCs w:val="16"/>
    </w:rPr>
  </w:style>
  <w:style w:type="character" w:customStyle="1" w:styleId="StyleEmphasisArial12ptBold">
    <w:name w:val="Style Emphasis + Arial 12 pt Bold"/>
    <w:rsid w:val="00FC282C"/>
    <w:rPr>
      <w:rFonts w:ascii="Arial" w:hAnsi="Arial"/>
      <w:b/>
      <w:bCs/>
      <w:i/>
      <w:iCs/>
      <w:sz w:val="24"/>
    </w:rPr>
  </w:style>
  <w:style w:type="character" w:customStyle="1" w:styleId="super">
    <w:name w:val="super"/>
    <w:rsid w:val="00FC282C"/>
  </w:style>
  <w:style w:type="character" w:customStyle="1" w:styleId="text30">
    <w:name w:val="text30"/>
    <w:rsid w:val="00FC282C"/>
  </w:style>
  <w:style w:type="character" w:customStyle="1" w:styleId="uppercase">
    <w:name w:val="uppercase"/>
    <w:rsid w:val="00FC282C"/>
  </w:style>
  <w:style w:type="character" w:customStyle="1" w:styleId="bodytext0">
    <w:name w:val="bodytext"/>
    <w:rsid w:val="00FC282C"/>
  </w:style>
  <w:style w:type="character" w:customStyle="1" w:styleId="entry-title">
    <w:name w:val="entry-title"/>
    <w:rsid w:val="00FC282C"/>
  </w:style>
  <w:style w:type="character" w:customStyle="1" w:styleId="BodyTextIndentChar1">
    <w:name w:val="Body Text Indent Char1"/>
    <w:uiPriority w:val="99"/>
    <w:rsid w:val="00FC282C"/>
    <w:rPr>
      <w:rFonts w:ascii="Times New Roman" w:hAnsi="Times New Roman" w:cs="Times New Roman"/>
      <w:sz w:val="20"/>
    </w:rPr>
  </w:style>
  <w:style w:type="character" w:customStyle="1" w:styleId="HTMLPreformattedChar1">
    <w:name w:val="HTML Preformatted Char1"/>
    <w:uiPriority w:val="99"/>
    <w:rsid w:val="00FC282C"/>
    <w:rPr>
      <w:rFonts w:ascii="Consolas" w:hAnsi="Consolas" w:cs="Consolas"/>
      <w:sz w:val="20"/>
      <w:szCs w:val="20"/>
    </w:rPr>
  </w:style>
  <w:style w:type="character" w:customStyle="1" w:styleId="DebateHighlighted">
    <w:name w:val="Debate Highlighted"/>
    <w:qFormat/>
    <w:rsid w:val="00FC282C"/>
    <w:rPr>
      <w:rFonts w:ascii="Times New Roman" w:hAnsi="Times New Roman"/>
      <w:sz w:val="20"/>
      <w:u w:val="thick"/>
      <w:bdr w:val="none" w:sz="0" w:space="0" w:color="auto"/>
      <w:shd w:val="clear" w:color="auto" w:fill="00FFFF"/>
    </w:rPr>
  </w:style>
  <w:style w:type="character" w:customStyle="1" w:styleId="Style6pt">
    <w:name w:val="Style 6 pt"/>
    <w:qFormat/>
    <w:rsid w:val="00FC282C"/>
    <w:rPr>
      <w:sz w:val="12"/>
    </w:rPr>
  </w:style>
  <w:style w:type="character" w:customStyle="1" w:styleId="CiteCharCharCharCharCharChar">
    <w:name w:val="Cite Char Char Char Char Char Char"/>
    <w:rsid w:val="00FC282C"/>
    <w:rPr>
      <w:b/>
      <w:noProof w:val="0"/>
      <w:sz w:val="22"/>
      <w:szCs w:val="24"/>
      <w:u w:val="single"/>
      <w:lang w:val="en-US" w:eastAsia="en-US" w:bidi="ar-SA"/>
    </w:rPr>
  </w:style>
  <w:style w:type="character" w:customStyle="1" w:styleId="mainbody1">
    <w:name w:val="mainbody1"/>
    <w:rsid w:val="00FC282C"/>
    <w:rPr>
      <w:rFonts w:ascii="Verdana" w:hAnsi="Verdana" w:hint="default"/>
      <w:color w:val="000000"/>
      <w:sz w:val="22"/>
      <w:szCs w:val="22"/>
    </w:rPr>
  </w:style>
  <w:style w:type="paragraph" w:customStyle="1" w:styleId="author-name">
    <w:name w:val="author-nam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FC282C"/>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FC282C"/>
    <w:rPr>
      <w:u w:val="single"/>
    </w:rPr>
  </w:style>
  <w:style w:type="character" w:customStyle="1" w:styleId="StyleUnderlined11ptBoldChar">
    <w:name w:val="Style Underlined + 11 pt Bold Char"/>
    <w:link w:val="StyleUnderlined11ptBold"/>
    <w:locked/>
    <w:rsid w:val="00FC282C"/>
    <w:rPr>
      <w:b/>
      <w:bCs/>
      <w:u w:val="single"/>
    </w:rPr>
  </w:style>
  <w:style w:type="paragraph" w:customStyle="1" w:styleId="StyleUnderlined11ptBold">
    <w:name w:val="Style Underlined + 11 pt Bold"/>
    <w:basedOn w:val="underlined"/>
    <w:link w:val="StyleUnderlined11ptBoldChar"/>
    <w:qFormat/>
    <w:rsid w:val="00FC282C"/>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FC282C"/>
    <w:rPr>
      <w:i/>
      <w:iCs/>
    </w:rPr>
  </w:style>
  <w:style w:type="paragraph" w:customStyle="1" w:styleId="CardText0">
    <w:name w:val="CardText"/>
    <w:basedOn w:val="Normal"/>
    <w:link w:val="CardTextChar1"/>
    <w:qFormat/>
    <w:rsid w:val="00FC282C"/>
    <w:pPr>
      <w:ind w:left="288"/>
    </w:pPr>
    <w:rPr>
      <w:rFonts w:eastAsia="Calibri"/>
      <w14:ligatures w14:val="standardContextual"/>
    </w:rPr>
  </w:style>
  <w:style w:type="character" w:customStyle="1" w:styleId="CardTextChar1">
    <w:name w:val="CardText Char"/>
    <w:link w:val="CardText0"/>
    <w:rsid w:val="00FC282C"/>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FC282C"/>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FC282C"/>
    <w:rPr>
      <w:rFonts w:ascii="Calibri" w:eastAsia="Calibri" w:hAnsi="Calibri" w:cs="Times New Roman"/>
      <w:u w:val="single"/>
      <w14:ligatures w14:val="standardContextual"/>
    </w:rPr>
  </w:style>
  <w:style w:type="paragraph" w:customStyle="1" w:styleId="Cards1">
    <w:name w:val="Cards1"/>
    <w:basedOn w:val="Normal"/>
    <w:link w:val="Cards1Char"/>
    <w:qFormat/>
    <w:rsid w:val="00FC282C"/>
    <w:pPr>
      <w:ind w:left="288"/>
    </w:pPr>
    <w:rPr>
      <w:rFonts w:eastAsia="Times New Roman"/>
      <w:u w:val="single"/>
      <w14:ligatures w14:val="standardContextual"/>
    </w:rPr>
  </w:style>
  <w:style w:type="character" w:customStyle="1" w:styleId="Cards1Char">
    <w:name w:val="Cards1 Char"/>
    <w:link w:val="Cards1"/>
    <w:rsid w:val="00FC282C"/>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FC282C"/>
    <w:rPr>
      <w:rFonts w:eastAsia="Calibri"/>
      <w:szCs w:val="20"/>
      <w14:ligatures w14:val="standardContextual"/>
    </w:rPr>
  </w:style>
  <w:style w:type="paragraph" w:styleId="List">
    <w:name w:val="List"/>
    <w:basedOn w:val="Normal"/>
    <w:uiPriority w:val="99"/>
    <w:unhideWhenUsed/>
    <w:rsid w:val="00FC282C"/>
    <w:pPr>
      <w:contextualSpacing/>
    </w:pPr>
    <w:rPr>
      <w:rFonts w:eastAsia="Calibri"/>
      <w14:ligatures w14:val="standardContextual"/>
    </w:rPr>
  </w:style>
  <w:style w:type="paragraph" w:customStyle="1" w:styleId="PageHeaderLine1">
    <w:name w:val="PageHeaderLine1"/>
    <w:basedOn w:val="Normal"/>
    <w:uiPriority w:val="99"/>
    <w:qFormat/>
    <w:rsid w:val="00FC282C"/>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FC282C"/>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FC282C"/>
    <w:rPr>
      <w:rFonts w:ascii="Arial" w:hAnsi="Arial" w:cs="Arial"/>
      <w:lang w:val="x-none" w:eastAsia="x-none"/>
    </w:rPr>
  </w:style>
  <w:style w:type="paragraph" w:styleId="EndnoteText">
    <w:name w:val="endnote text"/>
    <w:basedOn w:val="Normal"/>
    <w:link w:val="EndnoteTextChar"/>
    <w:unhideWhenUsed/>
    <w:rsid w:val="00FC282C"/>
    <w:rPr>
      <w:rFonts w:ascii="Arial" w:hAnsi="Arial" w:cs="Arial"/>
      <w:lang w:val="x-none" w:eastAsia="x-none"/>
    </w:rPr>
  </w:style>
  <w:style w:type="character" w:customStyle="1" w:styleId="EndnoteTextChar1">
    <w:name w:val="Endnote Text Char1"/>
    <w:basedOn w:val="DefaultParagraphFont"/>
    <w:rsid w:val="00FC282C"/>
    <w:rPr>
      <w:rFonts w:ascii="Calibri" w:hAnsi="Calibri" w:cs="Calibri"/>
      <w:sz w:val="20"/>
      <w:szCs w:val="20"/>
    </w:rPr>
  </w:style>
  <w:style w:type="paragraph" w:customStyle="1" w:styleId="D345FF3D873148C5AE3FBF3267827368">
    <w:name w:val="D345FF3D873148C5AE3FBF3267827368"/>
    <w:uiPriority w:val="99"/>
    <w:qFormat/>
    <w:rsid w:val="00FC282C"/>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FC282C"/>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FC282C"/>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FC282C"/>
    <w:rPr>
      <w:b/>
      <w:sz w:val="28"/>
    </w:rPr>
  </w:style>
  <w:style w:type="character" w:customStyle="1" w:styleId="TagofCardChar">
    <w:name w:val="Tag of Card Char"/>
    <w:link w:val="TagofCard"/>
    <w:rsid w:val="00FC282C"/>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FC282C"/>
    <w:rPr>
      <w:b/>
      <w:bCs/>
      <w:sz w:val="20"/>
    </w:rPr>
  </w:style>
  <w:style w:type="character" w:customStyle="1" w:styleId="SourcenameChar">
    <w:name w:val="Source name Char"/>
    <w:link w:val="Sourcename"/>
    <w:rsid w:val="00FC282C"/>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FC282C"/>
    <w:rPr>
      <w:u w:val="single"/>
    </w:rPr>
  </w:style>
  <w:style w:type="character" w:customStyle="1" w:styleId="underlinedcardChar">
    <w:name w:val="underlined card Char"/>
    <w:link w:val="underlinedcard"/>
    <w:rsid w:val="00FC282C"/>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FC282C"/>
    <w:rPr>
      <w:rFonts w:eastAsia="Times New Roman"/>
      <w14:ligatures w14:val="standardContextual"/>
    </w:rPr>
  </w:style>
  <w:style w:type="character" w:customStyle="1" w:styleId="SourceBold">
    <w:name w:val="Source Bold"/>
    <w:rsid w:val="00FC282C"/>
    <w:rPr>
      <w:rFonts w:ascii="Arial Narrow" w:hAnsi="Arial Narrow"/>
      <w:b/>
      <w:sz w:val="24"/>
      <w:u w:val="none"/>
    </w:rPr>
  </w:style>
  <w:style w:type="paragraph" w:customStyle="1" w:styleId="TextUnderline">
    <w:name w:val="Text Underline"/>
    <w:basedOn w:val="Normal"/>
    <w:link w:val="TextUnderlineChar"/>
    <w:qFormat/>
    <w:rsid w:val="00FC282C"/>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FC282C"/>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FC282C"/>
    <w:rPr>
      <w:rFonts w:ascii="Arial Narrow" w:hAnsi="Arial Narrow" w:cstheme="minorBidi"/>
      <w:b/>
      <w:sz w:val="26"/>
    </w:rPr>
  </w:style>
  <w:style w:type="paragraph" w:customStyle="1" w:styleId="CardText1">
    <w:name w:val="Card Text 1"/>
    <w:basedOn w:val="Normal"/>
    <w:link w:val="CardText1Char"/>
    <w:autoRedefine/>
    <w:qFormat/>
    <w:rsid w:val="00FC282C"/>
    <w:rPr>
      <w:rFonts w:ascii="Arial Narrow" w:hAnsi="Arial Narrow" w:cstheme="minorBidi"/>
      <w:color w:val="000000"/>
      <w:u w:val="single"/>
    </w:rPr>
  </w:style>
  <w:style w:type="paragraph" w:customStyle="1" w:styleId="CardText2">
    <w:name w:val="Card Text 2"/>
    <w:basedOn w:val="CardText1"/>
    <w:link w:val="CardText2Char"/>
    <w:qFormat/>
    <w:rsid w:val="00FC282C"/>
    <w:rPr>
      <w:b/>
    </w:rPr>
  </w:style>
  <w:style w:type="character" w:customStyle="1" w:styleId="2xBoldUnderline">
    <w:name w:val="2x_Bold_Underline"/>
    <w:rsid w:val="00FC282C"/>
    <w:rPr>
      <w:b/>
      <w:bCs/>
      <w:sz w:val="24"/>
      <w:u w:val="thick"/>
    </w:rPr>
  </w:style>
  <w:style w:type="character" w:customStyle="1" w:styleId="Dottedunderline">
    <w:name w:val="Dotted underline"/>
    <w:rsid w:val="00FC282C"/>
    <w:rPr>
      <w:u w:val="dotted"/>
    </w:rPr>
  </w:style>
  <w:style w:type="character" w:customStyle="1" w:styleId="loose">
    <w:name w:val="loose"/>
    <w:rsid w:val="00FC282C"/>
  </w:style>
  <w:style w:type="paragraph" w:customStyle="1" w:styleId="citeunread">
    <w:name w:val="cite unread"/>
    <w:basedOn w:val="Normal"/>
    <w:link w:val="citeunreadChar"/>
    <w:qFormat/>
    <w:rsid w:val="00FC282C"/>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FC282C"/>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FC282C"/>
    <w:rPr>
      <w:rFonts w:eastAsia="Times New Roman"/>
      <w:b/>
      <w:szCs w:val="20"/>
      <w:u w:val="single"/>
      <w:lang w:val="x-none" w:eastAsia="x-none"/>
      <w14:ligatures w14:val="standardContextual"/>
    </w:rPr>
  </w:style>
  <w:style w:type="character" w:customStyle="1" w:styleId="readCharChar">
    <w:name w:val="read Char Char"/>
    <w:link w:val="read"/>
    <w:locked/>
    <w:rsid w:val="00FC282C"/>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FC282C"/>
    <w:pPr>
      <w:spacing w:before="240"/>
      <w:outlineLvl w:val="2"/>
    </w:pPr>
    <w:rPr>
      <w:rFonts w:eastAsia="Times New Roman"/>
      <w:b/>
      <w14:ligatures w14:val="standardContextual"/>
    </w:rPr>
  </w:style>
  <w:style w:type="character" w:customStyle="1" w:styleId="readChar">
    <w:name w:val="read Char"/>
    <w:rsid w:val="00FC282C"/>
    <w:rPr>
      <w:szCs w:val="22"/>
      <w:u w:val="single"/>
      <w:lang w:val="en-US" w:eastAsia="en-US" w:bidi="ar-SA"/>
    </w:rPr>
  </w:style>
  <w:style w:type="character" w:customStyle="1" w:styleId="underlining0">
    <w:name w:val="underlining"/>
    <w:rsid w:val="00FC282C"/>
    <w:rPr>
      <w:u w:val="single"/>
    </w:rPr>
  </w:style>
  <w:style w:type="paragraph" w:styleId="BodyTextIndent2">
    <w:name w:val="Body Text Indent 2"/>
    <w:basedOn w:val="Normal"/>
    <w:link w:val="BodyTextIndent2Char"/>
    <w:rsid w:val="00FC282C"/>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FC282C"/>
    <w:rPr>
      <w:rFonts w:ascii="HGSSoeiKakugothicUB" w:eastAsia="MS Mincho" w:hAnsi="Calibri" w:cs="Calibri"/>
      <w:szCs w:val="20"/>
      <w:lang w:val="x-none" w:eastAsia="ja-JP"/>
      <w14:ligatures w14:val="standardContextual"/>
    </w:rPr>
  </w:style>
  <w:style w:type="character" w:customStyle="1" w:styleId="A6">
    <w:name w:val="A6"/>
    <w:uiPriority w:val="99"/>
    <w:rsid w:val="00FC282C"/>
    <w:rPr>
      <w:rFonts w:ascii="Times New Roman" w:hAnsi="Times New Roman"/>
      <w:color w:val="000000"/>
      <w:sz w:val="14"/>
      <w:szCs w:val="14"/>
    </w:rPr>
  </w:style>
  <w:style w:type="paragraph" w:customStyle="1" w:styleId="CiteCard">
    <w:name w:val="Cite_Card"/>
    <w:link w:val="CiteCardChar"/>
    <w:qFormat/>
    <w:rsid w:val="00FC282C"/>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FC282C"/>
    <w:rPr>
      <w:rFonts w:ascii="Times New Roman" w:eastAsia="Times New Roman" w:hAnsi="Times New Roman" w:cs="Arial"/>
      <w:bCs/>
      <w:sz w:val="20"/>
      <w:szCs w:val="20"/>
      <w14:ligatures w14:val="standardContextual"/>
    </w:rPr>
  </w:style>
  <w:style w:type="character" w:customStyle="1" w:styleId="btitle">
    <w:name w:val="btitle"/>
    <w:rsid w:val="00FC282C"/>
  </w:style>
  <w:style w:type="character" w:customStyle="1" w:styleId="green">
    <w:name w:val="green"/>
    <w:rsid w:val="00FC282C"/>
  </w:style>
  <w:style w:type="paragraph" w:customStyle="1" w:styleId="CM5">
    <w:name w:val="CM5"/>
    <w:basedOn w:val="Default"/>
    <w:next w:val="Default"/>
    <w:uiPriority w:val="99"/>
    <w:qFormat/>
    <w:rsid w:val="00FC282C"/>
    <w:pPr>
      <w:widowControl w:val="0"/>
    </w:pPr>
    <w:rPr>
      <w:rFonts w:eastAsia="MS Mincho"/>
      <w:color w:val="auto"/>
    </w:rPr>
  </w:style>
  <w:style w:type="paragraph" w:customStyle="1" w:styleId="CM14">
    <w:name w:val="CM14"/>
    <w:basedOn w:val="Default"/>
    <w:next w:val="Default"/>
    <w:uiPriority w:val="99"/>
    <w:qFormat/>
    <w:rsid w:val="00FC282C"/>
    <w:pPr>
      <w:widowControl w:val="0"/>
    </w:pPr>
    <w:rPr>
      <w:rFonts w:eastAsia="MS Mincho"/>
      <w:color w:val="auto"/>
    </w:rPr>
  </w:style>
  <w:style w:type="character" w:customStyle="1" w:styleId="BodyText1">
    <w:name w:val="Body Text1"/>
    <w:rsid w:val="00FC28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C28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FC282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C28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C28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C28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C28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C282C"/>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C282C"/>
    <w:rPr>
      <w:rFonts w:ascii="Sylfaen" w:hAnsi="Sylfaen" w:cs="Sylfaen"/>
      <w:i/>
      <w:iCs/>
      <w:sz w:val="19"/>
      <w:szCs w:val="19"/>
      <w:u w:val="none"/>
      <w:shd w:val="clear" w:color="auto" w:fill="FFFFFF"/>
    </w:rPr>
  </w:style>
  <w:style w:type="character" w:customStyle="1" w:styleId="AuthorYear">
    <w:name w:val="AuthorYear"/>
    <w:uiPriority w:val="1"/>
    <w:qFormat/>
    <w:rsid w:val="00FC282C"/>
    <w:rPr>
      <w:rFonts w:ascii="Georgia" w:hAnsi="Georgia"/>
      <w:b/>
      <w:sz w:val="24"/>
    </w:rPr>
  </w:style>
  <w:style w:type="character" w:customStyle="1" w:styleId="ssl4">
    <w:name w:val="ss_l4"/>
    <w:rsid w:val="00FC282C"/>
  </w:style>
  <w:style w:type="character" w:customStyle="1" w:styleId="italic">
    <w:name w:val="italic"/>
    <w:rsid w:val="00FC282C"/>
  </w:style>
  <w:style w:type="character" w:customStyle="1" w:styleId="tl8wme">
    <w:name w:val="tl8wme"/>
    <w:basedOn w:val="DefaultParagraphFont"/>
    <w:rsid w:val="00FC282C"/>
  </w:style>
  <w:style w:type="paragraph" w:customStyle="1" w:styleId="CardIndented">
    <w:name w:val="Card (Indented)"/>
    <w:basedOn w:val="Normal"/>
    <w:link w:val="CardIndentedChar"/>
    <w:qFormat/>
    <w:rsid w:val="00FC282C"/>
    <w:pPr>
      <w:ind w:left="288"/>
    </w:pPr>
    <w:rPr>
      <w:rFonts w:eastAsia="Calibri"/>
      <w14:ligatures w14:val="standardContextual"/>
    </w:rPr>
  </w:style>
  <w:style w:type="character" w:customStyle="1" w:styleId="CardIndentedChar">
    <w:name w:val="Card (Indented) Char"/>
    <w:link w:val="CardIndented"/>
    <w:rsid w:val="00FC282C"/>
    <w:rPr>
      <w:rFonts w:ascii="Calibri" w:eastAsia="Calibri" w:hAnsi="Calibri" w:cs="Calibri"/>
      <w14:ligatures w14:val="standardContextual"/>
    </w:rPr>
  </w:style>
  <w:style w:type="character" w:customStyle="1" w:styleId="cardchar00">
    <w:name w:val="cardchar0"/>
    <w:basedOn w:val="DefaultParagraphFont"/>
    <w:rsid w:val="00FC282C"/>
  </w:style>
  <w:style w:type="character" w:customStyle="1" w:styleId="UnderlineNon-bold">
    <w:name w:val="Underline Non - bold"/>
    <w:rsid w:val="00FC282C"/>
    <w:rPr>
      <w:rFonts w:ascii="Times New Roman" w:hAnsi="Times New Roman"/>
      <w:iCs/>
      <w:sz w:val="22"/>
      <w:u w:val="single"/>
    </w:rPr>
  </w:style>
  <w:style w:type="character" w:customStyle="1" w:styleId="UnderlineBold0">
    <w:name w:val="Underline Bold"/>
    <w:qFormat/>
    <w:rsid w:val="00FC282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C282C"/>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FC282C"/>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C282C"/>
    <w:rPr>
      <w:rFonts w:ascii="Bell MT" w:eastAsia="Times New Roman" w:hAnsi="Bell MT"/>
      <w:bCs/>
      <w:iCs/>
      <w:sz w:val="22"/>
      <w:u w:val="single"/>
    </w:rPr>
  </w:style>
  <w:style w:type="character" w:customStyle="1" w:styleId="Heading5Char2">
    <w:name w:val="Heading 5 Char2"/>
    <w:rsid w:val="00FC282C"/>
    <w:rPr>
      <w:rFonts w:ascii="Bell MT" w:eastAsia="Times New Roman" w:hAnsi="Bell MT"/>
      <w:bCs/>
      <w:iCs/>
      <w:sz w:val="10"/>
      <w:szCs w:val="26"/>
    </w:rPr>
  </w:style>
  <w:style w:type="paragraph" w:customStyle="1" w:styleId="Heading2-NotBold">
    <w:name w:val="Heading 2 - Not Bold"/>
    <w:basedOn w:val="Heading2"/>
    <w:autoRedefine/>
    <w:uiPriority w:val="99"/>
    <w:qFormat/>
    <w:rsid w:val="00FC282C"/>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FC282C"/>
    <w:rPr>
      <w:rFonts w:ascii="Arial" w:hAnsi="Arial"/>
      <w:vanish/>
      <w:sz w:val="16"/>
      <w:szCs w:val="16"/>
    </w:rPr>
  </w:style>
  <w:style w:type="paragraph" w:styleId="z-TopofForm">
    <w:name w:val="HTML Top of Form"/>
    <w:basedOn w:val="Normal"/>
    <w:next w:val="Normal"/>
    <w:link w:val="z-TopofFormChar"/>
    <w:hidden/>
    <w:uiPriority w:val="99"/>
    <w:unhideWhenUsed/>
    <w:rsid w:val="00FC282C"/>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FC282C"/>
    <w:rPr>
      <w:rFonts w:ascii="Arial" w:hAnsi="Arial" w:cs="Arial"/>
      <w:vanish/>
      <w:sz w:val="16"/>
      <w:szCs w:val="16"/>
    </w:rPr>
  </w:style>
  <w:style w:type="character" w:customStyle="1" w:styleId="z-BottomofFormChar">
    <w:name w:val="z-Bottom of Form Char"/>
    <w:link w:val="z-BottomofForm"/>
    <w:uiPriority w:val="99"/>
    <w:rsid w:val="00FC282C"/>
    <w:rPr>
      <w:rFonts w:ascii="Arial" w:hAnsi="Arial"/>
      <w:vanish/>
      <w:sz w:val="16"/>
      <w:szCs w:val="16"/>
    </w:rPr>
  </w:style>
  <w:style w:type="paragraph" w:styleId="z-BottomofForm">
    <w:name w:val="HTML Bottom of Form"/>
    <w:basedOn w:val="Normal"/>
    <w:next w:val="Normal"/>
    <w:link w:val="z-BottomofFormChar"/>
    <w:hidden/>
    <w:uiPriority w:val="99"/>
    <w:unhideWhenUsed/>
    <w:rsid w:val="00FC282C"/>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FC282C"/>
    <w:rPr>
      <w:rFonts w:ascii="Arial" w:hAnsi="Arial" w:cs="Arial"/>
      <w:vanish/>
      <w:sz w:val="16"/>
      <w:szCs w:val="16"/>
    </w:rPr>
  </w:style>
  <w:style w:type="paragraph" w:customStyle="1" w:styleId="Heading2-Bold">
    <w:name w:val="Heading 2 - Bold"/>
    <w:basedOn w:val="Normal"/>
    <w:autoRedefine/>
    <w:uiPriority w:val="99"/>
    <w:qFormat/>
    <w:rsid w:val="00FC282C"/>
    <w:rPr>
      <w:rFonts w:ascii="Garamond" w:eastAsia="Calibri" w:hAnsi="Garamond"/>
      <w:b/>
      <w14:ligatures w14:val="standardContextual"/>
    </w:rPr>
  </w:style>
  <w:style w:type="paragraph" w:customStyle="1" w:styleId="Microtext0">
    <w:name w:val="Microtext"/>
    <w:basedOn w:val="Normal"/>
    <w:next w:val="Normal"/>
    <w:link w:val="MicrotextChar0"/>
    <w:qFormat/>
    <w:rsid w:val="00FC282C"/>
    <w:rPr>
      <w:rFonts w:eastAsia="Calibri"/>
      <w:sz w:val="12"/>
      <w:lang w:val="x-none" w:eastAsia="x-none"/>
      <w14:ligatures w14:val="standardContextual"/>
    </w:rPr>
  </w:style>
  <w:style w:type="character" w:customStyle="1" w:styleId="MicrotextChar0">
    <w:name w:val="Microtext Char"/>
    <w:link w:val="Microtext0"/>
    <w:rsid w:val="00FC282C"/>
    <w:rPr>
      <w:rFonts w:ascii="Calibri" w:eastAsia="Calibri" w:hAnsi="Calibri" w:cs="Calibri"/>
      <w:sz w:val="12"/>
      <w:lang w:val="x-none" w:eastAsia="x-none"/>
      <w14:ligatures w14:val="standardContextual"/>
    </w:rPr>
  </w:style>
  <w:style w:type="character" w:customStyle="1" w:styleId="Style2CharChar">
    <w:name w:val="Style2 Char Char"/>
    <w:rsid w:val="00FC282C"/>
    <w:rPr>
      <w:u w:val="thick"/>
      <w:lang w:val="en-US" w:eastAsia="en-US" w:bidi="ar-SA"/>
    </w:rPr>
  </w:style>
  <w:style w:type="character" w:customStyle="1" w:styleId="authordate1">
    <w:name w:val="authordate"/>
    <w:rsid w:val="00FC282C"/>
  </w:style>
  <w:style w:type="paragraph" w:customStyle="1" w:styleId="tag">
    <w:name w:val="%tag"/>
    <w:basedOn w:val="Normal"/>
    <w:next w:val="Normal"/>
    <w:link w:val="tagChar"/>
    <w:uiPriority w:val="99"/>
    <w:qFormat/>
    <w:rsid w:val="00FC282C"/>
    <w:rPr>
      <w:rFonts w:ascii="Garamond" w:eastAsia="Calibri" w:hAnsi="Garamond"/>
      <w:bCs/>
      <w:sz w:val="18"/>
      <w14:ligatures w14:val="standardContextual"/>
    </w:rPr>
  </w:style>
  <w:style w:type="character" w:customStyle="1" w:styleId="underline0">
    <w:name w:val="%underline"/>
    <w:qFormat/>
    <w:rsid w:val="00FC282C"/>
    <w:rPr>
      <w:rFonts w:ascii="Times New Roman" w:hAnsi="Times New Roman"/>
      <w:sz w:val="16"/>
      <w:u w:val="none"/>
    </w:rPr>
  </w:style>
  <w:style w:type="character" w:customStyle="1" w:styleId="AUNDERLINE0">
    <w:name w:val="AUNDERLINE"/>
    <w:qFormat/>
    <w:rsid w:val="00FC282C"/>
    <w:rPr>
      <w:rFonts w:ascii="Times New Roman" w:hAnsi="Times New Roman"/>
      <w:sz w:val="20"/>
      <w:u w:val="single"/>
    </w:rPr>
  </w:style>
  <w:style w:type="paragraph" w:customStyle="1" w:styleId="Style20">
    <w:name w:val="Style 2"/>
    <w:basedOn w:val="Normal"/>
    <w:link w:val="Style2Char"/>
    <w:uiPriority w:val="99"/>
    <w:qFormat/>
    <w:rsid w:val="00FC282C"/>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FC282C"/>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FC282C"/>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FC282C"/>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FC282C"/>
    <w:rPr>
      <w:rFonts w:eastAsia="Times New Roman"/>
      <w:sz w:val="18"/>
      <w:szCs w:val="20"/>
      <w:lang w:val="x-none" w:eastAsia="x-none"/>
      <w14:ligatures w14:val="standardContextual"/>
    </w:rPr>
  </w:style>
  <w:style w:type="character" w:customStyle="1" w:styleId="textsmallChar">
    <w:name w:val="textsmall Char"/>
    <w:link w:val="textsmall"/>
    <w:rsid w:val="00FC282C"/>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FC282C"/>
    <w:rPr>
      <w:rFonts w:eastAsia="Times New Roman"/>
      <w:szCs w:val="20"/>
      <w:u w:val="single"/>
      <w:lang w:val="x-none" w:eastAsia="x-none"/>
      <w14:ligatures w14:val="standardContextual"/>
    </w:rPr>
  </w:style>
  <w:style w:type="character" w:customStyle="1" w:styleId="cardtextChar2">
    <w:name w:val="cardtext Char"/>
    <w:link w:val="cardtext3"/>
    <w:rsid w:val="00FC282C"/>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FC282C"/>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FC282C"/>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FC282C"/>
    <w:rPr>
      <w:rFonts w:eastAsia="Times New Roman"/>
      <w:sz w:val="12"/>
      <w14:ligatures w14:val="standardContextual"/>
    </w:rPr>
  </w:style>
  <w:style w:type="character" w:customStyle="1" w:styleId="MicroChar">
    <w:name w:val="Micro Char"/>
    <w:link w:val="Micro"/>
    <w:rsid w:val="00FC282C"/>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FC282C"/>
    <w:rPr>
      <w:rFonts w:ascii="Bell MT" w:eastAsia="Calibri" w:hAnsi="Bell MT"/>
      <w:szCs w:val="20"/>
      <w14:ligatures w14:val="standardContextual"/>
    </w:rPr>
  </w:style>
  <w:style w:type="character" w:customStyle="1" w:styleId="UnderlinedCharChar0">
    <w:name w:val="Underlined Char Char"/>
    <w:rsid w:val="00FC282C"/>
    <w:rPr>
      <w:rFonts w:ascii="Garamond" w:hAnsi="Garamond"/>
      <w:szCs w:val="28"/>
      <w:u w:val="single"/>
      <w:lang w:val="en-US" w:eastAsia="en-US" w:bidi="ar-SA"/>
    </w:rPr>
  </w:style>
  <w:style w:type="character" w:customStyle="1" w:styleId="ssl0">
    <w:name w:val="ss_l0"/>
    <w:basedOn w:val="DefaultParagraphFont"/>
    <w:rsid w:val="00FC282C"/>
  </w:style>
  <w:style w:type="paragraph" w:customStyle="1" w:styleId="h-lead">
    <w:name w:val="h-lead"/>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FC282C"/>
  </w:style>
  <w:style w:type="character" w:customStyle="1" w:styleId="slug-pub-date">
    <w:name w:val="slug-pub-date"/>
    <w:basedOn w:val="DefaultParagraphFont"/>
    <w:rsid w:val="00FC282C"/>
  </w:style>
  <w:style w:type="character" w:customStyle="1" w:styleId="slug-vol">
    <w:name w:val="slug-vol"/>
    <w:basedOn w:val="DefaultParagraphFont"/>
    <w:rsid w:val="00FC282C"/>
  </w:style>
  <w:style w:type="character" w:customStyle="1" w:styleId="slug-issue">
    <w:name w:val="slug-issue"/>
    <w:basedOn w:val="DefaultParagraphFont"/>
    <w:rsid w:val="00FC282C"/>
  </w:style>
  <w:style w:type="character" w:customStyle="1" w:styleId="slug-pages">
    <w:name w:val="slug-pages"/>
    <w:basedOn w:val="DefaultParagraphFont"/>
    <w:rsid w:val="00FC282C"/>
  </w:style>
  <w:style w:type="paragraph" w:customStyle="1" w:styleId="intro">
    <w:name w:val="intro"/>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FC282C"/>
  </w:style>
  <w:style w:type="character" w:customStyle="1" w:styleId="ab">
    <w:name w:val="ab"/>
    <w:basedOn w:val="DefaultParagraphFont"/>
    <w:rsid w:val="00FC282C"/>
  </w:style>
  <w:style w:type="character" w:customStyle="1" w:styleId="em">
    <w:name w:val="em"/>
    <w:basedOn w:val="DefaultParagraphFont"/>
    <w:rsid w:val="00FC282C"/>
  </w:style>
  <w:style w:type="character" w:customStyle="1" w:styleId="au">
    <w:name w:val="au"/>
    <w:basedOn w:val="DefaultParagraphFont"/>
    <w:rsid w:val="00FC282C"/>
  </w:style>
  <w:style w:type="character" w:customStyle="1" w:styleId="ti">
    <w:name w:val="ti"/>
    <w:basedOn w:val="DefaultParagraphFont"/>
    <w:rsid w:val="00FC282C"/>
  </w:style>
  <w:style w:type="character" w:customStyle="1" w:styleId="subheadblue">
    <w:name w:val="subhead_blue"/>
    <w:basedOn w:val="DefaultParagraphFont"/>
    <w:rsid w:val="00FC282C"/>
  </w:style>
  <w:style w:type="paragraph" w:customStyle="1" w:styleId="body-paragraph">
    <w:name w:val="body-paragraph"/>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FC282C"/>
  </w:style>
  <w:style w:type="character" w:customStyle="1" w:styleId="slug-doi-wrapper">
    <w:name w:val="slug-doi-wrapper"/>
    <w:basedOn w:val="DefaultParagraphFont"/>
    <w:rsid w:val="00FC282C"/>
  </w:style>
  <w:style w:type="character" w:customStyle="1" w:styleId="slug-metadata-noteahead-of-print">
    <w:name w:val="slug-metadata-note ahead-of-print"/>
    <w:basedOn w:val="DefaultParagraphFont"/>
    <w:rsid w:val="00FC282C"/>
  </w:style>
  <w:style w:type="character" w:customStyle="1" w:styleId="slug-ahead-of-print-date">
    <w:name w:val="slug-ahead-of-print-date"/>
    <w:basedOn w:val="DefaultParagraphFont"/>
    <w:rsid w:val="00FC282C"/>
  </w:style>
  <w:style w:type="character" w:customStyle="1" w:styleId="medium-bold">
    <w:name w:val="medium-bold"/>
    <w:basedOn w:val="DefaultParagraphFont"/>
    <w:rsid w:val="00FC282C"/>
  </w:style>
  <w:style w:type="character" w:customStyle="1" w:styleId="updated-short-citation">
    <w:name w:val="updated-short-citation"/>
    <w:basedOn w:val="DefaultParagraphFont"/>
    <w:rsid w:val="00FC282C"/>
  </w:style>
  <w:style w:type="character" w:customStyle="1" w:styleId="goohl0">
    <w:name w:val="goohl0"/>
    <w:basedOn w:val="DefaultParagraphFont"/>
    <w:rsid w:val="00FC282C"/>
  </w:style>
  <w:style w:type="character" w:customStyle="1" w:styleId="CharChar6">
    <w:name w:val="Char Char6"/>
    <w:rsid w:val="00FC282C"/>
    <w:rPr>
      <w:rFonts w:cs="Arial"/>
      <w:bCs/>
      <w:sz w:val="16"/>
      <w:szCs w:val="26"/>
      <w:lang w:val="en-US" w:eastAsia="en-US" w:bidi="ar-SA"/>
    </w:rPr>
  </w:style>
  <w:style w:type="character" w:customStyle="1" w:styleId="CharChar3">
    <w:name w:val="Char Char3"/>
    <w:rsid w:val="00FC282C"/>
    <w:rPr>
      <w:szCs w:val="24"/>
    </w:rPr>
  </w:style>
  <w:style w:type="character" w:customStyle="1" w:styleId="TagCharChar1">
    <w:name w:val="Tag Char Char1"/>
    <w:rsid w:val="00FC282C"/>
    <w:rPr>
      <w:b/>
      <w:sz w:val="24"/>
      <w:szCs w:val="24"/>
      <w:lang w:val="en-US" w:eastAsia="en-US" w:bidi="ar-SA"/>
    </w:rPr>
  </w:style>
  <w:style w:type="numbering" w:customStyle="1" w:styleId="NoList3">
    <w:name w:val="No List3"/>
    <w:next w:val="NoList"/>
    <w:uiPriority w:val="99"/>
    <w:semiHidden/>
    <w:unhideWhenUsed/>
    <w:rsid w:val="00FC282C"/>
  </w:style>
  <w:style w:type="numbering" w:customStyle="1" w:styleId="NoList4">
    <w:name w:val="No List4"/>
    <w:next w:val="NoList"/>
    <w:uiPriority w:val="99"/>
    <w:semiHidden/>
    <w:unhideWhenUsed/>
    <w:rsid w:val="00FC282C"/>
  </w:style>
  <w:style w:type="character" w:customStyle="1" w:styleId="12TimesNewRoman">
    <w:name w:val="12 Times New Roman"/>
    <w:rsid w:val="00FC282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C282C"/>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FC282C"/>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FC282C"/>
    <w:rPr>
      <w:rFonts w:eastAsia="Calibri"/>
      <w14:ligatures w14:val="standardContextual"/>
    </w:rPr>
  </w:style>
  <w:style w:type="character" w:customStyle="1" w:styleId="berief">
    <w:name w:val="berief"/>
    <w:rsid w:val="00FC282C"/>
    <w:rPr>
      <w:rFonts w:ascii="Times New Roman" w:eastAsia="Times New Roman" w:hAnsi="Times New Roman" w:cs="Times New Roman"/>
      <w:sz w:val="20"/>
      <w:u w:val="none"/>
    </w:rPr>
  </w:style>
  <w:style w:type="numbering" w:customStyle="1" w:styleId="NoList5">
    <w:name w:val="No List5"/>
    <w:next w:val="NoList"/>
    <w:semiHidden/>
    <w:unhideWhenUsed/>
    <w:rsid w:val="00FC282C"/>
  </w:style>
  <w:style w:type="paragraph" w:customStyle="1" w:styleId="F3-TagAuthor">
    <w:name w:val="F3 - Tag/Author"/>
    <w:basedOn w:val="Normal"/>
    <w:uiPriority w:val="99"/>
    <w:qFormat/>
    <w:rsid w:val="00FC282C"/>
    <w:rPr>
      <w:rFonts w:eastAsia="Times New Roman"/>
      <w:b/>
      <w14:ligatures w14:val="standardContextual"/>
    </w:rPr>
  </w:style>
  <w:style w:type="paragraph" w:customStyle="1" w:styleId="F5-UnderlineNormal">
    <w:name w:val="F5 - Underline Normal"/>
    <w:basedOn w:val="Normal"/>
    <w:uiPriority w:val="99"/>
    <w:qFormat/>
    <w:rsid w:val="00FC282C"/>
    <w:rPr>
      <w:rFonts w:eastAsia="Calibri"/>
      <w:u w:val="single"/>
      <w14:ligatures w14:val="standardContextual"/>
    </w:rPr>
  </w:style>
  <w:style w:type="character" w:customStyle="1" w:styleId="F8-UnderlineBold">
    <w:name w:val="F8 - Underline/Bold"/>
    <w:rsid w:val="00FC282C"/>
    <w:rPr>
      <w:rFonts w:ascii="Times New Roman" w:hAnsi="Times New Roman"/>
      <w:b/>
      <w:sz w:val="20"/>
      <w:u w:val="single"/>
    </w:rPr>
  </w:style>
  <w:style w:type="character" w:customStyle="1" w:styleId="F7-SmallFont">
    <w:name w:val="F7 - Small Font"/>
    <w:rsid w:val="00FC282C"/>
    <w:rPr>
      <w:rFonts w:ascii="Times New Roman" w:hAnsi="Times New Roman"/>
      <w:sz w:val="14"/>
    </w:rPr>
  </w:style>
  <w:style w:type="paragraph" w:customStyle="1" w:styleId="Brief-PrimarySource">
    <w:name w:val="Brief - Primary Source"/>
    <w:basedOn w:val="Normal"/>
    <w:uiPriority w:val="99"/>
    <w:qFormat/>
    <w:rsid w:val="00FC282C"/>
    <w:rPr>
      <w:rFonts w:eastAsia="Times New Roman"/>
      <w:b/>
      <w:sz w:val="24"/>
      <w:u w:val="single"/>
      <w14:ligatures w14:val="standardContextual"/>
    </w:rPr>
  </w:style>
  <w:style w:type="paragraph" w:customStyle="1" w:styleId="Brief-Underline">
    <w:name w:val="Brief - Underline"/>
    <w:basedOn w:val="Normal"/>
    <w:uiPriority w:val="99"/>
    <w:qFormat/>
    <w:rsid w:val="00FC282C"/>
    <w:rPr>
      <w:rFonts w:eastAsia="Times New Roman"/>
      <w:u w:val="single"/>
      <w14:ligatures w14:val="standardContextual"/>
    </w:rPr>
  </w:style>
  <w:style w:type="character" w:customStyle="1" w:styleId="Brief-Bold">
    <w:name w:val="Brief - Bold"/>
    <w:rsid w:val="00FC282C"/>
    <w:rPr>
      <w:rFonts w:cs="Times New Roman"/>
      <w:b/>
    </w:rPr>
  </w:style>
  <w:style w:type="character" w:customStyle="1" w:styleId="Card-Underline">
    <w:name w:val="Card - Underline"/>
    <w:rsid w:val="00FC282C"/>
    <w:rPr>
      <w:rFonts w:cs="Times New Roman"/>
      <w:u w:val="single"/>
    </w:rPr>
  </w:style>
  <w:style w:type="paragraph" w:customStyle="1" w:styleId="Brief">
    <w:name w:val="Brief"/>
    <w:basedOn w:val="Brief-PrimarySource"/>
    <w:uiPriority w:val="99"/>
    <w:qFormat/>
    <w:rsid w:val="00FC282C"/>
    <w:rPr>
      <w:b w:val="0"/>
    </w:rPr>
  </w:style>
  <w:style w:type="character" w:customStyle="1" w:styleId="BoldText10pt">
    <w:name w:val="Bold Text 10 pt"/>
    <w:rsid w:val="00FC282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C282C"/>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FC282C"/>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FC282C"/>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FC282C"/>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FC282C"/>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FC282C"/>
    <w:pPr>
      <w:widowControl w:val="0"/>
      <w:spacing w:line="276" w:lineRule="atLeast"/>
    </w:pPr>
    <w:rPr>
      <w:color w:val="auto"/>
    </w:rPr>
  </w:style>
  <w:style w:type="paragraph" w:customStyle="1" w:styleId="CM34">
    <w:name w:val="CM34"/>
    <w:basedOn w:val="Default"/>
    <w:next w:val="Default"/>
    <w:uiPriority w:val="99"/>
    <w:qFormat/>
    <w:rsid w:val="00FC282C"/>
    <w:pPr>
      <w:widowControl w:val="0"/>
    </w:pPr>
    <w:rPr>
      <w:color w:val="auto"/>
    </w:rPr>
  </w:style>
  <w:style w:type="paragraph" w:customStyle="1" w:styleId="CM56">
    <w:name w:val="CM56"/>
    <w:basedOn w:val="Default"/>
    <w:next w:val="Default"/>
    <w:uiPriority w:val="99"/>
    <w:qFormat/>
    <w:rsid w:val="00FC282C"/>
    <w:pPr>
      <w:widowControl w:val="0"/>
    </w:pPr>
    <w:rPr>
      <w:rFonts w:eastAsia="Calibri"/>
      <w:color w:val="auto"/>
    </w:rPr>
  </w:style>
  <w:style w:type="paragraph" w:customStyle="1" w:styleId="CM58">
    <w:name w:val="CM58"/>
    <w:basedOn w:val="Default"/>
    <w:next w:val="Default"/>
    <w:uiPriority w:val="99"/>
    <w:qFormat/>
    <w:rsid w:val="00FC282C"/>
    <w:pPr>
      <w:widowControl w:val="0"/>
    </w:pPr>
    <w:rPr>
      <w:rFonts w:eastAsia="Calibri"/>
      <w:color w:val="auto"/>
    </w:rPr>
  </w:style>
  <w:style w:type="paragraph" w:customStyle="1" w:styleId="CM57">
    <w:name w:val="CM57"/>
    <w:basedOn w:val="Default"/>
    <w:next w:val="Default"/>
    <w:uiPriority w:val="99"/>
    <w:qFormat/>
    <w:rsid w:val="00FC282C"/>
    <w:pPr>
      <w:widowControl w:val="0"/>
    </w:pPr>
    <w:rPr>
      <w:rFonts w:eastAsia="Calibri"/>
      <w:color w:val="auto"/>
    </w:rPr>
  </w:style>
  <w:style w:type="paragraph" w:customStyle="1" w:styleId="CM1">
    <w:name w:val="CM1"/>
    <w:basedOn w:val="Default"/>
    <w:next w:val="Default"/>
    <w:uiPriority w:val="99"/>
    <w:qFormat/>
    <w:rsid w:val="00FC282C"/>
    <w:pPr>
      <w:widowControl w:val="0"/>
    </w:pPr>
    <w:rPr>
      <w:rFonts w:eastAsia="Calibri"/>
      <w:color w:val="auto"/>
    </w:rPr>
  </w:style>
  <w:style w:type="paragraph" w:customStyle="1" w:styleId="CM49">
    <w:name w:val="CM49"/>
    <w:basedOn w:val="Default"/>
    <w:next w:val="Default"/>
    <w:uiPriority w:val="99"/>
    <w:qFormat/>
    <w:rsid w:val="00FC282C"/>
    <w:pPr>
      <w:widowControl w:val="0"/>
    </w:pPr>
    <w:rPr>
      <w:rFonts w:eastAsia="Calibri"/>
      <w:color w:val="auto"/>
    </w:rPr>
  </w:style>
  <w:style w:type="paragraph" w:customStyle="1" w:styleId="CM41">
    <w:name w:val="CM41"/>
    <w:basedOn w:val="Default"/>
    <w:next w:val="Default"/>
    <w:uiPriority w:val="99"/>
    <w:qFormat/>
    <w:rsid w:val="00FC282C"/>
    <w:pPr>
      <w:widowControl w:val="0"/>
    </w:pPr>
    <w:rPr>
      <w:rFonts w:eastAsia="Calibri"/>
      <w:color w:val="auto"/>
    </w:rPr>
  </w:style>
  <w:style w:type="paragraph" w:customStyle="1" w:styleId="3rdOrderPara">
    <w:name w:val="3rd Order Para"/>
    <w:basedOn w:val="Default"/>
    <w:next w:val="Default"/>
    <w:uiPriority w:val="99"/>
    <w:qFormat/>
    <w:rsid w:val="00FC282C"/>
    <w:pPr>
      <w:widowControl w:val="0"/>
    </w:pPr>
    <w:rPr>
      <w:rFonts w:eastAsia="Calibri"/>
      <w:color w:val="auto"/>
    </w:rPr>
  </w:style>
  <w:style w:type="paragraph" w:customStyle="1" w:styleId="2ndOrderPara">
    <w:name w:val="2nd Order Para"/>
    <w:basedOn w:val="Default"/>
    <w:next w:val="Default"/>
    <w:uiPriority w:val="99"/>
    <w:qFormat/>
    <w:rsid w:val="00FC282C"/>
    <w:pPr>
      <w:widowControl w:val="0"/>
    </w:pPr>
    <w:rPr>
      <w:rFonts w:eastAsia="Calibri"/>
      <w:color w:val="auto"/>
    </w:rPr>
  </w:style>
  <w:style w:type="paragraph" w:customStyle="1" w:styleId="Normal-SIGN2">
    <w:name w:val="Normal-SIGN2"/>
    <w:basedOn w:val="Default"/>
    <w:next w:val="Default"/>
    <w:uiPriority w:val="99"/>
    <w:qFormat/>
    <w:rsid w:val="00FC282C"/>
    <w:pPr>
      <w:widowControl w:val="0"/>
    </w:pPr>
    <w:rPr>
      <w:rFonts w:eastAsia="Calibri"/>
      <w:color w:val="auto"/>
    </w:rPr>
  </w:style>
  <w:style w:type="paragraph" w:customStyle="1" w:styleId="Normal-SIGN1">
    <w:name w:val="Normal-SIGN1"/>
    <w:basedOn w:val="Default"/>
    <w:next w:val="Default"/>
    <w:uiPriority w:val="99"/>
    <w:qFormat/>
    <w:rsid w:val="00FC282C"/>
    <w:pPr>
      <w:widowControl w:val="0"/>
    </w:pPr>
    <w:rPr>
      <w:rFonts w:eastAsia="Calibri"/>
      <w:color w:val="auto"/>
    </w:rPr>
  </w:style>
  <w:style w:type="paragraph" w:customStyle="1" w:styleId="CM3">
    <w:name w:val="CM3"/>
    <w:basedOn w:val="Default"/>
    <w:next w:val="Default"/>
    <w:uiPriority w:val="99"/>
    <w:qFormat/>
    <w:rsid w:val="00FC282C"/>
    <w:pPr>
      <w:widowControl w:val="0"/>
      <w:spacing w:line="553" w:lineRule="atLeast"/>
    </w:pPr>
    <w:rPr>
      <w:rFonts w:eastAsia="Calibri"/>
      <w:color w:val="auto"/>
    </w:rPr>
  </w:style>
  <w:style w:type="paragraph" w:customStyle="1" w:styleId="CM33">
    <w:name w:val="CM33"/>
    <w:basedOn w:val="Default"/>
    <w:next w:val="Default"/>
    <w:uiPriority w:val="99"/>
    <w:qFormat/>
    <w:rsid w:val="00FC282C"/>
    <w:pPr>
      <w:widowControl w:val="0"/>
    </w:pPr>
    <w:rPr>
      <w:rFonts w:eastAsia="Calibri"/>
      <w:color w:val="auto"/>
    </w:rPr>
  </w:style>
  <w:style w:type="paragraph" w:customStyle="1" w:styleId="CM37">
    <w:name w:val="CM37"/>
    <w:basedOn w:val="Default"/>
    <w:next w:val="Default"/>
    <w:uiPriority w:val="99"/>
    <w:qFormat/>
    <w:rsid w:val="00FC282C"/>
    <w:pPr>
      <w:widowControl w:val="0"/>
    </w:pPr>
    <w:rPr>
      <w:rFonts w:eastAsia="Calibri"/>
      <w:color w:val="auto"/>
    </w:rPr>
  </w:style>
  <w:style w:type="paragraph" w:customStyle="1" w:styleId="CM7">
    <w:name w:val="CM7"/>
    <w:basedOn w:val="Default"/>
    <w:next w:val="Default"/>
    <w:uiPriority w:val="99"/>
    <w:qFormat/>
    <w:rsid w:val="00FC282C"/>
    <w:pPr>
      <w:widowControl w:val="0"/>
      <w:spacing w:line="553" w:lineRule="atLeast"/>
    </w:pPr>
    <w:rPr>
      <w:rFonts w:eastAsia="Calibri"/>
      <w:color w:val="auto"/>
    </w:rPr>
  </w:style>
  <w:style w:type="paragraph" w:styleId="PlainText">
    <w:name w:val="Plain Text"/>
    <w:basedOn w:val="Normal"/>
    <w:next w:val="Normal"/>
    <w:link w:val="PlainTextChar"/>
    <w:rsid w:val="00FC282C"/>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FC282C"/>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FC282C"/>
    <w:rPr>
      <w:rFonts w:eastAsia="Times New Roman"/>
      <w:sz w:val="14"/>
      <w:szCs w:val="20"/>
      <w14:ligatures w14:val="standardContextual"/>
    </w:rPr>
  </w:style>
  <w:style w:type="paragraph" w:customStyle="1" w:styleId="Brief-Card">
    <w:name w:val="Brief - Card"/>
    <w:basedOn w:val="Normal"/>
    <w:uiPriority w:val="99"/>
    <w:qFormat/>
    <w:rsid w:val="00FC282C"/>
    <w:rPr>
      <w:rFonts w:eastAsia="Times New Roman"/>
      <w14:ligatures w14:val="standardContextual"/>
    </w:rPr>
  </w:style>
  <w:style w:type="paragraph" w:customStyle="1" w:styleId="Pa2">
    <w:name w:val="Pa2"/>
    <w:basedOn w:val="Default"/>
    <w:next w:val="Default"/>
    <w:uiPriority w:val="99"/>
    <w:qFormat/>
    <w:rsid w:val="00FC282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C282C"/>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FC282C"/>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FC282C"/>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FC282C"/>
    <w:pPr>
      <w:widowControl w:val="0"/>
    </w:pPr>
    <w:rPr>
      <w:rFonts w:ascii="Arial Black" w:hAnsi="Arial Black"/>
      <w:color w:val="auto"/>
    </w:rPr>
  </w:style>
  <w:style w:type="character" w:customStyle="1" w:styleId="eoeaheader">
    <w:name w:val="eoea_header"/>
    <w:basedOn w:val="DefaultParagraphFont"/>
    <w:rsid w:val="00FC282C"/>
  </w:style>
  <w:style w:type="character" w:customStyle="1" w:styleId="SC4208902">
    <w:name w:val="SC.4.208902"/>
    <w:rsid w:val="00FC282C"/>
    <w:rPr>
      <w:rFonts w:cs="Century"/>
      <w:color w:val="000000"/>
      <w:sz w:val="22"/>
      <w:szCs w:val="22"/>
    </w:rPr>
  </w:style>
  <w:style w:type="character" w:customStyle="1" w:styleId="SC4208915">
    <w:name w:val="SC.4.208915"/>
    <w:rsid w:val="00FC282C"/>
    <w:rPr>
      <w:rFonts w:cs="Century"/>
      <w:color w:val="000000"/>
      <w:sz w:val="13"/>
      <w:szCs w:val="13"/>
    </w:rPr>
  </w:style>
  <w:style w:type="character" w:customStyle="1" w:styleId="SC273764">
    <w:name w:val="SC.2.73764"/>
    <w:rsid w:val="00FC282C"/>
    <w:rPr>
      <w:rFonts w:cs="Century"/>
      <w:color w:val="000000"/>
      <w:sz w:val="72"/>
      <w:szCs w:val="72"/>
    </w:rPr>
  </w:style>
  <w:style w:type="character" w:customStyle="1" w:styleId="SC273779">
    <w:name w:val="SC.2.73779"/>
    <w:rsid w:val="00FC282C"/>
    <w:rPr>
      <w:rFonts w:cs="Century"/>
      <w:color w:val="000000"/>
      <w:sz w:val="40"/>
      <w:szCs w:val="40"/>
    </w:rPr>
  </w:style>
  <w:style w:type="character" w:customStyle="1" w:styleId="SC273763">
    <w:name w:val="SC.2.73763"/>
    <w:rsid w:val="00FC282C"/>
    <w:rPr>
      <w:rFonts w:cs="Century"/>
      <w:b/>
      <w:bCs/>
      <w:color w:val="000000"/>
    </w:rPr>
  </w:style>
  <w:style w:type="character" w:customStyle="1" w:styleId="SC4208910">
    <w:name w:val="SC.4.208910"/>
    <w:rsid w:val="00FC282C"/>
    <w:rPr>
      <w:rFonts w:cs="Century"/>
      <w:color w:val="000000"/>
      <w:sz w:val="28"/>
      <w:szCs w:val="28"/>
    </w:rPr>
  </w:style>
  <w:style w:type="character" w:customStyle="1" w:styleId="SC4208911">
    <w:name w:val="SC.4.208911"/>
    <w:rsid w:val="00FC282C"/>
    <w:rPr>
      <w:rFonts w:cs="Century"/>
      <w:color w:val="000000"/>
    </w:rPr>
  </w:style>
  <w:style w:type="paragraph" w:customStyle="1" w:styleId="Cover1">
    <w:name w:val="Cover 1"/>
    <w:basedOn w:val="Normal"/>
    <w:next w:val="Normal"/>
    <w:uiPriority w:val="99"/>
    <w:qFormat/>
    <w:rsid w:val="00FC282C"/>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FC282C"/>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FC282C"/>
    <w:pPr>
      <w:widowControl w:val="0"/>
    </w:pPr>
    <w:rPr>
      <w:color w:val="auto"/>
    </w:rPr>
  </w:style>
  <w:style w:type="paragraph" w:customStyle="1" w:styleId="Pa11">
    <w:name w:val="Pa11"/>
    <w:basedOn w:val="Normal"/>
    <w:next w:val="Normal"/>
    <w:uiPriority w:val="99"/>
    <w:qFormat/>
    <w:rsid w:val="00FC282C"/>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FC282C"/>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FC282C"/>
    <w:pPr>
      <w:widowControl w:val="0"/>
    </w:pPr>
    <w:rPr>
      <w:rFonts w:eastAsia="Calibri"/>
      <w:color w:val="auto"/>
    </w:rPr>
  </w:style>
  <w:style w:type="paragraph" w:customStyle="1" w:styleId="CM28">
    <w:name w:val="CM28"/>
    <w:basedOn w:val="Default"/>
    <w:next w:val="Default"/>
    <w:uiPriority w:val="99"/>
    <w:qFormat/>
    <w:rsid w:val="00FC282C"/>
    <w:pPr>
      <w:widowControl w:val="0"/>
    </w:pPr>
    <w:rPr>
      <w:rFonts w:eastAsia="Calibri"/>
      <w:color w:val="auto"/>
    </w:rPr>
  </w:style>
  <w:style w:type="paragraph" w:customStyle="1" w:styleId="CM8">
    <w:name w:val="CM8"/>
    <w:basedOn w:val="Default"/>
    <w:next w:val="Default"/>
    <w:uiPriority w:val="99"/>
    <w:qFormat/>
    <w:rsid w:val="00FC282C"/>
    <w:pPr>
      <w:widowControl w:val="0"/>
    </w:pPr>
    <w:rPr>
      <w:rFonts w:eastAsia="Calibri"/>
      <w:color w:val="auto"/>
    </w:rPr>
  </w:style>
  <w:style w:type="paragraph" w:customStyle="1" w:styleId="CM6">
    <w:name w:val="CM6"/>
    <w:basedOn w:val="Default"/>
    <w:next w:val="Default"/>
    <w:uiPriority w:val="99"/>
    <w:qFormat/>
    <w:rsid w:val="00FC282C"/>
    <w:pPr>
      <w:widowControl w:val="0"/>
      <w:spacing w:line="553" w:lineRule="atLeast"/>
    </w:pPr>
    <w:rPr>
      <w:rFonts w:eastAsia="Calibri"/>
      <w:color w:val="auto"/>
    </w:rPr>
  </w:style>
  <w:style w:type="paragraph" w:customStyle="1" w:styleId="CM22">
    <w:name w:val="CM22"/>
    <w:basedOn w:val="Default"/>
    <w:next w:val="Default"/>
    <w:uiPriority w:val="99"/>
    <w:qFormat/>
    <w:rsid w:val="00FC282C"/>
    <w:pPr>
      <w:widowControl w:val="0"/>
    </w:pPr>
    <w:rPr>
      <w:rFonts w:eastAsia="Calibri"/>
      <w:color w:val="auto"/>
    </w:rPr>
  </w:style>
  <w:style w:type="character" w:customStyle="1" w:styleId="articlesubtitle">
    <w:name w:val="article_sub_title"/>
    <w:basedOn w:val="DefaultParagraphFont"/>
    <w:rsid w:val="00FC282C"/>
  </w:style>
  <w:style w:type="character" w:customStyle="1" w:styleId="newsdate2">
    <w:name w:val="news_date2"/>
    <w:basedOn w:val="DefaultParagraphFont"/>
    <w:rsid w:val="00FC282C"/>
  </w:style>
  <w:style w:type="character" w:customStyle="1" w:styleId="readarticleheader">
    <w:name w:val="readarticleheader"/>
    <w:basedOn w:val="DefaultParagraphFont"/>
    <w:rsid w:val="00FC282C"/>
  </w:style>
  <w:style w:type="paragraph" w:customStyle="1" w:styleId="DoubleUnderlined">
    <w:name w:val="Double Underlined"/>
    <w:basedOn w:val="Heading2"/>
    <w:autoRedefine/>
    <w:uiPriority w:val="99"/>
    <w:qFormat/>
    <w:rsid w:val="00FC282C"/>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FC282C"/>
    <w:rPr>
      <w:rFonts w:ascii="Trebuchet MS" w:hAnsi="Trebuchet MS"/>
      <w:u w:val="thick"/>
      <w:lang w:val="en-US" w:eastAsia="zh-CN" w:bidi="ar-SA"/>
    </w:rPr>
  </w:style>
  <w:style w:type="paragraph" w:customStyle="1" w:styleId="IndexFixer">
    <w:name w:val="Index Fixer"/>
    <w:basedOn w:val="Heading1"/>
    <w:uiPriority w:val="99"/>
    <w:qFormat/>
    <w:rsid w:val="00FC282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FC282C"/>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FC282C"/>
    <w:rPr>
      <w:rFonts w:ascii="Arial Narrow" w:eastAsia="Times New Roman" w:hAnsi="Arial Narrow"/>
      <w:b/>
      <w:szCs w:val="24"/>
      <w:u w:val="single"/>
      <w:lang w:val="en-GB" w:eastAsia="en-US" w:bidi="ar-SA"/>
    </w:rPr>
  </w:style>
  <w:style w:type="character" w:customStyle="1" w:styleId="medium-normal1">
    <w:name w:val="medium-normal1"/>
    <w:rsid w:val="00FC282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C282C"/>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FC282C"/>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FC282C"/>
    <w:rPr>
      <w:rFonts w:ascii="Palatino Linotype" w:hAnsi="Palatino Linotype"/>
      <w:u w:val="single"/>
      <w:lang w:val="en-US" w:eastAsia="en-US" w:bidi="ar-SA"/>
    </w:rPr>
  </w:style>
  <w:style w:type="character" w:customStyle="1" w:styleId="Style10ptUnderline">
    <w:name w:val="Style 10 pt Underline"/>
    <w:rsid w:val="00FC282C"/>
    <w:rPr>
      <w:sz w:val="20"/>
      <w:u w:val="single"/>
    </w:rPr>
  </w:style>
  <w:style w:type="character" w:customStyle="1" w:styleId="char">
    <w:name w:val="char"/>
    <w:basedOn w:val="DefaultParagraphFont"/>
    <w:rsid w:val="00FC282C"/>
  </w:style>
  <w:style w:type="character" w:customStyle="1" w:styleId="UnderlineCharCharCharCharCharChar">
    <w:name w:val="Underline Char Char Char Char Char Char"/>
    <w:rsid w:val="00FC282C"/>
    <w:rPr>
      <w:rFonts w:ascii="Arial Narrow" w:hAnsi="Arial Narrow"/>
      <w:szCs w:val="24"/>
      <w:u w:val="single"/>
      <w:lang w:val="en-US" w:eastAsia="en-US" w:bidi="ar-SA"/>
    </w:rPr>
  </w:style>
  <w:style w:type="paragraph" w:customStyle="1" w:styleId="PageHeader-Underline18pt">
    <w:name w:val="Page Header - Underline 18 pt"/>
    <w:uiPriority w:val="99"/>
    <w:qFormat/>
    <w:rsid w:val="00FC282C"/>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FC282C"/>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FC282C"/>
  </w:style>
  <w:style w:type="character" w:customStyle="1" w:styleId="hdr">
    <w:name w:val="hdr"/>
    <w:basedOn w:val="DefaultParagraphFont"/>
    <w:rsid w:val="00FC282C"/>
  </w:style>
  <w:style w:type="paragraph" w:customStyle="1" w:styleId="subhead">
    <w:name w:val="subhead"/>
    <w:basedOn w:val="Normal"/>
    <w:uiPriority w:val="99"/>
    <w:qFormat/>
    <w:rsid w:val="00FC282C"/>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FC282C"/>
  </w:style>
  <w:style w:type="character" w:customStyle="1" w:styleId="bolding1">
    <w:name w:val="bolding1"/>
    <w:rsid w:val="00FC282C"/>
    <w:rPr>
      <w:b/>
      <w:bCs/>
    </w:rPr>
  </w:style>
  <w:style w:type="character" w:customStyle="1" w:styleId="bookoptions1">
    <w:name w:val="book_options1"/>
    <w:rsid w:val="00FC282C"/>
    <w:rPr>
      <w:b/>
      <w:bCs/>
      <w:color w:val="333366"/>
    </w:rPr>
  </w:style>
  <w:style w:type="character" w:customStyle="1" w:styleId="descriptionblock">
    <w:name w:val="description block"/>
    <w:basedOn w:val="DefaultParagraphFont"/>
    <w:rsid w:val="00FC282C"/>
  </w:style>
  <w:style w:type="character" w:customStyle="1" w:styleId="detailsboxblock">
    <w:name w:val="detailsbox block"/>
    <w:basedOn w:val="DefaultParagraphFont"/>
    <w:rsid w:val="00FC282C"/>
  </w:style>
  <w:style w:type="character" w:customStyle="1" w:styleId="Char3">
    <w:name w:val="Char3"/>
    <w:rsid w:val="00FC282C"/>
    <w:rPr>
      <w:rFonts w:cs="Arial"/>
      <w:bCs/>
      <w:u w:val="thick"/>
      <w:lang w:val="en-US" w:eastAsia="en-US" w:bidi="ar-SA"/>
    </w:rPr>
  </w:style>
  <w:style w:type="paragraph" w:customStyle="1" w:styleId="StyleHeading110pt">
    <w:name w:val="Style Heading 1 + 10 pt"/>
    <w:basedOn w:val="Heading1"/>
    <w:uiPriority w:val="99"/>
    <w:qFormat/>
    <w:rsid w:val="00FC282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FC282C"/>
  </w:style>
  <w:style w:type="paragraph" w:customStyle="1" w:styleId="StyleUnderliningTimesNewRomanBoldNounderlineKernat16">
    <w:name w:val="Style Underlining + Times New Roman Bold No underline Kern at 16..."/>
    <w:basedOn w:val="Normal"/>
    <w:uiPriority w:val="99"/>
    <w:qFormat/>
    <w:rsid w:val="00FC282C"/>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FC282C"/>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FC282C"/>
    <w:rPr>
      <w14:ligatures w14:val="standardContextual"/>
    </w:rPr>
  </w:style>
  <w:style w:type="paragraph" w:customStyle="1" w:styleId="boldy">
    <w:name w:val="boldy"/>
    <w:basedOn w:val="Heading2"/>
    <w:uiPriority w:val="99"/>
    <w:qFormat/>
    <w:rsid w:val="00FC282C"/>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FC282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C282C"/>
    <w:rPr>
      <w:sz w:val="12"/>
      <w:szCs w:val="24"/>
      <w:lang w:val="en-US" w:eastAsia="en-US" w:bidi="ar-SA"/>
    </w:rPr>
  </w:style>
  <w:style w:type="paragraph" w:customStyle="1" w:styleId="TxBr6p1">
    <w:name w:val="TxBr_6p1"/>
    <w:basedOn w:val="Normal"/>
    <w:uiPriority w:val="99"/>
    <w:qFormat/>
    <w:rsid w:val="00FC282C"/>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FC282C"/>
    <w:pPr>
      <w:ind w:left="400"/>
    </w:pPr>
    <w:rPr>
      <w:rFonts w:eastAsia="Times New Roman"/>
      <w:szCs w:val="20"/>
      <w14:ligatures w14:val="standardContextual"/>
    </w:rPr>
  </w:style>
  <w:style w:type="character" w:customStyle="1" w:styleId="texto11">
    <w:name w:val="texto11"/>
    <w:rsid w:val="00FC282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C282C"/>
    <w:rPr>
      <w:rFonts w:ascii="Arial Narrow" w:eastAsia="Times New Roman" w:hAnsi="Arial Narrow"/>
      <w:szCs w:val="20"/>
      <w:lang w:val="x-none" w:eastAsia="x-none"/>
      <w14:ligatures w14:val="standardContextual"/>
    </w:rPr>
  </w:style>
  <w:style w:type="character" w:customStyle="1" w:styleId="CardTagChar">
    <w:name w:val="Card Tag Char"/>
    <w:rsid w:val="00FC282C"/>
    <w:rPr>
      <w:rFonts w:ascii="Arial Narrow" w:hAnsi="Arial Narrow"/>
      <w:b/>
      <w:sz w:val="24"/>
      <w:szCs w:val="24"/>
      <w:lang w:val="en-US" w:eastAsia="en-US" w:bidi="ar-SA"/>
    </w:rPr>
  </w:style>
  <w:style w:type="character" w:customStyle="1" w:styleId="CardtextChar3">
    <w:name w:val="Card text Char"/>
    <w:link w:val="Cardtext4"/>
    <w:rsid w:val="00FC282C"/>
    <w:rPr>
      <w:rFonts w:ascii="Arial Narrow" w:hAnsi="Arial Narrow"/>
      <w:u w:val="single"/>
    </w:rPr>
  </w:style>
  <w:style w:type="paragraph" w:customStyle="1" w:styleId="UnderlineStyle">
    <w:name w:val="Underline Style"/>
    <w:basedOn w:val="Normal"/>
    <w:link w:val="UnderlineStyleChar"/>
    <w:qFormat/>
    <w:rsid w:val="00FC282C"/>
    <w:rPr>
      <w:rFonts w:eastAsia="Times New Roman"/>
      <w:b/>
      <w:sz w:val="24"/>
      <w:u w:val="single"/>
      <w14:ligatures w14:val="standardContextual"/>
    </w:rPr>
  </w:style>
  <w:style w:type="paragraph" w:customStyle="1" w:styleId="Normalization">
    <w:name w:val="Normalization"/>
    <w:basedOn w:val="Normal"/>
    <w:uiPriority w:val="99"/>
    <w:qFormat/>
    <w:rsid w:val="00FC282C"/>
    <w:rPr>
      <w:rFonts w:eastAsia="Times New Roman"/>
      <w:sz w:val="18"/>
      <w14:ligatures w14:val="standardContextual"/>
    </w:rPr>
  </w:style>
  <w:style w:type="paragraph" w:customStyle="1" w:styleId="BreifTitle">
    <w:name w:val="Breif Title"/>
    <w:basedOn w:val="Normal"/>
    <w:autoRedefine/>
    <w:uiPriority w:val="99"/>
    <w:qFormat/>
    <w:rsid w:val="00FC282C"/>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FC282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FC282C"/>
    <w:rPr>
      <w:b/>
      <w:sz w:val="32"/>
      <w:szCs w:val="32"/>
      <w:lang w:val="en-US" w:eastAsia="en-US" w:bidi="ar-SA"/>
    </w:rPr>
  </w:style>
  <w:style w:type="paragraph" w:styleId="BodyTextFirstIndent">
    <w:name w:val="Body Text First Indent"/>
    <w:basedOn w:val="BodyText"/>
    <w:link w:val="BodyTextFirstIndentChar"/>
    <w:rsid w:val="00FC282C"/>
    <w:pPr>
      <w:ind w:firstLine="210"/>
    </w:pPr>
    <w:rPr>
      <w:sz w:val="24"/>
      <w14:ligatures w14:val="standardContextual"/>
    </w:rPr>
  </w:style>
  <w:style w:type="character" w:customStyle="1" w:styleId="BodyTextFirstIndentChar">
    <w:name w:val="Body Text First Indent Char"/>
    <w:basedOn w:val="BodyTextChar"/>
    <w:link w:val="BodyTextFirstIndent"/>
    <w:rsid w:val="00FC282C"/>
    <w:rPr>
      <w:rFonts w:ascii="Calibri" w:hAnsi="Calibri" w:cs="Calibri"/>
      <w:sz w:val="24"/>
      <w14:ligatures w14:val="standardContextual"/>
    </w:rPr>
  </w:style>
  <w:style w:type="character" w:customStyle="1" w:styleId="TagChar3">
    <w:name w:val="Tag Char3"/>
    <w:rsid w:val="00FC282C"/>
    <w:rPr>
      <w:rFonts w:ascii="Palatino Linotype" w:hAnsi="Palatino Linotype"/>
      <w:b/>
      <w:sz w:val="24"/>
      <w:szCs w:val="24"/>
      <w:lang w:val="en-US" w:eastAsia="en-US" w:bidi="ar-SA"/>
    </w:rPr>
  </w:style>
  <w:style w:type="paragraph" w:customStyle="1" w:styleId="TagCite0">
    <w:name w:val="Tag/Cite"/>
    <w:basedOn w:val="Normal"/>
    <w:uiPriority w:val="99"/>
    <w:qFormat/>
    <w:rsid w:val="00FC282C"/>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FC282C"/>
    <w:pPr>
      <w:jc w:val="center"/>
      <w:outlineLvl w:val="0"/>
    </w:pPr>
    <w:rPr>
      <w:b/>
      <w:kern w:val="0"/>
      <w:sz w:val="32"/>
      <w:szCs w:val="32"/>
      <w:u w:val="single"/>
    </w:rPr>
  </w:style>
  <w:style w:type="paragraph" w:customStyle="1" w:styleId="Tagandcite">
    <w:name w:val="Tag and cite"/>
    <w:basedOn w:val="Normal"/>
    <w:autoRedefine/>
    <w:uiPriority w:val="99"/>
    <w:qFormat/>
    <w:rsid w:val="00FC282C"/>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FC282C"/>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FC282C"/>
  </w:style>
  <w:style w:type="character" w:customStyle="1" w:styleId="Style10ptBold">
    <w:name w:val="Style 10 pt Bold"/>
    <w:rsid w:val="00FC282C"/>
    <w:rPr>
      <w:b/>
      <w:bCs/>
      <w:sz w:val="20"/>
    </w:rPr>
  </w:style>
  <w:style w:type="paragraph" w:styleId="Date">
    <w:name w:val="Date"/>
    <w:aliases w:val="date"/>
    <w:basedOn w:val="Normal"/>
    <w:next w:val="Normal"/>
    <w:link w:val="DateChar"/>
    <w:uiPriority w:val="99"/>
    <w:qFormat/>
    <w:rsid w:val="00FC282C"/>
    <w:rPr>
      <w:rFonts w:eastAsia="Times New Roman"/>
      <w:sz w:val="24"/>
      <w14:ligatures w14:val="standardContextual"/>
    </w:rPr>
  </w:style>
  <w:style w:type="character" w:customStyle="1" w:styleId="DateChar">
    <w:name w:val="Date Char"/>
    <w:aliases w:val="date Char"/>
    <w:basedOn w:val="DefaultParagraphFont"/>
    <w:link w:val="Date"/>
    <w:uiPriority w:val="99"/>
    <w:rsid w:val="00FC282C"/>
    <w:rPr>
      <w:rFonts w:ascii="Calibri" w:eastAsia="Times New Roman" w:hAnsi="Calibri" w:cs="Calibri"/>
      <w:sz w:val="24"/>
      <w14:ligatures w14:val="standardContextual"/>
    </w:rPr>
  </w:style>
  <w:style w:type="character" w:customStyle="1" w:styleId="text9">
    <w:name w:val="text9"/>
    <w:basedOn w:val="DefaultParagraphFont"/>
    <w:rsid w:val="00FC282C"/>
  </w:style>
  <w:style w:type="character" w:customStyle="1" w:styleId="text21">
    <w:name w:val="text21"/>
    <w:basedOn w:val="DefaultParagraphFont"/>
    <w:rsid w:val="00FC282C"/>
  </w:style>
  <w:style w:type="character" w:customStyle="1" w:styleId="text19">
    <w:name w:val="text19"/>
    <w:basedOn w:val="DefaultParagraphFont"/>
    <w:rsid w:val="00FC282C"/>
  </w:style>
  <w:style w:type="paragraph" w:customStyle="1" w:styleId="CiteCard0">
    <w:name w:val="Cite/Card"/>
    <w:basedOn w:val="Normal"/>
    <w:uiPriority w:val="99"/>
    <w:qFormat/>
    <w:rsid w:val="00FC282C"/>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FC282C"/>
    <w:rPr>
      <w:b/>
      <w:bCs/>
      <w:i w:val="0"/>
      <w:iCs w:val="0"/>
      <w:color w:val="000000"/>
    </w:rPr>
  </w:style>
  <w:style w:type="paragraph" w:customStyle="1" w:styleId="tagCharCharCharCharCharCharChar">
    <w:name w:val="tag Char Char Char Char Char Char Char"/>
    <w:basedOn w:val="Normal"/>
    <w:uiPriority w:val="99"/>
    <w:qFormat/>
    <w:rsid w:val="00FC282C"/>
    <w:rPr>
      <w:rFonts w:eastAsia="Times New Roman"/>
      <w:b/>
      <w:sz w:val="24"/>
      <w:szCs w:val="20"/>
      <w14:ligatures w14:val="standardContextual"/>
    </w:rPr>
  </w:style>
  <w:style w:type="character" w:customStyle="1" w:styleId="term2">
    <w:name w:val="term2"/>
    <w:rsid w:val="00FC282C"/>
    <w:rPr>
      <w:b/>
      <w:bCs/>
    </w:rPr>
  </w:style>
  <w:style w:type="paragraph" w:customStyle="1" w:styleId="title-bold-medium">
    <w:name w:val="title-bold-medium"/>
    <w:basedOn w:val="Normal"/>
    <w:uiPriority w:val="99"/>
    <w:qFormat/>
    <w:rsid w:val="00FC282C"/>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FC282C"/>
    <w:rPr>
      <w:b/>
      <w:bCs/>
      <w:i w:val="0"/>
      <w:iCs w:val="0"/>
      <w:color w:val="000000"/>
    </w:rPr>
  </w:style>
  <w:style w:type="paragraph" w:customStyle="1" w:styleId="lact">
    <w:name w:val="lact"/>
    <w:basedOn w:val="Normal"/>
    <w:uiPriority w:val="99"/>
    <w:qFormat/>
    <w:rsid w:val="00FC282C"/>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FC282C"/>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FC282C"/>
    <w:rPr>
      <w:rFonts w:eastAsia="Times New Roman"/>
      <w:b/>
      <w:sz w:val="24"/>
      <w14:ligatures w14:val="standardContextual"/>
    </w:rPr>
  </w:style>
  <w:style w:type="paragraph" w:styleId="NormalIndent">
    <w:name w:val="Normal Indent"/>
    <w:basedOn w:val="Normal"/>
    <w:rsid w:val="00FC282C"/>
    <w:pPr>
      <w:ind w:left="720"/>
    </w:pPr>
    <w:rPr>
      <w:rFonts w:eastAsia="Times New Roman"/>
      <w:szCs w:val="20"/>
      <w14:ligatures w14:val="standardContextual"/>
    </w:rPr>
  </w:style>
  <w:style w:type="character" w:customStyle="1" w:styleId="ToReadChar">
    <w:name w:val="To Read Char"/>
    <w:rsid w:val="00FC282C"/>
    <w:rPr>
      <w:rFonts w:ascii="Verdana" w:hAnsi="Verdana"/>
      <w:b/>
      <w:szCs w:val="24"/>
      <w:u w:val="single"/>
      <w:lang w:val="en-US" w:eastAsia="en-US" w:bidi="ar-SA"/>
    </w:rPr>
  </w:style>
  <w:style w:type="character" w:customStyle="1" w:styleId="ToReadCharChar">
    <w:name w:val="To Read Char Char"/>
    <w:rsid w:val="00FC282C"/>
    <w:rPr>
      <w:rFonts w:ascii="Verdana" w:hAnsi="Verdana"/>
      <w:b/>
      <w:szCs w:val="24"/>
      <w:u w:val="single"/>
      <w:lang w:val="en-US" w:eastAsia="en-US" w:bidi="ar-SA"/>
    </w:rPr>
  </w:style>
  <w:style w:type="paragraph" w:customStyle="1" w:styleId="BLOCKTITLE0">
    <w:name w:val="BLOCK TITLE"/>
    <w:basedOn w:val="Heading1"/>
    <w:uiPriority w:val="99"/>
    <w:qFormat/>
    <w:rsid w:val="00FC282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FC282C"/>
    <w:rPr>
      <w:b/>
      <w:szCs w:val="24"/>
      <w:u w:val="single"/>
      <w:lang w:val="en-US" w:eastAsia="en-US" w:bidi="ar-SA"/>
    </w:rPr>
  </w:style>
  <w:style w:type="paragraph" w:styleId="EnvelopeReturn">
    <w:name w:val="envelope return"/>
    <w:basedOn w:val="Normal"/>
    <w:rsid w:val="00FC282C"/>
    <w:rPr>
      <w:rFonts w:eastAsia="Times New Roman"/>
      <w:sz w:val="24"/>
      <w:szCs w:val="20"/>
      <w14:ligatures w14:val="standardContextual"/>
    </w:rPr>
  </w:style>
  <w:style w:type="paragraph" w:styleId="EnvelopeAddress">
    <w:name w:val="envelope address"/>
    <w:basedOn w:val="Normal"/>
    <w:rsid w:val="00FC282C"/>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FC282C"/>
  </w:style>
  <w:style w:type="character" w:customStyle="1" w:styleId="bio">
    <w:name w:val="bio"/>
    <w:basedOn w:val="DefaultParagraphFont"/>
    <w:rsid w:val="00FC282C"/>
  </w:style>
  <w:style w:type="character" w:customStyle="1" w:styleId="storytextstyle">
    <w:name w:val="storytextstyle"/>
    <w:basedOn w:val="DefaultParagraphFont"/>
    <w:rsid w:val="00FC282C"/>
  </w:style>
  <w:style w:type="character" w:customStyle="1" w:styleId="cardunderlinedCharChar">
    <w:name w:val="card underlined Char Char"/>
    <w:rsid w:val="00FC282C"/>
    <w:rPr>
      <w:rFonts w:ascii="Arial" w:hAnsi="Arial"/>
      <w:sz w:val="22"/>
      <w:szCs w:val="24"/>
      <w:u w:val="single"/>
      <w:lang w:val="en-US" w:eastAsia="en-US" w:bidi="ar-SA"/>
    </w:rPr>
  </w:style>
  <w:style w:type="character" w:customStyle="1" w:styleId="Style2Char0">
    <w:name w:val="Style2 Char"/>
    <w:rsid w:val="00FC282C"/>
    <w:rPr>
      <w:rFonts w:ascii="Book Antiqua" w:hAnsi="Book Antiqua"/>
      <w:u w:val="thick"/>
      <w:lang w:val="en-US" w:eastAsia="en-US" w:bidi="ar-SA"/>
    </w:rPr>
  </w:style>
  <w:style w:type="character" w:customStyle="1" w:styleId="Style2Char1">
    <w:name w:val="Style2 Char1"/>
    <w:rsid w:val="00FC282C"/>
    <w:rPr>
      <w:rFonts w:ascii="Book Antiqua" w:hAnsi="Book Antiqua"/>
      <w:szCs w:val="24"/>
      <w:u w:val="thick"/>
      <w:lang w:val="en-US" w:eastAsia="en-US" w:bidi="ar-SA"/>
    </w:rPr>
  </w:style>
  <w:style w:type="character" w:customStyle="1" w:styleId="articlehead21">
    <w:name w:val="articlehead21"/>
    <w:rsid w:val="00FC282C"/>
    <w:rPr>
      <w:rFonts w:ascii="Arial" w:hAnsi="Arial" w:cs="Arial" w:hint="default"/>
      <w:b/>
      <w:bCs/>
      <w:color w:val="660000"/>
      <w:sz w:val="20"/>
      <w:szCs w:val="20"/>
    </w:rPr>
  </w:style>
  <w:style w:type="paragraph" w:customStyle="1" w:styleId="shellscontentions">
    <w:name w:val="shells/contentions"/>
    <w:basedOn w:val="TagCite0"/>
    <w:uiPriority w:val="99"/>
    <w:qFormat/>
    <w:rsid w:val="00FC282C"/>
  </w:style>
  <w:style w:type="character" w:customStyle="1" w:styleId="BoldandUnderlineChar2Char1">
    <w:name w:val="Bold and Underline Char2 Char1"/>
    <w:rsid w:val="00FC282C"/>
    <w:rPr>
      <w:b/>
      <w:szCs w:val="24"/>
      <w:u w:val="single"/>
      <w:lang w:val="en-US" w:eastAsia="en-US" w:bidi="ar-SA"/>
    </w:rPr>
  </w:style>
  <w:style w:type="character" w:customStyle="1" w:styleId="TagCiteChar1">
    <w:name w:val="Tag/Cite Char1"/>
    <w:rsid w:val="00FC282C"/>
    <w:rPr>
      <w:b/>
      <w:lang w:val="en-US" w:eastAsia="en-US" w:bidi="ar-SA"/>
    </w:rPr>
  </w:style>
  <w:style w:type="character" w:customStyle="1" w:styleId="goohl2">
    <w:name w:val="goohl2"/>
    <w:basedOn w:val="DefaultParagraphFont"/>
    <w:rsid w:val="00FC282C"/>
  </w:style>
  <w:style w:type="character" w:customStyle="1" w:styleId="Normal10">
    <w:name w:val="Normal1"/>
    <w:basedOn w:val="DefaultParagraphFont"/>
    <w:rsid w:val="00FC282C"/>
  </w:style>
  <w:style w:type="paragraph" w:customStyle="1" w:styleId="BriefTitle1">
    <w:name w:val="Brief Title 1"/>
    <w:basedOn w:val="Normal"/>
    <w:uiPriority w:val="99"/>
    <w:qFormat/>
    <w:rsid w:val="00FC282C"/>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FC282C"/>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FC282C"/>
    <w:rPr>
      <w:lang w:val="en-US" w:eastAsia="en-US" w:bidi="ar-SA"/>
    </w:rPr>
  </w:style>
  <w:style w:type="character" w:customStyle="1" w:styleId="BriefTitle1Char">
    <w:name w:val="Brief Title 1 Char"/>
    <w:rsid w:val="00FC282C"/>
    <w:rPr>
      <w:b/>
      <w:u w:val="single"/>
      <w:lang w:val="en-US" w:eastAsia="en-US" w:bidi="ar-SA"/>
    </w:rPr>
  </w:style>
  <w:style w:type="character" w:customStyle="1" w:styleId="TagCiteCharChar">
    <w:name w:val="Tag/Cite Char Char"/>
    <w:rsid w:val="00FC282C"/>
    <w:rPr>
      <w:b/>
      <w:lang w:val="en-US" w:eastAsia="en-US" w:bidi="ar-SA"/>
    </w:rPr>
  </w:style>
  <w:style w:type="paragraph" w:customStyle="1" w:styleId="ShellTitles">
    <w:name w:val="ShellTitles"/>
    <w:basedOn w:val="Normal"/>
    <w:uiPriority w:val="99"/>
    <w:qFormat/>
    <w:rsid w:val="00FC282C"/>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FC282C"/>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FC282C"/>
    <w:pPr>
      <w:spacing w:before="100" w:beforeAutospacing="1" w:after="100" w:afterAutospacing="1"/>
    </w:pPr>
    <w:rPr>
      <w:rFonts w:eastAsia="Times New Roman"/>
      <w14:ligatures w14:val="standardContextual"/>
    </w:rPr>
  </w:style>
  <w:style w:type="character" w:customStyle="1" w:styleId="btx">
    <w:name w:val="btx"/>
    <w:basedOn w:val="DefaultParagraphFont"/>
    <w:rsid w:val="00FC282C"/>
  </w:style>
  <w:style w:type="character" w:customStyle="1" w:styleId="CardChar1">
    <w:name w:val="Card Char1"/>
    <w:rsid w:val="00FC282C"/>
    <w:rPr>
      <w:lang w:val="en-US" w:eastAsia="en-US" w:bidi="ar-SA"/>
    </w:rPr>
  </w:style>
  <w:style w:type="character" w:customStyle="1" w:styleId="prodgeneral1">
    <w:name w:val="prodgeneral1"/>
    <w:rsid w:val="00FC282C"/>
    <w:rPr>
      <w:rFonts w:ascii="Verdana" w:hAnsi="Verdana" w:hint="default"/>
      <w:b w:val="0"/>
      <w:bCs w:val="0"/>
      <w:caps w:val="0"/>
      <w:color w:val="000000"/>
      <w:spacing w:val="0"/>
      <w:sz w:val="16"/>
      <w:szCs w:val="16"/>
    </w:rPr>
  </w:style>
  <w:style w:type="character" w:customStyle="1" w:styleId="summary1">
    <w:name w:val="summary1"/>
    <w:rsid w:val="00FC282C"/>
    <w:rPr>
      <w:rFonts w:ascii="Arial" w:hAnsi="Arial" w:cs="Arial" w:hint="default"/>
      <w:sz w:val="18"/>
      <w:szCs w:val="18"/>
    </w:rPr>
  </w:style>
  <w:style w:type="paragraph" w:customStyle="1" w:styleId="ToRead">
    <w:name w:val="To Read"/>
    <w:basedOn w:val="Normal"/>
    <w:uiPriority w:val="99"/>
    <w:qFormat/>
    <w:rsid w:val="00FC282C"/>
    <w:pPr>
      <w:ind w:left="720"/>
    </w:pPr>
    <w:rPr>
      <w:rFonts w:ascii="Verdana" w:eastAsia="Times New Roman" w:hAnsi="Verdana"/>
      <w:b/>
      <w:u w:val="single"/>
      <w14:ligatures w14:val="standardContextual"/>
    </w:rPr>
  </w:style>
  <w:style w:type="character" w:customStyle="1" w:styleId="text3">
    <w:name w:val="text3"/>
    <w:basedOn w:val="DefaultParagraphFont"/>
    <w:rsid w:val="00FC282C"/>
  </w:style>
  <w:style w:type="paragraph" w:customStyle="1" w:styleId="Style1">
    <w:name w:val="Style 1"/>
    <w:basedOn w:val="Normal"/>
    <w:uiPriority w:val="99"/>
    <w:qFormat/>
    <w:rsid w:val="00FC282C"/>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FC282C"/>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FC282C"/>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FC282C"/>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FC282C"/>
  </w:style>
  <w:style w:type="paragraph" w:customStyle="1" w:styleId="PageNumber1">
    <w:name w:val="Page Number1"/>
    <w:basedOn w:val="Normal"/>
    <w:next w:val="Normal"/>
    <w:uiPriority w:val="99"/>
    <w:qFormat/>
    <w:rsid w:val="00FC282C"/>
    <w:rPr>
      <w:rFonts w:eastAsia="Times New Roman"/>
      <w14:ligatures w14:val="standardContextual"/>
    </w:rPr>
  </w:style>
  <w:style w:type="paragraph" w:customStyle="1" w:styleId="Cite1">
    <w:name w:val="Cite1"/>
    <w:uiPriority w:val="99"/>
    <w:qFormat/>
    <w:rsid w:val="00FC282C"/>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FC282C"/>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FC282C"/>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FC282C"/>
    <w:pPr>
      <w:ind w:left="288" w:right="288"/>
    </w:pPr>
    <w:rPr>
      <w:rFonts w:eastAsia="Times New Roman"/>
      <w14:ligatures w14:val="standardContextual"/>
    </w:rPr>
  </w:style>
  <w:style w:type="paragraph" w:customStyle="1" w:styleId="cite21">
    <w:name w:val="cite2"/>
    <w:uiPriority w:val="99"/>
    <w:qFormat/>
    <w:rsid w:val="00FC282C"/>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FC282C"/>
    <w:rPr>
      <w:rFonts w:ascii="Times New Roman" w:hAnsi="Times New Roman"/>
      <w:sz w:val="20"/>
      <w:u w:val="single"/>
      <w:lang w:eastAsia="en-US"/>
    </w:rPr>
  </w:style>
  <w:style w:type="paragraph" w:customStyle="1" w:styleId="articletext">
    <w:name w:val="articletext"/>
    <w:basedOn w:val="Normal"/>
    <w:uiPriority w:val="99"/>
    <w:qFormat/>
    <w:rsid w:val="00FC282C"/>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FC282C"/>
    <w:rPr>
      <w:rFonts w:ascii="Arial Narrow" w:hAnsi="Arial Narrow"/>
      <w:sz w:val="24"/>
      <w:szCs w:val="24"/>
      <w:u w:val="single"/>
      <w:lang w:val="en-US" w:eastAsia="en-US" w:bidi="ar-SA"/>
    </w:rPr>
  </w:style>
  <w:style w:type="character" w:customStyle="1" w:styleId="cardtextsmallChar">
    <w:name w:val="card text small Char"/>
    <w:rsid w:val="00FC282C"/>
    <w:rPr>
      <w:rFonts w:ascii="Arial Narrow" w:hAnsi="Arial Narrow"/>
      <w:sz w:val="16"/>
      <w:szCs w:val="24"/>
      <w:lang w:val="en-US" w:eastAsia="en-US" w:bidi="ar-SA"/>
    </w:rPr>
  </w:style>
  <w:style w:type="paragraph" w:customStyle="1" w:styleId="cardtextsmall">
    <w:name w:val="card text small"/>
    <w:basedOn w:val="Normal"/>
    <w:uiPriority w:val="99"/>
    <w:qFormat/>
    <w:rsid w:val="00FC282C"/>
    <w:rPr>
      <w:rFonts w:eastAsia="Times New Roman"/>
      <w14:ligatures w14:val="standardContextual"/>
    </w:rPr>
  </w:style>
  <w:style w:type="paragraph" w:customStyle="1" w:styleId="CaseListNormal">
    <w:name w:val="Case List Normal"/>
    <w:basedOn w:val="Normal"/>
    <w:uiPriority w:val="99"/>
    <w:qFormat/>
    <w:rsid w:val="00FC282C"/>
    <w:rPr>
      <w:rFonts w:ascii="Times" w:eastAsia="Times New Roman" w:hAnsi="Times"/>
      <w:szCs w:val="26"/>
      <w14:ligatures w14:val="standardContextual"/>
    </w:rPr>
  </w:style>
  <w:style w:type="paragraph" w:customStyle="1" w:styleId="Body">
    <w:name w:val="Body"/>
    <w:basedOn w:val="Normal"/>
    <w:uiPriority w:val="99"/>
    <w:qFormat/>
    <w:rsid w:val="00FC282C"/>
    <w:pPr>
      <w:outlineLvl w:val="3"/>
    </w:pPr>
    <w:rPr>
      <w:rFonts w:eastAsia="Times New Roman"/>
      <w:szCs w:val="20"/>
      <w14:ligatures w14:val="standardContextual"/>
    </w:rPr>
  </w:style>
  <w:style w:type="paragraph" w:customStyle="1" w:styleId="3text">
    <w:name w:val="3tex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ountrytitle1">
    <w:name w:val="countrytitle1"/>
    <w:rsid w:val="00FC282C"/>
    <w:rPr>
      <w:rFonts w:ascii="Verdana" w:hAnsi="Verdana" w:hint="default"/>
      <w:b/>
      <w:bCs/>
      <w:color w:val="293643"/>
      <w:sz w:val="24"/>
      <w:szCs w:val="24"/>
    </w:rPr>
  </w:style>
  <w:style w:type="character" w:customStyle="1" w:styleId="storyheader1">
    <w:name w:val="storyheader1"/>
    <w:rsid w:val="00FC282C"/>
    <w:rPr>
      <w:rFonts w:ascii="Verdana" w:hAnsi="Verdana" w:hint="default"/>
      <w:b/>
      <w:bCs/>
      <w:color w:val="000000"/>
      <w:sz w:val="21"/>
      <w:szCs w:val="21"/>
    </w:rPr>
  </w:style>
  <w:style w:type="paragraph" w:customStyle="1" w:styleId="TimesNewRoman12">
    <w:name w:val="TimesNewRoman12"/>
    <w:uiPriority w:val="99"/>
    <w:qFormat/>
    <w:rsid w:val="00FC282C"/>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FC282C"/>
    <w:rPr>
      <w:rFonts w:ascii="Arial" w:hAnsi="Arial"/>
      <w:sz w:val="22"/>
      <w:szCs w:val="24"/>
      <w:u w:val="single"/>
      <w:lang w:val="en-US" w:eastAsia="en-US" w:bidi="ar-SA"/>
    </w:rPr>
  </w:style>
  <w:style w:type="paragraph" w:customStyle="1" w:styleId="medium-normal">
    <w:name w:val="medium-normal"/>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FC282C"/>
    <w:rPr>
      <w:rFonts w:eastAsia="Times New Roman"/>
      <w:color w:val="000000"/>
      <w:sz w:val="18"/>
      <w14:ligatures w14:val="standardContextual"/>
    </w:rPr>
  </w:style>
  <w:style w:type="paragraph" w:customStyle="1" w:styleId="text1">
    <w:name w:val="text1"/>
    <w:basedOn w:val="Normal"/>
    <w:autoRedefine/>
    <w:uiPriority w:val="99"/>
    <w:qFormat/>
    <w:rsid w:val="00FC282C"/>
    <w:rPr>
      <w:rFonts w:eastAsia="Times New Roman"/>
      <w:szCs w:val="20"/>
      <w14:ligatures w14:val="standardContextual"/>
    </w:rPr>
  </w:style>
  <w:style w:type="character" w:customStyle="1" w:styleId="article1">
    <w:name w:val="article1"/>
    <w:rsid w:val="00FC282C"/>
    <w:rPr>
      <w:rFonts w:ascii="Verdana" w:hAnsi="Verdana" w:hint="default"/>
      <w:color w:val="333333"/>
      <w:sz w:val="16"/>
      <w:szCs w:val="16"/>
    </w:rPr>
  </w:style>
  <w:style w:type="paragraph" w:customStyle="1" w:styleId="RepeatBlockHeading">
    <w:name w:val="Repeat Block Heading"/>
    <w:basedOn w:val="Normal"/>
    <w:autoRedefine/>
    <w:uiPriority w:val="99"/>
    <w:qFormat/>
    <w:rsid w:val="00FC282C"/>
    <w:pPr>
      <w:jc w:val="center"/>
    </w:pPr>
    <w:rPr>
      <w:rFonts w:eastAsia="Times New Roman"/>
      <w:b/>
      <w:smallCaps/>
      <w:color w:val="000000"/>
      <w:sz w:val="24"/>
      <w:u w:val="thick"/>
      <w14:ligatures w14:val="standardContextual"/>
    </w:rPr>
  </w:style>
  <w:style w:type="character" w:customStyle="1" w:styleId="Hyperlink6">
    <w:name w:val="Hyperlink6"/>
    <w:rsid w:val="00FC282C"/>
    <w:rPr>
      <w:color w:val="3300CC"/>
      <w:u w:val="single"/>
    </w:rPr>
  </w:style>
  <w:style w:type="paragraph" w:customStyle="1" w:styleId="story-headline">
    <w:name w:val="story-headline"/>
    <w:basedOn w:val="Normal"/>
    <w:uiPriority w:val="99"/>
    <w:qFormat/>
    <w:rsid w:val="00FC282C"/>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FC282C"/>
    <w:pPr>
      <w:spacing w:before="100" w:beforeAutospacing="1" w:after="100" w:afterAutospacing="1"/>
    </w:pPr>
    <w:rPr>
      <w:rFonts w:eastAsia="Times New Roman"/>
      <w14:ligatures w14:val="standardContextual"/>
    </w:rPr>
  </w:style>
  <w:style w:type="character" w:customStyle="1" w:styleId="story-posted-date1">
    <w:name w:val="story-posted-date1"/>
    <w:rsid w:val="00FC282C"/>
    <w:rPr>
      <w:rFonts w:ascii="Arial" w:hAnsi="Arial" w:cs="Arial" w:hint="default"/>
      <w:b w:val="0"/>
      <w:bCs w:val="0"/>
      <w:sz w:val="19"/>
      <w:szCs w:val="19"/>
    </w:rPr>
  </w:style>
  <w:style w:type="paragraph" w:customStyle="1" w:styleId="story-dateline">
    <w:name w:val="story-dateline"/>
    <w:basedOn w:val="Normal"/>
    <w:uiPriority w:val="99"/>
    <w:qFormat/>
    <w:rsid w:val="00FC282C"/>
    <w:rPr>
      <w:rFonts w:eastAsia="Times New Roman"/>
      <w:b/>
      <w:bCs/>
      <w14:ligatures w14:val="standardContextual"/>
    </w:rPr>
  </w:style>
  <w:style w:type="paragraph" w:customStyle="1" w:styleId="TextofCards">
    <w:name w:val="Text of Cards"/>
    <w:basedOn w:val="Normal"/>
    <w:uiPriority w:val="99"/>
    <w:qFormat/>
    <w:rsid w:val="00FC282C"/>
    <w:rPr>
      <w:rFonts w:eastAsia="Times New Roman"/>
      <w:color w:val="000000"/>
      <w:spacing w:val="6"/>
      <w:szCs w:val="23"/>
      <w14:ligatures w14:val="standardContextual"/>
    </w:rPr>
  </w:style>
  <w:style w:type="paragraph" w:customStyle="1" w:styleId="Corpotesto">
    <w:name w:val="Corpo testo"/>
    <w:basedOn w:val="Normal"/>
    <w:uiPriority w:val="99"/>
    <w:qFormat/>
    <w:rsid w:val="00FC282C"/>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FC282C"/>
    <w:rPr>
      <w:rFonts w:eastAsia="SimSun" w:cs="Arial"/>
      <w:b/>
      <w:bCs/>
      <w:iCs/>
      <w:sz w:val="24"/>
      <w:szCs w:val="28"/>
      <w:lang w:val="en-US" w:eastAsia="zh-CN" w:bidi="ar-SA"/>
    </w:rPr>
  </w:style>
  <w:style w:type="paragraph" w:customStyle="1" w:styleId="PageHeading">
    <w:name w:val="Page Heading"/>
    <w:basedOn w:val="Heading2"/>
    <w:uiPriority w:val="99"/>
    <w:qFormat/>
    <w:rsid w:val="00FC282C"/>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FC282C"/>
  </w:style>
  <w:style w:type="paragraph" w:customStyle="1" w:styleId="tagCharChar1Char">
    <w:name w:val="tag Char Char1 Char"/>
    <w:uiPriority w:val="99"/>
    <w:qFormat/>
    <w:rsid w:val="00FC282C"/>
    <w:rPr>
      <w:rFonts w:eastAsia="Times New Roman"/>
      <w:b/>
      <w:bCs/>
      <w:sz w:val="24"/>
      <w:szCs w:val="24"/>
      <w14:ligatures w14:val="standardContextual"/>
    </w:rPr>
  </w:style>
  <w:style w:type="character" w:customStyle="1" w:styleId="textmedium">
    <w:name w:val="textmedium"/>
    <w:basedOn w:val="DefaultParagraphFont"/>
    <w:rsid w:val="00FC282C"/>
  </w:style>
  <w:style w:type="character" w:customStyle="1" w:styleId="citation1">
    <w:name w:val="citation1"/>
    <w:rsid w:val="00FC282C"/>
    <w:rPr>
      <w:rFonts w:ascii="Verdana" w:hAnsi="Verdana" w:hint="default"/>
      <w:sz w:val="17"/>
      <w:szCs w:val="17"/>
    </w:rPr>
  </w:style>
  <w:style w:type="character" w:customStyle="1" w:styleId="hithighlite">
    <w:name w:val="hithighlite"/>
    <w:basedOn w:val="DefaultParagraphFont"/>
    <w:rsid w:val="00FC282C"/>
  </w:style>
  <w:style w:type="character" w:customStyle="1" w:styleId="articlecontent">
    <w:name w:val="articlecontent"/>
    <w:basedOn w:val="DefaultParagraphFont"/>
    <w:rsid w:val="00FC282C"/>
  </w:style>
  <w:style w:type="paragraph" w:styleId="FootnoteText">
    <w:name w:val="footnote text"/>
    <w:basedOn w:val="Normal"/>
    <w:link w:val="FootnoteTextChar"/>
    <w:rsid w:val="00FC282C"/>
    <w:rPr>
      <w:rFonts w:ascii="Times" w:eastAsia="Times" w:hAnsi="Times"/>
      <w:szCs w:val="20"/>
      <w14:ligatures w14:val="standardContextual"/>
    </w:rPr>
  </w:style>
  <w:style w:type="character" w:customStyle="1" w:styleId="FootnoteTextChar">
    <w:name w:val="Footnote Text Char"/>
    <w:basedOn w:val="DefaultParagraphFont"/>
    <w:link w:val="FootnoteText"/>
    <w:rsid w:val="00FC282C"/>
    <w:rPr>
      <w:rFonts w:ascii="Times" w:eastAsia="Times" w:hAnsi="Times" w:cs="Calibri"/>
      <w:szCs w:val="20"/>
      <w14:ligatures w14:val="standardContextual"/>
    </w:rPr>
  </w:style>
  <w:style w:type="paragraph" w:customStyle="1" w:styleId="inside-copy">
    <w:name w:val="inside-copy"/>
    <w:basedOn w:val="Normal"/>
    <w:uiPriority w:val="99"/>
    <w:qFormat/>
    <w:rsid w:val="00FC282C"/>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FC282C"/>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FC282C"/>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FC282C"/>
  </w:style>
  <w:style w:type="paragraph" w:customStyle="1" w:styleId="ProjectTitleLine">
    <w:name w:val="Project Title Line"/>
    <w:basedOn w:val="Normal"/>
    <w:next w:val="Normal"/>
    <w:autoRedefine/>
    <w:uiPriority w:val="99"/>
    <w:qFormat/>
    <w:rsid w:val="00FC282C"/>
    <w:pPr>
      <w:jc w:val="center"/>
    </w:pPr>
    <w:rPr>
      <w:rFonts w:eastAsia="Times New Roman"/>
      <w:caps/>
      <w:szCs w:val="20"/>
      <w14:ligatures w14:val="standardContextual"/>
    </w:rPr>
  </w:style>
  <w:style w:type="character" w:customStyle="1" w:styleId="fource1">
    <w:name w:val="fource1"/>
    <w:rsid w:val="00FC282C"/>
    <w:rPr>
      <w:sz w:val="34"/>
      <w:szCs w:val="34"/>
    </w:rPr>
  </w:style>
  <w:style w:type="paragraph" w:customStyle="1" w:styleId="LanguageStrike">
    <w:name w:val="Language Strike"/>
    <w:basedOn w:val="Normal"/>
    <w:next w:val="Normal"/>
    <w:uiPriority w:val="99"/>
    <w:qFormat/>
    <w:rsid w:val="00FC282C"/>
    <w:rPr>
      <w:rFonts w:eastAsia="Times New Roman"/>
      <w:strike/>
      <w14:ligatures w14:val="standardContextual"/>
    </w:rPr>
  </w:style>
  <w:style w:type="character" w:customStyle="1" w:styleId="LanguageStrikeChar">
    <w:name w:val="Language Strike Char"/>
    <w:rsid w:val="00FC282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C282C"/>
    <w:rPr>
      <w:rFonts w:eastAsia="Times New Roman"/>
      <w:szCs w:val="20"/>
      <w:u w:val="single"/>
      <w14:ligatures w14:val="standardContextual"/>
    </w:rPr>
  </w:style>
  <w:style w:type="paragraph" w:customStyle="1" w:styleId="Normal10pt">
    <w:name w:val="Normal + 10 pt"/>
    <w:basedOn w:val="Normal"/>
    <w:uiPriority w:val="99"/>
    <w:qFormat/>
    <w:rsid w:val="00FC282C"/>
    <w:rPr>
      <w:rFonts w:eastAsia="Times New Roman"/>
      <w:szCs w:val="20"/>
      <w14:ligatures w14:val="standardContextual"/>
    </w:rPr>
  </w:style>
  <w:style w:type="paragraph" w:customStyle="1" w:styleId="cardChar1Char">
    <w:name w:val="card Char1 Char"/>
    <w:basedOn w:val="Normal"/>
    <w:uiPriority w:val="99"/>
    <w:qFormat/>
    <w:rsid w:val="00FC282C"/>
    <w:pPr>
      <w:ind w:left="288" w:right="288"/>
    </w:pPr>
    <w:rPr>
      <w:rFonts w:eastAsia="Times New Roman"/>
      <w:szCs w:val="20"/>
      <w14:ligatures w14:val="standardContextual"/>
    </w:rPr>
  </w:style>
  <w:style w:type="character" w:customStyle="1" w:styleId="normal11">
    <w:name w:val="normal1"/>
    <w:basedOn w:val="DefaultParagraphFont"/>
    <w:rsid w:val="00FC282C"/>
  </w:style>
  <w:style w:type="character" w:customStyle="1" w:styleId="ds">
    <w:name w:val="ds"/>
    <w:basedOn w:val="DefaultParagraphFont"/>
    <w:rsid w:val="00FC282C"/>
  </w:style>
  <w:style w:type="character" w:customStyle="1" w:styleId="UnderliningChar1">
    <w:name w:val="Underlining Char1"/>
    <w:rsid w:val="00FC282C"/>
    <w:rPr>
      <w:rFonts w:ascii="Arial Narrow" w:hAnsi="Arial Narrow"/>
      <w:szCs w:val="24"/>
      <w:u w:val="single"/>
      <w:lang w:val="en-US" w:eastAsia="en-US" w:bidi="ar-SA"/>
    </w:rPr>
  </w:style>
  <w:style w:type="character" w:customStyle="1" w:styleId="UnderliningChar2">
    <w:name w:val="Underlining Char2"/>
    <w:rsid w:val="00FC282C"/>
    <w:rPr>
      <w:rFonts w:ascii="Arial Narrow" w:hAnsi="Arial Narrow"/>
      <w:szCs w:val="24"/>
      <w:u w:val="single"/>
      <w:lang w:val="en-US" w:eastAsia="en-US" w:bidi="ar-SA"/>
    </w:rPr>
  </w:style>
  <w:style w:type="character" w:customStyle="1" w:styleId="MicroTextChar1">
    <w:name w:val="MicroText Char1"/>
    <w:rsid w:val="00FC282C"/>
    <w:rPr>
      <w:rFonts w:ascii="Arial Narrow" w:hAnsi="Arial Narrow"/>
      <w:sz w:val="12"/>
      <w:szCs w:val="24"/>
      <w:lang w:val="en-US" w:eastAsia="en-US" w:bidi="ar-SA"/>
    </w:rPr>
  </w:style>
  <w:style w:type="paragraph" w:customStyle="1" w:styleId="CM12">
    <w:name w:val="CM12"/>
    <w:basedOn w:val="Default"/>
    <w:next w:val="Default"/>
    <w:uiPriority w:val="99"/>
    <w:qFormat/>
    <w:rsid w:val="00FC282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C282C"/>
    <w:pPr>
      <w:widowControl w:val="0"/>
      <w:spacing w:after="480"/>
    </w:pPr>
    <w:rPr>
      <w:rFonts w:ascii="Granjon LT Std" w:hAnsi="Granjon LT Std"/>
      <w:color w:val="auto"/>
    </w:rPr>
  </w:style>
  <w:style w:type="paragraph" w:customStyle="1" w:styleId="CM10">
    <w:name w:val="CM10"/>
    <w:basedOn w:val="Default"/>
    <w:next w:val="Default"/>
    <w:uiPriority w:val="99"/>
    <w:qFormat/>
    <w:rsid w:val="00FC282C"/>
    <w:pPr>
      <w:widowControl w:val="0"/>
      <w:spacing w:line="320" w:lineRule="atLeast"/>
    </w:pPr>
    <w:rPr>
      <w:rFonts w:ascii="Granjon LT Std" w:hAnsi="Granjon LT Std"/>
      <w:color w:val="auto"/>
    </w:rPr>
  </w:style>
  <w:style w:type="character" w:styleId="EndnoteReference">
    <w:name w:val="endnote reference"/>
    <w:rsid w:val="00FC282C"/>
    <w:rPr>
      <w:vertAlign w:val="baseline"/>
    </w:rPr>
  </w:style>
  <w:style w:type="paragraph" w:customStyle="1" w:styleId="bold">
    <w:name w:val="bold"/>
    <w:basedOn w:val="Normal"/>
    <w:uiPriority w:val="99"/>
    <w:qFormat/>
    <w:rsid w:val="00FC282C"/>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FC282C"/>
    <w:rPr>
      <w:rFonts w:eastAsia="Times New Roman"/>
      <w:strike/>
      <w:szCs w:val="20"/>
      <w14:ligatures w14:val="standardContextual"/>
    </w:rPr>
  </w:style>
  <w:style w:type="paragraph" w:customStyle="1" w:styleId="textbodyblack">
    <w:name w:val="textbodyblack"/>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DefaultPara">
    <w:name w:val="Default Para"/>
    <w:rsid w:val="00FC282C"/>
    <w:rPr>
      <w:sz w:val="20"/>
    </w:rPr>
  </w:style>
  <w:style w:type="character" w:customStyle="1" w:styleId="SYSHYPERTEXT">
    <w:name w:val="SYS_HYPERTEXT"/>
    <w:rsid w:val="00FC282C"/>
    <w:rPr>
      <w:color w:val="0000FF"/>
      <w:u w:val="single"/>
    </w:rPr>
  </w:style>
  <w:style w:type="character" w:customStyle="1" w:styleId="Hyperlink1">
    <w:name w:val="Hyperlink1"/>
    <w:rsid w:val="00FC282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C282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C282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C28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FC282C"/>
    <w:rPr>
      <w:rFonts w:ascii="Georgia" w:hAnsi="Georgia"/>
      <w:b/>
      <w:color w:val="000000"/>
      <w:sz w:val="48"/>
      <w:szCs w:val="48"/>
      <w:lang w:val="en-US" w:eastAsia="en-US" w:bidi="ar-SA"/>
    </w:rPr>
  </w:style>
  <w:style w:type="character" w:customStyle="1" w:styleId="citationunderlineChar">
    <w:name w:val="citation/underline Char"/>
    <w:rsid w:val="00FC282C"/>
    <w:rPr>
      <w:b/>
      <w:sz w:val="24"/>
      <w:szCs w:val="24"/>
      <w:u w:val="single"/>
      <w:lang w:val="en-US" w:eastAsia="en-US" w:bidi="ar-SA"/>
    </w:rPr>
  </w:style>
  <w:style w:type="character" w:customStyle="1" w:styleId="StyleTagTimesNewRomanChar">
    <w:name w:val="Style Tag + Times New Roman Char"/>
    <w:rsid w:val="00FC282C"/>
    <w:rPr>
      <w:b/>
      <w:bCs/>
      <w:noProof w:val="0"/>
      <w:sz w:val="24"/>
      <w:szCs w:val="24"/>
      <w:lang w:val="en-US" w:eastAsia="en-US" w:bidi="ar-SA"/>
    </w:rPr>
  </w:style>
  <w:style w:type="character" w:customStyle="1" w:styleId="ShrinkChar">
    <w:name w:val="Shrink Char"/>
    <w:link w:val="Shrink"/>
    <w:rsid w:val="00FC282C"/>
    <w:rPr>
      <w:rFonts w:cs="Courier"/>
      <w:bCs/>
      <w:sz w:val="16"/>
      <w:szCs w:val="16"/>
    </w:rPr>
  </w:style>
  <w:style w:type="paragraph" w:customStyle="1" w:styleId="SmallCard">
    <w:name w:val="Small Card"/>
    <w:basedOn w:val="Normal"/>
    <w:uiPriority w:val="99"/>
    <w:qFormat/>
    <w:rsid w:val="00FC282C"/>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282C"/>
    <w:rPr>
      <w:rFonts w:ascii="Arial Narrow" w:hAnsi="Arial Narrow" w:cs="Arial"/>
      <w:b/>
      <w:bCs/>
      <w:iCs/>
      <w:sz w:val="24"/>
      <w:szCs w:val="28"/>
      <w:lang w:val="en-US" w:eastAsia="en-US" w:bidi="ar-SA"/>
    </w:rPr>
  </w:style>
  <w:style w:type="character" w:customStyle="1" w:styleId="UnderliningCharChar">
    <w:name w:val="Underlining Char Char"/>
    <w:rsid w:val="00FC282C"/>
    <w:rPr>
      <w:rFonts w:ascii="Arial Narrow" w:hAnsi="Arial Narrow"/>
      <w:szCs w:val="24"/>
      <w:u w:val="single"/>
      <w:lang w:val="en-US" w:eastAsia="en-US" w:bidi="ar-SA"/>
    </w:rPr>
  </w:style>
  <w:style w:type="character" w:customStyle="1" w:styleId="StyleArialNarrow12ptBold">
    <w:name w:val="Style Arial Narrow 12 pt Bold"/>
    <w:rsid w:val="00FC282C"/>
    <w:rPr>
      <w:rFonts w:ascii="Arial Narrow" w:hAnsi="Arial Narrow"/>
      <w:b/>
      <w:bCs/>
      <w:sz w:val="24"/>
    </w:rPr>
  </w:style>
  <w:style w:type="character" w:customStyle="1" w:styleId="Style1CharChar">
    <w:name w:val="Style1 Char Char"/>
    <w:rsid w:val="00FC282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C282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C282C"/>
    <w:rPr>
      <w:u w:val="single"/>
    </w:rPr>
  </w:style>
  <w:style w:type="character" w:customStyle="1" w:styleId="UnderlinedCharChar1">
    <w:name w:val="Underlined Char Char1"/>
    <w:rsid w:val="00FC282C"/>
    <w:rPr>
      <w:rFonts w:ascii="Bell MT" w:eastAsia="Times New Roman" w:hAnsi="Bell MT"/>
      <w:bCs/>
      <w:iCs/>
      <w:sz w:val="22"/>
      <w:u w:val="single"/>
    </w:rPr>
  </w:style>
  <w:style w:type="character" w:customStyle="1" w:styleId="Heading2CharChar2">
    <w:name w:val="Heading 2 Char Char2"/>
    <w:rsid w:val="00FC282C"/>
    <w:rPr>
      <w:rFonts w:cs="Arial"/>
      <w:b/>
      <w:bCs/>
      <w:iCs/>
      <w:sz w:val="22"/>
      <w:szCs w:val="28"/>
      <w:lang w:val="en-US" w:eastAsia="en-US" w:bidi="ar-SA"/>
    </w:rPr>
  </w:style>
  <w:style w:type="character" w:customStyle="1" w:styleId="doctitle">
    <w:name w:val="doctitle"/>
    <w:rsid w:val="00FC282C"/>
  </w:style>
  <w:style w:type="character" w:customStyle="1" w:styleId="FooterChar1">
    <w:name w:val="Footer Char1"/>
    <w:uiPriority w:val="99"/>
    <w:semiHidden/>
    <w:rsid w:val="00FC282C"/>
    <w:rPr>
      <w:rFonts w:ascii="Garamond" w:eastAsia="Calibri" w:hAnsi="Garamond" w:cs="Times New Roman"/>
      <w:szCs w:val="22"/>
    </w:rPr>
  </w:style>
  <w:style w:type="paragraph" w:customStyle="1" w:styleId="CiteCorrected">
    <w:name w:val="Cite Corrected"/>
    <w:basedOn w:val="Normal"/>
    <w:link w:val="CiteCorrectedChar"/>
    <w:qFormat/>
    <w:rsid w:val="00FC282C"/>
    <w:rPr>
      <w:rFonts w:eastAsia="Times New Roman"/>
      <w:b/>
      <w:bCs/>
      <w:sz w:val="24"/>
      <w:szCs w:val="16"/>
      <w:u w:val="single"/>
      <w14:ligatures w14:val="standardContextual"/>
    </w:rPr>
  </w:style>
  <w:style w:type="character" w:customStyle="1" w:styleId="CiteCorrectedChar">
    <w:name w:val="Cite Corrected Char"/>
    <w:link w:val="CiteCorrected"/>
    <w:rsid w:val="00FC282C"/>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FC282C"/>
    <w:rPr>
      <w:rFonts w:ascii="Garamond" w:hAnsi="Garamond"/>
      <w:u w:val="single"/>
    </w:rPr>
  </w:style>
  <w:style w:type="numbering" w:customStyle="1" w:styleId="NoList6">
    <w:name w:val="No List6"/>
    <w:next w:val="NoList"/>
    <w:uiPriority w:val="99"/>
    <w:semiHidden/>
    <w:unhideWhenUsed/>
    <w:rsid w:val="00FC282C"/>
  </w:style>
  <w:style w:type="numbering" w:customStyle="1" w:styleId="NoList7">
    <w:name w:val="No List7"/>
    <w:next w:val="NoList"/>
    <w:semiHidden/>
    <w:unhideWhenUsed/>
    <w:rsid w:val="00FC282C"/>
  </w:style>
  <w:style w:type="character" w:customStyle="1" w:styleId="stylestylebold12pt">
    <w:name w:val="stylestylebold12pt"/>
    <w:basedOn w:val="DefaultParagraphFont"/>
    <w:rsid w:val="00FC282C"/>
  </w:style>
  <w:style w:type="character" w:customStyle="1" w:styleId="styleboldunderline">
    <w:name w:val="styleboldunderline"/>
    <w:basedOn w:val="DefaultParagraphFont"/>
    <w:rsid w:val="00FC282C"/>
  </w:style>
  <w:style w:type="character" w:customStyle="1" w:styleId="Styleunderline11pt">
    <w:name w:val="Style underline + 11 pt"/>
    <w:rsid w:val="00FC282C"/>
    <w:rPr>
      <w:rFonts w:ascii="Times New Roman" w:hAnsi="Times New Roman"/>
      <w:b w:val="0"/>
      <w:bCs w:val="0"/>
      <w:sz w:val="20"/>
      <w:u w:val="single"/>
    </w:rPr>
  </w:style>
  <w:style w:type="character" w:customStyle="1" w:styleId="Styleunderline11ptBold">
    <w:name w:val="Style underline + 11 pt Bold"/>
    <w:rsid w:val="00FC282C"/>
    <w:rPr>
      <w:rFonts w:ascii="Times New Roman" w:hAnsi="Times New Roman"/>
      <w:b/>
      <w:bCs w:val="0"/>
      <w:sz w:val="20"/>
      <w:u w:val="single"/>
    </w:rPr>
  </w:style>
  <w:style w:type="paragraph" w:customStyle="1" w:styleId="story-body-text">
    <w:name w:val="story-body-tex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FC282C"/>
  </w:style>
  <w:style w:type="character" w:customStyle="1" w:styleId="BriefTitleChar">
    <w:name w:val="Brief Title Char"/>
    <w:basedOn w:val="DefaultParagraphFont"/>
    <w:rsid w:val="00FC282C"/>
    <w:rPr>
      <w:b/>
      <w:sz w:val="24"/>
      <w:szCs w:val="24"/>
      <w:u w:val="single"/>
      <w:lang w:val="en-US" w:eastAsia="en-US" w:bidi="ar-SA"/>
    </w:rPr>
  </w:style>
  <w:style w:type="paragraph" w:customStyle="1" w:styleId="BriefTitle2">
    <w:name w:val="Brief Title 2"/>
    <w:basedOn w:val="Heading1"/>
    <w:uiPriority w:val="99"/>
    <w:qFormat/>
    <w:rsid w:val="00FC282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FC282C"/>
    <w:rPr>
      <w:b/>
      <w:sz w:val="24"/>
      <w:szCs w:val="24"/>
      <w:u w:val="single"/>
      <w:lang w:val="en-US" w:eastAsia="en-US" w:bidi="ar-SA"/>
    </w:rPr>
  </w:style>
  <w:style w:type="paragraph" w:customStyle="1" w:styleId="cards0">
    <w:name w:val="cards"/>
    <w:basedOn w:val="Normal"/>
    <w:uiPriority w:val="99"/>
    <w:qFormat/>
    <w:rsid w:val="00FC282C"/>
    <w:rPr>
      <w:rFonts w:eastAsia="Calibri"/>
      <w14:ligatures w14:val="standardContextual"/>
    </w:rPr>
  </w:style>
  <w:style w:type="character" w:customStyle="1" w:styleId="StyleStyle4CharTimesNewRoman11pt1">
    <w:name w:val="Style Style4 Char + Times New Roman 11 pt1"/>
    <w:basedOn w:val="DefaultParagraphFont"/>
    <w:rsid w:val="00FC282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C282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C282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FC282C"/>
    <w:rPr>
      <w:sz w:val="20"/>
      <w:u w:val="single"/>
    </w:rPr>
  </w:style>
  <w:style w:type="character" w:customStyle="1" w:styleId="FootnoteTextChar1">
    <w:name w:val="Footnote Text Char1"/>
    <w:basedOn w:val="DefaultParagraphFont"/>
    <w:uiPriority w:val="99"/>
    <w:rsid w:val="00FC282C"/>
    <w:rPr>
      <w:rFonts w:ascii="Georgia" w:hAnsi="Georgia"/>
      <w:sz w:val="20"/>
      <w:szCs w:val="20"/>
    </w:rPr>
  </w:style>
  <w:style w:type="character" w:customStyle="1" w:styleId="SubtitleChar1">
    <w:name w:val="Subtitle Char1"/>
    <w:aliases w:val="Underlined card text Char1"/>
    <w:basedOn w:val="DefaultParagraphFont"/>
    <w:uiPriority w:val="11"/>
    <w:rsid w:val="00FC282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C282C"/>
    <w:rPr>
      <w:rFonts w:ascii="Georgia" w:hAnsi="Georgia"/>
    </w:rPr>
  </w:style>
  <w:style w:type="character" w:customStyle="1" w:styleId="BodyText2Char1">
    <w:name w:val="Body Text 2 Char1"/>
    <w:basedOn w:val="DefaultParagraphFont"/>
    <w:uiPriority w:val="99"/>
    <w:rsid w:val="00FC282C"/>
    <w:rPr>
      <w:rFonts w:ascii="Georgia" w:hAnsi="Georgia"/>
    </w:rPr>
  </w:style>
  <w:style w:type="character" w:customStyle="1" w:styleId="PlainTextChar1">
    <w:name w:val="Plain Text Char1"/>
    <w:basedOn w:val="DefaultParagraphFont"/>
    <w:rsid w:val="00FC282C"/>
    <w:rPr>
      <w:rFonts w:ascii="Consolas" w:hAnsi="Consolas"/>
      <w:sz w:val="21"/>
      <w:szCs w:val="21"/>
    </w:rPr>
  </w:style>
  <w:style w:type="character" w:customStyle="1" w:styleId="StyleCardText11ptUnderlineChar">
    <w:name w:val="Style Card Text + 11 pt Underline Char"/>
    <w:link w:val="StyleCardText11ptUnderline"/>
    <w:locked/>
    <w:rsid w:val="00FC282C"/>
    <w:rPr>
      <w:u w:val="single"/>
    </w:rPr>
  </w:style>
  <w:style w:type="paragraph" w:customStyle="1" w:styleId="StyleCardText11ptUnderline">
    <w:name w:val="Style Card Text + 11 pt Underline"/>
    <w:link w:val="StyleCardText11ptUnderlineChar"/>
    <w:qFormat/>
    <w:rsid w:val="00FC282C"/>
    <w:pPr>
      <w:spacing w:line="256" w:lineRule="auto"/>
    </w:pPr>
    <w:rPr>
      <w:u w:val="single"/>
    </w:rPr>
  </w:style>
  <w:style w:type="character" w:customStyle="1" w:styleId="StyleMinimizedText11ptChar">
    <w:name w:val="Style Minimized Text + 11 pt Char"/>
    <w:basedOn w:val="DefaultParagraphFont"/>
    <w:link w:val="StyleMinimizedText11pt"/>
    <w:locked/>
    <w:rsid w:val="00FC282C"/>
    <w:rPr>
      <w:rFonts w:ascii="Georgia" w:hAnsi="Georgia"/>
      <w:sz w:val="16"/>
    </w:rPr>
  </w:style>
  <w:style w:type="paragraph" w:customStyle="1" w:styleId="StyleMinimizedText11pt">
    <w:name w:val="Style Minimized Text + 11 pt"/>
    <w:basedOn w:val="Normal"/>
    <w:link w:val="StyleMinimizedText11ptChar"/>
    <w:qFormat/>
    <w:rsid w:val="00FC282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C282C"/>
    <w:rPr>
      <w:rFonts w:ascii="Georgia" w:hAnsi="Georgia"/>
      <w:sz w:val="16"/>
    </w:rPr>
  </w:style>
  <w:style w:type="paragraph" w:customStyle="1" w:styleId="StyleMinimizedText11pt1">
    <w:name w:val="Style Minimized Text + 11 pt1"/>
    <w:basedOn w:val="Normal"/>
    <w:link w:val="StyleMinimizedText11pt1Char"/>
    <w:qFormat/>
    <w:rsid w:val="00FC282C"/>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C282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C282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C282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C282C"/>
    <w:rPr>
      <w:rFonts w:ascii="Georgia" w:eastAsia="SimSun" w:hAnsi="Georgia" w:cstheme="minorBidi"/>
      <w:b/>
      <w:bCs/>
      <w:u w:val="single"/>
    </w:rPr>
  </w:style>
  <w:style w:type="character" w:customStyle="1" w:styleId="Debate-CardSmalltextF2Char">
    <w:name w:val="Debate- Card Small text F2 Char"/>
    <w:link w:val="Debate-CardSmalltextF2"/>
    <w:locked/>
    <w:rsid w:val="00FC282C"/>
    <w:rPr>
      <w:rFonts w:ascii="Arial Narrow" w:hAnsi="Arial Narrow"/>
      <w:sz w:val="16"/>
    </w:rPr>
  </w:style>
  <w:style w:type="paragraph" w:customStyle="1" w:styleId="Debate-CardSmalltextF2">
    <w:name w:val="Debate- Card Small text F2"/>
    <w:basedOn w:val="Normal"/>
    <w:next w:val="Normal"/>
    <w:link w:val="Debate-CardSmalltextF2Char"/>
    <w:qFormat/>
    <w:rsid w:val="00FC282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C282C"/>
    <w:rPr>
      <w:rFonts w:ascii="Arial Narrow" w:hAnsi="Arial Narrow"/>
      <w:b/>
      <w:sz w:val="18"/>
      <w:u w:val="single"/>
    </w:rPr>
  </w:style>
  <w:style w:type="paragraph" w:customStyle="1" w:styleId="Debate-EmphasizedText-F5">
    <w:name w:val="Debate- Emphasized Text- F5"/>
    <w:basedOn w:val="Normal"/>
    <w:link w:val="Debate-EmphasizedText-F5Char"/>
    <w:qFormat/>
    <w:rsid w:val="00FC282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C282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C282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C282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C282C"/>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FC282C"/>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FC282C"/>
    <w:pPr>
      <w:spacing w:line="259" w:lineRule="auto"/>
    </w:pPr>
    <w:rPr>
      <w:rFonts w:ascii="Georgia" w:hAnsi="Georgia"/>
      <w:sz w:val="20"/>
    </w:rPr>
  </w:style>
  <w:style w:type="character" w:customStyle="1" w:styleId="StyleStyle49pt3Char">
    <w:name w:val="Style Style4 + 9 pt3 Char"/>
    <w:basedOn w:val="Style4Char"/>
    <w:link w:val="StyleStyle49pt3"/>
    <w:locked/>
    <w:rsid w:val="00FC282C"/>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FC282C"/>
    <w:rPr>
      <w:rFonts w:cs="Times New Roman"/>
    </w:rPr>
  </w:style>
  <w:style w:type="character" w:customStyle="1" w:styleId="StyleStyle4BoldChar">
    <w:name w:val="Style Style4 + Bold Char"/>
    <w:basedOn w:val="Style4Char"/>
    <w:link w:val="StyleStyle4Bold"/>
    <w:locked/>
    <w:rsid w:val="00FC282C"/>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FC282C"/>
    <w:rPr>
      <w:rFonts w:cs="Times New Roman"/>
    </w:rPr>
  </w:style>
  <w:style w:type="character" w:customStyle="1" w:styleId="CircledChar">
    <w:name w:val="Circled Char"/>
    <w:basedOn w:val="CardTextChar0"/>
    <w:link w:val="Circled"/>
    <w:locked/>
    <w:rsid w:val="00FC282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C282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C282C"/>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FC282C"/>
    <w:rPr>
      <w:rFonts w:cs="Times New Roman"/>
    </w:rPr>
  </w:style>
  <w:style w:type="character" w:customStyle="1" w:styleId="StyleBoldandUnderlineChar11ptChar">
    <w:name w:val="Style Bold and Underline Char + 11 pt Char"/>
    <w:basedOn w:val="BoldandUnderlineCharChar2"/>
    <w:link w:val="StyleBoldandUnderlineChar11pt"/>
    <w:locked/>
    <w:rsid w:val="00FC282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C282C"/>
    <w:rPr>
      <w:b/>
      <w:bCs w:val="0"/>
      <w:u w:val="single"/>
      <w:lang w:val="en-US" w:eastAsia="en-US" w:bidi="ar-SA"/>
    </w:rPr>
  </w:style>
  <w:style w:type="paragraph" w:customStyle="1" w:styleId="StyleBoldandUnderlineChar11pt">
    <w:name w:val="Style Bold and Underline Char + 11 pt"/>
    <w:link w:val="StyleBoldandUnderlineChar11ptChar"/>
    <w:qFormat/>
    <w:rsid w:val="00FC282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C282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C282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C282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C282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C282C"/>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C282C"/>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C282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C282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C282C"/>
    <w:rPr>
      <w:rFonts w:ascii="Georgia" w:eastAsia="Times New Roman" w:hAnsi="Georgia"/>
      <w:szCs w:val="20"/>
    </w:rPr>
  </w:style>
  <w:style w:type="paragraph" w:customStyle="1" w:styleId="cardCharChar0">
    <w:name w:val="card Char Char"/>
    <w:basedOn w:val="Normal"/>
    <w:link w:val="cardCharCharChar"/>
    <w:qFormat/>
    <w:rsid w:val="00FC282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C282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C282C"/>
  </w:style>
  <w:style w:type="character" w:customStyle="1" w:styleId="StyleCardTextArialNarrow9ptChar">
    <w:name w:val="Style Card Text + Arial Narrow 9 pt Char"/>
    <w:basedOn w:val="CardTextChar10"/>
    <w:link w:val="StyleCardTextArialNarrow9pt"/>
    <w:locked/>
    <w:rsid w:val="00FC282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C282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C282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C282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C282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C282C"/>
    <w:rPr>
      <w:rFonts w:ascii="Georgia" w:eastAsia="Times New Roman" w:hAnsi="Georgia"/>
      <w:sz w:val="16"/>
    </w:rPr>
  </w:style>
  <w:style w:type="paragraph" w:customStyle="1" w:styleId="Textsmall0">
    <w:name w:val="Textsmall"/>
    <w:basedOn w:val="Normal"/>
    <w:next w:val="Normal"/>
    <w:link w:val="TextsmallChar0"/>
    <w:qFormat/>
    <w:rsid w:val="00FC282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C282C"/>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FC282C"/>
    <w:rPr>
      <w:rFonts w:cs="Times New Roman"/>
    </w:rPr>
  </w:style>
  <w:style w:type="character" w:customStyle="1" w:styleId="StyleStyle49ptBold7Char">
    <w:name w:val="Style Style4 + 9 pt Bold7 Char"/>
    <w:link w:val="StyleStyle49ptBold7"/>
    <w:locked/>
    <w:rsid w:val="00FC282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C282C"/>
    <w:rPr>
      <w:rFonts w:ascii="Times New Roman" w:hAnsi="Times New Roman" w:cs="Times New Roman"/>
      <w:b/>
      <w:bCs/>
      <w14:ligatures w14:val="none"/>
    </w:rPr>
  </w:style>
  <w:style w:type="character" w:customStyle="1" w:styleId="NormalUnderlineChar">
    <w:name w:val="Normal Underline Char"/>
    <w:link w:val="NormalUnderline"/>
    <w:locked/>
    <w:rsid w:val="00FC282C"/>
    <w:rPr>
      <w:rFonts w:ascii="Georgia" w:eastAsia="Times New Roman" w:hAnsi="Georgia"/>
      <w:u w:val="single"/>
    </w:rPr>
  </w:style>
  <w:style w:type="paragraph" w:customStyle="1" w:styleId="NormalUnderline">
    <w:name w:val="Normal Underline"/>
    <w:basedOn w:val="Normal"/>
    <w:link w:val="NormalUnderlineChar"/>
    <w:qFormat/>
    <w:rsid w:val="00FC282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C282C"/>
    <w:rPr>
      <w:rFonts w:eastAsia="Times New Roman"/>
      <w:u w:val="single"/>
      <w14:ligatures w14:val="standardContextual"/>
    </w:rPr>
  </w:style>
  <w:style w:type="paragraph" w:customStyle="1" w:styleId="WW-Default1">
    <w:name w:val="WW-Default1"/>
    <w:basedOn w:val="Normal"/>
    <w:uiPriority w:val="99"/>
    <w:qFormat/>
    <w:rsid w:val="00FC282C"/>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FC282C"/>
    <w:rPr>
      <w:rFonts w:eastAsia="Times New Roman"/>
      <w14:ligatures w14:val="standardContextual"/>
    </w:rPr>
  </w:style>
  <w:style w:type="character" w:customStyle="1" w:styleId="Stylecard11ptChar">
    <w:name w:val="Style card + 11 pt Char"/>
    <w:link w:val="Stylecard11pt"/>
    <w:locked/>
    <w:rsid w:val="00FC282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C282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C282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C282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C282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282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C282C"/>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FC282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C282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C282C"/>
    <w:rPr>
      <w:b/>
      <w:u w:val="single"/>
    </w:rPr>
  </w:style>
  <w:style w:type="paragraph" w:customStyle="1" w:styleId="BoldandUnderline">
    <w:name w:val="Bold and Underline"/>
    <w:basedOn w:val="Normal"/>
    <w:link w:val="BoldandUnderlineChar"/>
    <w:qFormat/>
    <w:rsid w:val="00FC282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C282C"/>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FC282C"/>
    <w:rPr>
      <w:rFonts w:cs="Times New Roman"/>
    </w:rPr>
  </w:style>
  <w:style w:type="character" w:customStyle="1" w:styleId="StyleUnderlining11ptChar">
    <w:name w:val="Style Underlining + 11 pt Char"/>
    <w:basedOn w:val="UnderliningChar"/>
    <w:link w:val="StyleUnderlining11pt"/>
    <w:locked/>
    <w:rsid w:val="00FC282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C282C"/>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C282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C282C"/>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FC282C"/>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FC282C"/>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FC282C"/>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FC282C"/>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FC282C"/>
    <w:rPr>
      <w:rFonts w:ascii="Times New Roman" w:hAnsi="Times New Roman" w:cs="Times New Roman"/>
      <w:u w:val="single"/>
    </w:rPr>
  </w:style>
  <w:style w:type="paragraph" w:customStyle="1" w:styleId="UnderlinedCardText">
    <w:name w:val="Underlined Card Text"/>
    <w:basedOn w:val="Normal"/>
    <w:link w:val="UnderlinedCardTextChar"/>
    <w:qFormat/>
    <w:rsid w:val="00FC282C"/>
    <w:pPr>
      <w:spacing w:after="200"/>
      <w:contextualSpacing/>
    </w:pPr>
    <w:rPr>
      <w:rFonts w:ascii="Times New Roman" w:hAnsi="Times New Roman" w:cs="Times New Roman"/>
      <w:u w:val="single"/>
    </w:rPr>
  </w:style>
  <w:style w:type="paragraph" w:customStyle="1" w:styleId="Shrink">
    <w:name w:val="Shrink"/>
    <w:link w:val="ShrinkChar"/>
    <w:qFormat/>
    <w:rsid w:val="00FC282C"/>
    <w:pPr>
      <w:spacing w:after="0" w:line="240" w:lineRule="auto"/>
      <w:ind w:left="288" w:right="288"/>
    </w:pPr>
    <w:rPr>
      <w:rFonts w:cs="Courier"/>
      <w:bCs/>
      <w:sz w:val="16"/>
      <w:szCs w:val="16"/>
    </w:rPr>
  </w:style>
  <w:style w:type="character" w:customStyle="1" w:styleId="UnderlineCharCharCharCharChar">
    <w:name w:val="Underline Char Char Char Char Char"/>
    <w:locked/>
    <w:rsid w:val="00FC282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C282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C282C"/>
    <w:rPr>
      <w:rFonts w:ascii="Georgia" w:eastAsia="Times New Roman" w:hAnsi="Georgia" w:cs="Times New Roman"/>
      <w:b/>
      <w:u w:val="single"/>
    </w:rPr>
  </w:style>
  <w:style w:type="character" w:customStyle="1" w:styleId="CardHighlightChar">
    <w:name w:val="Card Highlight Char"/>
    <w:link w:val="CardHighlight"/>
    <w:locked/>
    <w:rsid w:val="00FC28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C282C"/>
    <w:pPr>
      <w:shd w:val="clear" w:color="auto" w:fill="66FFFF"/>
    </w:pPr>
    <w:rPr>
      <w:rFonts w:eastAsia="Calibri"/>
      <w:u w:val="single"/>
    </w:rPr>
  </w:style>
  <w:style w:type="paragraph" w:customStyle="1" w:styleId="BlockHeaderHidden">
    <w:name w:val="Block Header Hidden"/>
    <w:link w:val="BlockHeaderHiddenChar"/>
    <w:qFormat/>
    <w:rsid w:val="00FC282C"/>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FC282C"/>
    <w:rPr>
      <w:rFonts w:eastAsia="MS Gothic" w:cs="Arial"/>
      <w:sz w:val="24"/>
      <w14:ligatures w14:val="standardContextual"/>
    </w:rPr>
  </w:style>
  <w:style w:type="character" w:customStyle="1" w:styleId="Emphasis20">
    <w:name w:val="Emphasis 2"/>
    <w:uiPriority w:val="1"/>
    <w:qFormat/>
    <w:rsid w:val="00FC282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C282C"/>
  </w:style>
  <w:style w:type="character" w:customStyle="1" w:styleId="CharacterStyle2">
    <w:name w:val="Character Style 2"/>
    <w:uiPriority w:val="99"/>
    <w:rsid w:val="00FC282C"/>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C282C"/>
    <w:rPr>
      <w:rFonts w:ascii="Arial" w:hAnsi="Arial" w:cs="Arial" w:hint="default"/>
      <w:bCs/>
      <w:szCs w:val="26"/>
      <w:u w:val="single"/>
      <w:lang w:val="en-US" w:eastAsia="en-US" w:bidi="ar-SA"/>
    </w:rPr>
  </w:style>
  <w:style w:type="character" w:customStyle="1" w:styleId="Styleunderline9pt0">
    <w:name w:val="Style underline + 9 pt"/>
    <w:basedOn w:val="underline"/>
    <w:rsid w:val="00FC282C"/>
    <w:rPr>
      <w:u w:val="single"/>
    </w:rPr>
  </w:style>
  <w:style w:type="character" w:customStyle="1" w:styleId="StyleTimesNewRoman9pt">
    <w:name w:val="Style Times New Roman 9 pt"/>
    <w:basedOn w:val="DefaultParagraphFont"/>
    <w:rsid w:val="00FC282C"/>
    <w:rPr>
      <w:rFonts w:ascii="Times New Roman" w:hAnsi="Times New Roman" w:cs="Times New Roman" w:hint="default"/>
      <w:sz w:val="20"/>
    </w:rPr>
  </w:style>
  <w:style w:type="character" w:customStyle="1" w:styleId="Styleunderline9pt1">
    <w:name w:val="Style underline + 9 pt1"/>
    <w:basedOn w:val="underline"/>
    <w:rsid w:val="00FC282C"/>
    <w:rPr>
      <w:u w:val="single"/>
    </w:rPr>
  </w:style>
  <w:style w:type="character" w:customStyle="1" w:styleId="Hyperlink23">
    <w:name w:val="Hyperlink23"/>
    <w:basedOn w:val="DefaultParagraphFont"/>
    <w:rsid w:val="00FC282C"/>
    <w:rPr>
      <w:color w:val="3300CC"/>
      <w:u w:val="single"/>
    </w:rPr>
  </w:style>
  <w:style w:type="character" w:customStyle="1" w:styleId="body-text">
    <w:name w:val="body-text"/>
    <w:basedOn w:val="DefaultParagraphFont"/>
    <w:rsid w:val="00FC282C"/>
  </w:style>
  <w:style w:type="character" w:customStyle="1" w:styleId="globalcontentbody">
    <w:name w:val="globalcontentbody"/>
    <w:basedOn w:val="DefaultParagraphFont"/>
    <w:rsid w:val="00FC282C"/>
  </w:style>
  <w:style w:type="character" w:customStyle="1" w:styleId="Styleterm111ptUnderline">
    <w:name w:val="Style term1 + 11 pt Underline"/>
    <w:basedOn w:val="term1"/>
    <w:rsid w:val="00FC282C"/>
    <w:rPr>
      <w:b/>
      <w:bCs/>
    </w:rPr>
  </w:style>
  <w:style w:type="character" w:customStyle="1" w:styleId="Style9pt">
    <w:name w:val="Style 9 pt"/>
    <w:basedOn w:val="DefaultParagraphFont"/>
    <w:rsid w:val="00FC282C"/>
    <w:rPr>
      <w:rFonts w:ascii="Times New Roman" w:hAnsi="Times New Roman" w:cs="Times New Roman" w:hint="default"/>
      <w:sz w:val="20"/>
    </w:rPr>
  </w:style>
  <w:style w:type="character" w:customStyle="1" w:styleId="CharChar11">
    <w:name w:val="Char Char11"/>
    <w:basedOn w:val="DefaultParagraphFont"/>
    <w:rsid w:val="00FC282C"/>
    <w:rPr>
      <w:rFonts w:ascii="Arial" w:hAnsi="Arial" w:cs="Arial" w:hint="default"/>
      <w:bCs/>
      <w:szCs w:val="26"/>
      <w:u w:val="single"/>
      <w:lang w:val="en-US" w:eastAsia="en-US" w:bidi="ar-SA"/>
    </w:rPr>
  </w:style>
  <w:style w:type="character" w:customStyle="1" w:styleId="authorbio">
    <w:name w:val="authorbio"/>
    <w:basedOn w:val="DefaultParagraphFont"/>
    <w:rsid w:val="00FC282C"/>
  </w:style>
  <w:style w:type="character" w:customStyle="1" w:styleId="underlineChar0">
    <w:name w:val="underline Char"/>
    <w:basedOn w:val="DefaultParagraphFont"/>
    <w:rsid w:val="00FC282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C282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C282C"/>
    <w:rPr>
      <w:sz w:val="20"/>
      <w:u w:val="single"/>
    </w:rPr>
  </w:style>
  <w:style w:type="character" w:customStyle="1" w:styleId="base">
    <w:name w:val="base"/>
    <w:basedOn w:val="DefaultParagraphFont"/>
    <w:rsid w:val="00FC282C"/>
  </w:style>
  <w:style w:type="character" w:customStyle="1" w:styleId="part-of-speech">
    <w:name w:val="part-of-speech"/>
    <w:basedOn w:val="DefaultParagraphFont"/>
    <w:rsid w:val="00FC282C"/>
  </w:style>
  <w:style w:type="character" w:customStyle="1" w:styleId="sep">
    <w:name w:val="sep"/>
    <w:basedOn w:val="DefaultParagraphFont"/>
    <w:rsid w:val="00FC282C"/>
  </w:style>
  <w:style w:type="character" w:customStyle="1" w:styleId="pron">
    <w:name w:val="pron"/>
    <w:basedOn w:val="DefaultParagraphFont"/>
    <w:rsid w:val="00FC282C"/>
  </w:style>
  <w:style w:type="character" w:customStyle="1" w:styleId="UnderlineCharChar1">
    <w:name w:val="Underline Char Char1"/>
    <w:basedOn w:val="DefaultParagraphFont"/>
    <w:rsid w:val="00FC282C"/>
    <w:rPr>
      <w:u w:val="single"/>
      <w:lang w:val="en-US" w:eastAsia="en-US" w:bidi="ar-SA"/>
    </w:rPr>
  </w:style>
  <w:style w:type="character" w:customStyle="1" w:styleId="StyleUnderlineCharChar111pt">
    <w:name w:val="Style Underline Char Char1 + 11 pt"/>
    <w:basedOn w:val="UnderlineCharChar1"/>
    <w:rsid w:val="00FC282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C282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C282C"/>
    <w:rPr>
      <w:b/>
      <w:bCs/>
      <w:noProof w:val="0"/>
      <w:sz w:val="20"/>
      <w:u w:val="single"/>
      <w:lang w:val="en-US" w:eastAsia="en-US" w:bidi="ar-SA"/>
    </w:rPr>
  </w:style>
  <w:style w:type="character" w:customStyle="1" w:styleId="StyleunderlineArialNarrow9ptBold">
    <w:name w:val="Style underline + Arial Narrow 9 pt Bold"/>
    <w:basedOn w:val="underline"/>
    <w:rsid w:val="00FC282C"/>
    <w:rPr>
      <w:u w:val="single"/>
    </w:rPr>
  </w:style>
  <w:style w:type="character" w:customStyle="1" w:styleId="StyleBoldandUnderlineCharCharCharChar9pt">
    <w:name w:val="Style Bold and Underline Char Char Char Char + 9 pt"/>
    <w:basedOn w:val="DefaultParagraphFont"/>
    <w:rsid w:val="00FC282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C282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C282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C282C"/>
    <w:rPr>
      <w:rFonts w:ascii="Arial" w:hAnsi="Arial" w:cs="Arial" w:hint="default"/>
      <w:color w:val="000000"/>
      <w:sz w:val="10"/>
      <w:szCs w:val="22"/>
    </w:rPr>
  </w:style>
  <w:style w:type="character" w:customStyle="1" w:styleId="CharChar111">
    <w:name w:val="Char Char111"/>
    <w:basedOn w:val="DefaultParagraphFont"/>
    <w:rsid w:val="00FC282C"/>
    <w:rPr>
      <w:rFonts w:ascii="Arial" w:hAnsi="Arial" w:cs="Arial" w:hint="default"/>
      <w:bCs/>
      <w:szCs w:val="26"/>
      <w:u w:val="single"/>
      <w:lang w:val="en-US" w:eastAsia="en-US" w:bidi="ar-SA"/>
    </w:rPr>
  </w:style>
  <w:style w:type="character" w:customStyle="1" w:styleId="AUnterdline">
    <w:name w:val="AUnterdline"/>
    <w:qFormat/>
    <w:rsid w:val="00FC282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C282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C282C"/>
  </w:style>
  <w:style w:type="character" w:customStyle="1" w:styleId="StyleUnderline1">
    <w:name w:val="Style Underline1"/>
    <w:basedOn w:val="DefaultParagraphFont"/>
    <w:rsid w:val="00FC282C"/>
    <w:rPr>
      <w:rFonts w:ascii="Times New Roman" w:hAnsi="Times New Roman" w:cs="Times New Roman" w:hint="default"/>
      <w:sz w:val="20"/>
      <w:u w:val="single"/>
    </w:rPr>
  </w:style>
  <w:style w:type="character" w:customStyle="1" w:styleId="DontRead">
    <w:name w:val="Don't Read"/>
    <w:qFormat/>
    <w:rsid w:val="00FC282C"/>
    <w:rPr>
      <w:rFonts w:ascii="Times New Roman" w:hAnsi="Times New Roman" w:cs="Times New Roman" w:hint="default"/>
      <w:sz w:val="16"/>
    </w:rPr>
  </w:style>
  <w:style w:type="character" w:customStyle="1" w:styleId="Style11ptUnderline3">
    <w:name w:val="Style 11 pt Underline3"/>
    <w:rsid w:val="00FC282C"/>
    <w:rPr>
      <w:sz w:val="20"/>
      <w:u w:val="single"/>
    </w:rPr>
  </w:style>
  <w:style w:type="character" w:customStyle="1" w:styleId="2">
    <w:name w:val="2"/>
    <w:rsid w:val="00FC282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C282C"/>
    <w:rPr>
      <w:sz w:val="20"/>
      <w:u w:val="single"/>
    </w:rPr>
  </w:style>
  <w:style w:type="character" w:customStyle="1" w:styleId="Style9ptBoldUnderline5">
    <w:name w:val="Style 9 pt Bold Underline5"/>
    <w:basedOn w:val="DefaultParagraphFont"/>
    <w:rsid w:val="00FC282C"/>
    <w:rPr>
      <w:b/>
      <w:bCs/>
      <w:sz w:val="20"/>
      <w:u w:val="single"/>
    </w:rPr>
  </w:style>
  <w:style w:type="character" w:customStyle="1" w:styleId="CharChar114">
    <w:name w:val="Char Char114"/>
    <w:basedOn w:val="DefaultParagraphFont"/>
    <w:rsid w:val="00FC282C"/>
    <w:rPr>
      <w:rFonts w:ascii="Arial" w:hAnsi="Arial" w:cs="Arial" w:hint="default"/>
      <w:bCs/>
      <w:szCs w:val="26"/>
      <w:u w:val="single"/>
      <w:lang w:val="en-US" w:eastAsia="en-US" w:bidi="ar-SA"/>
    </w:rPr>
  </w:style>
  <w:style w:type="character" w:customStyle="1" w:styleId="CharChar113">
    <w:name w:val="Char Char113"/>
    <w:basedOn w:val="DefaultParagraphFont"/>
    <w:rsid w:val="00FC282C"/>
    <w:rPr>
      <w:rFonts w:ascii="Arial" w:hAnsi="Arial" w:cs="Arial" w:hint="default"/>
      <w:bCs/>
      <w:szCs w:val="26"/>
      <w:u w:val="single"/>
      <w:lang w:val="en-US" w:eastAsia="en-US" w:bidi="ar-SA"/>
    </w:rPr>
  </w:style>
  <w:style w:type="character" w:customStyle="1" w:styleId="CharChar112">
    <w:name w:val="Char Char112"/>
    <w:basedOn w:val="DefaultParagraphFont"/>
    <w:rsid w:val="00FC282C"/>
    <w:rPr>
      <w:rFonts w:ascii="Arial" w:hAnsi="Arial" w:cs="Arial" w:hint="default"/>
      <w:bCs/>
      <w:szCs w:val="26"/>
      <w:u w:val="single"/>
      <w:lang w:val="en-US" w:eastAsia="en-US" w:bidi="ar-SA"/>
    </w:rPr>
  </w:style>
  <w:style w:type="character" w:customStyle="1" w:styleId="zoomme">
    <w:name w:val="zoomme"/>
    <w:basedOn w:val="DefaultParagraphFont"/>
    <w:rsid w:val="00FC282C"/>
  </w:style>
  <w:style w:type="character" w:customStyle="1" w:styleId="Date10">
    <w:name w:val="Date1"/>
    <w:basedOn w:val="DefaultParagraphFont"/>
    <w:rsid w:val="00FC282C"/>
  </w:style>
  <w:style w:type="character" w:customStyle="1" w:styleId="classauthor">
    <w:name w:val="class=&quot;author&quot;"/>
    <w:basedOn w:val="DefaultParagraphFont"/>
    <w:rsid w:val="00FC282C"/>
  </w:style>
  <w:style w:type="character" w:customStyle="1" w:styleId="officialstitle-">
    <w:name w:val="official_s_title-"/>
    <w:basedOn w:val="DefaultParagraphFont"/>
    <w:rsid w:val="00FC282C"/>
  </w:style>
  <w:style w:type="character" w:customStyle="1" w:styleId="officialsbureau">
    <w:name w:val="official_s_bureau"/>
    <w:basedOn w:val="DefaultParagraphFont"/>
    <w:rsid w:val="00FC282C"/>
  </w:style>
  <w:style w:type="character" w:customStyle="1" w:styleId="gray">
    <w:name w:val="gray"/>
    <w:basedOn w:val="DefaultParagraphFont"/>
    <w:rsid w:val="00FC282C"/>
  </w:style>
  <w:style w:type="character" w:customStyle="1" w:styleId="Styleunderline11ptBorderSinglesolidlineAuto05p">
    <w:name w:val="Style underline + 11 pt Border: : (Single solid line Auto  0.5 p..."/>
    <w:rsid w:val="00FC282C"/>
    <w:rPr>
      <w:sz w:val="20"/>
      <w:u w:val="single"/>
      <w:bdr w:val="single" w:sz="4" w:space="0" w:color="auto" w:frame="1"/>
    </w:rPr>
  </w:style>
  <w:style w:type="character" w:customStyle="1" w:styleId="CardText-Underlined0">
    <w:name w:val="Card Text - Underlined"/>
    <w:rsid w:val="00FC282C"/>
    <w:rPr>
      <w:b/>
      <w:bCs w:val="0"/>
      <w:sz w:val="20"/>
      <w:u w:val="single"/>
    </w:rPr>
  </w:style>
  <w:style w:type="character" w:customStyle="1" w:styleId="Style11ptItalicUnderline">
    <w:name w:val="Style 11 pt Italic Underline"/>
    <w:basedOn w:val="DefaultParagraphFont"/>
    <w:rsid w:val="00FC282C"/>
    <w:rPr>
      <w:i/>
      <w:iCs/>
      <w:sz w:val="20"/>
      <w:u w:val="single"/>
    </w:rPr>
  </w:style>
  <w:style w:type="character" w:customStyle="1" w:styleId="Style11ptItalic">
    <w:name w:val="Style 11 pt Italic"/>
    <w:basedOn w:val="DefaultParagraphFont"/>
    <w:rsid w:val="00FC282C"/>
    <w:rPr>
      <w:rFonts w:ascii="Times New Roman" w:hAnsi="Times New Roman" w:cs="Times New Roman" w:hint="default"/>
      <w:i/>
      <w:iCs/>
      <w:sz w:val="20"/>
    </w:rPr>
  </w:style>
  <w:style w:type="character" w:customStyle="1" w:styleId="Style9ptUnderline6">
    <w:name w:val="Style 9 pt Underline6"/>
    <w:basedOn w:val="DefaultParagraphFont"/>
    <w:rsid w:val="00FC282C"/>
    <w:rPr>
      <w:sz w:val="20"/>
      <w:u w:val="single"/>
    </w:rPr>
  </w:style>
  <w:style w:type="character" w:customStyle="1" w:styleId="ct-with-fmlt">
    <w:name w:val="ct-with-fmlt"/>
    <w:basedOn w:val="DefaultParagraphFont"/>
    <w:rsid w:val="00FC282C"/>
  </w:style>
  <w:style w:type="character" w:customStyle="1" w:styleId="ital-inline">
    <w:name w:val="ital-inline"/>
    <w:basedOn w:val="DefaultParagraphFont"/>
    <w:rsid w:val="00FC282C"/>
  </w:style>
  <w:style w:type="character" w:customStyle="1" w:styleId="cross-head">
    <w:name w:val="cross-head"/>
    <w:rsid w:val="00FC282C"/>
  </w:style>
  <w:style w:type="character" w:customStyle="1" w:styleId="dateline">
    <w:name w:val="dateline"/>
    <w:rsid w:val="00FC282C"/>
  </w:style>
  <w:style w:type="character" w:customStyle="1" w:styleId="Subtitle1">
    <w:name w:val="Subtitle1"/>
    <w:rsid w:val="00FC282C"/>
  </w:style>
  <w:style w:type="character" w:customStyle="1" w:styleId="metaorigin">
    <w:name w:val="meta_origin"/>
    <w:rsid w:val="00FC282C"/>
  </w:style>
  <w:style w:type="character" w:customStyle="1" w:styleId="mandelbrotrefrag">
    <w:name w:val="mandelbrot_refrag"/>
    <w:rsid w:val="00FC282C"/>
  </w:style>
  <w:style w:type="character" w:customStyle="1" w:styleId="eminfo">
    <w:name w:val="eminfo"/>
    <w:rsid w:val="00FC282C"/>
  </w:style>
  <w:style w:type="character" w:customStyle="1" w:styleId="emhighlight">
    <w:name w:val="emhighlight"/>
    <w:rsid w:val="00FC282C"/>
  </w:style>
  <w:style w:type="character" w:customStyle="1" w:styleId="at">
    <w:name w:val="at"/>
    <w:rsid w:val="00FC282C"/>
  </w:style>
  <w:style w:type="character" w:customStyle="1" w:styleId="name">
    <w:name w:val="name"/>
    <w:rsid w:val="00FC282C"/>
  </w:style>
  <w:style w:type="character" w:customStyle="1" w:styleId="tkrname">
    <w:name w:val="tkrname"/>
    <w:rsid w:val="00FC282C"/>
  </w:style>
  <w:style w:type="character" w:customStyle="1" w:styleId="tkrchange">
    <w:name w:val="tkrchange"/>
    <w:rsid w:val="00FC282C"/>
  </w:style>
  <w:style w:type="character" w:customStyle="1" w:styleId="source-org">
    <w:name w:val="source-org"/>
    <w:rsid w:val="00FC282C"/>
  </w:style>
  <w:style w:type="character" w:customStyle="1" w:styleId="updated">
    <w:name w:val="updated"/>
    <w:rsid w:val="00FC282C"/>
  </w:style>
  <w:style w:type="character" w:customStyle="1" w:styleId="last">
    <w:name w:val="last"/>
    <w:rsid w:val="00FC282C"/>
  </w:style>
  <w:style w:type="character" w:customStyle="1" w:styleId="institution">
    <w:name w:val="institution"/>
    <w:rsid w:val="00FC282C"/>
  </w:style>
  <w:style w:type="character" w:customStyle="1" w:styleId="CharChar5">
    <w:name w:val="Char Char5"/>
    <w:rsid w:val="00FC282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C282C"/>
  </w:style>
  <w:style w:type="character" w:customStyle="1" w:styleId="Style11ptBoldUnderline1">
    <w:name w:val="Style 11 pt Bold Underline1"/>
    <w:rsid w:val="00FC282C"/>
    <w:rPr>
      <w:b/>
      <w:bCs/>
      <w:sz w:val="20"/>
      <w:u w:val="single"/>
    </w:rPr>
  </w:style>
  <w:style w:type="character" w:customStyle="1" w:styleId="StyleStyleunderlineBold11pt">
    <w:name w:val="Style Style underline + Bold + 11 pt"/>
    <w:rsid w:val="00FC282C"/>
    <w:rPr>
      <w:bCs/>
      <w:sz w:val="20"/>
      <w:u w:val="single"/>
    </w:rPr>
  </w:style>
  <w:style w:type="character" w:customStyle="1" w:styleId="StyleunderlineAsianTimesNewRomanBold">
    <w:name w:val="Style underline + (Asian) Times New Roman Bold"/>
    <w:rsid w:val="00FC282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C282C"/>
    <w:rPr>
      <w:b/>
      <w:bCs/>
      <w:sz w:val="20"/>
      <w:u w:val="single"/>
      <w:bdr w:val="single" w:sz="4" w:space="0" w:color="auto" w:frame="1"/>
    </w:rPr>
  </w:style>
  <w:style w:type="character" w:customStyle="1" w:styleId="Style9ptBoldUnderline1">
    <w:name w:val="Style 9 pt Bold Underline1"/>
    <w:rsid w:val="00FC282C"/>
    <w:rPr>
      <w:bCs/>
      <w:sz w:val="22"/>
      <w:u w:val="single"/>
    </w:rPr>
  </w:style>
  <w:style w:type="character" w:customStyle="1" w:styleId="Style11ptBoldUnderlineBorderSinglesolidlineAuto1">
    <w:name w:val="Style 11 pt Bold Underline Border: : (Single solid line Auto  ...1"/>
    <w:rsid w:val="00FC282C"/>
    <w:rPr>
      <w:b/>
      <w:bCs/>
      <w:sz w:val="20"/>
      <w:u w:val="single"/>
      <w:bdr w:val="single" w:sz="4" w:space="0" w:color="auto" w:frame="1"/>
    </w:rPr>
  </w:style>
  <w:style w:type="character" w:customStyle="1" w:styleId="quotepeekbase">
    <w:name w:val="quotepeekbase"/>
    <w:rsid w:val="00FC282C"/>
  </w:style>
  <w:style w:type="character" w:customStyle="1" w:styleId="cardChar10">
    <w:name w:val="card Char1"/>
    <w:rsid w:val="00FC282C"/>
    <w:rPr>
      <w:rFonts w:ascii="Calibri" w:eastAsia="Calibri" w:hAnsi="Calibri" w:hint="default"/>
      <w:sz w:val="24"/>
      <w:szCs w:val="22"/>
      <w:lang w:val="x-none" w:eastAsia="x-none"/>
    </w:rPr>
  </w:style>
  <w:style w:type="character" w:customStyle="1" w:styleId="NormalCard">
    <w:name w:val="Normal Card"/>
    <w:uiPriority w:val="1"/>
    <w:qFormat/>
    <w:rsid w:val="00FC282C"/>
    <w:rPr>
      <w:rFonts w:ascii="Times New Roman" w:hAnsi="Times New Roman" w:cs="Times New Roman" w:hint="default"/>
      <w:sz w:val="24"/>
    </w:rPr>
  </w:style>
  <w:style w:type="character" w:customStyle="1" w:styleId="HighlightedUnderline">
    <w:name w:val="Highlighted Underline"/>
    <w:uiPriority w:val="1"/>
    <w:qFormat/>
    <w:rsid w:val="00FC282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C282C"/>
    <w:rPr>
      <w:rFonts w:ascii="Times New Roman" w:hAnsi="Times New Roman" w:cs="Times New Roman" w:hint="default"/>
      <w:sz w:val="16"/>
      <w:szCs w:val="16"/>
    </w:rPr>
  </w:style>
  <w:style w:type="character" w:customStyle="1" w:styleId="timebox">
    <w:name w:val="timebox"/>
    <w:rsid w:val="00FC282C"/>
  </w:style>
  <w:style w:type="character" w:customStyle="1" w:styleId="Heading2Subtext">
    <w:name w:val="Heading 2 Subtext"/>
    <w:rsid w:val="00FC282C"/>
    <w:rPr>
      <w:rFonts w:ascii="Times New Roman" w:hAnsi="Times New Roman" w:cs="Times New Roman" w:hint="default"/>
      <w:sz w:val="16"/>
    </w:rPr>
  </w:style>
  <w:style w:type="character" w:customStyle="1" w:styleId="-SmallText-">
    <w:name w:val="-Small Text-"/>
    <w:rsid w:val="00FC282C"/>
    <w:rPr>
      <w:rFonts w:ascii="Garamond" w:hAnsi="Garamond" w:hint="default"/>
      <w:sz w:val="16"/>
    </w:rPr>
  </w:style>
  <w:style w:type="character" w:customStyle="1" w:styleId="citation">
    <w:name w:val="citation"/>
    <w:rsid w:val="00FC282C"/>
  </w:style>
  <w:style w:type="character" w:customStyle="1" w:styleId="tagchar0">
    <w:name w:val="tagchar"/>
    <w:basedOn w:val="DefaultParagraphFont"/>
    <w:rsid w:val="00FC282C"/>
  </w:style>
  <w:style w:type="character" w:customStyle="1" w:styleId="StyleBoldUnderline1">
    <w:name w:val="Style Bold Underline1"/>
    <w:basedOn w:val="DefaultParagraphFont"/>
    <w:rsid w:val="00FC282C"/>
    <w:rPr>
      <w:b w:val="0"/>
      <w:bCs/>
      <w:u w:val="single"/>
    </w:rPr>
  </w:style>
  <w:style w:type="character" w:customStyle="1" w:styleId="label">
    <w:name w:val="label"/>
    <w:rsid w:val="00FC282C"/>
  </w:style>
  <w:style w:type="paragraph" w:customStyle="1" w:styleId="nromal">
    <w:name w:val="nromal"/>
    <w:basedOn w:val="Normal"/>
    <w:uiPriority w:val="99"/>
    <w:qFormat/>
    <w:rsid w:val="00FC282C"/>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FC282C"/>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FC282C"/>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FC282C"/>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FC282C"/>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C282C"/>
    <w:rPr>
      <w:rFonts w:eastAsia="Calibri"/>
      <w:szCs w:val="16"/>
      <w14:ligatures w14:val="standardContextual"/>
    </w:rPr>
  </w:style>
  <w:style w:type="character" w:customStyle="1" w:styleId="SmallSizeParagraphChar">
    <w:name w:val="Small Size Paragraph Char"/>
    <w:link w:val="SmallSizeParagraph"/>
    <w:rsid w:val="00FC282C"/>
    <w:rPr>
      <w:rFonts w:ascii="Calibri" w:eastAsia="Calibri" w:hAnsi="Calibri" w:cs="Calibri"/>
      <w:szCs w:val="16"/>
      <w14:ligatures w14:val="standardContextual"/>
    </w:rPr>
  </w:style>
  <w:style w:type="character" w:customStyle="1" w:styleId="lede">
    <w:name w:val="lede"/>
    <w:basedOn w:val="DefaultParagraphFont"/>
    <w:rsid w:val="00FC282C"/>
  </w:style>
  <w:style w:type="character" w:customStyle="1" w:styleId="Heading7Char1">
    <w:name w:val="Heading 7 Char1"/>
    <w:basedOn w:val="DefaultParagraphFont"/>
    <w:semiHidden/>
    <w:rsid w:val="00FC282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C282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C282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C282C"/>
    <w:rPr>
      <w:rFonts w:eastAsia="MS Mincho"/>
      <w:szCs w:val="20"/>
      <w:u w:val="single"/>
      <w14:ligatures w14:val="standardContextual"/>
    </w:rPr>
  </w:style>
  <w:style w:type="character" w:customStyle="1" w:styleId="UnderlineChar2CharCharChar">
    <w:name w:val="Underline Char2 Char Char Char"/>
    <w:link w:val="UnderlineChar2CharChar"/>
    <w:rsid w:val="00FC282C"/>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FC282C"/>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FC282C"/>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FC282C"/>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FC282C"/>
    <w:rPr>
      <w:rFonts w:ascii="Calibri" w:eastAsia="Calibri" w:hAnsi="Calibri" w:cs="Calibri"/>
      <w14:ligatures w14:val="standardContextual"/>
    </w:rPr>
  </w:style>
  <w:style w:type="character" w:customStyle="1" w:styleId="QuoteChar1">
    <w:name w:val="Quote Char1"/>
    <w:basedOn w:val="DefaultParagraphFont"/>
    <w:uiPriority w:val="29"/>
    <w:rsid w:val="00FC282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C282C"/>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C282C"/>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FC282C"/>
    <w:rPr>
      <w:rFonts w:ascii="Century Gothic" w:hAnsi="Century Gothic"/>
      <w:sz w:val="24"/>
      <w:u w:val="thick"/>
    </w:rPr>
  </w:style>
  <w:style w:type="character" w:customStyle="1" w:styleId="StyleTimesNewRoman12ptBold">
    <w:name w:val="Style Times New Roman 12 pt Bold"/>
    <w:rsid w:val="00FC282C"/>
    <w:rPr>
      <w:b/>
      <w:bCs/>
      <w:sz w:val="24"/>
    </w:rPr>
  </w:style>
  <w:style w:type="character" w:customStyle="1" w:styleId="Intemphasis">
    <w:name w:val="Intemphasis"/>
    <w:uiPriority w:val="1"/>
    <w:qFormat/>
    <w:rsid w:val="00FC282C"/>
    <w:rPr>
      <w:rFonts w:ascii="Cambria" w:hAnsi="Cambria"/>
      <w:b/>
      <w:sz w:val="20"/>
      <w:u w:val="single"/>
      <w:bdr w:val="single" w:sz="4" w:space="0" w:color="auto"/>
      <w:shd w:val="pct25" w:color="auto" w:fill="auto"/>
    </w:rPr>
  </w:style>
  <w:style w:type="character" w:customStyle="1" w:styleId="BoldUnderlineChar1">
    <w:name w:val="BoldUnderline Char1"/>
    <w:rsid w:val="00FC282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C282C"/>
    <w:pPr>
      <w:contextualSpacing/>
    </w:pPr>
    <w:rPr>
      <w:rFonts w:eastAsia="Cambria"/>
      <w:b/>
      <w:sz w:val="24"/>
      <w14:ligatures w14:val="standardContextual"/>
    </w:rPr>
  </w:style>
  <w:style w:type="paragraph" w:customStyle="1" w:styleId="Shrink8">
    <w:name w:val="Shrink8"/>
    <w:basedOn w:val="Normal"/>
    <w:uiPriority w:val="99"/>
    <w:qFormat/>
    <w:rsid w:val="00FC282C"/>
    <w:rPr>
      <w:rFonts w:eastAsia="Cambria"/>
      <w14:ligatures w14:val="standardContextual"/>
    </w:rPr>
  </w:style>
  <w:style w:type="paragraph" w:customStyle="1" w:styleId="UnderlineText">
    <w:name w:val="Underline Text"/>
    <w:basedOn w:val="Normal"/>
    <w:link w:val="UnderlineTextChar"/>
    <w:qFormat/>
    <w:rsid w:val="00FC282C"/>
    <w:pPr>
      <w:ind w:left="288"/>
    </w:pPr>
    <w:rPr>
      <w:rFonts w:asciiTheme="minorHAnsi" w:hAnsiTheme="minorHAnsi" w:cstheme="minorBidi"/>
      <w:u w:val="single"/>
    </w:rPr>
  </w:style>
  <w:style w:type="paragraph" w:customStyle="1" w:styleId="HotRoute0">
    <w:name w:val="Hot Route"/>
    <w:basedOn w:val="Normal"/>
    <w:link w:val="HotRouteChar0"/>
    <w:qFormat/>
    <w:rsid w:val="00FC282C"/>
    <w:pPr>
      <w:ind w:left="288"/>
    </w:pPr>
    <w:rPr>
      <w:rFonts w:eastAsia="Cambria"/>
      <w:iCs/>
      <w:color w:val="000000"/>
      <w:sz w:val="18"/>
      <w14:ligatures w14:val="standardContextual"/>
    </w:rPr>
  </w:style>
  <w:style w:type="character" w:customStyle="1" w:styleId="commentstext">
    <w:name w:val="comments_text"/>
    <w:uiPriority w:val="99"/>
    <w:rsid w:val="00FC282C"/>
    <w:rPr>
      <w:rFonts w:cs="Times New Roman"/>
    </w:rPr>
  </w:style>
  <w:style w:type="paragraph" w:customStyle="1" w:styleId="Heading42">
    <w:name w:val="Heading 42"/>
    <w:basedOn w:val="Normal"/>
    <w:uiPriority w:val="99"/>
    <w:qFormat/>
    <w:rsid w:val="00FC282C"/>
    <w:rPr>
      <w:rFonts w:eastAsia="Times New Roman"/>
      <w14:ligatures w14:val="standardContextual"/>
    </w:rPr>
  </w:style>
  <w:style w:type="paragraph" w:customStyle="1" w:styleId="DebateNormal">
    <w:name w:val="DebateNormal"/>
    <w:basedOn w:val="Normal"/>
    <w:link w:val="DebateNormalChar"/>
    <w:qFormat/>
    <w:rsid w:val="00FC282C"/>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FC282C"/>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FC282C"/>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FC282C"/>
    <w:rPr>
      <w:rFonts w:ascii="Calibri" w:eastAsia="Calibri" w:hAnsi="Calibri" w:cs="Calibri"/>
      <w:b/>
      <w:szCs w:val="20"/>
      <w:u w:val="single"/>
      <w14:ligatures w14:val="standardContextual"/>
    </w:rPr>
  </w:style>
  <w:style w:type="paragraph" w:customStyle="1" w:styleId="NormalCite">
    <w:name w:val="NormalCite"/>
    <w:link w:val="NormalCiteChar"/>
    <w:qFormat/>
    <w:rsid w:val="00FC282C"/>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FC282C"/>
    <w:rPr>
      <w:rFonts w:ascii="Times New Roman" w:hAnsi="Times New Roman" w:cs="Times New Roman"/>
      <w:sz w:val="18"/>
      <w14:ligatures w14:val="standardContextual"/>
    </w:rPr>
  </w:style>
  <w:style w:type="character" w:customStyle="1" w:styleId="date-display-single">
    <w:name w:val="date-display-single"/>
    <w:basedOn w:val="DefaultParagraphFont"/>
    <w:rsid w:val="00FC282C"/>
  </w:style>
  <w:style w:type="character" w:customStyle="1" w:styleId="StyleunderlineBold0">
    <w:name w:val="Style underline + Bold"/>
    <w:basedOn w:val="underline"/>
    <w:rsid w:val="00FC282C"/>
    <w:rPr>
      <w:u w:val="single"/>
    </w:rPr>
  </w:style>
  <w:style w:type="character" w:customStyle="1" w:styleId="BodyTextIndent3Char1">
    <w:name w:val="Body Text Indent 3 Char1"/>
    <w:basedOn w:val="DefaultParagraphFont"/>
    <w:uiPriority w:val="99"/>
    <w:rsid w:val="00FC282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C282C"/>
    <w:rPr>
      <w:b/>
      <w:bCs/>
      <w:strike w:val="0"/>
      <w:dstrike w:val="0"/>
      <w:sz w:val="24"/>
      <w:u w:val="none"/>
      <w:effect w:val="none"/>
    </w:rPr>
  </w:style>
  <w:style w:type="character" w:customStyle="1" w:styleId="UnderlineChar5Char">
    <w:name w:val="Underline Char5 Char"/>
    <w:basedOn w:val="DefaultParagraphFont"/>
    <w:rsid w:val="00FC282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C282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C282C"/>
    <w:rPr>
      <w:szCs w:val="24"/>
      <w:u w:val="single"/>
      <w:lang w:val="en-US" w:eastAsia="en-US" w:bidi="ar-SA"/>
    </w:rPr>
  </w:style>
  <w:style w:type="character" w:customStyle="1" w:styleId="UnderlineChar4Char">
    <w:name w:val="Underline Char4 Char"/>
    <w:basedOn w:val="DefaultParagraphFont"/>
    <w:link w:val="UnderlineChar4"/>
    <w:rsid w:val="00FC282C"/>
    <w:rPr>
      <w:u w:val="single"/>
    </w:rPr>
  </w:style>
  <w:style w:type="paragraph" w:customStyle="1" w:styleId="UnderlineChar4">
    <w:name w:val="Underline Char4"/>
    <w:basedOn w:val="Normal"/>
    <w:link w:val="UnderlineChar4Char"/>
    <w:qFormat/>
    <w:rsid w:val="00FC282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C282C"/>
    <w:rPr>
      <w:b/>
      <w:u w:val="single"/>
    </w:rPr>
  </w:style>
  <w:style w:type="paragraph" w:customStyle="1" w:styleId="BoldandUnderlineChar3">
    <w:name w:val="Bold and Underline Char3"/>
    <w:basedOn w:val="Normal"/>
    <w:link w:val="BoldandUnderlineChar3Char2"/>
    <w:qFormat/>
    <w:rsid w:val="00FC282C"/>
    <w:rPr>
      <w:rFonts w:asciiTheme="minorHAnsi" w:hAnsiTheme="minorHAnsi" w:cstheme="minorBidi"/>
      <w:b/>
      <w:u w:val="single"/>
    </w:rPr>
  </w:style>
  <w:style w:type="paragraph" w:customStyle="1" w:styleId="Language">
    <w:name w:val="Language"/>
    <w:basedOn w:val="Normal"/>
    <w:link w:val="LanguageChar"/>
    <w:qFormat/>
    <w:rsid w:val="00FC282C"/>
    <w:rPr>
      <w:rFonts w:eastAsia="Times New Roman"/>
      <w:strike/>
      <w:szCs w:val="20"/>
      <w14:ligatures w14:val="standardContextual"/>
    </w:rPr>
  </w:style>
  <w:style w:type="character" w:customStyle="1" w:styleId="LanguageChar">
    <w:name w:val="Language Char"/>
    <w:basedOn w:val="DefaultParagraphFont"/>
    <w:link w:val="Language"/>
    <w:rsid w:val="00FC282C"/>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FC282C"/>
    <w:rPr>
      <w:rFonts w:eastAsia="Times New Roman"/>
      <w:u w:val="single"/>
      <w14:ligatures w14:val="standardContextual"/>
    </w:rPr>
  </w:style>
  <w:style w:type="character" w:customStyle="1" w:styleId="UnderlineChar3Char">
    <w:name w:val="Underline Char3 Char"/>
    <w:basedOn w:val="DefaultParagraphFont"/>
    <w:link w:val="UnderlineChar3"/>
    <w:rsid w:val="00FC282C"/>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FC282C"/>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FC282C"/>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FC282C"/>
    <w:rPr>
      <w:rFonts w:ascii="Times New Roman" w:hAnsi="Times New Roman" w:cs="Times New Roman"/>
      <w:sz w:val="18"/>
      <w:szCs w:val="18"/>
    </w:rPr>
  </w:style>
  <w:style w:type="character" w:customStyle="1" w:styleId="FontStyle505">
    <w:name w:val="Font Style505"/>
    <w:basedOn w:val="DefaultParagraphFont"/>
    <w:uiPriority w:val="99"/>
    <w:rsid w:val="00FC282C"/>
    <w:rPr>
      <w:rFonts w:ascii="Times New Roman" w:hAnsi="Times New Roman" w:cs="Times New Roman"/>
      <w:sz w:val="18"/>
      <w:szCs w:val="18"/>
    </w:rPr>
  </w:style>
  <w:style w:type="character" w:customStyle="1" w:styleId="FontStyle514">
    <w:name w:val="Font Style514"/>
    <w:basedOn w:val="DefaultParagraphFont"/>
    <w:uiPriority w:val="99"/>
    <w:rsid w:val="00FC282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C282C"/>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FC282C"/>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FC282C"/>
    <w:rPr>
      <w:rFonts w:ascii="Times New Roman" w:hAnsi="Times New Roman" w:cs="Times New Roman"/>
      <w:b/>
      <w:bCs/>
      <w:sz w:val="16"/>
      <w:szCs w:val="16"/>
    </w:rPr>
  </w:style>
  <w:style w:type="character" w:customStyle="1" w:styleId="LanguageEditingChar">
    <w:name w:val="Language Editing Char"/>
    <w:link w:val="LanguageEditing"/>
    <w:locked/>
    <w:rsid w:val="00FC282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C282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C282C"/>
    <w:rPr>
      <w:rFonts w:ascii="Times New Roman" w:eastAsia="Times New Roman" w:hAnsi="Times New Roman" w:cs="Times New Roman"/>
      <w:b/>
      <w:szCs w:val="24"/>
      <w:u w:val="single"/>
    </w:rPr>
  </w:style>
  <w:style w:type="paragraph" w:customStyle="1" w:styleId="CardT1">
    <w:name w:val="CardT1"/>
    <w:basedOn w:val="Normal"/>
    <w:link w:val="CardT1Char"/>
    <w:qFormat/>
    <w:rsid w:val="00FC282C"/>
    <w:rPr>
      <w:rFonts w:eastAsia="Calibri"/>
      <w:kern w:val="2"/>
      <w:sz w:val="14"/>
      <w:szCs w:val="14"/>
      <w:lang w:eastAsia="zh-TW"/>
      <w14:ligatures w14:val="standardContextual"/>
    </w:rPr>
  </w:style>
  <w:style w:type="character" w:customStyle="1" w:styleId="CardT1Char">
    <w:name w:val="CardT1 Char"/>
    <w:link w:val="CardT1"/>
    <w:rsid w:val="00FC282C"/>
    <w:rPr>
      <w:rFonts w:ascii="Calibri" w:eastAsia="Calibri" w:hAnsi="Calibri" w:cs="Calibri"/>
      <w:kern w:val="2"/>
      <w:sz w:val="14"/>
      <w:szCs w:val="14"/>
      <w:lang w:eastAsia="zh-TW"/>
      <w14:ligatures w14:val="standardContextual"/>
    </w:rPr>
  </w:style>
  <w:style w:type="character" w:customStyle="1" w:styleId="CardCite1">
    <w:name w:val="CardCite1"/>
    <w:qFormat/>
    <w:rsid w:val="00FC282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C282C"/>
    <w:rPr>
      <w:rFonts w:ascii="Times New Roman" w:hAnsi="Times New Roman" w:cs="Times New Roman"/>
      <w:sz w:val="14"/>
      <w:szCs w:val="14"/>
    </w:rPr>
  </w:style>
  <w:style w:type="character" w:customStyle="1" w:styleId="FontStyle212">
    <w:name w:val="Font Style212"/>
    <w:basedOn w:val="DefaultParagraphFont"/>
    <w:uiPriority w:val="99"/>
    <w:rsid w:val="00FC282C"/>
    <w:rPr>
      <w:rFonts w:ascii="Times New Roman" w:hAnsi="Times New Roman" w:cs="Times New Roman"/>
      <w:b/>
      <w:bCs/>
      <w:sz w:val="18"/>
      <w:szCs w:val="18"/>
    </w:rPr>
  </w:style>
  <w:style w:type="character" w:customStyle="1" w:styleId="FontStyle275">
    <w:name w:val="Font Style275"/>
    <w:basedOn w:val="DefaultParagraphFont"/>
    <w:uiPriority w:val="99"/>
    <w:rsid w:val="00FC282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C282C"/>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FC282C"/>
    <w:rPr>
      <w:rFonts w:eastAsia="Times New Roman"/>
      <w:b/>
      <w:bCs/>
      <w:szCs w:val="24"/>
      <w:u w:val="single"/>
      <w14:ligatures w14:val="standardContextual"/>
    </w:rPr>
  </w:style>
  <w:style w:type="character" w:customStyle="1" w:styleId="CharacterStyle3">
    <w:name w:val="Character Style 3"/>
    <w:uiPriority w:val="99"/>
    <w:rsid w:val="00FC282C"/>
    <w:rPr>
      <w:rFonts w:ascii="Bookman Old Style" w:hAnsi="Bookman Old Style" w:cs="Bookman Old Style"/>
      <w:spacing w:val="-5"/>
      <w:sz w:val="18"/>
      <w:szCs w:val="18"/>
    </w:rPr>
  </w:style>
  <w:style w:type="paragraph" w:customStyle="1" w:styleId="p0">
    <w:name w:val="p0"/>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1">
    <w:name w:val="1"/>
    <w:rsid w:val="00FC282C"/>
    <w:rPr>
      <w:rFonts w:cs="Arial"/>
      <w:bCs/>
      <w:sz w:val="20"/>
      <w:u w:val="single"/>
      <w:lang w:val="en-US" w:eastAsia="en-US" w:bidi="ar-SA"/>
    </w:rPr>
  </w:style>
  <w:style w:type="paragraph" w:customStyle="1" w:styleId="dropcap">
    <w:name w:val="dropcap"/>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FC282C"/>
    <w:rPr>
      <w:rFonts w:ascii="Georgia" w:hAnsi="Georgia"/>
    </w:rPr>
  </w:style>
  <w:style w:type="paragraph" w:customStyle="1" w:styleId="StyleStyle49pt6">
    <w:name w:val="Style Style4 + 9 pt6"/>
    <w:basedOn w:val="Style4"/>
    <w:link w:val="StyleStyle49pt6Char"/>
    <w:qFormat/>
    <w:rsid w:val="00FC282C"/>
  </w:style>
  <w:style w:type="character" w:customStyle="1" w:styleId="StyleStyle49pt6Char">
    <w:name w:val="Style Style4 + 9 pt6 Char"/>
    <w:basedOn w:val="Style4Char"/>
    <w:link w:val="StyleStyle49pt6"/>
    <w:rsid w:val="00FC282C"/>
    <w:rPr>
      <w:rFonts w:ascii="Calibri" w:eastAsia="Times New Roman" w:hAnsi="Calibri" w:cs="Calibri"/>
      <w:u w:val="single"/>
      <w14:ligatures w14:val="standardContextual"/>
    </w:rPr>
  </w:style>
  <w:style w:type="character" w:customStyle="1" w:styleId="CharChar31">
    <w:name w:val="Char Char31"/>
    <w:rsid w:val="00FC282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C282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C282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C282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C282C"/>
    <w:rPr>
      <w:rFonts w:ascii="Georgia" w:hAnsi="Georgia"/>
      <w:b/>
      <w:bCs/>
      <w:u w:val="single"/>
    </w:rPr>
  </w:style>
  <w:style w:type="character" w:customStyle="1" w:styleId="Subtitle2">
    <w:name w:val="Subtitle2"/>
    <w:rsid w:val="00FC282C"/>
  </w:style>
  <w:style w:type="character" w:customStyle="1" w:styleId="drop">
    <w:name w:val="drop"/>
    <w:rsid w:val="00FC282C"/>
  </w:style>
  <w:style w:type="character" w:customStyle="1" w:styleId="bioline">
    <w:name w:val="bioline"/>
    <w:rsid w:val="00FC282C"/>
  </w:style>
  <w:style w:type="character" w:customStyle="1" w:styleId="articletitle0">
    <w:name w:val="article_title"/>
    <w:rsid w:val="00FC282C"/>
  </w:style>
  <w:style w:type="character" w:customStyle="1" w:styleId="A4">
    <w:name w:val="A4"/>
    <w:uiPriority w:val="99"/>
    <w:rsid w:val="00FC282C"/>
    <w:rPr>
      <w:color w:val="000000"/>
    </w:rPr>
  </w:style>
  <w:style w:type="character" w:customStyle="1" w:styleId="DebatenoramlChar">
    <w:name w:val="Debatenoraml Char"/>
    <w:link w:val="Debatenoraml"/>
    <w:locked/>
    <w:rsid w:val="00FC282C"/>
    <w:rPr>
      <w:rFonts w:ascii="Times New Roman" w:hAnsi="Times New Roman"/>
    </w:rPr>
  </w:style>
  <w:style w:type="paragraph" w:customStyle="1" w:styleId="Debatenoraml">
    <w:name w:val="Debatenoraml"/>
    <w:basedOn w:val="NoSpacing"/>
    <w:link w:val="DebatenoramlChar"/>
    <w:qFormat/>
    <w:rsid w:val="00FC282C"/>
    <w:rPr>
      <w:rFonts w:ascii="Times New Roman" w:hAnsi="Times New Roman" w:cstheme="minorBidi"/>
    </w:rPr>
  </w:style>
  <w:style w:type="character" w:customStyle="1" w:styleId="s2">
    <w:name w:val="s2"/>
    <w:rsid w:val="00FC282C"/>
  </w:style>
  <w:style w:type="character" w:customStyle="1" w:styleId="s4">
    <w:name w:val="s4"/>
    <w:rsid w:val="00FC282C"/>
  </w:style>
  <w:style w:type="character" w:customStyle="1" w:styleId="s5">
    <w:name w:val="s5"/>
    <w:rsid w:val="00FC282C"/>
  </w:style>
  <w:style w:type="paragraph" w:customStyle="1" w:styleId="SynergyTag">
    <w:name w:val="SynergyTag"/>
    <w:basedOn w:val="Normal"/>
    <w:uiPriority w:val="99"/>
    <w:qFormat/>
    <w:rsid w:val="00FC282C"/>
    <w:rPr>
      <w:rFonts w:eastAsia="Calibri"/>
      <w:b/>
      <w14:ligatures w14:val="standardContextual"/>
    </w:rPr>
  </w:style>
  <w:style w:type="paragraph" w:customStyle="1" w:styleId="Quals">
    <w:name w:val="Quals"/>
    <w:basedOn w:val="Normal"/>
    <w:link w:val="QualsChar"/>
    <w:qFormat/>
    <w:rsid w:val="00FC282C"/>
    <w:rPr>
      <w:rFonts w:eastAsia="Calibri"/>
      <w:sz w:val="18"/>
      <w14:ligatures w14:val="standardContextual"/>
    </w:rPr>
  </w:style>
  <w:style w:type="character" w:customStyle="1" w:styleId="QualsChar">
    <w:name w:val="Quals Char"/>
    <w:link w:val="Quals"/>
    <w:rsid w:val="00FC282C"/>
    <w:rPr>
      <w:rFonts w:ascii="Calibri" w:eastAsia="Calibri" w:hAnsi="Calibri" w:cs="Calibri"/>
      <w:sz w:val="18"/>
      <w14:ligatures w14:val="standardContextual"/>
    </w:rPr>
  </w:style>
  <w:style w:type="character" w:customStyle="1" w:styleId="cap">
    <w:name w:val="cap"/>
    <w:rsid w:val="00FC282C"/>
  </w:style>
  <w:style w:type="character" w:customStyle="1" w:styleId="rightsnotice">
    <w:name w:val="rightsnotice"/>
    <w:rsid w:val="00FC282C"/>
  </w:style>
  <w:style w:type="paragraph" w:customStyle="1" w:styleId="times">
    <w:name w:val="times"/>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aption1">
    <w:name w:val="Caption1"/>
    <w:rsid w:val="00FC282C"/>
  </w:style>
  <w:style w:type="character" w:customStyle="1" w:styleId="credit">
    <w:name w:val="credit"/>
    <w:rsid w:val="00FC282C"/>
  </w:style>
  <w:style w:type="character" w:customStyle="1" w:styleId="scaps">
    <w:name w:val="scaps"/>
    <w:rsid w:val="00FC282C"/>
  </w:style>
  <w:style w:type="character" w:customStyle="1" w:styleId="current-article">
    <w:name w:val="current-article"/>
    <w:rsid w:val="00FC282C"/>
  </w:style>
  <w:style w:type="character" w:customStyle="1" w:styleId="related-current-indicator">
    <w:name w:val="related-current-indicator"/>
    <w:rsid w:val="00FC282C"/>
  </w:style>
  <w:style w:type="character" w:customStyle="1" w:styleId="bylclear">
    <w:name w:val="bylclear"/>
    <w:rsid w:val="00FC282C"/>
  </w:style>
  <w:style w:type="character" w:customStyle="1" w:styleId="timestamp">
    <w:name w:val="timestamp"/>
    <w:rsid w:val="00FC282C"/>
  </w:style>
  <w:style w:type="character" w:customStyle="1" w:styleId="comments">
    <w:name w:val="comments"/>
    <w:rsid w:val="00FC282C"/>
  </w:style>
  <w:style w:type="character" w:customStyle="1" w:styleId="essaytext">
    <w:name w:val="essaytext"/>
    <w:rsid w:val="00FC282C"/>
  </w:style>
  <w:style w:type="character" w:customStyle="1" w:styleId="byline">
    <w:name w:val="byline"/>
    <w:rsid w:val="00FC282C"/>
  </w:style>
  <w:style w:type="character" w:customStyle="1" w:styleId="username">
    <w:name w:val="username"/>
    <w:rsid w:val="00FC282C"/>
  </w:style>
  <w:style w:type="character" w:customStyle="1" w:styleId="toplinks">
    <w:name w:val="toplinks"/>
    <w:rsid w:val="00FC282C"/>
  </w:style>
  <w:style w:type="paragraph" w:customStyle="1" w:styleId="BodyA">
    <w:name w:val="Body A"/>
    <w:uiPriority w:val="99"/>
    <w:qFormat/>
    <w:rsid w:val="00FC282C"/>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FC282C"/>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FC282C"/>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FC282C"/>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FC282C"/>
    <w:rPr>
      <w:rFonts w:ascii="Calibri" w:eastAsia="Times New Roman" w:hAnsi="Calibri" w:cs="Calibri"/>
      <w:b/>
      <w:caps/>
      <w:szCs w:val="28"/>
      <w:u w:val="single"/>
      <w14:ligatures w14:val="standardContextual"/>
    </w:rPr>
  </w:style>
  <w:style w:type="character" w:customStyle="1" w:styleId="A3">
    <w:name w:val="A3"/>
    <w:rsid w:val="00FC282C"/>
    <w:rPr>
      <w:rFonts w:cs="Perpetua"/>
      <w:color w:val="000000"/>
      <w:sz w:val="15"/>
      <w:szCs w:val="15"/>
    </w:rPr>
  </w:style>
  <w:style w:type="character" w:customStyle="1" w:styleId="see">
    <w:name w:val="see"/>
    <w:rsid w:val="00FC282C"/>
  </w:style>
  <w:style w:type="character" w:customStyle="1" w:styleId="first-letter">
    <w:name w:val="first-letter"/>
    <w:rsid w:val="00FC282C"/>
  </w:style>
  <w:style w:type="character" w:customStyle="1" w:styleId="focusparagraph">
    <w:name w:val="focusparagraph"/>
    <w:rsid w:val="00FC282C"/>
  </w:style>
  <w:style w:type="character" w:customStyle="1" w:styleId="lightblue">
    <w:name w:val="lightblue"/>
    <w:rsid w:val="00FC282C"/>
  </w:style>
  <w:style w:type="character" w:customStyle="1" w:styleId="StyleUnderlineCharChar9pt">
    <w:name w:val="Style Underline Char Char + 9 pt"/>
    <w:rsid w:val="00FC282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C282C"/>
    <w:pPr>
      <w:spacing w:after="200" w:line="276" w:lineRule="auto"/>
    </w:pPr>
    <w:rPr>
      <w:rFonts w:eastAsia="Times New Roman"/>
      <w:b/>
      <w:sz w:val="24"/>
      <w14:ligatures w14:val="standardContextual"/>
    </w:rPr>
  </w:style>
  <w:style w:type="character" w:customStyle="1" w:styleId="tagCharCharChar">
    <w:name w:val="tag Char Char Char"/>
    <w:link w:val="tagCharChar"/>
    <w:rsid w:val="00FC282C"/>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FC282C"/>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C282C"/>
    <w:rPr>
      <w:rFonts w:ascii="Calibri" w:hAnsi="Calibri" w:cs="Calibri"/>
      <w:u w:val="single"/>
      <w:bdr w:val="single" w:sz="4" w:space="0" w:color="auto"/>
      <w14:ligatures w14:val="standardContextual"/>
    </w:rPr>
  </w:style>
  <w:style w:type="character" w:customStyle="1" w:styleId="Header1">
    <w:name w:val="Header1"/>
    <w:rsid w:val="00FC282C"/>
  </w:style>
  <w:style w:type="paragraph" w:customStyle="1" w:styleId="H4Tag">
    <w:name w:val="H4 (Tag)"/>
    <w:basedOn w:val="Normal"/>
    <w:link w:val="H4TagChar1"/>
    <w:qFormat/>
    <w:rsid w:val="00FC282C"/>
    <w:rPr>
      <w:rFonts w:eastAsia="Calibri"/>
      <w:b/>
      <w14:ligatures w14:val="standardContextual"/>
    </w:rPr>
  </w:style>
  <w:style w:type="character" w:customStyle="1" w:styleId="H4TagChar1">
    <w:name w:val="H4 (Tag) Char1"/>
    <w:link w:val="H4Tag"/>
    <w:rsid w:val="00FC282C"/>
    <w:rPr>
      <w:rFonts w:ascii="Calibri" w:eastAsia="Calibri" w:hAnsi="Calibri" w:cs="Calibri"/>
      <w:b/>
      <w14:ligatures w14:val="standardContextual"/>
    </w:rPr>
  </w:style>
  <w:style w:type="character" w:customStyle="1" w:styleId="citationgenerated">
    <w:name w:val="citation generated"/>
    <w:rsid w:val="00FC282C"/>
  </w:style>
  <w:style w:type="paragraph" w:customStyle="1" w:styleId="CM25">
    <w:name w:val="CM25"/>
    <w:basedOn w:val="Default"/>
    <w:next w:val="Default"/>
    <w:uiPriority w:val="99"/>
    <w:qFormat/>
    <w:rsid w:val="00FC282C"/>
    <w:pPr>
      <w:spacing w:after="233" w:line="276" w:lineRule="auto"/>
    </w:pPr>
    <w:rPr>
      <w:rFonts w:ascii="Georgia" w:eastAsia="Calibri" w:hAnsi="Georgia"/>
      <w:color w:val="auto"/>
      <w:sz w:val="22"/>
    </w:rPr>
  </w:style>
  <w:style w:type="character" w:customStyle="1" w:styleId="Title10">
    <w:name w:val="Title1"/>
    <w:rsid w:val="00FC282C"/>
  </w:style>
  <w:style w:type="character" w:customStyle="1" w:styleId="BoldandUnderlineCharCharCharChar">
    <w:name w:val="Bold and Underline Char Char Char Char"/>
    <w:rsid w:val="00FC282C"/>
    <w:rPr>
      <w:b/>
      <w:noProof w:val="0"/>
      <w:u w:val="single"/>
      <w:lang w:val="en-US" w:eastAsia="en-US" w:bidi="ar-SA"/>
    </w:rPr>
  </w:style>
  <w:style w:type="character" w:customStyle="1" w:styleId="FontStyle29">
    <w:name w:val="Font Style29"/>
    <w:uiPriority w:val="99"/>
    <w:rsid w:val="00FC282C"/>
    <w:rPr>
      <w:rFonts w:ascii="Arial" w:hAnsi="Arial" w:cs="Arial"/>
      <w:sz w:val="14"/>
      <w:szCs w:val="14"/>
    </w:rPr>
  </w:style>
  <w:style w:type="character" w:customStyle="1" w:styleId="Debate-CardTagandCite-F6Char">
    <w:name w:val="Debate- Card Tag and Cite- F6 Char"/>
    <w:link w:val="Debate-CardTagandCite-F6"/>
    <w:locked/>
    <w:rsid w:val="00FC282C"/>
    <w:rPr>
      <w:rFonts w:ascii="Georgia" w:hAnsi="Georgia"/>
      <w:b/>
    </w:rPr>
  </w:style>
  <w:style w:type="paragraph" w:customStyle="1" w:styleId="Debate-CardTagandCite-F6">
    <w:name w:val="Debate- Card Tag and Cite- F6"/>
    <w:basedOn w:val="Normal"/>
    <w:link w:val="Debate-CardTagandCite-F6Char"/>
    <w:qFormat/>
    <w:rsid w:val="00FC282C"/>
    <w:pPr>
      <w:contextualSpacing/>
    </w:pPr>
    <w:rPr>
      <w:rFonts w:ascii="Georgia" w:hAnsi="Georgia" w:cstheme="minorBidi"/>
      <w:b/>
    </w:rPr>
  </w:style>
  <w:style w:type="paragraph" w:customStyle="1" w:styleId="Cardtext4">
    <w:name w:val="Card text"/>
    <w:link w:val="CardtextChar3"/>
    <w:qFormat/>
    <w:rsid w:val="00FC282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C282C"/>
    <w:pPr>
      <w:spacing w:before="240" w:after="60"/>
    </w:pPr>
    <w:rPr>
      <w:rFonts w:eastAsia="Times New Roman"/>
      <w:b/>
      <w:szCs w:val="28"/>
      <w:u w:val="single"/>
      <w14:ligatures w14:val="standardContextual"/>
    </w:rPr>
  </w:style>
  <w:style w:type="character" w:customStyle="1" w:styleId="NewHeading2Char">
    <w:name w:val="NewHeading2 Char"/>
    <w:link w:val="NewHeading2"/>
    <w:rsid w:val="00FC282C"/>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FC282C"/>
    <w:rPr>
      <w:rFonts w:eastAsia="Calibri"/>
      <w:b/>
      <w:kern w:val="0"/>
    </w:rPr>
  </w:style>
  <w:style w:type="paragraph" w:customStyle="1" w:styleId="CM32">
    <w:name w:val="CM3+2"/>
    <w:basedOn w:val="Normal"/>
    <w:next w:val="Normal"/>
    <w:uiPriority w:val="99"/>
    <w:qFormat/>
    <w:rsid w:val="00FC282C"/>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FC282C"/>
    <w:rPr>
      <w:rFonts w:eastAsia="Calibri"/>
      <w14:ligatures w14:val="standardContextual"/>
    </w:rPr>
  </w:style>
  <w:style w:type="paragraph" w:customStyle="1" w:styleId="TagLine">
    <w:name w:val="Tag Line"/>
    <w:basedOn w:val="Normal"/>
    <w:next w:val="FullText"/>
    <w:uiPriority w:val="99"/>
    <w:qFormat/>
    <w:rsid w:val="00FC282C"/>
    <w:rPr>
      <w:rFonts w:eastAsia="Times New Roman"/>
      <w:b/>
      <w:sz w:val="28"/>
      <w14:ligatures w14:val="standardContextual"/>
    </w:rPr>
  </w:style>
  <w:style w:type="paragraph" w:customStyle="1" w:styleId="msolistparagraphcxspfirst">
    <w:name w:val="msolistparagraphcxspfirst"/>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FC282C"/>
    <w:rPr>
      <w:rFonts w:ascii="Helvetica" w:hAnsi="Helvetica" w:hint="default"/>
      <w:sz w:val="22"/>
      <w:szCs w:val="24"/>
      <w:u w:val="thick"/>
    </w:rPr>
  </w:style>
  <w:style w:type="paragraph" w:customStyle="1" w:styleId="Card6pt">
    <w:name w:val="Card 6pt"/>
    <w:basedOn w:val="Normal"/>
    <w:uiPriority w:val="99"/>
    <w:qFormat/>
    <w:rsid w:val="00FC282C"/>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FC282C"/>
    <w:rPr>
      <w:rFonts w:ascii="Garamond" w:eastAsia="Calibri" w:hAnsi="Garamond"/>
      <w14:ligatures w14:val="standardContextual"/>
    </w:rPr>
  </w:style>
  <w:style w:type="character" w:customStyle="1" w:styleId="FullCiteChar">
    <w:name w:val="Full Cite Char"/>
    <w:link w:val="FullCite"/>
    <w:rsid w:val="00FC282C"/>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FC282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FC282C"/>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FC282C"/>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FC282C"/>
    <w:rPr>
      <w:rFonts w:ascii="Calibri" w:eastAsia="Times New Roman" w:hAnsi="Calibri" w:cs="Calibri"/>
      <w:color w:val="000000"/>
      <w:u w:val="single"/>
      <w14:ligatures w14:val="standardContextual"/>
    </w:rPr>
  </w:style>
  <w:style w:type="character" w:customStyle="1" w:styleId="titles">
    <w:name w:val="titles"/>
    <w:rsid w:val="00FC282C"/>
  </w:style>
  <w:style w:type="character" w:customStyle="1" w:styleId="articletext0">
    <w:name w:val="article_text"/>
    <w:rsid w:val="00FC282C"/>
  </w:style>
  <w:style w:type="paragraph" w:customStyle="1" w:styleId="StyleHeading2LatinArialMT13pt">
    <w:name w:val="Style Heading 2 + (Latin) ArialMT 13 pt"/>
    <w:basedOn w:val="Heading2"/>
    <w:next w:val="Heading2"/>
    <w:uiPriority w:val="99"/>
    <w:qFormat/>
    <w:rsid w:val="00FC282C"/>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FC282C"/>
  </w:style>
  <w:style w:type="character" w:customStyle="1" w:styleId="subarticleheader">
    <w:name w:val="subarticleheader"/>
    <w:rsid w:val="00FC282C"/>
  </w:style>
  <w:style w:type="paragraph" w:customStyle="1" w:styleId="NotUnderlined">
    <w:name w:val="Not Underlined"/>
    <w:basedOn w:val="Normal"/>
    <w:uiPriority w:val="99"/>
    <w:qFormat/>
    <w:rsid w:val="00FC282C"/>
    <w:rPr>
      <w:rFonts w:ascii="Century Gothic" w:eastAsia="Times New Roman" w:hAnsi="Century Gothic"/>
      <w14:ligatures w14:val="standardContextual"/>
    </w:rPr>
  </w:style>
  <w:style w:type="character" w:customStyle="1" w:styleId="spelle">
    <w:name w:val="spelle"/>
    <w:rsid w:val="00FC282C"/>
  </w:style>
  <w:style w:type="character" w:customStyle="1" w:styleId="grame">
    <w:name w:val="grame"/>
    <w:rsid w:val="00FC282C"/>
  </w:style>
  <w:style w:type="character" w:customStyle="1" w:styleId="CardStyleChar">
    <w:name w:val="Card Style Char"/>
    <w:link w:val="CardStyle"/>
    <w:rsid w:val="00FC282C"/>
    <w:rPr>
      <w:rFonts w:ascii="Calibri" w:eastAsia="Times New Roman" w:hAnsi="Calibri" w:cs="Calibri"/>
      <w14:ligatures w14:val="standardContextual"/>
    </w:rPr>
  </w:style>
  <w:style w:type="character" w:customStyle="1" w:styleId="newstitle1">
    <w:name w:val="newstitle1"/>
    <w:rsid w:val="00FC282C"/>
  </w:style>
  <w:style w:type="character" w:customStyle="1" w:styleId="copy">
    <w:name w:val="copy"/>
    <w:rsid w:val="00FC282C"/>
  </w:style>
  <w:style w:type="character" w:customStyle="1" w:styleId="topheadline">
    <w:name w:val="topheadline"/>
    <w:rsid w:val="00FC282C"/>
  </w:style>
  <w:style w:type="paragraph" w:customStyle="1" w:styleId="StylecardThickunderline">
    <w:name w:val="Style card + Thick underline"/>
    <w:basedOn w:val="Normal"/>
    <w:link w:val="StylecardThickunderlineChar"/>
    <w:qFormat/>
    <w:rsid w:val="00FC282C"/>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FC282C"/>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FC282C"/>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FC282C"/>
    <w:rPr>
      <w:rFonts w:ascii="Calibri" w:eastAsia="SimSun" w:hAnsi="Calibri" w:cs="Calibri"/>
      <w:b/>
      <w:bCs/>
      <w:u w:val="single"/>
      <w:lang w:eastAsia="zh-CN"/>
      <w14:ligatures w14:val="standardContextual"/>
    </w:rPr>
  </w:style>
  <w:style w:type="character" w:customStyle="1" w:styleId="headline">
    <w:name w:val="headline"/>
    <w:rsid w:val="00FC282C"/>
  </w:style>
  <w:style w:type="character" w:customStyle="1" w:styleId="Stylereduce27pt">
    <w:name w:val="Style reduce2 + 7 pt"/>
    <w:rsid w:val="00FC282C"/>
    <w:rPr>
      <w:rFonts w:ascii="Times New Roman" w:hAnsi="Times New Roman" w:cs="Arial"/>
      <w:color w:val="000000"/>
      <w:sz w:val="14"/>
      <w:szCs w:val="22"/>
    </w:rPr>
  </w:style>
  <w:style w:type="paragraph" w:customStyle="1" w:styleId="BlockHeadings">
    <w:name w:val="Block Headings"/>
    <w:next w:val="Normal"/>
    <w:link w:val="BlockHeadingsChar"/>
    <w:qFormat/>
    <w:rsid w:val="00FC282C"/>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FC282C"/>
  </w:style>
  <w:style w:type="character" w:customStyle="1" w:styleId="st1">
    <w:name w:val="st1"/>
    <w:rsid w:val="00FC282C"/>
  </w:style>
  <w:style w:type="paragraph" w:customStyle="1" w:styleId="CM27">
    <w:name w:val="CM27"/>
    <w:basedOn w:val="Default"/>
    <w:next w:val="Default"/>
    <w:uiPriority w:val="99"/>
    <w:qFormat/>
    <w:rsid w:val="00FC282C"/>
    <w:pPr>
      <w:spacing w:after="200" w:line="276" w:lineRule="auto"/>
    </w:pPr>
    <w:rPr>
      <w:rFonts w:eastAsia="Calibri"/>
      <w:color w:val="auto"/>
      <w:sz w:val="22"/>
    </w:rPr>
  </w:style>
  <w:style w:type="character" w:customStyle="1" w:styleId="caps-label">
    <w:name w:val="caps-label"/>
    <w:rsid w:val="00FC282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C282C"/>
    <w:rPr>
      <w:rFonts w:ascii="Garamond" w:hAnsi="Garamond" w:cs="Times New Roman"/>
      <w:sz w:val="20"/>
    </w:rPr>
  </w:style>
  <w:style w:type="character" w:customStyle="1" w:styleId="quotechar0">
    <w:name w:val="quotechar"/>
    <w:rsid w:val="00FC282C"/>
  </w:style>
  <w:style w:type="character" w:customStyle="1" w:styleId="boldunderline0">
    <w:name w:val="boldunderline"/>
    <w:rsid w:val="00FC282C"/>
  </w:style>
  <w:style w:type="paragraph" w:customStyle="1" w:styleId="font-null">
    <w:name w:val="font-null"/>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A8">
    <w:name w:val="A8"/>
    <w:rsid w:val="00FC282C"/>
    <w:rPr>
      <w:rFonts w:cs="Scala"/>
      <w:color w:val="000000"/>
      <w:sz w:val="15"/>
      <w:szCs w:val="15"/>
    </w:rPr>
  </w:style>
  <w:style w:type="paragraph" w:customStyle="1" w:styleId="Pa12">
    <w:name w:val="Pa12"/>
    <w:basedOn w:val="Default"/>
    <w:next w:val="Default"/>
    <w:uiPriority w:val="99"/>
    <w:qFormat/>
    <w:rsid w:val="00FC282C"/>
    <w:pPr>
      <w:spacing w:after="200" w:line="191" w:lineRule="atLeast"/>
    </w:pPr>
    <w:rPr>
      <w:rFonts w:ascii="Scala" w:eastAsia="Calibri" w:hAnsi="Scala"/>
      <w:color w:val="auto"/>
      <w:sz w:val="22"/>
    </w:rPr>
  </w:style>
  <w:style w:type="character" w:customStyle="1" w:styleId="A0">
    <w:name w:val="A0"/>
    <w:uiPriority w:val="99"/>
    <w:rsid w:val="00FC282C"/>
    <w:rPr>
      <w:rFonts w:cs="Scala"/>
      <w:color w:val="000000"/>
      <w:sz w:val="16"/>
      <w:szCs w:val="16"/>
    </w:rPr>
  </w:style>
  <w:style w:type="character" w:customStyle="1" w:styleId="Date11">
    <w:name w:val="Date11"/>
    <w:rsid w:val="00FC282C"/>
  </w:style>
  <w:style w:type="paragraph" w:customStyle="1" w:styleId="introduction">
    <w:name w:val="introduction"/>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FC282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metad">
    <w:name w:val="metad"/>
    <w:rsid w:val="00FC282C"/>
  </w:style>
  <w:style w:type="paragraph" w:customStyle="1" w:styleId="class">
    <w:name w:val="class"/>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sifr-alternate">
    <w:name w:val="sifr-alternate"/>
    <w:rsid w:val="00FC282C"/>
  </w:style>
  <w:style w:type="character" w:customStyle="1" w:styleId="justify1">
    <w:name w:val="justify1"/>
    <w:rsid w:val="00FC282C"/>
  </w:style>
  <w:style w:type="character" w:customStyle="1" w:styleId="artbody1">
    <w:name w:val="art_body1"/>
    <w:rsid w:val="00FC282C"/>
    <w:rPr>
      <w:rFonts w:ascii="Arial" w:hAnsi="Arial" w:cs="Arial" w:hint="default"/>
    </w:rPr>
  </w:style>
  <w:style w:type="character" w:customStyle="1" w:styleId="A1">
    <w:name w:val="A1"/>
    <w:uiPriority w:val="99"/>
    <w:rsid w:val="00FC282C"/>
    <w:rPr>
      <w:rFonts w:cs="Book Antiqua"/>
      <w:color w:val="221E1F"/>
      <w:sz w:val="22"/>
      <w:szCs w:val="22"/>
    </w:rPr>
  </w:style>
  <w:style w:type="character" w:customStyle="1" w:styleId="UnderlineStyleChar">
    <w:name w:val="Underline Style Char"/>
    <w:link w:val="UnderlineStyle"/>
    <w:rsid w:val="00FC282C"/>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FC282C"/>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FC282C"/>
    <w:rPr>
      <w:rFonts w:ascii="Garamond" w:eastAsia="Calibri" w:hAnsi="Garamond" w:cs="Calibri"/>
      <w:b/>
      <w:caps/>
      <w:sz w:val="28"/>
      <w:lang w:val="x-none" w:eastAsia="x-none"/>
      <w14:ligatures w14:val="standardContextual"/>
    </w:rPr>
  </w:style>
  <w:style w:type="character" w:customStyle="1" w:styleId="reality">
    <w:name w:val="reality"/>
    <w:rsid w:val="00FC282C"/>
  </w:style>
  <w:style w:type="paragraph" w:customStyle="1" w:styleId="Pa6">
    <w:name w:val="Pa6"/>
    <w:basedOn w:val="Normal"/>
    <w:next w:val="Normal"/>
    <w:uiPriority w:val="99"/>
    <w:qFormat/>
    <w:rsid w:val="00FC282C"/>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FC282C"/>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FC282C"/>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text2">
    <w:name w:val="text2"/>
    <w:rsid w:val="00FC282C"/>
  </w:style>
  <w:style w:type="character" w:customStyle="1" w:styleId="StyleUnderlineChar2CharChar11pt">
    <w:name w:val="Style Underline Char2 Char Char + 11 pt"/>
    <w:rsid w:val="00FC282C"/>
    <w:rPr>
      <w:rFonts w:ascii="Times New Roman" w:hAnsi="Times New Roman"/>
      <w:sz w:val="20"/>
      <w:u w:val="single"/>
    </w:rPr>
  </w:style>
  <w:style w:type="character" w:customStyle="1" w:styleId="StyleStyleBoldUnderline11pt">
    <w:name w:val="Style Style Bold Underline + 11 pt"/>
    <w:rsid w:val="00FC282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C282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C282C"/>
    <w:rPr>
      <w:rFonts w:ascii="Calibri" w:eastAsia="SimSun" w:hAnsi="Calibri" w:cs="Calibri"/>
      <w:b/>
      <w:bCs/>
      <w:u w:val="single"/>
      <w14:ligatures w14:val="standardContextual"/>
    </w:rPr>
  </w:style>
  <w:style w:type="character" w:customStyle="1" w:styleId="articlehead2">
    <w:name w:val="articlehead2"/>
    <w:rsid w:val="00FC282C"/>
  </w:style>
  <w:style w:type="character" w:customStyle="1" w:styleId="pronset">
    <w:name w:val="pronset"/>
    <w:rsid w:val="00FC282C"/>
  </w:style>
  <w:style w:type="character" w:customStyle="1" w:styleId="prondelim">
    <w:name w:val="prondelim"/>
    <w:rsid w:val="00FC282C"/>
  </w:style>
  <w:style w:type="character" w:customStyle="1" w:styleId="prontoggle">
    <w:name w:val="pron_toggle"/>
    <w:rsid w:val="00FC282C"/>
  </w:style>
  <w:style w:type="character" w:customStyle="1" w:styleId="boldface">
    <w:name w:val="boldface"/>
    <w:rsid w:val="00FC282C"/>
  </w:style>
  <w:style w:type="character" w:customStyle="1" w:styleId="secondary-bf">
    <w:name w:val="secondary-bf"/>
    <w:rsid w:val="00FC282C"/>
  </w:style>
  <w:style w:type="character" w:customStyle="1" w:styleId="ColorfulGrid-Accent1Char">
    <w:name w:val="Colorful Grid - Accent 1 Char"/>
    <w:aliases w:val="quote Char"/>
    <w:link w:val="ColorfulGrid-Accent1"/>
    <w:uiPriority w:val="29"/>
    <w:rsid w:val="00FC282C"/>
    <w:rPr>
      <w:rFonts w:ascii="Times New Roman" w:hAnsi="Times New Roman"/>
      <w:iCs/>
      <w:color w:val="000000"/>
      <w:sz w:val="16"/>
    </w:rPr>
  </w:style>
  <w:style w:type="table" w:styleId="ColorfulGrid-Accent1">
    <w:name w:val="Colorful Grid Accent 1"/>
    <w:basedOn w:val="TableNormal"/>
    <w:link w:val="ColorfulGrid-Accent1Char"/>
    <w:uiPriority w:val="29"/>
    <w:rsid w:val="00FC282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C282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C282C"/>
  </w:style>
  <w:style w:type="character" w:customStyle="1" w:styleId="pg">
    <w:name w:val="pg"/>
    <w:rsid w:val="00FC282C"/>
  </w:style>
  <w:style w:type="character" w:customStyle="1" w:styleId="detailtitle">
    <w:name w:val="detailtitle"/>
    <w:rsid w:val="00FC282C"/>
  </w:style>
  <w:style w:type="character" w:customStyle="1" w:styleId="storydate">
    <w:name w:val="storydate"/>
    <w:rsid w:val="00FC282C"/>
  </w:style>
  <w:style w:type="character" w:customStyle="1" w:styleId="preloadwrap">
    <w:name w:val="preloadwrap"/>
    <w:rsid w:val="00FC282C"/>
  </w:style>
  <w:style w:type="paragraph" w:customStyle="1" w:styleId="summary">
    <w:name w:val="summary"/>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reditwrap">
    <w:name w:val="creditwrap"/>
    <w:rsid w:val="00FC282C"/>
  </w:style>
  <w:style w:type="character" w:customStyle="1" w:styleId="DefaultChar1">
    <w:name w:val="Default Char1"/>
    <w:rsid w:val="00FC282C"/>
    <w:rPr>
      <w:noProof w:val="0"/>
      <w:color w:val="000000"/>
      <w:lang w:val="en-US" w:eastAsia="en-US" w:bidi="ar-SA"/>
    </w:rPr>
  </w:style>
  <w:style w:type="paragraph" w:customStyle="1" w:styleId="MTDisplayEquation">
    <w:name w:val="MTDisplayEquation"/>
    <w:basedOn w:val="Normal"/>
    <w:next w:val="Normal"/>
    <w:link w:val="MTDisplayEquationChar"/>
    <w:qFormat/>
    <w:rsid w:val="00FC282C"/>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FC282C"/>
    <w:rPr>
      <w:rFonts w:ascii="Calibri" w:eastAsia="Times New Roman" w:hAnsi="Calibri" w:cs="Calibri"/>
      <w:bCs/>
      <w:lang w:bidi="he-IL"/>
      <w14:ligatures w14:val="standardContextual"/>
    </w:rPr>
  </w:style>
  <w:style w:type="character" w:customStyle="1" w:styleId="textunderlineChar0">
    <w:name w:val="text underline Char"/>
    <w:rsid w:val="00FC282C"/>
    <w:rPr>
      <w:sz w:val="24"/>
      <w:szCs w:val="22"/>
      <w:u w:val="thick"/>
      <w:lang w:val="en-US" w:eastAsia="en-US" w:bidi="ar-SA"/>
    </w:rPr>
  </w:style>
  <w:style w:type="character" w:customStyle="1" w:styleId="BoldChar">
    <w:name w:val="Bold Char"/>
    <w:rsid w:val="00FC282C"/>
    <w:rPr>
      <w:rFonts w:ascii="Times New Roman" w:eastAsia="Times New Roman" w:hAnsi="Times New Roman"/>
      <w:b/>
      <w:szCs w:val="24"/>
    </w:rPr>
  </w:style>
  <w:style w:type="character" w:customStyle="1" w:styleId="pmterms31">
    <w:name w:val="pmterms31"/>
    <w:rsid w:val="00FC282C"/>
    <w:rPr>
      <w:b/>
      <w:bCs/>
      <w:i w:val="0"/>
      <w:iCs w:val="0"/>
      <w:color w:val="000000"/>
    </w:rPr>
  </w:style>
  <w:style w:type="character" w:customStyle="1" w:styleId="copyrightdescription">
    <w:name w:val="copyrightdescription"/>
    <w:rsid w:val="00FC282C"/>
  </w:style>
  <w:style w:type="paragraph" w:customStyle="1" w:styleId="DebateFile">
    <w:name w:val="Debate File"/>
    <w:basedOn w:val="Normal"/>
    <w:uiPriority w:val="99"/>
    <w:qFormat/>
    <w:rsid w:val="00FC282C"/>
    <w:pPr>
      <w:jc w:val="center"/>
    </w:pPr>
    <w:rPr>
      <w:rFonts w:ascii="Book Antiqua" w:eastAsia="Times New Roman" w:hAnsi="Book Antiqua"/>
      <w:b/>
      <w:sz w:val="28"/>
      <w14:ligatures w14:val="standardContextual"/>
    </w:rPr>
  </w:style>
  <w:style w:type="character" w:customStyle="1" w:styleId="ft01">
    <w:name w:val="ft01"/>
    <w:rsid w:val="00FC282C"/>
    <w:rPr>
      <w:rFonts w:ascii="Times" w:hAnsi="Times" w:cs="Times" w:hint="default"/>
      <w:color w:val="000000"/>
      <w:sz w:val="14"/>
      <w:szCs w:val="14"/>
    </w:rPr>
  </w:style>
  <w:style w:type="character" w:customStyle="1" w:styleId="ft11">
    <w:name w:val="ft11"/>
    <w:rsid w:val="00FC282C"/>
    <w:rPr>
      <w:rFonts w:ascii="Times" w:hAnsi="Times" w:cs="Times" w:hint="default"/>
      <w:color w:val="000000"/>
      <w:sz w:val="17"/>
      <w:szCs w:val="17"/>
    </w:rPr>
  </w:style>
  <w:style w:type="character" w:customStyle="1" w:styleId="ft21">
    <w:name w:val="ft21"/>
    <w:rsid w:val="00FC282C"/>
    <w:rPr>
      <w:rFonts w:ascii="Times" w:hAnsi="Times" w:cs="Times" w:hint="default"/>
      <w:color w:val="000000"/>
      <w:sz w:val="15"/>
      <w:szCs w:val="15"/>
    </w:rPr>
  </w:style>
  <w:style w:type="character" w:customStyle="1" w:styleId="ft31">
    <w:name w:val="ft31"/>
    <w:rsid w:val="00FC282C"/>
    <w:rPr>
      <w:rFonts w:ascii="Times" w:hAnsi="Times" w:cs="Times" w:hint="default"/>
      <w:color w:val="000000"/>
      <w:sz w:val="15"/>
      <w:szCs w:val="15"/>
    </w:rPr>
  </w:style>
  <w:style w:type="paragraph" w:customStyle="1" w:styleId="Little">
    <w:name w:val="Little"/>
    <w:basedOn w:val="Normal"/>
    <w:next w:val="Normal"/>
    <w:uiPriority w:val="99"/>
    <w:qFormat/>
    <w:rsid w:val="00FC282C"/>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FC282C"/>
    <w:pPr>
      <w:ind w:left="288" w:right="288"/>
    </w:pPr>
    <w:rPr>
      <w:rFonts w:eastAsia="Times New Roman"/>
      <w14:ligatures w14:val="standardContextual"/>
    </w:rPr>
  </w:style>
  <w:style w:type="character" w:customStyle="1" w:styleId="dquo">
    <w:name w:val="dquo"/>
    <w:rsid w:val="00FC282C"/>
  </w:style>
  <w:style w:type="character" w:customStyle="1" w:styleId="caps2">
    <w:name w:val="caps2"/>
    <w:rsid w:val="00FC282C"/>
  </w:style>
  <w:style w:type="character" w:customStyle="1" w:styleId="inside-head">
    <w:name w:val="inside-head"/>
    <w:rsid w:val="00FC282C"/>
  </w:style>
  <w:style w:type="character" w:customStyle="1" w:styleId="CardsFont12ptCharCharCharChar">
    <w:name w:val="Cards + Font: 12 pt Char Char Char Char"/>
    <w:rsid w:val="00FC282C"/>
    <w:rPr>
      <w:sz w:val="24"/>
      <w:szCs w:val="24"/>
      <w:u w:val="thick"/>
      <w:lang w:val="en-US" w:eastAsia="en-US" w:bidi="ar-SA"/>
    </w:rPr>
  </w:style>
  <w:style w:type="character" w:customStyle="1" w:styleId="ccs">
    <w:name w:val="c cs"/>
    <w:rsid w:val="00FC282C"/>
  </w:style>
  <w:style w:type="character" w:customStyle="1" w:styleId="UnderlinedEvChar">
    <w:name w:val="Underlined Ev Char"/>
    <w:link w:val="UnderlinedEv"/>
    <w:rsid w:val="00FC282C"/>
    <w:rPr>
      <w:rFonts w:ascii="Times New Roman" w:eastAsia="Times New Roman" w:hAnsi="Times New Roman"/>
      <w:u w:val="single"/>
    </w:rPr>
  </w:style>
  <w:style w:type="character" w:customStyle="1" w:styleId="dropshadow">
    <w:name w:val="dropshadow"/>
    <w:rsid w:val="00FC282C"/>
  </w:style>
  <w:style w:type="character" w:customStyle="1" w:styleId="d05ws">
    <w:name w:val="d05ws"/>
    <w:rsid w:val="00FC282C"/>
  </w:style>
  <w:style w:type="character" w:customStyle="1" w:styleId="rzibod">
    <w:name w:val="rzibod"/>
    <w:rsid w:val="00FC282C"/>
  </w:style>
  <w:style w:type="paragraph" w:customStyle="1" w:styleId="Caption3">
    <w:name w:val="Caption3"/>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StyleBold1">
    <w:name w:val="Style Bold1"/>
    <w:rsid w:val="00FC282C"/>
    <w:rPr>
      <w:rFonts w:ascii="Georgia" w:hAnsi="Georgia"/>
      <w:b/>
      <w:bCs/>
      <w:sz w:val="22"/>
    </w:rPr>
  </w:style>
  <w:style w:type="character" w:customStyle="1" w:styleId="headertext">
    <w:name w:val="headertext"/>
    <w:rsid w:val="00FC282C"/>
  </w:style>
  <w:style w:type="paragraph" w:customStyle="1" w:styleId="body-12-5">
    <w:name w:val="body-12-5"/>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endnote-reference">
    <w:name w:val="endnote-reference"/>
    <w:rsid w:val="00FC282C"/>
  </w:style>
  <w:style w:type="character" w:customStyle="1" w:styleId="officialsname">
    <w:name w:val="official_s_name"/>
    <w:rsid w:val="00FC282C"/>
  </w:style>
  <w:style w:type="character" w:customStyle="1" w:styleId="audience">
    <w:name w:val="audience"/>
    <w:rsid w:val="00FC282C"/>
  </w:style>
  <w:style w:type="character" w:customStyle="1" w:styleId="A7">
    <w:name w:val="A7"/>
    <w:uiPriority w:val="99"/>
    <w:rsid w:val="00FC282C"/>
    <w:rPr>
      <w:rFonts w:cs="Myriad Pro"/>
      <w:color w:val="0066B1"/>
      <w:sz w:val="22"/>
      <w:szCs w:val="22"/>
    </w:rPr>
  </w:style>
  <w:style w:type="character" w:customStyle="1" w:styleId="BlockHeadingsChar">
    <w:name w:val="Block Headings Char"/>
    <w:link w:val="BlockHeadings"/>
    <w:rsid w:val="00FC282C"/>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FC282C"/>
  </w:style>
  <w:style w:type="character" w:customStyle="1" w:styleId="hyperlink002cheading0020100200028block0020title0029char">
    <w:name w:val="hyperlink_002cheading_00201_0020_0028block_0020title_0029__char"/>
    <w:rsid w:val="00FC282C"/>
  </w:style>
  <w:style w:type="character" w:customStyle="1" w:styleId="underline002cstyle0020bold0020underlinechar">
    <w:name w:val="underline_002cstyle_0020bold_0020underline__char"/>
    <w:rsid w:val="00FC282C"/>
  </w:style>
  <w:style w:type="character" w:customStyle="1" w:styleId="copyboldblack">
    <w:name w:val="copyboldblack"/>
    <w:rsid w:val="00FC282C"/>
  </w:style>
  <w:style w:type="character" w:customStyle="1" w:styleId="copybold">
    <w:name w:val="copybold"/>
    <w:rsid w:val="00FC282C"/>
  </w:style>
  <w:style w:type="character" w:customStyle="1" w:styleId="author-date0">
    <w:name w:val="author-date"/>
    <w:rsid w:val="00FC282C"/>
  </w:style>
  <w:style w:type="paragraph" w:customStyle="1" w:styleId="infuse">
    <w:name w:val="infus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yshortcuts">
    <w:name w:val="yshortcuts"/>
    <w:rsid w:val="00FC282C"/>
  </w:style>
  <w:style w:type="character" w:customStyle="1" w:styleId="hidden">
    <w:name w:val="hidden"/>
    <w:rsid w:val="00FC282C"/>
  </w:style>
  <w:style w:type="character" w:customStyle="1" w:styleId="articlebegin">
    <w:name w:val="articlebegin"/>
    <w:rsid w:val="00FC282C"/>
  </w:style>
  <w:style w:type="character" w:customStyle="1" w:styleId="mediaoverlay">
    <w:name w:val="mediaoverlay"/>
    <w:rsid w:val="00FC282C"/>
  </w:style>
  <w:style w:type="paragraph" w:customStyle="1" w:styleId="CITEF3">
    <w:name w:val="CITE F3"/>
    <w:uiPriority w:val="99"/>
    <w:qFormat/>
    <w:rsid w:val="00FC282C"/>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FC282C"/>
  </w:style>
  <w:style w:type="paragraph" w:customStyle="1" w:styleId="StyleBoldUnderlineTimesNewRoman">
    <w:name w:val="Style Bold Underline + Times New Roman"/>
    <w:link w:val="StyleBoldUnderlineTimesNewRomanChar"/>
    <w:qFormat/>
    <w:rsid w:val="00FC282C"/>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FC282C"/>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FC282C"/>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FC282C"/>
    <w:rPr>
      <w:rFonts w:ascii="Calibri" w:eastAsia="Calibri" w:hAnsi="Calibri" w:cs="Times New Roman"/>
      <w:sz w:val="20"/>
      <w:szCs w:val="20"/>
      <w:u w:val="single"/>
      <w14:ligatures w14:val="standardContextual"/>
    </w:rPr>
  </w:style>
  <w:style w:type="character" w:customStyle="1" w:styleId="commnet-abuzz">
    <w:name w:val="commnet-abuzz"/>
    <w:rsid w:val="00FC282C"/>
  </w:style>
  <w:style w:type="character" w:customStyle="1" w:styleId="fbconnectbuttontext">
    <w:name w:val="fbconnectbutton_text"/>
    <w:rsid w:val="00FC282C"/>
  </w:style>
  <w:style w:type="character" w:customStyle="1" w:styleId="fbsharecountinner">
    <w:name w:val="fb_share_count_inner"/>
    <w:rsid w:val="00FC282C"/>
  </w:style>
  <w:style w:type="character" w:customStyle="1" w:styleId="stbuttontext">
    <w:name w:val="stbuttontext"/>
    <w:rsid w:val="00FC282C"/>
  </w:style>
  <w:style w:type="paragraph" w:customStyle="1" w:styleId="hotroute1">
    <w:name w:val="hot route!"/>
    <w:basedOn w:val="Normal"/>
    <w:uiPriority w:val="99"/>
    <w:qFormat/>
    <w:rsid w:val="00FC282C"/>
    <w:pPr>
      <w:ind w:left="144"/>
    </w:pPr>
    <w:rPr>
      <w:rFonts w:ascii="Cambria" w:eastAsia="Calibri" w:hAnsi="Cambria"/>
      <w:sz w:val="24"/>
      <w14:ligatures w14:val="standardContextual"/>
    </w:rPr>
  </w:style>
  <w:style w:type="character" w:customStyle="1" w:styleId="Highlightedunderline0">
    <w:name w:val="Highlighted underline"/>
    <w:qFormat/>
    <w:rsid w:val="00FC282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C282C"/>
  </w:style>
  <w:style w:type="character" w:customStyle="1" w:styleId="Normal2">
    <w:name w:val="Normal2"/>
    <w:rsid w:val="00FC282C"/>
  </w:style>
  <w:style w:type="character" w:customStyle="1" w:styleId="pubdate">
    <w:name w:val="pubdate"/>
    <w:rsid w:val="00FC282C"/>
  </w:style>
  <w:style w:type="numbering" w:customStyle="1" w:styleId="NoList11">
    <w:name w:val="No List11"/>
    <w:next w:val="NoList"/>
    <w:uiPriority w:val="99"/>
    <w:semiHidden/>
    <w:unhideWhenUsed/>
    <w:rsid w:val="00FC282C"/>
  </w:style>
  <w:style w:type="numbering" w:customStyle="1" w:styleId="NoList111">
    <w:name w:val="No List111"/>
    <w:next w:val="NoList"/>
    <w:uiPriority w:val="99"/>
    <w:semiHidden/>
    <w:unhideWhenUsed/>
    <w:rsid w:val="00FC282C"/>
  </w:style>
  <w:style w:type="numbering" w:customStyle="1" w:styleId="NoList1111">
    <w:name w:val="No List1111"/>
    <w:next w:val="NoList"/>
    <w:uiPriority w:val="99"/>
    <w:semiHidden/>
    <w:unhideWhenUsed/>
    <w:rsid w:val="00FC282C"/>
  </w:style>
  <w:style w:type="numbering" w:customStyle="1" w:styleId="NoList11111">
    <w:name w:val="No List11111"/>
    <w:next w:val="NoList"/>
    <w:uiPriority w:val="99"/>
    <w:semiHidden/>
    <w:unhideWhenUsed/>
    <w:rsid w:val="00FC282C"/>
  </w:style>
  <w:style w:type="numbering" w:customStyle="1" w:styleId="NoList111111">
    <w:name w:val="No List111111"/>
    <w:next w:val="NoList"/>
    <w:uiPriority w:val="99"/>
    <w:semiHidden/>
    <w:unhideWhenUsed/>
    <w:rsid w:val="00FC282C"/>
  </w:style>
  <w:style w:type="numbering" w:customStyle="1" w:styleId="NoList1111111">
    <w:name w:val="No List1111111"/>
    <w:next w:val="NoList"/>
    <w:uiPriority w:val="99"/>
    <w:semiHidden/>
    <w:unhideWhenUsed/>
    <w:rsid w:val="00FC282C"/>
  </w:style>
  <w:style w:type="numbering" w:customStyle="1" w:styleId="NoList11111111">
    <w:name w:val="No List11111111"/>
    <w:next w:val="NoList"/>
    <w:uiPriority w:val="99"/>
    <w:semiHidden/>
    <w:unhideWhenUsed/>
    <w:rsid w:val="00FC282C"/>
  </w:style>
  <w:style w:type="numbering" w:customStyle="1" w:styleId="NoList111111111">
    <w:name w:val="No List111111111"/>
    <w:next w:val="NoList"/>
    <w:uiPriority w:val="99"/>
    <w:semiHidden/>
    <w:unhideWhenUsed/>
    <w:rsid w:val="00FC282C"/>
  </w:style>
  <w:style w:type="numbering" w:customStyle="1" w:styleId="NoList1111111111">
    <w:name w:val="No List1111111111"/>
    <w:next w:val="NoList"/>
    <w:uiPriority w:val="99"/>
    <w:semiHidden/>
    <w:unhideWhenUsed/>
    <w:rsid w:val="00FC282C"/>
  </w:style>
  <w:style w:type="numbering" w:customStyle="1" w:styleId="NoList11111111111">
    <w:name w:val="No List11111111111"/>
    <w:next w:val="NoList"/>
    <w:uiPriority w:val="99"/>
    <w:semiHidden/>
    <w:unhideWhenUsed/>
    <w:rsid w:val="00FC282C"/>
  </w:style>
  <w:style w:type="numbering" w:customStyle="1" w:styleId="NoList111111111111">
    <w:name w:val="No List111111111111"/>
    <w:next w:val="NoList"/>
    <w:uiPriority w:val="99"/>
    <w:semiHidden/>
    <w:unhideWhenUsed/>
    <w:rsid w:val="00FC282C"/>
  </w:style>
  <w:style w:type="numbering" w:customStyle="1" w:styleId="NoList1111111111111">
    <w:name w:val="No List1111111111111"/>
    <w:next w:val="NoList"/>
    <w:uiPriority w:val="99"/>
    <w:semiHidden/>
    <w:unhideWhenUsed/>
    <w:rsid w:val="00FC282C"/>
  </w:style>
  <w:style w:type="numbering" w:customStyle="1" w:styleId="NoList11111111111111">
    <w:name w:val="No List11111111111111"/>
    <w:next w:val="NoList"/>
    <w:uiPriority w:val="99"/>
    <w:semiHidden/>
    <w:unhideWhenUsed/>
    <w:rsid w:val="00FC282C"/>
  </w:style>
  <w:style w:type="numbering" w:customStyle="1" w:styleId="NoList111111111111111">
    <w:name w:val="No List111111111111111"/>
    <w:next w:val="NoList"/>
    <w:uiPriority w:val="99"/>
    <w:semiHidden/>
    <w:unhideWhenUsed/>
    <w:rsid w:val="00FC282C"/>
  </w:style>
  <w:style w:type="numbering" w:customStyle="1" w:styleId="NoList1111111111111111">
    <w:name w:val="No List1111111111111111"/>
    <w:next w:val="NoList"/>
    <w:uiPriority w:val="99"/>
    <w:semiHidden/>
    <w:unhideWhenUsed/>
    <w:rsid w:val="00FC282C"/>
  </w:style>
  <w:style w:type="numbering" w:customStyle="1" w:styleId="NoList11111111111111111">
    <w:name w:val="No List11111111111111111"/>
    <w:next w:val="NoList"/>
    <w:uiPriority w:val="99"/>
    <w:semiHidden/>
    <w:unhideWhenUsed/>
    <w:rsid w:val="00FC282C"/>
  </w:style>
  <w:style w:type="paragraph" w:customStyle="1" w:styleId="FreeFormA">
    <w:name w:val="Free Form A"/>
    <w:autoRedefine/>
    <w:uiPriority w:val="99"/>
    <w:qFormat/>
    <w:rsid w:val="00FC282C"/>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FC282C"/>
  </w:style>
  <w:style w:type="character" w:customStyle="1" w:styleId="postby">
    <w:name w:val="post_by"/>
    <w:rsid w:val="00FC282C"/>
  </w:style>
  <w:style w:type="character" w:customStyle="1" w:styleId="postdate">
    <w:name w:val="post_date"/>
    <w:rsid w:val="00FC282C"/>
  </w:style>
  <w:style w:type="character" w:customStyle="1" w:styleId="bdx">
    <w:name w:val="bdx"/>
    <w:rsid w:val="00FC282C"/>
  </w:style>
  <w:style w:type="character" w:customStyle="1" w:styleId="bdl">
    <w:name w:val="bdl"/>
    <w:rsid w:val="00FC282C"/>
  </w:style>
  <w:style w:type="character" w:customStyle="1" w:styleId="bhl">
    <w:name w:val="bhl"/>
    <w:rsid w:val="00FC282C"/>
  </w:style>
  <w:style w:type="character" w:customStyle="1" w:styleId="CardNotUnderlinedChar1">
    <w:name w:val="Card Not Underlined Char1"/>
    <w:link w:val="CardNotUnderlined"/>
    <w:rsid w:val="00FC282C"/>
    <w:rPr>
      <w:rFonts w:ascii="Bell MT" w:eastAsia="Calibri" w:hAnsi="Bell MT" w:cs="Calibri"/>
      <w:szCs w:val="20"/>
      <w14:ligatures w14:val="standardContextual"/>
    </w:rPr>
  </w:style>
  <w:style w:type="character" w:customStyle="1" w:styleId="breadcrumbitemcurrent">
    <w:name w:val="breadcrumbitemcurrent"/>
    <w:rsid w:val="00FC282C"/>
  </w:style>
  <w:style w:type="character" w:customStyle="1" w:styleId="bbl">
    <w:name w:val="bbl"/>
    <w:rsid w:val="00FC282C"/>
  </w:style>
  <w:style w:type="character" w:customStyle="1" w:styleId="Date2">
    <w:name w:val="Date2"/>
    <w:rsid w:val="00FC282C"/>
  </w:style>
  <w:style w:type="character" w:customStyle="1" w:styleId="company">
    <w:name w:val="company"/>
    <w:rsid w:val="00FC282C"/>
  </w:style>
  <w:style w:type="character" w:customStyle="1" w:styleId="itxtnewhookspan">
    <w:name w:val="itxtnewhookspan"/>
    <w:rsid w:val="00FC282C"/>
  </w:style>
  <w:style w:type="character" w:customStyle="1" w:styleId="gstxthlt">
    <w:name w:val="gstxt_hlt"/>
    <w:rsid w:val="00FC282C"/>
  </w:style>
  <w:style w:type="paragraph" w:customStyle="1" w:styleId="bodytextfp">
    <w:name w:val="bodytextfp"/>
    <w:basedOn w:val="Normal"/>
    <w:uiPriority w:val="99"/>
    <w:qFormat/>
    <w:rsid w:val="00FC282C"/>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FC282C"/>
    <w:rPr>
      <w:rFonts w:ascii="Georgia" w:hAnsi="Georgia"/>
      <w:i/>
      <w:iCs/>
      <w:color w:val="808080"/>
    </w:rPr>
  </w:style>
  <w:style w:type="character" w:customStyle="1" w:styleId="HotRouteChar0">
    <w:name w:val="Hot Route Char"/>
    <w:link w:val="HotRoute0"/>
    <w:locked/>
    <w:rsid w:val="00FC282C"/>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FC282C"/>
    <w:rPr>
      <w:rFonts w:ascii="Times New Roman" w:eastAsia="Times New Roman" w:hAnsi="Times New Roman"/>
      <w:sz w:val="10"/>
    </w:rPr>
  </w:style>
  <w:style w:type="paragraph" w:customStyle="1" w:styleId="Reallyfuckingsmall">
    <w:name w:val="Really fucking small"/>
    <w:basedOn w:val="Normal"/>
    <w:link w:val="ReallyfuckingsmallChar"/>
    <w:qFormat/>
    <w:rsid w:val="00FC282C"/>
    <w:rPr>
      <w:rFonts w:ascii="Times New Roman" w:eastAsia="Times New Roman" w:hAnsi="Times New Roman" w:cstheme="minorBidi"/>
      <w:sz w:val="10"/>
    </w:rPr>
  </w:style>
  <w:style w:type="paragraph" w:customStyle="1" w:styleId="subheader">
    <w:name w:val="subheader"/>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FC282C"/>
    <w:rPr>
      <w:rFonts w:ascii="Times New Roman" w:hAnsi="Times New Roman"/>
      <w:b/>
      <w:iCs/>
      <w:color w:val="auto"/>
      <w:sz w:val="22"/>
    </w:rPr>
  </w:style>
  <w:style w:type="character" w:customStyle="1" w:styleId="StyleBoldRed">
    <w:name w:val="Style Bold Red"/>
    <w:rsid w:val="00FC282C"/>
    <w:rPr>
      <w:b/>
      <w:bCs/>
      <w:color w:val="auto"/>
    </w:rPr>
  </w:style>
  <w:style w:type="character" w:customStyle="1" w:styleId="StyleTimesNewRoman8pt">
    <w:name w:val="Style Times New Roman 8 pt"/>
    <w:rsid w:val="00FC282C"/>
    <w:rPr>
      <w:rFonts w:ascii="Georgia" w:hAnsi="Georgia"/>
      <w:sz w:val="16"/>
    </w:rPr>
  </w:style>
  <w:style w:type="character" w:customStyle="1" w:styleId="StyleStyle7pt8pt">
    <w:name w:val="Style Style 7 pt + 8 pt"/>
    <w:rsid w:val="00FC282C"/>
    <w:rPr>
      <w:sz w:val="16"/>
    </w:rPr>
  </w:style>
  <w:style w:type="character" w:customStyle="1" w:styleId="StyleStyleThickunderlineBold1">
    <w:name w:val="Style Style Thick underline + Bold1"/>
    <w:rsid w:val="00FC282C"/>
    <w:rPr>
      <w:b/>
      <w:bCs/>
      <w:u w:val="thick"/>
    </w:rPr>
  </w:style>
  <w:style w:type="character" w:customStyle="1" w:styleId="StyleUnderline2">
    <w:name w:val="Style Underline2"/>
    <w:rsid w:val="00FC282C"/>
    <w:rPr>
      <w:u w:val="single"/>
    </w:rPr>
  </w:style>
  <w:style w:type="character" w:customStyle="1" w:styleId="ShrinkText">
    <w:name w:val="Shrink Text"/>
    <w:rsid w:val="00FC282C"/>
    <w:rPr>
      <w:sz w:val="16"/>
    </w:rPr>
  </w:style>
  <w:style w:type="character" w:customStyle="1" w:styleId="smallcaps">
    <w:name w:val="smallcaps"/>
    <w:rsid w:val="00FC282C"/>
  </w:style>
  <w:style w:type="character" w:customStyle="1" w:styleId="goldbldtext">
    <w:name w:val="goldbldtext"/>
    <w:rsid w:val="00FC282C"/>
  </w:style>
  <w:style w:type="character" w:customStyle="1" w:styleId="PageHeaderLine2Char">
    <w:name w:val="PageHeaderLine2 Char"/>
    <w:link w:val="PageHeaderLine2"/>
    <w:rsid w:val="00FC282C"/>
    <w:rPr>
      <w:rFonts w:ascii="Calibri" w:eastAsia="Calibri" w:hAnsi="Calibri" w:cs="Calibri"/>
      <w:b/>
      <w14:ligatures w14:val="standardContextual"/>
    </w:rPr>
  </w:style>
  <w:style w:type="paragraph" w:customStyle="1" w:styleId="firstletter">
    <w:name w:val="firstletter"/>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ardshighlight0">
    <w:name w:val="cardshighlight"/>
    <w:rsid w:val="00FC282C"/>
  </w:style>
  <w:style w:type="character" w:customStyle="1" w:styleId="cardsfont12pt1">
    <w:name w:val="cardsfont12pt"/>
    <w:rsid w:val="00FC282C"/>
  </w:style>
  <w:style w:type="character" w:customStyle="1" w:styleId="ft1">
    <w:name w:val="ft1"/>
    <w:rsid w:val="00FC282C"/>
  </w:style>
  <w:style w:type="character" w:customStyle="1" w:styleId="ft6">
    <w:name w:val="ft6"/>
    <w:rsid w:val="00FC282C"/>
  </w:style>
  <w:style w:type="paragraph" w:customStyle="1" w:styleId="story">
    <w:name w:val="story"/>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FC282C"/>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FC282C"/>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FC282C"/>
  </w:style>
  <w:style w:type="character" w:customStyle="1" w:styleId="backcontent">
    <w:name w:val="backcontent"/>
    <w:rsid w:val="00FC282C"/>
  </w:style>
  <w:style w:type="character" w:customStyle="1" w:styleId="daystmp">
    <w:name w:val="daystmp"/>
    <w:rsid w:val="00FC282C"/>
  </w:style>
  <w:style w:type="paragraph" w:customStyle="1" w:styleId="in">
    <w:name w:val="in"/>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FC282C"/>
  </w:style>
  <w:style w:type="paragraph" w:customStyle="1" w:styleId="image-caption">
    <w:name w:val="image-caption"/>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gal">
    <w:name w:val="gal"/>
    <w:rsid w:val="00FC282C"/>
  </w:style>
  <w:style w:type="character" w:customStyle="1" w:styleId="submitted">
    <w:name w:val="submitted"/>
    <w:rsid w:val="00FC282C"/>
  </w:style>
  <w:style w:type="paragraph" w:customStyle="1" w:styleId="imagecontain">
    <w:name w:val="imagecontain"/>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imagedateline">
    <w:name w:val="image_dateline"/>
    <w:rsid w:val="00FC282C"/>
  </w:style>
  <w:style w:type="character" w:customStyle="1" w:styleId="authordatecharchar">
    <w:name w:val="authordatecharchar"/>
    <w:rsid w:val="00FC282C"/>
  </w:style>
  <w:style w:type="character" w:customStyle="1" w:styleId="style1char0">
    <w:name w:val="style1char"/>
    <w:rsid w:val="00FC282C"/>
  </w:style>
  <w:style w:type="character" w:customStyle="1" w:styleId="tagcharchar0">
    <w:name w:val="tagcharchar"/>
    <w:rsid w:val="00FC282C"/>
  </w:style>
  <w:style w:type="character" w:customStyle="1" w:styleId="underlinedcharchar2">
    <w:name w:val="underlinedcharchar"/>
    <w:rsid w:val="00FC282C"/>
  </w:style>
  <w:style w:type="paragraph" w:customStyle="1" w:styleId="CM62">
    <w:name w:val="CM62"/>
    <w:basedOn w:val="Normal"/>
    <w:next w:val="Normal"/>
    <w:uiPriority w:val="99"/>
    <w:qFormat/>
    <w:rsid w:val="00FC282C"/>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FC282C"/>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FC282C"/>
    <w:pPr>
      <w:widowControl w:val="0"/>
      <w:spacing w:after="63"/>
    </w:pPr>
    <w:rPr>
      <w:rFonts w:ascii="Arial" w:hAnsi="Arial"/>
      <w:color w:val="auto"/>
    </w:rPr>
  </w:style>
  <w:style w:type="paragraph" w:customStyle="1" w:styleId="CM35">
    <w:name w:val="CM35"/>
    <w:basedOn w:val="Default"/>
    <w:next w:val="Default"/>
    <w:uiPriority w:val="99"/>
    <w:qFormat/>
    <w:rsid w:val="00FC282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C282C"/>
    <w:pPr>
      <w:widowControl w:val="0"/>
      <w:spacing w:line="228" w:lineRule="atLeast"/>
    </w:pPr>
    <w:rPr>
      <w:rFonts w:ascii="Showcard Gothic" w:hAnsi="Showcard Gothic"/>
      <w:color w:val="auto"/>
    </w:rPr>
  </w:style>
  <w:style w:type="character" w:customStyle="1" w:styleId="BoxedChar">
    <w:name w:val="Boxed Char"/>
    <w:rsid w:val="00FC282C"/>
    <w:rPr>
      <w:rFonts w:ascii="Arial Narrow" w:hAnsi="Arial Narrow"/>
      <w:b/>
      <w:sz w:val="18"/>
      <w:bdr w:val="single" w:sz="6" w:space="0" w:color="auto"/>
    </w:rPr>
  </w:style>
  <w:style w:type="character" w:customStyle="1" w:styleId="Style11ptUnderline2">
    <w:name w:val="Style 11 pt Underline2"/>
    <w:rsid w:val="00FC282C"/>
    <w:rPr>
      <w:sz w:val="20"/>
      <w:u w:val="single"/>
    </w:rPr>
  </w:style>
  <w:style w:type="character" w:customStyle="1" w:styleId="Style11ptBoldUnderline2">
    <w:name w:val="Style 11 pt Bold Underline2"/>
    <w:rsid w:val="00FC282C"/>
    <w:rPr>
      <w:b/>
      <w:bCs/>
      <w:sz w:val="20"/>
      <w:u w:val="single"/>
    </w:rPr>
  </w:style>
  <w:style w:type="character" w:customStyle="1" w:styleId="nw">
    <w:name w:val="nw"/>
    <w:rsid w:val="00FC282C"/>
  </w:style>
  <w:style w:type="character" w:customStyle="1" w:styleId="Styleunderline11ptBoldBorderSinglesolidlineAuto">
    <w:name w:val="Style underline + 11 pt Bold Border: : (Single solid line Auto ..."/>
    <w:rsid w:val="00FC282C"/>
    <w:rPr>
      <w:b/>
      <w:bCs/>
      <w:sz w:val="20"/>
      <w:u w:val="single"/>
      <w:bdr w:val="single" w:sz="4" w:space="0" w:color="auto"/>
    </w:rPr>
  </w:style>
  <w:style w:type="paragraph" w:customStyle="1" w:styleId="StylecardCharCharChar11pt">
    <w:name w:val="Style card Char Char Char + 11 pt"/>
    <w:link w:val="StylecardCharCharChar11ptChar"/>
    <w:qFormat/>
    <w:rsid w:val="00FC282C"/>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FC282C"/>
    <w:rPr>
      <w:lang w:val="en-US" w:eastAsia="en-US" w:bidi="ar-SA"/>
    </w:rPr>
  </w:style>
  <w:style w:type="character" w:customStyle="1" w:styleId="StylecardCharCharChar11ptChar">
    <w:name w:val="Style card Char Char Char + 11 pt Char"/>
    <w:link w:val="StylecardCharCharChar11pt"/>
    <w:rsid w:val="00FC282C"/>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FC282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C282C"/>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FC282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C282C"/>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FC282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C282C"/>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C282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C282C"/>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FC282C"/>
    <w:rPr>
      <w:lang w:val="x-none" w:eastAsia="x-none"/>
    </w:rPr>
  </w:style>
  <w:style w:type="character" w:customStyle="1" w:styleId="cardCharCharChar1">
    <w:name w:val="card Char Char Char1"/>
    <w:rsid w:val="00FC282C"/>
    <w:rPr>
      <w:lang w:val="en-US" w:eastAsia="en-US" w:bidi="ar-SA"/>
    </w:rPr>
  </w:style>
  <w:style w:type="character" w:customStyle="1" w:styleId="StylecardCharChar11ptChar">
    <w:name w:val="Style card Char Char + 11 pt Char"/>
    <w:link w:val="StylecardCharChar11pt"/>
    <w:rsid w:val="00FC282C"/>
    <w:rPr>
      <w:rFonts w:ascii="Georgia" w:eastAsia="Times New Roman" w:hAnsi="Georgia"/>
      <w:szCs w:val="20"/>
      <w:lang w:val="x-none" w:eastAsia="x-none"/>
    </w:rPr>
  </w:style>
  <w:style w:type="paragraph" w:customStyle="1" w:styleId="NormalFont">
    <w:name w:val="Normal Font"/>
    <w:link w:val="NormalFontChar"/>
    <w:qFormat/>
    <w:rsid w:val="00FC282C"/>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FC282C"/>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FC282C"/>
    <w:rPr>
      <w:sz w:val="20"/>
      <w:u w:val="thick"/>
    </w:rPr>
  </w:style>
  <w:style w:type="character" w:customStyle="1" w:styleId="Style11ptBoldThickunderline">
    <w:name w:val="Style 11 pt Bold Thick underline"/>
    <w:rsid w:val="00FC282C"/>
    <w:rPr>
      <w:b/>
      <w:bCs/>
      <w:sz w:val="20"/>
      <w:u w:val="thick"/>
    </w:rPr>
  </w:style>
  <w:style w:type="paragraph" w:customStyle="1" w:styleId="StyleNormalFont11ptUnderline">
    <w:name w:val="Style Normal Font + 11 pt Underline"/>
    <w:basedOn w:val="NormalFont"/>
    <w:link w:val="StyleNormalFont11ptUnderlineChar"/>
    <w:qFormat/>
    <w:rsid w:val="00FC282C"/>
    <w:rPr>
      <w:u w:val="single"/>
      <w:lang w:val="x-none" w:eastAsia="x-none"/>
    </w:rPr>
  </w:style>
  <w:style w:type="character" w:customStyle="1" w:styleId="NormalFontChar">
    <w:name w:val="Normal Font Char"/>
    <w:link w:val="NormalFont"/>
    <w:rsid w:val="00FC282C"/>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FC282C"/>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FC282C"/>
    <w:rPr>
      <w:b/>
      <w:bCs/>
      <w:u w:val="single"/>
      <w:lang w:val="x-none" w:eastAsia="x-none"/>
    </w:rPr>
  </w:style>
  <w:style w:type="character" w:customStyle="1" w:styleId="StyleNormalFont11ptBoldUnderlineChar">
    <w:name w:val="Style Normal Font + 11 pt Bold Underline Char"/>
    <w:link w:val="StyleNormalFont11ptBoldUnderline"/>
    <w:rsid w:val="00FC282C"/>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FC282C"/>
    <w:rPr>
      <w:rFonts w:eastAsia="Times New Roman"/>
      <w:sz w:val="15"/>
      <w14:ligatures w14:val="standardContextual"/>
    </w:rPr>
  </w:style>
  <w:style w:type="character" w:customStyle="1" w:styleId="authors1">
    <w:name w:val="authors1"/>
    <w:rsid w:val="00FC282C"/>
    <w:rPr>
      <w:rFonts w:ascii="Verdana" w:hAnsi="Verdana" w:hint="default"/>
      <w:b/>
      <w:bCs/>
      <w:color w:val="006699"/>
      <w:sz w:val="20"/>
      <w:szCs w:val="20"/>
    </w:rPr>
  </w:style>
  <w:style w:type="character" w:customStyle="1" w:styleId="headlinesectionlarge">
    <w:name w:val="headline_section_large"/>
    <w:rsid w:val="00FC282C"/>
  </w:style>
  <w:style w:type="paragraph" w:customStyle="1" w:styleId="formatvorlage2">
    <w:name w:val="formatvorlage2"/>
    <w:basedOn w:val="Normal"/>
    <w:uiPriority w:val="99"/>
    <w:qFormat/>
    <w:rsid w:val="00FC282C"/>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FC282C"/>
    <w:rPr>
      <w:color w:val="000000"/>
      <w:sz w:val="20"/>
      <w:u w:val="single"/>
    </w:rPr>
  </w:style>
  <w:style w:type="character" w:customStyle="1" w:styleId="Styleunderline11ptBoldBlack">
    <w:name w:val="Style underline + 11 pt Bold Black"/>
    <w:rsid w:val="00FC282C"/>
    <w:rPr>
      <w:b/>
      <w:bCs/>
      <w:color w:val="000000"/>
      <w:sz w:val="20"/>
      <w:u w:val="single"/>
    </w:rPr>
  </w:style>
  <w:style w:type="paragraph" w:customStyle="1" w:styleId="StyleTitle11ptNotBold">
    <w:name w:val="Style Title + 11 pt Not Bold"/>
    <w:basedOn w:val="Title"/>
    <w:link w:val="StyleTitle11ptNotBoldChar"/>
    <w:qFormat/>
    <w:rsid w:val="00FC282C"/>
    <w:pPr>
      <w:spacing w:after="160" w:line="259" w:lineRule="auto"/>
      <w:contextualSpacing w:val="0"/>
      <w:jc w:val="center"/>
    </w:pPr>
    <w:rPr>
      <w:rFonts w:ascii="Georgia" w:eastAsia="Times New Roman" w:hAnsi="Georgia" w:cstheme="minorBidi"/>
      <w:b/>
      <w:spacing w:val="0"/>
      <w:kern w:val="0"/>
      <w:sz w:val="22"/>
      <w:szCs w:val="24"/>
      <w:u w:val="single"/>
      <w:lang w:val="x-none" w:eastAsia="x-none"/>
    </w:rPr>
  </w:style>
  <w:style w:type="character" w:customStyle="1" w:styleId="StyleTitle11ptNotBoldChar">
    <w:name w:val="Style Title + 11 pt Not Bold Char"/>
    <w:link w:val="StyleTitle11ptNotBold"/>
    <w:rsid w:val="00FC282C"/>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FC282C"/>
    <w:pPr>
      <w:spacing w:after="160" w:line="259" w:lineRule="auto"/>
      <w:contextualSpacing w:val="0"/>
      <w:jc w:val="center"/>
    </w:pPr>
    <w:rPr>
      <w:rFonts w:ascii="Georgia" w:eastAsia="Times New Roman" w:hAnsi="Georgia" w:cstheme="minorBidi"/>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FC282C"/>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FC282C"/>
    <w:rPr>
      <w:b/>
      <w:bCs/>
      <w:color w:val="000000"/>
      <w:sz w:val="20"/>
      <w:u w:val="single"/>
    </w:rPr>
  </w:style>
  <w:style w:type="character" w:customStyle="1" w:styleId="Style11ptBoldBlackUnderlineBorderSinglesolidline">
    <w:name w:val="Style 11 pt Bold Black Underline Border: : (Single solid line ..."/>
    <w:rsid w:val="00FC282C"/>
    <w:rPr>
      <w:b/>
      <w:bCs/>
      <w:color w:val="000000"/>
      <w:sz w:val="20"/>
      <w:u w:val="single"/>
      <w:bdr w:val="single" w:sz="4" w:space="0" w:color="auto"/>
    </w:rPr>
  </w:style>
  <w:style w:type="character" w:customStyle="1" w:styleId="StyleLatinMeridien-Italic11ptItalicUnderline">
    <w:name w:val="Style (Latin) Meridien-Italic 11 pt Italic Underline"/>
    <w:rsid w:val="00FC282C"/>
    <w:rPr>
      <w:rFonts w:ascii="Meridien-Italic" w:hAnsi="Meridien-Italic"/>
      <w:i/>
      <w:iCs/>
      <w:sz w:val="20"/>
      <w:u w:val="single"/>
    </w:rPr>
  </w:style>
  <w:style w:type="character" w:customStyle="1" w:styleId="Citation-AuthorDate">
    <w:name w:val="Citation - Author/Date"/>
    <w:rsid w:val="00FC282C"/>
    <w:rPr>
      <w:b/>
      <w:bCs w:val="0"/>
      <w:smallCaps/>
      <w:sz w:val="24"/>
      <w:u w:val="single"/>
    </w:rPr>
  </w:style>
  <w:style w:type="paragraph" w:customStyle="1" w:styleId="HotRouteCharCharCharCharChar">
    <w:name w:val="Hot Route! Char Char Char Char Char"/>
    <w:basedOn w:val="Normal"/>
    <w:link w:val="HotRouteCharCharCharCharCharChar"/>
    <w:qFormat/>
    <w:rsid w:val="00FC282C"/>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FC282C"/>
    <w:rPr>
      <w:rFonts w:ascii="Calibri" w:eastAsia="Times New Roman" w:hAnsi="Calibri" w:cs="Calibri"/>
      <w:lang w:val="x-none" w:eastAsia="x-none"/>
      <w14:ligatures w14:val="standardContextual"/>
    </w:rPr>
  </w:style>
  <w:style w:type="character" w:customStyle="1" w:styleId="underlinestylechar0">
    <w:name w:val="underlinestylechar"/>
    <w:rsid w:val="00FC282C"/>
  </w:style>
  <w:style w:type="character" w:customStyle="1" w:styleId="highlight">
    <w:name w:val="highlight"/>
    <w:rsid w:val="00FC282C"/>
  </w:style>
  <w:style w:type="character" w:customStyle="1" w:styleId="BlockHeaderHiddenChar">
    <w:name w:val="Block Header Hidden Char"/>
    <w:link w:val="BlockHeaderHidden"/>
    <w:locked/>
    <w:rsid w:val="00FC282C"/>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FC282C"/>
    <w:rPr>
      <w:rFonts w:ascii="Times New Roman" w:hAnsi="Times New Roman" w:cs="Times New Roman" w:hint="default"/>
      <w:sz w:val="20"/>
      <w:u w:val="dottedHeavy"/>
    </w:rPr>
  </w:style>
  <w:style w:type="character" w:customStyle="1" w:styleId="CardsFont6ptCharChar">
    <w:name w:val="Cards + Font: 6 pt Char Char"/>
    <w:rsid w:val="00FC282C"/>
    <w:rPr>
      <w:sz w:val="8"/>
      <w:lang w:val="en-US" w:eastAsia="en-US" w:bidi="ar-SA"/>
    </w:rPr>
  </w:style>
  <w:style w:type="character" w:customStyle="1" w:styleId="titleauthoretc">
    <w:name w:val="titleauthoretc"/>
    <w:rsid w:val="00FC282C"/>
  </w:style>
  <w:style w:type="paragraph" w:customStyle="1" w:styleId="deck">
    <w:name w:val="deck"/>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labeltext">
    <w:name w:val="labeltext"/>
    <w:rsid w:val="00FC282C"/>
  </w:style>
  <w:style w:type="character" w:customStyle="1" w:styleId="viewlink">
    <w:name w:val="viewlink"/>
    <w:rsid w:val="00FC282C"/>
  </w:style>
  <w:style w:type="character" w:customStyle="1" w:styleId="share">
    <w:name w:val="share"/>
    <w:rsid w:val="00FC282C"/>
  </w:style>
  <w:style w:type="character" w:customStyle="1" w:styleId="inlinkchart">
    <w:name w:val="inlink_chart"/>
    <w:rsid w:val="00FC282C"/>
  </w:style>
  <w:style w:type="character" w:customStyle="1" w:styleId="underLight">
    <w:name w:val="underLight"/>
    <w:uiPriority w:val="1"/>
    <w:qFormat/>
    <w:rsid w:val="00FC28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C282C"/>
  </w:style>
  <w:style w:type="character" w:customStyle="1" w:styleId="author-rss">
    <w:name w:val="author-rss"/>
    <w:rsid w:val="00FC282C"/>
  </w:style>
  <w:style w:type="character" w:customStyle="1" w:styleId="fbsharecountwrapper">
    <w:name w:val="fb_share_count_wrapper"/>
    <w:rsid w:val="00FC282C"/>
  </w:style>
  <w:style w:type="character" w:customStyle="1" w:styleId="fbbuttontext">
    <w:name w:val="fb_button_text"/>
    <w:rsid w:val="00FC282C"/>
  </w:style>
  <w:style w:type="character" w:customStyle="1" w:styleId="hw">
    <w:name w:val="hw"/>
    <w:rsid w:val="00FC282C"/>
  </w:style>
  <w:style w:type="character" w:customStyle="1" w:styleId="linktotop">
    <w:name w:val="linktotop"/>
    <w:rsid w:val="00FC282C"/>
  </w:style>
  <w:style w:type="character" w:customStyle="1" w:styleId="maintextbldleft">
    <w:name w:val="maintextbldleft"/>
    <w:rsid w:val="00FC282C"/>
  </w:style>
  <w:style w:type="character" w:customStyle="1" w:styleId="maintextleft">
    <w:name w:val="maintextleft"/>
    <w:rsid w:val="00FC282C"/>
  </w:style>
  <w:style w:type="character" w:customStyle="1" w:styleId="descriptionstyle1block">
    <w:name w:val="description style1 block"/>
    <w:rsid w:val="00FC282C"/>
  </w:style>
  <w:style w:type="paragraph" w:customStyle="1" w:styleId="Fifth">
    <w:name w:val="Fifth"/>
    <w:basedOn w:val="Normal"/>
    <w:link w:val="FifthChar"/>
    <w:uiPriority w:val="99"/>
    <w:qFormat/>
    <w:rsid w:val="00FC282C"/>
    <w:rPr>
      <w:rFonts w:eastAsia="Calibri"/>
      <w14:ligatures w14:val="standardContextual"/>
    </w:rPr>
  </w:style>
  <w:style w:type="character" w:customStyle="1" w:styleId="gutter-right-1">
    <w:name w:val="gutter-right-1"/>
    <w:basedOn w:val="DefaultParagraphFont"/>
    <w:rsid w:val="00FC282C"/>
  </w:style>
  <w:style w:type="character" w:customStyle="1" w:styleId="ssl3">
    <w:name w:val="ss_l3"/>
    <w:rsid w:val="00FC282C"/>
  </w:style>
  <w:style w:type="paragraph" w:customStyle="1" w:styleId="NoteLevel22">
    <w:name w:val="Note Level 22"/>
    <w:basedOn w:val="Normal"/>
    <w:next w:val="Normal"/>
    <w:uiPriority w:val="99"/>
    <w:qFormat/>
    <w:rsid w:val="00FC282C"/>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FC282C"/>
    <w:rPr>
      <w:color w:val="2B579A"/>
      <w:shd w:val="clear" w:color="auto" w:fill="E6E6E6"/>
    </w:rPr>
  </w:style>
  <w:style w:type="paragraph" w:customStyle="1" w:styleId="svarticle">
    <w:name w:val="svarticle"/>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FC282C"/>
    <w:rPr>
      <w:rFonts w:ascii="Constantia" w:hAnsi="Constantia" w:cs="Constantia" w:hint="default"/>
      <w:b/>
      <w:bCs/>
      <w:sz w:val="18"/>
      <w:szCs w:val="18"/>
    </w:rPr>
  </w:style>
  <w:style w:type="character" w:customStyle="1" w:styleId="6">
    <w:name w:val="6"/>
    <w:rsid w:val="00FC282C"/>
    <w:rPr>
      <w:rFonts w:ascii="Arial" w:hAnsi="Arial" w:cs="Arial" w:hint="default"/>
      <w:bCs/>
      <w:sz w:val="20"/>
      <w:u w:val="single"/>
      <w:lang w:val="en-US" w:eastAsia="en-US" w:bidi="ar-SA"/>
    </w:rPr>
  </w:style>
  <w:style w:type="character" w:customStyle="1" w:styleId="CharChar4">
    <w:name w:val="Char Char4"/>
    <w:rsid w:val="00FC282C"/>
    <w:rPr>
      <w:szCs w:val="24"/>
      <w:lang w:eastAsia="zh-CN"/>
    </w:rPr>
  </w:style>
  <w:style w:type="character" w:customStyle="1" w:styleId="BodyTextFirstIndentChar1">
    <w:name w:val="Body Text First Indent Char1"/>
    <w:basedOn w:val="BodyTextChar"/>
    <w:rsid w:val="00FC282C"/>
    <w:rPr>
      <w:rFonts w:ascii="Times New Roman" w:eastAsia="Calibri" w:hAnsi="Times New Roman" w:cs="Times New Roman"/>
      <w:kern w:val="0"/>
      <w:sz w:val="24"/>
      <w:szCs w:val="24"/>
    </w:rPr>
  </w:style>
  <w:style w:type="character" w:customStyle="1" w:styleId="Header11">
    <w:name w:val="Header11"/>
    <w:rsid w:val="00FC282C"/>
  </w:style>
  <w:style w:type="paragraph" w:customStyle="1" w:styleId="canvas-atom">
    <w:name w:val="canvas-atom"/>
    <w:basedOn w:val="Normal"/>
    <w:uiPriority w:val="99"/>
    <w:qFormat/>
    <w:rsid w:val="00FC282C"/>
    <w:pPr>
      <w:spacing w:before="100" w:beforeAutospacing="1" w:after="100" w:afterAutospacing="1"/>
    </w:pPr>
    <w:rPr>
      <w:sz w:val="24"/>
      <w14:ligatures w14:val="standardContextual"/>
    </w:rPr>
  </w:style>
  <w:style w:type="character" w:customStyle="1" w:styleId="posa">
    <w:name w:val="pos(a)"/>
    <w:basedOn w:val="DefaultParagraphFont"/>
    <w:rsid w:val="00FC282C"/>
  </w:style>
  <w:style w:type="character" w:customStyle="1" w:styleId="u-hiddeninnarrowenv">
    <w:name w:val="u-hiddeninnarrowenv"/>
    <w:basedOn w:val="DefaultParagraphFont"/>
    <w:rsid w:val="00FC282C"/>
  </w:style>
  <w:style w:type="character" w:customStyle="1" w:styleId="followbutton-bird">
    <w:name w:val="followbutton-bird"/>
    <w:basedOn w:val="DefaultParagraphFont"/>
    <w:rsid w:val="00FC282C"/>
  </w:style>
  <w:style w:type="character" w:customStyle="1" w:styleId="tweetauthor-name">
    <w:name w:val="tweetauthor-name"/>
    <w:basedOn w:val="DefaultParagraphFont"/>
    <w:rsid w:val="00FC282C"/>
  </w:style>
  <w:style w:type="character" w:customStyle="1" w:styleId="tweetauthor-verifiedbadge">
    <w:name w:val="tweetauthor-verifiedbadge"/>
    <w:basedOn w:val="DefaultParagraphFont"/>
    <w:rsid w:val="00FC282C"/>
  </w:style>
  <w:style w:type="character" w:customStyle="1" w:styleId="tweetauthor-screenname">
    <w:name w:val="tweetauthor-screenname"/>
    <w:basedOn w:val="DefaultParagraphFont"/>
    <w:rsid w:val="00FC282C"/>
  </w:style>
  <w:style w:type="paragraph" w:customStyle="1" w:styleId="tweet-text">
    <w:name w:val="tweet-text"/>
    <w:basedOn w:val="Normal"/>
    <w:uiPriority w:val="99"/>
    <w:qFormat/>
    <w:rsid w:val="00FC282C"/>
    <w:pPr>
      <w:spacing w:before="100" w:beforeAutospacing="1" w:after="100" w:afterAutospacing="1"/>
    </w:pPr>
    <w:rPr>
      <w14:ligatures w14:val="standardContextual"/>
    </w:rPr>
  </w:style>
  <w:style w:type="character" w:customStyle="1" w:styleId="u-hiddenvisually">
    <w:name w:val="u-hiddenvisually"/>
    <w:basedOn w:val="DefaultParagraphFont"/>
    <w:rsid w:val="00FC282C"/>
  </w:style>
  <w:style w:type="character" w:customStyle="1" w:styleId="tweetaction-stat">
    <w:name w:val="tweetaction-stat"/>
    <w:basedOn w:val="DefaultParagraphFont"/>
    <w:rsid w:val="00FC282C"/>
  </w:style>
  <w:style w:type="character" w:customStyle="1" w:styleId="related">
    <w:name w:val="related"/>
    <w:basedOn w:val="DefaultParagraphFont"/>
    <w:rsid w:val="00FC282C"/>
  </w:style>
  <w:style w:type="character" w:customStyle="1" w:styleId="related-content">
    <w:name w:val="related-content"/>
    <w:basedOn w:val="DefaultParagraphFont"/>
    <w:rsid w:val="00FC282C"/>
  </w:style>
  <w:style w:type="character" w:customStyle="1" w:styleId="name-of-author">
    <w:name w:val="name-of-author"/>
    <w:basedOn w:val="DefaultParagraphFont"/>
    <w:rsid w:val="00FC282C"/>
  </w:style>
  <w:style w:type="character" w:customStyle="1" w:styleId="first-name">
    <w:name w:val="first-name"/>
    <w:basedOn w:val="DefaultParagraphFont"/>
    <w:rsid w:val="00FC282C"/>
  </w:style>
  <w:style w:type="character" w:customStyle="1" w:styleId="last-name">
    <w:name w:val="last-name"/>
    <w:basedOn w:val="DefaultParagraphFont"/>
    <w:rsid w:val="00FC282C"/>
  </w:style>
  <w:style w:type="paragraph" w:customStyle="1" w:styleId="description">
    <w:name w:val="description"/>
    <w:basedOn w:val="Normal"/>
    <w:uiPriority w:val="99"/>
    <w:qFormat/>
    <w:rsid w:val="00FC282C"/>
    <w:pPr>
      <w:spacing w:before="100" w:beforeAutospacing="1" w:after="100" w:afterAutospacing="1"/>
    </w:pPr>
    <w:rPr>
      <w14:ligatures w14:val="standardContextual"/>
    </w:rPr>
  </w:style>
  <w:style w:type="paragraph" w:customStyle="1" w:styleId="graf">
    <w:name w:val="graf"/>
    <w:basedOn w:val="Normal"/>
    <w:uiPriority w:val="99"/>
    <w:qFormat/>
    <w:rsid w:val="00FC282C"/>
    <w:pPr>
      <w:spacing w:before="100" w:beforeAutospacing="1" w:after="100" w:afterAutospacing="1"/>
    </w:pPr>
    <w:rPr>
      <w14:ligatures w14:val="standardContextual"/>
    </w:rPr>
  </w:style>
  <w:style w:type="character" w:customStyle="1" w:styleId="caption10">
    <w:name w:val="caption1"/>
    <w:basedOn w:val="DefaultParagraphFont"/>
    <w:rsid w:val="00FC282C"/>
  </w:style>
  <w:style w:type="paragraph" w:customStyle="1" w:styleId="column">
    <w:name w:val="column"/>
    <w:basedOn w:val="Normal"/>
    <w:uiPriority w:val="99"/>
    <w:qFormat/>
    <w:rsid w:val="00FC282C"/>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FC282C"/>
    <w:pPr>
      <w:spacing w:before="100" w:beforeAutospacing="1" w:after="100" w:afterAutospacing="1"/>
    </w:pPr>
    <w:rPr>
      <w:sz w:val="24"/>
      <w14:ligatures w14:val="standardContextual"/>
    </w:rPr>
  </w:style>
  <w:style w:type="character" w:customStyle="1" w:styleId="recirc-text">
    <w:name w:val="&quot;recirc-text”"/>
    <w:basedOn w:val="DefaultParagraphFont"/>
    <w:rsid w:val="00FC282C"/>
  </w:style>
  <w:style w:type="character" w:customStyle="1" w:styleId="video-icon">
    <w:name w:val="video-icon"/>
    <w:basedOn w:val="DefaultParagraphFont"/>
    <w:rsid w:val="00FC282C"/>
  </w:style>
  <w:style w:type="paragraph" w:customStyle="1" w:styleId="selectionshareable">
    <w:name w:val="selectionshareable"/>
    <w:basedOn w:val="Normal"/>
    <w:uiPriority w:val="99"/>
    <w:qFormat/>
    <w:rsid w:val="00FC282C"/>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FC282C"/>
  </w:style>
  <w:style w:type="character" w:customStyle="1" w:styleId="powa-shot-click">
    <w:name w:val="powa-shot-click"/>
    <w:basedOn w:val="DefaultParagraphFont"/>
    <w:rsid w:val="00FC282C"/>
  </w:style>
  <w:style w:type="character" w:customStyle="1" w:styleId="wpv-blurb">
    <w:name w:val="wpv-blurb"/>
    <w:basedOn w:val="DefaultParagraphFont"/>
    <w:rsid w:val="00FC282C"/>
  </w:style>
  <w:style w:type="paragraph" w:customStyle="1" w:styleId="interstitial-link">
    <w:name w:val="interstitial-link"/>
    <w:basedOn w:val="Normal"/>
    <w:uiPriority w:val="99"/>
    <w:qFormat/>
    <w:rsid w:val="00FC282C"/>
    <w:pPr>
      <w:spacing w:before="100" w:beforeAutospacing="1" w:after="100" w:afterAutospacing="1"/>
    </w:pPr>
    <w:rPr>
      <w:sz w:val="24"/>
      <w14:ligatures w14:val="standardContextual"/>
    </w:rPr>
  </w:style>
  <w:style w:type="character" w:customStyle="1" w:styleId="pb-caption">
    <w:name w:val="pb-caption"/>
    <w:basedOn w:val="DefaultParagraphFont"/>
    <w:rsid w:val="00FC282C"/>
  </w:style>
  <w:style w:type="paragraph" w:customStyle="1" w:styleId="see-also">
    <w:name w:val="see-also"/>
    <w:basedOn w:val="Normal"/>
    <w:uiPriority w:val="99"/>
    <w:qFormat/>
    <w:rsid w:val="00FC282C"/>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FC282C"/>
  </w:style>
  <w:style w:type="character" w:customStyle="1" w:styleId="m-2745674872889869693gmail-styleunderline">
    <w:name w:val="m_-2745674872889869693gmail-styleunderline"/>
    <w:basedOn w:val="DefaultParagraphFont"/>
    <w:rsid w:val="00FC282C"/>
  </w:style>
  <w:style w:type="character" w:customStyle="1" w:styleId="UnresolvedMention3">
    <w:name w:val="Unresolved Mention3"/>
    <w:basedOn w:val="DefaultParagraphFont"/>
    <w:uiPriority w:val="99"/>
    <w:unhideWhenUsed/>
    <w:rsid w:val="00FC282C"/>
    <w:rPr>
      <w:color w:val="808080"/>
      <w:shd w:val="clear" w:color="auto" w:fill="E6E6E6"/>
    </w:rPr>
  </w:style>
  <w:style w:type="character" w:customStyle="1" w:styleId="UnresolvedMention4">
    <w:name w:val="Unresolved Mention4"/>
    <w:basedOn w:val="DefaultParagraphFont"/>
    <w:uiPriority w:val="99"/>
    <w:semiHidden/>
    <w:unhideWhenUsed/>
    <w:rsid w:val="00FC282C"/>
    <w:rPr>
      <w:color w:val="808080"/>
      <w:shd w:val="clear" w:color="auto" w:fill="E6E6E6"/>
    </w:rPr>
  </w:style>
  <w:style w:type="character" w:customStyle="1" w:styleId="m-8082899869479211226gmail-styleunderline">
    <w:name w:val="m_-8082899869479211226gmail-styleunderline"/>
    <w:basedOn w:val="DefaultParagraphFont"/>
    <w:rsid w:val="00FC282C"/>
  </w:style>
  <w:style w:type="character" w:customStyle="1" w:styleId="StyleUnderlineChar">
    <w:name w:val="Style Underline Char"/>
    <w:basedOn w:val="DefaultParagraphFont"/>
    <w:locked/>
    <w:rsid w:val="00FC282C"/>
    <w:rPr>
      <w:u w:val="single"/>
    </w:rPr>
  </w:style>
  <w:style w:type="paragraph" w:customStyle="1" w:styleId="NoteLevel23">
    <w:name w:val="Note Level 23"/>
    <w:basedOn w:val="Normal"/>
    <w:next w:val="Normal"/>
    <w:uiPriority w:val="99"/>
    <w:qFormat/>
    <w:rsid w:val="00FC282C"/>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FC282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C282C"/>
    <w:rPr>
      <w:rFonts w:ascii="Georgia" w:hAnsi="Georgia"/>
    </w:rPr>
  </w:style>
  <w:style w:type="paragraph" w:customStyle="1" w:styleId="NoteLevel24">
    <w:name w:val="Note Level 24"/>
    <w:basedOn w:val="Normal"/>
    <w:next w:val="Normal"/>
    <w:uiPriority w:val="99"/>
    <w:qFormat/>
    <w:rsid w:val="00FC282C"/>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FC282C"/>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FC282C"/>
  </w:style>
  <w:style w:type="character" w:customStyle="1" w:styleId="italics">
    <w:name w:val="italics"/>
    <w:basedOn w:val="DefaultParagraphFont"/>
    <w:rsid w:val="00FC282C"/>
  </w:style>
  <w:style w:type="paragraph" w:customStyle="1" w:styleId="analytics0">
    <w:name w:val="analytics"/>
    <w:basedOn w:val="Normal"/>
    <w:link w:val="analyticsChar0"/>
    <w:uiPriority w:val="4"/>
    <w:qFormat/>
    <w:rsid w:val="00FC282C"/>
    <w:rPr>
      <w:b/>
      <w:color w:val="C00000"/>
      <w:sz w:val="26"/>
      <w14:ligatures w14:val="standardContextual"/>
    </w:rPr>
  </w:style>
  <w:style w:type="character" w:customStyle="1" w:styleId="analyticsChar0">
    <w:name w:val="analytics Char"/>
    <w:basedOn w:val="DefaultParagraphFont"/>
    <w:link w:val="analytics0"/>
    <w:uiPriority w:val="4"/>
    <w:rsid w:val="00FC282C"/>
    <w:rPr>
      <w:rFonts w:ascii="Calibri" w:hAnsi="Calibri" w:cs="Calibri"/>
      <w:b/>
      <w:color w:val="C00000"/>
      <w:sz w:val="26"/>
      <w14:ligatures w14:val="standardContextual"/>
    </w:rPr>
  </w:style>
  <w:style w:type="character" w:customStyle="1" w:styleId="swauthor">
    <w:name w:val="sw_author"/>
    <w:rsid w:val="00FC282C"/>
  </w:style>
  <w:style w:type="character" w:customStyle="1" w:styleId="HotRouteChar">
    <w:name w:val="Hot Route! Char"/>
    <w:link w:val="HotRoute"/>
    <w:uiPriority w:val="99"/>
    <w:rsid w:val="00FC282C"/>
    <w:rPr>
      <w:rFonts w:ascii="Calibri" w:eastAsia="Times New Roman" w:hAnsi="Calibri" w:cs="Calibri"/>
      <w14:ligatures w14:val="standardContextual"/>
    </w:rPr>
  </w:style>
  <w:style w:type="paragraph" w:customStyle="1" w:styleId="PhoTag">
    <w:name w:val="PhoTag"/>
    <w:basedOn w:val="Normal"/>
    <w:next w:val="Normal"/>
    <w:autoRedefine/>
    <w:qFormat/>
    <w:rsid w:val="00FC282C"/>
    <w:rPr>
      <w:b/>
      <w14:ligatures w14:val="standardContextual"/>
    </w:rPr>
  </w:style>
  <w:style w:type="character" w:customStyle="1" w:styleId="boldunderlineChar2">
    <w:name w:val="bold underline Char"/>
    <w:basedOn w:val="DefaultParagraphFont"/>
    <w:rsid w:val="00FC282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C282C"/>
    <w:rPr>
      <w:rFonts w:eastAsia="Times New Roman"/>
      <w:szCs w:val="20"/>
      <w14:ligatures w14:val="standardContextual"/>
    </w:rPr>
  </w:style>
  <w:style w:type="character" w:customStyle="1" w:styleId="ReallySmallChar">
    <w:name w:val="Really Small Char"/>
    <w:basedOn w:val="DefaultParagraphFont"/>
    <w:link w:val="ReallySmall"/>
    <w:rsid w:val="00FC282C"/>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FC282C"/>
    <w:rPr>
      <w:rFonts w:eastAsia="Calibri"/>
      <w:color w:val="000000"/>
      <w14:ligatures w14:val="standardContextual"/>
    </w:rPr>
  </w:style>
  <w:style w:type="character" w:customStyle="1" w:styleId="Heading4CiteChar">
    <w:name w:val="Heading 4 Cite Char"/>
    <w:link w:val="Heading4Cite"/>
    <w:rsid w:val="00FC282C"/>
    <w:rPr>
      <w:rFonts w:ascii="Calibri" w:eastAsia="Calibri" w:hAnsi="Calibri" w:cs="Calibri"/>
      <w:color w:val="000000"/>
      <w14:ligatures w14:val="standardContextual"/>
    </w:rPr>
  </w:style>
  <w:style w:type="paragraph" w:customStyle="1" w:styleId="PageTitle0">
    <w:name w:val="Page Title"/>
    <w:basedOn w:val="Normal"/>
    <w:next w:val="Normal"/>
    <w:qFormat/>
    <w:rsid w:val="00FC282C"/>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FC282C"/>
    <w:rPr>
      <w:i/>
      <w:iCs/>
      <w:sz w:val="20"/>
      <w:u w:val="single"/>
    </w:rPr>
  </w:style>
  <w:style w:type="paragraph" w:customStyle="1" w:styleId="UnderlineEmphasis">
    <w:name w:val="Underline + Emphasis"/>
    <w:basedOn w:val="Normal"/>
    <w:next w:val="Normal"/>
    <w:link w:val="UnderlineEmphasisChar"/>
    <w:autoRedefine/>
    <w:qFormat/>
    <w:rsid w:val="00FC282C"/>
    <w:rPr>
      <w:rFonts w:eastAsia="Calibri"/>
      <w:b/>
      <w:color w:val="000000"/>
      <w:u w:val="single"/>
      <w14:ligatures w14:val="standardContextual"/>
    </w:rPr>
  </w:style>
  <w:style w:type="character" w:customStyle="1" w:styleId="UnderlineEmphasisChar">
    <w:name w:val="Underline + Emphasis Char"/>
    <w:link w:val="UnderlineEmphasis"/>
    <w:rsid w:val="00FC282C"/>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C282C"/>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C282C"/>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FC282C"/>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FC282C"/>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FC282C"/>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FC282C"/>
    <w:rPr>
      <w:rFonts w:ascii="Calibri" w:eastAsia="Times New Roman" w:hAnsi="Calibri" w:cs="Calibri"/>
      <w:color w:val="000000"/>
      <w:szCs w:val="20"/>
      <w:u w:val="single"/>
      <w14:ligatures w14:val="standardContextual"/>
    </w:rPr>
  </w:style>
  <w:style w:type="paragraph" w:customStyle="1" w:styleId="TxBr5p1">
    <w:name w:val="TxBr_5p1"/>
    <w:basedOn w:val="Normal"/>
    <w:rsid w:val="00FC282C"/>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FC282C"/>
    <w:pPr>
      <w:ind w:left="400"/>
    </w:pPr>
    <w:rPr>
      <w:rFonts w:eastAsia="Calibri"/>
      <w:color w:val="000000"/>
      <w14:ligatures w14:val="standardContextual"/>
    </w:rPr>
  </w:style>
  <w:style w:type="numbering" w:customStyle="1" w:styleId="NoList12">
    <w:name w:val="No List12"/>
    <w:next w:val="NoList"/>
    <w:semiHidden/>
    <w:unhideWhenUsed/>
    <w:rsid w:val="00FC282C"/>
  </w:style>
  <w:style w:type="numbering" w:customStyle="1" w:styleId="NoList21">
    <w:name w:val="No List21"/>
    <w:next w:val="NoList"/>
    <w:uiPriority w:val="99"/>
    <w:semiHidden/>
    <w:unhideWhenUsed/>
    <w:rsid w:val="00FC282C"/>
  </w:style>
  <w:style w:type="numbering" w:customStyle="1" w:styleId="NoList211">
    <w:name w:val="No List211"/>
    <w:next w:val="NoList"/>
    <w:uiPriority w:val="99"/>
    <w:semiHidden/>
    <w:unhideWhenUsed/>
    <w:rsid w:val="00FC282C"/>
  </w:style>
  <w:style w:type="character" w:customStyle="1" w:styleId="flagicon">
    <w:name w:val="flagicon"/>
    <w:basedOn w:val="DefaultParagraphFont"/>
    <w:rsid w:val="00FC282C"/>
  </w:style>
  <w:style w:type="character" w:customStyle="1" w:styleId="A11">
    <w:name w:val="A11"/>
    <w:rsid w:val="00FC282C"/>
    <w:rPr>
      <w:rFonts w:ascii="Minion Pro" w:hAnsi="Minion Pro" w:cs="Minion Pro" w:hint="default"/>
      <w:color w:val="211D1E"/>
      <w:sz w:val="12"/>
      <w:szCs w:val="12"/>
    </w:rPr>
  </w:style>
  <w:style w:type="character" w:customStyle="1" w:styleId="A12">
    <w:name w:val="A12"/>
    <w:uiPriority w:val="99"/>
    <w:rsid w:val="00FC282C"/>
    <w:rPr>
      <w:rFonts w:ascii="Minion Pro" w:hAnsi="Minion Pro" w:cs="Minion Pro" w:hint="default"/>
      <w:color w:val="211D1E"/>
      <w:sz w:val="22"/>
      <w:szCs w:val="22"/>
    </w:rPr>
  </w:style>
  <w:style w:type="character" w:customStyle="1" w:styleId="CardsCharChar">
    <w:name w:val="Cards Char Char"/>
    <w:rsid w:val="00FC282C"/>
    <w:rPr>
      <w:szCs w:val="24"/>
      <w:lang w:val="en-US" w:eastAsia="en-US" w:bidi="ar-SA"/>
    </w:rPr>
  </w:style>
  <w:style w:type="character" w:customStyle="1" w:styleId="bold-italic-sub-c">
    <w:name w:val="bold-italic-sub-c"/>
    <w:basedOn w:val="DefaultParagraphFont"/>
    <w:rsid w:val="00FC282C"/>
  </w:style>
  <w:style w:type="character" w:customStyle="1" w:styleId="charoverride-4">
    <w:name w:val="charoverride-4"/>
    <w:basedOn w:val="DefaultParagraphFont"/>
    <w:rsid w:val="00FC282C"/>
  </w:style>
  <w:style w:type="character" w:customStyle="1" w:styleId="charoverride-3">
    <w:name w:val="charoverride-3"/>
    <w:basedOn w:val="DefaultParagraphFont"/>
    <w:rsid w:val="00FC282C"/>
  </w:style>
  <w:style w:type="character" w:customStyle="1" w:styleId="BlockTitle2Char">
    <w:name w:val="Block Title2 Char"/>
    <w:link w:val="BlockTitle2"/>
    <w:uiPriority w:val="99"/>
    <w:rsid w:val="00FC282C"/>
    <w:rPr>
      <w:rFonts w:ascii="Calibri" w:eastAsia="Times New Roman" w:hAnsi="Calibri" w:cs="Calibri"/>
      <w:b/>
      <w:sz w:val="32"/>
      <w:szCs w:val="20"/>
      <w:u w:val="single"/>
      <w14:ligatures w14:val="standardContextual"/>
    </w:rPr>
  </w:style>
  <w:style w:type="paragraph" w:customStyle="1" w:styleId="tag1">
    <w:name w:val="tag1"/>
    <w:basedOn w:val="Normal"/>
    <w:qFormat/>
    <w:rsid w:val="00FC282C"/>
    <w:rPr>
      <w:rFonts w:eastAsia="Times New Roman"/>
      <w:b/>
      <w:szCs w:val="20"/>
      <w14:ligatures w14:val="standardContextual"/>
    </w:rPr>
  </w:style>
  <w:style w:type="paragraph" w:customStyle="1" w:styleId="tagcite1">
    <w:name w:val="tagcite"/>
    <w:basedOn w:val="Normal"/>
    <w:qFormat/>
    <w:rsid w:val="00FC282C"/>
    <w:rPr>
      <w:rFonts w:eastAsia="Times New Roman"/>
      <w:b/>
      <w14:ligatures w14:val="standardContextual"/>
    </w:rPr>
  </w:style>
  <w:style w:type="paragraph" w:customStyle="1" w:styleId="SmallFontCharCharChar">
    <w:name w:val="Small Font Char Char Char"/>
    <w:basedOn w:val="Normal"/>
    <w:uiPriority w:val="99"/>
    <w:qFormat/>
    <w:rsid w:val="00FC282C"/>
    <w:rPr>
      <w:rFonts w:eastAsia="Times New Roman"/>
      <w:sz w:val="12"/>
      <w14:ligatures w14:val="standardContextual"/>
    </w:rPr>
  </w:style>
  <w:style w:type="paragraph" w:customStyle="1" w:styleId="Regular">
    <w:name w:val="Regular"/>
    <w:qFormat/>
    <w:rsid w:val="00FC282C"/>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FC282C"/>
    <w:rPr>
      <w:bCs/>
      <w:kern w:val="28"/>
      <w:szCs w:val="32"/>
      <w:u w:val="single"/>
    </w:rPr>
  </w:style>
  <w:style w:type="character" w:customStyle="1" w:styleId="tag1Char">
    <w:name w:val="tag1 Char"/>
    <w:rsid w:val="00FC282C"/>
    <w:rPr>
      <w:b/>
      <w:bCs w:val="0"/>
      <w:sz w:val="24"/>
    </w:rPr>
  </w:style>
  <w:style w:type="character" w:customStyle="1" w:styleId="SmallFontCharCharCharChar">
    <w:name w:val="Small Font Char Char Char Char"/>
    <w:rsid w:val="00FC282C"/>
    <w:rPr>
      <w:rFonts w:ascii="Arial" w:hAnsi="Arial" w:cs="Arial" w:hint="default"/>
      <w:sz w:val="12"/>
      <w:szCs w:val="24"/>
    </w:rPr>
  </w:style>
  <w:style w:type="character" w:customStyle="1" w:styleId="TagCiteChar2">
    <w:name w:val="TagCite Char"/>
    <w:rsid w:val="00FC282C"/>
    <w:rPr>
      <w:rFonts w:ascii="Garamond" w:hAnsi="Garamond" w:hint="default"/>
      <w:b/>
      <w:bCs w:val="0"/>
      <w:sz w:val="24"/>
      <w:szCs w:val="24"/>
    </w:rPr>
  </w:style>
  <w:style w:type="character" w:customStyle="1" w:styleId="heading2char2charchar1">
    <w:name w:val="heading2char2charchar1"/>
    <w:rsid w:val="00FC282C"/>
  </w:style>
  <w:style w:type="character" w:customStyle="1" w:styleId="charchar60">
    <w:name w:val="charchar6"/>
    <w:rsid w:val="00FC282C"/>
  </w:style>
  <w:style w:type="character" w:customStyle="1" w:styleId="searchtermbold">
    <w:name w:val="searchtermbold"/>
    <w:rsid w:val="00FC282C"/>
  </w:style>
  <w:style w:type="character" w:customStyle="1" w:styleId="regtext">
    <w:name w:val="regtext"/>
    <w:uiPriority w:val="99"/>
    <w:rsid w:val="00FC282C"/>
  </w:style>
  <w:style w:type="character" w:customStyle="1" w:styleId="bps-topic-ident">
    <w:name w:val="bps-topic-ident"/>
    <w:rsid w:val="00FC282C"/>
  </w:style>
  <w:style w:type="character" w:customStyle="1" w:styleId="RegularChar">
    <w:name w:val="Regular Char"/>
    <w:rsid w:val="00FC282C"/>
    <w:rPr>
      <w:rFonts w:ascii="Garamond" w:hAnsi="Garamond" w:cs="Arial" w:hint="default"/>
      <w:bCs/>
      <w:kern w:val="20"/>
      <w:szCs w:val="32"/>
      <w:lang w:val="en-US" w:eastAsia="en-US" w:bidi="ar-SA"/>
    </w:rPr>
  </w:style>
  <w:style w:type="character" w:customStyle="1" w:styleId="BoldunderlineChar3">
    <w:name w:val="Bold underline Char"/>
    <w:rsid w:val="00FC282C"/>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C282C"/>
    <w:rPr>
      <w:b/>
      <w:lang w:val="en-US" w:eastAsia="en-US"/>
    </w:rPr>
  </w:style>
  <w:style w:type="paragraph" w:customStyle="1" w:styleId="FreeForm">
    <w:name w:val="Free Form"/>
    <w:qFormat/>
    <w:rsid w:val="00FC282C"/>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FC282C"/>
    <w:rPr>
      <w:rFonts w:cs="Calibri"/>
      <w:b/>
      <w:u w:val="single"/>
    </w:rPr>
  </w:style>
  <w:style w:type="paragraph" w:customStyle="1" w:styleId="AuthorDate2">
    <w:name w:val="Author/Date"/>
    <w:basedOn w:val="Normal"/>
    <w:link w:val="AuthorDateChar0"/>
    <w:qFormat/>
    <w:rsid w:val="00FC282C"/>
    <w:rPr>
      <w:rFonts w:asciiTheme="minorHAnsi" w:hAnsiTheme="minorHAnsi"/>
      <w:b/>
      <w:u w:val="single"/>
    </w:rPr>
  </w:style>
  <w:style w:type="character" w:customStyle="1" w:styleId="HilightChar">
    <w:name w:val="Hilight Char"/>
    <w:rsid w:val="00FC282C"/>
    <w:rPr>
      <w:rFonts w:eastAsia="Calibri"/>
      <w:b/>
      <w:noProof w:val="0"/>
      <w:sz w:val="22"/>
      <w:szCs w:val="22"/>
      <w:u w:val="single"/>
      <w:lang w:val="en-US" w:eastAsia="ar-SA" w:bidi="ar-SA"/>
    </w:rPr>
  </w:style>
  <w:style w:type="paragraph" w:customStyle="1" w:styleId="TagCite2">
    <w:name w:val="Tag &amp; Cite"/>
    <w:basedOn w:val="Normal"/>
    <w:link w:val="TagCiteChar3"/>
    <w:qFormat/>
    <w:rsid w:val="00FC282C"/>
    <w:pPr>
      <w:jc w:val="both"/>
    </w:pPr>
    <w:rPr>
      <w:rFonts w:eastAsia="Times New Roman"/>
      <w:b/>
      <w14:ligatures w14:val="standardContextual"/>
    </w:rPr>
  </w:style>
  <w:style w:type="character" w:customStyle="1" w:styleId="TagCiteChar3">
    <w:name w:val="Tag &amp; Cite Char"/>
    <w:link w:val="TagCite2"/>
    <w:rsid w:val="00FC282C"/>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FC282C"/>
    <w:pPr>
      <w:jc w:val="both"/>
    </w:pPr>
    <w:rPr>
      <w:rFonts w:eastAsia="Times New Roman"/>
      <w:u w:val="thick"/>
      <w14:ligatures w14:val="standardContextual"/>
    </w:rPr>
  </w:style>
  <w:style w:type="character" w:customStyle="1" w:styleId="HighlightedTextChar">
    <w:name w:val="Highlighted Text Char"/>
    <w:link w:val="HighlightedText"/>
    <w:rsid w:val="00FC282C"/>
    <w:rPr>
      <w:rFonts w:ascii="Calibri" w:eastAsia="Times New Roman" w:hAnsi="Calibri" w:cs="Calibri"/>
      <w:u w:val="thick"/>
      <w14:ligatures w14:val="standardContextual"/>
    </w:rPr>
  </w:style>
  <w:style w:type="character" w:customStyle="1" w:styleId="StyleUnderlineCharChar">
    <w:name w:val="Style Underline Char Char"/>
    <w:rsid w:val="00FC282C"/>
    <w:rPr>
      <w:rFonts w:ascii="Times New Roman" w:eastAsia="Times New Roman" w:hAnsi="Times New Roman" w:cs="Times New Roman"/>
      <w:sz w:val="20"/>
      <w:szCs w:val="20"/>
      <w:u w:val="single"/>
    </w:rPr>
  </w:style>
  <w:style w:type="character" w:customStyle="1" w:styleId="c1">
    <w:name w:val="c1"/>
    <w:rsid w:val="00FC282C"/>
  </w:style>
  <w:style w:type="paragraph" w:customStyle="1" w:styleId="TagStyle">
    <w:name w:val="Tag Style"/>
    <w:basedOn w:val="Normal"/>
    <w:qFormat/>
    <w:rsid w:val="00FC282C"/>
    <w:rPr>
      <w:rFonts w:eastAsia="Times New Roman"/>
      <w:b/>
      <w14:ligatures w14:val="standardContextual"/>
    </w:rPr>
  </w:style>
  <w:style w:type="paragraph" w:customStyle="1" w:styleId="Hat2">
    <w:name w:val="Hat2"/>
    <w:basedOn w:val="Heading2"/>
    <w:next w:val="Heading2"/>
    <w:autoRedefine/>
    <w:uiPriority w:val="99"/>
    <w:qFormat/>
    <w:rsid w:val="00FC282C"/>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FC282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C282C"/>
    <w:rPr>
      <w:rFonts w:ascii="Calibri" w:eastAsia="Calibri" w:hAnsi="Calibri"/>
      <w:sz w:val="15"/>
    </w:rPr>
  </w:style>
  <w:style w:type="paragraph" w:customStyle="1" w:styleId="UnreadText">
    <w:name w:val="Unread Text"/>
    <w:basedOn w:val="Normal"/>
    <w:link w:val="UnreadTextChar"/>
    <w:autoRedefine/>
    <w:qFormat/>
    <w:rsid w:val="00FC282C"/>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FC282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C282C"/>
    <w:pPr>
      <w:spacing w:after="200" w:line="276" w:lineRule="auto"/>
    </w:pPr>
    <w:rPr>
      <w:rFonts w:ascii="Cambria" w:eastAsia="Times New Roman" w:hAnsi="Cambria" w:cs="Times New Roman"/>
      <w:u w:val="thick"/>
      <w:lang w:eastAsia="ko-KR"/>
    </w:rPr>
  </w:style>
  <w:style w:type="character" w:customStyle="1" w:styleId="Underline4">
    <w:name w:val="*Underline*"/>
    <w:rsid w:val="00FC282C"/>
    <w:rPr>
      <w:rFonts w:ascii="Times New Roman" w:hAnsi="Times New Roman"/>
      <w:b/>
      <w:sz w:val="24"/>
      <w:u w:val="single"/>
    </w:rPr>
  </w:style>
  <w:style w:type="paragraph" w:customStyle="1" w:styleId="TxBr33p1">
    <w:name w:val="TxBr_33p1"/>
    <w:basedOn w:val="Normal"/>
    <w:uiPriority w:val="99"/>
    <w:qFormat/>
    <w:rsid w:val="00FC282C"/>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FC282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C282C"/>
    <w:rPr>
      <w:rFonts w:eastAsia="SimSun"/>
      <w:lang w:eastAsia="zh-CN"/>
      <w14:ligatures w14:val="standardContextual"/>
    </w:rPr>
  </w:style>
  <w:style w:type="character" w:customStyle="1" w:styleId="heading3char0">
    <w:name w:val="heading3char"/>
    <w:rsid w:val="00FC282C"/>
  </w:style>
  <w:style w:type="character" w:customStyle="1" w:styleId="Heading51">
    <w:name w:val="Heading 51"/>
    <w:aliases w:val="Heading 5 Char Char Char"/>
    <w:rsid w:val="00FC282C"/>
    <w:rPr>
      <w:b/>
      <w:bCs/>
      <w:iCs/>
      <w:szCs w:val="26"/>
      <w:lang w:val="en-US" w:eastAsia="en-US" w:bidi="ar-SA"/>
    </w:rPr>
  </w:style>
  <w:style w:type="character" w:customStyle="1" w:styleId="comments-post">
    <w:name w:val="comments-post"/>
    <w:rsid w:val="00FC282C"/>
  </w:style>
  <w:style w:type="paragraph" w:customStyle="1" w:styleId="boldcite">
    <w:name w:val="bold cite"/>
    <w:basedOn w:val="Normal"/>
    <w:link w:val="boldciteChar4"/>
    <w:qFormat/>
    <w:rsid w:val="00FC282C"/>
    <w:rPr>
      <w:rFonts w:eastAsia="Calibri"/>
      <w:b/>
      <w:color w:val="000000"/>
      <w:sz w:val="28"/>
      <w:u w:val="thick" w:color="000000"/>
      <w14:ligatures w14:val="standardContextual"/>
    </w:rPr>
  </w:style>
  <w:style w:type="character" w:customStyle="1" w:styleId="boldciteChar4">
    <w:name w:val="bold cite Char4"/>
    <w:link w:val="boldcite"/>
    <w:locked/>
    <w:rsid w:val="00FC282C"/>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FC282C"/>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C282C"/>
    <w:pPr>
      <w:ind w:left="547" w:right="648"/>
      <w:jc w:val="both"/>
    </w:pPr>
    <w:rPr>
      <w:rFonts w:eastAsia="Calibri"/>
      <w:sz w:val="12"/>
      <w:szCs w:val="12"/>
      <w14:ligatures w14:val="standardContextual"/>
    </w:rPr>
  </w:style>
  <w:style w:type="character" w:customStyle="1" w:styleId="Irrelevant5fontChar">
    <w:name w:val="Irrelevant (5 font) Char"/>
    <w:rsid w:val="00FC282C"/>
    <w:rPr>
      <w:sz w:val="10"/>
      <w:szCs w:val="10"/>
      <w:lang w:val="en-US" w:eastAsia="en-US" w:bidi="ar-SA"/>
    </w:rPr>
  </w:style>
  <w:style w:type="character" w:customStyle="1" w:styleId="CardsFont6ptChar1">
    <w:name w:val="Cards + Font: 6 pt Char1"/>
    <w:link w:val="CardsFont6pt"/>
    <w:uiPriority w:val="99"/>
    <w:rsid w:val="00FC282C"/>
    <w:rPr>
      <w:rFonts w:ascii="Times New Roman" w:eastAsia="Times New Roman" w:hAnsi="Times New Roman" w:cs="Times New Roman"/>
      <w:sz w:val="12"/>
      <w:szCs w:val="24"/>
      <w14:ligatures w14:val="standardContextual"/>
    </w:rPr>
  </w:style>
  <w:style w:type="character" w:customStyle="1" w:styleId="Hyperlink13">
    <w:name w:val="Hyperlink13"/>
    <w:rsid w:val="00FC282C"/>
    <w:rPr>
      <w:b w:val="0"/>
      <w:bCs w:val="0"/>
      <w:strike w:val="0"/>
      <w:dstrike w:val="0"/>
      <w:color w:val="008000"/>
      <w:sz w:val="20"/>
      <w:szCs w:val="20"/>
      <w:u w:val="none"/>
      <w:effect w:val="none"/>
    </w:rPr>
  </w:style>
  <w:style w:type="character" w:customStyle="1" w:styleId="standardcontent1">
    <w:name w:val="standardcontent1"/>
    <w:rsid w:val="00FC282C"/>
    <w:rPr>
      <w:rFonts w:ascii="Arial" w:hAnsi="Arial" w:cs="Arial" w:hint="default"/>
      <w:strike w:val="0"/>
      <w:dstrike w:val="0"/>
      <w:sz w:val="24"/>
      <w:szCs w:val="24"/>
      <w:u w:val="none"/>
      <w:effect w:val="none"/>
    </w:rPr>
  </w:style>
  <w:style w:type="character" w:customStyle="1" w:styleId="Hyperlink4">
    <w:name w:val="Hyperlink4"/>
    <w:rsid w:val="00FC282C"/>
    <w:rPr>
      <w:color w:val="000066"/>
      <w:u w:val="single"/>
    </w:rPr>
  </w:style>
  <w:style w:type="paragraph" w:customStyle="1" w:styleId="rddateline">
    <w:name w:val="rddateline"/>
    <w:basedOn w:val="Normal"/>
    <w:uiPriority w:val="99"/>
    <w:qFormat/>
    <w:rsid w:val="00FC282C"/>
    <w:rPr>
      <w:rFonts w:eastAsia="Calibri"/>
      <w:szCs w:val="20"/>
      <w14:ligatures w14:val="standardContextual"/>
    </w:rPr>
  </w:style>
  <w:style w:type="paragraph" w:customStyle="1" w:styleId="rdheadline">
    <w:name w:val="rdheadline"/>
    <w:basedOn w:val="Normal"/>
    <w:uiPriority w:val="99"/>
    <w:qFormat/>
    <w:rsid w:val="00FC282C"/>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FC282C"/>
    <w:pPr>
      <w:spacing w:after="100" w:afterAutospacing="1"/>
    </w:pPr>
    <w:rPr>
      <w:rFonts w:ascii="Verdana" w:eastAsia="Calibri" w:hAnsi="Verdana"/>
      <w:szCs w:val="20"/>
      <w14:ligatures w14:val="standardContextual"/>
    </w:rPr>
  </w:style>
  <w:style w:type="character" w:customStyle="1" w:styleId="rddeckline1">
    <w:name w:val="rddeckline1"/>
    <w:rsid w:val="00FC282C"/>
    <w:rPr>
      <w:rFonts w:ascii="Verdana" w:hAnsi="Verdana" w:hint="default"/>
      <w:b/>
      <w:bCs/>
      <w:sz w:val="22"/>
      <w:szCs w:val="22"/>
    </w:rPr>
  </w:style>
  <w:style w:type="character" w:customStyle="1" w:styleId="link-external">
    <w:name w:val="link-external"/>
    <w:rsid w:val="00FC282C"/>
  </w:style>
  <w:style w:type="character" w:customStyle="1" w:styleId="contact1">
    <w:name w:val="contact1"/>
    <w:rsid w:val="00FC282C"/>
    <w:rPr>
      <w:rFonts w:ascii="Tahoma" w:hAnsi="Tahoma" w:cs="Tahoma" w:hint="default"/>
      <w:color w:val="999999"/>
      <w:sz w:val="20"/>
      <w:szCs w:val="20"/>
    </w:rPr>
  </w:style>
  <w:style w:type="character" w:customStyle="1" w:styleId="credits1">
    <w:name w:val="credits1"/>
    <w:rsid w:val="00FC282C"/>
    <w:rPr>
      <w:rFonts w:ascii="Tahoma" w:hAnsi="Tahoma" w:cs="Tahoma" w:hint="default"/>
      <w:color w:val="999999"/>
      <w:sz w:val="16"/>
      <w:szCs w:val="16"/>
    </w:rPr>
  </w:style>
  <w:style w:type="paragraph" w:customStyle="1" w:styleId="Heading20">
    <w:name w:val="Heading2"/>
    <w:basedOn w:val="Normal"/>
    <w:link w:val="Heading2Char0"/>
    <w:qFormat/>
    <w:rsid w:val="00FC282C"/>
    <w:pPr>
      <w:jc w:val="center"/>
    </w:pPr>
    <w:rPr>
      <w:rFonts w:eastAsia="Times New Roman"/>
      <w:b/>
      <w:caps/>
      <w14:ligatures w14:val="standardContextual"/>
    </w:rPr>
  </w:style>
  <w:style w:type="character" w:customStyle="1" w:styleId="Heading2Char0">
    <w:name w:val="Heading2 Char"/>
    <w:link w:val="Heading20"/>
    <w:rsid w:val="00FC282C"/>
    <w:rPr>
      <w:rFonts w:ascii="Calibri" w:eastAsia="Times New Roman" w:hAnsi="Calibri" w:cs="Calibri"/>
      <w:b/>
      <w:caps/>
      <w14:ligatures w14:val="standardContextual"/>
    </w:rPr>
  </w:style>
  <w:style w:type="paragraph" w:customStyle="1" w:styleId="Header2">
    <w:name w:val="Header2"/>
    <w:basedOn w:val="Heading20"/>
    <w:link w:val="Header2Char"/>
    <w:qFormat/>
    <w:rsid w:val="00FC282C"/>
  </w:style>
  <w:style w:type="character" w:customStyle="1" w:styleId="Header2Char">
    <w:name w:val="Header2 Char"/>
    <w:link w:val="Header2"/>
    <w:rsid w:val="00FC282C"/>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FC282C"/>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FC282C"/>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FC282C"/>
    <w:rPr>
      <w:bCs/>
    </w:rPr>
  </w:style>
  <w:style w:type="character" w:customStyle="1" w:styleId="StyleHeading212ptChar">
    <w:name w:val="Style Heading2 + 12 pt Char"/>
    <w:link w:val="StyleHeading212pt"/>
    <w:rsid w:val="00FC282C"/>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FC282C"/>
  </w:style>
  <w:style w:type="character" w:customStyle="1" w:styleId="Heading212ptChar">
    <w:name w:val="Heading2 + 12 pt Char"/>
    <w:link w:val="Heading212pt"/>
    <w:rsid w:val="00FC282C"/>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FC28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C282C"/>
  </w:style>
  <w:style w:type="paragraph" w:customStyle="1" w:styleId="highlightcardtext">
    <w:name w:val="highlight card text"/>
    <w:basedOn w:val="evidencetext"/>
    <w:uiPriority w:val="99"/>
    <w:qFormat/>
    <w:rsid w:val="00FC282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C282C"/>
    <w:pPr>
      <w:ind w:left="1440" w:right="2016"/>
    </w:pPr>
    <w:rPr>
      <w:rFonts w:eastAsia="Calibri"/>
      <w:sz w:val="18"/>
      <w:u w:val="single"/>
      <w:lang w:val="en-US" w:eastAsia="en-US"/>
    </w:rPr>
  </w:style>
  <w:style w:type="paragraph" w:customStyle="1" w:styleId="underlinecard">
    <w:name w:val="underline card"/>
    <w:basedOn w:val="Normal"/>
    <w:uiPriority w:val="99"/>
    <w:qFormat/>
    <w:rsid w:val="00FC282C"/>
    <w:pPr>
      <w:ind w:left="1728" w:right="1728"/>
    </w:pPr>
    <w:rPr>
      <w:rFonts w:eastAsia="Calibri"/>
      <w:sz w:val="18"/>
      <w:u w:val="single"/>
      <w14:ligatures w14:val="standardContextual"/>
    </w:rPr>
  </w:style>
  <w:style w:type="paragraph" w:customStyle="1" w:styleId="CardsChar2">
    <w:name w:val="Cards Char2"/>
    <w:basedOn w:val="Normal"/>
    <w:uiPriority w:val="99"/>
    <w:qFormat/>
    <w:rsid w:val="00FC282C"/>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FC282C"/>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FC282C"/>
    <w:rPr>
      <w:rFonts w:ascii="Calibri" w:eastAsia="Times New Roman" w:hAnsi="Calibri" w:cs="Calibri"/>
      <w:b/>
      <w:bCs/>
      <w14:ligatures w14:val="standardContextual"/>
    </w:rPr>
  </w:style>
  <w:style w:type="character" w:customStyle="1" w:styleId="UnderlinedCards">
    <w:name w:val="Underlined Cards"/>
    <w:rsid w:val="00FC282C"/>
    <w:rPr>
      <w:sz w:val="24"/>
      <w:szCs w:val="24"/>
      <w:u w:val="thick"/>
      <w:lang w:val="en-US" w:eastAsia="en-US" w:bidi="ar-SA"/>
    </w:rPr>
  </w:style>
  <w:style w:type="character" w:customStyle="1" w:styleId="CardsFont12ptCharCharCharCharCharCharCharCharChar">
    <w:name w:val="Cards + Font: 12 pt Char Char Char Char Char Char Char Char Char"/>
    <w:rsid w:val="00FC282C"/>
    <w:rPr>
      <w:sz w:val="24"/>
      <w:szCs w:val="24"/>
      <w:u w:val="thick"/>
      <w:lang w:val="en-US" w:eastAsia="en-US" w:bidi="ar-SA"/>
    </w:rPr>
  </w:style>
  <w:style w:type="character" w:customStyle="1" w:styleId="highlightcardtextChar">
    <w:name w:val="highlight card text Char"/>
    <w:rsid w:val="00FC282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C282C"/>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FC282C"/>
    <w:rPr>
      <w:rFonts w:ascii="Calibri" w:eastAsia="Times New Roman" w:hAnsi="Calibri" w:cs="Calibri"/>
      <w:sz w:val="18"/>
      <w14:ligatures w14:val="standardContextual"/>
    </w:rPr>
  </w:style>
  <w:style w:type="character" w:customStyle="1" w:styleId="TagsChar4">
    <w:name w:val="Tags Char4"/>
    <w:rsid w:val="00FC282C"/>
    <w:rPr>
      <w:b/>
      <w:lang w:val="en-US" w:eastAsia="en-US" w:bidi="ar-SA"/>
    </w:rPr>
  </w:style>
  <w:style w:type="character" w:customStyle="1" w:styleId="hit1">
    <w:name w:val="hit1"/>
    <w:rsid w:val="00FC282C"/>
    <w:rPr>
      <w:rFonts w:ascii="Verdana" w:hAnsi="Verdana" w:hint="default"/>
      <w:b/>
      <w:bCs/>
      <w:vanish w:val="0"/>
      <w:webHidden w:val="0"/>
      <w:color w:val="CC0033"/>
      <w:sz w:val="20"/>
      <w:szCs w:val="20"/>
      <w:specVanish w:val="0"/>
    </w:rPr>
  </w:style>
  <w:style w:type="character" w:customStyle="1" w:styleId="tightinline1">
    <w:name w:val="tightinline1"/>
    <w:rsid w:val="00FC282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C282C"/>
    <w:pPr>
      <w:ind w:left="1728" w:right="1728"/>
    </w:pPr>
    <w:rPr>
      <w:rFonts w:eastAsia="Calibri"/>
      <w:sz w:val="18"/>
      <w14:ligatures w14:val="standardContextual"/>
    </w:rPr>
  </w:style>
  <w:style w:type="paragraph" w:customStyle="1" w:styleId="boldciteChar">
    <w:name w:val="bold cite Char"/>
    <w:basedOn w:val="Heading1"/>
    <w:uiPriority w:val="99"/>
    <w:qFormat/>
    <w:rsid w:val="00FC28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FC282C"/>
    <w:rPr>
      <w:rFonts w:eastAsia="Calibri"/>
      <w:b/>
      <w14:ligatures w14:val="standardContextual"/>
    </w:rPr>
  </w:style>
  <w:style w:type="character" w:customStyle="1" w:styleId="blsp-spelling-corrected">
    <w:name w:val="blsp-spelling-corrected"/>
    <w:rsid w:val="00FC282C"/>
  </w:style>
  <w:style w:type="character" w:customStyle="1" w:styleId="blsp-spelling-error">
    <w:name w:val="blsp-spelling-error"/>
    <w:rsid w:val="00FC282C"/>
  </w:style>
  <w:style w:type="character" w:customStyle="1" w:styleId="sup">
    <w:name w:val="sup"/>
    <w:rsid w:val="00FC282C"/>
  </w:style>
  <w:style w:type="character" w:customStyle="1" w:styleId="pgnum">
    <w:name w:val="pgnum"/>
    <w:rsid w:val="00FC282C"/>
  </w:style>
  <w:style w:type="character" w:customStyle="1" w:styleId="SmallFontCharChar">
    <w:name w:val="Small Font Char Char"/>
    <w:rsid w:val="00FC282C"/>
    <w:rPr>
      <w:rFonts w:ascii="Arial" w:hAnsi="Arial"/>
      <w:sz w:val="12"/>
      <w:szCs w:val="24"/>
      <w:lang w:val="en-US" w:eastAsia="en-US" w:bidi="ar-SA"/>
    </w:rPr>
  </w:style>
  <w:style w:type="paragraph" w:customStyle="1" w:styleId="textmargin">
    <w:name w:val="textmargin"/>
    <w:basedOn w:val="Normal"/>
    <w:uiPriority w:val="99"/>
    <w:qFormat/>
    <w:rsid w:val="00FC282C"/>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FC282C"/>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FC282C"/>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FC282C"/>
    <w:rPr>
      <w:rFonts w:ascii="Verdana" w:eastAsia="Calibri" w:hAnsi="Verdana"/>
      <w:szCs w:val="20"/>
      <w14:ligatures w14:val="standardContextual"/>
    </w:rPr>
  </w:style>
  <w:style w:type="paragraph" w:customStyle="1" w:styleId="correctindex">
    <w:name w:val="correct index"/>
    <w:basedOn w:val="Normal"/>
    <w:uiPriority w:val="99"/>
    <w:qFormat/>
    <w:rsid w:val="00FC282C"/>
    <w:rPr>
      <w:rFonts w:eastAsia="Calibri"/>
      <w:color w:val="000000"/>
      <w14:ligatures w14:val="standardContextual"/>
    </w:rPr>
  </w:style>
  <w:style w:type="paragraph" w:customStyle="1" w:styleId="bc2">
    <w:name w:val="bc_2"/>
    <w:basedOn w:val="Normal"/>
    <w:uiPriority w:val="99"/>
    <w:qFormat/>
    <w:rsid w:val="00FC282C"/>
    <w:pPr>
      <w:spacing w:before="100" w:beforeAutospacing="1" w:after="100" w:afterAutospacing="1"/>
    </w:pPr>
    <w:rPr>
      <w:rFonts w:eastAsia="Calibri"/>
      <w:color w:val="000000"/>
      <w14:ligatures w14:val="standardContextual"/>
    </w:rPr>
  </w:style>
  <w:style w:type="character" w:customStyle="1" w:styleId="bc21">
    <w:name w:val="bc_21"/>
    <w:rsid w:val="00FC282C"/>
  </w:style>
  <w:style w:type="paragraph" w:customStyle="1" w:styleId="style21">
    <w:name w:val="style2"/>
    <w:basedOn w:val="Normal"/>
    <w:uiPriority w:val="99"/>
    <w:qFormat/>
    <w:rsid w:val="00FC282C"/>
    <w:rPr>
      <w:rFonts w:ascii="Verdana" w:eastAsia="Calibri" w:hAnsi="Verdana"/>
      <w:szCs w:val="20"/>
      <w14:ligatures w14:val="standardContextual"/>
    </w:rPr>
  </w:style>
  <w:style w:type="paragraph" w:customStyle="1" w:styleId="quote2">
    <w:name w:val="quote2"/>
    <w:basedOn w:val="Normal"/>
    <w:uiPriority w:val="99"/>
    <w:qFormat/>
    <w:rsid w:val="00FC282C"/>
    <w:rPr>
      <w:rFonts w:ascii="Verdana" w:eastAsia="Calibri" w:hAnsi="Verdana"/>
      <w:szCs w:val="20"/>
      <w14:ligatures w14:val="standardContextual"/>
    </w:rPr>
  </w:style>
  <w:style w:type="character" w:customStyle="1" w:styleId="copystyle">
    <w:name w:val="copystyle"/>
    <w:rsid w:val="00FC282C"/>
  </w:style>
  <w:style w:type="paragraph" w:customStyle="1" w:styleId="BlockTitle10">
    <w:name w:val="Block Title #1"/>
    <w:basedOn w:val="Heading1"/>
    <w:qFormat/>
    <w:rsid w:val="00FC282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FC282C"/>
    <w:rPr>
      <w:rFonts w:ascii="Arial" w:hAnsi="Arial" w:cs="Arial"/>
      <w:b/>
      <w:bCs/>
      <w:kern w:val="32"/>
      <w:sz w:val="24"/>
      <w:szCs w:val="24"/>
      <w:lang w:val="en-US" w:eastAsia="en-US" w:bidi="ar-SA"/>
    </w:rPr>
  </w:style>
  <w:style w:type="character" w:customStyle="1" w:styleId="ReadUnderline">
    <w:name w:val="Read Underline"/>
    <w:rsid w:val="00FC282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C282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FC282C"/>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FC282C"/>
    <w:rPr>
      <w:rFonts w:eastAsia="Times New Roman"/>
      <w:sz w:val="18"/>
      <w14:ligatures w14:val="standardContextual"/>
    </w:rPr>
  </w:style>
  <w:style w:type="paragraph" w:customStyle="1" w:styleId="F4">
    <w:name w:val="F4"/>
    <w:basedOn w:val="Normal"/>
    <w:link w:val="F4Char"/>
    <w:qFormat/>
    <w:rsid w:val="00FC282C"/>
    <w:pPr>
      <w:ind w:left="288" w:right="288"/>
    </w:pPr>
    <w:rPr>
      <w:rFonts w:eastAsia="Times New Roman"/>
      <w:szCs w:val="20"/>
      <w:u w:val="single"/>
      <w14:ligatures w14:val="standardContextual"/>
    </w:rPr>
  </w:style>
  <w:style w:type="character" w:customStyle="1" w:styleId="F4Char">
    <w:name w:val="F4 Char"/>
    <w:link w:val="F4"/>
    <w:rsid w:val="00FC282C"/>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FC282C"/>
    <w:pPr>
      <w:ind w:left="300" w:right="288"/>
    </w:pPr>
    <w:rPr>
      <w:rFonts w:eastAsia="Times New Roman"/>
      <w:szCs w:val="20"/>
      <w14:ligatures w14:val="standardContextual"/>
    </w:rPr>
  </w:style>
  <w:style w:type="character" w:customStyle="1" w:styleId="StyleCARDChar">
    <w:name w:val="Style CARD + Char"/>
    <w:link w:val="StyleCARD"/>
    <w:rsid w:val="00FC282C"/>
    <w:rPr>
      <w:rFonts w:ascii="Calibri" w:eastAsia="Times New Roman" w:hAnsi="Calibri" w:cs="Calibri"/>
      <w:szCs w:val="20"/>
      <w14:ligatures w14:val="standardContextual"/>
    </w:rPr>
  </w:style>
  <w:style w:type="character" w:customStyle="1" w:styleId="noiconheadline">
    <w:name w:val="noicon_headline"/>
    <w:rsid w:val="00FC282C"/>
  </w:style>
  <w:style w:type="character" w:customStyle="1" w:styleId="BlockTitleCharChar">
    <w:name w:val="Block Title Char Char"/>
    <w:rsid w:val="00FC282C"/>
    <w:rPr>
      <w:rFonts w:ascii="Georgia" w:hAnsi="Georgia" w:cs="Arial"/>
      <w:b/>
      <w:bCs/>
      <w:kern w:val="32"/>
      <w:sz w:val="28"/>
      <w:szCs w:val="32"/>
      <w:lang w:val="en-US" w:eastAsia="en-US" w:bidi="ar-SA"/>
    </w:rPr>
  </w:style>
  <w:style w:type="paragraph" w:styleId="MacroText">
    <w:name w:val="macro"/>
    <w:link w:val="MacroTextChar"/>
    <w:rsid w:val="00FC28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FC282C"/>
    <w:rPr>
      <w:rFonts w:ascii="Courier New" w:eastAsia="Times New Roman" w:hAnsi="Courier New" w:cs="Courier New"/>
      <w:sz w:val="20"/>
      <w:szCs w:val="20"/>
      <w14:ligatures w14:val="standardContextual"/>
    </w:rPr>
  </w:style>
  <w:style w:type="character" w:customStyle="1" w:styleId="pp1">
    <w:name w:val="pp1"/>
    <w:rsid w:val="00FC282C"/>
    <w:rPr>
      <w:rFonts w:ascii="Times New Roman" w:hAnsi="Times New Roman" w:cs="Times New Roman" w:hint="default"/>
      <w:i w:val="0"/>
      <w:iCs w:val="0"/>
      <w:smallCaps w:val="0"/>
      <w:sz w:val="30"/>
      <w:szCs w:val="30"/>
    </w:rPr>
  </w:style>
  <w:style w:type="character" w:customStyle="1" w:styleId="prbodytext1">
    <w:name w:val="pr_bodytext1"/>
    <w:rsid w:val="00FC282C"/>
    <w:rPr>
      <w:rFonts w:ascii="Arial" w:hAnsi="Arial" w:cs="Arial" w:hint="default"/>
      <w:sz w:val="20"/>
      <w:szCs w:val="20"/>
    </w:rPr>
  </w:style>
  <w:style w:type="character" w:customStyle="1" w:styleId="marrontitulobig">
    <w:name w:val="marron_titulo_big"/>
    <w:rsid w:val="00FC282C"/>
  </w:style>
  <w:style w:type="character" w:customStyle="1" w:styleId="articlehead">
    <w:name w:val="articlehead"/>
    <w:rsid w:val="00FC282C"/>
  </w:style>
  <w:style w:type="character" w:customStyle="1" w:styleId="lead">
    <w:name w:val="lead"/>
    <w:rsid w:val="00FC282C"/>
  </w:style>
  <w:style w:type="character" w:customStyle="1" w:styleId="manchettebig2">
    <w:name w:val="manchettebig2"/>
    <w:rsid w:val="00FC282C"/>
  </w:style>
  <w:style w:type="character" w:customStyle="1" w:styleId="blue3">
    <w:name w:val="blue3"/>
    <w:rsid w:val="00FC282C"/>
  </w:style>
  <w:style w:type="paragraph" w:customStyle="1" w:styleId="issuedetails">
    <w:name w:val="issue_details"/>
    <w:basedOn w:val="Normal"/>
    <w:uiPriority w:val="99"/>
    <w:qFormat/>
    <w:rsid w:val="00FC282C"/>
    <w:pPr>
      <w:spacing w:before="100" w:beforeAutospacing="1" w:after="100" w:afterAutospacing="1"/>
    </w:pPr>
    <w:rPr>
      <w:rFonts w:eastAsia="Times New Roman"/>
      <w14:ligatures w14:val="standardContextual"/>
    </w:rPr>
  </w:style>
  <w:style w:type="character" w:customStyle="1" w:styleId="over-title">
    <w:name w:val="over-title"/>
    <w:rsid w:val="00FC282C"/>
  </w:style>
  <w:style w:type="character" w:customStyle="1" w:styleId="contentheader">
    <w:name w:val="contentheader"/>
    <w:rsid w:val="00FC282C"/>
  </w:style>
  <w:style w:type="paragraph" w:customStyle="1" w:styleId="TxBrp2">
    <w:name w:val="TxBr_p2"/>
    <w:basedOn w:val="Normal"/>
    <w:qFormat/>
    <w:rsid w:val="00FC282C"/>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FC282C"/>
    <w:rPr>
      <w:rFonts w:eastAsia="SimSun"/>
      <w:szCs w:val="24"/>
      <w:lang w:val="en-US" w:eastAsia="zh-CN" w:bidi="ar-SA"/>
    </w:rPr>
  </w:style>
  <w:style w:type="character" w:customStyle="1" w:styleId="tagscharchar0">
    <w:name w:val="tagscharchar"/>
    <w:rsid w:val="00FC282C"/>
  </w:style>
  <w:style w:type="character" w:customStyle="1" w:styleId="FontStyle13">
    <w:name w:val="Font Style13"/>
    <w:uiPriority w:val="99"/>
    <w:rsid w:val="00FC282C"/>
    <w:rPr>
      <w:rFonts w:ascii="Times New Roman" w:hAnsi="Times New Roman" w:cs="Times New Roman"/>
      <w:sz w:val="18"/>
      <w:szCs w:val="18"/>
    </w:rPr>
  </w:style>
  <w:style w:type="character" w:customStyle="1" w:styleId="FontStyle14">
    <w:name w:val="Font Style14"/>
    <w:uiPriority w:val="99"/>
    <w:rsid w:val="00FC282C"/>
    <w:rPr>
      <w:rFonts w:ascii="Times New Roman" w:hAnsi="Times New Roman" w:cs="Times New Roman"/>
      <w:i/>
      <w:iCs/>
      <w:sz w:val="18"/>
      <w:szCs w:val="18"/>
    </w:rPr>
  </w:style>
  <w:style w:type="character" w:customStyle="1" w:styleId="FontStyle15">
    <w:name w:val="Font Style15"/>
    <w:uiPriority w:val="99"/>
    <w:rsid w:val="00FC282C"/>
    <w:rPr>
      <w:rFonts w:ascii="Times New Roman" w:hAnsi="Times New Roman" w:cs="Times New Roman"/>
      <w:b/>
      <w:bCs/>
      <w:sz w:val="18"/>
      <w:szCs w:val="18"/>
    </w:rPr>
  </w:style>
  <w:style w:type="character" w:customStyle="1" w:styleId="FontStyle16">
    <w:name w:val="Font Style16"/>
    <w:uiPriority w:val="99"/>
    <w:rsid w:val="00FC282C"/>
    <w:rPr>
      <w:rFonts w:ascii="Times New Roman" w:hAnsi="Times New Roman" w:cs="Times New Roman"/>
      <w:b/>
      <w:bCs/>
      <w:spacing w:val="-20"/>
      <w:sz w:val="16"/>
      <w:szCs w:val="16"/>
    </w:rPr>
  </w:style>
  <w:style w:type="character" w:customStyle="1" w:styleId="FontStyle17">
    <w:name w:val="Font Style17"/>
    <w:uiPriority w:val="99"/>
    <w:rsid w:val="00FC282C"/>
    <w:rPr>
      <w:rFonts w:ascii="Times New Roman" w:hAnsi="Times New Roman" w:cs="Times New Roman"/>
      <w:b/>
      <w:bCs/>
      <w:sz w:val="10"/>
      <w:szCs w:val="10"/>
    </w:rPr>
  </w:style>
  <w:style w:type="character" w:customStyle="1" w:styleId="in-widget">
    <w:name w:val="in-widget"/>
    <w:rsid w:val="00FC282C"/>
  </w:style>
  <w:style w:type="paragraph" w:customStyle="1" w:styleId="bodycopyindent">
    <w:name w:val="bodycopyindent"/>
    <w:basedOn w:val="Normal"/>
    <w:uiPriority w:val="99"/>
    <w:qFormat/>
    <w:rsid w:val="00FC282C"/>
    <w:pPr>
      <w:spacing w:before="100" w:beforeAutospacing="1" w:after="100" w:afterAutospacing="1"/>
    </w:pPr>
    <w:rPr>
      <w:rFonts w:eastAsia="Times New Roman"/>
      <w14:ligatures w14:val="standardContextual"/>
    </w:rPr>
  </w:style>
  <w:style w:type="character" w:customStyle="1" w:styleId="copyright">
    <w:name w:val="copyright"/>
    <w:rsid w:val="00FC282C"/>
  </w:style>
  <w:style w:type="character" w:customStyle="1" w:styleId="spanstyle">
    <w:name w:val="spanstyle"/>
    <w:rsid w:val="00FC282C"/>
  </w:style>
  <w:style w:type="paragraph" w:customStyle="1" w:styleId="tussenkop">
    <w:name w:val="tussenkop"/>
    <w:basedOn w:val="Normal"/>
    <w:uiPriority w:val="99"/>
    <w:qFormat/>
    <w:rsid w:val="00FC282C"/>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FC282C"/>
  </w:style>
  <w:style w:type="paragraph" w:customStyle="1" w:styleId="Style6">
    <w:name w:val="Style6"/>
    <w:basedOn w:val="Normal"/>
    <w:link w:val="Style6Char"/>
    <w:autoRedefine/>
    <w:qFormat/>
    <w:rsid w:val="00FC282C"/>
    <w:rPr>
      <w:b/>
      <w14:ligatures w14:val="standardContextual"/>
    </w:rPr>
  </w:style>
  <w:style w:type="character" w:customStyle="1" w:styleId="Style6Char">
    <w:name w:val="Style6 Char"/>
    <w:basedOn w:val="DefaultParagraphFont"/>
    <w:link w:val="Style6"/>
    <w:rsid w:val="00FC282C"/>
    <w:rPr>
      <w:rFonts w:ascii="Calibri" w:hAnsi="Calibri" w:cs="Calibri"/>
      <w:b/>
      <w14:ligatures w14:val="standardContextual"/>
    </w:rPr>
  </w:style>
  <w:style w:type="paragraph" w:customStyle="1" w:styleId="Style11">
    <w:name w:val="Style11"/>
    <w:basedOn w:val="Normal"/>
    <w:link w:val="Style11Char"/>
    <w:qFormat/>
    <w:rsid w:val="00FC282C"/>
    <w:rPr>
      <w:rFonts w:asciiTheme="minorHAnsi" w:hAnsiTheme="minorHAnsi" w:cstheme="minorBidi"/>
      <w:b/>
      <w:u w:val="thick"/>
    </w:rPr>
  </w:style>
  <w:style w:type="paragraph" w:customStyle="1" w:styleId="Style12">
    <w:name w:val="Style12"/>
    <w:basedOn w:val="Normal"/>
    <w:link w:val="Style12Char"/>
    <w:qFormat/>
    <w:rsid w:val="00FC282C"/>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FC282C"/>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C282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C282C"/>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C282C"/>
    <w:rPr>
      <w:b w:val="0"/>
      <w:bCs w:val="0"/>
      <w:sz w:val="22"/>
      <w:u w:val="single"/>
      <w:bdr w:val="none" w:sz="0" w:space="0" w:color="auto"/>
    </w:rPr>
  </w:style>
  <w:style w:type="paragraph" w:customStyle="1" w:styleId="Cardd">
    <w:name w:val="Cardd"/>
    <w:basedOn w:val="Normal"/>
    <w:uiPriority w:val="4"/>
    <w:qFormat/>
    <w:rsid w:val="00FC282C"/>
    <w:pPr>
      <w:ind w:left="288" w:right="288"/>
    </w:pPr>
    <w:rPr>
      <w14:ligatures w14:val="standardContextual"/>
    </w:rPr>
  </w:style>
  <w:style w:type="character" w:customStyle="1" w:styleId="erasure">
    <w:name w:val="erasure"/>
    <w:rsid w:val="00FC282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C282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C282C"/>
    <w:rPr>
      <w:rFonts w:ascii="Consolas" w:hAnsi="Consolas" w:cs="Consolas"/>
      <w:sz w:val="20"/>
      <w:szCs w:val="20"/>
    </w:rPr>
  </w:style>
  <w:style w:type="paragraph" w:customStyle="1" w:styleId="Tagline0">
    <w:name w:val="Tagline"/>
    <w:basedOn w:val="Normal"/>
    <w:link w:val="TaglineChar"/>
    <w:qFormat/>
    <w:rsid w:val="00FC282C"/>
    <w:pPr>
      <w:spacing w:line="256" w:lineRule="auto"/>
    </w:pPr>
    <w:rPr>
      <w:b/>
      <w:sz w:val="26"/>
      <w14:ligatures w14:val="standardContextual"/>
    </w:rPr>
  </w:style>
  <w:style w:type="paragraph" w:customStyle="1" w:styleId="StyleHeading3BlockLatinBodyCalibri">
    <w:name w:val="Style Heading 3Block + (Latin) +Body (Calibri)"/>
    <w:basedOn w:val="Heading3"/>
    <w:rsid w:val="00FC282C"/>
    <w:rPr>
      <w:caps/>
      <w14:ligatures w14:val="standardContextual"/>
    </w:rPr>
  </w:style>
  <w:style w:type="paragraph" w:customStyle="1" w:styleId="StyleHeading4Tagheading2Heading2Char2CharHeading2Char1">
    <w:name w:val="Style Heading 4Tagheading 2Heading 2 Char2 CharHeading 2 Char1 ..."/>
    <w:basedOn w:val="Heading4"/>
    <w:rsid w:val="00FC282C"/>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FC282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C282C"/>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FC282C"/>
  </w:style>
  <w:style w:type="character" w:customStyle="1" w:styleId="articleauthor">
    <w:name w:val="articleauthor"/>
    <w:basedOn w:val="DefaultParagraphFont"/>
    <w:rsid w:val="00FC282C"/>
  </w:style>
  <w:style w:type="character" w:customStyle="1" w:styleId="article-date">
    <w:name w:val="article-date"/>
    <w:basedOn w:val="DefaultParagraphFont"/>
    <w:rsid w:val="00FC282C"/>
  </w:style>
  <w:style w:type="character" w:customStyle="1" w:styleId="bodysubtoc">
    <w:name w:val="bodysubtoc"/>
    <w:basedOn w:val="DefaultParagraphFont"/>
    <w:rsid w:val="00FC282C"/>
  </w:style>
  <w:style w:type="character" w:customStyle="1" w:styleId="lefttitlesmaller">
    <w:name w:val="lefttitlesmaller"/>
    <w:basedOn w:val="DefaultParagraphFont"/>
    <w:rsid w:val="00FC282C"/>
  </w:style>
  <w:style w:type="character" w:customStyle="1" w:styleId="mb">
    <w:name w:val="mb"/>
    <w:basedOn w:val="DefaultParagraphFont"/>
    <w:rsid w:val="00FC282C"/>
  </w:style>
  <w:style w:type="character" w:customStyle="1" w:styleId="field-content">
    <w:name w:val="field-content"/>
    <w:basedOn w:val="DefaultParagraphFont"/>
    <w:rsid w:val="00FC282C"/>
  </w:style>
  <w:style w:type="character" w:customStyle="1" w:styleId="submitted-date">
    <w:name w:val="submitted-date"/>
    <w:basedOn w:val="DefaultParagraphFont"/>
    <w:rsid w:val="00FC282C"/>
  </w:style>
  <w:style w:type="character" w:customStyle="1" w:styleId="submitted-time">
    <w:name w:val="submitted-time"/>
    <w:basedOn w:val="DefaultParagraphFont"/>
    <w:rsid w:val="00FC282C"/>
  </w:style>
  <w:style w:type="paragraph" w:customStyle="1" w:styleId="date-comments">
    <w:name w:val="date-comments"/>
    <w:basedOn w:val="Normal"/>
    <w:uiPriority w:val="99"/>
    <w:qFormat/>
    <w:rsid w:val="00FC282C"/>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FC282C"/>
    <w:pPr>
      <w:spacing w:line="181" w:lineRule="atLeast"/>
    </w:pPr>
    <w:rPr>
      <w:rFonts w:ascii="Sabon LT Std" w:eastAsia="MS Mincho" w:hAnsi="Sabon LT Std"/>
      <w:color w:val="auto"/>
      <w:sz w:val="20"/>
    </w:rPr>
  </w:style>
  <w:style w:type="character" w:customStyle="1" w:styleId="A2">
    <w:name w:val="A2"/>
    <w:uiPriority w:val="99"/>
    <w:rsid w:val="00FC282C"/>
    <w:rPr>
      <w:rFonts w:cs="Sabon LT Std"/>
      <w:color w:val="000000"/>
      <w:sz w:val="15"/>
      <w:szCs w:val="15"/>
    </w:rPr>
  </w:style>
  <w:style w:type="paragraph" w:customStyle="1" w:styleId="Pa15">
    <w:name w:val="Pa15"/>
    <w:basedOn w:val="Default"/>
    <w:next w:val="Default"/>
    <w:uiPriority w:val="99"/>
    <w:qFormat/>
    <w:rsid w:val="00FC282C"/>
    <w:pPr>
      <w:spacing w:line="241" w:lineRule="atLeast"/>
    </w:pPr>
    <w:rPr>
      <w:rFonts w:ascii="Sabon LT Std" w:eastAsia="MS Mincho" w:hAnsi="Sabon LT Std"/>
      <w:color w:val="auto"/>
      <w:sz w:val="20"/>
    </w:rPr>
  </w:style>
  <w:style w:type="character" w:customStyle="1" w:styleId="searchword">
    <w:name w:val="searchword"/>
    <w:basedOn w:val="DefaultParagraphFont"/>
    <w:rsid w:val="00FC282C"/>
  </w:style>
  <w:style w:type="character" w:customStyle="1" w:styleId="meta-prep">
    <w:name w:val="meta-prep"/>
    <w:basedOn w:val="DefaultParagraphFont"/>
    <w:rsid w:val="00FC282C"/>
  </w:style>
  <w:style w:type="character" w:customStyle="1" w:styleId="entry-date">
    <w:name w:val="entry-date"/>
    <w:basedOn w:val="DefaultParagraphFont"/>
    <w:rsid w:val="00FC282C"/>
  </w:style>
  <w:style w:type="paragraph" w:customStyle="1" w:styleId="Shrink6">
    <w:name w:val="Shrink 6"/>
    <w:basedOn w:val="Normal"/>
    <w:uiPriority w:val="99"/>
    <w:qFormat/>
    <w:rsid w:val="00FC282C"/>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FC282C"/>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FC282C"/>
    <w:rPr>
      <w:rFonts w:ascii="Arial" w:hAnsi="Arial"/>
      <w:b/>
      <w:sz w:val="24"/>
      <w:u w:val="single"/>
    </w:rPr>
  </w:style>
  <w:style w:type="paragraph" w:customStyle="1" w:styleId="10ptfont">
    <w:name w:val="10pt font"/>
    <w:basedOn w:val="Normal"/>
    <w:link w:val="10ptfontChar"/>
    <w:autoRedefine/>
    <w:rsid w:val="00FC282C"/>
    <w:rPr>
      <w:rFonts w:eastAsia="Times New Roman"/>
      <w14:ligatures w14:val="standardContextual"/>
    </w:rPr>
  </w:style>
  <w:style w:type="character" w:customStyle="1" w:styleId="10ptfontChar">
    <w:name w:val="10pt font Char"/>
    <w:link w:val="10ptfont"/>
    <w:rsid w:val="00FC282C"/>
    <w:rPr>
      <w:rFonts w:ascii="Calibri" w:eastAsia="Times New Roman" w:hAnsi="Calibri" w:cs="Calibri"/>
      <w14:ligatures w14:val="standardContextual"/>
    </w:rPr>
  </w:style>
  <w:style w:type="character" w:customStyle="1" w:styleId="HIGHLIGHT1">
    <w:name w:val="HIGHLIGHT"/>
    <w:uiPriority w:val="1"/>
    <w:qFormat/>
    <w:rsid w:val="00FC282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C282C"/>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FC282C"/>
    <w:pPr>
      <w:suppressAutoHyphens/>
      <w:spacing w:before="280" w:after="280"/>
    </w:pPr>
    <w:rPr>
      <w:color w:val="000000"/>
      <w14:ligatures w14:val="standardContextual"/>
    </w:rPr>
  </w:style>
  <w:style w:type="character" w:customStyle="1" w:styleId="StyleIntenseReferenceGaramond">
    <w:name w:val="Style Intense Reference + Garamond"/>
    <w:rsid w:val="00FC282C"/>
    <w:rPr>
      <w:rFonts w:ascii="Garamond" w:hAnsi="Garamond"/>
      <w:bCs/>
      <w:color w:val="auto"/>
      <w:spacing w:val="5"/>
      <w:sz w:val="20"/>
      <w:u w:val="single"/>
    </w:rPr>
  </w:style>
  <w:style w:type="character" w:customStyle="1" w:styleId="StyleIntenseReferenceGaramondBold">
    <w:name w:val="Style Intense Reference + Garamond Bold"/>
    <w:rsid w:val="00FC282C"/>
    <w:rPr>
      <w:rFonts w:ascii="Garamond" w:hAnsi="Garamond"/>
      <w:b/>
      <w:bCs/>
      <w:color w:val="auto"/>
      <w:spacing w:val="5"/>
      <w:sz w:val="20"/>
      <w:u w:val="single"/>
    </w:rPr>
  </w:style>
  <w:style w:type="character" w:customStyle="1" w:styleId="newstime">
    <w:name w:val="newstime"/>
    <w:basedOn w:val="DefaultParagraphFont"/>
    <w:rsid w:val="00FC282C"/>
  </w:style>
  <w:style w:type="character" w:customStyle="1" w:styleId="IntenseReference1">
    <w:name w:val="Intense Reference1"/>
    <w:qFormat/>
    <w:rsid w:val="00FC282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C282C"/>
    <w:rPr>
      <w:rFonts w:ascii="Garamond" w:hAnsi="Garamond"/>
      <w:b/>
      <w:sz w:val="24"/>
      <w:szCs w:val="26"/>
      <w:bdr w:val="none" w:sz="0" w:space="0" w:color="auto"/>
      <w:shd w:val="clear" w:color="auto" w:fill="FFFF00"/>
    </w:rPr>
  </w:style>
  <w:style w:type="character" w:customStyle="1" w:styleId="ilad1">
    <w:name w:val="il_ad1"/>
    <w:rsid w:val="00FC282C"/>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FC282C"/>
    <w:rPr>
      <w:sz w:val="24"/>
      <w:szCs w:val="24"/>
      <w:u w:val="thick"/>
      <w:lang w:val="en-US" w:eastAsia="en-US" w:bidi="ar-SA"/>
    </w:rPr>
  </w:style>
  <w:style w:type="character" w:customStyle="1" w:styleId="Underline21">
    <w:name w:val="Underline 2"/>
    <w:basedOn w:val="DefaultParagraphFont"/>
    <w:uiPriority w:val="1"/>
    <w:qFormat/>
    <w:rsid w:val="00FC282C"/>
    <w:rPr>
      <w:b/>
      <w:u w:val="single"/>
    </w:rPr>
  </w:style>
  <w:style w:type="paragraph" w:customStyle="1" w:styleId="first">
    <w:name w:val="first"/>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FC282C"/>
  </w:style>
  <w:style w:type="character" w:customStyle="1" w:styleId="oneclick-link">
    <w:name w:val="oneclick-link"/>
    <w:basedOn w:val="DefaultParagraphFont"/>
    <w:rsid w:val="00FC282C"/>
  </w:style>
  <w:style w:type="paragraph" w:customStyle="1" w:styleId="StyleHeading4TagsmalltextBigcardbodyNormalTagNotBold">
    <w:name w:val="Style Heading 4Tagsmall textBig cardbodyNormal Tag + Not Bold"/>
    <w:basedOn w:val="Heading4"/>
    <w:uiPriority w:val="99"/>
    <w:qFormat/>
    <w:rsid w:val="00FC282C"/>
    <w:rPr>
      <w:bCs/>
      <w14:ligatures w14:val="standardContextual"/>
    </w:rPr>
  </w:style>
  <w:style w:type="character" w:customStyle="1" w:styleId="BlockHeadingsCharCharChar">
    <w:name w:val="Block Headings Char Char Char"/>
    <w:locked/>
    <w:rsid w:val="00FC282C"/>
  </w:style>
  <w:style w:type="paragraph" w:customStyle="1" w:styleId="BlockHeadingsCharChar">
    <w:name w:val="Block Headings Char Char"/>
    <w:basedOn w:val="Normal"/>
    <w:qFormat/>
    <w:rsid w:val="00FC282C"/>
    <w:rPr>
      <w14:ligatures w14:val="standardContextual"/>
    </w:rPr>
  </w:style>
  <w:style w:type="character" w:customStyle="1" w:styleId="CitesCharCharCharChar">
    <w:name w:val="Cites Char Char Char Char"/>
    <w:locked/>
    <w:rsid w:val="00FC282C"/>
  </w:style>
  <w:style w:type="character" w:customStyle="1" w:styleId="TagsChar1CharChar">
    <w:name w:val="Tags Char1 Char Char"/>
    <w:locked/>
    <w:rsid w:val="00FC282C"/>
  </w:style>
  <w:style w:type="paragraph" w:customStyle="1" w:styleId="TagsChar1Char">
    <w:name w:val="Tags Char1 Char"/>
    <w:basedOn w:val="Normal"/>
    <w:qFormat/>
    <w:rsid w:val="00FC282C"/>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C282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C282C"/>
    <w:rPr>
      <w14:ligatures w14:val="standardContextual"/>
    </w:rPr>
  </w:style>
  <w:style w:type="character" w:customStyle="1" w:styleId="CardsFont6ptCharCharChar">
    <w:name w:val="Cards + Font: 6 pt Char Char Char"/>
    <w:locked/>
    <w:rsid w:val="00FC282C"/>
  </w:style>
  <w:style w:type="character" w:customStyle="1" w:styleId="CardsUnderlineChar">
    <w:name w:val="Cards + Underline Char"/>
    <w:locked/>
    <w:rsid w:val="00FC282C"/>
  </w:style>
  <w:style w:type="paragraph" w:customStyle="1" w:styleId="CardsUnderline">
    <w:name w:val="Cards + Underline"/>
    <w:basedOn w:val="Normal"/>
    <w:next w:val="Style3"/>
    <w:qFormat/>
    <w:rsid w:val="00FC282C"/>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FC282C"/>
    <w:pPr>
      <w:spacing w:after="160" w:line="259" w:lineRule="auto"/>
      <w:contextualSpacing w:val="0"/>
    </w:pPr>
    <w:rPr>
      <w:rFonts w:ascii="Georgia" w:eastAsiaTheme="minorEastAsia" w:hAnsi="Georgia" w:cstheme="minorBidi"/>
      <w:spacing w:val="0"/>
      <w:kern w:val="0"/>
      <w:sz w:val="22"/>
      <w:szCs w:val="24"/>
    </w:rPr>
  </w:style>
  <w:style w:type="paragraph" w:customStyle="1" w:styleId="Reference">
    <w:name w:val="Reference"/>
    <w:uiPriority w:val="99"/>
    <w:qFormat/>
    <w:rsid w:val="00FC282C"/>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FC282C"/>
    <w:rPr>
      <w:bCs/>
      <w:caps/>
      <w14:ligatures w14:val="standardContextual"/>
    </w:rPr>
  </w:style>
  <w:style w:type="paragraph" w:customStyle="1" w:styleId="Blocktitle3">
    <w:name w:val="Block title"/>
    <w:basedOn w:val="Heading1"/>
    <w:next w:val="Debate-EmphasizedText-F5"/>
    <w:autoRedefine/>
    <w:uiPriority w:val="99"/>
    <w:qFormat/>
    <w:rsid w:val="00FC282C"/>
    <w:rPr>
      <w:bCs/>
      <w:caps/>
      <w14:ligatures w14:val="standardContextual"/>
    </w:rPr>
  </w:style>
  <w:style w:type="paragraph" w:customStyle="1" w:styleId="SmallCite">
    <w:name w:val="Small Cite"/>
    <w:basedOn w:val="Normal"/>
    <w:next w:val="BlockHeading1"/>
    <w:uiPriority w:val="99"/>
    <w:qFormat/>
    <w:rsid w:val="00FC282C"/>
    <w:rPr>
      <w14:ligatures w14:val="standardContextual"/>
    </w:rPr>
  </w:style>
  <w:style w:type="paragraph" w:customStyle="1" w:styleId="links1">
    <w:name w:val="links1"/>
    <w:basedOn w:val="Normal"/>
    <w:uiPriority w:val="99"/>
    <w:qFormat/>
    <w:rsid w:val="00FC282C"/>
    <w:rPr>
      <w14:ligatures w14:val="standardContextual"/>
    </w:rPr>
  </w:style>
  <w:style w:type="paragraph" w:customStyle="1" w:styleId="endtext">
    <w:name w:val="endtext"/>
    <w:basedOn w:val="Normal"/>
    <w:next w:val="CardTag"/>
    <w:uiPriority w:val="99"/>
    <w:qFormat/>
    <w:rsid w:val="00FC282C"/>
    <w:rPr>
      <w14:ligatures w14:val="standardContextual"/>
    </w:rPr>
  </w:style>
  <w:style w:type="paragraph" w:customStyle="1" w:styleId="g">
    <w:name w:val="g"/>
    <w:basedOn w:val="Normal"/>
    <w:next w:val="Paste"/>
    <w:uiPriority w:val="99"/>
    <w:qFormat/>
    <w:rsid w:val="00FC282C"/>
    <w:rPr>
      <w14:ligatures w14:val="standardContextual"/>
    </w:rPr>
  </w:style>
  <w:style w:type="paragraph" w:customStyle="1" w:styleId="Repeatheader">
    <w:name w:val="Repeat header"/>
    <w:basedOn w:val="Normal"/>
    <w:next w:val="noindent"/>
    <w:autoRedefine/>
    <w:uiPriority w:val="99"/>
    <w:qFormat/>
    <w:rsid w:val="00FC282C"/>
    <w:rPr>
      <w14:ligatures w14:val="standardContextual"/>
    </w:rPr>
  </w:style>
  <w:style w:type="paragraph" w:customStyle="1" w:styleId="StyleCardNotUnderlined8pt">
    <w:name w:val="Style Card Not Underlined + 8 pt"/>
    <w:basedOn w:val="Debate-CardTextUnderlined-F3"/>
    <w:next w:val="endtext"/>
    <w:uiPriority w:val="99"/>
    <w:qFormat/>
    <w:rsid w:val="00FC282C"/>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FC282C"/>
    <w:pPr>
      <w:spacing w:line="240" w:lineRule="auto"/>
      <w:contextualSpacing w:val="0"/>
    </w:pPr>
    <w:rPr>
      <w:sz w:val="22"/>
      <w:u w:val="none"/>
    </w:rPr>
  </w:style>
  <w:style w:type="paragraph" w:customStyle="1" w:styleId="CardNotUnderlinedFinal">
    <w:name w:val="Card Not Underlined Final"/>
    <w:next w:val="g"/>
    <w:uiPriority w:val="99"/>
    <w:qFormat/>
    <w:rsid w:val="00FC282C"/>
    <w:rPr>
      <w14:ligatures w14:val="standardContextual"/>
    </w:rPr>
  </w:style>
  <w:style w:type="paragraph" w:customStyle="1" w:styleId="Numbering">
    <w:name w:val="Numbering"/>
    <w:basedOn w:val="Normal"/>
    <w:next w:val="Normal"/>
    <w:uiPriority w:val="99"/>
    <w:qFormat/>
    <w:rsid w:val="00FC282C"/>
    <w:rPr>
      <w14:ligatures w14:val="standardContextual"/>
    </w:rPr>
  </w:style>
  <w:style w:type="paragraph" w:customStyle="1" w:styleId="Un-IndexedHeading">
    <w:name w:val="Un-Indexed Heading"/>
    <w:basedOn w:val="Heading1"/>
    <w:next w:val="Normal"/>
    <w:uiPriority w:val="99"/>
    <w:qFormat/>
    <w:rsid w:val="00FC282C"/>
    <w:rPr>
      <w:bCs/>
      <w:caps/>
      <w14:ligatures w14:val="standardContextual"/>
    </w:rPr>
  </w:style>
  <w:style w:type="paragraph" w:customStyle="1" w:styleId="Circle">
    <w:name w:val="Circle"/>
    <w:basedOn w:val="Normal"/>
    <w:next w:val="Normal"/>
    <w:uiPriority w:val="99"/>
    <w:qFormat/>
    <w:rsid w:val="00FC282C"/>
    <w:rPr>
      <w14:ligatures w14:val="standardContextual"/>
    </w:rPr>
  </w:style>
  <w:style w:type="paragraph" w:customStyle="1" w:styleId="PageHeader">
    <w:name w:val="Page Header"/>
    <w:basedOn w:val="Normal"/>
    <w:next w:val="CardNotUnderlined3"/>
    <w:link w:val="PageHeaderChar"/>
    <w:uiPriority w:val="99"/>
    <w:qFormat/>
    <w:rsid w:val="00FC282C"/>
    <w:rPr>
      <w14:ligatures w14:val="standardContextual"/>
    </w:rPr>
  </w:style>
  <w:style w:type="paragraph" w:customStyle="1" w:styleId="IndentedLettering">
    <w:name w:val="Indented Lettering"/>
    <w:basedOn w:val="Small"/>
    <w:next w:val="Normal"/>
    <w:uiPriority w:val="99"/>
    <w:qFormat/>
    <w:rsid w:val="00FC282C"/>
    <w:rPr>
      <w:rFonts w:ascii="Arial" w:eastAsiaTheme="minorHAnsi" w:hAnsi="Arial"/>
    </w:rPr>
  </w:style>
  <w:style w:type="paragraph" w:customStyle="1" w:styleId="Lettering">
    <w:name w:val="Lettering"/>
    <w:basedOn w:val="Small"/>
    <w:next w:val="Normal"/>
    <w:uiPriority w:val="99"/>
    <w:qFormat/>
    <w:rsid w:val="00FC282C"/>
    <w:rPr>
      <w:rFonts w:ascii="Arial" w:eastAsiaTheme="minorHAnsi" w:hAnsi="Arial"/>
    </w:rPr>
  </w:style>
  <w:style w:type="paragraph" w:customStyle="1" w:styleId="FileName">
    <w:name w:val="File Name"/>
    <w:basedOn w:val="Normal"/>
    <w:next w:val="Normal"/>
    <w:uiPriority w:val="99"/>
    <w:qFormat/>
    <w:rsid w:val="00FC282C"/>
    <w:rPr>
      <w14:ligatures w14:val="standardContextual"/>
    </w:rPr>
  </w:style>
  <w:style w:type="paragraph" w:customStyle="1" w:styleId="Pagination">
    <w:name w:val="Pagination"/>
    <w:basedOn w:val="Normal"/>
    <w:next w:val="Normal"/>
    <w:uiPriority w:val="99"/>
    <w:qFormat/>
    <w:rsid w:val="00FC282C"/>
    <w:rPr>
      <w14:ligatures w14:val="standardContextual"/>
    </w:rPr>
  </w:style>
  <w:style w:type="paragraph" w:customStyle="1" w:styleId="IndentedNumbering">
    <w:name w:val="Indented Numbering"/>
    <w:basedOn w:val="CardNotUnderlinedFinal"/>
    <w:next w:val="Normal"/>
    <w:uiPriority w:val="99"/>
    <w:qFormat/>
    <w:rsid w:val="00FC282C"/>
  </w:style>
  <w:style w:type="paragraph" w:customStyle="1" w:styleId="CardContinued1">
    <w:name w:val="Card Continued 1"/>
    <w:basedOn w:val="Normal"/>
    <w:next w:val="Normal"/>
    <w:uiPriority w:val="99"/>
    <w:qFormat/>
    <w:rsid w:val="00FC282C"/>
    <w:rPr>
      <w14:ligatures w14:val="standardContextual"/>
    </w:rPr>
  </w:style>
  <w:style w:type="paragraph" w:customStyle="1" w:styleId="CardContinued2">
    <w:name w:val="Card Continued 2"/>
    <w:basedOn w:val="Circle"/>
    <w:next w:val="Normal"/>
    <w:uiPriority w:val="99"/>
    <w:qFormat/>
    <w:rsid w:val="00FC282C"/>
  </w:style>
  <w:style w:type="paragraph" w:customStyle="1" w:styleId="Clearformatting">
    <w:name w:val="Clear formatting"/>
    <w:basedOn w:val="Normal"/>
    <w:next w:val="IndentedLettering"/>
    <w:uiPriority w:val="99"/>
    <w:qFormat/>
    <w:rsid w:val="00FC282C"/>
    <w:rPr>
      <w14:ligatures w14:val="standardContextual"/>
    </w:rPr>
  </w:style>
  <w:style w:type="paragraph" w:customStyle="1" w:styleId="SmallCardText">
    <w:name w:val="Small Card Text"/>
    <w:basedOn w:val="Lettering"/>
    <w:next w:val="FileName"/>
    <w:uiPriority w:val="99"/>
    <w:qFormat/>
    <w:rsid w:val="00FC282C"/>
  </w:style>
  <w:style w:type="paragraph" w:customStyle="1" w:styleId="TAGFONT">
    <w:name w:val="TAG FONT"/>
    <w:basedOn w:val="Normal"/>
    <w:next w:val="Pagination"/>
    <w:autoRedefine/>
    <w:uiPriority w:val="99"/>
    <w:qFormat/>
    <w:rsid w:val="00FC282C"/>
    <w:rPr>
      <w14:ligatures w14:val="standardContextual"/>
    </w:rPr>
  </w:style>
  <w:style w:type="paragraph" w:customStyle="1" w:styleId="8point">
    <w:name w:val="8 point"/>
    <w:basedOn w:val="Normal"/>
    <w:next w:val="fullstory"/>
    <w:qFormat/>
    <w:rsid w:val="00FC282C"/>
    <w:rPr>
      <w14:ligatures w14:val="standardContextual"/>
    </w:rPr>
  </w:style>
  <w:style w:type="paragraph" w:customStyle="1" w:styleId="citationunderline">
    <w:name w:val="citation/underline"/>
    <w:autoRedefine/>
    <w:qFormat/>
    <w:rsid w:val="00FC282C"/>
    <w:pPr>
      <w:spacing w:after="200" w:line="276" w:lineRule="auto"/>
    </w:pPr>
    <w:rPr>
      <w14:ligatures w14:val="standardContextual"/>
    </w:rPr>
  </w:style>
  <w:style w:type="paragraph" w:customStyle="1" w:styleId="Style60">
    <w:name w:val="Style 6"/>
    <w:next w:val="8point"/>
    <w:uiPriority w:val="99"/>
    <w:qFormat/>
    <w:rsid w:val="00FC282C"/>
    <w:pPr>
      <w:spacing w:after="200" w:line="276" w:lineRule="auto"/>
    </w:pPr>
    <w:rPr>
      <w14:ligatures w14:val="standardContextual"/>
    </w:rPr>
  </w:style>
  <w:style w:type="character" w:customStyle="1" w:styleId="DateCitesAuthorCharChar">
    <w:name w:val="DateCitesAuthor Char Char"/>
    <w:locked/>
    <w:rsid w:val="00FC282C"/>
  </w:style>
  <w:style w:type="paragraph" w:customStyle="1" w:styleId="DateCitesAuthorChar">
    <w:name w:val="DateCitesAuthor Char"/>
    <w:basedOn w:val="Normal"/>
    <w:next w:val="Minimize"/>
    <w:qFormat/>
    <w:rsid w:val="00FC282C"/>
    <w:rPr>
      <w14:ligatures w14:val="standardContextual"/>
    </w:rPr>
  </w:style>
  <w:style w:type="paragraph" w:customStyle="1" w:styleId="articlebodynormaltext">
    <w:name w:val="articlebody_normaltext"/>
    <w:basedOn w:val="Normal"/>
    <w:next w:val="Citation-Complete"/>
    <w:uiPriority w:val="99"/>
    <w:qFormat/>
    <w:rsid w:val="00FC282C"/>
    <w:rPr>
      <w14:ligatures w14:val="standardContextual"/>
    </w:rPr>
  </w:style>
  <w:style w:type="paragraph" w:customStyle="1" w:styleId="targetcaption">
    <w:name w:val="targetcaption"/>
    <w:basedOn w:val="Normal"/>
    <w:next w:val="2909F619802848F09E01365C32F34654"/>
    <w:uiPriority w:val="99"/>
    <w:qFormat/>
    <w:rsid w:val="00FC282C"/>
    <w:rPr>
      <w14:ligatures w14:val="standardContextual"/>
    </w:rPr>
  </w:style>
  <w:style w:type="paragraph" w:customStyle="1" w:styleId="Index">
    <w:name w:val="Index"/>
    <w:basedOn w:val="Normal"/>
    <w:next w:val="western"/>
    <w:uiPriority w:val="99"/>
    <w:qFormat/>
    <w:rsid w:val="00FC282C"/>
    <w:rPr>
      <w14:ligatures w14:val="standardContextual"/>
    </w:rPr>
  </w:style>
  <w:style w:type="paragraph" w:customStyle="1" w:styleId="boldness">
    <w:name w:val="boldness"/>
    <w:basedOn w:val="Normal"/>
    <w:next w:val="TagCite"/>
    <w:uiPriority w:val="99"/>
    <w:qFormat/>
    <w:rsid w:val="00FC282C"/>
    <w:rPr>
      <w14:ligatures w14:val="standardContextual"/>
    </w:rPr>
  </w:style>
  <w:style w:type="character" w:customStyle="1" w:styleId="UnderlineCardChar0">
    <w:name w:val="UnderlineCard Char"/>
    <w:locked/>
    <w:rsid w:val="00FC282C"/>
  </w:style>
  <w:style w:type="paragraph" w:customStyle="1" w:styleId="UnderlineCard0">
    <w:name w:val="UnderlineCard"/>
    <w:basedOn w:val="Heading4"/>
    <w:next w:val="CM6"/>
    <w:qFormat/>
    <w:rsid w:val="00FC282C"/>
    <w:rPr>
      <w:bCs/>
      <w14:ligatures w14:val="standardContextual"/>
    </w:rPr>
  </w:style>
  <w:style w:type="paragraph" w:customStyle="1" w:styleId="CM21">
    <w:name w:val="CM21"/>
    <w:basedOn w:val="Normal"/>
    <w:uiPriority w:val="99"/>
    <w:qFormat/>
    <w:rsid w:val="00FC282C"/>
    <w:rPr>
      <w14:ligatures w14:val="standardContextual"/>
    </w:rPr>
  </w:style>
  <w:style w:type="paragraph" w:customStyle="1" w:styleId="Pa10">
    <w:name w:val="Pa10"/>
    <w:basedOn w:val="Normal"/>
    <w:uiPriority w:val="99"/>
    <w:qFormat/>
    <w:rsid w:val="00FC282C"/>
    <w:rPr>
      <w14:ligatures w14:val="standardContextual"/>
    </w:rPr>
  </w:style>
  <w:style w:type="paragraph" w:customStyle="1" w:styleId="Pa31">
    <w:name w:val="Pa3+1"/>
    <w:basedOn w:val="Normal"/>
    <w:uiPriority w:val="99"/>
    <w:qFormat/>
    <w:rsid w:val="00FC282C"/>
    <w:rPr>
      <w14:ligatures w14:val="standardContextual"/>
    </w:rPr>
  </w:style>
  <w:style w:type="paragraph" w:customStyle="1" w:styleId="Pa1">
    <w:name w:val="Pa1"/>
    <w:basedOn w:val="Normal"/>
    <w:uiPriority w:val="99"/>
    <w:qFormat/>
    <w:rsid w:val="00FC282C"/>
    <w:rPr>
      <w14:ligatures w14:val="standardContextual"/>
    </w:rPr>
  </w:style>
  <w:style w:type="character" w:customStyle="1" w:styleId="CardUpSize-LightChar">
    <w:name w:val="CardUpSize - Light Char"/>
    <w:basedOn w:val="DefaultParagraphFont"/>
    <w:locked/>
    <w:rsid w:val="00FC282C"/>
  </w:style>
  <w:style w:type="paragraph" w:customStyle="1" w:styleId="CardUpSize-Light">
    <w:name w:val="CardUpSize - Light"/>
    <w:basedOn w:val="Normal"/>
    <w:next w:val="Pa2"/>
    <w:qFormat/>
    <w:rsid w:val="00FC282C"/>
    <w:rPr>
      <w14:ligatures w14:val="standardContextual"/>
    </w:rPr>
  </w:style>
  <w:style w:type="character" w:customStyle="1" w:styleId="CiteCardUpSize-HeavyChar">
    <w:name w:val="Cite // CardUpSize - Heavy Char"/>
    <w:basedOn w:val="DefaultParagraphFont"/>
    <w:locked/>
    <w:rsid w:val="00FC282C"/>
  </w:style>
  <w:style w:type="paragraph" w:customStyle="1" w:styleId="CiteCardUpSize-Heavy">
    <w:name w:val="Cite // CardUpSize - Heavy"/>
    <w:basedOn w:val="Normal"/>
    <w:next w:val="H4Tag"/>
    <w:qFormat/>
    <w:rsid w:val="00FC282C"/>
    <w:rPr>
      <w14:ligatures w14:val="standardContextual"/>
    </w:rPr>
  </w:style>
  <w:style w:type="character" w:customStyle="1" w:styleId="UnderlineCharCharCharCharCharCharCharChar">
    <w:name w:val="Underline Char Char Char Char Char Char Char Char"/>
    <w:basedOn w:val="DefaultParagraphFont"/>
    <w:locked/>
    <w:rsid w:val="00FC282C"/>
  </w:style>
  <w:style w:type="paragraph" w:customStyle="1" w:styleId="UnderlineCharCharCharCharCharCharChar">
    <w:name w:val="Underline Char Char Char Char Char Char Char"/>
    <w:basedOn w:val="Normal"/>
    <w:qFormat/>
    <w:rsid w:val="00FC282C"/>
    <w:rPr>
      <w14:ligatures w14:val="standardContextual"/>
    </w:rPr>
  </w:style>
  <w:style w:type="character" w:customStyle="1" w:styleId="SmalltextCharCharCharChar0">
    <w:name w:val="Small text Char Char Char Char"/>
    <w:basedOn w:val="DefaultParagraphFont"/>
    <w:locked/>
    <w:rsid w:val="00FC282C"/>
  </w:style>
  <w:style w:type="paragraph" w:customStyle="1" w:styleId="SmalltextCharCharChar0">
    <w:name w:val="Small text Char Char Char"/>
    <w:basedOn w:val="Normal"/>
    <w:next w:val="Analytics"/>
    <w:qFormat/>
    <w:rsid w:val="00FC282C"/>
    <w:rPr>
      <w14:ligatures w14:val="standardContextual"/>
    </w:rPr>
  </w:style>
  <w:style w:type="paragraph" w:customStyle="1" w:styleId="Textbody">
    <w:name w:val="Text body"/>
    <w:basedOn w:val="SmalltextCharCharChar0"/>
    <w:next w:val="WW-Default"/>
    <w:uiPriority w:val="99"/>
    <w:qFormat/>
    <w:rsid w:val="00FC282C"/>
  </w:style>
  <w:style w:type="paragraph" w:customStyle="1" w:styleId="Default1">
    <w:name w:val="Default1"/>
    <w:basedOn w:val="Normal"/>
    <w:uiPriority w:val="99"/>
    <w:qFormat/>
    <w:rsid w:val="00FC282C"/>
    <w:rPr>
      <w14:ligatures w14:val="standardContextual"/>
    </w:rPr>
  </w:style>
  <w:style w:type="paragraph" w:customStyle="1" w:styleId="NFAPWPheader">
    <w:name w:val="NFAP WP header"/>
    <w:basedOn w:val="Normal"/>
    <w:uiPriority w:val="99"/>
    <w:qFormat/>
    <w:rsid w:val="00FC282C"/>
    <w:rPr>
      <w14:ligatures w14:val="standardContextual"/>
    </w:rPr>
  </w:style>
  <w:style w:type="character" w:customStyle="1" w:styleId="CiteCharCharChar">
    <w:name w:val="Cite Char Char Char"/>
    <w:locked/>
    <w:rsid w:val="00FC282C"/>
  </w:style>
  <w:style w:type="paragraph" w:customStyle="1" w:styleId="CiteCharChar">
    <w:name w:val="Cite Char Char"/>
    <w:basedOn w:val="Normal"/>
    <w:next w:val="Normal"/>
    <w:qFormat/>
    <w:rsid w:val="00FC282C"/>
    <w:rPr>
      <w14:ligatures w14:val="standardContextual"/>
    </w:rPr>
  </w:style>
  <w:style w:type="paragraph" w:customStyle="1" w:styleId="CiteCardCharChar">
    <w:name w:val="Cite_Card Char Char"/>
    <w:autoRedefine/>
    <w:uiPriority w:val="99"/>
    <w:qFormat/>
    <w:rsid w:val="00FC282C"/>
    <w:pPr>
      <w:spacing w:after="200" w:line="276" w:lineRule="auto"/>
    </w:pPr>
    <w:rPr>
      <w14:ligatures w14:val="standardContextual"/>
    </w:rPr>
  </w:style>
  <w:style w:type="character" w:customStyle="1" w:styleId="CiteCardCharCharCharChar">
    <w:name w:val="Cite_Card Char Char Char Char"/>
    <w:locked/>
    <w:rsid w:val="00FC282C"/>
  </w:style>
  <w:style w:type="paragraph" w:customStyle="1" w:styleId="CiteCardCharCharChar">
    <w:name w:val="Cite_Card Char Char Char"/>
    <w:qFormat/>
    <w:rsid w:val="00FC282C"/>
    <w:pPr>
      <w:spacing w:after="200" w:line="276" w:lineRule="auto"/>
    </w:pPr>
    <w:rPr>
      <w14:ligatures w14:val="standardContextual"/>
    </w:rPr>
  </w:style>
  <w:style w:type="paragraph" w:customStyle="1" w:styleId="heading">
    <w:name w:val="heading"/>
    <w:basedOn w:val="Normal"/>
    <w:uiPriority w:val="99"/>
    <w:qFormat/>
    <w:rsid w:val="00FC282C"/>
    <w:rPr>
      <w14:ligatures w14:val="standardContextual"/>
    </w:rPr>
  </w:style>
  <w:style w:type="character" w:customStyle="1" w:styleId="LittleChar">
    <w:name w:val="Little Char"/>
    <w:uiPriority w:val="99"/>
    <w:locked/>
    <w:rsid w:val="00FC282C"/>
  </w:style>
  <w:style w:type="character" w:customStyle="1" w:styleId="DebateHeaderChar">
    <w:name w:val="Debate Header Char"/>
    <w:uiPriority w:val="99"/>
    <w:locked/>
    <w:rsid w:val="00FC282C"/>
  </w:style>
  <w:style w:type="character" w:customStyle="1" w:styleId="UnhighlightedChar">
    <w:name w:val="Unhighlighted Char"/>
    <w:locked/>
    <w:rsid w:val="00FC282C"/>
  </w:style>
  <w:style w:type="paragraph" w:customStyle="1" w:styleId="Unhighlighted">
    <w:name w:val="Unhighlighted"/>
    <w:basedOn w:val="Normal"/>
    <w:next w:val="TagCite2"/>
    <w:autoRedefine/>
    <w:qFormat/>
    <w:rsid w:val="00FC282C"/>
    <w:rPr>
      <w14:ligatures w14:val="standardContextual"/>
    </w:rPr>
  </w:style>
  <w:style w:type="character" w:customStyle="1" w:styleId="StylecardUnderlineChar">
    <w:name w:val="Style card + Underline Char"/>
    <w:locked/>
    <w:rsid w:val="00FC282C"/>
  </w:style>
  <w:style w:type="paragraph" w:customStyle="1" w:styleId="StylecardUnderline">
    <w:name w:val="Style card + Underline"/>
    <w:basedOn w:val="CiteSpacing"/>
    <w:next w:val="Unhighlighted"/>
    <w:qFormat/>
    <w:rsid w:val="00FC282C"/>
  </w:style>
  <w:style w:type="paragraph" w:customStyle="1" w:styleId="TagF3">
    <w:name w:val="Tag (F3)"/>
    <w:uiPriority w:val="99"/>
    <w:qFormat/>
    <w:rsid w:val="00FC282C"/>
    <w:pPr>
      <w:spacing w:after="200" w:line="276" w:lineRule="auto"/>
    </w:pPr>
    <w:rPr>
      <w14:ligatures w14:val="standardContextual"/>
    </w:rPr>
  </w:style>
  <w:style w:type="paragraph" w:customStyle="1" w:styleId="style14">
    <w:name w:val="style14"/>
    <w:basedOn w:val="Normal"/>
    <w:next w:val="cites"/>
    <w:uiPriority w:val="99"/>
    <w:qFormat/>
    <w:rsid w:val="00FC282C"/>
    <w:rPr>
      <w14:ligatures w14:val="standardContextual"/>
    </w:rPr>
  </w:style>
  <w:style w:type="paragraph" w:customStyle="1" w:styleId="CardTagCite1Char">
    <w:name w:val="Card Tag + Cite #1 Char"/>
    <w:basedOn w:val="Normal"/>
    <w:uiPriority w:val="99"/>
    <w:qFormat/>
    <w:rsid w:val="00FC282C"/>
    <w:rPr>
      <w14:ligatures w14:val="standardContextual"/>
    </w:rPr>
  </w:style>
  <w:style w:type="paragraph" w:customStyle="1" w:styleId="articlebody">
    <w:name w:val="articlebody"/>
    <w:basedOn w:val="Normal"/>
    <w:next w:val="i1"/>
    <w:uiPriority w:val="99"/>
    <w:qFormat/>
    <w:rsid w:val="00FC282C"/>
    <w:rPr>
      <w14:ligatures w14:val="standardContextual"/>
    </w:rPr>
  </w:style>
  <w:style w:type="character" w:customStyle="1" w:styleId="CiteCardCharCharCharCharCharCharCharChar">
    <w:name w:val="Cite_Card Char Char Char Char Char Char Char Char"/>
    <w:locked/>
    <w:rsid w:val="00FC282C"/>
  </w:style>
  <w:style w:type="paragraph" w:customStyle="1" w:styleId="CiteCardCharCharCharCharCharCharChar">
    <w:name w:val="Cite_Card Char Char Char Char Char Char Char"/>
    <w:next w:val="CardTagCite1Char"/>
    <w:autoRedefine/>
    <w:qFormat/>
    <w:rsid w:val="00FC282C"/>
    <w:pPr>
      <w:spacing w:after="200" w:line="276" w:lineRule="auto"/>
    </w:pPr>
    <w:rPr>
      <w14:ligatures w14:val="standardContextual"/>
    </w:rPr>
  </w:style>
  <w:style w:type="paragraph" w:customStyle="1" w:styleId="foldie">
    <w:name w:val="foldie"/>
    <w:next w:val="HotRoute0"/>
    <w:uiPriority w:val="99"/>
    <w:qFormat/>
    <w:rsid w:val="00FC282C"/>
    <w:rPr>
      <w14:ligatures w14:val="standardContextual"/>
    </w:rPr>
  </w:style>
  <w:style w:type="paragraph" w:customStyle="1" w:styleId="billtextsection">
    <w:name w:val="bill_text_section"/>
    <w:basedOn w:val="Normal"/>
    <w:next w:val="articlebody"/>
    <w:uiPriority w:val="99"/>
    <w:qFormat/>
    <w:rsid w:val="00FC282C"/>
    <w:rPr>
      <w14:ligatures w14:val="standardContextual"/>
    </w:rPr>
  </w:style>
  <w:style w:type="character" w:customStyle="1" w:styleId="CiteNormalChar">
    <w:name w:val="Cite Normal Char"/>
    <w:locked/>
    <w:rsid w:val="00FC282C"/>
  </w:style>
  <w:style w:type="paragraph" w:customStyle="1" w:styleId="StyleNormalWeb10pt">
    <w:name w:val="Style Normal (Web) + 10 pt"/>
    <w:basedOn w:val="Title"/>
    <w:next w:val="Boldunderline1"/>
    <w:uiPriority w:val="99"/>
    <w:qFormat/>
    <w:rsid w:val="00FC282C"/>
    <w:pPr>
      <w:spacing w:after="160" w:line="259" w:lineRule="auto"/>
      <w:contextualSpacing w:val="0"/>
    </w:pPr>
    <w:rPr>
      <w:rFonts w:ascii="Georgia" w:eastAsiaTheme="minorEastAsia" w:hAnsi="Georgia" w:cstheme="minorBidi"/>
      <w:spacing w:val="0"/>
      <w:kern w:val="0"/>
      <w:sz w:val="22"/>
      <w:szCs w:val="24"/>
    </w:rPr>
  </w:style>
  <w:style w:type="character" w:customStyle="1" w:styleId="cardChar2">
    <w:name w:val="%card Char"/>
    <w:locked/>
    <w:rsid w:val="00FC282C"/>
  </w:style>
  <w:style w:type="paragraph" w:customStyle="1" w:styleId="card0">
    <w:name w:val="%card"/>
    <w:basedOn w:val="Normal"/>
    <w:next w:val="BLOCKTITLE0"/>
    <w:qFormat/>
    <w:rsid w:val="00FC282C"/>
    <w:rPr>
      <w14:ligatures w14:val="standardContextual"/>
    </w:rPr>
  </w:style>
  <w:style w:type="paragraph" w:customStyle="1" w:styleId="p1">
    <w:name w:val="p1"/>
    <w:basedOn w:val="Normal"/>
    <w:next w:val="BlockHeadings"/>
    <w:uiPriority w:val="99"/>
    <w:qFormat/>
    <w:rsid w:val="00FC282C"/>
    <w:rPr>
      <w14:ligatures w14:val="standardContextual"/>
    </w:rPr>
  </w:style>
  <w:style w:type="character" w:customStyle="1" w:styleId="UnunderlinedTextChar">
    <w:name w:val="Ununderlined Text Char"/>
    <w:locked/>
    <w:rsid w:val="00FC282C"/>
  </w:style>
  <w:style w:type="paragraph" w:customStyle="1" w:styleId="UnunderlinedText">
    <w:name w:val="Ununderlined Text"/>
    <w:basedOn w:val="Normal"/>
    <w:next w:val="card0"/>
    <w:autoRedefine/>
    <w:qFormat/>
    <w:rsid w:val="00FC282C"/>
    <w:rPr>
      <w14:ligatures w14:val="standardContextual"/>
    </w:rPr>
  </w:style>
  <w:style w:type="character" w:customStyle="1" w:styleId="ReallyfuckingsmallCharCharCharChar">
    <w:name w:val="Really fucking small Char Char Char Char"/>
    <w:locked/>
    <w:rsid w:val="00FC282C"/>
  </w:style>
  <w:style w:type="paragraph" w:customStyle="1" w:styleId="ReallyfuckingsmallCharCharChar">
    <w:name w:val="Really fucking small Char Char Char"/>
    <w:basedOn w:val="Normal"/>
    <w:next w:val="NoSpacing"/>
    <w:qFormat/>
    <w:rsid w:val="00FC282C"/>
    <w:rPr>
      <w14:ligatures w14:val="standardContextual"/>
    </w:rPr>
  </w:style>
  <w:style w:type="character" w:customStyle="1" w:styleId="CardDownx1Char">
    <w:name w:val="CardDown x1 Char"/>
    <w:locked/>
    <w:rsid w:val="00FC282C"/>
  </w:style>
  <w:style w:type="paragraph" w:customStyle="1" w:styleId="CardDownx1">
    <w:name w:val="CardDown x1"/>
    <w:basedOn w:val="Normal"/>
    <w:next w:val="Regular"/>
    <w:qFormat/>
    <w:rsid w:val="00FC282C"/>
    <w:rPr>
      <w14:ligatures w14:val="standardContextual"/>
    </w:rPr>
  </w:style>
  <w:style w:type="paragraph" w:customStyle="1" w:styleId="CardDownx15">
    <w:name w:val="CardDown x1.5"/>
    <w:basedOn w:val="Normal"/>
    <w:uiPriority w:val="99"/>
    <w:qFormat/>
    <w:rsid w:val="00FC282C"/>
    <w:rPr>
      <w14:ligatures w14:val="standardContextual"/>
    </w:rPr>
  </w:style>
  <w:style w:type="paragraph" w:customStyle="1" w:styleId="CiteTag">
    <w:name w:val="Cite/Tag"/>
    <w:basedOn w:val="Normal"/>
    <w:uiPriority w:val="99"/>
    <w:qFormat/>
    <w:rsid w:val="00FC282C"/>
    <w:rPr>
      <w14:ligatures w14:val="standardContextual"/>
    </w:rPr>
  </w:style>
  <w:style w:type="paragraph" w:customStyle="1" w:styleId="Heading5SizeDown">
    <w:name w:val="Heading 5 Size Down"/>
    <w:basedOn w:val="Normal"/>
    <w:autoRedefine/>
    <w:uiPriority w:val="99"/>
    <w:qFormat/>
    <w:rsid w:val="00FC282C"/>
    <w:rPr>
      <w14:ligatures w14:val="standardContextual"/>
    </w:rPr>
  </w:style>
  <w:style w:type="character" w:customStyle="1" w:styleId="StyleStyleArialNarrow9ptLeft-075ArialNarrowChar">
    <w:name w:val="Style Style Arial Narrow 9 pt Left:  -0.75&quot; + Arial Narrow Char"/>
    <w:locked/>
    <w:rsid w:val="00FC282C"/>
  </w:style>
  <w:style w:type="paragraph" w:customStyle="1" w:styleId="StyleStyleArialNarrow9ptLeft-075ArialNarrow">
    <w:name w:val="Style Style Arial Narrow 9 pt Left:  -0.75&quot; + Arial Narrow"/>
    <w:basedOn w:val="Normal"/>
    <w:next w:val="Heading5SizeDown"/>
    <w:qFormat/>
    <w:rsid w:val="00FC282C"/>
    <w:rPr>
      <w14:ligatures w14:val="standardContextual"/>
    </w:rPr>
  </w:style>
  <w:style w:type="character" w:customStyle="1" w:styleId="StyleStyleCardTextLeft-075Right0Char">
    <w:name w:val="Style Style Card Text + Left:  -0.75&quot; + Right:  0&quot; Char"/>
    <w:locked/>
    <w:rsid w:val="00FC282C"/>
  </w:style>
  <w:style w:type="paragraph" w:customStyle="1" w:styleId="StyleStyleCardTextLeft-075Right0">
    <w:name w:val="Style Style Card Text + Left:  -0.75&quot; + Right:  0&quot;"/>
    <w:basedOn w:val="Normal"/>
    <w:next w:val="evidencetext"/>
    <w:autoRedefine/>
    <w:qFormat/>
    <w:rsid w:val="00FC282C"/>
    <w:rPr>
      <w14:ligatures w14:val="standardContextual"/>
    </w:rPr>
  </w:style>
  <w:style w:type="paragraph" w:customStyle="1" w:styleId="ecxmsonormal">
    <w:name w:val="ecxmsonormal"/>
    <w:basedOn w:val="Normal"/>
    <w:uiPriority w:val="99"/>
    <w:qFormat/>
    <w:rsid w:val="00FC282C"/>
    <w:rPr>
      <w14:ligatures w14:val="standardContextual"/>
    </w:rPr>
  </w:style>
  <w:style w:type="character" w:customStyle="1" w:styleId="DebateUnderlineBoldChar">
    <w:name w:val="Debate Underline Bold Char"/>
    <w:locked/>
    <w:rsid w:val="00FC282C"/>
  </w:style>
  <w:style w:type="paragraph" w:customStyle="1" w:styleId="DebateUnderlineBold">
    <w:name w:val="Debate Underline Bold"/>
    <w:basedOn w:val="Cardtext4"/>
    <w:uiPriority w:val="99"/>
    <w:qFormat/>
    <w:rsid w:val="00FC282C"/>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C282C"/>
  </w:style>
  <w:style w:type="paragraph" w:customStyle="1" w:styleId="StyleArialNarrow12ptBoldLeft-075">
    <w:name w:val="Style Arial Narrow 12 pt Bold Left:  -0.75&quot;"/>
    <w:basedOn w:val="Normal"/>
    <w:next w:val="ecxmsonormal"/>
    <w:qFormat/>
    <w:rsid w:val="00FC282C"/>
    <w:rPr>
      <w14:ligatures w14:val="standardContextual"/>
    </w:rPr>
  </w:style>
  <w:style w:type="character" w:customStyle="1" w:styleId="StyleStyleevidencetextBorderSinglesolidlineAuto05Char">
    <w:name w:val="Style Style evidence text + Border: : (Single solid line Auto  0.5 ... Char"/>
    <w:locked/>
    <w:rsid w:val="00FC282C"/>
  </w:style>
  <w:style w:type="paragraph" w:customStyle="1" w:styleId="StyleStyleevidencetextBorderSinglesolidlineAuto05">
    <w:name w:val="Style Style evidence text + Border: : (Single solid line Auto  0.5 ..."/>
    <w:basedOn w:val="Normal"/>
    <w:next w:val="DebateUnderlineBold"/>
    <w:qFormat/>
    <w:rsid w:val="00FC282C"/>
    <w:rPr>
      <w14:ligatures w14:val="standardContextual"/>
    </w:rPr>
  </w:style>
  <w:style w:type="paragraph" w:customStyle="1" w:styleId="CiteCharCharCharChar">
    <w:name w:val="Cite Char Char Char Char"/>
    <w:basedOn w:val="Normal"/>
    <w:next w:val="Normal"/>
    <w:uiPriority w:val="99"/>
    <w:qFormat/>
    <w:rsid w:val="00FC282C"/>
    <w:rPr>
      <w14:ligatures w14:val="standardContextual"/>
    </w:rPr>
  </w:style>
  <w:style w:type="character" w:customStyle="1" w:styleId="UnderliningCharChar1CharCharChar">
    <w:name w:val="Underlining Char Char1 Char Char Char"/>
    <w:locked/>
    <w:rsid w:val="00FC282C"/>
  </w:style>
  <w:style w:type="paragraph" w:customStyle="1" w:styleId="UnderliningCharChar1CharChar">
    <w:name w:val="Underlining Char Char1 Char Char"/>
    <w:basedOn w:val="Normal"/>
    <w:next w:val="Normal"/>
    <w:qFormat/>
    <w:rsid w:val="00FC282C"/>
    <w:rPr>
      <w14:ligatures w14:val="standardContextual"/>
    </w:rPr>
  </w:style>
  <w:style w:type="paragraph" w:customStyle="1" w:styleId="CiteCharCharCharCharChar">
    <w:name w:val="Cite Char Char Char Char Char"/>
    <w:basedOn w:val="Normal"/>
    <w:next w:val="Normal"/>
    <w:qFormat/>
    <w:rsid w:val="00FC282C"/>
    <w:rPr>
      <w14:ligatures w14:val="standardContextual"/>
    </w:rPr>
  </w:style>
  <w:style w:type="character" w:customStyle="1" w:styleId="UnderliningCharCharChar">
    <w:name w:val="Underlining Char Char Char"/>
    <w:locked/>
    <w:rsid w:val="00FC282C"/>
  </w:style>
  <w:style w:type="paragraph" w:customStyle="1" w:styleId="Style120">
    <w:name w:val="Style 12"/>
    <w:uiPriority w:val="99"/>
    <w:qFormat/>
    <w:rsid w:val="00FC282C"/>
    <w:pPr>
      <w:spacing w:after="200" w:line="276" w:lineRule="auto"/>
    </w:pPr>
    <w:rPr>
      <w14:ligatures w14:val="standardContextual"/>
    </w:rPr>
  </w:style>
  <w:style w:type="paragraph" w:customStyle="1" w:styleId="Style7">
    <w:name w:val="Style 7"/>
    <w:next w:val="CiteCharCharCharCharChar"/>
    <w:uiPriority w:val="99"/>
    <w:qFormat/>
    <w:rsid w:val="00FC282C"/>
    <w:pPr>
      <w:spacing w:after="200" w:line="276" w:lineRule="auto"/>
    </w:pPr>
    <w:rPr>
      <w14:ligatures w14:val="standardContextual"/>
    </w:rPr>
  </w:style>
  <w:style w:type="paragraph" w:customStyle="1" w:styleId="Style9">
    <w:name w:val="Style 9"/>
    <w:uiPriority w:val="99"/>
    <w:qFormat/>
    <w:rsid w:val="00FC282C"/>
    <w:pPr>
      <w:spacing w:after="200" w:line="276" w:lineRule="auto"/>
    </w:pPr>
    <w:rPr>
      <w14:ligatures w14:val="standardContextual"/>
    </w:rPr>
  </w:style>
  <w:style w:type="paragraph" w:customStyle="1" w:styleId="Emphasis3">
    <w:name w:val="Emphasis3"/>
    <w:uiPriority w:val="99"/>
    <w:qFormat/>
    <w:rsid w:val="00FC282C"/>
    <w:pPr>
      <w:spacing w:after="200" w:line="276" w:lineRule="auto"/>
    </w:pPr>
    <w:rPr>
      <w14:ligatures w14:val="standardContextual"/>
    </w:rPr>
  </w:style>
  <w:style w:type="paragraph" w:customStyle="1" w:styleId="formfldssel">
    <w:name w:val="formfldssel"/>
    <w:basedOn w:val="Normal"/>
    <w:uiPriority w:val="99"/>
    <w:qFormat/>
    <w:rsid w:val="00FC282C"/>
    <w:rPr>
      <w14:ligatures w14:val="standardContextual"/>
    </w:rPr>
  </w:style>
  <w:style w:type="paragraph" w:customStyle="1" w:styleId="hpleftlk">
    <w:name w:val="hpleftlk"/>
    <w:basedOn w:val="Normal"/>
    <w:next w:val="SmallCard"/>
    <w:uiPriority w:val="99"/>
    <w:qFormat/>
    <w:rsid w:val="00FC282C"/>
    <w:rPr>
      <w14:ligatures w14:val="standardContextual"/>
    </w:rPr>
  </w:style>
  <w:style w:type="paragraph" w:customStyle="1" w:styleId="lblu">
    <w:name w:val="lblu"/>
    <w:basedOn w:val="Normal"/>
    <w:next w:val="BreifTitle"/>
    <w:uiPriority w:val="99"/>
    <w:qFormat/>
    <w:rsid w:val="00FC282C"/>
    <w:rPr>
      <w14:ligatures w14:val="standardContextual"/>
    </w:rPr>
  </w:style>
  <w:style w:type="paragraph" w:customStyle="1" w:styleId="Underlinestyle1">
    <w:name w:val="Underlinestyle"/>
    <w:basedOn w:val="Normal"/>
    <w:next w:val="Normal10pt"/>
    <w:uiPriority w:val="99"/>
    <w:qFormat/>
    <w:rsid w:val="00FC282C"/>
    <w:rPr>
      <w14:ligatures w14:val="standardContextual"/>
    </w:rPr>
  </w:style>
  <w:style w:type="paragraph" w:customStyle="1" w:styleId="OffensiveLanguage">
    <w:name w:val="Offensive Language"/>
    <w:basedOn w:val="Normal"/>
    <w:next w:val="Normal"/>
    <w:uiPriority w:val="99"/>
    <w:qFormat/>
    <w:rsid w:val="00FC282C"/>
    <w:rPr>
      <w14:ligatures w14:val="standardContextual"/>
    </w:rPr>
  </w:style>
  <w:style w:type="paragraph" w:customStyle="1" w:styleId="clearformatting0">
    <w:name w:val="clear formatting"/>
    <w:basedOn w:val="Normal"/>
    <w:next w:val="Style40"/>
    <w:uiPriority w:val="99"/>
    <w:qFormat/>
    <w:rsid w:val="00FC282C"/>
    <w:rPr>
      <w14:ligatures w14:val="standardContextual"/>
    </w:rPr>
  </w:style>
  <w:style w:type="paragraph" w:customStyle="1" w:styleId="Style18">
    <w:name w:val="Style 18"/>
    <w:next w:val="CM10"/>
    <w:uiPriority w:val="99"/>
    <w:qFormat/>
    <w:rsid w:val="00FC282C"/>
    <w:pPr>
      <w:spacing w:after="200" w:line="276" w:lineRule="auto"/>
    </w:pPr>
    <w:rPr>
      <w14:ligatures w14:val="standardContextual"/>
    </w:rPr>
  </w:style>
  <w:style w:type="paragraph" w:customStyle="1" w:styleId="formfld">
    <w:name w:val="formfld"/>
    <w:basedOn w:val="Normal"/>
    <w:next w:val="OffensiveLanguage"/>
    <w:uiPriority w:val="99"/>
    <w:qFormat/>
    <w:rsid w:val="00FC282C"/>
    <w:rPr>
      <w14:ligatures w14:val="standardContextual"/>
    </w:rPr>
  </w:style>
  <w:style w:type="character" w:customStyle="1" w:styleId="sup1">
    <w:name w:val="sup1"/>
    <w:rsid w:val="00FC282C"/>
  </w:style>
  <w:style w:type="character" w:customStyle="1" w:styleId="pgnum1">
    <w:name w:val="pgnum1"/>
    <w:rsid w:val="00FC282C"/>
  </w:style>
  <w:style w:type="character" w:customStyle="1" w:styleId="apple">
    <w:name w:val="apple"/>
    <w:rsid w:val="00FC282C"/>
  </w:style>
  <w:style w:type="character" w:customStyle="1" w:styleId="inhoud">
    <w:name w:val="inhoud"/>
    <w:rsid w:val="00FC282C"/>
  </w:style>
  <w:style w:type="character" w:customStyle="1" w:styleId="Cites-AuthorDate">
    <w:name w:val="Cites-Author/Date"/>
    <w:qFormat/>
    <w:rsid w:val="00FC282C"/>
  </w:style>
  <w:style w:type="character" w:customStyle="1" w:styleId="StyleCardtextChar10pt">
    <w:name w:val="Style Card text Char + 10 pt"/>
    <w:rsid w:val="00FC282C"/>
  </w:style>
  <w:style w:type="character" w:customStyle="1" w:styleId="smcaps">
    <w:name w:val="smcaps"/>
    <w:rsid w:val="00FC282C"/>
  </w:style>
  <w:style w:type="character" w:customStyle="1" w:styleId="Style1Char2">
    <w:name w:val="Style1 Char2"/>
    <w:rsid w:val="00FC282C"/>
  </w:style>
  <w:style w:type="character" w:customStyle="1" w:styleId="inside-head1">
    <w:name w:val="inside-head1"/>
    <w:rsid w:val="00FC282C"/>
  </w:style>
  <w:style w:type="character" w:customStyle="1" w:styleId="datestamp1">
    <w:name w:val="datestamp1"/>
    <w:rsid w:val="00FC282C"/>
  </w:style>
  <w:style w:type="character" w:customStyle="1" w:styleId="pagetools1">
    <w:name w:val="pagetools1"/>
    <w:rsid w:val="00FC282C"/>
  </w:style>
  <w:style w:type="character" w:customStyle="1" w:styleId="smallredtext">
    <w:name w:val="smallredtext"/>
    <w:rsid w:val="00FC282C"/>
  </w:style>
  <w:style w:type="character" w:customStyle="1" w:styleId="storyheading31">
    <w:name w:val="storyheading31"/>
    <w:rsid w:val="00FC282C"/>
  </w:style>
  <w:style w:type="character" w:customStyle="1" w:styleId="storydeck31">
    <w:name w:val="storydeck31"/>
    <w:rsid w:val="00FC282C"/>
  </w:style>
  <w:style w:type="character" w:customStyle="1" w:styleId="subtitle10">
    <w:name w:val="subtitle1"/>
    <w:rsid w:val="00FC282C"/>
  </w:style>
  <w:style w:type="character" w:customStyle="1" w:styleId="clsbiolink">
    <w:name w:val="clsbiolink"/>
    <w:rsid w:val="00FC282C"/>
  </w:style>
  <w:style w:type="character" w:customStyle="1" w:styleId="clssmaller">
    <w:name w:val="clssmaller"/>
    <w:rsid w:val="00FC282C"/>
  </w:style>
  <w:style w:type="character" w:customStyle="1" w:styleId="sm1">
    <w:name w:val="sm1"/>
    <w:rsid w:val="00FC282C"/>
  </w:style>
  <w:style w:type="character" w:customStyle="1" w:styleId="noindentChar">
    <w:name w:val="noindent Char"/>
    <w:rsid w:val="00FC282C"/>
  </w:style>
  <w:style w:type="character" w:customStyle="1" w:styleId="SmallChar1">
    <w:name w:val="Small Char1"/>
    <w:rsid w:val="00FC282C"/>
  </w:style>
  <w:style w:type="character" w:customStyle="1" w:styleId="fullcite0">
    <w:name w:val="fullcite"/>
    <w:rsid w:val="00FC282C"/>
  </w:style>
  <w:style w:type="character" w:customStyle="1" w:styleId="Style9ptThickunderline">
    <w:name w:val="Style 9 pt Thick underline"/>
    <w:rsid w:val="00FC282C"/>
  </w:style>
  <w:style w:type="character" w:customStyle="1" w:styleId="CardNotUnderlinedChar">
    <w:name w:val="Card Not Underlined Char"/>
    <w:rsid w:val="00FC282C"/>
  </w:style>
  <w:style w:type="character" w:customStyle="1" w:styleId="IndexHeadersCharChar">
    <w:name w:val="Index Headers Char Char"/>
    <w:rsid w:val="00FC282C"/>
  </w:style>
  <w:style w:type="character" w:customStyle="1" w:styleId="CircleChar1">
    <w:name w:val="Circle Char1"/>
    <w:rsid w:val="00FC282C"/>
  </w:style>
  <w:style w:type="character" w:customStyle="1" w:styleId="justify">
    <w:name w:val="justify"/>
    <w:rsid w:val="00FC282C"/>
  </w:style>
  <w:style w:type="character" w:customStyle="1" w:styleId="SmallCardTextChar">
    <w:name w:val="Small Card Text Char"/>
    <w:rsid w:val="00FC282C"/>
  </w:style>
  <w:style w:type="character" w:customStyle="1" w:styleId="tagChar30">
    <w:name w:val="tag Char3"/>
    <w:rsid w:val="00FC282C"/>
  </w:style>
  <w:style w:type="character" w:customStyle="1" w:styleId="awtw">
    <w:name w:val="awtw"/>
    <w:rsid w:val="00FC282C"/>
  </w:style>
  <w:style w:type="character" w:customStyle="1" w:styleId="ld3">
    <w:name w:val="ld3"/>
    <w:rsid w:val="00FC282C"/>
  </w:style>
  <w:style w:type="character" w:customStyle="1" w:styleId="5Notunderlined">
    <w:name w:val="5 Not underlined"/>
    <w:rsid w:val="00FC282C"/>
  </w:style>
  <w:style w:type="character" w:customStyle="1" w:styleId="externaledithide">
    <w:name w:val="external_edit_hide"/>
    <w:rsid w:val="00FC282C"/>
  </w:style>
  <w:style w:type="character" w:customStyle="1" w:styleId="CharacterStyle20">
    <w:name w:val="Character Style 20"/>
    <w:rsid w:val="00FC282C"/>
  </w:style>
  <w:style w:type="character" w:customStyle="1" w:styleId="A9">
    <w:name w:val="A9"/>
    <w:uiPriority w:val="99"/>
    <w:rsid w:val="00FC282C"/>
  </w:style>
  <w:style w:type="character" w:customStyle="1" w:styleId="centerheadlines">
    <w:name w:val="centerheadlines"/>
    <w:rsid w:val="00FC282C"/>
  </w:style>
  <w:style w:type="character" w:customStyle="1" w:styleId="datetime">
    <w:name w:val="datetime"/>
    <w:rsid w:val="00FC282C"/>
  </w:style>
  <w:style w:type="character" w:customStyle="1" w:styleId="info">
    <w:name w:val="info"/>
    <w:rsid w:val="00FC282C"/>
  </w:style>
  <w:style w:type="character" w:customStyle="1" w:styleId="datestory">
    <w:name w:val="datestory"/>
    <w:rsid w:val="00FC282C"/>
  </w:style>
  <w:style w:type="character" w:customStyle="1" w:styleId="goohl1">
    <w:name w:val="goohl1"/>
    <w:rsid w:val="00FC282C"/>
  </w:style>
  <w:style w:type="character" w:customStyle="1" w:styleId="StyleUnderlineBorderSinglesolidlineAuto05ptLinew">
    <w:name w:val="Style Underline Border: : (Single solid line Auto  0.5 pt Line w..."/>
    <w:basedOn w:val="DefaultParagraphFont"/>
    <w:rsid w:val="00FC282C"/>
  </w:style>
  <w:style w:type="character" w:customStyle="1" w:styleId="citeschar10">
    <w:name w:val="citeschar1"/>
    <w:basedOn w:val="DefaultParagraphFont"/>
    <w:rsid w:val="00FC282C"/>
  </w:style>
  <w:style w:type="character" w:customStyle="1" w:styleId="cardunderlinedchar1">
    <w:name w:val="cardunderlinedchar"/>
    <w:basedOn w:val="DefaultParagraphFont"/>
    <w:rsid w:val="00FC282C"/>
  </w:style>
  <w:style w:type="character" w:customStyle="1" w:styleId="Style1CharCharChar">
    <w:name w:val="Style1 Char Char Char"/>
    <w:locked/>
    <w:rsid w:val="00FC282C"/>
  </w:style>
  <w:style w:type="character" w:customStyle="1" w:styleId="provider">
    <w:name w:val="provider"/>
    <w:basedOn w:val="DefaultParagraphFont"/>
    <w:rsid w:val="00FC282C"/>
  </w:style>
  <w:style w:type="character" w:customStyle="1" w:styleId="vitstorybyline">
    <w:name w:val="vitstorybyline"/>
    <w:rsid w:val="00FC282C"/>
  </w:style>
  <w:style w:type="character" w:customStyle="1" w:styleId="yahoobuzzbadge-form">
    <w:name w:val="yahoobuzzbadge-form"/>
    <w:rsid w:val="00FC282C"/>
  </w:style>
  <w:style w:type="character" w:customStyle="1" w:styleId="tickerlinx">
    <w:name w:val="tickerlinx"/>
    <w:rsid w:val="00FC282C"/>
  </w:style>
  <w:style w:type="character" w:customStyle="1" w:styleId="post-timestamp">
    <w:name w:val="post-timestamp"/>
    <w:rsid w:val="00FC282C"/>
  </w:style>
  <w:style w:type="character" w:customStyle="1" w:styleId="mw-headline">
    <w:name w:val="mw-headline"/>
    <w:rsid w:val="00FC282C"/>
  </w:style>
  <w:style w:type="character" w:customStyle="1" w:styleId="month">
    <w:name w:val="month"/>
    <w:rsid w:val="00FC282C"/>
  </w:style>
  <w:style w:type="character" w:customStyle="1" w:styleId="texttitlebigred">
    <w:name w:val="texttitlebigred"/>
    <w:rsid w:val="00FC282C"/>
  </w:style>
  <w:style w:type="character" w:customStyle="1" w:styleId="subtitles">
    <w:name w:val="subtitles"/>
    <w:rsid w:val="00FC282C"/>
  </w:style>
  <w:style w:type="character" w:customStyle="1" w:styleId="CiteCardChar1">
    <w:name w:val="Cite_Card Char1"/>
    <w:rsid w:val="00FC282C"/>
  </w:style>
  <w:style w:type="character" w:customStyle="1" w:styleId="ptitleinside">
    <w:name w:val="p_title_inside"/>
    <w:rsid w:val="00FC282C"/>
  </w:style>
  <w:style w:type="character" w:customStyle="1" w:styleId="paramv">
    <w:name w:val="paramv"/>
    <w:rsid w:val="00FC282C"/>
  </w:style>
  <w:style w:type="character" w:customStyle="1" w:styleId="symbol">
    <w:name w:val="symbol"/>
    <w:rsid w:val="00FC282C"/>
  </w:style>
  <w:style w:type="character" w:customStyle="1" w:styleId="data">
    <w:name w:val="data"/>
    <w:rsid w:val="00FC282C"/>
  </w:style>
  <w:style w:type="character" w:customStyle="1" w:styleId="pub-date">
    <w:name w:val="pub-date"/>
    <w:rsid w:val="00FC282C"/>
  </w:style>
  <w:style w:type="character" w:customStyle="1" w:styleId="AuthorDateF4">
    <w:name w:val="Author Date (F4)"/>
    <w:rsid w:val="00FC282C"/>
  </w:style>
  <w:style w:type="character" w:customStyle="1" w:styleId="BoldUnderlineF6">
    <w:name w:val="Bold Underline (F6)"/>
    <w:rsid w:val="00FC282C"/>
  </w:style>
  <w:style w:type="character" w:customStyle="1" w:styleId="grouptext">
    <w:name w:val="group_text"/>
    <w:rsid w:val="00FC282C"/>
  </w:style>
  <w:style w:type="character" w:customStyle="1" w:styleId="authors">
    <w:name w:val="authors"/>
    <w:rsid w:val="00FC282C"/>
  </w:style>
  <w:style w:type="character" w:customStyle="1" w:styleId="StyleArial12ptBoldItalic">
    <w:name w:val="Style Arial 12 pt Bold Italic"/>
    <w:rsid w:val="00FC282C"/>
  </w:style>
  <w:style w:type="character" w:customStyle="1" w:styleId="verdana12grey1">
    <w:name w:val="verdana12grey1"/>
    <w:rsid w:val="00FC282C"/>
  </w:style>
  <w:style w:type="character" w:customStyle="1" w:styleId="verdana9grey1a">
    <w:name w:val="verdana9grey1a"/>
    <w:rsid w:val="00FC282C"/>
  </w:style>
  <w:style w:type="character" w:customStyle="1" w:styleId="nn-twttr-share-btn">
    <w:name w:val="nn-twttr-share-btn"/>
    <w:rsid w:val="00FC282C"/>
  </w:style>
  <w:style w:type="character" w:customStyle="1" w:styleId="count">
    <w:name w:val="count"/>
    <w:rsid w:val="00FC282C"/>
  </w:style>
  <w:style w:type="character" w:customStyle="1" w:styleId="comment-count">
    <w:name w:val="comment-count"/>
    <w:rsid w:val="00FC282C"/>
  </w:style>
  <w:style w:type="character" w:customStyle="1" w:styleId="comment-count-text">
    <w:name w:val="comment-count-text"/>
    <w:rsid w:val="00FC282C"/>
  </w:style>
  <w:style w:type="character" w:customStyle="1" w:styleId="lightheader">
    <w:name w:val="lightheader"/>
    <w:rsid w:val="00FC282C"/>
  </w:style>
  <w:style w:type="character" w:customStyle="1" w:styleId="CiteCardCharCharCharCharChar">
    <w:name w:val="Cite_Card Char Char Char Char Char"/>
    <w:rsid w:val="00FC282C"/>
  </w:style>
  <w:style w:type="character" w:customStyle="1" w:styleId="CiteCardCharCharCharCharCharChar">
    <w:name w:val="Cite_Card Char Char Char Char Char Char"/>
    <w:rsid w:val="00FC282C"/>
  </w:style>
  <w:style w:type="character" w:customStyle="1" w:styleId="yahoobuzzbadge">
    <w:name w:val="yahoobuzzbadge"/>
    <w:rsid w:val="00FC282C"/>
  </w:style>
  <w:style w:type="character" w:customStyle="1" w:styleId="StrongEmphasis">
    <w:name w:val="Strong Emphasis"/>
    <w:rsid w:val="00FC282C"/>
  </w:style>
  <w:style w:type="character" w:customStyle="1" w:styleId="article-articlebody">
    <w:name w:val="article-articlebody"/>
    <w:basedOn w:val="DefaultParagraphFont"/>
    <w:rsid w:val="00FC282C"/>
  </w:style>
  <w:style w:type="character" w:customStyle="1" w:styleId="pageheader0">
    <w:name w:val="pageheader"/>
    <w:basedOn w:val="DefaultParagraphFont"/>
    <w:rsid w:val="00FC282C"/>
  </w:style>
  <w:style w:type="character" w:customStyle="1" w:styleId="AuthorCharChar">
    <w:name w:val="Author Char Char"/>
    <w:rsid w:val="00FC282C"/>
  </w:style>
  <w:style w:type="character" w:customStyle="1" w:styleId="smallchar0">
    <w:name w:val="smallchar"/>
    <w:basedOn w:val="DefaultParagraphFont"/>
    <w:rsid w:val="00FC282C"/>
  </w:style>
  <w:style w:type="character" w:customStyle="1" w:styleId="Shortcite">
    <w:name w:val="Shortcite"/>
    <w:rsid w:val="00FC282C"/>
  </w:style>
  <w:style w:type="character" w:customStyle="1" w:styleId="Longcite">
    <w:name w:val="Longcite"/>
    <w:rsid w:val="00FC282C"/>
  </w:style>
  <w:style w:type="character" w:customStyle="1" w:styleId="address">
    <w:name w:val="address"/>
    <w:rsid w:val="00FC282C"/>
  </w:style>
  <w:style w:type="character" w:customStyle="1" w:styleId="NormalizationChar">
    <w:name w:val="Normalization Char"/>
    <w:rsid w:val="00FC282C"/>
  </w:style>
  <w:style w:type="character" w:customStyle="1" w:styleId="Shrinker">
    <w:name w:val="Shrinker"/>
    <w:rsid w:val="00FC282C"/>
  </w:style>
  <w:style w:type="character" w:customStyle="1" w:styleId="heading2char1">
    <w:name w:val="heading2char"/>
    <w:basedOn w:val="DefaultParagraphFont"/>
    <w:rsid w:val="00FC282C"/>
  </w:style>
  <w:style w:type="character" w:customStyle="1" w:styleId="heading3char1">
    <w:name w:val="heading3char1"/>
    <w:basedOn w:val="DefaultParagraphFont"/>
    <w:rsid w:val="00FC282C"/>
  </w:style>
  <w:style w:type="character" w:customStyle="1" w:styleId="underlinea">
    <w:name w:val="underlinea"/>
    <w:basedOn w:val="DefaultParagraphFont"/>
    <w:rsid w:val="00FC282C"/>
  </w:style>
  <w:style w:type="character" w:customStyle="1" w:styleId="StyleUnderlineChar9pt2">
    <w:name w:val="Style Underline Char + 9 pt2"/>
    <w:rsid w:val="00FC282C"/>
  </w:style>
  <w:style w:type="character" w:customStyle="1" w:styleId="StyleUnderlineChar9ptBold1">
    <w:name w:val="Style Underline Char + 9 pt Bold1"/>
    <w:rsid w:val="00FC282C"/>
  </w:style>
  <w:style w:type="character" w:customStyle="1" w:styleId="FontStyle329">
    <w:name w:val="Font Style329"/>
    <w:uiPriority w:val="99"/>
    <w:rsid w:val="00FC282C"/>
  </w:style>
  <w:style w:type="character" w:customStyle="1" w:styleId="FontStyle232">
    <w:name w:val="Font Style232"/>
    <w:uiPriority w:val="99"/>
    <w:rsid w:val="00FC282C"/>
  </w:style>
  <w:style w:type="character" w:customStyle="1" w:styleId="MicroTextCharChar">
    <w:name w:val="MicroText Char Char"/>
    <w:rsid w:val="00FC282C"/>
  </w:style>
  <w:style w:type="character" w:customStyle="1" w:styleId="style61">
    <w:name w:val="style6"/>
    <w:rsid w:val="00FC282C"/>
  </w:style>
  <w:style w:type="character" w:customStyle="1" w:styleId="Title2">
    <w:name w:val="Title2"/>
    <w:basedOn w:val="DefaultParagraphFont"/>
    <w:rsid w:val="00FC282C"/>
  </w:style>
  <w:style w:type="character" w:customStyle="1" w:styleId="pmterms2">
    <w:name w:val="pmterms2"/>
    <w:basedOn w:val="DefaultParagraphFont"/>
    <w:rsid w:val="00FC282C"/>
  </w:style>
  <w:style w:type="character" w:customStyle="1" w:styleId="BoldandUnderlineChar1Char2CharChar">
    <w:name w:val="Bold and Underline Char1 Char2 Char Char"/>
    <w:basedOn w:val="DefaultParagraphFont"/>
    <w:rsid w:val="00FC282C"/>
  </w:style>
  <w:style w:type="character" w:customStyle="1" w:styleId="UnderlineChar1Char1">
    <w:name w:val="Underline Char1 Char1"/>
    <w:basedOn w:val="DefaultParagraphFont"/>
    <w:rsid w:val="00FC282C"/>
  </w:style>
  <w:style w:type="character" w:customStyle="1" w:styleId="featurecontentgray1">
    <w:name w:val="featurecontentgray1"/>
    <w:basedOn w:val="DefaultParagraphFont"/>
    <w:rsid w:val="00FC282C"/>
  </w:style>
  <w:style w:type="character" w:customStyle="1" w:styleId="CardCharCharChar0">
    <w:name w:val="Card Char Char Char"/>
    <w:basedOn w:val="DefaultParagraphFont"/>
    <w:rsid w:val="00FC282C"/>
  </w:style>
  <w:style w:type="character" w:customStyle="1" w:styleId="big1">
    <w:name w:val="big1"/>
    <w:basedOn w:val="DefaultParagraphFont"/>
    <w:rsid w:val="00FC282C"/>
  </w:style>
  <w:style w:type="character" w:customStyle="1" w:styleId="articletitle1">
    <w:name w:val="articletitle1"/>
    <w:basedOn w:val="DefaultParagraphFont"/>
    <w:rsid w:val="00FC282C"/>
  </w:style>
  <w:style w:type="character" w:customStyle="1" w:styleId="prodgeneral">
    <w:name w:val="prodgeneral"/>
    <w:basedOn w:val="DefaultParagraphFont"/>
    <w:rsid w:val="00FC282C"/>
  </w:style>
  <w:style w:type="character" w:customStyle="1" w:styleId="Style10pt">
    <w:name w:val="Style 10 pt"/>
    <w:basedOn w:val="DefaultParagraphFont"/>
    <w:rsid w:val="00FC282C"/>
  </w:style>
  <w:style w:type="character" w:customStyle="1" w:styleId="StyleUnderlineChar0">
    <w:name w:val="Style Underline + Char"/>
    <w:basedOn w:val="DefaultParagraphFont"/>
    <w:rsid w:val="00FC282C"/>
  </w:style>
  <w:style w:type="character" w:customStyle="1" w:styleId="highlightChar">
    <w:name w:val="highlight Char"/>
    <w:basedOn w:val="DefaultParagraphFont"/>
    <w:rsid w:val="00FC282C"/>
  </w:style>
  <w:style w:type="character" w:customStyle="1" w:styleId="citeChar1">
    <w:name w:val="cite Char"/>
    <w:basedOn w:val="DefaultParagraphFont"/>
    <w:rsid w:val="00FC282C"/>
  </w:style>
  <w:style w:type="character" w:customStyle="1" w:styleId="OffensiveLanguageChar">
    <w:name w:val="Offensive Language Char"/>
    <w:rsid w:val="00FC282C"/>
  </w:style>
  <w:style w:type="character" w:customStyle="1" w:styleId="yellowfadeinnerspan">
    <w:name w:val="yellowfadeinnerspan"/>
    <w:rsid w:val="00FC282C"/>
  </w:style>
  <w:style w:type="character" w:customStyle="1" w:styleId="ipa">
    <w:name w:val="ipa"/>
    <w:basedOn w:val="DefaultParagraphFont"/>
    <w:rsid w:val="00FC282C"/>
  </w:style>
  <w:style w:type="table" w:customStyle="1" w:styleId="TableGrid1">
    <w:name w:val="Table Grid1"/>
    <w:basedOn w:val="TableNormal"/>
    <w:rsid w:val="00FC282C"/>
    <w:pPr>
      <w:spacing w:after="200" w:line="276" w:lineRule="auto"/>
    </w:pPr>
    <w:rPr>
      <w14:ligatures w14:val="standardContextual"/>
    </w:rPr>
    <w:tblPr/>
  </w:style>
  <w:style w:type="character" w:customStyle="1" w:styleId="StyleciteChar">
    <w:name w:val="Style cite + Char"/>
    <w:basedOn w:val="DefaultParagraphFont"/>
    <w:rsid w:val="00FC282C"/>
  </w:style>
  <w:style w:type="character" w:customStyle="1" w:styleId="DebateUnderlinedChar">
    <w:name w:val="Debate Underlined Char"/>
    <w:locked/>
    <w:rsid w:val="00FC282C"/>
  </w:style>
  <w:style w:type="paragraph" w:customStyle="1" w:styleId="DebateUnderlined">
    <w:name w:val="Debate Underlined"/>
    <w:basedOn w:val="Normal"/>
    <w:next w:val="about"/>
    <w:qFormat/>
    <w:rsid w:val="00FC282C"/>
    <w:rPr>
      <w14:ligatures w14:val="standardContextual"/>
    </w:rPr>
  </w:style>
  <w:style w:type="character" w:customStyle="1" w:styleId="Card10f2Char">
    <w:name w:val="Card.10.f2 Char"/>
    <w:locked/>
    <w:rsid w:val="00FC282C"/>
  </w:style>
  <w:style w:type="paragraph" w:customStyle="1" w:styleId="Card10f2">
    <w:name w:val="Card.10.f2"/>
    <w:basedOn w:val="Normal"/>
    <w:next w:val="thumbnail"/>
    <w:autoRedefine/>
    <w:qFormat/>
    <w:rsid w:val="00FC282C"/>
    <w:rPr>
      <w14:ligatures w14:val="standardContextual"/>
    </w:rPr>
  </w:style>
  <w:style w:type="character" w:customStyle="1" w:styleId="Bodytext5">
    <w:name w:val="Body text_"/>
    <w:basedOn w:val="DefaultParagraphFont"/>
    <w:locked/>
    <w:rsid w:val="00FC282C"/>
    <w:rPr>
      <w:shd w:val="clear" w:color="auto" w:fill="FFFFFF"/>
    </w:rPr>
  </w:style>
  <w:style w:type="paragraph" w:customStyle="1" w:styleId="BodyText50">
    <w:name w:val="Body Text5"/>
    <w:basedOn w:val="Normal"/>
    <w:next w:val="wallacepara"/>
    <w:qFormat/>
    <w:rsid w:val="00FC282C"/>
    <w:rPr>
      <w14:ligatures w14:val="standardContextual"/>
    </w:rPr>
  </w:style>
  <w:style w:type="paragraph" w:customStyle="1" w:styleId="user">
    <w:name w:val="user"/>
    <w:basedOn w:val="Normal"/>
    <w:next w:val="morelink"/>
    <w:uiPriority w:val="99"/>
    <w:qFormat/>
    <w:rsid w:val="00FC282C"/>
    <w:rPr>
      <w14:ligatures w14:val="standardContextual"/>
    </w:rPr>
  </w:style>
  <w:style w:type="paragraph" w:customStyle="1" w:styleId="about">
    <w:name w:val="about"/>
    <w:basedOn w:val="Normal"/>
    <w:next w:val="audiolink"/>
    <w:uiPriority w:val="99"/>
    <w:qFormat/>
    <w:rsid w:val="00FC282C"/>
    <w:rPr>
      <w14:ligatures w14:val="standardContextual"/>
    </w:rPr>
  </w:style>
  <w:style w:type="paragraph" w:customStyle="1" w:styleId="t6">
    <w:name w:val="t6"/>
    <w:basedOn w:val="Normal"/>
    <w:next w:val="nav1"/>
    <w:uiPriority w:val="99"/>
    <w:qFormat/>
    <w:rsid w:val="00FC282C"/>
    <w:rPr>
      <w14:ligatures w14:val="standardContextual"/>
    </w:rPr>
  </w:style>
  <w:style w:type="paragraph" w:customStyle="1" w:styleId="thumbnail">
    <w:name w:val="thumbnail"/>
    <w:basedOn w:val="Normal"/>
    <w:next w:val="nav2"/>
    <w:uiPriority w:val="99"/>
    <w:qFormat/>
    <w:rsid w:val="00FC282C"/>
    <w:rPr>
      <w14:ligatures w14:val="standardContextual"/>
    </w:rPr>
  </w:style>
  <w:style w:type="paragraph" w:customStyle="1" w:styleId="stand-first-alone">
    <w:name w:val="stand-first-alone"/>
    <w:basedOn w:val="Normal"/>
    <w:next w:val="Pa0"/>
    <w:uiPriority w:val="99"/>
    <w:qFormat/>
    <w:rsid w:val="00FC282C"/>
    <w:rPr>
      <w14:ligatures w14:val="standardContextual"/>
    </w:rPr>
  </w:style>
  <w:style w:type="paragraph" w:customStyle="1" w:styleId="wallacepara">
    <w:name w:val="wallacepara"/>
    <w:basedOn w:val="Normal"/>
    <w:next w:val="CM45"/>
    <w:uiPriority w:val="99"/>
    <w:qFormat/>
    <w:rsid w:val="00FC282C"/>
    <w:rPr>
      <w14:ligatures w14:val="standardContextual"/>
    </w:rPr>
  </w:style>
  <w:style w:type="paragraph" w:customStyle="1" w:styleId="morelink">
    <w:name w:val="morelink"/>
    <w:basedOn w:val="Normal"/>
    <w:next w:val="CM46"/>
    <w:uiPriority w:val="99"/>
    <w:qFormat/>
    <w:rsid w:val="00FC282C"/>
    <w:rPr>
      <w14:ligatures w14:val="standardContextual"/>
    </w:rPr>
  </w:style>
  <w:style w:type="paragraph" w:customStyle="1" w:styleId="audiolink">
    <w:name w:val="audiolink"/>
    <w:basedOn w:val="Normal"/>
    <w:next w:val="F4-NormalText"/>
    <w:uiPriority w:val="99"/>
    <w:qFormat/>
    <w:rsid w:val="00FC282C"/>
    <w:rPr>
      <w14:ligatures w14:val="standardContextual"/>
    </w:rPr>
  </w:style>
  <w:style w:type="paragraph" w:customStyle="1" w:styleId="titlestyle1">
    <w:name w:val="titlestyle1"/>
    <w:basedOn w:val="Normal"/>
    <w:next w:val="FullText"/>
    <w:uiPriority w:val="99"/>
    <w:qFormat/>
    <w:rsid w:val="00FC282C"/>
    <w:rPr>
      <w14:ligatures w14:val="standardContextual"/>
    </w:rPr>
  </w:style>
  <w:style w:type="paragraph" w:customStyle="1" w:styleId="nav1">
    <w:name w:val="nav1"/>
    <w:basedOn w:val="Normal"/>
    <w:next w:val="TagLine"/>
    <w:uiPriority w:val="99"/>
    <w:qFormat/>
    <w:rsid w:val="00FC282C"/>
    <w:rPr>
      <w14:ligatures w14:val="standardContextual"/>
    </w:rPr>
  </w:style>
  <w:style w:type="paragraph" w:customStyle="1" w:styleId="nav2">
    <w:name w:val="nav2"/>
    <w:basedOn w:val="Normal"/>
    <w:uiPriority w:val="99"/>
    <w:qFormat/>
    <w:rsid w:val="00FC282C"/>
    <w:rPr>
      <w14:ligatures w14:val="standardContextual"/>
    </w:rPr>
  </w:style>
  <w:style w:type="paragraph" w:customStyle="1" w:styleId="Pa0">
    <w:name w:val="Pa0"/>
    <w:basedOn w:val="Normal"/>
    <w:uiPriority w:val="99"/>
    <w:qFormat/>
    <w:rsid w:val="00FC282C"/>
    <w:rPr>
      <w14:ligatures w14:val="standardContextual"/>
    </w:rPr>
  </w:style>
  <w:style w:type="paragraph" w:customStyle="1" w:styleId="CM45">
    <w:name w:val="CM45"/>
    <w:basedOn w:val="Normal"/>
    <w:uiPriority w:val="99"/>
    <w:qFormat/>
    <w:rsid w:val="00FC282C"/>
    <w:rPr>
      <w14:ligatures w14:val="standardContextual"/>
    </w:rPr>
  </w:style>
  <w:style w:type="paragraph" w:customStyle="1" w:styleId="CM46">
    <w:name w:val="CM46"/>
    <w:basedOn w:val="Normal"/>
    <w:uiPriority w:val="99"/>
    <w:qFormat/>
    <w:rsid w:val="00FC282C"/>
    <w:rPr>
      <w14:ligatures w14:val="standardContextual"/>
    </w:rPr>
  </w:style>
  <w:style w:type="character" w:customStyle="1" w:styleId="Heading18">
    <w:name w:val="Heading #18_"/>
    <w:basedOn w:val="DefaultParagraphFont"/>
    <w:locked/>
    <w:rsid w:val="00FC282C"/>
  </w:style>
  <w:style w:type="paragraph" w:customStyle="1" w:styleId="Heading180">
    <w:name w:val="Heading #18"/>
    <w:basedOn w:val="Normal"/>
    <w:qFormat/>
    <w:rsid w:val="00FC282C"/>
    <w:rPr>
      <w14:ligatures w14:val="standardContextual"/>
    </w:rPr>
  </w:style>
  <w:style w:type="character" w:customStyle="1" w:styleId="Picturecaption2">
    <w:name w:val="Picture caption (2)_"/>
    <w:basedOn w:val="DefaultParagraphFont"/>
    <w:locked/>
    <w:rsid w:val="00FC282C"/>
  </w:style>
  <w:style w:type="paragraph" w:customStyle="1" w:styleId="Picturecaption20">
    <w:name w:val="Picture caption (2)"/>
    <w:basedOn w:val="Normal"/>
    <w:qFormat/>
    <w:rsid w:val="00FC282C"/>
    <w:rPr>
      <w14:ligatures w14:val="standardContextual"/>
    </w:rPr>
  </w:style>
  <w:style w:type="character" w:customStyle="1" w:styleId="Picturecaption">
    <w:name w:val="Picture caption_"/>
    <w:basedOn w:val="DefaultParagraphFont"/>
    <w:locked/>
    <w:rsid w:val="00FC282C"/>
  </w:style>
  <w:style w:type="paragraph" w:customStyle="1" w:styleId="Picturecaption0">
    <w:name w:val="Picture caption"/>
    <w:basedOn w:val="Normal"/>
    <w:qFormat/>
    <w:rsid w:val="00FC282C"/>
    <w:rPr>
      <w14:ligatures w14:val="standardContextual"/>
    </w:rPr>
  </w:style>
  <w:style w:type="character" w:customStyle="1" w:styleId="Bodytext31">
    <w:name w:val="Body text (31)_"/>
    <w:basedOn w:val="DefaultParagraphFont"/>
    <w:locked/>
    <w:rsid w:val="00FC282C"/>
  </w:style>
  <w:style w:type="paragraph" w:customStyle="1" w:styleId="Bodytext310">
    <w:name w:val="Body text (31)"/>
    <w:basedOn w:val="Normal"/>
    <w:qFormat/>
    <w:rsid w:val="00FC282C"/>
    <w:rPr>
      <w14:ligatures w14:val="standardContextual"/>
    </w:rPr>
  </w:style>
  <w:style w:type="character" w:customStyle="1" w:styleId="Heading22">
    <w:name w:val="Heading #22_"/>
    <w:basedOn w:val="DefaultParagraphFont"/>
    <w:locked/>
    <w:rsid w:val="00FC282C"/>
  </w:style>
  <w:style w:type="paragraph" w:customStyle="1" w:styleId="Heading220">
    <w:name w:val="Heading #22"/>
    <w:basedOn w:val="Normal"/>
    <w:qFormat/>
    <w:rsid w:val="00FC282C"/>
    <w:rPr>
      <w14:ligatures w14:val="standardContextual"/>
    </w:rPr>
  </w:style>
  <w:style w:type="character" w:customStyle="1" w:styleId="Bodytext131">
    <w:name w:val="Body text (131)_"/>
    <w:basedOn w:val="DefaultParagraphFont"/>
    <w:locked/>
    <w:rsid w:val="00FC282C"/>
  </w:style>
  <w:style w:type="paragraph" w:customStyle="1" w:styleId="Bodytext1310">
    <w:name w:val="Body text (131)"/>
    <w:basedOn w:val="Normal"/>
    <w:qFormat/>
    <w:rsid w:val="00FC282C"/>
    <w:rPr>
      <w14:ligatures w14:val="standardContextual"/>
    </w:rPr>
  </w:style>
  <w:style w:type="character" w:customStyle="1" w:styleId="Bodytext140">
    <w:name w:val="Body text (140)_"/>
    <w:basedOn w:val="DefaultParagraphFont"/>
    <w:locked/>
    <w:rsid w:val="00FC282C"/>
  </w:style>
  <w:style w:type="paragraph" w:customStyle="1" w:styleId="Bodytext1400">
    <w:name w:val="Body text (140)"/>
    <w:basedOn w:val="Normal"/>
    <w:qFormat/>
    <w:rsid w:val="00FC282C"/>
    <w:rPr>
      <w14:ligatures w14:val="standardContextual"/>
    </w:rPr>
  </w:style>
  <w:style w:type="character" w:customStyle="1" w:styleId="Bodytext141">
    <w:name w:val="Body text (141)_"/>
    <w:basedOn w:val="DefaultParagraphFont"/>
    <w:locked/>
    <w:rsid w:val="00FC282C"/>
  </w:style>
  <w:style w:type="paragraph" w:customStyle="1" w:styleId="Bodytext1410">
    <w:name w:val="Body text (141)"/>
    <w:basedOn w:val="Normal"/>
    <w:qFormat/>
    <w:rsid w:val="00FC282C"/>
    <w:rPr>
      <w14:ligatures w14:val="standardContextual"/>
    </w:rPr>
  </w:style>
  <w:style w:type="character" w:customStyle="1" w:styleId="Tableofcontents20">
    <w:name w:val="Table of contents (20)_"/>
    <w:basedOn w:val="DefaultParagraphFont"/>
    <w:locked/>
    <w:rsid w:val="00FC282C"/>
  </w:style>
  <w:style w:type="paragraph" w:customStyle="1" w:styleId="Tableofcontents200">
    <w:name w:val="Table of contents (20)"/>
    <w:basedOn w:val="Normal"/>
    <w:qFormat/>
    <w:rsid w:val="00FC282C"/>
    <w:rPr>
      <w14:ligatures w14:val="standardContextual"/>
    </w:rPr>
  </w:style>
  <w:style w:type="character" w:customStyle="1" w:styleId="Tableofcontents21">
    <w:name w:val="Table of contents (21)_"/>
    <w:basedOn w:val="DefaultParagraphFont"/>
    <w:locked/>
    <w:rsid w:val="00FC282C"/>
  </w:style>
  <w:style w:type="paragraph" w:customStyle="1" w:styleId="Tableofcontents210">
    <w:name w:val="Table of contents (21)"/>
    <w:basedOn w:val="Normal"/>
    <w:qFormat/>
    <w:rsid w:val="00FC282C"/>
    <w:rPr>
      <w14:ligatures w14:val="standardContextual"/>
    </w:rPr>
  </w:style>
  <w:style w:type="character" w:customStyle="1" w:styleId="Tableofcontents22">
    <w:name w:val="Table of contents (22)_"/>
    <w:basedOn w:val="DefaultParagraphFont"/>
    <w:locked/>
    <w:rsid w:val="00FC282C"/>
  </w:style>
  <w:style w:type="paragraph" w:customStyle="1" w:styleId="Tableofcontents220">
    <w:name w:val="Table of contents (22)"/>
    <w:basedOn w:val="Normal"/>
    <w:qFormat/>
    <w:rsid w:val="00FC282C"/>
    <w:rPr>
      <w14:ligatures w14:val="standardContextual"/>
    </w:rPr>
  </w:style>
  <w:style w:type="character" w:customStyle="1" w:styleId="Bodytext142">
    <w:name w:val="Body text (142)_"/>
    <w:basedOn w:val="DefaultParagraphFont"/>
    <w:locked/>
    <w:rsid w:val="00FC282C"/>
  </w:style>
  <w:style w:type="paragraph" w:customStyle="1" w:styleId="Bodytext1420">
    <w:name w:val="Body text (142)"/>
    <w:basedOn w:val="Normal"/>
    <w:qFormat/>
    <w:rsid w:val="00FC282C"/>
    <w:rPr>
      <w14:ligatures w14:val="standardContextual"/>
    </w:rPr>
  </w:style>
  <w:style w:type="character" w:customStyle="1" w:styleId="Bodytext143">
    <w:name w:val="Body text (143)_"/>
    <w:basedOn w:val="DefaultParagraphFont"/>
    <w:locked/>
    <w:rsid w:val="00FC282C"/>
  </w:style>
  <w:style w:type="paragraph" w:customStyle="1" w:styleId="Bodytext1430">
    <w:name w:val="Body text (143)"/>
    <w:basedOn w:val="Normal"/>
    <w:qFormat/>
    <w:rsid w:val="00FC282C"/>
    <w:rPr>
      <w14:ligatures w14:val="standardContextual"/>
    </w:rPr>
  </w:style>
  <w:style w:type="character" w:customStyle="1" w:styleId="Bodytext144Exact">
    <w:name w:val="Body text (144) Exact"/>
    <w:basedOn w:val="DefaultParagraphFont"/>
    <w:locked/>
    <w:rsid w:val="00FC282C"/>
  </w:style>
  <w:style w:type="paragraph" w:customStyle="1" w:styleId="Bodytext144">
    <w:name w:val="Body text (144)"/>
    <w:basedOn w:val="Normal"/>
    <w:qFormat/>
    <w:rsid w:val="00FC282C"/>
    <w:rPr>
      <w14:ligatures w14:val="standardContextual"/>
    </w:rPr>
  </w:style>
  <w:style w:type="character" w:customStyle="1" w:styleId="Bodytext145Exact">
    <w:name w:val="Body text (145) Exact"/>
    <w:basedOn w:val="DefaultParagraphFont"/>
    <w:locked/>
    <w:rsid w:val="00FC282C"/>
  </w:style>
  <w:style w:type="paragraph" w:customStyle="1" w:styleId="Bodytext145">
    <w:name w:val="Body text (145)"/>
    <w:basedOn w:val="Normal"/>
    <w:qFormat/>
    <w:rsid w:val="00FC282C"/>
    <w:rPr>
      <w14:ligatures w14:val="standardContextual"/>
    </w:rPr>
  </w:style>
  <w:style w:type="character" w:customStyle="1" w:styleId="Bodytext146">
    <w:name w:val="Body text (146)_"/>
    <w:basedOn w:val="DefaultParagraphFont"/>
    <w:locked/>
    <w:rsid w:val="00FC282C"/>
  </w:style>
  <w:style w:type="paragraph" w:customStyle="1" w:styleId="Bodytext1460">
    <w:name w:val="Body text (146)"/>
    <w:basedOn w:val="Normal"/>
    <w:qFormat/>
    <w:rsid w:val="00FC282C"/>
    <w:rPr>
      <w14:ligatures w14:val="standardContextual"/>
    </w:rPr>
  </w:style>
  <w:style w:type="character" w:customStyle="1" w:styleId="Heading230">
    <w:name w:val="Heading #23_"/>
    <w:basedOn w:val="DefaultParagraphFont"/>
    <w:locked/>
    <w:rsid w:val="00FC282C"/>
  </w:style>
  <w:style w:type="paragraph" w:customStyle="1" w:styleId="Heading231">
    <w:name w:val="Heading #23"/>
    <w:basedOn w:val="Normal"/>
    <w:qFormat/>
    <w:rsid w:val="00FC282C"/>
    <w:rPr>
      <w14:ligatures w14:val="standardContextual"/>
    </w:rPr>
  </w:style>
  <w:style w:type="character" w:customStyle="1" w:styleId="Picturecaption36">
    <w:name w:val="Picture caption (36)_"/>
    <w:basedOn w:val="DefaultParagraphFont"/>
    <w:locked/>
    <w:rsid w:val="00FC282C"/>
  </w:style>
  <w:style w:type="paragraph" w:customStyle="1" w:styleId="Picturecaption360">
    <w:name w:val="Picture caption (36)"/>
    <w:basedOn w:val="Normal"/>
    <w:qFormat/>
    <w:rsid w:val="00FC282C"/>
    <w:rPr>
      <w14:ligatures w14:val="standardContextual"/>
    </w:rPr>
  </w:style>
  <w:style w:type="character" w:customStyle="1" w:styleId="Picturecaption42">
    <w:name w:val="Picture caption (42)_"/>
    <w:basedOn w:val="DefaultParagraphFont"/>
    <w:locked/>
    <w:rsid w:val="00FC282C"/>
  </w:style>
  <w:style w:type="paragraph" w:customStyle="1" w:styleId="Picturecaption420">
    <w:name w:val="Picture caption (42)"/>
    <w:basedOn w:val="Normal"/>
    <w:qFormat/>
    <w:rsid w:val="00FC282C"/>
    <w:rPr>
      <w14:ligatures w14:val="standardContextual"/>
    </w:rPr>
  </w:style>
  <w:style w:type="character" w:customStyle="1" w:styleId="Bodytext154">
    <w:name w:val="Body text (154)_"/>
    <w:basedOn w:val="DefaultParagraphFont"/>
    <w:locked/>
    <w:rsid w:val="00FC282C"/>
  </w:style>
  <w:style w:type="paragraph" w:customStyle="1" w:styleId="Bodytext1540">
    <w:name w:val="Body text (154)"/>
    <w:basedOn w:val="Normal"/>
    <w:qFormat/>
    <w:rsid w:val="00FC282C"/>
    <w:rPr>
      <w14:ligatures w14:val="standardContextual"/>
    </w:rPr>
  </w:style>
  <w:style w:type="character" w:customStyle="1" w:styleId="Bodytext155">
    <w:name w:val="Body text (155)_"/>
    <w:basedOn w:val="DefaultParagraphFont"/>
    <w:locked/>
    <w:rsid w:val="00FC282C"/>
  </w:style>
  <w:style w:type="paragraph" w:customStyle="1" w:styleId="Bodytext1550">
    <w:name w:val="Body text (155)"/>
    <w:basedOn w:val="Normal"/>
    <w:qFormat/>
    <w:rsid w:val="00FC282C"/>
    <w:rPr>
      <w14:ligatures w14:val="standardContextual"/>
    </w:rPr>
  </w:style>
  <w:style w:type="character" w:customStyle="1" w:styleId="Bodytext156">
    <w:name w:val="Body text (156)_"/>
    <w:basedOn w:val="DefaultParagraphFont"/>
    <w:locked/>
    <w:rsid w:val="00FC282C"/>
  </w:style>
  <w:style w:type="paragraph" w:customStyle="1" w:styleId="Bodytext1560">
    <w:name w:val="Body text (156)"/>
    <w:basedOn w:val="Normal"/>
    <w:qFormat/>
    <w:rsid w:val="00FC282C"/>
    <w:rPr>
      <w14:ligatures w14:val="standardContextual"/>
    </w:rPr>
  </w:style>
  <w:style w:type="character" w:customStyle="1" w:styleId="Bodytext60">
    <w:name w:val="Body text (60)_"/>
    <w:basedOn w:val="DefaultParagraphFont"/>
    <w:locked/>
    <w:rsid w:val="00FC282C"/>
  </w:style>
  <w:style w:type="paragraph" w:customStyle="1" w:styleId="Bodytext600">
    <w:name w:val="Body text (60)"/>
    <w:basedOn w:val="Normal"/>
    <w:qFormat/>
    <w:rsid w:val="00FC282C"/>
    <w:rPr>
      <w14:ligatures w14:val="standardContextual"/>
    </w:rPr>
  </w:style>
  <w:style w:type="character" w:customStyle="1" w:styleId="Bodytext158">
    <w:name w:val="Body text (158)_"/>
    <w:basedOn w:val="DefaultParagraphFont"/>
    <w:locked/>
    <w:rsid w:val="00FC282C"/>
  </w:style>
  <w:style w:type="paragraph" w:customStyle="1" w:styleId="Bodytext1580">
    <w:name w:val="Body text (158)"/>
    <w:basedOn w:val="Normal"/>
    <w:qFormat/>
    <w:rsid w:val="00FC282C"/>
    <w:rPr>
      <w14:ligatures w14:val="standardContextual"/>
    </w:rPr>
  </w:style>
  <w:style w:type="character" w:customStyle="1" w:styleId="Bodytext159">
    <w:name w:val="Body text (159)_"/>
    <w:basedOn w:val="DefaultParagraphFont"/>
    <w:locked/>
    <w:rsid w:val="00FC282C"/>
  </w:style>
  <w:style w:type="paragraph" w:customStyle="1" w:styleId="Bodytext1590">
    <w:name w:val="Body text (159)"/>
    <w:basedOn w:val="Normal"/>
    <w:qFormat/>
    <w:rsid w:val="00FC282C"/>
    <w:rPr>
      <w14:ligatures w14:val="standardContextual"/>
    </w:rPr>
  </w:style>
  <w:style w:type="character" w:customStyle="1" w:styleId="Bodytext160">
    <w:name w:val="Body text (160)_"/>
    <w:basedOn w:val="DefaultParagraphFont"/>
    <w:locked/>
    <w:rsid w:val="00FC282C"/>
  </w:style>
  <w:style w:type="paragraph" w:customStyle="1" w:styleId="Bodytext1600">
    <w:name w:val="Body text (160)"/>
    <w:basedOn w:val="Normal"/>
    <w:qFormat/>
    <w:rsid w:val="00FC282C"/>
    <w:rPr>
      <w14:ligatures w14:val="standardContextual"/>
    </w:rPr>
  </w:style>
  <w:style w:type="character" w:customStyle="1" w:styleId="Picturecaption4">
    <w:name w:val="Picture caption (4)_"/>
    <w:basedOn w:val="DefaultParagraphFont"/>
    <w:locked/>
    <w:rsid w:val="00FC282C"/>
  </w:style>
  <w:style w:type="paragraph" w:customStyle="1" w:styleId="Picturecaption40">
    <w:name w:val="Picture caption (4)"/>
    <w:basedOn w:val="Normal"/>
    <w:qFormat/>
    <w:rsid w:val="00FC282C"/>
    <w:rPr>
      <w14:ligatures w14:val="standardContextual"/>
    </w:rPr>
  </w:style>
  <w:style w:type="character" w:customStyle="1" w:styleId="Heading10">
    <w:name w:val="Heading #10_"/>
    <w:basedOn w:val="DefaultParagraphFont"/>
    <w:locked/>
    <w:rsid w:val="00FC282C"/>
  </w:style>
  <w:style w:type="paragraph" w:customStyle="1" w:styleId="Heading100">
    <w:name w:val="Heading #10"/>
    <w:basedOn w:val="Normal"/>
    <w:qFormat/>
    <w:rsid w:val="00FC282C"/>
    <w:rPr>
      <w14:ligatures w14:val="standardContextual"/>
    </w:rPr>
  </w:style>
  <w:style w:type="character" w:customStyle="1" w:styleId="Picturecaption3">
    <w:name w:val="Picture caption (3)_"/>
    <w:basedOn w:val="DefaultParagraphFont"/>
    <w:locked/>
    <w:rsid w:val="00FC282C"/>
  </w:style>
  <w:style w:type="paragraph" w:customStyle="1" w:styleId="Picturecaption30">
    <w:name w:val="Picture caption (3)"/>
    <w:basedOn w:val="Normal"/>
    <w:qFormat/>
    <w:rsid w:val="00FC282C"/>
    <w:rPr>
      <w14:ligatures w14:val="standardContextual"/>
    </w:rPr>
  </w:style>
  <w:style w:type="character" w:customStyle="1" w:styleId="Heading13">
    <w:name w:val="Heading #13_"/>
    <w:basedOn w:val="DefaultParagraphFont"/>
    <w:locked/>
    <w:rsid w:val="00FC282C"/>
  </w:style>
  <w:style w:type="paragraph" w:customStyle="1" w:styleId="Heading130">
    <w:name w:val="Heading #13"/>
    <w:basedOn w:val="Normal"/>
    <w:qFormat/>
    <w:rsid w:val="00FC282C"/>
    <w:rPr>
      <w14:ligatures w14:val="standardContextual"/>
    </w:rPr>
  </w:style>
  <w:style w:type="character" w:customStyle="1" w:styleId="Heading92">
    <w:name w:val="Heading #9 (2)_"/>
    <w:basedOn w:val="DefaultParagraphFont"/>
    <w:locked/>
    <w:rsid w:val="00FC282C"/>
  </w:style>
  <w:style w:type="paragraph" w:customStyle="1" w:styleId="Heading920">
    <w:name w:val="Heading #9 (2)"/>
    <w:basedOn w:val="Normal"/>
    <w:qFormat/>
    <w:rsid w:val="00FC282C"/>
    <w:rPr>
      <w14:ligatures w14:val="standardContextual"/>
    </w:rPr>
  </w:style>
  <w:style w:type="character" w:customStyle="1" w:styleId="Heading15">
    <w:name w:val="Heading #15_"/>
    <w:basedOn w:val="DefaultParagraphFont"/>
    <w:locked/>
    <w:rsid w:val="00FC282C"/>
  </w:style>
  <w:style w:type="paragraph" w:customStyle="1" w:styleId="Heading150">
    <w:name w:val="Heading #15"/>
    <w:basedOn w:val="Normal"/>
    <w:qFormat/>
    <w:rsid w:val="00FC282C"/>
    <w:rPr>
      <w14:ligatures w14:val="standardContextual"/>
    </w:rPr>
  </w:style>
  <w:style w:type="character" w:customStyle="1" w:styleId="Bodytext38">
    <w:name w:val="Body text (38)_"/>
    <w:basedOn w:val="DefaultParagraphFont"/>
    <w:locked/>
    <w:rsid w:val="00FC282C"/>
  </w:style>
  <w:style w:type="paragraph" w:customStyle="1" w:styleId="Bodytext380">
    <w:name w:val="Body text (38)"/>
    <w:basedOn w:val="Normal"/>
    <w:qFormat/>
    <w:rsid w:val="00FC282C"/>
    <w:rPr>
      <w14:ligatures w14:val="standardContextual"/>
    </w:rPr>
  </w:style>
  <w:style w:type="character" w:customStyle="1" w:styleId="Heading17">
    <w:name w:val="Heading #17_"/>
    <w:basedOn w:val="DefaultParagraphFont"/>
    <w:locked/>
    <w:rsid w:val="00FC282C"/>
  </w:style>
  <w:style w:type="paragraph" w:customStyle="1" w:styleId="Heading170">
    <w:name w:val="Heading #17"/>
    <w:basedOn w:val="Normal"/>
    <w:qFormat/>
    <w:rsid w:val="00FC282C"/>
    <w:rPr>
      <w14:ligatures w14:val="standardContextual"/>
    </w:rPr>
  </w:style>
  <w:style w:type="character" w:customStyle="1" w:styleId="Bodytext97Exact">
    <w:name w:val="Body text (97) Exact"/>
    <w:basedOn w:val="DefaultParagraphFont"/>
    <w:locked/>
    <w:rsid w:val="00FC282C"/>
  </w:style>
  <w:style w:type="paragraph" w:customStyle="1" w:styleId="Bodytext97">
    <w:name w:val="Body text (97)"/>
    <w:basedOn w:val="Normal"/>
    <w:qFormat/>
    <w:rsid w:val="00FC282C"/>
    <w:rPr>
      <w14:ligatures w14:val="standardContextual"/>
    </w:rPr>
  </w:style>
  <w:style w:type="character" w:customStyle="1" w:styleId="Bodytext42">
    <w:name w:val="Body text (42)_"/>
    <w:basedOn w:val="DefaultParagraphFont"/>
    <w:locked/>
    <w:rsid w:val="00FC282C"/>
  </w:style>
  <w:style w:type="paragraph" w:customStyle="1" w:styleId="Bodytext420">
    <w:name w:val="Body text (42)"/>
    <w:basedOn w:val="Normal"/>
    <w:qFormat/>
    <w:rsid w:val="00FC282C"/>
    <w:rPr>
      <w14:ligatures w14:val="standardContextual"/>
    </w:rPr>
  </w:style>
  <w:style w:type="character" w:customStyle="1" w:styleId="Picturecaption9">
    <w:name w:val="Picture caption (9)_"/>
    <w:basedOn w:val="DefaultParagraphFont"/>
    <w:locked/>
    <w:rsid w:val="00FC282C"/>
  </w:style>
  <w:style w:type="paragraph" w:customStyle="1" w:styleId="Picturecaption90">
    <w:name w:val="Picture caption (9)"/>
    <w:basedOn w:val="Normal"/>
    <w:qFormat/>
    <w:rsid w:val="00FC282C"/>
    <w:rPr>
      <w14:ligatures w14:val="standardContextual"/>
    </w:rPr>
  </w:style>
  <w:style w:type="character" w:customStyle="1" w:styleId="Bodytext96Exact">
    <w:name w:val="Body text (96) Exact"/>
    <w:basedOn w:val="DefaultParagraphFont"/>
    <w:locked/>
    <w:rsid w:val="00FC282C"/>
  </w:style>
  <w:style w:type="paragraph" w:customStyle="1" w:styleId="Bodytext96">
    <w:name w:val="Body text (96)"/>
    <w:basedOn w:val="Normal"/>
    <w:qFormat/>
    <w:rsid w:val="00FC282C"/>
    <w:rPr>
      <w14:ligatures w14:val="standardContextual"/>
    </w:rPr>
  </w:style>
  <w:style w:type="character" w:customStyle="1" w:styleId="Heading142">
    <w:name w:val="Heading #14 (2)_"/>
    <w:basedOn w:val="DefaultParagraphFont"/>
    <w:locked/>
    <w:rsid w:val="00FC282C"/>
  </w:style>
  <w:style w:type="paragraph" w:customStyle="1" w:styleId="Heading1420">
    <w:name w:val="Heading #14 (2)"/>
    <w:basedOn w:val="Normal"/>
    <w:qFormat/>
    <w:rsid w:val="00FC282C"/>
    <w:rPr>
      <w14:ligatures w14:val="standardContextual"/>
    </w:rPr>
  </w:style>
  <w:style w:type="character" w:customStyle="1" w:styleId="Picturecaption31">
    <w:name w:val="Picture caption (31)_"/>
    <w:basedOn w:val="DefaultParagraphFont"/>
    <w:locked/>
    <w:rsid w:val="00FC282C"/>
  </w:style>
  <w:style w:type="paragraph" w:customStyle="1" w:styleId="Picturecaption310">
    <w:name w:val="Picture caption (31)"/>
    <w:basedOn w:val="Normal"/>
    <w:qFormat/>
    <w:rsid w:val="00FC282C"/>
    <w:rPr>
      <w14:ligatures w14:val="standardContextual"/>
    </w:rPr>
  </w:style>
  <w:style w:type="character" w:customStyle="1" w:styleId="Picturecaption27">
    <w:name w:val="Picture caption (27)_"/>
    <w:basedOn w:val="DefaultParagraphFont"/>
    <w:locked/>
    <w:rsid w:val="00FC282C"/>
  </w:style>
  <w:style w:type="paragraph" w:customStyle="1" w:styleId="Picturecaption270">
    <w:name w:val="Picture caption (27)"/>
    <w:basedOn w:val="Normal"/>
    <w:qFormat/>
    <w:rsid w:val="00FC282C"/>
    <w:rPr>
      <w14:ligatures w14:val="standardContextual"/>
    </w:rPr>
  </w:style>
  <w:style w:type="character" w:customStyle="1" w:styleId="Bodytext43Exact">
    <w:name w:val="Body text (43) Exact"/>
    <w:basedOn w:val="DefaultParagraphFont"/>
    <w:locked/>
    <w:rsid w:val="00FC282C"/>
  </w:style>
  <w:style w:type="paragraph" w:customStyle="1" w:styleId="Bodytext43">
    <w:name w:val="Body text (43)"/>
    <w:basedOn w:val="Normal"/>
    <w:qFormat/>
    <w:rsid w:val="00FC282C"/>
    <w:rPr>
      <w14:ligatures w14:val="standardContextual"/>
    </w:rPr>
  </w:style>
  <w:style w:type="character" w:customStyle="1" w:styleId="Bodytext109">
    <w:name w:val="Body text (109)_"/>
    <w:basedOn w:val="DefaultParagraphFont"/>
    <w:locked/>
    <w:rsid w:val="00FC282C"/>
  </w:style>
  <w:style w:type="paragraph" w:customStyle="1" w:styleId="Bodytext1090">
    <w:name w:val="Body text (109)"/>
    <w:basedOn w:val="Normal"/>
    <w:qFormat/>
    <w:rsid w:val="00FC282C"/>
    <w:rPr>
      <w14:ligatures w14:val="standardContextual"/>
    </w:rPr>
  </w:style>
  <w:style w:type="character" w:customStyle="1" w:styleId="Bodytext110">
    <w:name w:val="Body text (110)_"/>
    <w:basedOn w:val="DefaultParagraphFont"/>
    <w:locked/>
    <w:rsid w:val="00FC282C"/>
  </w:style>
  <w:style w:type="paragraph" w:customStyle="1" w:styleId="Bodytext1100">
    <w:name w:val="Body text (110)"/>
    <w:basedOn w:val="Normal"/>
    <w:qFormat/>
    <w:rsid w:val="00FC282C"/>
    <w:rPr>
      <w14:ligatures w14:val="standardContextual"/>
    </w:rPr>
  </w:style>
  <w:style w:type="character" w:customStyle="1" w:styleId="Bodytext111">
    <w:name w:val="Body text (111)_"/>
    <w:basedOn w:val="DefaultParagraphFont"/>
    <w:locked/>
    <w:rsid w:val="00FC282C"/>
  </w:style>
  <w:style w:type="paragraph" w:customStyle="1" w:styleId="Bodytext1110">
    <w:name w:val="Body text (111)"/>
    <w:basedOn w:val="Normal"/>
    <w:qFormat/>
    <w:rsid w:val="00FC282C"/>
    <w:rPr>
      <w14:ligatures w14:val="standardContextual"/>
    </w:rPr>
  </w:style>
  <w:style w:type="character" w:customStyle="1" w:styleId="Tablecaption7">
    <w:name w:val="Table caption (7)_"/>
    <w:basedOn w:val="DefaultParagraphFont"/>
    <w:locked/>
    <w:rsid w:val="00FC282C"/>
  </w:style>
  <w:style w:type="paragraph" w:customStyle="1" w:styleId="Tablecaption70">
    <w:name w:val="Table caption (7)"/>
    <w:basedOn w:val="Normal"/>
    <w:qFormat/>
    <w:rsid w:val="00FC282C"/>
    <w:rPr>
      <w14:ligatures w14:val="standardContextual"/>
    </w:rPr>
  </w:style>
  <w:style w:type="character" w:customStyle="1" w:styleId="Bodytext112">
    <w:name w:val="Body text (112)_"/>
    <w:basedOn w:val="DefaultParagraphFont"/>
    <w:locked/>
    <w:rsid w:val="00FC282C"/>
  </w:style>
  <w:style w:type="paragraph" w:customStyle="1" w:styleId="Bodytext1120">
    <w:name w:val="Body text (112)"/>
    <w:basedOn w:val="Normal"/>
    <w:qFormat/>
    <w:rsid w:val="00FC282C"/>
    <w:rPr>
      <w14:ligatures w14:val="standardContextual"/>
    </w:rPr>
  </w:style>
  <w:style w:type="character" w:customStyle="1" w:styleId="Bodytext113">
    <w:name w:val="Body text (113)_"/>
    <w:basedOn w:val="DefaultParagraphFont"/>
    <w:locked/>
    <w:rsid w:val="00FC282C"/>
  </w:style>
  <w:style w:type="paragraph" w:customStyle="1" w:styleId="Bodytext1130">
    <w:name w:val="Body text (113)"/>
    <w:basedOn w:val="Normal"/>
    <w:qFormat/>
    <w:rsid w:val="00FC282C"/>
    <w:rPr>
      <w14:ligatures w14:val="standardContextual"/>
    </w:rPr>
  </w:style>
  <w:style w:type="character" w:customStyle="1" w:styleId="Tableofcontents10">
    <w:name w:val="Table of contents (10)_"/>
    <w:basedOn w:val="DefaultParagraphFont"/>
    <w:locked/>
    <w:rsid w:val="00FC282C"/>
  </w:style>
  <w:style w:type="paragraph" w:customStyle="1" w:styleId="Tableofcontents100">
    <w:name w:val="Table of contents (10)"/>
    <w:basedOn w:val="Normal"/>
    <w:qFormat/>
    <w:rsid w:val="00FC282C"/>
    <w:rPr>
      <w14:ligatures w14:val="standardContextual"/>
    </w:rPr>
  </w:style>
  <w:style w:type="character" w:customStyle="1" w:styleId="Tableofcontents12">
    <w:name w:val="Table of contents (12)_"/>
    <w:basedOn w:val="DefaultParagraphFont"/>
    <w:locked/>
    <w:rsid w:val="00FC282C"/>
  </w:style>
  <w:style w:type="paragraph" w:customStyle="1" w:styleId="Tableofcontents120">
    <w:name w:val="Table of contents (12)"/>
    <w:basedOn w:val="Normal"/>
    <w:qFormat/>
    <w:rsid w:val="00FC282C"/>
    <w:rPr>
      <w14:ligatures w14:val="standardContextual"/>
    </w:rPr>
  </w:style>
  <w:style w:type="character" w:customStyle="1" w:styleId="Tableofcontents14">
    <w:name w:val="Table of contents (14)_"/>
    <w:basedOn w:val="DefaultParagraphFont"/>
    <w:locked/>
    <w:rsid w:val="00FC282C"/>
  </w:style>
  <w:style w:type="paragraph" w:customStyle="1" w:styleId="Tableofcontents140">
    <w:name w:val="Table of contents (14)"/>
    <w:basedOn w:val="Normal"/>
    <w:qFormat/>
    <w:rsid w:val="00FC282C"/>
    <w:rPr>
      <w14:ligatures w14:val="standardContextual"/>
    </w:rPr>
  </w:style>
  <w:style w:type="character" w:customStyle="1" w:styleId="Heading162">
    <w:name w:val="Heading #16 (2)_"/>
    <w:basedOn w:val="DefaultParagraphFont"/>
    <w:locked/>
    <w:rsid w:val="00FC282C"/>
  </w:style>
  <w:style w:type="paragraph" w:customStyle="1" w:styleId="Heading1620">
    <w:name w:val="Heading #16 (2)"/>
    <w:basedOn w:val="Normal"/>
    <w:qFormat/>
    <w:rsid w:val="00FC282C"/>
    <w:rPr>
      <w14:ligatures w14:val="standardContextual"/>
    </w:rPr>
  </w:style>
  <w:style w:type="paragraph" w:customStyle="1" w:styleId="txgreen">
    <w:name w:val="txgreen"/>
    <w:basedOn w:val="Normal"/>
    <w:uiPriority w:val="99"/>
    <w:qFormat/>
    <w:rsid w:val="00FC282C"/>
    <w:rPr>
      <w14:ligatures w14:val="standardContextual"/>
    </w:rPr>
  </w:style>
  <w:style w:type="paragraph" w:customStyle="1" w:styleId="rtecenter">
    <w:name w:val="rtecenter"/>
    <w:basedOn w:val="Normal"/>
    <w:uiPriority w:val="99"/>
    <w:qFormat/>
    <w:rsid w:val="00FC282C"/>
    <w:rPr>
      <w14:ligatures w14:val="standardContextual"/>
    </w:rPr>
  </w:style>
  <w:style w:type="paragraph" w:customStyle="1" w:styleId="StyleHeading4TagBigcardNotBold">
    <w:name w:val="Style Heading 4TagBig card + Not Bold"/>
    <w:basedOn w:val="Heading4"/>
    <w:uiPriority w:val="99"/>
    <w:qFormat/>
    <w:rsid w:val="00FC282C"/>
    <w:rPr>
      <w:bCs/>
      <w14:ligatures w14:val="standardContextual"/>
    </w:rPr>
  </w:style>
  <w:style w:type="paragraph" w:customStyle="1" w:styleId="Stylecardtext8pt">
    <w:name w:val="Style card text + 8 pt"/>
    <w:basedOn w:val="Normal"/>
    <w:uiPriority w:val="99"/>
    <w:qFormat/>
    <w:rsid w:val="00FC282C"/>
    <w:rPr>
      <w14:ligatures w14:val="standardContextual"/>
    </w:rPr>
  </w:style>
  <w:style w:type="paragraph" w:customStyle="1" w:styleId="Stylecardtext5pt">
    <w:name w:val="Style card text + 5 pt"/>
    <w:basedOn w:val="Normal"/>
    <w:uiPriority w:val="99"/>
    <w:qFormat/>
    <w:rsid w:val="00FC282C"/>
    <w:rPr>
      <w14:ligatures w14:val="standardContextual"/>
    </w:rPr>
  </w:style>
  <w:style w:type="character" w:customStyle="1" w:styleId="StyleLatinGaramond9ptUnderline">
    <w:name w:val="Style (Latin) Garamond 9 pt Underline"/>
    <w:rsid w:val="00FC282C"/>
  </w:style>
  <w:style w:type="character" w:customStyle="1" w:styleId="l9">
    <w:name w:val="l9"/>
    <w:basedOn w:val="DefaultParagraphFont"/>
    <w:rsid w:val="00FC282C"/>
  </w:style>
  <w:style w:type="character" w:customStyle="1" w:styleId="l8">
    <w:name w:val="l8"/>
    <w:basedOn w:val="DefaultParagraphFont"/>
    <w:rsid w:val="00FC282C"/>
  </w:style>
  <w:style w:type="character" w:customStyle="1" w:styleId="l6">
    <w:name w:val="l6"/>
    <w:basedOn w:val="DefaultParagraphFont"/>
    <w:rsid w:val="00FC282C"/>
  </w:style>
  <w:style w:type="character" w:customStyle="1" w:styleId="l7">
    <w:name w:val="l7"/>
    <w:basedOn w:val="DefaultParagraphFont"/>
    <w:rsid w:val="00FC282C"/>
  </w:style>
  <w:style w:type="character" w:customStyle="1" w:styleId="ellipsistext">
    <w:name w:val="ellipsis_text"/>
    <w:basedOn w:val="DefaultParagraphFont"/>
    <w:rsid w:val="00FC282C"/>
  </w:style>
  <w:style w:type="character" w:customStyle="1" w:styleId="referencediv">
    <w:name w:val="referencediv"/>
    <w:basedOn w:val="DefaultParagraphFont"/>
    <w:rsid w:val="00FC282C"/>
  </w:style>
  <w:style w:type="character" w:customStyle="1" w:styleId="cite0">
    <w:name w:val="cite0"/>
    <w:rsid w:val="00FC282C"/>
  </w:style>
  <w:style w:type="character" w:customStyle="1" w:styleId="Aunderline1">
    <w:name w:val="Aunderline"/>
    <w:uiPriority w:val="1"/>
    <w:qFormat/>
    <w:rsid w:val="00FC282C"/>
  </w:style>
  <w:style w:type="character" w:customStyle="1" w:styleId="desc">
    <w:name w:val="desc"/>
    <w:basedOn w:val="DefaultParagraphFont"/>
    <w:rsid w:val="00FC282C"/>
  </w:style>
  <w:style w:type="character" w:customStyle="1" w:styleId="in-top">
    <w:name w:val="in-top"/>
    <w:rsid w:val="00FC282C"/>
  </w:style>
  <w:style w:type="character" w:customStyle="1" w:styleId="nukeled">
    <w:name w:val="nukeled"/>
    <w:rsid w:val="00FC282C"/>
  </w:style>
  <w:style w:type="character" w:customStyle="1" w:styleId="contextlyrelated">
    <w:name w:val="contextly_related"/>
    <w:rsid w:val="00FC282C"/>
  </w:style>
  <w:style w:type="character" w:customStyle="1" w:styleId="in-right">
    <w:name w:val="in-right"/>
    <w:rsid w:val="00FC282C"/>
  </w:style>
  <w:style w:type="character" w:customStyle="1" w:styleId="adtext">
    <w:name w:val="ad_text"/>
    <w:rsid w:val="00FC282C"/>
  </w:style>
  <w:style w:type="character" w:customStyle="1" w:styleId="linkrow">
    <w:name w:val="link_row"/>
    <w:rsid w:val="00FC282C"/>
  </w:style>
  <w:style w:type="character" w:customStyle="1" w:styleId="revision-date">
    <w:name w:val="revision-date"/>
    <w:rsid w:val="00FC282C"/>
  </w:style>
  <w:style w:type="character" w:customStyle="1" w:styleId="facebook-share">
    <w:name w:val="facebook-share"/>
    <w:rsid w:val="00FC282C"/>
  </w:style>
  <w:style w:type="character" w:customStyle="1" w:styleId="facebook-share-label">
    <w:name w:val="facebook-share-label"/>
    <w:rsid w:val="00FC282C"/>
  </w:style>
  <w:style w:type="character" w:customStyle="1" w:styleId="ata11y">
    <w:name w:val="at_a11y"/>
    <w:rsid w:val="00FC282C"/>
  </w:style>
  <w:style w:type="character" w:customStyle="1" w:styleId="tpk">
    <w:name w:val="tpk"/>
    <w:rsid w:val="00FC282C"/>
  </w:style>
  <w:style w:type="character" w:customStyle="1" w:styleId="A24">
    <w:name w:val="A24"/>
    <w:uiPriority w:val="99"/>
    <w:rsid w:val="00FC282C"/>
  </w:style>
  <w:style w:type="character" w:customStyle="1" w:styleId="A25">
    <w:name w:val="A25"/>
    <w:uiPriority w:val="99"/>
    <w:rsid w:val="00FC282C"/>
  </w:style>
  <w:style w:type="character" w:customStyle="1" w:styleId="Headerorfooter">
    <w:name w:val="Header or footer_"/>
    <w:basedOn w:val="DefaultParagraphFont"/>
    <w:rsid w:val="00FC282C"/>
  </w:style>
  <w:style w:type="character" w:customStyle="1" w:styleId="Bodytext21">
    <w:name w:val="Body text (2)_"/>
    <w:basedOn w:val="DefaultParagraphFont"/>
    <w:rsid w:val="00FC282C"/>
  </w:style>
  <w:style w:type="character" w:customStyle="1" w:styleId="Bodytext22">
    <w:name w:val="Body text (2)"/>
    <w:basedOn w:val="Bodytext32"/>
    <w:rsid w:val="00FC282C"/>
  </w:style>
  <w:style w:type="character" w:customStyle="1" w:styleId="Headerorfooter0">
    <w:name w:val="Header or footer"/>
    <w:basedOn w:val="Bodytext100"/>
    <w:rsid w:val="00FC282C"/>
  </w:style>
  <w:style w:type="character" w:customStyle="1" w:styleId="Bodytext33">
    <w:name w:val="Body text (3)_"/>
    <w:basedOn w:val="DefaultParagraphFont"/>
    <w:rsid w:val="00FC282C"/>
  </w:style>
  <w:style w:type="character" w:customStyle="1" w:styleId="Bodytext31Exact">
    <w:name w:val="Body text (31) Exact"/>
    <w:basedOn w:val="DefaultParagraphFont"/>
    <w:rsid w:val="00FC282C"/>
  </w:style>
  <w:style w:type="character" w:customStyle="1" w:styleId="Bodytext100">
    <w:name w:val="Body text (10)_"/>
    <w:basedOn w:val="DefaultParagraphFont"/>
    <w:rsid w:val="00FC282C"/>
  </w:style>
  <w:style w:type="character" w:customStyle="1" w:styleId="Bodytext32">
    <w:name w:val="Body text (3)"/>
    <w:basedOn w:val="Bodytext3Spacing0ptExact"/>
    <w:rsid w:val="00FC282C"/>
  </w:style>
  <w:style w:type="character" w:customStyle="1" w:styleId="Bodytext46">
    <w:name w:val="Body text (46)_"/>
    <w:basedOn w:val="DefaultParagraphFont"/>
    <w:rsid w:val="00FC282C"/>
  </w:style>
  <w:style w:type="character" w:customStyle="1" w:styleId="Bodytext51">
    <w:name w:val="Body text (51)_"/>
    <w:basedOn w:val="DefaultParagraphFont"/>
    <w:rsid w:val="00FC282C"/>
  </w:style>
  <w:style w:type="character" w:customStyle="1" w:styleId="Bodytext34">
    <w:name w:val="Body text (34)_"/>
    <w:basedOn w:val="DefaultParagraphFont"/>
    <w:rsid w:val="00FC282C"/>
  </w:style>
  <w:style w:type="character" w:customStyle="1" w:styleId="Bodytext3Spacing0ptExact">
    <w:name w:val="Body text (3) + Spacing 0 pt Exact"/>
    <w:rsid w:val="00FC282C"/>
  </w:style>
  <w:style w:type="character" w:customStyle="1" w:styleId="Bodytext82">
    <w:name w:val="Body text (82)_"/>
    <w:basedOn w:val="DefaultParagraphFont"/>
    <w:rsid w:val="00FC282C"/>
  </w:style>
  <w:style w:type="character" w:customStyle="1" w:styleId="PicturecaptionSpacing0ptExact">
    <w:name w:val="Picture caption + Spacing 0 pt Exact"/>
    <w:basedOn w:val="DefaultParagraphFont"/>
    <w:rsid w:val="00FC282C"/>
  </w:style>
  <w:style w:type="character" w:customStyle="1" w:styleId="Tableofcontents13">
    <w:name w:val="Table of contents (13)_"/>
    <w:basedOn w:val="DefaultParagraphFont"/>
    <w:rsid w:val="00FC282C"/>
  </w:style>
  <w:style w:type="character" w:customStyle="1" w:styleId="Bodytext114">
    <w:name w:val="Body text (114)_"/>
    <w:basedOn w:val="DefaultParagraphFont"/>
    <w:rsid w:val="00FC282C"/>
  </w:style>
  <w:style w:type="character" w:customStyle="1" w:styleId="Bodytext115">
    <w:name w:val="Body text (115)_"/>
    <w:basedOn w:val="DefaultParagraphFont"/>
    <w:rsid w:val="00FC282C"/>
  </w:style>
  <w:style w:type="character" w:customStyle="1" w:styleId="Bodytext1150">
    <w:name w:val="Body text (115)"/>
    <w:basedOn w:val="Picturecaption2Spacing0ptExact"/>
    <w:rsid w:val="00FC282C"/>
  </w:style>
  <w:style w:type="character" w:customStyle="1" w:styleId="Bodytext820">
    <w:name w:val="Body text (82)"/>
    <w:rsid w:val="00FC282C"/>
  </w:style>
  <w:style w:type="character" w:customStyle="1" w:styleId="Bodytext101">
    <w:name w:val="Body text (10)"/>
    <w:basedOn w:val="PicturecaptionSpacing0ptExact"/>
    <w:rsid w:val="00FC282C"/>
  </w:style>
  <w:style w:type="character" w:customStyle="1" w:styleId="Bodytext82Spacing0ptExact">
    <w:name w:val="Body text (82) + Spacing 0 pt Exact"/>
    <w:basedOn w:val="Bodytext820"/>
    <w:rsid w:val="00FC282C"/>
  </w:style>
  <w:style w:type="character" w:customStyle="1" w:styleId="Bodytext131Exact">
    <w:name w:val="Body text (131) Exact"/>
    <w:basedOn w:val="DefaultParagraphFont"/>
    <w:rsid w:val="00FC282C"/>
  </w:style>
  <w:style w:type="character" w:customStyle="1" w:styleId="Picturecaption2Spacing0ptExact">
    <w:name w:val="Picture caption (2) + Spacing 0 pt Exact"/>
    <w:basedOn w:val="DefaultParagraphFont"/>
    <w:rsid w:val="00FC282C"/>
  </w:style>
  <w:style w:type="character" w:customStyle="1" w:styleId="Bodytext114Exact">
    <w:name w:val="Body text (114) Exact"/>
    <w:basedOn w:val="Bodytext131Exact"/>
    <w:rsid w:val="00FC282C"/>
  </w:style>
  <w:style w:type="character" w:customStyle="1" w:styleId="Bodytext340">
    <w:name w:val="Body text (34)"/>
    <w:basedOn w:val="BodyText4"/>
    <w:rsid w:val="00FC28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C282C"/>
  </w:style>
  <w:style w:type="character" w:customStyle="1" w:styleId="Bodytext510">
    <w:name w:val="Body text (51)"/>
    <w:basedOn w:val="Bodytext115"/>
    <w:rsid w:val="00FC282C"/>
  </w:style>
  <w:style w:type="character" w:customStyle="1" w:styleId="Bodytext1140">
    <w:name w:val="Body text (114)"/>
    <w:basedOn w:val="Bodytext131Exact"/>
    <w:rsid w:val="00FC282C"/>
  </w:style>
  <w:style w:type="character" w:customStyle="1" w:styleId="Tableofcontents130">
    <w:name w:val="Table of contents (13)"/>
    <w:basedOn w:val="Bodytext82Spacing0ptExact"/>
    <w:rsid w:val="00FC282C"/>
  </w:style>
  <w:style w:type="character" w:customStyle="1" w:styleId="Bodytext460">
    <w:name w:val="Body text (46)"/>
    <w:basedOn w:val="Bodytext114"/>
    <w:rsid w:val="00FC282C"/>
  </w:style>
  <w:style w:type="character" w:customStyle="1" w:styleId="Bodytext46NotBold">
    <w:name w:val="Body text (46) + Not Bold"/>
    <w:basedOn w:val="Bodytext114"/>
    <w:rsid w:val="00FC282C"/>
  </w:style>
  <w:style w:type="character" w:customStyle="1" w:styleId="Bodytext46SegoeUI">
    <w:name w:val="Body text (46) + Segoe UI"/>
    <w:basedOn w:val="Bodytext114"/>
    <w:rsid w:val="00FC282C"/>
  </w:style>
  <w:style w:type="character" w:customStyle="1" w:styleId="Bodytext115Spacing0ptExact">
    <w:name w:val="Body text (115) + Spacing 0 pt Exact"/>
    <w:basedOn w:val="Picturecaption2Spacing0ptExact"/>
    <w:rsid w:val="00FC282C"/>
  </w:style>
  <w:style w:type="character" w:customStyle="1" w:styleId="Picturecaption42SmallCaps">
    <w:name w:val="Picture caption (42) + Small Caps"/>
    <w:basedOn w:val="DefaultParagraphFont"/>
    <w:rsid w:val="00FC282C"/>
  </w:style>
  <w:style w:type="character" w:customStyle="1" w:styleId="Bodytext155Exact">
    <w:name w:val="Body text (155) Exact"/>
    <w:basedOn w:val="DefaultParagraphFont"/>
    <w:rsid w:val="00FC282C"/>
  </w:style>
  <w:style w:type="character" w:customStyle="1" w:styleId="Bodytext157">
    <w:name w:val="Body text (157)_"/>
    <w:basedOn w:val="DefaultParagraphFont"/>
    <w:rsid w:val="00FC282C"/>
  </w:style>
  <w:style w:type="character" w:customStyle="1" w:styleId="Bodytext157Spacing0pt">
    <w:name w:val="Body text (157) + Spacing 0 pt"/>
    <w:basedOn w:val="Bodytext39"/>
    <w:rsid w:val="00FC282C"/>
  </w:style>
  <w:style w:type="character" w:customStyle="1" w:styleId="Bodytext1570">
    <w:name w:val="Body text (157)"/>
    <w:basedOn w:val="Bodytext39"/>
    <w:rsid w:val="00FC282C"/>
  </w:style>
  <w:style w:type="character" w:customStyle="1" w:styleId="Heading2213pt">
    <w:name w:val="Heading #22 + 13 pt"/>
    <w:basedOn w:val="DefaultParagraphFont"/>
    <w:rsid w:val="00FC282C"/>
  </w:style>
  <w:style w:type="character" w:customStyle="1" w:styleId="Heading22125pt">
    <w:name w:val="Heading #22 + 12.5 pt"/>
    <w:basedOn w:val="DefaultParagraphFont"/>
    <w:rsid w:val="00FC282C"/>
  </w:style>
  <w:style w:type="character" w:customStyle="1" w:styleId="Bodytext300">
    <w:name w:val="Body text (30)_"/>
    <w:basedOn w:val="DefaultParagraphFont"/>
    <w:rsid w:val="00FC282C"/>
  </w:style>
  <w:style w:type="character" w:customStyle="1" w:styleId="Bodytext301">
    <w:name w:val="Body text (30)"/>
    <w:basedOn w:val="Bodytext3TimesNewRoman"/>
    <w:rsid w:val="00FC282C"/>
  </w:style>
  <w:style w:type="character" w:customStyle="1" w:styleId="Bodytext39">
    <w:name w:val="Body text (39)_"/>
    <w:basedOn w:val="DefaultParagraphFont"/>
    <w:rsid w:val="00FC282C"/>
  </w:style>
  <w:style w:type="character" w:customStyle="1" w:styleId="Bodytext390">
    <w:name w:val="Body text (39)"/>
    <w:basedOn w:val="BodytextExact"/>
    <w:rsid w:val="00FC282C"/>
  </w:style>
  <w:style w:type="character" w:customStyle="1" w:styleId="Bodytext159Exact">
    <w:name w:val="Body text (159) Exact"/>
    <w:basedOn w:val="DefaultParagraphFont"/>
    <w:rsid w:val="00FC282C"/>
  </w:style>
  <w:style w:type="character" w:customStyle="1" w:styleId="Bodytext60Spacing0pt">
    <w:name w:val="Body text (60) + Spacing 0 pt"/>
    <w:basedOn w:val="DefaultParagraphFont"/>
    <w:rsid w:val="00FC282C"/>
  </w:style>
  <w:style w:type="character" w:customStyle="1" w:styleId="Bodytext3Spacing-1pt">
    <w:name w:val="Body text (3) + Spacing -1 pt"/>
    <w:basedOn w:val="Bodytext3Spacing0ptExact"/>
    <w:rsid w:val="00FC282C"/>
  </w:style>
  <w:style w:type="character" w:customStyle="1" w:styleId="Bodytext3TimesNewRoman">
    <w:name w:val="Body text (3) + Times New Roman"/>
    <w:aliases w:val="11.5 pt"/>
    <w:basedOn w:val="Bodytext3Spacing0ptExact"/>
    <w:rsid w:val="00FC282C"/>
  </w:style>
  <w:style w:type="character" w:customStyle="1" w:styleId="Bodytext2NotBold">
    <w:name w:val="Body text (2) + Not Bold"/>
    <w:basedOn w:val="Bodytext32"/>
    <w:rsid w:val="00FC282C"/>
  </w:style>
  <w:style w:type="character" w:customStyle="1" w:styleId="BodytextExact">
    <w:name w:val="Body text Exact"/>
    <w:basedOn w:val="DefaultParagraphFont"/>
    <w:rsid w:val="00FC282C"/>
  </w:style>
  <w:style w:type="character" w:customStyle="1" w:styleId="Heading13Italic">
    <w:name w:val="Heading #13 + Italic"/>
    <w:basedOn w:val="DefaultParagraphFont"/>
    <w:rsid w:val="00FC282C"/>
  </w:style>
  <w:style w:type="character" w:customStyle="1" w:styleId="Heading92Spacing2pt">
    <w:name w:val="Heading #9 (2) + Spacing 2 pt"/>
    <w:basedOn w:val="DefaultParagraphFont"/>
    <w:rsid w:val="00FC282C"/>
  </w:style>
  <w:style w:type="character" w:customStyle="1" w:styleId="Bodytext38Spacing0pt">
    <w:name w:val="Body text (38) + Spacing 0 pt"/>
    <w:basedOn w:val="DefaultParagraphFont"/>
    <w:rsid w:val="00FC282C"/>
  </w:style>
  <w:style w:type="character" w:customStyle="1" w:styleId="Bodytext42Spacing-1pt">
    <w:name w:val="Body text (42) + Spacing -1 pt"/>
    <w:basedOn w:val="DefaultParagraphFont"/>
    <w:rsid w:val="00FC282C"/>
  </w:style>
  <w:style w:type="character" w:customStyle="1" w:styleId="Bodytext35">
    <w:name w:val="Body text (35)_"/>
    <w:basedOn w:val="DefaultParagraphFont"/>
    <w:rsid w:val="00FC282C"/>
  </w:style>
  <w:style w:type="character" w:customStyle="1" w:styleId="Picturecaption19">
    <w:name w:val="Picture caption (19)_"/>
    <w:basedOn w:val="DefaultParagraphFont"/>
    <w:rsid w:val="00FC282C"/>
  </w:style>
  <w:style w:type="character" w:customStyle="1" w:styleId="Picturecaption9Exact">
    <w:name w:val="Picture caption (9) Exact"/>
    <w:basedOn w:val="DefaultParagraphFont"/>
    <w:rsid w:val="00FC282C"/>
  </w:style>
  <w:style w:type="character" w:customStyle="1" w:styleId="Bodytext87">
    <w:name w:val="Body text (87)_"/>
    <w:basedOn w:val="DefaultParagraphFont"/>
    <w:rsid w:val="00FC282C"/>
  </w:style>
  <w:style w:type="character" w:customStyle="1" w:styleId="Bodytext6">
    <w:name w:val="Body text (6)_"/>
    <w:basedOn w:val="DefaultParagraphFont"/>
    <w:rsid w:val="00FC282C"/>
  </w:style>
  <w:style w:type="character" w:customStyle="1" w:styleId="Heading142SmallCaps">
    <w:name w:val="Heading #14 (2) + Small Caps"/>
    <w:basedOn w:val="DefaultParagraphFont"/>
    <w:rsid w:val="00FC282C"/>
  </w:style>
  <w:style w:type="character" w:customStyle="1" w:styleId="Bodytext350">
    <w:name w:val="Body text (35)"/>
    <w:basedOn w:val="Picturecaption190"/>
    <w:rsid w:val="00FC282C"/>
  </w:style>
  <w:style w:type="character" w:customStyle="1" w:styleId="Picturecaption190">
    <w:name w:val="Picture caption (19)"/>
    <w:basedOn w:val="Picturecaption27Spacing0pt"/>
    <w:rsid w:val="00FC282C"/>
  </w:style>
  <w:style w:type="character" w:customStyle="1" w:styleId="Picturecaption27Spacing0pt">
    <w:name w:val="Picture caption (27) + Spacing 0 pt"/>
    <w:basedOn w:val="DefaultParagraphFont"/>
    <w:rsid w:val="00FC282C"/>
  </w:style>
  <w:style w:type="character" w:customStyle="1" w:styleId="Bodytext43Spacing0ptExact">
    <w:name w:val="Body text (43) + Spacing 0 pt Exact"/>
    <w:basedOn w:val="DefaultParagraphFont"/>
    <w:rsid w:val="00FC282C"/>
  </w:style>
  <w:style w:type="character" w:customStyle="1" w:styleId="Bodytext61">
    <w:name w:val="Body text (6)"/>
    <w:basedOn w:val="Bodytext870"/>
    <w:rsid w:val="00FC282C"/>
  </w:style>
  <w:style w:type="character" w:customStyle="1" w:styleId="Bodytext870">
    <w:name w:val="Body text (87)"/>
    <w:basedOn w:val="DefaultParagraphFont"/>
    <w:rsid w:val="00FC282C"/>
  </w:style>
  <w:style w:type="character" w:customStyle="1" w:styleId="BodytextSegoeUI">
    <w:name w:val="Body text + Segoe UI"/>
    <w:aliases w:val="21.5 pt"/>
    <w:basedOn w:val="DefaultParagraphFont"/>
    <w:rsid w:val="00FC282C"/>
  </w:style>
  <w:style w:type="character" w:customStyle="1" w:styleId="Bodytext68">
    <w:name w:val="Body text (68)_"/>
    <w:basedOn w:val="DefaultParagraphFont"/>
    <w:rsid w:val="00FC282C"/>
  </w:style>
  <w:style w:type="character" w:customStyle="1" w:styleId="Bodytext112SmallCaps">
    <w:name w:val="Body text (112) + Small Caps"/>
    <w:basedOn w:val="DefaultParagraphFont"/>
    <w:rsid w:val="00FC282C"/>
  </w:style>
  <w:style w:type="character" w:customStyle="1" w:styleId="Bodytext680">
    <w:name w:val="Body text (68)"/>
    <w:basedOn w:val="Heading162SmallCaps"/>
    <w:rsid w:val="00FC282C"/>
  </w:style>
  <w:style w:type="character" w:customStyle="1" w:styleId="Tableofcontents11">
    <w:name w:val="Table of contents (11)_"/>
    <w:basedOn w:val="DefaultParagraphFont"/>
    <w:rsid w:val="00FC282C"/>
  </w:style>
  <w:style w:type="character" w:customStyle="1" w:styleId="Tableofcontents110">
    <w:name w:val="Table of contents (11)"/>
    <w:basedOn w:val="article-quote-right"/>
    <w:rsid w:val="00FC282C"/>
  </w:style>
  <w:style w:type="character" w:customStyle="1" w:styleId="Tableofcontents15">
    <w:name w:val="Table of contents (15)_"/>
    <w:basedOn w:val="DefaultParagraphFont"/>
    <w:rsid w:val="00FC282C"/>
  </w:style>
  <w:style w:type="character" w:customStyle="1" w:styleId="Tableofcontents150">
    <w:name w:val="Table of contents (15)"/>
    <w:basedOn w:val="StyleBox12pt"/>
    <w:rsid w:val="00FC282C"/>
  </w:style>
  <w:style w:type="character" w:customStyle="1" w:styleId="Heading162SmallCaps">
    <w:name w:val="Heading #16 (2) + Small Caps"/>
    <w:basedOn w:val="DefaultParagraphFont"/>
    <w:rsid w:val="00FC282C"/>
  </w:style>
  <w:style w:type="character" w:customStyle="1" w:styleId="amp">
    <w:name w:val="amp"/>
    <w:basedOn w:val="DefaultParagraphFont"/>
    <w:rsid w:val="00FC282C"/>
  </w:style>
  <w:style w:type="character" w:customStyle="1" w:styleId="article-quote-right">
    <w:name w:val="article-quote-right"/>
    <w:basedOn w:val="DefaultParagraphFont"/>
    <w:rsid w:val="00FC282C"/>
  </w:style>
  <w:style w:type="character" w:customStyle="1" w:styleId="StyleBox12ptBold">
    <w:name w:val="Style Box + 12 pt Bold"/>
    <w:basedOn w:val="DefaultParagraphFont"/>
    <w:rsid w:val="00FC282C"/>
  </w:style>
  <w:style w:type="character" w:customStyle="1" w:styleId="StyleBox12pt">
    <w:name w:val="Style Box + 12 pt"/>
    <w:basedOn w:val="DefaultParagraphFont"/>
    <w:rsid w:val="00FC282C"/>
  </w:style>
  <w:style w:type="character" w:customStyle="1" w:styleId="commentstext0">
    <w:name w:val="commentstext"/>
    <w:rsid w:val="00FC282C"/>
  </w:style>
  <w:style w:type="character" w:customStyle="1" w:styleId="wikicreatelink">
    <w:name w:val="wikicreatelink"/>
    <w:basedOn w:val="DefaultParagraphFont"/>
    <w:rsid w:val="00FC282C"/>
  </w:style>
  <w:style w:type="character" w:customStyle="1" w:styleId="facebook-share-count">
    <w:name w:val="facebook-share-count"/>
    <w:basedOn w:val="DefaultParagraphFont"/>
    <w:rsid w:val="00FC282C"/>
  </w:style>
  <w:style w:type="character" w:customStyle="1" w:styleId="tickerwrap">
    <w:name w:val="ticker_wrap"/>
    <w:basedOn w:val="DefaultParagraphFont"/>
    <w:rsid w:val="00FC282C"/>
  </w:style>
  <w:style w:type="character" w:customStyle="1" w:styleId="smallcaps0">
    <w:name w:val="small_caps"/>
    <w:basedOn w:val="DefaultParagraphFont"/>
    <w:rsid w:val="00FC282C"/>
  </w:style>
  <w:style w:type="character" w:customStyle="1" w:styleId="StyleGaramondText1">
    <w:name w:val="Style Garamond Text 1"/>
    <w:basedOn w:val="DefaultParagraphFont"/>
    <w:rsid w:val="00FC282C"/>
  </w:style>
  <w:style w:type="character" w:customStyle="1" w:styleId="StyleGaramondText1Underline">
    <w:name w:val="Style Garamond Text 1 Underline"/>
    <w:basedOn w:val="DefaultParagraphFont"/>
    <w:rsid w:val="00FC282C"/>
  </w:style>
  <w:style w:type="character" w:customStyle="1" w:styleId="StyleBoldUnderlineBorderSinglesolidlineAuto05pt">
    <w:name w:val="Style Bold Underline Border: : (Single solid line Auto  0.5 pt ..."/>
    <w:basedOn w:val="DefaultParagraphFont"/>
    <w:rsid w:val="00FC282C"/>
  </w:style>
  <w:style w:type="character" w:customStyle="1" w:styleId="StyleStyleBoldUnderlineUnderlineIntenseEmphasisIntenseEmpha">
    <w:name w:val="Style Style Bold UnderlineUnderlineIntense EmphasisIntense Empha..."/>
    <w:basedOn w:val="DefaultParagraphFont"/>
    <w:rsid w:val="00FC282C"/>
  </w:style>
  <w:style w:type="character" w:customStyle="1" w:styleId="Style7ptBold">
    <w:name w:val="Style 7 pt Bold"/>
    <w:basedOn w:val="DefaultParagraphFont"/>
    <w:rsid w:val="00FC282C"/>
  </w:style>
  <w:style w:type="character" w:styleId="HTMLAcronym">
    <w:name w:val="HTML Acronym"/>
    <w:basedOn w:val="DefaultParagraphFont"/>
    <w:uiPriority w:val="99"/>
    <w:semiHidden/>
    <w:unhideWhenUsed/>
    <w:rsid w:val="00FC282C"/>
  </w:style>
  <w:style w:type="paragraph" w:styleId="HTMLAddress">
    <w:name w:val="HTML Address"/>
    <w:basedOn w:val="Normal"/>
    <w:link w:val="HTMLAddressChar"/>
    <w:uiPriority w:val="99"/>
    <w:unhideWhenUsed/>
    <w:rsid w:val="00FC282C"/>
    <w:rPr>
      <w:i/>
      <w:iCs/>
      <w14:ligatures w14:val="standardContextual"/>
    </w:rPr>
  </w:style>
  <w:style w:type="character" w:customStyle="1" w:styleId="HTMLAddressChar">
    <w:name w:val="HTML Address Char"/>
    <w:basedOn w:val="DefaultParagraphFont"/>
    <w:link w:val="HTMLAddress"/>
    <w:uiPriority w:val="99"/>
    <w:rsid w:val="00FC282C"/>
    <w:rPr>
      <w:rFonts w:ascii="Calibri" w:hAnsi="Calibri" w:cs="Calibri"/>
      <w:i/>
      <w:iCs/>
      <w14:ligatures w14:val="standardContextual"/>
    </w:rPr>
  </w:style>
  <w:style w:type="paragraph" w:styleId="Index1">
    <w:name w:val="index 1"/>
    <w:basedOn w:val="Normal"/>
    <w:next w:val="Normal"/>
    <w:autoRedefine/>
    <w:unhideWhenUsed/>
    <w:rsid w:val="00FC282C"/>
    <w:pPr>
      <w:ind w:left="220" w:hanging="220"/>
    </w:pPr>
    <w:rPr>
      <w14:ligatures w14:val="standardContextual"/>
    </w:rPr>
  </w:style>
  <w:style w:type="character" w:customStyle="1" w:styleId="cardunderlineChar0">
    <w:name w:val="card underline Char"/>
    <w:locked/>
    <w:rsid w:val="00FC282C"/>
  </w:style>
  <w:style w:type="paragraph" w:customStyle="1" w:styleId="cardunderline">
    <w:name w:val="card underline"/>
    <w:basedOn w:val="Normal"/>
    <w:next w:val="GAUnderline"/>
    <w:qFormat/>
    <w:rsid w:val="00FC282C"/>
    <w:rPr>
      <w14:ligatures w14:val="standardContextual"/>
    </w:rPr>
  </w:style>
  <w:style w:type="paragraph" w:customStyle="1" w:styleId="Hat1">
    <w:name w:val="Hat1"/>
    <w:basedOn w:val="Normal"/>
    <w:next w:val="Normal"/>
    <w:uiPriority w:val="2"/>
    <w:qFormat/>
    <w:rsid w:val="00FC282C"/>
    <w:rPr>
      <w14:ligatures w14:val="standardContextual"/>
    </w:rPr>
  </w:style>
  <w:style w:type="paragraph" w:customStyle="1" w:styleId="post-subtitle">
    <w:name w:val="post-subtitle"/>
    <w:basedOn w:val="Normal"/>
    <w:qFormat/>
    <w:rsid w:val="00FC282C"/>
    <w:rPr>
      <w14:ligatures w14:val="standardContextual"/>
    </w:rPr>
  </w:style>
  <w:style w:type="paragraph" w:customStyle="1" w:styleId="para">
    <w:name w:val="para"/>
    <w:basedOn w:val="Normal"/>
    <w:next w:val="ReallySamllText"/>
    <w:uiPriority w:val="99"/>
    <w:qFormat/>
    <w:rsid w:val="00FC282C"/>
    <w:rPr>
      <w14:ligatures w14:val="standardContextual"/>
    </w:rPr>
  </w:style>
  <w:style w:type="paragraph" w:customStyle="1" w:styleId="noindent0">
    <w:name w:val="no_indent"/>
    <w:basedOn w:val="Normal"/>
    <w:next w:val="NormalWeb3"/>
    <w:uiPriority w:val="99"/>
    <w:qFormat/>
    <w:rsid w:val="00FC282C"/>
    <w:rPr>
      <w14:ligatures w14:val="standardContextual"/>
    </w:rPr>
  </w:style>
  <w:style w:type="paragraph" w:customStyle="1" w:styleId="tagline1">
    <w:name w:val="tagline"/>
    <w:basedOn w:val="Normal"/>
    <w:next w:val="cardCharCharCharCharChar"/>
    <w:qFormat/>
    <w:rsid w:val="00FC282C"/>
    <w:rPr>
      <w14:ligatures w14:val="standardContextual"/>
    </w:rPr>
  </w:style>
  <w:style w:type="paragraph" w:customStyle="1" w:styleId="Block1">
    <w:name w:val="Block1"/>
    <w:basedOn w:val="Normal"/>
    <w:next w:val="Normal"/>
    <w:uiPriority w:val="3"/>
    <w:qFormat/>
    <w:rsid w:val="00FC282C"/>
    <w:rPr>
      <w14:ligatures w14:val="standardContextual"/>
    </w:rPr>
  </w:style>
  <w:style w:type="paragraph" w:customStyle="1" w:styleId="TOCHeading1">
    <w:name w:val="TOC Heading1"/>
    <w:basedOn w:val="Heading1"/>
    <w:next w:val="Normal"/>
    <w:uiPriority w:val="39"/>
    <w:qFormat/>
    <w:rsid w:val="00FC282C"/>
    <w:rPr>
      <w:bCs/>
      <w:caps/>
      <w14:ligatures w14:val="standardContextual"/>
    </w:rPr>
  </w:style>
  <w:style w:type="paragraph" w:customStyle="1" w:styleId="NoteLevel11">
    <w:name w:val="Note Level 11"/>
    <w:basedOn w:val="Normal"/>
    <w:next w:val="HeaderFooter"/>
    <w:uiPriority w:val="99"/>
    <w:qFormat/>
    <w:rsid w:val="00FC282C"/>
    <w:rPr>
      <w14:ligatures w14:val="standardContextual"/>
    </w:rPr>
  </w:style>
  <w:style w:type="character" w:customStyle="1" w:styleId="ReallySamllTextChar">
    <w:name w:val="ReallySamllText Char"/>
    <w:locked/>
    <w:rsid w:val="00FC282C"/>
  </w:style>
  <w:style w:type="paragraph" w:customStyle="1" w:styleId="ReallySamllText">
    <w:name w:val="ReallySamllText"/>
    <w:basedOn w:val="Normal"/>
    <w:next w:val="CardTextUnderlined"/>
    <w:autoRedefine/>
    <w:qFormat/>
    <w:rsid w:val="00FC282C"/>
    <w:rPr>
      <w14:ligatures w14:val="standardContextual"/>
    </w:rPr>
  </w:style>
  <w:style w:type="paragraph" w:customStyle="1" w:styleId="NormalWeb3">
    <w:name w:val="Normal (Web)3"/>
    <w:basedOn w:val="Normal"/>
    <w:next w:val="CardTagCharChar"/>
    <w:qFormat/>
    <w:rsid w:val="00FC282C"/>
    <w:rPr>
      <w14:ligatures w14:val="standardContextual"/>
    </w:rPr>
  </w:style>
  <w:style w:type="paragraph" w:customStyle="1" w:styleId="cardCharCharCharCharChar">
    <w:name w:val="card Char Char Char Char Char"/>
    <w:basedOn w:val="Normal"/>
    <w:next w:val="fixed"/>
    <w:qFormat/>
    <w:rsid w:val="00FC282C"/>
    <w:rPr>
      <w14:ligatures w14:val="standardContextual"/>
    </w:rPr>
  </w:style>
  <w:style w:type="paragraph" w:customStyle="1" w:styleId="TagCiteChar4">
    <w:name w:val="Tag / Cite Char"/>
    <w:basedOn w:val="Normal"/>
    <w:next w:val="textonormal"/>
    <w:qFormat/>
    <w:rsid w:val="00FC282C"/>
    <w:rPr>
      <w14:ligatures w14:val="standardContextual"/>
    </w:rPr>
  </w:style>
  <w:style w:type="paragraph" w:customStyle="1" w:styleId="PageNumber2">
    <w:name w:val="Page Number2"/>
    <w:basedOn w:val="Normal"/>
    <w:next w:val="Normal"/>
    <w:qFormat/>
    <w:rsid w:val="00FC282C"/>
    <w:rPr>
      <w14:ligatures w14:val="standardContextual"/>
    </w:rPr>
  </w:style>
  <w:style w:type="paragraph" w:customStyle="1" w:styleId="HeaderFooter">
    <w:name w:val="Header &amp; Footer"/>
    <w:next w:val="ExecutiveSummarytext"/>
    <w:qFormat/>
    <w:rsid w:val="00FC282C"/>
    <w:pPr>
      <w:spacing w:after="200" w:line="276" w:lineRule="auto"/>
    </w:pPr>
    <w:rPr>
      <w14:ligatures w14:val="standardContextual"/>
    </w:rPr>
  </w:style>
  <w:style w:type="paragraph" w:customStyle="1" w:styleId="CardTextSmall0">
    <w:name w:val="Card Text Small"/>
    <w:basedOn w:val="Normal"/>
    <w:qFormat/>
    <w:rsid w:val="00FC282C"/>
    <w:rPr>
      <w14:ligatures w14:val="standardContextual"/>
    </w:rPr>
  </w:style>
  <w:style w:type="paragraph" w:customStyle="1" w:styleId="CardTextUnderlined">
    <w:name w:val="Card Text Underlined"/>
    <w:basedOn w:val="Normal"/>
    <w:next w:val="NormalUnderline"/>
    <w:uiPriority w:val="99"/>
    <w:qFormat/>
    <w:rsid w:val="00FC282C"/>
    <w:rPr>
      <w14:ligatures w14:val="standardContextual"/>
    </w:rPr>
  </w:style>
  <w:style w:type="paragraph" w:customStyle="1" w:styleId="HeaderDebate">
    <w:name w:val="Header Debate"/>
    <w:basedOn w:val="Normal"/>
    <w:next w:val="byline1"/>
    <w:qFormat/>
    <w:rsid w:val="00FC282C"/>
    <w:rPr>
      <w14:ligatures w14:val="standardContextual"/>
    </w:rPr>
  </w:style>
  <w:style w:type="paragraph" w:customStyle="1" w:styleId="NormalWeb1">
    <w:name w:val="Normal (Web)1"/>
    <w:basedOn w:val="Normal"/>
    <w:next w:val="PlaceholderText1"/>
    <w:qFormat/>
    <w:rsid w:val="00FC282C"/>
    <w:rPr>
      <w14:ligatures w14:val="standardContextual"/>
    </w:rPr>
  </w:style>
  <w:style w:type="paragraph" w:customStyle="1" w:styleId="CardTagCharChar">
    <w:name w:val="Card Tag Char Char"/>
    <w:basedOn w:val="Normal"/>
    <w:next w:val="NoteLevel31"/>
    <w:qFormat/>
    <w:rsid w:val="00FC282C"/>
    <w:rPr>
      <w14:ligatures w14:val="standardContextual"/>
    </w:rPr>
  </w:style>
  <w:style w:type="paragraph" w:customStyle="1" w:styleId="fixed">
    <w:name w:val="fixed"/>
    <w:basedOn w:val="Normal"/>
    <w:next w:val="NoteLevel41"/>
    <w:qFormat/>
    <w:rsid w:val="00FC282C"/>
    <w:rPr>
      <w14:ligatures w14:val="standardContextual"/>
    </w:rPr>
  </w:style>
  <w:style w:type="paragraph" w:customStyle="1" w:styleId="textonormal">
    <w:name w:val="textonormal"/>
    <w:basedOn w:val="Normal"/>
    <w:next w:val="NoteLevel51"/>
    <w:qFormat/>
    <w:rsid w:val="00FC282C"/>
    <w:rPr>
      <w14:ligatures w14:val="standardContextual"/>
    </w:rPr>
  </w:style>
  <w:style w:type="paragraph" w:customStyle="1" w:styleId="ExecutiveSummarytext">
    <w:name w:val="Executive Summary text"/>
    <w:basedOn w:val="Normal"/>
    <w:next w:val="Normal"/>
    <w:qFormat/>
    <w:rsid w:val="00FC282C"/>
    <w:rPr>
      <w14:ligatures w14:val="standardContextual"/>
    </w:rPr>
  </w:style>
  <w:style w:type="character" w:customStyle="1" w:styleId="NormalUnderlineChar1">
    <w:name w:val="Normal Underline Char1"/>
    <w:locked/>
    <w:rsid w:val="00FC282C"/>
  </w:style>
  <w:style w:type="paragraph" w:customStyle="1" w:styleId="byline1">
    <w:name w:val="byline1"/>
    <w:basedOn w:val="Normal"/>
    <w:qFormat/>
    <w:rsid w:val="00FC282C"/>
    <w:rPr>
      <w14:ligatures w14:val="standardContextual"/>
    </w:rPr>
  </w:style>
  <w:style w:type="paragraph" w:customStyle="1" w:styleId="PlaceholderText1">
    <w:name w:val="Placeholder Text1"/>
    <w:basedOn w:val="Normal"/>
    <w:next w:val="ImportantText"/>
    <w:qFormat/>
    <w:rsid w:val="00FC282C"/>
    <w:rPr>
      <w14:ligatures w14:val="standardContextual"/>
    </w:rPr>
  </w:style>
  <w:style w:type="paragraph" w:customStyle="1" w:styleId="NoteLevel31">
    <w:name w:val="Note Level 31"/>
    <w:basedOn w:val="Normal"/>
    <w:qFormat/>
    <w:rsid w:val="00FC282C"/>
    <w:rPr>
      <w14:ligatures w14:val="standardContextual"/>
    </w:rPr>
  </w:style>
  <w:style w:type="paragraph" w:customStyle="1" w:styleId="NoteLevel41">
    <w:name w:val="Note Level 41"/>
    <w:basedOn w:val="Normal"/>
    <w:next w:val="StyleBodyText11ptBlackUnderline"/>
    <w:qFormat/>
    <w:rsid w:val="00FC282C"/>
    <w:rPr>
      <w14:ligatures w14:val="standardContextual"/>
    </w:rPr>
  </w:style>
  <w:style w:type="paragraph" w:customStyle="1" w:styleId="NoteLevel51">
    <w:name w:val="Note Level 51"/>
    <w:basedOn w:val="Normal"/>
    <w:qFormat/>
    <w:rsid w:val="00FC282C"/>
    <w:rPr>
      <w14:ligatures w14:val="standardContextual"/>
    </w:rPr>
  </w:style>
  <w:style w:type="paragraph" w:customStyle="1" w:styleId="NoteLevel61">
    <w:name w:val="Note Level 61"/>
    <w:basedOn w:val="Normal"/>
    <w:next w:val="StyleBodyText11ptBoldBlack"/>
    <w:qFormat/>
    <w:rsid w:val="00FC282C"/>
    <w:rPr>
      <w14:ligatures w14:val="standardContextual"/>
    </w:rPr>
  </w:style>
  <w:style w:type="paragraph" w:customStyle="1" w:styleId="NoteLevel71">
    <w:name w:val="Note Level 71"/>
    <w:basedOn w:val="Normal"/>
    <w:qFormat/>
    <w:rsid w:val="00FC282C"/>
    <w:rPr>
      <w14:ligatures w14:val="standardContextual"/>
    </w:rPr>
  </w:style>
  <w:style w:type="paragraph" w:customStyle="1" w:styleId="NoteLevel81">
    <w:name w:val="Note Level 81"/>
    <w:basedOn w:val="Normal"/>
    <w:next w:val="StyletinyBold"/>
    <w:qFormat/>
    <w:rsid w:val="00FC282C"/>
    <w:rPr>
      <w14:ligatures w14:val="standardContextual"/>
    </w:rPr>
  </w:style>
  <w:style w:type="paragraph" w:customStyle="1" w:styleId="NoteLevel91">
    <w:name w:val="Note Level 91"/>
    <w:basedOn w:val="Normal"/>
    <w:qFormat/>
    <w:rsid w:val="00FC282C"/>
    <w:rPr>
      <w14:ligatures w14:val="standardContextual"/>
    </w:rPr>
  </w:style>
  <w:style w:type="character" w:customStyle="1" w:styleId="ImportantTextChar">
    <w:name w:val="Important Text Char"/>
    <w:locked/>
    <w:rsid w:val="00FC282C"/>
  </w:style>
  <w:style w:type="paragraph" w:customStyle="1" w:styleId="ImportantText">
    <w:name w:val="Important Text"/>
    <w:basedOn w:val="Normal"/>
    <w:next w:val="Normal"/>
    <w:qFormat/>
    <w:rsid w:val="00FC282C"/>
    <w:rPr>
      <w14:ligatures w14:val="standardContextual"/>
    </w:rPr>
  </w:style>
  <w:style w:type="character" w:customStyle="1" w:styleId="StyleBodyText11ptBlackUnderlineChar">
    <w:name w:val="Style Body Text + 11 pt Black Underline Char"/>
    <w:locked/>
    <w:rsid w:val="00FC282C"/>
  </w:style>
  <w:style w:type="paragraph" w:customStyle="1" w:styleId="StyleBodyText11ptBlackUnderline">
    <w:name w:val="Style Body Text + 11 pt Black Underline"/>
    <w:basedOn w:val="Normal"/>
    <w:next w:val="ListContents"/>
    <w:qFormat/>
    <w:rsid w:val="00FC282C"/>
    <w:rPr>
      <w14:ligatures w14:val="standardContextual"/>
    </w:rPr>
  </w:style>
  <w:style w:type="character" w:customStyle="1" w:styleId="StyleBodyText11ptBoldBlackChar">
    <w:name w:val="Style Body Text + 11 pt Bold Black Char"/>
    <w:locked/>
    <w:rsid w:val="00FC282C"/>
  </w:style>
  <w:style w:type="paragraph" w:customStyle="1" w:styleId="StyleBodyText11ptBoldBlack">
    <w:name w:val="Style Body Text + 11 pt Bold Black"/>
    <w:basedOn w:val="Normal"/>
    <w:next w:val="StyleListContents11ptCustomColorRGB353132Underline"/>
    <w:qFormat/>
    <w:rsid w:val="00FC282C"/>
    <w:rPr>
      <w14:ligatures w14:val="standardContextual"/>
    </w:rPr>
  </w:style>
  <w:style w:type="character" w:customStyle="1" w:styleId="StyletinyBoldChar">
    <w:name w:val="Style tiny + Bold Char"/>
    <w:locked/>
    <w:rsid w:val="00FC282C"/>
  </w:style>
  <w:style w:type="paragraph" w:customStyle="1" w:styleId="StyletinyBold">
    <w:name w:val="Style tiny + Bold"/>
    <w:basedOn w:val="TagF3"/>
    <w:qFormat/>
    <w:rsid w:val="00FC282C"/>
  </w:style>
  <w:style w:type="character" w:customStyle="1" w:styleId="Heading5SizeDownChar">
    <w:name w:val="Heading 5 Size Down Char"/>
    <w:locked/>
    <w:rsid w:val="00FC282C"/>
  </w:style>
  <w:style w:type="character" w:customStyle="1" w:styleId="Normal2BoldChar">
    <w:name w:val="Normal2 + Bold Char"/>
    <w:locked/>
    <w:rsid w:val="00FC282C"/>
  </w:style>
  <w:style w:type="paragraph" w:customStyle="1" w:styleId="Normal2Bold">
    <w:name w:val="Normal2 + Bold"/>
    <w:basedOn w:val="Normal"/>
    <w:next w:val="Unimportant"/>
    <w:qFormat/>
    <w:rsid w:val="00FC282C"/>
    <w:rPr>
      <w14:ligatures w14:val="standardContextual"/>
    </w:rPr>
  </w:style>
  <w:style w:type="character" w:customStyle="1" w:styleId="ListContentsChar">
    <w:name w:val="List Contents Char"/>
    <w:locked/>
    <w:rsid w:val="00FC282C"/>
  </w:style>
  <w:style w:type="paragraph" w:customStyle="1" w:styleId="ListContents">
    <w:name w:val="List Contents"/>
    <w:basedOn w:val="Normal"/>
    <w:next w:val="Ununderlined"/>
    <w:qFormat/>
    <w:rsid w:val="00FC282C"/>
    <w:rPr>
      <w14:ligatures w14:val="standardContextual"/>
    </w:rPr>
  </w:style>
  <w:style w:type="character" w:customStyle="1" w:styleId="StyleListContents11ptCustomColorRGB353132UnderlineChar">
    <w:name w:val="Style List Contents + 11 pt Custom Color(RGB(353132)) Underline Char"/>
    <w:locked/>
    <w:rsid w:val="00FC282C"/>
  </w:style>
  <w:style w:type="paragraph" w:customStyle="1" w:styleId="StyleListContents11ptCustomColorRGB353132Underline">
    <w:name w:val="Style List Contents + 11 pt Custom Color(RGB(353132)) Underline"/>
    <w:basedOn w:val="Ununderlined"/>
    <w:qFormat/>
    <w:rsid w:val="00FC282C"/>
    <w:pPr>
      <w:jc w:val="left"/>
    </w:pPr>
    <w:rPr>
      <w:rFonts w:eastAsiaTheme="minorHAnsi"/>
      <w:sz w:val="20"/>
    </w:rPr>
  </w:style>
  <w:style w:type="character" w:customStyle="1" w:styleId="StyleCards12ptThickunderlineChar2">
    <w:name w:val="Style Cards + 12 pt Thick underline Char2"/>
    <w:locked/>
    <w:rsid w:val="00FC282C"/>
  </w:style>
  <w:style w:type="paragraph" w:customStyle="1" w:styleId="StyleCards12ptThickunderline">
    <w:name w:val="Style Cards + 12 pt Thick underline"/>
    <w:basedOn w:val="Normal"/>
    <w:qFormat/>
    <w:rsid w:val="00FC282C"/>
    <w:rPr>
      <w14:ligatures w14:val="standardContextual"/>
    </w:rPr>
  </w:style>
  <w:style w:type="character" w:customStyle="1" w:styleId="UnimportantCharChar">
    <w:name w:val="Unimportant Char Char"/>
    <w:locked/>
    <w:rsid w:val="00FC282C"/>
  </w:style>
  <w:style w:type="paragraph" w:customStyle="1" w:styleId="Unimportant">
    <w:name w:val="Unimportant"/>
    <w:basedOn w:val="Normal"/>
    <w:next w:val="DebateCite"/>
    <w:qFormat/>
    <w:rsid w:val="00FC282C"/>
    <w:rPr>
      <w14:ligatures w14:val="standardContextual"/>
    </w:rPr>
  </w:style>
  <w:style w:type="paragraph" w:customStyle="1" w:styleId="StyleHeading1Justified">
    <w:name w:val="Style Heading 1 + Justified"/>
    <w:basedOn w:val="Normal"/>
    <w:next w:val="Normal"/>
    <w:qFormat/>
    <w:rsid w:val="00FC282C"/>
    <w:rPr>
      <w14:ligatures w14:val="standardContextual"/>
    </w:rPr>
  </w:style>
  <w:style w:type="paragraph" w:customStyle="1" w:styleId="textunderline0">
    <w:name w:val="text underline"/>
    <w:basedOn w:val="Normal"/>
    <w:next w:val="Heading4Cite"/>
    <w:autoRedefine/>
    <w:qFormat/>
    <w:rsid w:val="00FC282C"/>
    <w:rPr>
      <w14:ligatures w14:val="standardContextual"/>
    </w:rPr>
  </w:style>
  <w:style w:type="character" w:customStyle="1" w:styleId="DebateTagChar">
    <w:name w:val="Debate Tag Char"/>
    <w:locked/>
    <w:rsid w:val="00FC282C"/>
  </w:style>
  <w:style w:type="paragraph" w:customStyle="1" w:styleId="DebateTag">
    <w:name w:val="Debate Tag"/>
    <w:basedOn w:val="Normal"/>
    <w:autoRedefine/>
    <w:uiPriority w:val="99"/>
    <w:qFormat/>
    <w:rsid w:val="00FC282C"/>
    <w:rPr>
      <w14:ligatures w14:val="standardContextual"/>
    </w:rPr>
  </w:style>
  <w:style w:type="paragraph" w:customStyle="1" w:styleId="DebateCite">
    <w:name w:val="Debate Cite"/>
    <w:basedOn w:val="Normal"/>
    <w:next w:val="Normaltag"/>
    <w:autoRedefine/>
    <w:qFormat/>
    <w:rsid w:val="00FC282C"/>
    <w:rPr>
      <w14:ligatures w14:val="standardContextual"/>
    </w:rPr>
  </w:style>
  <w:style w:type="paragraph" w:customStyle="1" w:styleId="PreformattedText">
    <w:name w:val="Preformatted Text"/>
    <w:basedOn w:val="Normal"/>
    <w:next w:val="Cardnon-underlined"/>
    <w:qFormat/>
    <w:rsid w:val="00FC282C"/>
    <w:rPr>
      <w14:ligatures w14:val="standardContextual"/>
    </w:rPr>
  </w:style>
  <w:style w:type="paragraph" w:customStyle="1" w:styleId="MaggieTag">
    <w:name w:val="MaggieTag"/>
    <w:basedOn w:val="Heading2"/>
    <w:next w:val="BlockTitle4"/>
    <w:qFormat/>
    <w:rsid w:val="00FC282C"/>
    <w:rPr>
      <w:bCs/>
      <w:caps/>
      <w14:ligatures w14:val="standardContextual"/>
    </w:rPr>
  </w:style>
  <w:style w:type="paragraph" w:customStyle="1" w:styleId="4">
    <w:name w:val="4"/>
    <w:basedOn w:val="Normal"/>
    <w:next w:val="DottedUnderline1"/>
    <w:qFormat/>
    <w:rsid w:val="00FC282C"/>
    <w:rPr>
      <w14:ligatures w14:val="standardContextual"/>
    </w:rPr>
  </w:style>
  <w:style w:type="paragraph" w:customStyle="1" w:styleId="BlockTitle4">
    <w:name w:val="%Block Title"/>
    <w:basedOn w:val="Heading1"/>
    <w:next w:val="PageNumber4"/>
    <w:qFormat/>
    <w:rsid w:val="00FC282C"/>
    <w:rPr>
      <w:bCs/>
      <w:caps/>
      <w14:ligatures w14:val="standardContextual"/>
    </w:rPr>
  </w:style>
  <w:style w:type="paragraph" w:customStyle="1" w:styleId="HiddenBlockHeader">
    <w:name w:val="Hidden Block Header"/>
    <w:basedOn w:val="Normal"/>
    <w:next w:val="Cardtext4"/>
    <w:link w:val="HiddenBlockHeaderChar"/>
    <w:qFormat/>
    <w:rsid w:val="00FC282C"/>
    <w:rPr>
      <w14:ligatures w14:val="standardContextual"/>
    </w:rPr>
  </w:style>
  <w:style w:type="paragraph" w:customStyle="1" w:styleId="ThickUnderline">
    <w:name w:val="ThickUnderline"/>
    <w:qFormat/>
    <w:rsid w:val="00FC282C"/>
    <w:pPr>
      <w:spacing w:after="200" w:line="276" w:lineRule="auto"/>
    </w:pPr>
    <w:rPr>
      <w14:ligatures w14:val="standardContextual"/>
    </w:rPr>
  </w:style>
  <w:style w:type="paragraph" w:customStyle="1" w:styleId="DottedUnderline1">
    <w:name w:val="DottedUnderline"/>
    <w:basedOn w:val="Normal"/>
    <w:qFormat/>
    <w:rsid w:val="00FC282C"/>
    <w:rPr>
      <w14:ligatures w14:val="standardContextual"/>
    </w:rPr>
  </w:style>
  <w:style w:type="character" w:customStyle="1" w:styleId="Card-UnderlineChar">
    <w:name w:val="Card-Underline Char"/>
    <w:locked/>
    <w:rsid w:val="00FC282C"/>
  </w:style>
  <w:style w:type="paragraph" w:customStyle="1" w:styleId="Card-Underline0">
    <w:name w:val="Card-Underline"/>
    <w:basedOn w:val="Normal"/>
    <w:next w:val="read"/>
    <w:qFormat/>
    <w:rsid w:val="00FC282C"/>
    <w:rPr>
      <w14:ligatures w14:val="standardContextual"/>
    </w:rPr>
  </w:style>
  <w:style w:type="paragraph" w:customStyle="1" w:styleId="PageNumber3">
    <w:name w:val="Page Number3"/>
    <w:basedOn w:val="Normal"/>
    <w:next w:val="Normal"/>
    <w:qFormat/>
    <w:rsid w:val="00FC282C"/>
    <w:rPr>
      <w14:ligatures w14:val="standardContextual"/>
    </w:rPr>
  </w:style>
  <w:style w:type="paragraph" w:customStyle="1" w:styleId="PageNumber4">
    <w:name w:val="Page Number4"/>
    <w:basedOn w:val="Normal"/>
    <w:next w:val="Normal"/>
    <w:qFormat/>
    <w:rsid w:val="00FC282C"/>
    <w:rPr>
      <w14:ligatures w14:val="standardContextual"/>
    </w:rPr>
  </w:style>
  <w:style w:type="paragraph" w:customStyle="1" w:styleId="PageNumber5">
    <w:name w:val="Page Number5"/>
    <w:basedOn w:val="Normal"/>
    <w:next w:val="Normal"/>
    <w:qFormat/>
    <w:rsid w:val="00FC282C"/>
    <w:rPr>
      <w14:ligatures w14:val="standardContextual"/>
    </w:rPr>
  </w:style>
  <w:style w:type="paragraph" w:customStyle="1" w:styleId="smalltext1">
    <w:name w:val="small text1"/>
    <w:basedOn w:val="Normal"/>
    <w:next w:val="Normal"/>
    <w:uiPriority w:val="4"/>
    <w:qFormat/>
    <w:rsid w:val="00FC282C"/>
    <w:rPr>
      <w14:ligatures w14:val="standardContextual"/>
    </w:rPr>
  </w:style>
  <w:style w:type="character" w:customStyle="1" w:styleId="CircleChar">
    <w:name w:val="Circle Char"/>
    <w:locked/>
    <w:rsid w:val="00FC282C"/>
  </w:style>
  <w:style w:type="paragraph" w:customStyle="1" w:styleId="PageNumber6">
    <w:name w:val="Page Number6"/>
    <w:basedOn w:val="Normal"/>
    <w:next w:val="Normal"/>
    <w:qFormat/>
    <w:rsid w:val="00FC282C"/>
    <w:rPr>
      <w14:ligatures w14:val="standardContextual"/>
    </w:rPr>
  </w:style>
  <w:style w:type="paragraph" w:customStyle="1" w:styleId="lastupdated">
    <w:name w:val="lastupdated"/>
    <w:basedOn w:val="Normal"/>
    <w:uiPriority w:val="99"/>
    <w:qFormat/>
    <w:rsid w:val="00FC282C"/>
    <w:rPr>
      <w14:ligatures w14:val="standardContextual"/>
    </w:rPr>
  </w:style>
  <w:style w:type="paragraph" w:customStyle="1" w:styleId="hn-byline">
    <w:name w:val="hn-byline"/>
    <w:basedOn w:val="Normal"/>
    <w:next w:val="bodyintro"/>
    <w:qFormat/>
    <w:rsid w:val="00FC282C"/>
    <w:rPr>
      <w14:ligatures w14:val="standardContextual"/>
    </w:rPr>
  </w:style>
  <w:style w:type="paragraph" w:customStyle="1" w:styleId="articleinfo">
    <w:name w:val="articleinfo"/>
    <w:basedOn w:val="Normal"/>
    <w:next w:val="indent"/>
    <w:qFormat/>
    <w:rsid w:val="00FC282C"/>
    <w:rPr>
      <w14:ligatures w14:val="standardContextual"/>
    </w:rPr>
  </w:style>
  <w:style w:type="character" w:customStyle="1" w:styleId="StyleStyle16ptChar">
    <w:name w:val="Style Style1 + 6 pt Char"/>
    <w:locked/>
    <w:rsid w:val="00FC282C"/>
  </w:style>
  <w:style w:type="paragraph" w:customStyle="1" w:styleId="StyleStyle16pt">
    <w:name w:val="Style Style1 + 6 pt"/>
    <w:basedOn w:val="Normal"/>
    <w:qFormat/>
    <w:rsid w:val="00FC282C"/>
    <w:rPr>
      <w14:ligatures w14:val="standardContextual"/>
    </w:rPr>
  </w:style>
  <w:style w:type="paragraph" w:customStyle="1" w:styleId="PageNumber7">
    <w:name w:val="Page Number7"/>
    <w:basedOn w:val="Normal"/>
    <w:next w:val="Normal"/>
    <w:qFormat/>
    <w:rsid w:val="00FC282C"/>
    <w:rPr>
      <w14:ligatures w14:val="standardContextual"/>
    </w:rPr>
  </w:style>
  <w:style w:type="paragraph" w:customStyle="1" w:styleId="OmniPage4">
    <w:name w:val="OmniPage #4"/>
    <w:basedOn w:val="Normal"/>
    <w:uiPriority w:val="99"/>
    <w:qFormat/>
    <w:rsid w:val="00FC282C"/>
    <w:rPr>
      <w14:ligatures w14:val="standardContextual"/>
    </w:rPr>
  </w:style>
  <w:style w:type="paragraph" w:customStyle="1" w:styleId="OmniPage10">
    <w:name w:val="OmniPage #10"/>
    <w:basedOn w:val="Normal"/>
    <w:uiPriority w:val="99"/>
    <w:qFormat/>
    <w:rsid w:val="00FC282C"/>
    <w:rPr>
      <w14:ligatures w14:val="standardContextual"/>
    </w:rPr>
  </w:style>
  <w:style w:type="paragraph" w:customStyle="1" w:styleId="PageNumber8">
    <w:name w:val="Page Number8"/>
    <w:basedOn w:val="Normal"/>
    <w:next w:val="Normal"/>
    <w:qFormat/>
    <w:rsid w:val="00FC282C"/>
    <w:rPr>
      <w14:ligatures w14:val="standardContextual"/>
    </w:rPr>
  </w:style>
  <w:style w:type="paragraph" w:customStyle="1" w:styleId="bodyintro">
    <w:name w:val="bodyintro"/>
    <w:basedOn w:val="Normal"/>
    <w:uiPriority w:val="99"/>
    <w:qFormat/>
    <w:rsid w:val="00FC282C"/>
    <w:rPr>
      <w14:ligatures w14:val="standardContextual"/>
    </w:rPr>
  </w:style>
  <w:style w:type="paragraph" w:customStyle="1" w:styleId="indent">
    <w:name w:val="indent"/>
    <w:basedOn w:val="Normal"/>
    <w:uiPriority w:val="99"/>
    <w:qFormat/>
    <w:rsid w:val="00FC282C"/>
    <w:rPr>
      <w14:ligatures w14:val="standardContextual"/>
    </w:rPr>
  </w:style>
  <w:style w:type="paragraph" w:customStyle="1" w:styleId="center">
    <w:name w:val="center"/>
    <w:basedOn w:val="Normal"/>
    <w:uiPriority w:val="99"/>
    <w:qFormat/>
    <w:rsid w:val="00FC282C"/>
    <w:rPr>
      <w14:ligatures w14:val="standardContextual"/>
    </w:rPr>
  </w:style>
  <w:style w:type="character" w:customStyle="1" w:styleId="Style8ptChar">
    <w:name w:val="Style 8 pt Char"/>
    <w:rsid w:val="00FC282C"/>
  </w:style>
  <w:style w:type="character" w:customStyle="1" w:styleId="message-item">
    <w:name w:val="message-item"/>
    <w:rsid w:val="00FC282C"/>
  </w:style>
  <w:style w:type="character" w:customStyle="1" w:styleId="datestamp">
    <w:name w:val="datestamp"/>
    <w:rsid w:val="00FC282C"/>
  </w:style>
  <w:style w:type="character" w:customStyle="1" w:styleId="i">
    <w:name w:val="i"/>
    <w:uiPriority w:val="99"/>
    <w:rsid w:val="00FC282C"/>
  </w:style>
  <w:style w:type="character" w:customStyle="1" w:styleId="forenames">
    <w:name w:val="forenames"/>
    <w:rsid w:val="00FC282C"/>
  </w:style>
  <w:style w:type="character" w:customStyle="1" w:styleId="surname">
    <w:name w:val="surname"/>
    <w:rsid w:val="00FC282C"/>
  </w:style>
  <w:style w:type="character" w:customStyle="1" w:styleId="medium-font">
    <w:name w:val="medium-font"/>
    <w:rsid w:val="00FC282C"/>
  </w:style>
  <w:style w:type="character" w:customStyle="1" w:styleId="title-link-wrapper">
    <w:name w:val="title-link-wrapper"/>
    <w:rsid w:val="00FC282C"/>
  </w:style>
  <w:style w:type="character" w:customStyle="1" w:styleId="refpreview">
    <w:name w:val="refpreview"/>
    <w:rsid w:val="00FC282C"/>
  </w:style>
  <w:style w:type="character" w:customStyle="1" w:styleId="loose1">
    <w:name w:val="loose1"/>
    <w:rsid w:val="00FC282C"/>
  </w:style>
  <w:style w:type="character" w:customStyle="1" w:styleId="email">
    <w:name w:val="email"/>
    <w:rsid w:val="00FC282C"/>
  </w:style>
  <w:style w:type="character" w:customStyle="1" w:styleId="gsa">
    <w:name w:val="gs_a"/>
    <w:rsid w:val="00FC282C"/>
  </w:style>
  <w:style w:type="character" w:customStyle="1" w:styleId="mainarttitle">
    <w:name w:val="mainarttitle"/>
    <w:rsid w:val="00FC282C"/>
  </w:style>
  <w:style w:type="character" w:customStyle="1" w:styleId="mainartauthor">
    <w:name w:val="mainartauthor"/>
    <w:rsid w:val="00FC282C"/>
  </w:style>
  <w:style w:type="character" w:customStyle="1" w:styleId="mainartdate">
    <w:name w:val="mainartdate"/>
    <w:rsid w:val="00FC282C"/>
  </w:style>
  <w:style w:type="character" w:customStyle="1" w:styleId="gsggs">
    <w:name w:val="gs_ggs"/>
    <w:rsid w:val="00FC282C"/>
  </w:style>
  <w:style w:type="character" w:customStyle="1" w:styleId="ahead">
    <w:name w:val="a_head"/>
    <w:rsid w:val="00FC282C"/>
  </w:style>
  <w:style w:type="character" w:customStyle="1" w:styleId="footnote">
    <w:name w:val="footnote"/>
    <w:rsid w:val="00FC282C"/>
  </w:style>
  <w:style w:type="character" w:customStyle="1" w:styleId="docbody">
    <w:name w:val="docbody"/>
    <w:rsid w:val="00FC282C"/>
  </w:style>
  <w:style w:type="character" w:customStyle="1" w:styleId="superscript">
    <w:name w:val="superscript"/>
    <w:rsid w:val="00FC282C"/>
  </w:style>
  <w:style w:type="character" w:customStyle="1" w:styleId="bwxsm">
    <w:name w:val="b w xsm"/>
    <w:rsid w:val="00FC282C"/>
  </w:style>
  <w:style w:type="character" w:customStyle="1" w:styleId="fstd">
    <w:name w:val="f std"/>
    <w:rsid w:val="00FC282C"/>
  </w:style>
  <w:style w:type="character" w:customStyle="1" w:styleId="gl">
    <w:name w:val="gl"/>
    <w:rsid w:val="00FC282C"/>
  </w:style>
  <w:style w:type="character" w:customStyle="1" w:styleId="bio1">
    <w:name w:val="bio1"/>
    <w:rsid w:val="00FC282C"/>
  </w:style>
  <w:style w:type="character" w:customStyle="1" w:styleId="cardCharCharCharCharCharChar">
    <w:name w:val="card Char Char Char Char Char Char"/>
    <w:rsid w:val="00FC282C"/>
  </w:style>
  <w:style w:type="character" w:customStyle="1" w:styleId="Style24ptBoldUnderlineCenteredCharChar">
    <w:name w:val="Style 24 pt Bold Underline Centered Char Char"/>
    <w:rsid w:val="00FC282C"/>
  </w:style>
  <w:style w:type="character" w:customStyle="1" w:styleId="TagCiteCharChar0">
    <w:name w:val="Tag / Cite Char Char"/>
    <w:rsid w:val="00FC282C"/>
  </w:style>
  <w:style w:type="character" w:customStyle="1" w:styleId="CardTextUnderlinedCharChar">
    <w:name w:val="Card Text Underlined Char Char"/>
    <w:rsid w:val="00FC282C"/>
  </w:style>
  <w:style w:type="character" w:customStyle="1" w:styleId="CardTagCharCharChar">
    <w:name w:val="Card Tag Char Char Char"/>
    <w:rsid w:val="00FC282C"/>
  </w:style>
  <w:style w:type="character" w:customStyle="1" w:styleId="mainbody">
    <w:name w:val="mainbody"/>
    <w:basedOn w:val="DefaultParagraphFont"/>
    <w:rsid w:val="00FC282C"/>
  </w:style>
  <w:style w:type="character" w:customStyle="1" w:styleId="UnderlineStyleChar2">
    <w:name w:val="Underline Style Char2"/>
    <w:rsid w:val="00FC282C"/>
  </w:style>
  <w:style w:type="character" w:customStyle="1" w:styleId="t13">
    <w:name w:val="t13"/>
    <w:basedOn w:val="DefaultParagraphFont"/>
    <w:rsid w:val="00FC282C"/>
  </w:style>
  <w:style w:type="character" w:customStyle="1" w:styleId="SmallFont7pt">
    <w:name w:val="Small Font (7 pt)"/>
    <w:qFormat/>
    <w:rsid w:val="00FC282C"/>
  </w:style>
  <w:style w:type="character" w:customStyle="1" w:styleId="CharChar17">
    <w:name w:val="Char Char17"/>
    <w:locked/>
    <w:rsid w:val="00FC282C"/>
  </w:style>
  <w:style w:type="character" w:customStyle="1" w:styleId="ilspan">
    <w:name w:val="il_span"/>
    <w:basedOn w:val="DefaultParagraphFont"/>
    <w:rsid w:val="00FC282C"/>
  </w:style>
  <w:style w:type="character" w:customStyle="1" w:styleId="leftidx1">
    <w:name w:val="leftidx1"/>
    <w:rsid w:val="00FC282C"/>
  </w:style>
  <w:style w:type="character" w:customStyle="1" w:styleId="blue1">
    <w:name w:val="blue1"/>
    <w:rsid w:val="00FC282C"/>
  </w:style>
  <w:style w:type="character" w:customStyle="1" w:styleId="author-link1">
    <w:name w:val="author-link1"/>
    <w:rsid w:val="00FC282C"/>
  </w:style>
  <w:style w:type="character" w:customStyle="1" w:styleId="black1">
    <w:name w:val="black1"/>
    <w:rsid w:val="00FC282C"/>
  </w:style>
  <w:style w:type="character" w:customStyle="1" w:styleId="StyleunderlinedCharBold">
    <w:name w:val="Style underlined Char + Bold"/>
    <w:rsid w:val="00FC282C"/>
  </w:style>
  <w:style w:type="character" w:customStyle="1" w:styleId="CardUnderline0">
    <w:name w:val="Card Underline"/>
    <w:rsid w:val="00FC282C"/>
  </w:style>
  <w:style w:type="character" w:customStyle="1" w:styleId="lingoregion">
    <w:name w:val="lingo_region"/>
    <w:basedOn w:val="DefaultParagraphFont"/>
    <w:rsid w:val="00FC282C"/>
  </w:style>
  <w:style w:type="character" w:customStyle="1" w:styleId="cite3">
    <w:name w:val="%cite"/>
    <w:rsid w:val="00FC282C"/>
  </w:style>
  <w:style w:type="character" w:customStyle="1" w:styleId="Emphasis21">
    <w:name w:val="%Emphasis2"/>
    <w:rsid w:val="00FC282C"/>
  </w:style>
  <w:style w:type="character" w:customStyle="1" w:styleId="bodycontentlink">
    <w:name w:val="bodycontentlink"/>
    <w:basedOn w:val="DefaultParagraphFont"/>
    <w:rsid w:val="00FC282C"/>
  </w:style>
  <w:style w:type="character" w:customStyle="1" w:styleId="AAAcite">
    <w:name w:val="AAAcite"/>
    <w:rsid w:val="00FC282C"/>
  </w:style>
  <w:style w:type="character" w:customStyle="1" w:styleId="tmplheaderlink">
    <w:name w:val="tmplheaderlink"/>
    <w:rsid w:val="00FC282C"/>
  </w:style>
  <w:style w:type="character" w:customStyle="1" w:styleId="StyleStyleUnderlineUnderlineStyleBoldUnderlineIntenseEmphas">
    <w:name w:val="Style Style UnderlineUnderlineStyle Bold UnderlineIntense Emphas..."/>
    <w:basedOn w:val="DefaultParagraphFont"/>
    <w:rsid w:val="00FC282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C282C"/>
    <w:rPr>
      <w:b w:val="0"/>
      <w:sz w:val="24"/>
      <w:u w:val="single"/>
      <w:bdr w:val="none" w:sz="0" w:space="0" w:color="auto"/>
    </w:rPr>
  </w:style>
  <w:style w:type="character" w:customStyle="1" w:styleId="Bodytext11">
    <w:name w:val="Body text (11)"/>
    <w:rsid w:val="00FC28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C28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C282C"/>
  </w:style>
  <w:style w:type="paragraph" w:customStyle="1" w:styleId="StyleJustified">
    <w:name w:val="Style Justified"/>
    <w:basedOn w:val="Normal"/>
    <w:qFormat/>
    <w:rsid w:val="00FC282C"/>
    <w:rPr>
      <w:rFonts w:eastAsia="Times New Roman"/>
      <w:szCs w:val="20"/>
      <w14:ligatures w14:val="standardContextual"/>
    </w:rPr>
  </w:style>
  <w:style w:type="paragraph" w:customStyle="1" w:styleId="Style5">
    <w:name w:val="Style5"/>
    <w:basedOn w:val="Normal"/>
    <w:link w:val="Style5Char"/>
    <w:uiPriority w:val="99"/>
    <w:qFormat/>
    <w:rsid w:val="00FC282C"/>
    <w:pPr>
      <w:ind w:left="432" w:right="432"/>
      <w:jc w:val="both"/>
    </w:pPr>
    <w:rPr>
      <w:rFonts w:eastAsia="Times New Roman"/>
      <w14:ligatures w14:val="standardContextual"/>
    </w:rPr>
  </w:style>
  <w:style w:type="character" w:customStyle="1" w:styleId="Style5Char">
    <w:name w:val="Style5 Char"/>
    <w:link w:val="Style5"/>
    <w:uiPriority w:val="99"/>
    <w:rsid w:val="00FC282C"/>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FC282C"/>
    <w:pPr>
      <w:ind w:right="432"/>
    </w:pPr>
    <w:rPr>
      <w:rFonts w:eastAsia="Times New Roman"/>
      <w:b/>
      <w:sz w:val="24"/>
      <w14:ligatures w14:val="standardContextual"/>
    </w:rPr>
  </w:style>
  <w:style w:type="character" w:customStyle="1" w:styleId="Style10Char">
    <w:name w:val="Style10 Char"/>
    <w:link w:val="Style100"/>
    <w:uiPriority w:val="99"/>
    <w:rsid w:val="00FC282C"/>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FC282C"/>
    <w:rPr>
      <w:b w:val="0"/>
      <w:bCs w:val="0"/>
      <w:sz w:val="22"/>
      <w:u w:val="single"/>
      <w:bdr w:val="none" w:sz="0" w:space="0" w:color="auto"/>
    </w:rPr>
  </w:style>
  <w:style w:type="paragraph" w:customStyle="1" w:styleId="UnderlinedEv">
    <w:name w:val="Underlined Ev"/>
    <w:basedOn w:val="Normal"/>
    <w:next w:val="Normal"/>
    <w:link w:val="UnderlinedEvChar"/>
    <w:qFormat/>
    <w:rsid w:val="00FC282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C282C"/>
    <w:rPr>
      <w:u w:val="single"/>
      <w:bdr w:val="none" w:sz="0" w:space="0" w:color="auto"/>
    </w:rPr>
  </w:style>
  <w:style w:type="character" w:customStyle="1" w:styleId="UnderlinedEvidenceCharChar">
    <w:name w:val="Underlined Evidence Char Char"/>
    <w:rsid w:val="00FC282C"/>
    <w:rPr>
      <w:rFonts w:ascii="Verdana" w:hAnsi="Verdana" w:hint="default"/>
      <w:sz w:val="21"/>
      <w:szCs w:val="21"/>
      <w:u w:val="thick"/>
      <w:lang w:val="en-US" w:eastAsia="en-US" w:bidi="ar-SA"/>
    </w:rPr>
  </w:style>
  <w:style w:type="character" w:customStyle="1" w:styleId="role">
    <w:name w:val="role"/>
    <w:rsid w:val="00FC282C"/>
  </w:style>
  <w:style w:type="character" w:customStyle="1" w:styleId="pagination0">
    <w:name w:val="pagination"/>
    <w:basedOn w:val="DefaultParagraphFont"/>
    <w:rsid w:val="00FC282C"/>
  </w:style>
  <w:style w:type="character" w:customStyle="1" w:styleId="doi">
    <w:name w:val="doi"/>
    <w:basedOn w:val="DefaultParagraphFont"/>
    <w:rsid w:val="00FC282C"/>
  </w:style>
  <w:style w:type="character" w:customStyle="1" w:styleId="bodycontents">
    <w:name w:val="bodycontents"/>
    <w:basedOn w:val="DefaultParagraphFont"/>
    <w:rsid w:val="00FC282C"/>
  </w:style>
  <w:style w:type="character" w:customStyle="1" w:styleId="comma">
    <w:name w:val="comma"/>
    <w:basedOn w:val="DefaultParagraphFont"/>
    <w:rsid w:val="00FC282C"/>
  </w:style>
  <w:style w:type="character" w:customStyle="1" w:styleId="pad5right">
    <w:name w:val="pad5right"/>
    <w:basedOn w:val="DefaultParagraphFont"/>
    <w:rsid w:val="00FC282C"/>
  </w:style>
  <w:style w:type="character" w:customStyle="1" w:styleId="divider">
    <w:name w:val="divider"/>
    <w:basedOn w:val="DefaultParagraphFont"/>
    <w:rsid w:val="00FC282C"/>
  </w:style>
  <w:style w:type="character" w:customStyle="1" w:styleId="blogdate">
    <w:name w:val="blogdate"/>
    <w:basedOn w:val="DefaultParagraphFont"/>
    <w:rsid w:val="00FC282C"/>
  </w:style>
  <w:style w:type="character" w:customStyle="1" w:styleId="ticker">
    <w:name w:val="ticker"/>
    <w:basedOn w:val="DefaultParagraphFont"/>
    <w:rsid w:val="00FC282C"/>
  </w:style>
  <w:style w:type="character" w:customStyle="1" w:styleId="posted">
    <w:name w:val="posted"/>
    <w:basedOn w:val="DefaultParagraphFont"/>
    <w:rsid w:val="00FC282C"/>
  </w:style>
  <w:style w:type="character" w:customStyle="1" w:styleId="time">
    <w:name w:val="time"/>
    <w:basedOn w:val="DefaultParagraphFont"/>
    <w:rsid w:val="00FC282C"/>
  </w:style>
  <w:style w:type="character" w:customStyle="1" w:styleId="dot">
    <w:name w:val="dot"/>
    <w:basedOn w:val="DefaultParagraphFont"/>
    <w:rsid w:val="00FC282C"/>
  </w:style>
  <w:style w:type="character" w:customStyle="1" w:styleId="hn-date">
    <w:name w:val="hn-date"/>
    <w:basedOn w:val="DefaultParagraphFont"/>
    <w:rsid w:val="00FC282C"/>
  </w:style>
  <w:style w:type="character" w:customStyle="1" w:styleId="location">
    <w:name w:val="location"/>
    <w:basedOn w:val="DefaultParagraphFont"/>
    <w:rsid w:val="00FC282C"/>
  </w:style>
  <w:style w:type="character" w:customStyle="1" w:styleId="dropcap-letter">
    <w:name w:val="dropcap-letter"/>
    <w:basedOn w:val="DefaultParagraphFont"/>
    <w:rsid w:val="00FC282C"/>
  </w:style>
  <w:style w:type="character" w:customStyle="1" w:styleId="offscreen">
    <w:name w:val="offscreen"/>
    <w:basedOn w:val="DefaultParagraphFont"/>
    <w:rsid w:val="00FC282C"/>
  </w:style>
  <w:style w:type="character" w:customStyle="1" w:styleId="linked-in">
    <w:name w:val="linked-in"/>
    <w:basedOn w:val="DefaultParagraphFont"/>
    <w:rsid w:val="00FC282C"/>
  </w:style>
  <w:style w:type="character" w:customStyle="1" w:styleId="divs">
    <w:name w:val="divs"/>
    <w:basedOn w:val="DefaultParagraphFont"/>
    <w:rsid w:val="00FC282C"/>
  </w:style>
  <w:style w:type="character" w:customStyle="1" w:styleId="h4">
    <w:name w:val="h4"/>
    <w:rsid w:val="00FC282C"/>
  </w:style>
  <w:style w:type="character" w:customStyle="1" w:styleId="postheader">
    <w:name w:val="postheader"/>
    <w:basedOn w:val="DefaultParagraphFont"/>
    <w:rsid w:val="00FC282C"/>
  </w:style>
  <w:style w:type="numbering" w:customStyle="1" w:styleId="1ai1">
    <w:name w:val="1 / a / i1"/>
    <w:rsid w:val="00FC282C"/>
    <w:pPr>
      <w:numPr>
        <w:numId w:val="2"/>
      </w:numPr>
    </w:pPr>
  </w:style>
  <w:style w:type="numbering" w:styleId="1ai">
    <w:name w:val="Outline List 1"/>
    <w:basedOn w:val="NoList"/>
    <w:unhideWhenUsed/>
    <w:rsid w:val="00FC282C"/>
    <w:pPr>
      <w:numPr>
        <w:numId w:val="3"/>
      </w:numPr>
    </w:pPr>
  </w:style>
  <w:style w:type="paragraph" w:styleId="Index2">
    <w:name w:val="index 2"/>
    <w:basedOn w:val="Normal"/>
    <w:next w:val="Normal"/>
    <w:autoRedefine/>
    <w:rsid w:val="00FC282C"/>
    <w:pPr>
      <w:spacing w:after="200" w:line="276" w:lineRule="auto"/>
      <w:ind w:left="400" w:hanging="200"/>
    </w:pPr>
    <w:rPr>
      <w:bCs/>
      <w14:ligatures w14:val="standardContextual"/>
    </w:rPr>
  </w:style>
  <w:style w:type="paragraph" w:styleId="Index3">
    <w:name w:val="index 3"/>
    <w:basedOn w:val="Normal"/>
    <w:next w:val="Normal"/>
    <w:autoRedefine/>
    <w:rsid w:val="00FC282C"/>
    <w:pPr>
      <w:spacing w:after="200" w:line="276" w:lineRule="auto"/>
      <w:ind w:left="600" w:hanging="200"/>
    </w:pPr>
    <w:rPr>
      <w:bCs/>
      <w14:ligatures w14:val="standardContextual"/>
    </w:rPr>
  </w:style>
  <w:style w:type="paragraph" w:styleId="Index4">
    <w:name w:val="index 4"/>
    <w:basedOn w:val="Normal"/>
    <w:next w:val="Normal"/>
    <w:autoRedefine/>
    <w:rsid w:val="00FC282C"/>
    <w:pPr>
      <w:spacing w:after="200" w:line="276" w:lineRule="auto"/>
      <w:ind w:left="800" w:hanging="200"/>
    </w:pPr>
    <w:rPr>
      <w:bCs/>
      <w14:ligatures w14:val="standardContextual"/>
    </w:rPr>
  </w:style>
  <w:style w:type="paragraph" w:styleId="Index5">
    <w:name w:val="index 5"/>
    <w:basedOn w:val="Normal"/>
    <w:next w:val="Normal"/>
    <w:autoRedefine/>
    <w:rsid w:val="00FC282C"/>
    <w:pPr>
      <w:spacing w:after="200" w:line="276" w:lineRule="auto"/>
      <w:ind w:left="1000" w:hanging="200"/>
    </w:pPr>
    <w:rPr>
      <w:bCs/>
      <w14:ligatures w14:val="standardContextual"/>
    </w:rPr>
  </w:style>
  <w:style w:type="paragraph" w:styleId="Index6">
    <w:name w:val="index 6"/>
    <w:basedOn w:val="Normal"/>
    <w:next w:val="Normal"/>
    <w:autoRedefine/>
    <w:rsid w:val="00FC282C"/>
    <w:pPr>
      <w:spacing w:after="200" w:line="276" w:lineRule="auto"/>
      <w:ind w:left="1200" w:hanging="200"/>
    </w:pPr>
    <w:rPr>
      <w:bCs/>
      <w14:ligatures w14:val="standardContextual"/>
    </w:rPr>
  </w:style>
  <w:style w:type="paragraph" w:styleId="Index7">
    <w:name w:val="index 7"/>
    <w:basedOn w:val="Normal"/>
    <w:next w:val="Normal"/>
    <w:autoRedefine/>
    <w:rsid w:val="00FC282C"/>
    <w:pPr>
      <w:spacing w:after="200" w:line="276" w:lineRule="auto"/>
      <w:ind w:left="1400" w:hanging="200"/>
    </w:pPr>
    <w:rPr>
      <w:bCs/>
      <w14:ligatures w14:val="standardContextual"/>
    </w:rPr>
  </w:style>
  <w:style w:type="paragraph" w:styleId="Index8">
    <w:name w:val="index 8"/>
    <w:basedOn w:val="Normal"/>
    <w:next w:val="Normal"/>
    <w:autoRedefine/>
    <w:rsid w:val="00FC282C"/>
    <w:pPr>
      <w:spacing w:after="200" w:line="276" w:lineRule="auto"/>
      <w:ind w:left="1600" w:hanging="200"/>
    </w:pPr>
    <w:rPr>
      <w:bCs/>
      <w14:ligatures w14:val="standardContextual"/>
    </w:rPr>
  </w:style>
  <w:style w:type="paragraph" w:styleId="Index9">
    <w:name w:val="index 9"/>
    <w:basedOn w:val="Normal"/>
    <w:next w:val="Normal"/>
    <w:autoRedefine/>
    <w:rsid w:val="00FC282C"/>
    <w:pPr>
      <w:spacing w:after="200" w:line="276" w:lineRule="auto"/>
      <w:ind w:left="1800" w:hanging="200"/>
    </w:pPr>
    <w:rPr>
      <w:bCs/>
      <w14:ligatures w14:val="standardContextual"/>
    </w:rPr>
  </w:style>
  <w:style w:type="paragraph" w:styleId="IndexHeading">
    <w:name w:val="index heading"/>
    <w:basedOn w:val="Normal"/>
    <w:next w:val="Index1"/>
    <w:rsid w:val="00FC282C"/>
    <w:pPr>
      <w:spacing w:after="200" w:line="276" w:lineRule="auto"/>
    </w:pPr>
    <w:rPr>
      <w:bCs/>
      <w14:ligatures w14:val="standardContextual"/>
    </w:rPr>
  </w:style>
  <w:style w:type="numbering" w:customStyle="1" w:styleId="NoList8">
    <w:name w:val="No List8"/>
    <w:next w:val="NoList"/>
    <w:semiHidden/>
    <w:unhideWhenUsed/>
    <w:rsid w:val="00FC282C"/>
  </w:style>
  <w:style w:type="numbering" w:customStyle="1" w:styleId="NoList9">
    <w:name w:val="No List9"/>
    <w:next w:val="NoList"/>
    <w:semiHidden/>
    <w:unhideWhenUsed/>
    <w:rsid w:val="00FC282C"/>
  </w:style>
  <w:style w:type="numbering" w:customStyle="1" w:styleId="NoList10">
    <w:name w:val="No List10"/>
    <w:next w:val="NoList"/>
    <w:semiHidden/>
    <w:unhideWhenUsed/>
    <w:rsid w:val="00FC282C"/>
  </w:style>
  <w:style w:type="numbering" w:customStyle="1" w:styleId="NoList13">
    <w:name w:val="No List13"/>
    <w:next w:val="NoList"/>
    <w:semiHidden/>
    <w:unhideWhenUsed/>
    <w:rsid w:val="00FC282C"/>
  </w:style>
  <w:style w:type="numbering" w:customStyle="1" w:styleId="NoList14">
    <w:name w:val="No List14"/>
    <w:next w:val="NoList"/>
    <w:semiHidden/>
    <w:unhideWhenUsed/>
    <w:rsid w:val="00FC282C"/>
  </w:style>
  <w:style w:type="numbering" w:customStyle="1" w:styleId="NoList15">
    <w:name w:val="No List15"/>
    <w:next w:val="NoList"/>
    <w:uiPriority w:val="99"/>
    <w:semiHidden/>
    <w:unhideWhenUsed/>
    <w:rsid w:val="00FC282C"/>
  </w:style>
  <w:style w:type="numbering" w:customStyle="1" w:styleId="NoList16">
    <w:name w:val="No List16"/>
    <w:next w:val="NoList"/>
    <w:uiPriority w:val="99"/>
    <w:semiHidden/>
    <w:unhideWhenUsed/>
    <w:rsid w:val="00FC282C"/>
  </w:style>
  <w:style w:type="numbering" w:customStyle="1" w:styleId="NoList17">
    <w:name w:val="No List17"/>
    <w:next w:val="NoList"/>
    <w:semiHidden/>
    <w:unhideWhenUsed/>
    <w:rsid w:val="00FC282C"/>
  </w:style>
  <w:style w:type="numbering" w:customStyle="1" w:styleId="NoList18">
    <w:name w:val="No List18"/>
    <w:next w:val="NoList"/>
    <w:uiPriority w:val="99"/>
    <w:semiHidden/>
    <w:unhideWhenUsed/>
    <w:rsid w:val="00FC282C"/>
  </w:style>
  <w:style w:type="numbering" w:customStyle="1" w:styleId="NoList19">
    <w:name w:val="No List19"/>
    <w:next w:val="NoList"/>
    <w:uiPriority w:val="99"/>
    <w:semiHidden/>
    <w:unhideWhenUsed/>
    <w:rsid w:val="00FC282C"/>
  </w:style>
  <w:style w:type="numbering" w:customStyle="1" w:styleId="NoList20">
    <w:name w:val="No List20"/>
    <w:next w:val="NoList"/>
    <w:semiHidden/>
    <w:unhideWhenUsed/>
    <w:rsid w:val="00FC282C"/>
  </w:style>
  <w:style w:type="numbering" w:customStyle="1" w:styleId="NoList31">
    <w:name w:val="No List31"/>
    <w:next w:val="NoList"/>
    <w:semiHidden/>
    <w:unhideWhenUsed/>
    <w:rsid w:val="00FC282C"/>
  </w:style>
  <w:style w:type="numbering" w:customStyle="1" w:styleId="NoList41">
    <w:name w:val="No List41"/>
    <w:next w:val="NoList"/>
    <w:semiHidden/>
    <w:unhideWhenUsed/>
    <w:rsid w:val="00FC282C"/>
  </w:style>
  <w:style w:type="numbering" w:customStyle="1" w:styleId="NoList51">
    <w:name w:val="No List51"/>
    <w:next w:val="NoList"/>
    <w:semiHidden/>
    <w:unhideWhenUsed/>
    <w:rsid w:val="00FC282C"/>
  </w:style>
  <w:style w:type="numbering" w:customStyle="1" w:styleId="NoList61">
    <w:name w:val="No List61"/>
    <w:next w:val="NoList"/>
    <w:semiHidden/>
    <w:unhideWhenUsed/>
    <w:rsid w:val="00FC282C"/>
  </w:style>
  <w:style w:type="numbering" w:customStyle="1" w:styleId="NoList71">
    <w:name w:val="No List71"/>
    <w:next w:val="NoList"/>
    <w:semiHidden/>
    <w:unhideWhenUsed/>
    <w:rsid w:val="00FC282C"/>
  </w:style>
  <w:style w:type="numbering" w:customStyle="1" w:styleId="NoList81">
    <w:name w:val="No List81"/>
    <w:next w:val="NoList"/>
    <w:semiHidden/>
    <w:unhideWhenUsed/>
    <w:rsid w:val="00FC282C"/>
  </w:style>
  <w:style w:type="numbering" w:customStyle="1" w:styleId="NoList91">
    <w:name w:val="No List91"/>
    <w:next w:val="NoList"/>
    <w:semiHidden/>
    <w:unhideWhenUsed/>
    <w:rsid w:val="00FC282C"/>
  </w:style>
  <w:style w:type="numbering" w:customStyle="1" w:styleId="NoList101">
    <w:name w:val="No List101"/>
    <w:next w:val="NoList"/>
    <w:uiPriority w:val="99"/>
    <w:semiHidden/>
    <w:unhideWhenUsed/>
    <w:rsid w:val="00FC282C"/>
  </w:style>
  <w:style w:type="numbering" w:customStyle="1" w:styleId="NoList121">
    <w:name w:val="No List121"/>
    <w:next w:val="NoList"/>
    <w:semiHidden/>
    <w:unhideWhenUsed/>
    <w:rsid w:val="00FC282C"/>
  </w:style>
  <w:style w:type="numbering" w:customStyle="1" w:styleId="NoList131">
    <w:name w:val="No List131"/>
    <w:next w:val="NoList"/>
    <w:semiHidden/>
    <w:unhideWhenUsed/>
    <w:rsid w:val="00FC282C"/>
  </w:style>
  <w:style w:type="numbering" w:customStyle="1" w:styleId="NoList141">
    <w:name w:val="No List141"/>
    <w:next w:val="NoList"/>
    <w:semiHidden/>
    <w:unhideWhenUsed/>
    <w:rsid w:val="00FC282C"/>
  </w:style>
  <w:style w:type="paragraph" w:customStyle="1" w:styleId="Quote20">
    <w:name w:val="Quote2"/>
    <w:basedOn w:val="Default"/>
    <w:next w:val="Default"/>
    <w:qFormat/>
    <w:rsid w:val="00FC282C"/>
    <w:rPr>
      <w:rFonts w:eastAsia="Calibri"/>
      <w:color w:val="auto"/>
      <w:szCs w:val="22"/>
    </w:rPr>
  </w:style>
  <w:style w:type="character" w:customStyle="1" w:styleId="StyleLatinBaskervilleUnderline">
    <w:name w:val="Style (Latin) Baskerville Underline"/>
    <w:rsid w:val="00FC282C"/>
    <w:rPr>
      <w:rFonts w:ascii="Baskerville" w:hAnsi="Baskerville"/>
      <w:sz w:val="26"/>
      <w:u w:val="single"/>
    </w:rPr>
  </w:style>
  <w:style w:type="numbering" w:customStyle="1" w:styleId="NoList22">
    <w:name w:val="No List22"/>
    <w:next w:val="NoList"/>
    <w:semiHidden/>
    <w:unhideWhenUsed/>
    <w:rsid w:val="00FC282C"/>
  </w:style>
  <w:style w:type="numbering" w:customStyle="1" w:styleId="NoList23">
    <w:name w:val="No List23"/>
    <w:next w:val="NoList"/>
    <w:semiHidden/>
    <w:unhideWhenUsed/>
    <w:rsid w:val="00FC282C"/>
  </w:style>
  <w:style w:type="numbering" w:customStyle="1" w:styleId="NoList24">
    <w:name w:val="No List24"/>
    <w:next w:val="NoList"/>
    <w:semiHidden/>
    <w:unhideWhenUsed/>
    <w:rsid w:val="00FC282C"/>
  </w:style>
  <w:style w:type="numbering" w:customStyle="1" w:styleId="NoList25">
    <w:name w:val="No List25"/>
    <w:next w:val="NoList"/>
    <w:semiHidden/>
    <w:unhideWhenUsed/>
    <w:rsid w:val="00FC282C"/>
  </w:style>
  <w:style w:type="character" w:customStyle="1" w:styleId="dropcap1">
    <w:name w:val="dropcap1"/>
    <w:rsid w:val="00FC282C"/>
  </w:style>
  <w:style w:type="character" w:customStyle="1" w:styleId="HighlightedUnderlineEmphasis">
    <w:name w:val="Highlighted Underline Emphasis"/>
    <w:rsid w:val="00FC282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C28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C28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C282C"/>
    <w:rPr>
      <w:rFonts w:ascii="Georgia" w:hAnsi="Georgia"/>
      <w:u w:val="single"/>
    </w:rPr>
  </w:style>
  <w:style w:type="paragraph" w:customStyle="1" w:styleId="StyleCardsGeorgia12ptBoldThickunderlineBorderSin">
    <w:name w:val="Style Cards + Georgia 12 pt Bold Thick underline Border: : (Sin..."/>
    <w:basedOn w:val="Normal"/>
    <w:qFormat/>
    <w:rsid w:val="00FC282C"/>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FC282C"/>
    <w:rPr>
      <w:rFonts w:ascii="Georgia" w:hAnsi="Georgia"/>
      <w:sz w:val="24"/>
      <w:u w:val="single"/>
    </w:rPr>
  </w:style>
  <w:style w:type="paragraph" w:customStyle="1" w:styleId="StyleCardsGeorgia">
    <w:name w:val="Style Cards + Georgia"/>
    <w:basedOn w:val="Normal"/>
    <w:qFormat/>
    <w:rsid w:val="00FC282C"/>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FC282C"/>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FC282C"/>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FC282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C282C"/>
    <w:rPr>
      <w:b w:val="0"/>
      <w:bCs w:val="0"/>
      <w:sz w:val="22"/>
      <w:u w:val="single"/>
      <w:bdr w:val="none" w:sz="0" w:space="0" w:color="auto"/>
    </w:rPr>
  </w:style>
  <w:style w:type="character" w:customStyle="1" w:styleId="maintitle">
    <w:name w:val="maintitle"/>
    <w:basedOn w:val="DefaultParagraphFont"/>
    <w:rsid w:val="00FC282C"/>
  </w:style>
  <w:style w:type="character" w:customStyle="1" w:styleId="cit-title">
    <w:name w:val="cit-title"/>
    <w:basedOn w:val="DefaultParagraphFont"/>
    <w:rsid w:val="00FC282C"/>
  </w:style>
  <w:style w:type="paragraph" w:customStyle="1" w:styleId="txttitle">
    <w:name w:val="txttitle"/>
    <w:basedOn w:val="Normal"/>
    <w:rsid w:val="00FC282C"/>
    <w:pPr>
      <w:spacing w:before="100" w:beforeAutospacing="1" w:after="100" w:afterAutospacing="1"/>
    </w:pPr>
    <w:rPr>
      <w:sz w:val="24"/>
      <w14:ligatures w14:val="standardContextual"/>
    </w:rPr>
  </w:style>
  <w:style w:type="character" w:customStyle="1" w:styleId="volume">
    <w:name w:val="volume"/>
    <w:basedOn w:val="DefaultParagraphFont"/>
    <w:rsid w:val="00FC282C"/>
  </w:style>
  <w:style w:type="character" w:customStyle="1" w:styleId="z3988">
    <w:name w:val="z3988"/>
    <w:basedOn w:val="DefaultParagraphFont"/>
    <w:rsid w:val="00FC282C"/>
  </w:style>
  <w:style w:type="character" w:customStyle="1" w:styleId="nowrap">
    <w:name w:val="nowrap"/>
    <w:basedOn w:val="DefaultParagraphFont"/>
    <w:rsid w:val="00FC282C"/>
  </w:style>
  <w:style w:type="paragraph" w:customStyle="1" w:styleId="SmallCards">
    <w:name w:val="Small Cards"/>
    <w:basedOn w:val="Normal"/>
    <w:link w:val="SmallCardsChar"/>
    <w:autoRedefine/>
    <w:rsid w:val="00FC282C"/>
    <w:rPr>
      <w:rFonts w:eastAsia="Times New Roman"/>
      <w:szCs w:val="20"/>
      <w14:ligatures w14:val="standardContextual"/>
    </w:rPr>
  </w:style>
  <w:style w:type="character" w:customStyle="1" w:styleId="freeaccess">
    <w:name w:val="freeaccess"/>
    <w:basedOn w:val="DefaultParagraphFont"/>
    <w:rsid w:val="00FC282C"/>
  </w:style>
  <w:style w:type="character" w:customStyle="1" w:styleId="articoloinside">
    <w:name w:val="articolo_inside"/>
    <w:rsid w:val="00FC282C"/>
  </w:style>
  <w:style w:type="paragraph" w:customStyle="1" w:styleId="pagetools">
    <w:name w:val="pagetools"/>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FC282C"/>
  </w:style>
  <w:style w:type="character" w:customStyle="1" w:styleId="publisher">
    <w:name w:val="publisher"/>
    <w:basedOn w:val="DefaultParagraphFont"/>
    <w:rsid w:val="00FC282C"/>
  </w:style>
  <w:style w:type="character" w:customStyle="1" w:styleId="pubyear">
    <w:name w:val="pubyear"/>
    <w:basedOn w:val="DefaultParagraphFont"/>
    <w:rsid w:val="00FC282C"/>
  </w:style>
  <w:style w:type="character" w:customStyle="1" w:styleId="pubcity">
    <w:name w:val="pubcity"/>
    <w:basedOn w:val="DefaultParagraphFont"/>
    <w:rsid w:val="00FC282C"/>
  </w:style>
  <w:style w:type="paragraph" w:customStyle="1" w:styleId="C-Text">
    <w:name w:val="C-Text"/>
    <w:basedOn w:val="Normal"/>
    <w:uiPriority w:val="99"/>
    <w:qFormat/>
    <w:rsid w:val="00FC282C"/>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FC282C"/>
    <w:rPr>
      <w:rFonts w:ascii="Verdana" w:hAnsi="Verdana" w:hint="default"/>
      <w:sz w:val="20"/>
      <w:szCs w:val="20"/>
      <w:shd w:val="clear" w:color="auto" w:fill="FFFFFF"/>
    </w:rPr>
  </w:style>
  <w:style w:type="paragraph" w:customStyle="1" w:styleId="ecmsonormal">
    <w:name w:val="ec_msonormal"/>
    <w:basedOn w:val="Normal"/>
    <w:uiPriority w:val="99"/>
    <w:qFormat/>
    <w:rsid w:val="00FC282C"/>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FC282C"/>
  </w:style>
  <w:style w:type="character" w:customStyle="1" w:styleId="articleheadline">
    <w:name w:val="articleheadline"/>
    <w:basedOn w:val="DefaultParagraphFont"/>
    <w:rsid w:val="00FC282C"/>
  </w:style>
  <w:style w:type="paragraph" w:customStyle="1" w:styleId="u-intro">
    <w:name w:val="u-intro"/>
    <w:basedOn w:val="Normal"/>
    <w:uiPriority w:val="99"/>
    <w:qFormat/>
    <w:rsid w:val="00FC282C"/>
    <w:pPr>
      <w:spacing w:before="100" w:beforeAutospacing="1" w:after="100" w:afterAutospacing="1"/>
    </w:pPr>
    <w:rPr>
      <w:sz w:val="24"/>
      <w14:ligatures w14:val="standardContextual"/>
    </w:rPr>
  </w:style>
  <w:style w:type="character" w:customStyle="1" w:styleId="u-byline">
    <w:name w:val="u-byline"/>
    <w:basedOn w:val="DefaultParagraphFont"/>
    <w:rsid w:val="00FC282C"/>
  </w:style>
  <w:style w:type="character" w:customStyle="1" w:styleId="articlebya">
    <w:name w:val="articleby_a"/>
    <w:basedOn w:val="DefaultParagraphFont"/>
    <w:rsid w:val="00FC282C"/>
  </w:style>
  <w:style w:type="character" w:customStyle="1" w:styleId="popupwinby">
    <w:name w:val="popupwinby"/>
    <w:basedOn w:val="DefaultParagraphFont"/>
    <w:rsid w:val="00FC282C"/>
  </w:style>
  <w:style w:type="character" w:customStyle="1" w:styleId="storyheader">
    <w:name w:val="storyheader"/>
    <w:basedOn w:val="DefaultParagraphFont"/>
    <w:rsid w:val="00FC282C"/>
  </w:style>
  <w:style w:type="character" w:customStyle="1" w:styleId="marron">
    <w:name w:val="marron"/>
    <w:basedOn w:val="DefaultParagraphFont"/>
    <w:rsid w:val="00FC282C"/>
  </w:style>
  <w:style w:type="character" w:customStyle="1" w:styleId="StyleNormalWeb10ptChar">
    <w:name w:val="Style Normal (Web) + 10 pt Char"/>
    <w:basedOn w:val="DefaultParagraphFont"/>
    <w:rsid w:val="00FC282C"/>
    <w:rPr>
      <w:szCs w:val="24"/>
      <w:lang w:val="en-US" w:eastAsia="en-US" w:bidi="ar-SA"/>
    </w:rPr>
  </w:style>
  <w:style w:type="paragraph" w:customStyle="1" w:styleId="TagCiteShells">
    <w:name w:val="Tag/Cite/Shells"/>
    <w:basedOn w:val="Normal"/>
    <w:uiPriority w:val="99"/>
    <w:qFormat/>
    <w:rsid w:val="00FC282C"/>
    <w:rPr>
      <w:b/>
      <w14:ligatures w14:val="standardContextual"/>
    </w:rPr>
  </w:style>
  <w:style w:type="paragraph" w:customStyle="1" w:styleId="DefinitionTerm">
    <w:name w:val="Definition Term"/>
    <w:basedOn w:val="Normal"/>
    <w:next w:val="Normal"/>
    <w:uiPriority w:val="99"/>
    <w:qFormat/>
    <w:rsid w:val="00FC282C"/>
    <w:rPr>
      <w:snapToGrid w:val="0"/>
      <w:sz w:val="24"/>
      <w14:ligatures w14:val="standardContextual"/>
    </w:rPr>
  </w:style>
  <w:style w:type="character" w:customStyle="1" w:styleId="Style3CharChar">
    <w:name w:val="Style3 Char Char"/>
    <w:basedOn w:val="DefaultParagraphFont"/>
    <w:rsid w:val="00FC282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C282C"/>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FC282C"/>
    <w:rPr>
      <w:lang w:eastAsia="en-US"/>
    </w:rPr>
  </w:style>
  <w:style w:type="character" w:customStyle="1" w:styleId="BoldUnderlineChar4">
    <w:name w:val="Bold + Underline Char"/>
    <w:basedOn w:val="DefaultParagraphFont"/>
    <w:rsid w:val="00FC282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C282C"/>
  </w:style>
  <w:style w:type="character" w:customStyle="1" w:styleId="CharacterStyle7">
    <w:name w:val="Character Style 7"/>
    <w:rsid w:val="00FC282C"/>
    <w:rPr>
      <w:rFonts w:ascii="Arial Narrow" w:hAnsi="Arial Narrow" w:cs="Arial Narrow"/>
      <w:sz w:val="20"/>
      <w:szCs w:val="20"/>
      <w:u w:val="single"/>
    </w:rPr>
  </w:style>
  <w:style w:type="character" w:customStyle="1" w:styleId="StyleStyle4Char">
    <w:name w:val="Style Style4 + Char"/>
    <w:basedOn w:val="DefaultParagraphFont"/>
    <w:rsid w:val="00FC282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282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C282C"/>
    <w:rPr>
      <w:rFonts w:ascii="Verdana" w:hAnsi="Verdana"/>
      <w:sz w:val="21"/>
      <w:szCs w:val="21"/>
      <w:u w:val="thick"/>
      <w14:ligatures w14:val="standardContextual"/>
    </w:rPr>
  </w:style>
  <w:style w:type="paragraph" w:customStyle="1" w:styleId="Cite8">
    <w:name w:val="Cite8"/>
    <w:basedOn w:val="Normal"/>
    <w:autoRedefine/>
    <w:uiPriority w:val="99"/>
    <w:qFormat/>
    <w:rsid w:val="00FC282C"/>
    <w:rPr>
      <w:rFonts w:eastAsia="Calibri"/>
      <w14:ligatures w14:val="standardContextual"/>
    </w:rPr>
  </w:style>
  <w:style w:type="character" w:customStyle="1" w:styleId="BoxX2">
    <w:name w:val="BoxX2"/>
    <w:qFormat/>
    <w:rsid w:val="00FC282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C282C"/>
    <w:rPr>
      <w:rFonts w:ascii="Garamond" w:hAnsi="Garamond" w:hint="default"/>
      <w:sz w:val="16"/>
    </w:rPr>
  </w:style>
  <w:style w:type="paragraph" w:customStyle="1" w:styleId="StyleStyle49pt9">
    <w:name w:val="Style Style4 + 9 pt9"/>
    <w:basedOn w:val="Style4"/>
    <w:link w:val="StyleStyle49pt9Char"/>
    <w:qFormat/>
    <w:rsid w:val="00FC282C"/>
    <w:rPr>
      <w:rFonts w:eastAsia="SimSun"/>
      <w:lang w:eastAsia="zh-CN"/>
    </w:rPr>
  </w:style>
  <w:style w:type="character" w:customStyle="1" w:styleId="StyleStyle49pt9Char">
    <w:name w:val="Style Style4 + 9 pt9 Char"/>
    <w:link w:val="StyleStyle49pt9"/>
    <w:rsid w:val="00FC282C"/>
    <w:rPr>
      <w:rFonts w:ascii="Calibri" w:eastAsia="SimSun" w:hAnsi="Calibri" w:cs="Calibri"/>
      <w:u w:val="single"/>
      <w:lang w:eastAsia="zh-CN"/>
      <w14:ligatures w14:val="standardContextual"/>
    </w:rPr>
  </w:style>
  <w:style w:type="character" w:customStyle="1" w:styleId="UnderlineCard1">
    <w:name w:val="Underline Card"/>
    <w:uiPriority w:val="6"/>
    <w:qFormat/>
    <w:rsid w:val="00FC282C"/>
    <w:rPr>
      <w:rFonts w:ascii="Arial" w:hAnsi="Arial"/>
      <w:b w:val="0"/>
      <w:bCs/>
      <w:sz w:val="20"/>
      <w:u w:val="single"/>
    </w:rPr>
  </w:style>
  <w:style w:type="paragraph" w:customStyle="1" w:styleId="DebateBlocking">
    <w:name w:val="DebateBlocking"/>
    <w:basedOn w:val="Normal"/>
    <w:next w:val="Nothing"/>
    <w:uiPriority w:val="99"/>
    <w:qFormat/>
    <w:rsid w:val="00FC282C"/>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C282C"/>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C282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C282C"/>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FC282C"/>
  </w:style>
  <w:style w:type="paragraph" w:customStyle="1" w:styleId="8font">
    <w:name w:val="8font"/>
    <w:basedOn w:val="Normal"/>
    <w:next w:val="Normal"/>
    <w:autoRedefine/>
    <w:uiPriority w:val="99"/>
    <w:qFormat/>
    <w:rsid w:val="00FC282C"/>
    <w:rPr>
      <w:rFonts w:eastAsia="Cambria"/>
      <w:szCs w:val="16"/>
      <w14:ligatures w14:val="standardContextual"/>
    </w:rPr>
  </w:style>
  <w:style w:type="paragraph" w:customStyle="1" w:styleId="CiteLittle">
    <w:name w:val="Cite Little"/>
    <w:next w:val="Normal"/>
    <w:qFormat/>
    <w:rsid w:val="00FC282C"/>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FC282C"/>
    <w:rPr>
      <w:rFonts w:ascii="Times New Roman" w:eastAsia="MS Mincho" w:hAnsi="Times New Roman"/>
      <w:b/>
      <w:bCs/>
      <w:u w:val="thick"/>
    </w:rPr>
  </w:style>
  <w:style w:type="character" w:customStyle="1" w:styleId="StyleAsianMSMincho">
    <w:name w:val="Style (Asian) MS Mincho"/>
    <w:rsid w:val="00FC282C"/>
    <w:rPr>
      <w:rFonts w:ascii="Times New Roman" w:eastAsia="MS Mincho" w:hAnsi="Times New Roman"/>
      <w:u w:val="thick"/>
    </w:rPr>
  </w:style>
  <w:style w:type="paragraph" w:customStyle="1" w:styleId="docheader">
    <w:name w:val="doc header"/>
    <w:autoRedefine/>
    <w:qFormat/>
    <w:rsid w:val="00FC282C"/>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FC282C"/>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FC282C"/>
  </w:style>
  <w:style w:type="character" w:customStyle="1" w:styleId="CardCharChar1">
    <w:name w:val="Card Char Char1"/>
    <w:rsid w:val="00FC282C"/>
    <w:rPr>
      <w:b/>
      <w:bCs/>
      <w:sz w:val="28"/>
      <w:szCs w:val="28"/>
    </w:rPr>
  </w:style>
  <w:style w:type="paragraph" w:customStyle="1" w:styleId="bloctitles">
    <w:name w:val="bloc titles"/>
    <w:basedOn w:val="Heading1"/>
    <w:next w:val="Normal"/>
    <w:link w:val="bloctitlesChar"/>
    <w:autoRedefine/>
    <w:qFormat/>
    <w:rsid w:val="00FC282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FC282C"/>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FC282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FC282C"/>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FC282C"/>
    <w:rPr>
      <w:rFonts w:ascii="Times New Roman" w:eastAsia="Times New Roman" w:hAnsi="Times New Roman" w:cs="Calibri"/>
      <w:b/>
      <w:sz w:val="24"/>
      <w:szCs w:val="20"/>
      <w:u w:val="single"/>
    </w:rPr>
  </w:style>
  <w:style w:type="character" w:customStyle="1" w:styleId="tagChar">
    <w:name w:val="%tag Char"/>
    <w:link w:val="tag"/>
    <w:uiPriority w:val="99"/>
    <w:rsid w:val="00FC282C"/>
    <w:rPr>
      <w:rFonts w:ascii="Garamond" w:eastAsia="Calibri" w:hAnsi="Garamond" w:cs="Calibri"/>
      <w:bCs/>
      <w:sz w:val="18"/>
      <w14:ligatures w14:val="standardContextual"/>
    </w:rPr>
  </w:style>
  <w:style w:type="character" w:customStyle="1" w:styleId="AAAcardChar">
    <w:name w:val="AAAcard Char"/>
    <w:link w:val="AAAcard"/>
    <w:uiPriority w:val="99"/>
    <w:rsid w:val="00FC282C"/>
    <w:rPr>
      <w:rFonts w:ascii="Calibri" w:eastAsia="Times New Roman" w:hAnsi="Calibri" w:cs="Calibri"/>
      <w14:ligatures w14:val="standardContextual"/>
    </w:rPr>
  </w:style>
  <w:style w:type="character" w:customStyle="1" w:styleId="underlineCharChar2">
    <w:name w:val="underline Char Char"/>
    <w:rsid w:val="00FC282C"/>
    <w:rPr>
      <w:rFonts w:ascii="Arial Narrow" w:eastAsia="Times New Roman" w:hAnsi="Arial Narrow" w:cs="Calibri"/>
      <w:sz w:val="24"/>
      <w:u w:val="single"/>
    </w:rPr>
  </w:style>
  <w:style w:type="paragraph" w:customStyle="1" w:styleId="tagstyle0">
    <w:name w:val="tagstyle"/>
    <w:basedOn w:val="Normal"/>
    <w:qFormat/>
    <w:rsid w:val="00FC282C"/>
    <w:pPr>
      <w:spacing w:before="100" w:beforeAutospacing="1" w:after="100" w:afterAutospacing="1"/>
    </w:pPr>
    <w:rPr>
      <w:rFonts w:eastAsia="Times New Roman"/>
      <w:sz w:val="24"/>
      <w14:ligatures w14:val="standardContextual"/>
    </w:rPr>
  </w:style>
  <w:style w:type="character" w:customStyle="1" w:styleId="newsstorytitle">
    <w:name w:val="news_story_title"/>
    <w:rsid w:val="00FC282C"/>
  </w:style>
  <w:style w:type="character" w:customStyle="1" w:styleId="yqlink">
    <w:name w:val="yqlink"/>
    <w:rsid w:val="00FC282C"/>
  </w:style>
  <w:style w:type="character" w:customStyle="1" w:styleId="clbody">
    <w:name w:val="clbody"/>
    <w:rsid w:val="00FC282C"/>
  </w:style>
  <w:style w:type="character" w:customStyle="1" w:styleId="Boxing">
    <w:name w:val="Boxing"/>
    <w:rsid w:val="00FC282C"/>
    <w:rPr>
      <w:rFonts w:ascii="Arial Narrow" w:hAnsi="Arial Narrow"/>
      <w:dstrike w:val="0"/>
      <w:sz w:val="20"/>
      <w:bdr w:val="single" w:sz="2" w:space="0" w:color="auto"/>
      <w:vertAlign w:val="baseline"/>
    </w:rPr>
  </w:style>
  <w:style w:type="paragraph" w:customStyle="1" w:styleId="Analyticals">
    <w:name w:val="Analyticals"/>
    <w:basedOn w:val="Normal"/>
    <w:qFormat/>
    <w:rsid w:val="00FC282C"/>
    <w:rPr>
      <w:rFonts w:eastAsia="Times New Roman"/>
      <w:sz w:val="24"/>
      <w14:ligatures w14:val="standardContextual"/>
    </w:rPr>
  </w:style>
  <w:style w:type="character" w:customStyle="1" w:styleId="norm">
    <w:name w:val="norm"/>
    <w:rsid w:val="00FC282C"/>
  </w:style>
  <w:style w:type="character" w:customStyle="1" w:styleId="boldandunderlinecharcharcharcharcharcharcharcharcharcharcharcharcharcharcharchar0">
    <w:name w:val="boldandunderlinecharcharcharcharcharcharcharcharcharcharcharcharcharcharcharchar"/>
    <w:rsid w:val="00FC282C"/>
  </w:style>
  <w:style w:type="character" w:customStyle="1" w:styleId="underlinecharcharcharcharcharcharcharcharcharcharcharcharcharchar0">
    <w:name w:val="underlinecharcharcharcharcharcharcharcharcharcharcharcharcharchar"/>
    <w:rsid w:val="00FC282C"/>
  </w:style>
  <w:style w:type="character" w:customStyle="1" w:styleId="CharCharCharCharCharChar1Char">
    <w:name w:val="Char Char Char Char Char Char1 Char"/>
    <w:rsid w:val="00FC282C"/>
    <w:rPr>
      <w:rFonts w:ascii="Times New Roman" w:eastAsia="Times New Roman" w:hAnsi="Times New Roman" w:cs="Times New Roman"/>
      <w:b/>
      <w:sz w:val="24"/>
      <w:szCs w:val="24"/>
    </w:rPr>
  </w:style>
  <w:style w:type="character" w:customStyle="1" w:styleId="emphasis22">
    <w:name w:val="emphasis2"/>
    <w:rsid w:val="00FC28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C282C"/>
    <w:rPr>
      <w:sz w:val="24"/>
      <w:szCs w:val="24"/>
      <w:lang w:val="en-US" w:eastAsia="en-US" w:bidi="ar-SA"/>
    </w:rPr>
  </w:style>
  <w:style w:type="character" w:customStyle="1" w:styleId="NewTag">
    <w:name w:val="NewTag"/>
    <w:uiPriority w:val="1"/>
    <w:qFormat/>
    <w:rsid w:val="00FC282C"/>
    <w:rPr>
      <w:rFonts w:ascii="Georgia" w:hAnsi="Georgia"/>
      <w:b/>
      <w:sz w:val="24"/>
    </w:rPr>
  </w:style>
  <w:style w:type="character" w:customStyle="1" w:styleId="searchtools-record-title">
    <w:name w:val="searchtools-record-title"/>
    <w:basedOn w:val="DefaultParagraphFont"/>
    <w:rsid w:val="00FC282C"/>
  </w:style>
  <w:style w:type="character" w:customStyle="1" w:styleId="rightside">
    <w:name w:val="rightside"/>
    <w:rsid w:val="00FC282C"/>
  </w:style>
  <w:style w:type="character" w:customStyle="1" w:styleId="flourish">
    <w:name w:val="flourish"/>
    <w:rsid w:val="00FC282C"/>
  </w:style>
  <w:style w:type="character" w:customStyle="1" w:styleId="style150">
    <w:name w:val="style150"/>
    <w:rsid w:val="00FC282C"/>
  </w:style>
  <w:style w:type="character" w:customStyle="1" w:styleId="head">
    <w:name w:val="head"/>
    <w:rsid w:val="00FC282C"/>
  </w:style>
  <w:style w:type="character" w:customStyle="1" w:styleId="apturelink">
    <w:name w:val="apturelink"/>
    <w:rsid w:val="00FC282C"/>
  </w:style>
  <w:style w:type="character" w:customStyle="1" w:styleId="apturelinkicon">
    <w:name w:val="apturelinkicon"/>
    <w:rsid w:val="00FC282C"/>
  </w:style>
  <w:style w:type="character" w:customStyle="1" w:styleId="titletxt">
    <w:name w:val="titletxt"/>
    <w:rsid w:val="00FC282C"/>
  </w:style>
  <w:style w:type="character" w:customStyle="1" w:styleId="colbcopy">
    <w:name w:val="colbcopy"/>
    <w:rsid w:val="00FC282C"/>
  </w:style>
  <w:style w:type="character" w:customStyle="1" w:styleId="hcard">
    <w:name w:val="hcard"/>
    <w:rsid w:val="00FC282C"/>
  </w:style>
  <w:style w:type="table" w:styleId="MediumGrid2">
    <w:name w:val="Medium Grid 2"/>
    <w:basedOn w:val="TableNormal"/>
    <w:uiPriority w:val="68"/>
    <w:rsid w:val="00FC282C"/>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C282C"/>
    <w:pPr>
      <w:widowControl/>
      <w:autoSpaceDE/>
      <w:autoSpaceDN/>
      <w:adjustRightInd/>
    </w:pPr>
    <w:rPr>
      <w:rFonts w:ascii="Courier" w:eastAsia="Cambria" w:hAnsi="Courier"/>
      <w:sz w:val="21"/>
      <w:szCs w:val="21"/>
    </w:rPr>
  </w:style>
  <w:style w:type="paragraph" w:customStyle="1" w:styleId="hotroute2">
    <w:name w:val="hotroute"/>
    <w:basedOn w:val="Normal"/>
    <w:qFormat/>
    <w:rsid w:val="00FC282C"/>
    <w:pPr>
      <w:ind w:left="288"/>
    </w:pPr>
    <w:rPr>
      <w14:ligatures w14:val="standardContextual"/>
    </w:rPr>
  </w:style>
  <w:style w:type="paragraph" w:customStyle="1" w:styleId="DeleteAnalytics">
    <w:name w:val="Delete Analytics"/>
    <w:basedOn w:val="Heading4"/>
    <w:qFormat/>
    <w:rsid w:val="00FC282C"/>
    <w:rPr>
      <w:bCs/>
      <w:color w:val="800000"/>
      <w14:ligatures w14:val="standardContextual"/>
    </w:rPr>
  </w:style>
  <w:style w:type="paragraph" w:customStyle="1" w:styleId="ReallyFuckingSmall0">
    <w:name w:val="Really Fucking Small"/>
    <w:basedOn w:val="Normal"/>
    <w:link w:val="ReallyFuckingSmallChar0"/>
    <w:qFormat/>
    <w:rsid w:val="00FC282C"/>
    <w:pPr>
      <w:ind w:left="144"/>
    </w:pPr>
    <w:rPr>
      <w:rFonts w:eastAsia="Times New Roman"/>
      <w:sz w:val="12"/>
      <w14:ligatures w14:val="standardContextual"/>
    </w:rPr>
  </w:style>
  <w:style w:type="character" w:customStyle="1" w:styleId="ReallyFuckingSmallChar0">
    <w:name w:val="Really Fucking Small Char"/>
    <w:link w:val="ReallyFuckingSmall0"/>
    <w:rsid w:val="00FC282C"/>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FC282C"/>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FC282C"/>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FC282C"/>
    <w:rPr>
      <w:rFonts w:asciiTheme="majorHAnsi" w:hAnsiTheme="majorHAnsi"/>
      <w:b/>
      <w:bCs/>
      <w:sz w:val="16"/>
    </w:rPr>
  </w:style>
  <w:style w:type="character" w:customStyle="1" w:styleId="Underline-Highlighted-WFU">
    <w:name w:val="Underline-Highlighted-WFU"/>
    <w:basedOn w:val="DefaultParagraphFont"/>
    <w:uiPriority w:val="1"/>
    <w:qFormat/>
    <w:rsid w:val="00FC282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282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C282C"/>
    <w:rPr>
      <w:rFonts w:ascii="Arial" w:eastAsia="Times New Roman" w:hAnsi="Arial" w:cs="Arial"/>
      <w:b/>
      <w:bCs/>
      <w:kern w:val="32"/>
      <w:sz w:val="28"/>
      <w:szCs w:val="32"/>
    </w:rPr>
  </w:style>
  <w:style w:type="character" w:customStyle="1" w:styleId="columntexthead">
    <w:name w:val="columntexthead"/>
    <w:rsid w:val="00FC282C"/>
  </w:style>
  <w:style w:type="character" w:customStyle="1" w:styleId="instruction">
    <w:name w:val="instruction"/>
    <w:rsid w:val="00FC282C"/>
  </w:style>
  <w:style w:type="character" w:customStyle="1" w:styleId="listpipe">
    <w:name w:val="listpipe"/>
    <w:rsid w:val="00FC282C"/>
  </w:style>
  <w:style w:type="character" w:customStyle="1" w:styleId="imagelink">
    <w:name w:val="imagelink"/>
    <w:rsid w:val="00FC282C"/>
  </w:style>
  <w:style w:type="character" w:customStyle="1" w:styleId="leadin">
    <w:name w:val="leadin"/>
    <w:rsid w:val="00FC282C"/>
  </w:style>
  <w:style w:type="character" w:customStyle="1" w:styleId="noticiabyline">
    <w:name w:val="noticia_byline"/>
    <w:rsid w:val="00FC282C"/>
  </w:style>
  <w:style w:type="character" w:customStyle="1" w:styleId="rightnowyahoo">
    <w:name w:val="right_now_yahoo"/>
    <w:rsid w:val="00FC282C"/>
  </w:style>
  <w:style w:type="character" w:customStyle="1" w:styleId="submittedmeta">
    <w:name w:val="submitted meta"/>
    <w:rsid w:val="00FC282C"/>
  </w:style>
  <w:style w:type="character" w:customStyle="1" w:styleId="A10">
    <w:name w:val="A10"/>
    <w:uiPriority w:val="99"/>
    <w:rsid w:val="00FC282C"/>
    <w:rPr>
      <w:color w:val="000000"/>
      <w:sz w:val="12"/>
      <w:szCs w:val="12"/>
    </w:rPr>
  </w:style>
  <w:style w:type="paragraph" w:customStyle="1" w:styleId="Pa7">
    <w:name w:val="Pa7"/>
    <w:basedOn w:val="Default"/>
    <w:next w:val="Default"/>
    <w:uiPriority w:val="99"/>
    <w:qFormat/>
    <w:rsid w:val="00FC282C"/>
    <w:pPr>
      <w:spacing w:before="280" w:line="221" w:lineRule="atLeast"/>
    </w:pPr>
    <w:rPr>
      <w:rFonts w:ascii="Baskerville" w:hAnsi="Baskerville"/>
      <w:color w:val="auto"/>
    </w:rPr>
  </w:style>
  <w:style w:type="character" w:customStyle="1" w:styleId="AAAunderline">
    <w:name w:val="AAAunderline"/>
    <w:qFormat/>
    <w:rsid w:val="00FC282C"/>
    <w:rPr>
      <w:b/>
      <w:u w:val="single"/>
    </w:rPr>
  </w:style>
  <w:style w:type="paragraph" w:customStyle="1" w:styleId="IndexHeader">
    <w:name w:val="Index Header"/>
    <w:basedOn w:val="Normal"/>
    <w:qFormat/>
    <w:rsid w:val="00FC282C"/>
    <w:pPr>
      <w:ind w:left="-720"/>
      <w:outlineLvl w:val="0"/>
    </w:pPr>
    <w:rPr>
      <w:rFonts w:eastAsia="Times New Roman"/>
      <w:b/>
      <w:bCs/>
      <w:sz w:val="36"/>
      <w:szCs w:val="20"/>
      <w14:ligatures w14:val="standardContextual"/>
    </w:rPr>
  </w:style>
  <w:style w:type="character" w:customStyle="1" w:styleId="IndexHeaderChar">
    <w:name w:val="Index Header Char"/>
    <w:rsid w:val="00FC282C"/>
    <w:rPr>
      <w:rFonts w:ascii="Times New Roman" w:eastAsia="Times New Roman" w:hAnsi="Times New Roman"/>
      <w:b/>
      <w:bCs/>
      <w:sz w:val="36"/>
    </w:rPr>
  </w:style>
  <w:style w:type="paragraph" w:customStyle="1" w:styleId="CardRead">
    <w:name w:val="Card_Read"/>
    <w:basedOn w:val="Normal"/>
    <w:qFormat/>
    <w:rsid w:val="00FC282C"/>
    <w:rPr>
      <w:rFonts w:ascii="Times" w:eastAsia="Times" w:hAnsi="Times"/>
      <w:szCs w:val="20"/>
      <w14:ligatures w14:val="standardContextual"/>
    </w:rPr>
  </w:style>
  <w:style w:type="paragraph" w:customStyle="1" w:styleId="CardNU">
    <w:name w:val="CardNU"/>
    <w:basedOn w:val="Normal"/>
    <w:qFormat/>
    <w:rsid w:val="00FC282C"/>
    <w:rPr>
      <w:rFonts w:ascii="Times" w:eastAsia="Times" w:hAnsi="Times"/>
      <w:sz w:val="14"/>
      <w:szCs w:val="20"/>
      <w14:ligatures w14:val="standardContextual"/>
    </w:rPr>
  </w:style>
  <w:style w:type="paragraph" w:customStyle="1" w:styleId="StyleHeading310pt">
    <w:name w:val="Style Heading 3 + 10 pt"/>
    <w:basedOn w:val="Heading3"/>
    <w:qFormat/>
    <w:rsid w:val="00FC282C"/>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FC282C"/>
    <w:rPr>
      <w:rFonts w:ascii="Times New Roman" w:eastAsia="Times New Roman" w:hAnsi="Times New Roman" w:cs="Arial"/>
      <w:b/>
      <w:bCs/>
      <w:sz w:val="26"/>
      <w:szCs w:val="26"/>
    </w:rPr>
  </w:style>
  <w:style w:type="paragraph" w:customStyle="1" w:styleId="Style30">
    <w:name w:val="Style 3"/>
    <w:basedOn w:val="Normal"/>
    <w:qFormat/>
    <w:rsid w:val="00FC282C"/>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FC282C"/>
    <w:pPr>
      <w:spacing w:after="60"/>
    </w:pPr>
    <w:rPr>
      <w:rFonts w:eastAsia="Times New Roman"/>
      <w:sz w:val="18"/>
      <w14:ligatures w14:val="standardContextual"/>
    </w:rPr>
  </w:style>
  <w:style w:type="paragraph" w:customStyle="1" w:styleId="OmniPage8">
    <w:name w:val="OmniPage #8"/>
    <w:basedOn w:val="Normal"/>
    <w:qFormat/>
    <w:rsid w:val="00FC282C"/>
    <w:rPr>
      <w:rFonts w:eastAsia="Times New Roman"/>
      <w:color w:val="000000"/>
      <w:szCs w:val="20"/>
      <w14:ligatures w14:val="standardContextual"/>
    </w:rPr>
  </w:style>
  <w:style w:type="paragraph" w:customStyle="1" w:styleId="OmniPage2">
    <w:name w:val="OmniPage #2"/>
    <w:basedOn w:val="Normal"/>
    <w:qFormat/>
    <w:rsid w:val="00FC282C"/>
    <w:rPr>
      <w:rFonts w:eastAsia="Times New Roman"/>
      <w:color w:val="000000"/>
      <w:szCs w:val="20"/>
      <w14:ligatures w14:val="standardContextual"/>
    </w:rPr>
  </w:style>
  <w:style w:type="paragraph" w:customStyle="1" w:styleId="OmniPage6">
    <w:name w:val="OmniPage #6"/>
    <w:basedOn w:val="Normal"/>
    <w:qFormat/>
    <w:rsid w:val="00FC282C"/>
    <w:rPr>
      <w:rFonts w:eastAsia="Times New Roman"/>
      <w:color w:val="000000"/>
      <w:szCs w:val="20"/>
      <w14:ligatures w14:val="standardContextual"/>
    </w:rPr>
  </w:style>
  <w:style w:type="paragraph" w:customStyle="1" w:styleId="OmniPage7">
    <w:name w:val="OmniPage #7"/>
    <w:basedOn w:val="Normal"/>
    <w:qFormat/>
    <w:rsid w:val="00FC282C"/>
    <w:rPr>
      <w:rFonts w:eastAsia="Times New Roman"/>
      <w:color w:val="000000"/>
      <w:szCs w:val="20"/>
      <w14:ligatures w14:val="standardContextual"/>
    </w:rPr>
  </w:style>
  <w:style w:type="paragraph" w:customStyle="1" w:styleId="OmniPage11">
    <w:name w:val="OmniPage #11"/>
    <w:basedOn w:val="Normal"/>
    <w:qFormat/>
    <w:rsid w:val="00FC282C"/>
    <w:rPr>
      <w:rFonts w:eastAsia="Times New Roman"/>
      <w:color w:val="000000"/>
      <w:szCs w:val="20"/>
      <w14:ligatures w14:val="standardContextual"/>
    </w:rPr>
  </w:style>
  <w:style w:type="paragraph" w:customStyle="1" w:styleId="OmniPage12">
    <w:name w:val="OmniPage #12"/>
    <w:basedOn w:val="Normal"/>
    <w:qFormat/>
    <w:rsid w:val="00FC282C"/>
    <w:rPr>
      <w:rFonts w:eastAsia="Times New Roman"/>
      <w:color w:val="000000"/>
      <w:szCs w:val="20"/>
      <w14:ligatures w14:val="standardContextual"/>
    </w:rPr>
  </w:style>
  <w:style w:type="paragraph" w:customStyle="1" w:styleId="OmniPage13">
    <w:name w:val="OmniPage #13"/>
    <w:basedOn w:val="Normal"/>
    <w:qFormat/>
    <w:rsid w:val="00FC282C"/>
    <w:rPr>
      <w:rFonts w:eastAsia="Times New Roman"/>
      <w:color w:val="000000"/>
      <w:szCs w:val="20"/>
      <w14:ligatures w14:val="standardContextual"/>
    </w:rPr>
  </w:style>
  <w:style w:type="paragraph" w:customStyle="1" w:styleId="OmniPage14">
    <w:name w:val="OmniPage #14"/>
    <w:basedOn w:val="Normal"/>
    <w:qFormat/>
    <w:rsid w:val="00FC282C"/>
    <w:rPr>
      <w:rFonts w:eastAsia="Times New Roman"/>
      <w:color w:val="000000"/>
      <w:szCs w:val="20"/>
      <w14:ligatures w14:val="standardContextual"/>
    </w:rPr>
  </w:style>
  <w:style w:type="paragraph" w:customStyle="1" w:styleId="OmniPage15">
    <w:name w:val="OmniPage #15"/>
    <w:basedOn w:val="Normal"/>
    <w:qFormat/>
    <w:rsid w:val="00FC282C"/>
    <w:rPr>
      <w:rFonts w:eastAsia="Times New Roman"/>
      <w:color w:val="000000"/>
      <w:szCs w:val="20"/>
      <w14:ligatures w14:val="standardContextual"/>
    </w:rPr>
  </w:style>
  <w:style w:type="paragraph" w:customStyle="1" w:styleId="OmniPage17">
    <w:name w:val="OmniPage #17"/>
    <w:basedOn w:val="Normal"/>
    <w:qFormat/>
    <w:rsid w:val="00FC282C"/>
    <w:rPr>
      <w:rFonts w:eastAsia="Times New Roman"/>
      <w:color w:val="000000"/>
      <w:szCs w:val="20"/>
      <w14:ligatures w14:val="standardContextual"/>
    </w:rPr>
  </w:style>
  <w:style w:type="paragraph" w:customStyle="1" w:styleId="OmniPage19">
    <w:name w:val="OmniPage #19"/>
    <w:basedOn w:val="Normal"/>
    <w:qFormat/>
    <w:rsid w:val="00FC282C"/>
    <w:rPr>
      <w:rFonts w:eastAsia="Times New Roman"/>
      <w:color w:val="000000"/>
      <w:szCs w:val="20"/>
      <w14:ligatures w14:val="standardContextual"/>
    </w:rPr>
  </w:style>
  <w:style w:type="paragraph" w:customStyle="1" w:styleId="OmniPage20">
    <w:name w:val="OmniPage #20"/>
    <w:basedOn w:val="Normal"/>
    <w:qFormat/>
    <w:rsid w:val="00FC282C"/>
    <w:rPr>
      <w:rFonts w:eastAsia="Times New Roman"/>
      <w:color w:val="000000"/>
      <w:szCs w:val="20"/>
      <w14:ligatures w14:val="standardContextual"/>
    </w:rPr>
  </w:style>
  <w:style w:type="paragraph" w:customStyle="1" w:styleId="OmniPage21">
    <w:name w:val="OmniPage #21"/>
    <w:basedOn w:val="Normal"/>
    <w:qFormat/>
    <w:rsid w:val="00FC282C"/>
    <w:rPr>
      <w:rFonts w:eastAsia="Times New Roman"/>
      <w:color w:val="000000"/>
      <w:szCs w:val="20"/>
      <w14:ligatures w14:val="standardContextual"/>
    </w:rPr>
  </w:style>
  <w:style w:type="paragraph" w:customStyle="1" w:styleId="OmniPage22">
    <w:name w:val="OmniPage #22"/>
    <w:basedOn w:val="Normal"/>
    <w:qFormat/>
    <w:rsid w:val="00FC282C"/>
    <w:rPr>
      <w:rFonts w:eastAsia="Times New Roman"/>
      <w:color w:val="000000"/>
      <w:szCs w:val="20"/>
      <w14:ligatures w14:val="standardContextual"/>
    </w:rPr>
  </w:style>
  <w:style w:type="paragraph" w:customStyle="1" w:styleId="OmniPage25">
    <w:name w:val="OmniPage #25"/>
    <w:basedOn w:val="Normal"/>
    <w:qFormat/>
    <w:rsid w:val="00FC282C"/>
    <w:rPr>
      <w:rFonts w:eastAsia="Times New Roman"/>
      <w:color w:val="000000"/>
      <w:szCs w:val="20"/>
      <w14:ligatures w14:val="standardContextual"/>
    </w:rPr>
  </w:style>
  <w:style w:type="paragraph" w:customStyle="1" w:styleId="OmniPage18">
    <w:name w:val="OmniPage #18"/>
    <w:basedOn w:val="Normal"/>
    <w:qFormat/>
    <w:rsid w:val="00FC282C"/>
    <w:rPr>
      <w:rFonts w:eastAsia="Times New Roman"/>
      <w:color w:val="000000"/>
      <w:szCs w:val="20"/>
      <w14:ligatures w14:val="standardContextual"/>
    </w:rPr>
  </w:style>
  <w:style w:type="paragraph" w:customStyle="1" w:styleId="OmniPage26">
    <w:name w:val="OmniPage #26"/>
    <w:basedOn w:val="Normal"/>
    <w:qFormat/>
    <w:rsid w:val="00FC282C"/>
    <w:rPr>
      <w:rFonts w:eastAsia="Times New Roman"/>
      <w:color w:val="000000"/>
      <w:szCs w:val="20"/>
      <w14:ligatures w14:val="standardContextual"/>
    </w:rPr>
  </w:style>
  <w:style w:type="character" w:customStyle="1" w:styleId="iagsheaderlarge">
    <w:name w:val="iags_header_large"/>
    <w:rsid w:val="00FC282C"/>
  </w:style>
  <w:style w:type="paragraph" w:customStyle="1" w:styleId="OmniPage9">
    <w:name w:val="OmniPage #9"/>
    <w:basedOn w:val="Normal"/>
    <w:qFormat/>
    <w:rsid w:val="00FC282C"/>
    <w:rPr>
      <w:rFonts w:eastAsia="Times New Roman"/>
      <w:color w:val="000000"/>
      <w:szCs w:val="20"/>
      <w14:ligatures w14:val="standardContextual"/>
    </w:rPr>
  </w:style>
  <w:style w:type="paragraph" w:customStyle="1" w:styleId="OmniPage5">
    <w:name w:val="OmniPage #5"/>
    <w:basedOn w:val="Normal"/>
    <w:qFormat/>
    <w:rsid w:val="00FC282C"/>
    <w:rPr>
      <w:rFonts w:eastAsia="Times New Roman"/>
      <w:color w:val="000000"/>
      <w:szCs w:val="20"/>
      <w14:ligatures w14:val="standardContextual"/>
    </w:rPr>
  </w:style>
  <w:style w:type="character" w:customStyle="1" w:styleId="style12char0">
    <w:name w:val="style12char"/>
    <w:rsid w:val="00FC282C"/>
  </w:style>
  <w:style w:type="character" w:customStyle="1" w:styleId="charchar2">
    <w:name w:val="charchar2"/>
    <w:rsid w:val="00FC282C"/>
  </w:style>
  <w:style w:type="character" w:customStyle="1" w:styleId="style11char0">
    <w:name w:val="style11char"/>
    <w:rsid w:val="00FC282C"/>
  </w:style>
  <w:style w:type="paragraph" w:customStyle="1" w:styleId="CitesandCardText">
    <w:name w:val="Cites and Card Text"/>
    <w:basedOn w:val="Normal"/>
    <w:qFormat/>
    <w:rsid w:val="00FC282C"/>
    <w:rPr>
      <w:rFonts w:eastAsia="Times New Roman"/>
      <w14:ligatures w14:val="standardContextual"/>
    </w:rPr>
  </w:style>
  <w:style w:type="paragraph" w:styleId="List2">
    <w:name w:val="List 2"/>
    <w:basedOn w:val="Default"/>
    <w:next w:val="Default"/>
    <w:rsid w:val="00FC282C"/>
    <w:rPr>
      <w:color w:val="auto"/>
    </w:rPr>
  </w:style>
  <w:style w:type="paragraph" w:customStyle="1" w:styleId="Style16">
    <w:name w:val="Style 16"/>
    <w:basedOn w:val="Normal"/>
    <w:qFormat/>
    <w:rsid w:val="00FC282C"/>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FC282C"/>
    <w:rPr>
      <w:rFonts w:eastAsia="Times New Roman"/>
      <w14:ligatures w14:val="standardContextual"/>
    </w:rPr>
  </w:style>
  <w:style w:type="character" w:customStyle="1" w:styleId="smalltextChar">
    <w:name w:val="smalltext Char"/>
    <w:link w:val="smalltext2"/>
    <w:rsid w:val="00FC282C"/>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FC282C"/>
    <w:pPr>
      <w:spacing w:after="120"/>
    </w:pPr>
    <w:rPr>
      <w:color w:val="auto"/>
    </w:rPr>
  </w:style>
  <w:style w:type="paragraph" w:customStyle="1" w:styleId="headingChar">
    <w:name w:val="heading Char"/>
    <w:basedOn w:val="Normal"/>
    <w:qFormat/>
    <w:rsid w:val="00FC282C"/>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FC282C"/>
    <w:rPr>
      <w:b/>
      <w:sz w:val="22"/>
      <w:szCs w:val="24"/>
      <w:u w:val="single"/>
      <w:lang w:val="en-US" w:eastAsia="en-US" w:bidi="ar-SA"/>
    </w:rPr>
  </w:style>
  <w:style w:type="paragraph" w:customStyle="1" w:styleId="Bullets-squares">
    <w:name w:val="Bullets - squares"/>
    <w:basedOn w:val="Normal"/>
    <w:next w:val="Normal"/>
    <w:qFormat/>
    <w:rsid w:val="00FC282C"/>
    <w:pPr>
      <w:numPr>
        <w:numId w:val="4"/>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FC282C"/>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FC282C"/>
    <w:rPr>
      <w:rFonts w:ascii="Times New Roman" w:eastAsia="Times New Roman" w:hAnsi="Times New Roman" w:cs="Times New Roman"/>
      <w:sz w:val="16"/>
      <w14:ligatures w14:val="standardContextual"/>
    </w:rPr>
  </w:style>
  <w:style w:type="paragraph" w:customStyle="1" w:styleId="RegularCite">
    <w:name w:val="Regular Cite"/>
    <w:qFormat/>
    <w:rsid w:val="00FC282C"/>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FC282C"/>
  </w:style>
  <w:style w:type="character" w:customStyle="1" w:styleId="emailstyle26">
    <w:name w:val="emailstyle26"/>
    <w:rsid w:val="00FC282C"/>
  </w:style>
  <w:style w:type="paragraph" w:customStyle="1" w:styleId="context">
    <w:name w:val="context"/>
    <w:basedOn w:val="Normal"/>
    <w:qFormat/>
    <w:rsid w:val="00FC282C"/>
    <w:pPr>
      <w:spacing w:before="100" w:beforeAutospacing="1" w:after="100" w:afterAutospacing="1"/>
    </w:pPr>
    <w:rPr>
      <w:rFonts w:eastAsia="Times New Roman"/>
      <w:sz w:val="24"/>
      <w14:ligatures w14:val="standardContextual"/>
    </w:rPr>
  </w:style>
  <w:style w:type="character" w:customStyle="1" w:styleId="sendtofriend">
    <w:name w:val="sendtofriend"/>
    <w:rsid w:val="00FC282C"/>
  </w:style>
  <w:style w:type="character" w:customStyle="1" w:styleId="pagetype">
    <w:name w:val="pagetype"/>
    <w:rsid w:val="00FC282C"/>
  </w:style>
  <w:style w:type="character" w:customStyle="1" w:styleId="byl">
    <w:name w:val="byl"/>
    <w:rsid w:val="00FC282C"/>
  </w:style>
  <w:style w:type="character" w:customStyle="1" w:styleId="byd">
    <w:name w:val="byd"/>
    <w:rsid w:val="00FC282C"/>
  </w:style>
  <w:style w:type="paragraph" w:customStyle="1" w:styleId="Size6">
    <w:name w:val="Size 6"/>
    <w:link w:val="Size6Char"/>
    <w:qFormat/>
    <w:rsid w:val="00FC282C"/>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FC282C"/>
    <w:rPr>
      <w:rFonts w:ascii="Times New Roman" w:eastAsia="Times New Roman" w:hAnsi="Times New Roman" w:cs="Times New Roman"/>
      <w:sz w:val="16"/>
      <w14:ligatures w14:val="standardContextual"/>
    </w:rPr>
  </w:style>
  <w:style w:type="character" w:customStyle="1" w:styleId="underliningchar0">
    <w:name w:val="underliningchar"/>
    <w:rsid w:val="00FC282C"/>
  </w:style>
  <w:style w:type="paragraph" w:customStyle="1" w:styleId="TxBrp11">
    <w:name w:val="TxBr_p11"/>
    <w:basedOn w:val="Normal"/>
    <w:qFormat/>
    <w:rsid w:val="00FC282C"/>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FC282C"/>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FC282C"/>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FC282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FC282C"/>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FC282C"/>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FC282C"/>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FC282C"/>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FC282C"/>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FC282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FC282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FC282C"/>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FC282C"/>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FC282C"/>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FC282C"/>
    <w:rPr>
      <w:vanish w:val="0"/>
      <w:webHidden w:val="0"/>
      <w:color w:val="999999"/>
      <w:sz w:val="12"/>
      <w:szCs w:val="12"/>
      <w:specVanish/>
    </w:rPr>
  </w:style>
  <w:style w:type="paragraph" w:customStyle="1" w:styleId="CardsFont8pt">
    <w:name w:val="Cards + Font: 8 pt"/>
    <w:basedOn w:val="Normal"/>
    <w:qFormat/>
    <w:rsid w:val="00FC282C"/>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FC282C"/>
    <w:rPr>
      <w:sz w:val="16"/>
    </w:rPr>
  </w:style>
  <w:style w:type="character" w:customStyle="1" w:styleId="TagLineCharChar">
    <w:name w:val="Tag Line Char Char"/>
    <w:rsid w:val="00FC282C"/>
    <w:rPr>
      <w:rFonts w:cs="Arial"/>
      <w:b/>
      <w:bCs/>
      <w:iCs/>
      <w:sz w:val="24"/>
      <w:szCs w:val="28"/>
      <w:lang w:val="en-US" w:eastAsia="en-US" w:bidi="ar-SA"/>
    </w:rPr>
  </w:style>
  <w:style w:type="paragraph" w:customStyle="1" w:styleId="published">
    <w:name w:val="published"/>
    <w:basedOn w:val="Normal"/>
    <w:qFormat/>
    <w:rsid w:val="00FC282C"/>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FC282C"/>
  </w:style>
  <w:style w:type="character" w:customStyle="1" w:styleId="articlerecommendcount">
    <w:name w:val="article_recommend_count"/>
    <w:rsid w:val="00FC282C"/>
  </w:style>
  <w:style w:type="character" w:customStyle="1" w:styleId="normaltext1">
    <w:name w:val="normal_text"/>
    <w:rsid w:val="00FC282C"/>
  </w:style>
  <w:style w:type="paragraph" w:customStyle="1" w:styleId="storytimestamp">
    <w:name w:val="storytimestamp"/>
    <w:basedOn w:val="Normal"/>
    <w:qFormat/>
    <w:rsid w:val="00FC282C"/>
    <w:pPr>
      <w:spacing w:before="100" w:beforeAutospacing="1" w:after="100" w:afterAutospacing="1"/>
    </w:pPr>
    <w:rPr>
      <w:rFonts w:eastAsia="Times New Roman"/>
      <w:sz w:val="24"/>
      <w14:ligatures w14:val="standardContextual"/>
    </w:rPr>
  </w:style>
  <w:style w:type="character" w:customStyle="1" w:styleId="story-byline">
    <w:name w:val="story-byline"/>
    <w:rsid w:val="00FC282C"/>
  </w:style>
  <w:style w:type="character" w:customStyle="1" w:styleId="story-titleline">
    <w:name w:val="story-titleline"/>
    <w:rsid w:val="00FC282C"/>
  </w:style>
  <w:style w:type="paragraph" w:styleId="ListBullet2">
    <w:name w:val="List Bullet 2"/>
    <w:basedOn w:val="Normal"/>
    <w:rsid w:val="00FC282C"/>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FC282C"/>
    <w:rPr>
      <w:rFonts w:eastAsia="Times New Roman"/>
      <w:color w:val="000000"/>
      <w:sz w:val="10"/>
      <w14:ligatures w14:val="standardContextual"/>
    </w:rPr>
  </w:style>
  <w:style w:type="character" w:customStyle="1" w:styleId="UnderlineCardChar1">
    <w:name w:val="Underline Card Char"/>
    <w:rsid w:val="00FC282C"/>
    <w:rPr>
      <w:sz w:val="22"/>
      <w:szCs w:val="24"/>
      <w:u w:val="single"/>
      <w:lang w:val="en-US" w:eastAsia="en-US" w:bidi="ar-SA"/>
    </w:rPr>
  </w:style>
  <w:style w:type="character" w:customStyle="1" w:styleId="SourcesCharChar1">
    <w:name w:val="Sources Char Char1"/>
    <w:rsid w:val="00FC282C"/>
    <w:rPr>
      <w:rFonts w:cs="Arial"/>
      <w:b/>
      <w:bCs/>
      <w:iCs/>
      <w:sz w:val="24"/>
      <w:szCs w:val="28"/>
      <w:lang w:val="en-US" w:eastAsia="en-US" w:bidi="ar-SA"/>
    </w:rPr>
  </w:style>
  <w:style w:type="paragraph" w:customStyle="1" w:styleId="OmniPage3">
    <w:name w:val="OmniPage #3"/>
    <w:basedOn w:val="Normal"/>
    <w:qFormat/>
    <w:rsid w:val="00FC282C"/>
    <w:rPr>
      <w:rFonts w:eastAsia="Times New Roman"/>
      <w:color w:val="000000"/>
      <w:szCs w:val="20"/>
      <w14:ligatures w14:val="standardContextual"/>
    </w:rPr>
  </w:style>
  <w:style w:type="paragraph" w:customStyle="1" w:styleId="OmniPage16">
    <w:name w:val="OmniPage #16"/>
    <w:basedOn w:val="Normal"/>
    <w:qFormat/>
    <w:rsid w:val="00FC282C"/>
    <w:rPr>
      <w:rFonts w:eastAsia="Times New Roman"/>
      <w:color w:val="000000"/>
      <w:szCs w:val="20"/>
      <w14:ligatures w14:val="standardContextual"/>
    </w:rPr>
  </w:style>
  <w:style w:type="paragraph" w:customStyle="1" w:styleId="OmniPage23">
    <w:name w:val="OmniPage #23"/>
    <w:basedOn w:val="Normal"/>
    <w:qFormat/>
    <w:rsid w:val="00FC282C"/>
    <w:rPr>
      <w:rFonts w:eastAsia="Times New Roman"/>
      <w:color w:val="000000"/>
      <w:szCs w:val="20"/>
      <w14:ligatures w14:val="standardContextual"/>
    </w:rPr>
  </w:style>
  <w:style w:type="paragraph" w:customStyle="1" w:styleId="OmniPage24">
    <w:name w:val="OmniPage #24"/>
    <w:basedOn w:val="Normal"/>
    <w:qFormat/>
    <w:rsid w:val="00FC282C"/>
    <w:rPr>
      <w:rFonts w:eastAsia="Times New Roman"/>
      <w:color w:val="000000"/>
      <w:szCs w:val="20"/>
      <w14:ligatures w14:val="standardContextual"/>
    </w:rPr>
  </w:style>
  <w:style w:type="paragraph" w:customStyle="1" w:styleId="OmniPage27">
    <w:name w:val="OmniPage #27"/>
    <w:basedOn w:val="Normal"/>
    <w:qFormat/>
    <w:rsid w:val="00FC282C"/>
    <w:rPr>
      <w:rFonts w:eastAsia="Times New Roman"/>
      <w:color w:val="000000"/>
      <w:szCs w:val="20"/>
      <w14:ligatures w14:val="standardContextual"/>
    </w:rPr>
  </w:style>
  <w:style w:type="paragraph" w:customStyle="1" w:styleId="OmniPage28">
    <w:name w:val="OmniPage #28"/>
    <w:basedOn w:val="Normal"/>
    <w:qFormat/>
    <w:rsid w:val="00FC282C"/>
    <w:rPr>
      <w:rFonts w:eastAsia="Times New Roman"/>
      <w:color w:val="000000"/>
      <w:szCs w:val="20"/>
      <w14:ligatures w14:val="standardContextual"/>
    </w:rPr>
  </w:style>
  <w:style w:type="paragraph" w:customStyle="1" w:styleId="OmniPage29">
    <w:name w:val="OmniPage #29"/>
    <w:basedOn w:val="Normal"/>
    <w:qFormat/>
    <w:rsid w:val="00FC282C"/>
    <w:rPr>
      <w:rFonts w:eastAsia="Times New Roman"/>
      <w:color w:val="000000"/>
      <w:szCs w:val="20"/>
      <w14:ligatures w14:val="standardContextual"/>
    </w:rPr>
  </w:style>
  <w:style w:type="paragraph" w:customStyle="1" w:styleId="OmniPage30">
    <w:name w:val="OmniPage #30"/>
    <w:basedOn w:val="Normal"/>
    <w:qFormat/>
    <w:rsid w:val="00FC282C"/>
    <w:rPr>
      <w:rFonts w:eastAsia="Times New Roman"/>
      <w:color w:val="000000"/>
      <w:szCs w:val="20"/>
      <w14:ligatures w14:val="standardContextual"/>
    </w:rPr>
  </w:style>
  <w:style w:type="paragraph" w:customStyle="1" w:styleId="OmniPage31">
    <w:name w:val="OmniPage #31"/>
    <w:basedOn w:val="Normal"/>
    <w:qFormat/>
    <w:rsid w:val="00FC282C"/>
    <w:rPr>
      <w:rFonts w:eastAsia="Times New Roman"/>
      <w:color w:val="000000"/>
      <w:szCs w:val="20"/>
      <w14:ligatures w14:val="standardContextual"/>
    </w:rPr>
  </w:style>
  <w:style w:type="paragraph" w:customStyle="1" w:styleId="OmniPage32">
    <w:name w:val="OmniPage #32"/>
    <w:basedOn w:val="Normal"/>
    <w:qFormat/>
    <w:rsid w:val="00FC282C"/>
    <w:rPr>
      <w:rFonts w:eastAsia="Times New Roman"/>
      <w:color w:val="000000"/>
      <w:szCs w:val="20"/>
      <w14:ligatures w14:val="standardContextual"/>
    </w:rPr>
  </w:style>
  <w:style w:type="paragraph" w:customStyle="1" w:styleId="OmniPage33">
    <w:name w:val="OmniPage #33"/>
    <w:basedOn w:val="Normal"/>
    <w:qFormat/>
    <w:rsid w:val="00FC282C"/>
    <w:rPr>
      <w:rFonts w:eastAsia="Times New Roman"/>
      <w:color w:val="000000"/>
      <w:szCs w:val="20"/>
      <w14:ligatures w14:val="standardContextual"/>
    </w:rPr>
  </w:style>
  <w:style w:type="paragraph" w:customStyle="1" w:styleId="OmniPage34">
    <w:name w:val="OmniPage #34"/>
    <w:basedOn w:val="Normal"/>
    <w:qFormat/>
    <w:rsid w:val="00FC282C"/>
    <w:rPr>
      <w:rFonts w:eastAsia="Times New Roman"/>
      <w:color w:val="000000"/>
      <w:szCs w:val="20"/>
      <w14:ligatures w14:val="standardContextual"/>
    </w:rPr>
  </w:style>
  <w:style w:type="paragraph" w:customStyle="1" w:styleId="OmniPage35">
    <w:name w:val="OmniPage #35"/>
    <w:basedOn w:val="Normal"/>
    <w:qFormat/>
    <w:rsid w:val="00FC282C"/>
    <w:rPr>
      <w:rFonts w:eastAsia="Times New Roman"/>
      <w:color w:val="000000"/>
      <w:szCs w:val="20"/>
      <w14:ligatures w14:val="standardContextual"/>
    </w:rPr>
  </w:style>
  <w:style w:type="paragraph" w:customStyle="1" w:styleId="OmniPage36">
    <w:name w:val="OmniPage #36"/>
    <w:basedOn w:val="Normal"/>
    <w:qFormat/>
    <w:rsid w:val="00FC282C"/>
    <w:rPr>
      <w:rFonts w:eastAsia="Times New Roman"/>
      <w:color w:val="000000"/>
      <w:szCs w:val="20"/>
      <w14:ligatures w14:val="standardContextual"/>
    </w:rPr>
  </w:style>
  <w:style w:type="paragraph" w:customStyle="1" w:styleId="OmniPage37">
    <w:name w:val="OmniPage #37"/>
    <w:basedOn w:val="Normal"/>
    <w:qFormat/>
    <w:rsid w:val="00FC282C"/>
    <w:rPr>
      <w:rFonts w:eastAsia="Times New Roman"/>
      <w:color w:val="000000"/>
      <w:szCs w:val="20"/>
      <w14:ligatures w14:val="standardContextual"/>
    </w:rPr>
  </w:style>
  <w:style w:type="paragraph" w:customStyle="1" w:styleId="OmniPage38">
    <w:name w:val="OmniPage #38"/>
    <w:basedOn w:val="Normal"/>
    <w:qFormat/>
    <w:rsid w:val="00FC282C"/>
    <w:rPr>
      <w:rFonts w:eastAsia="Times New Roman"/>
      <w:color w:val="000000"/>
      <w:szCs w:val="20"/>
      <w14:ligatures w14:val="standardContextual"/>
    </w:rPr>
  </w:style>
  <w:style w:type="paragraph" w:customStyle="1" w:styleId="OmniPage39">
    <w:name w:val="OmniPage #39"/>
    <w:basedOn w:val="Normal"/>
    <w:qFormat/>
    <w:rsid w:val="00FC282C"/>
    <w:rPr>
      <w:rFonts w:eastAsia="Times New Roman"/>
      <w:color w:val="000000"/>
      <w:szCs w:val="20"/>
      <w14:ligatures w14:val="standardContextual"/>
    </w:rPr>
  </w:style>
  <w:style w:type="paragraph" w:customStyle="1" w:styleId="OmniPage40">
    <w:name w:val="OmniPage #40"/>
    <w:basedOn w:val="Normal"/>
    <w:qFormat/>
    <w:rsid w:val="00FC282C"/>
    <w:rPr>
      <w:rFonts w:eastAsia="Times New Roman"/>
      <w:color w:val="000000"/>
      <w:szCs w:val="20"/>
      <w14:ligatures w14:val="standardContextual"/>
    </w:rPr>
  </w:style>
  <w:style w:type="paragraph" w:customStyle="1" w:styleId="OmniPage41">
    <w:name w:val="OmniPage #41"/>
    <w:basedOn w:val="Normal"/>
    <w:qFormat/>
    <w:rsid w:val="00FC282C"/>
    <w:rPr>
      <w:rFonts w:eastAsia="Times New Roman"/>
      <w:color w:val="000000"/>
      <w:szCs w:val="20"/>
      <w14:ligatures w14:val="standardContextual"/>
    </w:rPr>
  </w:style>
  <w:style w:type="paragraph" w:customStyle="1" w:styleId="OmniPage42">
    <w:name w:val="OmniPage #42"/>
    <w:basedOn w:val="Normal"/>
    <w:qFormat/>
    <w:rsid w:val="00FC282C"/>
    <w:rPr>
      <w:rFonts w:eastAsia="Times New Roman"/>
      <w:color w:val="000000"/>
      <w:szCs w:val="20"/>
      <w14:ligatures w14:val="standardContextual"/>
    </w:rPr>
  </w:style>
  <w:style w:type="paragraph" w:customStyle="1" w:styleId="OmniPage43">
    <w:name w:val="OmniPage #43"/>
    <w:basedOn w:val="Normal"/>
    <w:qFormat/>
    <w:rsid w:val="00FC282C"/>
    <w:rPr>
      <w:rFonts w:eastAsia="Times New Roman"/>
      <w:color w:val="000000"/>
      <w:szCs w:val="20"/>
      <w14:ligatures w14:val="standardContextual"/>
    </w:rPr>
  </w:style>
  <w:style w:type="paragraph" w:customStyle="1" w:styleId="OmniPage44">
    <w:name w:val="OmniPage #44"/>
    <w:basedOn w:val="Normal"/>
    <w:qFormat/>
    <w:rsid w:val="00FC282C"/>
    <w:rPr>
      <w:rFonts w:eastAsia="Times New Roman"/>
      <w:color w:val="000000"/>
      <w:szCs w:val="20"/>
      <w14:ligatures w14:val="standardContextual"/>
    </w:rPr>
  </w:style>
  <w:style w:type="paragraph" w:customStyle="1" w:styleId="OmniPage45">
    <w:name w:val="OmniPage #45"/>
    <w:basedOn w:val="Normal"/>
    <w:qFormat/>
    <w:rsid w:val="00FC282C"/>
    <w:rPr>
      <w:rFonts w:eastAsia="Times New Roman"/>
      <w:color w:val="000000"/>
      <w:szCs w:val="20"/>
      <w14:ligatures w14:val="standardContextual"/>
    </w:rPr>
  </w:style>
  <w:style w:type="paragraph" w:customStyle="1" w:styleId="OmniPage46">
    <w:name w:val="OmniPage #46"/>
    <w:basedOn w:val="Normal"/>
    <w:qFormat/>
    <w:rsid w:val="00FC282C"/>
    <w:rPr>
      <w:rFonts w:eastAsia="Times New Roman"/>
      <w:color w:val="000000"/>
      <w:szCs w:val="20"/>
      <w14:ligatures w14:val="standardContextual"/>
    </w:rPr>
  </w:style>
  <w:style w:type="paragraph" w:customStyle="1" w:styleId="OmniPage47">
    <w:name w:val="OmniPage #47"/>
    <w:basedOn w:val="Normal"/>
    <w:qFormat/>
    <w:rsid w:val="00FC282C"/>
    <w:rPr>
      <w:rFonts w:eastAsia="Times New Roman"/>
      <w:color w:val="000000"/>
      <w:szCs w:val="20"/>
      <w14:ligatures w14:val="standardContextual"/>
    </w:rPr>
  </w:style>
  <w:style w:type="paragraph" w:customStyle="1" w:styleId="OmniPage48">
    <w:name w:val="OmniPage #48"/>
    <w:basedOn w:val="Normal"/>
    <w:qFormat/>
    <w:rsid w:val="00FC282C"/>
    <w:rPr>
      <w:rFonts w:eastAsia="Times New Roman"/>
      <w:color w:val="000000"/>
      <w:szCs w:val="20"/>
      <w14:ligatures w14:val="standardContextual"/>
    </w:rPr>
  </w:style>
  <w:style w:type="paragraph" w:customStyle="1" w:styleId="OmniPage49">
    <w:name w:val="OmniPage #49"/>
    <w:basedOn w:val="Normal"/>
    <w:qFormat/>
    <w:rsid w:val="00FC282C"/>
    <w:rPr>
      <w:rFonts w:eastAsia="Times New Roman"/>
      <w:color w:val="000000"/>
      <w:szCs w:val="20"/>
      <w14:ligatures w14:val="standardContextual"/>
    </w:rPr>
  </w:style>
  <w:style w:type="paragraph" w:customStyle="1" w:styleId="OmniPage50">
    <w:name w:val="OmniPage #50"/>
    <w:basedOn w:val="Normal"/>
    <w:qFormat/>
    <w:rsid w:val="00FC282C"/>
    <w:rPr>
      <w:rFonts w:eastAsia="Times New Roman"/>
      <w:color w:val="000000"/>
      <w:szCs w:val="20"/>
      <w14:ligatures w14:val="standardContextual"/>
    </w:rPr>
  </w:style>
  <w:style w:type="paragraph" w:customStyle="1" w:styleId="OmniPage51">
    <w:name w:val="OmniPage #51"/>
    <w:basedOn w:val="Normal"/>
    <w:qFormat/>
    <w:rsid w:val="00FC282C"/>
    <w:rPr>
      <w:rFonts w:eastAsia="Times New Roman"/>
      <w:color w:val="000000"/>
      <w:szCs w:val="20"/>
      <w14:ligatures w14:val="standardContextual"/>
    </w:rPr>
  </w:style>
  <w:style w:type="paragraph" w:customStyle="1" w:styleId="OmniPage52">
    <w:name w:val="OmniPage #52"/>
    <w:basedOn w:val="Normal"/>
    <w:qFormat/>
    <w:rsid w:val="00FC282C"/>
    <w:rPr>
      <w:rFonts w:eastAsia="Times New Roman"/>
      <w:color w:val="000000"/>
      <w:szCs w:val="20"/>
      <w14:ligatures w14:val="standardContextual"/>
    </w:rPr>
  </w:style>
  <w:style w:type="paragraph" w:customStyle="1" w:styleId="OmniPage53">
    <w:name w:val="OmniPage #53"/>
    <w:basedOn w:val="Normal"/>
    <w:qFormat/>
    <w:rsid w:val="00FC282C"/>
    <w:rPr>
      <w:rFonts w:eastAsia="Times New Roman"/>
      <w:color w:val="000000"/>
      <w:szCs w:val="20"/>
      <w14:ligatures w14:val="standardContextual"/>
    </w:rPr>
  </w:style>
  <w:style w:type="paragraph" w:customStyle="1" w:styleId="OmniPage54">
    <w:name w:val="OmniPage #54"/>
    <w:basedOn w:val="Normal"/>
    <w:qFormat/>
    <w:rsid w:val="00FC282C"/>
    <w:rPr>
      <w:rFonts w:eastAsia="Times New Roman"/>
      <w:color w:val="000000"/>
      <w:szCs w:val="20"/>
      <w14:ligatures w14:val="standardContextual"/>
    </w:rPr>
  </w:style>
  <w:style w:type="paragraph" w:customStyle="1" w:styleId="OmniPage55">
    <w:name w:val="OmniPage #55"/>
    <w:basedOn w:val="Normal"/>
    <w:qFormat/>
    <w:rsid w:val="00FC282C"/>
    <w:rPr>
      <w:rFonts w:eastAsia="Times New Roman"/>
      <w:color w:val="000000"/>
      <w:szCs w:val="20"/>
      <w14:ligatures w14:val="standardContextual"/>
    </w:rPr>
  </w:style>
  <w:style w:type="paragraph" w:customStyle="1" w:styleId="OmniPage56">
    <w:name w:val="OmniPage #56"/>
    <w:basedOn w:val="Normal"/>
    <w:qFormat/>
    <w:rsid w:val="00FC282C"/>
    <w:rPr>
      <w:rFonts w:eastAsia="Times New Roman"/>
      <w:color w:val="000000"/>
      <w:szCs w:val="20"/>
      <w14:ligatures w14:val="standardContextual"/>
    </w:rPr>
  </w:style>
  <w:style w:type="paragraph" w:customStyle="1" w:styleId="OmniPage57">
    <w:name w:val="OmniPage #57"/>
    <w:basedOn w:val="Normal"/>
    <w:qFormat/>
    <w:rsid w:val="00FC282C"/>
    <w:rPr>
      <w:rFonts w:eastAsia="Times New Roman"/>
      <w:color w:val="000000"/>
      <w:szCs w:val="20"/>
      <w14:ligatures w14:val="standardContextual"/>
    </w:rPr>
  </w:style>
  <w:style w:type="paragraph" w:customStyle="1" w:styleId="OmniPage58">
    <w:name w:val="OmniPage #58"/>
    <w:basedOn w:val="Normal"/>
    <w:qFormat/>
    <w:rsid w:val="00FC282C"/>
    <w:rPr>
      <w:rFonts w:eastAsia="Times New Roman"/>
      <w:color w:val="000000"/>
      <w:szCs w:val="20"/>
      <w14:ligatures w14:val="standardContextual"/>
    </w:rPr>
  </w:style>
  <w:style w:type="paragraph" w:customStyle="1" w:styleId="OmniPage59">
    <w:name w:val="OmniPage #59"/>
    <w:basedOn w:val="Normal"/>
    <w:qFormat/>
    <w:rsid w:val="00FC282C"/>
    <w:rPr>
      <w:rFonts w:eastAsia="Times New Roman"/>
      <w:color w:val="000000"/>
      <w:szCs w:val="20"/>
      <w14:ligatures w14:val="standardContextual"/>
    </w:rPr>
  </w:style>
  <w:style w:type="paragraph" w:customStyle="1" w:styleId="OmniPage60">
    <w:name w:val="OmniPage #60"/>
    <w:basedOn w:val="Normal"/>
    <w:qFormat/>
    <w:rsid w:val="00FC282C"/>
    <w:rPr>
      <w:rFonts w:eastAsia="Times New Roman"/>
      <w:color w:val="000000"/>
      <w:szCs w:val="20"/>
      <w14:ligatures w14:val="standardContextual"/>
    </w:rPr>
  </w:style>
  <w:style w:type="paragraph" w:customStyle="1" w:styleId="OmniPage61">
    <w:name w:val="OmniPage #61"/>
    <w:basedOn w:val="Normal"/>
    <w:qFormat/>
    <w:rsid w:val="00FC282C"/>
    <w:rPr>
      <w:rFonts w:eastAsia="Times New Roman"/>
      <w:color w:val="000000"/>
      <w:szCs w:val="20"/>
      <w14:ligatures w14:val="standardContextual"/>
    </w:rPr>
  </w:style>
  <w:style w:type="paragraph" w:customStyle="1" w:styleId="OmniPage62">
    <w:name w:val="OmniPage #62"/>
    <w:basedOn w:val="Normal"/>
    <w:qFormat/>
    <w:rsid w:val="00FC282C"/>
    <w:rPr>
      <w:rFonts w:eastAsia="Times New Roman"/>
      <w:color w:val="000000"/>
      <w:szCs w:val="20"/>
      <w14:ligatures w14:val="standardContextual"/>
    </w:rPr>
  </w:style>
  <w:style w:type="paragraph" w:customStyle="1" w:styleId="OmniPage63">
    <w:name w:val="OmniPage #63"/>
    <w:basedOn w:val="Normal"/>
    <w:qFormat/>
    <w:rsid w:val="00FC282C"/>
    <w:rPr>
      <w:rFonts w:eastAsia="Times New Roman"/>
      <w:color w:val="000000"/>
      <w:szCs w:val="20"/>
      <w14:ligatures w14:val="standardContextual"/>
    </w:rPr>
  </w:style>
  <w:style w:type="paragraph" w:customStyle="1" w:styleId="OmniPage64">
    <w:name w:val="OmniPage #64"/>
    <w:basedOn w:val="Normal"/>
    <w:qFormat/>
    <w:rsid w:val="00FC282C"/>
    <w:rPr>
      <w:rFonts w:eastAsia="Times New Roman"/>
      <w:color w:val="000000"/>
      <w:szCs w:val="20"/>
      <w14:ligatures w14:val="standardContextual"/>
    </w:rPr>
  </w:style>
  <w:style w:type="paragraph" w:customStyle="1" w:styleId="OmniPage65">
    <w:name w:val="OmniPage #65"/>
    <w:basedOn w:val="Normal"/>
    <w:qFormat/>
    <w:rsid w:val="00FC282C"/>
    <w:rPr>
      <w:rFonts w:eastAsia="Times New Roman"/>
      <w:color w:val="000000"/>
      <w:szCs w:val="20"/>
      <w14:ligatures w14:val="standardContextual"/>
    </w:rPr>
  </w:style>
  <w:style w:type="paragraph" w:customStyle="1" w:styleId="OmniPage66">
    <w:name w:val="OmniPage #66"/>
    <w:basedOn w:val="Normal"/>
    <w:qFormat/>
    <w:rsid w:val="00FC282C"/>
    <w:rPr>
      <w:rFonts w:eastAsia="Times New Roman"/>
      <w:color w:val="000000"/>
      <w:szCs w:val="20"/>
      <w14:ligatures w14:val="standardContextual"/>
    </w:rPr>
  </w:style>
  <w:style w:type="paragraph" w:customStyle="1" w:styleId="OmniPage67">
    <w:name w:val="OmniPage #67"/>
    <w:basedOn w:val="Normal"/>
    <w:qFormat/>
    <w:rsid w:val="00FC282C"/>
    <w:rPr>
      <w:rFonts w:eastAsia="Times New Roman"/>
      <w:color w:val="000000"/>
      <w:szCs w:val="20"/>
      <w14:ligatures w14:val="standardContextual"/>
    </w:rPr>
  </w:style>
  <w:style w:type="paragraph" w:customStyle="1" w:styleId="OmniPage68">
    <w:name w:val="OmniPage #68"/>
    <w:basedOn w:val="Normal"/>
    <w:qFormat/>
    <w:rsid w:val="00FC282C"/>
    <w:rPr>
      <w:rFonts w:eastAsia="Times New Roman"/>
      <w:color w:val="000000"/>
      <w:szCs w:val="20"/>
      <w14:ligatures w14:val="standardContextual"/>
    </w:rPr>
  </w:style>
  <w:style w:type="paragraph" w:customStyle="1" w:styleId="OmniPage69">
    <w:name w:val="OmniPage #69"/>
    <w:basedOn w:val="Normal"/>
    <w:qFormat/>
    <w:rsid w:val="00FC282C"/>
    <w:rPr>
      <w:rFonts w:eastAsia="Times New Roman"/>
      <w:color w:val="000000"/>
      <w:szCs w:val="20"/>
      <w14:ligatures w14:val="standardContextual"/>
    </w:rPr>
  </w:style>
  <w:style w:type="paragraph" w:customStyle="1" w:styleId="OmniPage70">
    <w:name w:val="OmniPage #70"/>
    <w:basedOn w:val="Normal"/>
    <w:qFormat/>
    <w:rsid w:val="00FC282C"/>
    <w:rPr>
      <w:rFonts w:eastAsia="Times New Roman"/>
      <w:color w:val="000000"/>
      <w:szCs w:val="20"/>
      <w14:ligatures w14:val="standardContextual"/>
    </w:rPr>
  </w:style>
  <w:style w:type="paragraph" w:customStyle="1" w:styleId="OmniPage71">
    <w:name w:val="OmniPage #71"/>
    <w:basedOn w:val="Normal"/>
    <w:qFormat/>
    <w:rsid w:val="00FC282C"/>
    <w:rPr>
      <w:rFonts w:eastAsia="Times New Roman"/>
      <w:color w:val="000000"/>
      <w:szCs w:val="20"/>
      <w14:ligatures w14:val="standardContextual"/>
    </w:rPr>
  </w:style>
  <w:style w:type="table" w:customStyle="1" w:styleId="MediumGrid22">
    <w:name w:val="Medium Grid 22"/>
    <w:basedOn w:val="TableNormal"/>
    <w:uiPriority w:val="68"/>
    <w:rsid w:val="00FC282C"/>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C282C"/>
    <w:rPr>
      <w:rFonts w:ascii="Times New Roman" w:eastAsia="Times New Roman" w:hAnsi="Times New Roman" w:cs="Calibri"/>
      <w:sz w:val="16"/>
      <w:szCs w:val="20"/>
    </w:rPr>
  </w:style>
  <w:style w:type="character" w:customStyle="1" w:styleId="createby">
    <w:name w:val="createby"/>
    <w:rsid w:val="00FC282C"/>
  </w:style>
  <w:style w:type="character" w:customStyle="1" w:styleId="quote-right">
    <w:name w:val="quote-right"/>
    <w:rsid w:val="00FC282C"/>
  </w:style>
  <w:style w:type="character" w:customStyle="1" w:styleId="smallcase">
    <w:name w:val="smallcase"/>
    <w:rsid w:val="00FC282C"/>
  </w:style>
  <w:style w:type="character" w:customStyle="1" w:styleId="ft0">
    <w:name w:val="ft0"/>
    <w:rsid w:val="00FC282C"/>
  </w:style>
  <w:style w:type="character" w:customStyle="1" w:styleId="ft2">
    <w:name w:val="ft2"/>
    <w:rsid w:val="00FC282C"/>
  </w:style>
  <w:style w:type="character" w:customStyle="1" w:styleId="ft3">
    <w:name w:val="ft3"/>
    <w:rsid w:val="00FC282C"/>
  </w:style>
  <w:style w:type="character" w:customStyle="1" w:styleId="StyleTimesNewRoman12ptBold1">
    <w:name w:val="Style Times New Roman 12 pt Bold1"/>
    <w:rsid w:val="00FC282C"/>
    <w:rPr>
      <w:b/>
      <w:bCs/>
      <w:sz w:val="24"/>
    </w:rPr>
  </w:style>
  <w:style w:type="character" w:customStyle="1" w:styleId="CircledChar2">
    <w:name w:val="Circled Char2"/>
    <w:rsid w:val="00FC282C"/>
    <w:rPr>
      <w:rFonts w:eastAsia="MS Mincho"/>
      <w:b/>
      <w:szCs w:val="24"/>
      <w:u w:val="single"/>
      <w:lang w:val="en-US" w:eastAsia="ja-JP" w:bidi="ar-SA"/>
    </w:rPr>
  </w:style>
  <w:style w:type="character" w:customStyle="1" w:styleId="SmallTextChar2">
    <w:name w:val="Small Text Char2"/>
    <w:rsid w:val="00FC282C"/>
    <w:rPr>
      <w:rFonts w:eastAsia="MS Mincho"/>
      <w:sz w:val="15"/>
      <w:szCs w:val="24"/>
      <w:lang w:val="en-US" w:eastAsia="ja-JP" w:bidi="ar-SA"/>
    </w:rPr>
  </w:style>
  <w:style w:type="character" w:customStyle="1" w:styleId="BoldandUnderlineCharCharCharCharChar1">
    <w:name w:val="Bold and Underline Char Char Char Char Char1"/>
    <w:rsid w:val="00FC282C"/>
    <w:rPr>
      <w:b/>
      <w:szCs w:val="24"/>
      <w:u w:val="single"/>
      <w:lang w:val="en-US" w:eastAsia="en-US" w:bidi="ar-SA"/>
    </w:rPr>
  </w:style>
  <w:style w:type="character" w:customStyle="1" w:styleId="SmallCardChar">
    <w:name w:val="Small Card Char"/>
    <w:rsid w:val="00FC282C"/>
    <w:rPr>
      <w:rFonts w:ascii="Palatino Linotype" w:eastAsia="Times New Roman" w:hAnsi="Palatino Linotype"/>
      <w:sz w:val="12"/>
      <w:szCs w:val="24"/>
    </w:rPr>
  </w:style>
  <w:style w:type="character" w:customStyle="1" w:styleId="StyleBoldUnderline10ptBold">
    <w:name w:val="Style Bold Underline + 10 pt Bold"/>
    <w:rsid w:val="00FC282C"/>
    <w:rPr>
      <w:b/>
      <w:bCs/>
      <w:sz w:val="20"/>
      <w:u w:val="thick"/>
    </w:rPr>
  </w:style>
  <w:style w:type="character" w:customStyle="1" w:styleId="separator">
    <w:name w:val="separator"/>
    <w:rsid w:val="00FC282C"/>
  </w:style>
  <w:style w:type="character" w:customStyle="1" w:styleId="PageHeaderChar">
    <w:name w:val="Page Header Char"/>
    <w:link w:val="PageHeader"/>
    <w:uiPriority w:val="99"/>
    <w:rsid w:val="00FC282C"/>
    <w:rPr>
      <w:rFonts w:ascii="Calibri" w:hAnsi="Calibri" w:cs="Calibri"/>
      <w14:ligatures w14:val="standardContextual"/>
    </w:rPr>
  </w:style>
  <w:style w:type="paragraph" w:customStyle="1" w:styleId="NormalUnderline0">
    <w:name w:val="Normal + Underline"/>
    <w:basedOn w:val="Normal"/>
    <w:link w:val="NormalUnderlineChar0"/>
    <w:qFormat/>
    <w:rsid w:val="00FC282C"/>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FC282C"/>
    <w:pPr>
      <w:ind w:left="720"/>
    </w:pPr>
    <w:rPr>
      <w:rFonts w:eastAsia="Times New Roman"/>
      <w:sz w:val="12"/>
      <w14:ligatures w14:val="standardContextual"/>
    </w:rPr>
  </w:style>
  <w:style w:type="character" w:customStyle="1" w:styleId="NormalUnderlineChar0">
    <w:name w:val="Normal + Underline Char"/>
    <w:link w:val="NormalUnderline0"/>
    <w:rsid w:val="00FC282C"/>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FC282C"/>
    <w:rPr>
      <w:rFonts w:ascii="Calibri" w:eastAsia="Times New Roman" w:hAnsi="Calibri" w:cs="Calibri"/>
      <w:sz w:val="12"/>
      <w14:ligatures w14:val="standardContextual"/>
    </w:rPr>
  </w:style>
  <w:style w:type="paragraph" w:customStyle="1" w:styleId="TagCite3">
    <w:name w:val="Tag Cite"/>
    <w:basedOn w:val="PageHeader"/>
    <w:link w:val="TagCiteChar5"/>
    <w:qFormat/>
    <w:rsid w:val="00FC282C"/>
    <w:rPr>
      <w:rFonts w:eastAsia="SimSun"/>
      <w:b/>
      <w:sz w:val="24"/>
      <w:lang w:eastAsia="zh-CN"/>
    </w:rPr>
  </w:style>
  <w:style w:type="character" w:customStyle="1" w:styleId="TagCiteChar5">
    <w:name w:val="Tag Cite Char"/>
    <w:link w:val="TagCite3"/>
    <w:rsid w:val="00FC282C"/>
    <w:rPr>
      <w:rFonts w:ascii="Calibri" w:eastAsia="SimSun" w:hAnsi="Calibri" w:cs="Calibri"/>
      <w:b/>
      <w:sz w:val="24"/>
      <w:lang w:eastAsia="zh-CN"/>
      <w14:ligatures w14:val="standardContextual"/>
    </w:rPr>
  </w:style>
  <w:style w:type="character" w:customStyle="1" w:styleId="smalllink">
    <w:name w:val="smalllink"/>
    <w:rsid w:val="00FC282C"/>
  </w:style>
  <w:style w:type="character" w:customStyle="1" w:styleId="bighead1">
    <w:name w:val="bighead1"/>
    <w:rsid w:val="00FC282C"/>
    <w:rPr>
      <w:rFonts w:ascii="Verdana" w:hAnsi="Verdana" w:hint="default"/>
      <w:b/>
      <w:bCs/>
      <w:sz w:val="27"/>
      <w:szCs w:val="27"/>
    </w:rPr>
  </w:style>
  <w:style w:type="character" w:customStyle="1" w:styleId="Underline-WFU">
    <w:name w:val="Underline-WFU"/>
    <w:uiPriority w:val="1"/>
    <w:qFormat/>
    <w:rsid w:val="00FC282C"/>
    <w:rPr>
      <w:rFonts w:ascii="Cambria" w:hAnsi="Cambria"/>
      <w:sz w:val="21"/>
      <w:u w:val="single"/>
    </w:rPr>
  </w:style>
  <w:style w:type="paragraph" w:customStyle="1" w:styleId="Tiny-WFU">
    <w:name w:val="Tiny-WFU"/>
    <w:basedOn w:val="Normal"/>
    <w:qFormat/>
    <w:rsid w:val="00FC282C"/>
    <w:rPr>
      <w:rFonts w:ascii="Cambria" w:eastAsia="Malgun Gothic" w:hAnsi="Cambria"/>
      <w:sz w:val="12"/>
      <w:lang w:eastAsia="ko-KR"/>
      <w14:ligatures w14:val="standardContextual"/>
    </w:rPr>
  </w:style>
  <w:style w:type="character" w:customStyle="1" w:styleId="b">
    <w:name w:val="b"/>
    <w:rsid w:val="00FC282C"/>
  </w:style>
  <w:style w:type="paragraph" w:customStyle="1" w:styleId="Indentation">
    <w:name w:val="Indentation"/>
    <w:basedOn w:val="Normal"/>
    <w:uiPriority w:val="99"/>
    <w:qFormat/>
    <w:rsid w:val="00FC282C"/>
    <w:pPr>
      <w:ind w:left="288" w:right="288"/>
    </w:pPr>
    <w:rPr>
      <w:rFonts w:eastAsia="Calibri"/>
      <w14:ligatures w14:val="standardContextual"/>
    </w:rPr>
  </w:style>
  <w:style w:type="character" w:customStyle="1" w:styleId="left-date1">
    <w:name w:val="left-date1"/>
    <w:rsid w:val="00FC282C"/>
    <w:rPr>
      <w:rFonts w:ascii="Verdana" w:hAnsi="Verdana" w:hint="default"/>
      <w:color w:val="666666"/>
      <w:sz w:val="14"/>
      <w:szCs w:val="14"/>
    </w:rPr>
  </w:style>
  <w:style w:type="character" w:customStyle="1" w:styleId="org">
    <w:name w:val="org"/>
    <w:basedOn w:val="DefaultParagraphFont"/>
    <w:rsid w:val="00FC282C"/>
  </w:style>
  <w:style w:type="paragraph" w:customStyle="1" w:styleId="seeall">
    <w:name w:val="seeall"/>
    <w:basedOn w:val="Normal"/>
    <w:qFormat/>
    <w:rsid w:val="00FC282C"/>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FC282C"/>
  </w:style>
  <w:style w:type="character" w:customStyle="1" w:styleId="livefyre-commentcount">
    <w:name w:val="livefyre-commentcount"/>
    <w:basedOn w:val="DefaultParagraphFont"/>
    <w:rsid w:val="00FC282C"/>
  </w:style>
  <w:style w:type="character" w:customStyle="1" w:styleId="rednegchange">
    <w:name w:val="red_neg_change"/>
    <w:basedOn w:val="DefaultParagraphFont"/>
    <w:rsid w:val="00FC282C"/>
  </w:style>
  <w:style w:type="character" w:customStyle="1" w:styleId="wsodqchgshow">
    <w:name w:val="wsodq_chgshow"/>
    <w:basedOn w:val="DefaultParagraphFont"/>
    <w:rsid w:val="00FC282C"/>
  </w:style>
  <w:style w:type="character" w:customStyle="1" w:styleId="greenposchange">
    <w:name w:val="green_pos_change"/>
    <w:basedOn w:val="DefaultParagraphFont"/>
    <w:rsid w:val="00FC282C"/>
  </w:style>
  <w:style w:type="character" w:customStyle="1" w:styleId="image-credit">
    <w:name w:val="image-credit"/>
    <w:basedOn w:val="DefaultParagraphFont"/>
    <w:rsid w:val="00FC282C"/>
  </w:style>
  <w:style w:type="paragraph" w:customStyle="1" w:styleId="gascontcredit">
    <w:name w:val="gas_cont_credit"/>
    <w:basedOn w:val="Normal"/>
    <w:qFormat/>
    <w:rsid w:val="00FC282C"/>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FC282C"/>
    <w:rPr>
      <w:b/>
      <w:szCs w:val="24"/>
      <w:u w:val="single"/>
      <w:lang w:val="en-US" w:eastAsia="en-US" w:bidi="ar-SA"/>
    </w:rPr>
  </w:style>
  <w:style w:type="paragraph" w:customStyle="1" w:styleId="endarticle">
    <w:name w:val="endarticle"/>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FC282C"/>
  </w:style>
  <w:style w:type="character" w:customStyle="1" w:styleId="honorific-prefix">
    <w:name w:val="honorific-prefix"/>
    <w:basedOn w:val="DefaultParagraphFont"/>
    <w:rsid w:val="00FC282C"/>
  </w:style>
  <w:style w:type="character" w:customStyle="1" w:styleId="given-name">
    <w:name w:val="given-name"/>
    <w:basedOn w:val="DefaultParagraphFont"/>
    <w:rsid w:val="00FC282C"/>
  </w:style>
  <w:style w:type="character" w:customStyle="1" w:styleId="family-name">
    <w:name w:val="family-name"/>
    <w:basedOn w:val="DefaultParagraphFont"/>
    <w:rsid w:val="00FC282C"/>
  </w:style>
  <w:style w:type="character" w:customStyle="1" w:styleId="chead">
    <w:name w:val="chead"/>
    <w:basedOn w:val="DefaultParagraphFont"/>
    <w:rsid w:val="00FC282C"/>
  </w:style>
  <w:style w:type="character" w:customStyle="1" w:styleId="obgcapsstart">
    <w:name w:val="obg_caps_start"/>
    <w:basedOn w:val="DefaultParagraphFont"/>
    <w:rsid w:val="00FC282C"/>
  </w:style>
  <w:style w:type="character" w:customStyle="1" w:styleId="pmtermsel">
    <w:name w:val="pmtermsel"/>
    <w:basedOn w:val="DefaultParagraphFont"/>
    <w:rsid w:val="00FC282C"/>
  </w:style>
  <w:style w:type="character" w:customStyle="1" w:styleId="showipapr">
    <w:name w:val="show_ipapr"/>
    <w:basedOn w:val="DefaultParagraphFont"/>
    <w:rsid w:val="00FC282C"/>
  </w:style>
  <w:style w:type="character" w:customStyle="1" w:styleId="dnindex">
    <w:name w:val="dnindex"/>
    <w:basedOn w:val="DefaultParagraphFont"/>
    <w:rsid w:val="00FC282C"/>
  </w:style>
  <w:style w:type="character" w:customStyle="1" w:styleId="althead">
    <w:name w:val="althead"/>
    <w:basedOn w:val="DefaultParagraphFont"/>
    <w:rsid w:val="00FC282C"/>
  </w:style>
  <w:style w:type="character" w:customStyle="1" w:styleId="arbd1">
    <w:name w:val="arbd1"/>
    <w:basedOn w:val="DefaultParagraphFont"/>
    <w:rsid w:val="00FC282C"/>
  </w:style>
  <w:style w:type="character" w:customStyle="1" w:styleId="unx">
    <w:name w:val="unx"/>
    <w:basedOn w:val="DefaultParagraphFont"/>
    <w:rsid w:val="00FC282C"/>
  </w:style>
  <w:style w:type="character" w:customStyle="1" w:styleId="lrdctph">
    <w:name w:val="lr_dct_ph"/>
    <w:basedOn w:val="DefaultParagraphFont"/>
    <w:rsid w:val="00FC282C"/>
  </w:style>
  <w:style w:type="paragraph" w:customStyle="1" w:styleId="TxBr41p1">
    <w:name w:val="TxBr_41p1"/>
    <w:basedOn w:val="Normal"/>
    <w:uiPriority w:val="99"/>
    <w:qFormat/>
    <w:rsid w:val="00FC282C"/>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FC282C"/>
    <w:rPr>
      <w:sz w:val="18"/>
      <w:szCs w:val="24"/>
      <w:lang w:val="en-US" w:eastAsia="en-US" w:bidi="ar-SA"/>
    </w:rPr>
  </w:style>
  <w:style w:type="paragraph" w:customStyle="1" w:styleId="003Cite">
    <w:name w:val="003Cite"/>
    <w:basedOn w:val="Normal"/>
    <w:uiPriority w:val="99"/>
    <w:qFormat/>
    <w:rsid w:val="00FC282C"/>
    <w:rPr>
      <w:rFonts w:eastAsia="Calibri"/>
      <w:szCs w:val="16"/>
      <w14:ligatures w14:val="standardContextual"/>
    </w:rPr>
  </w:style>
  <w:style w:type="paragraph" w:customStyle="1" w:styleId="NormalBold">
    <w:name w:val="Normal + Bold"/>
    <w:aliases w:val="Double Underline"/>
    <w:basedOn w:val="Normal"/>
    <w:link w:val="NormalBoldChar"/>
    <w:qFormat/>
    <w:rsid w:val="00FC282C"/>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FC282C"/>
    <w:rPr>
      <w:rFonts w:ascii="Calibri" w:hAnsi="Calibri" w:cs="Calibri"/>
      <w:b/>
      <w:color w:val="000000"/>
      <w:u w:val="single"/>
      <w14:ligatures w14:val="standardContextual"/>
    </w:rPr>
  </w:style>
  <w:style w:type="character" w:customStyle="1" w:styleId="BlockHeadingsChar1">
    <w:name w:val="Block Headings Char1"/>
    <w:rsid w:val="00FC282C"/>
    <w:rPr>
      <w:b/>
      <w:caps/>
    </w:rPr>
  </w:style>
  <w:style w:type="character" w:customStyle="1" w:styleId="FontStyle170">
    <w:name w:val="Font Style170"/>
    <w:uiPriority w:val="99"/>
    <w:rsid w:val="00FC282C"/>
    <w:rPr>
      <w:rFonts w:ascii="Bookman Old Style" w:hAnsi="Bookman Old Style" w:cs="Bookman Old Style"/>
      <w:sz w:val="16"/>
      <w:szCs w:val="16"/>
    </w:rPr>
  </w:style>
  <w:style w:type="character" w:customStyle="1" w:styleId="Styleunderline12pt">
    <w:name w:val="Style underline + 12 pt"/>
    <w:rsid w:val="00FC282C"/>
    <w:rPr>
      <w:rFonts w:ascii="Times New Roman" w:hAnsi="Times New Roman"/>
      <w:bCs/>
      <w:sz w:val="20"/>
      <w:u w:val="single"/>
    </w:rPr>
  </w:style>
  <w:style w:type="character" w:customStyle="1" w:styleId="StyleUnderlineChar19pt">
    <w:name w:val="Style Underline Char1 + 9 pt"/>
    <w:basedOn w:val="UnderlineChar1"/>
    <w:rsid w:val="00FC282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C28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C282C"/>
    <w:rPr>
      <w:rFonts w:ascii="Times New Roman" w:hAnsi="Times New Roman"/>
      <w:sz w:val="20"/>
      <w:u w:val="single"/>
      <w:lang w:val="en-US" w:eastAsia="en-US" w:bidi="ar-SA"/>
    </w:rPr>
  </w:style>
  <w:style w:type="paragraph" w:customStyle="1" w:styleId="StyleUnderline9pt10">
    <w:name w:val="Style Underline + 9 pt1"/>
    <w:qFormat/>
    <w:rsid w:val="00FC282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FC282C"/>
    <w:rPr>
      <w:sz w:val="20"/>
      <w:u w:val="single"/>
    </w:rPr>
  </w:style>
  <w:style w:type="character" w:customStyle="1" w:styleId="StyleUnderlineChar19pt2">
    <w:name w:val="Style Underline Char1 + 9 pt2"/>
    <w:basedOn w:val="UnderlineChar1"/>
    <w:rsid w:val="00FC282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C28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C28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C282C"/>
    <w:rPr>
      <w:rFonts w:ascii="Times New Roman" w:hAnsi="Times New Roman"/>
      <w:b/>
      <w:bCs/>
      <w:sz w:val="20"/>
      <w:szCs w:val="24"/>
      <w:u w:val="single"/>
      <w:lang w:val="en-US" w:eastAsia="en-US" w:bidi="ar-SA"/>
    </w:rPr>
  </w:style>
  <w:style w:type="character" w:customStyle="1" w:styleId="content">
    <w:name w:val="content"/>
    <w:basedOn w:val="DefaultParagraphFont"/>
    <w:rsid w:val="00FC282C"/>
  </w:style>
  <w:style w:type="character" w:customStyle="1" w:styleId="tagCharCharCharChar">
    <w:name w:val="tag Char Char Char Char"/>
    <w:rsid w:val="00FC282C"/>
    <w:rPr>
      <w:rFonts w:ascii="Georgia" w:eastAsia="Calibri" w:hAnsi="Georgia" w:cs="Calibri"/>
      <w:b/>
      <w:sz w:val="24"/>
    </w:rPr>
  </w:style>
  <w:style w:type="character" w:customStyle="1" w:styleId="3">
    <w:name w:val="3"/>
    <w:rsid w:val="00FC28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C282C"/>
    <w:rPr>
      <w:rFonts w:cs="Arial"/>
      <w:b/>
      <w:bCs/>
      <w:iCs/>
      <w:szCs w:val="28"/>
      <w:lang w:val="en-US" w:eastAsia="en-US" w:bidi="ar-SA"/>
    </w:rPr>
  </w:style>
  <w:style w:type="paragraph" w:customStyle="1" w:styleId="EmphasisText">
    <w:name w:val="Emphasis Text"/>
    <w:basedOn w:val="UnderlinedText"/>
    <w:link w:val="EmphasisTextChar"/>
    <w:qFormat/>
    <w:rsid w:val="00FC282C"/>
    <w:pPr>
      <w:jc w:val="left"/>
    </w:pPr>
    <w:rPr>
      <w:rFonts w:eastAsia="SimSun"/>
      <w:u w:val="single"/>
    </w:rPr>
  </w:style>
  <w:style w:type="character" w:customStyle="1" w:styleId="EmphasisTextChar">
    <w:name w:val="Emphasis Text Char"/>
    <w:link w:val="EmphasisText"/>
    <w:rsid w:val="00FC282C"/>
    <w:rPr>
      <w:rFonts w:ascii="Calibri" w:eastAsia="SimSun" w:hAnsi="Calibri" w:cs="Calibri"/>
      <w:b/>
      <w:sz w:val="24"/>
      <w:u w:val="single"/>
      <w14:ligatures w14:val="standardContextual"/>
    </w:rPr>
  </w:style>
  <w:style w:type="character" w:customStyle="1" w:styleId="7">
    <w:name w:val="7"/>
    <w:rsid w:val="00FC282C"/>
    <w:rPr>
      <w:rFonts w:cs="Arial"/>
      <w:bCs/>
      <w:sz w:val="20"/>
      <w:u w:val="single"/>
      <w:lang w:val="en-US" w:eastAsia="en-US" w:bidi="ar-SA"/>
    </w:rPr>
  </w:style>
  <w:style w:type="character" w:customStyle="1" w:styleId="StyleUnderlineChar19pt4">
    <w:name w:val="Style Underline Char1 + 9 pt4"/>
    <w:basedOn w:val="UnderlineChar1"/>
    <w:rsid w:val="00FC282C"/>
    <w:rPr>
      <w:rFonts w:ascii="Times New Roman" w:hAnsi="Times New Roman"/>
      <w:sz w:val="20"/>
      <w:szCs w:val="24"/>
      <w:u w:val="single"/>
      <w:lang w:val="en-US" w:eastAsia="en-US" w:bidi="ar-SA"/>
    </w:rPr>
  </w:style>
  <w:style w:type="character" w:customStyle="1" w:styleId="StyleUnderlineChar19ptBold1">
    <w:name w:val="Style Underline Char1 + 9 pt Bold1"/>
    <w:rsid w:val="00FC282C"/>
    <w:rPr>
      <w:rFonts w:ascii="Times New Roman" w:hAnsi="Times New Roman"/>
      <w:b/>
      <w:bCs/>
      <w:sz w:val="20"/>
      <w:szCs w:val="24"/>
      <w:u w:val="single"/>
      <w:lang w:val="en-US" w:eastAsia="en-US" w:bidi="ar-SA"/>
    </w:rPr>
  </w:style>
  <w:style w:type="character" w:customStyle="1" w:styleId="Style9ptUnderline3">
    <w:name w:val="Style 9 pt Underline3"/>
    <w:rsid w:val="00FC282C"/>
    <w:rPr>
      <w:sz w:val="20"/>
      <w:u w:val="single"/>
    </w:rPr>
  </w:style>
  <w:style w:type="character" w:customStyle="1" w:styleId="Style9ptUnderline4">
    <w:name w:val="Style 9 pt Underline4"/>
    <w:rsid w:val="00FC282C"/>
    <w:rPr>
      <w:sz w:val="20"/>
      <w:u w:val="single"/>
    </w:rPr>
  </w:style>
  <w:style w:type="character" w:customStyle="1" w:styleId="55">
    <w:name w:val="55"/>
    <w:rsid w:val="00FC282C"/>
    <w:rPr>
      <w:rFonts w:cs="Arial"/>
      <w:bCs/>
      <w:sz w:val="20"/>
      <w:u w:val="single"/>
      <w:lang w:val="en-US" w:eastAsia="en-US" w:bidi="ar-SA"/>
    </w:rPr>
  </w:style>
  <w:style w:type="paragraph" w:customStyle="1" w:styleId="CardBody">
    <w:name w:val="Card Body"/>
    <w:basedOn w:val="Normal"/>
    <w:link w:val="CardBodyChar"/>
    <w:qFormat/>
    <w:rsid w:val="00FC282C"/>
    <w:rPr>
      <w:rFonts w:eastAsia="Calibri"/>
      <w14:ligatures w14:val="standardContextual"/>
    </w:rPr>
  </w:style>
  <w:style w:type="character" w:customStyle="1" w:styleId="CardBodyChar">
    <w:name w:val="Card Body Char"/>
    <w:link w:val="CardBody"/>
    <w:rsid w:val="00FC282C"/>
    <w:rPr>
      <w:rFonts w:ascii="Calibri" w:eastAsia="Calibri" w:hAnsi="Calibri" w:cs="Calibri"/>
      <w14:ligatures w14:val="standardContextual"/>
    </w:rPr>
  </w:style>
  <w:style w:type="character" w:customStyle="1" w:styleId="Styleunderline9ptBold">
    <w:name w:val="Style underline + 9 pt Bold"/>
    <w:rsid w:val="00FC282C"/>
    <w:rPr>
      <w:b/>
      <w:bCs/>
      <w:sz w:val="20"/>
      <w:u w:val="single"/>
    </w:rPr>
  </w:style>
  <w:style w:type="character" w:customStyle="1" w:styleId="StyleUnderliningChar9ptBold">
    <w:name w:val="Style Underlining Char + 9 pt Bold"/>
    <w:rsid w:val="00FC282C"/>
    <w:rPr>
      <w:rFonts w:ascii="Times New Roman" w:hAnsi="Times New Roman"/>
      <w:b/>
      <w:bCs/>
      <w:sz w:val="20"/>
      <w:szCs w:val="24"/>
      <w:u w:val="single"/>
      <w:lang w:val="en-US" w:eastAsia="en-US" w:bidi="ar-SA"/>
    </w:rPr>
  </w:style>
  <w:style w:type="character" w:customStyle="1" w:styleId="StyleUnderliningChar9pt">
    <w:name w:val="Style Underlining Char + 9 pt"/>
    <w:rsid w:val="00FC282C"/>
    <w:rPr>
      <w:rFonts w:ascii="Times New Roman" w:hAnsi="Times New Roman"/>
      <w:sz w:val="20"/>
      <w:szCs w:val="24"/>
      <w:u w:val="single"/>
      <w:lang w:val="en-US" w:eastAsia="en-US" w:bidi="ar-SA"/>
    </w:rPr>
  </w:style>
  <w:style w:type="character" w:customStyle="1" w:styleId="34">
    <w:name w:val="34"/>
    <w:rsid w:val="00FC282C"/>
    <w:rPr>
      <w:rFonts w:ascii="Times New Roman" w:hAnsi="Times New Roman" w:cs="Arial"/>
      <w:bCs/>
      <w:sz w:val="20"/>
      <w:u w:val="single"/>
      <w:lang w:val="en-US" w:eastAsia="en-US" w:bidi="ar-SA"/>
    </w:rPr>
  </w:style>
  <w:style w:type="character" w:customStyle="1" w:styleId="45">
    <w:name w:val="45"/>
    <w:rsid w:val="00FC282C"/>
    <w:rPr>
      <w:rFonts w:ascii="Times New Roman" w:hAnsi="Times New Roman" w:cs="Arial"/>
      <w:b/>
      <w:bCs/>
      <w:sz w:val="20"/>
      <w:u w:val="single"/>
      <w:lang w:val="en-US" w:eastAsia="en-US" w:bidi="ar-SA"/>
    </w:rPr>
  </w:style>
  <w:style w:type="character" w:customStyle="1" w:styleId="Style9ptUnderline5">
    <w:name w:val="Style 9 pt Underline5"/>
    <w:rsid w:val="00FC282C"/>
    <w:rPr>
      <w:rFonts w:ascii="Times New Roman" w:hAnsi="Times New Roman"/>
      <w:sz w:val="20"/>
      <w:u w:val="single"/>
    </w:rPr>
  </w:style>
  <w:style w:type="character" w:customStyle="1" w:styleId="Style9ptBoldUnderline2">
    <w:name w:val="Style 9 pt Bold Underline2"/>
    <w:rsid w:val="00FC28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C28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C282C"/>
    <w:rPr>
      <w:lang w:eastAsia="zh-CN"/>
    </w:rPr>
  </w:style>
  <w:style w:type="character" w:customStyle="1" w:styleId="StyleStyle49pt1Char">
    <w:name w:val="Style Style4 + 9 pt1 Char"/>
    <w:basedOn w:val="Style4Char"/>
    <w:link w:val="StyleStyle49pt1"/>
    <w:rsid w:val="00FC282C"/>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FC282C"/>
    <w:rPr>
      <w:rFonts w:eastAsiaTheme="minorHAnsi"/>
      <w:b/>
      <w:bCs/>
    </w:rPr>
  </w:style>
  <w:style w:type="character" w:customStyle="1" w:styleId="StyleStyle49ptBold1Char">
    <w:name w:val="Style Style4 + 9 pt Bold1 Char"/>
    <w:link w:val="StyleStyle49ptBold1"/>
    <w:rsid w:val="00FC282C"/>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FC282C"/>
    <w:rPr>
      <w:lang w:eastAsia="zh-CN"/>
    </w:rPr>
  </w:style>
  <w:style w:type="character" w:customStyle="1" w:styleId="StyleStyle49pt2Char">
    <w:name w:val="Style Style4 + 9 pt2 Char"/>
    <w:basedOn w:val="Style4Char"/>
    <w:link w:val="StyleStyle49pt2"/>
    <w:rsid w:val="00FC282C"/>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FC282C"/>
    <w:rPr>
      <w:rFonts w:eastAsiaTheme="minorHAnsi"/>
      <w:b/>
      <w:bCs/>
    </w:rPr>
  </w:style>
  <w:style w:type="character" w:customStyle="1" w:styleId="StyleStyle49ptBold2Char">
    <w:name w:val="Style Style4 + 9 pt Bold2 Char"/>
    <w:link w:val="StyleStyle49ptBold2"/>
    <w:rsid w:val="00FC282C"/>
    <w:rPr>
      <w:rFonts w:ascii="Calibri" w:hAnsi="Calibri" w:cs="Calibri"/>
      <w:b/>
      <w:bCs/>
      <w:u w:val="single"/>
      <w14:ligatures w14:val="standardContextual"/>
    </w:rPr>
  </w:style>
  <w:style w:type="character" w:customStyle="1" w:styleId="23">
    <w:name w:val="23"/>
    <w:rsid w:val="00FC282C"/>
    <w:rPr>
      <w:rFonts w:ascii="Times New Roman" w:hAnsi="Times New Roman" w:cs="Arial"/>
      <w:bCs/>
      <w:sz w:val="20"/>
      <w:u w:val="single"/>
      <w:lang w:val="en-US" w:eastAsia="en-US" w:bidi="ar-SA"/>
    </w:rPr>
  </w:style>
  <w:style w:type="character" w:customStyle="1" w:styleId="33">
    <w:name w:val="33"/>
    <w:rsid w:val="00FC282C"/>
    <w:rPr>
      <w:rFonts w:ascii="Times New Roman" w:hAnsi="Times New Roman" w:cs="Arial"/>
      <w:b/>
      <w:bCs/>
      <w:sz w:val="20"/>
      <w:u w:val="single"/>
      <w:lang w:val="en-US" w:eastAsia="en-US" w:bidi="ar-SA"/>
    </w:rPr>
  </w:style>
  <w:style w:type="character" w:customStyle="1" w:styleId="StyleArialNarrow9pt">
    <w:name w:val="Style Arial Narrow 9 pt"/>
    <w:rsid w:val="00FC282C"/>
    <w:rPr>
      <w:rFonts w:ascii="Times New Roman" w:hAnsi="Times New Roman"/>
      <w:sz w:val="20"/>
    </w:rPr>
  </w:style>
  <w:style w:type="paragraph" w:customStyle="1" w:styleId="CiteBody">
    <w:name w:val="Cite Body"/>
    <w:basedOn w:val="Normal"/>
    <w:link w:val="CiteBodyChar"/>
    <w:qFormat/>
    <w:rsid w:val="00FC282C"/>
    <w:rPr>
      <w:rFonts w:eastAsia="Calibri"/>
      <w:szCs w:val="16"/>
      <w14:ligatures w14:val="standardContextual"/>
    </w:rPr>
  </w:style>
  <w:style w:type="paragraph" w:customStyle="1" w:styleId="CiteBold">
    <w:name w:val="Cite Bold"/>
    <w:basedOn w:val="CiteBody"/>
    <w:link w:val="CiteBoldChar"/>
    <w:qFormat/>
    <w:rsid w:val="00FC282C"/>
    <w:rPr>
      <w:b/>
    </w:rPr>
  </w:style>
  <w:style w:type="character" w:customStyle="1" w:styleId="CiteBodyChar">
    <w:name w:val="Cite Body Char"/>
    <w:link w:val="CiteBody"/>
    <w:rsid w:val="00FC282C"/>
    <w:rPr>
      <w:rFonts w:ascii="Calibri" w:eastAsia="Calibri" w:hAnsi="Calibri" w:cs="Calibri"/>
      <w:szCs w:val="16"/>
      <w14:ligatures w14:val="standardContextual"/>
    </w:rPr>
  </w:style>
  <w:style w:type="character" w:customStyle="1" w:styleId="CiteBoldChar">
    <w:name w:val="Cite Bold Char"/>
    <w:link w:val="CiteBold"/>
    <w:rsid w:val="00FC282C"/>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FC282C"/>
    <w:rPr>
      <w:sz w:val="20"/>
      <w:u w:val="single"/>
    </w:rPr>
  </w:style>
  <w:style w:type="character" w:customStyle="1" w:styleId="StyleCardBody11ptUnderlineChar">
    <w:name w:val="Style Card Body + 11 pt Underline Char"/>
    <w:link w:val="StyleCardBody11ptUnderline"/>
    <w:rsid w:val="00FC282C"/>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FC282C"/>
    <w:rPr>
      <w:lang w:eastAsia="zh-CN"/>
    </w:rPr>
  </w:style>
  <w:style w:type="character" w:customStyle="1" w:styleId="StyleStyle49pt4Char">
    <w:name w:val="Style Style4 + 9 pt4 Char"/>
    <w:basedOn w:val="Style4Char"/>
    <w:link w:val="StyleStyle49pt4"/>
    <w:rsid w:val="00FC282C"/>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FC282C"/>
    <w:rPr>
      <w:rFonts w:eastAsiaTheme="minorHAnsi"/>
      <w:b/>
      <w:bCs/>
    </w:rPr>
  </w:style>
  <w:style w:type="character" w:customStyle="1" w:styleId="StyleStyle49ptBold4Char">
    <w:name w:val="Style Style4 + 9 pt Bold4 Char"/>
    <w:link w:val="StyleStyle49ptBold4"/>
    <w:rsid w:val="00FC282C"/>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FC282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C282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C282C"/>
    <w:rPr>
      <w:b/>
      <w:bCs/>
      <w:sz w:val="20"/>
      <w:u w:val="single"/>
      <w:bdr w:val="single" w:sz="4" w:space="0" w:color="auto"/>
    </w:rPr>
  </w:style>
  <w:style w:type="character" w:customStyle="1" w:styleId="Style9ptUnderline7">
    <w:name w:val="Style 9 pt Underline7"/>
    <w:rsid w:val="00FC282C"/>
    <w:rPr>
      <w:sz w:val="20"/>
      <w:u w:val="single"/>
    </w:rPr>
  </w:style>
  <w:style w:type="character" w:customStyle="1" w:styleId="Style9ptBoldUnderline3">
    <w:name w:val="Style 9 pt Bold Underline3"/>
    <w:rsid w:val="00FC282C"/>
    <w:rPr>
      <w:b/>
      <w:bCs/>
      <w:sz w:val="20"/>
      <w:u w:val="single"/>
    </w:rPr>
  </w:style>
  <w:style w:type="character" w:customStyle="1" w:styleId="Style9ptUnderline8">
    <w:name w:val="Style 9 pt Underline8"/>
    <w:rsid w:val="00FC282C"/>
    <w:rPr>
      <w:sz w:val="20"/>
      <w:u w:val="single"/>
    </w:rPr>
  </w:style>
  <w:style w:type="paragraph" w:customStyle="1" w:styleId="StyleStyle49pt5">
    <w:name w:val="Style Style4 + 9 pt5"/>
    <w:basedOn w:val="Style4"/>
    <w:link w:val="StyleStyle49pt5Char"/>
    <w:qFormat/>
    <w:rsid w:val="00FC282C"/>
    <w:rPr>
      <w:lang w:eastAsia="zh-CN"/>
    </w:rPr>
  </w:style>
  <w:style w:type="character" w:customStyle="1" w:styleId="StyleStyle49pt5Char">
    <w:name w:val="Style Style4 + 9 pt5 Char"/>
    <w:basedOn w:val="Style4Char"/>
    <w:link w:val="StyleStyle49pt5"/>
    <w:rsid w:val="00FC282C"/>
    <w:rPr>
      <w:rFonts w:ascii="Calibri" w:eastAsia="Times New Roman" w:hAnsi="Calibri" w:cs="Calibri"/>
      <w:u w:val="single"/>
      <w:lang w:eastAsia="zh-CN"/>
      <w14:ligatures w14:val="standardContextual"/>
    </w:rPr>
  </w:style>
  <w:style w:type="character" w:customStyle="1" w:styleId="66">
    <w:name w:val="66"/>
    <w:rsid w:val="00FC282C"/>
    <w:rPr>
      <w:rFonts w:cs="Arial"/>
      <w:bCs/>
      <w:sz w:val="20"/>
      <w:u w:val="single"/>
      <w:lang w:val="en-US" w:eastAsia="en-US" w:bidi="ar-SA"/>
    </w:rPr>
  </w:style>
  <w:style w:type="character" w:customStyle="1" w:styleId="Style9ptUnderline9">
    <w:name w:val="Style 9 pt Underline9"/>
    <w:rsid w:val="00FC282C"/>
    <w:rPr>
      <w:sz w:val="20"/>
      <w:u w:val="single"/>
    </w:rPr>
  </w:style>
  <w:style w:type="paragraph" w:customStyle="1" w:styleId="StyleStyle49ptBold5">
    <w:name w:val="Style Style4 + 9 pt Bold5"/>
    <w:basedOn w:val="Style4"/>
    <w:link w:val="StyleStyle49ptBold5Char"/>
    <w:qFormat/>
    <w:rsid w:val="00FC282C"/>
    <w:rPr>
      <w:rFonts w:eastAsiaTheme="minorHAnsi"/>
      <w:b/>
      <w:bCs/>
    </w:rPr>
  </w:style>
  <w:style w:type="character" w:customStyle="1" w:styleId="StyleStyle49ptBold5Char">
    <w:name w:val="Style Style4 + 9 pt Bold5 Char"/>
    <w:link w:val="StyleStyle49ptBold5"/>
    <w:rsid w:val="00FC282C"/>
    <w:rPr>
      <w:rFonts w:ascii="Calibri" w:hAnsi="Calibri" w:cs="Calibri"/>
      <w:b/>
      <w:bCs/>
      <w:u w:val="single"/>
      <w14:ligatures w14:val="standardContextual"/>
    </w:rPr>
  </w:style>
  <w:style w:type="character" w:customStyle="1" w:styleId="Style9ptBoldUnderline4">
    <w:name w:val="Style 9 pt Bold Underline4"/>
    <w:rsid w:val="00FC282C"/>
    <w:rPr>
      <w:b/>
      <w:bCs/>
      <w:sz w:val="20"/>
      <w:u w:val="single"/>
    </w:rPr>
  </w:style>
  <w:style w:type="paragraph" w:customStyle="1" w:styleId="StyleStyle49pt7">
    <w:name w:val="Style Style4 + 9 pt7"/>
    <w:basedOn w:val="Style4"/>
    <w:link w:val="StyleStyle49pt7Char"/>
    <w:qFormat/>
    <w:rsid w:val="00FC282C"/>
    <w:rPr>
      <w:lang w:eastAsia="zh-CN"/>
    </w:rPr>
  </w:style>
  <w:style w:type="character" w:customStyle="1" w:styleId="StyleStyle49pt7Char">
    <w:name w:val="Style Style4 + 9 pt7 Char"/>
    <w:basedOn w:val="Style4Char"/>
    <w:link w:val="StyleStyle49pt7"/>
    <w:rsid w:val="00FC282C"/>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FC282C"/>
  </w:style>
  <w:style w:type="paragraph" w:customStyle="1" w:styleId="FONT7">
    <w:name w:val="FONT 7"/>
    <w:qFormat/>
    <w:rsid w:val="00FC282C"/>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FC282C"/>
    <w:rPr>
      <w:rFonts w:eastAsiaTheme="minorHAnsi"/>
    </w:rPr>
  </w:style>
  <w:style w:type="paragraph" w:customStyle="1" w:styleId="StyleHeading2Underline">
    <w:name w:val="Style Heading 2 + Underline"/>
    <w:basedOn w:val="Heading2"/>
    <w:link w:val="StyleHeading2UnderlineChar"/>
    <w:qFormat/>
    <w:rsid w:val="00FC282C"/>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FC282C"/>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FC282C"/>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FC282C"/>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FC282C"/>
    <w:rPr>
      <w:rFonts w:eastAsiaTheme="minorHAnsi"/>
      <w:b/>
      <w:bCs/>
    </w:rPr>
  </w:style>
  <w:style w:type="character" w:customStyle="1" w:styleId="StyleStyle49ptBold6Char">
    <w:name w:val="Style Style4 + 9 pt Bold6 Char"/>
    <w:link w:val="StyleStyle49ptBold6"/>
    <w:rsid w:val="00FC282C"/>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FC282C"/>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C282C"/>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C282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C282C"/>
    <w:rPr>
      <w:rFonts w:eastAsia="Calibri"/>
      <w:b/>
      <w:bCs/>
      <w:szCs w:val="24"/>
      <w:u w:val="single"/>
      <w:bdr w:val="single" w:sz="4" w:space="0" w:color="auto"/>
    </w:rPr>
  </w:style>
  <w:style w:type="character" w:customStyle="1" w:styleId="StyleUnderlineCharChar9pt3">
    <w:name w:val="Style Underline Char Char + 9 pt3"/>
    <w:basedOn w:val="DefaultParagraphFont"/>
    <w:rsid w:val="00FC28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C282C"/>
    <w:rPr>
      <w:sz w:val="20"/>
      <w:u w:val="single"/>
    </w:rPr>
  </w:style>
  <w:style w:type="character" w:customStyle="1" w:styleId="BoldandUnderlineChar2CharCharChar">
    <w:name w:val="Bold and Underline Char2 Char Char Char"/>
    <w:link w:val="BoldandUnderlineChar2CharChar"/>
    <w:rsid w:val="00FC282C"/>
    <w:rPr>
      <w:b/>
      <w:u w:val="single"/>
    </w:rPr>
  </w:style>
  <w:style w:type="paragraph" w:customStyle="1" w:styleId="textboldChar">
    <w:name w:val="text bold Char"/>
    <w:basedOn w:val="Normal"/>
    <w:link w:val="textboldCharChar"/>
    <w:qFormat/>
    <w:rsid w:val="00FC282C"/>
    <w:pPr>
      <w:ind w:left="720"/>
    </w:pPr>
    <w:rPr>
      <w:rFonts w:eastAsia="Calibri"/>
      <w:b/>
      <w:sz w:val="24"/>
      <w:u w:val="thick"/>
      <w14:ligatures w14:val="standardContextual"/>
    </w:rPr>
  </w:style>
  <w:style w:type="character" w:customStyle="1" w:styleId="textboldCharChar">
    <w:name w:val="text bold Char Char"/>
    <w:link w:val="textboldChar"/>
    <w:rsid w:val="00FC282C"/>
    <w:rPr>
      <w:rFonts w:ascii="Calibri" w:eastAsia="Calibri" w:hAnsi="Calibri" w:cs="Calibri"/>
      <w:b/>
      <w:sz w:val="24"/>
      <w:u w:val="thick"/>
      <w14:ligatures w14:val="standardContextual"/>
    </w:rPr>
  </w:style>
  <w:style w:type="character" w:customStyle="1" w:styleId="snapnoshots">
    <w:name w:val="snap_noshots"/>
    <w:basedOn w:val="DefaultParagraphFont"/>
    <w:rsid w:val="00FC282C"/>
  </w:style>
  <w:style w:type="character" w:customStyle="1" w:styleId="cnbcsbhdcomp">
    <w:name w:val="cnbc_sbhd_comp"/>
    <w:rsid w:val="00FC282C"/>
  </w:style>
  <w:style w:type="character" w:customStyle="1" w:styleId="blox-headline">
    <w:name w:val="blox-headline"/>
    <w:rsid w:val="00FC282C"/>
  </w:style>
  <w:style w:type="character" w:customStyle="1" w:styleId="Heading2CharCharCharCharCharChar1CharChar">
    <w:name w:val="Heading 2 Char Char Char Char Char Char1 Char Char"/>
    <w:basedOn w:val="DefaultParagraphFont"/>
    <w:uiPriority w:val="99"/>
    <w:rsid w:val="00FC282C"/>
    <w:rPr>
      <w:rFonts w:cs="Arial"/>
      <w:b/>
      <w:bCs/>
      <w:iCs/>
      <w:sz w:val="28"/>
      <w:lang w:val="en-US" w:eastAsia="en-US"/>
    </w:rPr>
  </w:style>
  <w:style w:type="character" w:customStyle="1" w:styleId="postsubtitle">
    <w:name w:val="post_subtitle"/>
    <w:basedOn w:val="DefaultParagraphFont"/>
    <w:rsid w:val="00FC282C"/>
  </w:style>
  <w:style w:type="character" w:customStyle="1" w:styleId="NoterefInText">
    <w:name w:val="_NoterefInText"/>
    <w:uiPriority w:val="99"/>
    <w:rsid w:val="00FC282C"/>
    <w:rPr>
      <w:rFonts w:cs="New Baskerville"/>
      <w:color w:val="000000"/>
    </w:rPr>
  </w:style>
  <w:style w:type="character" w:customStyle="1" w:styleId="postauthor">
    <w:name w:val="postauthor"/>
    <w:basedOn w:val="DefaultParagraphFont"/>
    <w:rsid w:val="00FC282C"/>
  </w:style>
  <w:style w:type="paragraph" w:customStyle="1" w:styleId="notes-source-hasnotes">
    <w:name w:val="notes-source-hasnotes"/>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FC282C"/>
  </w:style>
  <w:style w:type="character" w:customStyle="1" w:styleId="thirdparty-logo">
    <w:name w:val="thirdparty-logo"/>
    <w:basedOn w:val="DefaultParagraphFont"/>
    <w:rsid w:val="00FC282C"/>
  </w:style>
  <w:style w:type="paragraph" w:customStyle="1" w:styleId="articlemeta">
    <w:name w:val="articlemeta"/>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FC282C"/>
  </w:style>
  <w:style w:type="character" w:customStyle="1" w:styleId="print-footnote">
    <w:name w:val="print-footnote"/>
    <w:basedOn w:val="DefaultParagraphFont"/>
    <w:rsid w:val="00FC282C"/>
  </w:style>
  <w:style w:type="character" w:customStyle="1" w:styleId="datestring">
    <w:name w:val="datestring"/>
    <w:basedOn w:val="DefaultParagraphFont"/>
    <w:rsid w:val="00FC282C"/>
  </w:style>
  <w:style w:type="paragraph" w:customStyle="1" w:styleId="left">
    <w:name w:val="left"/>
    <w:basedOn w:val="Normal"/>
    <w:uiPriority w:val="99"/>
    <w:qFormat/>
    <w:rsid w:val="00FC282C"/>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FC282C"/>
  </w:style>
  <w:style w:type="paragraph" w:customStyle="1" w:styleId="creditpostedmodified">
    <w:name w:val="credit_posted_modified"/>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FC282C"/>
  </w:style>
  <w:style w:type="character" w:customStyle="1" w:styleId="grd">
    <w:name w:val="grd"/>
    <w:basedOn w:val="DefaultParagraphFont"/>
    <w:rsid w:val="00FC282C"/>
  </w:style>
  <w:style w:type="paragraph" w:customStyle="1" w:styleId="hs-text-container">
    <w:name w:val="hs-text-container"/>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FC282C"/>
  </w:style>
  <w:style w:type="character" w:customStyle="1" w:styleId="article-author-name">
    <w:name w:val="article-author-name"/>
    <w:basedOn w:val="DefaultParagraphFont"/>
    <w:rsid w:val="00FC282C"/>
  </w:style>
  <w:style w:type="character" w:customStyle="1" w:styleId="bioexcerpt">
    <w:name w:val="bio_excerpt"/>
    <w:basedOn w:val="DefaultParagraphFont"/>
    <w:rsid w:val="00FC282C"/>
  </w:style>
  <w:style w:type="character" w:customStyle="1" w:styleId="commentcount">
    <w:name w:val="comment_count"/>
    <w:basedOn w:val="DefaultParagraphFont"/>
    <w:rsid w:val="00FC282C"/>
  </w:style>
  <w:style w:type="character" w:customStyle="1" w:styleId="searchtermshighlighted">
    <w:name w:val="searchtermshighlighted"/>
    <w:basedOn w:val="DefaultParagraphFont"/>
    <w:rsid w:val="00FC282C"/>
  </w:style>
  <w:style w:type="character" w:customStyle="1" w:styleId="contributornametrigger">
    <w:name w:val="contributornametrigger"/>
    <w:basedOn w:val="DefaultParagraphFont"/>
    <w:rsid w:val="00FC282C"/>
  </w:style>
  <w:style w:type="character" w:customStyle="1" w:styleId="bylinepipe">
    <w:name w:val="bylinepipe"/>
    <w:basedOn w:val="DefaultParagraphFont"/>
    <w:rsid w:val="00FC282C"/>
  </w:style>
  <w:style w:type="character" w:customStyle="1" w:styleId="lucenesearchresulturlb">
    <w:name w:val="lucene_search_result_url_b"/>
    <w:basedOn w:val="DefaultParagraphFont"/>
    <w:rsid w:val="00FC282C"/>
  </w:style>
  <w:style w:type="character" w:customStyle="1" w:styleId="faculty-title">
    <w:name w:val="faculty-title"/>
    <w:basedOn w:val="DefaultParagraphFont"/>
    <w:rsid w:val="00FC282C"/>
  </w:style>
  <w:style w:type="character" w:customStyle="1" w:styleId="issue">
    <w:name w:val="issue"/>
    <w:basedOn w:val="DefaultParagraphFont"/>
    <w:rsid w:val="00FC282C"/>
  </w:style>
  <w:style w:type="character" w:customStyle="1" w:styleId="pages">
    <w:name w:val="pages"/>
    <w:basedOn w:val="DefaultParagraphFont"/>
    <w:rsid w:val="00FC282C"/>
  </w:style>
  <w:style w:type="character" w:customStyle="1" w:styleId="person">
    <w:name w:val="person"/>
    <w:basedOn w:val="DefaultParagraphFont"/>
    <w:rsid w:val="00FC282C"/>
  </w:style>
  <w:style w:type="character" w:customStyle="1" w:styleId="corresponding">
    <w:name w:val="corresponding"/>
    <w:basedOn w:val="DefaultParagraphFont"/>
    <w:rsid w:val="00FC282C"/>
  </w:style>
  <w:style w:type="paragraph" w:customStyle="1" w:styleId="entry-meta">
    <w:name w:val="entry-meta"/>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FC282C"/>
  </w:style>
  <w:style w:type="character" w:customStyle="1" w:styleId="post-category">
    <w:name w:val="post-category"/>
    <w:basedOn w:val="DefaultParagraphFont"/>
    <w:rsid w:val="00FC282C"/>
  </w:style>
  <w:style w:type="paragraph" w:customStyle="1" w:styleId="articledetails">
    <w:name w:val="articledetails"/>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FC282C"/>
  </w:style>
  <w:style w:type="paragraph" w:customStyle="1" w:styleId="aff">
    <w:name w:val="aff"/>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FC282C"/>
  </w:style>
  <w:style w:type="character" w:customStyle="1" w:styleId="entry-author-name">
    <w:name w:val="entry-author-name"/>
    <w:basedOn w:val="DefaultParagraphFont"/>
    <w:rsid w:val="00FC282C"/>
  </w:style>
  <w:style w:type="character" w:customStyle="1" w:styleId="contrib-degrees">
    <w:name w:val="contrib-degrees"/>
    <w:basedOn w:val="DefaultParagraphFont"/>
    <w:rsid w:val="00FC282C"/>
  </w:style>
  <w:style w:type="character" w:customStyle="1" w:styleId="contrib-on-behalf-of">
    <w:name w:val="contrib-on-behalf-of"/>
    <w:basedOn w:val="DefaultParagraphFont"/>
    <w:rsid w:val="00FC282C"/>
  </w:style>
  <w:style w:type="character" w:customStyle="1" w:styleId="pubtime">
    <w:name w:val="pubtime"/>
    <w:basedOn w:val="DefaultParagraphFont"/>
    <w:rsid w:val="00FC282C"/>
  </w:style>
  <w:style w:type="character" w:customStyle="1" w:styleId="fbcommentscount">
    <w:name w:val="fb_comments_count"/>
    <w:basedOn w:val="DefaultParagraphFont"/>
    <w:rsid w:val="00FC282C"/>
  </w:style>
  <w:style w:type="character" w:customStyle="1" w:styleId="stsharethiscustom">
    <w:name w:val="st_sharethis_custom"/>
    <w:basedOn w:val="DefaultParagraphFont"/>
    <w:rsid w:val="00FC282C"/>
  </w:style>
  <w:style w:type="paragraph" w:customStyle="1" w:styleId="permalinkable">
    <w:name w:val="permalinkable"/>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FC282C"/>
  </w:style>
  <w:style w:type="character" w:customStyle="1" w:styleId="articleauthor0">
    <w:name w:val="article_author"/>
    <w:basedOn w:val="DefaultParagraphFont"/>
    <w:rsid w:val="00FC282C"/>
  </w:style>
  <w:style w:type="character" w:customStyle="1" w:styleId="articleissue">
    <w:name w:val="article_issue"/>
    <w:basedOn w:val="DefaultParagraphFont"/>
    <w:rsid w:val="00FC282C"/>
  </w:style>
  <w:style w:type="character" w:customStyle="1" w:styleId="a-size-large">
    <w:name w:val="a-size-large"/>
    <w:basedOn w:val="DefaultParagraphFont"/>
    <w:rsid w:val="00FC282C"/>
  </w:style>
  <w:style w:type="character" w:customStyle="1" w:styleId="a-size-medium">
    <w:name w:val="a-size-medium"/>
    <w:basedOn w:val="DefaultParagraphFont"/>
    <w:rsid w:val="00FC282C"/>
  </w:style>
  <w:style w:type="character" w:customStyle="1" w:styleId="contribution">
    <w:name w:val="contribution"/>
    <w:basedOn w:val="DefaultParagraphFont"/>
    <w:rsid w:val="00FC282C"/>
  </w:style>
  <w:style w:type="character" w:customStyle="1" w:styleId="a-color-secondary">
    <w:name w:val="a-color-secondary"/>
    <w:basedOn w:val="DefaultParagraphFont"/>
    <w:rsid w:val="00FC282C"/>
  </w:style>
  <w:style w:type="paragraph" w:customStyle="1" w:styleId="sbyline">
    <w:name w:val="sbyline"/>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FC282C"/>
  </w:style>
  <w:style w:type="character" w:customStyle="1" w:styleId="ui-staffline">
    <w:name w:val="ui-staffline"/>
    <w:basedOn w:val="DefaultParagraphFont"/>
    <w:rsid w:val="00FC282C"/>
  </w:style>
  <w:style w:type="paragraph" w:customStyle="1" w:styleId="promotion-tag-p">
    <w:name w:val="promotion-tag-p"/>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FC282C"/>
  </w:style>
  <w:style w:type="character" w:customStyle="1" w:styleId="specialissuelabel">
    <w:name w:val="specialissuelabel"/>
    <w:basedOn w:val="DefaultParagraphFont"/>
    <w:rsid w:val="00FC282C"/>
  </w:style>
  <w:style w:type="character" w:customStyle="1" w:styleId="wp-smiley">
    <w:name w:val="wp-smiley"/>
    <w:basedOn w:val="DefaultParagraphFont"/>
    <w:rsid w:val="00FC282C"/>
  </w:style>
  <w:style w:type="character" w:customStyle="1" w:styleId="artjournal">
    <w:name w:val="art_journal"/>
    <w:basedOn w:val="DefaultParagraphFont"/>
    <w:rsid w:val="00FC282C"/>
  </w:style>
  <w:style w:type="character" w:customStyle="1" w:styleId="artdatevolumeissuepart">
    <w:name w:val="art_datevolumeissuepart"/>
    <w:basedOn w:val="DefaultParagraphFont"/>
    <w:rsid w:val="00FC282C"/>
  </w:style>
  <w:style w:type="character" w:customStyle="1" w:styleId="artpages">
    <w:name w:val="art_pages"/>
    <w:basedOn w:val="DefaultParagraphFont"/>
    <w:rsid w:val="00FC282C"/>
  </w:style>
  <w:style w:type="character" w:customStyle="1" w:styleId="singlehighlightclass">
    <w:name w:val="single_highlight_class"/>
    <w:basedOn w:val="DefaultParagraphFont"/>
    <w:rsid w:val="00FC282C"/>
  </w:style>
  <w:style w:type="character" w:customStyle="1" w:styleId="degree">
    <w:name w:val="degree"/>
    <w:basedOn w:val="DefaultParagraphFont"/>
    <w:rsid w:val="00FC282C"/>
  </w:style>
  <w:style w:type="character" w:customStyle="1" w:styleId="major">
    <w:name w:val="major"/>
    <w:basedOn w:val="DefaultParagraphFont"/>
    <w:rsid w:val="00FC282C"/>
  </w:style>
  <w:style w:type="character" w:customStyle="1" w:styleId="views">
    <w:name w:val="views"/>
    <w:basedOn w:val="DefaultParagraphFont"/>
    <w:rsid w:val="00FC282C"/>
  </w:style>
  <w:style w:type="character" w:customStyle="1" w:styleId="stmainservices">
    <w:name w:val="stmainservices"/>
    <w:basedOn w:val="DefaultParagraphFont"/>
    <w:rsid w:val="00FC282C"/>
  </w:style>
  <w:style w:type="character" w:customStyle="1" w:styleId="stbubblehcount">
    <w:name w:val="stbubble_hcount"/>
    <w:basedOn w:val="DefaultParagraphFont"/>
    <w:rsid w:val="00FC282C"/>
  </w:style>
  <w:style w:type="paragraph" w:customStyle="1" w:styleId="Document">
    <w:name w:val="_Document"/>
    <w:basedOn w:val="Default"/>
    <w:next w:val="Default"/>
    <w:uiPriority w:val="99"/>
    <w:qFormat/>
    <w:rsid w:val="00FC282C"/>
    <w:rPr>
      <w:rFonts w:ascii="New Baskerville" w:eastAsiaTheme="minorEastAsia" w:hAnsi="New Baskerville"/>
      <w:color w:val="auto"/>
    </w:rPr>
  </w:style>
  <w:style w:type="paragraph" w:customStyle="1" w:styleId="SubHead1">
    <w:name w:val="_SubHead1"/>
    <w:basedOn w:val="Default"/>
    <w:next w:val="Default"/>
    <w:uiPriority w:val="99"/>
    <w:qFormat/>
    <w:rsid w:val="00FC282C"/>
    <w:rPr>
      <w:rFonts w:ascii="New Baskerville" w:eastAsiaTheme="minorEastAsia" w:hAnsi="New Baskerville"/>
      <w:color w:val="auto"/>
    </w:rPr>
  </w:style>
  <w:style w:type="paragraph" w:customStyle="1" w:styleId="SubHead2">
    <w:name w:val="_SubHead2"/>
    <w:basedOn w:val="Default"/>
    <w:next w:val="Default"/>
    <w:uiPriority w:val="99"/>
    <w:qFormat/>
    <w:rsid w:val="00FC282C"/>
    <w:rPr>
      <w:rFonts w:ascii="New Baskerville" w:eastAsiaTheme="minorEastAsia" w:hAnsi="New Baskerville"/>
      <w:color w:val="auto"/>
    </w:rPr>
  </w:style>
  <w:style w:type="paragraph" w:customStyle="1" w:styleId="collapsed-hide">
    <w:name w:val="collapsed-hide"/>
    <w:basedOn w:val="Normal"/>
    <w:uiPriority w:val="99"/>
    <w:qFormat/>
    <w:rsid w:val="00FC282C"/>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FC282C"/>
  </w:style>
  <w:style w:type="character" w:customStyle="1" w:styleId="tolocaltime">
    <w:name w:val="tolocaltime"/>
    <w:basedOn w:val="DefaultParagraphFont"/>
    <w:rsid w:val="00FC282C"/>
  </w:style>
  <w:style w:type="character" w:customStyle="1" w:styleId="pb-byline">
    <w:name w:val="pb-byline"/>
    <w:basedOn w:val="DefaultParagraphFont"/>
    <w:rsid w:val="00FC282C"/>
  </w:style>
  <w:style w:type="character" w:customStyle="1" w:styleId="pb-timestamp">
    <w:name w:val="pb-timestamp"/>
    <w:basedOn w:val="DefaultParagraphFont"/>
    <w:rsid w:val="00FC282C"/>
  </w:style>
  <w:style w:type="character" w:customStyle="1" w:styleId="posted-on">
    <w:name w:val="posted-on"/>
    <w:basedOn w:val="DefaultParagraphFont"/>
    <w:rsid w:val="00FC282C"/>
  </w:style>
  <w:style w:type="character" w:customStyle="1" w:styleId="even">
    <w:name w:val="even"/>
    <w:basedOn w:val="DefaultParagraphFont"/>
    <w:rsid w:val="00FC282C"/>
  </w:style>
  <w:style w:type="character" w:customStyle="1" w:styleId="foreground">
    <w:name w:val="foreground"/>
    <w:basedOn w:val="DefaultParagraphFont"/>
    <w:rsid w:val="00FC282C"/>
  </w:style>
  <w:style w:type="paragraph" w:customStyle="1" w:styleId="volissue">
    <w:name w:val="volissue"/>
    <w:basedOn w:val="Normal"/>
    <w:uiPriority w:val="99"/>
    <w:qFormat/>
    <w:rsid w:val="00FC282C"/>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FC282C"/>
  </w:style>
  <w:style w:type="character" w:customStyle="1" w:styleId="articledate">
    <w:name w:val="articledate"/>
    <w:basedOn w:val="DefaultParagraphFont"/>
    <w:rsid w:val="00FC282C"/>
  </w:style>
  <w:style w:type="character" w:customStyle="1" w:styleId="post-byline">
    <w:name w:val="post-byline"/>
    <w:basedOn w:val="DefaultParagraphFont"/>
    <w:rsid w:val="00FC282C"/>
  </w:style>
  <w:style w:type="character" w:customStyle="1" w:styleId="upper">
    <w:name w:val="upper"/>
    <w:basedOn w:val="DefaultParagraphFont"/>
    <w:rsid w:val="00FC282C"/>
  </w:style>
  <w:style w:type="character" w:customStyle="1" w:styleId="metadate">
    <w:name w:val="meta_date"/>
    <w:basedOn w:val="DefaultParagraphFont"/>
    <w:rsid w:val="00FC282C"/>
  </w:style>
  <w:style w:type="character" w:customStyle="1" w:styleId="fa">
    <w:name w:val="fa"/>
    <w:basedOn w:val="DefaultParagraphFont"/>
    <w:rsid w:val="00FC282C"/>
  </w:style>
  <w:style w:type="character" w:customStyle="1" w:styleId="longname">
    <w:name w:val="longname"/>
    <w:basedOn w:val="DefaultParagraphFont"/>
    <w:rsid w:val="00FC282C"/>
  </w:style>
  <w:style w:type="character" w:customStyle="1" w:styleId="echocontainer">
    <w:name w:val="echo_container"/>
    <w:basedOn w:val="DefaultParagraphFont"/>
    <w:rsid w:val="00FC282C"/>
  </w:style>
  <w:style w:type="character" w:customStyle="1" w:styleId="comment-display">
    <w:name w:val="comment-display"/>
    <w:basedOn w:val="DefaultParagraphFont"/>
    <w:rsid w:val="00FC282C"/>
  </w:style>
  <w:style w:type="paragraph" w:customStyle="1" w:styleId="comment-count-label">
    <w:name w:val="comment-count-label"/>
    <w:basedOn w:val="Normal"/>
    <w:rsid w:val="00FC282C"/>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FC282C"/>
  </w:style>
  <w:style w:type="character" w:customStyle="1" w:styleId="discussion-policy">
    <w:name w:val="discussion-policy"/>
    <w:basedOn w:val="DefaultParagraphFont"/>
    <w:rsid w:val="00FC282C"/>
  </w:style>
  <w:style w:type="character" w:customStyle="1" w:styleId="echo-apps-conversations-streamcaption">
    <w:name w:val="echo-apps-conversations-streamcaption"/>
    <w:basedOn w:val="DefaultParagraphFont"/>
    <w:rsid w:val="00FC282C"/>
  </w:style>
  <w:style w:type="character" w:customStyle="1" w:styleId="echo-streamserver-controls-stream-item-text">
    <w:name w:val="echo-streamserver-controls-stream-item-text"/>
    <w:basedOn w:val="DefaultParagraphFont"/>
    <w:rsid w:val="00FC282C"/>
  </w:style>
  <w:style w:type="character" w:customStyle="1" w:styleId="echo-streamserver-controls-facepile-more">
    <w:name w:val="echo-streamserver-controls-facepile-more"/>
    <w:basedOn w:val="DefaultParagraphFont"/>
    <w:rsid w:val="00FC282C"/>
  </w:style>
  <w:style w:type="character" w:customStyle="1" w:styleId="echo-primaryfont">
    <w:name w:val="echo-primaryfont"/>
    <w:basedOn w:val="DefaultParagraphFont"/>
    <w:rsid w:val="00FC282C"/>
  </w:style>
  <w:style w:type="character" w:customStyle="1" w:styleId="section">
    <w:name w:val="section"/>
    <w:basedOn w:val="DefaultParagraphFont"/>
    <w:rsid w:val="00FC282C"/>
  </w:style>
  <w:style w:type="character" w:customStyle="1" w:styleId="wpsr-txt-headline">
    <w:name w:val="wpsr-txt-headline"/>
    <w:basedOn w:val="DefaultParagraphFont"/>
    <w:rsid w:val="00FC282C"/>
  </w:style>
  <w:style w:type="character" w:customStyle="1" w:styleId="asset-metabar-author">
    <w:name w:val="asset-metabar-author"/>
    <w:basedOn w:val="DefaultParagraphFont"/>
    <w:rsid w:val="00FC282C"/>
  </w:style>
  <w:style w:type="character" w:customStyle="1" w:styleId="asset-metabar-time">
    <w:name w:val="asset-metabar-time"/>
    <w:basedOn w:val="DefaultParagraphFont"/>
    <w:rsid w:val="00FC282C"/>
  </w:style>
  <w:style w:type="character" w:customStyle="1" w:styleId="eza-dateline">
    <w:name w:val="eza-dateline"/>
    <w:basedOn w:val="DefaultParagraphFont"/>
    <w:rsid w:val="00FC282C"/>
  </w:style>
  <w:style w:type="character" w:customStyle="1" w:styleId="eza-authors">
    <w:name w:val="eza-authors"/>
    <w:basedOn w:val="DefaultParagraphFont"/>
    <w:rsid w:val="00FC282C"/>
  </w:style>
  <w:style w:type="character" w:customStyle="1" w:styleId="csmstaff">
    <w:name w:val="csm_staff"/>
    <w:basedOn w:val="DefaultParagraphFont"/>
    <w:rsid w:val="00FC282C"/>
  </w:style>
  <w:style w:type="paragraph" w:customStyle="1" w:styleId="mol-para-with-font">
    <w:name w:val="mol-para-with-font"/>
    <w:basedOn w:val="Normal"/>
    <w:rsid w:val="00FC282C"/>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FC282C"/>
  </w:style>
  <w:style w:type="character" w:customStyle="1" w:styleId="byline-text">
    <w:name w:val="byline-text"/>
    <w:basedOn w:val="DefaultParagraphFont"/>
    <w:rsid w:val="00FC282C"/>
  </w:style>
  <w:style w:type="character" w:customStyle="1" w:styleId="itemauthor">
    <w:name w:val="itemauthor"/>
    <w:basedOn w:val="DefaultParagraphFont"/>
    <w:rsid w:val="00FC282C"/>
  </w:style>
  <w:style w:type="character" w:customStyle="1" w:styleId="itemdatecreated">
    <w:name w:val="itemdatecreated"/>
    <w:basedOn w:val="DefaultParagraphFont"/>
    <w:rsid w:val="00FC282C"/>
  </w:style>
  <w:style w:type="character" w:customStyle="1" w:styleId="slug-metadata-note">
    <w:name w:val="slug-metadata-note"/>
    <w:basedOn w:val="DefaultParagraphFont"/>
    <w:rsid w:val="00FC282C"/>
  </w:style>
  <w:style w:type="character" w:customStyle="1" w:styleId="drop-capped">
    <w:name w:val="drop-capped"/>
    <w:basedOn w:val="DefaultParagraphFont"/>
    <w:rsid w:val="00FC282C"/>
  </w:style>
  <w:style w:type="paragraph" w:customStyle="1" w:styleId="articleopinion-standfirst">
    <w:name w:val="articleopinion-standfirst"/>
    <w:basedOn w:val="Normal"/>
    <w:rsid w:val="00FC282C"/>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FC282C"/>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FC282C"/>
  </w:style>
  <w:style w:type="character" w:customStyle="1" w:styleId="view-count">
    <w:name w:val="view-count"/>
    <w:basedOn w:val="DefaultParagraphFont"/>
    <w:rsid w:val="00FC282C"/>
  </w:style>
  <w:style w:type="character" w:customStyle="1" w:styleId="rupee">
    <w:name w:val="rupee"/>
    <w:basedOn w:val="DefaultParagraphFont"/>
    <w:rsid w:val="00FC282C"/>
  </w:style>
  <w:style w:type="character" w:customStyle="1" w:styleId="grey1">
    <w:name w:val="grey1"/>
    <w:basedOn w:val="DefaultParagraphFont"/>
    <w:rsid w:val="00FC282C"/>
  </w:style>
  <w:style w:type="paragraph" w:customStyle="1" w:styleId="Pa13">
    <w:name w:val="Pa13"/>
    <w:basedOn w:val="Default"/>
    <w:next w:val="Default"/>
    <w:uiPriority w:val="99"/>
    <w:rsid w:val="00FC282C"/>
    <w:pPr>
      <w:spacing w:line="201" w:lineRule="atLeast"/>
    </w:pPr>
    <w:rPr>
      <w:rFonts w:eastAsiaTheme="minorEastAsia"/>
      <w:color w:val="auto"/>
    </w:rPr>
  </w:style>
  <w:style w:type="paragraph" w:customStyle="1" w:styleId="Pa14">
    <w:name w:val="Pa14"/>
    <w:basedOn w:val="Default"/>
    <w:next w:val="Default"/>
    <w:uiPriority w:val="99"/>
    <w:qFormat/>
    <w:rsid w:val="00FC282C"/>
    <w:pPr>
      <w:spacing w:line="241" w:lineRule="atLeast"/>
    </w:pPr>
    <w:rPr>
      <w:rFonts w:eastAsiaTheme="minorEastAsia"/>
      <w:color w:val="auto"/>
    </w:rPr>
  </w:style>
  <w:style w:type="paragraph" w:customStyle="1" w:styleId="Pa9">
    <w:name w:val="Pa9"/>
    <w:basedOn w:val="Default"/>
    <w:next w:val="Default"/>
    <w:uiPriority w:val="99"/>
    <w:rsid w:val="00FC282C"/>
    <w:pPr>
      <w:spacing w:line="241" w:lineRule="atLeast"/>
    </w:pPr>
    <w:rPr>
      <w:rFonts w:ascii="Gill Sans" w:eastAsiaTheme="minorEastAsia" w:hAnsi="Gill Sans"/>
      <w:color w:val="auto"/>
    </w:rPr>
  </w:style>
  <w:style w:type="character" w:customStyle="1" w:styleId="bureau">
    <w:name w:val="bureau"/>
    <w:basedOn w:val="DefaultParagraphFont"/>
    <w:rsid w:val="00FC282C"/>
  </w:style>
  <w:style w:type="character" w:customStyle="1" w:styleId="reporttitle">
    <w:name w:val="report_title"/>
    <w:basedOn w:val="DefaultParagraphFont"/>
    <w:rsid w:val="00FC282C"/>
  </w:style>
  <w:style w:type="character" w:customStyle="1" w:styleId="documenttype-longreleases">
    <w:name w:val="document_type_-_long_releases"/>
    <w:basedOn w:val="DefaultParagraphFont"/>
    <w:rsid w:val="00FC282C"/>
  </w:style>
  <w:style w:type="character" w:customStyle="1" w:styleId="alt-date">
    <w:name w:val="alt-date"/>
    <w:basedOn w:val="DefaultParagraphFont"/>
    <w:rsid w:val="00FC282C"/>
  </w:style>
  <w:style w:type="character" w:customStyle="1" w:styleId="entry-byline">
    <w:name w:val="entry-byline"/>
    <w:basedOn w:val="DefaultParagraphFont"/>
    <w:rsid w:val="00FC282C"/>
  </w:style>
  <w:style w:type="character" w:customStyle="1" w:styleId="taglinecontrib">
    <w:name w:val="tagline_contrib"/>
    <w:basedOn w:val="DefaultParagraphFont"/>
    <w:rsid w:val="00FC282C"/>
  </w:style>
  <w:style w:type="character" w:customStyle="1" w:styleId="articledate0">
    <w:name w:val="article_date"/>
    <w:basedOn w:val="DefaultParagraphFont"/>
    <w:rsid w:val="00FC282C"/>
  </w:style>
  <w:style w:type="paragraph" w:customStyle="1" w:styleId="hg-daily">
    <w:name w:val="hg-daily"/>
    <w:basedOn w:val="Normal"/>
    <w:rsid w:val="00FC282C"/>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FC282C"/>
  </w:style>
  <w:style w:type="paragraph" w:customStyle="1" w:styleId="buttonheading">
    <w:name w:val="buttonheading"/>
    <w:basedOn w:val="Normal"/>
    <w:rsid w:val="00FC282C"/>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FC282C"/>
  </w:style>
  <w:style w:type="character" w:customStyle="1" w:styleId="text-label">
    <w:name w:val="text-label"/>
    <w:basedOn w:val="DefaultParagraphFont"/>
    <w:rsid w:val="00FC282C"/>
  </w:style>
  <w:style w:type="paragraph" w:customStyle="1" w:styleId="TOC3Char">
    <w:name w:val="TOC 3 Char"/>
    <w:basedOn w:val="Normal"/>
    <w:next w:val="Normal"/>
    <w:rsid w:val="00FC282C"/>
    <w:rPr>
      <w:rFonts w:eastAsia="Times New Roman"/>
      <w:sz w:val="24"/>
      <w:szCs w:val="20"/>
      <w14:ligatures w14:val="standardContextual"/>
    </w:rPr>
  </w:style>
  <w:style w:type="paragraph" w:customStyle="1" w:styleId="TOC1Char">
    <w:name w:val="TOC 1 Char"/>
    <w:basedOn w:val="Normal"/>
    <w:next w:val="Normal"/>
    <w:rsid w:val="00FC282C"/>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FC282C"/>
    <w:pPr>
      <w:jc w:val="both"/>
    </w:pPr>
    <w:rPr>
      <w:rFonts w:eastAsia="Times New Roman"/>
      <w:i/>
      <w:iCs/>
      <w:color w:val="000000"/>
      <w14:ligatures w14:val="standardContextual"/>
    </w:rPr>
  </w:style>
  <w:style w:type="character" w:customStyle="1" w:styleId="MediumGrid11">
    <w:name w:val="Medium Grid 11"/>
    <w:uiPriority w:val="99"/>
    <w:rsid w:val="00FC282C"/>
    <w:rPr>
      <w:color w:val="808080"/>
    </w:rPr>
  </w:style>
  <w:style w:type="paragraph" w:customStyle="1" w:styleId="PlaceholderText2">
    <w:name w:val="Placeholder Text2"/>
    <w:basedOn w:val="Normal"/>
    <w:uiPriority w:val="99"/>
    <w:rsid w:val="00FC282C"/>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FC282C"/>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FC282C"/>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FC282C"/>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FC282C"/>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FC282C"/>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FC282C"/>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FC282C"/>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FC282C"/>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FC282C"/>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FC282C"/>
  </w:style>
  <w:style w:type="character" w:customStyle="1" w:styleId="action-menu-toggled-item">
    <w:name w:val="action-menu-toggled-item"/>
    <w:basedOn w:val="DefaultParagraphFont"/>
    <w:rsid w:val="00FC282C"/>
    <w:rPr>
      <w:rFonts w:ascii="Times New Roman" w:hAnsi="Times New Roman"/>
    </w:rPr>
  </w:style>
  <w:style w:type="character" w:customStyle="1" w:styleId="1Tag">
    <w:name w:val="1) Tag"/>
    <w:rsid w:val="00FC28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C28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C28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C28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C28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C282C"/>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FC282C"/>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FC282C"/>
    <w:rPr>
      <w:strike/>
      <w14:ligatures w14:val="standardContextual"/>
    </w:rPr>
  </w:style>
  <w:style w:type="character" w:customStyle="1" w:styleId="StrikethroughChar">
    <w:name w:val="Strikethrough Char"/>
    <w:basedOn w:val="DefaultParagraphFont"/>
    <w:link w:val="Strikethrough0"/>
    <w:rsid w:val="00FC282C"/>
    <w:rPr>
      <w:rFonts w:ascii="Calibri" w:hAnsi="Calibri" w:cs="Calibri"/>
      <w:strike/>
      <w14:ligatures w14:val="standardContextual"/>
    </w:rPr>
  </w:style>
  <w:style w:type="character" w:styleId="SubtleReference">
    <w:name w:val="Subtle Reference"/>
    <w:basedOn w:val="DefaultParagraphFont"/>
    <w:uiPriority w:val="31"/>
    <w:rsid w:val="00FC282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C282C"/>
    <w:rPr>
      <w:rFonts w:asciiTheme="minorHAnsi" w:hAnsiTheme="minorHAnsi"/>
      <w:bCs/>
      <w14:ligatures w14:val="standardContextual"/>
    </w:rPr>
  </w:style>
  <w:style w:type="character" w:customStyle="1" w:styleId="BoxBoldUnderline">
    <w:name w:val="Box Bold Underline"/>
    <w:rsid w:val="00FC28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C282C"/>
    <w:rPr>
      <w:rFonts w:eastAsia="Times New Roman"/>
      <w:sz w:val="24"/>
      <w14:ligatures w14:val="standardContextual"/>
    </w:rPr>
  </w:style>
  <w:style w:type="character" w:customStyle="1" w:styleId="NormalF6Char">
    <w:name w:val="Normal F6 Char"/>
    <w:link w:val="NormalF6"/>
    <w:rsid w:val="00FC282C"/>
    <w:rPr>
      <w:rFonts w:ascii="Calibri" w:eastAsia="Times New Roman" w:hAnsi="Calibri" w:cs="Calibri"/>
      <w:sz w:val="24"/>
      <w14:ligatures w14:val="standardContextual"/>
    </w:rPr>
  </w:style>
  <w:style w:type="paragraph" w:customStyle="1" w:styleId="TagNew">
    <w:name w:val="Tag New"/>
    <w:qFormat/>
    <w:rsid w:val="00FC282C"/>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FC282C"/>
  </w:style>
  <w:style w:type="paragraph" w:customStyle="1" w:styleId="TagNew0">
    <w:name w:val="Tag_New"/>
    <w:qFormat/>
    <w:rsid w:val="00FC282C"/>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FC282C"/>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FC282C"/>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FC282C"/>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FC282C"/>
  </w:style>
  <w:style w:type="character" w:customStyle="1" w:styleId="yshortcutscs4-ndcor">
    <w:name w:val="yshortcuts cs4-ndcor"/>
    <w:rsid w:val="00FC282C"/>
  </w:style>
  <w:style w:type="character" w:customStyle="1" w:styleId="price">
    <w:name w:val="price"/>
    <w:rsid w:val="00FC282C"/>
  </w:style>
  <w:style w:type="character" w:customStyle="1" w:styleId="price-change">
    <w:name w:val="price-change"/>
    <w:rsid w:val="00FC282C"/>
  </w:style>
  <w:style w:type="character" w:customStyle="1" w:styleId="percent-change">
    <w:name w:val="percent-change"/>
    <w:rsid w:val="00FC282C"/>
  </w:style>
  <w:style w:type="character" w:customStyle="1" w:styleId="bibfont">
    <w:name w:val="bibfont"/>
    <w:rsid w:val="00FC282C"/>
    <w:rPr>
      <w:rFonts w:cs="Times New Roman"/>
    </w:rPr>
  </w:style>
  <w:style w:type="paragraph" w:customStyle="1" w:styleId="underlined1">
    <w:name w:val="underlined1"/>
    <w:next w:val="Normal"/>
    <w:autoRedefine/>
    <w:rsid w:val="00FC282C"/>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FC282C"/>
    <w:pPr>
      <w:ind w:left="0"/>
    </w:pPr>
    <w:rPr>
      <w:rFonts w:eastAsia="Times New Roman"/>
      <w:b/>
      <w:color w:val="auto"/>
      <w:sz w:val="24"/>
      <w:szCs w:val="24"/>
    </w:rPr>
  </w:style>
  <w:style w:type="character" w:customStyle="1" w:styleId="SourceBoldedChar">
    <w:name w:val="Source Bolded Char"/>
    <w:link w:val="SourceBolded"/>
    <w:rsid w:val="00FC282C"/>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FC282C"/>
    <w:rPr>
      <w:rFonts w:eastAsia="Calibri"/>
      <w:szCs w:val="20"/>
      <w:lang w:val="x-none" w:eastAsia="x-none"/>
      <w14:ligatures w14:val="standardContextual"/>
    </w:rPr>
  </w:style>
  <w:style w:type="character" w:customStyle="1" w:styleId="CardDownSizeChar">
    <w:name w:val="CardDownSize Char"/>
    <w:link w:val="CardDownSize"/>
    <w:rsid w:val="00FC282C"/>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FC282C"/>
    <w:rPr>
      <w:rFonts w:eastAsia="Calibri"/>
      <w:b/>
      <w:sz w:val="24"/>
      <w:u w:val="single"/>
      <w:lang w:val="x-none" w:eastAsia="x-none"/>
      <w14:ligatures w14:val="standardContextual"/>
    </w:rPr>
  </w:style>
  <w:style w:type="character" w:customStyle="1" w:styleId="Citation1Char">
    <w:name w:val="Citation1 Char"/>
    <w:link w:val="Citation10"/>
    <w:rsid w:val="00FC282C"/>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FC282C"/>
    <w:rPr>
      <w:rFonts w:ascii="Calibri" w:hAnsi="Calibri" w:cs="Calibri"/>
      <w:b/>
      <w:sz w:val="26"/>
      <w14:ligatures w14:val="standardContextual"/>
    </w:rPr>
  </w:style>
  <w:style w:type="character" w:customStyle="1" w:styleId="boldciteChar1">
    <w:name w:val="bold cite Char1"/>
    <w:rsid w:val="00FC282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C282C"/>
  </w:style>
  <w:style w:type="character" w:customStyle="1" w:styleId="leveluptitle">
    <w:name w:val="leveluptitle"/>
    <w:basedOn w:val="DefaultParagraphFont"/>
    <w:rsid w:val="00FC282C"/>
  </w:style>
  <w:style w:type="character" w:customStyle="1" w:styleId="Irrelevant6fontChar">
    <w:name w:val="Irrelevant (6 font) Char"/>
    <w:basedOn w:val="DefaultParagraphFont"/>
    <w:link w:val="Irrelevant6font"/>
    <w:rsid w:val="00FC282C"/>
    <w:rPr>
      <w:rFonts w:ascii="Calibri" w:eastAsia="Calibri" w:hAnsi="Calibri" w:cs="Calibri"/>
      <w:sz w:val="12"/>
      <w:szCs w:val="12"/>
      <w14:ligatures w14:val="standardContextual"/>
    </w:rPr>
  </w:style>
  <w:style w:type="paragraph" w:customStyle="1" w:styleId="Non-NavPanelTag">
    <w:name w:val="Non-Nav Panel Tag"/>
    <w:basedOn w:val="Normal"/>
    <w:qFormat/>
    <w:rsid w:val="00FC282C"/>
    <w:rPr>
      <w:b/>
      <w:sz w:val="26"/>
      <w14:ligatures w14:val="standardContextual"/>
    </w:rPr>
  </w:style>
  <w:style w:type="character" w:customStyle="1" w:styleId="Hyperlink3">
    <w:name w:val="Hyperlink.3"/>
    <w:basedOn w:val="DefaultParagraphFont"/>
    <w:rsid w:val="00FC282C"/>
    <w:rPr>
      <w:sz w:val="18"/>
      <w:szCs w:val="18"/>
    </w:rPr>
  </w:style>
  <w:style w:type="character" w:customStyle="1" w:styleId="Hyperlink40">
    <w:name w:val="Hyperlink.4"/>
    <w:basedOn w:val="DefaultParagraphFont"/>
    <w:rsid w:val="00FC282C"/>
    <w:rPr>
      <w:sz w:val="18"/>
      <w:szCs w:val="18"/>
    </w:rPr>
  </w:style>
  <w:style w:type="character" w:customStyle="1" w:styleId="SmallCharChar">
    <w:name w:val="Small Char Char"/>
    <w:basedOn w:val="DefaultParagraphFont"/>
    <w:rsid w:val="00FC282C"/>
    <w:rPr>
      <w:sz w:val="17"/>
      <w:szCs w:val="24"/>
      <w:lang w:val="en-US" w:eastAsia="en-US" w:bidi="ar-SA"/>
    </w:rPr>
  </w:style>
  <w:style w:type="paragraph" w:customStyle="1" w:styleId="TagsFutura">
    <w:name w:val="TagsFutura"/>
    <w:basedOn w:val="Normal"/>
    <w:next w:val="Heading3"/>
    <w:rsid w:val="00FC282C"/>
    <w:rPr>
      <w:rFonts w:ascii="Futura" w:eastAsia="Times" w:hAnsi="Futura"/>
      <w:b/>
      <w:caps/>
      <w:sz w:val="18"/>
      <w:szCs w:val="20"/>
      <w14:ligatures w14:val="standardContextual"/>
    </w:rPr>
  </w:style>
  <w:style w:type="paragraph" w:customStyle="1" w:styleId="DebateTag0">
    <w:name w:val="DebateTag"/>
    <w:basedOn w:val="Normal"/>
    <w:qFormat/>
    <w:rsid w:val="00FC282C"/>
    <w:rPr>
      <w:rFonts w:eastAsia="Calibri"/>
      <w:b/>
      <w14:ligatures w14:val="standardContextual"/>
    </w:rPr>
  </w:style>
  <w:style w:type="paragraph" w:customStyle="1" w:styleId="UnderlineBoldIndent">
    <w:name w:val="Underline + Bold Indent"/>
    <w:basedOn w:val="Normal"/>
    <w:link w:val="UnderlineBoldIndentCharChar"/>
    <w:qFormat/>
    <w:rsid w:val="00FC282C"/>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FC282C"/>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FC282C"/>
    <w:rPr>
      <w:u w:val="single"/>
    </w:rPr>
  </w:style>
  <w:style w:type="character" w:customStyle="1" w:styleId="StyleUnderlineBoldIndent11ptChar">
    <w:name w:val="Style Underline + Bold Indent + 11 pt Char"/>
    <w:link w:val="StyleUnderlineBoldIndent11pt"/>
    <w:rsid w:val="00FC282C"/>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FC282C"/>
    <w:rPr>
      <w:b/>
      <w:bCs/>
      <w:u w:val="single"/>
    </w:rPr>
  </w:style>
  <w:style w:type="character" w:customStyle="1" w:styleId="StyleUnderlineBoldIndent11ptBoldChar">
    <w:name w:val="Style Underline + Bold Indent + 11 pt Bold Char"/>
    <w:link w:val="StyleUnderlineBoldIndent11ptBold"/>
    <w:rsid w:val="00FC282C"/>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FC282C"/>
    <w:rPr>
      <w:rFonts w:ascii="Times New Roman" w:hAnsi="Times New Roman" w:cs="Times New Roman"/>
      <w:sz w:val="20"/>
      <w:szCs w:val="20"/>
    </w:rPr>
  </w:style>
  <w:style w:type="character" w:customStyle="1" w:styleId="FontStyle173">
    <w:name w:val="Font Style173"/>
    <w:basedOn w:val="DefaultParagraphFont"/>
    <w:uiPriority w:val="99"/>
    <w:rsid w:val="00FC282C"/>
    <w:rPr>
      <w:rFonts w:ascii="Times New Roman" w:hAnsi="Times New Roman" w:cs="Times New Roman"/>
      <w:sz w:val="14"/>
      <w:szCs w:val="14"/>
    </w:rPr>
  </w:style>
  <w:style w:type="character" w:customStyle="1" w:styleId="FontStyle151">
    <w:name w:val="Font Style151"/>
    <w:basedOn w:val="DefaultParagraphFont"/>
    <w:uiPriority w:val="99"/>
    <w:rsid w:val="00FC282C"/>
    <w:rPr>
      <w:rFonts w:ascii="Arial Narrow" w:hAnsi="Arial Narrow" w:cs="Arial Narrow"/>
      <w:b/>
      <w:bCs/>
      <w:sz w:val="12"/>
      <w:szCs w:val="12"/>
    </w:rPr>
  </w:style>
  <w:style w:type="character" w:customStyle="1" w:styleId="FontStyle156">
    <w:name w:val="Font Style156"/>
    <w:basedOn w:val="DefaultParagraphFont"/>
    <w:uiPriority w:val="99"/>
    <w:rsid w:val="00FC282C"/>
    <w:rPr>
      <w:rFonts w:ascii="Arial Narrow" w:hAnsi="Arial Narrow" w:cs="Arial Narrow"/>
      <w:sz w:val="8"/>
      <w:szCs w:val="8"/>
    </w:rPr>
  </w:style>
  <w:style w:type="character" w:customStyle="1" w:styleId="FontStyle160">
    <w:name w:val="Font Style160"/>
    <w:basedOn w:val="DefaultParagraphFont"/>
    <w:uiPriority w:val="99"/>
    <w:rsid w:val="00FC282C"/>
    <w:rPr>
      <w:rFonts w:ascii="Times New Roman" w:hAnsi="Times New Roman" w:cs="Times New Roman"/>
      <w:b/>
      <w:bCs/>
      <w:sz w:val="20"/>
      <w:szCs w:val="20"/>
    </w:rPr>
  </w:style>
  <w:style w:type="character" w:customStyle="1" w:styleId="FontStyle178">
    <w:name w:val="Font Style178"/>
    <w:basedOn w:val="DefaultParagraphFont"/>
    <w:uiPriority w:val="99"/>
    <w:rsid w:val="00FC282C"/>
    <w:rPr>
      <w:rFonts w:ascii="Times New Roman" w:hAnsi="Times New Roman" w:cs="Times New Roman"/>
      <w:sz w:val="18"/>
      <w:szCs w:val="18"/>
    </w:rPr>
  </w:style>
  <w:style w:type="paragraph" w:customStyle="1" w:styleId="Style140">
    <w:name w:val="Style14"/>
    <w:basedOn w:val="Normal"/>
    <w:uiPriority w:val="99"/>
    <w:qFormat/>
    <w:rsid w:val="00FC282C"/>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FC282C"/>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FC282C"/>
    <w:rPr>
      <w:rFonts w:ascii="Times New Roman" w:hAnsi="Times New Roman" w:cs="Times New Roman"/>
      <w:sz w:val="12"/>
      <w:szCs w:val="12"/>
    </w:rPr>
  </w:style>
  <w:style w:type="paragraph" w:customStyle="1" w:styleId="Style90">
    <w:name w:val="Style9"/>
    <w:basedOn w:val="Normal"/>
    <w:uiPriority w:val="99"/>
    <w:qFormat/>
    <w:rsid w:val="00FC282C"/>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FC282C"/>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FC282C"/>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FC282C"/>
    <w:rPr>
      <w:rFonts w:ascii="Times New Roman" w:hAnsi="Times New Roman" w:cs="Times New Roman"/>
      <w:sz w:val="16"/>
      <w:szCs w:val="16"/>
    </w:rPr>
  </w:style>
  <w:style w:type="character" w:customStyle="1" w:styleId="newscontent">
    <w:name w:val="newscontent"/>
    <w:rsid w:val="00FC282C"/>
  </w:style>
  <w:style w:type="character" w:customStyle="1" w:styleId="FontStyle172">
    <w:name w:val="Font Style172"/>
    <w:basedOn w:val="DefaultParagraphFont"/>
    <w:uiPriority w:val="99"/>
    <w:rsid w:val="00FC282C"/>
    <w:rPr>
      <w:rFonts w:ascii="Times New Roman" w:hAnsi="Times New Roman" w:cs="Times New Roman"/>
      <w:b/>
      <w:bCs/>
      <w:sz w:val="16"/>
      <w:szCs w:val="16"/>
    </w:rPr>
  </w:style>
  <w:style w:type="paragraph" w:customStyle="1" w:styleId="Style180">
    <w:name w:val="Style18"/>
    <w:basedOn w:val="Normal"/>
    <w:uiPriority w:val="99"/>
    <w:qFormat/>
    <w:rsid w:val="00FC282C"/>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FC282C"/>
    <w:rPr>
      <w:rFonts w:ascii="Times New Roman" w:hAnsi="Times New Roman" w:cs="Times New Roman"/>
      <w:i/>
      <w:iCs/>
      <w:sz w:val="16"/>
      <w:szCs w:val="16"/>
    </w:rPr>
  </w:style>
  <w:style w:type="character" w:customStyle="1" w:styleId="FontStyle162">
    <w:name w:val="Font Style162"/>
    <w:basedOn w:val="DefaultParagraphFont"/>
    <w:uiPriority w:val="99"/>
    <w:rsid w:val="00FC282C"/>
    <w:rPr>
      <w:rFonts w:ascii="Times New Roman" w:hAnsi="Times New Roman" w:cs="Times New Roman"/>
      <w:b/>
      <w:bCs/>
      <w:sz w:val="18"/>
      <w:szCs w:val="18"/>
    </w:rPr>
  </w:style>
  <w:style w:type="character" w:customStyle="1" w:styleId="FontStyle167">
    <w:name w:val="Font Style167"/>
    <w:basedOn w:val="DefaultParagraphFont"/>
    <w:uiPriority w:val="99"/>
    <w:rsid w:val="00FC282C"/>
    <w:rPr>
      <w:rFonts w:ascii="Times New Roman" w:hAnsi="Times New Roman" w:cs="Times New Roman"/>
      <w:sz w:val="10"/>
      <w:szCs w:val="10"/>
    </w:rPr>
  </w:style>
  <w:style w:type="character" w:customStyle="1" w:styleId="FontStyle174">
    <w:name w:val="Font Style174"/>
    <w:basedOn w:val="DefaultParagraphFont"/>
    <w:uiPriority w:val="99"/>
    <w:rsid w:val="00FC282C"/>
    <w:rPr>
      <w:rFonts w:ascii="Arial Narrow" w:hAnsi="Arial Narrow" w:cs="Arial Narrow"/>
      <w:b/>
      <w:bCs/>
      <w:sz w:val="18"/>
      <w:szCs w:val="18"/>
    </w:rPr>
  </w:style>
  <w:style w:type="paragraph" w:customStyle="1" w:styleId="Style47">
    <w:name w:val="Style47"/>
    <w:basedOn w:val="Normal"/>
    <w:uiPriority w:val="99"/>
    <w:qFormat/>
    <w:rsid w:val="00FC282C"/>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FC282C"/>
    <w:rPr>
      <w:rFonts w:ascii="Times New Roman" w:hAnsi="Times New Roman" w:cs="Times New Roman"/>
      <w:sz w:val="12"/>
      <w:szCs w:val="12"/>
    </w:rPr>
  </w:style>
  <w:style w:type="paragraph" w:customStyle="1" w:styleId="Style24">
    <w:name w:val="Style24"/>
    <w:basedOn w:val="Normal"/>
    <w:uiPriority w:val="99"/>
    <w:qFormat/>
    <w:rsid w:val="00FC282C"/>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FC282C"/>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FC282C"/>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FC282C"/>
    <w:rPr>
      <w:rFonts w:ascii="Times New Roman" w:hAnsi="Times New Roman" w:cs="Times New Roman"/>
      <w:b/>
      <w:bCs/>
      <w:sz w:val="18"/>
      <w:szCs w:val="18"/>
    </w:rPr>
  </w:style>
  <w:style w:type="paragraph" w:customStyle="1" w:styleId="Style210">
    <w:name w:val="Style21"/>
    <w:basedOn w:val="Normal"/>
    <w:uiPriority w:val="99"/>
    <w:qFormat/>
    <w:rsid w:val="00FC282C"/>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FC282C"/>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FC282C"/>
    <w:rPr>
      <w:iCs w:val="0"/>
      <w14:ligatures w14:val="standardContextual"/>
    </w:rPr>
  </w:style>
  <w:style w:type="paragraph" w:customStyle="1" w:styleId="Aa">
    <w:name w:val="A"/>
    <w:basedOn w:val="Default"/>
    <w:next w:val="Default"/>
    <w:rsid w:val="00FC282C"/>
    <w:rPr>
      <w:color w:val="auto"/>
      <w:lang w:bidi="en-US"/>
    </w:rPr>
  </w:style>
  <w:style w:type="character" w:customStyle="1" w:styleId="ac">
    <w:name w:val="••••"/>
    <w:rsid w:val="00FC282C"/>
    <w:rPr>
      <w:color w:val="000000"/>
    </w:rPr>
  </w:style>
  <w:style w:type="character" w:customStyle="1" w:styleId="UL-Bold">
    <w:name w:val="UL-Bold"/>
    <w:basedOn w:val="DefaultParagraphFont"/>
    <w:rsid w:val="00FC282C"/>
    <w:rPr>
      <w:u w:val="thick"/>
    </w:rPr>
  </w:style>
  <w:style w:type="character" w:customStyle="1" w:styleId="UL-None">
    <w:name w:val="UL-None"/>
    <w:basedOn w:val="DefaultParagraphFont"/>
    <w:rsid w:val="00FC282C"/>
    <w:rPr>
      <w:u w:val="none"/>
    </w:rPr>
  </w:style>
  <w:style w:type="character" w:customStyle="1" w:styleId="styletimesnewroman12ptbold0">
    <w:name w:val="styletimesnewroman12ptbold"/>
    <w:basedOn w:val="DefaultParagraphFont"/>
    <w:rsid w:val="00FC282C"/>
  </w:style>
  <w:style w:type="character" w:customStyle="1" w:styleId="FontStyle19">
    <w:name w:val="Font Style19"/>
    <w:basedOn w:val="DefaultParagraphFont"/>
    <w:uiPriority w:val="99"/>
    <w:rsid w:val="00FC282C"/>
    <w:rPr>
      <w:rFonts w:ascii="Times New Roman" w:hAnsi="Times New Roman" w:cs="Times New Roman"/>
      <w:sz w:val="18"/>
      <w:szCs w:val="18"/>
    </w:rPr>
  </w:style>
  <w:style w:type="character" w:customStyle="1" w:styleId="UnderlineBox">
    <w:name w:val="Underline + Box"/>
    <w:uiPriority w:val="1"/>
    <w:qFormat/>
    <w:rsid w:val="00FC282C"/>
    <w:rPr>
      <w:rFonts w:ascii="Georgia" w:hAnsi="Georgia"/>
      <w:b w:val="0"/>
      <w:sz w:val="22"/>
      <w:u w:val="single"/>
      <w:bdr w:val="single" w:sz="4" w:space="0" w:color="auto"/>
    </w:rPr>
  </w:style>
  <w:style w:type="character" w:customStyle="1" w:styleId="10ptnotbold">
    <w:name w:val="10ptnotbold"/>
    <w:basedOn w:val="DefaultParagraphFont"/>
    <w:rsid w:val="00FC282C"/>
    <w:rPr>
      <w:sz w:val="20"/>
    </w:rPr>
  </w:style>
  <w:style w:type="paragraph" w:customStyle="1" w:styleId="ALLCAPS">
    <w:name w:val="ALL CAPS"/>
    <w:basedOn w:val="Normal"/>
    <w:link w:val="ALLCAPSChar"/>
    <w:qFormat/>
    <w:rsid w:val="00FC282C"/>
    <w:rPr>
      <w:rFonts w:eastAsia="Times New Roman"/>
      <w:b/>
      <w:caps/>
      <w:szCs w:val="20"/>
      <w14:ligatures w14:val="standardContextual"/>
    </w:rPr>
  </w:style>
  <w:style w:type="character" w:customStyle="1" w:styleId="kn">
    <w:name w:val="kn"/>
    <w:basedOn w:val="DefaultParagraphFont"/>
    <w:rsid w:val="00FC282C"/>
  </w:style>
  <w:style w:type="paragraph" w:customStyle="1" w:styleId="StyleCardworksLinespacingsingle">
    <w:name w:val="Style Card works + Line spacing:  single"/>
    <w:basedOn w:val="Normal"/>
    <w:link w:val="StyleCardworksLinespacingsingleChar"/>
    <w:qFormat/>
    <w:rsid w:val="00FC282C"/>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FC282C"/>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FC28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FC282C"/>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FC282C"/>
    <w:rPr>
      <w:rFonts w:ascii="Verdana" w:hAnsi="Verdana" w:hint="default"/>
      <w:color w:val="000000"/>
      <w:sz w:val="16"/>
      <w:szCs w:val="16"/>
    </w:rPr>
  </w:style>
  <w:style w:type="character" w:customStyle="1" w:styleId="TagCharCharCharChar0">
    <w:name w:val="Tag Char Char Char Char"/>
    <w:basedOn w:val="DefaultParagraphFont"/>
    <w:rsid w:val="00FC282C"/>
    <w:rPr>
      <w:rFonts w:ascii="Times New Roman" w:eastAsia="Times New Roman" w:hAnsi="Times New Roman" w:cs="Times New Roman"/>
      <w:b/>
      <w:sz w:val="24"/>
      <w:szCs w:val="20"/>
    </w:rPr>
  </w:style>
  <w:style w:type="character" w:customStyle="1" w:styleId="CharacterStyle14">
    <w:name w:val="Character Style 14"/>
    <w:rsid w:val="00FC282C"/>
    <w:rPr>
      <w:sz w:val="30"/>
      <w:szCs w:val="30"/>
    </w:rPr>
  </w:style>
  <w:style w:type="character" w:customStyle="1" w:styleId="CharacterStyle13">
    <w:name w:val="Character Style 13"/>
    <w:rsid w:val="00FC282C"/>
    <w:rPr>
      <w:i/>
      <w:iCs/>
      <w:sz w:val="17"/>
      <w:szCs w:val="17"/>
    </w:rPr>
  </w:style>
  <w:style w:type="character" w:customStyle="1" w:styleId="CardsNotUnderlined">
    <w:name w:val="Cards Not Underlined"/>
    <w:rsid w:val="00FC282C"/>
    <w:rPr>
      <w:rFonts w:ascii="Times New Roman" w:hAnsi="Times New Roman"/>
      <w:sz w:val="16"/>
    </w:rPr>
  </w:style>
  <w:style w:type="character" w:customStyle="1" w:styleId="a13">
    <w:name w:val="a1"/>
    <w:rsid w:val="00FC282C"/>
    <w:rPr>
      <w:color w:val="008000"/>
    </w:rPr>
  </w:style>
  <w:style w:type="character" w:customStyle="1" w:styleId="FifthChar">
    <w:name w:val="Fifth Char"/>
    <w:link w:val="Fifth"/>
    <w:uiPriority w:val="99"/>
    <w:rsid w:val="00FC282C"/>
    <w:rPr>
      <w:rFonts w:ascii="Calibri" w:eastAsia="Calibri" w:hAnsi="Calibri" w:cs="Calibri"/>
      <w14:ligatures w14:val="standardContextual"/>
    </w:rPr>
  </w:style>
  <w:style w:type="paragraph" w:customStyle="1" w:styleId="Repeatblockheading0">
    <w:name w:val="Repeat block heading"/>
    <w:basedOn w:val="Normal"/>
    <w:rsid w:val="00FC282C"/>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FC282C"/>
  </w:style>
  <w:style w:type="character" w:customStyle="1" w:styleId="hps">
    <w:name w:val="hps"/>
    <w:rsid w:val="00FC282C"/>
  </w:style>
  <w:style w:type="paragraph" w:customStyle="1" w:styleId="TashmaHeader2">
    <w:name w:val="Tashma_Header2"/>
    <w:basedOn w:val="Heading2"/>
    <w:uiPriority w:val="99"/>
    <w:qFormat/>
    <w:rsid w:val="00FC282C"/>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FC282C"/>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FC282C"/>
    <w:rPr>
      <w:rFonts w:cs="Calibri"/>
    </w:rPr>
  </w:style>
  <w:style w:type="paragraph" w:customStyle="1" w:styleId="CitationCharCharCharCharCharCharChar">
    <w:name w:val="Citation Char Char Char Char Char Char Char"/>
    <w:basedOn w:val="Normal"/>
    <w:link w:val="CitationCharCharCharCharCharCharCharChar"/>
    <w:rsid w:val="00FC282C"/>
    <w:pPr>
      <w:ind w:left="1440" w:right="1440"/>
    </w:pPr>
    <w:rPr>
      <w:rFonts w:asciiTheme="minorHAnsi" w:hAnsiTheme="minorHAnsi"/>
    </w:rPr>
  </w:style>
  <w:style w:type="paragraph" w:customStyle="1" w:styleId="pagpag1">
    <w:name w:val="pagpag1"/>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FC282C"/>
    <w:pPr>
      <w:spacing w:after="120"/>
    </w:pPr>
    <w:rPr>
      <w:bCs/>
      <w:color w:val="000000"/>
      <w14:ligatures w14:val="standardContextual"/>
    </w:rPr>
  </w:style>
  <w:style w:type="paragraph" w:customStyle="1" w:styleId="BodyText210">
    <w:name w:val="Body Text 21"/>
    <w:basedOn w:val="Normal"/>
    <w:next w:val="BodyText2"/>
    <w:unhideWhenUsed/>
    <w:rsid w:val="00FC282C"/>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FC282C"/>
    <w:pPr>
      <w:spacing w:after="120"/>
      <w:ind w:left="360"/>
    </w:pPr>
    <w:rPr>
      <w14:ligatures w14:val="standardContextual"/>
    </w:rPr>
  </w:style>
  <w:style w:type="paragraph" w:customStyle="1" w:styleId="BodyTextIndent31">
    <w:name w:val="Body Text Indent 31"/>
    <w:basedOn w:val="Normal"/>
    <w:next w:val="BodyTextIndent3"/>
    <w:semiHidden/>
    <w:unhideWhenUsed/>
    <w:rsid w:val="00FC282C"/>
    <w:pPr>
      <w:spacing w:after="120"/>
      <w:ind w:left="360"/>
    </w:pPr>
    <w:rPr>
      <w:sz w:val="14"/>
      <w14:ligatures w14:val="standardContextual"/>
    </w:rPr>
  </w:style>
  <w:style w:type="paragraph" w:customStyle="1" w:styleId="BodyTextIndent21">
    <w:name w:val="Body Text Indent 21"/>
    <w:basedOn w:val="Normal"/>
    <w:next w:val="BodyTextIndent2"/>
    <w:unhideWhenUsed/>
    <w:rsid w:val="00FC282C"/>
    <w:pPr>
      <w:spacing w:after="120" w:line="480" w:lineRule="auto"/>
      <w:ind w:left="360"/>
    </w:pPr>
    <w:rPr>
      <w14:ligatures w14:val="standardContextual"/>
    </w:rPr>
  </w:style>
  <w:style w:type="character" w:customStyle="1" w:styleId="Caption11">
    <w:name w:val="Caption11"/>
    <w:rsid w:val="00FC282C"/>
  </w:style>
  <w:style w:type="paragraph" w:customStyle="1" w:styleId="z-BottomofForm1">
    <w:name w:val="z-Bottom of Form1"/>
    <w:basedOn w:val="Normal"/>
    <w:next w:val="Normal"/>
    <w:hidden/>
    <w:unhideWhenUsed/>
    <w:rsid w:val="00FC282C"/>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FC282C"/>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FC282C"/>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FC282C"/>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FC282C"/>
    <w:rPr>
      <w:sz w:val="24"/>
      <w:szCs w:val="24"/>
      <w:u w:val="thick"/>
    </w:rPr>
  </w:style>
  <w:style w:type="character" w:customStyle="1" w:styleId="BodyTextIndentChar2">
    <w:name w:val="Body Text Indent Char2"/>
    <w:basedOn w:val="DefaultParagraphFont"/>
    <w:uiPriority w:val="99"/>
    <w:semiHidden/>
    <w:rsid w:val="00FC282C"/>
    <w:rPr>
      <w:rFonts w:ascii="Georgia" w:hAnsi="Georgia"/>
      <w:sz w:val="22"/>
      <w:szCs w:val="22"/>
    </w:rPr>
  </w:style>
  <w:style w:type="character" w:customStyle="1" w:styleId="BodyText2Char2">
    <w:name w:val="Body Text 2 Char2"/>
    <w:basedOn w:val="DefaultParagraphFont"/>
    <w:uiPriority w:val="99"/>
    <w:semiHidden/>
    <w:rsid w:val="00FC282C"/>
    <w:rPr>
      <w:rFonts w:ascii="Georgia" w:hAnsi="Georgia"/>
      <w:sz w:val="22"/>
      <w:szCs w:val="22"/>
    </w:rPr>
  </w:style>
  <w:style w:type="character" w:customStyle="1" w:styleId="BodyText3Char2">
    <w:name w:val="Body Text 3 Char2"/>
    <w:basedOn w:val="DefaultParagraphFont"/>
    <w:uiPriority w:val="99"/>
    <w:semiHidden/>
    <w:rsid w:val="00FC282C"/>
    <w:rPr>
      <w:rFonts w:ascii="Georgia" w:hAnsi="Georgia"/>
      <w:sz w:val="16"/>
      <w:szCs w:val="16"/>
    </w:rPr>
  </w:style>
  <w:style w:type="character" w:customStyle="1" w:styleId="BodyTextIndent2Char2">
    <w:name w:val="Body Text Indent 2 Char2"/>
    <w:basedOn w:val="DefaultParagraphFont"/>
    <w:uiPriority w:val="99"/>
    <w:semiHidden/>
    <w:rsid w:val="00FC282C"/>
    <w:rPr>
      <w:rFonts w:ascii="Georgia" w:hAnsi="Georgia"/>
      <w:sz w:val="22"/>
      <w:szCs w:val="22"/>
    </w:rPr>
  </w:style>
  <w:style w:type="character" w:customStyle="1" w:styleId="BodyTextIndent3Char2">
    <w:name w:val="Body Text Indent 3 Char2"/>
    <w:basedOn w:val="DefaultParagraphFont"/>
    <w:uiPriority w:val="99"/>
    <w:semiHidden/>
    <w:rsid w:val="00FC282C"/>
    <w:rPr>
      <w:rFonts w:ascii="Georgia" w:hAnsi="Georgia"/>
      <w:sz w:val="16"/>
      <w:szCs w:val="16"/>
    </w:rPr>
  </w:style>
  <w:style w:type="character" w:customStyle="1" w:styleId="z-BottomofFormChar2">
    <w:name w:val="z-Bottom of Form Char2"/>
    <w:basedOn w:val="DefaultParagraphFont"/>
    <w:uiPriority w:val="99"/>
    <w:semiHidden/>
    <w:rsid w:val="00FC282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C282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C282C"/>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FC282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C282C"/>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FC282C"/>
  </w:style>
  <w:style w:type="character" w:customStyle="1" w:styleId="m5686307894942199640gmail-styleunderline">
    <w:name w:val="m_5686307894942199640gmail-styleunderline"/>
    <w:basedOn w:val="DefaultParagraphFont"/>
    <w:rsid w:val="00FC282C"/>
  </w:style>
  <w:style w:type="paragraph" w:customStyle="1" w:styleId="Hyperlink2">
    <w:name w:val="Hyperlink2"/>
    <w:basedOn w:val="Normal"/>
    <w:qFormat/>
    <w:rsid w:val="00FC282C"/>
    <w:rPr>
      <w:rFonts w:eastAsia="Calibri"/>
      <w:color w:val="00B0F0"/>
      <w:u w:val="single" w:color="00B0F0"/>
      <w14:ligatures w14:val="standardContextual"/>
    </w:rPr>
  </w:style>
  <w:style w:type="character" w:customStyle="1" w:styleId="messagecontent">
    <w:name w:val="message_content"/>
    <w:rsid w:val="00FC282C"/>
  </w:style>
  <w:style w:type="paragraph" w:customStyle="1" w:styleId="UnderlineCharCharCharCharCharCharCharCharChar">
    <w:name w:val="Underline Char Char Char Char Char Char Char Char Char"/>
    <w:link w:val="UnderlineCharCharCharCharCharCharCharCharCharChar"/>
    <w:rsid w:val="00FC282C"/>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FC282C"/>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C282C"/>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FC282C"/>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C282C"/>
    <w:rPr>
      <w:rFonts w:ascii="Times New Roman" w:eastAsia="SimSun" w:hAnsi="Times New Roman" w:cs="Times New Roman"/>
      <w:sz w:val="24"/>
      <w:szCs w:val="24"/>
      <w:lang w:eastAsia="zh-CN"/>
    </w:rPr>
  </w:style>
  <w:style w:type="paragraph" w:customStyle="1" w:styleId="Style31">
    <w:name w:val="Style31"/>
    <w:basedOn w:val="Normal"/>
    <w:uiPriority w:val="99"/>
    <w:qFormat/>
    <w:rsid w:val="00FC282C"/>
    <w:pPr>
      <w:spacing w:line="197" w:lineRule="exact"/>
      <w:jc w:val="both"/>
    </w:pPr>
    <w:rPr>
      <w14:ligatures w14:val="standardContextual"/>
    </w:rPr>
  </w:style>
  <w:style w:type="paragraph" w:customStyle="1" w:styleId="Style42">
    <w:name w:val="Style42"/>
    <w:basedOn w:val="Normal"/>
    <w:uiPriority w:val="99"/>
    <w:qFormat/>
    <w:rsid w:val="00FC282C"/>
    <w:pPr>
      <w:spacing w:line="202" w:lineRule="exact"/>
      <w:jc w:val="both"/>
    </w:pPr>
    <w:rPr>
      <w14:ligatures w14:val="standardContextual"/>
    </w:rPr>
  </w:style>
  <w:style w:type="paragraph" w:customStyle="1" w:styleId="Style51">
    <w:name w:val="Style51"/>
    <w:basedOn w:val="Normal"/>
    <w:uiPriority w:val="99"/>
    <w:qFormat/>
    <w:rsid w:val="00FC282C"/>
    <w:pPr>
      <w:spacing w:line="200" w:lineRule="exact"/>
      <w:jc w:val="both"/>
    </w:pPr>
    <w:rPr>
      <w14:ligatures w14:val="standardContextual"/>
    </w:rPr>
  </w:style>
  <w:style w:type="character" w:customStyle="1" w:styleId="FontStyle72">
    <w:name w:val="Font Style72"/>
    <w:rsid w:val="00FC282C"/>
    <w:rPr>
      <w:rFonts w:ascii="Times New Roman" w:hAnsi="Times New Roman" w:cs="Times New Roman" w:hint="default"/>
      <w:sz w:val="16"/>
      <w:szCs w:val="16"/>
    </w:rPr>
  </w:style>
  <w:style w:type="character" w:customStyle="1" w:styleId="FontStyle73">
    <w:name w:val="Font Style73"/>
    <w:uiPriority w:val="99"/>
    <w:rsid w:val="00FC282C"/>
    <w:rPr>
      <w:rFonts w:ascii="Times New Roman" w:hAnsi="Times New Roman" w:cs="Times New Roman" w:hint="default"/>
      <w:i/>
      <w:iCs/>
      <w:sz w:val="16"/>
      <w:szCs w:val="16"/>
    </w:rPr>
  </w:style>
  <w:style w:type="character" w:customStyle="1" w:styleId="UnderlinestyleChar20">
    <w:name w:val="Underline style Char2"/>
    <w:rsid w:val="00FC282C"/>
    <w:rPr>
      <w:sz w:val="22"/>
      <w:szCs w:val="24"/>
      <w:u w:val="single"/>
      <w:lang w:val="en-US" w:eastAsia="en-US" w:bidi="ar-SA"/>
    </w:rPr>
  </w:style>
  <w:style w:type="character" w:customStyle="1" w:styleId="FontStyle49">
    <w:name w:val="Font Style49"/>
    <w:uiPriority w:val="99"/>
    <w:rsid w:val="00FC282C"/>
    <w:rPr>
      <w:rFonts w:ascii="Times New Roman" w:hAnsi="Times New Roman" w:cs="Times New Roman"/>
      <w:sz w:val="20"/>
      <w:szCs w:val="20"/>
    </w:rPr>
  </w:style>
  <w:style w:type="character" w:customStyle="1" w:styleId="FontStyle50">
    <w:name w:val="Font Style50"/>
    <w:uiPriority w:val="99"/>
    <w:rsid w:val="00FC282C"/>
    <w:rPr>
      <w:rFonts w:ascii="Times New Roman" w:hAnsi="Times New Roman" w:cs="Times New Roman"/>
      <w:b/>
      <w:bCs/>
      <w:sz w:val="20"/>
      <w:szCs w:val="20"/>
    </w:rPr>
  </w:style>
  <w:style w:type="paragraph" w:customStyle="1" w:styleId="msonormal0">
    <w:name w:val="msonormal"/>
    <w:basedOn w:val="Normal"/>
    <w:uiPriority w:val="99"/>
    <w:qFormat/>
    <w:rsid w:val="00FC282C"/>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FC282C"/>
    <w:rPr>
      <w:rFonts w:ascii="Calibri" w:hAnsi="Calibri" w:cs="Calibri"/>
      <w14:ligatures w14:val="standardContextual"/>
    </w:rPr>
  </w:style>
  <w:style w:type="character" w:customStyle="1" w:styleId="BoldUnderlineChar2Char">
    <w:name w:val="BoldUnderline Char2 Char"/>
    <w:link w:val="BoldUnderlineChar20"/>
    <w:locked/>
    <w:rsid w:val="00FC282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C282C"/>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C282C"/>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FC282C"/>
    <w:pPr>
      <w:spacing w:line="256" w:lineRule="auto"/>
    </w:pPr>
    <w:rPr>
      <w:rFonts w:eastAsia="Times New Roman"/>
      <w14:ligatures w14:val="standardContextual"/>
    </w:rPr>
  </w:style>
  <w:style w:type="paragraph" w:customStyle="1" w:styleId="Normal20pt">
    <w:name w:val="Normal  + 20 pt"/>
    <w:basedOn w:val="Normal"/>
    <w:uiPriority w:val="6"/>
    <w:qFormat/>
    <w:rsid w:val="00FC282C"/>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FC282C"/>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C282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C282C"/>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C282C"/>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C282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C282C"/>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C282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C282C"/>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C282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C282C"/>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C282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C282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C282C"/>
    <w:rPr>
      <w:rFonts w:eastAsia="Times New Roman"/>
      <w:u w:val="single"/>
    </w:rPr>
  </w:style>
  <w:style w:type="paragraph" w:customStyle="1" w:styleId="StyleStyle4ArialNarrow9pt">
    <w:name w:val="Style Style4 + Arial Narrow 9 pt"/>
    <w:basedOn w:val="Normal"/>
    <w:link w:val="StyleStyle4ArialNarrow9ptChar"/>
    <w:qFormat/>
    <w:rsid w:val="00FC282C"/>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C282C"/>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C282C"/>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C282C"/>
    <w:rPr>
      <w:rFonts w:eastAsia="Times New Roman"/>
      <w:b/>
      <w:smallCaps/>
      <w:sz w:val="24"/>
      <w:szCs w:val="24"/>
      <w:u w:val="single"/>
    </w:rPr>
  </w:style>
  <w:style w:type="character" w:customStyle="1" w:styleId="HiddenBlockHeaderChar">
    <w:name w:val="Hidden Block Header Char"/>
    <w:link w:val="HiddenBlockHeader"/>
    <w:locked/>
    <w:rsid w:val="00FC282C"/>
    <w:rPr>
      <w:rFonts w:ascii="Calibri" w:hAnsi="Calibri" w:cs="Calibri"/>
      <w14:ligatures w14:val="standardContextual"/>
    </w:rPr>
  </w:style>
  <w:style w:type="character" w:customStyle="1" w:styleId="ThirdChar">
    <w:name w:val="Third Char"/>
    <w:link w:val="Third"/>
    <w:locked/>
    <w:rsid w:val="00FC282C"/>
    <w:rPr>
      <w:rFonts w:eastAsia="Times New Roman"/>
      <w:b/>
      <w:u w:val="single"/>
      <w:lang w:val="x-none" w:eastAsia="x-none"/>
    </w:rPr>
  </w:style>
  <w:style w:type="paragraph" w:customStyle="1" w:styleId="Third">
    <w:name w:val="Third"/>
    <w:basedOn w:val="Normal"/>
    <w:link w:val="ThirdChar"/>
    <w:qFormat/>
    <w:rsid w:val="00FC282C"/>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FC282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FC282C"/>
    <w:rPr>
      <w:rFonts w:eastAsia="Times New Roman"/>
      <w:b/>
      <w:szCs w:val="24"/>
      <w:u w:val="thick"/>
    </w:rPr>
  </w:style>
  <w:style w:type="paragraph" w:customStyle="1" w:styleId="CiteSmallText">
    <w:name w:val="Cite Small Text"/>
    <w:basedOn w:val="Normal"/>
    <w:uiPriority w:val="99"/>
    <w:qFormat/>
    <w:rsid w:val="00FC282C"/>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FC282C"/>
    <w:rPr>
      <w:lang w:val="x-none"/>
    </w:rPr>
  </w:style>
  <w:style w:type="paragraph" w:customStyle="1" w:styleId="Cards1CharChar">
    <w:name w:val="Cards1 Char Char"/>
    <w:basedOn w:val="Normal"/>
    <w:link w:val="Cards1CharCharChar"/>
    <w:qFormat/>
    <w:rsid w:val="00FC282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C282C"/>
    <w:rPr>
      <w:color w:val="0000FF"/>
      <w:sz w:val="12"/>
      <w:u w:val="single"/>
    </w:rPr>
  </w:style>
  <w:style w:type="paragraph" w:customStyle="1" w:styleId="Swag">
    <w:name w:val="Swag"/>
    <w:basedOn w:val="Normal"/>
    <w:link w:val="SwagChar"/>
    <w:qFormat/>
    <w:rsid w:val="00FC282C"/>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C282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C282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C282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C282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C282C"/>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FC282C"/>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FC282C"/>
    <w:rPr>
      <w:rFonts w:eastAsia="Times New Roman"/>
      <w:b/>
      <w:bCs/>
      <w:u w:val="single"/>
    </w:rPr>
  </w:style>
  <w:style w:type="paragraph" w:customStyle="1" w:styleId="StyleUnderlineChar11ptBold2">
    <w:name w:val="Style Underline Char + 11 pt Bold2"/>
    <w:basedOn w:val="Normal"/>
    <w:link w:val="StyleUnderlineChar11ptBold2Char"/>
    <w:qFormat/>
    <w:rsid w:val="00FC282C"/>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FC282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C282C"/>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C282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C282C"/>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C282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C282C"/>
  </w:style>
  <w:style w:type="paragraph" w:customStyle="1" w:styleId="NothingCharCharChar">
    <w:name w:val="Nothing Char Char Char"/>
    <w:link w:val="NothingCharChar"/>
    <w:qFormat/>
    <w:rsid w:val="00FC282C"/>
    <w:pPr>
      <w:spacing w:after="0" w:line="240" w:lineRule="auto"/>
      <w:jc w:val="both"/>
    </w:pPr>
  </w:style>
  <w:style w:type="paragraph" w:customStyle="1" w:styleId="StyleLeft021">
    <w:name w:val="Style Left:  0.2&quot;1"/>
    <w:basedOn w:val="Normal"/>
    <w:uiPriority w:val="99"/>
    <w:qFormat/>
    <w:rsid w:val="00FC282C"/>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FC282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C28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C282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C28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C282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FC282C"/>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FC282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FC282C"/>
    <w:rPr>
      <w:szCs w:val="24"/>
      <w:u w:val="single"/>
      <w:lang w:val="en-US" w:eastAsia="en-US" w:bidi="ar-SA"/>
    </w:rPr>
  </w:style>
  <w:style w:type="character" w:customStyle="1" w:styleId="BoldUnderlineCharChar3">
    <w:name w:val="BoldUnderline Char Char3"/>
    <w:rsid w:val="00FC282C"/>
    <w:rPr>
      <w:b/>
      <w:bCs w:val="0"/>
      <w:szCs w:val="24"/>
      <w:u w:val="single"/>
      <w:lang w:val="en-US" w:eastAsia="en-US" w:bidi="ar-SA"/>
    </w:rPr>
  </w:style>
  <w:style w:type="character" w:customStyle="1" w:styleId="UnderlineCharChar3">
    <w:name w:val="Underline Char Char3"/>
    <w:rsid w:val="00FC282C"/>
    <w:rPr>
      <w:szCs w:val="24"/>
      <w:u w:val="single"/>
      <w:lang w:val="en-US" w:eastAsia="en-US" w:bidi="ar-SA"/>
    </w:rPr>
  </w:style>
  <w:style w:type="character" w:customStyle="1" w:styleId="BoldUnderlineCharChar2">
    <w:name w:val="BoldUnderline Char Char2"/>
    <w:rsid w:val="00FC282C"/>
    <w:rPr>
      <w:b/>
      <w:bCs w:val="0"/>
      <w:szCs w:val="24"/>
      <w:u w:val="single"/>
      <w:lang w:val="en-US" w:eastAsia="en-US" w:bidi="ar-SA"/>
    </w:rPr>
  </w:style>
  <w:style w:type="character" w:customStyle="1" w:styleId="volume-issue">
    <w:name w:val="volume-issue"/>
    <w:rsid w:val="00FC282C"/>
    <w:rPr>
      <w:rFonts w:ascii="Times New Roman" w:hAnsi="Times New Roman" w:cs="Times New Roman" w:hint="default"/>
    </w:rPr>
  </w:style>
  <w:style w:type="character" w:customStyle="1" w:styleId="boldness1">
    <w:name w:val="boldness1"/>
    <w:rsid w:val="00FC282C"/>
  </w:style>
  <w:style w:type="character" w:customStyle="1" w:styleId="story-author">
    <w:name w:val="story-author"/>
    <w:basedOn w:val="DefaultParagraphFont"/>
    <w:rsid w:val="00FC282C"/>
  </w:style>
  <w:style w:type="character" w:customStyle="1" w:styleId="StyleEmphasisArial12ptBoldNotItalic">
    <w:name w:val="Style Emphasis + Arial 12 pt Bold Not Italic"/>
    <w:basedOn w:val="Emphasis"/>
    <w:rsid w:val="00FC282C"/>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C282C"/>
  </w:style>
  <w:style w:type="character" w:customStyle="1" w:styleId="StyleStyle4CharTimesNewRoman11ptItalic">
    <w:name w:val="Style Style4 Char + Times New Roman 11 pt Italic"/>
    <w:basedOn w:val="DefaultParagraphFont"/>
    <w:rsid w:val="00FC282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C282C"/>
  </w:style>
  <w:style w:type="character" w:customStyle="1" w:styleId="ad">
    <w:name w:val="_"/>
    <w:basedOn w:val="DefaultParagraphFont"/>
    <w:rsid w:val="00FC282C"/>
  </w:style>
  <w:style w:type="character" w:customStyle="1" w:styleId="Heading3CharCharCharChar1">
    <w:name w:val="Heading 3 Char Char Char Char1"/>
    <w:rsid w:val="00FC282C"/>
    <w:rPr>
      <w:rFonts w:ascii="Arial" w:hAnsi="Arial" w:cs="Arial" w:hint="default"/>
      <w:bCs/>
      <w:szCs w:val="26"/>
      <w:u w:val="single"/>
      <w:lang w:val="en-US" w:eastAsia="en-US" w:bidi="ar-SA"/>
    </w:rPr>
  </w:style>
  <w:style w:type="character" w:customStyle="1" w:styleId="comment-body">
    <w:name w:val="comment-body"/>
    <w:rsid w:val="00FC282C"/>
  </w:style>
  <w:style w:type="character" w:customStyle="1" w:styleId="UnderlineCharCharChar1">
    <w:name w:val="Underline Char Char Char1"/>
    <w:rsid w:val="00FC282C"/>
    <w:rPr>
      <w:u w:val="single"/>
      <w:lang w:val="en-US" w:eastAsia="en-US" w:bidi="ar-SA"/>
    </w:rPr>
  </w:style>
  <w:style w:type="character" w:customStyle="1" w:styleId="UnderlineChar1Char">
    <w:name w:val="Underline Char1 Char"/>
    <w:rsid w:val="00FC282C"/>
    <w:rPr>
      <w:rFonts w:ascii="Calibri" w:eastAsia="MS Mincho" w:hAnsi="Calibri" w:cs="Calibri" w:hint="default"/>
      <w:szCs w:val="20"/>
      <w:u w:val="single"/>
    </w:rPr>
  </w:style>
  <w:style w:type="character" w:customStyle="1" w:styleId="StyleBoldandUnderlineCharChar29pt">
    <w:name w:val="Style Bold and Underline Char Char2 + 9 pt"/>
    <w:rsid w:val="00FC282C"/>
    <w:rPr>
      <w:rFonts w:ascii="Times New Roman" w:hAnsi="Times New Roman" w:cs="Times New Roman" w:hint="default"/>
      <w:b/>
      <w:bCs/>
      <w:noProof w:val="0"/>
      <w:sz w:val="20"/>
      <w:u w:val="single"/>
    </w:rPr>
  </w:style>
  <w:style w:type="character" w:customStyle="1" w:styleId="StyleUnderlineCharChar19pt">
    <w:name w:val="Style Underline Char Char1 + 9 pt"/>
    <w:rsid w:val="00FC282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C282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C282C"/>
  </w:style>
  <w:style w:type="character" w:customStyle="1" w:styleId="resultbodyblack">
    <w:name w:val="resultbodyblack"/>
    <w:rsid w:val="00FC282C"/>
    <w:rPr>
      <w:rFonts w:ascii="Times New Roman" w:hAnsi="Times New Roman" w:cs="Times New Roman" w:hint="default"/>
    </w:rPr>
  </w:style>
  <w:style w:type="character" w:customStyle="1" w:styleId="3TagCite">
    <w:name w:val="3 Tag/Cite"/>
    <w:rsid w:val="00FC282C"/>
    <w:rPr>
      <w:rFonts w:ascii="Times New Roman" w:hAnsi="Times New Roman" w:cs="Times New Roman" w:hint="default"/>
      <w:b/>
      <w:bCs w:val="0"/>
    </w:rPr>
  </w:style>
  <w:style w:type="character" w:customStyle="1" w:styleId="4Qualifications">
    <w:name w:val="4 Qualifications"/>
    <w:rsid w:val="00FC282C"/>
    <w:rPr>
      <w:rFonts w:ascii="Times New Roman" w:hAnsi="Times New Roman" w:cs="Times New Roman" w:hint="default"/>
      <w:sz w:val="19"/>
    </w:rPr>
  </w:style>
  <w:style w:type="character" w:customStyle="1" w:styleId="6Underlined">
    <w:name w:val="6 Underlined"/>
    <w:rsid w:val="00FC282C"/>
    <w:rPr>
      <w:rFonts w:ascii="Times New Roman" w:hAnsi="Times New Roman" w:cs="Times New Roman" w:hint="default"/>
      <w:b/>
      <w:bCs w:val="0"/>
      <w:sz w:val="21"/>
      <w:u w:val="single"/>
    </w:rPr>
  </w:style>
  <w:style w:type="character" w:customStyle="1" w:styleId="nohighlighting">
    <w:name w:val="no highlighting"/>
    <w:rsid w:val="00FC282C"/>
    <w:rPr>
      <w:rFonts w:ascii="Times New Roman" w:hAnsi="Times New Roman" w:cs="Times New Roman" w:hint="default"/>
      <w:color w:val="auto"/>
      <w:sz w:val="20"/>
      <w:u w:val="thick"/>
      <w:bdr w:val="none" w:sz="0" w:space="0" w:color="auto" w:frame="1"/>
    </w:rPr>
  </w:style>
  <w:style w:type="character" w:customStyle="1" w:styleId="CharChar61">
    <w:name w:val="Char Char61"/>
    <w:rsid w:val="00FC282C"/>
    <w:rPr>
      <w:rFonts w:ascii="Arial" w:hAnsi="Arial" w:cs="Arial" w:hint="default"/>
      <w:bCs/>
      <w:sz w:val="16"/>
      <w:szCs w:val="26"/>
      <w:lang w:val="en-US" w:eastAsia="en-US" w:bidi="ar-SA"/>
    </w:rPr>
  </w:style>
  <w:style w:type="character" w:customStyle="1" w:styleId="styledate">
    <w:name w:val="styledate"/>
    <w:rsid w:val="00FC282C"/>
  </w:style>
  <w:style w:type="character" w:customStyle="1" w:styleId="StyleUnderlineChar9ptChar">
    <w:name w:val="Style Underline Char + 9 pt Char"/>
    <w:rsid w:val="00FC282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C282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C282C"/>
    <w:rPr>
      <w:b/>
      <w:bCs w:val="0"/>
      <w:szCs w:val="24"/>
      <w:u w:val="single"/>
      <w:lang w:val="en-US" w:eastAsia="en-US" w:bidi="ar-SA"/>
    </w:rPr>
  </w:style>
  <w:style w:type="character" w:customStyle="1" w:styleId="BoldandUnderlineChar1Char2">
    <w:name w:val="Bold and Underline Char1 Char2"/>
    <w:rsid w:val="00FC282C"/>
    <w:rPr>
      <w:b/>
      <w:bCs w:val="0"/>
      <w:szCs w:val="24"/>
      <w:u w:val="single"/>
      <w:lang w:val="en-US" w:eastAsia="en-US" w:bidi="ar-SA"/>
    </w:rPr>
  </w:style>
  <w:style w:type="character" w:customStyle="1" w:styleId="BoldandUnderlineCharChar1">
    <w:name w:val="Bold and Underline Char Char1"/>
    <w:rsid w:val="00FC282C"/>
    <w:rPr>
      <w:b/>
      <w:bCs w:val="0"/>
      <w:szCs w:val="24"/>
      <w:u w:val="single"/>
      <w:lang w:val="en-US" w:eastAsia="en-US" w:bidi="ar-SA"/>
    </w:rPr>
  </w:style>
  <w:style w:type="character" w:customStyle="1" w:styleId="authoraffil">
    <w:name w:val="authoraffil"/>
    <w:rsid w:val="00FC282C"/>
  </w:style>
  <w:style w:type="character" w:customStyle="1" w:styleId="CharChar8">
    <w:name w:val="Char Char8"/>
    <w:rsid w:val="00FC282C"/>
    <w:rPr>
      <w:rFonts w:ascii="Georgia" w:eastAsia="Times New Roman" w:hAnsi="Georgia" w:hint="default"/>
      <w:b/>
      <w:bCs/>
      <w:sz w:val="30"/>
      <w:szCs w:val="28"/>
      <w:u w:val="single"/>
    </w:rPr>
  </w:style>
  <w:style w:type="character" w:customStyle="1" w:styleId="boldcitationChar">
    <w:name w:val="bold citation Char"/>
    <w:rsid w:val="00FC282C"/>
    <w:rPr>
      <w:rFonts w:ascii="Arial" w:hAnsi="Arial" w:cs="Arial" w:hint="default"/>
      <w:b/>
      <w:bCs w:val="0"/>
      <w:sz w:val="28"/>
      <w:szCs w:val="24"/>
      <w:u w:val="thick"/>
      <w:lang w:val="en-US" w:eastAsia="en-US" w:bidi="ar-SA"/>
    </w:rPr>
  </w:style>
  <w:style w:type="character" w:customStyle="1" w:styleId="BoldunderlineChar5">
    <w:name w:val="Bold/underline Char"/>
    <w:rsid w:val="00FC282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C282C"/>
  </w:style>
  <w:style w:type="character" w:customStyle="1" w:styleId="tagCharCharChar1">
    <w:name w:val="tag Char Char Char1"/>
    <w:rsid w:val="00FC282C"/>
    <w:rPr>
      <w:b/>
      <w:bCs w:val="0"/>
      <w:sz w:val="24"/>
      <w:lang w:val="en-US" w:eastAsia="en-US" w:bidi="ar-SA"/>
    </w:rPr>
  </w:style>
  <w:style w:type="character" w:customStyle="1" w:styleId="bylines">
    <w:name w:val="bylines"/>
    <w:basedOn w:val="DefaultParagraphFont"/>
    <w:rsid w:val="00FC282C"/>
  </w:style>
  <w:style w:type="character" w:customStyle="1" w:styleId="StyleStyleBoldUnderlineUnderlineIntenseEmphasis1apple-style-2">
    <w:name w:val="Style Style Bold UnderlineUnderlineIntense Emphasis1apple-style-...2"/>
    <w:basedOn w:val="DefaultParagraphFont"/>
    <w:rsid w:val="00FC282C"/>
    <w:rPr>
      <w:b w:val="0"/>
      <w:bCs/>
      <w:sz w:val="22"/>
      <w:u w:val="single"/>
    </w:rPr>
  </w:style>
  <w:style w:type="character" w:customStyle="1" w:styleId="FontStyle57">
    <w:name w:val="Font Style57"/>
    <w:rsid w:val="00FC282C"/>
    <w:rPr>
      <w:rFonts w:ascii="Georgia" w:hAnsi="Georgia" w:cs="Georgia" w:hint="default"/>
      <w:b/>
      <w:bCs/>
      <w:sz w:val="14"/>
      <w:szCs w:val="14"/>
    </w:rPr>
  </w:style>
  <w:style w:type="character" w:customStyle="1" w:styleId="FontStyle89">
    <w:name w:val="Font Style89"/>
    <w:rsid w:val="00FC282C"/>
    <w:rPr>
      <w:rFonts w:ascii="Times New Roman" w:hAnsi="Times New Roman" w:cs="Times New Roman" w:hint="default"/>
      <w:b/>
      <w:bCs/>
      <w:smallCaps/>
      <w:spacing w:val="40"/>
      <w:sz w:val="16"/>
      <w:szCs w:val="16"/>
    </w:rPr>
  </w:style>
  <w:style w:type="character" w:customStyle="1" w:styleId="hvr">
    <w:name w:val="hvr"/>
    <w:basedOn w:val="DefaultParagraphFont"/>
    <w:rsid w:val="00FC282C"/>
  </w:style>
  <w:style w:type="character" w:customStyle="1" w:styleId="cardChar20">
    <w:name w:val="card Char2"/>
    <w:basedOn w:val="DefaultParagraphFont"/>
    <w:uiPriority w:val="6"/>
    <w:rsid w:val="00FC282C"/>
    <w:rPr>
      <w:rFonts w:ascii="Times New Roman" w:hAnsi="Times New Roman" w:cs="Calibri"/>
      <w:szCs w:val="20"/>
    </w:rPr>
  </w:style>
  <w:style w:type="paragraph" w:customStyle="1" w:styleId="Pol">
    <w:name w:val="Pol"/>
    <w:basedOn w:val="Heading2"/>
    <w:uiPriority w:val="99"/>
    <w:qFormat/>
    <w:rsid w:val="00FC282C"/>
    <w:rPr>
      <w14:ligatures w14:val="standardContextual"/>
    </w:rPr>
  </w:style>
  <w:style w:type="paragraph" w:customStyle="1" w:styleId="Style70">
    <w:name w:val="Style7"/>
    <w:basedOn w:val="Normal"/>
    <w:uiPriority w:val="99"/>
    <w:qFormat/>
    <w:rsid w:val="00FC282C"/>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FC282C"/>
  </w:style>
  <w:style w:type="character" w:customStyle="1" w:styleId="Footnote2Char">
    <w:name w:val="Footnote2 Char"/>
    <w:link w:val="Footnote2"/>
    <w:locked/>
    <w:rsid w:val="00FC282C"/>
  </w:style>
  <w:style w:type="paragraph" w:customStyle="1" w:styleId="Footnote2">
    <w:name w:val="Footnote2"/>
    <w:basedOn w:val="Normal"/>
    <w:next w:val="Normal"/>
    <w:link w:val="Footnote2Char"/>
    <w:autoRedefine/>
    <w:qFormat/>
    <w:rsid w:val="00FC282C"/>
    <w:pPr>
      <w:spacing w:after="120" w:line="480" w:lineRule="auto"/>
    </w:pPr>
    <w:rPr>
      <w:rFonts w:asciiTheme="minorHAnsi" w:hAnsiTheme="minorHAnsi" w:cstheme="minorBidi"/>
    </w:rPr>
  </w:style>
  <w:style w:type="character" w:customStyle="1" w:styleId="link">
    <w:name w:val="link"/>
    <w:basedOn w:val="DefaultParagraphFont"/>
    <w:rsid w:val="00FC282C"/>
  </w:style>
  <w:style w:type="paragraph" w:customStyle="1" w:styleId="xhead">
    <w:name w:val="xhead"/>
    <w:basedOn w:val="Normal"/>
    <w:uiPriority w:val="99"/>
    <w:qFormat/>
    <w:rsid w:val="00FC282C"/>
    <w:pPr>
      <w:spacing w:before="100" w:beforeAutospacing="1" w:after="100" w:afterAutospacing="1"/>
    </w:pPr>
    <w:rPr>
      <w14:ligatures w14:val="standardContextual"/>
    </w:rPr>
  </w:style>
  <w:style w:type="paragraph" w:customStyle="1" w:styleId="headlinemeta">
    <w:name w:val="headline_meta"/>
    <w:basedOn w:val="Normal"/>
    <w:uiPriority w:val="99"/>
    <w:qFormat/>
    <w:rsid w:val="00FC282C"/>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FC282C"/>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C282C"/>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C282C"/>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C282C"/>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C282C"/>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FC282C"/>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FC282C"/>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FC282C"/>
    <w:rPr>
      <w:rFonts w:ascii="Lucida Grande" w:eastAsia="Cambria" w:hAnsi="Lucida Grande"/>
      <w14:ligatures w14:val="standardContextual"/>
    </w:rPr>
  </w:style>
  <w:style w:type="paragraph" w:customStyle="1" w:styleId="Pa16">
    <w:name w:val="Pa16"/>
    <w:basedOn w:val="Default"/>
    <w:next w:val="Default"/>
    <w:uiPriority w:val="99"/>
    <w:qFormat/>
    <w:rsid w:val="00FC282C"/>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C282C"/>
    <w:pPr>
      <w:spacing w:before="100" w:beforeAutospacing="1" w:after="100" w:afterAutospacing="1"/>
    </w:pPr>
    <w:rPr>
      <w14:ligatures w14:val="standardContextual"/>
    </w:rPr>
  </w:style>
  <w:style w:type="paragraph" w:customStyle="1" w:styleId="Pa22">
    <w:name w:val="Pa2+2"/>
    <w:basedOn w:val="Default"/>
    <w:next w:val="Default"/>
    <w:uiPriority w:val="99"/>
    <w:qFormat/>
    <w:rsid w:val="00FC282C"/>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C282C"/>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FC282C"/>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FC282C"/>
  </w:style>
  <w:style w:type="character" w:customStyle="1" w:styleId="meta-sep">
    <w:name w:val="meta-sep"/>
    <w:basedOn w:val="DefaultParagraphFont"/>
    <w:rsid w:val="00FC282C"/>
  </w:style>
  <w:style w:type="character" w:customStyle="1" w:styleId="A19">
    <w:name w:val="A19"/>
    <w:uiPriority w:val="99"/>
    <w:rsid w:val="00FC282C"/>
    <w:rPr>
      <w:rFonts w:ascii="Georgia" w:hAnsi="Georgia" w:cs="Georgia" w:hint="default"/>
      <w:color w:val="000000"/>
      <w:sz w:val="20"/>
      <w:szCs w:val="20"/>
      <w:u w:val="single"/>
    </w:rPr>
  </w:style>
  <w:style w:type="character" w:customStyle="1" w:styleId="A130">
    <w:name w:val="A13"/>
    <w:uiPriority w:val="99"/>
    <w:rsid w:val="00FC282C"/>
    <w:rPr>
      <w:rFonts w:ascii="Georgia" w:hAnsi="Georgia" w:cs="Georgia" w:hint="default"/>
      <w:color w:val="000000"/>
      <w:sz w:val="11"/>
      <w:szCs w:val="11"/>
    </w:rPr>
  </w:style>
  <w:style w:type="character" w:customStyle="1" w:styleId="ontext">
    <w:name w:val="ontext"/>
    <w:basedOn w:val="DefaultParagraphFont"/>
    <w:rsid w:val="00FC282C"/>
  </w:style>
  <w:style w:type="character" w:customStyle="1" w:styleId="archive-title">
    <w:name w:val="archive-title"/>
    <w:basedOn w:val="DefaultParagraphFont"/>
    <w:rsid w:val="00FC282C"/>
  </w:style>
  <w:style w:type="character" w:customStyle="1" w:styleId="imgleft">
    <w:name w:val="imgleft"/>
    <w:basedOn w:val="DefaultParagraphFont"/>
    <w:rsid w:val="00FC282C"/>
  </w:style>
  <w:style w:type="character" w:customStyle="1" w:styleId="imgcenter">
    <w:name w:val="imgcenter"/>
    <w:basedOn w:val="DefaultParagraphFont"/>
    <w:rsid w:val="00FC282C"/>
  </w:style>
  <w:style w:type="character" w:customStyle="1" w:styleId="A42">
    <w:name w:val="A4+2"/>
    <w:uiPriority w:val="99"/>
    <w:rsid w:val="00FC282C"/>
    <w:rPr>
      <w:rFonts w:ascii="Helvetica LT Std" w:hAnsi="Helvetica LT Std" w:cs="Helvetica LT Std" w:hint="default"/>
      <w:color w:val="000000"/>
      <w:sz w:val="11"/>
      <w:szCs w:val="11"/>
    </w:rPr>
  </w:style>
  <w:style w:type="character" w:customStyle="1" w:styleId="fstitle">
    <w:name w:val="fs_title"/>
    <w:basedOn w:val="DefaultParagraphFont"/>
    <w:rsid w:val="00FC282C"/>
  </w:style>
  <w:style w:type="character" w:customStyle="1" w:styleId="reportbody1">
    <w:name w:val="reportbody1"/>
    <w:basedOn w:val="DefaultParagraphFont"/>
    <w:rsid w:val="00FC282C"/>
    <w:rPr>
      <w:rFonts w:ascii="Tahoma" w:hAnsi="Tahoma" w:cs="Tahoma" w:hint="default"/>
      <w:color w:val="000000"/>
      <w:sz w:val="14"/>
      <w:szCs w:val="14"/>
    </w:rPr>
  </w:style>
  <w:style w:type="character" w:customStyle="1" w:styleId="dateday">
    <w:name w:val="date_day"/>
    <w:basedOn w:val="DefaultParagraphFont"/>
    <w:rsid w:val="00FC282C"/>
  </w:style>
  <w:style w:type="character" w:customStyle="1" w:styleId="datemonth">
    <w:name w:val="date_month"/>
    <w:basedOn w:val="DefaultParagraphFont"/>
    <w:rsid w:val="00FC282C"/>
  </w:style>
  <w:style w:type="character" w:customStyle="1" w:styleId="dateyear">
    <w:name w:val="date_year"/>
    <w:basedOn w:val="DefaultParagraphFont"/>
    <w:rsid w:val="00FC282C"/>
  </w:style>
  <w:style w:type="character" w:customStyle="1" w:styleId="Heading3CharCharCharCharCharChar">
    <w:name w:val="Heading 3 Char Char Char Char Char Char"/>
    <w:basedOn w:val="DefaultParagraphFont"/>
    <w:rsid w:val="00FC28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C28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C282C"/>
    <w:rPr>
      <w:sz w:val="24"/>
      <w:szCs w:val="24"/>
      <w:lang w:val="en-US" w:eastAsia="en-US" w:bidi="ar-SA"/>
    </w:rPr>
  </w:style>
  <w:style w:type="character" w:customStyle="1" w:styleId="insideitro">
    <w:name w:val="insideitro"/>
    <w:basedOn w:val="DefaultParagraphFont"/>
    <w:rsid w:val="00FC282C"/>
  </w:style>
  <w:style w:type="character" w:customStyle="1" w:styleId="wcfont">
    <w:name w:val="wcfont"/>
    <w:basedOn w:val="DefaultParagraphFont"/>
    <w:rsid w:val="00FC282C"/>
  </w:style>
  <w:style w:type="character" w:customStyle="1" w:styleId="style65">
    <w:name w:val="style65"/>
    <w:basedOn w:val="DefaultParagraphFont"/>
    <w:rsid w:val="00FC282C"/>
  </w:style>
  <w:style w:type="character" w:customStyle="1" w:styleId="qftext">
    <w:name w:val="qftext"/>
    <w:basedOn w:val="DefaultParagraphFont"/>
    <w:rsid w:val="00FC282C"/>
  </w:style>
  <w:style w:type="character" w:customStyle="1" w:styleId="leftidx">
    <w:name w:val="leftidx"/>
    <w:basedOn w:val="DefaultParagraphFont"/>
    <w:rsid w:val="00FC282C"/>
  </w:style>
  <w:style w:type="paragraph" w:customStyle="1" w:styleId="width100">
    <w:name w:val="width100"/>
    <w:basedOn w:val="Normal"/>
    <w:uiPriority w:val="99"/>
    <w:qFormat/>
    <w:rsid w:val="00FC282C"/>
    <w:pPr>
      <w:spacing w:before="100" w:beforeAutospacing="1" w:after="100" w:afterAutospacing="1"/>
    </w:pPr>
    <w:rPr>
      <w14:ligatures w14:val="standardContextual"/>
    </w:rPr>
  </w:style>
  <w:style w:type="character" w:customStyle="1" w:styleId="eventtitle">
    <w:name w:val="eventtitle"/>
    <w:basedOn w:val="DefaultParagraphFont"/>
    <w:rsid w:val="00FC282C"/>
  </w:style>
  <w:style w:type="character" w:customStyle="1" w:styleId="eventsubtitle">
    <w:name w:val="eventsubtitle"/>
    <w:basedOn w:val="DefaultParagraphFont"/>
    <w:rsid w:val="00FC282C"/>
  </w:style>
  <w:style w:type="character" w:customStyle="1" w:styleId="eventdate">
    <w:name w:val="eventdate"/>
    <w:basedOn w:val="DefaultParagraphFont"/>
    <w:rsid w:val="00FC282C"/>
  </w:style>
  <w:style w:type="character" w:customStyle="1" w:styleId="legend">
    <w:name w:val="legend"/>
    <w:basedOn w:val="DefaultParagraphFont"/>
    <w:rsid w:val="00FC282C"/>
  </w:style>
  <w:style w:type="character" w:customStyle="1" w:styleId="Bold12">
    <w:name w:val="Bold12"/>
    <w:uiPriority w:val="1"/>
    <w:qFormat/>
    <w:rsid w:val="00FC282C"/>
    <w:rPr>
      <w:rFonts w:ascii="Times New Roman" w:hAnsi="Times New Roman"/>
      <w:b/>
      <w:sz w:val="24"/>
    </w:rPr>
  </w:style>
  <w:style w:type="character" w:customStyle="1" w:styleId="NotBold10Final">
    <w:name w:val="NotBold10Final"/>
    <w:uiPriority w:val="1"/>
    <w:qFormat/>
    <w:rsid w:val="00FC282C"/>
    <w:rPr>
      <w:rFonts w:ascii="Times New Roman" w:hAnsi="Times New Roman"/>
      <w:b w:val="0"/>
      <w:i w:val="0"/>
      <w:sz w:val="20"/>
    </w:rPr>
  </w:style>
  <w:style w:type="character" w:customStyle="1" w:styleId="slug-elocation">
    <w:name w:val="slug-elocation"/>
    <w:basedOn w:val="DefaultParagraphFont"/>
    <w:rsid w:val="00FC282C"/>
  </w:style>
  <w:style w:type="character" w:customStyle="1" w:styleId="fu-autorenangabe-fu-beschreibung">
    <w:name w:val="fu-autorenangabe-fu-beschreibung"/>
    <w:rsid w:val="00FC282C"/>
  </w:style>
  <w:style w:type="paragraph" w:customStyle="1" w:styleId="introshadow">
    <w:name w:val="intro_shadow"/>
    <w:basedOn w:val="Normal"/>
    <w:uiPriority w:val="99"/>
    <w:qFormat/>
    <w:rsid w:val="00FC282C"/>
    <w:pPr>
      <w:spacing w:before="100" w:beforeAutospacing="1" w:after="100" w:afterAutospacing="1"/>
    </w:pPr>
    <w:rPr>
      <w14:ligatures w14:val="standardContextual"/>
    </w:rPr>
  </w:style>
  <w:style w:type="paragraph" w:customStyle="1" w:styleId="articleintro">
    <w:name w:val="articleintro"/>
    <w:basedOn w:val="Normal"/>
    <w:uiPriority w:val="99"/>
    <w:qFormat/>
    <w:rsid w:val="00FC282C"/>
    <w:pPr>
      <w:spacing w:before="100" w:beforeAutospacing="1" w:after="100" w:afterAutospacing="1"/>
    </w:pPr>
    <w:rPr>
      <w14:ligatures w14:val="standardContextual"/>
    </w:rPr>
  </w:style>
  <w:style w:type="character" w:customStyle="1" w:styleId="commentscontainer">
    <w:name w:val="comments_container"/>
    <w:basedOn w:val="DefaultParagraphFont"/>
    <w:rsid w:val="00FC282C"/>
  </w:style>
  <w:style w:type="paragraph" w:customStyle="1" w:styleId="Caption40">
    <w:name w:val="Caption4"/>
    <w:basedOn w:val="Normal"/>
    <w:uiPriority w:val="99"/>
    <w:qFormat/>
    <w:rsid w:val="00FC282C"/>
    <w:pPr>
      <w:spacing w:before="100" w:beforeAutospacing="1" w:after="100" w:afterAutospacing="1"/>
    </w:pPr>
    <w:rPr>
      <w14:ligatures w14:val="standardContextual"/>
    </w:rPr>
  </w:style>
  <w:style w:type="paragraph" w:customStyle="1" w:styleId="publishedon">
    <w:name w:val="published_on"/>
    <w:basedOn w:val="Normal"/>
    <w:uiPriority w:val="99"/>
    <w:qFormat/>
    <w:rsid w:val="00FC282C"/>
    <w:pPr>
      <w:spacing w:before="100" w:beforeAutospacing="1" w:after="100" w:afterAutospacing="1"/>
    </w:pPr>
    <w:rPr>
      <w14:ligatures w14:val="standardContextual"/>
    </w:rPr>
  </w:style>
  <w:style w:type="character" w:customStyle="1" w:styleId="hparticlefooter">
    <w:name w:val="hparticlefooter"/>
    <w:basedOn w:val="DefaultParagraphFont"/>
    <w:rsid w:val="00FC282C"/>
  </w:style>
  <w:style w:type="table" w:customStyle="1" w:styleId="TableGrid2">
    <w:name w:val="Table Grid2"/>
    <w:basedOn w:val="TableNormal"/>
    <w:next w:val="TableGrid"/>
    <w:rsid w:val="00FC282C"/>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C282C"/>
  </w:style>
  <w:style w:type="character" w:customStyle="1" w:styleId="BlockCharCharCharCharChar">
    <w:name w:val="Block Char Char Char Char Char"/>
    <w:aliases w:val="Block Char Char Char Char Char Char Char Char,Block Char Char Char Char Char Char Char1"/>
    <w:basedOn w:val="DefaultParagraphFont"/>
    <w:rsid w:val="00FC282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C282C"/>
    <w:rPr>
      <w:b/>
      <w:color w:val="000000"/>
      <w:u w:val="single"/>
      <w14:ligatures w14:val="standardContextual"/>
    </w:rPr>
  </w:style>
  <w:style w:type="character" w:customStyle="1" w:styleId="CiteEmphasisChar">
    <w:name w:val="Cite/Emphasis Char"/>
    <w:basedOn w:val="DefaultParagraphFont"/>
    <w:link w:val="CiteEmphasis"/>
    <w:rsid w:val="00FC282C"/>
    <w:rPr>
      <w:rFonts w:ascii="Calibri" w:hAnsi="Calibri" w:cs="Calibri"/>
      <w:b/>
      <w:color w:val="000000"/>
      <w:u w:val="single"/>
      <w14:ligatures w14:val="standardContextual"/>
    </w:rPr>
  </w:style>
  <w:style w:type="character" w:customStyle="1" w:styleId="ReadText">
    <w:name w:val="Read Text"/>
    <w:basedOn w:val="DefaultParagraphFont"/>
    <w:rsid w:val="00FC282C"/>
    <w:rPr>
      <w:rFonts w:ascii="Times New Roman" w:hAnsi="Times New Roman"/>
      <w:b/>
      <w:bCs/>
      <w:sz w:val="24"/>
      <w:u w:val="single"/>
    </w:rPr>
  </w:style>
  <w:style w:type="paragraph" w:customStyle="1" w:styleId="Styleunread8pt">
    <w:name w:val="Style unread + 8 pt"/>
    <w:basedOn w:val="Normal"/>
    <w:link w:val="Styleunread8ptChar"/>
    <w:qFormat/>
    <w:rsid w:val="00FC282C"/>
    <w:rPr>
      <w:color w:val="000000"/>
      <w14:ligatures w14:val="standardContextual"/>
    </w:rPr>
  </w:style>
  <w:style w:type="character" w:customStyle="1" w:styleId="Styleunread8ptChar">
    <w:name w:val="Style unread + 8 pt Char"/>
    <w:basedOn w:val="DefaultParagraphFont"/>
    <w:link w:val="Styleunread8pt"/>
    <w:rsid w:val="00FC282C"/>
    <w:rPr>
      <w:rFonts w:ascii="Calibri" w:hAnsi="Calibri" w:cs="Calibri"/>
      <w:color w:val="000000"/>
      <w14:ligatures w14:val="standardContextual"/>
    </w:rPr>
  </w:style>
  <w:style w:type="character" w:customStyle="1" w:styleId="main">
    <w:name w:val="main"/>
    <w:basedOn w:val="DefaultParagraphFont"/>
    <w:rsid w:val="00FC282C"/>
  </w:style>
  <w:style w:type="character" w:customStyle="1" w:styleId="textunderlineCharChar">
    <w:name w:val="text underline Char Char"/>
    <w:basedOn w:val="DefaultParagraphFont"/>
    <w:rsid w:val="00FC282C"/>
    <w:rPr>
      <w:rFonts w:ascii="Garamond" w:hAnsi="Garamond"/>
      <w:color w:val="000000"/>
      <w:u w:val="single"/>
    </w:rPr>
  </w:style>
  <w:style w:type="paragraph" w:customStyle="1" w:styleId="ekprop-p">
    <w:name w:val="ekprop-p"/>
    <w:basedOn w:val="Normal"/>
    <w:uiPriority w:val="99"/>
    <w:qFormat/>
    <w:rsid w:val="00FC282C"/>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FC282C"/>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FC282C"/>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FC282C"/>
    <w:rPr>
      <w:color w:val="000000"/>
      <w14:ligatures w14:val="standardContextual"/>
    </w:rPr>
  </w:style>
  <w:style w:type="character" w:customStyle="1" w:styleId="SmalltextCharChar">
    <w:name w:val="Smalltext Char Char"/>
    <w:basedOn w:val="DefaultParagraphFont"/>
    <w:link w:val="SmalltextChar0"/>
    <w:rsid w:val="00FC282C"/>
    <w:rPr>
      <w:rFonts w:ascii="Calibri" w:hAnsi="Calibri" w:cs="Calibri"/>
      <w:color w:val="000000"/>
      <w14:ligatures w14:val="standardContextual"/>
    </w:rPr>
  </w:style>
  <w:style w:type="character" w:customStyle="1" w:styleId="FullCiteCharChar">
    <w:name w:val="Full Cite Char Char"/>
    <w:basedOn w:val="DefaultParagraphFont"/>
    <w:rsid w:val="00FC282C"/>
    <w:rPr>
      <w:rFonts w:ascii="Georgia" w:hAnsi="Georgia" w:cs="Calibri"/>
      <w:color w:val="000000"/>
      <w:sz w:val="20"/>
      <w:szCs w:val="24"/>
    </w:rPr>
  </w:style>
  <w:style w:type="character" w:customStyle="1" w:styleId="submitted-wrapper">
    <w:name w:val="submitted-wrapper"/>
    <w:basedOn w:val="DefaultParagraphFont"/>
    <w:rsid w:val="00FC282C"/>
  </w:style>
  <w:style w:type="paragraph" w:customStyle="1" w:styleId="Spacer">
    <w:name w:val="Spacer"/>
    <w:basedOn w:val="Heading1"/>
    <w:link w:val="SpacerChar"/>
    <w:autoRedefine/>
    <w:uiPriority w:val="4"/>
    <w:qFormat/>
    <w:rsid w:val="00FC282C"/>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FC282C"/>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FC282C"/>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FC282C"/>
  </w:style>
  <w:style w:type="character" w:customStyle="1" w:styleId="top-publish">
    <w:name w:val="top-publish"/>
    <w:basedOn w:val="DefaultParagraphFont"/>
    <w:rsid w:val="00FC282C"/>
  </w:style>
  <w:style w:type="character" w:customStyle="1" w:styleId="byline-italic">
    <w:name w:val="byline-italic"/>
    <w:basedOn w:val="DefaultParagraphFont"/>
    <w:rsid w:val="00FC282C"/>
  </w:style>
  <w:style w:type="character" w:customStyle="1" w:styleId="CardUnderlinedCharChar0">
    <w:name w:val="Card Underlined Char Char"/>
    <w:rsid w:val="00FC282C"/>
    <w:rPr>
      <w:rFonts w:ascii="Arial Narrow" w:hAnsi="Arial Narrow"/>
      <w:sz w:val="22"/>
      <w:szCs w:val="24"/>
      <w:u w:val="single"/>
      <w:lang w:val="en-US" w:eastAsia="en-US" w:bidi="ar-SA"/>
    </w:rPr>
  </w:style>
  <w:style w:type="character" w:customStyle="1" w:styleId="gd">
    <w:name w:val="gd"/>
    <w:basedOn w:val="DefaultParagraphFont"/>
    <w:rsid w:val="00FC282C"/>
  </w:style>
  <w:style w:type="character" w:customStyle="1" w:styleId="g3">
    <w:name w:val="g3"/>
    <w:basedOn w:val="DefaultParagraphFont"/>
    <w:rsid w:val="00FC282C"/>
  </w:style>
  <w:style w:type="character" w:customStyle="1" w:styleId="hb">
    <w:name w:val="hb"/>
    <w:basedOn w:val="DefaultParagraphFont"/>
    <w:rsid w:val="00FC282C"/>
  </w:style>
  <w:style w:type="character" w:customStyle="1" w:styleId="g2">
    <w:name w:val="g2"/>
    <w:basedOn w:val="DefaultParagraphFont"/>
    <w:rsid w:val="00FC282C"/>
  </w:style>
  <w:style w:type="character" w:customStyle="1" w:styleId="nameplatehead">
    <w:name w:val="nameplatehead"/>
    <w:basedOn w:val="DefaultParagraphFont"/>
    <w:rsid w:val="00FC282C"/>
  </w:style>
  <w:style w:type="character" w:customStyle="1" w:styleId="nameplatelink">
    <w:name w:val="nameplatelink"/>
    <w:basedOn w:val="DefaultParagraphFont"/>
    <w:rsid w:val="00FC282C"/>
  </w:style>
  <w:style w:type="paragraph" w:customStyle="1" w:styleId="calibre8">
    <w:name w:val="calibre8"/>
    <w:basedOn w:val="Normal"/>
    <w:uiPriority w:val="99"/>
    <w:qFormat/>
    <w:rsid w:val="00FC282C"/>
    <w:pPr>
      <w:spacing w:before="30" w:after="30"/>
      <w:jc w:val="both"/>
    </w:pPr>
    <w:rPr>
      <w:rFonts w:eastAsia="Times New Roman"/>
      <w:sz w:val="17"/>
      <w:szCs w:val="17"/>
      <w14:ligatures w14:val="standardContextual"/>
    </w:rPr>
  </w:style>
  <w:style w:type="paragraph" w:customStyle="1" w:styleId="paragraph">
    <w:name w:val="paragraph"/>
    <w:basedOn w:val="Normal"/>
    <w:qFormat/>
    <w:rsid w:val="00FC282C"/>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FC282C"/>
  </w:style>
  <w:style w:type="character" w:customStyle="1" w:styleId="djhat-arrow">
    <w:name w:val="djhat-arrow"/>
    <w:basedOn w:val="DefaultParagraphFont"/>
    <w:rsid w:val="00FC282C"/>
  </w:style>
  <w:style w:type="character" w:customStyle="1" w:styleId="mname">
    <w:name w:val="mname"/>
    <w:basedOn w:val="DefaultParagraphFont"/>
    <w:rsid w:val="00FC282C"/>
  </w:style>
  <w:style w:type="character" w:customStyle="1" w:styleId="mvalue">
    <w:name w:val="mvalue"/>
    <w:basedOn w:val="DefaultParagraphFont"/>
    <w:rsid w:val="00FC282C"/>
  </w:style>
  <w:style w:type="character" w:customStyle="1" w:styleId="mchange">
    <w:name w:val="mchange"/>
    <w:basedOn w:val="DefaultParagraphFont"/>
    <w:rsid w:val="00FC282C"/>
  </w:style>
  <w:style w:type="character" w:customStyle="1" w:styleId="categoryaside">
    <w:name w:val="category__aside"/>
    <w:basedOn w:val="DefaultParagraphFont"/>
    <w:rsid w:val="00FC282C"/>
  </w:style>
  <w:style w:type="character" w:customStyle="1" w:styleId="article-breadcrumb-wrapper">
    <w:name w:val="article-breadcrumb-wrapper"/>
    <w:basedOn w:val="DefaultParagraphFont"/>
    <w:rsid w:val="00FC282C"/>
  </w:style>
  <w:style w:type="character" w:customStyle="1" w:styleId="wsj-article-caption-content">
    <w:name w:val="wsj-article-caption-content"/>
    <w:basedOn w:val="DefaultParagraphFont"/>
    <w:rsid w:val="00FC282C"/>
  </w:style>
  <w:style w:type="character" w:customStyle="1" w:styleId="wsj-article-credit">
    <w:name w:val="wsj-article-credit"/>
    <w:basedOn w:val="DefaultParagraphFont"/>
    <w:rsid w:val="00FC282C"/>
  </w:style>
  <w:style w:type="character" w:customStyle="1" w:styleId="wsj-article-credit-tag">
    <w:name w:val="wsj-article-credit-tag"/>
    <w:basedOn w:val="DefaultParagraphFont"/>
    <w:rsid w:val="00FC282C"/>
  </w:style>
  <w:style w:type="character" w:customStyle="1" w:styleId="commentscounticon">
    <w:name w:val="comments_count_icon"/>
    <w:basedOn w:val="DefaultParagraphFont"/>
    <w:rsid w:val="00FC282C"/>
  </w:style>
  <w:style w:type="character" w:customStyle="1" w:styleId="comments-count-word">
    <w:name w:val="comments-count-word"/>
    <w:basedOn w:val="DefaultParagraphFont"/>
    <w:rsid w:val="00FC282C"/>
  </w:style>
  <w:style w:type="character" w:customStyle="1" w:styleId="company-name-type">
    <w:name w:val="company-name-type"/>
    <w:basedOn w:val="DefaultParagraphFont"/>
    <w:rsid w:val="00FC282C"/>
  </w:style>
  <w:style w:type="character" w:customStyle="1" w:styleId="nav-prevnext-lbl">
    <w:name w:val="nav-prevnext-lbl"/>
    <w:basedOn w:val="DefaultParagraphFont"/>
    <w:rsid w:val="00FC282C"/>
  </w:style>
  <w:style w:type="character" w:customStyle="1" w:styleId="nav-prevnext-hed">
    <w:name w:val="nav-prevnext-hed"/>
    <w:basedOn w:val="DefaultParagraphFont"/>
    <w:rsid w:val="00FC282C"/>
  </w:style>
  <w:style w:type="character" w:customStyle="1" w:styleId="readcomments">
    <w:name w:val="readcomments"/>
    <w:basedOn w:val="DefaultParagraphFont"/>
    <w:rsid w:val="00FC282C"/>
  </w:style>
  <w:style w:type="character" w:customStyle="1" w:styleId="selected-edition">
    <w:name w:val="selected-edition"/>
    <w:basedOn w:val="DefaultParagraphFont"/>
    <w:rsid w:val="00FC282C"/>
  </w:style>
  <w:style w:type="character" w:customStyle="1" w:styleId="rotate">
    <w:name w:val="rotate"/>
    <w:basedOn w:val="DefaultParagraphFont"/>
    <w:rsid w:val="00FC282C"/>
  </w:style>
  <w:style w:type="paragraph" w:customStyle="1" w:styleId="column-name">
    <w:name w:val="column-name"/>
    <w:basedOn w:val="Normal"/>
    <w:rsid w:val="00FC282C"/>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FC282C"/>
  </w:style>
  <w:style w:type="character" w:customStyle="1" w:styleId="UnresolvedMention31">
    <w:name w:val="Unresolved Mention31"/>
    <w:basedOn w:val="DefaultParagraphFont"/>
    <w:uiPriority w:val="99"/>
    <w:semiHidden/>
    <w:unhideWhenUsed/>
    <w:rsid w:val="00FC282C"/>
    <w:rPr>
      <w:color w:val="808080"/>
      <w:shd w:val="clear" w:color="auto" w:fill="E6E6E6"/>
    </w:rPr>
  </w:style>
  <w:style w:type="character" w:customStyle="1" w:styleId="m-765514100411602794gmail-style13ptbold">
    <w:name w:val="m_-765514100411602794gmail-style13ptbold"/>
    <w:basedOn w:val="DefaultParagraphFont"/>
    <w:rsid w:val="00FC282C"/>
  </w:style>
  <w:style w:type="character" w:customStyle="1" w:styleId="m-765514100411602794gmail-styleunderline">
    <w:name w:val="m_-765514100411602794gmail-styleunderline"/>
    <w:basedOn w:val="DefaultParagraphFont"/>
    <w:rsid w:val="00FC282C"/>
  </w:style>
  <w:style w:type="character" w:customStyle="1" w:styleId="FontStyle40">
    <w:name w:val="Font Style40"/>
    <w:basedOn w:val="DefaultParagraphFont"/>
    <w:uiPriority w:val="99"/>
    <w:rsid w:val="00FC282C"/>
    <w:rPr>
      <w:rFonts w:ascii="Cambria" w:hAnsi="Cambria" w:cs="Cambria"/>
      <w:i/>
      <w:iCs/>
      <w:sz w:val="22"/>
      <w:szCs w:val="22"/>
    </w:rPr>
  </w:style>
  <w:style w:type="character" w:customStyle="1" w:styleId="FontStyle42">
    <w:name w:val="Font Style42"/>
    <w:basedOn w:val="DefaultParagraphFont"/>
    <w:uiPriority w:val="99"/>
    <w:rsid w:val="00FC282C"/>
    <w:rPr>
      <w:rFonts w:ascii="Cambria" w:hAnsi="Cambria" w:cs="Cambria"/>
      <w:sz w:val="22"/>
      <w:szCs w:val="22"/>
    </w:rPr>
  </w:style>
  <w:style w:type="paragraph" w:customStyle="1" w:styleId="Style17">
    <w:name w:val="Style17"/>
    <w:basedOn w:val="Normal"/>
    <w:uiPriority w:val="99"/>
    <w:rsid w:val="00FC282C"/>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FC282C"/>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FC282C"/>
    <w:rPr>
      <w:rFonts w:ascii="Times New Roman" w:hAnsi="Times New Roman" w:cs="Times New Roman"/>
      <w:b/>
      <w:bCs/>
      <w:i/>
      <w:iCs/>
      <w:spacing w:val="-10"/>
      <w:sz w:val="18"/>
      <w:szCs w:val="18"/>
    </w:rPr>
  </w:style>
  <w:style w:type="character" w:customStyle="1" w:styleId="FontStyle370">
    <w:name w:val="Font Style370"/>
    <w:uiPriority w:val="99"/>
    <w:rsid w:val="00FC282C"/>
    <w:rPr>
      <w:rFonts w:ascii="Cambria" w:hAnsi="Cambria" w:cs="Cambria"/>
      <w:b/>
      <w:bCs/>
      <w:spacing w:val="-10"/>
      <w:sz w:val="18"/>
      <w:szCs w:val="18"/>
    </w:rPr>
  </w:style>
  <w:style w:type="character" w:customStyle="1" w:styleId="FontStyle302">
    <w:name w:val="Font Style302"/>
    <w:uiPriority w:val="99"/>
    <w:rsid w:val="00FC282C"/>
    <w:rPr>
      <w:rFonts w:ascii="Times New Roman" w:hAnsi="Times New Roman" w:cs="Times New Roman"/>
      <w:b/>
      <w:bCs/>
      <w:sz w:val="22"/>
      <w:szCs w:val="22"/>
    </w:rPr>
  </w:style>
  <w:style w:type="character" w:customStyle="1" w:styleId="FontStyle347">
    <w:name w:val="Font Style347"/>
    <w:uiPriority w:val="99"/>
    <w:rsid w:val="00FC282C"/>
    <w:rPr>
      <w:rFonts w:ascii="Times New Roman" w:hAnsi="Times New Roman" w:cs="Times New Roman"/>
      <w:b/>
      <w:bCs/>
      <w:spacing w:val="-10"/>
      <w:sz w:val="20"/>
      <w:szCs w:val="20"/>
    </w:rPr>
  </w:style>
  <w:style w:type="paragraph" w:customStyle="1" w:styleId="Style27">
    <w:name w:val="Style27"/>
    <w:basedOn w:val="Normal"/>
    <w:uiPriority w:val="99"/>
    <w:rsid w:val="00FC282C"/>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FC282C"/>
    <w:rPr>
      <w:rFonts w:ascii="Times New Roman" w:hAnsi="Times New Roman" w:cs="Times New Roman"/>
      <w:spacing w:val="-10"/>
      <w:sz w:val="18"/>
      <w:szCs w:val="18"/>
    </w:rPr>
  </w:style>
  <w:style w:type="character" w:customStyle="1" w:styleId="FontStyle312">
    <w:name w:val="Font Style312"/>
    <w:uiPriority w:val="99"/>
    <w:rsid w:val="00FC282C"/>
    <w:rPr>
      <w:rFonts w:ascii="Times New Roman" w:hAnsi="Times New Roman" w:cs="Times New Roman"/>
      <w:b/>
      <w:bCs/>
      <w:spacing w:val="-10"/>
      <w:sz w:val="16"/>
      <w:szCs w:val="16"/>
    </w:rPr>
  </w:style>
  <w:style w:type="character" w:customStyle="1" w:styleId="FontStyle346">
    <w:name w:val="Font Style346"/>
    <w:uiPriority w:val="99"/>
    <w:rsid w:val="00FC282C"/>
    <w:rPr>
      <w:rFonts w:ascii="Times New Roman" w:hAnsi="Times New Roman" w:cs="Times New Roman"/>
      <w:b/>
      <w:bCs/>
      <w:spacing w:val="-10"/>
      <w:sz w:val="18"/>
      <w:szCs w:val="18"/>
    </w:rPr>
  </w:style>
  <w:style w:type="character" w:customStyle="1" w:styleId="FontStyle330">
    <w:name w:val="Font Style330"/>
    <w:uiPriority w:val="99"/>
    <w:rsid w:val="00FC282C"/>
    <w:rPr>
      <w:rFonts w:ascii="Times New Roman" w:hAnsi="Times New Roman" w:cs="Times New Roman"/>
      <w:b/>
      <w:bCs/>
      <w:sz w:val="16"/>
      <w:szCs w:val="16"/>
    </w:rPr>
  </w:style>
  <w:style w:type="character" w:customStyle="1" w:styleId="FontStyle372">
    <w:name w:val="Font Style372"/>
    <w:uiPriority w:val="99"/>
    <w:rsid w:val="00FC282C"/>
    <w:rPr>
      <w:rFonts w:ascii="Times New Roman" w:hAnsi="Times New Roman" w:cs="Times New Roman"/>
      <w:b/>
      <w:bCs/>
      <w:sz w:val="16"/>
      <w:szCs w:val="16"/>
    </w:rPr>
  </w:style>
  <w:style w:type="paragraph" w:customStyle="1" w:styleId="Style59">
    <w:name w:val="Style59"/>
    <w:basedOn w:val="Normal"/>
    <w:uiPriority w:val="99"/>
    <w:rsid w:val="00FC282C"/>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FC282C"/>
    <w:rPr>
      <w:rFonts w:ascii="Times New Roman" w:hAnsi="Times New Roman" w:cs="Times New Roman"/>
      <w:b/>
      <w:bCs/>
      <w:i/>
      <w:iCs/>
      <w:sz w:val="16"/>
      <w:szCs w:val="16"/>
    </w:rPr>
  </w:style>
  <w:style w:type="paragraph" w:customStyle="1" w:styleId="Style200">
    <w:name w:val="Style20"/>
    <w:basedOn w:val="Normal"/>
    <w:uiPriority w:val="99"/>
    <w:rsid w:val="00FC282C"/>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FC282C"/>
    <w:rPr>
      <w:rFonts w:ascii="Times New Roman" w:hAnsi="Times New Roman" w:cs="Times New Roman"/>
      <w:smallCaps/>
      <w:sz w:val="14"/>
      <w:szCs w:val="14"/>
    </w:rPr>
  </w:style>
  <w:style w:type="paragraph" w:customStyle="1" w:styleId="Style89">
    <w:name w:val="Style89"/>
    <w:basedOn w:val="Normal"/>
    <w:uiPriority w:val="99"/>
    <w:rsid w:val="00FC282C"/>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FC282C"/>
    <w:rPr>
      <w:rFonts w:ascii="Times New Roman" w:hAnsi="Times New Roman" w:cs="Times New Roman"/>
      <w:b/>
      <w:bCs/>
      <w:spacing w:val="-10"/>
      <w:sz w:val="22"/>
      <w:szCs w:val="22"/>
    </w:rPr>
  </w:style>
  <w:style w:type="character" w:customStyle="1" w:styleId="FontStyle320">
    <w:name w:val="Font Style320"/>
    <w:uiPriority w:val="99"/>
    <w:rsid w:val="00FC282C"/>
    <w:rPr>
      <w:rFonts w:ascii="Times New Roman" w:hAnsi="Times New Roman" w:cs="Times New Roman"/>
      <w:b/>
      <w:bCs/>
      <w:spacing w:val="-10"/>
      <w:sz w:val="22"/>
      <w:szCs w:val="22"/>
    </w:rPr>
  </w:style>
  <w:style w:type="character" w:customStyle="1" w:styleId="FontStyle352">
    <w:name w:val="Font Style352"/>
    <w:uiPriority w:val="99"/>
    <w:rsid w:val="00FC282C"/>
    <w:rPr>
      <w:rFonts w:ascii="Times New Roman" w:hAnsi="Times New Roman" w:cs="Times New Roman"/>
      <w:b/>
      <w:bCs/>
      <w:sz w:val="16"/>
      <w:szCs w:val="16"/>
    </w:rPr>
  </w:style>
  <w:style w:type="character" w:customStyle="1" w:styleId="FontStyle356">
    <w:name w:val="Font Style356"/>
    <w:uiPriority w:val="99"/>
    <w:rsid w:val="00FC282C"/>
    <w:rPr>
      <w:rFonts w:ascii="Times New Roman" w:hAnsi="Times New Roman" w:cs="Times New Roman"/>
      <w:b/>
      <w:bCs/>
      <w:spacing w:val="-10"/>
      <w:sz w:val="22"/>
      <w:szCs w:val="22"/>
    </w:rPr>
  </w:style>
  <w:style w:type="character" w:customStyle="1" w:styleId="FontStyle298">
    <w:name w:val="Font Style298"/>
    <w:uiPriority w:val="99"/>
    <w:rsid w:val="00FC282C"/>
    <w:rPr>
      <w:rFonts w:ascii="Times New Roman" w:hAnsi="Times New Roman" w:cs="Times New Roman"/>
      <w:sz w:val="18"/>
      <w:szCs w:val="18"/>
    </w:rPr>
  </w:style>
  <w:style w:type="character" w:customStyle="1" w:styleId="FontStyle311">
    <w:name w:val="Font Style311"/>
    <w:uiPriority w:val="99"/>
    <w:rsid w:val="00FC282C"/>
    <w:rPr>
      <w:rFonts w:ascii="Times New Roman" w:hAnsi="Times New Roman" w:cs="Times New Roman"/>
      <w:b/>
      <w:bCs/>
      <w:spacing w:val="-10"/>
      <w:sz w:val="18"/>
      <w:szCs w:val="18"/>
    </w:rPr>
  </w:style>
  <w:style w:type="character" w:customStyle="1" w:styleId="FontStyle332">
    <w:name w:val="Font Style332"/>
    <w:uiPriority w:val="99"/>
    <w:rsid w:val="00FC282C"/>
    <w:rPr>
      <w:rFonts w:ascii="Times New Roman" w:hAnsi="Times New Roman" w:cs="Times New Roman"/>
      <w:b/>
      <w:bCs/>
      <w:i/>
      <w:iCs/>
      <w:spacing w:val="-10"/>
      <w:sz w:val="20"/>
      <w:szCs w:val="20"/>
    </w:rPr>
  </w:style>
  <w:style w:type="character" w:customStyle="1" w:styleId="FontStyle371">
    <w:name w:val="Font Style371"/>
    <w:uiPriority w:val="99"/>
    <w:rsid w:val="00FC282C"/>
    <w:rPr>
      <w:rFonts w:ascii="Times New Roman" w:hAnsi="Times New Roman" w:cs="Times New Roman"/>
      <w:sz w:val="16"/>
      <w:szCs w:val="16"/>
    </w:rPr>
  </w:style>
  <w:style w:type="character" w:customStyle="1" w:styleId="FontStyle350">
    <w:name w:val="Font Style350"/>
    <w:uiPriority w:val="99"/>
    <w:rsid w:val="00FC282C"/>
    <w:rPr>
      <w:rFonts w:ascii="Times New Roman" w:hAnsi="Times New Roman" w:cs="Times New Roman"/>
      <w:b/>
      <w:bCs/>
      <w:i/>
      <w:iCs/>
      <w:sz w:val="20"/>
      <w:szCs w:val="20"/>
    </w:rPr>
  </w:style>
  <w:style w:type="paragraph" w:customStyle="1" w:styleId="Style8">
    <w:name w:val="Style8"/>
    <w:basedOn w:val="Normal"/>
    <w:uiPriority w:val="99"/>
    <w:rsid w:val="00FC282C"/>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FC282C"/>
    <w:rPr>
      <w:rFonts w:ascii="Times New Roman" w:hAnsi="Times New Roman" w:cs="Times New Roman"/>
      <w:b/>
      <w:bCs/>
      <w:sz w:val="22"/>
      <w:szCs w:val="22"/>
    </w:rPr>
  </w:style>
  <w:style w:type="paragraph" w:customStyle="1" w:styleId="Style130">
    <w:name w:val="Style130"/>
    <w:basedOn w:val="Normal"/>
    <w:uiPriority w:val="99"/>
    <w:rsid w:val="00FC282C"/>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FC282C"/>
    <w:rPr>
      <w:rFonts w:ascii="Times New Roman" w:hAnsi="Times New Roman" w:cs="Times New Roman"/>
      <w:b/>
      <w:bCs/>
      <w:spacing w:val="-10"/>
      <w:sz w:val="20"/>
      <w:szCs w:val="20"/>
    </w:rPr>
  </w:style>
  <w:style w:type="character" w:customStyle="1" w:styleId="FontStyle357">
    <w:name w:val="Font Style357"/>
    <w:uiPriority w:val="99"/>
    <w:rsid w:val="00FC282C"/>
    <w:rPr>
      <w:rFonts w:ascii="Times New Roman" w:hAnsi="Times New Roman" w:cs="Times New Roman"/>
      <w:b/>
      <w:bCs/>
      <w:spacing w:val="-10"/>
      <w:sz w:val="22"/>
      <w:szCs w:val="22"/>
    </w:rPr>
  </w:style>
  <w:style w:type="paragraph" w:customStyle="1" w:styleId="Style67">
    <w:name w:val="Style67"/>
    <w:basedOn w:val="Normal"/>
    <w:uiPriority w:val="99"/>
    <w:rsid w:val="00FC282C"/>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FC282C"/>
    <w:rPr>
      <w:rFonts w:ascii="Times New Roman" w:hAnsi="Times New Roman" w:cs="Times New Roman"/>
      <w:sz w:val="20"/>
      <w:szCs w:val="20"/>
    </w:rPr>
  </w:style>
  <w:style w:type="character" w:customStyle="1" w:styleId="FontStyle374">
    <w:name w:val="Font Style374"/>
    <w:uiPriority w:val="99"/>
    <w:rsid w:val="00FC282C"/>
    <w:rPr>
      <w:rFonts w:ascii="Times New Roman" w:hAnsi="Times New Roman" w:cs="Times New Roman"/>
      <w:b/>
      <w:bCs/>
      <w:spacing w:val="-10"/>
      <w:sz w:val="22"/>
      <w:szCs w:val="22"/>
    </w:rPr>
  </w:style>
  <w:style w:type="paragraph" w:customStyle="1" w:styleId="Style300">
    <w:name w:val="Style30"/>
    <w:basedOn w:val="Normal"/>
    <w:uiPriority w:val="99"/>
    <w:rsid w:val="00FC282C"/>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FC282C"/>
    <w:rPr>
      <w:rFonts w:ascii="Times New Roman" w:hAnsi="Times New Roman" w:cs="Times New Roman"/>
      <w:smallCaps/>
      <w:sz w:val="16"/>
      <w:szCs w:val="16"/>
    </w:rPr>
  </w:style>
  <w:style w:type="paragraph" w:customStyle="1" w:styleId="Style93">
    <w:name w:val="Style93"/>
    <w:basedOn w:val="Normal"/>
    <w:uiPriority w:val="99"/>
    <w:rsid w:val="00FC282C"/>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FC282C"/>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FC282C"/>
    <w:rPr>
      <w:rFonts w:eastAsia="Times New Roman"/>
      <w:b/>
      <w:sz w:val="28"/>
      <w:u w:val="thick"/>
      <w14:ligatures w14:val="standardContextual"/>
    </w:rPr>
  </w:style>
  <w:style w:type="character" w:customStyle="1" w:styleId="CardsCharCharChar">
    <w:name w:val="Cards Char Char Char"/>
    <w:rsid w:val="00FC282C"/>
    <w:rPr>
      <w:szCs w:val="24"/>
      <w:lang w:val="en-US" w:eastAsia="en-US" w:bidi="ar-SA"/>
    </w:rPr>
  </w:style>
  <w:style w:type="character" w:customStyle="1" w:styleId="CardsCharCharCharChar">
    <w:name w:val="Cards Char Char Char Char"/>
    <w:rsid w:val="00FC282C"/>
    <w:rPr>
      <w:szCs w:val="24"/>
      <w:lang w:val="en-US" w:eastAsia="en-US" w:bidi="ar-SA"/>
    </w:rPr>
  </w:style>
  <w:style w:type="paragraph" w:customStyle="1" w:styleId="NoSpacingCharCharChar">
    <w:name w:val="No Spacing Char Char Char"/>
    <w:next w:val="Normal"/>
    <w:rsid w:val="00FC282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FC282C"/>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FC282C"/>
    <w:rPr>
      <w:rFonts w:ascii="Garamond" w:hAnsi="Garamond"/>
    </w:rPr>
  </w:style>
  <w:style w:type="paragraph" w:customStyle="1" w:styleId="INDENTEDPARAGRAPH">
    <w:name w:val="INDENTED PARAGRAPH"/>
    <w:rsid w:val="00FC282C"/>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FC282C"/>
  </w:style>
  <w:style w:type="paragraph" w:customStyle="1" w:styleId="TagChar1CharCharCharChar">
    <w:name w:val="Tag Char1 Char Char Char Char"/>
    <w:basedOn w:val="Normal"/>
    <w:rsid w:val="00FC282C"/>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C282C"/>
    <w:rPr>
      <w:rFonts w:eastAsia="Times New Roman"/>
      <w:b/>
      <w:sz w:val="24"/>
      <w14:ligatures w14:val="standardContextual"/>
    </w:rPr>
  </w:style>
  <w:style w:type="paragraph" w:customStyle="1" w:styleId="RepeatHeader0">
    <w:name w:val="Repeat Header"/>
    <w:basedOn w:val="HeaderDebate"/>
    <w:rsid w:val="00FC282C"/>
    <w:pPr>
      <w:jc w:val="center"/>
      <w:outlineLvl w:val="1"/>
    </w:pPr>
    <w:rPr>
      <w:rFonts w:eastAsia="Times New Roman"/>
      <w:b/>
      <w:sz w:val="48"/>
      <w:szCs w:val="48"/>
      <w:u w:val="words"/>
    </w:rPr>
  </w:style>
  <w:style w:type="character" w:customStyle="1" w:styleId="sectionsubtitle">
    <w:name w:val="sectionsubtitle"/>
    <w:basedOn w:val="DefaultParagraphFont"/>
    <w:rsid w:val="00FC282C"/>
  </w:style>
  <w:style w:type="character" w:customStyle="1" w:styleId="EvidenceTag">
    <w:name w:val="Evidence Tag"/>
    <w:rsid w:val="00FC282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C28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C28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C28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C28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C282C"/>
  </w:style>
  <w:style w:type="character" w:customStyle="1" w:styleId="StyleUnderlineUnderlineChar">
    <w:name w:val="Style Underline + Underline Char"/>
    <w:rsid w:val="00FC282C"/>
    <w:rPr>
      <w:rFonts w:ascii="Trebuchet MS" w:hAnsi="Trebuchet MS"/>
      <w:szCs w:val="18"/>
      <w:u w:val="single"/>
      <w:lang w:val="en-US" w:eastAsia="en-US" w:bidi="ar-SA"/>
    </w:rPr>
  </w:style>
  <w:style w:type="paragraph" w:customStyle="1" w:styleId="UnderlineCards">
    <w:name w:val="Underline Cards"/>
    <w:basedOn w:val="Cards"/>
    <w:link w:val="UnderlineCardsChar"/>
    <w:rsid w:val="00FC282C"/>
    <w:pPr>
      <w:ind w:left="288"/>
      <w:jc w:val="left"/>
    </w:pPr>
    <w:rPr>
      <w:rFonts w:eastAsia="Times New Roman"/>
      <w:szCs w:val="24"/>
      <w:u w:val="thick"/>
    </w:rPr>
  </w:style>
  <w:style w:type="character" w:customStyle="1" w:styleId="UnderlineCardsChar">
    <w:name w:val="Underline Cards Char"/>
    <w:link w:val="UnderlineCards"/>
    <w:rsid w:val="00FC282C"/>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FC282C"/>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FC282C"/>
    <w:rPr>
      <w:rFonts w:eastAsia="Times New Roman"/>
      <w:b/>
      <w:szCs w:val="20"/>
      <w14:ligatures w14:val="standardContextual"/>
    </w:rPr>
  </w:style>
  <w:style w:type="character" w:customStyle="1" w:styleId="ReadingCitesChar">
    <w:name w:val="Reading Cites Char"/>
    <w:link w:val="ReadingCites"/>
    <w:rsid w:val="00FC282C"/>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FC28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FC282C"/>
    <w:pPr>
      <w:spacing w:before="100" w:beforeAutospacing="1" w:after="100" w:afterAutospacing="1"/>
    </w:pPr>
    <w:rPr>
      <w:rFonts w:eastAsia="Times New Roman"/>
      <w14:ligatures w14:val="standardContextual"/>
    </w:rPr>
  </w:style>
  <w:style w:type="character" w:customStyle="1" w:styleId="CharacterStyle8">
    <w:name w:val="Character Style 8"/>
    <w:rsid w:val="00FC282C"/>
    <w:rPr>
      <w:sz w:val="22"/>
      <w:szCs w:val="22"/>
    </w:rPr>
  </w:style>
  <w:style w:type="paragraph" w:customStyle="1" w:styleId="Style110">
    <w:name w:val="Style 11"/>
    <w:rsid w:val="00FC282C"/>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FC282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FC282C"/>
    <w:rPr>
      <w:rFonts w:ascii="Arial Narrow" w:hAnsi="Arial Narrow"/>
      <w:color w:val="000000"/>
      <w:sz w:val="22"/>
      <w:szCs w:val="22"/>
      <w:u w:val="single"/>
      <w:lang w:val="en-US" w:eastAsia="en-US" w:bidi="ar-SA"/>
    </w:rPr>
  </w:style>
  <w:style w:type="character" w:customStyle="1" w:styleId="CardText1Char1">
    <w:name w:val="Card Text 1 Char1"/>
    <w:rsid w:val="00FC282C"/>
    <w:rPr>
      <w:rFonts w:ascii="Arial Narrow" w:hAnsi="Arial Narrow"/>
      <w:color w:val="000000"/>
      <w:sz w:val="22"/>
      <w:szCs w:val="22"/>
      <w:u w:val="single"/>
      <w:lang w:val="en-US" w:eastAsia="en-US" w:bidi="ar-SA"/>
    </w:rPr>
  </w:style>
  <w:style w:type="paragraph" w:customStyle="1" w:styleId="Style52">
    <w:name w:val="Style 5"/>
    <w:rsid w:val="00FC282C"/>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FC282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C282C"/>
    <w:rPr>
      <w:b/>
      <w:bCs/>
      <w:color w:val="695B54"/>
    </w:rPr>
  </w:style>
  <w:style w:type="paragraph" w:customStyle="1" w:styleId="Heading11">
    <w:name w:val="Heading 11"/>
    <w:basedOn w:val="Normal"/>
    <w:next w:val="Normal"/>
    <w:rsid w:val="00FC282C"/>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FC282C"/>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FC282C"/>
    <w:rPr>
      <w:rFonts w:cs="Arial"/>
      <w:b/>
      <w:bCs/>
      <w:sz w:val="22"/>
      <w:szCs w:val="26"/>
      <w:u w:val="single"/>
      <w:lang w:val="en-US" w:eastAsia="en-US" w:bidi="ar-SA"/>
    </w:rPr>
  </w:style>
  <w:style w:type="character" w:customStyle="1" w:styleId="FootnoteCharacters">
    <w:name w:val="Footnote Characters"/>
    <w:rsid w:val="00FC282C"/>
    <w:rPr>
      <w:vertAlign w:val="superscript"/>
    </w:rPr>
  </w:style>
  <w:style w:type="paragraph" w:customStyle="1" w:styleId="StyleHeading1BlockTitleHeading1Char1ALEXHeadingBrief-He2">
    <w:name w:val="Style Heading 1Block TitleHeading 1 Char1ALEXHeadingBrief - He...2"/>
    <w:basedOn w:val="Heading1"/>
    <w:autoRedefine/>
    <w:rsid w:val="00FC28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FC28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FC282C"/>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FC282C"/>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FC282C"/>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FC282C"/>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FC282C"/>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FC282C"/>
    <w:rPr>
      <w:rFonts w:eastAsia="SimSun" w:cs="Arial"/>
      <w:b/>
      <w:bCs/>
      <w:iCs/>
      <w:sz w:val="24"/>
      <w:szCs w:val="28"/>
      <w:lang w:val="en-US" w:eastAsia="zh-CN" w:bidi="ar-SA"/>
    </w:rPr>
  </w:style>
  <w:style w:type="character" w:customStyle="1" w:styleId="Char31">
    <w:name w:val="Char31"/>
    <w:rsid w:val="00FC282C"/>
    <w:rPr>
      <w:rFonts w:cs="Arial"/>
      <w:bCs/>
      <w:u w:val="thick"/>
      <w:lang w:val="en-US" w:eastAsia="en-US" w:bidi="ar-SA"/>
    </w:rPr>
  </w:style>
  <w:style w:type="paragraph" w:customStyle="1" w:styleId="StyleHeading1Centered">
    <w:name w:val="Style Heading 1 + Centered"/>
    <w:basedOn w:val="Heading1"/>
    <w:rsid w:val="00FC28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FC28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FC28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FC282C"/>
    <w:pPr>
      <w:spacing w:before="120"/>
    </w:pPr>
    <w:rPr>
      <w:rFonts w:eastAsia="Times New Roman"/>
      <w14:ligatures w14:val="standardContextual"/>
    </w:rPr>
  </w:style>
  <w:style w:type="character" w:customStyle="1" w:styleId="underliningChar3">
    <w:name w:val="underlining Char"/>
    <w:rsid w:val="00FC282C"/>
    <w:rPr>
      <w:b/>
      <w:szCs w:val="24"/>
      <w:u w:val="single"/>
      <w:lang w:val="en-US" w:eastAsia="en-US" w:bidi="ar-SA"/>
    </w:rPr>
  </w:style>
  <w:style w:type="character" w:customStyle="1" w:styleId="notreadChar">
    <w:name w:val="not read Char"/>
    <w:rsid w:val="00FC282C"/>
    <w:rPr>
      <w:sz w:val="18"/>
      <w:szCs w:val="24"/>
      <w:lang w:val="en-US" w:eastAsia="en-US" w:bidi="ar-SA"/>
    </w:rPr>
  </w:style>
  <w:style w:type="paragraph" w:customStyle="1" w:styleId="StyleStrong10ptNotBold">
    <w:name w:val="Style Strong + 10 pt Not Bold"/>
    <w:basedOn w:val="Normal"/>
    <w:autoRedefine/>
    <w:rsid w:val="00FC282C"/>
    <w:pPr>
      <w:ind w:left="720" w:hanging="360"/>
    </w:pPr>
    <w:rPr>
      <w:rFonts w:eastAsia="Times New Roman"/>
      <w:sz w:val="26"/>
      <w:szCs w:val="26"/>
      <w14:ligatures w14:val="standardContextual"/>
    </w:rPr>
  </w:style>
  <w:style w:type="character" w:customStyle="1" w:styleId="smallCharChar0">
    <w:name w:val="small Char Char"/>
    <w:rsid w:val="00FC282C"/>
    <w:rPr>
      <w:rFonts w:ascii="Times New Roman" w:eastAsia="Times New Roman" w:hAnsi="Times New Roman" w:cs="Times New Roman"/>
      <w:sz w:val="12"/>
      <w:szCs w:val="16"/>
    </w:rPr>
  </w:style>
  <w:style w:type="character" w:customStyle="1" w:styleId="Undlerine">
    <w:name w:val="Undlerine"/>
    <w:qFormat/>
    <w:rsid w:val="00FC282C"/>
    <w:rPr>
      <w:rFonts w:ascii="Times New Roman" w:hAnsi="Times New Roman"/>
      <w:w w:val="110"/>
      <w:sz w:val="20"/>
      <w:szCs w:val="20"/>
      <w:u w:val="single"/>
      <w:bdr w:val="none" w:sz="0" w:space="0" w:color="auto"/>
      <w:lang w:bidi="he-IL"/>
    </w:rPr>
  </w:style>
  <w:style w:type="character" w:customStyle="1" w:styleId="Boxes">
    <w:name w:val="Boxes"/>
    <w:qFormat/>
    <w:rsid w:val="00FC282C"/>
    <w:rPr>
      <w:rFonts w:ascii="Times New Roman" w:hAnsi="Times New Roman"/>
      <w:sz w:val="20"/>
      <w:u w:val="single"/>
      <w:bdr w:val="single" w:sz="4" w:space="0" w:color="auto"/>
    </w:rPr>
  </w:style>
  <w:style w:type="character" w:customStyle="1" w:styleId="tim">
    <w:name w:val="tim"/>
    <w:qFormat/>
    <w:rsid w:val="00FC282C"/>
    <w:rPr>
      <w:rFonts w:ascii="Times New Roman" w:hAnsi="Times New Roman"/>
      <w:sz w:val="20"/>
      <w:u w:val="single"/>
    </w:rPr>
  </w:style>
  <w:style w:type="character" w:customStyle="1" w:styleId="hl">
    <w:name w:val="hl"/>
    <w:basedOn w:val="DefaultParagraphFont"/>
    <w:rsid w:val="00FC282C"/>
  </w:style>
  <w:style w:type="character" w:customStyle="1" w:styleId="clock1">
    <w:name w:val="clock1"/>
    <w:rsid w:val="00FC282C"/>
    <w:rPr>
      <w:color w:val="B51B1B"/>
    </w:rPr>
  </w:style>
  <w:style w:type="character" w:customStyle="1" w:styleId="smallChar10">
    <w:name w:val="small Char1"/>
    <w:rsid w:val="00FC282C"/>
    <w:rPr>
      <w:sz w:val="12"/>
      <w:szCs w:val="16"/>
      <w:lang w:val="en-US" w:eastAsia="en-US" w:bidi="ar-SA"/>
    </w:rPr>
  </w:style>
  <w:style w:type="character" w:customStyle="1" w:styleId="SmallCardsCharChar">
    <w:name w:val="Small Cards Char Char"/>
    <w:rsid w:val="00FC282C"/>
    <w:rPr>
      <w:sz w:val="14"/>
      <w:szCs w:val="24"/>
      <w:lang w:val="en-US" w:eastAsia="en-US" w:bidi="ar-SA"/>
    </w:rPr>
  </w:style>
  <w:style w:type="paragraph" w:customStyle="1" w:styleId="NormalCards">
    <w:name w:val="Normal Cards"/>
    <w:basedOn w:val="Normal"/>
    <w:rsid w:val="00FC282C"/>
    <w:pPr>
      <w:ind w:left="288"/>
    </w:pPr>
    <w:rPr>
      <w:rFonts w:eastAsia="Times New Roman"/>
      <w14:ligatures w14:val="standardContextual"/>
    </w:rPr>
  </w:style>
  <w:style w:type="character" w:customStyle="1" w:styleId="iniciales">
    <w:name w:val="iniciales"/>
    <w:basedOn w:val="DefaultParagraphFont"/>
    <w:rsid w:val="00FC282C"/>
  </w:style>
  <w:style w:type="character" w:customStyle="1" w:styleId="Style10ptBoldUnderline">
    <w:name w:val="Style 10 pt Bold Underline"/>
    <w:rsid w:val="00FC282C"/>
    <w:rPr>
      <w:b/>
      <w:bCs/>
      <w:sz w:val="20"/>
      <w:u w:val="single"/>
    </w:rPr>
  </w:style>
  <w:style w:type="paragraph" w:customStyle="1" w:styleId="outdent">
    <w:name w:val="outdent"/>
    <w:basedOn w:val="Normal"/>
    <w:rsid w:val="00FC282C"/>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FC282C"/>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FC282C"/>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FC282C"/>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FC282C"/>
    <w:rPr>
      <w:rFonts w:eastAsia="SimSun"/>
      <w:szCs w:val="24"/>
      <w:u w:val="thick"/>
      <w:lang w:val="en-US" w:eastAsia="en-US" w:bidi="ar-SA"/>
    </w:rPr>
  </w:style>
  <w:style w:type="paragraph" w:customStyle="1" w:styleId="authorgroup">
    <w:name w:val="authorgroup"/>
    <w:basedOn w:val="Normal"/>
    <w:rsid w:val="00FC282C"/>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FC282C"/>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FC282C"/>
  </w:style>
  <w:style w:type="character" w:customStyle="1" w:styleId="number0">
    <w:name w:val="number"/>
    <w:basedOn w:val="DefaultParagraphFont"/>
    <w:rsid w:val="00FC282C"/>
  </w:style>
  <w:style w:type="character" w:customStyle="1" w:styleId="articlebody1">
    <w:name w:val="articlebody1"/>
    <w:rsid w:val="00FC282C"/>
  </w:style>
  <w:style w:type="character" w:customStyle="1" w:styleId="small1">
    <w:name w:val="small1"/>
    <w:rsid w:val="00FC282C"/>
  </w:style>
  <w:style w:type="character" w:customStyle="1" w:styleId="AuthorDateChar1">
    <w:name w:val="Author/Date Char1"/>
    <w:rsid w:val="00FC282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C282C"/>
    <w:pPr>
      <w:spacing w:before="120"/>
    </w:pPr>
    <w:rPr>
      <w:b/>
      <w14:ligatures w14:val="standardContextual"/>
    </w:rPr>
  </w:style>
  <w:style w:type="character" w:customStyle="1" w:styleId="analyticChar0">
    <w:name w:val="analytic Char"/>
    <w:basedOn w:val="DefaultParagraphFont"/>
    <w:link w:val="analytic0"/>
    <w:uiPriority w:val="4"/>
    <w:rsid w:val="00FC282C"/>
    <w:rPr>
      <w:rFonts w:ascii="Calibri" w:hAnsi="Calibri" w:cs="Calibri"/>
      <w:b/>
      <w14:ligatures w14:val="standardContextual"/>
    </w:rPr>
  </w:style>
  <w:style w:type="character" w:customStyle="1" w:styleId="Normal30">
    <w:name w:val="Normal3"/>
    <w:basedOn w:val="DefaultParagraphFont"/>
    <w:rsid w:val="00FC282C"/>
  </w:style>
  <w:style w:type="paragraph" w:customStyle="1" w:styleId="Heading12">
    <w:name w:val="Heading 12"/>
    <w:basedOn w:val="Normal"/>
    <w:next w:val="Normal"/>
    <w:rsid w:val="00FC282C"/>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FC282C"/>
  </w:style>
  <w:style w:type="character" w:customStyle="1" w:styleId="m-3583723223135346788gmail-styleunderline">
    <w:name w:val="m_-3583723223135346788gmail-styleunderline"/>
    <w:basedOn w:val="DefaultParagraphFont"/>
    <w:rsid w:val="00FC282C"/>
  </w:style>
  <w:style w:type="character" w:customStyle="1" w:styleId="CardsFont6ptChar5">
    <w:name w:val="Cards + Font: 6 pt Char5"/>
    <w:basedOn w:val="DefaultParagraphFont"/>
    <w:locked/>
    <w:rsid w:val="00FC282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C282C"/>
  </w:style>
  <w:style w:type="character" w:customStyle="1" w:styleId="m-1146133537900874914m-2819420093854639792gmail-styleunderline">
    <w:name w:val="m_-1146133537900874914m_-2819420093854639792gmail-styleunderline"/>
    <w:basedOn w:val="DefaultParagraphFont"/>
    <w:rsid w:val="00FC282C"/>
  </w:style>
  <w:style w:type="character" w:customStyle="1" w:styleId="m-7954869243461233974gmail-styleunderline">
    <w:name w:val="m_-7954869243461233974gmail-styleunderline"/>
    <w:basedOn w:val="DefaultParagraphFont"/>
    <w:rsid w:val="00FC282C"/>
  </w:style>
  <w:style w:type="character" w:customStyle="1" w:styleId="m5577519854659992616gmail-styleunderline">
    <w:name w:val="m_5577519854659992616gmail-styleunderline"/>
    <w:basedOn w:val="DefaultParagraphFont"/>
    <w:rsid w:val="00FC282C"/>
  </w:style>
  <w:style w:type="character" w:customStyle="1" w:styleId="c-timestamplabel">
    <w:name w:val="c-timestamp__label"/>
    <w:basedOn w:val="DefaultParagraphFont"/>
    <w:rsid w:val="00FC282C"/>
  </w:style>
  <w:style w:type="character" w:customStyle="1" w:styleId="article-aside-txt">
    <w:name w:val="article-aside-txt"/>
    <w:basedOn w:val="DefaultParagraphFont"/>
    <w:rsid w:val="00FC282C"/>
  </w:style>
  <w:style w:type="character" w:customStyle="1" w:styleId="footnote-num">
    <w:name w:val="footnote-num"/>
    <w:basedOn w:val="DefaultParagraphFont"/>
    <w:rsid w:val="00FC282C"/>
  </w:style>
  <w:style w:type="character" w:customStyle="1" w:styleId="small-caps">
    <w:name w:val="small-caps"/>
    <w:basedOn w:val="DefaultParagraphFont"/>
    <w:rsid w:val="00FC282C"/>
  </w:style>
  <w:style w:type="paragraph" w:customStyle="1" w:styleId="p3">
    <w:name w:val="p3"/>
    <w:basedOn w:val="Normal"/>
    <w:rsid w:val="00FC282C"/>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FC282C"/>
    <w:rPr>
      <w:b/>
      <w14:ligatures w14:val="standardContextual"/>
    </w:rPr>
  </w:style>
  <w:style w:type="character" w:customStyle="1" w:styleId="AnalytikChar">
    <w:name w:val="Analytik Char"/>
    <w:basedOn w:val="DefaultParagraphFont"/>
    <w:link w:val="Analytik"/>
    <w:uiPriority w:val="4"/>
    <w:rsid w:val="00FC282C"/>
    <w:rPr>
      <w:rFonts w:ascii="Calibri" w:hAnsi="Calibri" w:cs="Calibri"/>
      <w:b/>
      <w14:ligatures w14:val="standardContextual"/>
    </w:rPr>
  </w:style>
  <w:style w:type="paragraph" w:customStyle="1" w:styleId="footnotedescription">
    <w:name w:val="footnote description"/>
    <w:next w:val="Normal"/>
    <w:link w:val="footnotedescriptionChar"/>
    <w:hidden/>
    <w:rsid w:val="00FC282C"/>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FC282C"/>
    <w:rPr>
      <w:rFonts w:ascii="Calibri" w:eastAsia="Calibri" w:hAnsi="Calibri" w:cs="Calibri"/>
      <w:color w:val="000000"/>
      <w:sz w:val="20"/>
      <w14:ligatures w14:val="standardContextual"/>
    </w:rPr>
  </w:style>
  <w:style w:type="character" w:customStyle="1" w:styleId="footnotemark">
    <w:name w:val="footnote mark"/>
    <w:hidden/>
    <w:rsid w:val="00FC282C"/>
    <w:rPr>
      <w:rFonts w:ascii="Calibri" w:eastAsia="Calibri" w:hAnsi="Calibri" w:cs="Calibri"/>
      <w:color w:val="000000"/>
      <w:sz w:val="12"/>
      <w:vertAlign w:val="superscript"/>
    </w:rPr>
  </w:style>
  <w:style w:type="paragraph" w:customStyle="1" w:styleId="first-paragraph">
    <w:name w:val="first-paragraph"/>
    <w:basedOn w:val="Normal"/>
    <w:rsid w:val="00FC282C"/>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FC282C"/>
    <w:pPr>
      <w:outlineLvl w:val="3"/>
    </w:pPr>
    <w:rPr>
      <w:b/>
      <w:sz w:val="26"/>
      <w14:ligatures w14:val="standardContextual"/>
    </w:rPr>
  </w:style>
  <w:style w:type="character" w:customStyle="1" w:styleId="RainwithanAChar">
    <w:name w:val="Rain with an A Char"/>
    <w:basedOn w:val="DefaultParagraphFont"/>
    <w:link w:val="RainwithanA"/>
    <w:uiPriority w:val="4"/>
    <w:rsid w:val="00FC282C"/>
    <w:rPr>
      <w:rFonts w:ascii="Calibri" w:hAnsi="Calibri" w:cs="Calibri"/>
      <w:b/>
      <w:sz w:val="26"/>
      <w14:ligatures w14:val="standardContextual"/>
    </w:rPr>
  </w:style>
  <w:style w:type="paragraph" w:customStyle="1" w:styleId="resp-tab-item">
    <w:name w:val="resp-tab-ite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FC282C"/>
  </w:style>
  <w:style w:type="character" w:customStyle="1" w:styleId="longbio">
    <w:name w:val="long_bio"/>
    <w:basedOn w:val="DefaultParagraphFont"/>
    <w:rsid w:val="00FC282C"/>
  </w:style>
  <w:style w:type="character" w:customStyle="1" w:styleId="hyperlink0">
    <w:name w:val="hyperlink0"/>
    <w:basedOn w:val="DefaultParagraphFont"/>
    <w:rsid w:val="00FC282C"/>
  </w:style>
  <w:style w:type="character" w:customStyle="1" w:styleId="add-country">
    <w:name w:val="add-country"/>
    <w:basedOn w:val="DefaultParagraphFont"/>
    <w:rsid w:val="00FC282C"/>
  </w:style>
  <w:style w:type="character" w:customStyle="1" w:styleId="rte-quote">
    <w:name w:val="rte-quote"/>
    <w:basedOn w:val="DefaultParagraphFont"/>
    <w:rsid w:val="00FC282C"/>
  </w:style>
  <w:style w:type="paragraph" w:customStyle="1" w:styleId="flfc">
    <w:name w:val="flfc"/>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FC282C"/>
  </w:style>
  <w:style w:type="character" w:customStyle="1" w:styleId="gmail-m5226785990326652285gmail-styleunderline">
    <w:name w:val="gmail-m_5226785990326652285gmail-styleunderline"/>
    <w:basedOn w:val="DefaultParagraphFont"/>
    <w:rsid w:val="00FC282C"/>
  </w:style>
  <w:style w:type="character" w:customStyle="1" w:styleId="CitesChar0">
    <w:name w:val="Cites Char"/>
    <w:basedOn w:val="DefaultParagraphFont"/>
    <w:uiPriority w:val="99"/>
    <w:rsid w:val="00FC282C"/>
    <w:rPr>
      <w:rFonts w:ascii="Times New Roman" w:eastAsia="Calibri" w:hAnsi="Times New Roman" w:cs="Times New Roman"/>
      <w:b/>
      <w:sz w:val="20"/>
      <w:szCs w:val="20"/>
    </w:rPr>
  </w:style>
  <w:style w:type="character" w:customStyle="1" w:styleId="tagChar1">
    <w:name w:val="tag Char1"/>
    <w:rsid w:val="00FC282C"/>
    <w:rPr>
      <w:rFonts w:ascii="Times New Roman" w:eastAsia="PMingLiU" w:hAnsi="Times New Roman" w:cs="Times New Roman"/>
      <w:b/>
      <w:kern w:val="32"/>
      <w:sz w:val="24"/>
      <w:szCs w:val="20"/>
    </w:rPr>
  </w:style>
  <w:style w:type="character" w:customStyle="1" w:styleId="TitleChar2">
    <w:name w:val="Title Char2"/>
    <w:uiPriority w:val="5"/>
    <w:qFormat/>
    <w:locked/>
    <w:rsid w:val="00FC282C"/>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FC282C"/>
    <w:rPr>
      <w:rFonts w:ascii="Arial Narrow" w:hAnsi="Arial Narrow"/>
      <w:b/>
      <w:noProof w:val="0"/>
      <w:sz w:val="22"/>
      <w:szCs w:val="60"/>
      <w:lang w:val="en-US" w:eastAsia="en-US" w:bidi="ar-SA"/>
    </w:rPr>
  </w:style>
  <w:style w:type="character" w:customStyle="1" w:styleId="UnderlinedChar0">
    <w:name w:val="Underlined Char"/>
    <w:aliases w:val="small text Char Char"/>
    <w:basedOn w:val="CardTextChar0"/>
    <w:rsid w:val="00FC282C"/>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FC282C"/>
    <w:rPr>
      <w:color w:val="605E5C"/>
      <w:shd w:val="clear" w:color="auto" w:fill="E1DFDD"/>
    </w:rPr>
  </w:style>
  <w:style w:type="character" w:customStyle="1" w:styleId="UnresolvedMention6">
    <w:name w:val="Unresolved Mention6"/>
    <w:basedOn w:val="DefaultParagraphFont"/>
    <w:uiPriority w:val="99"/>
    <w:semiHidden/>
    <w:unhideWhenUsed/>
    <w:rsid w:val="00FC282C"/>
    <w:rPr>
      <w:color w:val="605E5C"/>
      <w:shd w:val="clear" w:color="auto" w:fill="E1DFDD"/>
    </w:rPr>
  </w:style>
  <w:style w:type="character" w:customStyle="1" w:styleId="hubidentifier">
    <w:name w:val="hub_identifier"/>
    <w:basedOn w:val="DefaultParagraphFont"/>
    <w:rsid w:val="00FC282C"/>
  </w:style>
  <w:style w:type="paragraph" w:customStyle="1" w:styleId="standardeinzug">
    <w:name w:val="standardeinzug"/>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FC282C"/>
  </w:style>
  <w:style w:type="paragraph" w:customStyle="1" w:styleId="entrefilet">
    <w:name w:val="entrefilet"/>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FC282C"/>
  </w:style>
  <w:style w:type="character" w:customStyle="1" w:styleId="m-5621139387307470627gmail-style13ptbold">
    <w:name w:val="m_-5621139387307470627gmail-style13ptbold"/>
    <w:basedOn w:val="DefaultParagraphFont"/>
    <w:rsid w:val="00FC282C"/>
  </w:style>
  <w:style w:type="character" w:customStyle="1" w:styleId="m-5621139387307470627gmail-styleunderline">
    <w:name w:val="m_-5621139387307470627gmail-styleunderline"/>
    <w:basedOn w:val="DefaultParagraphFont"/>
    <w:rsid w:val="00FC282C"/>
  </w:style>
  <w:style w:type="character" w:customStyle="1" w:styleId="m-4930835733434609408gmail-style13ptbold">
    <w:name w:val="m_-4930835733434609408gmail-style13ptbold"/>
    <w:basedOn w:val="DefaultParagraphFont"/>
    <w:rsid w:val="00FC282C"/>
  </w:style>
  <w:style w:type="character" w:customStyle="1" w:styleId="m-4930835733434609408gmail-styleunderline">
    <w:name w:val="m_-4930835733434609408gmail-styleunderline"/>
    <w:basedOn w:val="DefaultParagraphFont"/>
    <w:rsid w:val="00FC282C"/>
  </w:style>
  <w:style w:type="character" w:customStyle="1" w:styleId="m-2456650549122369157gmail-style13ptbold">
    <w:name w:val="m_-2456650549122369157gmail-style13ptbold"/>
    <w:basedOn w:val="DefaultParagraphFont"/>
    <w:rsid w:val="00FC282C"/>
  </w:style>
  <w:style w:type="character" w:customStyle="1" w:styleId="m-2456650549122369157gmail-styleunderline">
    <w:name w:val="m_-2456650549122369157gmail-styleunderline"/>
    <w:basedOn w:val="DefaultParagraphFont"/>
    <w:rsid w:val="00FC282C"/>
  </w:style>
  <w:style w:type="paragraph" w:customStyle="1" w:styleId="Second">
    <w:name w:val="Second"/>
    <w:basedOn w:val="Normal"/>
    <w:rsid w:val="00FC282C"/>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FC282C"/>
  </w:style>
  <w:style w:type="character" w:customStyle="1" w:styleId="m6540463018285843025gmail-styleunderline">
    <w:name w:val="m_6540463018285843025gmail-styleunderline"/>
    <w:basedOn w:val="DefaultParagraphFont"/>
    <w:rsid w:val="00FC282C"/>
  </w:style>
  <w:style w:type="character" w:customStyle="1" w:styleId="dispurl">
    <w:name w:val="dispurl"/>
    <w:basedOn w:val="DefaultParagraphFont"/>
    <w:rsid w:val="00FC282C"/>
  </w:style>
  <w:style w:type="character" w:customStyle="1" w:styleId="StyleUnderline11ptChar">
    <w:name w:val="Style Underline + 11 pt Char"/>
    <w:link w:val="StyleUnderline11pt0"/>
    <w:locked/>
    <w:rsid w:val="00FC282C"/>
    <w:rPr>
      <w:rFonts w:ascii="Georgia" w:hAnsi="Georgia"/>
      <w:u w:val="single"/>
    </w:rPr>
  </w:style>
  <w:style w:type="paragraph" w:customStyle="1" w:styleId="StyleUnderline11pt0">
    <w:name w:val="Style Underline + 11 pt"/>
    <w:basedOn w:val="Normal"/>
    <w:link w:val="StyleUnderline11ptChar"/>
    <w:rsid w:val="00FC282C"/>
    <w:rPr>
      <w:rFonts w:ascii="Georgia" w:hAnsi="Georgia" w:cstheme="minorBidi"/>
      <w:u w:val="single"/>
    </w:rPr>
  </w:style>
  <w:style w:type="character" w:customStyle="1" w:styleId="StyleBoldUnderline11ptChar">
    <w:name w:val="Style BoldUnderline + 11 pt Char"/>
    <w:link w:val="StyleBoldUnderline11pt"/>
    <w:locked/>
    <w:rsid w:val="00FC282C"/>
    <w:rPr>
      <w:rFonts w:ascii="Georgia" w:hAnsi="Georgia"/>
      <w:b/>
      <w:bCs/>
      <w:u w:val="single"/>
    </w:rPr>
  </w:style>
  <w:style w:type="paragraph" w:customStyle="1" w:styleId="StyleBoldUnderline11pt">
    <w:name w:val="Style BoldUnderline + 11 pt"/>
    <w:basedOn w:val="Normal"/>
    <w:link w:val="StyleBoldUnderline11ptChar"/>
    <w:rsid w:val="00FC282C"/>
    <w:rPr>
      <w:rFonts w:ascii="Georgia" w:hAnsi="Georgia" w:cstheme="minorBidi"/>
      <w:b/>
      <w:bCs/>
      <w:u w:val="single"/>
    </w:rPr>
  </w:style>
  <w:style w:type="paragraph" w:customStyle="1" w:styleId="m2799300251894249257gmail-citespacing">
    <w:name w:val="m_2799300251894249257gmail-citespacing"/>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FC282C"/>
  </w:style>
  <w:style w:type="character" w:customStyle="1" w:styleId="m2799300251894249257gmail-styleunderline">
    <w:name w:val="m_2799300251894249257gmail-styleunderline"/>
    <w:basedOn w:val="DefaultParagraphFont"/>
    <w:rsid w:val="00FC282C"/>
  </w:style>
  <w:style w:type="character" w:customStyle="1" w:styleId="SmallFont5pt">
    <w:name w:val="Small Font (5 pt)"/>
    <w:basedOn w:val="DefaultParagraphFont"/>
    <w:rsid w:val="00FC282C"/>
    <w:rPr>
      <w:sz w:val="10"/>
    </w:rPr>
  </w:style>
  <w:style w:type="character" w:customStyle="1" w:styleId="m-2739995430265037942gmail-style13ptbold">
    <w:name w:val="m_-2739995430265037942gmail-style13ptbold"/>
    <w:basedOn w:val="DefaultParagraphFont"/>
    <w:rsid w:val="00FC282C"/>
  </w:style>
  <w:style w:type="character" w:customStyle="1" w:styleId="m-2739995430265037942gmail-styleunderline">
    <w:name w:val="m_-2739995430265037942gmail-styleunderline"/>
    <w:basedOn w:val="DefaultParagraphFont"/>
    <w:rsid w:val="00FC282C"/>
  </w:style>
  <w:style w:type="paragraph" w:customStyle="1" w:styleId="DateTime0">
    <w:name w:val="DateTime"/>
    <w:basedOn w:val="Normal"/>
    <w:link w:val="DateTimeChar"/>
    <w:autoRedefine/>
    <w:uiPriority w:val="4"/>
    <w:qFormat/>
    <w:rsid w:val="00FC282C"/>
    <w:rPr>
      <w14:ligatures w14:val="standardContextual"/>
    </w:rPr>
  </w:style>
  <w:style w:type="character" w:customStyle="1" w:styleId="DateTimeChar">
    <w:name w:val="DateTime Char"/>
    <w:basedOn w:val="DefaultParagraphFont"/>
    <w:link w:val="DateTime0"/>
    <w:uiPriority w:val="4"/>
    <w:rsid w:val="00FC282C"/>
    <w:rPr>
      <w:rFonts w:ascii="Calibri" w:hAnsi="Calibri" w:cs="Calibri"/>
      <w14:ligatures w14:val="standardContextual"/>
    </w:rPr>
  </w:style>
  <w:style w:type="paragraph" w:customStyle="1" w:styleId="Lecture">
    <w:name w:val="Lecture"/>
    <w:next w:val="BodyText"/>
    <w:link w:val="LectureChar"/>
    <w:autoRedefine/>
    <w:uiPriority w:val="4"/>
    <w:qFormat/>
    <w:rsid w:val="00FC282C"/>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FC282C"/>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FC282C"/>
  </w:style>
  <w:style w:type="paragraph" w:customStyle="1" w:styleId="BreakTag">
    <w:name w:val="Break Tag"/>
    <w:basedOn w:val="Normal"/>
    <w:autoRedefine/>
    <w:uiPriority w:val="4"/>
    <w:qFormat/>
    <w:rsid w:val="00FC282C"/>
    <w:pPr>
      <w:spacing w:before="240"/>
    </w:pPr>
    <w:rPr>
      <w:b/>
      <w:sz w:val="26"/>
      <w14:ligatures w14:val="standardContextual"/>
    </w:rPr>
  </w:style>
  <w:style w:type="paragraph" w:customStyle="1" w:styleId="BreakBlock">
    <w:name w:val="Break Block"/>
    <w:basedOn w:val="Normal"/>
    <w:link w:val="BreakBlockChar"/>
    <w:autoRedefine/>
    <w:qFormat/>
    <w:rsid w:val="00FC282C"/>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FC282C"/>
    <w:rPr>
      <w:rFonts w:ascii="Arial Bold" w:hAnsi="Arial Bold" w:cs="Calibri"/>
      <w:b/>
      <w:caps/>
      <w:sz w:val="32"/>
      <w:u w:val="single"/>
      <w14:ligatures w14:val="standardContextual"/>
    </w:rPr>
  </w:style>
  <w:style w:type="paragraph" w:customStyle="1" w:styleId="type">
    <w:name w:val="type"/>
    <w:basedOn w:val="Normal"/>
    <w:qFormat/>
    <w:rsid w:val="00FC282C"/>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FC282C"/>
  </w:style>
  <w:style w:type="character" w:customStyle="1" w:styleId="cit-first-element">
    <w:name w:val="cit-first-element"/>
    <w:basedOn w:val="DefaultParagraphFont"/>
    <w:rsid w:val="00FC282C"/>
  </w:style>
  <w:style w:type="paragraph" w:customStyle="1" w:styleId="TableParagraph">
    <w:name w:val="Table Paragraph"/>
    <w:basedOn w:val="Normal"/>
    <w:uiPriority w:val="1"/>
    <w:qFormat/>
    <w:rsid w:val="00FC282C"/>
    <w:pPr>
      <w:widowControl w:val="0"/>
    </w:pPr>
    <w:rPr>
      <w14:ligatures w14:val="standardContextual"/>
    </w:rPr>
  </w:style>
  <w:style w:type="character" w:customStyle="1" w:styleId="UnderlineChar5">
    <w:name w:val="UnderlineChar"/>
    <w:rsid w:val="00FC282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C282C"/>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FC282C"/>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FC282C"/>
    <w:rPr>
      <w:sz w:val="20"/>
      <w:bdr w:val="single" w:sz="4" w:space="0" w:color="auto" w:frame="1"/>
    </w:rPr>
  </w:style>
  <w:style w:type="character" w:customStyle="1" w:styleId="StyleLatinGaramondUnderline">
    <w:name w:val="Style (Latin) Garamond Underline"/>
    <w:rsid w:val="00FC282C"/>
    <w:rPr>
      <w:rFonts w:ascii="Times New Roman" w:hAnsi="Times New Roman"/>
      <w:sz w:val="20"/>
      <w:u w:val="single"/>
    </w:rPr>
  </w:style>
  <w:style w:type="character" w:customStyle="1" w:styleId="StyleLatinGaramond">
    <w:name w:val="Style (Latin) Garamond"/>
    <w:rsid w:val="00FC282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C282C"/>
    <w:rPr>
      <w:rFonts w:asciiTheme="minorHAnsi" w:hAnsiTheme="minorHAnsi" w:cstheme="minorBidi"/>
      <w:b/>
      <w:u w:val="single"/>
    </w:rPr>
  </w:style>
  <w:style w:type="character" w:customStyle="1" w:styleId="Reduce8ptCharChar">
    <w:name w:val="Reduce 8pt Char Char"/>
    <w:basedOn w:val="DefaultParagraphFont"/>
    <w:link w:val="Reduce8pt"/>
    <w:rsid w:val="00FC282C"/>
    <w:rPr>
      <w:sz w:val="16"/>
    </w:rPr>
  </w:style>
  <w:style w:type="paragraph" w:customStyle="1" w:styleId="Reduce8pt">
    <w:name w:val="Reduce 8pt"/>
    <w:basedOn w:val="Normal"/>
    <w:link w:val="Reduce8ptCharChar"/>
    <w:qFormat/>
    <w:rsid w:val="00FC282C"/>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C282C"/>
    <w:rPr>
      <w:color w:val="2B579A"/>
      <w:shd w:val="clear" w:color="auto" w:fill="E6E6E6"/>
    </w:rPr>
  </w:style>
  <w:style w:type="character" w:customStyle="1" w:styleId="m6370699461968006786gmail-styleunderline">
    <w:name w:val="m_6370699461968006786gmail-styleunderline"/>
    <w:basedOn w:val="DefaultParagraphFont"/>
    <w:rsid w:val="00FC282C"/>
  </w:style>
  <w:style w:type="character" w:customStyle="1" w:styleId="Mention2">
    <w:name w:val="Mention2"/>
    <w:basedOn w:val="DefaultParagraphFont"/>
    <w:uiPriority w:val="99"/>
    <w:semiHidden/>
    <w:unhideWhenUsed/>
    <w:rsid w:val="00FC282C"/>
    <w:rPr>
      <w:color w:val="2B579A"/>
      <w:shd w:val="clear" w:color="auto" w:fill="E6E6E6"/>
    </w:rPr>
  </w:style>
  <w:style w:type="paragraph" w:customStyle="1" w:styleId="FlashTag">
    <w:name w:val="FlashTag"/>
    <w:basedOn w:val="Normal"/>
    <w:link w:val="FlashTagChar"/>
    <w:autoRedefine/>
    <w:uiPriority w:val="4"/>
    <w:qFormat/>
    <w:rsid w:val="00FC282C"/>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FC282C"/>
    <w:rPr>
      <w:rFonts w:asciiTheme="majorHAnsi" w:hAnsiTheme="majorHAnsi" w:cs="Calibri"/>
      <w:b/>
      <w:sz w:val="28"/>
      <w14:ligatures w14:val="standardContextual"/>
    </w:rPr>
  </w:style>
  <w:style w:type="paragraph" w:customStyle="1" w:styleId="Warrant">
    <w:name w:val="Warrant"/>
    <w:autoRedefine/>
    <w:uiPriority w:val="4"/>
    <w:qFormat/>
    <w:rsid w:val="00FC282C"/>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FC282C"/>
  </w:style>
  <w:style w:type="character" w:customStyle="1" w:styleId="m3965771245576658108gmail-styleunderline">
    <w:name w:val="m_3965771245576658108gmail-styleunderline"/>
    <w:basedOn w:val="DefaultParagraphFont"/>
    <w:rsid w:val="00FC282C"/>
  </w:style>
  <w:style w:type="character" w:customStyle="1" w:styleId="FontStyle220">
    <w:name w:val="Font Style220"/>
    <w:basedOn w:val="DefaultParagraphFont"/>
    <w:uiPriority w:val="99"/>
    <w:rsid w:val="00FC282C"/>
    <w:rPr>
      <w:rFonts w:ascii="Candara" w:hAnsi="Candara" w:cs="Candara" w:hint="default"/>
      <w:i/>
      <w:iCs/>
      <w:sz w:val="18"/>
      <w:szCs w:val="18"/>
    </w:rPr>
  </w:style>
  <w:style w:type="character" w:customStyle="1" w:styleId="FontStyle290">
    <w:name w:val="Font Style290"/>
    <w:basedOn w:val="DefaultParagraphFont"/>
    <w:uiPriority w:val="99"/>
    <w:rsid w:val="00FC28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C282C"/>
    <w:rPr>
      <w:rFonts w:ascii="Arial" w:hAnsi="Arial" w:cs="Arial"/>
      <w:b/>
      <w:bCs/>
      <w:sz w:val="16"/>
      <w:szCs w:val="16"/>
    </w:rPr>
  </w:style>
  <w:style w:type="character" w:customStyle="1" w:styleId="m-5498913268213319940gmail-styleunderline">
    <w:name w:val="m_-5498913268213319940gmail-styleunderline"/>
    <w:basedOn w:val="DefaultParagraphFont"/>
    <w:rsid w:val="00FC282C"/>
  </w:style>
  <w:style w:type="paragraph" w:customStyle="1" w:styleId="speakable">
    <w:name w:val="speakable"/>
    <w:basedOn w:val="Normal"/>
    <w:uiPriority w:val="99"/>
    <w:qFormat/>
    <w:rsid w:val="00FC282C"/>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FC282C"/>
  </w:style>
  <w:style w:type="paragraph" w:customStyle="1" w:styleId="g-body">
    <w:name w:val="g-body"/>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FC282C"/>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FC282C"/>
    <w:pPr>
      <w:spacing w:before="100" w:beforeAutospacing="1" w:after="100" w:afterAutospacing="1"/>
    </w:pPr>
    <w:rPr>
      <w:sz w:val="24"/>
      <w14:ligatures w14:val="standardContextual"/>
    </w:rPr>
  </w:style>
  <w:style w:type="paragraph" w:customStyle="1" w:styleId="style41">
    <w:name w:val="style4"/>
    <w:basedOn w:val="Normal"/>
    <w:uiPriority w:val="99"/>
    <w:qFormat/>
    <w:rsid w:val="00FC282C"/>
    <w:pPr>
      <w:spacing w:before="100" w:beforeAutospacing="1" w:after="100" w:afterAutospacing="1"/>
    </w:pPr>
    <w:rPr>
      <w:sz w:val="24"/>
      <w14:ligatures w14:val="standardContextual"/>
    </w:rPr>
  </w:style>
  <w:style w:type="paragraph" w:customStyle="1" w:styleId="speech">
    <w:name w:val="speech"/>
    <w:basedOn w:val="Normal"/>
    <w:uiPriority w:val="99"/>
    <w:qFormat/>
    <w:rsid w:val="00FC282C"/>
    <w:pPr>
      <w:spacing w:before="100" w:beforeAutospacing="1" w:after="100" w:afterAutospacing="1"/>
    </w:pPr>
    <w:rPr>
      <w:sz w:val="24"/>
      <w14:ligatures w14:val="standardContextual"/>
    </w:rPr>
  </w:style>
  <w:style w:type="character" w:customStyle="1" w:styleId="adtext0">
    <w:name w:val="adtext"/>
    <w:basedOn w:val="DefaultParagraphFont"/>
    <w:rsid w:val="00FC282C"/>
  </w:style>
  <w:style w:type="character" w:customStyle="1" w:styleId="qu730rj69h">
    <w:name w:val="qu730rj69h"/>
    <w:basedOn w:val="DefaultParagraphFont"/>
    <w:rsid w:val="00FC282C"/>
  </w:style>
  <w:style w:type="paragraph" w:customStyle="1" w:styleId="optext">
    <w:name w:val="optext"/>
    <w:basedOn w:val="Normal"/>
    <w:uiPriority w:val="99"/>
    <w:qFormat/>
    <w:rsid w:val="00FC282C"/>
    <w:pPr>
      <w:spacing w:before="100" w:beforeAutospacing="1" w:after="100" w:afterAutospacing="1"/>
    </w:pPr>
    <w:rPr>
      <w:sz w:val="24"/>
      <w14:ligatures w14:val="standardContextual"/>
    </w:rPr>
  </w:style>
  <w:style w:type="character" w:customStyle="1" w:styleId="lmy74qr12z">
    <w:name w:val="lmy74qr12z"/>
    <w:basedOn w:val="DefaultParagraphFont"/>
    <w:rsid w:val="00FC282C"/>
  </w:style>
  <w:style w:type="character" w:customStyle="1" w:styleId="icr880">
    <w:name w:val="icr880"/>
    <w:basedOn w:val="DefaultParagraphFont"/>
    <w:rsid w:val="00FC282C"/>
  </w:style>
  <w:style w:type="character" w:customStyle="1" w:styleId="hx23q54">
    <w:name w:val="hx23q54"/>
    <w:basedOn w:val="DefaultParagraphFont"/>
    <w:rsid w:val="00FC282C"/>
  </w:style>
  <w:style w:type="character" w:customStyle="1" w:styleId="m-5348258726587825636gmail-style13ptbold">
    <w:name w:val="m_-5348258726587825636gmail-style13ptbold"/>
    <w:basedOn w:val="DefaultParagraphFont"/>
    <w:rsid w:val="00FC282C"/>
  </w:style>
  <w:style w:type="character" w:customStyle="1" w:styleId="m-5348258726587825636gmail-styleunderline">
    <w:name w:val="m_-5348258726587825636gmail-styleunderline"/>
    <w:basedOn w:val="DefaultParagraphFont"/>
    <w:rsid w:val="00FC282C"/>
  </w:style>
  <w:style w:type="character" w:customStyle="1" w:styleId="CardsFont12ptCharChar">
    <w:name w:val="Cards + Font: 12 pt Char Char"/>
    <w:basedOn w:val="DefaultParagraphFont"/>
    <w:rsid w:val="00FC282C"/>
    <w:rPr>
      <w:sz w:val="24"/>
      <w:szCs w:val="24"/>
      <w:u w:val="thick"/>
      <w:lang w:val="en-US" w:eastAsia="en-US" w:bidi="ar-SA"/>
    </w:rPr>
  </w:style>
  <w:style w:type="paragraph" w:customStyle="1" w:styleId="useless">
    <w:name w:val="useless"/>
    <w:basedOn w:val="Normal"/>
    <w:uiPriority w:val="99"/>
    <w:qFormat/>
    <w:rsid w:val="00FC282C"/>
    <w:rPr>
      <w:rFonts w:eastAsia="Times New Roman"/>
      <w:sz w:val="12"/>
      <w14:ligatures w14:val="standardContextual"/>
    </w:rPr>
  </w:style>
  <w:style w:type="character" w:customStyle="1" w:styleId="DDIUnderline">
    <w:name w:val="DDI Underline"/>
    <w:qFormat/>
    <w:rsid w:val="00FC282C"/>
    <w:rPr>
      <w:rFonts w:ascii="Times New Roman" w:hAnsi="Times New Roman"/>
      <w:sz w:val="24"/>
      <w:u w:val="single"/>
    </w:rPr>
  </w:style>
  <w:style w:type="character" w:customStyle="1" w:styleId="ALLCAPSChar">
    <w:name w:val="ALL CAPS Char"/>
    <w:basedOn w:val="DefaultParagraphFont"/>
    <w:link w:val="ALLCAPS"/>
    <w:rsid w:val="00FC282C"/>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FC282C"/>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FC282C"/>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FC282C"/>
  </w:style>
  <w:style w:type="character" w:customStyle="1" w:styleId="m489902567989944824gmail-styleunderline">
    <w:name w:val="m_489902567989944824gmail-styleunderline"/>
    <w:basedOn w:val="DefaultParagraphFont"/>
    <w:rsid w:val="00FC282C"/>
  </w:style>
  <w:style w:type="character" w:customStyle="1" w:styleId="Mention3">
    <w:name w:val="Mention3"/>
    <w:basedOn w:val="DefaultParagraphFont"/>
    <w:uiPriority w:val="99"/>
    <w:semiHidden/>
    <w:unhideWhenUsed/>
    <w:rsid w:val="00FC282C"/>
    <w:rPr>
      <w:color w:val="2B579A"/>
      <w:shd w:val="clear" w:color="auto" w:fill="E6E6E6"/>
    </w:rPr>
  </w:style>
  <w:style w:type="character" w:customStyle="1" w:styleId="m-5251091010484660064gmail-style13ptbold">
    <w:name w:val="m_-5251091010484660064gmail-style13ptbold"/>
    <w:basedOn w:val="DefaultParagraphFont"/>
    <w:rsid w:val="00FC282C"/>
  </w:style>
  <w:style w:type="character" w:customStyle="1" w:styleId="m-5251091010484660064gmail-styleunderline">
    <w:name w:val="m_-5251091010484660064gmail-styleunderline"/>
    <w:basedOn w:val="DefaultParagraphFont"/>
    <w:rsid w:val="00FC282C"/>
  </w:style>
  <w:style w:type="character" w:customStyle="1" w:styleId="tablecaption">
    <w:name w:val="tablecaption"/>
    <w:basedOn w:val="DefaultParagraphFont"/>
    <w:rsid w:val="00FC282C"/>
  </w:style>
  <w:style w:type="character" w:customStyle="1" w:styleId="StyleLatinHelvetica105ptBlack">
    <w:name w:val="Style (Latin) Helvetica 10.5 pt Black"/>
    <w:basedOn w:val="DefaultParagraphFont"/>
    <w:rsid w:val="00FC282C"/>
    <w:rPr>
      <w:rFonts w:ascii="Times New Roman" w:hAnsi="Times New Roman"/>
      <w:color w:val="000000"/>
      <w:sz w:val="21"/>
    </w:rPr>
  </w:style>
  <w:style w:type="character" w:customStyle="1" w:styleId="m-413333960618644972gmail-style13ptbold">
    <w:name w:val="m_-413333960618644972gmail-style13ptbold"/>
    <w:basedOn w:val="DefaultParagraphFont"/>
    <w:rsid w:val="00FC282C"/>
  </w:style>
  <w:style w:type="character" w:customStyle="1" w:styleId="m-413333960618644972gmail-styleunderline">
    <w:name w:val="m_-413333960618644972gmail-styleunderline"/>
    <w:basedOn w:val="DefaultParagraphFont"/>
    <w:rsid w:val="00FC282C"/>
  </w:style>
  <w:style w:type="character" w:customStyle="1" w:styleId="m8314098763611656848gmail-stylestylebold12pt">
    <w:name w:val="m_8314098763611656848gmail-stylestylebold12pt"/>
    <w:basedOn w:val="DefaultParagraphFont"/>
    <w:rsid w:val="00FC282C"/>
  </w:style>
  <w:style w:type="character" w:customStyle="1" w:styleId="m8314098763611656848gmail-styleboldunderline">
    <w:name w:val="m_8314098763611656848gmail-styleboldunderline"/>
    <w:basedOn w:val="DefaultParagraphFont"/>
    <w:rsid w:val="00FC282C"/>
  </w:style>
  <w:style w:type="character" w:customStyle="1" w:styleId="Heading1CharChar1">
    <w:name w:val="Heading 1 Char Char1"/>
    <w:rsid w:val="00FC282C"/>
    <w:rPr>
      <w:rFonts w:cs="Arial"/>
      <w:b/>
      <w:bCs/>
      <w:szCs w:val="32"/>
      <w:lang w:val="en-US" w:eastAsia="en-US" w:bidi="ar-SA"/>
    </w:rPr>
  </w:style>
  <w:style w:type="character" w:customStyle="1" w:styleId="Mention4">
    <w:name w:val="Mention4"/>
    <w:basedOn w:val="DefaultParagraphFont"/>
    <w:uiPriority w:val="99"/>
    <w:semiHidden/>
    <w:unhideWhenUsed/>
    <w:rsid w:val="00FC282C"/>
    <w:rPr>
      <w:color w:val="2B579A"/>
      <w:shd w:val="clear" w:color="auto" w:fill="E6E6E6"/>
    </w:rPr>
  </w:style>
  <w:style w:type="character" w:customStyle="1" w:styleId="m-895152127622952443gmail-style13ptbold">
    <w:name w:val="m_-895152127622952443gmail-style13ptbold"/>
    <w:basedOn w:val="DefaultParagraphFont"/>
    <w:rsid w:val="00FC282C"/>
  </w:style>
  <w:style w:type="character" w:customStyle="1" w:styleId="m4133802843404377303gmail-style13ptbold">
    <w:name w:val="m_4133802843404377303gmail-style13ptbold"/>
    <w:basedOn w:val="DefaultParagraphFont"/>
    <w:rsid w:val="00FC282C"/>
  </w:style>
  <w:style w:type="character" w:customStyle="1" w:styleId="m4133802843404377303gmail-styleunderline">
    <w:name w:val="m_4133802843404377303gmail-styleunderline"/>
    <w:basedOn w:val="DefaultParagraphFont"/>
    <w:rsid w:val="00FC282C"/>
  </w:style>
  <w:style w:type="character" w:customStyle="1" w:styleId="m1864609289044096952gmail-style13ptbold">
    <w:name w:val="m_1864609289044096952gmail-style13ptbold"/>
    <w:basedOn w:val="DefaultParagraphFont"/>
    <w:rsid w:val="00FC282C"/>
  </w:style>
  <w:style w:type="character" w:customStyle="1" w:styleId="m-2434640214339110092gmail-style13ptbold">
    <w:name w:val="m_-2434640214339110092gmail-style13ptbold"/>
    <w:basedOn w:val="DefaultParagraphFont"/>
    <w:rsid w:val="00FC282C"/>
  </w:style>
  <w:style w:type="character" w:customStyle="1" w:styleId="m-2434640214339110092gmail-styleunderline">
    <w:name w:val="m_-2434640214339110092gmail-styleunderline"/>
    <w:basedOn w:val="DefaultParagraphFont"/>
    <w:rsid w:val="00FC282C"/>
  </w:style>
  <w:style w:type="character" w:customStyle="1" w:styleId="articlepage-articlebody-firstletter">
    <w:name w:val="articlepage-articlebody-firstletter"/>
    <w:basedOn w:val="DefaultParagraphFont"/>
    <w:rsid w:val="00FC282C"/>
  </w:style>
  <w:style w:type="character" w:customStyle="1" w:styleId="UnresolvedMention32">
    <w:name w:val="Unresolved Mention32"/>
    <w:basedOn w:val="DefaultParagraphFont"/>
    <w:uiPriority w:val="99"/>
    <w:semiHidden/>
    <w:unhideWhenUsed/>
    <w:rsid w:val="00FC282C"/>
    <w:rPr>
      <w:color w:val="605E5C"/>
      <w:shd w:val="clear" w:color="auto" w:fill="E1DFDD"/>
    </w:rPr>
  </w:style>
  <w:style w:type="character" w:customStyle="1" w:styleId="m-268162420547309261gmail-stylestylebold12pt">
    <w:name w:val="m_-268162420547309261gmail-stylestylebold12pt"/>
    <w:basedOn w:val="DefaultParagraphFont"/>
    <w:rsid w:val="00FC282C"/>
  </w:style>
  <w:style w:type="character" w:customStyle="1" w:styleId="m-268162420547309261gmail-styleboldunderline">
    <w:name w:val="m_-268162420547309261gmail-styleboldunderline"/>
    <w:basedOn w:val="DefaultParagraphFont"/>
    <w:rsid w:val="00FC282C"/>
  </w:style>
  <w:style w:type="character" w:customStyle="1" w:styleId="m-3350902899047358468gmail-styleunderline">
    <w:name w:val="m_-3350902899047358468gmail-styleunderline"/>
    <w:basedOn w:val="DefaultParagraphFont"/>
    <w:rsid w:val="00FC282C"/>
  </w:style>
  <w:style w:type="paragraph" w:customStyle="1" w:styleId="Style5pt">
    <w:name w:val="Style 5 pt"/>
    <w:basedOn w:val="Normal"/>
    <w:link w:val="Style5ptChar"/>
    <w:rsid w:val="00FC282C"/>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FC282C"/>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FC282C"/>
  </w:style>
  <w:style w:type="paragraph" w:customStyle="1" w:styleId="m462447500549623171gmail-msonormal">
    <w:name w:val="m_462447500549623171gmail-msonormal"/>
    <w:basedOn w:val="Normal"/>
    <w:uiPriority w:val="99"/>
    <w:rsid w:val="00FC282C"/>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FC282C"/>
  </w:style>
  <w:style w:type="paragraph" w:customStyle="1" w:styleId="dek">
    <w:name w:val="dek"/>
    <w:basedOn w:val="Normal"/>
    <w:rsid w:val="00FC282C"/>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FC282C"/>
  </w:style>
  <w:style w:type="character" w:customStyle="1" w:styleId="serialtitle">
    <w:name w:val="serial_title"/>
    <w:basedOn w:val="DefaultParagraphFont"/>
    <w:rsid w:val="00FC282C"/>
  </w:style>
  <w:style w:type="character" w:customStyle="1" w:styleId="volumeissue">
    <w:name w:val="volume_issue"/>
    <w:basedOn w:val="DefaultParagraphFont"/>
    <w:rsid w:val="00FC282C"/>
  </w:style>
  <w:style w:type="character" w:customStyle="1" w:styleId="pagerange">
    <w:name w:val="page_range"/>
    <w:basedOn w:val="DefaultParagraphFont"/>
    <w:rsid w:val="00FC282C"/>
  </w:style>
  <w:style w:type="character" w:customStyle="1" w:styleId="doilink">
    <w:name w:val="doi_link"/>
    <w:basedOn w:val="DefaultParagraphFont"/>
    <w:rsid w:val="00FC282C"/>
  </w:style>
  <w:style w:type="character" w:customStyle="1" w:styleId="headingnumber">
    <w:name w:val="headingnumber"/>
    <w:basedOn w:val="DefaultParagraphFont"/>
    <w:rsid w:val="00FC282C"/>
  </w:style>
  <w:style w:type="character" w:customStyle="1" w:styleId="internalref">
    <w:name w:val="internalref"/>
    <w:basedOn w:val="DefaultParagraphFont"/>
    <w:rsid w:val="00FC282C"/>
  </w:style>
  <w:style w:type="paragraph" w:customStyle="1" w:styleId="Analyitc">
    <w:name w:val="Analyitc"/>
    <w:basedOn w:val="Normal"/>
    <w:uiPriority w:val="4"/>
    <w:qFormat/>
    <w:rsid w:val="00FC282C"/>
    <w:rPr>
      <w:b/>
      <w:color w:val="0070C0"/>
      <w:sz w:val="28"/>
      <w14:ligatures w14:val="standardContextual"/>
    </w:rPr>
  </w:style>
  <w:style w:type="character" w:customStyle="1" w:styleId="m-134349766280542120gmail-style13ptbold">
    <w:name w:val="m_-134349766280542120gmail-style13ptbold"/>
    <w:basedOn w:val="DefaultParagraphFont"/>
    <w:rsid w:val="00FC282C"/>
  </w:style>
  <w:style w:type="character" w:customStyle="1" w:styleId="m-134349766280542120gmail-msohyperlink">
    <w:name w:val="m_-134349766280542120gmail-msohyperlink"/>
    <w:basedOn w:val="DefaultParagraphFont"/>
    <w:rsid w:val="00FC282C"/>
  </w:style>
  <w:style w:type="character" w:customStyle="1" w:styleId="m-134349766280542120gmail-styleunderline">
    <w:name w:val="m_-134349766280542120gmail-styleunderline"/>
    <w:basedOn w:val="DefaultParagraphFont"/>
    <w:rsid w:val="00FC282C"/>
  </w:style>
  <w:style w:type="character" w:customStyle="1" w:styleId="m-134349766280542120gmail-cite">
    <w:name w:val="m_-134349766280542120gmail-cite"/>
    <w:basedOn w:val="DefaultParagraphFont"/>
    <w:rsid w:val="00FC282C"/>
  </w:style>
  <w:style w:type="character" w:customStyle="1" w:styleId="m-134349766280542120gmail-underline">
    <w:name w:val="m_-134349766280542120gmail-underline"/>
    <w:basedOn w:val="DefaultParagraphFont"/>
    <w:rsid w:val="00FC282C"/>
  </w:style>
  <w:style w:type="character" w:customStyle="1" w:styleId="m-134349766280542120gmail-underline0">
    <w:name w:val="m_-134349766280542120gmail-underline0"/>
    <w:basedOn w:val="DefaultParagraphFont"/>
    <w:rsid w:val="00FC282C"/>
  </w:style>
  <w:style w:type="paragraph" w:customStyle="1" w:styleId="element">
    <w:name w:val="element"/>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FC282C"/>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FC282C"/>
  </w:style>
  <w:style w:type="character" w:customStyle="1" w:styleId="m-299895914748161361gmail-styleunderline">
    <w:name w:val="m_-299895914748161361gmail-styleunderline"/>
    <w:basedOn w:val="DefaultParagraphFont"/>
    <w:rsid w:val="00FC282C"/>
  </w:style>
  <w:style w:type="paragraph" w:customStyle="1" w:styleId="counter-paragraph">
    <w:name w:val="counter-paragraph"/>
    <w:basedOn w:val="Normal"/>
    <w:rsid w:val="00FC282C"/>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FC282C"/>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FC282C"/>
  </w:style>
  <w:style w:type="paragraph" w:customStyle="1" w:styleId="m-266642551691440061gmail-cards">
    <w:name w:val="m_-266642551691440061gmail-cards"/>
    <w:basedOn w:val="Normal"/>
    <w:rsid w:val="00FC282C"/>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FC282C"/>
  </w:style>
  <w:style w:type="paragraph" w:customStyle="1" w:styleId="listingexcerpt">
    <w:name w:val="listing__excerpt"/>
    <w:basedOn w:val="Normal"/>
    <w:rsid w:val="00FC282C"/>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FC282C"/>
  </w:style>
  <w:style w:type="paragraph" w:customStyle="1" w:styleId="specialbutton">
    <w:name w:val="special__button"/>
    <w:basedOn w:val="Normal"/>
    <w:rsid w:val="00FC282C"/>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FC282C"/>
  </w:style>
  <w:style w:type="paragraph" w:customStyle="1" w:styleId="StyleHeading4Underlinedsmalltextbody11ptUnderline">
    <w:name w:val="Style Heading 4Underlinedsmall textbody + 11 pt Underline"/>
    <w:basedOn w:val="Heading4"/>
    <w:link w:val="StyleHeading4Underlinedsmalltextbody11ptUnderlineChar"/>
    <w:rsid w:val="00FC282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C282C"/>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FC282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FC282C"/>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FC282C"/>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FC282C"/>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FC282C"/>
    <w:pPr>
      <w:outlineLvl w:val="3"/>
    </w:pPr>
    <w:rPr>
      <w:b/>
      <w:sz w:val="26"/>
      <w14:ligatures w14:val="standardContextual"/>
    </w:rPr>
  </w:style>
  <w:style w:type="character" w:customStyle="1" w:styleId="areyouChar">
    <w:name w:val="are you Char"/>
    <w:basedOn w:val="DefaultParagraphFont"/>
    <w:link w:val="areyou"/>
    <w:uiPriority w:val="4"/>
    <w:rsid w:val="00FC282C"/>
    <w:rPr>
      <w:rFonts w:ascii="Calibri" w:hAnsi="Calibri" w:cs="Calibri"/>
      <w:b/>
      <w:sz w:val="26"/>
      <w14:ligatures w14:val="standardContextual"/>
    </w:rPr>
  </w:style>
  <w:style w:type="character" w:customStyle="1" w:styleId="balancedheadline">
    <w:name w:val="balancedheadline"/>
    <w:basedOn w:val="DefaultParagraphFont"/>
    <w:rsid w:val="00FC282C"/>
  </w:style>
  <w:style w:type="character" w:customStyle="1" w:styleId="author-ref">
    <w:name w:val="author-ref"/>
    <w:basedOn w:val="DefaultParagraphFont"/>
    <w:rsid w:val="00FC282C"/>
  </w:style>
  <w:style w:type="paragraph" w:customStyle="1" w:styleId="u-mb-2">
    <w:name w:val="u-mb-2"/>
    <w:basedOn w:val="Normal"/>
    <w:rsid w:val="00FC282C"/>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FC282C"/>
  </w:style>
  <w:style w:type="character" w:customStyle="1" w:styleId="authorscontact">
    <w:name w:val="authors__contact"/>
    <w:basedOn w:val="DefaultParagraphFont"/>
    <w:rsid w:val="00FC282C"/>
  </w:style>
  <w:style w:type="character" w:customStyle="1" w:styleId="affiliationdepartment">
    <w:name w:val="affiliation__department"/>
    <w:basedOn w:val="DefaultParagraphFont"/>
    <w:rsid w:val="00FC282C"/>
  </w:style>
  <w:style w:type="character" w:customStyle="1" w:styleId="affiliationname">
    <w:name w:val="affiliation__name"/>
    <w:basedOn w:val="DefaultParagraphFont"/>
    <w:rsid w:val="00FC282C"/>
  </w:style>
  <w:style w:type="character" w:customStyle="1" w:styleId="affiliationcity">
    <w:name w:val="affiliation__city"/>
    <w:basedOn w:val="DefaultParagraphFont"/>
    <w:rsid w:val="00FC282C"/>
  </w:style>
  <w:style w:type="character" w:customStyle="1" w:styleId="affiliationcountry">
    <w:name w:val="affiliation__country"/>
    <w:basedOn w:val="DefaultParagraphFont"/>
    <w:rsid w:val="00FC282C"/>
  </w:style>
  <w:style w:type="character" w:customStyle="1" w:styleId="journaltitle">
    <w:name w:val="journaltitle"/>
    <w:basedOn w:val="DefaultParagraphFont"/>
    <w:rsid w:val="00FC282C"/>
  </w:style>
  <w:style w:type="paragraph" w:customStyle="1" w:styleId="nav-linksstylessectiontitle-sc-1tike8v-3">
    <w:name w:val="nav-linksstyles__sectiontitle-sc-1tike8v-3"/>
    <w:basedOn w:val="Normal"/>
    <w:rsid w:val="00FC282C"/>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FC282C"/>
  </w:style>
  <w:style w:type="character" w:customStyle="1" w:styleId="section-front-header-modulesubtitle">
    <w:name w:val="section-front-header-module__subtitle"/>
    <w:basedOn w:val="DefaultParagraphFont"/>
    <w:rsid w:val="00FC282C"/>
  </w:style>
  <w:style w:type="character" w:customStyle="1" w:styleId="article-classifiergap">
    <w:name w:val="article-classifier__gap"/>
    <w:basedOn w:val="DefaultParagraphFont"/>
    <w:rsid w:val="00FC282C"/>
  </w:style>
  <w:style w:type="character" w:customStyle="1" w:styleId="a-size-extra-large">
    <w:name w:val="a-size-extra-large"/>
    <w:basedOn w:val="DefaultParagraphFont"/>
    <w:rsid w:val="00FC282C"/>
  </w:style>
  <w:style w:type="paragraph" w:customStyle="1" w:styleId="generic-articlebody">
    <w:name w:val="generic-article__body"/>
    <w:basedOn w:val="Normal"/>
    <w:rsid w:val="00FC282C"/>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FC282C"/>
  </w:style>
  <w:style w:type="character" w:customStyle="1" w:styleId="m-6919561637539550718gmail-styleunderline">
    <w:name w:val="m_-6919561637539550718gmail-styleunderline"/>
    <w:basedOn w:val="DefaultParagraphFont"/>
    <w:rsid w:val="00FC282C"/>
  </w:style>
  <w:style w:type="character" w:customStyle="1" w:styleId="n-util-visually-hidden">
    <w:name w:val="n-util-visually-hidden"/>
    <w:basedOn w:val="DefaultParagraphFont"/>
    <w:rsid w:val="00FC282C"/>
  </w:style>
  <w:style w:type="paragraph" w:customStyle="1" w:styleId="suggested-readssubheading">
    <w:name w:val="suggested-reads__subheading"/>
    <w:basedOn w:val="Normal"/>
    <w:rsid w:val="00FC282C"/>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FC282C"/>
  </w:style>
  <w:style w:type="paragraph" w:customStyle="1" w:styleId="suggested-readslist-itemsubheading">
    <w:name w:val="suggested-reads__list-item__subheading"/>
    <w:basedOn w:val="Normal"/>
    <w:rsid w:val="00FC282C"/>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FC282C"/>
    <w:rPr>
      <w14:ligatures w14:val="standardContextual"/>
    </w:rPr>
  </w:style>
  <w:style w:type="character" w:customStyle="1" w:styleId="AnalyticTagChar">
    <w:name w:val="Analytic Tag Char"/>
    <w:basedOn w:val="DefaultParagraphFont"/>
    <w:link w:val="AnalyticTag"/>
    <w:uiPriority w:val="4"/>
    <w:rsid w:val="00FC282C"/>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FC282C"/>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FC282C"/>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FC282C"/>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FC282C"/>
  </w:style>
  <w:style w:type="character" w:customStyle="1" w:styleId="m400377485754071043gmail-style13ptbold">
    <w:name w:val="m_400377485754071043gmail-style13ptbold"/>
    <w:basedOn w:val="DefaultParagraphFont"/>
    <w:rsid w:val="00FC282C"/>
  </w:style>
  <w:style w:type="character" w:customStyle="1" w:styleId="m-4799866747027741266gmail-style13ptbold">
    <w:name w:val="m_-4799866747027741266gmail-style13ptbold"/>
    <w:basedOn w:val="DefaultParagraphFont"/>
    <w:rsid w:val="00FC282C"/>
  </w:style>
  <w:style w:type="character" w:customStyle="1" w:styleId="m-4799866747027741266gmail-apple-converted-space">
    <w:name w:val="m_-4799866747027741266gmail-apple-converted-space"/>
    <w:basedOn w:val="DefaultParagraphFont"/>
    <w:rsid w:val="00FC282C"/>
  </w:style>
  <w:style w:type="character" w:customStyle="1" w:styleId="m-4799866747027741266gmail-m3965771245576658108gmail-styleunderline">
    <w:name w:val="m_-4799866747027741266gmail-m3965771245576658108gmail-styleunderline"/>
    <w:basedOn w:val="DefaultParagraphFont"/>
    <w:rsid w:val="00FC282C"/>
  </w:style>
  <w:style w:type="paragraph" w:customStyle="1" w:styleId="CiteChar2">
    <w:name w:val="Cite Char"/>
    <w:basedOn w:val="Normal"/>
    <w:qFormat/>
    <w:rsid w:val="00FC282C"/>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FC282C"/>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FC282C"/>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FC282C"/>
    <w:rPr>
      <w:rFonts w:ascii="Georgia" w:hAnsi="Georgia"/>
      <w:b w:val="0"/>
      <w:bCs/>
      <w:sz w:val="24"/>
      <w:u w:val="single"/>
    </w:rPr>
  </w:style>
  <w:style w:type="paragraph" w:customStyle="1" w:styleId="ember-view">
    <w:name w:val="ember-view"/>
    <w:basedOn w:val="Normal"/>
    <w:rsid w:val="00FC282C"/>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FC282C"/>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FC282C"/>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FC282C"/>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FC282C"/>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FC282C"/>
    <w:pPr>
      <w:jc w:val="center"/>
    </w:pPr>
    <w:rPr>
      <w:rFonts w:ascii="Arial" w:hAnsi="Arial"/>
      <w:b/>
      <w:sz w:val="28"/>
      <w:u w:val="single"/>
      <w14:ligatures w14:val="standardContextual"/>
    </w:rPr>
  </w:style>
  <w:style w:type="character" w:customStyle="1" w:styleId="PhoNormal">
    <w:name w:val="PhoNormal"/>
    <w:uiPriority w:val="1"/>
    <w:qFormat/>
    <w:rsid w:val="00FC282C"/>
    <w:rPr>
      <w:rFonts w:ascii="Georgia" w:hAnsi="Georgia" w:hint="default"/>
      <w:sz w:val="22"/>
    </w:rPr>
  </w:style>
  <w:style w:type="character" w:customStyle="1" w:styleId="UnreadF7Char">
    <w:name w:val="Unread F7 Char"/>
    <w:link w:val="UnreadF7"/>
    <w:locked/>
    <w:rsid w:val="00FC282C"/>
    <w:rPr>
      <w:sz w:val="12"/>
    </w:rPr>
  </w:style>
  <w:style w:type="paragraph" w:customStyle="1" w:styleId="UnreadF7">
    <w:name w:val="Unread F7"/>
    <w:basedOn w:val="Normal"/>
    <w:next w:val="NormalF6"/>
    <w:link w:val="UnreadF7Char"/>
    <w:rsid w:val="00FC282C"/>
    <w:rPr>
      <w:rFonts w:asciiTheme="minorHAnsi" w:hAnsiTheme="minorHAnsi" w:cstheme="minorBidi"/>
      <w:sz w:val="12"/>
    </w:rPr>
  </w:style>
  <w:style w:type="character" w:customStyle="1" w:styleId="TagCiteF8Char">
    <w:name w:val="Tag/Cite F8 Char"/>
    <w:link w:val="TagCiteF8"/>
    <w:locked/>
    <w:rsid w:val="00FC282C"/>
    <w:rPr>
      <w:b/>
    </w:rPr>
  </w:style>
  <w:style w:type="paragraph" w:customStyle="1" w:styleId="TagCiteF8">
    <w:name w:val="Tag/Cite F8"/>
    <w:basedOn w:val="Normal"/>
    <w:next w:val="NormalF6"/>
    <w:link w:val="TagCiteF8Char"/>
    <w:rsid w:val="00FC282C"/>
    <w:rPr>
      <w:rFonts w:asciiTheme="minorHAnsi" w:hAnsiTheme="minorHAnsi" w:cstheme="minorBidi"/>
      <w:b/>
    </w:rPr>
  </w:style>
  <w:style w:type="paragraph" w:customStyle="1" w:styleId="RyanEvText1">
    <w:name w:val="RyanEvText1"/>
    <w:basedOn w:val="Normal"/>
    <w:autoRedefine/>
    <w:rsid w:val="00FC282C"/>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FC282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FC282C"/>
    <w:pPr>
      <w:tabs>
        <w:tab w:val="left" w:pos="0"/>
      </w:tabs>
    </w:pPr>
    <w:rPr>
      <w:rFonts w:eastAsia="Calibri"/>
      <w:sz w:val="18"/>
      <w14:ligatures w14:val="standardContextual"/>
    </w:rPr>
  </w:style>
  <w:style w:type="character" w:customStyle="1" w:styleId="CiteJVChar">
    <w:name w:val="CiteJV Char"/>
    <w:link w:val="CiteJV"/>
    <w:rsid w:val="00FC282C"/>
    <w:rPr>
      <w:rFonts w:ascii="Calibri" w:eastAsia="Calibri" w:hAnsi="Calibri" w:cs="Calibri"/>
      <w:sz w:val="18"/>
      <w14:ligatures w14:val="standardContextual"/>
    </w:rPr>
  </w:style>
  <w:style w:type="paragraph" w:customStyle="1" w:styleId="Card-text">
    <w:name w:val="Card-text"/>
    <w:basedOn w:val="Normal"/>
    <w:link w:val="Card-textChar"/>
    <w:rsid w:val="00FC282C"/>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FC282C"/>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FC282C"/>
    <w:rPr>
      <w:b/>
      <w:bCs/>
      <w:smallCaps/>
    </w:rPr>
  </w:style>
  <w:style w:type="character" w:customStyle="1" w:styleId="TagAuthorNameYearChar">
    <w:name w:val="Tag+Author Name/Year Char"/>
    <w:basedOn w:val="Card-textChar"/>
    <w:link w:val="TagAuthorNameYear"/>
    <w:rsid w:val="00FC282C"/>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FC282C"/>
    <w:rPr>
      <w:u w:val="single"/>
    </w:rPr>
  </w:style>
  <w:style w:type="character" w:customStyle="1" w:styleId="CardText-VerbalizedChar">
    <w:name w:val="Card Text-Verbalized Char"/>
    <w:basedOn w:val="Card-textChar"/>
    <w:link w:val="CardText-Verbalized"/>
    <w:rsid w:val="00FC282C"/>
    <w:rPr>
      <w:rFonts w:ascii="Book Antiqua" w:eastAsia="Times New Roman" w:hAnsi="Book Antiqua" w:cs="Calibri"/>
      <w:szCs w:val="20"/>
      <w:u w:val="single"/>
      <w14:ligatures w14:val="standardContextual"/>
    </w:rPr>
  </w:style>
  <w:style w:type="paragraph" w:customStyle="1" w:styleId="blurb">
    <w:name w:val="blurb"/>
    <w:basedOn w:val="Normal"/>
    <w:rsid w:val="00FC282C"/>
    <w:pPr>
      <w:spacing w:before="100" w:beforeAutospacing="1" w:after="100" w:afterAutospacing="1"/>
    </w:pPr>
    <w:rPr>
      <w:rFonts w:eastAsia="Times New Roman"/>
      <w:sz w:val="24"/>
      <w14:ligatures w14:val="standardContextual"/>
    </w:rPr>
  </w:style>
  <w:style w:type="character" w:customStyle="1" w:styleId="articlesubtitle0">
    <w:name w:val="article_subtitle"/>
    <w:rsid w:val="00FC282C"/>
  </w:style>
  <w:style w:type="character" w:customStyle="1" w:styleId="bodystrong">
    <w:name w:val="bodystrong"/>
    <w:rsid w:val="00FC282C"/>
  </w:style>
  <w:style w:type="paragraph" w:customStyle="1" w:styleId="meta">
    <w:name w:val="meta"/>
    <w:basedOn w:val="Normal"/>
    <w:rsid w:val="00FC282C"/>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FC282C"/>
  </w:style>
  <w:style w:type="paragraph" w:customStyle="1" w:styleId="KooCard">
    <w:name w:val="KooCard"/>
    <w:basedOn w:val="Normal"/>
    <w:link w:val="KooCardChar"/>
    <w:qFormat/>
    <w:rsid w:val="00FC282C"/>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FC282C"/>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FC282C"/>
    <w:pPr>
      <w:ind w:left="288"/>
    </w:pPr>
    <w:rPr>
      <w14:ligatures w14:val="standardContextual"/>
    </w:rPr>
  </w:style>
  <w:style w:type="character" w:customStyle="1" w:styleId="m-5156237671796814033gmail-styleunderline">
    <w:name w:val="m_-5156237671796814033gmail-styleunderline"/>
    <w:basedOn w:val="DefaultParagraphFont"/>
    <w:rsid w:val="00FC282C"/>
  </w:style>
  <w:style w:type="character" w:customStyle="1" w:styleId="m-5156237671796814033gmail-style13ptbold">
    <w:name w:val="m_-5156237671796814033gmail-style13ptbold"/>
    <w:basedOn w:val="DefaultParagraphFont"/>
    <w:rsid w:val="00FC282C"/>
  </w:style>
  <w:style w:type="character" w:customStyle="1" w:styleId="review--authors">
    <w:name w:val="review--authors"/>
    <w:basedOn w:val="DefaultParagraphFont"/>
    <w:rsid w:val="00FC282C"/>
  </w:style>
  <w:style w:type="character" w:customStyle="1" w:styleId="m3874072174869965789gmail-heading4char">
    <w:name w:val="m_3874072174869965789gmail-heading4char"/>
    <w:basedOn w:val="DefaultParagraphFont"/>
    <w:rsid w:val="00FC282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C282C"/>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FC282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C282C"/>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C282C"/>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C282C"/>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FC282C"/>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FC282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C282C"/>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FC282C"/>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FC282C"/>
  </w:style>
  <w:style w:type="character" w:customStyle="1" w:styleId="job-title">
    <w:name w:val="job-title"/>
    <w:rsid w:val="00FC282C"/>
  </w:style>
  <w:style w:type="character" w:customStyle="1" w:styleId="schoolname">
    <w:name w:val="schoolname"/>
    <w:rsid w:val="00FC282C"/>
  </w:style>
  <w:style w:type="character" w:customStyle="1" w:styleId="cit-print-date">
    <w:name w:val="cit-print-date"/>
    <w:rsid w:val="00FC282C"/>
  </w:style>
  <w:style w:type="character" w:customStyle="1" w:styleId="cit-sep">
    <w:name w:val="cit-sep"/>
    <w:rsid w:val="00FC282C"/>
  </w:style>
  <w:style w:type="character" w:customStyle="1" w:styleId="cit-vol">
    <w:name w:val="cit-vol"/>
    <w:rsid w:val="00FC282C"/>
  </w:style>
  <w:style w:type="character" w:customStyle="1" w:styleId="cit-issue">
    <w:name w:val="cit-issue"/>
    <w:rsid w:val="00FC282C"/>
  </w:style>
  <w:style w:type="character" w:customStyle="1" w:styleId="cit-first-page">
    <w:name w:val="cit-first-page"/>
    <w:rsid w:val="00FC282C"/>
  </w:style>
  <w:style w:type="character" w:customStyle="1" w:styleId="cit-last-page">
    <w:name w:val="cit-last-page"/>
    <w:rsid w:val="00FC282C"/>
  </w:style>
  <w:style w:type="character" w:customStyle="1" w:styleId="threedotsellipsis">
    <w:name w:val="threedots_ellipsis"/>
    <w:rsid w:val="00FC282C"/>
  </w:style>
  <w:style w:type="character" w:customStyle="1" w:styleId="citationtext">
    <w:name w:val="citation_text"/>
    <w:basedOn w:val="DefaultParagraphFont"/>
    <w:rsid w:val="00FC282C"/>
  </w:style>
  <w:style w:type="character" w:customStyle="1" w:styleId="uficommentbody">
    <w:name w:val="uficommentbody"/>
    <w:basedOn w:val="DefaultParagraphFont"/>
    <w:rsid w:val="00FC282C"/>
  </w:style>
  <w:style w:type="paragraph" w:customStyle="1" w:styleId="Cardunderlining">
    <w:name w:val="Card underlining"/>
    <w:basedOn w:val="Normal"/>
    <w:qFormat/>
    <w:rsid w:val="00FC282C"/>
    <w:rPr>
      <w:u w:val="single"/>
      <w14:ligatures w14:val="standardContextual"/>
    </w:rPr>
  </w:style>
  <w:style w:type="character" w:customStyle="1" w:styleId="IntenseReference2">
    <w:name w:val="Intense Reference2"/>
    <w:qFormat/>
    <w:rsid w:val="00FC282C"/>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FC282C"/>
    <w:rPr>
      <w:rFonts w:eastAsia="Cambria"/>
      <w:b/>
      <w:iCs/>
      <w:sz w:val="8"/>
      <w:szCs w:val="26"/>
      <w14:ligatures w14:val="standardContextual"/>
    </w:rPr>
  </w:style>
  <w:style w:type="character" w:customStyle="1" w:styleId="MicroMicroTextChar">
    <w:name w:val="MicroMicroText Char"/>
    <w:link w:val="MicroMicroText"/>
    <w:rsid w:val="00FC282C"/>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FC282C"/>
    <w:rPr>
      <w:rFonts w:ascii="Arial" w:hAnsi="Arial"/>
      <w:b/>
      <w:sz w:val="22"/>
      <w:u w:val="single"/>
    </w:rPr>
  </w:style>
  <w:style w:type="paragraph" w:customStyle="1" w:styleId="ihatethisshit">
    <w:name w:val="i hate this shit"/>
    <w:basedOn w:val="Normal"/>
    <w:link w:val="ihatethisshitChar"/>
    <w:uiPriority w:val="4"/>
    <w:qFormat/>
    <w:rsid w:val="00FC282C"/>
    <w:rPr>
      <w14:ligatures w14:val="standardContextual"/>
    </w:rPr>
  </w:style>
  <w:style w:type="character" w:customStyle="1" w:styleId="ihatethisshitChar">
    <w:name w:val="i hate this shit Char"/>
    <w:basedOn w:val="DefaultParagraphFont"/>
    <w:link w:val="ihatethisshit"/>
    <w:uiPriority w:val="4"/>
    <w:rsid w:val="00FC282C"/>
    <w:rPr>
      <w:rFonts w:ascii="Calibri" w:hAnsi="Calibri" w:cs="Calibri"/>
      <w14:ligatures w14:val="standardContextual"/>
    </w:rPr>
  </w:style>
  <w:style w:type="character" w:customStyle="1" w:styleId="ok">
    <w:name w:val="ok"/>
    <w:rsid w:val="00FC282C"/>
    <w:rPr>
      <w:u w:val="single"/>
      <w:lang w:val="en-US"/>
    </w:rPr>
  </w:style>
  <w:style w:type="character" w:customStyle="1" w:styleId="drop-capinner">
    <w:name w:val="drop-cap__inner"/>
    <w:basedOn w:val="DefaultParagraphFont"/>
    <w:rsid w:val="00FC282C"/>
  </w:style>
  <w:style w:type="character" w:customStyle="1" w:styleId="inline-garnett-quote">
    <w:name w:val="inline-garnett-quote"/>
    <w:basedOn w:val="DefaultParagraphFont"/>
    <w:rsid w:val="00FC282C"/>
  </w:style>
  <w:style w:type="paragraph" w:customStyle="1" w:styleId="pullquote-paragraph">
    <w:name w:val="pullquote-paragraph"/>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FC282C"/>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FC282C"/>
    <w:rPr>
      <w:sz w:val="20"/>
      <w:szCs w:val="20"/>
      <w14:ligatures w14:val="standardContextual"/>
    </w:rPr>
  </w:style>
  <w:style w:type="paragraph" w:customStyle="1" w:styleId="List1">
    <w:name w:val="List1"/>
    <w:basedOn w:val="Normal"/>
    <w:next w:val="List"/>
    <w:uiPriority w:val="99"/>
    <w:semiHidden/>
    <w:unhideWhenUsed/>
    <w:rsid w:val="00FC282C"/>
    <w:pPr>
      <w:contextualSpacing/>
    </w:pPr>
    <w:rPr>
      <w14:ligatures w14:val="standardContextual"/>
    </w:rPr>
  </w:style>
  <w:style w:type="paragraph" w:customStyle="1" w:styleId="CommentSubject1">
    <w:name w:val="Comment Subject1"/>
    <w:basedOn w:val="CommentText"/>
    <w:next w:val="CommentText"/>
    <w:uiPriority w:val="99"/>
    <w:semiHidden/>
    <w:unhideWhenUsed/>
    <w:rsid w:val="00FC282C"/>
    <w:rPr>
      <w:b/>
      <w:bCs/>
    </w:rPr>
  </w:style>
  <w:style w:type="paragraph" w:customStyle="1" w:styleId="Revision1">
    <w:name w:val="Revision1"/>
    <w:next w:val="Revision"/>
    <w:hidden/>
    <w:uiPriority w:val="99"/>
    <w:semiHidden/>
    <w:rsid w:val="00FC282C"/>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FC282C"/>
    <w:rPr>
      <w:rFonts w:ascii="Segoe UI" w:eastAsiaTheme="minorHAnsi" w:hAnsi="Segoe UI" w:cs="Segoe UI"/>
      <w:sz w:val="18"/>
      <w:szCs w:val="18"/>
    </w:rPr>
  </w:style>
  <w:style w:type="paragraph" w:customStyle="1" w:styleId="DebateCitation">
    <w:name w:val="Debate Citation"/>
    <w:basedOn w:val="Normal"/>
    <w:autoRedefine/>
    <w:rsid w:val="00FC282C"/>
    <w:rPr>
      <w:szCs w:val="16"/>
      <w14:ligatures w14:val="standardContextual"/>
    </w:rPr>
  </w:style>
  <w:style w:type="character" w:customStyle="1" w:styleId="normaltextrun">
    <w:name w:val="normaltextrun"/>
    <w:basedOn w:val="DefaultParagraphFont"/>
    <w:rsid w:val="00FC282C"/>
  </w:style>
  <w:style w:type="character" w:customStyle="1" w:styleId="spellingerror">
    <w:name w:val="spellingerror"/>
    <w:basedOn w:val="DefaultParagraphFont"/>
    <w:rsid w:val="00FC282C"/>
  </w:style>
  <w:style w:type="character" w:customStyle="1" w:styleId="eop">
    <w:name w:val="eop"/>
    <w:basedOn w:val="DefaultParagraphFont"/>
    <w:rsid w:val="00FC282C"/>
  </w:style>
  <w:style w:type="character" w:customStyle="1" w:styleId="c-messageeditedlabel">
    <w:name w:val="c-message__edited_label"/>
    <w:basedOn w:val="DefaultParagraphFont"/>
    <w:rsid w:val="00FC282C"/>
  </w:style>
  <w:style w:type="character" w:customStyle="1" w:styleId="c-messagesender">
    <w:name w:val="c-message__sender"/>
    <w:basedOn w:val="DefaultParagraphFont"/>
    <w:rsid w:val="00FC282C"/>
  </w:style>
  <w:style w:type="character" w:customStyle="1" w:styleId="c-messagekitfilemetatext">
    <w:name w:val="c-message_kit__file__meta__text"/>
    <w:basedOn w:val="DefaultParagraphFont"/>
    <w:rsid w:val="00FC282C"/>
  </w:style>
  <w:style w:type="character" w:customStyle="1" w:styleId="c-pillowfiletitle">
    <w:name w:val="c-pillow_file__title"/>
    <w:basedOn w:val="DefaultParagraphFont"/>
    <w:rsid w:val="00FC282C"/>
  </w:style>
  <w:style w:type="character" w:customStyle="1" w:styleId="BodytextBold12">
    <w:name w:val="Body text + Bold12"/>
    <w:aliases w:val="Small Caps13,Spacing 1 pt14,Body text + Bold4,Body text + 9 pt7"/>
    <w:basedOn w:val="DefaultParagraphFont"/>
    <w:uiPriority w:val="99"/>
    <w:rsid w:val="00FC282C"/>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FC282C"/>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FC282C"/>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FC282C"/>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FC282C"/>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FC282C"/>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FC282C"/>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FC282C"/>
  </w:style>
  <w:style w:type="paragraph" w:customStyle="1" w:styleId="m5562427531322223799gmail-msolistparagraph">
    <w:name w:val="m_5562427531322223799gmail-msolistparagraph"/>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FC282C"/>
  </w:style>
  <w:style w:type="paragraph" w:customStyle="1" w:styleId="Genealogy">
    <w:name w:val="Genealogy"/>
    <w:basedOn w:val="Heading4"/>
    <w:autoRedefine/>
    <w:qFormat/>
    <w:rsid w:val="00FC282C"/>
    <w:rPr>
      <w:rFonts w:cs="Calibri"/>
      <w14:ligatures w14:val="standardContextual"/>
    </w:rPr>
  </w:style>
  <w:style w:type="character" w:customStyle="1" w:styleId="letter">
    <w:name w:val="letter"/>
    <w:basedOn w:val="DefaultParagraphFont"/>
    <w:rsid w:val="00FC282C"/>
  </w:style>
  <w:style w:type="character" w:customStyle="1" w:styleId="mdash">
    <w:name w:val="mdash"/>
    <w:basedOn w:val="DefaultParagraphFont"/>
    <w:rsid w:val="00FC282C"/>
  </w:style>
  <w:style w:type="character" w:customStyle="1" w:styleId="untext">
    <w:name w:val="untext"/>
    <w:basedOn w:val="DefaultParagraphFont"/>
    <w:rsid w:val="00FC282C"/>
  </w:style>
  <w:style w:type="character" w:customStyle="1" w:styleId="vis">
    <w:name w:val="vis"/>
    <w:basedOn w:val="DefaultParagraphFont"/>
    <w:rsid w:val="00FC282C"/>
  </w:style>
  <w:style w:type="character" w:customStyle="1" w:styleId="ex-sent">
    <w:name w:val="ex-sent"/>
    <w:basedOn w:val="DefaultParagraphFont"/>
    <w:rsid w:val="00FC282C"/>
  </w:style>
  <w:style w:type="character" w:customStyle="1" w:styleId="mwtwi">
    <w:name w:val="mw_t_wi"/>
    <w:basedOn w:val="DefaultParagraphFont"/>
    <w:rsid w:val="00FC282C"/>
  </w:style>
  <w:style w:type="character" w:customStyle="1" w:styleId="mainfeaturesubtext">
    <w:name w:val="main_feature_subtext"/>
    <w:rsid w:val="00FC282C"/>
  </w:style>
  <w:style w:type="character" w:customStyle="1" w:styleId="m6213045495989588786gmail-style13ptbold">
    <w:name w:val="m_6213045495989588786gmail-style13ptbold"/>
    <w:basedOn w:val="DefaultParagraphFont"/>
    <w:rsid w:val="00FC282C"/>
  </w:style>
  <w:style w:type="character" w:customStyle="1" w:styleId="m-8497948306993107372gmail-style13ptbold">
    <w:name w:val="m_-8497948306993107372gmail-style13ptbold"/>
    <w:basedOn w:val="DefaultParagraphFont"/>
    <w:rsid w:val="00FC282C"/>
  </w:style>
  <w:style w:type="character" w:customStyle="1" w:styleId="m-1385903690022297875gmail-style13ptbold">
    <w:name w:val="m_-1385903690022297875gmail-style13ptbold"/>
    <w:basedOn w:val="DefaultParagraphFont"/>
    <w:rsid w:val="00FC282C"/>
  </w:style>
  <w:style w:type="character" w:customStyle="1" w:styleId="m-1385903690022297875gmail-styleunderline">
    <w:name w:val="m_-1385903690022297875gmail-styleunderline"/>
    <w:basedOn w:val="DefaultParagraphFont"/>
    <w:rsid w:val="00FC282C"/>
  </w:style>
  <w:style w:type="character" w:customStyle="1" w:styleId="tweetquote">
    <w:name w:val="tweet_quote"/>
    <w:basedOn w:val="DefaultParagraphFont"/>
    <w:rsid w:val="00FC282C"/>
  </w:style>
  <w:style w:type="paragraph" w:customStyle="1" w:styleId="css-1i0edl6">
    <w:name w:val="css-1i0edl6"/>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FC282C"/>
  </w:style>
  <w:style w:type="paragraph" w:customStyle="1" w:styleId="legal-disclaimer">
    <w:name w:val="legal-disclaimer"/>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FC282C"/>
  </w:style>
  <w:style w:type="character" w:customStyle="1" w:styleId="Bodytext2Spacing0pt">
    <w:name w:val="Body text (2) + Spacing 0 pt"/>
    <w:basedOn w:val="Bodytext21"/>
    <w:rsid w:val="00FC282C"/>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FC282C"/>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FC282C"/>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FC282C"/>
  </w:style>
  <w:style w:type="character" w:customStyle="1" w:styleId="date2i7u0">
    <w:name w:val="date___2i7u0"/>
    <w:basedOn w:val="DefaultParagraphFont"/>
    <w:rsid w:val="00FC282C"/>
  </w:style>
  <w:style w:type="character" w:customStyle="1" w:styleId="mr3">
    <w:name w:val="mr3"/>
    <w:basedOn w:val="DefaultParagraphFont"/>
    <w:rsid w:val="00FC282C"/>
  </w:style>
  <w:style w:type="character" w:customStyle="1" w:styleId="f2">
    <w:name w:val="f2"/>
    <w:basedOn w:val="DefaultParagraphFont"/>
    <w:rsid w:val="00FC282C"/>
  </w:style>
  <w:style w:type="paragraph" w:customStyle="1" w:styleId="tweet-action">
    <w:name w:val="tweet-action"/>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FC282C"/>
  </w:style>
  <w:style w:type="character" w:customStyle="1" w:styleId="photo-by">
    <w:name w:val="photo-by"/>
    <w:basedOn w:val="DefaultParagraphFont"/>
    <w:rsid w:val="00FC282C"/>
  </w:style>
  <w:style w:type="character" w:customStyle="1" w:styleId="most-read-title-text">
    <w:name w:val="most-read-title-text"/>
    <w:basedOn w:val="DefaultParagraphFont"/>
    <w:rsid w:val="00FC282C"/>
  </w:style>
  <w:style w:type="paragraph" w:customStyle="1" w:styleId="most-read-item">
    <w:name w:val="most-read-ite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FC282C"/>
  </w:style>
  <w:style w:type="paragraph" w:customStyle="1" w:styleId="d1-article-sidebar-subscribe-title">
    <w:name w:val="d1-article-sidebar-subscribe-title"/>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FC282C"/>
  </w:style>
  <w:style w:type="paragraph" w:customStyle="1" w:styleId="d1-article-sidebar-subscribe-msg">
    <w:name w:val="d1-article-sidebar-subscribe-msg"/>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FC282C"/>
  </w:style>
  <w:style w:type="character" w:customStyle="1" w:styleId="txt">
    <w:name w:val="txt"/>
    <w:basedOn w:val="DefaultParagraphFont"/>
    <w:rsid w:val="00FC282C"/>
  </w:style>
  <w:style w:type="paragraph" w:customStyle="1" w:styleId="ctapolicy">
    <w:name w:val="cta__policy"/>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FC282C"/>
  </w:style>
  <w:style w:type="character" w:customStyle="1" w:styleId="bgpercentchange">
    <w:name w:val="bgpercentchange"/>
    <w:basedOn w:val="DefaultParagraphFont"/>
    <w:rsid w:val="00FC282C"/>
  </w:style>
  <w:style w:type="character" w:customStyle="1" w:styleId="relatedcoveragerelated-headline">
    <w:name w:val="relatedcoverage_related-headline"/>
    <w:basedOn w:val="DefaultParagraphFont"/>
    <w:rsid w:val="00FC282C"/>
  </w:style>
  <w:style w:type="character" w:customStyle="1" w:styleId="teads-ui-components-credits-colored">
    <w:name w:val="teads-ui-components-credits-colored"/>
    <w:basedOn w:val="DefaultParagraphFont"/>
    <w:rsid w:val="00FC282C"/>
  </w:style>
  <w:style w:type="character" w:customStyle="1" w:styleId="dont-miss-title-text">
    <w:name w:val="dont-miss-title-text"/>
    <w:basedOn w:val="DefaultParagraphFont"/>
    <w:rsid w:val="00FC282C"/>
  </w:style>
  <w:style w:type="paragraph" w:customStyle="1" w:styleId="dont-miss-item">
    <w:name w:val="dont-miss-ite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FC282C"/>
  </w:style>
  <w:style w:type="character" w:customStyle="1" w:styleId="m1369636318946377164gmail-byline">
    <w:name w:val="m_1369636318946377164gmail-byline"/>
    <w:basedOn w:val="DefaultParagraphFont"/>
    <w:rsid w:val="00FC282C"/>
  </w:style>
  <w:style w:type="character" w:customStyle="1" w:styleId="m1369636318946377164gmail-listingauthor">
    <w:name w:val="m_1369636318946377164gmail-listing__author"/>
    <w:basedOn w:val="DefaultParagraphFont"/>
    <w:rsid w:val="00FC282C"/>
  </w:style>
  <w:style w:type="character" w:customStyle="1" w:styleId="m1369636318946377164gmail-commentcount">
    <w:name w:val="m_1369636318946377164gmail-comment__count"/>
    <w:basedOn w:val="DefaultParagraphFont"/>
    <w:rsid w:val="00FC282C"/>
  </w:style>
  <w:style w:type="paragraph" w:customStyle="1" w:styleId="m1369636318946377164gmail-listingexcerpt">
    <w:name w:val="m_1369636318946377164gmail-listing__excerpt"/>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FC282C"/>
  </w:style>
  <w:style w:type="paragraph" w:customStyle="1" w:styleId="bb-p">
    <w:name w:val="bb-p"/>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FC282C"/>
  </w:style>
  <w:style w:type="character" w:customStyle="1" w:styleId="c-cardbyline-name">
    <w:name w:val="c-card__byline-name"/>
    <w:basedOn w:val="DefaultParagraphFont"/>
    <w:rsid w:val="00FC282C"/>
  </w:style>
  <w:style w:type="paragraph" w:customStyle="1" w:styleId="bb-cardtag">
    <w:name w:val="bb-card__tag"/>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FC282C"/>
  </w:style>
  <w:style w:type="character" w:customStyle="1" w:styleId="m-6900425920718346205gmail-styleunderline">
    <w:name w:val="m_-6900425920718346205gmail-styleunderline"/>
    <w:basedOn w:val="DefaultParagraphFont"/>
    <w:rsid w:val="00FC282C"/>
  </w:style>
  <w:style w:type="character" w:customStyle="1" w:styleId="m-7132783935570312610gmail-style13ptbold">
    <w:name w:val="m_-7132783935570312610gmail-style13ptbold"/>
    <w:basedOn w:val="DefaultParagraphFont"/>
    <w:rsid w:val="00FC282C"/>
  </w:style>
  <w:style w:type="character" w:customStyle="1" w:styleId="m-7132783935570312610gmail-styleunderline">
    <w:name w:val="m_-7132783935570312610gmail-styleunderline"/>
    <w:basedOn w:val="DefaultParagraphFont"/>
    <w:rsid w:val="00FC282C"/>
  </w:style>
  <w:style w:type="character" w:customStyle="1" w:styleId="m-6981990450395113625gmail-style13ptbold">
    <w:name w:val="m_-6981990450395113625gmail-style13ptbold"/>
    <w:basedOn w:val="DefaultParagraphFont"/>
    <w:rsid w:val="00FC282C"/>
  </w:style>
  <w:style w:type="character" w:customStyle="1" w:styleId="m-6981990450395113625gmail-styleunderline">
    <w:name w:val="m_-6981990450395113625gmail-styleunderline"/>
    <w:basedOn w:val="DefaultParagraphFont"/>
    <w:rsid w:val="00FC282C"/>
  </w:style>
  <w:style w:type="character" w:customStyle="1" w:styleId="m3174821491603330868gmail-style13ptbold">
    <w:name w:val="m_3174821491603330868gmail-style13ptbold"/>
    <w:basedOn w:val="DefaultParagraphFont"/>
    <w:rsid w:val="00FC282C"/>
  </w:style>
  <w:style w:type="character" w:customStyle="1" w:styleId="m3174821491603330868gmail-styleunderline">
    <w:name w:val="m_3174821491603330868gmail-styleunderline"/>
    <w:basedOn w:val="DefaultParagraphFont"/>
    <w:rsid w:val="00FC282C"/>
  </w:style>
  <w:style w:type="character" w:customStyle="1" w:styleId="m-1346525051414388495gmail-style13ptbold">
    <w:name w:val="m_-1346525051414388495gmail-style13ptbold"/>
    <w:basedOn w:val="DefaultParagraphFont"/>
    <w:rsid w:val="00FC282C"/>
  </w:style>
  <w:style w:type="character" w:customStyle="1" w:styleId="m-1346525051414388495gmail-styleunderline">
    <w:name w:val="m_-1346525051414388495gmail-styleunderline"/>
    <w:basedOn w:val="DefaultParagraphFont"/>
    <w:rsid w:val="00FC282C"/>
  </w:style>
  <w:style w:type="character" w:customStyle="1" w:styleId="m-1841161667384407837gmail-style13ptbold">
    <w:name w:val="m_-1841161667384407837gmail-style13ptbold"/>
    <w:basedOn w:val="DefaultParagraphFont"/>
    <w:rsid w:val="00FC282C"/>
  </w:style>
  <w:style w:type="character" w:customStyle="1" w:styleId="m-1841161667384407837gmail-styleunderline">
    <w:name w:val="m_-1841161667384407837gmail-styleunderline"/>
    <w:basedOn w:val="DefaultParagraphFont"/>
    <w:rsid w:val="00FC282C"/>
  </w:style>
  <w:style w:type="character" w:customStyle="1" w:styleId="m-2090357458226654767gmail-style13ptbold">
    <w:name w:val="m_-2090357458226654767gmail-style13ptbold"/>
    <w:basedOn w:val="DefaultParagraphFont"/>
    <w:rsid w:val="00FC282C"/>
  </w:style>
  <w:style w:type="character" w:customStyle="1" w:styleId="m-2090357458226654767gmail-styleunderline">
    <w:name w:val="m_-2090357458226654767gmail-styleunderline"/>
    <w:basedOn w:val="DefaultParagraphFont"/>
    <w:rsid w:val="00FC282C"/>
  </w:style>
  <w:style w:type="character" w:customStyle="1" w:styleId="m-750723176661811423gmail-style13ptbold">
    <w:name w:val="m_-750723176661811423gmail-style13ptbold"/>
    <w:basedOn w:val="DefaultParagraphFont"/>
    <w:rsid w:val="00FC282C"/>
  </w:style>
  <w:style w:type="character" w:customStyle="1" w:styleId="m-3856049602494806935gmail-style13ptbold">
    <w:name w:val="m_-3856049602494806935gmail-style13ptbold"/>
    <w:basedOn w:val="DefaultParagraphFont"/>
    <w:rsid w:val="00FC282C"/>
  </w:style>
  <w:style w:type="character" w:customStyle="1" w:styleId="m-3856049602494806935gmail-styleunderline">
    <w:name w:val="m_-3856049602494806935gmail-styleunderline"/>
    <w:basedOn w:val="DefaultParagraphFont"/>
    <w:rsid w:val="00FC282C"/>
  </w:style>
  <w:style w:type="paragraph" w:customStyle="1" w:styleId="removeTag">
    <w:name w:val="removeTag"/>
    <w:basedOn w:val="Normal"/>
    <w:link w:val="removeTagChar"/>
    <w:uiPriority w:val="4"/>
    <w:qFormat/>
    <w:rsid w:val="00FC282C"/>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FC282C"/>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FC282C"/>
  </w:style>
  <w:style w:type="character" w:customStyle="1" w:styleId="m-2509213172314986545style13ptbold">
    <w:name w:val="m_-2509213172314986545style13ptbold"/>
    <w:basedOn w:val="DefaultParagraphFont"/>
    <w:rsid w:val="00FC282C"/>
  </w:style>
  <w:style w:type="character" w:customStyle="1" w:styleId="m-2509213172314986545styleunderline">
    <w:name w:val="m_-2509213172314986545styleunderline"/>
    <w:basedOn w:val="DefaultParagraphFont"/>
    <w:rsid w:val="00FC282C"/>
  </w:style>
  <w:style w:type="character" w:customStyle="1" w:styleId="m4540870801461695906style13ptbold">
    <w:name w:val="m_4540870801461695906style13ptbold"/>
    <w:basedOn w:val="DefaultParagraphFont"/>
    <w:rsid w:val="00FC282C"/>
  </w:style>
  <w:style w:type="character" w:customStyle="1" w:styleId="m4540870801461695906styleunderline">
    <w:name w:val="m_4540870801461695906styleunderline"/>
    <w:basedOn w:val="DefaultParagraphFont"/>
    <w:rsid w:val="00FC282C"/>
  </w:style>
  <w:style w:type="character" w:customStyle="1" w:styleId="person-popover">
    <w:name w:val="person-popover"/>
    <w:basedOn w:val="DefaultParagraphFont"/>
    <w:rsid w:val="00FC282C"/>
  </w:style>
  <w:style w:type="paragraph" w:customStyle="1" w:styleId="font-copy">
    <w:name w:val="font-copy"/>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FC282C"/>
  </w:style>
  <w:style w:type="character" w:customStyle="1" w:styleId="mo">
    <w:name w:val="mo"/>
    <w:basedOn w:val="DefaultParagraphFont"/>
    <w:rsid w:val="00FC282C"/>
  </w:style>
  <w:style w:type="character" w:customStyle="1" w:styleId="mn">
    <w:name w:val="mn"/>
    <w:basedOn w:val="DefaultParagraphFont"/>
    <w:rsid w:val="00FC282C"/>
  </w:style>
  <w:style w:type="character" w:customStyle="1" w:styleId="mjxassistivemathml">
    <w:name w:val="mjx_assistive_mathml"/>
    <w:basedOn w:val="DefaultParagraphFont"/>
    <w:rsid w:val="00FC282C"/>
  </w:style>
  <w:style w:type="character" w:customStyle="1" w:styleId="ref-lnk">
    <w:name w:val="ref-lnk"/>
    <w:basedOn w:val="DefaultParagraphFont"/>
    <w:rsid w:val="00FC282C"/>
  </w:style>
  <w:style w:type="paragraph" w:customStyle="1" w:styleId="standard0">
    <w:name w:val="standard"/>
    <w:basedOn w:val="Normal"/>
    <w:rsid w:val="00FC28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FC282C"/>
  </w:style>
  <w:style w:type="character" w:customStyle="1" w:styleId="TagsChar">
    <w:name w:val="Tags Char"/>
    <w:locked/>
    <w:rsid w:val="00FC282C"/>
    <w:rPr>
      <w:b/>
    </w:rPr>
  </w:style>
  <w:style w:type="paragraph" w:customStyle="1" w:styleId="analyticreal">
    <w:name w:val="analytic real"/>
    <w:basedOn w:val="Heading4"/>
    <w:link w:val="analyticrealChar"/>
    <w:autoRedefine/>
    <w:uiPriority w:val="4"/>
    <w:qFormat/>
    <w:rsid w:val="00FC282C"/>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FC282C"/>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FC282C"/>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FC282C"/>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FC282C"/>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FC282C"/>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FC282C"/>
  </w:style>
  <w:style w:type="character" w:customStyle="1" w:styleId="m3108068631175614020gmail-titlechar">
    <w:name w:val="m_3108068631175614020gmail-titlechar"/>
    <w:basedOn w:val="DefaultParagraphFont"/>
    <w:rsid w:val="00FC282C"/>
  </w:style>
  <w:style w:type="paragraph" w:customStyle="1" w:styleId="8PointFont">
    <w:name w:val="8 Point Font"/>
    <w:next w:val="Normal"/>
    <w:link w:val="8PointFontChar"/>
    <w:qFormat/>
    <w:rsid w:val="00FC282C"/>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FC282C"/>
    <w:rPr>
      <w:rFonts w:ascii="Times New Roman" w:hAnsi="Times New Roman"/>
      <w:sz w:val="16"/>
      <w14:ligatures w14:val="standardContextual"/>
    </w:rPr>
  </w:style>
  <w:style w:type="character" w:customStyle="1" w:styleId="tagChar2">
    <w:name w:val="tag Char2"/>
    <w:basedOn w:val="DefaultParagraphFont"/>
    <w:uiPriority w:val="9"/>
    <w:qFormat/>
    <w:rsid w:val="00FC282C"/>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FC282C"/>
    <w:rPr>
      <w:rFonts w:cs="Arial"/>
      <w:b/>
      <w:bCs/>
      <w:iCs/>
      <w:sz w:val="24"/>
      <w:szCs w:val="28"/>
      <w:lang w:val="en-US" w:eastAsia="en-US" w:bidi="ar-SA"/>
    </w:rPr>
  </w:style>
  <w:style w:type="paragraph" w:customStyle="1" w:styleId="CitationCharChar">
    <w:name w:val="Citation Char Char"/>
    <w:basedOn w:val="Normal"/>
    <w:uiPriority w:val="6"/>
    <w:qFormat/>
    <w:rsid w:val="00FC282C"/>
    <w:pPr>
      <w:ind w:left="1440" w:right="1440"/>
    </w:pPr>
    <w:rPr>
      <w:rFonts w:ascii="Cambria" w:eastAsia="Verdana" w:hAnsi="Cambria" w:cs="Cambria"/>
      <w:szCs w:val="20"/>
      <w:u w:val="single"/>
      <w14:ligatures w14:val="standardContextual"/>
    </w:rPr>
  </w:style>
  <w:style w:type="character" w:customStyle="1" w:styleId="tChar">
    <w:name w:val="t Char"/>
    <w:rsid w:val="00FC282C"/>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FC282C"/>
  </w:style>
  <w:style w:type="character" w:customStyle="1" w:styleId="m7113523068278247331gmail-underline">
    <w:name w:val="m_7113523068278247331gmail-underline"/>
    <w:basedOn w:val="DefaultParagraphFont"/>
    <w:rsid w:val="00FC282C"/>
  </w:style>
  <w:style w:type="character" w:customStyle="1" w:styleId="m7113523068278247331gmail-styleunderline">
    <w:name w:val="m_7113523068278247331gmail-styleunderline"/>
    <w:basedOn w:val="DefaultParagraphFont"/>
    <w:rsid w:val="00FC282C"/>
  </w:style>
  <w:style w:type="character" w:customStyle="1" w:styleId="enhanced-reference">
    <w:name w:val="enhanced-reference"/>
    <w:basedOn w:val="DefaultParagraphFont"/>
    <w:rsid w:val="00FC282C"/>
  </w:style>
  <w:style w:type="character" w:customStyle="1" w:styleId="ff1">
    <w:name w:val="ff1"/>
    <w:basedOn w:val="DefaultParagraphFont"/>
    <w:rsid w:val="00FC282C"/>
  </w:style>
  <w:style w:type="character" w:customStyle="1" w:styleId="ff2">
    <w:name w:val="ff2"/>
    <w:basedOn w:val="DefaultParagraphFont"/>
    <w:rsid w:val="00FC282C"/>
  </w:style>
  <w:style w:type="character" w:customStyle="1" w:styleId="display">
    <w:name w:val="display"/>
    <w:basedOn w:val="DefaultParagraphFont"/>
    <w:rsid w:val="00FC282C"/>
  </w:style>
  <w:style w:type="character" w:customStyle="1" w:styleId="m2030095631327626865gmail-style13ptbold">
    <w:name w:val="m_2030095631327626865gmail-style13ptbold"/>
    <w:basedOn w:val="DefaultParagraphFont"/>
    <w:rsid w:val="00FC282C"/>
  </w:style>
  <w:style w:type="character" w:customStyle="1" w:styleId="m2030095631327626865gmail-styleunderline">
    <w:name w:val="m_2030095631327626865gmail-styleunderline"/>
    <w:basedOn w:val="DefaultParagraphFont"/>
    <w:rsid w:val="00FC282C"/>
  </w:style>
  <w:style w:type="paragraph" w:customStyle="1" w:styleId="m4240400669014671728gmail-msonormal">
    <w:name w:val="m_4240400669014671728gmail-msonormal"/>
    <w:basedOn w:val="Normal"/>
    <w:rsid w:val="00FC282C"/>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FC282C"/>
  </w:style>
  <w:style w:type="paragraph" w:customStyle="1" w:styleId="font--body">
    <w:name w:val="font--body"/>
    <w:basedOn w:val="Normal"/>
    <w:rsid w:val="00FC282C"/>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FC282C"/>
  </w:style>
  <w:style w:type="character" w:customStyle="1" w:styleId="playbutton-flyout">
    <w:name w:val="playbutton-flyout"/>
    <w:basedOn w:val="DefaultParagraphFont"/>
    <w:rsid w:val="00FC282C"/>
  </w:style>
  <w:style w:type="character" w:customStyle="1" w:styleId="inlinevideo-videolabel">
    <w:name w:val="inlinevideo-videolabel"/>
    <w:basedOn w:val="DefaultParagraphFont"/>
    <w:rsid w:val="00FC282C"/>
  </w:style>
  <w:style w:type="character" w:customStyle="1" w:styleId="inlinevideo-videoduration">
    <w:name w:val="inlinevideo-videoduration"/>
    <w:basedOn w:val="DefaultParagraphFont"/>
    <w:rsid w:val="00FC282C"/>
  </w:style>
  <w:style w:type="character" w:customStyle="1" w:styleId="5yl5">
    <w:name w:val="_5yl5"/>
    <w:basedOn w:val="DefaultParagraphFont"/>
    <w:rsid w:val="00FC282C"/>
  </w:style>
  <w:style w:type="paragraph" w:customStyle="1" w:styleId="css-xhhu0i">
    <w:name w:val="css-xhhu0i"/>
    <w:basedOn w:val="Normal"/>
    <w:rsid w:val="00FC282C"/>
    <w:pPr>
      <w:spacing w:before="100" w:beforeAutospacing="1" w:after="100" w:afterAutospacing="1"/>
    </w:pPr>
    <w:rPr>
      <w:rFonts w:eastAsia="Times New Roman"/>
      <w14:ligatures w14:val="standardContextual"/>
    </w:rPr>
  </w:style>
  <w:style w:type="paragraph" w:customStyle="1" w:styleId="fellowname">
    <w:name w:val="fellow__name"/>
    <w:basedOn w:val="Normal"/>
    <w:rsid w:val="00FC282C"/>
    <w:pPr>
      <w:spacing w:before="100" w:beforeAutospacing="1" w:after="100" w:afterAutospacing="1"/>
    </w:pPr>
    <w:rPr>
      <w:rFonts w:eastAsia="Times New Roman"/>
      <w14:ligatures w14:val="standardContextual"/>
    </w:rPr>
  </w:style>
  <w:style w:type="paragraph" w:customStyle="1" w:styleId="hword2">
    <w:name w:val="hword2"/>
    <w:basedOn w:val="Normal"/>
    <w:qFormat/>
    <w:rsid w:val="00FC282C"/>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FC282C"/>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FC282C"/>
  </w:style>
  <w:style w:type="character" w:customStyle="1" w:styleId="UnresolvedMention10">
    <w:name w:val="Unresolved Mention10"/>
    <w:basedOn w:val="DefaultParagraphFont"/>
    <w:uiPriority w:val="99"/>
    <w:semiHidden/>
    <w:unhideWhenUsed/>
    <w:rsid w:val="00FC282C"/>
    <w:rPr>
      <w:color w:val="605E5C"/>
      <w:shd w:val="clear" w:color="auto" w:fill="E1DFDD"/>
    </w:rPr>
  </w:style>
  <w:style w:type="character" w:customStyle="1" w:styleId="UnresolvedMention100">
    <w:name w:val="Unresolved Mention100"/>
    <w:basedOn w:val="DefaultParagraphFont"/>
    <w:uiPriority w:val="99"/>
    <w:semiHidden/>
    <w:unhideWhenUsed/>
    <w:rsid w:val="00FC282C"/>
    <w:rPr>
      <w:color w:val="605E5C"/>
      <w:shd w:val="clear" w:color="auto" w:fill="E1DFDD"/>
    </w:rPr>
  </w:style>
  <w:style w:type="character" w:customStyle="1" w:styleId="UnresolvedMention1000">
    <w:name w:val="Unresolved Mention1000"/>
    <w:basedOn w:val="DefaultParagraphFont"/>
    <w:uiPriority w:val="99"/>
    <w:semiHidden/>
    <w:unhideWhenUsed/>
    <w:rsid w:val="00FC282C"/>
    <w:rPr>
      <w:color w:val="605E5C"/>
      <w:shd w:val="clear" w:color="auto" w:fill="E1DFDD"/>
    </w:rPr>
  </w:style>
  <w:style w:type="character" w:customStyle="1" w:styleId="UnresolvedMention10000">
    <w:name w:val="Unresolved Mention10000"/>
    <w:basedOn w:val="DefaultParagraphFont"/>
    <w:uiPriority w:val="99"/>
    <w:semiHidden/>
    <w:unhideWhenUsed/>
    <w:rsid w:val="00FC282C"/>
    <w:rPr>
      <w:color w:val="605E5C"/>
      <w:shd w:val="clear" w:color="auto" w:fill="E1DFDD"/>
    </w:rPr>
  </w:style>
  <w:style w:type="character" w:customStyle="1" w:styleId="UnresolvedMention100000">
    <w:name w:val="Unresolved Mention100000"/>
    <w:basedOn w:val="DefaultParagraphFont"/>
    <w:uiPriority w:val="99"/>
    <w:semiHidden/>
    <w:unhideWhenUsed/>
    <w:rsid w:val="00FC282C"/>
    <w:rPr>
      <w:color w:val="605E5C"/>
      <w:shd w:val="clear" w:color="auto" w:fill="E1DFDD"/>
    </w:rPr>
  </w:style>
  <w:style w:type="character" w:customStyle="1" w:styleId="UnresolvedMention1000000">
    <w:name w:val="Unresolved Mention1000000"/>
    <w:basedOn w:val="DefaultParagraphFont"/>
    <w:uiPriority w:val="99"/>
    <w:semiHidden/>
    <w:unhideWhenUsed/>
    <w:rsid w:val="00FC282C"/>
    <w:rPr>
      <w:color w:val="605E5C"/>
      <w:shd w:val="clear" w:color="auto" w:fill="E1DFDD"/>
    </w:rPr>
  </w:style>
  <w:style w:type="character" w:customStyle="1" w:styleId="UnresolvedMention10000000">
    <w:name w:val="Unresolved Mention10000000"/>
    <w:basedOn w:val="DefaultParagraphFont"/>
    <w:uiPriority w:val="99"/>
    <w:semiHidden/>
    <w:unhideWhenUsed/>
    <w:rsid w:val="00FC282C"/>
    <w:rPr>
      <w:color w:val="605E5C"/>
      <w:shd w:val="clear" w:color="auto" w:fill="E1DFDD"/>
    </w:rPr>
  </w:style>
  <w:style w:type="character" w:customStyle="1" w:styleId="UnresolvedMention100000000">
    <w:name w:val="Unresolved Mention100000000"/>
    <w:basedOn w:val="DefaultParagraphFont"/>
    <w:uiPriority w:val="99"/>
    <w:semiHidden/>
    <w:unhideWhenUsed/>
    <w:rsid w:val="00FC28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C28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C28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C282C"/>
    <w:rPr>
      <w:color w:val="605E5C"/>
      <w:shd w:val="clear" w:color="auto" w:fill="E1DFDD"/>
    </w:rPr>
  </w:style>
  <w:style w:type="character" w:customStyle="1" w:styleId="m-4768620939706884080gmail-style13ptbold">
    <w:name w:val="m_-4768620939706884080gmail-style13ptbold"/>
    <w:basedOn w:val="DefaultParagraphFont"/>
    <w:rsid w:val="00FC282C"/>
  </w:style>
  <w:style w:type="character" w:customStyle="1" w:styleId="m-6639950760076288358gmail-style13ptbold">
    <w:name w:val="m_-6639950760076288358gmail-style13ptbold"/>
    <w:basedOn w:val="DefaultParagraphFont"/>
    <w:rsid w:val="00FC282C"/>
  </w:style>
  <w:style w:type="character" w:customStyle="1" w:styleId="m-6639950760076288358gmail-msohyperlink">
    <w:name w:val="m_-6639950760076288358gmail-msohyperlink"/>
    <w:basedOn w:val="DefaultParagraphFont"/>
    <w:rsid w:val="00FC282C"/>
  </w:style>
  <w:style w:type="character" w:customStyle="1" w:styleId="m-6639950760076288358gmail-m4841727538114946087gmail-styleunderline">
    <w:name w:val="m_-6639950760076288358gmail-m4841727538114946087gmail-styleunderline"/>
    <w:basedOn w:val="DefaultParagraphFont"/>
    <w:rsid w:val="00FC282C"/>
  </w:style>
  <w:style w:type="character" w:customStyle="1" w:styleId="m8998500066486699605gmail-style13ptbold">
    <w:name w:val="m_8998500066486699605gmail-style13ptbold"/>
    <w:basedOn w:val="DefaultParagraphFont"/>
    <w:rsid w:val="00FC282C"/>
  </w:style>
  <w:style w:type="character" w:customStyle="1" w:styleId="m8998500066486699605gmail-styleunderline">
    <w:name w:val="m_8998500066486699605gmail-styleunderline"/>
    <w:basedOn w:val="DefaultParagraphFont"/>
    <w:rsid w:val="00FC282C"/>
  </w:style>
  <w:style w:type="character" w:customStyle="1" w:styleId="m-4007627453485596929gmail-style13ptbold">
    <w:name w:val="m_-4007627453485596929gmail-style13ptbold"/>
    <w:basedOn w:val="DefaultParagraphFont"/>
    <w:rsid w:val="00FC282C"/>
  </w:style>
  <w:style w:type="character" w:customStyle="1" w:styleId="QuoteChar2">
    <w:name w:val="Quote Char2"/>
    <w:basedOn w:val="DefaultParagraphFont"/>
    <w:uiPriority w:val="29"/>
    <w:rsid w:val="00FC282C"/>
    <w:rPr>
      <w:rFonts w:ascii="Cambria" w:hAnsi="Cambria" w:cs="Calibri"/>
      <w:i/>
      <w:iCs/>
      <w:color w:val="404040" w:themeColor="text1" w:themeTint="BF"/>
    </w:rPr>
  </w:style>
  <w:style w:type="paragraph" w:customStyle="1" w:styleId="marginright">
    <w:name w:val="margin_right"/>
    <w:basedOn w:val="Normal"/>
    <w:rsid w:val="00FC282C"/>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FC282C"/>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FC282C"/>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FC282C"/>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FC282C"/>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FC282C"/>
  </w:style>
  <w:style w:type="character" w:customStyle="1" w:styleId="paddingrightxxs1">
    <w:name w:val="padding_right_xxs1"/>
    <w:basedOn w:val="DefaultParagraphFont"/>
    <w:rsid w:val="00FC282C"/>
  </w:style>
  <w:style w:type="character" w:customStyle="1" w:styleId="nowrap1">
    <w:name w:val="nowrap1"/>
    <w:basedOn w:val="DefaultParagraphFont"/>
    <w:rsid w:val="00FC282C"/>
  </w:style>
  <w:style w:type="paragraph" w:customStyle="1" w:styleId="item">
    <w:name w:val="item"/>
    <w:basedOn w:val="Normal"/>
    <w:rsid w:val="00FC282C"/>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FC282C"/>
    <w:rPr>
      <w:rFonts w:ascii="Lora" w:hAnsi="Lora" w:hint="default"/>
      <w:i/>
      <w:iCs/>
      <w:color w:val="000000"/>
      <w:sz w:val="30"/>
      <w:szCs w:val="30"/>
    </w:rPr>
  </w:style>
  <w:style w:type="character" w:customStyle="1" w:styleId="italic1">
    <w:name w:val="italic1"/>
    <w:basedOn w:val="DefaultParagraphFont"/>
    <w:rsid w:val="00FC282C"/>
    <w:rPr>
      <w:i/>
      <w:iCs/>
    </w:rPr>
  </w:style>
  <w:style w:type="character" w:customStyle="1" w:styleId="articleimagecredit2">
    <w:name w:val="article_image_credit2"/>
    <w:basedOn w:val="DefaultParagraphFont"/>
    <w:rsid w:val="00FC282C"/>
    <w:rPr>
      <w:rFonts w:ascii="Lora" w:hAnsi="Lora" w:hint="default"/>
      <w:i/>
      <w:iCs/>
      <w:sz w:val="24"/>
      <w:szCs w:val="24"/>
    </w:rPr>
  </w:style>
  <w:style w:type="character" w:customStyle="1" w:styleId="articlesponsored2">
    <w:name w:val="article_sponsored2"/>
    <w:basedOn w:val="DefaultParagraphFont"/>
    <w:rsid w:val="00FC282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C282C"/>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FC282C"/>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FC282C"/>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FC282C"/>
  </w:style>
  <w:style w:type="paragraph" w:customStyle="1" w:styleId="jsx-671803276">
    <w:name w:val="jsx-671803276"/>
    <w:basedOn w:val="Normal"/>
    <w:rsid w:val="00FC282C"/>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FC282C"/>
  </w:style>
  <w:style w:type="character" w:customStyle="1" w:styleId="uwnk-">
    <w:name w:val="uwnk-"/>
    <w:basedOn w:val="DefaultParagraphFont"/>
    <w:rsid w:val="00FC282C"/>
  </w:style>
  <w:style w:type="character" w:customStyle="1" w:styleId="c-messagebody">
    <w:name w:val="c-message__body"/>
    <w:basedOn w:val="DefaultParagraphFont"/>
    <w:rsid w:val="00FC282C"/>
  </w:style>
  <w:style w:type="paragraph" w:customStyle="1" w:styleId="StyleHeading4TagBigcardbodysmalltextNormalTagheading2H">
    <w:name w:val="Style Heading 4TagBig cardbodysmall textNormal Tagheading 2H..."/>
    <w:basedOn w:val="Heading4"/>
    <w:rsid w:val="00FC282C"/>
    <w:rPr>
      <w:iCs w:val="0"/>
      <w14:ligatures w14:val="standardContextual"/>
    </w:rPr>
  </w:style>
  <w:style w:type="paragraph" w:customStyle="1" w:styleId="menu-item">
    <w:name w:val="menu-item"/>
    <w:basedOn w:val="Normal"/>
    <w:rsid w:val="00FC282C"/>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FC282C"/>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FC282C"/>
  </w:style>
  <w:style w:type="character" w:customStyle="1" w:styleId="imagecaption">
    <w:name w:val="imagecaption"/>
    <w:basedOn w:val="DefaultParagraphFont"/>
    <w:rsid w:val="00FC282C"/>
  </w:style>
  <w:style w:type="paragraph" w:customStyle="1" w:styleId="post-date-wrap">
    <w:name w:val="post-date-wrap"/>
    <w:basedOn w:val="Normal"/>
    <w:rsid w:val="00FC282C"/>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FC282C"/>
  </w:style>
  <w:style w:type="paragraph" w:customStyle="1" w:styleId="highlight10">
    <w:name w:val="highlight1"/>
    <w:basedOn w:val="Normal"/>
    <w:rsid w:val="00FC282C"/>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FC282C"/>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FC282C"/>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FC282C"/>
  </w:style>
  <w:style w:type="character" w:customStyle="1" w:styleId="also-readtext--label">
    <w:name w:val="also-read__text--label"/>
    <w:basedOn w:val="DefaultParagraphFont"/>
    <w:rsid w:val="00FC282C"/>
  </w:style>
  <w:style w:type="paragraph" w:customStyle="1" w:styleId="header-menu-item">
    <w:name w:val="header-menu-item"/>
    <w:basedOn w:val="Normal"/>
    <w:rsid w:val="00FC282C"/>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FC282C"/>
  </w:style>
  <w:style w:type="character" w:customStyle="1" w:styleId="hed-heading">
    <w:name w:val="hed-heading"/>
    <w:basedOn w:val="DefaultParagraphFont"/>
    <w:rsid w:val="00FC282C"/>
  </w:style>
  <w:style w:type="character" w:customStyle="1" w:styleId="pre">
    <w:name w:val="pre"/>
    <w:basedOn w:val="DefaultParagraphFont"/>
    <w:rsid w:val="00FC282C"/>
  </w:style>
  <w:style w:type="paragraph" w:customStyle="1" w:styleId="heading-container">
    <w:name w:val="heading-container"/>
    <w:basedOn w:val="Normal"/>
    <w:rsid w:val="00FC282C"/>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FC282C"/>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FC282C"/>
  </w:style>
  <w:style w:type="character" w:customStyle="1" w:styleId="branding">
    <w:name w:val="branding"/>
    <w:basedOn w:val="DefaultParagraphFont"/>
    <w:rsid w:val="00FC282C"/>
  </w:style>
  <w:style w:type="paragraph" w:customStyle="1" w:styleId="fp-trending-content">
    <w:name w:val="fp-trending-content"/>
    <w:basedOn w:val="Normal"/>
    <w:rsid w:val="00FC282C"/>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FC282C"/>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FC282C"/>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FC282C"/>
  </w:style>
  <w:style w:type="character" w:customStyle="1" w:styleId="component-bylines-0-2-40">
    <w:name w:val="component-bylines-0-2-40"/>
    <w:basedOn w:val="DefaultParagraphFont"/>
    <w:rsid w:val="00FC282C"/>
  </w:style>
  <w:style w:type="paragraph" w:customStyle="1" w:styleId="component-root-0-2-62">
    <w:name w:val="component-root-0-2-62"/>
    <w:basedOn w:val="Normal"/>
    <w:rsid w:val="00FC282C"/>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FC282C"/>
  </w:style>
  <w:style w:type="paragraph" w:customStyle="1" w:styleId="component-item-0-2-80">
    <w:name w:val="component-item-0-2-80"/>
    <w:basedOn w:val="Normal"/>
    <w:rsid w:val="00FC282C"/>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FC282C"/>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FC282C"/>
  </w:style>
  <w:style w:type="paragraph" w:customStyle="1" w:styleId="Notes">
    <w:name w:val="Notes"/>
    <w:basedOn w:val="Normal"/>
    <w:link w:val="NotesChar"/>
    <w:autoRedefine/>
    <w:uiPriority w:val="4"/>
    <w:qFormat/>
    <w:rsid w:val="00FC282C"/>
    <w:rPr>
      <w:b/>
      <w14:ligatures w14:val="standardContextual"/>
    </w:rPr>
  </w:style>
  <w:style w:type="character" w:customStyle="1" w:styleId="NotesChar">
    <w:name w:val="Notes Char"/>
    <w:basedOn w:val="DefaultParagraphFont"/>
    <w:link w:val="Notes"/>
    <w:uiPriority w:val="4"/>
    <w:rsid w:val="00FC282C"/>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FC282C"/>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FC282C"/>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FC282C"/>
  </w:style>
  <w:style w:type="character" w:customStyle="1" w:styleId="submitted-by">
    <w:name w:val="submitted-by"/>
    <w:basedOn w:val="DefaultParagraphFont"/>
    <w:rsid w:val="00FC282C"/>
  </w:style>
  <w:style w:type="character" w:customStyle="1" w:styleId="social-share-count">
    <w:name w:val="social-share-count"/>
    <w:basedOn w:val="DefaultParagraphFont"/>
    <w:rsid w:val="00FC282C"/>
  </w:style>
  <w:style w:type="paragraph" w:customStyle="1" w:styleId="views-row">
    <w:name w:val="views-row"/>
    <w:basedOn w:val="Normal"/>
    <w:rsid w:val="00FC282C"/>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FC282C"/>
  </w:style>
  <w:style w:type="paragraph" w:customStyle="1" w:styleId="zn-bodyparagraph">
    <w:name w:val="zn-body__paragraph"/>
    <w:basedOn w:val="Normal"/>
    <w:rsid w:val="00FC282C"/>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FC282C"/>
    <w:pPr>
      <w:spacing w:before="100" w:beforeAutospacing="1" w:after="100" w:afterAutospacing="1"/>
    </w:pPr>
    <w:rPr>
      <w:rFonts w:eastAsia="Times New Roman"/>
      <w:sz w:val="24"/>
      <w14:ligatures w14:val="standardContextual"/>
    </w:rPr>
  </w:style>
  <w:style w:type="paragraph" w:customStyle="1" w:styleId="jtbio">
    <w:name w:val="jt_bio"/>
    <w:basedOn w:val="Normal"/>
    <w:rsid w:val="00FC282C"/>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FC282C"/>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FC282C"/>
  </w:style>
  <w:style w:type="character" w:customStyle="1" w:styleId="job-description">
    <w:name w:val="job-description"/>
    <w:basedOn w:val="DefaultParagraphFont"/>
    <w:rsid w:val="00FC282C"/>
  </w:style>
  <w:style w:type="paragraph" w:customStyle="1" w:styleId="td-ad-inline">
    <w:name w:val="td-ad-inline"/>
    <w:basedOn w:val="Normal"/>
    <w:rsid w:val="00FC282C"/>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FC282C"/>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FC282C"/>
  </w:style>
  <w:style w:type="character" w:customStyle="1" w:styleId="ob-widget-text">
    <w:name w:val="ob-widget-text"/>
    <w:basedOn w:val="DefaultParagraphFont"/>
    <w:rsid w:val="00FC282C"/>
  </w:style>
  <w:style w:type="paragraph" w:customStyle="1" w:styleId="ob-dynamic-rec-container">
    <w:name w:val="ob-dynamic-rec-container"/>
    <w:basedOn w:val="Normal"/>
    <w:rsid w:val="00FC282C"/>
    <w:pPr>
      <w:spacing w:before="100" w:beforeAutospacing="1" w:after="100" w:afterAutospacing="1"/>
    </w:pPr>
    <w:rPr>
      <w:rFonts w:eastAsia="Times New Roman"/>
      <w:sz w:val="24"/>
      <w14:ligatures w14:val="standardContextual"/>
    </w:rPr>
  </w:style>
  <w:style w:type="paragraph" w:customStyle="1" w:styleId="zfr3q">
    <w:name w:val="zfr3q"/>
    <w:basedOn w:val="Normal"/>
    <w:rsid w:val="00FC282C"/>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FC282C"/>
  </w:style>
  <w:style w:type="paragraph" w:customStyle="1" w:styleId="chapter-para">
    <w:name w:val="chapter-para"/>
    <w:basedOn w:val="Normal"/>
    <w:rsid w:val="00FC282C"/>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FC282C"/>
  </w:style>
  <w:style w:type="character" w:customStyle="1" w:styleId="s12">
    <w:name w:val="s12"/>
    <w:basedOn w:val="DefaultParagraphFont"/>
    <w:rsid w:val="00FC282C"/>
  </w:style>
  <w:style w:type="character" w:customStyle="1" w:styleId="s11">
    <w:name w:val="s11"/>
    <w:basedOn w:val="DefaultParagraphFont"/>
    <w:rsid w:val="00FC282C"/>
  </w:style>
  <w:style w:type="character" w:customStyle="1" w:styleId="lede-text-onlyhighlight">
    <w:name w:val="lede-text-only__highlight"/>
    <w:basedOn w:val="DefaultParagraphFont"/>
    <w:rsid w:val="00FC282C"/>
  </w:style>
  <w:style w:type="paragraph" w:customStyle="1" w:styleId="definition-inner-item">
    <w:name w:val="definition-inner-item"/>
    <w:basedOn w:val="Normal"/>
    <w:rsid w:val="00FC282C"/>
    <w:pPr>
      <w:spacing w:before="100" w:beforeAutospacing="1" w:after="100" w:afterAutospacing="1"/>
    </w:pPr>
    <w:rPr>
      <w14:ligatures w14:val="standardContextual"/>
    </w:rPr>
  </w:style>
  <w:style w:type="character" w:customStyle="1" w:styleId="intro-colon">
    <w:name w:val="intro-colon"/>
    <w:basedOn w:val="DefaultParagraphFont"/>
    <w:rsid w:val="00FC282C"/>
  </w:style>
  <w:style w:type="character" w:customStyle="1" w:styleId="markup--quote">
    <w:name w:val="markup--quote"/>
    <w:basedOn w:val="DefaultParagraphFont"/>
    <w:rsid w:val="00FC282C"/>
  </w:style>
  <w:style w:type="character" w:customStyle="1" w:styleId="pubgrid">
    <w:name w:val="pubgrid"/>
    <w:basedOn w:val="DefaultParagraphFont"/>
    <w:rsid w:val="00FC282C"/>
  </w:style>
  <w:style w:type="paragraph" w:customStyle="1" w:styleId="author-description">
    <w:name w:val="author-description"/>
    <w:basedOn w:val="Normal"/>
    <w:rsid w:val="00FC282C"/>
    <w:pPr>
      <w:spacing w:before="100" w:beforeAutospacing="1" w:after="100" w:afterAutospacing="1"/>
    </w:pPr>
    <w:rPr>
      <w:sz w:val="24"/>
      <w14:ligatures w14:val="standardContextual"/>
    </w:rPr>
  </w:style>
  <w:style w:type="paragraph" w:customStyle="1" w:styleId="author-bio-text">
    <w:name w:val="author-bio-text"/>
    <w:basedOn w:val="Normal"/>
    <w:rsid w:val="00FC282C"/>
    <w:pPr>
      <w:spacing w:before="100" w:beforeAutospacing="1" w:after="100" w:afterAutospacing="1"/>
    </w:pPr>
    <w:rPr>
      <w:sz w:val="24"/>
      <w14:ligatures w14:val="standardContextual"/>
    </w:rPr>
  </w:style>
  <w:style w:type="character" w:customStyle="1" w:styleId="fppquote">
    <w:name w:val="fp_pquote"/>
    <w:basedOn w:val="DefaultParagraphFont"/>
    <w:rsid w:val="00FC282C"/>
  </w:style>
  <w:style w:type="character" w:customStyle="1" w:styleId="HTMLAddressChar1">
    <w:name w:val="HTML Address Char1"/>
    <w:basedOn w:val="DefaultParagraphFont"/>
    <w:uiPriority w:val="99"/>
    <w:semiHidden/>
    <w:rsid w:val="00FC282C"/>
    <w:rPr>
      <w:rFonts w:ascii="Times New Roman" w:eastAsiaTheme="minorHAnsi" w:hAnsi="Times New Roman" w:cs="Times New Roman"/>
      <w:i/>
      <w:iCs/>
      <w:sz w:val="22"/>
      <w:szCs w:val="22"/>
    </w:rPr>
  </w:style>
  <w:style w:type="character" w:customStyle="1" w:styleId="CardChar3">
    <w:name w:val="Card Char"/>
    <w:locked/>
    <w:rsid w:val="00FC282C"/>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FC282C"/>
    <w:rPr>
      <w:color w:val="605E5C"/>
      <w:shd w:val="clear" w:color="auto" w:fill="E1DFDD"/>
    </w:rPr>
  </w:style>
  <w:style w:type="paragraph" w:customStyle="1" w:styleId="p18">
    <w:name w:val="p18"/>
    <w:basedOn w:val="Normal"/>
    <w:rsid w:val="00FC282C"/>
    <w:pPr>
      <w:spacing w:before="100" w:beforeAutospacing="1" w:after="100" w:afterAutospacing="1"/>
    </w:pPr>
    <w:rPr>
      <w:rFonts w:eastAsia="Times New Roman"/>
      <w14:ligatures w14:val="standardContextual"/>
    </w:rPr>
  </w:style>
  <w:style w:type="paragraph" w:customStyle="1" w:styleId="p20">
    <w:name w:val="p20"/>
    <w:basedOn w:val="Normal"/>
    <w:rsid w:val="00FC282C"/>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FC282C"/>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FC282C"/>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FC282C"/>
  </w:style>
  <w:style w:type="paragraph" w:customStyle="1" w:styleId="withoutcaption">
    <w:name w:val="withoutcaption"/>
    <w:basedOn w:val="Normal"/>
    <w:rsid w:val="00FC282C"/>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FC282C"/>
  </w:style>
  <w:style w:type="paragraph" w:customStyle="1" w:styleId="pullquote">
    <w:name w:val="pullquote"/>
    <w:basedOn w:val="Normal"/>
    <w:rsid w:val="00FC282C"/>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FC282C"/>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FC282C"/>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FC282C"/>
  </w:style>
  <w:style w:type="character" w:customStyle="1" w:styleId="publisher-location">
    <w:name w:val="publisher-location"/>
    <w:basedOn w:val="DefaultParagraphFont"/>
    <w:rsid w:val="00FC282C"/>
  </w:style>
  <w:style w:type="character" w:customStyle="1" w:styleId="print-publication-date">
    <w:name w:val="print-publication-date"/>
    <w:basedOn w:val="DefaultParagraphFont"/>
    <w:rsid w:val="00FC282C"/>
  </w:style>
  <w:style w:type="character" w:customStyle="1" w:styleId="online-edition">
    <w:name w:val="online-edition"/>
    <w:basedOn w:val="DefaultParagraphFont"/>
    <w:rsid w:val="00FC282C"/>
  </w:style>
  <w:style w:type="character" w:customStyle="1" w:styleId="containing-site">
    <w:name w:val="containing-site"/>
    <w:basedOn w:val="DefaultParagraphFont"/>
    <w:rsid w:val="00FC282C"/>
  </w:style>
  <w:style w:type="character" w:customStyle="1" w:styleId="online-publication-date">
    <w:name w:val="online-publication-date"/>
    <w:basedOn w:val="DefaultParagraphFont"/>
    <w:rsid w:val="00FC282C"/>
  </w:style>
  <w:style w:type="character" w:customStyle="1" w:styleId="title-blurb">
    <w:name w:val="title-blurb"/>
    <w:basedOn w:val="DefaultParagraphFont"/>
    <w:rsid w:val="00FC282C"/>
  </w:style>
  <w:style w:type="character" w:customStyle="1" w:styleId="mvp-author-page-desc">
    <w:name w:val="mvp-author-page-desc"/>
    <w:basedOn w:val="DefaultParagraphFont"/>
    <w:rsid w:val="00FC282C"/>
  </w:style>
  <w:style w:type="paragraph" w:customStyle="1" w:styleId="css-k3zb6l-paragraph">
    <w:name w:val="css-k3zb6l-paragraph"/>
    <w:basedOn w:val="Normal"/>
    <w:rsid w:val="00FC282C"/>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FC282C"/>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FC282C"/>
  </w:style>
  <w:style w:type="character" w:customStyle="1" w:styleId="text-gray-13">
    <w:name w:val="text-gray-13"/>
    <w:basedOn w:val="DefaultParagraphFont"/>
    <w:rsid w:val="00FC282C"/>
  </w:style>
  <w:style w:type="character" w:customStyle="1" w:styleId="TitleChar1">
    <w:name w:val="Title Char1"/>
    <w:basedOn w:val="DefaultParagraphFont"/>
    <w:uiPriority w:val="10"/>
    <w:rsid w:val="00FC282C"/>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D335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3567"/>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archive/politics/2000/06/15/group-finds-racial-disparity-in-schools-zero-tolerance/0ad585b4-c814-44a8-919e-09ad82ab0b9b/?itid=lk_inline_manual_29" TargetMode="External"/><Relationship Id="rId18" Type="http://schemas.openxmlformats.org/officeDocument/2006/relationships/hyperlink" Target="https://www.york.ac.uk/healthsciences/" TargetMode="External"/><Relationship Id="rId26" Type="http://schemas.openxmlformats.org/officeDocument/2006/relationships/hyperlink" Target="https://www.vox.com/2014/7/23/5925041/guaranteed-income-basic-poverty-gobry-labor-supply" TargetMode="External"/><Relationship Id="rId39" Type="http://schemas.openxmlformats.org/officeDocument/2006/relationships/fontTable" Target="fontTable.xml"/><Relationship Id="rId21" Type="http://schemas.openxmlformats.org/officeDocument/2006/relationships/hyperlink" Target="https://www.richardcarrier.info/archives/16600" TargetMode="External"/><Relationship Id="rId34" Type="http://schemas.openxmlformats.org/officeDocument/2006/relationships/hyperlink" Target="https://www.vice.com/en_us/article/nze99z/the-mincome-experiment-dauphin" TargetMode="External"/><Relationship Id="rId7" Type="http://schemas.openxmlformats.org/officeDocument/2006/relationships/endnotes" Target="endnotes.xml"/><Relationship Id="rId12" Type="http://schemas.openxmlformats.org/officeDocument/2006/relationships/hyperlink" Target="https://read.amazon.com/kp/embed?asin=B009U9S6EO&amp;preview=newtab&amp;linkCode=kpe&amp;ref_=cm_sw_r_kb_dp_G1E0RYSDQ350VFGPSP96&amp;tag=thewaspos09-20" TargetMode="External"/><Relationship Id="rId17" Type="http://schemas.openxmlformats.org/officeDocument/2006/relationships/hyperlink" Target="https://www.compassonline.org.uk/publications/tackling-poverty-the-power-of-a-universal-basic-income/" TargetMode="External"/><Relationship Id="rId25" Type="http://schemas.openxmlformats.org/officeDocument/2006/relationships/hyperlink" Target="https://www.washingtonpost.com/opinions/2021/10/07/sanders-manchin-reconciliation-democrats/" TargetMode="External"/><Relationship Id="rId33" Type="http://schemas.openxmlformats.org/officeDocument/2006/relationships/hyperlink" Target="https://www.vox.com/future-perfect/2019/2/9/18217566/finland-basic-income" TargetMode="External"/><Relationship Id="rId38" Type="http://schemas.openxmlformats.org/officeDocument/2006/relationships/hyperlink" Target="https://www.nber.org/papers/w24337" TargetMode="External"/><Relationship Id="rId2" Type="http://schemas.openxmlformats.org/officeDocument/2006/relationships/numbering" Target="numbering.xml"/><Relationship Id="rId16" Type="http://schemas.openxmlformats.org/officeDocument/2006/relationships/hyperlink" Target="https://www.york.ac.uk/news-and-events/news/2022/research/basic-income-could-cut-poverty/" TargetMode="External"/><Relationship Id="rId20" Type="http://schemas.openxmlformats.org/officeDocument/2006/relationships/hyperlink" Target="https://www.thirdway.org/memo/five-problems-with-universal-basic-income" TargetMode="External"/><Relationship Id="rId29" Type="http://schemas.openxmlformats.org/officeDocument/2006/relationships/hyperlink" Target="https://www.washingtonpost.com/magazine/2022/10/24/universal-basic-inc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us-policy/2021/12/20/manchin-biden-child-tax-credit/?itid=lk_inline_manual_11" TargetMode="External"/><Relationship Id="rId24" Type="http://schemas.openxmlformats.org/officeDocument/2006/relationships/hyperlink" Target="https://www.washingtonpost.com/opinions/2021/10/07/sanders-manchin-reconciliation-democrats/" TargetMode="External"/><Relationship Id="rId32" Type="http://schemas.openxmlformats.org/officeDocument/2006/relationships/hyperlink" Target="https://www.givedirectly.org/ubi-study/" TargetMode="External"/><Relationship Id="rId37" Type="http://schemas.openxmlformats.org/officeDocument/2006/relationships/hyperlink" Target="https://repository.upenn.edu/cgi/viewcontent.cgi?article=1010&amp;context=pennwhartonppi_bschoo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federalism-project.org/2019/05/21/the-need-for-governance-reform-symptoms-vs-cause/" TargetMode="External"/><Relationship Id="rId23" Type="http://schemas.openxmlformats.org/officeDocument/2006/relationships/hyperlink" Target="https://www.washingtonpost.com/business/2021/04/22/guaranteed-income-ubi-stockton-congress-aid/" TargetMode="External"/><Relationship Id="rId28" Type="http://schemas.openxmlformats.org/officeDocument/2006/relationships/hyperlink" Target="https://fivethirtyeight.com/features/congress-found-an-easy-way-to-fix-child-poverty-then-it-walked-away/?utm_source=pocket-newtab" TargetMode="External"/><Relationship Id="rId36" Type="http://schemas.openxmlformats.org/officeDocument/2006/relationships/hyperlink" Target="https://www.vox.com/2019/4/6/18297452/finland-basic-income-free-money-canada" TargetMode="External"/><Relationship Id="rId10" Type="http://schemas.openxmlformats.org/officeDocument/2006/relationships/hyperlink" Target="https://www.washingtonpost.com/politics/2019/09/01/month-no-strings-attached/?itid=lk_inline_manual_10" TargetMode="External"/><Relationship Id="rId19" Type="http://schemas.openxmlformats.org/officeDocument/2006/relationships/hyperlink" Target="https://rooseveltinstitute.org/publications/balancing-power-between-workers-and-employers/" TargetMode="External"/><Relationship Id="rId31" Type="http://schemas.openxmlformats.org/officeDocument/2006/relationships/hyperlink" Target="https://www.amazon.com/Experiments-Researchers-Policymakers-Exploring-Guarantee-ebook/dp/B07MKY21Y2/?ie=UTF8&amp;tag=richardcarrier-20" TargetMode="External"/><Relationship Id="rId4" Type="http://schemas.openxmlformats.org/officeDocument/2006/relationships/settings" Target="settings.xml"/><Relationship Id="rId9" Type="http://schemas.openxmlformats.org/officeDocument/2006/relationships/hyperlink" Target="https://www.washingtonpost.com/magazine/2022/10/24/universal-basic-income/" TargetMode="External"/><Relationship Id="rId14" Type="http://schemas.openxmlformats.org/officeDocument/2006/relationships/hyperlink" Target="https://www.washingtonpost.com/dc-md-va/2022/02/26/guaranteed-basic-income-dc-poverty-thrive/?itid=lk_inline_manual_43" TargetMode="External"/><Relationship Id="rId22" Type="http://schemas.openxmlformats.org/officeDocument/2006/relationships/hyperlink" Target="https://www.thebalance.com/universal-basic-income-4160668" TargetMode="External"/><Relationship Id="rId27" Type="http://schemas.openxmlformats.org/officeDocument/2006/relationships/hyperlink" Target="https://www.vox.com/future-perfect/2020/2/19/21112570/universal-basic-income-ubi-map" TargetMode="External"/><Relationship Id="rId30" Type="http://schemas.openxmlformats.org/officeDocument/2006/relationships/hyperlink" Target="https://basicincome.org/news/2018/07/current-ubi-experiments-an-update-for-july-2018/" TargetMode="External"/><Relationship Id="rId35" Type="http://schemas.openxmlformats.org/officeDocument/2006/relationships/hyperlink" Target="https://www.centreforpublicimpact.org/case-study/basic-income-grant-big-namibia/" TargetMode="External"/><Relationship Id="rId8" Type="http://schemas.openxmlformats.org/officeDocument/2006/relationships/hyperlink" Target="https://www.brookings.edu/techstream/how-to-build-more-secure-resilient-next-gen-u-s-supply-chain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89759</Words>
  <Characters>511628</Characters>
  <Application>Microsoft Office Word</Application>
  <DocSecurity>0</DocSecurity>
  <Lines>4263</Lines>
  <Paragraphs>1200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2025-09-26T03:07:00Z</dcterms:created>
  <dcterms:modified xsi:type="dcterms:W3CDTF">2025-09-26T03:07:00Z</dcterms:modified>
</cp:coreProperties>
</file>