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D46A" w14:textId="768C4BED" w:rsidR="00E64107" w:rsidRDefault="00E64107" w:rsidP="00E64107">
      <w:pPr>
        <w:pStyle w:val="Heading1"/>
      </w:pPr>
      <w:r>
        <w:t>1NC---Wake---Quarters</w:t>
      </w:r>
    </w:p>
    <w:p w14:paraId="212C3E3F" w14:textId="77777777" w:rsidR="00E64107" w:rsidRDefault="00E64107" w:rsidP="00E64107">
      <w:pPr>
        <w:pStyle w:val="Heading2"/>
      </w:pPr>
      <w:r>
        <w:t>OFF</w:t>
      </w:r>
    </w:p>
    <w:p w14:paraId="2ECCDA74" w14:textId="77777777" w:rsidR="007049B5" w:rsidRDefault="007049B5" w:rsidP="007049B5">
      <w:pPr>
        <w:pStyle w:val="Heading3"/>
      </w:pPr>
      <w:r>
        <w:t>1NC</w:t>
      </w:r>
    </w:p>
    <w:p w14:paraId="03E56E95" w14:textId="77777777" w:rsidR="007049B5" w:rsidRPr="007049B5" w:rsidRDefault="007049B5" w:rsidP="007049B5">
      <w:pPr>
        <w:pStyle w:val="Analytics"/>
      </w:pPr>
      <w:r w:rsidRPr="007049B5">
        <w:t>Lack of agent specification is a voting issue---key to all politics ground and mechanisms CPs, ruining NEG fairness.</w:t>
      </w:r>
    </w:p>
    <w:p w14:paraId="07707F30" w14:textId="77777777" w:rsidR="007049B5" w:rsidRDefault="007049B5" w:rsidP="007049B5">
      <w:pPr>
        <w:pStyle w:val="Heading3"/>
      </w:pPr>
      <w:r>
        <w:t>1NC</w:t>
      </w:r>
    </w:p>
    <w:p w14:paraId="01CBF915" w14:textId="77777777" w:rsidR="007049B5" w:rsidRDefault="007049B5" w:rsidP="007049B5">
      <w:pPr>
        <w:pStyle w:val="Analytic"/>
      </w:pPr>
      <w:r w:rsidRPr="00152D5A">
        <w:rPr>
          <w:u w:val="single"/>
        </w:rPr>
        <w:t>T</w:t>
      </w:r>
      <w:r>
        <w:t>:</w:t>
      </w:r>
    </w:p>
    <w:p w14:paraId="091F474A" w14:textId="77777777" w:rsidR="007049B5" w:rsidRDefault="007049B5" w:rsidP="007049B5">
      <w:pPr>
        <w:pStyle w:val="Heading4"/>
      </w:pPr>
      <w:bookmarkStart w:id="0"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0FFE9F41" w14:textId="77777777" w:rsidR="007049B5" w:rsidRPr="004772CD" w:rsidRDefault="007049B5" w:rsidP="007049B5">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36304204" w14:textId="77777777" w:rsidR="007049B5" w:rsidRPr="00AF0138" w:rsidRDefault="007049B5" w:rsidP="007049B5">
      <w:pPr>
        <w:rPr>
          <w:sz w:val="16"/>
        </w:rPr>
      </w:pPr>
      <w:r w:rsidRPr="00AF0138">
        <w:rPr>
          <w:sz w:val="16"/>
        </w:rPr>
        <w:t>II. DISCUSSION</w:t>
      </w:r>
    </w:p>
    <w:p w14:paraId="746173FF" w14:textId="77777777" w:rsidR="007049B5" w:rsidRPr="00AF0138" w:rsidRDefault="007049B5" w:rsidP="007049B5">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59ABEC61" w14:textId="77777777" w:rsidR="007049B5" w:rsidRPr="00AF0138" w:rsidRDefault="007049B5" w:rsidP="007049B5">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33983110" w14:textId="77777777" w:rsidR="007049B5" w:rsidRPr="00AF0138" w:rsidRDefault="007049B5" w:rsidP="007049B5">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709EF4E6" w14:textId="77777777" w:rsidR="007049B5" w:rsidRPr="00AF0138" w:rsidRDefault="007049B5" w:rsidP="007049B5">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1D25FD57" w14:textId="77777777" w:rsidR="007049B5" w:rsidRPr="00AF0138" w:rsidRDefault="007049B5" w:rsidP="007049B5">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5574A7BB" w14:textId="77777777" w:rsidR="007049B5" w:rsidRPr="00AF0138" w:rsidRDefault="007049B5" w:rsidP="007049B5">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77538274" w14:textId="77777777" w:rsidR="007049B5" w:rsidRPr="00AF0138" w:rsidRDefault="007049B5" w:rsidP="007049B5">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59C08DF5" w14:textId="77777777" w:rsidR="007049B5" w:rsidRPr="00AF0138" w:rsidRDefault="007049B5" w:rsidP="007049B5">
      <w:pPr>
        <w:rPr>
          <w:sz w:val="16"/>
        </w:rPr>
      </w:pPr>
      <w:r w:rsidRPr="00AD0D3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4B12C68C" w14:textId="77777777" w:rsidR="007049B5" w:rsidRPr="00AF0138" w:rsidRDefault="007049B5" w:rsidP="007049B5">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2A57BAD5" w14:textId="77777777" w:rsidR="007049B5" w:rsidRPr="00AF0138" w:rsidRDefault="007049B5" w:rsidP="007049B5">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02A74C48" w14:textId="77777777" w:rsidR="007049B5" w:rsidRPr="00AF0138" w:rsidRDefault="007049B5" w:rsidP="007049B5">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672623E5" w14:textId="77777777" w:rsidR="007049B5" w:rsidRPr="00AF0138" w:rsidRDefault="007049B5" w:rsidP="007049B5">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3D3BFBCF" w14:textId="77777777" w:rsidR="007049B5" w:rsidRPr="00AF0138" w:rsidRDefault="007049B5" w:rsidP="007049B5">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41380918" w14:textId="77777777" w:rsidR="007049B5" w:rsidRPr="00AF0138" w:rsidRDefault="007049B5" w:rsidP="007049B5">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1DC1AFD8" w14:textId="77777777" w:rsidR="007049B5" w:rsidRPr="00A26F39" w:rsidRDefault="007049B5" w:rsidP="007049B5">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bookmarkEnd w:id="0"/>
    </w:p>
    <w:p w14:paraId="2A83A7F1" w14:textId="77777777" w:rsidR="007049B5" w:rsidRDefault="007049B5" w:rsidP="007049B5">
      <w:pPr>
        <w:pStyle w:val="Heading4"/>
      </w:pPr>
      <w:r>
        <w:t xml:space="preserve">“Workers” refers to those in an employment relationship who sell their labor or services. </w:t>
      </w:r>
    </w:p>
    <w:p w14:paraId="17CEA46A" w14:textId="77777777" w:rsidR="007049B5" w:rsidRDefault="007049B5" w:rsidP="007049B5">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6D864481" w14:textId="77777777" w:rsidR="007049B5" w:rsidRPr="0033656A" w:rsidRDefault="007049B5" w:rsidP="007049B5">
      <w:pPr>
        <w:rPr>
          <w:sz w:val="16"/>
        </w:rPr>
      </w:pPr>
      <w:r w:rsidRPr="0033656A">
        <w:rPr>
          <w:rStyle w:val="Emphasis"/>
          <w:highlight w:val="cyan"/>
        </w:rPr>
        <w:t>All</w:t>
      </w:r>
      <w:r w:rsidRPr="000D4A8E">
        <w:rPr>
          <w:rStyle w:val="StyleUnderline"/>
        </w:rPr>
        <w:t xml:space="preserve"> developed </w:t>
      </w:r>
      <w:r w:rsidRPr="0033656A">
        <w:rPr>
          <w:rStyle w:val="Emphasis"/>
          <w:highlight w:val="cyan"/>
        </w:rPr>
        <w:t>systems</w:t>
      </w:r>
      <w:r w:rsidRPr="0033656A">
        <w:rPr>
          <w:rStyle w:val="StyleUnderline"/>
          <w:highlight w:val="cyan"/>
        </w:rPr>
        <w:t xml:space="preserve"> of labor law draw some</w:t>
      </w:r>
      <w:r w:rsidRPr="0033656A">
        <w:rPr>
          <w:sz w:val="16"/>
        </w:rPr>
        <w:t xml:space="preserve"> kind of </w:t>
      </w:r>
      <w:r w:rsidRPr="0033656A">
        <w:rPr>
          <w:rStyle w:val="Emphasis"/>
          <w:highlight w:val="cyan"/>
        </w:rPr>
        <w:t>distinction</w:t>
      </w:r>
      <w:r w:rsidRPr="0033656A">
        <w:rPr>
          <w:sz w:val="16"/>
        </w:rPr>
        <w:t xml:space="preserve"> </w:t>
      </w:r>
      <w:r w:rsidRPr="0033656A">
        <w:rPr>
          <w:rStyle w:val="StyleUnderline"/>
          <w:highlight w:val="cyan"/>
        </w:rPr>
        <w:t>between</w:t>
      </w:r>
      <w:r w:rsidRPr="000D4A8E">
        <w:rPr>
          <w:rStyle w:val="StyleUnderline"/>
        </w:rPr>
        <w:t xml:space="preserve"> economic </w:t>
      </w:r>
      <w:r w:rsidRPr="0033656A">
        <w:rPr>
          <w:rStyle w:val="StyleUnderline"/>
          <w:highlight w:val="cyan"/>
        </w:rPr>
        <w:t xml:space="preserve">relationships where individuals sell their capacity to </w:t>
      </w:r>
      <w:r w:rsidRPr="0033656A">
        <w:rPr>
          <w:rStyle w:val="Emphasis"/>
          <w:highlight w:val="cyan"/>
        </w:rPr>
        <w:t>work</w:t>
      </w:r>
      <w:r w:rsidRPr="0033656A">
        <w:rPr>
          <w:sz w:val="16"/>
        </w:rPr>
        <w:t xml:space="preserve"> to another party, </w:t>
      </w:r>
      <w:r w:rsidRPr="0033656A">
        <w:rPr>
          <w:rStyle w:val="StyleUnderline"/>
          <w:highlight w:val="cyan"/>
        </w:rPr>
        <w:t>and those where individuals sell their</w:t>
      </w:r>
      <w:r w:rsidRPr="000D4A8E">
        <w:rPr>
          <w:rStyle w:val="StyleUnderline"/>
        </w:rPr>
        <w:t xml:space="preserve"> </w:t>
      </w:r>
      <w:r w:rsidRPr="0033656A">
        <w:rPr>
          <w:rStyle w:val="StyleUnderline"/>
          <w:highlight w:val="cyan"/>
        </w:rPr>
        <w:t>services</w:t>
      </w:r>
      <w:r w:rsidRPr="0033656A">
        <w:rPr>
          <w:sz w:val="16"/>
        </w:rPr>
        <w:t xml:space="preserve"> to another party who wishes to purchase them.1 In broad terms, both </w:t>
      </w:r>
      <w:r w:rsidRPr="0033656A">
        <w:rPr>
          <w:rStyle w:val="StyleUnderline"/>
          <w:highlight w:val="cyan"/>
        </w:rPr>
        <w:t xml:space="preserve">those who sell their </w:t>
      </w:r>
      <w:r w:rsidRPr="0033656A">
        <w:rPr>
          <w:rStyle w:val="Emphasis"/>
          <w:highlight w:val="cyan"/>
        </w:rPr>
        <w:t>labor</w:t>
      </w:r>
      <w:r w:rsidRPr="0033656A">
        <w:rPr>
          <w:sz w:val="16"/>
        </w:rPr>
        <w:t xml:space="preserve"> </w:t>
      </w:r>
      <w:r w:rsidRPr="0033656A">
        <w:rPr>
          <w:rStyle w:val="StyleUnderline"/>
          <w:highlight w:val="cyan"/>
        </w:rPr>
        <w:t>and</w:t>
      </w:r>
      <w:r w:rsidRPr="0033656A">
        <w:rPr>
          <w:sz w:val="16"/>
        </w:rPr>
        <w:t xml:space="preserve"> those who sell their </w:t>
      </w:r>
      <w:r w:rsidRPr="0033656A">
        <w:rPr>
          <w:rStyle w:val="Emphasis"/>
          <w:highlight w:val="cyan"/>
        </w:rPr>
        <w:t>services</w:t>
      </w:r>
      <w:r w:rsidRPr="0033656A">
        <w:rPr>
          <w:sz w:val="16"/>
        </w:rPr>
        <w:t xml:space="preserve"> </w:t>
      </w:r>
      <w:r w:rsidRPr="0033656A">
        <w:rPr>
          <w:rStyle w:val="StyleUnderline"/>
          <w:highlight w:val="cyan"/>
        </w:rPr>
        <w:t>can be characterized as</w:t>
      </w:r>
      <w:r w:rsidRPr="0033656A">
        <w:rPr>
          <w:sz w:val="16"/>
        </w:rPr>
        <w:t xml:space="preserve"> “</w:t>
      </w:r>
      <w:r w:rsidRPr="0033656A">
        <w:rPr>
          <w:rStyle w:val="Emphasis"/>
          <w:highlight w:val="cyan"/>
        </w:rPr>
        <w:t>workers</w:t>
      </w:r>
      <w:r w:rsidRPr="0033656A">
        <w:rPr>
          <w:sz w:val="16"/>
        </w:rPr>
        <w:t>.” 2</w:t>
      </w:r>
    </w:p>
    <w:p w14:paraId="52FF0C70" w14:textId="77777777" w:rsidR="007049B5" w:rsidRPr="00A26F39" w:rsidRDefault="007049B5" w:rsidP="007049B5">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1D8CFD08" w14:textId="77777777" w:rsidR="007049B5" w:rsidRDefault="007049B5" w:rsidP="007049B5">
      <w:pPr>
        <w:pStyle w:val="Heading4"/>
      </w:pPr>
      <w:r>
        <w:t xml:space="preserve">The aff protects is </w:t>
      </w:r>
      <w:r w:rsidRPr="00152D5A">
        <w:rPr>
          <w:u w:val="single"/>
        </w:rPr>
        <w:t>analogous</w:t>
      </w:r>
      <w:r>
        <w:t xml:space="preserve"> to labor law---but it protects platform </w:t>
      </w:r>
      <w:r w:rsidRPr="00152D5A">
        <w:rPr>
          <w:u w:val="single"/>
        </w:rPr>
        <w:t>USERS</w:t>
      </w:r>
      <w:r>
        <w:t xml:space="preserve">, not </w:t>
      </w:r>
      <w:r w:rsidRPr="00152D5A">
        <w:rPr>
          <w:u w:val="single"/>
        </w:rPr>
        <w:t>workers</w:t>
      </w:r>
      <w:r>
        <w:t xml:space="preserve">. </w:t>
      </w:r>
    </w:p>
    <w:p w14:paraId="44D3D54D" w14:textId="77777777" w:rsidR="007049B5" w:rsidRPr="006B0B2F" w:rsidRDefault="007049B5" w:rsidP="007049B5">
      <w:r w:rsidRPr="006B0B2F">
        <w:rPr>
          <w:rStyle w:val="Style13ptBold"/>
        </w:rPr>
        <w:t>Garden ’24</w:t>
      </w:r>
      <w:r>
        <w:t xml:space="preserve"> [Charlotte; 2024; Julius E. Davis Professor of Law, University of Minnesota Law School; Minnesota Law Review, “Platform Unions,” vol. 108]</w:t>
      </w:r>
    </w:p>
    <w:p w14:paraId="0DAACA0F" w14:textId="77777777" w:rsidR="007049B5" w:rsidRPr="00691C25" w:rsidRDefault="007049B5" w:rsidP="007049B5">
      <w:pPr>
        <w:rPr>
          <w:sz w:val="16"/>
        </w:rPr>
      </w:pPr>
      <w:r w:rsidRPr="00691C25">
        <w:rPr>
          <w:sz w:val="16"/>
        </w:rPr>
        <w:t xml:space="preserve">To be clear, I am </w:t>
      </w:r>
      <w:r w:rsidRPr="006B0B2F">
        <w:rPr>
          <w:rStyle w:val="Emphasis"/>
          <w:highlight w:val="cyan"/>
        </w:rPr>
        <w:t>not</w:t>
      </w:r>
      <w:r w:rsidRPr="006B0B2F">
        <w:rPr>
          <w:rStyle w:val="StyleUnderline"/>
          <w:highlight w:val="cyan"/>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6B0B2F">
        <w:rPr>
          <w:rStyle w:val="Emphasis"/>
          <w:highlight w:val="cyan"/>
        </w:rPr>
        <w:t>L</w:t>
      </w:r>
      <w:r w:rsidRPr="006B0B2F">
        <w:rPr>
          <w:rStyle w:val="StyleUnderline"/>
          <w:highlight w:val="cyan"/>
        </w:rPr>
        <w:t>abor</w:t>
      </w:r>
      <w:r w:rsidRPr="00300679">
        <w:rPr>
          <w:rStyle w:val="StyleUnderline"/>
        </w:rPr>
        <w:t xml:space="preserve"> </w:t>
      </w:r>
      <w:r w:rsidRPr="00300679">
        <w:rPr>
          <w:rStyle w:val="Emphasis"/>
        </w:rPr>
        <w:t>R</w:t>
      </w:r>
      <w:r w:rsidRPr="00300679">
        <w:rPr>
          <w:rStyle w:val="StyleUnderline"/>
        </w:rPr>
        <w:t xml:space="preserve">elations </w:t>
      </w:r>
      <w:r w:rsidRPr="006B0B2F">
        <w:rPr>
          <w:rStyle w:val="Emphasis"/>
          <w:highlight w:val="cyan"/>
        </w:rPr>
        <w:t>A</w:t>
      </w:r>
      <w:r w:rsidRPr="006B0B2F">
        <w:rPr>
          <w:rStyle w:val="StyleUnderline"/>
          <w:highlight w:val="cyan"/>
        </w:rPr>
        <w:t>ct be extended</w:t>
      </w:r>
      <w:r w:rsidRPr="00300679">
        <w:rPr>
          <w:rStyle w:val="StyleUnderline"/>
        </w:rPr>
        <w:t xml:space="preserve"> to </w:t>
      </w:r>
      <w:r w:rsidRPr="006B0B2F">
        <w:rPr>
          <w:rStyle w:val="Emphasis"/>
          <w:highlight w:val="cyan"/>
        </w:rPr>
        <w:t>cover</w:t>
      </w:r>
      <w:r w:rsidRPr="00300679">
        <w:rPr>
          <w:rStyle w:val="StyleUnderline"/>
        </w:rPr>
        <w:t xml:space="preserve"> social media </w:t>
      </w:r>
      <w:r w:rsidRPr="006B0B2F">
        <w:rPr>
          <w:rStyle w:val="StyleUnderline"/>
          <w:highlight w:val="cyan"/>
        </w:rPr>
        <w:t>platform users</w:t>
      </w:r>
      <w:r w:rsidRPr="00691C25">
        <w:rPr>
          <w:sz w:val="16"/>
        </w:rPr>
        <w:t xml:space="preserve">. Instead, I am </w:t>
      </w:r>
      <w:r w:rsidRPr="006B0B2F">
        <w:rPr>
          <w:rStyle w:val="Emphasis"/>
          <w:highlight w:val="cyan"/>
        </w:rPr>
        <w:t>drawing</w:t>
      </w:r>
      <w:r w:rsidRPr="006B0B2F">
        <w:rPr>
          <w:rStyle w:val="StyleUnderline"/>
          <w:highlight w:val="cyan"/>
        </w:rPr>
        <w:t xml:space="preserve"> from</w:t>
      </w:r>
      <w:r w:rsidRPr="00300679">
        <w:rPr>
          <w:rStyle w:val="StyleUnderline"/>
        </w:rPr>
        <w:t xml:space="preserve"> the U.S. </w:t>
      </w:r>
      <w:r w:rsidRPr="006B0B2F">
        <w:rPr>
          <w:rStyle w:val="Emphasis"/>
          <w:highlight w:val="cyan"/>
        </w:rPr>
        <w:t>experience</w:t>
      </w:r>
      <w:r w:rsidRPr="006B0B2F">
        <w:rPr>
          <w:rStyle w:val="StyleUnderline"/>
          <w:highlight w:val="cyan"/>
        </w:rPr>
        <w:t xml:space="preserve"> with labor</w:t>
      </w:r>
      <w:r w:rsidRPr="00300679">
        <w:rPr>
          <w:rStyle w:val="StyleUnderline"/>
        </w:rPr>
        <w:t xml:space="preserve"> law </w:t>
      </w:r>
      <w:r w:rsidRPr="006B0B2F">
        <w:rPr>
          <w:rStyle w:val="StyleUnderline"/>
          <w:highlight w:val="cyan"/>
        </w:rPr>
        <w:t xml:space="preserve">to consider how to </w:t>
      </w:r>
      <w:r w:rsidRPr="006B0B2F">
        <w:rPr>
          <w:rStyle w:val="Emphasis"/>
          <w:highlight w:val="cyan"/>
        </w:rPr>
        <w:t>create</w:t>
      </w:r>
      <w:r w:rsidRPr="006B0B2F">
        <w:rPr>
          <w:rStyle w:val="StyleUnderline"/>
          <w:highlight w:val="cyan"/>
        </w:rPr>
        <w:t xml:space="preserve"> an </w:t>
      </w:r>
      <w:r w:rsidRPr="006B0B2F">
        <w:rPr>
          <w:rStyle w:val="Emphasis"/>
          <w:sz w:val="28"/>
          <w:szCs w:val="28"/>
          <w:highlight w:val="cyan"/>
        </w:rPr>
        <w:t>analogous but separate</w:t>
      </w:r>
      <w:r w:rsidRPr="00300679">
        <w:rPr>
          <w:rStyle w:val="StyleUnderline"/>
          <w:sz w:val="28"/>
        </w:rPr>
        <w:t xml:space="preserve"> </w:t>
      </w:r>
      <w:r w:rsidRPr="00300679">
        <w:rPr>
          <w:rStyle w:val="StyleUnderline"/>
        </w:rPr>
        <w:t xml:space="preserve">legal </w:t>
      </w:r>
      <w:r w:rsidRPr="006B0B2F">
        <w:rPr>
          <w:rStyle w:val="StyleUnderline"/>
          <w:highlight w:val="cyan"/>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6B0B2F">
        <w:rPr>
          <w:rStyle w:val="Emphasis"/>
          <w:highlight w:val="cyan"/>
        </w:rPr>
        <w:t>bargaining</w:t>
      </w:r>
      <w:r w:rsidRPr="006B0B2F">
        <w:rPr>
          <w:rStyle w:val="StyleUnderline"/>
          <w:highlight w:val="cyan"/>
        </w:rPr>
        <w:t xml:space="preserve"> by</w:t>
      </w:r>
      <w:r w:rsidRPr="00300679">
        <w:rPr>
          <w:rStyle w:val="StyleUnderline"/>
        </w:rPr>
        <w:t xml:space="preserve"> platform </w:t>
      </w:r>
      <w:r w:rsidRPr="006B0B2F">
        <w:rPr>
          <w:rStyle w:val="StyleUnderline"/>
          <w:highlight w:val="cyan"/>
        </w:rPr>
        <w:t>users</w:t>
      </w:r>
      <w:r w:rsidRPr="00691C25">
        <w:rPr>
          <w:sz w:val="16"/>
        </w:rPr>
        <w:t xml:space="preserve">. </w:t>
      </w:r>
    </w:p>
    <w:p w14:paraId="6C16682E" w14:textId="77777777" w:rsidR="007049B5" w:rsidRPr="00691C25" w:rsidRDefault="007049B5" w:rsidP="007049B5">
      <w:pPr>
        <w:rPr>
          <w:sz w:val="16"/>
        </w:rPr>
      </w:pPr>
      <w:r w:rsidRPr="00691C25">
        <w:rPr>
          <w:sz w:val="16"/>
        </w:rPr>
        <w:t xml:space="preserve">To put a finer point on it, </w:t>
      </w:r>
      <w:r w:rsidRPr="006B0B2F">
        <w:rPr>
          <w:sz w:val="16"/>
          <w:szCs w:val="16"/>
        </w:rPr>
        <w:t xml:space="preserve">some aspects of </w:t>
      </w:r>
      <w:r w:rsidRPr="00300679">
        <w:rPr>
          <w:rStyle w:val="StyleUnderline"/>
        </w:rPr>
        <w:t xml:space="preserve">U.S. </w:t>
      </w:r>
      <w:r w:rsidRPr="006B0B2F">
        <w:rPr>
          <w:rStyle w:val="StyleUnderline"/>
          <w:highlight w:val="cyan"/>
        </w:rPr>
        <w:t>labor</w:t>
      </w:r>
      <w:r w:rsidRPr="00300679">
        <w:rPr>
          <w:rStyle w:val="StyleUnderline"/>
        </w:rPr>
        <w:t xml:space="preserve"> law would </w:t>
      </w:r>
      <w:r w:rsidRPr="006B0B2F">
        <w:rPr>
          <w:rStyle w:val="Emphasis"/>
          <w:highlight w:val="cyan"/>
        </w:rPr>
        <w:t>make no sense</w:t>
      </w:r>
      <w:r w:rsidRPr="006B0B2F">
        <w:rPr>
          <w:rStyle w:val="StyleUnderline"/>
          <w:highlight w:val="cyan"/>
        </w:rPr>
        <w:t xml:space="preserve"> in</w:t>
      </w:r>
      <w:r w:rsidRPr="00300679">
        <w:rPr>
          <w:rStyle w:val="StyleUnderline"/>
        </w:rPr>
        <w:t xml:space="preserve"> the </w:t>
      </w:r>
      <w:r w:rsidRPr="006B0B2F">
        <w:rPr>
          <w:rStyle w:val="StyleUnderline"/>
          <w:highlight w:val="cyan"/>
        </w:rPr>
        <w:t>platform</w:t>
      </w:r>
      <w:r w:rsidRPr="00300679">
        <w:rPr>
          <w:rStyle w:val="StyleUnderline"/>
        </w:rPr>
        <w:t xml:space="preserve"> bargaining </w:t>
      </w:r>
      <w:r w:rsidRPr="00300679">
        <w:rPr>
          <w:rStyle w:val="Emphasis"/>
        </w:rPr>
        <w:t>context</w:t>
      </w:r>
      <w:r w:rsidRPr="00300679">
        <w:rPr>
          <w:rStyle w:val="StyleUnderline"/>
        </w:rPr>
        <w:t xml:space="preserve">, </w:t>
      </w:r>
      <w:r w:rsidRPr="006B0B2F">
        <w:rPr>
          <w:rStyle w:val="StyleUnderline"/>
          <w:highlight w:val="cyan"/>
        </w:rPr>
        <w:t>given</w:t>
      </w:r>
      <w:r w:rsidRPr="00300679">
        <w:rPr>
          <w:rStyle w:val="StyleUnderline"/>
        </w:rPr>
        <w:t xml:space="preserve"> the </w:t>
      </w:r>
      <w:r w:rsidRPr="006B0B2F">
        <w:rPr>
          <w:rStyle w:val="Emphasis"/>
          <w:highlight w:val="cyan"/>
        </w:rPr>
        <w:t>differences</w:t>
      </w:r>
      <w:r w:rsidRPr="006B0B2F">
        <w:rPr>
          <w:rStyle w:val="StyleUnderline"/>
          <w:highlight w:val="cyan"/>
        </w:rPr>
        <w:t xml:space="preserve"> between platforms and </w:t>
      </w:r>
      <w:r w:rsidRPr="006B0B2F">
        <w:rPr>
          <w:rStyle w:val="Emphasis"/>
          <w:highlight w:val="cyan"/>
        </w:rPr>
        <w:t>workplaces</w:t>
      </w:r>
      <w:r w:rsidRPr="00691C25">
        <w:rPr>
          <w:sz w:val="16"/>
        </w:rPr>
        <w:t xml:space="preserve">. One important difference is scale: although there are collective bargaining agreements that cover very large workplaces, </w:t>
      </w:r>
      <w:r w:rsidRPr="00300679">
        <w:rPr>
          <w:rStyle w:val="StyleUnderline"/>
        </w:rPr>
        <w:t xml:space="preserve">platforms have </w:t>
      </w:r>
      <w:r w:rsidRPr="00300679">
        <w:rPr>
          <w:rStyle w:val="Emphasis"/>
        </w:rPr>
        <w:t>exponentially</w:t>
      </w:r>
      <w:r w:rsidRPr="00300679">
        <w:rPr>
          <w:rStyle w:val="StyleUnderline"/>
        </w:rPr>
        <w:t xml:space="preserve"> more users</w:t>
      </w:r>
      <w:r w:rsidRPr="00691C25">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32A79889" w14:textId="77777777" w:rsidR="007049B5" w:rsidRDefault="007049B5" w:rsidP="007049B5">
      <w:pPr>
        <w:rPr>
          <w:sz w:val="16"/>
        </w:rPr>
      </w:pPr>
      <w:r w:rsidRPr="00691C25">
        <w:rPr>
          <w:sz w:val="16"/>
        </w:rPr>
        <w:t xml:space="preserve">Further, </w:t>
      </w:r>
      <w:r w:rsidRPr="00300679">
        <w:rPr>
          <w:rStyle w:val="StyleUnderline"/>
        </w:rPr>
        <w:t xml:space="preserve">social media </w:t>
      </w:r>
      <w:r w:rsidRPr="006B0B2F">
        <w:rPr>
          <w:rStyle w:val="StyleUnderline"/>
          <w:highlight w:val="cyan"/>
        </w:rPr>
        <w:t xml:space="preserve">users have </w:t>
      </w:r>
      <w:r w:rsidRPr="006B0B2F">
        <w:rPr>
          <w:rStyle w:val="Emphasis"/>
          <w:highlight w:val="cyan"/>
        </w:rPr>
        <w:t>different relationships</w:t>
      </w:r>
      <w:r w:rsidRPr="006B0B2F">
        <w:rPr>
          <w:rStyle w:val="StyleUnderline"/>
          <w:highlight w:val="cyan"/>
        </w:rPr>
        <w:t xml:space="preserve"> to platforms than workers</w:t>
      </w:r>
      <w:r w:rsidRPr="00300679">
        <w:rPr>
          <w:rStyle w:val="StyleUnderline"/>
        </w:rPr>
        <w:t xml:space="preserve"> have </w:t>
      </w:r>
      <w:r w:rsidRPr="006B0B2F">
        <w:rPr>
          <w:rStyle w:val="StyleUnderline"/>
          <w:highlight w:val="cyan"/>
        </w:rPr>
        <w:t>to</w:t>
      </w:r>
      <w:r w:rsidRPr="00300679">
        <w:rPr>
          <w:rStyle w:val="StyleUnderline"/>
        </w:rPr>
        <w:t xml:space="preserve"> their </w:t>
      </w:r>
      <w:r w:rsidRPr="006B0B2F">
        <w:rPr>
          <w:rStyle w:val="Emphasis"/>
          <w:highlight w:val="cyan"/>
        </w:rPr>
        <w:t>jobs</w:t>
      </w:r>
      <w:r w:rsidRPr="006B0B2F">
        <w:rPr>
          <w:rStyle w:val="StyleUnderline"/>
          <w:highlight w:val="cyan"/>
        </w:rPr>
        <w:t xml:space="preserve">. Most spend </w:t>
      </w:r>
      <w:r w:rsidRPr="006B0B2F">
        <w:rPr>
          <w:rStyle w:val="Emphasis"/>
          <w:highlight w:val="cyan"/>
        </w:rPr>
        <w:t>less time</w:t>
      </w:r>
      <w:r w:rsidRPr="006B0B2F">
        <w:rPr>
          <w:rStyle w:val="StyleUnderline"/>
          <w:highlight w:val="cyan"/>
        </w:rPr>
        <w:t xml:space="preserve"> on social media than</w:t>
      </w:r>
      <w:r w:rsidRPr="00300679">
        <w:rPr>
          <w:rStyle w:val="StyleUnderline"/>
        </w:rPr>
        <w:t xml:space="preserve"> at </w:t>
      </w:r>
      <w:r w:rsidRPr="006B0B2F">
        <w:rPr>
          <w:rStyle w:val="StyleUnderline"/>
          <w:highlight w:val="cyan"/>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629381EE" w14:textId="77777777" w:rsidR="007049B5" w:rsidRPr="007049B5" w:rsidRDefault="007049B5" w:rsidP="007049B5">
      <w:pPr>
        <w:pStyle w:val="Analytics"/>
      </w:pPr>
      <w:r w:rsidRPr="007049B5">
        <w:t>Voting issue:</w:t>
      </w:r>
    </w:p>
    <w:p w14:paraId="4FEC7036" w14:textId="77777777" w:rsidR="007049B5" w:rsidRPr="007049B5" w:rsidRDefault="007049B5" w:rsidP="007049B5">
      <w:pPr>
        <w:pStyle w:val="Analytics"/>
      </w:pPr>
      <w:r w:rsidRPr="007049B5">
        <w:t xml:space="preserve">1. GROUND. Core neg positions like productivity and competitiveness require the aff to guard laborers, not consumers. </w:t>
      </w:r>
    </w:p>
    <w:p w14:paraId="3C999EE9" w14:textId="77777777" w:rsidR="007049B5" w:rsidRPr="007049B5" w:rsidRDefault="007049B5" w:rsidP="007049B5">
      <w:pPr>
        <w:pStyle w:val="Analytics"/>
      </w:pPr>
      <w:r w:rsidRPr="007049B5">
        <w:t xml:space="preserve">2. LIMITS. Construing every instance of providing value for someone else counts as work dissolves the topic to include social media users, shoppers in brick-and-mortar stores, and even family members. It strips the term of analytic coherence and makes prep impossible. </w:t>
      </w:r>
    </w:p>
    <w:p w14:paraId="13D006D3" w14:textId="77777777" w:rsidR="007049B5" w:rsidRPr="00D95BB5" w:rsidRDefault="007049B5" w:rsidP="007049B5">
      <w:pPr>
        <w:rPr>
          <w:sz w:val="16"/>
        </w:rPr>
      </w:pPr>
    </w:p>
    <w:p w14:paraId="2EA28513" w14:textId="77777777" w:rsidR="007049B5" w:rsidRDefault="007049B5" w:rsidP="007049B5">
      <w:pPr>
        <w:pStyle w:val="Heading3"/>
      </w:pPr>
      <w:r>
        <w:t>1NC</w:t>
      </w:r>
    </w:p>
    <w:p w14:paraId="2BD7FB20" w14:textId="77777777" w:rsidR="007049B5" w:rsidRPr="0086054D" w:rsidRDefault="007049B5" w:rsidP="007049B5">
      <w:pPr>
        <w:rPr>
          <w:rStyle w:val="Style13ptBold"/>
        </w:rPr>
      </w:pPr>
      <w:r w:rsidRPr="0086054D">
        <w:rPr>
          <w:rStyle w:val="Style13ptBold"/>
        </w:rPr>
        <w:t>Interps:</w:t>
      </w:r>
    </w:p>
    <w:p w14:paraId="17C9D092" w14:textId="77777777" w:rsidR="007049B5" w:rsidRDefault="007049B5" w:rsidP="007049B5">
      <w:pPr>
        <w:pStyle w:val="Heading4"/>
      </w:pPr>
      <w:r>
        <w:t xml:space="preserve">‘CBR’ </w:t>
      </w:r>
      <w:r w:rsidRPr="006B1DA5">
        <w:rPr>
          <w:u w:val="single"/>
        </w:rPr>
        <w:t>precludes</w:t>
      </w:r>
      <w:r>
        <w:t xml:space="preserve"> subsets.</w:t>
      </w:r>
    </w:p>
    <w:p w14:paraId="345331A1" w14:textId="77777777" w:rsidR="007049B5" w:rsidRPr="0056639F" w:rsidRDefault="007049B5" w:rsidP="007049B5">
      <w:r w:rsidRPr="0056639F">
        <w:rPr>
          <w:rStyle w:val="Style13ptBold"/>
        </w:rPr>
        <w:t>Mueller ’22</w:t>
      </w:r>
      <w:r w:rsidRPr="0056639F">
        <w:t xml:space="preserve"> [Kimberly; December 28; Chief United States District Judge, United States District Court for the Eastern District of California; United States District Court for the Eastern District of California, “Amalgamated Transit Union v. United States DOL,” No. 2:20-cv-00953-KJM-DB]</w:t>
      </w:r>
    </w:p>
    <w:p w14:paraId="76A3B6FD" w14:textId="77777777" w:rsidR="007049B5" w:rsidRPr="0014391C" w:rsidRDefault="007049B5" w:rsidP="007049B5">
      <w:pPr>
        <w:rPr>
          <w:sz w:val="16"/>
        </w:rPr>
      </w:pPr>
      <w:r w:rsidRPr="0014391C">
        <w:rPr>
          <w:rStyle w:val="StyleUnderline"/>
        </w:rPr>
        <w:t xml:space="preserve">The </w:t>
      </w:r>
      <w:r w:rsidRPr="0014391C">
        <w:rPr>
          <w:rStyle w:val="Emphasis"/>
        </w:rPr>
        <w:t>ATU</w:t>
      </w:r>
      <w:r w:rsidRPr="0014391C">
        <w:rPr>
          <w:rStyle w:val="StyleUnderline"/>
        </w:rPr>
        <w:t xml:space="preserve"> argues</w:t>
      </w:r>
      <w:r w:rsidRPr="0014391C">
        <w:rPr>
          <w:sz w:val="16"/>
        </w:rPr>
        <w:t xml:space="preserve"> first </w:t>
      </w:r>
      <w:r w:rsidRPr="00131A44">
        <w:rPr>
          <w:rStyle w:val="StyleUnderline"/>
        </w:rPr>
        <w:t xml:space="preserve">that </w:t>
      </w:r>
      <w:r w:rsidRPr="0014391C">
        <w:rPr>
          <w:rStyle w:val="StyleUnderline"/>
        </w:rPr>
        <w:t xml:space="preserve">the </w:t>
      </w:r>
      <w:r w:rsidRPr="0014391C">
        <w:rPr>
          <w:rStyle w:val="Emphasis"/>
        </w:rPr>
        <w:t>phrase</w:t>
      </w:r>
      <w:r w:rsidRPr="0014391C">
        <w:rPr>
          <w:rStyle w:val="StyleUnderline"/>
        </w:rPr>
        <w:t xml:space="preserve"> "</w:t>
      </w:r>
      <w:r w:rsidRPr="0014391C">
        <w:rPr>
          <w:rStyle w:val="Emphasis"/>
        </w:rPr>
        <w:t>c</w:t>
      </w:r>
      <w:r w:rsidRPr="0014391C">
        <w:rPr>
          <w:rStyle w:val="StyleUnderline"/>
        </w:rPr>
        <w:t xml:space="preserve">ollective </w:t>
      </w:r>
      <w:r w:rsidRPr="0014391C">
        <w:rPr>
          <w:rStyle w:val="Emphasis"/>
        </w:rPr>
        <w:t>b</w:t>
      </w:r>
      <w:r w:rsidRPr="0014391C">
        <w:rPr>
          <w:rStyle w:val="StyleUnderline"/>
        </w:rPr>
        <w:t xml:space="preserve">argaining </w:t>
      </w:r>
      <w:r w:rsidRPr="0014391C">
        <w:rPr>
          <w:rStyle w:val="Emphasis"/>
        </w:rPr>
        <w:t>r</w:t>
      </w:r>
      <w:r w:rsidRPr="0014391C">
        <w:rPr>
          <w:rStyle w:val="StyleUnderline"/>
        </w:rPr>
        <w:t>ights"</w:t>
      </w:r>
      <w:r w:rsidRPr="0014391C">
        <w:rPr>
          <w:sz w:val="16"/>
        </w:rPr>
        <w:t xml:space="preserve"> in section 13(c)(2) </w:t>
      </w:r>
      <w:r w:rsidRPr="00131A44">
        <w:rPr>
          <w:rStyle w:val="StyleUnderline"/>
        </w:rPr>
        <w:t>shows Congress</w:t>
      </w:r>
      <w:r w:rsidRPr="0014391C">
        <w:rPr>
          <w:sz w:val="16"/>
        </w:rPr>
        <w:t xml:space="preserve"> unambiguously </w:t>
      </w:r>
      <w:r w:rsidRPr="0014391C">
        <w:rPr>
          <w:rStyle w:val="StyleUnderline"/>
        </w:rPr>
        <w:t xml:space="preserve">enshrined a </w:t>
      </w:r>
      <w:r w:rsidRPr="0014391C">
        <w:rPr>
          <w:rStyle w:val="Emphasis"/>
          <w:highlight w:val="cyan"/>
        </w:rPr>
        <w:t>separate</w:t>
      </w:r>
      <w:r w:rsidRPr="0014391C">
        <w:rPr>
          <w:rStyle w:val="StyleUnderline"/>
          <w:highlight w:val="cyan"/>
        </w:rPr>
        <w:t xml:space="preserve"> </w:t>
      </w:r>
      <w:r w:rsidRPr="0014391C">
        <w:rPr>
          <w:rStyle w:val="Emphasis"/>
          <w:highlight w:val="cyan"/>
        </w:rPr>
        <w:t>c</w:t>
      </w:r>
      <w:r w:rsidRPr="0014391C">
        <w:rPr>
          <w:rStyle w:val="StyleUnderline"/>
        </w:rPr>
        <w:t xml:space="preserve">ollective </w:t>
      </w:r>
      <w:r w:rsidRPr="0014391C">
        <w:rPr>
          <w:rStyle w:val="Emphasis"/>
          <w:highlight w:val="cyan"/>
        </w:rPr>
        <w:t>b</w:t>
      </w:r>
      <w:r w:rsidRPr="0014391C">
        <w:rPr>
          <w:rStyle w:val="StyleUnderline"/>
        </w:rPr>
        <w:t xml:space="preserve">argaining </w:t>
      </w:r>
      <w:r w:rsidRPr="0014391C">
        <w:rPr>
          <w:rStyle w:val="Emphasis"/>
          <w:highlight w:val="cyan"/>
        </w:rPr>
        <w:t>r</w:t>
      </w:r>
      <w:r w:rsidRPr="0014391C">
        <w:rPr>
          <w:rStyle w:val="StyleUnderline"/>
        </w:rPr>
        <w:t xml:space="preserve">ight </w:t>
      </w:r>
      <w:r w:rsidRPr="0014391C">
        <w:rPr>
          <w:rStyle w:val="StyleUnderline"/>
          <w:highlight w:val="cyan"/>
        </w:rPr>
        <w:t xml:space="preserve">for </w:t>
      </w:r>
      <w:r w:rsidRPr="0014391C">
        <w:rPr>
          <w:rStyle w:val="Emphasis"/>
          <w:highlight w:val="cyan"/>
        </w:rPr>
        <w:t>each</w:t>
      </w:r>
      <w:r w:rsidRPr="0014391C">
        <w:rPr>
          <w:rStyle w:val="Emphasis"/>
        </w:rPr>
        <w:t xml:space="preserve"> term</w:t>
      </w:r>
      <w:r w:rsidRPr="0014391C">
        <w:rPr>
          <w:rStyle w:val="StyleUnderline"/>
        </w:rPr>
        <w:t xml:space="preserve"> and condition of employment</w:t>
      </w:r>
      <w:r w:rsidRPr="0014391C">
        <w:rPr>
          <w:sz w:val="16"/>
        </w:rPr>
        <w:t xml:space="preserve">. See, e.g., Prev. ATU Mem. Summ. J. at 6, 9-12, ECF No. 33-1. In other words, the ATU argues there is a collective bargaining [**83] right related to pensions, another right related to wages, another right related to hours, and so on. That </w:t>
      </w:r>
      <w:r w:rsidRPr="0014391C">
        <w:rPr>
          <w:rStyle w:val="StyleUnderline"/>
        </w:rPr>
        <w:t xml:space="preserve">reading </w:t>
      </w:r>
      <w:r w:rsidRPr="0014391C">
        <w:rPr>
          <w:rStyle w:val="StyleUnderline"/>
          <w:highlight w:val="cyan"/>
        </w:rPr>
        <w:t xml:space="preserve">does </w:t>
      </w:r>
      <w:r w:rsidRPr="0014391C">
        <w:rPr>
          <w:rStyle w:val="Emphasis"/>
          <w:highlight w:val="cyan"/>
        </w:rPr>
        <w:t>not appear</w:t>
      </w:r>
      <w:r w:rsidRPr="0014391C">
        <w:rPr>
          <w:rStyle w:val="StyleUnderline"/>
        </w:rPr>
        <w:t xml:space="preserve"> to be</w:t>
      </w:r>
      <w:r w:rsidRPr="00131A44">
        <w:rPr>
          <w:rStyle w:val="StyleUnderline"/>
        </w:rPr>
        <w:t xml:space="preserve"> </w:t>
      </w:r>
      <w:r w:rsidRPr="00B87838">
        <w:rPr>
          <w:rStyle w:val="StyleUnderline"/>
          <w:highlight w:val="cyan"/>
        </w:rPr>
        <w:t xml:space="preserve">what </w:t>
      </w:r>
      <w:r w:rsidRPr="0014391C">
        <w:rPr>
          <w:rStyle w:val="Emphasis"/>
          <w:highlight w:val="cyan"/>
        </w:rPr>
        <w:t>Congress intended</w:t>
      </w:r>
      <w:r w:rsidRPr="0014391C">
        <w:rPr>
          <w:sz w:val="16"/>
        </w:rPr>
        <w:t>.</w:t>
      </w:r>
    </w:p>
    <w:p w14:paraId="01B00F62" w14:textId="77777777" w:rsidR="007049B5" w:rsidRPr="006D4FA2" w:rsidRDefault="007049B5" w:rsidP="007049B5">
      <w:pPr>
        <w:rPr>
          <w:sz w:val="16"/>
        </w:rPr>
      </w:pPr>
      <w:r w:rsidRPr="0014391C">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14391C">
        <w:rPr>
          <w:rStyle w:val="Emphasis"/>
          <w:highlight w:val="cyan"/>
        </w:rPr>
        <w:t>plural</w:t>
      </w:r>
      <w:r w:rsidRPr="0014391C">
        <w:rPr>
          <w:rStyle w:val="StyleUnderline"/>
        </w:rPr>
        <w:t xml:space="preserve"> "</w:t>
      </w:r>
      <w:r w:rsidRPr="0014391C">
        <w:rPr>
          <w:rStyle w:val="Emphasis"/>
          <w:highlight w:val="cyan"/>
        </w:rPr>
        <w:t>rights</w:t>
      </w:r>
      <w:r w:rsidRPr="0014391C">
        <w:rPr>
          <w:rStyle w:val="StyleUnderline"/>
        </w:rPr>
        <w:t>"</w:t>
      </w:r>
      <w:r w:rsidRPr="0014391C">
        <w:rPr>
          <w:sz w:val="16"/>
        </w:rPr>
        <w:t xml:space="preserve"> to </w:t>
      </w:r>
      <w:r w:rsidRPr="00B87838">
        <w:rPr>
          <w:rStyle w:val="StyleUnderline"/>
          <w:highlight w:val="cyan"/>
        </w:rPr>
        <w:t>refer to</w:t>
      </w:r>
      <w:r w:rsidRPr="00131A44">
        <w:rPr>
          <w:rStyle w:val="StyleUnderline"/>
        </w:rPr>
        <w:t xml:space="preserve"> the</w:t>
      </w:r>
      <w:r w:rsidRPr="0014391C">
        <w:rPr>
          <w:sz w:val="16"/>
        </w:rPr>
        <w:t xml:space="preserve"> </w:t>
      </w:r>
      <w:r w:rsidRPr="00B87838">
        <w:rPr>
          <w:rStyle w:val="Emphasis"/>
          <w:highlight w:val="cyan"/>
        </w:rPr>
        <w:t>many</w:t>
      </w:r>
      <w:r w:rsidRPr="007B77C9">
        <w:rPr>
          <w:rStyle w:val="Emphasis"/>
        </w:rPr>
        <w:t xml:space="preserve"> actions</w:t>
      </w:r>
      <w:r w:rsidRPr="0014391C">
        <w:rPr>
          <w:rStyle w:val="StyleUnderline"/>
        </w:rPr>
        <w:t xml:space="preserve"> </w:t>
      </w:r>
      <w:r w:rsidRPr="00B87838">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4391C">
        <w:rPr>
          <w:sz w:val="16"/>
        </w:rPr>
        <w:t xml:space="preserve"> their </w:t>
      </w:r>
      <w:r w:rsidRPr="00131A44">
        <w:rPr>
          <w:rStyle w:val="StyleUnderline"/>
        </w:rPr>
        <w:t>interests</w:t>
      </w:r>
      <w:r w:rsidRPr="0014391C">
        <w:rPr>
          <w:sz w:val="16"/>
        </w:rPr>
        <w:t xml:space="preserve">. It might have been </w:t>
      </w:r>
      <w:r w:rsidRPr="00131A44">
        <w:rPr>
          <w:rStyle w:val="StyleUnderline"/>
        </w:rPr>
        <w:t>referring to the rights to an</w:t>
      </w:r>
      <w:r w:rsidRPr="0014391C">
        <w:rPr>
          <w:sz w:val="16"/>
        </w:rPr>
        <w:t xml:space="preserve"> </w:t>
      </w:r>
      <w:r w:rsidRPr="00131A44">
        <w:rPr>
          <w:rStyle w:val="Emphasis"/>
        </w:rPr>
        <w:t xml:space="preserve">employer's </w:t>
      </w:r>
      <w:r w:rsidRPr="007B77C9">
        <w:rPr>
          <w:rStyle w:val="Emphasis"/>
        </w:rPr>
        <w:t>recognition</w:t>
      </w:r>
      <w:r w:rsidRPr="0014391C">
        <w:rPr>
          <w:sz w:val="16"/>
        </w:rPr>
        <w:t xml:space="preserve">, </w:t>
      </w:r>
      <w:r w:rsidRPr="007B77C9">
        <w:rPr>
          <w:rStyle w:val="StyleUnderline"/>
        </w:rPr>
        <w:t>to</w:t>
      </w:r>
      <w:r w:rsidRPr="0014391C">
        <w:rPr>
          <w:sz w:val="16"/>
        </w:rPr>
        <w:t xml:space="preserve"> </w:t>
      </w:r>
      <w:r w:rsidRPr="007B77C9">
        <w:rPr>
          <w:rStyle w:val="Emphasis"/>
        </w:rPr>
        <w:t xml:space="preserve">collective </w:t>
      </w:r>
      <w:r w:rsidRPr="006D4FA2">
        <w:rPr>
          <w:rStyle w:val="Emphasis"/>
        </w:rPr>
        <w:t>negotiation</w:t>
      </w:r>
      <w:r w:rsidRPr="006D4FA2">
        <w:rPr>
          <w:sz w:val="16"/>
        </w:rPr>
        <w:t xml:space="preserve">, </w:t>
      </w:r>
      <w:r w:rsidRPr="006D4FA2">
        <w:rPr>
          <w:rStyle w:val="StyleUnderline"/>
        </w:rPr>
        <w:t>to</w:t>
      </w:r>
      <w:r w:rsidRPr="006D4FA2">
        <w:rPr>
          <w:sz w:val="16"/>
        </w:rPr>
        <w:t xml:space="preserve"> </w:t>
      </w:r>
      <w:r w:rsidRPr="006D4FA2">
        <w:rPr>
          <w:rStyle w:val="Emphasis"/>
        </w:rPr>
        <w:t>advocate</w:t>
      </w:r>
      <w:r w:rsidRPr="006D4FA2">
        <w:rPr>
          <w:sz w:val="16"/>
        </w:rPr>
        <w:t xml:space="preserve"> </w:t>
      </w:r>
      <w:r w:rsidRPr="006D4FA2">
        <w:rPr>
          <w:rStyle w:val="StyleUnderline"/>
        </w:rPr>
        <w:t>and to</w:t>
      </w:r>
      <w:r w:rsidRPr="006D4FA2">
        <w:rPr>
          <w:sz w:val="16"/>
        </w:rPr>
        <w:t xml:space="preserve"> </w:t>
      </w:r>
      <w:r w:rsidRPr="006D4FA2">
        <w:rPr>
          <w:rStyle w:val="Emphasis"/>
        </w:rPr>
        <w:t>seek</w:t>
      </w:r>
      <w:r w:rsidRPr="006D4FA2">
        <w:rPr>
          <w:sz w:val="16"/>
        </w:rPr>
        <w:t xml:space="preserve"> </w:t>
      </w:r>
      <w:r w:rsidRPr="006D4FA2">
        <w:rPr>
          <w:rStyle w:val="StyleUnderline"/>
        </w:rPr>
        <w:t>new members, among other things</w:t>
      </w:r>
      <w:r w:rsidRPr="006D4FA2">
        <w:rPr>
          <w:sz w:val="16"/>
        </w:rPr>
        <w:t>.</w:t>
      </w:r>
    </w:p>
    <w:p w14:paraId="5A4AE5A9" w14:textId="77777777" w:rsidR="007049B5" w:rsidRDefault="007049B5" w:rsidP="007049B5">
      <w:pPr>
        <w:pStyle w:val="Heading4"/>
      </w:pPr>
      <w:r>
        <w:t xml:space="preserve">‘Workers’ means </w:t>
      </w:r>
      <w:r>
        <w:rPr>
          <w:u w:val="single"/>
        </w:rPr>
        <w:t>all</w:t>
      </w:r>
      <w:r>
        <w:t xml:space="preserve"> workers </w:t>
      </w:r>
    </w:p>
    <w:p w14:paraId="0659740B" w14:textId="77777777" w:rsidR="007049B5" w:rsidRPr="00B87838" w:rsidRDefault="007049B5" w:rsidP="007049B5">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0C586D7" w14:textId="77777777" w:rsidR="007049B5" w:rsidRPr="00880819" w:rsidRDefault="007049B5" w:rsidP="007049B5">
      <w:pPr>
        <w:rPr>
          <w:sz w:val="16"/>
        </w:rPr>
      </w:pPr>
      <w:r w:rsidRPr="00880819">
        <w:rPr>
          <w:sz w:val="16"/>
        </w:rPr>
        <w:t xml:space="preserve">5. For the purpose of the proposed instrument- </w:t>
      </w:r>
    </w:p>
    <w:p w14:paraId="24D2AC77" w14:textId="77777777" w:rsidR="007049B5" w:rsidRPr="00880819" w:rsidRDefault="007049B5" w:rsidP="007049B5">
      <w:pPr>
        <w:rPr>
          <w:sz w:val="16"/>
        </w:rPr>
      </w:pPr>
      <w:r w:rsidRPr="00880819">
        <w:rPr>
          <w:sz w:val="16"/>
        </w:rPr>
        <w:t>(a) the term " branches of economic activity " includes work in the public service ;</w:t>
      </w:r>
    </w:p>
    <w:p w14:paraId="412F1A36" w14:textId="77777777" w:rsidR="007049B5" w:rsidRPr="00880819" w:rsidRDefault="007049B5" w:rsidP="007049B5">
      <w:pPr>
        <w:rPr>
          <w:sz w:val="16"/>
        </w:rPr>
      </w:pPr>
      <w:r w:rsidRPr="00880819">
        <w:rPr>
          <w:sz w:val="16"/>
        </w:rPr>
        <w:t xml:space="preserve">(b) </w:t>
      </w:r>
      <w:r w:rsidRPr="0014391C">
        <w:rPr>
          <w:rStyle w:val="StyleUnderline"/>
        </w:rPr>
        <w:t xml:space="preserve">the </w:t>
      </w:r>
      <w:r w:rsidRPr="0014391C">
        <w:rPr>
          <w:rStyle w:val="Emphasis"/>
        </w:rPr>
        <w:t>term</w:t>
      </w:r>
      <w:r w:rsidRPr="0014391C">
        <w:rPr>
          <w:rStyle w:val="StyleUnderline"/>
        </w:rPr>
        <w:t xml:space="preserve"> </w:t>
      </w:r>
      <w:r w:rsidRPr="00B87838">
        <w:rPr>
          <w:rStyle w:val="StyleUnderline"/>
          <w:highlight w:val="cyan"/>
        </w:rPr>
        <w:t>"</w:t>
      </w:r>
      <w:r w:rsidRPr="0014391C">
        <w:rPr>
          <w:rStyle w:val="Emphasis"/>
          <w:highlight w:val="cyan"/>
        </w:rPr>
        <w:t>workers</w:t>
      </w:r>
      <w:r w:rsidRPr="00B87838">
        <w:rPr>
          <w:rStyle w:val="StyleUnderline"/>
          <w:highlight w:val="cyan"/>
        </w:rPr>
        <w:t xml:space="preserve">" means </w:t>
      </w:r>
      <w:r w:rsidRPr="00B87838">
        <w:rPr>
          <w:rStyle w:val="Emphasis"/>
          <w:highlight w:val="cyan"/>
        </w:rPr>
        <w:t>all employed persons</w:t>
      </w:r>
      <w:r w:rsidRPr="0014391C">
        <w:rPr>
          <w:rStyle w:val="StyleUnderline"/>
        </w:rPr>
        <w:t xml:space="preserve">, including </w:t>
      </w:r>
      <w:r w:rsidRPr="0014391C">
        <w:rPr>
          <w:rStyle w:val="Emphasis"/>
        </w:rPr>
        <w:t>public</w:t>
      </w:r>
      <w:r w:rsidRPr="0014391C">
        <w:rPr>
          <w:rStyle w:val="StyleUnderline"/>
        </w:rPr>
        <w:t xml:space="preserve"> employees</w:t>
      </w:r>
      <w:r w:rsidRPr="00880819">
        <w:rPr>
          <w:sz w:val="16"/>
        </w:rPr>
        <w:t xml:space="preserve"> ;</w:t>
      </w:r>
    </w:p>
    <w:p w14:paraId="470D604F" w14:textId="77777777" w:rsidR="007049B5" w:rsidRDefault="007049B5" w:rsidP="007049B5">
      <w:pPr>
        <w:pStyle w:val="Heading4"/>
      </w:pPr>
      <w:r>
        <w:t xml:space="preserve">‘Substantially’ is </w:t>
      </w:r>
      <w:r w:rsidRPr="00845931">
        <w:rPr>
          <w:u w:val="single"/>
        </w:rPr>
        <w:t>without</w:t>
      </w:r>
      <w:r>
        <w:t xml:space="preserve"> material qualification.</w:t>
      </w:r>
    </w:p>
    <w:p w14:paraId="6734969B" w14:textId="77777777" w:rsidR="007049B5" w:rsidRDefault="007049B5" w:rsidP="007049B5">
      <w:r w:rsidRPr="00845931">
        <w:rPr>
          <w:rStyle w:val="Style13ptBold"/>
        </w:rPr>
        <w:t xml:space="preserve">Troutman </w:t>
      </w:r>
      <w:r>
        <w:rPr>
          <w:rStyle w:val="Style13ptBold"/>
        </w:rPr>
        <w:t>‘</w:t>
      </w:r>
      <w:r w:rsidRPr="00845931">
        <w:rPr>
          <w:rStyle w:val="Style13ptBold"/>
        </w:rPr>
        <w:t>25</w:t>
      </w:r>
      <w:r>
        <w:rPr>
          <w:rStyle w:val="Style13ptBold"/>
        </w:rPr>
        <w:t xml:space="preserve"> </w:t>
      </w:r>
      <w:r w:rsidRPr="00AE19E3">
        <w:t>[</w:t>
      </w:r>
      <w:r>
        <w:t>Shirley, JD, Associate Judge, Court of Appeals, In the Matter of Dynamic Logic, Inc., Appellant, v. Tax Appeals Tribunal of the State of New York et al., Respondents, Court of Appeals of New York, No. 35, 04/17/2025, Westlaw. [italics in original]</w:t>
      </w:r>
    </w:p>
    <w:p w14:paraId="6782A554" w14:textId="77777777" w:rsidR="007049B5" w:rsidRDefault="007049B5" w:rsidP="007049B5">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B87838">
        <w:rPr>
          <w:rStyle w:val="Emphasis"/>
          <w:highlight w:val="cyan"/>
        </w:rPr>
        <w:t>definition</w:t>
      </w:r>
      <w:r w:rsidRPr="00B87838">
        <w:rPr>
          <w:sz w:val="16"/>
          <w:highlight w:val="cyan"/>
        </w:rPr>
        <w:t xml:space="preserve"> </w:t>
      </w:r>
      <w:r w:rsidRPr="00B87838">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14391C">
        <w:rPr>
          <w:rStyle w:val="StyleUnderline"/>
        </w:rPr>
        <w:t>“</w:t>
      </w:r>
      <w:r w:rsidRPr="00B87838">
        <w:rPr>
          <w:rStyle w:val="Emphasis"/>
          <w:highlight w:val="cyan"/>
        </w:rPr>
        <w:t>substantially</w:t>
      </w:r>
      <w:r w:rsidRPr="0014391C">
        <w:rPr>
          <w:rStyle w:val="StyleUnderline"/>
        </w:rPr>
        <w:t>”</w:t>
      </w:r>
      <w:r w:rsidRPr="00845931">
        <w:rPr>
          <w:sz w:val="16"/>
        </w:rPr>
        <w:t>—</w:t>
      </w:r>
      <w:r w:rsidRPr="00845931">
        <w:rPr>
          <w:rStyle w:val="StyleUnderline"/>
        </w:rPr>
        <w:t xml:space="preserve">which </w:t>
      </w:r>
      <w:r w:rsidRPr="00B87838">
        <w:rPr>
          <w:rStyle w:val="StyleUnderline"/>
          <w:highlight w:val="cyan"/>
        </w:rPr>
        <w:t>supports</w:t>
      </w:r>
      <w:r w:rsidRPr="00845931">
        <w:rPr>
          <w:sz w:val="16"/>
        </w:rPr>
        <w:t xml:space="preserve"> petitioner's </w:t>
      </w:r>
      <w:r w:rsidRPr="00B87838">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B87838">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1A0D6C5F" w14:textId="77777777" w:rsidR="007049B5" w:rsidRPr="007049B5" w:rsidRDefault="007049B5" w:rsidP="007049B5">
      <w:pPr>
        <w:pStyle w:val="Analytics"/>
      </w:pPr>
      <w:r w:rsidRPr="007049B5">
        <w:t>Violation: the plan is a subset.</w:t>
      </w:r>
    </w:p>
    <w:p w14:paraId="2A703C7A" w14:textId="7C0BAA10" w:rsidR="007049B5" w:rsidRPr="007049B5" w:rsidRDefault="007049B5" w:rsidP="007049B5">
      <w:pPr>
        <w:pStyle w:val="Analytics"/>
      </w:pPr>
      <w:r w:rsidRPr="007049B5">
        <w:t xml:space="preserve">Vote neg: their interp opens the floodgates to an infinite number of single-sector or even single-company affs---makes the neg research burden unmanageable and undermines core neg ground by making the plan indistinct from the status quo </w:t>
      </w:r>
    </w:p>
    <w:p w14:paraId="380A2B8B" w14:textId="77777777" w:rsidR="00E64107" w:rsidRDefault="00E64107" w:rsidP="00E64107">
      <w:pPr>
        <w:pStyle w:val="Heading3"/>
      </w:pPr>
      <w:r>
        <w:t>1NC</w:t>
      </w:r>
    </w:p>
    <w:p w14:paraId="79353D26" w14:textId="77777777" w:rsidR="00E64107" w:rsidRPr="007F0BF1" w:rsidRDefault="00E64107" w:rsidP="00E64107">
      <w:pPr>
        <w:rPr>
          <w:rStyle w:val="Style13ptBold"/>
        </w:rPr>
      </w:pPr>
      <w:r>
        <w:rPr>
          <w:rStyle w:val="Style13ptBold"/>
        </w:rPr>
        <w:t>Antitrust</w:t>
      </w:r>
    </w:p>
    <w:p w14:paraId="72651466" w14:textId="097024B1" w:rsidR="007049B5" w:rsidRPr="007049B5" w:rsidRDefault="007049B5" w:rsidP="007049B5">
      <w:pPr>
        <w:pStyle w:val="Heading4"/>
      </w:pPr>
      <w:r w:rsidRPr="007049B5">
        <w:t>The United States federal government increase its prohibitions on anticompetitive business practices by the private sector by expanding the scope of its core antitrust laws to include infracompetitive privacy.</w:t>
      </w:r>
    </w:p>
    <w:p w14:paraId="59052E09" w14:textId="77777777" w:rsidR="007049B5" w:rsidRPr="007049B5" w:rsidRDefault="007049B5" w:rsidP="007049B5"/>
    <w:p w14:paraId="783F3EA3" w14:textId="6679F843" w:rsidR="007049B5" w:rsidRPr="005E0E43" w:rsidRDefault="007049B5" w:rsidP="007049B5">
      <w:pPr>
        <w:pStyle w:val="Heading4"/>
      </w:pPr>
      <w:r>
        <w:t xml:space="preserve">That </w:t>
      </w:r>
      <w:r w:rsidRPr="007049B5">
        <w:rPr>
          <w:u w:val="single"/>
        </w:rPr>
        <w:t>compete</w:t>
      </w:r>
      <w:r>
        <w:t xml:space="preserve"> and </w:t>
      </w:r>
      <w:r w:rsidRPr="007049B5">
        <w:rPr>
          <w:u w:val="single"/>
        </w:rPr>
        <w:t>solves</w:t>
      </w:r>
      <w:r>
        <w:t xml:space="preserve">---incorporating intracompetitive </w:t>
      </w:r>
      <w:r>
        <w:rPr>
          <w:u w:val="single"/>
        </w:rPr>
        <w:t>privacy</w:t>
      </w:r>
      <w:r>
        <w:t xml:space="preserve"> into antitrust solves </w:t>
      </w:r>
      <w:r>
        <w:rPr>
          <w:u w:val="single"/>
        </w:rPr>
        <w:t>secure</w:t>
      </w:r>
      <w:r>
        <w:t xml:space="preserve"> data usage, model collapse, and </w:t>
      </w:r>
      <w:r>
        <w:rPr>
          <w:u w:val="single"/>
        </w:rPr>
        <w:t>misinformation</w:t>
      </w:r>
      <w:r>
        <w:t>.</w:t>
      </w:r>
    </w:p>
    <w:p w14:paraId="2D52E6C1" w14:textId="77777777" w:rsidR="007049B5" w:rsidRPr="007049B5" w:rsidRDefault="007049B5" w:rsidP="007049B5">
      <w:r w:rsidRPr="007049B5">
        <w:rPr>
          <w:rStyle w:val="Style13ptBold"/>
        </w:rPr>
        <w:t>Day ’19</w:t>
      </w:r>
      <w:r w:rsidRPr="007049B5">
        <w:t xml:space="preserve"> [Gregory and Abbey Stemler; 2019; Assistant Professor, University of Georgia, Terry College of Business, Courtesy Appointment, University of Georgia School of Law; Assistant Professor, Indiana University, Kelley School of Business; Faculty Associate, Berkman Klein Center for Internet and Society at Harvard University; Consultant, World Bank Group; Iowa Law Review, “Infracompetitive Privacy,” vol. 105]</w:t>
      </w:r>
    </w:p>
    <w:p w14:paraId="606B578C" w14:textId="77777777" w:rsidR="007049B5" w:rsidRPr="00AC5326" w:rsidRDefault="007049B5" w:rsidP="007049B5">
      <w:pPr>
        <w:rPr>
          <w:sz w:val="16"/>
        </w:rPr>
      </w:pPr>
      <w:r w:rsidRPr="00AA4E1E">
        <w:rPr>
          <w:rStyle w:val="StyleUnderline"/>
          <w:highlight w:val="cyan"/>
        </w:rPr>
        <w:t>Despite efforts</w:t>
      </w:r>
      <w:r w:rsidRPr="00AC5326">
        <w:rPr>
          <w:rStyle w:val="StyleUnderline"/>
        </w:rPr>
        <w:t xml:space="preserve"> by scholars</w:t>
      </w:r>
      <w:r w:rsidRPr="00AC5326">
        <w:rPr>
          <w:sz w:val="16"/>
        </w:rPr>
        <w:t xml:space="preserve">, such as Ruth Gavison, </w:t>
      </w:r>
      <w:r w:rsidRPr="00AA4E1E">
        <w:rPr>
          <w:rStyle w:val="StyleUnderline"/>
          <w:highlight w:val="cyan"/>
        </w:rPr>
        <w:t>to define</w:t>
      </w:r>
      <w:r w:rsidRPr="00AC5326">
        <w:rPr>
          <w:rStyle w:val="StyleUnderline"/>
        </w:rPr>
        <w:t xml:space="preserve"> privacy</w:t>
      </w:r>
      <w:r w:rsidRPr="00AC5326">
        <w:rPr>
          <w:sz w:val="16"/>
        </w:rPr>
        <w:t>-" [</w:t>
      </w:r>
      <w:r w:rsidRPr="00AC5326">
        <w:rPr>
          <w:rStyle w:val="StyleUnderline"/>
        </w:rPr>
        <w:t>i] n its most suggestive sense</w:t>
      </w:r>
      <w:r w:rsidRPr="00AC5326">
        <w:rPr>
          <w:sz w:val="16"/>
        </w:rPr>
        <w:t xml:space="preserve">, </w:t>
      </w:r>
      <w:r w:rsidRPr="00AC5326">
        <w:rPr>
          <w:rStyle w:val="Emphasis"/>
        </w:rPr>
        <w:t>privacy</w:t>
      </w:r>
      <w:r w:rsidRPr="00AC5326">
        <w:rPr>
          <w:sz w:val="16"/>
        </w:rPr>
        <w:t xml:space="preserve"> </w:t>
      </w:r>
      <w:r w:rsidRPr="00AC5326">
        <w:rPr>
          <w:rStyle w:val="StyleUnderline"/>
        </w:rPr>
        <w:t>is a limitation of others' access to an individual</w:t>
      </w:r>
      <w:r w:rsidRPr="00AC5326">
        <w:rPr>
          <w:sz w:val="16"/>
        </w:rPr>
        <w:t>"94-</w:t>
      </w:r>
      <w:r w:rsidRPr="00AC5326">
        <w:rPr>
          <w:rStyle w:val="StyleUnderline"/>
        </w:rPr>
        <w:t>the law has poorly established the boundaries of one's privacy rights.</w:t>
      </w:r>
      <w:r w:rsidRPr="00AC5326">
        <w:rPr>
          <w:sz w:val="16"/>
        </w:rPr>
        <w:t xml:space="preserve"> In turn, </w:t>
      </w:r>
      <w:r w:rsidRPr="00AC5326">
        <w:rPr>
          <w:rStyle w:val="StyleUnderline"/>
        </w:rPr>
        <w:t xml:space="preserve">platforms and other companies enjoy an almost unrestrained ability to observe and </w:t>
      </w:r>
      <w:r w:rsidRPr="00AC5326">
        <w:rPr>
          <w:rStyle w:val="Emphasis"/>
        </w:rPr>
        <w:t>manipulate users,</w:t>
      </w:r>
      <w:r w:rsidRPr="00AC5326">
        <w:rPr>
          <w:sz w:val="16"/>
        </w:rPr>
        <w:t xml:space="preserve"> </w:t>
      </w:r>
      <w:r w:rsidRPr="00AC5326">
        <w:rPr>
          <w:rStyle w:val="StyleUnderline"/>
        </w:rPr>
        <w:t>as the</w:t>
      </w:r>
      <w:r w:rsidRPr="00AC5326">
        <w:rPr>
          <w:sz w:val="16"/>
        </w:rPr>
        <w:t xml:space="preserve"> </w:t>
      </w:r>
      <w:r w:rsidRPr="00AC5326">
        <w:rPr>
          <w:rStyle w:val="Emphasis"/>
        </w:rPr>
        <w:t>U</w:t>
      </w:r>
      <w:r w:rsidRPr="00AC5326">
        <w:rPr>
          <w:sz w:val="16"/>
        </w:rPr>
        <w:t xml:space="preserve">nited </w:t>
      </w:r>
      <w:r w:rsidRPr="00AC5326">
        <w:rPr>
          <w:rStyle w:val="Emphasis"/>
        </w:rPr>
        <w:t>S</w:t>
      </w:r>
      <w:r w:rsidRPr="00AC5326">
        <w:rPr>
          <w:sz w:val="16"/>
        </w:rPr>
        <w:t xml:space="preserve">tates </w:t>
      </w:r>
      <w:r w:rsidRPr="00AC5326">
        <w:rPr>
          <w:rStyle w:val="StyleUnderline"/>
        </w:rPr>
        <w:t>lacks a comprehensive set of privacy protections</w:t>
      </w:r>
      <w:r w:rsidRPr="00AC5326">
        <w:rPr>
          <w:sz w:val="16"/>
        </w:rPr>
        <w:t xml:space="preserve"> vis-A-vis companies and consumers.95 </w:t>
      </w:r>
    </w:p>
    <w:p w14:paraId="110A831C" w14:textId="77777777" w:rsidR="007049B5" w:rsidRPr="00AC5326" w:rsidRDefault="007049B5" w:rsidP="007049B5">
      <w:pPr>
        <w:rPr>
          <w:sz w:val="16"/>
        </w:rPr>
      </w:pPr>
      <w:r w:rsidRPr="00AC5326">
        <w:rPr>
          <w:sz w:val="16"/>
        </w:rPr>
        <w:t xml:space="preserve">Most privacy laws, for instance, pertain only to specific types of data collection and usages, including consumer credit (the Fair Credit Reporting Act) or health data (Health Insurance Portability and Accountability Act).96 And while the Federal Trade Commission ("FTC") is tasked with protecting consumer privacy under § 5 of the FTC Act, the agency operates under a limited mandate focused on unfair and deceptive trade practices (e.g., a platform's failure to comply with its own privacy policies).97 Due to this landscape, the boundaries of one's privacy rights remain elusive and ill protected.98 </w:t>
      </w:r>
    </w:p>
    <w:p w14:paraId="5B547634" w14:textId="77777777" w:rsidR="007049B5" w:rsidRPr="00AC5326" w:rsidRDefault="007049B5" w:rsidP="007049B5">
      <w:pPr>
        <w:rPr>
          <w:sz w:val="16"/>
        </w:rPr>
      </w:pPr>
      <w:r w:rsidRPr="00AC5326">
        <w:rPr>
          <w:sz w:val="16"/>
        </w:rPr>
        <w:t xml:space="preserve">Daniel </w:t>
      </w:r>
      <w:r w:rsidRPr="00AA4E1E">
        <w:rPr>
          <w:rStyle w:val="Emphasis"/>
          <w:highlight w:val="cyan"/>
        </w:rPr>
        <w:t>Solove's</w:t>
      </w:r>
      <w:r w:rsidRPr="00AC5326">
        <w:rPr>
          <w:sz w:val="16"/>
        </w:rPr>
        <w:t xml:space="preserve"> </w:t>
      </w:r>
      <w:r w:rsidRPr="00AC5326">
        <w:rPr>
          <w:rStyle w:val="StyleUnderline"/>
        </w:rPr>
        <w:t xml:space="preserve">seminal </w:t>
      </w:r>
      <w:r w:rsidRPr="00AA4E1E">
        <w:rPr>
          <w:rStyle w:val="StyleUnderline"/>
          <w:highlight w:val="cyan"/>
        </w:rPr>
        <w:t>taxonomy</w:t>
      </w:r>
      <w:r w:rsidRPr="00AC5326">
        <w:rPr>
          <w:rStyle w:val="StyleUnderline"/>
        </w:rPr>
        <w:t xml:space="preserve"> of privacy harms </w:t>
      </w:r>
      <w:r w:rsidRPr="00AA4E1E">
        <w:rPr>
          <w:rStyle w:val="StyleUnderline"/>
          <w:highlight w:val="cyan"/>
        </w:rPr>
        <w:t>is</w:t>
      </w:r>
      <w:r w:rsidRPr="00AC5326">
        <w:rPr>
          <w:sz w:val="16"/>
        </w:rPr>
        <w:t xml:space="preserve">, however, </w:t>
      </w:r>
      <w:r w:rsidRPr="00AC5326">
        <w:rPr>
          <w:rStyle w:val="StyleUnderline"/>
        </w:rPr>
        <w:t xml:space="preserve">a </w:t>
      </w:r>
      <w:r w:rsidRPr="00AA4E1E">
        <w:rPr>
          <w:rStyle w:val="StyleUnderline"/>
          <w:highlight w:val="cyan"/>
        </w:rPr>
        <w:t>useful</w:t>
      </w:r>
      <w:r w:rsidRPr="00AC5326">
        <w:rPr>
          <w:rStyle w:val="StyleUnderline"/>
        </w:rPr>
        <w:t xml:space="preserve"> starting point for discussing the privacy implications of technology</w:t>
      </w:r>
      <w:r w:rsidRPr="00AC5326">
        <w:rPr>
          <w:sz w:val="16"/>
        </w:rPr>
        <w:t xml:space="preserve">.s For Solove, </w:t>
      </w:r>
      <w:r w:rsidRPr="00AA4E1E">
        <w:rPr>
          <w:rStyle w:val="StyleUnderline"/>
          <w:highlight w:val="cyan"/>
        </w:rPr>
        <w:t>privacy harms originate from</w:t>
      </w:r>
      <w:r w:rsidRPr="00AC5326">
        <w:rPr>
          <w:rStyle w:val="StyleUnderline"/>
        </w:rPr>
        <w:t xml:space="preserve"> four </w:t>
      </w:r>
      <w:r w:rsidRPr="00AA4E1E">
        <w:rPr>
          <w:rStyle w:val="StyleUnderline"/>
          <w:highlight w:val="cyan"/>
        </w:rPr>
        <w:t>types of activities</w:t>
      </w:r>
      <w:r w:rsidRPr="00AC5326">
        <w:rPr>
          <w:sz w:val="16"/>
        </w:rPr>
        <w:t xml:space="preserve">: (1) </w:t>
      </w:r>
      <w:r w:rsidRPr="00AC5326">
        <w:rPr>
          <w:rStyle w:val="Emphasis"/>
        </w:rPr>
        <w:t>collecting info</w:t>
      </w:r>
      <w:r w:rsidRPr="00AC5326">
        <w:rPr>
          <w:sz w:val="16"/>
        </w:rPr>
        <w:t xml:space="preserve">rmation about individuals, (2) </w:t>
      </w:r>
      <w:r w:rsidRPr="00AC5326">
        <w:rPr>
          <w:rStyle w:val="StyleUnderline"/>
        </w:rPr>
        <w:t>processing that information to derive useful insights</w:t>
      </w:r>
      <w:r w:rsidRPr="00AC5326">
        <w:rPr>
          <w:sz w:val="16"/>
        </w:rPr>
        <w:t xml:space="preserve">, (3) </w:t>
      </w:r>
      <w:r w:rsidRPr="00AC5326">
        <w:rPr>
          <w:rStyle w:val="StyleUnderline"/>
        </w:rPr>
        <w:t>disseminating that info</w:t>
      </w:r>
      <w:r w:rsidRPr="00AC5326">
        <w:rPr>
          <w:sz w:val="16"/>
        </w:rPr>
        <w:t xml:space="preserve">rmation and those insights, </w:t>
      </w:r>
      <w:r w:rsidRPr="00AC5326">
        <w:rPr>
          <w:rStyle w:val="StyleUnderline"/>
        </w:rPr>
        <w:t>and</w:t>
      </w:r>
      <w:r w:rsidRPr="00AC5326">
        <w:rPr>
          <w:sz w:val="16"/>
        </w:rPr>
        <w:t xml:space="preserve"> (4) </w:t>
      </w:r>
      <w:r w:rsidRPr="00AC5326">
        <w:rPr>
          <w:rStyle w:val="Emphasis"/>
        </w:rPr>
        <w:t>influencing individuals</w:t>
      </w:r>
      <w:r w:rsidRPr="00AC5326">
        <w:rPr>
          <w:sz w:val="16"/>
        </w:rPr>
        <w:t xml:space="preserve"> based on those insights. - </w:t>
      </w:r>
      <w:r w:rsidRPr="00AC5326">
        <w:rPr>
          <w:rStyle w:val="StyleUnderline"/>
        </w:rPr>
        <w:t xml:space="preserve">As privacy moves away from one's control, individuals increasing lose ability to prevent the collection, analysis, and dissemination of their data and more disturbingly, their ability to exercise </w:t>
      </w:r>
      <w:r w:rsidRPr="00AC5326">
        <w:rPr>
          <w:rStyle w:val="Emphasis"/>
        </w:rPr>
        <w:t>freewill</w:t>
      </w:r>
      <w:r w:rsidRPr="00AC5326">
        <w:rPr>
          <w:rStyle w:val="StyleUnderline"/>
        </w:rPr>
        <w:t xml:space="preserve"> when targeted via</w:t>
      </w:r>
      <w:r w:rsidRPr="00AC5326">
        <w:rPr>
          <w:sz w:val="16"/>
        </w:rPr>
        <w:t xml:space="preserve"> </w:t>
      </w:r>
      <w:r w:rsidRPr="00AC5326">
        <w:rPr>
          <w:rStyle w:val="Emphasis"/>
        </w:rPr>
        <w:t>hidden means</w:t>
      </w:r>
      <w:r w:rsidRPr="00AC5326">
        <w:rPr>
          <w:sz w:val="16"/>
        </w:rPr>
        <w:t>. 0 '</w:t>
      </w:r>
    </w:p>
    <w:p w14:paraId="52478919" w14:textId="77777777" w:rsidR="007049B5" w:rsidRPr="00AC5326" w:rsidRDefault="007049B5" w:rsidP="007049B5">
      <w:pPr>
        <w:rPr>
          <w:sz w:val="12"/>
          <w:szCs w:val="12"/>
        </w:rPr>
      </w:pPr>
      <w:r w:rsidRPr="00AC5326">
        <w:rPr>
          <w:sz w:val="12"/>
          <w:szCs w:val="12"/>
        </w:rPr>
        <w:t xml:space="preserve">B. PRIVACY HARMS </w:t>
      </w:r>
    </w:p>
    <w:p w14:paraId="1D63669D" w14:textId="77777777" w:rsidR="007049B5" w:rsidRPr="00AC5326" w:rsidRDefault="007049B5" w:rsidP="007049B5">
      <w:pPr>
        <w:rPr>
          <w:sz w:val="12"/>
          <w:szCs w:val="12"/>
        </w:rPr>
      </w:pPr>
      <w:r w:rsidRPr="000052D8">
        <w:rPr>
          <w:rStyle w:val="StyleUnderline"/>
        </w:rPr>
        <w:t xml:space="preserve">Using Solove's taxonomy, this Section traces the ways a firm's activities may inflict </w:t>
      </w:r>
      <w:r w:rsidRPr="000052D8">
        <w:rPr>
          <w:rStyle w:val="Emphasis"/>
        </w:rPr>
        <w:t>quantifiable costs'</w:t>
      </w:r>
      <w:r w:rsidRPr="00AC5326">
        <w:rPr>
          <w:sz w:val="12"/>
          <w:szCs w:val="12"/>
        </w:rPr>
        <w:t xml:space="preserve"> 0 2 </w:t>
      </w:r>
      <w:r w:rsidRPr="000052D8">
        <w:rPr>
          <w:rStyle w:val="StyleUnderline"/>
        </w:rPr>
        <w:t xml:space="preserve">on </w:t>
      </w:r>
      <w:r w:rsidRPr="000052D8">
        <w:rPr>
          <w:rStyle w:val="Emphasis"/>
        </w:rPr>
        <w:t>individuals</w:t>
      </w:r>
      <w:r w:rsidRPr="000052D8">
        <w:rPr>
          <w:rStyle w:val="StyleUnderline"/>
        </w:rPr>
        <w:t xml:space="preserve">, </w:t>
      </w:r>
      <w:r w:rsidRPr="000052D8">
        <w:rPr>
          <w:rStyle w:val="Emphasis"/>
        </w:rPr>
        <w:t>markets</w:t>
      </w:r>
      <w:r w:rsidRPr="000052D8">
        <w:rPr>
          <w:rStyle w:val="StyleUnderline"/>
        </w:rPr>
        <w:t xml:space="preserve">, and </w:t>
      </w:r>
      <w:r w:rsidRPr="000052D8">
        <w:rPr>
          <w:rStyle w:val="Emphasis"/>
        </w:rPr>
        <w:t>governments</w:t>
      </w:r>
      <w:r w:rsidRPr="000052D8">
        <w:rPr>
          <w:rStyle w:val="StyleUnderline"/>
        </w:rPr>
        <w:t xml:space="preserve"> as well as erode one's </w:t>
      </w:r>
      <w:r w:rsidRPr="000052D8">
        <w:rPr>
          <w:rStyle w:val="Emphasis"/>
        </w:rPr>
        <w:t>decisional privacy</w:t>
      </w:r>
      <w:r w:rsidRPr="00AC5326">
        <w:rPr>
          <w:sz w:val="12"/>
          <w:szCs w:val="12"/>
        </w:rPr>
        <w:t xml:space="preserve">, </w:t>
      </w:r>
      <w:r w:rsidRPr="000052D8">
        <w:rPr>
          <w:rStyle w:val="StyleUnderline"/>
        </w:rPr>
        <w:t xml:space="preserve">as platforms can manipulate the behaviors of consumers using proprietary </w:t>
      </w:r>
      <w:r w:rsidRPr="000052D8">
        <w:rPr>
          <w:rStyle w:val="Emphasis"/>
        </w:rPr>
        <w:t>data</w:t>
      </w:r>
      <w:r w:rsidRPr="000052D8">
        <w:rPr>
          <w:rStyle w:val="StyleUnderline"/>
        </w:rPr>
        <w:t xml:space="preserve"> about their tendencies</w:t>
      </w:r>
      <w:r w:rsidRPr="00AC5326">
        <w:rPr>
          <w:sz w:val="12"/>
          <w:szCs w:val="12"/>
        </w:rPr>
        <w:t xml:space="preserve">. </w:t>
      </w:r>
    </w:p>
    <w:p w14:paraId="09646968" w14:textId="77777777" w:rsidR="007049B5" w:rsidRPr="00AC5326" w:rsidRDefault="007049B5" w:rsidP="007049B5">
      <w:pPr>
        <w:rPr>
          <w:sz w:val="12"/>
          <w:szCs w:val="12"/>
        </w:rPr>
      </w:pPr>
      <w:r w:rsidRPr="00AC5326">
        <w:rPr>
          <w:sz w:val="12"/>
          <w:szCs w:val="12"/>
        </w:rPr>
        <w:t xml:space="preserve">1. Harms from Collecting Information </w:t>
      </w:r>
    </w:p>
    <w:p w14:paraId="6C2C827C" w14:textId="77777777" w:rsidR="007049B5" w:rsidRPr="00AC5326" w:rsidRDefault="007049B5" w:rsidP="007049B5">
      <w:pPr>
        <w:rPr>
          <w:sz w:val="12"/>
          <w:szCs w:val="12"/>
        </w:rPr>
      </w:pPr>
      <w:r w:rsidRPr="00AC5326">
        <w:rPr>
          <w:sz w:val="12"/>
          <w:szCs w:val="12"/>
        </w:rPr>
        <w:t xml:space="preserve">Platforms collect data from individuals from an incomprehensible number of sources. Amazon, for instance, gathers data from all companies using its cloud storage service, Amazon Web Services ("AWS"), which drives some of the world's largest platforms including Netflix, Airbnb, Adobe, and Slack.,o3 Similarly, Facebook harvests locational data even when users are not using the app so as to help advertisers target them.04 </w:t>
      </w:r>
    </w:p>
    <w:p w14:paraId="0296C8BC" w14:textId="77777777" w:rsidR="007049B5" w:rsidRPr="00AC5326" w:rsidRDefault="007049B5" w:rsidP="007049B5">
      <w:pPr>
        <w:rPr>
          <w:sz w:val="12"/>
          <w:szCs w:val="12"/>
        </w:rPr>
      </w:pPr>
      <w:r w:rsidRPr="00AC5326">
        <w:rPr>
          <w:sz w:val="12"/>
          <w:szCs w:val="12"/>
        </w:rPr>
        <w:t xml:space="preserve">To avoid surveillance, some consumers expend significant resources from the purchasing of webcam covers, installing software and browser extensions such as tracker blockers and ad blockers to the building of a virtual private network, known as a "VPN."1°5 It is, however, unlikely that these efforts can obstruct all monitoring.,o6 Users may even suffer indirect costs, especially related to employment opportunities-e.g., if ajob requires Adobe or Slack, one will inevitably be surveilled. </w:t>
      </w:r>
    </w:p>
    <w:p w14:paraId="6D9F872C" w14:textId="77777777" w:rsidR="007049B5" w:rsidRPr="00AC5326" w:rsidRDefault="007049B5" w:rsidP="007049B5">
      <w:pPr>
        <w:rPr>
          <w:sz w:val="12"/>
          <w:szCs w:val="12"/>
        </w:rPr>
      </w:pPr>
      <w:r w:rsidRPr="00AC5326">
        <w:rPr>
          <w:sz w:val="12"/>
          <w:szCs w:val="12"/>
        </w:rPr>
        <w:t xml:space="preserve">Nevertheless, despite the recent spate of high-profile breaches, evidence suggests that most consumers have yet to spend additional time or resources to protect their privacy.107 This is partially because platforms bewilder consumers with complex privacy policies found in contracts of adhesion-8s Coupling this with the power of network effects, consumers lack a meaningfully secure alternative; after all, regardless of one's dissatisfaction with Uber, few would prefer a rival ride-share app with robust privacy protections but no cars. Individuals are, likewise, unlikely to search with the privacy-bastion DuckDuckGo, a tiny competitor (with 0.36% of the market share) which is presumed to lack Google's quality (with 76.o6% of the market). ,09 </w:t>
      </w:r>
    </w:p>
    <w:p w14:paraId="1C1189A4" w14:textId="77777777" w:rsidR="007049B5" w:rsidRPr="00AC5326" w:rsidRDefault="007049B5" w:rsidP="007049B5">
      <w:pPr>
        <w:rPr>
          <w:sz w:val="12"/>
          <w:szCs w:val="12"/>
        </w:rPr>
      </w:pPr>
      <w:r w:rsidRPr="00AC5326">
        <w:rPr>
          <w:sz w:val="12"/>
          <w:szCs w:val="12"/>
        </w:rPr>
        <w:t xml:space="preserve">2. Harms from Analyzing Information </w:t>
      </w:r>
    </w:p>
    <w:p w14:paraId="67DA1D49" w14:textId="77777777" w:rsidR="007049B5" w:rsidRPr="00AC5326" w:rsidRDefault="007049B5" w:rsidP="007049B5">
      <w:pPr>
        <w:rPr>
          <w:sz w:val="12"/>
          <w:szCs w:val="12"/>
        </w:rPr>
      </w:pPr>
      <w:r w:rsidRPr="00AC5326">
        <w:rPr>
          <w:sz w:val="12"/>
          <w:szCs w:val="12"/>
        </w:rPr>
        <w:t xml:space="preserve">A step beyond data harvesting is analyzing the resulting information for insights about users. Consider that platforms such as Snapchat employ mapping technology from one's smartphone to advertise businesses located in a close vicinity to that individual.lo Users are even tracked in stores via Bluetooth technology to tailor offers within the store's own mobile app.' In fact, Uber received a patent on technology designed to predict when a user is intoxicated based on typos, walking speed, as well as whether the user's phone is swaying or is being held at an odd angle., </w:t>
      </w:r>
    </w:p>
    <w:p w14:paraId="35A26904" w14:textId="77777777" w:rsidR="007049B5" w:rsidRPr="00AC5326" w:rsidRDefault="007049B5" w:rsidP="007049B5">
      <w:pPr>
        <w:rPr>
          <w:sz w:val="12"/>
          <w:szCs w:val="12"/>
        </w:rPr>
      </w:pPr>
      <w:r w:rsidRPr="00AC5326">
        <w:rPr>
          <w:sz w:val="12"/>
          <w:szCs w:val="12"/>
        </w:rPr>
        <w:t xml:space="preserve">While observers might assume that these programs analyze anonymized data and thus, it is benign, recent reporting suggests otherwise.,3 When platforms analyze general data to discover broad patterns and preferences, evidence suggests that users may experience deep unease and other psychological issues based on eroding privacy.l'4 Increased recognition of these "big brother" capabilities of platforms can alter behavior, again, at a cost. </w:t>
      </w:r>
    </w:p>
    <w:p w14:paraId="32A37CB8" w14:textId="77777777" w:rsidR="007049B5" w:rsidRPr="00AC5326" w:rsidRDefault="007049B5" w:rsidP="007049B5">
      <w:pPr>
        <w:rPr>
          <w:sz w:val="12"/>
          <w:szCs w:val="12"/>
        </w:rPr>
      </w:pPr>
      <w:r w:rsidRPr="00AC5326">
        <w:rPr>
          <w:sz w:val="12"/>
          <w:szCs w:val="12"/>
        </w:rPr>
        <w:t xml:space="preserve">3. Harms from Disseminating Information </w:t>
      </w:r>
    </w:p>
    <w:p w14:paraId="44F47683" w14:textId="77777777" w:rsidR="007049B5" w:rsidRPr="00AC5326" w:rsidRDefault="007049B5" w:rsidP="007049B5">
      <w:pPr>
        <w:rPr>
          <w:sz w:val="12"/>
          <w:szCs w:val="12"/>
        </w:rPr>
      </w:pPr>
      <w:r w:rsidRPr="00AC5326">
        <w:rPr>
          <w:sz w:val="12"/>
          <w:szCs w:val="12"/>
        </w:rPr>
        <w:t xml:space="preserve">The manner and scale in which platforms collect personal information raises the danger of unwanted dissemination, which is both common and costly. Over the last decade, the number of data breaches has risen sharply." 5 From 2012 to 2017, Amazon, Facebook, Google, and Uber suffered a series of breaches impacting almost ioo million people.' , 6 Even the Domino's data breach exposed the personal information of over ioo million individuals worldwide.,, 7 And since each victim of identity theft suffers an average loss of $ 1,ooo, the cumulative costs borne by consumers equate to billions of dollars each year."" </w:t>
      </w:r>
    </w:p>
    <w:p w14:paraId="717346FE" w14:textId="77777777" w:rsidR="007049B5" w:rsidRPr="00AC5326" w:rsidRDefault="007049B5" w:rsidP="007049B5">
      <w:pPr>
        <w:rPr>
          <w:sz w:val="12"/>
          <w:szCs w:val="12"/>
        </w:rPr>
      </w:pPr>
      <w:r w:rsidRPr="00AC5326">
        <w:rPr>
          <w:sz w:val="12"/>
          <w:szCs w:val="12"/>
        </w:rPr>
        <w:t xml:space="preserve">In fact, the prevalence of data breaches masks the ex ante costs incurred by consumers to guard against improper dissemination. Consider that a cottage industry of identity protection companies offers to prevent unwanted dissemination of data. Their services include the monitoring of the dark web, investigating of identity theft, and insuring against breaches.,'9 The cyber security market is, in turn, expected to eclipse $17o billion in revenue by 2022.'20 </w:t>
      </w:r>
    </w:p>
    <w:p w14:paraId="6E778272" w14:textId="77777777" w:rsidR="007049B5" w:rsidRPr="00AC5326" w:rsidRDefault="007049B5" w:rsidP="007049B5">
      <w:pPr>
        <w:rPr>
          <w:sz w:val="12"/>
          <w:szCs w:val="12"/>
        </w:rPr>
      </w:pPr>
      <w:r w:rsidRPr="00AC5326">
        <w:rPr>
          <w:sz w:val="12"/>
          <w:szCs w:val="12"/>
        </w:rPr>
        <w:t xml:space="preserve">Platforms may also pass their internal costs derived from appeasing hackers and regulators onto users. For example, in 2o16, Uber paid hackers $ 100,00 in hush money to destroy the private information of over 57 million users.'12 ' Similarly, in 20 18, Amazon gave customers between $5 and $i oo gift cards per complaint as an apology for exposing their email addresses.' These numbers pale in comparisons, however, to the hundreds of millions of dollars platforms pay globally to regulatory bodies for data breaches.' 23 </w:t>
      </w:r>
    </w:p>
    <w:p w14:paraId="79D43922" w14:textId="77777777" w:rsidR="007049B5" w:rsidRPr="00AC5326" w:rsidRDefault="007049B5" w:rsidP="007049B5">
      <w:pPr>
        <w:rPr>
          <w:sz w:val="12"/>
          <w:szCs w:val="12"/>
        </w:rPr>
      </w:pPr>
      <w:r w:rsidRPr="00AC5326">
        <w:rPr>
          <w:sz w:val="12"/>
          <w:szCs w:val="12"/>
        </w:rPr>
        <w:t xml:space="preserve">4. Harms from Manipulation Based on Information and Insights </w:t>
      </w:r>
    </w:p>
    <w:p w14:paraId="5DA0D8F1" w14:textId="77777777" w:rsidR="007049B5" w:rsidRPr="00AC5326" w:rsidRDefault="007049B5" w:rsidP="007049B5">
      <w:pPr>
        <w:rPr>
          <w:sz w:val="16"/>
        </w:rPr>
      </w:pPr>
      <w:r w:rsidRPr="000929C9">
        <w:rPr>
          <w:sz w:val="16"/>
        </w:rPr>
        <w:t xml:space="preserve">In addition to direct outlays, </w:t>
      </w:r>
      <w:r w:rsidRPr="000929C9">
        <w:rPr>
          <w:rStyle w:val="StyleUnderline"/>
        </w:rPr>
        <w:t xml:space="preserve">a troubling aspect of data </w:t>
      </w:r>
      <w:r w:rsidRPr="000929C9">
        <w:rPr>
          <w:rStyle w:val="Emphasis"/>
        </w:rPr>
        <w:t>commercialization</w:t>
      </w:r>
      <w:r w:rsidRPr="000929C9">
        <w:rPr>
          <w:sz w:val="16"/>
        </w:rPr>
        <w:t xml:space="preserve"> </w:t>
      </w:r>
      <w:r w:rsidRPr="000929C9">
        <w:rPr>
          <w:rStyle w:val="StyleUnderline"/>
        </w:rPr>
        <w:t xml:space="preserve">is the hidden dangers to </w:t>
      </w:r>
      <w:r w:rsidRPr="000929C9">
        <w:rPr>
          <w:rStyle w:val="Emphasis"/>
        </w:rPr>
        <w:t>decisional privacy</w:t>
      </w:r>
      <w:r w:rsidRPr="000929C9">
        <w:rPr>
          <w:sz w:val="16"/>
        </w:rPr>
        <w:t xml:space="preserve">.,2 4 </w:t>
      </w:r>
      <w:r w:rsidRPr="000929C9">
        <w:rPr>
          <w:rStyle w:val="StyleUnderline"/>
        </w:rPr>
        <w:t xml:space="preserve">Buttressed by society's poor understanding of the ways tech firms </w:t>
      </w:r>
      <w:r w:rsidRPr="000929C9">
        <w:rPr>
          <w:rStyle w:val="Emphasis"/>
        </w:rPr>
        <w:t>exploit data</w:t>
      </w:r>
      <w:r w:rsidRPr="000929C9">
        <w:rPr>
          <w:sz w:val="16"/>
        </w:rPr>
        <w:t xml:space="preserve">, </w:t>
      </w:r>
      <w:r w:rsidRPr="000929C9">
        <w:rPr>
          <w:rStyle w:val="StyleUnderline"/>
        </w:rPr>
        <w:t xml:space="preserve">consumers can unwittingly participate in experiments resulting in their </w:t>
      </w:r>
      <w:r w:rsidRPr="000929C9">
        <w:rPr>
          <w:rStyle w:val="Emphasis"/>
        </w:rPr>
        <w:t>augmented behavior</w:t>
      </w:r>
      <w:r w:rsidRPr="000929C9">
        <w:rPr>
          <w:sz w:val="16"/>
        </w:rPr>
        <w:t xml:space="preserve">.il5 </w:t>
      </w:r>
      <w:r w:rsidRPr="000929C9">
        <w:rPr>
          <w:rStyle w:val="StyleUnderline"/>
        </w:rPr>
        <w:t>The</w:t>
      </w:r>
      <w:r w:rsidRPr="000929C9">
        <w:rPr>
          <w:sz w:val="16"/>
        </w:rPr>
        <w:t xml:space="preserve"> Facebook </w:t>
      </w:r>
      <w:r w:rsidRPr="000929C9">
        <w:rPr>
          <w:rStyle w:val="Emphasis"/>
        </w:rPr>
        <w:t>Cambridge Analytica scandal</w:t>
      </w:r>
      <w:r w:rsidRPr="000929C9">
        <w:rPr>
          <w:sz w:val="16"/>
        </w:rPr>
        <w:t xml:space="preserve"> of 2018 </w:t>
      </w:r>
      <w:r w:rsidRPr="000929C9">
        <w:rPr>
          <w:rStyle w:val="StyleUnderline"/>
        </w:rPr>
        <w:t>is an unfortunate example</w:t>
      </w:r>
      <w:r w:rsidRPr="000929C9">
        <w:rPr>
          <w:sz w:val="16"/>
        </w:rPr>
        <w:t xml:space="preserve">. Russian-American professor, Aleksandr </w:t>
      </w:r>
      <w:r w:rsidRPr="000929C9">
        <w:rPr>
          <w:rStyle w:val="StyleUnderline"/>
        </w:rPr>
        <w:t>Kogan, developed a personality quiz app</w:t>
      </w:r>
      <w:r w:rsidRPr="000929C9">
        <w:rPr>
          <w:sz w:val="16"/>
        </w:rPr>
        <w:t xml:space="preserve"> in 2014.26 </w:t>
      </w:r>
      <w:r w:rsidRPr="000929C9">
        <w:rPr>
          <w:rStyle w:val="StyleUnderline"/>
        </w:rPr>
        <w:t xml:space="preserve">With it, he received permission from 270,000 Facebook users to mine their data for </w:t>
      </w:r>
      <w:r w:rsidRPr="000929C9">
        <w:rPr>
          <w:rStyle w:val="Emphasis"/>
        </w:rPr>
        <w:t>academic purposes</w:t>
      </w:r>
      <w:r w:rsidRPr="000929C9">
        <w:rPr>
          <w:sz w:val="16"/>
        </w:rPr>
        <w:t xml:space="preserve">.'1 7 Unbeknownst to those users, </w:t>
      </w:r>
      <w:r w:rsidRPr="000929C9">
        <w:rPr>
          <w:rStyle w:val="StyleUnderline"/>
        </w:rPr>
        <w:t xml:space="preserve">Kogan gathered the personal data of their friends, including roughly </w:t>
      </w:r>
      <w:r w:rsidRPr="000929C9">
        <w:rPr>
          <w:rStyle w:val="Emphasis"/>
        </w:rPr>
        <w:t>71 million Americans</w:t>
      </w:r>
      <w:r w:rsidRPr="000929C9">
        <w:rPr>
          <w:sz w:val="16"/>
        </w:rPr>
        <w:t xml:space="preserve">., 28 </w:t>
      </w:r>
      <w:r w:rsidRPr="000929C9">
        <w:rPr>
          <w:rStyle w:val="StyleUnderline"/>
        </w:rPr>
        <w:t>Kogan then sold that personalized data to</w:t>
      </w:r>
      <w:r w:rsidRPr="000929C9">
        <w:rPr>
          <w:sz w:val="16"/>
        </w:rPr>
        <w:t xml:space="preserve"> Cambridge Analytica, </w:t>
      </w:r>
      <w:r w:rsidRPr="000929C9">
        <w:rPr>
          <w:rStyle w:val="StyleUnderline"/>
        </w:rPr>
        <w:t>a political firm hired by the Trump Campaign</w:t>
      </w:r>
      <w:r w:rsidRPr="000929C9">
        <w:rPr>
          <w:sz w:val="16"/>
        </w:rPr>
        <w:t>. 29 As stated by Marc Rotenberg, the President of the Electronic Privacy Information Center: "No one could have known that their friends were disclosing their personal data on their behalf. It's entirely illogical . 3..."13o The uproar incited by this scandal prompted congressional inquiries and perhaps the future regulation of Facebook. '3</w:t>
      </w:r>
      <w:r w:rsidRPr="00AC5326">
        <w:rPr>
          <w:sz w:val="16"/>
        </w:rPr>
        <w:t xml:space="preserve"> </w:t>
      </w:r>
    </w:p>
    <w:p w14:paraId="7EAF7EAC" w14:textId="77777777" w:rsidR="007049B5" w:rsidRPr="00AC5326" w:rsidRDefault="007049B5" w:rsidP="007049B5">
      <w:pPr>
        <w:rPr>
          <w:sz w:val="16"/>
        </w:rPr>
      </w:pPr>
      <w:r w:rsidRPr="00AC5326">
        <w:rPr>
          <w:rStyle w:val="StyleUnderline"/>
        </w:rPr>
        <w:t>As the public would soon learn, the sharing of data with app developers</w:t>
      </w:r>
      <w:r w:rsidRPr="00AC5326">
        <w:rPr>
          <w:sz w:val="16"/>
        </w:rPr>
        <w:t xml:space="preserve"> (one of the many sides of Facebook's platform) </w:t>
      </w:r>
      <w:r w:rsidRPr="00AC5326">
        <w:rPr>
          <w:rStyle w:val="StyleUnderline"/>
        </w:rPr>
        <w:t>was and is common practice</w:t>
      </w:r>
      <w:r w:rsidRPr="00AC5326">
        <w:rPr>
          <w:sz w:val="16"/>
        </w:rPr>
        <w:t xml:space="preserve">.32 In fact, </w:t>
      </w:r>
      <w:r w:rsidRPr="00AC5326">
        <w:rPr>
          <w:rStyle w:val="StyleUnderline"/>
        </w:rPr>
        <w:t xml:space="preserve">Facebook and other </w:t>
      </w:r>
      <w:r w:rsidRPr="00AA4E1E">
        <w:rPr>
          <w:rStyle w:val="StyleUnderline"/>
          <w:highlight w:val="cyan"/>
        </w:rPr>
        <w:t>platforms</w:t>
      </w:r>
      <w:r w:rsidRPr="00AC5326">
        <w:rPr>
          <w:rStyle w:val="StyleUnderline"/>
        </w:rPr>
        <w:t xml:space="preserve"> have for years </w:t>
      </w:r>
      <w:r w:rsidRPr="00AA4E1E">
        <w:rPr>
          <w:rStyle w:val="Emphasis"/>
          <w:highlight w:val="cyan"/>
        </w:rPr>
        <w:t>harvested data</w:t>
      </w:r>
      <w:r w:rsidRPr="00AC5326">
        <w:rPr>
          <w:rStyle w:val="StyleUnderline"/>
        </w:rPr>
        <w:t xml:space="preserve"> from users in surprising ways</w:t>
      </w:r>
      <w:r w:rsidRPr="00AC5326">
        <w:rPr>
          <w:sz w:val="16"/>
        </w:rPr>
        <w:t xml:space="preserve">. For instance, Ars Technica reported that Facebook scraped call and text data from Android phones.,33 </w:t>
      </w:r>
      <w:r w:rsidRPr="00AC5326">
        <w:rPr>
          <w:rStyle w:val="StyleUnderline"/>
        </w:rPr>
        <w:t xml:space="preserve">Facebook has also confirmed that it collects data from non-Facebook users-a surprising </w:t>
      </w:r>
      <w:r w:rsidRPr="00AC5326">
        <w:rPr>
          <w:rStyle w:val="Emphasis"/>
        </w:rPr>
        <w:t>admission to many</w:t>
      </w:r>
      <w:r w:rsidRPr="00AC5326">
        <w:rPr>
          <w:sz w:val="16"/>
        </w:rPr>
        <w:t xml:space="preserve">, including the U.S. Congress.34 </w:t>
      </w:r>
    </w:p>
    <w:p w14:paraId="2D9B869E" w14:textId="77777777" w:rsidR="007049B5" w:rsidRPr="00AC5326" w:rsidRDefault="007049B5" w:rsidP="007049B5">
      <w:pPr>
        <w:rPr>
          <w:sz w:val="16"/>
        </w:rPr>
      </w:pPr>
      <w:r w:rsidRPr="00AC5326">
        <w:rPr>
          <w:sz w:val="16"/>
        </w:rPr>
        <w:t xml:space="preserve">Moreover, </w:t>
      </w:r>
      <w:r w:rsidRPr="00AC5326">
        <w:rPr>
          <w:rStyle w:val="StyleUnderline"/>
        </w:rPr>
        <w:t xml:space="preserve">developers may have little understanding of how data is captured and </w:t>
      </w:r>
      <w:r w:rsidRPr="00AC5326">
        <w:rPr>
          <w:rStyle w:val="Emphasis"/>
        </w:rPr>
        <w:t>utilized</w:t>
      </w:r>
      <w:r w:rsidRPr="00AC5326">
        <w:rPr>
          <w:sz w:val="16"/>
        </w:rPr>
        <w:t xml:space="preserve">. This ignorance is </w:t>
      </w:r>
      <w:r w:rsidRPr="00AC5326">
        <w:rPr>
          <w:rStyle w:val="StyleUnderline"/>
        </w:rPr>
        <w:t xml:space="preserve">because </w:t>
      </w:r>
      <w:r w:rsidRPr="00AA4E1E">
        <w:rPr>
          <w:rStyle w:val="StyleUnderline"/>
          <w:highlight w:val="cyan"/>
        </w:rPr>
        <w:t>machine learning fuels</w:t>
      </w:r>
      <w:r w:rsidRPr="00AC5326">
        <w:rPr>
          <w:rStyle w:val="StyleUnderline"/>
        </w:rPr>
        <w:t xml:space="preserve"> many of the </w:t>
      </w:r>
      <w:r w:rsidRPr="00AA4E1E">
        <w:rPr>
          <w:rStyle w:val="Emphasis"/>
          <w:highlight w:val="cyan"/>
        </w:rPr>
        <w:t>algorithms</w:t>
      </w:r>
      <w:r w:rsidRPr="00AA4E1E">
        <w:rPr>
          <w:rStyle w:val="StyleUnderline"/>
          <w:highlight w:val="cyan"/>
        </w:rPr>
        <w:t xml:space="preserve"> that modulate</w:t>
      </w:r>
      <w:r w:rsidRPr="00AA4E1E">
        <w:rPr>
          <w:sz w:val="16"/>
          <w:highlight w:val="cyan"/>
        </w:rPr>
        <w:t xml:space="preserve"> </w:t>
      </w:r>
      <w:r w:rsidRPr="00AA4E1E">
        <w:rPr>
          <w:rStyle w:val="Emphasis"/>
          <w:highlight w:val="cyan"/>
        </w:rPr>
        <w:t>consumer behavior</w:t>
      </w:r>
      <w:r w:rsidRPr="00AC5326">
        <w:rPr>
          <w:sz w:val="16"/>
        </w:rPr>
        <w:t xml:space="preserve">. As Jon Kleinberg and Sendhil Mullainathan write: </w:t>
      </w:r>
      <w:r w:rsidRPr="00AC5326">
        <w:rPr>
          <w:rStyle w:val="StyleUnderline"/>
        </w:rPr>
        <w:t>We have, perhaps for the first time ever, built machines we do not understand</w:t>
      </w:r>
      <w:r w:rsidRPr="00AC5326">
        <w:rPr>
          <w:sz w:val="16"/>
        </w:rPr>
        <w:t xml:space="preserve">. We programmed them, so we understand each of the individual steps. But a machine takes billions of these steps and produces behaviors.., that are not evident from the architecture of the program we wrote .... [A] t some deep level we don't even really understand how they're producing the behavior we observe. </w:t>
      </w:r>
      <w:r w:rsidRPr="00AC5326">
        <w:rPr>
          <w:rStyle w:val="StyleUnderline"/>
        </w:rPr>
        <w:t>This is the essence of their incomprehensibility</w:t>
      </w:r>
      <w:r w:rsidRPr="00AC5326">
        <w:rPr>
          <w:sz w:val="16"/>
        </w:rPr>
        <w:t xml:space="preserve">.'35 In important part, </w:t>
      </w:r>
      <w:r w:rsidRPr="00AC5326">
        <w:rPr>
          <w:rStyle w:val="StyleUnderline"/>
        </w:rPr>
        <w:t xml:space="preserve">even though platform </w:t>
      </w:r>
      <w:r w:rsidRPr="00AA4E1E">
        <w:rPr>
          <w:rStyle w:val="StyleUnderline"/>
          <w:highlight w:val="cyan"/>
        </w:rPr>
        <w:t>companies</w:t>
      </w:r>
      <w:r w:rsidRPr="00AC5326">
        <w:rPr>
          <w:rStyle w:val="StyleUnderline"/>
        </w:rPr>
        <w:t xml:space="preserve"> may </w:t>
      </w:r>
      <w:r w:rsidRPr="00AA4E1E">
        <w:rPr>
          <w:rStyle w:val="Emphasis"/>
          <w:highlight w:val="cyan"/>
        </w:rPr>
        <w:t>exploit data</w:t>
      </w:r>
      <w:r w:rsidRPr="00AA4E1E">
        <w:rPr>
          <w:rStyle w:val="StyleUnderline"/>
          <w:highlight w:val="cyan"/>
        </w:rPr>
        <w:t xml:space="preserve"> to accrue</w:t>
      </w:r>
      <w:r w:rsidRPr="00AC5326">
        <w:rPr>
          <w:rStyle w:val="StyleUnderline"/>
        </w:rPr>
        <w:t xml:space="preserve"> market </w:t>
      </w:r>
      <w:r w:rsidRPr="00AA4E1E">
        <w:rPr>
          <w:rStyle w:val="Emphasis"/>
          <w:highlight w:val="cyan"/>
        </w:rPr>
        <w:t>dominance</w:t>
      </w:r>
      <w:r w:rsidRPr="00AA4E1E">
        <w:rPr>
          <w:sz w:val="16"/>
          <w:highlight w:val="cyan"/>
        </w:rPr>
        <w:t xml:space="preserve">, </w:t>
      </w:r>
      <w:r w:rsidRPr="00AA4E1E">
        <w:rPr>
          <w:rStyle w:val="StyleUnderline"/>
          <w:highlight w:val="cyan"/>
        </w:rPr>
        <w:t>they</w:t>
      </w:r>
      <w:r w:rsidRPr="00AC5326">
        <w:rPr>
          <w:rStyle w:val="StyleUnderline"/>
        </w:rPr>
        <w:t xml:space="preserve"> have largely </w:t>
      </w:r>
      <w:r w:rsidRPr="00AA4E1E">
        <w:rPr>
          <w:rStyle w:val="Emphasis"/>
          <w:highlight w:val="cyan"/>
        </w:rPr>
        <w:t>evade</w:t>
      </w:r>
      <w:r w:rsidRPr="00CC26F7">
        <w:t xml:space="preserve">d antitrust </w:t>
      </w:r>
      <w:r w:rsidRPr="00CC26F7">
        <w:rPr>
          <w:highlight w:val="cyan"/>
        </w:rPr>
        <w:t>scrutiny</w:t>
      </w:r>
      <w:r w:rsidRPr="00CC26F7">
        <w:t xml:space="preserve"> by giving away or selling their services </w:t>
      </w:r>
      <w:r w:rsidRPr="00AC5326">
        <w:rPr>
          <w:rStyle w:val="StyleUnderline"/>
        </w:rPr>
        <w:t>at low costs</w:t>
      </w:r>
      <w:r w:rsidRPr="00AC5326">
        <w:rPr>
          <w:sz w:val="16"/>
        </w:rPr>
        <w:t xml:space="preserve">.136 The next Part explains why privacy is omitted from antitrust's framework, despite its potential link to anticompetitive conduct, as well as the reasons </w:t>
      </w:r>
      <w:r w:rsidRPr="00AA4E1E">
        <w:rPr>
          <w:rStyle w:val="Emphasis"/>
          <w:highlight w:val="cyan"/>
        </w:rPr>
        <w:t>antitrust</w:t>
      </w:r>
      <w:r w:rsidRPr="00AC5326">
        <w:rPr>
          <w:rStyle w:val="Emphasis"/>
        </w:rPr>
        <w:t xml:space="preserve"> law</w:t>
      </w:r>
      <w:r w:rsidRPr="00AC5326">
        <w:rPr>
          <w:sz w:val="16"/>
        </w:rPr>
        <w:t xml:space="preserve"> </w:t>
      </w:r>
      <w:r w:rsidRPr="00AA4E1E">
        <w:rPr>
          <w:rStyle w:val="StyleUnderline"/>
          <w:highlight w:val="cyan"/>
        </w:rPr>
        <w:t>should concern itself with</w:t>
      </w:r>
      <w:r w:rsidRPr="00AC5326">
        <w:rPr>
          <w:rStyle w:val="StyleUnderline"/>
        </w:rPr>
        <w:t xml:space="preserve"> the issues of </w:t>
      </w:r>
      <w:r w:rsidRPr="00AA4E1E">
        <w:rPr>
          <w:rStyle w:val="Emphasis"/>
          <w:highlight w:val="cyan"/>
        </w:rPr>
        <w:t>data protection</w:t>
      </w:r>
      <w:r w:rsidRPr="00AA4E1E">
        <w:rPr>
          <w:rStyle w:val="StyleUnderline"/>
          <w:highlight w:val="cyan"/>
        </w:rPr>
        <w:t xml:space="preserve"> and</w:t>
      </w:r>
      <w:r w:rsidRPr="00AA4E1E">
        <w:rPr>
          <w:sz w:val="16"/>
          <w:highlight w:val="cyan"/>
        </w:rPr>
        <w:t xml:space="preserve"> </w:t>
      </w:r>
      <w:r w:rsidRPr="00AA4E1E">
        <w:rPr>
          <w:rStyle w:val="Emphasis"/>
          <w:highlight w:val="cyan"/>
        </w:rPr>
        <w:t>privacy</w:t>
      </w:r>
      <w:r w:rsidRPr="00AC5326">
        <w:rPr>
          <w:sz w:val="16"/>
        </w:rPr>
        <w:t>.</w:t>
      </w:r>
    </w:p>
    <w:p w14:paraId="4288383C" w14:textId="77777777" w:rsidR="007049B5" w:rsidRPr="00AC5326" w:rsidRDefault="007049B5" w:rsidP="007049B5">
      <w:pPr>
        <w:rPr>
          <w:sz w:val="16"/>
        </w:rPr>
      </w:pPr>
      <w:r w:rsidRPr="00AC5326">
        <w:rPr>
          <w:sz w:val="16"/>
        </w:rPr>
        <w:t xml:space="preserve">V. ANTITRUST AND INFRACOMPETITIVE PRIVACY </w:t>
      </w:r>
    </w:p>
    <w:p w14:paraId="0397F92F" w14:textId="0FE75E5C" w:rsidR="007049B5" w:rsidRPr="007049B5" w:rsidRDefault="007049B5" w:rsidP="007049B5">
      <w:pPr>
        <w:rPr>
          <w:sz w:val="16"/>
        </w:rPr>
      </w:pPr>
      <w:r w:rsidRPr="00AC5326">
        <w:rPr>
          <w:sz w:val="16"/>
        </w:rPr>
        <w:t xml:space="preserve">The </w:t>
      </w:r>
      <w:r w:rsidRPr="00AA4E1E">
        <w:rPr>
          <w:rStyle w:val="Emphasis"/>
          <w:highlight w:val="cyan"/>
        </w:rPr>
        <w:t>privacy injuries</w:t>
      </w:r>
      <w:r w:rsidRPr="00AC5326">
        <w:rPr>
          <w:sz w:val="16"/>
        </w:rPr>
        <w:t xml:space="preserve"> </w:t>
      </w:r>
      <w:r w:rsidRPr="00AC5326">
        <w:rPr>
          <w:rStyle w:val="StyleUnderline"/>
        </w:rPr>
        <w:t>endemic</w:t>
      </w:r>
      <w:r w:rsidRPr="00AC5326">
        <w:rPr>
          <w:sz w:val="16"/>
        </w:rPr>
        <w:t xml:space="preserve"> </w:t>
      </w:r>
      <w:r w:rsidRPr="00AC5326">
        <w:rPr>
          <w:rStyle w:val="StyleUnderline"/>
        </w:rPr>
        <w:t>to tech</w:t>
      </w:r>
      <w:r w:rsidRPr="00AC5326">
        <w:rPr>
          <w:sz w:val="16"/>
        </w:rPr>
        <w:t xml:space="preserve">nology markets </w:t>
      </w:r>
      <w:r w:rsidRPr="00AC5326">
        <w:rPr>
          <w:rStyle w:val="StyleUnderline"/>
        </w:rPr>
        <w:t xml:space="preserve">should, but </w:t>
      </w:r>
      <w:r w:rsidRPr="00AA4E1E">
        <w:rPr>
          <w:rStyle w:val="StyleUnderline"/>
          <w:highlight w:val="cyan"/>
        </w:rPr>
        <w:t>do not</w:t>
      </w:r>
      <w:r w:rsidRPr="00AC5326">
        <w:rPr>
          <w:rStyle w:val="StyleUnderline"/>
        </w:rPr>
        <w:t xml:space="preserve"> currently, </w:t>
      </w:r>
      <w:r w:rsidRPr="00AA4E1E">
        <w:rPr>
          <w:rStyle w:val="StyleUnderline"/>
          <w:highlight w:val="cyan"/>
        </w:rPr>
        <w:t>entail a harm</w:t>
      </w:r>
      <w:r w:rsidRPr="00AC5326">
        <w:rPr>
          <w:rStyle w:val="StyleUnderline"/>
        </w:rPr>
        <w:t xml:space="preserve"> that is recognized by </w:t>
      </w:r>
      <w:r w:rsidRPr="00AC5326">
        <w:rPr>
          <w:rStyle w:val="Emphasis"/>
        </w:rPr>
        <w:t>antitrust law</w:t>
      </w:r>
      <w:r w:rsidRPr="00AC5326">
        <w:rPr>
          <w:sz w:val="16"/>
        </w:rPr>
        <w:t xml:space="preserve">. </w:t>
      </w:r>
      <w:r w:rsidRPr="00AC5326">
        <w:rPr>
          <w:rStyle w:val="StyleUnderline"/>
        </w:rPr>
        <w:t xml:space="preserve">We demonstrate that </w:t>
      </w:r>
      <w:r w:rsidRPr="00AA4E1E">
        <w:rPr>
          <w:rStyle w:val="StyleUnderline"/>
        </w:rPr>
        <w:t>privacy is a product of competition</w:t>
      </w:r>
      <w:r w:rsidRPr="00AC5326">
        <w:rPr>
          <w:sz w:val="16"/>
        </w:rPr>
        <w:t xml:space="preserve">; in this sense, </w:t>
      </w:r>
      <w:r w:rsidRPr="00AC5326">
        <w:rPr>
          <w:rStyle w:val="StyleUnderline"/>
        </w:rPr>
        <w:t xml:space="preserve">increased </w:t>
      </w:r>
      <w:r w:rsidRPr="00AA4E1E">
        <w:rPr>
          <w:rStyle w:val="StyleUnderline"/>
          <w:highlight w:val="cyan"/>
        </w:rPr>
        <w:t xml:space="preserve">competition would </w:t>
      </w:r>
      <w:r w:rsidRPr="00AA4E1E">
        <w:rPr>
          <w:rStyle w:val="Emphasis"/>
          <w:highlight w:val="cyan"/>
        </w:rPr>
        <w:t>compel platforms</w:t>
      </w:r>
      <w:r w:rsidRPr="00AC5326">
        <w:rPr>
          <w:sz w:val="16"/>
        </w:rPr>
        <w:t xml:space="preserve"> (and other companies for that matter) </w:t>
      </w:r>
      <w:r w:rsidRPr="00AA4E1E">
        <w:rPr>
          <w:rStyle w:val="StyleUnderline"/>
          <w:highlight w:val="cyan"/>
        </w:rPr>
        <w:t xml:space="preserve">to harvest and </w:t>
      </w:r>
      <w:r w:rsidRPr="00AA4E1E">
        <w:rPr>
          <w:rStyle w:val="Emphasis"/>
          <w:highlight w:val="cyan"/>
        </w:rPr>
        <w:t>exploit data</w:t>
      </w:r>
      <w:r w:rsidRPr="00AC5326">
        <w:rPr>
          <w:rStyle w:val="StyleUnderline"/>
        </w:rPr>
        <w:t xml:space="preserve"> </w:t>
      </w:r>
      <w:r w:rsidRPr="00AA4E1E">
        <w:rPr>
          <w:rStyle w:val="StyleUnderline"/>
          <w:highlight w:val="cyan"/>
        </w:rPr>
        <w:t xml:space="preserve">more </w:t>
      </w:r>
      <w:r w:rsidRPr="00AA4E1E">
        <w:rPr>
          <w:rStyle w:val="Emphasis"/>
          <w:highlight w:val="cyan"/>
        </w:rPr>
        <w:t>securely</w:t>
      </w:r>
      <w:r w:rsidRPr="00AC5326">
        <w:rPr>
          <w:sz w:val="16"/>
        </w:rPr>
        <w:t xml:space="preserve">. </w:t>
      </w:r>
      <w:r w:rsidRPr="00AC5326">
        <w:rPr>
          <w:rStyle w:val="StyleUnderline"/>
        </w:rPr>
        <w:t xml:space="preserve">Although antitrust's current form could seemingly remedy </w:t>
      </w:r>
      <w:r w:rsidRPr="00AC5326">
        <w:rPr>
          <w:rStyle w:val="Emphasis"/>
        </w:rPr>
        <w:t>infracompetitive privacy</w:t>
      </w:r>
      <w:r w:rsidRPr="00AC5326">
        <w:rPr>
          <w:sz w:val="16"/>
        </w:rPr>
        <w:t>-</w:t>
      </w:r>
      <w:r w:rsidRPr="00AC5326">
        <w:rPr>
          <w:rStyle w:val="StyleUnderline"/>
        </w:rPr>
        <w:t>as antitrust's purpose is to cure the effects of uncompetitive markets-</w:t>
      </w:r>
      <w:r w:rsidRPr="00AA4E1E">
        <w:rPr>
          <w:rStyle w:val="StyleUnderline"/>
        </w:rPr>
        <w:t xml:space="preserve">the </w:t>
      </w:r>
      <w:r w:rsidRPr="00AA4E1E">
        <w:rPr>
          <w:rStyle w:val="StyleUnderline"/>
          <w:highlight w:val="cyan"/>
        </w:rPr>
        <w:t xml:space="preserve">courts </w:t>
      </w:r>
      <w:r w:rsidRPr="00AA4E1E">
        <w:rPr>
          <w:rStyle w:val="StyleUnderline"/>
        </w:rPr>
        <w:t>have</w:t>
      </w:r>
      <w:r w:rsidRPr="00AC5326">
        <w:rPr>
          <w:rStyle w:val="StyleUnderline"/>
        </w:rPr>
        <w:t xml:space="preserve"> </w:t>
      </w:r>
      <w:r w:rsidRPr="00AA4E1E">
        <w:rPr>
          <w:rStyle w:val="Emphasis"/>
          <w:highlight w:val="cyan"/>
        </w:rPr>
        <w:t>narrowly interpret</w:t>
      </w:r>
      <w:r w:rsidRPr="00AC5326">
        <w:rPr>
          <w:rStyle w:val="StyleUnderline"/>
        </w:rPr>
        <w:t xml:space="preserve">ed enforcement's </w:t>
      </w:r>
      <w:r w:rsidRPr="00AA4E1E">
        <w:rPr>
          <w:rStyle w:val="StyleUnderline"/>
          <w:highlight w:val="cyan"/>
        </w:rPr>
        <w:t>scope</w:t>
      </w:r>
      <w:r w:rsidRPr="00AC5326">
        <w:rPr>
          <w:rStyle w:val="StyleUnderline"/>
        </w:rPr>
        <w:t>, never extending it to privacy harms</w:t>
      </w:r>
      <w:r w:rsidRPr="00AC5326">
        <w:rPr>
          <w:sz w:val="16"/>
        </w:rPr>
        <w:t xml:space="preserve">. This Part argues that, as prices lose relevance in the modern marketplace, </w:t>
      </w:r>
      <w:r w:rsidRPr="00AC5326">
        <w:rPr>
          <w:rStyle w:val="StyleUnderline"/>
        </w:rPr>
        <w:t xml:space="preserve">antitrust </w:t>
      </w:r>
      <w:r w:rsidRPr="00AA4E1E">
        <w:rPr>
          <w:rStyle w:val="StyleUnderline"/>
          <w:highlight w:val="cyan"/>
        </w:rPr>
        <w:t xml:space="preserve">law must </w:t>
      </w:r>
      <w:r w:rsidRPr="00AA4E1E">
        <w:rPr>
          <w:rStyle w:val="Emphasis"/>
          <w:highlight w:val="cyan"/>
        </w:rPr>
        <w:t>evolve</w:t>
      </w:r>
      <w:r w:rsidRPr="00AC5326">
        <w:rPr>
          <w:rStyle w:val="StyleUnderline"/>
        </w:rPr>
        <w:t xml:space="preserve"> in a manner </w:t>
      </w:r>
      <w:r w:rsidRPr="00AA4E1E">
        <w:rPr>
          <w:rStyle w:val="StyleUnderline"/>
          <w:highlight w:val="cyan"/>
        </w:rPr>
        <w:t>accounting for</w:t>
      </w:r>
      <w:r w:rsidRPr="00AC5326">
        <w:rPr>
          <w:rStyle w:val="StyleUnderline"/>
        </w:rPr>
        <w:t xml:space="preserve"> the </w:t>
      </w:r>
      <w:r w:rsidRPr="00AA4E1E">
        <w:rPr>
          <w:rStyle w:val="Emphasis"/>
          <w:highlight w:val="cyan"/>
        </w:rPr>
        <w:t>privacy</w:t>
      </w:r>
      <w:r w:rsidRPr="00AC5326">
        <w:rPr>
          <w:rStyle w:val="Emphasis"/>
        </w:rPr>
        <w:t xml:space="preserve"> harms</w:t>
      </w:r>
      <w:r w:rsidRPr="00AC5326">
        <w:rPr>
          <w:sz w:val="16"/>
        </w:rPr>
        <w:t xml:space="preserve"> </w:t>
      </w:r>
      <w:r w:rsidRPr="00AC5326">
        <w:rPr>
          <w:rStyle w:val="StyleUnderline"/>
        </w:rPr>
        <w:t xml:space="preserve">stemming from uncompetitive markets </w:t>
      </w:r>
      <w:r w:rsidRPr="00AA4E1E">
        <w:rPr>
          <w:rStyle w:val="StyleUnderline"/>
          <w:highlight w:val="cyan"/>
        </w:rPr>
        <w:t xml:space="preserve">and </w:t>
      </w:r>
      <w:r w:rsidRPr="00AA4E1E">
        <w:rPr>
          <w:rStyle w:val="Emphasis"/>
          <w:highlight w:val="cyan"/>
        </w:rPr>
        <w:t>anticompetitive behaviors</w:t>
      </w:r>
      <w:r w:rsidRPr="00AC5326">
        <w:rPr>
          <w:sz w:val="16"/>
        </w:rPr>
        <w:t>.</w:t>
      </w:r>
    </w:p>
    <w:p w14:paraId="50ECFAD3" w14:textId="7C858A66" w:rsidR="00E64107" w:rsidRDefault="00E64107" w:rsidP="00E64107">
      <w:pPr>
        <w:pStyle w:val="Heading4"/>
      </w:pPr>
      <w:r>
        <w:t xml:space="preserve">Applying antitrust to challenge </w:t>
      </w:r>
      <w:r w:rsidRPr="0037647D">
        <w:rPr>
          <w:u w:val="single"/>
        </w:rPr>
        <w:t>dominance revitalizes</w:t>
      </w:r>
      <w:r>
        <w:t xml:space="preserve"> competition law to </w:t>
      </w:r>
      <w:r w:rsidRPr="0037647D">
        <w:rPr>
          <w:u w:val="single"/>
        </w:rPr>
        <w:t xml:space="preserve">backstop converging </w:t>
      </w:r>
      <w:r w:rsidR="007049B5">
        <w:rPr>
          <w:u w:val="single"/>
        </w:rPr>
        <w:t>catastrophes</w:t>
      </w:r>
      <w:r>
        <w:t>.</w:t>
      </w:r>
    </w:p>
    <w:p w14:paraId="2E5F5761" w14:textId="77777777" w:rsidR="00E64107" w:rsidRPr="00261D52" w:rsidRDefault="00E64107" w:rsidP="00E64107">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1AA7FF34" w14:textId="77777777" w:rsidR="00E64107" w:rsidRPr="0064643B" w:rsidRDefault="00E64107" w:rsidP="00E64107">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EC0650">
        <w:rPr>
          <w:rStyle w:val="StyleUnderline"/>
          <w:highlight w:val="cyan"/>
        </w:rPr>
        <w:t>changes to</w:t>
      </w:r>
      <w:r w:rsidRPr="003D13C5">
        <w:rPr>
          <w:rStyle w:val="StyleUnderline"/>
        </w:rPr>
        <w:t xml:space="preserve"> the </w:t>
      </w:r>
      <w:r w:rsidRPr="00EC0650">
        <w:rPr>
          <w:rStyle w:val="Emphasis"/>
          <w:highlight w:val="cyan"/>
        </w:rPr>
        <w:t>scope</w:t>
      </w:r>
      <w:r w:rsidRPr="00EC0650">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EC0650">
        <w:rPr>
          <w:rStyle w:val="StyleUnderline"/>
          <w:highlight w:val="cyan"/>
        </w:rPr>
        <w:t>have</w:t>
      </w:r>
      <w:r w:rsidRPr="0064643B">
        <w:rPr>
          <w:sz w:val="16"/>
        </w:rPr>
        <w:t xml:space="preserve"> had </w:t>
      </w:r>
      <w:r w:rsidRPr="00EC0650">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EC0650">
        <w:rPr>
          <w:rStyle w:val="Emphasis"/>
          <w:highlight w:val="cyan"/>
        </w:rPr>
        <w:t>implications</w:t>
      </w:r>
      <w:r w:rsidRPr="00EC0650">
        <w:rPr>
          <w:rStyle w:val="StyleUnderline"/>
          <w:highlight w:val="cyan"/>
        </w:rPr>
        <w:t xml:space="preserve"> of any movement in</w:t>
      </w:r>
      <w:r w:rsidRPr="003D13C5">
        <w:rPr>
          <w:rStyle w:val="StyleUnderline"/>
        </w:rPr>
        <w:t xml:space="preserve"> this </w:t>
      </w:r>
      <w:r w:rsidRPr="00EC0650">
        <w:rPr>
          <w:rStyle w:val="Emphasis"/>
          <w:highlight w:val="cyan"/>
        </w:rPr>
        <w:t>concept</w:t>
      </w:r>
      <w:r w:rsidRPr="00EC0650">
        <w:rPr>
          <w:rStyle w:val="StyleUnderline"/>
          <w:highlight w:val="cyan"/>
        </w:rPr>
        <w:t xml:space="preserve"> are</w:t>
      </w:r>
      <w:r w:rsidRPr="003D13C5">
        <w:rPr>
          <w:rStyle w:val="StyleUnderline"/>
        </w:rPr>
        <w:t xml:space="preserve"> sure to be </w:t>
      </w:r>
      <w:r w:rsidRPr="00EC0650">
        <w:rPr>
          <w:rStyle w:val="Emphasis"/>
          <w:highlight w:val="cyan"/>
        </w:rPr>
        <w:t>swiftly communicated</w:t>
      </w:r>
      <w:r w:rsidRPr="00EC0650">
        <w:rPr>
          <w:rStyle w:val="StyleUnderline"/>
          <w:highlight w:val="cyan"/>
        </w:rPr>
        <w:t xml:space="preserve"> by</w:t>
      </w:r>
      <w:r w:rsidRPr="003D13C5">
        <w:rPr>
          <w:rStyle w:val="StyleUnderline"/>
        </w:rPr>
        <w:t xml:space="preserve"> antitrust and corporate </w:t>
      </w:r>
      <w:r w:rsidRPr="00EC0650">
        <w:rPr>
          <w:rStyle w:val="Emphasis"/>
          <w:highlight w:val="cyan"/>
        </w:rPr>
        <w:t>lawyers</w:t>
      </w:r>
      <w:r w:rsidRPr="00EC0650">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EC0650">
        <w:rPr>
          <w:rStyle w:val="Emphasis"/>
          <w:highlight w:val="cyan"/>
        </w:rPr>
        <w:t>affect</w:t>
      </w:r>
      <w:r w:rsidRPr="00EC0650">
        <w:rPr>
          <w:rStyle w:val="Emphasis"/>
        </w:rPr>
        <w:t xml:space="preserve"> business </w:t>
      </w:r>
      <w:r w:rsidRPr="00EC0650">
        <w:rPr>
          <w:rStyle w:val="Emphasis"/>
          <w:highlight w:val="cyan"/>
        </w:rPr>
        <w:t>strategy</w:t>
      </w:r>
    </w:p>
    <w:p w14:paraId="39F63500" w14:textId="77777777" w:rsidR="00E64107" w:rsidRPr="0064643B" w:rsidRDefault="00E64107" w:rsidP="00E64107">
      <w:pPr>
        <w:rPr>
          <w:sz w:val="16"/>
        </w:rPr>
      </w:pPr>
      <w:r w:rsidRPr="00A17349">
        <w:rPr>
          <w:rStyle w:val="StyleUnderline"/>
        </w:rPr>
        <w:t xml:space="preserve">Real world </w:t>
      </w:r>
      <w:r w:rsidRPr="00EC0650">
        <w:rPr>
          <w:rStyle w:val="StyleUnderline"/>
          <w:highlight w:val="cyan"/>
        </w:rPr>
        <w:t xml:space="preserve">impacts are </w:t>
      </w:r>
      <w:r w:rsidRPr="00EC0650">
        <w:rPr>
          <w:rStyle w:val="Emphasis"/>
          <w:highlight w:val="cyan"/>
        </w:rPr>
        <w:t>critical</w:t>
      </w:r>
      <w:r w:rsidRPr="00EC0650">
        <w:rPr>
          <w:rStyle w:val="StyleUnderline"/>
        </w:rPr>
        <w:t xml:space="preserve"> to</w:t>
      </w:r>
      <w:r w:rsidRPr="00A17349">
        <w:rPr>
          <w:rStyle w:val="StyleUnderline"/>
        </w:rPr>
        <w:t xml:space="preserve"> bear </w:t>
      </w:r>
      <w:r w:rsidRPr="00EC0650">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age of </w:t>
      </w:r>
      <w:r w:rsidRPr="00EC0650">
        <w:rPr>
          <w:rStyle w:val="Emphasis"/>
          <w:highlight w:val="cyan"/>
        </w:rPr>
        <w:t>environmental breakdown</w:t>
      </w:r>
      <w:r w:rsidRPr="0064643B">
        <w:rPr>
          <w:sz w:val="16"/>
        </w:rPr>
        <w:t xml:space="preserve">, of </w:t>
      </w:r>
      <w:r w:rsidRPr="00A17349">
        <w:rPr>
          <w:rStyle w:val="StyleUnderline"/>
        </w:rPr>
        <w:t xml:space="preserve">deep </w:t>
      </w:r>
      <w:r w:rsidRPr="00EC0650">
        <w:rPr>
          <w:rStyle w:val="Emphasis"/>
          <w:highlight w:val="cyan"/>
        </w:rPr>
        <w:t>inequalities</w:t>
      </w:r>
      <w:r w:rsidRPr="0064643B">
        <w:rPr>
          <w:sz w:val="16"/>
        </w:rPr>
        <w:t xml:space="preserve"> and inequities, of </w:t>
      </w:r>
      <w:r w:rsidRPr="00EC0650">
        <w:rPr>
          <w:rStyle w:val="Emphasis"/>
          <w:highlight w:val="cyan"/>
        </w:rPr>
        <w:t>populism</w:t>
      </w:r>
      <w:r w:rsidRPr="0064643B">
        <w:rPr>
          <w:sz w:val="16"/>
        </w:rPr>
        <w:t xml:space="preserve"> and </w:t>
      </w:r>
      <w:r w:rsidRPr="00EC0650">
        <w:rPr>
          <w:rStyle w:val="Emphasis"/>
          <w:highlight w:val="cyan"/>
        </w:rPr>
        <w:t>autocracy</w:t>
      </w:r>
      <w:r w:rsidRPr="0064643B">
        <w:rPr>
          <w:sz w:val="16"/>
        </w:rPr>
        <w:t xml:space="preserve">, of </w:t>
      </w:r>
      <w:r w:rsidRPr="00EC0650">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355C02F0" w14:textId="77777777" w:rsidR="00E64107" w:rsidRPr="0064643B" w:rsidRDefault="00E64107" w:rsidP="00E64107">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9D690F">
        <w:rPr>
          <w:rStyle w:val="Emphasis"/>
        </w:rPr>
        <w:t>unprecedented</w:t>
      </w:r>
      <w:r w:rsidRPr="009D690F">
        <w:rPr>
          <w:rStyle w:val="StyleUnderline"/>
        </w:rPr>
        <w:t xml:space="preserve"> moments</w:t>
      </w:r>
      <w:r w:rsidRPr="0064643B">
        <w:rPr>
          <w:sz w:val="16"/>
        </w:rPr>
        <w:t xml:space="preserve">. As one example, the last Global Financial Crisis confronted the world with a fundamental truth </w:t>
      </w:r>
      <w:r w:rsidRPr="009D690F">
        <w:rPr>
          <w:rStyle w:val="StyleUnderline"/>
        </w:rPr>
        <w:t xml:space="preserve">as to the </w:t>
      </w:r>
      <w:r w:rsidRPr="00C05519">
        <w:rPr>
          <w:rStyle w:val="Emphasis"/>
          <w:highlight w:val="cyan"/>
        </w:rPr>
        <w:t>instability</w:t>
      </w:r>
      <w:r w:rsidRPr="00C05519">
        <w:rPr>
          <w:rStyle w:val="StyleUnderline"/>
          <w:highlight w:val="cyan"/>
        </w:rPr>
        <w:t xml:space="preserve"> of complex </w:t>
      </w:r>
      <w:r w:rsidRPr="00E94154">
        <w:rPr>
          <w:rStyle w:val="Emphasis"/>
        </w:rPr>
        <w:t xml:space="preserve">financial </w:t>
      </w:r>
      <w:r w:rsidRPr="00E94154">
        <w:rPr>
          <w:rStyle w:val="Emphasis"/>
          <w:highlight w:val="cyan"/>
        </w:rPr>
        <w:t>networks</w:t>
      </w:r>
      <w:r w:rsidRPr="0064643B">
        <w:rPr>
          <w:sz w:val="16"/>
        </w:rPr>
        <w:t>, and we could have reordered ourselves accordingly. But we didn’t. We instead reverted to familiar patterns of regulation (and deregulation).</w:t>
      </w:r>
    </w:p>
    <w:p w14:paraId="25E98509" w14:textId="77777777" w:rsidR="00E64107" w:rsidRPr="0064643B" w:rsidRDefault="00E64107" w:rsidP="00E64107">
      <w:pPr>
        <w:rPr>
          <w:sz w:val="16"/>
        </w:rPr>
      </w:pPr>
      <w:r w:rsidRPr="0064643B">
        <w:rPr>
          <w:sz w:val="16"/>
        </w:rPr>
        <w:t xml:space="preserve">As with the arcade game in Toys, those who wield the tools to remake the economy to this design or that rarely suffer the negative effects of it personally. </w:t>
      </w:r>
      <w:r w:rsidRPr="00E94154">
        <w:rPr>
          <w:rStyle w:val="StyleUnderline"/>
          <w:highlight w:val="cyan"/>
        </w:rPr>
        <w:t>We face</w:t>
      </w:r>
      <w:r w:rsidRPr="00E94154">
        <w:rPr>
          <w:rStyle w:val="StyleUnderline"/>
        </w:rPr>
        <w:t xml:space="preserve"> </w:t>
      </w:r>
      <w:r w:rsidRPr="00E94154">
        <w:rPr>
          <w:rStyle w:val="Emphasis"/>
        </w:rPr>
        <w:t xml:space="preserve">massive </w:t>
      </w:r>
      <w:r w:rsidRPr="00E941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5212F2">
        <w:rPr>
          <w:rStyle w:val="Emphasis"/>
          <w:highlight w:val="cyan"/>
        </w:rPr>
        <w:t>econ</w:t>
      </w:r>
      <w:r w:rsidRPr="005212F2">
        <w:rPr>
          <w:rStyle w:val="StyleUnderline"/>
        </w:rPr>
        <w:t xml:space="preserve">omic opportunity </w:t>
      </w:r>
      <w:r w:rsidRPr="005212F2">
        <w:rPr>
          <w:rStyle w:val="StyleUnderline"/>
          <w:highlight w:val="cyan"/>
        </w:rPr>
        <w:t xml:space="preserve">has </w:t>
      </w:r>
      <w:r w:rsidRPr="005212F2">
        <w:rPr>
          <w:rStyle w:val="Emphasis"/>
          <w:highlight w:val="cyan"/>
        </w:rPr>
        <w:t>disappeared</w:t>
      </w:r>
      <w:r w:rsidRPr="0064643B">
        <w:rPr>
          <w:sz w:val="16"/>
        </w:rPr>
        <w:t xml:space="preserve"> from hollowed out towns, </w:t>
      </w:r>
      <w:r w:rsidRPr="005212F2">
        <w:rPr>
          <w:rStyle w:val="Emphasis"/>
          <w:highlight w:val="cyan"/>
        </w:rPr>
        <w:t>democracies</w:t>
      </w:r>
      <w:r w:rsidRPr="005212F2">
        <w:rPr>
          <w:rStyle w:val="StyleUnderline"/>
        </w:rPr>
        <w:t xml:space="preserve"> have become </w:t>
      </w:r>
      <w:r w:rsidRPr="005212F2">
        <w:rPr>
          <w:rStyle w:val="Emphasis"/>
          <w:highlight w:val="cyan"/>
        </w:rPr>
        <w:t>unstable</w:t>
      </w:r>
      <w:r w:rsidRPr="0064643B">
        <w:rPr>
          <w:sz w:val="16"/>
        </w:rPr>
        <w:t xml:space="preserve">, violent discrimination has </w:t>
      </w:r>
      <w:r w:rsidRPr="005212F2">
        <w:rPr>
          <w:rStyle w:val="Emphasis"/>
          <w:highlight w:val="cyan"/>
        </w:rPr>
        <w:t>prolif</w:t>
      </w:r>
      <w:r w:rsidRPr="0064643B">
        <w:rPr>
          <w:sz w:val="16"/>
        </w:rPr>
        <w:t xml:space="preserve">erated, nation states have become cowed by corporations, </w:t>
      </w:r>
      <w:r w:rsidRPr="005212F2">
        <w:rPr>
          <w:rStyle w:val="Emphasis"/>
          <w:highlight w:val="cyan"/>
        </w:rPr>
        <w:t>biod</w:t>
      </w:r>
      <w:r w:rsidRPr="005212F2">
        <w:rPr>
          <w:rStyle w:val="StyleUnderline"/>
        </w:rPr>
        <w:t xml:space="preserve">iversity </w:t>
      </w:r>
      <w:r w:rsidRPr="005212F2">
        <w:rPr>
          <w:rStyle w:val="StyleUnderline"/>
          <w:highlight w:val="cyan"/>
        </w:rPr>
        <w:t xml:space="preserve">has </w:t>
      </w:r>
      <w:r w:rsidRPr="005212F2">
        <w:rPr>
          <w:rStyle w:val="Emphasis"/>
          <w:highlight w:val="cyan"/>
        </w:rPr>
        <w:t>disappeared</w:t>
      </w:r>
      <w:r w:rsidRPr="005212F2">
        <w:rPr>
          <w:rStyle w:val="StyleUnderline"/>
          <w:highlight w:val="cyan"/>
        </w:rPr>
        <w:t xml:space="preserve"> and</w:t>
      </w:r>
      <w:r w:rsidRPr="005212F2">
        <w:rPr>
          <w:rStyle w:val="StyleUnderline"/>
        </w:rPr>
        <w:t xml:space="preserve"> the </w:t>
      </w:r>
      <w:r w:rsidRPr="005212F2">
        <w:rPr>
          <w:rStyle w:val="Emphasis"/>
          <w:highlight w:val="cyan"/>
        </w:rPr>
        <w:t>weather</w:t>
      </w:r>
      <w:r w:rsidRPr="005212F2">
        <w:rPr>
          <w:rStyle w:val="StyleUnderline"/>
        </w:rPr>
        <w:t xml:space="preserve"> has </w:t>
      </w:r>
      <w:r w:rsidRPr="005212F2">
        <w:rPr>
          <w:rStyle w:val="StyleUnderline"/>
          <w:highlight w:val="cyan"/>
        </w:rPr>
        <w:t>become</w:t>
      </w:r>
      <w:r w:rsidRPr="005212F2">
        <w:rPr>
          <w:rStyle w:val="StyleUnderline"/>
        </w:rPr>
        <w:t xml:space="preserve"> </w:t>
      </w:r>
      <w:r w:rsidRPr="005212F2">
        <w:rPr>
          <w:rStyle w:val="Emphasis"/>
        </w:rPr>
        <w:t xml:space="preserve">more </w:t>
      </w:r>
      <w:r w:rsidRPr="005212F2">
        <w:rPr>
          <w:rStyle w:val="Emphasis"/>
          <w:highlight w:val="cyan"/>
        </w:rPr>
        <w:t>extreme</w:t>
      </w:r>
      <w:r w:rsidRPr="0064643B">
        <w:rPr>
          <w:sz w:val="16"/>
        </w:rPr>
        <w:t xml:space="preserve">. The concept of consumer welfare in </w:t>
      </w:r>
      <w:r w:rsidRPr="005D687C">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5D687C">
        <w:rPr>
          <w:rStyle w:val="Emphasis"/>
          <w:highlight w:val="cyan"/>
        </w:rPr>
        <w:t>rooted</w:t>
      </w:r>
      <w:r w:rsidRPr="005D687C">
        <w:rPr>
          <w:rStyle w:val="StyleUnderline"/>
          <w:highlight w:val="cyan"/>
        </w:rPr>
        <w:t xml:space="preserve"> in</w:t>
      </w:r>
      <w:r w:rsidRPr="00740D4F">
        <w:rPr>
          <w:rStyle w:val="StyleUnderline"/>
        </w:rPr>
        <w:t xml:space="preserve"> this </w:t>
      </w:r>
      <w:r w:rsidRPr="005D687C">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0AA16791" w14:textId="77777777" w:rsidR="00E64107" w:rsidRPr="0064643B" w:rsidRDefault="00E64107" w:rsidP="00E64107">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BD12D7">
        <w:rPr>
          <w:rStyle w:val="StyleUnderline"/>
          <w:highlight w:val="cyan"/>
        </w:rPr>
        <w:t xml:space="preserve">makes antitrust </w:t>
      </w:r>
      <w:r w:rsidRPr="00BD12D7">
        <w:rPr>
          <w:rStyle w:val="Emphasis"/>
          <w:highlight w:val="cyan"/>
        </w:rPr>
        <w:t>central</w:t>
      </w:r>
      <w:r w:rsidRPr="00BD12D7">
        <w:rPr>
          <w:rStyle w:val="StyleUnderline"/>
          <w:highlight w:val="cyan"/>
        </w:rPr>
        <w:t xml:space="preserve"> to</w:t>
      </w:r>
      <w:r w:rsidRPr="0064643B">
        <w:rPr>
          <w:sz w:val="16"/>
        </w:rPr>
        <w:t xml:space="preserve"> debates around </w:t>
      </w:r>
      <w:r w:rsidRPr="00BD12D7">
        <w:rPr>
          <w:rStyle w:val="StyleUnderline"/>
        </w:rPr>
        <w:t xml:space="preserve">the future of </w:t>
      </w:r>
      <w:r w:rsidRPr="00BD12D7">
        <w:rPr>
          <w:rStyle w:val="Emphasis"/>
          <w:highlight w:val="cyan"/>
        </w:rPr>
        <w:t>work</w:t>
      </w:r>
      <w:r w:rsidRPr="00BD12D7">
        <w:rPr>
          <w:rStyle w:val="StyleUnderline"/>
        </w:rPr>
        <w:t xml:space="preserve">, economic </w:t>
      </w:r>
      <w:r w:rsidRPr="00BD12D7">
        <w:rPr>
          <w:rStyle w:val="Emphasis"/>
          <w:highlight w:val="cyan"/>
        </w:rPr>
        <w:t>development</w:t>
      </w:r>
      <w:r w:rsidRPr="00BD12D7">
        <w:rPr>
          <w:rStyle w:val="StyleUnderline"/>
          <w:highlight w:val="cyan"/>
        </w:rPr>
        <w:t xml:space="preserve">, </w:t>
      </w:r>
      <w:r w:rsidRPr="00BD12D7">
        <w:rPr>
          <w:rStyle w:val="Emphasis"/>
          <w:highlight w:val="cyan"/>
        </w:rPr>
        <w:t>health</w:t>
      </w:r>
      <w:r w:rsidRPr="00BD12D7">
        <w:rPr>
          <w:rStyle w:val="Emphasis"/>
        </w:rPr>
        <w:t>care</w:t>
      </w:r>
      <w:r w:rsidRPr="00BD12D7">
        <w:rPr>
          <w:rStyle w:val="StyleUnderline"/>
        </w:rPr>
        <w:t xml:space="preserve">, </w:t>
      </w:r>
      <w:r w:rsidRPr="00BD12D7">
        <w:rPr>
          <w:rStyle w:val="Emphasis"/>
          <w:highlight w:val="cyan"/>
        </w:rPr>
        <w:t>food</w:t>
      </w:r>
      <w:r w:rsidRPr="00BD12D7">
        <w:rPr>
          <w:rStyle w:val="StyleUnderline"/>
        </w:rPr>
        <w:t xml:space="preserve"> systems, and the </w:t>
      </w:r>
      <w:r w:rsidRPr="00BD12D7">
        <w:rPr>
          <w:rStyle w:val="Emphasis"/>
          <w:highlight w:val="cyan"/>
        </w:rPr>
        <w:t>future</w:t>
      </w:r>
      <w:r w:rsidRPr="00BD12D7">
        <w:rPr>
          <w:rStyle w:val="Emphasis"/>
        </w:rPr>
        <w:t xml:space="preserve"> of </w:t>
      </w:r>
      <w:r w:rsidRPr="00BD12D7">
        <w:rPr>
          <w:rStyle w:val="Emphasis"/>
          <w:highlight w:val="cyan"/>
        </w:rPr>
        <w:t>tech</w:t>
      </w:r>
      <w:r w:rsidRPr="00BD12D7">
        <w:rPr>
          <w:rStyle w:val="Emphasis"/>
        </w:rPr>
        <w:t>nology</w:t>
      </w:r>
      <w:r w:rsidRPr="0064643B">
        <w:rPr>
          <w:sz w:val="16"/>
        </w:rPr>
        <w:t>.</w:t>
      </w:r>
    </w:p>
    <w:p w14:paraId="6D0EC91D" w14:textId="77777777" w:rsidR="00E64107" w:rsidRPr="0064643B" w:rsidRDefault="00E64107" w:rsidP="00E64107">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700944">
        <w:rPr>
          <w:rStyle w:val="Emphasis"/>
          <w:highlight w:val="cyan"/>
        </w:rPr>
        <w:t>solve</w:t>
      </w:r>
      <w:r w:rsidRPr="00700944">
        <w:rPr>
          <w:rStyle w:val="StyleUnderline"/>
          <w:highlight w:val="cyan"/>
        </w:rPr>
        <w:t xml:space="preserve"> inequality if</w:t>
      </w:r>
      <w:r w:rsidRPr="00700944">
        <w:rPr>
          <w:rStyle w:val="StyleUnderline"/>
        </w:rPr>
        <w:t xml:space="preserve"> the </w:t>
      </w:r>
      <w:r w:rsidRPr="00700944">
        <w:rPr>
          <w:rStyle w:val="Emphasis"/>
          <w:highlight w:val="cyan"/>
        </w:rPr>
        <w:t>gains</w:t>
      </w:r>
      <w:r w:rsidRPr="00700944">
        <w:rPr>
          <w:rStyle w:val="StyleUnderline"/>
          <w:highlight w:val="cyan"/>
        </w:rPr>
        <w:t xml:space="preserve"> are </w:t>
      </w:r>
      <w:r w:rsidRPr="00700944">
        <w:rPr>
          <w:rStyle w:val="Emphasis"/>
          <w:highlight w:val="cyan"/>
        </w:rPr>
        <w:t>distributed</w:t>
      </w:r>
      <w:r w:rsidRPr="0064643B">
        <w:rPr>
          <w:sz w:val="16"/>
        </w:rPr>
        <w:t xml:space="preserve"> (and redistributed) fairly, not just through the tax and benefits systems, but also </w:t>
      </w:r>
      <w:r w:rsidRPr="00700944">
        <w:rPr>
          <w:rStyle w:val="StyleUnderline"/>
          <w:highlight w:val="cyan"/>
        </w:rPr>
        <w:t>at</w:t>
      </w:r>
      <w:r w:rsidRPr="00700944">
        <w:rPr>
          <w:rStyle w:val="StyleUnderline"/>
        </w:rPr>
        <w:t xml:space="preserve"> the </w:t>
      </w:r>
      <w:r w:rsidRPr="00700944">
        <w:rPr>
          <w:rStyle w:val="Emphasis"/>
          <w:highlight w:val="cyan"/>
        </w:rPr>
        <w:t>point</w:t>
      </w:r>
      <w:r w:rsidRPr="00700944">
        <w:rPr>
          <w:rStyle w:val="StyleUnderline"/>
          <w:highlight w:val="cyan"/>
        </w:rPr>
        <w:t xml:space="preserve"> of </w:t>
      </w:r>
      <w:r w:rsidRPr="00700944">
        <w:rPr>
          <w:rStyle w:val="Emphasis"/>
          <w:highlight w:val="cyan"/>
        </w:rPr>
        <w:t>production</w:t>
      </w:r>
      <w:r w:rsidRPr="0064643B">
        <w:rPr>
          <w:sz w:val="16"/>
        </w:rPr>
        <w:t>. Otherwise rising capital productivity can be accompanied by unemployment or, as we also see today, underemployment and the degradation of employment terms.</w:t>
      </w:r>
    </w:p>
    <w:p w14:paraId="6B465A83" w14:textId="77777777" w:rsidR="00E64107" w:rsidRPr="0064643B" w:rsidRDefault="00E64107" w:rsidP="00E64107">
      <w:pPr>
        <w:rPr>
          <w:sz w:val="16"/>
        </w:rPr>
      </w:pPr>
      <w:r w:rsidRPr="0064643B">
        <w:rPr>
          <w:sz w:val="16"/>
        </w:rPr>
        <w:t xml:space="preserve">Opioids were an innovation. Fracking is an innovation. Naked Credit Default Swaps were innovations. 5 </w:t>
      </w:r>
      <w:r w:rsidRPr="00D65B75">
        <w:rPr>
          <w:rStyle w:val="StyleUnderline"/>
          <w:highlight w:val="cyan"/>
        </w:rPr>
        <w:t xml:space="preserve">Not </w:t>
      </w:r>
      <w:r w:rsidRPr="00D65B75">
        <w:rPr>
          <w:rStyle w:val="Emphasis"/>
          <w:highlight w:val="cyan"/>
        </w:rPr>
        <w:t>all</w:t>
      </w:r>
      <w:r w:rsidRPr="00D65B75">
        <w:rPr>
          <w:rStyle w:val="StyleUnderline"/>
          <w:highlight w:val="cyan"/>
        </w:rPr>
        <w:t xml:space="preserve"> innovations are </w:t>
      </w:r>
      <w:r w:rsidRPr="00D65B75">
        <w:rPr>
          <w:rStyle w:val="Emphasis"/>
          <w:highlight w:val="cyan"/>
        </w:rPr>
        <w:t>good</w:t>
      </w:r>
      <w:r w:rsidRPr="00784F2C">
        <w:rPr>
          <w:rStyle w:val="StyleUnderline"/>
        </w:rPr>
        <w:t xml:space="preserve">. The </w:t>
      </w:r>
      <w:r w:rsidRPr="00784F2C">
        <w:rPr>
          <w:rStyle w:val="Emphasis"/>
          <w:highlight w:val="cyan"/>
        </w:rPr>
        <w:t>direction</w:t>
      </w:r>
      <w:r w:rsidRPr="00784F2C">
        <w:rPr>
          <w:rStyle w:val="StyleUnderline"/>
        </w:rPr>
        <w:t xml:space="preserve"> of innovation </w:t>
      </w:r>
      <w:r w:rsidRPr="00784F2C">
        <w:rPr>
          <w:rStyle w:val="Emphasis"/>
          <w:highlight w:val="cyan"/>
        </w:rPr>
        <w:t>matters</w:t>
      </w:r>
      <w:r w:rsidRPr="0064643B">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050B52E6" w14:textId="77777777" w:rsidR="00E64107" w:rsidRPr="0064643B" w:rsidRDefault="00E64107" w:rsidP="00E64107">
      <w:pPr>
        <w:rPr>
          <w:sz w:val="16"/>
        </w:rPr>
      </w:pPr>
      <w:r w:rsidRPr="0064643B">
        <w:rPr>
          <w:sz w:val="16"/>
        </w:rPr>
        <w:t>The Role of Consumer Welfare Within the Antitrust System</w:t>
      </w:r>
    </w:p>
    <w:p w14:paraId="1E77E60C" w14:textId="77777777" w:rsidR="00E64107" w:rsidRPr="0064643B" w:rsidRDefault="00E64107" w:rsidP="00E64107">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78C11F71" w14:textId="77777777" w:rsidR="00E64107" w:rsidRPr="0064643B" w:rsidRDefault="00E64107" w:rsidP="00E64107">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23E01E06" w14:textId="77777777" w:rsidR="00E64107" w:rsidRPr="0064643B" w:rsidRDefault="00E64107" w:rsidP="00E64107">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67EC9C47" w14:textId="77777777" w:rsidR="00E64107" w:rsidRPr="0064643B" w:rsidRDefault="00E64107" w:rsidP="00E64107">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7B34304C" w14:textId="77777777" w:rsidR="00E64107" w:rsidRPr="0064643B" w:rsidRDefault="00E64107" w:rsidP="00E64107">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1C2DD204" w14:textId="77777777" w:rsidR="00E64107" w:rsidRPr="0064643B" w:rsidRDefault="00E64107" w:rsidP="00E64107">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24DEA76A" w14:textId="77777777" w:rsidR="00E64107" w:rsidRPr="0064643B" w:rsidRDefault="00E64107" w:rsidP="00E64107">
      <w:pPr>
        <w:rPr>
          <w:sz w:val="16"/>
        </w:rPr>
      </w:pPr>
      <w:r w:rsidRPr="0064643B">
        <w:rPr>
          <w:sz w:val="16"/>
        </w:rPr>
        <w:t xml:space="preserve">I argue that the goal of </w:t>
      </w:r>
      <w:r w:rsidRPr="00CB3106">
        <w:rPr>
          <w:rStyle w:val="StyleUnderline"/>
          <w:highlight w:val="cyan"/>
        </w:rPr>
        <w:t>antitrust</w:t>
      </w:r>
      <w:r w:rsidRPr="008E5F99">
        <w:rPr>
          <w:rStyle w:val="StyleUnderline"/>
        </w:rPr>
        <w:t xml:space="preserve"> should be to </w:t>
      </w:r>
      <w:r w:rsidRPr="008E5F99">
        <w:rPr>
          <w:rStyle w:val="Emphasis"/>
        </w:rPr>
        <w:t xml:space="preserve">create </w:t>
      </w:r>
      <w:r w:rsidRPr="00CB3106">
        <w:rPr>
          <w:rStyle w:val="Emphasis"/>
          <w:highlight w:val="cyan"/>
        </w:rPr>
        <w:t>balance</w:t>
      </w:r>
      <w:r w:rsidRPr="008E5F99">
        <w:rPr>
          <w:rStyle w:val="StyleUnderline"/>
        </w:rPr>
        <w:t xml:space="preserve"> of </w:t>
      </w:r>
      <w:r w:rsidRPr="00C072CE">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072CE">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072CE">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prosperity. </w:t>
      </w:r>
      <w:r w:rsidRPr="00C072CE">
        <w:rPr>
          <w:rStyle w:val="StyleUnderline"/>
          <w:highlight w:val="cyan"/>
        </w:rPr>
        <w:t>Such</w:t>
      </w:r>
      <w:r w:rsidRPr="008E5F99">
        <w:rPr>
          <w:rStyle w:val="StyleUnderline"/>
        </w:rPr>
        <w:t xml:space="preserve"> a </w:t>
      </w:r>
      <w:r w:rsidRPr="00C072CE">
        <w:rPr>
          <w:rStyle w:val="StyleUnderline"/>
          <w:highlight w:val="cyan"/>
        </w:rPr>
        <w:t>system would be “</w:t>
      </w:r>
      <w:r w:rsidRPr="00C072CE">
        <w:rPr>
          <w:rStyle w:val="Emphasis"/>
          <w:highlight w:val="cyan"/>
        </w:rPr>
        <w:t>anti-monopoly</w:t>
      </w:r>
      <w:r w:rsidRPr="00C072CE">
        <w:rPr>
          <w:rStyle w:val="StyleUnderline"/>
          <w:highlight w:val="cyan"/>
        </w:rPr>
        <w:t>”</w:t>
      </w:r>
      <w:r w:rsidRPr="008E5F99">
        <w:rPr>
          <w:rStyle w:val="StyleUnderline"/>
        </w:rPr>
        <w:t xml:space="preserve"> in stance, </w:t>
      </w:r>
      <w:r w:rsidRPr="0064643B">
        <w:rPr>
          <w:rStyle w:val="StyleUnderline"/>
        </w:rPr>
        <w:t xml:space="preserve">fundamentally </w:t>
      </w:r>
      <w:r w:rsidRPr="0064643B">
        <w:rPr>
          <w:rStyle w:val="Emphasis"/>
          <w:highlight w:val="cyan"/>
        </w:rPr>
        <w:t>challenging dominance</w:t>
      </w:r>
      <w:r w:rsidRPr="008E5F99">
        <w:rPr>
          <w:rStyle w:val="StyleUnderline"/>
        </w:rPr>
        <w:t xml:space="preserve"> and domination</w:t>
      </w:r>
      <w:r w:rsidRPr="0064643B">
        <w:rPr>
          <w:sz w:val="16"/>
        </w:rPr>
        <w:t>, excusing concentrations of power only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0CC95DAF" w14:textId="77777777" w:rsidR="00E64107" w:rsidRPr="0064643B" w:rsidRDefault="00E64107" w:rsidP="00E64107">
      <w:pPr>
        <w:rPr>
          <w:sz w:val="16"/>
        </w:rPr>
      </w:pPr>
      <w:r w:rsidRPr="0064643B">
        <w:rPr>
          <w:sz w:val="16"/>
        </w:rPr>
        <w:t>If not consumer welfare, then what? Targeting excessive power.</w:t>
      </w:r>
    </w:p>
    <w:p w14:paraId="241BC3B0" w14:textId="77777777" w:rsidR="00E64107" w:rsidRPr="0064643B" w:rsidRDefault="00E64107" w:rsidP="00E64107">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582F0ADB" w14:textId="77777777" w:rsidR="00E64107" w:rsidRPr="0064643B" w:rsidRDefault="00E64107" w:rsidP="00E64107">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B01835">
        <w:rPr>
          <w:rStyle w:val="Emphasis"/>
          <w:highlight w:val="cyan"/>
        </w:rPr>
        <w:t>identify excessive</w:t>
      </w:r>
      <w:r w:rsidRPr="00B01835">
        <w:rPr>
          <w:rStyle w:val="StyleUnderline"/>
          <w:highlight w:val="cyan"/>
        </w:rPr>
        <w:t xml:space="preserve"> power contrary to</w:t>
      </w:r>
      <w:r w:rsidRPr="00B01835">
        <w:rPr>
          <w:rStyle w:val="StyleUnderline"/>
        </w:rPr>
        <w:t xml:space="preserve"> the </w:t>
      </w:r>
      <w:r w:rsidRPr="00B01835">
        <w:rPr>
          <w:rStyle w:val="Emphasis"/>
          <w:highlight w:val="cyan"/>
        </w:rPr>
        <w:t>public interest</w:t>
      </w:r>
      <w:r w:rsidRPr="003D4B09">
        <w:rPr>
          <w:rStyle w:val="StyleUnderline"/>
        </w:rPr>
        <w:t xml:space="preserve">. This </w:t>
      </w:r>
      <w:r w:rsidRPr="003D4B09">
        <w:rPr>
          <w:rStyle w:val="Emphasis"/>
          <w:highlight w:val="cyan"/>
        </w:rPr>
        <w:t>opens up</w:t>
      </w:r>
      <w:r w:rsidRPr="003D4B09">
        <w:rPr>
          <w:rStyle w:val="StyleUnderline"/>
        </w:rPr>
        <w:t xml:space="preserve"> an </w:t>
      </w:r>
      <w:r w:rsidRPr="003D4B09">
        <w:rPr>
          <w:rStyle w:val="Emphasis"/>
          <w:highlight w:val="cyan"/>
        </w:rPr>
        <w:t>entire</w:t>
      </w:r>
      <w:r w:rsidRPr="0064643B">
        <w:rPr>
          <w:sz w:val="16"/>
        </w:rPr>
        <w:t xml:space="preserve"> research </w:t>
      </w:r>
      <w:r w:rsidRPr="003D4B09">
        <w:rPr>
          <w:rStyle w:val="StyleUnderline"/>
        </w:rPr>
        <w:t xml:space="preserve">agenda </w:t>
      </w:r>
      <w:r w:rsidRPr="003D4B09">
        <w:rPr>
          <w:rStyle w:val="StyleUnderline"/>
          <w:highlight w:val="cyan"/>
        </w:rPr>
        <w:t>within antitrust</w:t>
      </w:r>
      <w:r w:rsidRPr="0064643B">
        <w:rPr>
          <w:sz w:val="16"/>
        </w:rPr>
        <w:t xml:space="preserve"> (</w:t>
      </w:r>
      <w:r w:rsidRPr="003D4B09">
        <w:rPr>
          <w:rStyle w:val="StyleUnderline"/>
          <w:highlight w:val="cyan"/>
        </w:rPr>
        <w:t xml:space="preserve">and </w:t>
      </w:r>
      <w:r w:rsidRPr="003D4B09">
        <w:rPr>
          <w:rStyle w:val="Emphasis"/>
        </w:rPr>
        <w:t>orthodox</w:t>
      </w:r>
      <w:r w:rsidRPr="003D4B09">
        <w:rPr>
          <w:rStyle w:val="StyleUnderline"/>
        </w:rPr>
        <w:t xml:space="preserve"> </w:t>
      </w:r>
      <w:r w:rsidRPr="003D4B09">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1FC05E2F" w14:textId="77777777" w:rsidR="00E64107" w:rsidRPr="0064643B" w:rsidRDefault="00E64107" w:rsidP="00E64107">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or conduct subsequently prohibited if promised benefits do not in fact emerge. The </w:t>
      </w:r>
      <w:r w:rsidRPr="004860EF">
        <w:rPr>
          <w:rStyle w:val="StyleUnderline"/>
        </w:rPr>
        <w:t xml:space="preserve">standard would be </w:t>
      </w:r>
      <w:r w:rsidRPr="004860EF">
        <w:rPr>
          <w:rStyle w:val="Emphasis"/>
        </w:rPr>
        <w:t>applied</w:t>
      </w:r>
      <w:r w:rsidRPr="004860EF">
        <w:rPr>
          <w:rStyle w:val="StyleUnderline"/>
        </w:rPr>
        <w:t xml:space="preserve"> by </w:t>
      </w:r>
      <w:r w:rsidRPr="004860EF">
        <w:rPr>
          <w:rStyle w:val="StyleUnderline"/>
          <w:highlight w:val="cyan"/>
        </w:rPr>
        <w:t>paying</w:t>
      </w:r>
      <w:r w:rsidRPr="004860EF">
        <w:rPr>
          <w:rStyle w:val="StyleUnderline"/>
        </w:rPr>
        <w:t xml:space="preserve"> </w:t>
      </w:r>
      <w:r w:rsidRPr="004860EF">
        <w:rPr>
          <w:rStyle w:val="Emphasis"/>
        </w:rPr>
        <w:t xml:space="preserve">close </w:t>
      </w:r>
      <w:r w:rsidRPr="004860EF">
        <w:rPr>
          <w:rStyle w:val="Emphasis"/>
          <w:highlight w:val="cyan"/>
        </w:rPr>
        <w:t>attention</w:t>
      </w:r>
      <w:r w:rsidRPr="004860EF">
        <w:rPr>
          <w:rStyle w:val="StyleUnderline"/>
          <w:highlight w:val="cyan"/>
        </w:rPr>
        <w:t xml:space="preserve"> to </w:t>
      </w:r>
      <w:r w:rsidRPr="004860EF">
        <w:rPr>
          <w:rStyle w:val="Emphasis"/>
          <w:highlight w:val="cyan"/>
        </w:rPr>
        <w:t>power</w:t>
      </w:r>
      <w:r w:rsidRPr="004860EF">
        <w:rPr>
          <w:rStyle w:val="StyleUnderline"/>
        </w:rPr>
        <w:t xml:space="preserve"> relations, to </w:t>
      </w:r>
      <w:r w:rsidRPr="004860EF">
        <w:rPr>
          <w:rStyle w:val="Emphasis"/>
          <w:highlight w:val="cyan"/>
        </w:rPr>
        <w:t>bargaining</w:t>
      </w:r>
      <w:r w:rsidRPr="004860EF">
        <w:rPr>
          <w:rStyle w:val="StyleUnderline"/>
        </w:rPr>
        <w:t xml:space="preserve"> power</w:t>
      </w:r>
      <w:r w:rsidRPr="0064643B">
        <w:rPr>
          <w:sz w:val="16"/>
        </w:rPr>
        <w:t xml:space="preserve">, to incipient entrenchment of power, to infrastructural power, to market power leveraged into political power, </w:t>
      </w:r>
      <w:r w:rsidRPr="004860EF">
        <w:rPr>
          <w:rStyle w:val="StyleUnderline"/>
          <w:highlight w:val="cyan"/>
        </w:rPr>
        <w:t xml:space="preserve">to </w:t>
      </w:r>
      <w:r w:rsidRPr="004860EF">
        <w:rPr>
          <w:rStyle w:val="Emphasis"/>
          <w:highlight w:val="cyan"/>
        </w:rPr>
        <w:t>exploitation</w:t>
      </w:r>
      <w:r w:rsidRPr="0064643B">
        <w:rPr>
          <w:sz w:val="16"/>
        </w:rPr>
        <w:t xml:space="preserve">. </w:t>
      </w:r>
    </w:p>
    <w:p w14:paraId="31E9F6C2" w14:textId="77777777" w:rsidR="00E64107" w:rsidRPr="0064643B" w:rsidRDefault="00E64107" w:rsidP="00E64107">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0978A0">
        <w:rPr>
          <w:rStyle w:val="Emphasis"/>
          <w:highlight w:val="cyan"/>
        </w:rPr>
        <w:t>stakeholders</w:t>
      </w:r>
      <w:r w:rsidRPr="00F63B59">
        <w:rPr>
          <w:rStyle w:val="StyleUnderline"/>
        </w:rPr>
        <w:t xml:space="preserve">, far </w:t>
      </w:r>
      <w:r w:rsidRPr="000978A0">
        <w:rPr>
          <w:rStyle w:val="StyleUnderline"/>
          <w:highlight w:val="cyan"/>
        </w:rPr>
        <w:t>beyond</w:t>
      </w:r>
      <w:r w:rsidRPr="00F63B59">
        <w:rPr>
          <w:rStyle w:val="StyleUnderline"/>
        </w:rPr>
        <w:t xml:space="preserve"> the </w:t>
      </w:r>
      <w:r w:rsidRPr="000978A0">
        <w:rPr>
          <w:rStyle w:val="Emphasis"/>
          <w:highlight w:val="cyan"/>
        </w:rPr>
        <w:t>traditional</w:t>
      </w:r>
      <w:r w:rsidRPr="000978A0">
        <w:rPr>
          <w:rStyle w:val="StyleUnderline"/>
          <w:highlight w:val="cyan"/>
        </w:rPr>
        <w:t xml:space="preserve"> competition</w:t>
      </w:r>
      <w:r w:rsidRPr="00F63B59">
        <w:rPr>
          <w:rStyle w:val="StyleUnderline"/>
        </w:rPr>
        <w:t xml:space="preserve"> community, </w:t>
      </w:r>
      <w:r w:rsidRPr="000978A0">
        <w:rPr>
          <w:rStyle w:val="StyleUnderline"/>
          <w:highlight w:val="cyan"/>
        </w:rPr>
        <w:t>should be</w:t>
      </w:r>
      <w:r w:rsidRPr="00F63B59">
        <w:rPr>
          <w:rStyle w:val="StyleUnderline"/>
        </w:rPr>
        <w:t xml:space="preserve"> actively</w:t>
      </w:r>
      <w:r w:rsidRPr="0064643B">
        <w:rPr>
          <w:sz w:val="16"/>
        </w:rPr>
        <w:t xml:space="preserve"> and formally </w:t>
      </w:r>
      <w:r w:rsidRPr="000978A0">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includes </w:t>
      </w:r>
      <w:r w:rsidRPr="000978A0">
        <w:rPr>
          <w:rStyle w:val="Emphasis"/>
          <w:highlight w:val="cyan"/>
        </w:rPr>
        <w:t>workers</w:t>
      </w:r>
      <w:r w:rsidRPr="000978A0">
        <w:rPr>
          <w:rStyle w:val="StyleUnderline"/>
          <w:highlight w:val="cyan"/>
        </w:rPr>
        <w:t xml:space="preserve"> and</w:t>
      </w:r>
      <w:r w:rsidRPr="000978A0">
        <w:rPr>
          <w:rStyle w:val="StyleUnderline"/>
        </w:rPr>
        <w:t xml:space="preserve"> </w:t>
      </w:r>
      <w:r w:rsidRPr="000978A0">
        <w:rPr>
          <w:rStyle w:val="Emphasis"/>
        </w:rPr>
        <w:t xml:space="preserve">worker </w:t>
      </w:r>
      <w:r w:rsidRPr="000978A0">
        <w:rPr>
          <w:rStyle w:val="Emphasis"/>
          <w:highlight w:val="cyan"/>
        </w:rPr>
        <w:t>rep</w:t>
      </w:r>
      <w:r w:rsidRPr="000978A0">
        <w:rPr>
          <w:rStyle w:val="StyleUnderline"/>
        </w:rPr>
        <w:t>resentative</w:t>
      </w:r>
      <w:r w:rsidRPr="000978A0">
        <w:rPr>
          <w:rStyle w:val="Emphasis"/>
          <w:highlight w:val="cyan"/>
        </w:rPr>
        <w:t>s</w:t>
      </w:r>
      <w:r w:rsidRPr="0064643B">
        <w:rPr>
          <w:sz w:val="16"/>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77AC4777" w14:textId="77777777" w:rsidR="00E64107" w:rsidRPr="0064643B" w:rsidRDefault="00E64107" w:rsidP="00E64107">
      <w:pPr>
        <w:rPr>
          <w:sz w:val="16"/>
        </w:rPr>
      </w:pPr>
      <w:r w:rsidRPr="009129FF">
        <w:rPr>
          <w:rStyle w:val="StyleUnderline"/>
          <w:highlight w:val="cyan"/>
        </w:rPr>
        <w:t xml:space="preserve">Remedies are </w:t>
      </w:r>
      <w:r w:rsidRPr="009129FF">
        <w:rPr>
          <w:rStyle w:val="Emphasis"/>
          <w:highlight w:val="cyan"/>
        </w:rPr>
        <w:t>critical</w:t>
      </w:r>
      <w:r w:rsidRPr="0064643B">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9129FF">
        <w:rPr>
          <w:rStyle w:val="Emphasis"/>
          <w:highlight w:val="cyan"/>
        </w:rPr>
        <w:t>Authorities</w:t>
      </w:r>
      <w:r w:rsidRPr="009129FF">
        <w:rPr>
          <w:rStyle w:val="StyleUnderline"/>
          <w:highlight w:val="cyan"/>
        </w:rPr>
        <w:t xml:space="preserve"> can</w:t>
      </w:r>
      <w:r w:rsidRPr="0064643B">
        <w:rPr>
          <w:sz w:val="16"/>
        </w:rPr>
        <w:t xml:space="preserve"> also </w:t>
      </w:r>
      <w:r w:rsidRPr="009129FF">
        <w:rPr>
          <w:rStyle w:val="StyleUnderline"/>
          <w:highlight w:val="cyan"/>
        </w:rPr>
        <w:t xml:space="preserve">get </w:t>
      </w:r>
      <w:r w:rsidRPr="00E31EDE">
        <w:rPr>
          <w:rStyle w:val="Emphasis"/>
          <w:highlight w:val="cyan"/>
        </w:rPr>
        <w:t>out</w:t>
      </w:r>
      <w:r w:rsidRPr="009129FF">
        <w:rPr>
          <w:rStyle w:val="StyleUnderline"/>
          <w:highlight w:val="cyan"/>
        </w:rPr>
        <w:t xml:space="preserve"> of</w:t>
      </w:r>
      <w:r w:rsidRPr="009129FF">
        <w:rPr>
          <w:rStyle w:val="StyleUnderline"/>
        </w:rPr>
        <w:t xml:space="preserve"> the </w:t>
      </w:r>
      <w:r w:rsidRPr="00E31EDE">
        <w:rPr>
          <w:rStyle w:val="StyleUnderline"/>
          <w:highlight w:val="cyan"/>
        </w:rPr>
        <w:t xml:space="preserve">way of </w:t>
      </w:r>
      <w:r w:rsidRPr="00E31EDE">
        <w:rPr>
          <w:rStyle w:val="Emphasis"/>
        </w:rPr>
        <w:t>cooperativisation</w:t>
      </w:r>
      <w:r w:rsidRPr="00E31EDE">
        <w:rPr>
          <w:rStyle w:val="StyleUnderline"/>
        </w:rPr>
        <w:t xml:space="preserve"> and</w:t>
      </w:r>
      <w:r w:rsidRPr="0064643B">
        <w:rPr>
          <w:sz w:val="16"/>
        </w:rPr>
        <w:t xml:space="preserve"> other forms of collaboration or </w:t>
      </w:r>
      <w:r w:rsidRPr="009129FF">
        <w:rPr>
          <w:rStyle w:val="Emphasis"/>
          <w:highlight w:val="cyan"/>
        </w:rPr>
        <w:t>unionis</w:t>
      </w:r>
      <w:r w:rsidRPr="009129FF">
        <w:rPr>
          <w:rStyle w:val="StyleUnderline"/>
        </w:rPr>
        <w:t>ation</w:t>
      </w:r>
      <w:r w:rsidRPr="0064643B">
        <w:rPr>
          <w:sz w:val="16"/>
        </w:rPr>
        <w:t xml:space="preserve">, particularly among smaller, disempowered players. Again, </w:t>
      </w:r>
      <w:r w:rsidRPr="00E0332C">
        <w:rPr>
          <w:rStyle w:val="StyleUnderline"/>
          <w:highlight w:val="cyan"/>
        </w:rPr>
        <w:t>competition</w:t>
      </w:r>
      <w:r w:rsidRPr="00E0332C">
        <w:rPr>
          <w:rStyle w:val="StyleUnderline"/>
        </w:rPr>
        <w:t xml:space="preserve"> policy </w:t>
      </w:r>
      <w:r w:rsidRPr="00E0332C">
        <w:rPr>
          <w:rStyle w:val="StyleUnderline"/>
          <w:highlight w:val="cyan"/>
        </w:rPr>
        <w:t xml:space="preserve">is about </w:t>
      </w:r>
      <w:r w:rsidRPr="00E0332C">
        <w:rPr>
          <w:rStyle w:val="Emphasis"/>
        </w:rPr>
        <w:t xml:space="preserve">sanctioning </w:t>
      </w:r>
      <w:r w:rsidRPr="00E0332C">
        <w:rPr>
          <w:rStyle w:val="Emphasis"/>
          <w:highlight w:val="cyan"/>
        </w:rPr>
        <w:t>scale</w:t>
      </w:r>
      <w:r w:rsidRPr="00E0332C">
        <w:rPr>
          <w:rStyle w:val="StyleUnderline"/>
          <w:highlight w:val="cyan"/>
        </w:rPr>
        <w:t>, and</w:t>
      </w:r>
      <w:r w:rsidRPr="0064643B">
        <w:rPr>
          <w:sz w:val="16"/>
        </w:rPr>
        <w:t xml:space="preserve"> this </w:t>
      </w:r>
      <w:r w:rsidRPr="00E0332C">
        <w:rPr>
          <w:rStyle w:val="Emphasis"/>
          <w:highlight w:val="cyan"/>
        </w:rPr>
        <w:t>power</w:t>
      </w:r>
      <w:r w:rsidRPr="00E0332C">
        <w:rPr>
          <w:rStyle w:val="StyleUnderline"/>
        </w:rPr>
        <w:t xml:space="preserve"> should be </w:t>
      </w:r>
      <w:r w:rsidRPr="00E0332C">
        <w:rPr>
          <w:rStyle w:val="StyleUnderline"/>
          <w:highlight w:val="cyan"/>
        </w:rPr>
        <w:t xml:space="preserve">used </w:t>
      </w:r>
      <w:r w:rsidRPr="00E0332C">
        <w:rPr>
          <w:rStyle w:val="Emphasis"/>
          <w:highlight w:val="cyan"/>
        </w:rPr>
        <w:t>strategically</w:t>
      </w:r>
      <w:r w:rsidRPr="0064643B">
        <w:rPr>
          <w:sz w:val="16"/>
        </w:rPr>
        <w:t xml:space="preserve">.19 </w:t>
      </w:r>
    </w:p>
    <w:p w14:paraId="273E9C04" w14:textId="77777777" w:rsidR="00E64107" w:rsidRPr="0064643B" w:rsidRDefault="00E64107" w:rsidP="00E64107">
      <w:pPr>
        <w:rPr>
          <w:sz w:val="16"/>
        </w:rPr>
      </w:pPr>
      <w:r w:rsidRPr="0064643B">
        <w:rPr>
          <w:sz w:val="16"/>
        </w:rPr>
        <w:t xml:space="preserve">We need an antitrust not for some abstract ideal world, but for the real world we are in now – and for future moments. When power is rebalanced, presumptions may be rebalanced too. Antitrust must adapt. </w:t>
      </w:r>
    </w:p>
    <w:p w14:paraId="27F3FBA1" w14:textId="77777777" w:rsidR="00E64107" w:rsidRDefault="00E64107" w:rsidP="00E64107">
      <w:pPr>
        <w:rPr>
          <w:sz w:val="16"/>
        </w:rPr>
      </w:pPr>
      <w:r w:rsidRPr="0064643B">
        <w:rPr>
          <w:sz w:val="16"/>
        </w:rPr>
        <w:t xml:space="preserve">It is of course true that </w:t>
      </w:r>
      <w:r w:rsidRPr="00D20D96">
        <w:rPr>
          <w:rStyle w:val="StyleUnderline"/>
          <w:highlight w:val="cyan"/>
        </w:rPr>
        <w:t>antitrust</w:t>
      </w:r>
      <w:r w:rsidRPr="0064643B">
        <w:rPr>
          <w:sz w:val="16"/>
        </w:rPr>
        <w:t xml:space="preserve"> cannot solve “all of the problems”. 20 But, as I have suggested elsewhere,21 there is one thing that it </w:t>
      </w:r>
      <w:r w:rsidRPr="00D20D96">
        <w:rPr>
          <w:rStyle w:val="Emphasis"/>
          <w:highlight w:val="cyan"/>
        </w:rPr>
        <w:t>can</w:t>
      </w:r>
      <w:r w:rsidRPr="00D20D96">
        <w:rPr>
          <w:rStyle w:val="StyleUnderline"/>
        </w:rPr>
        <w:t xml:space="preserve"> solve </w:t>
      </w:r>
      <w:r w:rsidRPr="00D20D96">
        <w:rPr>
          <w:rStyle w:val="StyleUnderline"/>
          <w:highlight w:val="cyan"/>
        </w:rPr>
        <w:t xml:space="preserve">and </w:t>
      </w:r>
      <w:r w:rsidRPr="00D20D96">
        <w:rPr>
          <w:rStyle w:val="Emphasis"/>
          <w:highlight w:val="cyan"/>
        </w:rPr>
        <w:t>must</w:t>
      </w:r>
      <w:r w:rsidRPr="00633BF2">
        <w:rPr>
          <w:rStyle w:val="StyleUnderline"/>
        </w:rPr>
        <w:t xml:space="preserve"> solve</w:t>
      </w:r>
      <w:r w:rsidRPr="00D20D96">
        <w:rPr>
          <w:rStyle w:val="StyleUnderline"/>
        </w:rPr>
        <w:t xml:space="preserve"> better</w:t>
      </w:r>
      <w:r w:rsidRPr="0064643B">
        <w:rPr>
          <w:sz w:val="16"/>
        </w:rPr>
        <w:t xml:space="preserve">, and that is </w:t>
      </w:r>
      <w:r w:rsidRPr="00633BF2">
        <w:rPr>
          <w:rStyle w:val="Emphasis"/>
          <w:highlight w:val="cyan"/>
        </w:rPr>
        <w:t>control</w:t>
      </w:r>
      <w:r w:rsidRPr="00633BF2">
        <w:rPr>
          <w:rStyle w:val="StyleUnderline"/>
        </w:rPr>
        <w:t xml:space="preserve">ling </w:t>
      </w:r>
      <w:r w:rsidRPr="00D20D96">
        <w:rPr>
          <w:rStyle w:val="Emphasis"/>
          <w:highlight w:val="cyan"/>
        </w:rPr>
        <w:t>excessive</w:t>
      </w:r>
      <w:r w:rsidRPr="00D20D96">
        <w:rPr>
          <w:rStyle w:val="StyleUnderline"/>
          <w:highlight w:val="cyan"/>
        </w:rPr>
        <w:t xml:space="preserve"> power</w:t>
      </w:r>
      <w:r w:rsidRPr="0064643B">
        <w:rPr>
          <w:sz w:val="16"/>
        </w:rPr>
        <w:t>.</w:t>
      </w:r>
    </w:p>
    <w:p w14:paraId="3DC00C3E" w14:textId="77777777" w:rsidR="00E64107" w:rsidRDefault="00E64107" w:rsidP="00E64107">
      <w:pPr>
        <w:pStyle w:val="Heading3"/>
      </w:pPr>
      <w:r>
        <w:t>1NC</w:t>
      </w:r>
    </w:p>
    <w:p w14:paraId="0BA27576" w14:textId="77777777" w:rsidR="00E64107" w:rsidRPr="007F0BF1" w:rsidRDefault="00E64107" w:rsidP="00E64107">
      <w:pPr>
        <w:rPr>
          <w:rStyle w:val="Style13ptBold"/>
        </w:rPr>
      </w:pPr>
      <w:r>
        <w:rPr>
          <w:rStyle w:val="Style13ptBold"/>
        </w:rPr>
        <w:t>MQD</w:t>
      </w:r>
    </w:p>
    <w:p w14:paraId="7280F027" w14:textId="77777777" w:rsidR="00E64107" w:rsidRPr="00D36677" w:rsidRDefault="00E64107" w:rsidP="00E64107">
      <w:pPr>
        <w:pStyle w:val="Heading4"/>
      </w:pPr>
      <w:r>
        <w:t xml:space="preserve">MQD </w:t>
      </w:r>
      <w:r w:rsidRPr="00D36677">
        <w:rPr>
          <w:u w:val="single"/>
        </w:rPr>
        <w:t>strong</w:t>
      </w:r>
      <w:r>
        <w:t xml:space="preserve"> now---the plan </w:t>
      </w:r>
      <w:r>
        <w:rPr>
          <w:u w:val="single"/>
        </w:rPr>
        <w:t>kills</w:t>
      </w:r>
      <w:r>
        <w:t xml:space="preserve"> the doctrine. </w:t>
      </w:r>
    </w:p>
    <w:p w14:paraId="578A0286" w14:textId="77777777" w:rsidR="00E64107" w:rsidRPr="00B4686C" w:rsidRDefault="00E64107" w:rsidP="00E64107">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648FC058" w14:textId="77777777" w:rsidR="00E64107" w:rsidRPr="00F41442" w:rsidRDefault="00E64107" w:rsidP="00E64107">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475105">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475105">
        <w:rPr>
          <w:rStyle w:val="Emphasis"/>
          <w:highlight w:val="cyan"/>
        </w:rPr>
        <w:t>challenges</w:t>
      </w:r>
      <w:r w:rsidRPr="001B5334">
        <w:rPr>
          <w:rStyle w:val="StyleUnderline"/>
        </w:rPr>
        <w:t xml:space="preserve"> not only</w:t>
      </w:r>
      <w:r w:rsidRPr="00ED4D33">
        <w:rPr>
          <w:sz w:val="16"/>
        </w:rPr>
        <w:t xml:space="preserve"> the </w:t>
      </w:r>
      <w:r w:rsidRPr="001E5F60">
        <w:rPr>
          <w:rStyle w:val="StyleUnderline"/>
          <w:highlight w:val="cyan"/>
        </w:rPr>
        <w:t xml:space="preserve">regulation of </w:t>
      </w:r>
      <w:r w:rsidRPr="00475105">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475105">
        <w:rPr>
          <w:rStyle w:val="Emphasis"/>
        </w:rPr>
        <w:t>wide array</w:t>
      </w:r>
      <w:r w:rsidRPr="001B5334">
        <w:rPr>
          <w:rStyle w:val="StyleUnderline"/>
        </w:rPr>
        <w:t xml:space="preserve"> of</w:t>
      </w:r>
      <w:r w:rsidRPr="00ED4D33">
        <w:rPr>
          <w:sz w:val="16"/>
        </w:rPr>
        <w:t xml:space="preserve"> administrative </w:t>
      </w:r>
      <w:r w:rsidRPr="00F41442">
        <w:rPr>
          <w:rStyle w:val="StyleUnderline"/>
        </w:rPr>
        <w:t xml:space="preserve">actions that exert public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including those that protect the environment and consumers. But </w:t>
      </w:r>
      <w:r w:rsidRPr="00F41442">
        <w:rPr>
          <w:rStyle w:val="StyleUnderline"/>
        </w:rPr>
        <w:t>because labor's project squarely raises</w:t>
      </w:r>
      <w:r w:rsidRPr="00F41442">
        <w:rPr>
          <w:sz w:val="16"/>
        </w:rPr>
        <w:t xml:space="preserve"> the </w:t>
      </w:r>
      <w:r w:rsidRPr="00F41442">
        <w:rPr>
          <w:rStyle w:val="StyleUnderline"/>
        </w:rPr>
        <w:t xml:space="preserve">question of democratic </w:t>
      </w:r>
      <w:r w:rsidRPr="00F41442">
        <w:rPr>
          <w:rStyle w:val="Emphasis"/>
        </w:rPr>
        <w:t>control</w:t>
      </w:r>
      <w:r w:rsidRPr="00F41442">
        <w:rPr>
          <w:rStyle w:val="StyleUnderline"/>
        </w:rPr>
        <w:t xml:space="preserve"> over the </w:t>
      </w:r>
      <w:r w:rsidRPr="00F41442">
        <w:rPr>
          <w:rStyle w:val="Emphasis"/>
        </w:rPr>
        <w:t>economy</w:t>
      </w:r>
      <w:r w:rsidRPr="00F41442">
        <w:rPr>
          <w:sz w:val="16"/>
        </w:rPr>
        <w:t xml:space="preserve"> and public participation in government, </w:t>
      </w:r>
      <w:r w:rsidRPr="00F41442">
        <w:rPr>
          <w:rStyle w:val="StyleUnderline"/>
        </w:rPr>
        <w:t>labor</w:t>
      </w:r>
      <w:r w:rsidRPr="00F41442">
        <w:rPr>
          <w:sz w:val="16"/>
        </w:rPr>
        <w:t xml:space="preserve"> has been at the center of many of the debates and </w:t>
      </w:r>
      <w:r w:rsidRPr="00F41442">
        <w:rPr>
          <w:rStyle w:val="StyleUnderline"/>
        </w:rPr>
        <w:t>faces</w:t>
      </w:r>
      <w:r w:rsidRPr="00F41442">
        <w:rPr>
          <w:sz w:val="16"/>
        </w:rPr>
        <w:t xml:space="preserve"> some of </w:t>
      </w:r>
      <w:r w:rsidRPr="00F41442">
        <w:rPr>
          <w:rStyle w:val="StyleUnderline"/>
        </w:rPr>
        <w:t xml:space="preserve">the greatest </w:t>
      </w:r>
      <w:r w:rsidRPr="00F41442">
        <w:rPr>
          <w:rStyle w:val="Emphasis"/>
        </w:rPr>
        <w:t>risks</w:t>
      </w:r>
      <w:r w:rsidRPr="00F41442">
        <w:rPr>
          <w:sz w:val="16"/>
        </w:rPr>
        <w:t>.</w:t>
      </w:r>
    </w:p>
    <w:p w14:paraId="79D2DEDC" w14:textId="77777777" w:rsidR="00E64107" w:rsidRPr="00ED4D33" w:rsidRDefault="00E64107" w:rsidP="00E64107">
      <w:pPr>
        <w:rPr>
          <w:sz w:val="16"/>
        </w:rPr>
      </w:pPr>
      <w:r w:rsidRPr="00F41442">
        <w:rPr>
          <w:sz w:val="16"/>
        </w:rPr>
        <w:t>Once considered off-the-wall, arguments that long-standing administrative structures violate the separation of powers or due process began appearing in lower-court opinions and Court concurrences several  [*1058]  years ago.361 By 2022, the assault on the administrative</w:t>
      </w:r>
      <w:r w:rsidRPr="00ED4D33">
        <w:rPr>
          <w:sz w:val="16"/>
        </w:rPr>
        <w:t xml:space="preserve"> state </w:t>
      </w:r>
      <w:r w:rsidRPr="00F41442">
        <w:rPr>
          <w:sz w:val="16"/>
        </w:rPr>
        <w:t xml:space="preserve">had captured a majority on the Court.362 In West Virginia v. EPA, </w:t>
      </w:r>
      <w:r w:rsidRPr="00F41442">
        <w:rPr>
          <w:rStyle w:val="StyleUnderline"/>
        </w:rPr>
        <w:t>the Court announced</w:t>
      </w:r>
      <w:r w:rsidRPr="00F41442">
        <w:rPr>
          <w:sz w:val="16"/>
        </w:rPr>
        <w:t xml:space="preserve"> that </w:t>
      </w:r>
      <w:r w:rsidRPr="00F41442">
        <w:rPr>
          <w:rStyle w:val="StyleUnderline"/>
        </w:rPr>
        <w:t>in cases involving "</w:t>
      </w:r>
      <w:r w:rsidRPr="00F41442">
        <w:rPr>
          <w:rStyle w:val="Emphasis"/>
        </w:rPr>
        <w:t>m</w:t>
      </w:r>
      <w:r w:rsidRPr="00F41442">
        <w:rPr>
          <w:rStyle w:val="StyleUnderline"/>
        </w:rPr>
        <w:t xml:space="preserve">ajor </w:t>
      </w:r>
      <w:r w:rsidRPr="00F41442">
        <w:rPr>
          <w:rStyle w:val="Emphasis"/>
        </w:rPr>
        <w:t>q</w:t>
      </w:r>
      <w:r w:rsidRPr="00F41442">
        <w:rPr>
          <w:rStyle w:val="StyleUnderline"/>
        </w:rPr>
        <w:t>uestion</w:t>
      </w:r>
      <w:r w:rsidRPr="00F41442">
        <w:rPr>
          <w:rStyle w:val="Emphasis"/>
        </w:rPr>
        <w:t>s</w:t>
      </w:r>
      <w:r w:rsidRPr="00F41442">
        <w:rPr>
          <w:rStyle w:val="StyleUnderline"/>
        </w:rPr>
        <w:t>,</w:t>
      </w:r>
      <w:r w:rsidRPr="00F41442">
        <w:rPr>
          <w:sz w:val="16"/>
        </w:rPr>
        <w:t xml:space="preserve">" it will not apply the ordinary legal principles governing administrative agencies' interpretation of statutes. Instead, </w:t>
      </w:r>
      <w:r w:rsidRPr="00F41442">
        <w:rPr>
          <w:rStyle w:val="StyleUnderline"/>
        </w:rPr>
        <w:t xml:space="preserve">for agency </w:t>
      </w:r>
      <w:r w:rsidRPr="00F41442">
        <w:rPr>
          <w:rStyle w:val="Emphasis"/>
        </w:rPr>
        <w:t>action</w:t>
      </w:r>
      <w:r w:rsidRPr="00F41442">
        <w:rPr>
          <w:rStyle w:val="StyleUnderline"/>
        </w:rPr>
        <w:t xml:space="preserve"> that is</w:t>
      </w:r>
      <w:r w:rsidRPr="00F41442">
        <w:rPr>
          <w:sz w:val="16"/>
        </w:rPr>
        <w:t>, in the Justices' view, "</w:t>
      </w:r>
      <w:r w:rsidRPr="00F41442">
        <w:rPr>
          <w:rStyle w:val="StyleUnderline"/>
        </w:rPr>
        <w:t xml:space="preserve">highly </w:t>
      </w:r>
      <w:r w:rsidRPr="00F41442">
        <w:rPr>
          <w:rStyle w:val="Emphasis"/>
        </w:rPr>
        <w:t>consequential</w:t>
      </w:r>
      <w:r w:rsidRPr="00F41442">
        <w:rPr>
          <w:sz w:val="16"/>
        </w:rPr>
        <w:t>," posing questions of "economic and political</w:t>
      </w:r>
      <w:r w:rsidRPr="00ED4D33">
        <w:rPr>
          <w:sz w:val="16"/>
        </w:rPr>
        <w:t xml:space="preserve"> significance," </w:t>
      </w:r>
      <w:r w:rsidRPr="00297CF9">
        <w:rPr>
          <w:rStyle w:val="StyleUnderline"/>
          <w:highlight w:val="cyan"/>
        </w:rPr>
        <w:t>the Court</w:t>
      </w:r>
      <w:r w:rsidRPr="00ED4D33">
        <w:rPr>
          <w:sz w:val="16"/>
        </w:rPr>
        <w:t xml:space="preserve"> will </w:t>
      </w:r>
      <w:r w:rsidRPr="00297CF9">
        <w:rPr>
          <w:rStyle w:val="StyleUnderline"/>
          <w:highlight w:val="cyan"/>
        </w:rPr>
        <w:t xml:space="preserve">demand </w:t>
      </w:r>
      <w:r w:rsidRPr="00475105">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186D78">
        <w:rPr>
          <w:rStyle w:val="StyleUnderline"/>
        </w:rPr>
        <w:t xml:space="preserve">The </w:t>
      </w:r>
      <w:r w:rsidRPr="00F41442">
        <w:rPr>
          <w:rStyle w:val="StyleUnderline"/>
        </w:rPr>
        <w:t>Court seemed</w:t>
      </w:r>
      <w:r w:rsidRPr="00F41442">
        <w:rPr>
          <w:sz w:val="16"/>
        </w:rPr>
        <w:t xml:space="preserve"> particularly </w:t>
      </w:r>
      <w:r w:rsidRPr="00F41442">
        <w:rPr>
          <w:rStyle w:val="Emphasis"/>
        </w:rPr>
        <w:t>skeptical</w:t>
      </w:r>
      <w:r w:rsidRPr="00F41442">
        <w:rPr>
          <w:rStyle w:val="StyleUnderline"/>
        </w:rPr>
        <w:t xml:space="preserve"> of broad</w:t>
      </w:r>
      <w:r w:rsidRPr="00F41442">
        <w:rPr>
          <w:sz w:val="16"/>
        </w:rPr>
        <w:t xml:space="preserve"> readings of "</w:t>
      </w:r>
      <w:r w:rsidRPr="00F41442">
        <w:rPr>
          <w:rStyle w:val="Emphasis"/>
        </w:rPr>
        <w:t>cryptic</w:t>
      </w:r>
      <w:r w:rsidRPr="00F41442">
        <w:rPr>
          <w:rStyle w:val="StyleUnderline"/>
        </w:rPr>
        <w:t>" authorizing statutes</w:t>
      </w:r>
      <w:r w:rsidRPr="00F41442">
        <w:rPr>
          <w:sz w:val="16"/>
        </w:rPr>
        <w:t>, but the decision could sweep so broadly as to disallow regulation whenever the Co</w:t>
      </w:r>
      <w:r w:rsidRPr="00ED4D33">
        <w:rPr>
          <w:sz w:val="16"/>
        </w:rPr>
        <w:t>urt does not consider the authorization "clear."365</w:t>
      </w:r>
    </w:p>
    <w:p w14:paraId="29BC9788" w14:textId="77777777" w:rsidR="00E64107" w:rsidRPr="00ED4D33" w:rsidRDefault="00E64107" w:rsidP="00E64107">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475105">
        <w:rPr>
          <w:rStyle w:val="Emphasis"/>
          <w:highlight w:val="cyan"/>
        </w:rPr>
        <w:t>m</w:t>
      </w:r>
      <w:r w:rsidRPr="00ED4D33">
        <w:rPr>
          <w:sz w:val="16"/>
        </w:rPr>
        <w:t xml:space="preserve">ajor </w:t>
      </w:r>
      <w:r w:rsidRPr="00475105">
        <w:rPr>
          <w:rStyle w:val="Emphasis"/>
          <w:highlight w:val="cyan"/>
        </w:rPr>
        <w:t>q</w:t>
      </w:r>
      <w:r w:rsidRPr="00ED4D33">
        <w:rPr>
          <w:sz w:val="16"/>
        </w:rPr>
        <w:t xml:space="preserve">uestions </w:t>
      </w:r>
      <w:r w:rsidRPr="00475105">
        <w:rPr>
          <w:rStyle w:val="Emphasis"/>
          <w:highlight w:val="cyan"/>
        </w:rPr>
        <w:t>d</w:t>
      </w:r>
      <w:r w:rsidRPr="00ED4D33">
        <w:rPr>
          <w:sz w:val="16"/>
        </w:rPr>
        <w:t xml:space="preserve">octrine is required to </w:t>
      </w:r>
      <w:r w:rsidRPr="00475105">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475105">
        <w:rPr>
          <w:rStyle w:val="Emphasis"/>
        </w:rPr>
        <w:t xml:space="preserve">excessive </w:t>
      </w:r>
      <w:r w:rsidRPr="00475105">
        <w:rPr>
          <w:rStyle w:val="Emphasis"/>
          <w:highlight w:val="cyan"/>
        </w:rPr>
        <w:t>delegation</w:t>
      </w:r>
      <w:r w:rsidRPr="00ED4D33">
        <w:rPr>
          <w:sz w:val="16"/>
        </w:rPr>
        <w:t xml:space="preserve"> from Congress </w:t>
      </w:r>
      <w:r w:rsidRPr="00971A32">
        <w:rPr>
          <w:rStyle w:val="StyleUnderline"/>
        </w:rPr>
        <w:t xml:space="preserve">to the </w:t>
      </w:r>
      <w:r w:rsidRPr="00475105">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475105">
        <w:rPr>
          <w:rStyle w:val="Emphasis"/>
        </w:rPr>
        <w:t>m</w:t>
      </w:r>
      <w:r w:rsidRPr="00ED4D33">
        <w:rPr>
          <w:sz w:val="16"/>
        </w:rPr>
        <w:t xml:space="preserve">ajor </w:t>
      </w:r>
      <w:r w:rsidRPr="00475105">
        <w:rPr>
          <w:rStyle w:val="Emphasis"/>
        </w:rPr>
        <w:t>q</w:t>
      </w:r>
      <w:r w:rsidRPr="00ED4D33">
        <w:rPr>
          <w:sz w:val="16"/>
        </w:rPr>
        <w:t xml:space="preserve">uestions" </w:t>
      </w:r>
      <w:r w:rsidRPr="00475105">
        <w:rPr>
          <w:rStyle w:val="Emphasis"/>
        </w:rPr>
        <w:t>d</w:t>
      </w:r>
      <w:r w:rsidRPr="00ED4D33">
        <w:rPr>
          <w:sz w:val="16"/>
        </w:rPr>
        <w:t xml:space="preserve">octrine </w:t>
      </w:r>
      <w:r w:rsidRPr="00F815C7">
        <w:rPr>
          <w:rStyle w:val="StyleUnderline"/>
        </w:rPr>
        <w:t xml:space="preserve">to avoid </w:t>
      </w:r>
      <w:r w:rsidRPr="00475105">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475105">
        <w:rPr>
          <w:rStyle w:val="Emphasis"/>
        </w:rPr>
        <w:t>ability</w:t>
      </w:r>
      <w:r w:rsidRPr="00D4176B">
        <w:rPr>
          <w:rStyle w:val="StyleUnderline"/>
        </w:rPr>
        <w:t xml:space="preserve"> to subordinate the </w:t>
      </w:r>
      <w:r w:rsidRPr="00475105">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430E0EC1" w14:textId="77777777" w:rsidR="00E64107" w:rsidRPr="00ED4D33" w:rsidRDefault="00E64107" w:rsidP="00E64107">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475105">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475105">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475105">
        <w:rPr>
          <w:rStyle w:val="Emphasis"/>
        </w:rPr>
        <w:t>arrogated</w:t>
      </w:r>
      <w:r w:rsidRPr="00ED4D33">
        <w:rPr>
          <w:sz w:val="16"/>
        </w:rPr>
        <w:t xml:space="preserve"> the </w:t>
      </w:r>
      <w:r w:rsidRPr="00DB31EF">
        <w:rPr>
          <w:rStyle w:val="StyleUnderline"/>
        </w:rPr>
        <w:t xml:space="preserve">Board's authority to </w:t>
      </w:r>
      <w:r w:rsidRPr="00475105">
        <w:rPr>
          <w:rStyle w:val="Emphasis"/>
        </w:rPr>
        <w:t>determine</w:t>
      </w:r>
      <w:r w:rsidRPr="00DB31EF">
        <w:rPr>
          <w:rStyle w:val="StyleUnderline"/>
        </w:rPr>
        <w:t xml:space="preserve"> what strike activity was "arguably </w:t>
      </w:r>
      <w:r w:rsidRPr="00475105">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475105">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475105">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0D58CD7F" w14:textId="77777777" w:rsidR="00E64107" w:rsidRDefault="00E64107" w:rsidP="00E64107">
      <w:pPr>
        <w:rPr>
          <w:sz w:val="16"/>
        </w:rPr>
      </w:pPr>
      <w:r w:rsidRPr="00F41442">
        <w:rPr>
          <w:sz w:val="16"/>
        </w:rPr>
        <w:t xml:space="preserve">Depending on where the Supreme Court takes the doctrine next, and how lower courts apply the Court's reasoning, </w:t>
      </w:r>
      <w:r w:rsidRPr="00F41442">
        <w:rPr>
          <w:rStyle w:val="StyleUnderline"/>
        </w:rPr>
        <w:t xml:space="preserve">the </w:t>
      </w:r>
      <w:r w:rsidRPr="00F41442">
        <w:rPr>
          <w:rStyle w:val="Emphasis"/>
        </w:rPr>
        <w:t>result</w:t>
      </w:r>
      <w:r w:rsidRPr="00F41442">
        <w:rPr>
          <w:rStyle w:val="StyleUnderline"/>
        </w:rPr>
        <w:t xml:space="preserve"> could be to </w:t>
      </w:r>
      <w:r w:rsidRPr="00F41442">
        <w:rPr>
          <w:rStyle w:val="Emphasis"/>
        </w:rPr>
        <w:t>disable</w:t>
      </w:r>
      <w:r w:rsidRPr="00F41442">
        <w:rPr>
          <w:sz w:val="16"/>
        </w:rPr>
        <w:t xml:space="preserve"> many of </w:t>
      </w:r>
      <w:r w:rsidRPr="00F41442">
        <w:rPr>
          <w:rStyle w:val="StyleUnderline"/>
        </w:rPr>
        <w:t xml:space="preserve">the NLRB's efforts to protect </w:t>
      </w:r>
      <w:r w:rsidRPr="00475105">
        <w:rPr>
          <w:rStyle w:val="Emphasis"/>
          <w:highlight w:val="cyan"/>
        </w:rPr>
        <w:t>workers' rights</w:t>
      </w:r>
      <w:r w:rsidRPr="00D2126A">
        <w:rPr>
          <w:rStyle w:val="StyleUnderline"/>
        </w:rPr>
        <w:t xml:space="preserve"> </w:t>
      </w:r>
      <w:r w:rsidRPr="00F41442">
        <w:rPr>
          <w:rStyle w:val="StyleUnderline"/>
        </w:rPr>
        <w:t>efforts which</w:t>
      </w:r>
      <w:r w:rsidRPr="00F41442">
        <w:rPr>
          <w:sz w:val="16"/>
        </w:rPr>
        <w:t xml:space="preserve"> necessarily </w:t>
      </w:r>
      <w:r w:rsidRPr="00F41442">
        <w:rPr>
          <w:rStyle w:val="StyleUnderline"/>
        </w:rPr>
        <w:t>cover</w:t>
      </w:r>
      <w:r w:rsidRPr="00F41442">
        <w:rPr>
          <w:sz w:val="16"/>
        </w:rPr>
        <w:t xml:space="preserve"> nearly </w:t>
      </w:r>
      <w:r w:rsidRPr="00F41442">
        <w:rPr>
          <w:rStyle w:val="StyleUnderline"/>
        </w:rPr>
        <w:t xml:space="preserve">the entire </w:t>
      </w:r>
      <w:r w:rsidRPr="00F41442">
        <w:rPr>
          <w:rStyle w:val="Emphasis"/>
        </w:rPr>
        <w:t>economy</w:t>
      </w:r>
      <w:r w:rsidRPr="00F41442">
        <w:rPr>
          <w:rStyle w:val="StyleUnderline"/>
        </w:rPr>
        <w:t xml:space="preserve"> and</w:t>
      </w:r>
      <w:r w:rsidRPr="00F41442">
        <w:rPr>
          <w:sz w:val="16"/>
        </w:rPr>
        <w:t xml:space="preserve"> arguably</w:t>
      </w:r>
      <w:r w:rsidRPr="00ED4D33">
        <w:rPr>
          <w:sz w:val="16"/>
        </w:rPr>
        <w:t xml:space="preserve"> </w:t>
      </w:r>
      <w:r w:rsidRPr="00297CF9">
        <w:rPr>
          <w:rStyle w:val="StyleUnderline"/>
          <w:highlight w:val="cyan"/>
        </w:rPr>
        <w:t>involve "</w:t>
      </w:r>
      <w:r w:rsidRPr="00475105">
        <w:rPr>
          <w:rStyle w:val="Emphasis"/>
          <w:highlight w:val="cyan"/>
        </w:rPr>
        <w:t>major</w:t>
      </w:r>
      <w:r w:rsidRPr="00ED4D33">
        <w:rPr>
          <w:sz w:val="16"/>
        </w:rPr>
        <w:t xml:space="preserve">" political and </w:t>
      </w:r>
      <w:r w:rsidRPr="00A002CE">
        <w:rPr>
          <w:rStyle w:val="StyleUnderline"/>
        </w:rPr>
        <w:t xml:space="preserve">economic </w:t>
      </w:r>
      <w:r w:rsidRPr="00475105">
        <w:rPr>
          <w:rStyle w:val="Emphasis"/>
          <w:highlight w:val="cyan"/>
        </w:rPr>
        <w:t>questions</w:t>
      </w:r>
      <w:r w:rsidRPr="00297CF9">
        <w:rPr>
          <w:rStyle w:val="StyleUnderline"/>
          <w:highlight w:val="cyan"/>
        </w:rPr>
        <w:t xml:space="preserve"> and</w:t>
      </w:r>
      <w:r w:rsidRPr="00A002CE">
        <w:rPr>
          <w:rStyle w:val="StyleUnderline"/>
        </w:rPr>
        <w:t xml:space="preserve"> consequential </w:t>
      </w:r>
      <w:r w:rsidRPr="00475105">
        <w:rPr>
          <w:rStyle w:val="Emphasis"/>
          <w:highlight w:val="cyan"/>
        </w:rPr>
        <w:t>trade-offs</w:t>
      </w:r>
      <w:r w:rsidRPr="00F41442">
        <w:rPr>
          <w:rStyle w:val="StyleUnderline"/>
        </w:rPr>
        <w:t>. Even when</w:t>
      </w:r>
      <w:r w:rsidRPr="00F41442">
        <w:rPr>
          <w:sz w:val="16"/>
        </w:rPr>
        <w:t xml:space="preserve"> the Board exercises power under the Act's "capacious terms" and even when </w:t>
      </w:r>
      <w:r w:rsidRPr="00F41442">
        <w:rPr>
          <w:rStyle w:val="StyleUnderline"/>
        </w:rPr>
        <w:t>it is clear</w:t>
      </w:r>
      <w:r w:rsidRPr="00F41442">
        <w:rPr>
          <w:sz w:val="16"/>
        </w:rPr>
        <w:t xml:space="preserve"> that </w:t>
      </w:r>
      <w:r w:rsidRPr="00F41442">
        <w:rPr>
          <w:rStyle w:val="StyleUnderline"/>
        </w:rPr>
        <w:t xml:space="preserve">Congress </w:t>
      </w:r>
      <w:r w:rsidRPr="00F41442">
        <w:rPr>
          <w:rStyle w:val="Emphasis"/>
        </w:rPr>
        <w:t>intended</w:t>
      </w:r>
      <w:r w:rsidRPr="00F41442">
        <w:rPr>
          <w:rStyle w:val="StyleUnderline"/>
        </w:rPr>
        <w:t xml:space="preserve"> to provide</w:t>
      </w:r>
      <w:r w:rsidRPr="00F41442">
        <w:rPr>
          <w:sz w:val="16"/>
        </w:rPr>
        <w:t xml:space="preserve"> "agency </w:t>
      </w:r>
      <w:r w:rsidRPr="00F41442">
        <w:rPr>
          <w:rStyle w:val="StyleUnderline"/>
        </w:rPr>
        <w:t>discretion</w:t>
      </w:r>
      <w:r w:rsidRPr="00F41442">
        <w:rPr>
          <w:sz w:val="16"/>
        </w:rPr>
        <w:t xml:space="preserve">," under the new precedent, </w:t>
      </w:r>
      <w:r w:rsidRPr="00F41442">
        <w:rPr>
          <w:rStyle w:val="StyleUnderline"/>
        </w:rPr>
        <w:t>conservative courts could refuse</w:t>
      </w:r>
      <w:r w:rsidRPr="00F41442">
        <w:rPr>
          <w:sz w:val="16"/>
        </w:rPr>
        <w:t xml:space="preserve"> to allow </w:t>
      </w:r>
      <w:r w:rsidRPr="00F41442">
        <w:rPr>
          <w:rStyle w:val="StyleUnderline"/>
        </w:rPr>
        <w:t xml:space="preserve">the </w:t>
      </w:r>
      <w:r w:rsidRPr="00F41442">
        <w:rPr>
          <w:rStyle w:val="Emphasis"/>
        </w:rPr>
        <w:t>Board</w:t>
      </w:r>
      <w:r w:rsidRPr="00F41442">
        <w:rPr>
          <w:rStyle w:val="StyleUnderline"/>
        </w:rPr>
        <w:t xml:space="preserve"> to exercise delegated </w:t>
      </w:r>
      <w:r w:rsidRPr="00F41442">
        <w:rPr>
          <w:rStyle w:val="Emphasis"/>
        </w:rPr>
        <w:t>authority</w:t>
      </w:r>
      <w:r w:rsidRPr="00F41442">
        <w:rPr>
          <w:sz w:val="16"/>
        </w:rPr>
        <w:t>. The most aggressive reading</w:t>
      </w:r>
      <w:r w:rsidRPr="00ED4D33">
        <w:rPr>
          <w:sz w:val="16"/>
        </w:rPr>
        <w:t xml:space="preserve"> of </w:t>
      </w:r>
      <w:r w:rsidRPr="00FE0947">
        <w:rPr>
          <w:rStyle w:val="StyleUnderline"/>
          <w:highlight w:val="cyan"/>
        </w:rPr>
        <w:t>the</w:t>
      </w:r>
      <w:r w:rsidRPr="00ED4D33">
        <w:rPr>
          <w:sz w:val="16"/>
        </w:rPr>
        <w:t xml:space="preserve"> Supreme </w:t>
      </w:r>
      <w:r w:rsidRPr="00FE0947">
        <w:rPr>
          <w:rStyle w:val="StyleUnderline"/>
          <w:highlight w:val="cyan"/>
        </w:rPr>
        <w:t>Court</w:t>
      </w:r>
      <w:r w:rsidRPr="00D2720D">
        <w:rPr>
          <w:rStyle w:val="StyleUnderline"/>
        </w:rPr>
        <w:t xml:space="preserve">'s recent </w:t>
      </w:r>
      <w:r w:rsidRPr="00475105">
        <w:rPr>
          <w:rStyle w:val="Emphasis"/>
        </w:rPr>
        <w:t>decisions</w:t>
      </w:r>
      <w:r w:rsidRPr="00D2720D">
        <w:rPr>
          <w:rStyle w:val="StyleUnderline"/>
        </w:rPr>
        <w:t xml:space="preserve"> would</w:t>
      </w:r>
      <w:r w:rsidRPr="00ED4D33">
        <w:rPr>
          <w:sz w:val="16"/>
        </w:rPr>
        <w:t xml:space="preserve"> thus </w:t>
      </w:r>
      <w:r w:rsidRPr="00FE0947">
        <w:rPr>
          <w:rStyle w:val="StyleUnderline"/>
          <w:highlight w:val="cyan"/>
        </w:rPr>
        <w:t>relegate</w:t>
      </w:r>
      <w:r w:rsidRPr="00ED4D33">
        <w:rPr>
          <w:sz w:val="16"/>
        </w:rPr>
        <w:t xml:space="preserve"> the </w:t>
      </w:r>
      <w:r w:rsidRPr="000718FB">
        <w:rPr>
          <w:rStyle w:val="StyleUnderline"/>
        </w:rPr>
        <w:t xml:space="preserve">labor </w:t>
      </w:r>
      <w:r w:rsidRPr="00FE0947">
        <w:rPr>
          <w:rStyle w:val="StyleUnderline"/>
          <w:highlight w:val="cyan"/>
        </w:rPr>
        <w:t>agencies to</w:t>
      </w:r>
      <w:r w:rsidRPr="004135F8">
        <w:rPr>
          <w:rStyle w:val="StyleUnderline"/>
        </w:rPr>
        <w:t xml:space="preserve"> robotically </w:t>
      </w:r>
      <w:r w:rsidRPr="00FE0947">
        <w:rPr>
          <w:rStyle w:val="StyleUnderline"/>
          <w:highlight w:val="cyan"/>
        </w:rPr>
        <w:t>implementing clear</w:t>
      </w:r>
      <w:r w:rsidRPr="004135F8">
        <w:rPr>
          <w:rStyle w:val="StyleUnderline"/>
        </w:rPr>
        <w:t xml:space="preserve"> </w:t>
      </w:r>
      <w:r w:rsidRPr="00475105">
        <w:rPr>
          <w:rStyle w:val="Emphasis"/>
        </w:rPr>
        <w:t xml:space="preserve">textual </w:t>
      </w:r>
      <w:r w:rsidRPr="00475105">
        <w:rPr>
          <w:rStyle w:val="Emphasis"/>
          <w:highlight w:val="cyan"/>
        </w:rPr>
        <w:t>directives</w:t>
      </w:r>
      <w:r w:rsidRPr="00ED4D33">
        <w:rPr>
          <w:sz w:val="16"/>
        </w:rPr>
        <w:t xml:space="preserve"> in </w:t>
      </w:r>
      <w:r w:rsidRPr="00F41442">
        <w:rPr>
          <w:sz w:val="16"/>
        </w:rPr>
        <w:t xml:space="preserve">congressional mandates </w:t>
      </w:r>
      <w:r w:rsidRPr="00F41442">
        <w:rPr>
          <w:rStyle w:val="StyleUnderline"/>
        </w:rPr>
        <w:t>rather than using</w:t>
      </w:r>
      <w:r w:rsidRPr="00F41442">
        <w:rPr>
          <w:sz w:val="16"/>
        </w:rPr>
        <w:t xml:space="preserve"> their </w:t>
      </w:r>
      <w:r w:rsidRPr="00F41442">
        <w:rPr>
          <w:rStyle w:val="Emphasis"/>
        </w:rPr>
        <w:t>expertise</w:t>
      </w:r>
      <w:r w:rsidRPr="00F41442">
        <w:rPr>
          <w:rStyle w:val="StyleUnderline"/>
        </w:rPr>
        <w:t xml:space="preserve"> to</w:t>
      </w:r>
      <w:r w:rsidRPr="00F41442">
        <w:rPr>
          <w:sz w:val="16"/>
        </w:rPr>
        <w:t xml:space="preserve"> fill in gaps in statutes and </w:t>
      </w:r>
      <w:r w:rsidRPr="00F41442">
        <w:rPr>
          <w:rStyle w:val="StyleUnderline"/>
        </w:rPr>
        <w:t xml:space="preserve">elucidate labor </w:t>
      </w:r>
      <w:r w:rsidRPr="00F41442">
        <w:rPr>
          <w:rStyle w:val="Emphasis"/>
        </w:rPr>
        <w:t>relations</w:t>
      </w:r>
      <w:r w:rsidRPr="00F41442">
        <w:rPr>
          <w:rStyle w:val="StyleUnderline"/>
        </w:rPr>
        <w:t xml:space="preserve"> policy</w:t>
      </w:r>
      <w:r w:rsidRPr="00F41442">
        <w:rPr>
          <w:sz w:val="16"/>
        </w:rPr>
        <w:t xml:space="preserve"> over time. Nearly all of </w:t>
      </w:r>
      <w:r w:rsidRPr="00F41442">
        <w:rPr>
          <w:rStyle w:val="StyleUnderline"/>
        </w:rPr>
        <w:t>the Board's</w:t>
      </w:r>
      <w:r w:rsidRPr="00F41442">
        <w:rPr>
          <w:sz w:val="16"/>
        </w:rPr>
        <w:t xml:space="preserve"> recent </w:t>
      </w:r>
      <w:r w:rsidRPr="00F41442">
        <w:rPr>
          <w:rStyle w:val="Emphasis"/>
        </w:rPr>
        <w:t>actions</w:t>
      </w:r>
      <w:r w:rsidRPr="00F41442">
        <w:rPr>
          <w:rStyle w:val="StyleUnderline"/>
        </w:rPr>
        <w:t xml:space="preserve"> to protect</w:t>
      </w:r>
      <w:r w:rsidRPr="00F41442">
        <w:rPr>
          <w:sz w:val="16"/>
        </w:rPr>
        <w:t xml:space="preserve"> workers' </w:t>
      </w:r>
      <w:r w:rsidRPr="00F41442">
        <w:rPr>
          <w:rStyle w:val="StyleUnderline"/>
        </w:rPr>
        <w:t>collective</w:t>
      </w:r>
      <w:r w:rsidRPr="00F41442">
        <w:rPr>
          <w:sz w:val="16"/>
        </w:rPr>
        <w:t xml:space="preserve"> speech and association </w:t>
      </w:r>
      <w:r w:rsidRPr="00F41442">
        <w:rPr>
          <w:rStyle w:val="Emphasis"/>
        </w:rPr>
        <w:t>rights</w:t>
      </w:r>
      <w:r w:rsidRPr="00F41442">
        <w:rPr>
          <w:sz w:val="16"/>
        </w:rPr>
        <w:t xml:space="preserve"> could </w:t>
      </w:r>
      <w:r w:rsidRPr="00F41442">
        <w:rPr>
          <w:rStyle w:val="StyleUnderline"/>
        </w:rPr>
        <w:t xml:space="preserve">come under </w:t>
      </w:r>
      <w:r w:rsidRPr="00F41442">
        <w:rPr>
          <w:rStyle w:val="Emphasis"/>
        </w:rPr>
        <w:t>challenge</w:t>
      </w:r>
      <w:r w:rsidRPr="00F41442">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F41442">
        <w:rPr>
          <w:rStyle w:val="StyleUnderline"/>
        </w:rPr>
        <w:t xml:space="preserve">the new </w:t>
      </w:r>
      <w:r w:rsidRPr="00F41442">
        <w:rPr>
          <w:rStyle w:val="Emphasis"/>
        </w:rPr>
        <w:t>m</w:t>
      </w:r>
      <w:r w:rsidRPr="00F41442">
        <w:rPr>
          <w:sz w:val="16"/>
        </w:rPr>
        <w:t xml:space="preserve">ajor </w:t>
      </w:r>
      <w:r w:rsidRPr="00F41442">
        <w:rPr>
          <w:rStyle w:val="Emphasis"/>
        </w:rPr>
        <w:t>q</w:t>
      </w:r>
      <w:r w:rsidRPr="00F41442">
        <w:rPr>
          <w:sz w:val="16"/>
        </w:rPr>
        <w:t xml:space="preserve">uestions </w:t>
      </w:r>
      <w:r w:rsidRPr="00F41442">
        <w:rPr>
          <w:rStyle w:val="Emphasis"/>
        </w:rPr>
        <w:t>d</w:t>
      </w:r>
      <w:r w:rsidRPr="00F41442">
        <w:rPr>
          <w:sz w:val="16"/>
        </w:rPr>
        <w:t xml:space="preserve">octrine could </w:t>
      </w:r>
      <w:r w:rsidRPr="00F41442">
        <w:rPr>
          <w:rStyle w:val="StyleUnderline"/>
        </w:rPr>
        <w:t>eviscerate</w:t>
      </w:r>
      <w:r w:rsidRPr="00F41442">
        <w:rPr>
          <w:sz w:val="16"/>
        </w:rPr>
        <w:t xml:space="preserve"> existing </w:t>
      </w:r>
      <w:r w:rsidRPr="00F41442">
        <w:rPr>
          <w:rStyle w:val="Emphasis"/>
        </w:rPr>
        <w:t>labor law</w:t>
      </w:r>
      <w:r w:rsidRPr="00F41442">
        <w:rPr>
          <w:rStyle w:val="StyleUnderline"/>
        </w:rPr>
        <w:t xml:space="preserve"> and hamstring the </w:t>
      </w:r>
      <w:r w:rsidRPr="00F41442">
        <w:rPr>
          <w:rStyle w:val="Emphasis"/>
        </w:rPr>
        <w:t>NLRB</w:t>
      </w:r>
      <w:r w:rsidRPr="00ED4D33">
        <w:rPr>
          <w:sz w:val="16"/>
        </w:rPr>
        <w:t>, the Department of Labor, and other social welfare agencies in the future.375</w:t>
      </w:r>
    </w:p>
    <w:p w14:paraId="3E0BF840" w14:textId="77777777" w:rsidR="00E64107" w:rsidRPr="00383077" w:rsidRDefault="00E64107" w:rsidP="00E64107">
      <w:pPr>
        <w:pStyle w:val="Heading4"/>
      </w:pPr>
      <w:r>
        <w:t xml:space="preserve">The MQD’s </w:t>
      </w:r>
      <w:r>
        <w:rPr>
          <w:u w:val="single"/>
        </w:rPr>
        <w:t>robustly</w:t>
      </w:r>
      <w:r>
        <w:t xml:space="preserve"> applied now, blocking </w:t>
      </w:r>
      <w:r>
        <w:rPr>
          <w:u w:val="single"/>
        </w:rPr>
        <w:t>pore space</w:t>
      </w:r>
      <w:r>
        <w:t xml:space="preserve"> CCS.</w:t>
      </w:r>
    </w:p>
    <w:p w14:paraId="6C3F7A07" w14:textId="77777777" w:rsidR="00E64107" w:rsidRDefault="00E64107" w:rsidP="00E64107">
      <w:r w:rsidRPr="00501994">
        <w:rPr>
          <w:rStyle w:val="Style13ptBold"/>
        </w:rPr>
        <w:t>Craig ’25</w:t>
      </w:r>
      <w:r>
        <w:t xml:space="preserve"> [Robin; March 2025; Professor at the University of Utah Law School, J.D. Summa Cum Laude from the Lewis and Clark School of Law; Boston University Law Review, “Do We Need a New Law to Govern Carbon Capture Storage in Federal Pore Space?” vol. 105]</w:t>
      </w:r>
    </w:p>
    <w:p w14:paraId="5A394305" w14:textId="77777777" w:rsidR="00E64107" w:rsidRPr="005E7F60" w:rsidRDefault="00E64107" w:rsidP="00E64107">
      <w:pPr>
        <w:rPr>
          <w:sz w:val="16"/>
        </w:rPr>
      </w:pPr>
      <w:r w:rsidRPr="005E7F60">
        <w:rPr>
          <w:sz w:val="16"/>
        </w:rPr>
        <w:t xml:space="preserve">CCS is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"[t]he CO2 storage zone needs to be located at a sufficient depth and pressure so that CO2 can be injected as a supercritical fluid. </w:t>
      </w:r>
      <w:r w:rsidRPr="005E7F60">
        <w:rPr>
          <w:rStyle w:val="Emphasis"/>
        </w:rPr>
        <w:t>Supercritical</w:t>
      </w:r>
      <w:r w:rsidRPr="007148FC">
        <w:rPr>
          <w:rStyle w:val="StyleUnderline"/>
        </w:rPr>
        <w:t xml:space="preserve"> CO2 is </w:t>
      </w:r>
      <w:r w:rsidRPr="005E7F60">
        <w:rPr>
          <w:rStyle w:val="Emphasis"/>
        </w:rPr>
        <w:t>dense</w:t>
      </w:r>
      <w:r w:rsidRPr="005E7F60">
        <w:rPr>
          <w:sz w:val="16"/>
        </w:rPr>
        <w:t xml:space="preserve"> and behaves more like a liquid than a gas, </w:t>
      </w:r>
      <w:r w:rsidRPr="00A165A5">
        <w:rPr>
          <w:rStyle w:val="StyleUnderline"/>
        </w:rPr>
        <w:t>allowing</w:t>
      </w:r>
      <w:r w:rsidRPr="005E7F60">
        <w:rPr>
          <w:sz w:val="16"/>
        </w:rPr>
        <w:t xml:space="preserve"> for storage of </w:t>
      </w:r>
      <w:r w:rsidRPr="00445DC9">
        <w:rPr>
          <w:rStyle w:val="Emphasis"/>
        </w:rPr>
        <w:t>higher</w:t>
      </w:r>
      <w:r w:rsidRPr="003F1EA4">
        <w:rPr>
          <w:rStyle w:val="StyleUnderline"/>
        </w:rPr>
        <w:t xml:space="preserve"> concentrations of CO2 by volume</w:t>
      </w:r>
      <w:r w:rsidRPr="005E7F60">
        <w:rPr>
          <w:sz w:val="16"/>
        </w:rPr>
        <w:t>."9Link to the text of the note Supercritical CO2 [*629] exists at "a temperature in excess of 31.1°C (88°F) and a pressure in excess of 72.9 [atmospheres] (about 1,057 [pounds per square inch])."10Link to the text of the note</w:t>
      </w:r>
    </w:p>
    <w:p w14:paraId="61CD06FB" w14:textId="77777777" w:rsidR="00E64107" w:rsidRPr="005E7F60" w:rsidRDefault="00E64107" w:rsidP="00E64107">
      <w:pPr>
        <w:rPr>
          <w:sz w:val="16"/>
        </w:rPr>
      </w:pPr>
      <w:r w:rsidRPr="005E7F60">
        <w:rPr>
          <w:sz w:val="16"/>
        </w:rPr>
        <w:t xml:space="preserve">As the Department of Energy also acknowledges, </w:t>
      </w:r>
      <w:r w:rsidRPr="00453573">
        <w:rPr>
          <w:rStyle w:val="Emphasis"/>
          <w:highlight w:val="cyan"/>
        </w:rPr>
        <w:t>CCS</w:t>
      </w:r>
      <w:r w:rsidRPr="005E7F60">
        <w:rPr>
          <w:sz w:val="16"/>
        </w:rPr>
        <w:t xml:space="preserve"> is not risk-free.11Link to the text of the note Indeed, CCS </w:t>
      </w:r>
      <w:r w:rsidRPr="00F65A04">
        <w:rPr>
          <w:rStyle w:val="StyleUnderline"/>
        </w:rPr>
        <w:t xml:space="preserve">poses </w:t>
      </w:r>
      <w:r w:rsidRPr="00453573">
        <w:rPr>
          <w:rStyle w:val="Emphasis"/>
          <w:highlight w:val="cyan"/>
        </w:rPr>
        <w:t>risks</w:t>
      </w:r>
      <w:r w:rsidRPr="00F65A04">
        <w:rPr>
          <w:rStyle w:val="StyleUnderline"/>
        </w:rPr>
        <w:t xml:space="preserve"> both to </w:t>
      </w:r>
      <w:r w:rsidRPr="00453573">
        <w:rPr>
          <w:rStyle w:val="StyleUnderline"/>
          <w:highlight w:val="cyan"/>
        </w:rPr>
        <w:t>human</w:t>
      </w:r>
      <w:r w:rsidRPr="005E7F60">
        <w:rPr>
          <w:sz w:val="16"/>
        </w:rPr>
        <w:t xml:space="preserve"> health and </w:t>
      </w:r>
      <w:r w:rsidRPr="00453573">
        <w:rPr>
          <w:rStyle w:val="Emphasis"/>
          <w:highlight w:val="cyan"/>
        </w:rPr>
        <w:t>safety</w:t>
      </w:r>
      <w:r w:rsidRPr="00453573">
        <w:rPr>
          <w:rStyle w:val="StyleUnderline"/>
          <w:highlight w:val="cyan"/>
        </w:rPr>
        <w:t xml:space="preserve"> and</w:t>
      </w:r>
      <w:r w:rsidRPr="005E7F60">
        <w:rPr>
          <w:sz w:val="16"/>
        </w:rPr>
        <w:t xml:space="preserve"> to </w:t>
      </w:r>
      <w:r w:rsidRPr="00453573">
        <w:rPr>
          <w:rStyle w:val="StyleUnderline"/>
          <w:highlight w:val="cyan"/>
        </w:rPr>
        <w:t xml:space="preserve">the </w:t>
      </w:r>
      <w:r w:rsidRPr="00453573">
        <w:rPr>
          <w:rStyle w:val="Emphasis"/>
          <w:highlight w:val="cyan"/>
        </w:rPr>
        <w:t>environment</w:t>
      </w:r>
      <w:r w:rsidRPr="002E0703">
        <w:rPr>
          <w:rStyle w:val="StyleUnderline"/>
        </w:rPr>
        <w:t xml:space="preserve"> at every stage</w:t>
      </w:r>
      <w:r w:rsidRPr="005E7F60">
        <w:rPr>
          <w:sz w:val="16"/>
        </w:rPr>
        <w:t xml:space="preserve"> of the process. "For example, in the </w:t>
      </w:r>
      <w:r w:rsidRPr="00453573">
        <w:rPr>
          <w:rStyle w:val="StyleUnderline"/>
          <w:highlight w:val="cyan"/>
        </w:rPr>
        <w:t>CO2</w:t>
      </w:r>
      <w:r w:rsidRPr="005E7F60">
        <w:rPr>
          <w:sz w:val="16"/>
        </w:rPr>
        <w:t xml:space="preserve"> capture process, the widely used alcohol amine solution </w:t>
      </w:r>
      <w:r w:rsidRPr="00926B68">
        <w:rPr>
          <w:rStyle w:val="StyleUnderline"/>
        </w:rPr>
        <w:t xml:space="preserve">may </w:t>
      </w:r>
      <w:r w:rsidRPr="00453573">
        <w:rPr>
          <w:rStyle w:val="StyleUnderline"/>
          <w:highlight w:val="cyan"/>
        </w:rPr>
        <w:t>cause</w:t>
      </w:r>
      <w:r w:rsidRPr="005E7F60">
        <w:rPr>
          <w:sz w:val="16"/>
        </w:rPr>
        <w:t xml:space="preserve"> alcohol </w:t>
      </w:r>
      <w:r w:rsidRPr="00453573">
        <w:rPr>
          <w:rStyle w:val="Emphasis"/>
          <w:highlight w:val="cyan"/>
        </w:rPr>
        <w:t>amines</w:t>
      </w:r>
      <w:r w:rsidRPr="00453573">
        <w:rPr>
          <w:rStyle w:val="StyleUnderline"/>
          <w:highlight w:val="cyan"/>
        </w:rPr>
        <w:t xml:space="preserve"> to be emitted</w:t>
      </w:r>
      <w:r w:rsidRPr="00295ED5">
        <w:rPr>
          <w:rStyle w:val="StyleUnderline"/>
        </w:rPr>
        <w:t xml:space="preserve"> in gaseous or liquid form, </w:t>
      </w:r>
      <w:r w:rsidRPr="00453573">
        <w:rPr>
          <w:rStyle w:val="StyleUnderline"/>
          <w:highlight w:val="cyan"/>
        </w:rPr>
        <w:t>exposing</w:t>
      </w:r>
      <w:r w:rsidRPr="005E7F60">
        <w:rPr>
          <w:sz w:val="16"/>
        </w:rPr>
        <w:t xml:space="preserve"> nearby workers and </w:t>
      </w:r>
      <w:r w:rsidRPr="00453573">
        <w:rPr>
          <w:rStyle w:val="Emphasis"/>
          <w:highlight w:val="cyan"/>
        </w:rPr>
        <w:t>ecosystems</w:t>
      </w:r>
      <w:r w:rsidRPr="00453573">
        <w:rPr>
          <w:rStyle w:val="StyleUnderline"/>
          <w:highlight w:val="cyan"/>
        </w:rPr>
        <w:t xml:space="preserve"> to</w:t>
      </w:r>
      <w:r w:rsidRPr="005E7F60">
        <w:rPr>
          <w:sz w:val="16"/>
        </w:rPr>
        <w:t xml:space="preserve"> such [</w:t>
      </w:r>
      <w:r w:rsidRPr="00453573">
        <w:rPr>
          <w:rStyle w:val="Emphasis"/>
          <w:highlight w:val="cyan"/>
        </w:rPr>
        <w:t>contaminants</w:t>
      </w:r>
      <w:r w:rsidRPr="005E7F60">
        <w:rPr>
          <w:sz w:val="16"/>
        </w:rPr>
        <w:t xml:space="preserve">] through air and drinking water."12Link to the text of the note "After some of the substances enter the human body, they damage target organs such as the liver and kidneys and cause irreversible damage to the human immune system."13Link to the text of the note </w:t>
      </w:r>
      <w:r w:rsidRPr="00453573">
        <w:rPr>
          <w:rStyle w:val="StyleUnderline"/>
          <w:highlight w:val="cyan"/>
        </w:rPr>
        <w:t xml:space="preserve">CO2 </w:t>
      </w:r>
      <w:r w:rsidRPr="00A621AB">
        <w:rPr>
          <w:rStyle w:val="Emphasis"/>
          <w:highlight w:val="cyan"/>
        </w:rPr>
        <w:t>leak</w:t>
      </w:r>
      <w:r w:rsidRPr="00B81446">
        <w:rPr>
          <w:rStyle w:val="StyleUnderline"/>
        </w:rPr>
        <w:t xml:space="preserve">ing from </w:t>
      </w:r>
      <w:r w:rsidRPr="007E2824">
        <w:rPr>
          <w:rStyle w:val="StyleUnderline"/>
        </w:rPr>
        <w:t>pipeline</w:t>
      </w:r>
      <w:r w:rsidRPr="00A621AB">
        <w:rPr>
          <w:rStyle w:val="Emphasis"/>
          <w:highlight w:val="cyan"/>
        </w:rPr>
        <w:t>s</w:t>
      </w:r>
      <w:r w:rsidRPr="005E7F60">
        <w:rPr>
          <w:sz w:val="16"/>
        </w:rPr>
        <w:t xml:space="preserve"> or storage facilities </w:t>
      </w:r>
      <w:r w:rsidRPr="00140C2B">
        <w:rPr>
          <w:rStyle w:val="StyleUnderline"/>
        </w:rPr>
        <w:t xml:space="preserve">can </w:t>
      </w:r>
      <w:r w:rsidRPr="00A621AB">
        <w:rPr>
          <w:rStyle w:val="StyleUnderline"/>
          <w:highlight w:val="cyan"/>
        </w:rPr>
        <w:t xml:space="preserve">asphyxiate </w:t>
      </w:r>
      <w:r w:rsidRPr="00A621AB">
        <w:rPr>
          <w:rStyle w:val="Emphasis"/>
          <w:highlight w:val="cyan"/>
        </w:rPr>
        <w:t>any animal</w:t>
      </w:r>
      <w:r w:rsidRPr="00A621AB">
        <w:rPr>
          <w:rStyle w:val="StyleUnderline"/>
          <w:highlight w:val="cyan"/>
        </w:rPr>
        <w:t xml:space="preserve"> that breathes</w:t>
      </w:r>
      <w:r w:rsidRPr="00140C2B">
        <w:rPr>
          <w:rStyle w:val="StyleUnderline"/>
        </w:rPr>
        <w:t xml:space="preserve"> air</w:t>
      </w:r>
      <w:r w:rsidRPr="005E7F60">
        <w:rPr>
          <w:sz w:val="16"/>
        </w:rPr>
        <w:t xml:space="preserve">.14Link to the text of the note As a result, pipes and storage sites must be continuously monitored after injection to ensure that the CO2 remains in place.15Link to the text of the note </w:t>
      </w:r>
      <w:r w:rsidRPr="00A621AB">
        <w:rPr>
          <w:rStyle w:val="StyleUnderline"/>
          <w:highlight w:val="cyan"/>
        </w:rPr>
        <w:t>Injected CO2</w:t>
      </w:r>
      <w:r w:rsidRPr="005E7F60">
        <w:rPr>
          <w:sz w:val="16"/>
        </w:rPr>
        <w:t xml:space="preserve"> can </w:t>
      </w:r>
      <w:r w:rsidRPr="0088680C">
        <w:rPr>
          <w:rStyle w:val="StyleUnderline"/>
        </w:rPr>
        <w:t xml:space="preserve">also </w:t>
      </w:r>
      <w:r w:rsidRPr="00A621AB">
        <w:rPr>
          <w:rStyle w:val="StyleUnderline"/>
          <w:highlight w:val="cyan"/>
        </w:rPr>
        <w:t xml:space="preserve">contaminate </w:t>
      </w:r>
      <w:r w:rsidRPr="00A621AB">
        <w:rPr>
          <w:rStyle w:val="Emphasis"/>
          <w:highlight w:val="cyan"/>
        </w:rPr>
        <w:t>groundwater</w:t>
      </w:r>
      <w:r w:rsidRPr="00A621AB">
        <w:rPr>
          <w:rStyle w:val="StyleUnderline"/>
          <w:highlight w:val="cyan"/>
        </w:rPr>
        <w:t xml:space="preserve"> and</w:t>
      </w:r>
      <w:r w:rsidRPr="0088680C">
        <w:rPr>
          <w:rStyle w:val="StyleUnderline"/>
        </w:rPr>
        <w:t xml:space="preserve"> increase </w:t>
      </w:r>
      <w:r w:rsidRPr="000C490B">
        <w:rPr>
          <w:rStyle w:val="Emphasis"/>
        </w:rPr>
        <w:t>seismicity</w:t>
      </w:r>
      <w:r w:rsidRPr="005E7F60">
        <w:rPr>
          <w:sz w:val="16"/>
        </w:rPr>
        <w:t xml:space="preserve">,16Link to the text of the note while </w:t>
      </w:r>
      <w:r w:rsidRPr="00CD11E2">
        <w:rPr>
          <w:rStyle w:val="StyleUnderline"/>
        </w:rPr>
        <w:t xml:space="preserve">the </w:t>
      </w:r>
      <w:r w:rsidRPr="0013715D">
        <w:rPr>
          <w:rStyle w:val="Emphasis"/>
        </w:rPr>
        <w:t>capture</w:t>
      </w:r>
      <w:r w:rsidRPr="00CD11E2">
        <w:rPr>
          <w:rStyle w:val="StyleUnderline"/>
        </w:rPr>
        <w:t xml:space="preserve"> of </w:t>
      </w:r>
      <w:r w:rsidRPr="0013715D">
        <w:rPr>
          <w:rStyle w:val="StyleUnderline"/>
        </w:rPr>
        <w:t>CO2</w:t>
      </w:r>
      <w:r w:rsidRPr="005E7F60">
        <w:rPr>
          <w:sz w:val="16"/>
        </w:rPr>
        <w:t xml:space="preserve"> at power plants can </w:t>
      </w:r>
      <w:r w:rsidRPr="00CD11E2">
        <w:rPr>
          <w:rStyle w:val="StyleUnderline"/>
        </w:rPr>
        <w:t>increase</w:t>
      </w:r>
      <w:r w:rsidRPr="005E7F60">
        <w:rPr>
          <w:sz w:val="16"/>
        </w:rPr>
        <w:t xml:space="preserve"> those plants' </w:t>
      </w:r>
      <w:r w:rsidRPr="00A621AB">
        <w:rPr>
          <w:rStyle w:val="StyleUnderline"/>
          <w:highlight w:val="cyan"/>
        </w:rPr>
        <w:t>demand for</w:t>
      </w:r>
      <w:r w:rsidRPr="005E7F60">
        <w:rPr>
          <w:sz w:val="16"/>
        </w:rPr>
        <w:t xml:space="preserve"> (</w:t>
      </w:r>
      <w:r w:rsidRPr="00A621AB">
        <w:rPr>
          <w:sz w:val="16"/>
        </w:rPr>
        <w:t>potentially</w:t>
      </w:r>
      <w:r w:rsidRPr="005E7F60">
        <w:rPr>
          <w:sz w:val="16"/>
        </w:rPr>
        <w:t xml:space="preserve"> </w:t>
      </w:r>
      <w:r w:rsidRPr="00A621AB">
        <w:rPr>
          <w:rStyle w:val="StyleUnderline"/>
          <w:highlight w:val="cyan"/>
        </w:rPr>
        <w:t>scarce</w:t>
      </w:r>
      <w:r w:rsidRPr="005E7F60">
        <w:rPr>
          <w:sz w:val="16"/>
        </w:rPr>
        <w:t xml:space="preserve">) </w:t>
      </w:r>
      <w:r w:rsidRPr="00A621AB">
        <w:rPr>
          <w:rStyle w:val="Emphasis"/>
          <w:highlight w:val="cyan"/>
        </w:rPr>
        <w:t>water</w:t>
      </w:r>
      <w:r w:rsidRPr="00A621AB">
        <w:rPr>
          <w:sz w:val="16"/>
        </w:rPr>
        <w:t>17Link</w:t>
      </w:r>
      <w:r w:rsidRPr="005E7F60">
        <w:rPr>
          <w:sz w:val="16"/>
        </w:rPr>
        <w:t xml:space="preserve"> to the text of the note and decrease their efficiency in producing electric power.18Link to the text of the note</w:t>
      </w:r>
    </w:p>
    <w:p w14:paraId="1191C82B" w14:textId="77777777" w:rsidR="00E64107" w:rsidRPr="005E7F60" w:rsidRDefault="00E64107" w:rsidP="00E64107">
      <w:pPr>
        <w:rPr>
          <w:sz w:val="16"/>
        </w:rPr>
      </w:pPr>
      <w:r w:rsidRPr="005E7F60">
        <w:rPr>
          <w:sz w:val="16"/>
        </w:rPr>
        <w:t>Of course, climate change itself also creates risks for human health and the environment, at all scales, up to and including planet-wide processes.19Link to the text of the note From [*630] one perspective, therefore, CCS localizes the risks that CO2 emissions create. It transforms those emissions' contributions to increasing global risk from the greenhouse effect as a result of accumulating CO2 in the atmosphere into new and different community-level risks resulting from the local concentration of supercritical CO2 through carbon capture, transportation, and storage.</w:t>
      </w:r>
    </w:p>
    <w:p w14:paraId="20B8CC33" w14:textId="77777777" w:rsidR="00E64107" w:rsidRPr="005E7F60" w:rsidRDefault="00E64107" w:rsidP="00E64107">
      <w:pPr>
        <w:rPr>
          <w:sz w:val="16"/>
        </w:rPr>
      </w:pPr>
      <w:r w:rsidRPr="005E7F60">
        <w:rPr>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A621AB">
        <w:rPr>
          <w:rStyle w:val="StyleUnderline"/>
          <w:highlight w:val="cyan"/>
        </w:rPr>
        <w:t>current</w:t>
      </w:r>
      <w:r w:rsidRPr="00A05F82">
        <w:rPr>
          <w:rStyle w:val="StyleUnderline"/>
        </w:rPr>
        <w:t xml:space="preserve"> public lands </w:t>
      </w:r>
      <w:r w:rsidRPr="00A621AB">
        <w:rPr>
          <w:rStyle w:val="Emphasis"/>
          <w:highlight w:val="cyan"/>
        </w:rPr>
        <w:t>law</w:t>
      </w:r>
      <w:r w:rsidRPr="00A621AB">
        <w:rPr>
          <w:rStyle w:val="StyleUnderline"/>
          <w:highlight w:val="cyan"/>
        </w:rPr>
        <w:t xml:space="preserve"> and</w:t>
      </w:r>
      <w:r w:rsidRPr="005E7F60">
        <w:rPr>
          <w:sz w:val="16"/>
        </w:rPr>
        <w:t xml:space="preserve"> its </w:t>
      </w:r>
      <w:r w:rsidRPr="00E901F0">
        <w:rPr>
          <w:rStyle w:val="StyleUnderline"/>
        </w:rPr>
        <w:t xml:space="preserve">insistence on fair </w:t>
      </w:r>
      <w:r w:rsidRPr="00A621AB">
        <w:rPr>
          <w:rStyle w:val="StyleUnderline"/>
          <w:highlight w:val="cyan"/>
        </w:rPr>
        <w:t xml:space="preserve">market </w:t>
      </w:r>
      <w:r w:rsidRPr="00A621AB">
        <w:rPr>
          <w:rStyle w:val="Emphasis"/>
          <w:highlight w:val="cyan"/>
        </w:rPr>
        <w:t>value</w:t>
      </w:r>
      <w:r w:rsidRPr="00A621AB">
        <w:rPr>
          <w:rStyle w:val="StyleUnderline"/>
          <w:highlight w:val="cyan"/>
        </w:rPr>
        <w:t xml:space="preserve"> are</w:t>
      </w:r>
      <w:r w:rsidRPr="00E901F0">
        <w:rPr>
          <w:rStyle w:val="StyleUnderline"/>
        </w:rPr>
        <w:t xml:space="preserve"> extremely </w:t>
      </w:r>
      <w:r w:rsidRPr="00A621AB">
        <w:rPr>
          <w:rStyle w:val="Emphasis"/>
          <w:highlight w:val="cyan"/>
        </w:rPr>
        <w:t>poor</w:t>
      </w:r>
      <w:r w:rsidRPr="00E901F0">
        <w:rPr>
          <w:rStyle w:val="StyleUnderline"/>
        </w:rPr>
        <w:t xml:space="preserve"> </w:t>
      </w:r>
      <w:r w:rsidRPr="00A621AB">
        <w:rPr>
          <w:rStyle w:val="StyleUnderline"/>
        </w:rPr>
        <w:t>mechanisms</w:t>
      </w:r>
      <w:r w:rsidRPr="00E901F0">
        <w:rPr>
          <w:rStyle w:val="StyleUnderline"/>
        </w:rPr>
        <w:t xml:space="preserve"> </w:t>
      </w:r>
      <w:r w:rsidRPr="00A621AB">
        <w:rPr>
          <w:rStyle w:val="StyleUnderline"/>
          <w:highlight w:val="cyan"/>
        </w:rPr>
        <w:t>for</w:t>
      </w:r>
      <w:r w:rsidRPr="005E7F60">
        <w:rPr>
          <w:sz w:val="16"/>
        </w:rPr>
        <w:t xml:space="preserve"> making and </w:t>
      </w:r>
      <w:r w:rsidRPr="00E901F0">
        <w:rPr>
          <w:rStyle w:val="StyleUnderline"/>
        </w:rPr>
        <w:t>expressing</w:t>
      </w:r>
      <w:r w:rsidRPr="005E7F60">
        <w:rPr>
          <w:sz w:val="16"/>
        </w:rPr>
        <w:t xml:space="preserve"> national-level </w:t>
      </w:r>
      <w:r w:rsidRPr="009B52F8">
        <w:rPr>
          <w:rStyle w:val="Emphasis"/>
        </w:rPr>
        <w:t xml:space="preserve">policy </w:t>
      </w:r>
      <w:r w:rsidRPr="00A621AB">
        <w:rPr>
          <w:rStyle w:val="Emphasis"/>
          <w:highlight w:val="cyan"/>
        </w:rPr>
        <w:t>decisions</w:t>
      </w:r>
      <w:r w:rsidRPr="00A621AB">
        <w:rPr>
          <w:rStyle w:val="StyleUnderline"/>
          <w:highlight w:val="cyan"/>
        </w:rPr>
        <w:t xml:space="preserve"> regarding</w:t>
      </w:r>
      <w:r w:rsidRPr="005E7F60">
        <w:rPr>
          <w:sz w:val="16"/>
        </w:rPr>
        <w:t xml:space="preserve"> this </w:t>
      </w:r>
      <w:r w:rsidRPr="00EE629E">
        <w:rPr>
          <w:rStyle w:val="StyleUnderline"/>
        </w:rPr>
        <w:t xml:space="preserve">inherent </w:t>
      </w:r>
      <w:r w:rsidRPr="00A621AB">
        <w:rPr>
          <w:rStyle w:val="Emphasis"/>
          <w:highlight w:val="cyan"/>
        </w:rPr>
        <w:t>risk</w:t>
      </w:r>
      <w:r w:rsidRPr="005E7F60">
        <w:rPr>
          <w:sz w:val="16"/>
        </w:rPr>
        <w:t>-risk analysis in the development of CCS.21Link to the text of the note</w:t>
      </w:r>
    </w:p>
    <w:p w14:paraId="6C7E8B4E" w14:textId="77777777" w:rsidR="00E64107" w:rsidRPr="005E7F60" w:rsidRDefault="00E64107" w:rsidP="00E64107">
      <w:pPr>
        <w:rPr>
          <w:sz w:val="16"/>
        </w:rPr>
      </w:pPr>
      <w:r w:rsidRPr="005E7F60">
        <w:rPr>
          <w:sz w:val="16"/>
        </w:rPr>
        <w:t xml:space="preserve">As Righetti and Lewis also amply demonstrate, </w:t>
      </w:r>
      <w:r w:rsidRPr="0049569B">
        <w:rPr>
          <w:rStyle w:val="Emphasis"/>
        </w:rPr>
        <w:t>CCS</w:t>
      </w:r>
      <w:r w:rsidRPr="00D9325F">
        <w:rPr>
          <w:rStyle w:val="StyleUnderline"/>
        </w:rPr>
        <w:t xml:space="preserve"> in federal pore space is</w:t>
      </w:r>
      <w:r w:rsidRPr="005E7F60">
        <w:rPr>
          <w:sz w:val="16"/>
        </w:rPr>
        <w:t xml:space="preserve"> not only technically, but </w:t>
      </w:r>
      <w:r w:rsidRPr="00C734AF">
        <w:rPr>
          <w:rStyle w:val="StyleUnderline"/>
        </w:rPr>
        <w:t xml:space="preserve">also </w:t>
      </w:r>
      <w:r w:rsidRPr="0049569B">
        <w:rPr>
          <w:rStyle w:val="Emphasis"/>
        </w:rPr>
        <w:t>legally</w:t>
      </w:r>
      <w:r w:rsidRPr="00C734AF">
        <w:rPr>
          <w:rStyle w:val="StyleUnderline"/>
        </w:rPr>
        <w:t xml:space="preserve"> complicated</w:t>
      </w:r>
      <w:r w:rsidRPr="005E7F60">
        <w:rPr>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4DB313D0" w14:textId="77777777" w:rsidR="00E64107" w:rsidRPr="005E7F60" w:rsidRDefault="00E64107" w:rsidP="00E64107">
      <w:pPr>
        <w:rPr>
          <w:sz w:val="16"/>
        </w:rPr>
      </w:pPr>
      <w:r w:rsidRPr="005E7F60">
        <w:rPr>
          <w:sz w:val="16"/>
        </w:rPr>
        <w:t>I. CAN TERRESTRIAL PUBLIC LANDS AGENCIES DEMONSTRATE SUFFICIENT LEGAL AUTHORITY TO ALLOW CCS IN FEDERAL PORE SPACE?</w:t>
      </w:r>
    </w:p>
    <w:p w14:paraId="6A0C02BA" w14:textId="77777777" w:rsidR="00E64107" w:rsidRPr="005E7F60" w:rsidRDefault="00E64107" w:rsidP="00E64107">
      <w:pPr>
        <w:rPr>
          <w:sz w:val="16"/>
        </w:rPr>
      </w:pPr>
      <w:r w:rsidRPr="005E7F60">
        <w:rPr>
          <w:sz w:val="16"/>
        </w:rPr>
        <w:t xml:space="preserve">The first issue is whether any federal public lands agency actually has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However, the U.S. Supreme Court has spent its last three terms meticulously patrolling federal agency attempts to exercise discretion, particularly when they are trying to deal with new problems like climate change and the COVID-19 pandemic. The </w:t>
      </w:r>
      <w:r w:rsidRPr="00A33056">
        <w:rPr>
          <w:rStyle w:val="StyleUnderline"/>
        </w:rPr>
        <w:t xml:space="preserve">Court's </w:t>
      </w:r>
      <w:r w:rsidRPr="0049569B">
        <w:rPr>
          <w:rStyle w:val="Emphasis"/>
        </w:rPr>
        <w:t>decisions</w:t>
      </w:r>
      <w:r w:rsidRPr="00A33056">
        <w:rPr>
          <w:rStyle w:val="StyleUnderline"/>
        </w:rPr>
        <w:t xml:space="preserve"> suggest</w:t>
      </w:r>
      <w:r w:rsidRPr="005E7F60">
        <w:rPr>
          <w:sz w:val="16"/>
        </w:rPr>
        <w:t xml:space="preserve"> that the </w:t>
      </w:r>
      <w:r w:rsidRPr="00A621AB">
        <w:rPr>
          <w:rStyle w:val="StyleUnderline"/>
          <w:highlight w:val="cyan"/>
        </w:rPr>
        <w:t>existing</w:t>
      </w:r>
      <w:r w:rsidRPr="005E7F60">
        <w:rPr>
          <w:sz w:val="16"/>
        </w:rPr>
        <w:t xml:space="preserve"> public land </w:t>
      </w:r>
      <w:r w:rsidRPr="0049569B">
        <w:rPr>
          <w:rStyle w:val="Emphasis"/>
        </w:rPr>
        <w:t xml:space="preserve">regulatory </w:t>
      </w:r>
      <w:r w:rsidRPr="00A621AB">
        <w:rPr>
          <w:rStyle w:val="Emphasis"/>
          <w:highlight w:val="cyan"/>
        </w:rPr>
        <w:t>regimes</w:t>
      </w:r>
      <w:r w:rsidRPr="00A621AB">
        <w:rPr>
          <w:rStyle w:val="StyleUnderline"/>
          <w:highlight w:val="cyan"/>
        </w:rPr>
        <w:t xml:space="preserve"> may </w:t>
      </w:r>
      <w:r w:rsidRPr="00A621AB">
        <w:rPr>
          <w:rStyle w:val="Emphasis"/>
          <w:highlight w:val="cyan"/>
        </w:rPr>
        <w:t>not</w:t>
      </w:r>
      <w:r w:rsidRPr="008C72BA">
        <w:rPr>
          <w:rStyle w:val="StyleUnderline"/>
        </w:rPr>
        <w:t xml:space="preserve"> be adequate to </w:t>
      </w:r>
      <w:r w:rsidRPr="00A621AB">
        <w:rPr>
          <w:rStyle w:val="Emphasis"/>
          <w:highlight w:val="cyan"/>
        </w:rPr>
        <w:t>allow CCS</w:t>
      </w:r>
      <w:r w:rsidRPr="007C14DC">
        <w:rPr>
          <w:sz w:val="16"/>
        </w:rPr>
        <w:t xml:space="preserve"> projects under most of the terrestrial federal public lands.</w:t>
      </w:r>
    </w:p>
    <w:p w14:paraId="69D1968C" w14:textId="77777777" w:rsidR="00E64107" w:rsidRPr="005E7F60" w:rsidRDefault="00E64107" w:rsidP="00E64107">
      <w:pPr>
        <w:rPr>
          <w:sz w:val="16"/>
        </w:rPr>
      </w:pPr>
      <w:r w:rsidRPr="00CF1CE4">
        <w:rPr>
          <w:rStyle w:val="StyleUnderline"/>
        </w:rPr>
        <w:t xml:space="preserve">A. The </w:t>
      </w:r>
      <w:r w:rsidRPr="00CF1CE4">
        <w:rPr>
          <w:rStyle w:val="Emphasis"/>
        </w:rPr>
        <w:t>M</w:t>
      </w:r>
      <w:r w:rsidRPr="005E7F60">
        <w:rPr>
          <w:sz w:val="16"/>
        </w:rPr>
        <w:t xml:space="preserve">ajor </w:t>
      </w:r>
      <w:r w:rsidRPr="00CF1CE4">
        <w:rPr>
          <w:rStyle w:val="Emphasis"/>
        </w:rPr>
        <w:t>Q</w:t>
      </w:r>
      <w:r w:rsidRPr="005E7F60">
        <w:rPr>
          <w:sz w:val="16"/>
        </w:rPr>
        <w:t xml:space="preserve">uestions </w:t>
      </w:r>
      <w:r w:rsidRPr="00CF1CE4">
        <w:rPr>
          <w:rStyle w:val="Emphasis"/>
        </w:rPr>
        <w:t>D</w:t>
      </w:r>
      <w:r w:rsidRPr="005E7F60">
        <w:rPr>
          <w:sz w:val="16"/>
        </w:rPr>
        <w:t>octrine</w:t>
      </w:r>
    </w:p>
    <w:p w14:paraId="2889782A" w14:textId="77777777" w:rsidR="00E64107" w:rsidRPr="005E7F60" w:rsidRDefault="00E64107" w:rsidP="00E64107">
      <w:pPr>
        <w:rPr>
          <w:sz w:val="16"/>
        </w:rPr>
      </w:pPr>
      <w:r w:rsidRPr="005E7F60">
        <w:rPr>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5A1AF2">
        <w:rPr>
          <w:rStyle w:val="StyleUnderline"/>
        </w:rPr>
        <w:t xml:space="preserve">'extraordinary </w:t>
      </w:r>
      <w:r w:rsidRPr="007C14DC">
        <w:rPr>
          <w:rStyle w:val="Emphasis"/>
        </w:rPr>
        <w:t>cases'</w:t>
      </w:r>
      <w:r w:rsidRPr="005E7F60">
        <w:rPr>
          <w:sz w:val="16"/>
        </w:rPr>
        <w:t xml:space="preserve"> . . . </w:t>
      </w:r>
      <w:r w:rsidRPr="005A1AF2">
        <w:rPr>
          <w:rStyle w:val="StyleUnderline"/>
        </w:rPr>
        <w:t>in which</w:t>
      </w:r>
      <w:r w:rsidRPr="005E7F60">
        <w:rPr>
          <w:sz w:val="16"/>
        </w:rPr>
        <w:t xml:space="preserve"> the </w:t>
      </w:r>
      <w:r w:rsidRPr="007C14DC">
        <w:rPr>
          <w:rStyle w:val="Emphasis"/>
        </w:rPr>
        <w:t>'history</w:t>
      </w:r>
      <w:r w:rsidRPr="00F734A1">
        <w:rPr>
          <w:rStyle w:val="StyleUnderline"/>
        </w:rPr>
        <w:t xml:space="preserve"> and</w:t>
      </w:r>
      <w:r w:rsidRPr="005E7F60">
        <w:rPr>
          <w:sz w:val="16"/>
        </w:rPr>
        <w:t xml:space="preserve"> the </w:t>
      </w:r>
      <w:r w:rsidRPr="007C14DC">
        <w:rPr>
          <w:rStyle w:val="Emphasis"/>
        </w:rPr>
        <w:t>breadth</w:t>
      </w:r>
      <w:r w:rsidRPr="00F734A1">
        <w:rPr>
          <w:rStyle w:val="StyleUnderline"/>
        </w:rPr>
        <w:t xml:space="preserve"> of the authority</w:t>
      </w:r>
      <w:r w:rsidRPr="005E7F60">
        <w:rPr>
          <w:sz w:val="16"/>
        </w:rPr>
        <w:t xml:space="preserve"> that [</w:t>
      </w:r>
      <w:r w:rsidRPr="00512974">
        <w:rPr>
          <w:rStyle w:val="StyleUnderline"/>
        </w:rPr>
        <w:t>the agency</w:t>
      </w:r>
      <w:r w:rsidRPr="005E7F60">
        <w:rPr>
          <w:sz w:val="16"/>
        </w:rPr>
        <w:t xml:space="preserve">] has </w:t>
      </w:r>
      <w:r w:rsidRPr="00512974">
        <w:rPr>
          <w:rStyle w:val="StyleUnderline"/>
        </w:rPr>
        <w:t>asserted,' and</w:t>
      </w:r>
      <w:r w:rsidRPr="005E7F60">
        <w:rPr>
          <w:sz w:val="16"/>
        </w:rPr>
        <w:t xml:space="preserve"> the </w:t>
      </w:r>
      <w:r w:rsidRPr="00944661">
        <w:rPr>
          <w:rStyle w:val="Emphasis"/>
        </w:rPr>
        <w:t>'economic</w:t>
      </w:r>
      <w:r w:rsidRPr="006814B4">
        <w:rPr>
          <w:rStyle w:val="StyleUnderline"/>
        </w:rPr>
        <w:t xml:space="preserve"> and political </w:t>
      </w:r>
      <w:r w:rsidRPr="00944661">
        <w:rPr>
          <w:rStyle w:val="Emphasis"/>
        </w:rPr>
        <w:t>significance'</w:t>
      </w:r>
      <w:r w:rsidRPr="005E7F60">
        <w:rPr>
          <w:sz w:val="16"/>
        </w:rPr>
        <w:t xml:space="preserve"> of that assertion, </w:t>
      </w:r>
      <w:r w:rsidRPr="006814B4">
        <w:rPr>
          <w:rStyle w:val="StyleUnderline"/>
        </w:rPr>
        <w:t>provide</w:t>
      </w:r>
      <w:r w:rsidRPr="005E7F60">
        <w:rPr>
          <w:sz w:val="16"/>
        </w:rPr>
        <w:t xml:space="preserve"> a </w:t>
      </w:r>
      <w:r w:rsidRPr="00AA4B0D">
        <w:rPr>
          <w:rStyle w:val="StyleUnderline"/>
        </w:rPr>
        <w:t xml:space="preserve">'reason to </w:t>
      </w:r>
      <w:r w:rsidRPr="00026F73">
        <w:rPr>
          <w:rStyle w:val="Emphasis"/>
        </w:rPr>
        <w:t>hesitate</w:t>
      </w:r>
      <w:r w:rsidRPr="005E7F60">
        <w:rPr>
          <w:sz w:val="16"/>
        </w:rPr>
        <w:t xml:space="preserve"> before concluding that Congress' meant to confer such authority."26Link to the text of the note For example:</w:t>
      </w:r>
    </w:p>
    <w:p w14:paraId="3CD3AE09" w14:textId="77777777" w:rsidR="00E64107" w:rsidRPr="007049B5" w:rsidRDefault="00E64107" w:rsidP="00E64107">
      <w:pPr>
        <w:rPr>
          <w:sz w:val="16"/>
        </w:rPr>
      </w:pPr>
      <w:r w:rsidRPr="005E7F60">
        <w:rPr>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AA4B0D">
        <w:rPr>
          <w:rStyle w:val="StyleUnderline"/>
        </w:rPr>
        <w:t xml:space="preserve">Agencies have </w:t>
      </w:r>
      <w:r w:rsidRPr="006271B2">
        <w:rPr>
          <w:rStyle w:val="Emphasis"/>
        </w:rPr>
        <w:t>only</w:t>
      </w:r>
      <w:r w:rsidRPr="005E7F60">
        <w:rPr>
          <w:sz w:val="16"/>
        </w:rPr>
        <w:t xml:space="preserve"> those </w:t>
      </w:r>
      <w:r w:rsidRPr="007049B5">
        <w:rPr>
          <w:rStyle w:val="StyleUnderline"/>
        </w:rPr>
        <w:t xml:space="preserve">powers given to them by </w:t>
      </w:r>
      <w:r w:rsidRPr="007049B5">
        <w:rPr>
          <w:rStyle w:val="Emphasis"/>
        </w:rPr>
        <w:t>Congress</w:t>
      </w:r>
      <w:r w:rsidRPr="007049B5">
        <w:rPr>
          <w:sz w:val="16"/>
        </w:rPr>
        <w:t>, and "enabling legislation" is generally not an "open book to which the agency [may] add pages and change the plot line."27Link to the text of the note</w:t>
      </w:r>
    </w:p>
    <w:p w14:paraId="1FC873C0" w14:textId="77777777" w:rsidR="00E64107" w:rsidRPr="007049B5" w:rsidRDefault="00E64107" w:rsidP="00E64107">
      <w:pPr>
        <w:rPr>
          <w:sz w:val="16"/>
        </w:rPr>
      </w:pPr>
      <w:r w:rsidRPr="007049B5">
        <w:rPr>
          <w:sz w:val="16"/>
        </w:rPr>
        <w:t xml:space="preserve">As a result, under the MQD, when a federal agency relies on textual ambiguity to claim authority to do something that it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7049B5">
        <w:rPr>
          <w:rStyle w:val="StyleUnderline"/>
        </w:rPr>
        <w:t>The MQD</w:t>
      </w:r>
      <w:r w:rsidRPr="007049B5">
        <w:rPr>
          <w:sz w:val="16"/>
        </w:rPr>
        <w:t xml:space="preserve"> thus </w:t>
      </w:r>
      <w:r w:rsidRPr="007049B5">
        <w:rPr>
          <w:rStyle w:val="StyleUnderline"/>
        </w:rPr>
        <w:t>polices "</w:t>
      </w:r>
      <w:r w:rsidRPr="007049B5">
        <w:rPr>
          <w:rStyle w:val="Emphasis"/>
        </w:rPr>
        <w:t>agencies</w:t>
      </w:r>
      <w:r w:rsidRPr="007049B5">
        <w:rPr>
          <w:rStyle w:val="StyleUnderline"/>
        </w:rPr>
        <w:t xml:space="preserve"> asserting highly consequential power </w:t>
      </w:r>
      <w:r w:rsidRPr="007049B5">
        <w:rPr>
          <w:rStyle w:val="Emphasis"/>
        </w:rPr>
        <w:t>beyond</w:t>
      </w:r>
      <w:r w:rsidRPr="007049B5">
        <w:rPr>
          <w:rStyle w:val="StyleUnderline"/>
        </w:rPr>
        <w:t xml:space="preserve"> what Congress</w:t>
      </w:r>
      <w:r w:rsidRPr="007049B5">
        <w:rPr>
          <w:sz w:val="16"/>
        </w:rPr>
        <w:t xml:space="preserve"> could </w:t>
      </w:r>
      <w:r w:rsidRPr="007049B5">
        <w:rPr>
          <w:rStyle w:val="StyleUnderline"/>
        </w:rPr>
        <w:t>reasonably</w:t>
      </w:r>
      <w:r w:rsidRPr="007049B5">
        <w:rPr>
          <w:sz w:val="16"/>
        </w:rPr>
        <w:t xml:space="preserve"> be understood to have </w:t>
      </w:r>
      <w:r w:rsidRPr="007049B5">
        <w:rPr>
          <w:rStyle w:val="Emphasis"/>
        </w:rPr>
        <w:t>granted</w:t>
      </w:r>
      <w:r w:rsidRPr="007049B5">
        <w:rPr>
          <w:sz w:val="16"/>
        </w:rPr>
        <w:t>."29Link to the text of the note</w:t>
      </w:r>
    </w:p>
    <w:p w14:paraId="680D567A" w14:textId="77777777" w:rsidR="00E64107" w:rsidRPr="007049B5" w:rsidRDefault="00E64107" w:rsidP="00E64107">
      <w:pPr>
        <w:rPr>
          <w:sz w:val="16"/>
        </w:rPr>
      </w:pPr>
      <w:r w:rsidRPr="007049B5">
        <w:rPr>
          <w:sz w:val="16"/>
        </w:rPr>
        <w:t xml:space="preserve">As Righetti and Lewis acknowledge, </w:t>
      </w:r>
      <w:r w:rsidRPr="007049B5">
        <w:rPr>
          <w:rStyle w:val="Emphasis"/>
        </w:rPr>
        <w:t>no</w:t>
      </w:r>
      <w:r w:rsidRPr="007049B5">
        <w:rPr>
          <w:rStyle w:val="StyleUnderline"/>
        </w:rPr>
        <w:t>ne of</w:t>
      </w:r>
      <w:r w:rsidRPr="007049B5">
        <w:rPr>
          <w:sz w:val="16"/>
        </w:rPr>
        <w:t xml:space="preserve"> the </w:t>
      </w:r>
      <w:r w:rsidRPr="007049B5">
        <w:rPr>
          <w:rStyle w:val="StyleUnderline"/>
        </w:rPr>
        <w:t xml:space="preserve">federal public land </w:t>
      </w:r>
      <w:r w:rsidRPr="007049B5">
        <w:rPr>
          <w:rStyle w:val="Emphasis"/>
        </w:rPr>
        <w:t>statute</w:t>
      </w:r>
      <w:r w:rsidRPr="007049B5">
        <w:rPr>
          <w:rStyle w:val="StyleUnderline"/>
        </w:rPr>
        <w:t>s</w:t>
      </w:r>
      <w:r w:rsidRPr="007049B5">
        <w:rPr>
          <w:sz w:val="16"/>
        </w:rPr>
        <w:t xml:space="preserve"> on which they focus </w:t>
      </w:r>
      <w:r w:rsidRPr="007049B5">
        <w:rPr>
          <w:rStyle w:val="StyleUnderline"/>
        </w:rPr>
        <w:t xml:space="preserve">explicitly </w:t>
      </w:r>
      <w:r w:rsidRPr="007049B5">
        <w:rPr>
          <w:rStyle w:val="Emphasis"/>
        </w:rPr>
        <w:t>mentions</w:t>
      </w:r>
      <w:r w:rsidRPr="007049B5">
        <w:rPr>
          <w:rStyle w:val="StyleUnderline"/>
        </w:rPr>
        <w:t xml:space="preserve"> CCS</w:t>
      </w:r>
      <w:r w:rsidRPr="007049B5">
        <w:rPr>
          <w:sz w:val="16"/>
        </w:rPr>
        <w:t xml:space="preserve"> or carbon sequestration.30Link to the text of the note Nor is </w:t>
      </w:r>
      <w:r w:rsidRPr="007049B5">
        <w:rPr>
          <w:rStyle w:val="StyleUnderline"/>
        </w:rPr>
        <w:t>CCS</w:t>
      </w:r>
      <w:r w:rsidRPr="007049B5">
        <w:rPr>
          <w:sz w:val="16"/>
        </w:rPr>
        <w:t xml:space="preserve"> just </w:t>
      </w:r>
      <w:r w:rsidRPr="007049B5">
        <w:rPr>
          <w:rStyle w:val="StyleUnderline"/>
        </w:rPr>
        <w:t xml:space="preserve">a </w:t>
      </w:r>
      <w:r w:rsidRPr="007049B5">
        <w:rPr>
          <w:rStyle w:val="Emphasis"/>
        </w:rPr>
        <w:t>new</w:t>
      </w:r>
      <w:r w:rsidRPr="007049B5">
        <w:rPr>
          <w:rStyle w:val="StyleUnderline"/>
        </w:rPr>
        <w:t xml:space="preserve"> form of mining</w:t>
      </w:r>
      <w:r w:rsidRPr="007049B5">
        <w:rPr>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7049B5">
        <w:rPr>
          <w:rStyle w:val="StyleUnderline"/>
        </w:rPr>
        <w:t xml:space="preserve">for </w:t>
      </w:r>
      <w:r w:rsidRPr="007049B5">
        <w:rPr>
          <w:rStyle w:val="Emphasis"/>
        </w:rPr>
        <w:t>MQD</w:t>
      </w:r>
      <w:r w:rsidRPr="007049B5">
        <w:rPr>
          <w:rStyle w:val="StyleUnderline"/>
        </w:rPr>
        <w:t xml:space="preserve"> purposes, CCS differs </w:t>
      </w:r>
      <w:r w:rsidRPr="007049B5">
        <w:rPr>
          <w:rStyle w:val="Emphasis"/>
        </w:rPr>
        <w:t>considerably</w:t>
      </w:r>
      <w:r w:rsidRPr="007049B5">
        <w:rPr>
          <w:rStyle w:val="StyleUnderline"/>
        </w:rPr>
        <w:t xml:space="preserve"> from</w:t>
      </w:r>
      <w:r w:rsidRPr="007049B5">
        <w:rPr>
          <w:sz w:val="16"/>
        </w:rPr>
        <w:t xml:space="preserve"> hydraulic </w:t>
      </w:r>
      <w:r w:rsidRPr="007049B5">
        <w:rPr>
          <w:rStyle w:val="StyleUnderline"/>
        </w:rPr>
        <w:t>fracturing or helium extraction</w:t>
      </w:r>
      <w:r w:rsidRPr="007049B5">
        <w:rPr>
          <w:sz w:val="16"/>
        </w:rPr>
        <w:t xml:space="preserve"> on the federal public lands, both of which are easily categorized as mining activities. [*632] Finally, almost </w:t>
      </w:r>
      <w:r w:rsidRPr="007049B5">
        <w:rPr>
          <w:rStyle w:val="Emphasis"/>
        </w:rPr>
        <w:t>all</w:t>
      </w:r>
      <w:r w:rsidRPr="007049B5">
        <w:rPr>
          <w:rStyle w:val="StyleUnderline"/>
        </w:rPr>
        <w:t xml:space="preserve"> contemporary assessments of CCS stress</w:t>
      </w:r>
      <w:r w:rsidRPr="007049B5">
        <w:rPr>
          <w:sz w:val="16"/>
        </w:rPr>
        <w:t xml:space="preserve"> its </w:t>
      </w:r>
      <w:r w:rsidRPr="007049B5">
        <w:rPr>
          <w:rStyle w:val="Emphasis"/>
        </w:rPr>
        <w:t>expense</w:t>
      </w:r>
      <w:r w:rsidRPr="007049B5">
        <w:rPr>
          <w:rStyle w:val="StyleUnderline"/>
        </w:rPr>
        <w:t xml:space="preserve"> and</w:t>
      </w:r>
      <w:r w:rsidRPr="007049B5">
        <w:rPr>
          <w:sz w:val="16"/>
        </w:rPr>
        <w:t xml:space="preserve"> the </w:t>
      </w:r>
      <w:r w:rsidRPr="007049B5">
        <w:rPr>
          <w:rStyle w:val="Emphasis"/>
        </w:rPr>
        <w:t>economic</w:t>
      </w:r>
      <w:r w:rsidRPr="007049B5">
        <w:rPr>
          <w:rStyle w:val="StyleUnderline"/>
        </w:rPr>
        <w:t xml:space="preserve"> risks</w:t>
      </w:r>
      <w:r w:rsidRPr="007049B5">
        <w:rPr>
          <w:sz w:val="16"/>
        </w:rPr>
        <w:t xml:space="preserve"> of investing in it,32Link to the text of the note again suggesting that </w:t>
      </w:r>
      <w:r w:rsidRPr="007049B5">
        <w:rPr>
          <w:rStyle w:val="StyleUnderline"/>
        </w:rPr>
        <w:t xml:space="preserve">CCS raises MQD </w:t>
      </w:r>
      <w:r w:rsidRPr="007049B5">
        <w:rPr>
          <w:rStyle w:val="Emphasis"/>
        </w:rPr>
        <w:t>red flags</w:t>
      </w:r>
      <w:r w:rsidRPr="007049B5">
        <w:rPr>
          <w:sz w:val="16"/>
        </w:rPr>
        <w:t>.</w:t>
      </w:r>
    </w:p>
    <w:p w14:paraId="62BB7C55" w14:textId="77777777" w:rsidR="00E64107" w:rsidRPr="005E7F60" w:rsidRDefault="00E64107" w:rsidP="00E64107">
      <w:pPr>
        <w:rPr>
          <w:sz w:val="16"/>
        </w:rPr>
      </w:pPr>
      <w:r w:rsidRPr="007049B5">
        <w:rPr>
          <w:sz w:val="16"/>
        </w:rPr>
        <w:t>Predicting which agency innovations the Supreme Court will deem to be major questions that require clear congressional delegations of authority remains the province of</w:t>
      </w:r>
      <w:r w:rsidRPr="005E7F60">
        <w:rPr>
          <w:sz w:val="16"/>
        </w:rPr>
        <w:t xml:space="preserve"> art and lucky guesses rather than strict legal logic. Nevertheless, </w:t>
      </w:r>
      <w:r w:rsidRPr="0099210B">
        <w:rPr>
          <w:rStyle w:val="StyleUnderline"/>
        </w:rPr>
        <w:t xml:space="preserve">the </w:t>
      </w:r>
      <w:r w:rsidRPr="0063087B">
        <w:rPr>
          <w:rStyle w:val="Emphasis"/>
        </w:rPr>
        <w:t>extension</w:t>
      </w:r>
      <w:r w:rsidRPr="0099210B">
        <w:rPr>
          <w:rStyle w:val="StyleUnderline"/>
        </w:rPr>
        <w:t xml:space="preserve"> of</w:t>
      </w:r>
      <w:r w:rsidRPr="005E7F60">
        <w:rPr>
          <w:sz w:val="16"/>
        </w:rPr>
        <w:t xml:space="preserve"> existing terrestrial </w:t>
      </w:r>
      <w:r w:rsidRPr="0099210B">
        <w:rPr>
          <w:rStyle w:val="StyleUnderline"/>
        </w:rPr>
        <w:t xml:space="preserve">public </w:t>
      </w:r>
      <w:r w:rsidRPr="0063087B">
        <w:rPr>
          <w:rStyle w:val="Emphasis"/>
        </w:rPr>
        <w:t>land management</w:t>
      </w:r>
      <w:r w:rsidRPr="0099210B">
        <w:rPr>
          <w:rStyle w:val="StyleUnderline"/>
        </w:rPr>
        <w:t xml:space="preserve"> authority to CCS appears</w:t>
      </w:r>
      <w:r w:rsidRPr="005E7F60">
        <w:rPr>
          <w:sz w:val="16"/>
        </w:rPr>
        <w:t xml:space="preserve"> to be </w:t>
      </w:r>
      <w:r w:rsidRPr="00982C4B">
        <w:rPr>
          <w:rStyle w:val="StyleUnderline"/>
        </w:rPr>
        <w:t xml:space="preserve">a </w:t>
      </w:r>
      <w:r w:rsidRPr="0063087B">
        <w:rPr>
          <w:rStyle w:val="Emphasis"/>
        </w:rPr>
        <w:t>strong</w:t>
      </w:r>
      <w:r w:rsidRPr="00982C4B">
        <w:rPr>
          <w:rStyle w:val="StyleUnderline"/>
        </w:rPr>
        <w:t xml:space="preserve"> candidate for </w:t>
      </w:r>
      <w:r w:rsidRPr="0063087B">
        <w:rPr>
          <w:rStyle w:val="Emphasis"/>
        </w:rPr>
        <w:t>MQD</w:t>
      </w:r>
      <w:r w:rsidRPr="005E7F60">
        <w:rPr>
          <w:sz w:val="16"/>
        </w:rPr>
        <w:t xml:space="preserve"> policing </w:t>
      </w:r>
      <w:r w:rsidRPr="007B330C">
        <w:rPr>
          <w:rStyle w:val="StyleUnderline"/>
        </w:rPr>
        <w:t>by</w:t>
      </w:r>
      <w:r w:rsidRPr="005E7F60">
        <w:rPr>
          <w:sz w:val="16"/>
        </w:rPr>
        <w:t xml:space="preserve"> the </w:t>
      </w:r>
      <w:r w:rsidRPr="007B330C">
        <w:rPr>
          <w:rStyle w:val="StyleUnderline"/>
        </w:rPr>
        <w:t xml:space="preserve">federal </w:t>
      </w:r>
      <w:r w:rsidRPr="0063087B">
        <w:rPr>
          <w:rStyle w:val="Emphasis"/>
        </w:rPr>
        <w:t>courts</w:t>
      </w:r>
      <w:r w:rsidRPr="005E7F60">
        <w:rPr>
          <w:sz w:val="16"/>
        </w:rPr>
        <w:t>, especially in light of recent congressional action.</w:t>
      </w:r>
    </w:p>
    <w:p w14:paraId="4D9DA5F0" w14:textId="77777777" w:rsidR="00E64107" w:rsidRPr="005E7F60" w:rsidRDefault="00E64107" w:rsidP="00E64107">
      <w:pPr>
        <w:rPr>
          <w:sz w:val="16"/>
        </w:rPr>
      </w:pPr>
      <w:r w:rsidRPr="00AA3B64">
        <w:rPr>
          <w:rStyle w:val="Emphasis"/>
        </w:rPr>
        <w:t>Dominant</w:t>
      </w:r>
      <w:r w:rsidRPr="00EA6C83">
        <w:rPr>
          <w:rStyle w:val="StyleUnderline"/>
        </w:rPr>
        <w:t xml:space="preserve"> use lands</w:t>
      </w:r>
      <w:r w:rsidRPr="005E7F60">
        <w:rPr>
          <w:sz w:val="16"/>
        </w:rPr>
        <w:t xml:space="preserve">, such as national parks and national wildlife refuges, will likely </w:t>
      </w:r>
      <w:r w:rsidRPr="00AA3B64">
        <w:rPr>
          <w:rStyle w:val="StyleUnderline"/>
        </w:rPr>
        <w:t>prove</w:t>
      </w:r>
      <w:r w:rsidRPr="00FC67FB">
        <w:rPr>
          <w:rStyle w:val="StyleUnderline"/>
        </w:rPr>
        <w:t xml:space="preserve"> the </w:t>
      </w:r>
      <w:r w:rsidRPr="00AA3B64">
        <w:rPr>
          <w:rStyle w:val="Emphasis"/>
        </w:rPr>
        <w:t>easiest</w:t>
      </w:r>
      <w:r w:rsidRPr="00FC67FB">
        <w:rPr>
          <w:rStyle w:val="StyleUnderline"/>
        </w:rPr>
        <w:t xml:space="preserve"> MQD targets </w:t>
      </w:r>
      <w:r w:rsidRPr="005E7F60">
        <w:rPr>
          <w:sz w:val="16"/>
        </w:rPr>
        <w:t xml:space="preserve">for challengers seeking </w:t>
      </w:r>
      <w:r w:rsidRPr="00FC67FB">
        <w:rPr>
          <w:rStyle w:val="StyleUnderline"/>
        </w:rPr>
        <w:t xml:space="preserve">to prevent </w:t>
      </w:r>
      <w:r w:rsidRPr="00AA3B64">
        <w:rPr>
          <w:rStyle w:val="Emphasis"/>
        </w:rPr>
        <w:t>CCS</w:t>
      </w:r>
      <w:r w:rsidRPr="005E7F60">
        <w:rPr>
          <w:sz w:val="16"/>
        </w:rPr>
        <w:t xml:space="preserve"> beneath the federal public lands. Righetti and Lewis note that dominant use lands pose particular problems for CCS authorization,33Link to the text of the note but </w:t>
      </w:r>
      <w:r w:rsidRPr="00E050D4">
        <w:rPr>
          <w:rStyle w:val="StyleUnderline"/>
          <w:highlight w:val="cyan"/>
        </w:rPr>
        <w:t>the MQD</w:t>
      </w:r>
      <w:r w:rsidRPr="005E7F60">
        <w:rPr>
          <w:sz w:val="16"/>
        </w:rPr>
        <w:t xml:space="preserve"> may </w:t>
      </w:r>
      <w:r w:rsidRPr="00E050D4">
        <w:rPr>
          <w:rStyle w:val="StyleUnderline"/>
          <w:highlight w:val="cyan"/>
        </w:rPr>
        <w:t>put</w:t>
      </w:r>
      <w:r w:rsidRPr="00B6772D">
        <w:rPr>
          <w:rStyle w:val="StyleUnderline"/>
        </w:rPr>
        <w:t xml:space="preserve"> these </w:t>
      </w:r>
      <w:r w:rsidRPr="00E050D4">
        <w:rPr>
          <w:rStyle w:val="StyleUnderline"/>
          <w:highlight w:val="cyan"/>
        </w:rPr>
        <w:t xml:space="preserve">lands </w:t>
      </w:r>
      <w:r w:rsidRPr="00E050D4">
        <w:rPr>
          <w:rStyle w:val="Emphasis"/>
          <w:highlight w:val="cyan"/>
        </w:rPr>
        <w:t>completely</w:t>
      </w:r>
      <w:r w:rsidRPr="00E050D4">
        <w:rPr>
          <w:rStyle w:val="StyleUnderline"/>
          <w:highlight w:val="cyan"/>
        </w:rPr>
        <w:t xml:space="preserve"> out of reach</w:t>
      </w:r>
      <w:r w:rsidRPr="005E7F60">
        <w:rPr>
          <w:sz w:val="16"/>
        </w:rPr>
        <w:t xml:space="preserve"> absent congressional amendment. For example, the mission of the U.S. Fish &amp; Wildlife Service for lands in the National Wildlife Refuge System "is to administer a national network of lands and waters for the conservation, management, and where appropriate, restoration of the fish, wildlife, and plant resources and their habitats within the United States for the benefit of present and future generations of Americans."34Link to the text of the note While Congress explicitly designated wildlife-dependent recreation as compatible with this conservation mission,35Link to the text of the note the Service's duty is to "ensure that the biological integrity, diversity, and environmental health of the System are maintained for the benefit of present and future generations of Americans."36Link to the text of the note Similarly, the National Park Service, in administering the National Park System, acts "to conserve the scenery, natural and historic objects, and wild life in the System units and to provide for the enjoyment of the scenery, natural and historic objects, and wild life in such manner and by such means as will leave them unimpaired for the enjoyment of future generations."37Link to the text of the note Under the MQD, it is difficult to infer "clear congressional authorization" for CCS within either of these multigenerational preservation mandates.</w:t>
      </w:r>
    </w:p>
    <w:p w14:paraId="33F3D8F5" w14:textId="77777777" w:rsidR="00E64107" w:rsidRPr="005E7F60" w:rsidRDefault="00E64107" w:rsidP="00E64107">
      <w:pPr>
        <w:rPr>
          <w:sz w:val="16"/>
        </w:rPr>
      </w:pPr>
      <w:r w:rsidRPr="005E7F60">
        <w:rPr>
          <w:sz w:val="16"/>
        </w:rPr>
        <w:t>[*</w:t>
      </w:r>
      <w:r w:rsidRPr="00E050D4">
        <w:rPr>
          <w:sz w:val="16"/>
        </w:rPr>
        <w:t xml:space="preserve">633] However, </w:t>
      </w:r>
      <w:r w:rsidRPr="00E050D4">
        <w:rPr>
          <w:rStyle w:val="StyleUnderline"/>
        </w:rPr>
        <w:t>the MQD</w:t>
      </w:r>
      <w:r w:rsidRPr="00E050D4">
        <w:rPr>
          <w:sz w:val="16"/>
        </w:rPr>
        <w:t xml:space="preserve"> could </w:t>
      </w:r>
      <w:r w:rsidRPr="00E050D4">
        <w:rPr>
          <w:rStyle w:val="StyleUnderline"/>
        </w:rPr>
        <w:t xml:space="preserve">also </w:t>
      </w:r>
      <w:r w:rsidRPr="00E050D4">
        <w:rPr>
          <w:rStyle w:val="Emphasis"/>
        </w:rPr>
        <w:t>undermine</w:t>
      </w:r>
      <w:r w:rsidRPr="00E050D4">
        <w:rPr>
          <w:rStyle w:val="StyleUnderline"/>
        </w:rPr>
        <w:t xml:space="preserve"> the abilities of</w:t>
      </w:r>
      <w:r w:rsidRPr="00E050D4">
        <w:rPr>
          <w:sz w:val="16"/>
        </w:rPr>
        <w:t xml:space="preserve"> federal agencies who administer multiple use federal lands, like </w:t>
      </w:r>
      <w:r w:rsidRPr="00E050D4">
        <w:rPr>
          <w:rStyle w:val="StyleUnderline"/>
        </w:rPr>
        <w:t>the</w:t>
      </w:r>
      <w:r w:rsidRPr="00E050D4">
        <w:rPr>
          <w:sz w:val="16"/>
        </w:rPr>
        <w:t xml:space="preserve"> BLM (</w:t>
      </w:r>
      <w:r w:rsidRPr="00E050D4">
        <w:rPr>
          <w:rStyle w:val="Emphasis"/>
        </w:rPr>
        <w:t>D</w:t>
      </w:r>
      <w:r w:rsidRPr="00E050D4">
        <w:rPr>
          <w:rStyle w:val="StyleUnderline"/>
        </w:rPr>
        <w:t xml:space="preserve">epartment </w:t>
      </w:r>
      <w:r w:rsidRPr="00E050D4">
        <w:rPr>
          <w:rStyle w:val="Emphasis"/>
        </w:rPr>
        <w:t>o</w:t>
      </w:r>
      <w:r w:rsidRPr="00E050D4">
        <w:rPr>
          <w:rStyle w:val="StyleUnderline"/>
        </w:rPr>
        <w:t>f</w:t>
      </w:r>
      <w:r w:rsidRPr="00E050D4">
        <w:rPr>
          <w:sz w:val="16"/>
        </w:rPr>
        <w:t xml:space="preserve"> the </w:t>
      </w:r>
      <w:r w:rsidRPr="00E050D4">
        <w:rPr>
          <w:rStyle w:val="Emphasis"/>
        </w:rPr>
        <w:t>I</w:t>
      </w:r>
      <w:r w:rsidRPr="00E050D4">
        <w:rPr>
          <w:rStyle w:val="StyleUnderline"/>
        </w:rPr>
        <w:t>nterior</w:t>
      </w:r>
      <w:r w:rsidRPr="00E050D4">
        <w:rPr>
          <w:sz w:val="16"/>
        </w:rPr>
        <w:t xml:space="preserve">) </w:t>
      </w:r>
      <w:r w:rsidRPr="00E050D4">
        <w:rPr>
          <w:rStyle w:val="StyleUnderline"/>
        </w:rPr>
        <w:t>and</w:t>
      </w:r>
      <w:r w:rsidRPr="00E050D4">
        <w:rPr>
          <w:sz w:val="16"/>
        </w:rPr>
        <w:t xml:space="preserve"> the U.S. </w:t>
      </w:r>
      <w:r w:rsidRPr="00E050D4">
        <w:rPr>
          <w:rStyle w:val="Emphasis"/>
        </w:rPr>
        <w:t>F</w:t>
      </w:r>
      <w:r w:rsidRPr="00E050D4">
        <w:rPr>
          <w:rStyle w:val="StyleUnderline"/>
        </w:rPr>
        <w:t xml:space="preserve">orest </w:t>
      </w:r>
      <w:r w:rsidRPr="00E050D4">
        <w:rPr>
          <w:rStyle w:val="Emphasis"/>
        </w:rPr>
        <w:t>S</w:t>
      </w:r>
      <w:r w:rsidRPr="00E050D4">
        <w:rPr>
          <w:rStyle w:val="StyleUnderline"/>
        </w:rPr>
        <w:t>ervice</w:t>
      </w:r>
      <w:r w:rsidRPr="00E050D4">
        <w:rPr>
          <w:sz w:val="16"/>
        </w:rPr>
        <w:t xml:space="preserve"> (Department of Agriculture), </w:t>
      </w:r>
      <w:r w:rsidRPr="00E050D4">
        <w:rPr>
          <w:rStyle w:val="StyleUnderline"/>
        </w:rPr>
        <w:t xml:space="preserve">to allow </w:t>
      </w:r>
      <w:r w:rsidRPr="00E050D4">
        <w:rPr>
          <w:rStyle w:val="Emphasis"/>
        </w:rPr>
        <w:t>CCS</w:t>
      </w:r>
      <w:r w:rsidRPr="005E7F60">
        <w:rPr>
          <w:sz w:val="16"/>
        </w:rPr>
        <w:t xml:space="preserve"> below those lands. First, Congress does know how to include CCS and carbon sequestration in statutes when it wants to. For example, the Department of Energy has broad and explicit authority to pursue CCS projects,38Link to the text of the note including on tribal lands.39Link to the text of the note Against this explicit authorization, any MQD-minded federal court will likely find the continuing congressional silence regarding CCS in the Federal Land Policy and Management Act40Link to the text of the note ("FLPMA," for the BLM) and the National Forest Management Act41Link to the text of the note to be deafening proof of those agencies' lack of CCS authority.</w:t>
      </w:r>
    </w:p>
    <w:p w14:paraId="2CD6F0A5" w14:textId="77777777" w:rsidR="00E64107" w:rsidRPr="005E7F60" w:rsidRDefault="00E64107" w:rsidP="00E64107">
      <w:pPr>
        <w:rPr>
          <w:sz w:val="16"/>
        </w:rPr>
      </w:pPr>
      <w:r w:rsidRPr="005E7F60">
        <w:rPr>
          <w:sz w:val="16"/>
        </w:rPr>
        <w:t xml:space="preserve">Moreover, the </w:t>
      </w:r>
      <w:r w:rsidRPr="001E3F6D">
        <w:rPr>
          <w:rStyle w:val="StyleUnderline"/>
        </w:rPr>
        <w:t>BLM and Forest Service</w:t>
      </w:r>
      <w:r w:rsidRPr="005E7F60">
        <w:rPr>
          <w:sz w:val="16"/>
        </w:rPr>
        <w:t xml:space="preserve"> also </w:t>
      </w:r>
      <w:r w:rsidRPr="001E3F6D">
        <w:rPr>
          <w:rStyle w:val="StyleUnderline"/>
        </w:rPr>
        <w:t>have</w:t>
      </w:r>
      <w:r w:rsidRPr="005E7F60">
        <w:rPr>
          <w:sz w:val="16"/>
        </w:rPr>
        <w:t xml:space="preserve"> a </w:t>
      </w:r>
      <w:r w:rsidRPr="00497F3C">
        <w:rPr>
          <w:rStyle w:val="Emphasis"/>
        </w:rPr>
        <w:t>congressional</w:t>
      </w:r>
      <w:r w:rsidRPr="001E3F6D">
        <w:rPr>
          <w:rStyle w:val="StyleUnderline"/>
        </w:rPr>
        <w:t xml:space="preserve"> failure-to-act problem</w:t>
      </w:r>
      <w:r w:rsidRPr="005E7F60">
        <w:rPr>
          <w:sz w:val="16"/>
        </w:rPr>
        <w:t xml:space="preserve">, again strongly suggesting that </w:t>
      </w:r>
      <w:r w:rsidRPr="00D14232">
        <w:rPr>
          <w:rStyle w:val="StyleUnderline"/>
        </w:rPr>
        <w:t xml:space="preserve">Congress did </w:t>
      </w:r>
      <w:r w:rsidRPr="00423462">
        <w:rPr>
          <w:rStyle w:val="Emphasis"/>
        </w:rPr>
        <w:t>not intend</w:t>
      </w:r>
      <w:r w:rsidRPr="00D14232">
        <w:rPr>
          <w:rStyle w:val="StyleUnderline"/>
        </w:rPr>
        <w:t xml:space="preserve"> CCS leasing</w:t>
      </w:r>
      <w:r w:rsidRPr="005E7F60">
        <w:rPr>
          <w:sz w:val="16"/>
        </w:rPr>
        <w:t xml:space="preserve"> on the lands they control. First, in 2021, through the Infrastructure Investment and Jobs Act, Congress amended the Outer Continental Shelf Lands Act (which the Department of the Interior's Bureau of Ocean Energy Management ("BOEM") administers) explicitly to allow leasing of the federal government's offshore submerged lands (the outer continental shelf) for carbon sequestration.42Link to the text of the note Second, in 2022, Congress explicitly authorized carbon sequestration demonstration projects on Department of Defense lands.43Link to the text of the note The fact that Congress explicitly amended statutes to allow for CCS beneath two specific kinds of federal lands creates an unusually strong implication again, particularly in light of the MQD that no other federal public lands agencies have that authority.</w:t>
      </w:r>
    </w:p>
    <w:p w14:paraId="4CDAA1EA" w14:textId="77777777" w:rsidR="00E64107" w:rsidRPr="005E7F60" w:rsidRDefault="00E64107" w:rsidP="00E64107">
      <w:pPr>
        <w:rPr>
          <w:sz w:val="16"/>
        </w:rPr>
      </w:pPr>
      <w:r w:rsidRPr="005E7F60">
        <w:rPr>
          <w:sz w:val="16"/>
        </w:rPr>
        <w:t>That implication grows even stronger in light of the explicit carbon sequestration authorities that the relevant public lands Secretaries do have. On dry ground, the Secretary of the Interior has explicit authority only to assess the potential carbon sequestration formations in the United States (acting through the U.S. Geological Survey)44Link to the text of the note and the carbon sequestration potential of ecosystems.45Link to the text of the note As for the Department of Agriculture, Congress is far more [*634] interested in biological sequestration of CO2 than injection of CO2 underground on agricultural and forest lands. In 2022, the Department of Agriculture's Natural Resources Conservation Service received an appropriation explicitly to assess the carbon sequestration potential of agriculture.46Link to the text of the note The Secretary of Agriculture also has explicit authority to establish forest reserves to enhance carbon sequestration by trees47Link to the text of the note and to improve carbon sequestration through grazing practices.48Link to the text of the note</w:t>
      </w:r>
    </w:p>
    <w:p w14:paraId="7A825BC8" w14:textId="77777777" w:rsidR="00E64107" w:rsidRPr="005E7F60" w:rsidRDefault="00E64107" w:rsidP="00E64107">
      <w:pPr>
        <w:rPr>
          <w:sz w:val="16"/>
        </w:rPr>
      </w:pPr>
      <w:r w:rsidRPr="005E7F60">
        <w:rPr>
          <w:sz w:val="16"/>
        </w:rPr>
        <w:t>In short, Congress has been clear recently when it wants federal agencies to have authority over subsurface CCS by injection and equally clear when it wants agencies to focus on biological sequestration. Therefore</w:t>
      </w:r>
      <w:r w:rsidRPr="005543E1">
        <w:rPr>
          <w:sz w:val="16"/>
        </w:rPr>
        <w:t xml:space="preserve">, </w:t>
      </w:r>
      <w:r w:rsidRPr="00E050D4">
        <w:rPr>
          <w:rStyle w:val="Emphasis"/>
          <w:highlight w:val="cyan"/>
        </w:rPr>
        <w:t>all</w:t>
      </w:r>
      <w:r w:rsidRPr="00E64C3A">
        <w:rPr>
          <w:rStyle w:val="StyleUnderline"/>
        </w:rPr>
        <w:t xml:space="preserve"> federal lands </w:t>
      </w:r>
      <w:r w:rsidRPr="00E050D4">
        <w:rPr>
          <w:rStyle w:val="StyleUnderline"/>
          <w:highlight w:val="cyan"/>
        </w:rPr>
        <w:t>agencies</w:t>
      </w:r>
      <w:r w:rsidRPr="005E7F60">
        <w:rPr>
          <w:sz w:val="16"/>
        </w:rPr>
        <w:t xml:space="preserve"> except the Department of Defense and BOEM </w:t>
      </w:r>
      <w:r w:rsidRPr="00E050D4">
        <w:rPr>
          <w:rStyle w:val="StyleUnderline"/>
          <w:highlight w:val="cyan"/>
        </w:rPr>
        <w:t xml:space="preserve">are </w:t>
      </w:r>
      <w:r w:rsidRPr="00E050D4">
        <w:rPr>
          <w:rStyle w:val="Emphasis"/>
          <w:highlight w:val="cyan"/>
        </w:rPr>
        <w:t>vulnerable</w:t>
      </w:r>
      <w:r w:rsidRPr="00E050D4">
        <w:rPr>
          <w:rStyle w:val="StyleUnderline"/>
          <w:highlight w:val="cyan"/>
        </w:rPr>
        <w:t xml:space="preserve"> to</w:t>
      </w:r>
      <w:r w:rsidRPr="00E64C3A">
        <w:rPr>
          <w:rStyle w:val="StyleUnderline"/>
        </w:rPr>
        <w:t xml:space="preserve"> MQD </w:t>
      </w:r>
      <w:r w:rsidRPr="00E050D4">
        <w:rPr>
          <w:rStyle w:val="Emphasis"/>
          <w:highlight w:val="cyan"/>
        </w:rPr>
        <w:t>invalidations</w:t>
      </w:r>
      <w:r w:rsidRPr="00E050D4">
        <w:rPr>
          <w:rStyle w:val="StyleUnderline"/>
          <w:highlight w:val="cyan"/>
        </w:rPr>
        <w:t xml:space="preserve"> if they</w:t>
      </w:r>
      <w:r w:rsidRPr="005E7F60">
        <w:rPr>
          <w:sz w:val="16"/>
        </w:rPr>
        <w:t xml:space="preserve"> attempt to </w:t>
      </w:r>
      <w:r w:rsidRPr="00E050D4">
        <w:rPr>
          <w:rStyle w:val="Emphasis"/>
          <w:highlight w:val="cyan"/>
        </w:rPr>
        <w:t>allow CCS</w:t>
      </w:r>
      <w:r w:rsidRPr="003F2825">
        <w:rPr>
          <w:rStyle w:val="StyleUnderline"/>
        </w:rPr>
        <w:t xml:space="preserve"> in</w:t>
      </w:r>
      <w:r w:rsidRPr="005E7F60">
        <w:rPr>
          <w:sz w:val="16"/>
        </w:rPr>
        <w:t xml:space="preserve"> federal </w:t>
      </w:r>
      <w:r w:rsidRPr="005F70CF">
        <w:rPr>
          <w:rStyle w:val="Emphasis"/>
        </w:rPr>
        <w:t>pore</w:t>
      </w:r>
      <w:r w:rsidRPr="003F2825">
        <w:rPr>
          <w:rStyle w:val="StyleUnderline"/>
        </w:rPr>
        <w:t xml:space="preserve"> space</w:t>
      </w:r>
      <w:r w:rsidRPr="005E7F60">
        <w:rPr>
          <w:sz w:val="16"/>
        </w:rPr>
        <w:t xml:space="preserve">. Given that the BLM is already pursuing CCS rights of way, </w:t>
      </w:r>
      <w:r w:rsidRPr="003F2825">
        <w:rPr>
          <w:rStyle w:val="StyleUnderline"/>
        </w:rPr>
        <w:t>it is likely to become</w:t>
      </w:r>
      <w:r w:rsidRPr="005E7F60">
        <w:rPr>
          <w:sz w:val="16"/>
        </w:rPr>
        <w:t xml:space="preserve"> the subject of </w:t>
      </w:r>
      <w:r w:rsidRPr="00A416AF">
        <w:rPr>
          <w:rStyle w:val="StyleUnderline"/>
        </w:rPr>
        <w:t xml:space="preserve">the </w:t>
      </w:r>
      <w:r w:rsidRPr="00EA74E1">
        <w:rPr>
          <w:rStyle w:val="Emphasis"/>
        </w:rPr>
        <w:t>first</w:t>
      </w:r>
      <w:r w:rsidRPr="00A416AF">
        <w:rPr>
          <w:rStyle w:val="StyleUnderline"/>
        </w:rPr>
        <w:t xml:space="preserve"> MQD challenge to CCS on</w:t>
      </w:r>
      <w:r w:rsidRPr="005E7F60">
        <w:rPr>
          <w:sz w:val="16"/>
        </w:rPr>
        <w:t xml:space="preserve"> federal </w:t>
      </w:r>
      <w:r w:rsidRPr="00EA74E1">
        <w:rPr>
          <w:rStyle w:val="Emphasis"/>
        </w:rPr>
        <w:t>public lands</w:t>
      </w:r>
      <w:r w:rsidRPr="005E7F60">
        <w:rPr>
          <w:sz w:val="16"/>
        </w:rPr>
        <w:t>. If so, two other recent Supreme Court developments will aid the challengers.</w:t>
      </w:r>
    </w:p>
    <w:p w14:paraId="7607F653" w14:textId="77777777" w:rsidR="00E64107" w:rsidRPr="006248F3" w:rsidRDefault="00E64107" w:rsidP="00E64107">
      <w:pPr>
        <w:pStyle w:val="Heading4"/>
      </w:pPr>
      <w:r>
        <w:t>Extinction.</w:t>
      </w:r>
    </w:p>
    <w:p w14:paraId="2A81B2EF" w14:textId="77777777" w:rsidR="00E64107" w:rsidRDefault="00E64107" w:rsidP="00E64107">
      <w:r w:rsidRPr="00DF2DC5">
        <w:rPr>
          <w:rStyle w:val="Style13ptBold"/>
        </w:rPr>
        <w:t>Teng ’25</w:t>
      </w:r>
      <w:r>
        <w:t xml:space="preserve"> [Ying et al; June 2025; Research Director at the Institute of Soil Science at the Chinese Academy of Sciences; Energy Reviews, “Overview of the Full-Chain Key Technical Features in Offshore Geological Carbon Sequestration,” vol. 4]</w:t>
      </w:r>
    </w:p>
    <w:p w14:paraId="4CBA3A23" w14:textId="77777777" w:rsidR="00E64107" w:rsidRPr="00B0736F" w:rsidRDefault="00E64107" w:rsidP="00E64107">
      <w:pPr>
        <w:rPr>
          <w:sz w:val="16"/>
        </w:rPr>
      </w:pPr>
      <w:r w:rsidRPr="00B0736F">
        <w:rPr>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8272CD">
        <w:rPr>
          <w:rStyle w:val="StyleUnderline"/>
        </w:rPr>
        <w:t xml:space="preserve">Numerous </w:t>
      </w:r>
      <w:r w:rsidRPr="0012512C">
        <w:rPr>
          <w:rStyle w:val="Emphasis"/>
          <w:highlight w:val="cyan"/>
        </w:rPr>
        <w:t>programs</w:t>
      </w:r>
      <w:r w:rsidRPr="00B0736F">
        <w:rPr>
          <w:sz w:val="16"/>
        </w:rPr>
        <w:t xml:space="preserve"> have </w:t>
      </w:r>
      <w:r w:rsidRPr="0012512C">
        <w:rPr>
          <w:rStyle w:val="StyleUnderline"/>
          <w:highlight w:val="cyan"/>
        </w:rPr>
        <w:t xml:space="preserve">developed </w:t>
      </w:r>
      <w:r w:rsidRPr="0012512C">
        <w:rPr>
          <w:rStyle w:val="Emphasis"/>
          <w:highlight w:val="cyan"/>
        </w:rPr>
        <w:t>advanced tech</w:t>
      </w:r>
      <w:r w:rsidRPr="00B0736F">
        <w:rPr>
          <w:sz w:val="16"/>
        </w:rPr>
        <w:t xml:space="preserve">nologies </w:t>
      </w:r>
      <w:r w:rsidRPr="0012512C">
        <w:rPr>
          <w:rStyle w:val="StyleUnderline"/>
          <w:highlight w:val="cyan"/>
        </w:rPr>
        <w:t>to detect</w:t>
      </w:r>
      <w:r w:rsidRPr="0094578D">
        <w:rPr>
          <w:rStyle w:val="StyleUnderline"/>
        </w:rPr>
        <w:t xml:space="preserve"> and assess </w:t>
      </w:r>
      <w:r w:rsidRPr="0012512C">
        <w:rPr>
          <w:rStyle w:val="StyleUnderline"/>
          <w:highlight w:val="cyan"/>
        </w:rPr>
        <w:t xml:space="preserve">CO2 leakage's </w:t>
      </w:r>
      <w:r w:rsidRPr="0012512C">
        <w:rPr>
          <w:rStyle w:val="Emphasis"/>
          <w:highlight w:val="cyan"/>
        </w:rPr>
        <w:t>impact</w:t>
      </w:r>
      <w:r w:rsidRPr="0094578D">
        <w:rPr>
          <w:rStyle w:val="StyleUnderline"/>
        </w:rPr>
        <w:t xml:space="preserve"> on</w:t>
      </w:r>
      <w:r w:rsidRPr="00B0736F">
        <w:rPr>
          <w:sz w:val="16"/>
        </w:rPr>
        <w:t xml:space="preserve"> marine </w:t>
      </w:r>
      <w:r w:rsidRPr="000D4AA4">
        <w:rPr>
          <w:rStyle w:val="Emphasis"/>
        </w:rPr>
        <w:t>ecosystems</w:t>
      </w:r>
      <w:r w:rsidRPr="00B0736F">
        <w:rPr>
          <w:sz w:val="16"/>
        </w:rPr>
        <w:t xml:space="preserve"> [173].</w:t>
      </w:r>
    </w:p>
    <w:p w14:paraId="1F553D37" w14:textId="77777777" w:rsidR="00E64107" w:rsidRPr="00B0736F" w:rsidRDefault="00E64107" w:rsidP="00E64107">
      <w:pPr>
        <w:rPr>
          <w:sz w:val="16"/>
        </w:rPr>
      </w:pPr>
      <w:r w:rsidRPr="00B0736F">
        <w:rPr>
          <w:sz w:val="16"/>
        </w:rPr>
        <w:t>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w:t>
      </w:r>
      <w:r w:rsidRPr="0012512C">
        <w:rPr>
          <w:sz w:val="16"/>
        </w:rPr>
        <w:t>acoustic</w:t>
      </w:r>
      <w:r w:rsidRPr="00B0736F">
        <w:rPr>
          <w:sz w:val="16"/>
        </w:rPr>
        <w:t xml:space="preserve">, video, and chemical surveys for leakage detection and monitoring strategy development [174]. </w:t>
      </w:r>
      <w:r w:rsidRPr="0094578D">
        <w:rPr>
          <w:rStyle w:val="StyleUnderline"/>
        </w:rPr>
        <w:t>The</w:t>
      </w:r>
      <w:r w:rsidRPr="00B0736F">
        <w:rPr>
          <w:sz w:val="16"/>
        </w:rPr>
        <w:t xml:space="preserve"> QICS </w:t>
      </w:r>
      <w:r w:rsidRPr="0094578D">
        <w:rPr>
          <w:rStyle w:val="StyleUnderline"/>
        </w:rPr>
        <w:t xml:space="preserve">project </w:t>
      </w:r>
      <w:r w:rsidRPr="0012512C">
        <w:rPr>
          <w:rStyle w:val="Emphasis"/>
        </w:rPr>
        <w:t>simulated</w:t>
      </w:r>
      <w:r w:rsidRPr="0094578D">
        <w:rPr>
          <w:rStyle w:val="StyleUnderline"/>
        </w:rPr>
        <w:t xml:space="preserve"> CO2 </w:t>
      </w:r>
      <w:r w:rsidRPr="0012512C">
        <w:rPr>
          <w:rStyle w:val="StyleUnderline"/>
        </w:rPr>
        <w:t>leakage</w:t>
      </w:r>
      <w:r w:rsidRPr="0094578D">
        <w:rPr>
          <w:rStyle w:val="StyleUnderline"/>
        </w:rPr>
        <w:t xml:space="preserve"> into sediment and </w:t>
      </w:r>
      <w:r w:rsidRPr="0012512C">
        <w:rPr>
          <w:rStyle w:val="Emphasis"/>
        </w:rPr>
        <w:t>monitored</w:t>
      </w:r>
      <w:r w:rsidRPr="00B0736F">
        <w:rPr>
          <w:sz w:val="16"/>
        </w:rPr>
        <w:t xml:space="preserve"> it </w:t>
      </w:r>
      <w:r w:rsidRPr="0012512C">
        <w:rPr>
          <w:rStyle w:val="StyleUnderline"/>
        </w:rPr>
        <w:t>using</w:t>
      </w:r>
      <w:r w:rsidRPr="00B0736F">
        <w:rPr>
          <w:sz w:val="16"/>
        </w:rPr>
        <w:t xml:space="preserve"> various </w:t>
      </w:r>
      <w:r w:rsidRPr="0012512C">
        <w:rPr>
          <w:rStyle w:val="Emphasis"/>
        </w:rPr>
        <w:t>sensors</w:t>
      </w:r>
      <w:r w:rsidRPr="00F968F3">
        <w:rPr>
          <w:rStyle w:val="StyleUnderline"/>
        </w:rPr>
        <w:t xml:space="preserve">, demonstrating </w:t>
      </w:r>
      <w:r w:rsidRPr="00922437">
        <w:rPr>
          <w:rStyle w:val="Emphasis"/>
        </w:rPr>
        <w:t>effective</w:t>
      </w:r>
      <w:r w:rsidRPr="00F968F3">
        <w:rPr>
          <w:rStyle w:val="StyleUnderline"/>
        </w:rPr>
        <w:t xml:space="preserve"> leakage monitoring methods</w:t>
      </w:r>
      <w:r w:rsidRPr="00B0736F">
        <w:rPr>
          <w:sz w:val="16"/>
        </w:rPr>
        <w:t xml:space="preserve"> [[175], [176], [177], [178]]., ETI MMV evaluated existing subsea CO2 leakage detection monitoring technologies </w:t>
      </w:r>
      <w:r w:rsidRPr="0012512C">
        <w:rPr>
          <w:sz w:val="16"/>
        </w:rPr>
        <w:t>between</w:t>
      </w:r>
      <w:r w:rsidRPr="00B0736F">
        <w:rPr>
          <w:sz w:val="16"/>
        </w:rPr>
        <w:t xml:space="preserve"> 2014 and 2018 [173]. STEMM-CCS, ongoing since 2020, conducts simulated sub-seabed CO2 leakage experiments in Scotland, integrating various sensors to monitor and assess CO2 leakage's </w:t>
      </w:r>
      <w:r w:rsidRPr="0012512C">
        <w:rPr>
          <w:sz w:val="16"/>
        </w:rPr>
        <w:t>impact</w:t>
      </w:r>
      <w:r w:rsidRPr="00B0736F">
        <w:rPr>
          <w:sz w:val="16"/>
        </w:rPr>
        <w:t xml:space="preserve"> on marine ecology [171].</w:t>
      </w:r>
    </w:p>
    <w:p w14:paraId="241A1B0F" w14:textId="77777777" w:rsidR="00E64107" w:rsidRPr="007049B5" w:rsidRDefault="00E64107" w:rsidP="00E64107">
      <w:pPr>
        <w:rPr>
          <w:sz w:val="16"/>
        </w:rPr>
      </w:pPr>
      <w:r w:rsidRPr="00B0736F">
        <w:rPr>
          <w:sz w:val="16"/>
        </w:rPr>
        <w:t>The U.S. Department of Energy chose the Gulf of Mexico for long-term offshore GCS [</w:t>
      </w:r>
      <w:r w:rsidRPr="007049B5">
        <w:rPr>
          <w:sz w:val="16"/>
        </w:rPr>
        <w:t xml:space="preserve">179] and collected high-resolution 3D seismic data to assess potential leak pathways and seal continuity [180]. Anderson, Romanak [181] examined vertical gas migration by measuring hydrocarbon concentrations and stable carbon isotopes near the ocean floor. </w:t>
      </w:r>
      <w:r w:rsidRPr="007049B5">
        <w:rPr>
          <w:rStyle w:val="Emphasis"/>
        </w:rPr>
        <w:t>Deep</w:t>
      </w:r>
      <w:r w:rsidRPr="007049B5">
        <w:rPr>
          <w:rStyle w:val="StyleUnderline"/>
        </w:rPr>
        <w:t xml:space="preserve"> thermal hydrocarbon </w:t>
      </w:r>
      <w:r w:rsidRPr="007049B5">
        <w:rPr>
          <w:rStyle w:val="Emphasis"/>
        </w:rPr>
        <w:t>generation</w:t>
      </w:r>
      <w:r w:rsidRPr="007049B5">
        <w:rPr>
          <w:rStyle w:val="StyleUnderline"/>
        </w:rPr>
        <w:t xml:space="preserve"> indicated</w:t>
      </w:r>
      <w:r w:rsidRPr="007049B5">
        <w:rPr>
          <w:sz w:val="16"/>
        </w:rPr>
        <w:t xml:space="preserve"> transportability, posing </w:t>
      </w:r>
      <w:r w:rsidRPr="007049B5">
        <w:rPr>
          <w:rStyle w:val="Emphasis"/>
        </w:rPr>
        <w:t>unacceptable risks</w:t>
      </w:r>
      <w:r w:rsidRPr="007049B5">
        <w:rPr>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188CCB25" w14:textId="77777777" w:rsidR="00E64107" w:rsidRPr="007049B5" w:rsidRDefault="00E64107" w:rsidP="00E64107">
      <w:pPr>
        <w:rPr>
          <w:sz w:val="16"/>
        </w:rPr>
      </w:pPr>
      <w:r w:rsidRPr="007049B5">
        <w:rPr>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6C5A02DC" w14:textId="77777777" w:rsidR="00E64107" w:rsidRPr="00B0736F" w:rsidRDefault="00E64107" w:rsidP="00E64107">
      <w:pPr>
        <w:rPr>
          <w:sz w:val="16"/>
        </w:rPr>
      </w:pPr>
      <w:r w:rsidRPr="007049B5">
        <w:rPr>
          <w:sz w:val="16"/>
        </w:rPr>
        <w:t>6.2. Fault reactivation evaluation</w:t>
      </w:r>
    </w:p>
    <w:p w14:paraId="542CA982" w14:textId="77777777" w:rsidR="00E64107" w:rsidRPr="00B0736F" w:rsidRDefault="00E64107" w:rsidP="00E64107">
      <w:pPr>
        <w:rPr>
          <w:sz w:val="16"/>
        </w:rPr>
      </w:pPr>
      <w:r w:rsidRPr="0003541A">
        <w:rPr>
          <w:rStyle w:val="Emphasis"/>
        </w:rPr>
        <w:t>Faults</w:t>
      </w:r>
      <w:r w:rsidRPr="00B23270">
        <w:rPr>
          <w:rStyle w:val="StyleUnderline"/>
        </w:rPr>
        <w:t xml:space="preserve"> pose </w:t>
      </w:r>
      <w:r w:rsidRPr="00402B11">
        <w:rPr>
          <w:rStyle w:val="Emphasis"/>
        </w:rPr>
        <w:t>significant</w:t>
      </w:r>
      <w:r w:rsidRPr="00B23270">
        <w:rPr>
          <w:rStyle w:val="StyleUnderline"/>
        </w:rPr>
        <w:t xml:space="preserve"> risks</w:t>
      </w:r>
      <w:r w:rsidRPr="00B0736F">
        <w:rPr>
          <w:sz w:val="16"/>
        </w:rPr>
        <w:t xml:space="preserve"> to GCS as </w:t>
      </w:r>
      <w:r w:rsidRPr="00782D9D">
        <w:rPr>
          <w:rStyle w:val="StyleUnderline"/>
        </w:rPr>
        <w:t>they</w:t>
      </w:r>
      <w:r w:rsidRPr="00B0736F">
        <w:rPr>
          <w:sz w:val="16"/>
        </w:rPr>
        <w:t xml:space="preserve"> can </w:t>
      </w:r>
      <w:r w:rsidRPr="00782D9D">
        <w:rPr>
          <w:rStyle w:val="StyleUnderline"/>
        </w:rPr>
        <w:t>act as both barriers and conduits</w:t>
      </w:r>
      <w:r w:rsidRPr="00B0736F">
        <w:rPr>
          <w:sz w:val="16"/>
        </w:rPr>
        <w:t xml:space="preserve"> for fluid movement [189]. While fault stability is assessed before CO2 injection, </w:t>
      </w:r>
      <w:r w:rsidRPr="0012512C">
        <w:rPr>
          <w:rStyle w:val="StyleUnderline"/>
          <w:highlight w:val="cyan"/>
        </w:rPr>
        <w:t xml:space="preserve">elevated pore </w:t>
      </w:r>
      <w:r w:rsidRPr="0012512C">
        <w:rPr>
          <w:rStyle w:val="Emphasis"/>
          <w:highlight w:val="cyan"/>
        </w:rPr>
        <w:t>pressure</w:t>
      </w:r>
      <w:r w:rsidRPr="00A47E1C">
        <w:rPr>
          <w:rStyle w:val="StyleUnderline"/>
        </w:rPr>
        <w:t xml:space="preserve"> during injection</w:t>
      </w:r>
      <w:r w:rsidRPr="00B0736F">
        <w:rPr>
          <w:sz w:val="16"/>
        </w:rPr>
        <w:t xml:space="preserve"> </w:t>
      </w:r>
      <w:r w:rsidRPr="0012512C">
        <w:rPr>
          <w:sz w:val="16"/>
        </w:rPr>
        <w:t>can</w:t>
      </w:r>
      <w:r w:rsidRPr="00B0736F">
        <w:rPr>
          <w:sz w:val="16"/>
        </w:rPr>
        <w:t xml:space="preserve"> </w:t>
      </w:r>
      <w:r w:rsidRPr="0012512C">
        <w:rPr>
          <w:rStyle w:val="StyleUnderline"/>
        </w:rPr>
        <w:t>induce</w:t>
      </w:r>
      <w:r w:rsidRPr="000C7865">
        <w:rPr>
          <w:rStyle w:val="StyleUnderline"/>
        </w:rPr>
        <w:t xml:space="preserve"> mechanical </w:t>
      </w:r>
      <w:r w:rsidRPr="0012512C">
        <w:rPr>
          <w:rStyle w:val="Emphasis"/>
        </w:rPr>
        <w:t>stresses</w:t>
      </w:r>
      <w:r w:rsidRPr="00B0736F">
        <w:rPr>
          <w:sz w:val="16"/>
        </w:rPr>
        <w:t xml:space="preserve"> and deformations near the injection site [190]. </w:t>
      </w:r>
      <w:r w:rsidRPr="001A2611">
        <w:rPr>
          <w:rStyle w:val="StyleUnderline"/>
        </w:rPr>
        <w:t xml:space="preserve">Excessive </w:t>
      </w:r>
      <w:r w:rsidRPr="00A73190">
        <w:rPr>
          <w:rStyle w:val="Emphasis"/>
        </w:rPr>
        <w:t>pore pressure</w:t>
      </w:r>
      <w:r w:rsidRPr="00B0736F">
        <w:rPr>
          <w:sz w:val="16"/>
        </w:rPr>
        <w:t xml:space="preserve"> </w:t>
      </w:r>
      <w:r w:rsidRPr="009E7ACC">
        <w:rPr>
          <w:rStyle w:val="StyleUnderline"/>
        </w:rPr>
        <w:t xml:space="preserve">can </w:t>
      </w:r>
      <w:r w:rsidRPr="0012512C">
        <w:rPr>
          <w:rStyle w:val="StyleUnderline"/>
          <w:highlight w:val="cyan"/>
        </w:rPr>
        <w:t xml:space="preserve">lead to </w:t>
      </w:r>
      <w:r w:rsidRPr="0012512C">
        <w:rPr>
          <w:rStyle w:val="Emphasis"/>
          <w:highlight w:val="cyan"/>
        </w:rPr>
        <w:t>irreversible</w:t>
      </w:r>
      <w:r w:rsidRPr="009E7ACC">
        <w:rPr>
          <w:rStyle w:val="StyleUnderline"/>
        </w:rPr>
        <w:t xml:space="preserve"> changes like </w:t>
      </w:r>
      <w:r w:rsidRPr="0012512C">
        <w:rPr>
          <w:rStyle w:val="StyleUnderline"/>
        </w:rPr>
        <w:t xml:space="preserve">fault </w:t>
      </w:r>
      <w:r w:rsidRPr="0012512C">
        <w:rPr>
          <w:rStyle w:val="StyleUnderline"/>
          <w:highlight w:val="cyan"/>
        </w:rPr>
        <w:t>reactivation and</w:t>
      </w:r>
      <w:r w:rsidRPr="0012512C">
        <w:rPr>
          <w:rStyle w:val="StyleUnderline"/>
        </w:rPr>
        <w:t xml:space="preserve"> new </w:t>
      </w:r>
      <w:r w:rsidRPr="0012512C">
        <w:rPr>
          <w:rStyle w:val="StyleUnderline"/>
          <w:highlight w:val="cyan"/>
        </w:rPr>
        <w:t xml:space="preserve">fractures, causing </w:t>
      </w:r>
      <w:r w:rsidRPr="0012512C">
        <w:rPr>
          <w:rStyle w:val="Emphasis"/>
          <w:highlight w:val="cyan"/>
        </w:rPr>
        <w:t>CO2 escape</w:t>
      </w:r>
      <w:r w:rsidRPr="0012512C">
        <w:rPr>
          <w:rStyle w:val="StyleUnderline"/>
          <w:highlight w:val="cyan"/>
        </w:rPr>
        <w:t xml:space="preserve"> and compromising</w:t>
      </w:r>
      <w:r w:rsidRPr="00A47E1C">
        <w:rPr>
          <w:rStyle w:val="StyleUnderline"/>
        </w:rPr>
        <w:t xml:space="preserve"> GCS </w:t>
      </w:r>
      <w:r w:rsidRPr="0012512C">
        <w:rPr>
          <w:rStyle w:val="Emphasis"/>
          <w:highlight w:val="cyan"/>
        </w:rPr>
        <w:t>effectiveness</w:t>
      </w:r>
      <w:r w:rsidRPr="00B0736F">
        <w:rPr>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shear strength. Numerical and analytical methods have been developed to assess fault reactivation in GCS sites [191,194], and attempt to mitigate reactivation risk by monitoring pore pressure for control.</w:t>
      </w:r>
    </w:p>
    <w:p w14:paraId="506FB62B" w14:textId="77777777" w:rsidR="00E64107" w:rsidRPr="00B0736F" w:rsidRDefault="00E64107" w:rsidP="00E64107">
      <w:pPr>
        <w:rPr>
          <w:sz w:val="16"/>
        </w:rPr>
      </w:pPr>
      <w:r w:rsidRPr="00B0736F">
        <w:rPr>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E704A1">
        <w:rPr>
          <w:rStyle w:val="StyleUnderline"/>
        </w:rPr>
        <w:t xml:space="preserve">A 3D structural </w:t>
      </w:r>
      <w:r w:rsidRPr="00171096">
        <w:rPr>
          <w:rStyle w:val="Emphasis"/>
        </w:rPr>
        <w:t>model</w:t>
      </w:r>
      <w:r w:rsidRPr="00E704A1">
        <w:rPr>
          <w:rStyle w:val="StyleUnderline"/>
        </w:rPr>
        <w:t xml:space="preserve"> analyzed</w:t>
      </w:r>
      <w:r w:rsidRPr="00B0736F">
        <w:rPr>
          <w:sz w:val="16"/>
        </w:rPr>
        <w:t xml:space="preserve"> single well </w:t>
      </w:r>
      <w:r w:rsidRPr="00E704A1">
        <w:rPr>
          <w:rStyle w:val="StyleUnderline"/>
        </w:rPr>
        <w:t xml:space="preserve">CO2 </w:t>
      </w:r>
      <w:r w:rsidRPr="00171096">
        <w:rPr>
          <w:rStyle w:val="Emphasis"/>
        </w:rPr>
        <w:t>injection</w:t>
      </w:r>
      <w:r w:rsidRPr="00B0736F">
        <w:rPr>
          <w:sz w:val="16"/>
        </w:rPr>
        <w:t xml:space="preserve"> in Southern Perth Basin using 2D seismic and well data. With 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171096">
        <w:rPr>
          <w:rStyle w:val="Emphasis"/>
        </w:rPr>
        <w:t>simulation</w:t>
      </w:r>
      <w:r w:rsidRPr="008105DE">
        <w:rPr>
          <w:rStyle w:val="StyleUnderline"/>
        </w:rPr>
        <w:t xml:space="preserve"> and </w:t>
      </w:r>
      <w:r w:rsidRPr="00355312">
        <w:rPr>
          <w:rStyle w:val="Emphasis"/>
          <w:highlight w:val="cyan"/>
        </w:rPr>
        <w:t>first-order</w:t>
      </w:r>
      <w:r w:rsidRPr="008105DE">
        <w:rPr>
          <w:rStyle w:val="StyleUnderline"/>
        </w:rPr>
        <w:t xml:space="preserve"> reliability </w:t>
      </w:r>
      <w:r w:rsidRPr="00355312">
        <w:rPr>
          <w:rStyle w:val="StyleUnderline"/>
          <w:highlight w:val="cyan"/>
        </w:rPr>
        <w:t>methods</w:t>
      </w:r>
      <w:r w:rsidRPr="009C773C">
        <w:rPr>
          <w:rStyle w:val="StyleUnderline"/>
        </w:rPr>
        <w:t xml:space="preserve"> also</w:t>
      </w:r>
      <w:r w:rsidRPr="00B0736F">
        <w:rPr>
          <w:sz w:val="16"/>
        </w:rPr>
        <w:t xml:space="preserve"> have </w:t>
      </w:r>
      <w:r w:rsidRPr="00355312">
        <w:rPr>
          <w:rStyle w:val="Emphasis"/>
        </w:rPr>
        <w:t>been</w:t>
      </w:r>
      <w:r w:rsidRPr="009C773C">
        <w:rPr>
          <w:rStyle w:val="StyleUnderline"/>
        </w:rPr>
        <w:t xml:space="preserve"> used to assess</w:t>
      </w:r>
      <w:r w:rsidRPr="00B0736F">
        <w:rPr>
          <w:sz w:val="16"/>
        </w:rPr>
        <w:t xml:space="preserve"> the </w:t>
      </w:r>
      <w:r w:rsidRPr="009C773C">
        <w:rPr>
          <w:rStyle w:val="StyleUnderline"/>
        </w:rPr>
        <w:t xml:space="preserve">failure </w:t>
      </w:r>
      <w:r w:rsidRPr="00171096">
        <w:rPr>
          <w:rStyle w:val="Emphasis"/>
        </w:rPr>
        <w:t>probability</w:t>
      </w:r>
      <w:r w:rsidRPr="00B0736F">
        <w:rPr>
          <w:sz w:val="16"/>
        </w:rPr>
        <w:t xml:space="preserve"> of the Vette fault in Smeaheia, offshore Norway, and the </w:t>
      </w:r>
      <w:r w:rsidRPr="000D4C48">
        <w:rPr>
          <w:rStyle w:val="StyleUnderline"/>
        </w:rPr>
        <w:t xml:space="preserve">results </w:t>
      </w:r>
      <w:r w:rsidRPr="00355312">
        <w:rPr>
          <w:rStyle w:val="StyleUnderline"/>
          <w:highlight w:val="cyan"/>
        </w:rPr>
        <w:t>show</w:t>
      </w:r>
      <w:r w:rsidRPr="00B0736F">
        <w:rPr>
          <w:sz w:val="16"/>
        </w:rPr>
        <w:t xml:space="preserve"> that </w:t>
      </w:r>
      <w:r w:rsidRPr="00355312">
        <w:rPr>
          <w:rStyle w:val="StyleUnderline"/>
          <w:highlight w:val="cyan"/>
        </w:rPr>
        <w:t xml:space="preserve">the </w:t>
      </w:r>
      <w:r w:rsidRPr="00355312">
        <w:rPr>
          <w:rStyle w:val="Emphasis"/>
          <w:highlight w:val="cyan"/>
        </w:rPr>
        <w:t>fault</w:t>
      </w:r>
      <w:r w:rsidRPr="00355312">
        <w:rPr>
          <w:rStyle w:val="StyleUnderline"/>
          <w:highlight w:val="cyan"/>
        </w:rPr>
        <w:t xml:space="preserve"> is</w:t>
      </w:r>
      <w:r w:rsidRPr="00B0736F">
        <w:rPr>
          <w:sz w:val="16"/>
        </w:rPr>
        <w:t xml:space="preserve"> a potential </w:t>
      </w:r>
      <w:r w:rsidRPr="00355312">
        <w:rPr>
          <w:rStyle w:val="Emphasis"/>
          <w:highlight w:val="cyan"/>
        </w:rPr>
        <w:t>obstacle</w:t>
      </w:r>
      <w:r w:rsidRPr="00355312">
        <w:rPr>
          <w:rStyle w:val="StyleUnderline"/>
          <w:highlight w:val="cyan"/>
        </w:rPr>
        <w:t xml:space="preserve"> to</w:t>
      </w:r>
      <w:r w:rsidRPr="009E7ACC">
        <w:rPr>
          <w:rStyle w:val="StyleUnderline"/>
        </w:rPr>
        <w:t xml:space="preserve"> CO2 </w:t>
      </w:r>
      <w:r w:rsidRPr="00355312">
        <w:rPr>
          <w:rStyle w:val="StyleUnderline"/>
          <w:highlight w:val="cyan"/>
        </w:rPr>
        <w:t>injection</w:t>
      </w:r>
      <w:r w:rsidRPr="00B0736F">
        <w:rPr>
          <w:sz w:val="16"/>
        </w:rPr>
        <w:t xml:space="preserve"> [107].</w:t>
      </w:r>
    </w:p>
    <w:p w14:paraId="68AC7692" w14:textId="77777777" w:rsidR="00E64107" w:rsidRPr="00B0736F" w:rsidRDefault="00E64107" w:rsidP="00E64107">
      <w:pPr>
        <w:rPr>
          <w:sz w:val="16"/>
        </w:rPr>
      </w:pPr>
      <w:r w:rsidRPr="00B0736F">
        <w:rPr>
          <w:sz w:val="16"/>
        </w:rPr>
        <w:t>6.3. Induced seismicity evaluation</w:t>
      </w:r>
    </w:p>
    <w:p w14:paraId="3B4DAEE8" w14:textId="77777777" w:rsidR="00E64107" w:rsidRPr="00B0736F" w:rsidRDefault="00E64107" w:rsidP="00E64107">
      <w:pPr>
        <w:rPr>
          <w:sz w:val="16"/>
        </w:rPr>
      </w:pPr>
      <w:r w:rsidRPr="00B0736F">
        <w:rPr>
          <w:sz w:val="16"/>
        </w:rPr>
        <w:t xml:space="preserve">CO2 injection generates a CO2-rich plume driven by pressure and buoyancy, leading to a wider pressure disturbance that can interact with faults, potentially causing seismicity [188,199]. </w:t>
      </w:r>
      <w:r w:rsidRPr="00355312">
        <w:rPr>
          <w:rStyle w:val="Emphasis"/>
          <w:highlight w:val="cyan"/>
        </w:rPr>
        <w:t>Seismicity</w:t>
      </w:r>
      <w:r w:rsidRPr="000D4C48">
        <w:rPr>
          <w:rStyle w:val="StyleUnderline"/>
        </w:rPr>
        <w:t xml:space="preserve"> due to GCS </w:t>
      </w:r>
      <w:r w:rsidRPr="00355312">
        <w:rPr>
          <w:rStyle w:val="StyleUnderline"/>
          <w:highlight w:val="cyan"/>
        </w:rPr>
        <w:t xml:space="preserve">is </w:t>
      </w:r>
      <w:r w:rsidRPr="00355312">
        <w:rPr>
          <w:rStyle w:val="Emphasis"/>
          <w:highlight w:val="cyan"/>
        </w:rPr>
        <w:t>underreported</w:t>
      </w:r>
      <w:r w:rsidRPr="00355312">
        <w:rPr>
          <w:rStyle w:val="StyleUnderline"/>
          <w:highlight w:val="cyan"/>
        </w:rPr>
        <w:t xml:space="preserve"> due to</w:t>
      </w:r>
      <w:r w:rsidRPr="00B0736F">
        <w:rPr>
          <w:sz w:val="16"/>
        </w:rPr>
        <w:t xml:space="preserve"> its </w:t>
      </w:r>
      <w:r w:rsidRPr="000D4C48">
        <w:rPr>
          <w:rStyle w:val="StyleUnderline"/>
        </w:rPr>
        <w:t xml:space="preserve">limited </w:t>
      </w:r>
      <w:r w:rsidRPr="00355312">
        <w:rPr>
          <w:rStyle w:val="Emphasis"/>
          <w:highlight w:val="cyan"/>
        </w:rPr>
        <w:t>commercialization</w:t>
      </w:r>
      <w:r w:rsidRPr="00B0736F">
        <w:rPr>
          <w:sz w:val="16"/>
        </w:rPr>
        <w:t xml:space="preserve"> [200]. Sleipner experienced minimal geomechanical deformation due to its large aquifer and small pressure increase [190]. The Smeaheia monitoring system in the North Sea indicates that </w:t>
      </w:r>
      <w:r w:rsidRPr="000D4C48">
        <w:rPr>
          <w:rStyle w:val="StyleUnderline"/>
        </w:rPr>
        <w:t>the</w:t>
      </w:r>
      <w:r w:rsidRPr="00B0736F">
        <w:rPr>
          <w:sz w:val="16"/>
        </w:rPr>
        <w:t xml:space="preserve"> potential </w:t>
      </w:r>
      <w:r w:rsidRPr="00AA723B">
        <w:rPr>
          <w:rStyle w:val="StyleUnderline"/>
        </w:rPr>
        <w:t xml:space="preserve">seismic </w:t>
      </w:r>
      <w:r w:rsidRPr="00923839">
        <w:rPr>
          <w:rStyle w:val="Emphasis"/>
        </w:rPr>
        <w:t>hazards</w:t>
      </w:r>
      <w:r w:rsidRPr="00AA723B">
        <w:rPr>
          <w:rStyle w:val="StyleUnderline"/>
        </w:rPr>
        <w:t xml:space="preserve"> are in</w:t>
      </w:r>
      <w:r w:rsidRPr="00B0736F">
        <w:rPr>
          <w:sz w:val="16"/>
        </w:rPr>
        <w:t xml:space="preserve"> the </w:t>
      </w:r>
      <w:r w:rsidRPr="00D72569">
        <w:rPr>
          <w:rStyle w:val="StyleUnderline"/>
        </w:rPr>
        <w:t xml:space="preserve">5–6 magnitude </w:t>
      </w:r>
      <w:r w:rsidRPr="00AE630C">
        <w:rPr>
          <w:rStyle w:val="StyleUnderline"/>
        </w:rPr>
        <w:t>range</w:t>
      </w:r>
      <w:r w:rsidRPr="00B0736F">
        <w:rPr>
          <w:sz w:val="16"/>
        </w:rPr>
        <w:t xml:space="preserve"> [201,202]. Another geomechanical model predicted limited seismic risk (less than 2.4 magnitude) for an offshore GCS project in the Southern North Sea's Dutch region [203].</w:t>
      </w:r>
    </w:p>
    <w:p w14:paraId="2E3BDB64" w14:textId="77777777" w:rsidR="00E64107" w:rsidRPr="00B0736F" w:rsidRDefault="00E64107" w:rsidP="00E64107">
      <w:pPr>
        <w:rPr>
          <w:sz w:val="16"/>
        </w:rPr>
      </w:pPr>
      <w:r w:rsidRPr="00B0736F">
        <w:rPr>
          <w:sz w:val="16"/>
        </w:rPr>
        <w:t>Although few simulation studies predict GCS-induced seismicity, researches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495C4E64" w14:textId="77777777" w:rsidR="00E64107" w:rsidRPr="007049B5" w:rsidRDefault="00E64107" w:rsidP="00E64107">
      <w:pPr>
        <w:rPr>
          <w:sz w:val="16"/>
        </w:rPr>
      </w:pPr>
      <w:r w:rsidRPr="00B0736F">
        <w:rPr>
          <w:sz w:val="16"/>
        </w:rPr>
        <w:t xml:space="preserve">To date, no seismic hazards have been reported in the GCS projects, but </w:t>
      </w:r>
      <w:r w:rsidRPr="00D72569">
        <w:rPr>
          <w:rStyle w:val="StyleUnderline"/>
        </w:rPr>
        <w:t xml:space="preserve">the </w:t>
      </w:r>
      <w:r w:rsidRPr="00DB10D8">
        <w:rPr>
          <w:rStyle w:val="Emphasis"/>
        </w:rPr>
        <w:t>possibility</w:t>
      </w:r>
      <w:r w:rsidRPr="00D72569">
        <w:rPr>
          <w:rStyle w:val="StyleUnderline"/>
        </w:rPr>
        <w:t xml:space="preserve"> of </w:t>
      </w:r>
      <w:r w:rsidRPr="007049B5">
        <w:rPr>
          <w:rStyle w:val="StyleUnderline"/>
        </w:rPr>
        <w:t>earthquakes induced by</w:t>
      </w:r>
      <w:r w:rsidRPr="007049B5">
        <w:rPr>
          <w:sz w:val="16"/>
        </w:rPr>
        <w:t xml:space="preserve"> changes in </w:t>
      </w:r>
      <w:r w:rsidRPr="007049B5">
        <w:rPr>
          <w:rStyle w:val="Emphasis"/>
        </w:rPr>
        <w:t>injection</w:t>
      </w:r>
      <w:r w:rsidRPr="007049B5">
        <w:rPr>
          <w:rStyle w:val="StyleUnderline"/>
        </w:rPr>
        <w:t xml:space="preserve"> pressure, </w:t>
      </w:r>
      <w:r w:rsidRPr="007049B5">
        <w:rPr>
          <w:rStyle w:val="Emphasis"/>
        </w:rPr>
        <w:t>rate</w:t>
      </w:r>
      <w:r w:rsidRPr="007049B5">
        <w:rPr>
          <w:rStyle w:val="StyleUnderline"/>
        </w:rPr>
        <w:t xml:space="preserve">, and </w:t>
      </w:r>
      <w:r w:rsidRPr="007049B5">
        <w:rPr>
          <w:rStyle w:val="Emphasis"/>
        </w:rPr>
        <w:t>depth</w:t>
      </w:r>
      <w:r w:rsidRPr="007049B5">
        <w:rPr>
          <w:rStyle w:val="StyleUnderline"/>
        </w:rPr>
        <w:t xml:space="preserve"> cannot be dismissed. Even </w:t>
      </w:r>
      <w:r w:rsidRPr="007049B5">
        <w:rPr>
          <w:rStyle w:val="Emphasis"/>
        </w:rPr>
        <w:t>minor</w:t>
      </w:r>
      <w:r w:rsidRPr="007049B5">
        <w:rPr>
          <w:rStyle w:val="StyleUnderline"/>
        </w:rPr>
        <w:t xml:space="preserve"> seismicity</w:t>
      </w:r>
      <w:r w:rsidRPr="007049B5">
        <w:rPr>
          <w:sz w:val="16"/>
        </w:rPr>
        <w:t xml:space="preserve"> could </w:t>
      </w:r>
      <w:r w:rsidRPr="007049B5">
        <w:rPr>
          <w:rStyle w:val="StyleUnderline"/>
        </w:rPr>
        <w:t xml:space="preserve">harm reservoir sealing </w:t>
      </w:r>
      <w:r w:rsidRPr="007049B5">
        <w:rPr>
          <w:rStyle w:val="Emphasis"/>
        </w:rPr>
        <w:t>integrity</w:t>
      </w:r>
      <w:r w:rsidRPr="007049B5">
        <w:rPr>
          <w:sz w:val="16"/>
        </w:rPr>
        <w:t>. Hence, upcoming commercial GCS projects should quantify and mitigate earthquake effects to address public concerns.</w:t>
      </w:r>
    </w:p>
    <w:p w14:paraId="75381B9B" w14:textId="77777777" w:rsidR="00E64107" w:rsidRPr="007049B5" w:rsidRDefault="00E64107" w:rsidP="00E64107">
      <w:pPr>
        <w:rPr>
          <w:sz w:val="16"/>
        </w:rPr>
      </w:pPr>
      <w:r w:rsidRPr="007049B5">
        <w:rPr>
          <w:sz w:val="16"/>
        </w:rPr>
        <w:t>6.4. Effects of CO2 leakage on marine ecosystems</w:t>
      </w:r>
    </w:p>
    <w:p w14:paraId="0487FBE1" w14:textId="77777777" w:rsidR="00E64107" w:rsidRPr="00B0736F" w:rsidRDefault="00E64107" w:rsidP="00E64107">
      <w:pPr>
        <w:rPr>
          <w:sz w:val="16"/>
        </w:rPr>
      </w:pPr>
      <w:r w:rsidRPr="007049B5">
        <w:rPr>
          <w:rStyle w:val="StyleUnderline"/>
        </w:rPr>
        <w:t xml:space="preserve">CO2 </w:t>
      </w:r>
      <w:r w:rsidRPr="007049B5">
        <w:rPr>
          <w:rStyle w:val="Emphasis"/>
        </w:rPr>
        <w:t>leakage</w:t>
      </w:r>
      <w:r w:rsidRPr="007049B5">
        <w:rPr>
          <w:rStyle w:val="StyleUnderline"/>
        </w:rPr>
        <w:t xml:space="preserve"> imperils</w:t>
      </w:r>
      <w:r w:rsidRPr="007049B5">
        <w:rPr>
          <w:sz w:val="16"/>
        </w:rPr>
        <w:t xml:space="preserve"> marine </w:t>
      </w:r>
      <w:r w:rsidRPr="007049B5">
        <w:rPr>
          <w:rStyle w:val="Emphasis"/>
        </w:rPr>
        <w:t>ecosystems</w:t>
      </w:r>
      <w:r w:rsidRPr="007049B5">
        <w:rPr>
          <w:sz w:val="16"/>
        </w:rPr>
        <w:t xml:space="preserve"> by </w:t>
      </w:r>
      <w:r w:rsidRPr="007049B5">
        <w:rPr>
          <w:rStyle w:val="StyleUnderline"/>
        </w:rPr>
        <w:t xml:space="preserve">inducing </w:t>
      </w:r>
      <w:r w:rsidRPr="007049B5">
        <w:rPr>
          <w:rStyle w:val="Emphasis"/>
        </w:rPr>
        <w:t>ocean acidification</w:t>
      </w:r>
      <w:r w:rsidRPr="007049B5">
        <w:rPr>
          <w:sz w:val="16"/>
        </w:rPr>
        <w:t xml:space="preserve">. The </w:t>
      </w:r>
      <w:r w:rsidRPr="007049B5">
        <w:rPr>
          <w:rStyle w:val="StyleUnderline"/>
        </w:rPr>
        <w:t xml:space="preserve">leaked CO2 dissolves, forming carbonic </w:t>
      </w:r>
      <w:r w:rsidRPr="007049B5">
        <w:rPr>
          <w:rStyle w:val="Emphasis"/>
        </w:rPr>
        <w:t>acid</w:t>
      </w:r>
      <w:r w:rsidRPr="007049B5">
        <w:rPr>
          <w:sz w:val="16"/>
        </w:rPr>
        <w:t xml:space="preserve">, which lowers seawater pH, </w:t>
      </w:r>
      <w:r w:rsidRPr="007049B5">
        <w:rPr>
          <w:rStyle w:val="StyleUnderline"/>
        </w:rPr>
        <w:t xml:space="preserve">affecting </w:t>
      </w:r>
      <w:r w:rsidRPr="007049B5">
        <w:rPr>
          <w:rStyle w:val="Emphasis"/>
        </w:rPr>
        <w:t>marine</w:t>
      </w:r>
      <w:r w:rsidRPr="007049B5">
        <w:rPr>
          <w:rStyle w:val="StyleUnderline"/>
        </w:rPr>
        <w:t xml:space="preserve"> life</w:t>
      </w:r>
      <w:r w:rsidRPr="007049B5">
        <w:rPr>
          <w:sz w:val="16"/>
        </w:rPr>
        <w:t xml:space="preserve"> [199]. Despite ongoing research, understanding long-term impacts remains limited [207,208]. Studies reveal that </w:t>
      </w:r>
      <w:r w:rsidRPr="007049B5">
        <w:rPr>
          <w:rStyle w:val="StyleUnderline"/>
        </w:rPr>
        <w:t xml:space="preserve">high CO2 concentrations harm marine </w:t>
      </w:r>
      <w:r w:rsidRPr="007049B5">
        <w:rPr>
          <w:rStyle w:val="Emphasis"/>
        </w:rPr>
        <w:t>organisms</w:t>
      </w:r>
      <w:r w:rsidRPr="007049B5">
        <w:rPr>
          <w:sz w:val="16"/>
        </w:rPr>
        <w:t>, causing</w:t>
      </w:r>
      <w:r w:rsidRPr="00B0736F">
        <w:rPr>
          <w:sz w:val="16"/>
        </w:rPr>
        <w:t xml:space="preserve"> reduced growth and increased mortality, </w:t>
      </w:r>
      <w:r w:rsidRPr="00CC5EB8">
        <w:rPr>
          <w:rStyle w:val="StyleUnderline"/>
        </w:rPr>
        <w:t>including</w:t>
      </w:r>
      <w:r w:rsidRPr="00B0736F">
        <w:rPr>
          <w:sz w:val="16"/>
        </w:rPr>
        <w:t xml:space="preserve"> coral </w:t>
      </w:r>
      <w:r w:rsidRPr="004A3257">
        <w:rPr>
          <w:rStyle w:val="Emphasis"/>
        </w:rPr>
        <w:t>reefs</w:t>
      </w:r>
      <w:r w:rsidRPr="00CC5EB8">
        <w:rPr>
          <w:rStyle w:val="StyleUnderline"/>
        </w:rPr>
        <w:t xml:space="preserve">, </w:t>
      </w:r>
      <w:r w:rsidRPr="004A3257">
        <w:rPr>
          <w:rStyle w:val="Emphasis"/>
        </w:rPr>
        <w:t>shellfish</w:t>
      </w:r>
      <w:r w:rsidRPr="00CC5EB8">
        <w:rPr>
          <w:rStyle w:val="StyleUnderline"/>
        </w:rPr>
        <w:t xml:space="preserve">, and </w:t>
      </w:r>
      <w:r w:rsidRPr="0076799A">
        <w:rPr>
          <w:rStyle w:val="Emphasis"/>
        </w:rPr>
        <w:t>plankton</w:t>
      </w:r>
      <w:r w:rsidRPr="00CC5EB8">
        <w:rPr>
          <w:rStyle w:val="StyleUnderline"/>
        </w:rPr>
        <w:t>ic species</w:t>
      </w:r>
      <w:r w:rsidRPr="00B0736F">
        <w:rPr>
          <w:sz w:val="16"/>
        </w:rPr>
        <w:t xml:space="preserve"> [[209], [210], [211]]. Coral reefs serve as vital breeding, nursery, and foraging areas for diverse marine species. </w:t>
      </w:r>
      <w:r w:rsidRPr="00591DED">
        <w:rPr>
          <w:rStyle w:val="StyleUnderline"/>
          <w:highlight w:val="cyan"/>
        </w:rPr>
        <w:t>CO2 leakage</w:t>
      </w:r>
      <w:r w:rsidRPr="00B0736F">
        <w:rPr>
          <w:sz w:val="16"/>
        </w:rPr>
        <w:t xml:space="preserve"> can </w:t>
      </w:r>
      <w:r w:rsidRPr="00591DED">
        <w:rPr>
          <w:rStyle w:val="Emphasis"/>
          <w:highlight w:val="cyan"/>
        </w:rPr>
        <w:t>degrade</w:t>
      </w:r>
      <w:r w:rsidRPr="00591DED">
        <w:rPr>
          <w:rStyle w:val="StyleUnderline"/>
          <w:highlight w:val="cyan"/>
        </w:rPr>
        <w:t xml:space="preserve"> these</w:t>
      </w:r>
      <w:r w:rsidRPr="001D378C">
        <w:rPr>
          <w:rStyle w:val="StyleUnderline"/>
        </w:rPr>
        <w:t xml:space="preserve"> habitats</w:t>
      </w:r>
      <w:r w:rsidRPr="00B0736F">
        <w:rPr>
          <w:sz w:val="16"/>
        </w:rPr>
        <w:t xml:space="preserve"> [212,213], potentially </w:t>
      </w:r>
      <w:r w:rsidRPr="00591DED">
        <w:rPr>
          <w:rStyle w:val="StyleUnderline"/>
          <w:highlight w:val="cyan"/>
        </w:rPr>
        <w:t>causing</w:t>
      </w:r>
      <w:r w:rsidRPr="00B0736F">
        <w:rPr>
          <w:sz w:val="16"/>
        </w:rPr>
        <w:t xml:space="preserve"> species </w:t>
      </w:r>
      <w:r w:rsidRPr="00591DED">
        <w:rPr>
          <w:rStyle w:val="Emphasis"/>
          <w:highlight w:val="cyan"/>
        </w:rPr>
        <w:t>extinction</w:t>
      </w:r>
      <w:r w:rsidRPr="00B0736F">
        <w:rPr>
          <w:sz w:val="16"/>
        </w:rPr>
        <w:t xml:space="preserve"> and biodiversity loss if they can't adapt [214,215]. Furthermore, </w:t>
      </w:r>
      <w:r w:rsidRPr="004F1539">
        <w:rPr>
          <w:rStyle w:val="StyleUnderline"/>
        </w:rPr>
        <w:t xml:space="preserve">CO2 </w:t>
      </w:r>
      <w:r w:rsidRPr="00591DED">
        <w:rPr>
          <w:rStyle w:val="StyleUnderline"/>
          <w:highlight w:val="cyan"/>
        </w:rPr>
        <w:t xml:space="preserve">leakage disrupts </w:t>
      </w:r>
      <w:r w:rsidRPr="00591DED">
        <w:rPr>
          <w:rStyle w:val="Emphasis"/>
          <w:highlight w:val="cyan"/>
        </w:rPr>
        <w:t>phytoplankton</w:t>
      </w:r>
      <w:r w:rsidRPr="00B0736F">
        <w:rPr>
          <w:sz w:val="16"/>
        </w:rPr>
        <w:t xml:space="preserve">, primary marine food chain producers, </w:t>
      </w:r>
      <w:r w:rsidRPr="00D2387D">
        <w:rPr>
          <w:rStyle w:val="StyleUnderline"/>
        </w:rPr>
        <w:t>due to</w:t>
      </w:r>
      <w:r w:rsidRPr="00B0736F">
        <w:rPr>
          <w:sz w:val="16"/>
        </w:rPr>
        <w:t xml:space="preserve"> pH and </w:t>
      </w:r>
      <w:r w:rsidRPr="00E802FC">
        <w:rPr>
          <w:rStyle w:val="Emphasis"/>
        </w:rPr>
        <w:t>chemical</w:t>
      </w:r>
      <w:r w:rsidRPr="00D2387D">
        <w:rPr>
          <w:rStyle w:val="StyleUnderline"/>
        </w:rPr>
        <w:t xml:space="preserve"> changes, </w:t>
      </w:r>
      <w:r w:rsidRPr="00591DED">
        <w:rPr>
          <w:rStyle w:val="StyleUnderline"/>
          <w:highlight w:val="cyan"/>
        </w:rPr>
        <w:t>impacting</w:t>
      </w:r>
      <w:r w:rsidRPr="00B0736F">
        <w:rPr>
          <w:sz w:val="16"/>
        </w:rPr>
        <w:t xml:space="preserve"> the </w:t>
      </w:r>
      <w:r w:rsidRPr="00591DED">
        <w:rPr>
          <w:rStyle w:val="Emphasis"/>
          <w:highlight w:val="cyan"/>
        </w:rPr>
        <w:t>entire ecosystem</w:t>
      </w:r>
      <w:r w:rsidRPr="00B0736F">
        <w:rPr>
          <w:sz w:val="16"/>
        </w:rPr>
        <w:t xml:space="preserve"> [216,217]. </w:t>
      </w:r>
      <w:r w:rsidRPr="004F1539">
        <w:rPr>
          <w:rStyle w:val="StyleUnderline"/>
        </w:rPr>
        <w:t xml:space="preserve">Phytoplankton's </w:t>
      </w:r>
      <w:r w:rsidRPr="00E802FC">
        <w:rPr>
          <w:rStyle w:val="Emphasis"/>
        </w:rPr>
        <w:t>vital</w:t>
      </w:r>
      <w:r w:rsidRPr="004F1539">
        <w:rPr>
          <w:rStyle w:val="StyleUnderline"/>
        </w:rPr>
        <w:t xml:space="preserve"> role</w:t>
      </w:r>
      <w:r w:rsidRPr="00B0736F">
        <w:rPr>
          <w:sz w:val="16"/>
        </w:rPr>
        <w:t xml:space="preserve"> within the food web </w:t>
      </w:r>
      <w:r w:rsidRPr="00A41CED">
        <w:rPr>
          <w:rStyle w:val="StyleUnderline"/>
        </w:rPr>
        <w:t xml:space="preserve">underscores </w:t>
      </w:r>
      <w:r w:rsidRPr="00A41CED">
        <w:rPr>
          <w:rStyle w:val="StyleUnderline"/>
          <w:highlight w:val="cyan"/>
        </w:rPr>
        <w:t xml:space="preserve">the far-reaching </w:t>
      </w:r>
      <w:r w:rsidRPr="00591DED">
        <w:rPr>
          <w:rStyle w:val="StyleUnderline"/>
          <w:highlight w:val="cyan"/>
        </w:rPr>
        <w:t>consequences</w:t>
      </w:r>
      <w:r w:rsidRPr="00CF7C83">
        <w:rPr>
          <w:rStyle w:val="StyleUnderline"/>
        </w:rPr>
        <w:t xml:space="preserve"> of this disruption</w:t>
      </w:r>
      <w:r w:rsidRPr="00B0736F">
        <w:rPr>
          <w:sz w:val="16"/>
        </w:rPr>
        <w:t xml:space="preserve">. In sum, </w:t>
      </w:r>
      <w:r w:rsidRPr="00161B47">
        <w:rPr>
          <w:rStyle w:val="StyleUnderline"/>
        </w:rPr>
        <w:t xml:space="preserve">CO2 leakage </w:t>
      </w:r>
      <w:r w:rsidRPr="00A41CED">
        <w:rPr>
          <w:rStyle w:val="StyleUnderline"/>
          <w:highlight w:val="cyan"/>
        </w:rPr>
        <w:t>pose</w:t>
      </w:r>
      <w:r w:rsidRPr="00161B47">
        <w:rPr>
          <w:rStyle w:val="StyleUnderline"/>
        </w:rPr>
        <w:t xml:space="preserve">s </w:t>
      </w:r>
      <w:r w:rsidRPr="00A41CED">
        <w:rPr>
          <w:rStyle w:val="StyleUnderline"/>
          <w:highlight w:val="cyan"/>
        </w:rPr>
        <w:t xml:space="preserve">significant </w:t>
      </w:r>
      <w:r w:rsidRPr="00A41CED">
        <w:rPr>
          <w:rStyle w:val="Emphasis"/>
          <w:highlight w:val="cyan"/>
        </w:rPr>
        <w:t>threats</w:t>
      </w:r>
      <w:r w:rsidRPr="00B0736F">
        <w:rPr>
          <w:sz w:val="16"/>
        </w:rPr>
        <w:t xml:space="preserve"> to marine ecosystems, affecting species from corals to plankton, potentially </w:t>
      </w:r>
      <w:r w:rsidRPr="00CF7C83">
        <w:rPr>
          <w:rStyle w:val="StyleUnderline"/>
        </w:rPr>
        <w:t xml:space="preserve">leading to </w:t>
      </w:r>
      <w:r w:rsidRPr="00A41CED">
        <w:rPr>
          <w:rStyle w:val="Emphasis"/>
          <w:highlight w:val="cyan"/>
        </w:rPr>
        <w:t>habitat</w:t>
      </w:r>
      <w:r w:rsidRPr="00A41CED">
        <w:rPr>
          <w:rStyle w:val="StyleUnderline"/>
          <w:highlight w:val="cyan"/>
        </w:rPr>
        <w:t xml:space="preserve"> degradation, </w:t>
      </w:r>
      <w:r w:rsidRPr="00A41CED">
        <w:rPr>
          <w:rStyle w:val="Emphasis"/>
          <w:highlight w:val="cyan"/>
        </w:rPr>
        <w:t>species loss</w:t>
      </w:r>
      <w:r w:rsidRPr="00A41CED">
        <w:rPr>
          <w:rStyle w:val="StyleUnderline"/>
          <w:highlight w:val="cyan"/>
        </w:rPr>
        <w:t>, and eco</w:t>
      </w:r>
      <w:r w:rsidRPr="00CF7C83">
        <w:rPr>
          <w:rStyle w:val="StyleUnderline"/>
        </w:rPr>
        <w:t xml:space="preserve">logical </w:t>
      </w:r>
      <w:r w:rsidRPr="00A41CED">
        <w:rPr>
          <w:rStyle w:val="Emphasis"/>
          <w:highlight w:val="cyan"/>
        </w:rPr>
        <w:t>disruption</w:t>
      </w:r>
      <w:r w:rsidRPr="00B0736F">
        <w:rPr>
          <w:sz w:val="16"/>
        </w:rPr>
        <w:t>.</w:t>
      </w:r>
    </w:p>
    <w:p w14:paraId="1884C89E" w14:textId="77777777" w:rsidR="00E64107" w:rsidRPr="009E7E54" w:rsidRDefault="00E64107" w:rsidP="00E64107"/>
    <w:p w14:paraId="3D529CFD" w14:textId="77777777" w:rsidR="00E64107" w:rsidRDefault="00E64107" w:rsidP="00E64107">
      <w:pPr>
        <w:pStyle w:val="Heading3"/>
      </w:pPr>
      <w:r>
        <w:t>1NC</w:t>
      </w:r>
    </w:p>
    <w:p w14:paraId="255D6962" w14:textId="77777777" w:rsidR="00E64107" w:rsidRPr="007049B5" w:rsidRDefault="00E64107" w:rsidP="007049B5">
      <w:pPr>
        <w:rPr>
          <w:rStyle w:val="Style13ptBold"/>
        </w:rPr>
      </w:pPr>
      <w:r w:rsidRPr="007049B5">
        <w:rPr>
          <w:rStyle w:val="Style13ptBold"/>
        </w:rPr>
        <w:t>States</w:t>
      </w:r>
    </w:p>
    <w:p w14:paraId="0BA0956B" w14:textId="77777777" w:rsidR="00E64107" w:rsidRPr="007049B5" w:rsidRDefault="00E64107" w:rsidP="007049B5">
      <w:pPr>
        <w:pStyle w:val="Heading4"/>
      </w:pPr>
      <w:r w:rsidRPr="007049B5">
        <w:t>The fifty states, all relevant territories, and localities should:</w:t>
      </w:r>
    </w:p>
    <w:p w14:paraId="2A90E1EB" w14:textId="2D527E43" w:rsidR="00E64107" w:rsidRPr="007049B5" w:rsidRDefault="00E64107" w:rsidP="007049B5">
      <w:pPr>
        <w:pStyle w:val="Heading4"/>
      </w:pPr>
      <w:r w:rsidRPr="00791586">
        <w:t xml:space="preserve">- </w:t>
      </w:r>
      <w:r w:rsidR="00791586" w:rsidRPr="00791586">
        <w:t>substantially strengthening collective bargaining rights for compensated data workers in the United States</w:t>
      </w:r>
      <w:r w:rsidRPr="00791586">
        <w:t xml:space="preserve"> with the explicit application to all workers and claim market participation jurisdiction;</w:t>
      </w:r>
    </w:p>
    <w:p w14:paraId="1337C91E" w14:textId="3E42FCCD" w:rsidR="00E64107" w:rsidRPr="007049B5" w:rsidRDefault="00E64107" w:rsidP="007049B5">
      <w:pPr>
        <w:pStyle w:val="Heading4"/>
      </w:pPr>
      <w:r w:rsidRPr="00791586">
        <w:t xml:space="preserve">- create a constitutional right to </w:t>
      </w:r>
      <w:r w:rsidR="00791586" w:rsidRPr="00791586">
        <w:t>substantially strengthening collective bargaining rights for compensated data workers in the United States</w:t>
      </w:r>
      <w:r w:rsidRPr="00791586">
        <w:t>;</w:t>
      </w:r>
    </w:p>
    <w:p w14:paraId="5E2B4815" w14:textId="58655236" w:rsidR="00E64107" w:rsidRPr="007049B5" w:rsidRDefault="00E64107" w:rsidP="007049B5">
      <w:pPr>
        <w:pStyle w:val="Heading4"/>
      </w:pPr>
      <w:r w:rsidRPr="007049B5">
        <w:t xml:space="preserve">- strengthen employment law </w:t>
      </w:r>
      <w:r w:rsidR="00791586">
        <w:t>for data workers</w:t>
      </w:r>
      <w:r w:rsidRPr="007049B5">
        <w:t>.</w:t>
      </w:r>
    </w:p>
    <w:p w14:paraId="3D7932B5" w14:textId="77777777" w:rsidR="00E64107" w:rsidRDefault="00E64107" w:rsidP="00E64107">
      <w:pPr>
        <w:pStyle w:val="Heading4"/>
      </w:pPr>
      <w:r>
        <w:t xml:space="preserve">Solves. </w:t>
      </w:r>
    </w:p>
    <w:p w14:paraId="6D9B24DD" w14:textId="77777777" w:rsidR="00E64107" w:rsidRPr="008017B9" w:rsidRDefault="00E64107" w:rsidP="00E64107">
      <w:r w:rsidRPr="00627645">
        <w:rPr>
          <w:rStyle w:val="Style13ptBold"/>
        </w:rPr>
        <w:t>Andrias ’24</w:t>
      </w:r>
      <w:r>
        <w:t xml:space="preserve"> [Kate; 2024; Professor of Law, Columbia Law School; Wisconsin Law Review, “Constitutional and Administrative Innovation Through State Labor Law,” no. 5]</w:t>
      </w:r>
    </w:p>
    <w:p w14:paraId="73E22DB0" w14:textId="77777777" w:rsidR="00E64107" w:rsidRPr="00F41442" w:rsidRDefault="00E64107" w:rsidP="00E64107">
      <w:pPr>
        <w:rPr>
          <w:sz w:val="16"/>
        </w:rPr>
      </w:pPr>
      <w:r w:rsidRPr="008017B9">
        <w:rPr>
          <w:sz w:val="16"/>
        </w:rPr>
        <w:t xml:space="preserve">At the state level, however, the picture is far less fixed and, in many jurisdictions, far more promising for </w:t>
      </w:r>
      <w:r w:rsidRPr="00F41442">
        <w:rPr>
          <w:sz w:val="16"/>
        </w:rPr>
        <w:t xml:space="preserve">workers. </w:t>
      </w:r>
      <w:r w:rsidRPr="00F41442">
        <w:rPr>
          <w:rStyle w:val="StyleUnderline"/>
        </w:rPr>
        <w:t xml:space="preserve">Despite the </w:t>
      </w:r>
      <w:r w:rsidRPr="00F41442">
        <w:rPr>
          <w:rStyle w:val="Emphasis"/>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475105">
        <w:rPr>
          <w:rStyle w:val="Emphasis"/>
        </w:rPr>
        <w:t xml:space="preserve">long </w:t>
      </w:r>
      <w:r w:rsidRPr="00475105">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475105">
        <w:rPr>
          <w:rStyle w:val="Emphasis"/>
          <w:highlight w:val="cyan"/>
        </w:rPr>
        <w:t>constitution</w:t>
      </w:r>
      <w:r w:rsidRPr="004F5397">
        <w:rPr>
          <w:rStyle w:val="StyleUnderline"/>
        </w:rPr>
        <w:t xml:space="preserve">s and </w:t>
      </w:r>
      <w:r w:rsidRPr="00475105">
        <w:rPr>
          <w:rStyle w:val="Emphasis"/>
          <w:highlight w:val="cyan"/>
        </w:rPr>
        <w:t>statute</w:t>
      </w:r>
      <w:r w:rsidRPr="004F5397">
        <w:rPr>
          <w:rStyle w:val="StyleUnderline"/>
        </w:rPr>
        <w:t>s, including</w:t>
      </w:r>
      <w:r w:rsidRPr="00732635">
        <w:rPr>
          <w:rStyle w:val="StyleUnderline"/>
        </w:rPr>
        <w:t xml:space="preserve"> through </w:t>
      </w:r>
      <w:r w:rsidRPr="00475105">
        <w:rPr>
          <w:rStyle w:val="Emphasis"/>
        </w:rPr>
        <w:t>direct democracy</w:t>
      </w:r>
      <w:r w:rsidRPr="004F5397">
        <w:rPr>
          <w:rStyle w:val="StyleUnderline"/>
        </w:rPr>
        <w:t xml:space="preserve"> mechanisms like </w:t>
      </w:r>
      <w:r w:rsidRPr="00475105">
        <w:rPr>
          <w:rStyle w:val="Emphasis"/>
        </w:rPr>
        <w:t>ballot</w:t>
      </w:r>
      <w:r w:rsidRPr="004F5397">
        <w:rPr>
          <w:rStyle w:val="StyleUnderline"/>
        </w:rPr>
        <w:t xml:space="preserve"> initiative</w:t>
      </w:r>
      <w:r w:rsidRPr="00475105">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F41442">
        <w:rPr>
          <w:rStyle w:val="Emphasis"/>
        </w:rPr>
        <w:t>innovative admin</w:t>
      </w:r>
      <w:r w:rsidRPr="00F41442">
        <w:rPr>
          <w:rStyle w:val="StyleUnderline"/>
        </w:rPr>
        <w:t xml:space="preserve">istrative practices to advance </w:t>
      </w:r>
      <w:r w:rsidRPr="00F41442">
        <w:rPr>
          <w:rStyle w:val="Emphasis"/>
        </w:rPr>
        <w:t>labor rights</w:t>
      </w:r>
      <w:r w:rsidRPr="00F41442">
        <w:rPr>
          <w:sz w:val="16"/>
        </w:rPr>
        <w:t xml:space="preserve">. In recent years, </w:t>
      </w:r>
      <w:r w:rsidRPr="00F41442">
        <w:rPr>
          <w:rStyle w:val="StyleUnderline"/>
        </w:rPr>
        <w:t xml:space="preserve">significant and </w:t>
      </w:r>
      <w:r w:rsidRPr="00F41442">
        <w:rPr>
          <w:rStyle w:val="Emphasis"/>
        </w:rPr>
        <w:t>important innovation</w:t>
      </w:r>
      <w:r w:rsidRPr="00F41442">
        <w:rPr>
          <w:rStyle w:val="StyleUnderline"/>
        </w:rPr>
        <w:t xml:space="preserve"> has occurred along both administrative and constitutional </w:t>
      </w:r>
      <w:r w:rsidRPr="00F41442">
        <w:rPr>
          <w:rStyle w:val="Emphasis"/>
        </w:rPr>
        <w:t>dimension</w:t>
      </w:r>
      <w:r w:rsidRPr="00F41442">
        <w:rPr>
          <w:sz w:val="16"/>
        </w:rPr>
        <w:t>s.4</w:t>
      </w:r>
    </w:p>
    <w:p w14:paraId="46FFBF6F" w14:textId="77777777" w:rsidR="00E64107" w:rsidRPr="008017B9" w:rsidRDefault="00E64107" w:rsidP="00E64107">
      <w:pPr>
        <w:rPr>
          <w:sz w:val="16"/>
        </w:rPr>
      </w:pPr>
      <w:r w:rsidRPr="00F41442">
        <w:rPr>
          <w:sz w:val="16"/>
        </w:rPr>
        <w:t xml:space="preserve">Consider one </w:t>
      </w:r>
      <w:r w:rsidRPr="00F41442">
        <w:rPr>
          <w:rStyle w:val="Emphasis"/>
        </w:rPr>
        <w:t>recent</w:t>
      </w:r>
      <w:r w:rsidRPr="00F41442">
        <w:rPr>
          <w:rStyle w:val="StyleUnderline"/>
        </w:rPr>
        <w:t xml:space="preserve"> example from </w:t>
      </w:r>
      <w:r w:rsidRPr="00F41442">
        <w:rPr>
          <w:rStyle w:val="Emphasis"/>
        </w:rPr>
        <w:t>Cal</w:t>
      </w:r>
      <w:r w:rsidRPr="00F41442">
        <w:rPr>
          <w:rStyle w:val="StyleUnderline"/>
        </w:rPr>
        <w:t>ifornia</w:t>
      </w:r>
      <w:r w:rsidRPr="00F41442">
        <w:rPr>
          <w:sz w:val="16"/>
        </w:rPr>
        <w:t xml:space="preserve">: On April 1, 2024, over five hundred thousand </w:t>
      </w:r>
      <w:r w:rsidRPr="00F41442">
        <w:rPr>
          <w:rStyle w:val="Emphasis"/>
        </w:rPr>
        <w:t>low-wage</w:t>
      </w:r>
      <w:r w:rsidRPr="00F41442">
        <w:rPr>
          <w:rStyle w:val="StyleUnderline"/>
        </w:rPr>
        <w:t xml:space="preserve"> California workers saw an </w:t>
      </w:r>
      <w:r w:rsidRPr="00F41442">
        <w:rPr>
          <w:rStyle w:val="Emphasis"/>
        </w:rPr>
        <w:t>increase</w:t>
      </w:r>
      <w:r w:rsidRPr="00F41442">
        <w:rPr>
          <w:rStyle w:val="StyleUnderline"/>
        </w:rPr>
        <w:t xml:space="preserve"> in their </w:t>
      </w:r>
      <w:r w:rsidRPr="00F41442">
        <w:rPr>
          <w:rStyle w:val="Emphasis"/>
        </w:rPr>
        <w:t>hourly wage</w:t>
      </w:r>
      <w:r w:rsidRPr="00F41442">
        <w:rPr>
          <w:sz w:val="16"/>
        </w:rPr>
        <w:t xml:space="preserve"> to a minimum of twenty dollars an hour.5 This increase-to nearly three times the federal minimum wage-was the product of years of organizing by fast-food workers. In addition to the wage increase, the fast-food workers won</w:t>
      </w:r>
      <w:r w:rsidRPr="008017B9">
        <w:rPr>
          <w:sz w:val="16"/>
        </w:rPr>
        <w:t xml:space="preserve"> the </w:t>
      </w:r>
      <w:r w:rsidRPr="00F41442">
        <w:rPr>
          <w:rStyle w:val="StyleUnderline"/>
        </w:rPr>
        <w:t xml:space="preserve">creation of a </w:t>
      </w:r>
      <w:r w:rsidRPr="00F41442">
        <w:rPr>
          <w:rStyle w:val="Emphasis"/>
        </w:rPr>
        <w:t>new admin</w:t>
      </w:r>
      <w:r w:rsidRPr="00F41442">
        <w:rPr>
          <w:rStyle w:val="StyleUnderline"/>
        </w:rPr>
        <w:t xml:space="preserve">istrative </w:t>
      </w:r>
      <w:r w:rsidRPr="00F41442">
        <w:rPr>
          <w:rStyle w:val="Emphasis"/>
        </w:rPr>
        <w:t>council</w:t>
      </w:r>
      <w:r w:rsidRPr="00F41442">
        <w:rPr>
          <w:rStyle w:val="StyleUnderline"/>
        </w:rPr>
        <w:t>-a "</w:t>
      </w:r>
      <w:r w:rsidRPr="00475105">
        <w:rPr>
          <w:rStyle w:val="Emphasis"/>
        </w:rPr>
        <w:t xml:space="preserve">worker </w:t>
      </w:r>
      <w:r w:rsidRPr="00475105">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475105">
        <w:rPr>
          <w:rStyle w:val="Emphasis"/>
        </w:rPr>
        <w:t xml:space="preserve">industry </w:t>
      </w:r>
      <w:r w:rsidRPr="00475105">
        <w:rPr>
          <w:rStyle w:val="Emphasis"/>
          <w:highlight w:val="cyan"/>
        </w:rPr>
        <w:t>standards</w:t>
      </w:r>
      <w:r w:rsidRPr="00975E04">
        <w:rPr>
          <w:rStyle w:val="StyleUnderline"/>
          <w:highlight w:val="cyan"/>
        </w:rPr>
        <w:t xml:space="preserve"> with</w:t>
      </w:r>
      <w:r w:rsidRPr="00AD43A8">
        <w:rPr>
          <w:rStyle w:val="StyleUnderline"/>
        </w:rPr>
        <w:t xml:space="preserve"> their </w:t>
      </w:r>
      <w:r w:rsidRPr="00F41442">
        <w:rPr>
          <w:rStyle w:val="Emphasis"/>
        </w:rPr>
        <w:t>employers</w:t>
      </w:r>
      <w:r w:rsidRPr="00F41442">
        <w:rPr>
          <w:rStyle w:val="StyleUnderline"/>
        </w:rPr>
        <w:t xml:space="preserve"> and </w:t>
      </w:r>
      <w:r w:rsidRPr="00F41442">
        <w:rPr>
          <w:rStyle w:val="Emphasis"/>
        </w:rPr>
        <w:t>state officials</w:t>
      </w:r>
      <w:r w:rsidRPr="00F41442">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F41442">
        <w:rPr>
          <w:rStyle w:val="StyleUnderline"/>
        </w:rPr>
        <w:t xml:space="preserve">the new law </w:t>
      </w:r>
      <w:r w:rsidRPr="00F41442">
        <w:rPr>
          <w:rStyle w:val="Emphasis"/>
        </w:rPr>
        <w:t>promises</w:t>
      </w:r>
      <w:r w:rsidRPr="00F41442">
        <w:rPr>
          <w:rStyle w:val="StyleUnderline"/>
        </w:rPr>
        <w:t xml:space="preserve"> to </w:t>
      </w:r>
      <w:r w:rsidRPr="00F41442">
        <w:rPr>
          <w:rStyle w:val="Emphasis"/>
        </w:rPr>
        <w:t>transform</w:t>
      </w:r>
      <w:r w:rsidRPr="00F41442">
        <w:rPr>
          <w:rStyle w:val="StyleUnderline"/>
        </w:rPr>
        <w:t xml:space="preserve"> labor policy</w:t>
      </w:r>
      <w:r w:rsidRPr="00F41442">
        <w:rPr>
          <w:sz w:val="16"/>
        </w:rPr>
        <w:t xml:space="preserve"> while also innovating how state administration governance occurs. Meanwhile, </w:t>
      </w:r>
      <w:r w:rsidRPr="00F41442">
        <w:rPr>
          <w:rStyle w:val="StyleUnderline"/>
        </w:rPr>
        <w:t xml:space="preserve">a </w:t>
      </w:r>
      <w:r w:rsidRPr="00F41442">
        <w:rPr>
          <w:rStyle w:val="Emphasis"/>
        </w:rPr>
        <w:t>constitutional amendment</w:t>
      </w:r>
      <w:r w:rsidRPr="00F41442">
        <w:rPr>
          <w:sz w:val="16"/>
        </w:rPr>
        <w:t xml:space="preserve"> is percolating </w:t>
      </w:r>
      <w:r w:rsidRPr="00F41442">
        <w:rPr>
          <w:rStyle w:val="StyleUnderline"/>
        </w:rPr>
        <w:t xml:space="preserve">in the California Legislature that would affirm the </w:t>
      </w:r>
      <w:r w:rsidRPr="00F41442">
        <w:rPr>
          <w:rStyle w:val="Emphasis"/>
        </w:rPr>
        <w:t>right</w:t>
      </w:r>
      <w:r w:rsidRPr="00F41442">
        <w:rPr>
          <w:sz w:val="16"/>
        </w:rPr>
        <w:t xml:space="preserve"> of Californians </w:t>
      </w:r>
      <w:r w:rsidRPr="00F41442">
        <w:rPr>
          <w:rStyle w:val="StyleUnderline"/>
        </w:rPr>
        <w:t xml:space="preserve">to </w:t>
      </w:r>
      <w:r w:rsidRPr="00F41442">
        <w:rPr>
          <w:rStyle w:val="Emphasis"/>
        </w:rPr>
        <w:t>join</w:t>
      </w:r>
      <w:r w:rsidRPr="00F41442">
        <w:rPr>
          <w:rStyle w:val="StyleUnderline"/>
        </w:rPr>
        <w:t xml:space="preserve"> a </w:t>
      </w:r>
      <w:r w:rsidRPr="00F41442">
        <w:rPr>
          <w:rStyle w:val="Emphasis"/>
        </w:rPr>
        <w:t>union</w:t>
      </w:r>
      <w:r w:rsidRPr="00F41442">
        <w:rPr>
          <w:rStyle w:val="StyleUnderline"/>
        </w:rPr>
        <w:t xml:space="preserve"> and to </w:t>
      </w:r>
      <w:r w:rsidRPr="00F41442">
        <w:rPr>
          <w:rStyle w:val="Emphasis"/>
        </w:rPr>
        <w:t>negotiate</w:t>
      </w:r>
      <w:r w:rsidRPr="00F41442">
        <w:rPr>
          <w:rStyle w:val="StyleUnderline"/>
        </w:rPr>
        <w:t xml:space="preserve"> with their employers</w:t>
      </w:r>
      <w:r w:rsidRPr="00F41442">
        <w:rPr>
          <w:sz w:val="16"/>
        </w:rPr>
        <w:t>.8 The amendment would prohibit the passing of any statute or ordinance that interferes with such rights. 9</w:t>
      </w:r>
      <w:r w:rsidRPr="008017B9">
        <w:rPr>
          <w:sz w:val="16"/>
        </w:rPr>
        <w:t xml:space="preserve"> </w:t>
      </w:r>
    </w:p>
    <w:p w14:paraId="5C5FE0F6" w14:textId="77777777" w:rsidR="00E64107" w:rsidRPr="00F41442" w:rsidRDefault="00E64107" w:rsidP="00E64107">
      <w:pPr>
        <w:rPr>
          <w:sz w:val="16"/>
        </w:rPr>
      </w:pPr>
      <w:r w:rsidRPr="008017B9">
        <w:rPr>
          <w:sz w:val="16"/>
        </w:rPr>
        <w:t xml:space="preserve">This Essay will explore these and other recent efforts to transform labor policy in states, as well </w:t>
      </w:r>
      <w:r w:rsidRPr="00F41442">
        <w:rPr>
          <w:sz w:val="16"/>
        </w:rPr>
        <w:t xml:space="preserve">as countermobilization by business and conservative groups, with a focus on emerging administrative mechanisms and constitutional law designed to </w:t>
      </w:r>
      <w:r w:rsidRPr="00F41442">
        <w:rPr>
          <w:rStyle w:val="StyleUnderline"/>
        </w:rPr>
        <w:t>enable collective worker rights</w:t>
      </w:r>
      <w:r w:rsidRPr="00F41442">
        <w:rPr>
          <w:sz w:val="16"/>
        </w:rPr>
        <w:t xml:space="preserve">. It will argue that </w:t>
      </w:r>
      <w:r w:rsidRPr="00F41442">
        <w:rPr>
          <w:rStyle w:val="Emphasis"/>
        </w:rPr>
        <w:t>state</w:t>
      </w:r>
      <w:r w:rsidRPr="00F41442">
        <w:rPr>
          <w:rStyle w:val="StyleUnderline"/>
        </w:rPr>
        <w:t xml:space="preserve"> and </w:t>
      </w:r>
      <w:r w:rsidRPr="00F41442">
        <w:rPr>
          <w:rStyle w:val="Emphasis"/>
        </w:rPr>
        <w:t>local</w:t>
      </w:r>
      <w:r w:rsidRPr="00F41442">
        <w:rPr>
          <w:rStyle w:val="StyleUnderline"/>
        </w:rPr>
        <w:t xml:space="preserve"> effort</w:t>
      </w:r>
      <w:r w:rsidRPr="00F41442">
        <w:rPr>
          <w:rStyle w:val="Emphasis"/>
        </w:rPr>
        <w:t>s</w:t>
      </w:r>
      <w:r w:rsidRPr="00F41442">
        <w:rPr>
          <w:rStyle w:val="StyleUnderline"/>
        </w:rPr>
        <w:t xml:space="preserve"> have the potential not only to </w:t>
      </w:r>
      <w:r w:rsidRPr="00F41442">
        <w:rPr>
          <w:rStyle w:val="Emphasis"/>
        </w:rPr>
        <w:t>reshape</w:t>
      </w:r>
      <w:r w:rsidRPr="00F41442">
        <w:rPr>
          <w:sz w:val="16"/>
        </w:rPr>
        <w:t xml:space="preserve"> American </w:t>
      </w:r>
      <w:r w:rsidRPr="00F41442">
        <w:rPr>
          <w:rStyle w:val="StyleUnderline"/>
        </w:rPr>
        <w:t>labor law but also</w:t>
      </w:r>
      <w:r w:rsidRPr="00F41442">
        <w:rPr>
          <w:sz w:val="16"/>
        </w:rPr>
        <w:t xml:space="preserve"> to </w:t>
      </w:r>
      <w:r w:rsidRPr="00F41442">
        <w:rPr>
          <w:rStyle w:val="StyleUnderline"/>
        </w:rPr>
        <w:t xml:space="preserve">serve as a </w:t>
      </w:r>
      <w:r w:rsidRPr="00F41442">
        <w:rPr>
          <w:rStyle w:val="Emphasis"/>
        </w:rPr>
        <w:t>model</w:t>
      </w:r>
      <w:r w:rsidRPr="00F41442">
        <w:rPr>
          <w:rStyle w:val="StyleUnderline"/>
        </w:rPr>
        <w:t xml:space="preserve"> for a </w:t>
      </w:r>
      <w:r w:rsidRPr="00F41442">
        <w:rPr>
          <w:rStyle w:val="Emphasis"/>
        </w:rPr>
        <w:t>more democratic</w:t>
      </w:r>
      <w:r w:rsidRPr="00F41442">
        <w:rPr>
          <w:rStyle w:val="StyleUnderline"/>
        </w:rPr>
        <w:t xml:space="preserve"> approach to administrative governance and constitutional law </w:t>
      </w:r>
      <w:r w:rsidRPr="00F41442">
        <w:rPr>
          <w:rStyle w:val="Emphasis"/>
        </w:rPr>
        <w:t>generally</w:t>
      </w:r>
      <w:r w:rsidRPr="00F41442">
        <w:rPr>
          <w:sz w:val="16"/>
        </w:rPr>
        <w:t>.</w:t>
      </w:r>
    </w:p>
    <w:p w14:paraId="65461CD3" w14:textId="77777777" w:rsidR="00E64107" w:rsidRDefault="00E64107" w:rsidP="00E64107">
      <w:pPr>
        <w:rPr>
          <w:sz w:val="16"/>
        </w:rPr>
      </w:pPr>
      <w:r w:rsidRPr="00F41442">
        <w:rPr>
          <w:sz w:val="16"/>
        </w:rPr>
        <w:t>This Essay proceeds in three parts. Part I surveys the political economy of labor law at the federal and state</w:t>
      </w:r>
      <w:r w:rsidRPr="008017B9">
        <w:rPr>
          <w:sz w:val="16"/>
        </w:rPr>
        <w:t xml:space="preserve"> levels, examining why </w:t>
      </w:r>
      <w:r w:rsidRPr="00C826DD">
        <w:rPr>
          <w:rStyle w:val="StyleUnderline"/>
        </w:rPr>
        <w:t>labor</w:t>
      </w:r>
      <w:r w:rsidRPr="00312492">
        <w:rPr>
          <w:rStyle w:val="StyleUnderline"/>
        </w:rPr>
        <w:t xml:space="preserve"> law </w:t>
      </w:r>
      <w:r w:rsidRPr="00475105">
        <w:rPr>
          <w:rStyle w:val="Emphasis"/>
        </w:rPr>
        <w:t>reform</w:t>
      </w:r>
      <w:r w:rsidRPr="00C826DD">
        <w:rPr>
          <w:rStyle w:val="StyleUnderline"/>
        </w:rPr>
        <w:t xml:space="preserve"> has been</w:t>
      </w:r>
      <w:r w:rsidRPr="008017B9">
        <w:rPr>
          <w:sz w:val="16"/>
        </w:rPr>
        <w:t xml:space="preserve"> largely </w:t>
      </w:r>
      <w:r w:rsidRPr="00475105">
        <w:rPr>
          <w:rStyle w:val="Emphasis"/>
          <w:highlight w:val="cyan"/>
        </w:rPr>
        <w:t>unachievable</w:t>
      </w:r>
      <w:r w:rsidRPr="00C826DD">
        <w:rPr>
          <w:rStyle w:val="StyleUnderline"/>
          <w:highlight w:val="cyan"/>
        </w:rPr>
        <w:t xml:space="preserve"> at</w:t>
      </w:r>
      <w:r w:rsidRPr="00312492">
        <w:rPr>
          <w:rStyle w:val="StyleUnderline"/>
        </w:rPr>
        <w:t xml:space="preserve"> the </w:t>
      </w:r>
      <w:r w:rsidRPr="00475105">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475105">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475105">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475105">
        <w:rPr>
          <w:rStyle w:val="Emphasis"/>
          <w:highlight w:val="cyan"/>
        </w:rPr>
        <w:t>take advantage</w:t>
      </w:r>
      <w:r w:rsidRPr="00C826DD">
        <w:rPr>
          <w:rStyle w:val="StyleUnderline"/>
          <w:highlight w:val="cyan"/>
        </w:rPr>
        <w:t xml:space="preserve"> of</w:t>
      </w:r>
      <w:r w:rsidRPr="00515C05">
        <w:rPr>
          <w:rStyle w:val="StyleUnderline"/>
        </w:rPr>
        <w:t xml:space="preserve"> the </w:t>
      </w:r>
      <w:r w:rsidRPr="00475105">
        <w:rPr>
          <w:rStyle w:val="Emphasis"/>
          <w:highlight w:val="cyan"/>
        </w:rPr>
        <w:t>interstices</w:t>
      </w:r>
      <w:r w:rsidRPr="00C826DD">
        <w:rPr>
          <w:rStyle w:val="StyleUnderline"/>
          <w:highlight w:val="cyan"/>
        </w:rPr>
        <w:t xml:space="preserve"> of</w:t>
      </w:r>
      <w:r w:rsidRPr="00515C05">
        <w:rPr>
          <w:rStyle w:val="StyleUnderline"/>
        </w:rPr>
        <w:t xml:space="preserve"> the </w:t>
      </w:r>
      <w:r w:rsidRPr="00475105">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F41442">
        <w:rPr>
          <w:rStyle w:val="Emphasis"/>
        </w:rPr>
        <w:t>admin</w:t>
      </w:r>
      <w:r w:rsidRPr="00F41442">
        <w:rPr>
          <w:rStyle w:val="StyleUnderline"/>
        </w:rPr>
        <w:t xml:space="preserve">istrative </w:t>
      </w:r>
      <w:r w:rsidRPr="00F41442">
        <w:rPr>
          <w:rStyle w:val="Emphasis"/>
        </w:rPr>
        <w:t>boards</w:t>
      </w:r>
      <w:r w:rsidRPr="00F41442">
        <w:rPr>
          <w:rStyle w:val="StyleUnderline"/>
        </w:rPr>
        <w:t xml:space="preserve"> and </w:t>
      </w:r>
      <w:r w:rsidRPr="00F41442">
        <w:rPr>
          <w:rStyle w:val="Emphasis"/>
        </w:rPr>
        <w:t>constitutional rights</w:t>
      </w:r>
      <w:r w:rsidRPr="00F41442">
        <w:rPr>
          <w:sz w:val="16"/>
        </w:rPr>
        <w:t xml:space="preserve"> articulation-both of which aim to </w:t>
      </w:r>
      <w:r w:rsidRPr="00F41442">
        <w:rPr>
          <w:rStyle w:val="StyleUnderline"/>
        </w:rPr>
        <w:t xml:space="preserve">build </w:t>
      </w:r>
      <w:r w:rsidRPr="00F41442">
        <w:rPr>
          <w:rStyle w:val="Emphasis"/>
        </w:rPr>
        <w:t>greater power</w:t>
      </w:r>
      <w:r w:rsidRPr="00F41442">
        <w:rPr>
          <w:rStyle w:val="StyleUnderline"/>
        </w:rPr>
        <w:t xml:space="preserve"> for workers while improving </w:t>
      </w:r>
      <w:r w:rsidRPr="00F41442">
        <w:rPr>
          <w:rStyle w:val="Emphasis"/>
        </w:rPr>
        <w:t>working conditions</w:t>
      </w:r>
      <w:r w:rsidRPr="00F41442">
        <w:rPr>
          <w:sz w:val="16"/>
        </w:rPr>
        <w:t>. It considers</w:t>
      </w:r>
      <w:r w:rsidRPr="008017B9">
        <w:rPr>
          <w:sz w:val="16"/>
        </w:rPr>
        <w:t xml:space="preserve"> the extent to </w:t>
      </w:r>
      <w:r w:rsidRPr="001C766F">
        <w:rPr>
          <w:rStyle w:val="StyleUnderline"/>
        </w:rPr>
        <w:t xml:space="preserve">which labor's innovations offer a </w:t>
      </w:r>
      <w:r w:rsidRPr="00475105">
        <w:rPr>
          <w:rStyle w:val="Emphasis"/>
        </w:rPr>
        <w:t>model</w:t>
      </w:r>
      <w:r w:rsidRPr="001C766F">
        <w:rPr>
          <w:rStyle w:val="StyleUnderline"/>
        </w:rPr>
        <w:t xml:space="preserve"> for a more </w:t>
      </w:r>
      <w:r w:rsidRPr="00475105">
        <w:rPr>
          <w:rStyle w:val="Emphasis"/>
        </w:rPr>
        <w:t>social democratic</w:t>
      </w:r>
      <w:r w:rsidRPr="001C766F">
        <w:rPr>
          <w:rStyle w:val="StyleUnderline"/>
        </w:rPr>
        <w:t xml:space="preserve"> approach to public law that could be expanded </w:t>
      </w:r>
      <w:r w:rsidRPr="00475105">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4DCCB43A" w14:textId="77777777" w:rsidR="00E64107" w:rsidRDefault="00E64107" w:rsidP="00E64107">
      <w:pPr>
        <w:pStyle w:val="Heading3"/>
      </w:pPr>
      <w:r>
        <w:t>1NC</w:t>
      </w:r>
    </w:p>
    <w:p w14:paraId="412AEC49" w14:textId="77777777" w:rsidR="00E64107" w:rsidRPr="007F0BF1" w:rsidRDefault="00E64107" w:rsidP="00E64107">
      <w:pPr>
        <w:rPr>
          <w:rStyle w:val="Style13ptBold"/>
        </w:rPr>
      </w:pPr>
      <w:r>
        <w:rPr>
          <w:rStyle w:val="Style13ptBold"/>
        </w:rPr>
        <w:t>ConCon</w:t>
      </w:r>
    </w:p>
    <w:p w14:paraId="26B796D8" w14:textId="6DB67D8C" w:rsidR="00E64107" w:rsidRPr="007049B5" w:rsidRDefault="00E64107" w:rsidP="007049B5">
      <w:pPr>
        <w:pStyle w:val="Heading4"/>
      </w:pPr>
      <w:r w:rsidRPr="007049B5">
        <w:t xml:space="preserve">The fifty states, through a limited constitutional convention, </w:t>
      </w:r>
      <w:r w:rsidRPr="00791586">
        <w:t xml:space="preserve">should </w:t>
      </w:r>
      <w:r w:rsidR="00791586" w:rsidRPr="00791586">
        <w:t>substantially strengthening collective bargaining rights for compensated data workers in the United States</w:t>
      </w:r>
      <w:r w:rsidRPr="007049B5">
        <w:t>.</w:t>
      </w:r>
    </w:p>
    <w:p w14:paraId="6C22ACA4" w14:textId="77777777" w:rsidR="00E64107" w:rsidRPr="00C8565E" w:rsidRDefault="00E64107" w:rsidP="00E64107">
      <w:pPr>
        <w:pStyle w:val="Heading4"/>
      </w:pPr>
      <w:r>
        <w:t xml:space="preserve">Solves, </w:t>
      </w:r>
      <w:r>
        <w:rPr>
          <w:u w:val="single"/>
        </w:rPr>
        <w:t>follow on</w:t>
      </w:r>
      <w:r w:rsidRPr="009E7E54">
        <w:t>,</w:t>
      </w:r>
      <w:r>
        <w:t xml:space="preserve"> and avoids </w:t>
      </w:r>
      <w:r>
        <w:rPr>
          <w:u w:val="single"/>
        </w:rPr>
        <w:t>politics</w:t>
      </w:r>
      <w:r>
        <w:t xml:space="preserve">. </w:t>
      </w:r>
    </w:p>
    <w:p w14:paraId="0945F70F" w14:textId="77777777" w:rsidR="00E64107" w:rsidRDefault="00E64107" w:rsidP="00E64107">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8" w:history="1">
        <w:r w:rsidRPr="00CE390C">
          <w:rPr>
            <w:rStyle w:val="Hyperlink"/>
          </w:rPr>
          <w:t>https://www.getmoneyoutmd.org/peoples_convention</w:t>
        </w:r>
      </w:hyperlink>
      <w:r w:rsidRPr="00F34458">
        <w:t>]</w:t>
      </w:r>
    </w:p>
    <w:p w14:paraId="5C23A814" w14:textId="77777777" w:rsidR="00E64107" w:rsidRPr="00C8565E" w:rsidRDefault="00E64107" w:rsidP="00E64107">
      <w:pPr>
        <w:rPr>
          <w:sz w:val="16"/>
        </w:rPr>
      </w:pPr>
      <w:bookmarkStart w:id="1"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5EF3F8DB" w14:textId="77777777" w:rsidR="00E64107" w:rsidRPr="00C8565E" w:rsidRDefault="00E64107" w:rsidP="00E64107">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509ED17C" w14:textId="77777777" w:rsidR="00E64107" w:rsidRPr="00C8565E" w:rsidRDefault="00E64107" w:rsidP="00E64107">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77D75969" w14:textId="77777777" w:rsidR="00E64107" w:rsidRPr="00C8565E" w:rsidRDefault="00E64107" w:rsidP="00E64107">
      <w:pPr>
        <w:pStyle w:val="ListParagraph"/>
        <w:numPr>
          <w:ilvl w:val="0"/>
          <w:numId w:val="45"/>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1B8E0968" w14:textId="77777777" w:rsidR="00E64107" w:rsidRPr="00C8565E" w:rsidRDefault="00E64107" w:rsidP="00E64107">
      <w:pPr>
        <w:pStyle w:val="ListParagraph"/>
        <w:numPr>
          <w:ilvl w:val="0"/>
          <w:numId w:val="45"/>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330BA2CA" w14:textId="77777777" w:rsidR="00E64107" w:rsidRPr="00C8565E" w:rsidRDefault="00E64107" w:rsidP="00E64107">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6070E836" w14:textId="77777777" w:rsidR="00E64107" w:rsidRPr="00C8565E" w:rsidRDefault="00E64107" w:rsidP="00E64107">
      <w:pPr>
        <w:rPr>
          <w:sz w:val="16"/>
        </w:rPr>
      </w:pPr>
      <w:bookmarkStart w:id="2"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1"/>
    <w:p w14:paraId="66894EBC" w14:textId="77777777" w:rsidR="00E64107" w:rsidRPr="00C8565E" w:rsidRDefault="00E64107" w:rsidP="00E64107">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3C9E6A73" w14:textId="77777777" w:rsidR="00E64107" w:rsidRPr="00C8565E" w:rsidRDefault="00E64107" w:rsidP="00E64107">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246683B0" w14:textId="77777777" w:rsidR="00E64107" w:rsidRPr="00C8565E" w:rsidRDefault="00E64107" w:rsidP="00E64107">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0BD6BC79" w14:textId="77777777" w:rsidR="00E64107" w:rsidRPr="00C8565E" w:rsidRDefault="00E64107" w:rsidP="00E64107">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2"/>
    <w:p w14:paraId="48093703" w14:textId="77777777" w:rsidR="00E64107" w:rsidRPr="00C8565E" w:rsidRDefault="00E64107" w:rsidP="00E64107">
      <w:pPr>
        <w:rPr>
          <w:sz w:val="16"/>
        </w:rPr>
      </w:pPr>
      <w:r w:rsidRPr="00C8565E">
        <w:rPr>
          <w:sz w:val="16"/>
        </w:rPr>
        <w:t>Arguments Against an Article V Convention</w:t>
      </w:r>
    </w:p>
    <w:p w14:paraId="24904BC1" w14:textId="77777777" w:rsidR="00E64107" w:rsidRPr="00C8565E" w:rsidRDefault="00E64107" w:rsidP="00E64107">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4EB6E089" w14:textId="77777777" w:rsidR="00E64107" w:rsidRPr="00C8565E" w:rsidRDefault="00E64107" w:rsidP="00E64107">
      <w:pPr>
        <w:rPr>
          <w:sz w:val="16"/>
        </w:rPr>
      </w:pPr>
      <w:r w:rsidRPr="00C8565E">
        <w:rPr>
          <w:sz w:val="16"/>
        </w:rPr>
        <w:t>Experts Respond</w:t>
      </w:r>
    </w:p>
    <w:p w14:paraId="58D0D52A" w14:textId="77777777" w:rsidR="00E64107" w:rsidRPr="00C8565E" w:rsidRDefault="00E64107" w:rsidP="00E64107">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5E8E8D97" w14:textId="77777777" w:rsidR="00E64107" w:rsidRPr="00C8565E" w:rsidRDefault="00E64107" w:rsidP="00E64107">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1DDAB1D3" w14:textId="77777777" w:rsidR="00E64107" w:rsidRPr="00C8565E" w:rsidRDefault="00E64107" w:rsidP="00E64107">
      <w:pPr>
        <w:pStyle w:val="ListParagraph"/>
        <w:numPr>
          <w:ilvl w:val="0"/>
          <w:numId w:val="46"/>
        </w:numPr>
        <w:rPr>
          <w:sz w:val="16"/>
        </w:rPr>
      </w:pPr>
      <w:r w:rsidRPr="00C8565E">
        <w:rPr>
          <w:sz w:val="16"/>
        </w:rPr>
        <w:t>Criticism: Individual delegates could bring up matters unrelated to those the convention was originally called to address.</w:t>
      </w:r>
    </w:p>
    <w:p w14:paraId="69E4A891" w14:textId="77777777" w:rsidR="00E64107" w:rsidRPr="00C8565E" w:rsidRDefault="00E64107" w:rsidP="00E64107">
      <w:pPr>
        <w:pStyle w:val="ListParagraph"/>
        <w:numPr>
          <w:ilvl w:val="0"/>
          <w:numId w:val="46"/>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0423B65E" w14:textId="77777777" w:rsidR="00E64107" w:rsidRDefault="00E64107" w:rsidP="00E64107">
      <w:pPr>
        <w:pStyle w:val="ListParagraph"/>
        <w:numPr>
          <w:ilvl w:val="0"/>
          <w:numId w:val="46"/>
        </w:numPr>
        <w:rPr>
          <w:sz w:val="16"/>
        </w:rPr>
      </w:pPr>
      <w:bookmarkStart w:id="3" w:name="_Hlk144143426"/>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bookmarkEnd w:id="3"/>
    <w:p w14:paraId="6A709189" w14:textId="77777777" w:rsidR="007049B5" w:rsidRDefault="007049B5" w:rsidP="007049B5">
      <w:pPr>
        <w:pStyle w:val="Heading3"/>
      </w:pPr>
      <w:r>
        <w:t>1NC</w:t>
      </w:r>
    </w:p>
    <w:p w14:paraId="75581C7B" w14:textId="77777777" w:rsidR="007049B5" w:rsidRPr="007049B5" w:rsidRDefault="007049B5" w:rsidP="007049B5">
      <w:pPr>
        <w:pStyle w:val="Heading4"/>
      </w:pPr>
      <w:r w:rsidRPr="007049B5">
        <w:t xml:space="preserve">The United States federal government should: </w:t>
      </w:r>
    </w:p>
    <w:p w14:paraId="2F0D7326" w14:textId="77777777" w:rsidR="007049B5" w:rsidRPr="007049B5" w:rsidRDefault="007049B5" w:rsidP="007049B5">
      <w:pPr>
        <w:pStyle w:val="Heading4"/>
      </w:pPr>
      <w:r w:rsidRPr="007049B5">
        <w:t>- find that the Constitution prohibits altering House voting districts from their 2024 state until 2030;</w:t>
      </w:r>
    </w:p>
    <w:p w14:paraId="5D06009B" w14:textId="77777777" w:rsidR="007049B5" w:rsidRPr="007049B5" w:rsidRDefault="007049B5" w:rsidP="007049B5">
      <w:pPr>
        <w:pStyle w:val="Heading4"/>
      </w:pPr>
      <w:r w:rsidRPr="007049B5">
        <w:t>And adopt a covert and internally binding policy, with capital punishment for leaks, to:</w:t>
      </w:r>
    </w:p>
    <w:p w14:paraId="4A5218B8" w14:textId="77777777" w:rsidR="007049B5" w:rsidRPr="007049B5" w:rsidRDefault="007049B5" w:rsidP="007049B5">
      <w:pPr>
        <w:pStyle w:val="Heading4"/>
      </w:pPr>
      <w:r w:rsidRPr="007049B5">
        <w:t xml:space="preserve">- faithfully certify the 2026 midterm elections; </w:t>
      </w:r>
    </w:p>
    <w:p w14:paraId="4A8B1F96" w14:textId="558D2A37" w:rsidR="007049B5" w:rsidRPr="007049B5" w:rsidRDefault="007049B5" w:rsidP="007049B5">
      <w:pPr>
        <w:pStyle w:val="Heading4"/>
      </w:pPr>
      <w:r w:rsidRPr="00791586">
        <w:t xml:space="preserve">- </w:t>
      </w:r>
      <w:r w:rsidR="00791586" w:rsidRPr="00791586">
        <w:t>substantially strengthening collective bargaining rights for compensated data workers in the United States</w:t>
      </w:r>
      <w:r w:rsidRPr="00791586">
        <w:t xml:space="preserve"> on January 1st 2027;</w:t>
      </w:r>
    </w:p>
    <w:p w14:paraId="5647A80A" w14:textId="77777777" w:rsidR="007049B5" w:rsidRPr="007049B5" w:rsidRDefault="007049B5" w:rsidP="007049B5">
      <w:pPr>
        <w:pStyle w:val="Heading4"/>
      </w:pPr>
      <w:r w:rsidRPr="007049B5">
        <w:t>- not delay or suspend elections, deploy the National Guard domestically, or change election procedures until 2030;</w:t>
      </w:r>
    </w:p>
    <w:p w14:paraId="0F855D3C" w14:textId="4FB56C4B" w:rsidR="007049B5" w:rsidRDefault="007049B5" w:rsidP="007049B5">
      <w:pPr>
        <w:pStyle w:val="Heading4"/>
      </w:pPr>
      <w:r w:rsidRPr="007049B5">
        <w:t>- not narrow the Voting Rights Act</w:t>
      </w:r>
      <w:r w:rsidR="00791586">
        <w:t>;</w:t>
      </w:r>
    </w:p>
    <w:p w14:paraId="1EF85538" w14:textId="0555A2CC" w:rsidR="00791586" w:rsidRPr="00791586" w:rsidRDefault="00791586" w:rsidP="00791586">
      <w:pPr>
        <w:pStyle w:val="Heading4"/>
      </w:pPr>
      <w:r>
        <w:t>- adopt a binding and transparent policy to never fund or develop Golden Dome missile defense.</w:t>
      </w:r>
    </w:p>
    <w:p w14:paraId="03D59A97" w14:textId="77777777" w:rsidR="007049B5" w:rsidRPr="007049B5" w:rsidRDefault="007049B5" w:rsidP="007049B5"/>
    <w:p w14:paraId="297847B3" w14:textId="77777777" w:rsidR="007049B5" w:rsidRDefault="007049B5" w:rsidP="007049B5">
      <w:pPr>
        <w:pStyle w:val="Heading4"/>
      </w:pPr>
      <w:r>
        <w:t xml:space="preserve">Dems win now. Chart inserted. </w:t>
      </w:r>
    </w:p>
    <w:p w14:paraId="06636DE8" w14:textId="77777777" w:rsidR="007049B5" w:rsidRPr="00423FE6" w:rsidRDefault="007049B5" w:rsidP="007049B5">
      <w:r w:rsidRPr="00423FE6">
        <w:rPr>
          <w:rStyle w:val="Style13ptBold"/>
        </w:rPr>
        <w:t xml:space="preserve">Polymarket ’11-14 </w:t>
      </w:r>
      <w:r>
        <w:t>[2025; American prediction market, headquartered in Manhattan, New York City; "Which party will win the House in 2026?" https://polymarket.com/event/which-party-will-win-the-house-in-2026]</w:t>
      </w:r>
    </w:p>
    <w:p w14:paraId="2F7C0286" w14:textId="77777777" w:rsidR="007049B5" w:rsidRDefault="007049B5" w:rsidP="007049B5">
      <w:r w:rsidRPr="00423FE6">
        <w:rPr>
          <w:noProof/>
        </w:rPr>
        <w:drawing>
          <wp:inline distT="0" distB="0" distL="0" distR="0" wp14:anchorId="0549364C" wp14:editId="64B4B6E2">
            <wp:extent cx="6177460" cy="4141949"/>
            <wp:effectExtent l="0" t="0" r="0" b="0"/>
            <wp:docPr id="1360818951"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951" name="Picture 1" descr="A graph of a party&#10;&#10;AI-generated content may be incorrect."/>
                    <pic:cNvPicPr/>
                  </pic:nvPicPr>
                  <pic:blipFill>
                    <a:blip r:embed="rId9"/>
                    <a:stretch>
                      <a:fillRect/>
                    </a:stretch>
                  </pic:blipFill>
                  <pic:spPr>
                    <a:xfrm>
                      <a:off x="0" y="0"/>
                      <a:ext cx="6231488" cy="4178174"/>
                    </a:xfrm>
                    <a:prstGeom prst="rect">
                      <a:avLst/>
                    </a:prstGeom>
                  </pic:spPr>
                </pic:pic>
              </a:graphicData>
            </a:graphic>
          </wp:inline>
        </w:drawing>
      </w:r>
    </w:p>
    <w:p w14:paraId="43798CB8" w14:textId="77777777" w:rsidR="007049B5" w:rsidRDefault="007049B5" w:rsidP="007049B5">
      <w:pPr>
        <w:pStyle w:val="Heading4"/>
      </w:pPr>
      <w:r>
        <w:t xml:space="preserve">That blocks the </w:t>
      </w:r>
      <w:r w:rsidRPr="005A2B67">
        <w:rPr>
          <w:u w:val="single"/>
        </w:rPr>
        <w:t>Golden Dome</w:t>
      </w:r>
      <w:r>
        <w:t>.</w:t>
      </w:r>
    </w:p>
    <w:p w14:paraId="291857F8" w14:textId="77777777" w:rsidR="007049B5" w:rsidRPr="00C840BF" w:rsidRDefault="007049B5" w:rsidP="007049B5">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5F398DE" w14:textId="77777777" w:rsidR="007049B5" w:rsidRPr="000F3AE0" w:rsidRDefault="007049B5" w:rsidP="007049B5">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EB1D32">
        <w:rPr>
          <w:sz w:val="16"/>
        </w:rPr>
        <w:t xml:space="preserve"> and </w:t>
      </w:r>
      <w:r w:rsidRPr="000F3AE0">
        <w:rPr>
          <w:sz w:val="16"/>
        </w:rPr>
        <w:t xml:space="preserve">the commercial </w:t>
      </w:r>
      <w:r w:rsidRPr="00EB1D32">
        <w:rPr>
          <w:sz w:val="16"/>
        </w:rPr>
        <w:t xml:space="preserve">space industry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D3C32FA" w14:textId="77777777" w:rsidR="007049B5" w:rsidRPr="000F3AE0" w:rsidRDefault="007049B5" w:rsidP="007049B5">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97C4862" w14:textId="77777777" w:rsidR="007049B5" w:rsidRPr="000F3AE0" w:rsidRDefault="007049B5" w:rsidP="007049B5">
      <w:pPr>
        <w:rPr>
          <w:sz w:val="16"/>
        </w:rPr>
      </w:pPr>
      <w:r w:rsidRPr="000F3AE0">
        <w:rPr>
          <w:sz w:val="16"/>
        </w:rPr>
        <w:t>As much as the space industry has evolved, Whiting cautioned that “there is some fragility in that defense industrial base and in that commercial space sector.”</w:t>
      </w:r>
    </w:p>
    <w:p w14:paraId="0FF1ADD9" w14:textId="77777777" w:rsidR="007049B5" w:rsidRPr="000F3AE0" w:rsidRDefault="007049B5" w:rsidP="007049B5">
      <w:pPr>
        <w:rPr>
          <w:sz w:val="16"/>
        </w:rPr>
      </w:pPr>
      <w:r w:rsidRPr="000F3AE0">
        <w:rPr>
          <w:sz w:val="16"/>
        </w:rPr>
        <w:t>In the past, several large companies have relied on a single subcontractor to supply critical components, which creates “a choke point for us,” Whiting said.</w:t>
      </w:r>
    </w:p>
    <w:p w14:paraId="45A713EE" w14:textId="77777777" w:rsidR="007049B5" w:rsidRPr="000F3AE0" w:rsidRDefault="007049B5" w:rsidP="007049B5">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35B470D8" w14:textId="77777777" w:rsidR="007049B5" w:rsidRPr="000F3AE0" w:rsidRDefault="007049B5" w:rsidP="007049B5">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659F113" w14:textId="77777777" w:rsidR="007049B5" w:rsidRPr="000F3AE0" w:rsidRDefault="007049B5" w:rsidP="007049B5">
      <w:pPr>
        <w:rPr>
          <w:sz w:val="16"/>
        </w:rPr>
      </w:pPr>
      <w:r w:rsidRPr="000F3AE0">
        <w:rPr>
          <w:sz w:val="16"/>
        </w:rPr>
        <w:t>The program’s first tranche of satellites was supposed to launch this year but is delayed. Tranche two has about 50 satellites under contract and in production.</w:t>
      </w:r>
    </w:p>
    <w:p w14:paraId="2382413E" w14:textId="77777777" w:rsidR="007049B5" w:rsidRPr="000F3AE0" w:rsidRDefault="007049B5" w:rsidP="007049B5">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570DAB1C" w14:textId="77777777" w:rsidR="007049B5" w:rsidRPr="000F3AE0" w:rsidRDefault="007049B5" w:rsidP="007049B5">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426A24DE" w14:textId="77777777" w:rsidR="007049B5" w:rsidRDefault="007049B5" w:rsidP="007049B5">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7D152E5D" w14:textId="77777777" w:rsidR="007049B5" w:rsidRPr="00F0030B" w:rsidRDefault="007049B5" w:rsidP="007049B5">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30A09E32" w14:textId="77777777" w:rsidR="007049B5" w:rsidRPr="0018473B" w:rsidRDefault="007049B5" w:rsidP="007049B5">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CE1BA1C" w14:textId="77777777" w:rsidR="007049B5" w:rsidRPr="0018473B" w:rsidRDefault="007049B5" w:rsidP="007049B5">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AAD84C3" w14:textId="77777777" w:rsidR="007049B5" w:rsidRDefault="007049B5" w:rsidP="007049B5">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0DCAF659" w14:textId="0DDA9BB5" w:rsidR="007049B5" w:rsidRDefault="007049B5" w:rsidP="007049B5">
      <w:pPr>
        <w:pStyle w:val="Heading4"/>
      </w:pPr>
      <w:r>
        <w:t xml:space="preserve">Dome causes nuclear war. </w:t>
      </w:r>
    </w:p>
    <w:p w14:paraId="3E596F14" w14:textId="77777777" w:rsidR="007049B5" w:rsidRPr="007B4EAB" w:rsidRDefault="007049B5" w:rsidP="007049B5">
      <w:r w:rsidRPr="007B4EAB">
        <w:rPr>
          <w:rStyle w:val="Style13ptBold"/>
        </w:rPr>
        <w:t xml:space="preserve">McDowall ’25 </w:t>
      </w:r>
      <w:r>
        <w:t>[Celia and Ankit Panda; April 29; MA strategic studies, Peace Fellow with the Nuclear Policy Program at the Carnegie Endowment for International Peace; Senior Fellow in the Nuclear Policy Program at the Carnegie Endowment for International Peace; Bulletin of the Atomic Scientists, "Trump wants denuclearization but pursues a 'Golden Dome' of missile defense. Here's why he can't have both," https://thebulletin.org/2025/04/trump-wants-denuclearization-and-a-golden-dome-he-cant-have-both/]</w:t>
      </w:r>
    </w:p>
    <w:p w14:paraId="08071555" w14:textId="77777777" w:rsidR="007049B5" w:rsidRPr="00CF0C83" w:rsidRDefault="007049B5" w:rsidP="007049B5">
      <w:pPr>
        <w:rPr>
          <w:sz w:val="16"/>
        </w:rPr>
      </w:pPr>
      <w:r w:rsidRPr="00CF0C83">
        <w:rPr>
          <w:sz w:val="16"/>
        </w:rPr>
        <w:t xml:space="preserve">While seeking more and better missile defenses may seem harmless in principle and perhaps even desirable to Americans concerned about homeland security, </w:t>
      </w:r>
      <w:r w:rsidRPr="00E92B6B">
        <w:rPr>
          <w:rStyle w:val="StyleUnderline"/>
        </w:rPr>
        <w:t xml:space="preserve">Trump’s </w:t>
      </w:r>
      <w:r w:rsidRPr="00825C9D">
        <w:rPr>
          <w:rStyle w:val="Emphasis"/>
          <w:highlight w:val="cyan"/>
        </w:rPr>
        <w:t>G</w:t>
      </w:r>
      <w:r w:rsidRPr="00E92B6B">
        <w:rPr>
          <w:rStyle w:val="StyleUnderline"/>
        </w:rPr>
        <w:t xml:space="preserve">olden </w:t>
      </w:r>
      <w:r w:rsidRPr="00825C9D">
        <w:rPr>
          <w:rStyle w:val="Emphasis"/>
          <w:highlight w:val="cyan"/>
        </w:rPr>
        <w:t>D</w:t>
      </w:r>
      <w:r w:rsidRPr="00E92B6B">
        <w:rPr>
          <w:rStyle w:val="StyleUnderline"/>
        </w:rPr>
        <w:t xml:space="preserve">ome is likely to </w:t>
      </w:r>
      <w:r w:rsidRPr="00825C9D">
        <w:rPr>
          <w:rStyle w:val="Emphasis"/>
          <w:highlight w:val="cyan"/>
        </w:rPr>
        <w:t>provide kindling</w:t>
      </w:r>
      <w:r w:rsidRPr="00825C9D">
        <w:rPr>
          <w:rStyle w:val="StyleUnderline"/>
          <w:highlight w:val="cyan"/>
        </w:rPr>
        <w:t xml:space="preserve"> for an </w:t>
      </w:r>
      <w:r w:rsidRPr="00825C9D">
        <w:rPr>
          <w:rStyle w:val="Emphasis"/>
          <w:highlight w:val="cyan"/>
        </w:rPr>
        <w:t>arms race</w:t>
      </w:r>
      <w:r w:rsidRPr="00CF0C83">
        <w:rPr>
          <w:rStyle w:val="StyleUnderline"/>
        </w:rPr>
        <w:t xml:space="preserve"> </w:t>
      </w:r>
      <w:r w:rsidRPr="00E92B6B">
        <w:rPr>
          <w:rStyle w:val="StyleUnderline"/>
        </w:rPr>
        <w:t>that will</w:t>
      </w:r>
      <w:r w:rsidRPr="00CF0C83">
        <w:rPr>
          <w:sz w:val="16"/>
        </w:rPr>
        <w:t xml:space="preserve"> inevitably </w:t>
      </w:r>
      <w:r w:rsidRPr="00E92B6B">
        <w:rPr>
          <w:rStyle w:val="Emphasis"/>
        </w:rPr>
        <w:t>clash</w:t>
      </w:r>
      <w:r w:rsidRPr="00E92B6B">
        <w:rPr>
          <w:rStyle w:val="StyleUnderline"/>
        </w:rPr>
        <w:t xml:space="preserve"> with his stated desire for</w:t>
      </w:r>
      <w:r w:rsidRPr="00CF0C83">
        <w:rPr>
          <w:sz w:val="16"/>
        </w:rPr>
        <w:t xml:space="preserve"> “</w:t>
      </w:r>
      <w:r w:rsidRPr="00E92B6B">
        <w:rPr>
          <w:rStyle w:val="Emphasis"/>
        </w:rPr>
        <w:t>denuclearization</w:t>
      </w:r>
      <w:r w:rsidRPr="00CF0C83">
        <w:rPr>
          <w:sz w:val="16"/>
        </w:rPr>
        <w:t xml:space="preserve">.” </w:t>
      </w:r>
      <w:r w:rsidRPr="00E92B6B">
        <w:rPr>
          <w:rStyle w:val="StyleUnderline"/>
        </w:rPr>
        <w:t xml:space="preserve">The </w:t>
      </w:r>
      <w:r w:rsidRPr="00E92B6B">
        <w:rPr>
          <w:rStyle w:val="Emphasis"/>
        </w:rPr>
        <w:t>pres</w:t>
      </w:r>
      <w:r w:rsidRPr="00E92B6B">
        <w:rPr>
          <w:rStyle w:val="StyleUnderline"/>
        </w:rPr>
        <w:t>ident</w:t>
      </w:r>
      <w:r w:rsidRPr="00CF0C83">
        <w:rPr>
          <w:sz w:val="16"/>
        </w:rPr>
        <w:t xml:space="preserve">, ultimately, </w:t>
      </w:r>
      <w:r w:rsidRPr="00E92B6B">
        <w:rPr>
          <w:rStyle w:val="StyleUnderline"/>
        </w:rPr>
        <w:t xml:space="preserve">cannot work toward a world with </w:t>
      </w:r>
      <w:r w:rsidRPr="00E92B6B">
        <w:rPr>
          <w:rStyle w:val="Emphasis"/>
        </w:rPr>
        <w:t>fewer nuc</w:t>
      </w:r>
      <w:r w:rsidRPr="00CF0C83">
        <w:rPr>
          <w:sz w:val="16"/>
        </w:rPr>
        <w:t>lear weapon</w:t>
      </w:r>
      <w:r w:rsidRPr="00E92B6B">
        <w:rPr>
          <w:rStyle w:val="Emphasis"/>
        </w:rPr>
        <w:t>s</w:t>
      </w:r>
      <w:r w:rsidRPr="00E92B6B">
        <w:rPr>
          <w:rStyle w:val="StyleUnderline"/>
        </w:rPr>
        <w:t xml:space="preserve"> while</w:t>
      </w:r>
      <w:r w:rsidRPr="00CF0C83">
        <w:rPr>
          <w:sz w:val="16"/>
        </w:rPr>
        <w:t xml:space="preserve"> brazenly </w:t>
      </w:r>
      <w:r w:rsidRPr="00E92B6B">
        <w:rPr>
          <w:rStyle w:val="StyleUnderline"/>
        </w:rPr>
        <w:t>expanding</w:t>
      </w:r>
      <w:r w:rsidRPr="00CF0C83">
        <w:rPr>
          <w:sz w:val="16"/>
        </w:rPr>
        <w:t xml:space="preserve"> homeland </w:t>
      </w:r>
      <w:r w:rsidRPr="00E92B6B">
        <w:rPr>
          <w:rStyle w:val="Emphasis"/>
        </w:rPr>
        <w:t>m</w:t>
      </w:r>
      <w:r w:rsidRPr="00E92B6B">
        <w:rPr>
          <w:rStyle w:val="StyleUnderline"/>
        </w:rPr>
        <w:t xml:space="preserve">issile </w:t>
      </w:r>
      <w:r w:rsidRPr="00E92B6B">
        <w:rPr>
          <w:rStyle w:val="Emphasis"/>
        </w:rPr>
        <w:t>d</w:t>
      </w:r>
      <w:r w:rsidRPr="00E92B6B">
        <w:rPr>
          <w:rStyle w:val="StyleUnderline"/>
        </w:rPr>
        <w:t>efenses</w:t>
      </w:r>
      <w:r w:rsidRPr="00CF0C83">
        <w:rPr>
          <w:sz w:val="16"/>
        </w:rPr>
        <w:t>. He will need to choose.</w:t>
      </w:r>
    </w:p>
    <w:p w14:paraId="12CA00CC" w14:textId="77777777" w:rsidR="007049B5" w:rsidRPr="00CF0C83" w:rsidRDefault="007049B5" w:rsidP="007049B5">
      <w:pPr>
        <w:rPr>
          <w:sz w:val="16"/>
        </w:rPr>
      </w:pPr>
      <w:r w:rsidRPr="00CF0C83">
        <w:rPr>
          <w:sz w:val="16"/>
        </w:rPr>
        <w:t>Golden Dome’s rationale. The Trump administration states that growing threats posed to the United States by advanced adversary missile capabilities require an ambitious shift in US policy. According to proponents of a more comprehensive homeland missile defense architecture, the ability of Russian, Chinese, and North Korean missiles to circumvent or saturate current US defenses requires a reconceptualization of the missile defense architecture.</w:t>
      </w:r>
    </w:p>
    <w:p w14:paraId="6A8D5E4F" w14:textId="77777777" w:rsidR="007049B5" w:rsidRPr="00CF0C83" w:rsidRDefault="007049B5" w:rsidP="007049B5">
      <w:pPr>
        <w:rPr>
          <w:sz w:val="16"/>
        </w:rPr>
      </w:pPr>
      <w:r w:rsidRPr="00CF0C83">
        <w:rPr>
          <w:sz w:val="16"/>
        </w:rPr>
        <w:t>After the Cold War, the United States established limited defense against attacks from so-called “rogue states,” notably North Korea and Iran; that approach has explicitly excluded seeking a comprehensive defense against Russia and China. Given their large nuclear arsenals, the United States has relied on deterrence to defend against an attack by these adversaries—a posture adopted by both the Biden and the first Trump administrations. No US administration—not even the Reagan administration, famous for its “Star Wars” missile defense dream—ever framed missile defense aspirations in the expansive way suggested by Trump’s Golden Dome order, which seeks to deter and defend against “any foreign aerial attack on the Homeland.”</w:t>
      </w:r>
    </w:p>
    <w:p w14:paraId="4C67F27C" w14:textId="77777777" w:rsidR="007049B5" w:rsidRPr="00CF0C83" w:rsidRDefault="007049B5" w:rsidP="007049B5">
      <w:pPr>
        <w:rPr>
          <w:sz w:val="16"/>
        </w:rPr>
      </w:pPr>
      <w:r w:rsidRPr="00CF0C83">
        <w:rPr>
          <w:sz w:val="16"/>
        </w:rPr>
        <w:t xml:space="preserve">Strategic implications. For decades, the broad aspirations behind US missile defense have remained constant at the margins precisely because of the long-recognized importance of the condition of mutual vulnerability among nuclear peers. </w:t>
      </w:r>
      <w:r w:rsidRPr="00825C9D">
        <w:rPr>
          <w:rStyle w:val="StyleUnderline"/>
          <w:highlight w:val="cyan"/>
        </w:rPr>
        <w:t xml:space="preserve">In the new </w:t>
      </w:r>
      <w:r w:rsidRPr="00825C9D">
        <w:rPr>
          <w:rStyle w:val="Emphasis"/>
          <w:highlight w:val="cyan"/>
        </w:rPr>
        <w:t>multipolar</w:t>
      </w:r>
      <w:r w:rsidRPr="000801DF">
        <w:rPr>
          <w:rStyle w:val="StyleUnderline"/>
        </w:rPr>
        <w:t xml:space="preserve"> nuclear </w:t>
      </w:r>
      <w:r w:rsidRPr="00825C9D">
        <w:rPr>
          <w:rStyle w:val="StyleUnderline"/>
          <w:highlight w:val="cyan"/>
        </w:rPr>
        <w:t>environment</w:t>
      </w:r>
      <w:r w:rsidRPr="000801DF">
        <w:rPr>
          <w:rStyle w:val="StyleUnderline"/>
        </w:rPr>
        <w:t xml:space="preserve">—in which </w:t>
      </w:r>
      <w:r w:rsidRPr="00825C9D">
        <w:rPr>
          <w:rStyle w:val="Emphasis"/>
          <w:highlight w:val="cyan"/>
        </w:rPr>
        <w:t>China</w:t>
      </w:r>
      <w:r w:rsidRPr="000801DF">
        <w:rPr>
          <w:rStyle w:val="StyleUnderline"/>
        </w:rPr>
        <w:t xml:space="preserve"> continues to </w:t>
      </w:r>
      <w:r w:rsidRPr="00825C9D">
        <w:rPr>
          <w:rStyle w:val="Emphasis"/>
          <w:highlight w:val="cyan"/>
        </w:rPr>
        <w:t>expand</w:t>
      </w:r>
      <w:r w:rsidRPr="00825C9D">
        <w:rPr>
          <w:rStyle w:val="StyleUnderline"/>
          <w:highlight w:val="cyan"/>
        </w:rPr>
        <w:t xml:space="preserve"> its</w:t>
      </w:r>
      <w:r w:rsidRPr="00CF0C83">
        <w:rPr>
          <w:sz w:val="16"/>
        </w:rPr>
        <w:t xml:space="preserve"> nuclear </w:t>
      </w:r>
      <w:r w:rsidRPr="00825C9D">
        <w:rPr>
          <w:rStyle w:val="Emphasis"/>
          <w:highlight w:val="cyan"/>
        </w:rPr>
        <w:t>arsenal</w:t>
      </w:r>
      <w:r w:rsidRPr="00825C9D">
        <w:rPr>
          <w:rStyle w:val="StyleUnderline"/>
          <w:highlight w:val="cyan"/>
        </w:rPr>
        <w:t xml:space="preserve"> and</w:t>
      </w:r>
      <w:r w:rsidRPr="00CF0C83">
        <w:rPr>
          <w:sz w:val="16"/>
        </w:rPr>
        <w:t xml:space="preserve"> </w:t>
      </w:r>
      <w:r w:rsidRPr="000801DF">
        <w:rPr>
          <w:rStyle w:val="StyleUnderline"/>
        </w:rPr>
        <w:t xml:space="preserve">nuclear </w:t>
      </w:r>
      <w:r w:rsidRPr="00825C9D">
        <w:rPr>
          <w:rStyle w:val="Emphasis"/>
          <w:highlight w:val="cyan"/>
        </w:rPr>
        <w:t>saber-</w:t>
      </w:r>
      <w:r w:rsidRPr="001C0AE4">
        <w:rPr>
          <w:rStyle w:val="Emphasis"/>
          <w:highlight w:val="cyan"/>
        </w:rPr>
        <w:t>rattling</w:t>
      </w:r>
      <w:r w:rsidRPr="001C0AE4">
        <w:rPr>
          <w:rStyle w:val="StyleUnderline"/>
          <w:highlight w:val="cyan"/>
        </w:rPr>
        <w:t xml:space="preserve"> fro</w:t>
      </w:r>
      <w:r w:rsidRPr="00825C9D">
        <w:rPr>
          <w:rStyle w:val="StyleUnderline"/>
          <w:highlight w:val="cyan"/>
        </w:rPr>
        <w:t xml:space="preserve">m </w:t>
      </w:r>
      <w:r w:rsidRPr="00825C9D">
        <w:rPr>
          <w:rStyle w:val="Emphasis"/>
          <w:highlight w:val="cyan"/>
        </w:rPr>
        <w:t>Russia</w:t>
      </w:r>
      <w:r w:rsidRPr="000801DF">
        <w:rPr>
          <w:rStyle w:val="StyleUnderline"/>
        </w:rPr>
        <w:t xml:space="preserve"> is common</w:t>
      </w:r>
      <w:r w:rsidRPr="00CF0C83">
        <w:rPr>
          <w:sz w:val="16"/>
        </w:rPr>
        <w:t>place—</w:t>
      </w:r>
      <w:r w:rsidRPr="000801DF">
        <w:rPr>
          <w:rStyle w:val="StyleUnderline"/>
        </w:rPr>
        <w:t xml:space="preserve">it </w:t>
      </w:r>
      <w:r w:rsidRPr="00825C9D">
        <w:rPr>
          <w:rStyle w:val="StyleUnderline"/>
          <w:highlight w:val="cyan"/>
        </w:rPr>
        <w:t>seems</w:t>
      </w:r>
      <w:r w:rsidRPr="00CF0C83">
        <w:rPr>
          <w:sz w:val="16"/>
        </w:rPr>
        <w:t xml:space="preserve"> particularly </w:t>
      </w:r>
      <w:r w:rsidRPr="00825C9D">
        <w:rPr>
          <w:rStyle w:val="Emphasis"/>
          <w:highlight w:val="cyan"/>
        </w:rPr>
        <w:t>unwise</w:t>
      </w:r>
      <w:r w:rsidRPr="00825C9D">
        <w:rPr>
          <w:rStyle w:val="StyleUnderline"/>
          <w:highlight w:val="cyan"/>
        </w:rPr>
        <w:t xml:space="preserve"> to</w:t>
      </w:r>
      <w:r w:rsidRPr="00C61D11">
        <w:rPr>
          <w:rStyle w:val="StyleUnderline"/>
        </w:rPr>
        <w:t xml:space="preserve"> </w:t>
      </w:r>
      <w:r w:rsidRPr="00C61D11">
        <w:rPr>
          <w:rStyle w:val="Emphasis"/>
        </w:rPr>
        <w:t xml:space="preserve">dramatically </w:t>
      </w:r>
      <w:r w:rsidRPr="00825C9D">
        <w:rPr>
          <w:rStyle w:val="Emphasis"/>
          <w:highlight w:val="cyan"/>
        </w:rPr>
        <w:t>jolt</w:t>
      </w:r>
      <w:r w:rsidRPr="00825C9D">
        <w:rPr>
          <w:rStyle w:val="StyleUnderline"/>
          <w:highlight w:val="cyan"/>
        </w:rPr>
        <w:t xml:space="preserve"> the</w:t>
      </w:r>
      <w:r w:rsidRPr="00CF0C83">
        <w:rPr>
          <w:sz w:val="16"/>
        </w:rPr>
        <w:t xml:space="preserve"> strategic </w:t>
      </w:r>
      <w:r w:rsidRPr="00825C9D">
        <w:rPr>
          <w:rStyle w:val="Emphasis"/>
          <w:highlight w:val="cyan"/>
        </w:rPr>
        <w:t>balance</w:t>
      </w:r>
      <w:r w:rsidRPr="000801DF">
        <w:rPr>
          <w:rStyle w:val="StyleUnderline"/>
        </w:rPr>
        <w:t xml:space="preserve"> with a massive </w:t>
      </w:r>
      <w:r w:rsidRPr="000801DF">
        <w:rPr>
          <w:rStyle w:val="Emphasis"/>
        </w:rPr>
        <w:t>m</w:t>
      </w:r>
      <w:r w:rsidRPr="000801DF">
        <w:rPr>
          <w:rStyle w:val="StyleUnderline"/>
        </w:rPr>
        <w:t xml:space="preserve">issile </w:t>
      </w:r>
      <w:r w:rsidRPr="000801DF">
        <w:rPr>
          <w:rStyle w:val="Emphasis"/>
        </w:rPr>
        <w:t>d</w:t>
      </w:r>
      <w:r w:rsidRPr="000801DF">
        <w:rPr>
          <w:rStyle w:val="StyleUnderline"/>
        </w:rPr>
        <w:t>efense program</w:t>
      </w:r>
      <w:r w:rsidRPr="00CF0C83">
        <w:rPr>
          <w:sz w:val="16"/>
        </w:rPr>
        <w:t>.</w:t>
      </w:r>
    </w:p>
    <w:p w14:paraId="4ACE6D91" w14:textId="77777777" w:rsidR="007049B5" w:rsidRPr="007B7FD8" w:rsidRDefault="007049B5" w:rsidP="007049B5">
      <w:pPr>
        <w:rPr>
          <w:rStyle w:val="StyleUnderline"/>
        </w:rPr>
      </w:pPr>
      <w:r w:rsidRPr="00CF0C83">
        <w:rPr>
          <w:sz w:val="16"/>
        </w:rPr>
        <w:t xml:space="preserve">Nuclear deterrence between countries with roughly comparable capabilities is most stable under two conditions: First, each must possess nuclear arsenals that are survivable enough to maintain an assured ability to inflict unacceptable damage even after a nuclear attack. Second, their </w:t>
      </w:r>
      <w:r w:rsidRPr="007B7FD8">
        <w:rPr>
          <w:rStyle w:val="StyleUnderline"/>
        </w:rPr>
        <w:t xml:space="preserve">adversaries must </w:t>
      </w:r>
      <w:r w:rsidRPr="007B7FD8">
        <w:rPr>
          <w:rStyle w:val="Emphasis"/>
        </w:rPr>
        <w:t>understand</w:t>
      </w:r>
      <w:r w:rsidRPr="00CF0C83">
        <w:rPr>
          <w:sz w:val="16"/>
        </w:rPr>
        <w:t xml:space="preserve"> that such a condition prevails—and that </w:t>
      </w:r>
      <w:r w:rsidRPr="007B7FD8">
        <w:rPr>
          <w:rStyle w:val="StyleUnderline"/>
        </w:rPr>
        <w:t>attempting to escape</w:t>
      </w:r>
      <w:r w:rsidRPr="00CF0C83">
        <w:rPr>
          <w:sz w:val="16"/>
        </w:rPr>
        <w:t xml:space="preserve"> this condition of </w:t>
      </w:r>
      <w:r w:rsidRPr="007B7FD8">
        <w:rPr>
          <w:rStyle w:val="StyleUnderline"/>
        </w:rPr>
        <w:t xml:space="preserve">mutual vulnerability will be </w:t>
      </w:r>
      <w:r w:rsidRPr="007B7FD8">
        <w:rPr>
          <w:rStyle w:val="Emphasis"/>
        </w:rPr>
        <w:t>futile</w:t>
      </w:r>
      <w:r w:rsidRPr="007B7FD8">
        <w:rPr>
          <w:rStyle w:val="StyleUnderline"/>
        </w:rPr>
        <w:t>.</w:t>
      </w:r>
    </w:p>
    <w:p w14:paraId="6C4E2A71" w14:textId="77777777" w:rsidR="007049B5" w:rsidRPr="00CF0C83" w:rsidRDefault="007049B5" w:rsidP="007049B5">
      <w:pPr>
        <w:rPr>
          <w:sz w:val="16"/>
        </w:rPr>
      </w:pPr>
      <w:r w:rsidRPr="00CF0C83">
        <w:rPr>
          <w:sz w:val="16"/>
        </w:rPr>
        <w:t xml:space="preserve">The </w:t>
      </w:r>
      <w:r w:rsidRPr="007B7FD8">
        <w:rPr>
          <w:rStyle w:val="StyleUnderline"/>
        </w:rPr>
        <w:t>Trump</w:t>
      </w:r>
      <w:r w:rsidRPr="00CF0C83">
        <w:rPr>
          <w:sz w:val="16"/>
        </w:rPr>
        <w:t xml:space="preserve"> administration</w:t>
      </w:r>
      <w:r w:rsidRPr="007B7FD8">
        <w:rPr>
          <w:rStyle w:val="StyleUnderline"/>
        </w:rPr>
        <w:t xml:space="preserve">’s </w:t>
      </w:r>
      <w:r w:rsidRPr="007B7FD8">
        <w:rPr>
          <w:rStyle w:val="Emphasis"/>
        </w:rPr>
        <w:t>G</w:t>
      </w:r>
      <w:r w:rsidRPr="007B7FD8">
        <w:rPr>
          <w:rStyle w:val="StyleUnderline"/>
        </w:rPr>
        <w:t xml:space="preserve">olden </w:t>
      </w:r>
      <w:r w:rsidRPr="007B7FD8">
        <w:rPr>
          <w:rStyle w:val="Emphasis"/>
        </w:rPr>
        <w:t>D</w:t>
      </w:r>
      <w:r w:rsidRPr="007B7FD8">
        <w:rPr>
          <w:rStyle w:val="StyleUnderline"/>
        </w:rPr>
        <w:t>ome plans would</w:t>
      </w:r>
      <w:r w:rsidRPr="00CF0C83">
        <w:rPr>
          <w:sz w:val="16"/>
        </w:rPr>
        <w:t>—intentionally or not—</w:t>
      </w:r>
      <w:r w:rsidRPr="00EB483C">
        <w:rPr>
          <w:rStyle w:val="Emphasis"/>
        </w:rPr>
        <w:t>negate</w:t>
      </w:r>
      <w:r w:rsidRPr="00EB483C">
        <w:rPr>
          <w:rStyle w:val="StyleUnderline"/>
        </w:rPr>
        <w:t xml:space="preserve"> these</w:t>
      </w:r>
      <w:r w:rsidRPr="00CF0C83">
        <w:rPr>
          <w:sz w:val="16"/>
        </w:rPr>
        <w:t xml:space="preserve"> two </w:t>
      </w:r>
      <w:r w:rsidRPr="00EB483C">
        <w:rPr>
          <w:rStyle w:val="StyleUnderline"/>
        </w:rPr>
        <w:t>principles, which</w:t>
      </w:r>
      <w:r w:rsidRPr="00CF0C83">
        <w:rPr>
          <w:sz w:val="16"/>
        </w:rPr>
        <w:t xml:space="preserve"> </w:t>
      </w:r>
      <w:r w:rsidRPr="00EB483C">
        <w:rPr>
          <w:rStyle w:val="Emphasis"/>
        </w:rPr>
        <w:t>generations</w:t>
      </w:r>
      <w:r w:rsidRPr="00EB483C">
        <w:rPr>
          <w:rStyle w:val="StyleUnderline"/>
        </w:rPr>
        <w:t xml:space="preserve"> of</w:t>
      </w:r>
      <w:r w:rsidRPr="00CF0C83">
        <w:rPr>
          <w:sz w:val="16"/>
        </w:rPr>
        <w:t xml:space="preserve"> US </w:t>
      </w:r>
      <w:r w:rsidRPr="00EB483C">
        <w:rPr>
          <w:rStyle w:val="Emphasis"/>
        </w:rPr>
        <w:t>nuclear strategists</w:t>
      </w:r>
      <w:r w:rsidRPr="00EB483C">
        <w:rPr>
          <w:rStyle w:val="StyleUnderline"/>
        </w:rPr>
        <w:t xml:space="preserve"> have</w:t>
      </w:r>
      <w:r w:rsidRPr="00CF0C83">
        <w:rPr>
          <w:sz w:val="16"/>
        </w:rPr>
        <w:t xml:space="preserve"> broadly </w:t>
      </w:r>
      <w:r w:rsidRPr="00EB483C">
        <w:rPr>
          <w:rStyle w:val="StyleUnderline"/>
        </w:rPr>
        <w:t xml:space="preserve">acknowledged as </w:t>
      </w:r>
      <w:r w:rsidRPr="00EB483C">
        <w:rPr>
          <w:rStyle w:val="Emphasis"/>
        </w:rPr>
        <w:t>conducive</w:t>
      </w:r>
      <w:r w:rsidRPr="00EB483C">
        <w:rPr>
          <w:rStyle w:val="StyleUnderline"/>
        </w:rPr>
        <w:t xml:space="preserve"> to stability. By </w:t>
      </w:r>
      <w:r w:rsidRPr="00825C9D">
        <w:rPr>
          <w:rStyle w:val="Emphasis"/>
        </w:rPr>
        <w:t>projecting</w:t>
      </w:r>
      <w:r w:rsidRPr="00EB483C">
        <w:rPr>
          <w:rStyle w:val="StyleUnderline"/>
        </w:rPr>
        <w:t xml:space="preserve"> the vision of</w:t>
      </w:r>
      <w:r w:rsidRPr="00CF0C83">
        <w:rPr>
          <w:sz w:val="16"/>
        </w:rPr>
        <w:t xml:space="preserve"> a </w:t>
      </w:r>
      <w:r w:rsidRPr="00EB483C">
        <w:rPr>
          <w:rStyle w:val="StyleUnderline"/>
        </w:rPr>
        <w:t xml:space="preserve">comprehensive homeland </w:t>
      </w:r>
      <w:r w:rsidRPr="00825C9D">
        <w:rPr>
          <w:rStyle w:val="Emphasis"/>
          <w:highlight w:val="cyan"/>
        </w:rPr>
        <w:t>m</w:t>
      </w:r>
      <w:r w:rsidRPr="00EB483C">
        <w:rPr>
          <w:rStyle w:val="StyleUnderline"/>
        </w:rPr>
        <w:t xml:space="preserve">issile </w:t>
      </w:r>
      <w:r w:rsidRPr="00825C9D">
        <w:rPr>
          <w:rStyle w:val="Emphasis"/>
          <w:highlight w:val="cyan"/>
        </w:rPr>
        <w:t>d</w:t>
      </w:r>
      <w:r w:rsidRPr="00EB483C">
        <w:rPr>
          <w:rStyle w:val="StyleUnderline"/>
        </w:rPr>
        <w:t>efense</w:t>
      </w:r>
      <w:r w:rsidRPr="00CF0C83">
        <w:rPr>
          <w:sz w:val="16"/>
        </w:rPr>
        <w:t xml:space="preserve">, </w:t>
      </w:r>
      <w:r w:rsidRPr="00F9200D">
        <w:rPr>
          <w:rStyle w:val="StyleUnderline"/>
        </w:rPr>
        <w:t xml:space="preserve">the administration </w:t>
      </w:r>
      <w:r w:rsidRPr="00825C9D">
        <w:rPr>
          <w:rStyle w:val="Emphasis"/>
          <w:highlight w:val="cyan"/>
        </w:rPr>
        <w:t>stirs</w:t>
      </w:r>
      <w:r w:rsidRPr="00CF0C83">
        <w:rPr>
          <w:sz w:val="16"/>
        </w:rPr>
        <w:t xml:space="preserve"> longstanding </w:t>
      </w:r>
      <w:r w:rsidRPr="00825C9D">
        <w:rPr>
          <w:rStyle w:val="Emphasis"/>
          <w:highlight w:val="cyan"/>
        </w:rPr>
        <w:t>fears</w:t>
      </w:r>
      <w:r w:rsidRPr="00F9200D">
        <w:rPr>
          <w:rStyle w:val="StyleUnderline"/>
        </w:rPr>
        <w:t xml:space="preserve"> in Russia and China</w:t>
      </w:r>
      <w:r w:rsidRPr="00CF0C83">
        <w:rPr>
          <w:sz w:val="16"/>
        </w:rPr>
        <w:t xml:space="preserve"> that </w:t>
      </w:r>
      <w:r w:rsidRPr="00F9200D">
        <w:rPr>
          <w:rStyle w:val="StyleUnderline"/>
        </w:rPr>
        <w:t xml:space="preserve">the </w:t>
      </w:r>
      <w:r w:rsidRPr="00825C9D">
        <w:rPr>
          <w:rStyle w:val="Emphasis"/>
          <w:highlight w:val="cyan"/>
        </w:rPr>
        <w:t>U</w:t>
      </w:r>
      <w:r w:rsidRPr="00F9200D">
        <w:rPr>
          <w:rStyle w:val="StyleUnderline"/>
        </w:rPr>
        <w:t xml:space="preserve">nited </w:t>
      </w:r>
      <w:r w:rsidRPr="00825C9D">
        <w:rPr>
          <w:rStyle w:val="Emphasis"/>
          <w:highlight w:val="cyan"/>
        </w:rPr>
        <w:t>S</w:t>
      </w:r>
      <w:r w:rsidRPr="00F9200D">
        <w:rPr>
          <w:rStyle w:val="StyleUnderline"/>
        </w:rPr>
        <w:t xml:space="preserve">tates </w:t>
      </w:r>
      <w:r w:rsidRPr="00825C9D">
        <w:rPr>
          <w:rStyle w:val="StyleUnderline"/>
          <w:highlight w:val="cyan"/>
        </w:rPr>
        <w:t xml:space="preserve">does not seek </w:t>
      </w:r>
      <w:r w:rsidRPr="00825C9D">
        <w:rPr>
          <w:rStyle w:val="Emphasis"/>
          <w:highlight w:val="cyan"/>
        </w:rPr>
        <w:t>stability</w:t>
      </w:r>
      <w:r w:rsidRPr="00825C9D">
        <w:rPr>
          <w:rStyle w:val="StyleUnderline"/>
          <w:highlight w:val="cyan"/>
        </w:rPr>
        <w:t xml:space="preserve"> but</w:t>
      </w:r>
      <w:r w:rsidRPr="00CF0C83">
        <w:rPr>
          <w:sz w:val="16"/>
        </w:rPr>
        <w:t xml:space="preserve"> instead </w:t>
      </w:r>
      <w:r w:rsidRPr="00F9200D">
        <w:rPr>
          <w:rStyle w:val="StyleUnderline"/>
        </w:rPr>
        <w:t xml:space="preserve">seeks </w:t>
      </w:r>
      <w:r w:rsidRPr="00825C9D">
        <w:rPr>
          <w:rStyle w:val="StyleUnderline"/>
          <w:highlight w:val="cyan"/>
        </w:rPr>
        <w:t xml:space="preserve">to </w:t>
      </w:r>
      <w:r w:rsidRPr="00825C9D">
        <w:rPr>
          <w:rStyle w:val="Emphasis"/>
          <w:highlight w:val="cyan"/>
        </w:rPr>
        <w:t>escape vulnerability</w:t>
      </w:r>
      <w:r w:rsidRPr="00F9200D">
        <w:rPr>
          <w:rStyle w:val="StyleUnderline"/>
        </w:rPr>
        <w:t xml:space="preserve"> altogether</w:t>
      </w:r>
      <w:r w:rsidRPr="00CF0C83">
        <w:rPr>
          <w:sz w:val="16"/>
        </w:rPr>
        <w:t xml:space="preserve"> through expansive investments in missile defense technologies.</w:t>
      </w:r>
    </w:p>
    <w:p w14:paraId="0DBF17EE" w14:textId="77777777" w:rsidR="007049B5" w:rsidRPr="007049B5" w:rsidRDefault="007049B5" w:rsidP="007049B5">
      <w:pPr>
        <w:rPr>
          <w:sz w:val="16"/>
        </w:rPr>
      </w:pPr>
      <w:r w:rsidRPr="00CF0C83">
        <w:rPr>
          <w:sz w:val="16"/>
        </w:rPr>
        <w:t xml:space="preserve">While Moscow and Beijing have taken steps to change the </w:t>
      </w:r>
      <w:r w:rsidRPr="007049B5">
        <w:rPr>
          <w:sz w:val="16"/>
        </w:rPr>
        <w:t xml:space="preserve">composition of their arsenals, the case that the United States needs to keep pace—either with more nuclear weapons or new missile defenses—should not be uncritically accepted. </w:t>
      </w:r>
      <w:r w:rsidRPr="007049B5">
        <w:rPr>
          <w:rStyle w:val="StyleUnderline"/>
        </w:rPr>
        <w:t>If</w:t>
      </w:r>
      <w:r w:rsidRPr="007049B5">
        <w:rPr>
          <w:sz w:val="16"/>
        </w:rPr>
        <w:t xml:space="preserve"> the </w:t>
      </w:r>
      <w:r w:rsidRPr="007049B5">
        <w:rPr>
          <w:rStyle w:val="StyleUnderline"/>
        </w:rPr>
        <w:t>history</w:t>
      </w:r>
      <w:r w:rsidRPr="007049B5">
        <w:rPr>
          <w:sz w:val="16"/>
        </w:rPr>
        <w:t xml:space="preserve"> of the nuclear age </w:t>
      </w:r>
      <w:r w:rsidRPr="007049B5">
        <w:rPr>
          <w:rStyle w:val="StyleUnderline"/>
        </w:rPr>
        <w:t xml:space="preserve">tells us </w:t>
      </w:r>
      <w:r w:rsidRPr="007049B5">
        <w:rPr>
          <w:rStyle w:val="Emphasis"/>
        </w:rPr>
        <w:t>anything</w:t>
      </w:r>
      <w:r w:rsidRPr="007049B5">
        <w:rPr>
          <w:rStyle w:val="StyleUnderline"/>
        </w:rPr>
        <w:t xml:space="preserve">, it is that adversaries will seek ways of </w:t>
      </w:r>
      <w:r w:rsidRPr="007049B5">
        <w:rPr>
          <w:rStyle w:val="Emphasis"/>
        </w:rPr>
        <w:t>bypass</w:t>
      </w:r>
      <w:r w:rsidRPr="007049B5">
        <w:rPr>
          <w:rStyle w:val="StyleUnderline"/>
        </w:rPr>
        <w:t>ing</w:t>
      </w:r>
      <w:r w:rsidRPr="007049B5">
        <w:rPr>
          <w:sz w:val="16"/>
        </w:rPr>
        <w:t xml:space="preserve"> or counteracting </w:t>
      </w:r>
      <w:r w:rsidRPr="007049B5">
        <w:rPr>
          <w:rStyle w:val="StyleUnderline"/>
        </w:rPr>
        <w:t xml:space="preserve">whatever </w:t>
      </w:r>
      <w:r w:rsidRPr="007049B5">
        <w:rPr>
          <w:rStyle w:val="Emphasis"/>
        </w:rPr>
        <w:t>new capabilities</w:t>
      </w:r>
      <w:r w:rsidRPr="007049B5">
        <w:rPr>
          <w:rStyle w:val="StyleUnderline"/>
        </w:rPr>
        <w:t xml:space="preserve"> the </w:t>
      </w:r>
      <w:r w:rsidRPr="007049B5">
        <w:rPr>
          <w:rStyle w:val="Emphasis"/>
        </w:rPr>
        <w:t>U</w:t>
      </w:r>
      <w:r w:rsidRPr="007049B5">
        <w:rPr>
          <w:rStyle w:val="StyleUnderline"/>
        </w:rPr>
        <w:t xml:space="preserve">nited </w:t>
      </w:r>
      <w:r w:rsidRPr="007049B5">
        <w:rPr>
          <w:rStyle w:val="Emphasis"/>
        </w:rPr>
        <w:t>S</w:t>
      </w:r>
      <w:r w:rsidRPr="007049B5">
        <w:rPr>
          <w:rStyle w:val="StyleUnderline"/>
        </w:rPr>
        <w:t>tates deploys</w:t>
      </w:r>
      <w:r w:rsidRPr="007049B5">
        <w:rPr>
          <w:sz w:val="16"/>
        </w:rPr>
        <w:t xml:space="preserve">. With Russia and China, </w:t>
      </w:r>
      <w:r w:rsidRPr="007049B5">
        <w:rPr>
          <w:rStyle w:val="StyleUnderline"/>
        </w:rPr>
        <w:t xml:space="preserve">an </w:t>
      </w:r>
      <w:r w:rsidRPr="007049B5">
        <w:rPr>
          <w:rStyle w:val="Emphasis"/>
        </w:rPr>
        <w:t>arms race</w:t>
      </w:r>
      <w:r w:rsidRPr="007049B5">
        <w:rPr>
          <w:rStyle w:val="StyleUnderline"/>
        </w:rPr>
        <w:t xml:space="preserve"> will likely include acquisition of </w:t>
      </w:r>
      <w:r w:rsidRPr="007049B5">
        <w:rPr>
          <w:rStyle w:val="Emphasis"/>
        </w:rPr>
        <w:t>more capable</w:t>
      </w:r>
      <w:r w:rsidRPr="007049B5">
        <w:rPr>
          <w:rStyle w:val="StyleUnderline"/>
        </w:rPr>
        <w:t xml:space="preserve"> missiles that can </w:t>
      </w:r>
      <w:r w:rsidRPr="007049B5">
        <w:rPr>
          <w:rStyle w:val="Emphasis"/>
        </w:rPr>
        <w:t>bypass</w:t>
      </w:r>
      <w:r w:rsidRPr="007049B5">
        <w:rPr>
          <w:rStyle w:val="StyleUnderline"/>
        </w:rPr>
        <w:t xml:space="preserve"> advanced US missile defenses</w:t>
      </w:r>
      <w:r w:rsidRPr="007049B5">
        <w:rPr>
          <w:sz w:val="16"/>
        </w:rPr>
        <w:t xml:space="preserve">. An arms race will also almost certainly mean more missiles and more decoys to overwhelm the new US missile defenses. And </w:t>
      </w:r>
      <w:r w:rsidRPr="007049B5">
        <w:rPr>
          <w:rStyle w:val="StyleUnderline"/>
        </w:rPr>
        <w:t>if all this</w:t>
      </w:r>
      <w:r w:rsidRPr="007049B5">
        <w:rPr>
          <w:sz w:val="16"/>
        </w:rPr>
        <w:t xml:space="preserve"> fails, </w:t>
      </w:r>
      <w:r w:rsidRPr="007049B5">
        <w:rPr>
          <w:rStyle w:val="StyleUnderline"/>
        </w:rPr>
        <w:t>Russia and China could</w:t>
      </w:r>
      <w:r w:rsidRPr="007049B5">
        <w:rPr>
          <w:sz w:val="16"/>
        </w:rPr>
        <w:t xml:space="preserve"> still </w:t>
      </w:r>
      <w:r w:rsidRPr="007049B5">
        <w:rPr>
          <w:rStyle w:val="StyleUnderline"/>
        </w:rPr>
        <w:t xml:space="preserve">deploy new </w:t>
      </w:r>
      <w:r w:rsidRPr="007049B5">
        <w:rPr>
          <w:rStyle w:val="Emphasis"/>
        </w:rPr>
        <w:t>delivery</w:t>
      </w:r>
      <w:r w:rsidRPr="007049B5">
        <w:rPr>
          <w:rStyle w:val="StyleUnderline"/>
        </w:rPr>
        <w:t xml:space="preserve"> systems, such as </w:t>
      </w:r>
      <w:r w:rsidRPr="007049B5">
        <w:rPr>
          <w:rStyle w:val="Emphasis"/>
        </w:rPr>
        <w:t>underwater</w:t>
      </w:r>
      <w:r w:rsidRPr="007049B5">
        <w:rPr>
          <w:rStyle w:val="StyleUnderline"/>
        </w:rPr>
        <w:t xml:space="preserve"> autonomous </w:t>
      </w:r>
      <w:r w:rsidRPr="007049B5">
        <w:rPr>
          <w:rStyle w:val="Emphasis"/>
        </w:rPr>
        <w:t>nuclear torpedoes</w:t>
      </w:r>
      <w:r w:rsidRPr="007049B5">
        <w:rPr>
          <w:sz w:val="16"/>
        </w:rPr>
        <w:t xml:space="preserve"> of the kind Russia is already building.</w:t>
      </w:r>
    </w:p>
    <w:p w14:paraId="7705C812" w14:textId="77777777" w:rsidR="007049B5" w:rsidRPr="005E5F0A" w:rsidRDefault="007049B5" w:rsidP="007049B5">
      <w:pPr>
        <w:rPr>
          <w:rStyle w:val="StyleUnderline"/>
        </w:rPr>
      </w:pPr>
      <w:r w:rsidRPr="007049B5">
        <w:rPr>
          <w:sz w:val="16"/>
        </w:rPr>
        <w:t xml:space="preserve">Seeing a mirage. The Golden Dome initiative arrives less than a year before the expiration of New START, the last remaining major bilateral nuclear arms control agreement between Washington and Moscow. Since 2010, this treaty has limited the Russian and US nuclear arsenals, discouraging arms racing. </w:t>
      </w:r>
      <w:r w:rsidRPr="007049B5">
        <w:rPr>
          <w:rStyle w:val="StyleUnderline"/>
        </w:rPr>
        <w:t xml:space="preserve">As New START comes to an </w:t>
      </w:r>
      <w:r w:rsidRPr="007049B5">
        <w:rPr>
          <w:rStyle w:val="Emphasis"/>
        </w:rPr>
        <w:t>end</w:t>
      </w:r>
      <w:r w:rsidRPr="007049B5">
        <w:rPr>
          <w:sz w:val="16"/>
        </w:rPr>
        <w:t xml:space="preserve">, </w:t>
      </w:r>
      <w:r w:rsidRPr="007049B5">
        <w:rPr>
          <w:rStyle w:val="StyleUnderline"/>
        </w:rPr>
        <w:t xml:space="preserve">the consequences of </w:t>
      </w:r>
      <w:r w:rsidRPr="007049B5">
        <w:rPr>
          <w:rStyle w:val="Emphasis"/>
        </w:rPr>
        <w:t>jolting</w:t>
      </w:r>
      <w:r w:rsidRPr="007049B5">
        <w:rPr>
          <w:rStyle w:val="StyleUnderline"/>
        </w:rPr>
        <w:t xml:space="preserve"> strategic</w:t>
      </w:r>
      <w:r w:rsidRPr="005E5F0A">
        <w:rPr>
          <w:rStyle w:val="StyleUnderline"/>
        </w:rPr>
        <w:t xml:space="preserve"> stability with an ambitious new </w:t>
      </w:r>
      <w:r w:rsidRPr="005E5F0A">
        <w:rPr>
          <w:rStyle w:val="Emphasis"/>
        </w:rPr>
        <w:t>m</w:t>
      </w:r>
      <w:r w:rsidRPr="005E5F0A">
        <w:rPr>
          <w:rStyle w:val="StyleUnderline"/>
        </w:rPr>
        <w:t xml:space="preserve">issile </w:t>
      </w:r>
      <w:r w:rsidRPr="005E5F0A">
        <w:rPr>
          <w:rStyle w:val="Emphasis"/>
        </w:rPr>
        <w:t>d</w:t>
      </w:r>
      <w:r w:rsidRPr="005E5F0A">
        <w:rPr>
          <w:rStyle w:val="StyleUnderline"/>
        </w:rPr>
        <w:t xml:space="preserve">efense initiative are likely to be </w:t>
      </w:r>
      <w:r w:rsidRPr="005E5F0A">
        <w:rPr>
          <w:rStyle w:val="Emphasis"/>
        </w:rPr>
        <w:t>extremely serious</w:t>
      </w:r>
      <w:r w:rsidRPr="00CF0C83">
        <w:rPr>
          <w:sz w:val="16"/>
        </w:rPr>
        <w:t>.</w:t>
      </w:r>
    </w:p>
    <w:p w14:paraId="33D946BD" w14:textId="77777777" w:rsidR="007049B5" w:rsidRPr="00CF0C83" w:rsidRDefault="007049B5" w:rsidP="007049B5">
      <w:pPr>
        <w:rPr>
          <w:sz w:val="16"/>
        </w:rPr>
      </w:pPr>
      <w:r w:rsidRPr="00CF0C83">
        <w:rPr>
          <w:sz w:val="16"/>
        </w:rPr>
        <w:t xml:space="preserve">Upon entering office, President Trump quickly expressed an optimistic preference for trilateral nuclear arms reduction and cost-cutting in defense spending. Trump’s inclination for what he has called “denuclearization” has been reiterated several times since January. He recently referred to nuclear weapons as “big monsters” and asserted that “[i]t would be great if we could all denuclearize.” Referring to Russia and China, Trump said, “there’s no reason for us to be spending almost $1 trillion on military, there’s no reason for you to be spending $400 billion.” </w:t>
      </w:r>
      <w:r w:rsidRPr="003C7EC0">
        <w:rPr>
          <w:rStyle w:val="StyleUnderline"/>
        </w:rPr>
        <w:t>Whether these statements will come to arms control</w:t>
      </w:r>
      <w:r w:rsidRPr="00CF0C83">
        <w:rPr>
          <w:sz w:val="16"/>
        </w:rPr>
        <w:t xml:space="preserve"> or reductions in military spending </w:t>
      </w:r>
      <w:r w:rsidRPr="003C7EC0">
        <w:rPr>
          <w:rStyle w:val="StyleUnderline"/>
        </w:rPr>
        <w:t>remains to be seen, but</w:t>
      </w:r>
      <w:r w:rsidRPr="00CF0C83">
        <w:rPr>
          <w:sz w:val="16"/>
        </w:rPr>
        <w:t xml:space="preserve"> if seen through, </w:t>
      </w:r>
      <w:r w:rsidRPr="003C7EC0">
        <w:rPr>
          <w:rStyle w:val="StyleUnderline"/>
        </w:rPr>
        <w:t xml:space="preserve">Golden Dome will make anything resembling success in this area a </w:t>
      </w:r>
      <w:r w:rsidRPr="003C7EC0">
        <w:rPr>
          <w:rStyle w:val="Emphasis"/>
        </w:rPr>
        <w:t>mirage</w:t>
      </w:r>
      <w:r w:rsidRPr="00CF0C83">
        <w:rPr>
          <w:sz w:val="16"/>
        </w:rPr>
        <w:t>.</w:t>
      </w:r>
    </w:p>
    <w:p w14:paraId="317B7F3A" w14:textId="77777777" w:rsidR="007049B5" w:rsidRPr="00CF0C83" w:rsidRDefault="007049B5" w:rsidP="007049B5">
      <w:pPr>
        <w:rPr>
          <w:sz w:val="16"/>
        </w:rPr>
      </w:pPr>
      <w:r w:rsidRPr="00CF0C83">
        <w:rPr>
          <w:sz w:val="16"/>
        </w:rPr>
        <w:t xml:space="preserve">Trump’s </w:t>
      </w:r>
      <w:r w:rsidRPr="003C7EC0">
        <w:rPr>
          <w:rStyle w:val="StyleUnderline"/>
        </w:rPr>
        <w:t>Golden Dome is</w:t>
      </w:r>
      <w:r w:rsidRPr="00CF0C83">
        <w:rPr>
          <w:sz w:val="16"/>
        </w:rPr>
        <w:t xml:space="preserve"> fundamentally </w:t>
      </w:r>
      <w:r w:rsidRPr="003C7EC0">
        <w:rPr>
          <w:rStyle w:val="Emphasis"/>
        </w:rPr>
        <w:t>incongruent</w:t>
      </w:r>
      <w:r w:rsidRPr="003C7EC0">
        <w:rPr>
          <w:rStyle w:val="StyleUnderline"/>
        </w:rPr>
        <w:t xml:space="preserve"> with</w:t>
      </w:r>
      <w:r w:rsidRPr="00CF0C83">
        <w:rPr>
          <w:sz w:val="16"/>
        </w:rPr>
        <w:t xml:space="preserve"> the president’s inclination for </w:t>
      </w:r>
      <w:r w:rsidRPr="003C7EC0">
        <w:rPr>
          <w:rStyle w:val="Emphasis"/>
        </w:rPr>
        <w:t>denuclearization</w:t>
      </w:r>
      <w:r w:rsidRPr="00CF0C83">
        <w:rPr>
          <w:sz w:val="16"/>
        </w:rPr>
        <w:t xml:space="preserve">. </w:t>
      </w:r>
      <w:r w:rsidRPr="003C7EC0">
        <w:rPr>
          <w:rStyle w:val="StyleUnderline"/>
        </w:rPr>
        <w:t xml:space="preserve">Not only will massive new </w:t>
      </w:r>
      <w:r w:rsidRPr="00906AD3">
        <w:rPr>
          <w:rStyle w:val="Emphasis"/>
        </w:rPr>
        <w:t>m</w:t>
      </w:r>
      <w:r w:rsidRPr="003C7EC0">
        <w:rPr>
          <w:rStyle w:val="StyleUnderline"/>
        </w:rPr>
        <w:t xml:space="preserve">issile </w:t>
      </w:r>
      <w:r w:rsidRPr="00906AD3">
        <w:rPr>
          <w:rStyle w:val="Emphasis"/>
        </w:rPr>
        <w:t>d</w:t>
      </w:r>
      <w:r w:rsidRPr="003C7EC0">
        <w:rPr>
          <w:rStyle w:val="StyleUnderline"/>
        </w:rPr>
        <w:t>efense investments</w:t>
      </w:r>
      <w:r w:rsidRPr="00CF0C83">
        <w:rPr>
          <w:sz w:val="16"/>
        </w:rPr>
        <w:t xml:space="preserve">—absent a theory of strategic stability accompanying them—largely eclipse cost reduction initiatives elsewhere, but </w:t>
      </w:r>
      <w:r w:rsidRPr="00CF0C83">
        <w:rPr>
          <w:rStyle w:val="StyleUnderline"/>
        </w:rPr>
        <w:t xml:space="preserve">the </w:t>
      </w:r>
      <w:r w:rsidRPr="00CF0C83">
        <w:rPr>
          <w:rStyle w:val="Emphasis"/>
        </w:rPr>
        <w:t>arms race</w:t>
      </w:r>
      <w:r w:rsidRPr="00CF0C83">
        <w:rPr>
          <w:rStyle w:val="StyleUnderline"/>
        </w:rPr>
        <w:t xml:space="preserve"> it risks</w:t>
      </w:r>
      <w:r w:rsidRPr="00CF0C83">
        <w:rPr>
          <w:sz w:val="16"/>
        </w:rPr>
        <w:t xml:space="preserve"> setting off further </w:t>
      </w:r>
      <w:r w:rsidRPr="00CF0C83">
        <w:rPr>
          <w:rStyle w:val="StyleUnderline"/>
        </w:rPr>
        <w:t>clashes with Trump’s desire for a world free of n</w:t>
      </w:r>
      <w:r w:rsidRPr="00CF0C83">
        <w:rPr>
          <w:rStyle w:val="Emphasis"/>
        </w:rPr>
        <w:t>uc</w:t>
      </w:r>
      <w:r w:rsidRPr="00CF0C83">
        <w:rPr>
          <w:rStyle w:val="StyleUnderline"/>
        </w:rPr>
        <w:t>lear weapon</w:t>
      </w:r>
      <w:r w:rsidRPr="00CF0C83">
        <w:rPr>
          <w:rStyle w:val="Emphasis"/>
        </w:rPr>
        <w:t>s</w:t>
      </w:r>
      <w:r w:rsidRPr="00CF0C83">
        <w:rPr>
          <w:sz w:val="16"/>
        </w:rPr>
        <w:t>.</w:t>
      </w:r>
    </w:p>
    <w:p w14:paraId="6A52CB2C" w14:textId="61AA77CD" w:rsidR="007049B5" w:rsidRPr="007049B5" w:rsidRDefault="007049B5" w:rsidP="007049B5">
      <w:pPr>
        <w:rPr>
          <w:sz w:val="16"/>
        </w:rPr>
      </w:pPr>
      <w:r w:rsidRPr="00CF0C83">
        <w:rPr>
          <w:sz w:val="16"/>
        </w:rPr>
        <w:t xml:space="preserve">A comprehensive homeland missile defense would risk upsetting strategic nuclear stability. It would also encourage arms racing and mark the onset of a vicious, self-reinforcing action-reaction cycle. To mitigate the worst possible consequences of a new arms race between the United States, Russia, and now China, </w:t>
      </w:r>
      <w:r w:rsidRPr="00CF0C83">
        <w:rPr>
          <w:rStyle w:val="StyleUnderline"/>
        </w:rPr>
        <w:t>US lawmakers should</w:t>
      </w:r>
      <w:r w:rsidRPr="00CF0C83">
        <w:rPr>
          <w:sz w:val="16"/>
        </w:rPr>
        <w:t xml:space="preserve"> be ready to question and exercise oversight over the new administration’s missile defense aspirations as they crystallize in the following weeks and months. </w:t>
      </w:r>
      <w:r w:rsidRPr="00591B40">
        <w:rPr>
          <w:rStyle w:val="Emphasis"/>
          <w:highlight w:val="cyan"/>
        </w:rPr>
        <w:t>Failure</w:t>
      </w:r>
      <w:r w:rsidRPr="00591B40">
        <w:rPr>
          <w:rStyle w:val="StyleUnderline"/>
          <w:highlight w:val="cyan"/>
        </w:rPr>
        <w:t xml:space="preserve"> to </w:t>
      </w:r>
      <w:r w:rsidRPr="00591B40">
        <w:rPr>
          <w:rStyle w:val="Emphasis"/>
          <w:highlight w:val="cyan"/>
        </w:rPr>
        <w:t>keep</w:t>
      </w:r>
      <w:r w:rsidRPr="00CF0C83">
        <w:rPr>
          <w:sz w:val="16"/>
        </w:rPr>
        <w:t xml:space="preserve"> the </w:t>
      </w:r>
      <w:r w:rsidRPr="00591B40">
        <w:rPr>
          <w:rStyle w:val="StyleUnderline"/>
          <w:highlight w:val="cyan"/>
        </w:rPr>
        <w:t>Trump</w:t>
      </w:r>
      <w:r w:rsidRPr="00CF0C83">
        <w:rPr>
          <w:sz w:val="16"/>
        </w:rPr>
        <w:t xml:space="preserve"> administration</w:t>
      </w:r>
      <w:r w:rsidRPr="00591B40">
        <w:rPr>
          <w:rStyle w:val="StyleUnderline"/>
          <w:highlight w:val="cyan"/>
        </w:rPr>
        <w:t xml:space="preserve">’s </w:t>
      </w:r>
      <w:r w:rsidRPr="00591B40">
        <w:rPr>
          <w:rStyle w:val="Emphasis"/>
          <w:highlight w:val="cyan"/>
        </w:rPr>
        <w:t>m</w:t>
      </w:r>
      <w:r w:rsidRPr="00CF0C83">
        <w:rPr>
          <w:rStyle w:val="StyleUnderline"/>
        </w:rPr>
        <w:t xml:space="preserve">issile </w:t>
      </w:r>
      <w:r w:rsidRPr="00591B40">
        <w:rPr>
          <w:rStyle w:val="Emphasis"/>
          <w:highlight w:val="cyan"/>
        </w:rPr>
        <w:t>d</w:t>
      </w:r>
      <w:r w:rsidRPr="00CF0C83">
        <w:rPr>
          <w:rStyle w:val="StyleUnderline"/>
        </w:rPr>
        <w:t xml:space="preserve">efense plans </w:t>
      </w:r>
      <w:r w:rsidRPr="00591B40">
        <w:rPr>
          <w:rStyle w:val="StyleUnderline"/>
          <w:highlight w:val="cyan"/>
        </w:rPr>
        <w:t xml:space="preserve">in check </w:t>
      </w:r>
      <w:r w:rsidRPr="00591B40">
        <w:rPr>
          <w:rStyle w:val="Emphasis"/>
          <w:highlight w:val="cyan"/>
        </w:rPr>
        <w:t>risks</w:t>
      </w:r>
      <w:r w:rsidRPr="00CF0C83">
        <w:rPr>
          <w:sz w:val="16"/>
        </w:rPr>
        <w:t xml:space="preserve"> taking the United States down an expensive road that goes nowhere but increases the risk of </w:t>
      </w:r>
      <w:r w:rsidRPr="00591B40">
        <w:rPr>
          <w:rStyle w:val="Emphasis"/>
          <w:highlight w:val="cyan"/>
        </w:rPr>
        <w:t>nuclear war</w:t>
      </w:r>
      <w:r w:rsidRPr="00CF0C83">
        <w:rPr>
          <w:sz w:val="16"/>
        </w:rPr>
        <w:t>.</w:t>
      </w:r>
    </w:p>
    <w:p w14:paraId="52BFF473" w14:textId="77777777" w:rsidR="007049B5" w:rsidRDefault="007049B5" w:rsidP="007049B5">
      <w:pPr>
        <w:pStyle w:val="Heading3"/>
      </w:pPr>
      <w:r>
        <w:t>1NC</w:t>
      </w:r>
    </w:p>
    <w:p w14:paraId="2911C216" w14:textId="77777777" w:rsidR="007049B5" w:rsidRDefault="007049B5" w:rsidP="007049B5">
      <w:r>
        <w:t>U.S. Code CP</w:t>
      </w:r>
    </w:p>
    <w:p w14:paraId="294F8575" w14:textId="3F9C4BCC" w:rsidR="007049B5" w:rsidRPr="007049B5" w:rsidRDefault="007049B5" w:rsidP="007049B5">
      <w:pPr>
        <w:pStyle w:val="Heading4"/>
      </w:pPr>
      <w:r w:rsidRPr="00791586">
        <w:t xml:space="preserve">The United States Congress, including the Office of the Speaker of the House, should request that the Office of the Law Revision Counsel revisit the codification of Title 50 of the United States Code. The Office should insert a ‘no source’ provision into 29 U.S.C. §§ 151–169 clarifying </w:t>
      </w:r>
      <w:r w:rsidR="00791586" w:rsidRPr="00791586">
        <w:t>a</w:t>
      </w:r>
      <w:r w:rsidRPr="00791586">
        <w:t xml:space="preserve"> </w:t>
      </w:r>
      <w:r w:rsidR="00791586" w:rsidRPr="00791586">
        <w:t>substantial strengthening of collective bargaining rights for compensated data workers in the United States</w:t>
      </w:r>
      <w:r w:rsidRPr="00791586">
        <w:t>. Without strengthening collective bargaining rights, the executive and judiciary should defer to this interpretation.</w:t>
      </w:r>
      <w:r w:rsidRPr="007049B5">
        <w:t xml:space="preserve"> </w:t>
      </w:r>
    </w:p>
    <w:p w14:paraId="6ABFAD92" w14:textId="77777777" w:rsidR="007049B5" w:rsidRPr="00970AE0" w:rsidRDefault="007049B5" w:rsidP="007049B5">
      <w:pPr>
        <w:pStyle w:val="Heading4"/>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5672B299" w14:textId="77777777" w:rsidR="007049B5" w:rsidRDefault="007049B5" w:rsidP="007049B5">
      <w:r>
        <w:rPr>
          <w:rStyle w:val="Style13ptBold"/>
        </w:rPr>
        <w:t xml:space="preserve">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093A7B64" w14:textId="77777777" w:rsidR="007049B5" w:rsidRPr="00C60835" w:rsidRDefault="007049B5" w:rsidP="007049B5">
      <w:pPr>
        <w:rPr>
          <w:sz w:val="16"/>
        </w:rPr>
      </w:pPr>
      <w:r w:rsidRPr="00C60835">
        <w:rPr>
          <w:sz w:val="16"/>
        </w:rPr>
        <w:t xml:space="preserve">C. </w:t>
      </w:r>
      <w:r w:rsidRPr="00C60835">
        <w:rPr>
          <w:rStyle w:val="Emphasis"/>
        </w:rPr>
        <w:t>O</w:t>
      </w:r>
      <w:r w:rsidRPr="00C60835">
        <w:rPr>
          <w:rStyle w:val="StyleUnderline"/>
        </w:rPr>
        <w:t xml:space="preserve">ffice of the </w:t>
      </w:r>
      <w:r w:rsidRPr="00C60835">
        <w:rPr>
          <w:rStyle w:val="Emphasis"/>
        </w:rPr>
        <w:t>L</w:t>
      </w:r>
      <w:r w:rsidRPr="00C60835">
        <w:rPr>
          <w:rStyle w:val="StyleUnderline"/>
        </w:rPr>
        <w:t xml:space="preserve">aw </w:t>
      </w:r>
      <w:r w:rsidRPr="00C60835">
        <w:rPr>
          <w:rStyle w:val="Emphasis"/>
        </w:rPr>
        <w:t>R</w:t>
      </w:r>
      <w:r w:rsidRPr="00C60835">
        <w:rPr>
          <w:rStyle w:val="StyleUnderline"/>
        </w:rPr>
        <w:t xml:space="preserve">evision </w:t>
      </w:r>
      <w:r w:rsidRPr="00C60835">
        <w:rPr>
          <w:rStyle w:val="Emphasis"/>
        </w:rPr>
        <w:t>C</w:t>
      </w:r>
      <w:r w:rsidRPr="00C60835">
        <w:rPr>
          <w:rStyle w:val="StyleUnderline"/>
        </w:rPr>
        <w:t>ounsel</w:t>
      </w:r>
    </w:p>
    <w:p w14:paraId="239C5CB5" w14:textId="77777777" w:rsidR="007049B5" w:rsidRPr="00C60835" w:rsidRDefault="007049B5" w:rsidP="007049B5">
      <w:pPr>
        <w:rPr>
          <w:sz w:val="16"/>
        </w:rPr>
      </w:pPr>
      <w:r w:rsidRPr="00C60835">
        <w:rPr>
          <w:sz w:val="16"/>
        </w:rPr>
        <w:t>“The bulk of the revision done is done by lawyers in the executive branch.”</w:t>
      </w:r>
    </w:p>
    <w:p w14:paraId="409D5A21" w14:textId="77777777" w:rsidR="007049B5" w:rsidRPr="00C60835" w:rsidRDefault="007049B5" w:rsidP="007049B5">
      <w:pPr>
        <w:rPr>
          <w:sz w:val="16"/>
        </w:rPr>
      </w:pPr>
      <w:r w:rsidRPr="00C60835">
        <w:rPr>
          <w:sz w:val="16"/>
        </w:rPr>
        <w:t xml:space="preserve">Tasked by its organic statute to “develop and keep current an official and positive codification of the laws of the United States,”114 </w:t>
      </w:r>
      <w:r w:rsidRPr="00C60835">
        <w:rPr>
          <w:rStyle w:val="StyleUnderline"/>
        </w:rPr>
        <w:t xml:space="preserve">OLRC functions as the </w:t>
      </w:r>
      <w:r w:rsidRPr="00C60835">
        <w:rPr>
          <w:rStyle w:val="Emphasis"/>
        </w:rPr>
        <w:t>custodian</w:t>
      </w:r>
      <w:r w:rsidRPr="00C60835">
        <w:rPr>
          <w:rStyle w:val="StyleUnderline"/>
        </w:rPr>
        <w:t xml:space="preserve"> of the </w:t>
      </w:r>
      <w:r w:rsidRPr="00C60835">
        <w:rPr>
          <w:rStyle w:val="Emphasis"/>
        </w:rPr>
        <w:t>U.S. Code</w:t>
      </w:r>
      <w:r w:rsidRPr="00C60835">
        <w:rPr>
          <w:rStyle w:val="StyleUnderline"/>
        </w:rPr>
        <w:t>. Before the existence of the Code</w:t>
      </w:r>
      <w:r w:rsidRPr="00C60835">
        <w:rPr>
          <w:sz w:val="16"/>
        </w:rPr>
        <w:t xml:space="preserve">, private companies and agencies prepared some compilations of updated federal laws, but these collections were not authoritative, and they could contain errors.115 As a result, </w:t>
      </w:r>
      <w:r w:rsidRPr="00C60835">
        <w:rPr>
          <w:rStyle w:val="StyleUnderline"/>
        </w:rPr>
        <w:t>the only way to determine current law was “</w:t>
      </w:r>
      <w:r w:rsidRPr="00C60835">
        <w:rPr>
          <w:rStyle w:val="Emphasis"/>
        </w:rPr>
        <w:t>slogging</w:t>
      </w:r>
      <w:r w:rsidRPr="00C60835">
        <w:rPr>
          <w:rStyle w:val="StyleUnderline"/>
        </w:rPr>
        <w:t xml:space="preserve"> through all of the </w:t>
      </w:r>
      <w:r w:rsidRPr="00C60835">
        <w:rPr>
          <w:rStyle w:val="Emphasis"/>
        </w:rPr>
        <w:t>session laws</w:t>
      </w:r>
      <w:r w:rsidRPr="00C60835">
        <w:rPr>
          <w:rStyle w:val="StyleUnderline"/>
        </w:rPr>
        <w:t xml:space="preserve">” of </w:t>
      </w:r>
      <w:r w:rsidRPr="00C60835">
        <w:rPr>
          <w:rStyle w:val="Emphasis"/>
        </w:rPr>
        <w:t>Congress</w:t>
      </w:r>
      <w:r w:rsidRPr="00C60835">
        <w:rPr>
          <w:sz w:val="16"/>
        </w:rPr>
        <w:t xml:space="preserve">.116 </w:t>
      </w:r>
      <w:r w:rsidRPr="00C60835">
        <w:rPr>
          <w:rStyle w:val="StyleUnderline"/>
        </w:rPr>
        <w:t xml:space="preserve">It was </w:t>
      </w:r>
      <w:r w:rsidRPr="00C60835">
        <w:rPr>
          <w:rStyle w:val="Emphasis"/>
        </w:rPr>
        <w:t>not enough</w:t>
      </w:r>
      <w:r w:rsidRPr="00C60835">
        <w:rPr>
          <w:rStyle w:val="StyleUnderline"/>
        </w:rPr>
        <w:t xml:space="preserve"> to know that a law had been </w:t>
      </w:r>
      <w:r w:rsidRPr="00C60835">
        <w:rPr>
          <w:rStyle w:val="Emphasis"/>
        </w:rPr>
        <w:t>passed</w:t>
      </w:r>
      <w:r w:rsidRPr="00C60835">
        <w:rPr>
          <w:rStyle w:val="StyleUnderline"/>
        </w:rPr>
        <w:t xml:space="preserve"> a century ago; one had to search </w:t>
      </w:r>
      <w:r w:rsidRPr="00C60835">
        <w:rPr>
          <w:rStyle w:val="Emphasis"/>
        </w:rPr>
        <w:t>all laws</w:t>
      </w:r>
      <w:r w:rsidRPr="00C60835">
        <w:rPr>
          <w:sz w:val="16"/>
        </w:rPr>
        <w:t xml:space="preserve"> passed since that time </w:t>
      </w:r>
      <w:r w:rsidRPr="00C60835">
        <w:rPr>
          <w:rStyle w:val="StyleUnderline"/>
        </w:rPr>
        <w:t>to ensure no amendments had been made</w:t>
      </w:r>
      <w:r w:rsidRPr="00C60835">
        <w:rPr>
          <w:sz w:val="16"/>
        </w:rPr>
        <w:t xml:space="preserve"> in the intervening years. </w:t>
      </w:r>
      <w:r w:rsidRPr="00C60835">
        <w:rPr>
          <w:rStyle w:val="StyleUnderline"/>
        </w:rPr>
        <w:t xml:space="preserve">The U.S. Code was deemed </w:t>
      </w:r>
      <w:r w:rsidRPr="00C60835">
        <w:rPr>
          <w:rStyle w:val="Emphasis"/>
        </w:rPr>
        <w:t>necessary</w:t>
      </w:r>
      <w:r w:rsidRPr="00C60835">
        <w:rPr>
          <w:rStyle w:val="StyleUnderline"/>
        </w:rPr>
        <w:t xml:space="preserve"> because this</w:t>
      </w:r>
      <w:r w:rsidRPr="00C60835">
        <w:rPr>
          <w:sz w:val="16"/>
        </w:rPr>
        <w:t xml:space="preserve"> research process </w:t>
      </w:r>
      <w:r w:rsidRPr="00C60835">
        <w:rPr>
          <w:rStyle w:val="StyleUnderline"/>
        </w:rPr>
        <w:t xml:space="preserve">became “increasingly </w:t>
      </w:r>
      <w:r w:rsidRPr="00C60835">
        <w:rPr>
          <w:rStyle w:val="Emphasis"/>
        </w:rPr>
        <w:t>cumbersome</w:t>
      </w:r>
      <w:r w:rsidRPr="00C60835">
        <w:rPr>
          <w:rStyle w:val="StyleUnderline"/>
        </w:rPr>
        <w:t xml:space="preserve">” as the </w:t>
      </w:r>
      <w:r w:rsidRPr="00C60835">
        <w:rPr>
          <w:rStyle w:val="Emphasis"/>
        </w:rPr>
        <w:t>number of laws</w:t>
      </w:r>
      <w:r w:rsidRPr="00C60835">
        <w:rPr>
          <w:rStyle w:val="StyleUnderline"/>
        </w:rPr>
        <w:t xml:space="preserve"> exploded</w:t>
      </w:r>
      <w:r w:rsidRPr="00C60835">
        <w:rPr>
          <w:sz w:val="16"/>
        </w:rPr>
        <w:t>.117</w:t>
      </w:r>
    </w:p>
    <w:p w14:paraId="6F977DAD" w14:textId="77777777" w:rsidR="007049B5" w:rsidRPr="00C60835" w:rsidRDefault="007049B5" w:rsidP="007049B5">
      <w:pPr>
        <w:rPr>
          <w:sz w:val="16"/>
          <w:szCs w:val="12"/>
        </w:rPr>
      </w:pPr>
      <w:r w:rsidRPr="00C60835">
        <w:rPr>
          <w:sz w:val="16"/>
          <w:szCs w:val="12"/>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21BD3FF3" w14:textId="77777777" w:rsidR="007049B5" w:rsidRPr="00C60835" w:rsidRDefault="007049B5" w:rsidP="007049B5">
      <w:pPr>
        <w:rPr>
          <w:sz w:val="16"/>
          <w:szCs w:val="12"/>
        </w:rPr>
      </w:pPr>
      <w:r w:rsidRPr="00C60835">
        <w:rPr>
          <w:sz w:val="16"/>
          <w:szCs w:val="12"/>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744B088B" w14:textId="77777777" w:rsidR="007049B5" w:rsidRPr="00C60835" w:rsidRDefault="007049B5" w:rsidP="007049B5">
      <w:pPr>
        <w:rPr>
          <w:sz w:val="16"/>
          <w:szCs w:val="12"/>
        </w:rPr>
      </w:pPr>
      <w:r w:rsidRPr="00C60835">
        <w:rPr>
          <w:sz w:val="16"/>
          <w:szCs w:val="12"/>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7D93B055" w14:textId="77777777" w:rsidR="007049B5" w:rsidRPr="00C60835" w:rsidRDefault="007049B5" w:rsidP="007049B5">
      <w:pPr>
        <w:rPr>
          <w:sz w:val="16"/>
          <w:szCs w:val="12"/>
        </w:rPr>
      </w:pPr>
      <w:r w:rsidRPr="00C60835">
        <w:rPr>
          <w:sz w:val="16"/>
          <w:szCs w:val="12"/>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25E0A631" w14:textId="77777777" w:rsidR="007049B5" w:rsidRPr="00C60835" w:rsidRDefault="007049B5" w:rsidP="007049B5">
      <w:pPr>
        <w:rPr>
          <w:sz w:val="16"/>
          <w:szCs w:val="12"/>
        </w:rPr>
      </w:pPr>
      <w:r w:rsidRPr="00C60835">
        <w:rPr>
          <w:sz w:val="16"/>
          <w:szCs w:val="12"/>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36545C46" w14:textId="77777777" w:rsidR="007049B5" w:rsidRPr="00C60835" w:rsidRDefault="007049B5" w:rsidP="007049B5">
      <w:pPr>
        <w:rPr>
          <w:sz w:val="16"/>
          <w:szCs w:val="12"/>
        </w:rPr>
      </w:pPr>
      <w:r w:rsidRPr="00C60835">
        <w:rPr>
          <w:sz w:val="16"/>
          <w:szCs w:val="12"/>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5D64C54A" w14:textId="77777777" w:rsidR="007049B5" w:rsidRPr="00C60835" w:rsidRDefault="007049B5" w:rsidP="007049B5">
      <w:pPr>
        <w:rPr>
          <w:sz w:val="16"/>
          <w:szCs w:val="12"/>
        </w:rPr>
      </w:pPr>
      <w:r w:rsidRPr="00C60835">
        <w:rPr>
          <w:sz w:val="16"/>
          <w:szCs w:val="12"/>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DF19C3E" w14:textId="77777777" w:rsidR="007049B5" w:rsidRPr="00C60835" w:rsidRDefault="007049B5" w:rsidP="007049B5">
      <w:pPr>
        <w:rPr>
          <w:sz w:val="16"/>
        </w:rPr>
      </w:pPr>
      <w:bookmarkStart w:id="4" w:name="_Hlk129148026"/>
      <w:r w:rsidRPr="002C4A13">
        <w:rPr>
          <w:rStyle w:val="StyleUnderline"/>
          <w:highlight w:val="cyan"/>
        </w:rPr>
        <w:t>In</w:t>
      </w:r>
      <w:r w:rsidRPr="00C60835">
        <w:rPr>
          <w:rStyle w:val="StyleUnderline"/>
        </w:rPr>
        <w:t xml:space="preserve"> preparing a </w:t>
      </w:r>
      <w:r w:rsidRPr="002C4A13">
        <w:rPr>
          <w:rStyle w:val="Emphasis"/>
          <w:highlight w:val="cyan"/>
        </w:rPr>
        <w:t>codification</w:t>
      </w:r>
      <w:r w:rsidRPr="00C60835">
        <w:rPr>
          <w:rStyle w:val="StyleUnderline"/>
        </w:rPr>
        <w:t xml:space="preserve"> bill, </w:t>
      </w:r>
      <w:r w:rsidRPr="002C4A13">
        <w:rPr>
          <w:rStyle w:val="StyleUnderline"/>
          <w:highlight w:val="cyan"/>
        </w:rPr>
        <w:t>OLRC may</w:t>
      </w:r>
      <w:r w:rsidRPr="00C60835">
        <w:rPr>
          <w:sz w:val="16"/>
        </w:rPr>
        <w:t xml:space="preserve"> make editorial </w:t>
      </w:r>
      <w:r w:rsidRPr="002C4A13">
        <w:rPr>
          <w:rStyle w:val="Emphasis"/>
          <w:highlight w:val="cyan"/>
        </w:rPr>
        <w:t>change</w:t>
      </w:r>
      <w:r w:rsidRPr="00C60835">
        <w:rPr>
          <w:rStyle w:val="StyleUnderline"/>
        </w:rPr>
        <w:t>s to clarify presumed congressional intent</w:t>
      </w:r>
      <w:r w:rsidRPr="00C60835">
        <w:rPr>
          <w:sz w:val="16"/>
        </w:rPr>
        <w:t xml:space="preserve"> in the prepared title, including grammatical changes </w:t>
      </w:r>
      <w:r w:rsidRPr="002C4A13">
        <w:rPr>
          <w:rStyle w:val="StyleUnderline"/>
          <w:highlight w:val="cyan"/>
        </w:rPr>
        <w:t>or</w:t>
      </w:r>
      <w:r w:rsidRPr="00C60835">
        <w:rPr>
          <w:rStyle w:val="StyleUnderline"/>
        </w:rPr>
        <w:t xml:space="preserve"> even the </w:t>
      </w:r>
      <w:r w:rsidRPr="002C4A13">
        <w:rPr>
          <w:rStyle w:val="Emphasis"/>
          <w:highlight w:val="cyan"/>
        </w:rPr>
        <w:t>insert</w:t>
      </w:r>
      <w:r w:rsidRPr="004A1C32">
        <w:rPr>
          <w:rStyle w:val="StyleUnderline"/>
        </w:rPr>
        <w:t>i</w:t>
      </w:r>
      <w:r w:rsidRPr="00C60835">
        <w:rPr>
          <w:rStyle w:val="StyleUnderline"/>
        </w:rPr>
        <w:t xml:space="preserve">on of </w:t>
      </w:r>
      <w:r w:rsidRPr="002C4A13">
        <w:rPr>
          <w:rStyle w:val="Emphasis"/>
          <w:highlight w:val="cyan"/>
        </w:rPr>
        <w:t>substantive</w:t>
      </w:r>
      <w:r w:rsidRPr="00C60835">
        <w:rPr>
          <w:rStyle w:val="Emphasis"/>
        </w:rPr>
        <w:t xml:space="preserve"> textual </w:t>
      </w:r>
      <w:r w:rsidRPr="002C4A13">
        <w:rPr>
          <w:rStyle w:val="Emphasis"/>
          <w:highlight w:val="cyan"/>
        </w:rPr>
        <w:t>provisions</w:t>
      </w:r>
      <w:r w:rsidRPr="00C60835">
        <w:rPr>
          <w:rStyle w:val="StyleUnderline"/>
        </w:rPr>
        <w:t xml:space="preserve"> such as </w:t>
      </w:r>
      <w:r w:rsidRPr="00C60835">
        <w:rPr>
          <w:rStyle w:val="Emphasis"/>
        </w:rPr>
        <w:t>definitions</w:t>
      </w:r>
      <w:r w:rsidRPr="00C60835">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3903FA19" w14:textId="77777777" w:rsidR="007049B5" w:rsidRPr="00CE1F69" w:rsidRDefault="007049B5" w:rsidP="007049B5">
      <w:pPr>
        <w:rPr>
          <w:sz w:val="16"/>
        </w:rPr>
      </w:pPr>
      <w:r w:rsidRPr="00C60835">
        <w:rPr>
          <w:rStyle w:val="StyleUnderline"/>
        </w:rPr>
        <w:t>There are twenty-seven</w:t>
      </w:r>
      <w:r w:rsidRPr="00C60835">
        <w:rPr>
          <w:sz w:val="16"/>
        </w:rPr>
        <w:t xml:space="preserve"> additional subject-matter-cohesive </w:t>
      </w:r>
      <w:r w:rsidRPr="00C60835">
        <w:rPr>
          <w:rStyle w:val="StyleUnderline"/>
        </w:rPr>
        <w:t xml:space="preserve">titles of the U.S. Code </w:t>
      </w:r>
      <w:r w:rsidRPr="002C4A13">
        <w:rPr>
          <w:rStyle w:val="StyleUnderline"/>
          <w:highlight w:val="cyan"/>
        </w:rPr>
        <w:t>that</w:t>
      </w:r>
      <w:r w:rsidRPr="00C60835">
        <w:rPr>
          <w:rStyle w:val="StyleUnderline"/>
        </w:rPr>
        <w:t xml:space="preserve"> most </w:t>
      </w:r>
      <w:r w:rsidRPr="002C4A13">
        <w:rPr>
          <w:rStyle w:val="StyleUnderline"/>
          <w:highlight w:val="cyan"/>
        </w:rPr>
        <w:t xml:space="preserve">lawyers </w:t>
      </w:r>
      <w:r w:rsidRPr="002C4A13">
        <w:rPr>
          <w:rStyle w:val="Emphasis"/>
          <w:highlight w:val="cyan"/>
        </w:rPr>
        <w:t>perceive</w:t>
      </w:r>
      <w:r w:rsidRPr="002C4A13">
        <w:rPr>
          <w:rStyle w:val="StyleUnderline"/>
          <w:highlight w:val="cyan"/>
        </w:rPr>
        <w:t xml:space="preserve"> as </w:t>
      </w:r>
      <w:r w:rsidRPr="002C4A13">
        <w:rPr>
          <w:rStyle w:val="Emphasis"/>
          <w:highlight w:val="cyan"/>
        </w:rPr>
        <w:t>indistinguishable</w:t>
      </w:r>
      <w:r w:rsidRPr="002C4A13">
        <w:rPr>
          <w:rStyle w:val="StyleUnderline"/>
          <w:highlight w:val="cyan"/>
        </w:rPr>
        <w:t xml:space="preserve"> from</w:t>
      </w:r>
      <w:r w:rsidRPr="00C60835">
        <w:rPr>
          <w:rStyle w:val="StyleUnderline"/>
        </w:rPr>
        <w:t xml:space="preserve"> the </w:t>
      </w:r>
      <w:r w:rsidRPr="002C4A13">
        <w:rPr>
          <w:rStyle w:val="Emphasis"/>
          <w:highlight w:val="cyan"/>
        </w:rPr>
        <w:t>enacted</w:t>
      </w:r>
      <w:r w:rsidRPr="002C4A13">
        <w:rPr>
          <w:rStyle w:val="StyleUnderline"/>
          <w:highlight w:val="cyan"/>
        </w:rPr>
        <w:t xml:space="preserve"> titles</w:t>
      </w:r>
      <w:r w:rsidRPr="00C60835">
        <w:rPr>
          <w:sz w:val="16"/>
        </w:rPr>
        <w:t xml:space="preserve"> (for instance, Title 42 of the U.S. Code, which contains the Civil Rights Acts, Medicare, and Medicaid). </w:t>
      </w:r>
      <w:r w:rsidRPr="00C60835">
        <w:rPr>
          <w:rStyle w:val="StyleUnderline"/>
        </w:rPr>
        <w:t xml:space="preserve">OLRC also conceptualizes and </w:t>
      </w:r>
      <w:r w:rsidRPr="00C60835">
        <w:rPr>
          <w:rStyle w:val="Emphasis"/>
        </w:rPr>
        <w:t>organizes</w:t>
      </w:r>
      <w:r w:rsidRPr="00C60835">
        <w:rPr>
          <w:rStyle w:val="StyleUnderline"/>
        </w:rPr>
        <w:t xml:space="preserve"> those titles</w:t>
      </w:r>
      <w:r w:rsidRPr="00C60835">
        <w:rPr>
          <w:sz w:val="16"/>
        </w:rPr>
        <w:t xml:space="preserve"> (most of which were originally organized by Congress in 1926) </w:t>
      </w:r>
      <w:r w:rsidRPr="00C60835">
        <w:rPr>
          <w:rStyle w:val="StyleUnderline"/>
        </w:rPr>
        <w:t xml:space="preserve">by </w:t>
      </w:r>
      <w:r w:rsidRPr="00C60835">
        <w:rPr>
          <w:rStyle w:val="Emphasis"/>
        </w:rPr>
        <w:t>rearranging</w:t>
      </w:r>
      <w:r w:rsidRPr="00C60835">
        <w:rPr>
          <w:rStyle w:val="StyleUnderline"/>
        </w:rPr>
        <w:t xml:space="preserve"> provisions from enacted statutes</w:t>
      </w:r>
      <w:r w:rsidRPr="00C60835">
        <w:rPr>
          <w:sz w:val="16"/>
        </w:rPr>
        <w:t xml:space="preserve"> (or retaining the work done by prior codifiers to that end). </w:t>
      </w:r>
      <w:r w:rsidRPr="002C4A13">
        <w:rPr>
          <w:rStyle w:val="Emphasis"/>
          <w:highlight w:val="cyan"/>
        </w:rPr>
        <w:t>But</w:t>
      </w:r>
      <w:r w:rsidRPr="00C60835">
        <w:rPr>
          <w:rStyle w:val="StyleUnderline"/>
        </w:rPr>
        <w:t xml:space="preserve"> those titles have </w:t>
      </w:r>
      <w:r w:rsidRPr="002C4A13">
        <w:rPr>
          <w:rStyle w:val="Emphasis"/>
          <w:highlight w:val="cyan"/>
        </w:rPr>
        <w:t>not</w:t>
      </w:r>
      <w:r w:rsidRPr="00C60835">
        <w:rPr>
          <w:rStyle w:val="StyleUnderline"/>
        </w:rPr>
        <w:t xml:space="preserve"> been </w:t>
      </w:r>
      <w:r w:rsidRPr="00C60835">
        <w:rPr>
          <w:rStyle w:val="Emphasis"/>
        </w:rPr>
        <w:t xml:space="preserve">formally </w:t>
      </w:r>
      <w:r w:rsidRPr="002C4A13">
        <w:rPr>
          <w:rStyle w:val="Emphasis"/>
          <w:highlight w:val="cyan"/>
        </w:rPr>
        <w:t>enacted</w:t>
      </w:r>
      <w:r w:rsidRPr="002C4A13">
        <w:rPr>
          <w:rStyle w:val="StyleUnderline"/>
          <w:highlight w:val="cyan"/>
        </w:rPr>
        <w:t xml:space="preserve"> as</w:t>
      </w:r>
      <w:r w:rsidRPr="00C60835">
        <w:rPr>
          <w:rStyle w:val="StyleUnderline"/>
        </w:rPr>
        <w:t xml:space="preserve"> </w:t>
      </w:r>
      <w:r w:rsidRPr="00C60835">
        <w:rPr>
          <w:rStyle w:val="Emphasis"/>
        </w:rPr>
        <w:t xml:space="preserve">codified </w:t>
      </w:r>
      <w:r w:rsidRPr="002C4A13">
        <w:rPr>
          <w:rStyle w:val="Emphasis"/>
          <w:highlight w:val="cyan"/>
        </w:rPr>
        <w:t>law</w:t>
      </w:r>
      <w:r w:rsidRPr="00C60835">
        <w:rPr>
          <w:rStyle w:val="StyleUnderline"/>
        </w:rPr>
        <w:t xml:space="preserve"> by </w:t>
      </w:r>
      <w:r w:rsidRPr="00CE1F69">
        <w:rPr>
          <w:rStyle w:val="StyleUnderline"/>
        </w:rPr>
        <w:t xml:space="preserve">Congress--that is, Congress has </w:t>
      </w:r>
      <w:r w:rsidRPr="00CE1F69">
        <w:rPr>
          <w:rStyle w:val="Emphasis"/>
        </w:rPr>
        <w:t>not voted</w:t>
      </w:r>
      <w:r w:rsidRPr="00CE1F69">
        <w:rPr>
          <w:rStyle w:val="StyleUnderline"/>
        </w:rPr>
        <w:t xml:space="preserve"> on those OLRC edits at all</w:t>
      </w:r>
      <w:r w:rsidRPr="00CE1F69">
        <w:rPr>
          <w:sz w:val="16"/>
        </w:rPr>
        <w:t xml:space="preserve">--in many instances simply because Congress has not acted on requests for codification </w:t>
      </w:r>
      <w:r w:rsidRPr="00CE1F69">
        <w:rPr>
          <w:rStyle w:val="StyleUnderline"/>
        </w:rPr>
        <w:t xml:space="preserve">and has </w:t>
      </w:r>
      <w:r w:rsidRPr="00CE1F69">
        <w:rPr>
          <w:rStyle w:val="Emphasis"/>
        </w:rPr>
        <w:t>little interest</w:t>
      </w:r>
      <w:r w:rsidRPr="00CE1F69">
        <w:rPr>
          <w:rStyle w:val="StyleUnderline"/>
        </w:rPr>
        <w:t xml:space="preserve"> in doing so</w:t>
      </w:r>
      <w:r w:rsidRPr="00CE1F69">
        <w:rPr>
          <w:sz w:val="16"/>
        </w:rPr>
        <w:t>, as we elaborate in Part II. As a result, those twenty-seven titles do not have the status of positive law (</w:t>
      </w:r>
      <w:r w:rsidRPr="00CE1F69">
        <w:rPr>
          <w:rStyle w:val="StyleUnderline"/>
        </w:rPr>
        <w:t xml:space="preserve">in other words, the </w:t>
      </w:r>
      <w:r w:rsidRPr="00CE1F69">
        <w:rPr>
          <w:rStyle w:val="Emphasis"/>
        </w:rPr>
        <w:t>governing</w:t>
      </w:r>
      <w:r w:rsidRPr="00CE1F69">
        <w:rPr>
          <w:rStyle w:val="StyleUnderline"/>
        </w:rPr>
        <w:t xml:space="preserve"> law is </w:t>
      </w:r>
      <w:r w:rsidRPr="00CE1F69">
        <w:rPr>
          <w:rStyle w:val="Emphasis"/>
        </w:rPr>
        <w:t>still</w:t>
      </w:r>
      <w:r w:rsidRPr="00CE1F69">
        <w:rPr>
          <w:rStyle w:val="StyleUnderline"/>
        </w:rPr>
        <w:t xml:space="preserve"> the </w:t>
      </w:r>
      <w:r w:rsidRPr="00CE1F69">
        <w:rPr>
          <w:rStyle w:val="Emphasis"/>
        </w:rPr>
        <w:t>original</w:t>
      </w:r>
      <w:r w:rsidRPr="00CE1F69">
        <w:rPr>
          <w:rStyle w:val="StyleUnderline"/>
        </w:rPr>
        <w:t>ly-enacted public laws not the title of the Code</w:t>
      </w:r>
      <w:r w:rsidRPr="00CE1F69">
        <w:rPr>
          <w:sz w:val="16"/>
        </w:rPr>
        <w:t>).</w:t>
      </w:r>
    </w:p>
    <w:bookmarkEnd w:id="4"/>
    <w:p w14:paraId="689E696C" w14:textId="77777777" w:rsidR="007049B5" w:rsidRPr="00C60835" w:rsidRDefault="007049B5" w:rsidP="007049B5">
      <w:pPr>
        <w:rPr>
          <w:sz w:val="16"/>
        </w:rPr>
      </w:pPr>
      <w:r w:rsidRPr="00CE1F69">
        <w:rPr>
          <w:sz w:val="16"/>
        </w:rPr>
        <w:t>A key practical effect of the difference between positive and non-positive titles goes to how a</w:t>
      </w:r>
      <w:r w:rsidRPr="00C60835">
        <w:rPr>
          <w:sz w:val="16"/>
        </w:rPr>
        <w:t xml:space="preserve">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03F33FF" w14:textId="77777777" w:rsidR="007049B5" w:rsidRPr="00CE1F69" w:rsidRDefault="007049B5" w:rsidP="007049B5">
      <w:pPr>
        <w:rPr>
          <w:sz w:val="16"/>
        </w:rPr>
      </w:pPr>
      <w:r w:rsidRPr="00C60835">
        <w:rPr>
          <w:sz w:val="16"/>
        </w:rPr>
        <w:t xml:space="preserve">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w:t>
      </w:r>
      <w:r w:rsidRPr="00CE1F69">
        <w:rPr>
          <w:sz w:val="16"/>
        </w:rPr>
        <w:t>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33BA765C" w14:textId="77777777" w:rsidR="007049B5" w:rsidRPr="00CE1F69" w:rsidRDefault="007049B5" w:rsidP="007049B5">
      <w:pPr>
        <w:rPr>
          <w:sz w:val="16"/>
        </w:rPr>
      </w:pPr>
      <w:r w:rsidRPr="00CE1F69">
        <w:rPr>
          <w:sz w:val="16"/>
        </w:rPr>
        <w:t xml:space="preserve">As noted, </w:t>
      </w:r>
      <w:r w:rsidRPr="00CE1F69">
        <w:rPr>
          <w:rStyle w:val="StyleUnderline"/>
        </w:rPr>
        <w:t xml:space="preserve">OLRC has significant </w:t>
      </w:r>
      <w:r w:rsidRPr="00CE1F69">
        <w:rPr>
          <w:rStyle w:val="Emphasis"/>
        </w:rPr>
        <w:t>editorial discretion</w:t>
      </w:r>
      <w:r w:rsidRPr="00CE1F69">
        <w:rPr>
          <w:sz w:val="16"/>
        </w:rPr>
        <w:t xml:space="preserve"> in the performance of these functions, </w:t>
      </w:r>
      <w:r w:rsidRPr="00CE1F69">
        <w:rPr>
          <w:rStyle w:val="StyleUnderline"/>
        </w:rPr>
        <w:t xml:space="preserve">a fact </w:t>
      </w:r>
      <w:r w:rsidRPr="00CE1F69">
        <w:rPr>
          <w:rStyle w:val="Emphasis"/>
        </w:rPr>
        <w:t>unknown</w:t>
      </w:r>
      <w:r w:rsidRPr="00CE1F69">
        <w:rPr>
          <w:rStyle w:val="StyleUnderline"/>
        </w:rPr>
        <w:t xml:space="preserve"> to most </w:t>
      </w:r>
      <w:r w:rsidRPr="00CE1F69">
        <w:rPr>
          <w:rStyle w:val="Emphasis"/>
        </w:rPr>
        <w:t>lawyers</w:t>
      </w:r>
      <w:r w:rsidRPr="00CE1F69">
        <w:rPr>
          <w:rStyle w:val="StyleUnderline"/>
        </w:rPr>
        <w:t xml:space="preserve"> and </w:t>
      </w:r>
      <w:r w:rsidRPr="00CE1F69">
        <w:rPr>
          <w:rStyle w:val="Emphasis"/>
        </w:rPr>
        <w:t>courts</w:t>
      </w:r>
      <w:r w:rsidRPr="00CE1F69">
        <w:rPr>
          <w:rStyle w:val="StyleUnderline"/>
        </w:rPr>
        <w:t xml:space="preserve">. In codification bills, it may </w:t>
      </w:r>
      <w:r w:rsidRPr="00CE1F69">
        <w:rPr>
          <w:rStyle w:val="Emphasis"/>
        </w:rPr>
        <w:t>alter</w:t>
      </w:r>
      <w:r w:rsidRPr="00CE1F69">
        <w:rPr>
          <w:rStyle w:val="StyleUnderline"/>
        </w:rPr>
        <w:t xml:space="preserve"> or even </w:t>
      </w:r>
      <w:r w:rsidRPr="00CE1F69">
        <w:rPr>
          <w:rStyle w:val="Emphasis"/>
        </w:rPr>
        <w:t>add statutory text</w:t>
      </w:r>
      <w:r w:rsidRPr="00CE1F69">
        <w:rPr>
          <w:rStyle w:val="StyleUnderline"/>
        </w:rPr>
        <w:t xml:space="preserve"> in order to correct errors, resolve ambiguities</w:t>
      </w:r>
      <w:r w:rsidRPr="00CE1F69">
        <w:rPr>
          <w:sz w:val="16"/>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CE1F69">
        <w:rPr>
          <w:rStyle w:val="StyleUnderline"/>
        </w:rPr>
        <w:t>These changes</w:t>
      </w:r>
      <w:r w:rsidRPr="00CE1F69">
        <w:rPr>
          <w:sz w:val="16"/>
        </w:rPr>
        <w:t xml:space="preserve"> often </w:t>
      </w:r>
      <w:r w:rsidRPr="00CE1F69">
        <w:rPr>
          <w:rStyle w:val="StyleUnderline"/>
        </w:rPr>
        <w:t xml:space="preserve">create situations in which the </w:t>
      </w:r>
      <w:r w:rsidRPr="00CE1F69">
        <w:rPr>
          <w:rStyle w:val="Emphasis"/>
        </w:rPr>
        <w:t>statute as encountered</w:t>
      </w:r>
      <w:r w:rsidRPr="00CE1F69">
        <w:rPr>
          <w:rStyle w:val="StyleUnderline"/>
        </w:rPr>
        <w:t xml:space="preserve"> by the general </w:t>
      </w:r>
      <w:r w:rsidRPr="00CE1F69">
        <w:rPr>
          <w:rStyle w:val="Emphasis"/>
        </w:rPr>
        <w:t>public</w:t>
      </w:r>
      <w:r w:rsidRPr="00CE1F69">
        <w:rPr>
          <w:rStyle w:val="StyleUnderline"/>
        </w:rPr>
        <w:t xml:space="preserve"> appears </w:t>
      </w:r>
      <w:r w:rsidRPr="00CE1F69">
        <w:rPr>
          <w:rStyle w:val="Emphasis"/>
        </w:rPr>
        <w:t>different</w:t>
      </w:r>
      <w:r w:rsidRPr="00CE1F69">
        <w:rPr>
          <w:sz w:val="16"/>
        </w:rPr>
        <w:t>--or at least less complete--</w:t>
      </w:r>
      <w:r w:rsidRPr="00CE1F69">
        <w:rPr>
          <w:rStyle w:val="StyleUnderline"/>
        </w:rPr>
        <w:t xml:space="preserve">from the text that was </w:t>
      </w:r>
      <w:r w:rsidRPr="00CE1F69">
        <w:rPr>
          <w:rStyle w:val="Emphasis"/>
        </w:rPr>
        <w:t>enacted</w:t>
      </w:r>
      <w:r w:rsidRPr="00CE1F69">
        <w:rPr>
          <w:sz w:val="16"/>
        </w:rPr>
        <w:t>.</w:t>
      </w:r>
    </w:p>
    <w:p w14:paraId="135B6E28" w14:textId="77777777" w:rsidR="007049B5" w:rsidRPr="00C60835" w:rsidRDefault="007049B5" w:rsidP="007049B5">
      <w:pPr>
        <w:rPr>
          <w:sz w:val="8"/>
          <w:szCs w:val="8"/>
        </w:rPr>
      </w:pPr>
      <w:r w:rsidRPr="00CE1F69">
        <w:rPr>
          <w:sz w:val="8"/>
          <w:szCs w:val="8"/>
        </w:rPr>
        <w:t>D. Congressional Budget Office (CBO)</w:t>
      </w:r>
    </w:p>
    <w:p w14:paraId="359DB9FE" w14:textId="77777777" w:rsidR="007049B5" w:rsidRPr="00C60835" w:rsidRDefault="007049B5" w:rsidP="007049B5">
      <w:pPr>
        <w:rPr>
          <w:sz w:val="8"/>
          <w:szCs w:val="8"/>
        </w:rPr>
      </w:pPr>
      <w:r w:rsidRPr="00C60835">
        <w:rPr>
          <w:sz w:val="8"/>
          <w:szCs w:val="8"/>
        </w:rPr>
        <w:t>“[T]he Congress has, in the eyes of many, lost the power of the purse to the Executive Branch.”</w:t>
      </w:r>
    </w:p>
    <w:p w14:paraId="7EF5075B" w14:textId="77777777" w:rsidR="007049B5" w:rsidRPr="00C60835" w:rsidRDefault="007049B5" w:rsidP="007049B5">
      <w:pPr>
        <w:rPr>
          <w:sz w:val="8"/>
          <w:szCs w:val="8"/>
        </w:rPr>
      </w:pPr>
      <w:r w:rsidRPr="00C60835">
        <w:rPr>
          <w:sz w:val="8"/>
          <w:szCs w:val="8"/>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19283635" w14:textId="77777777" w:rsidR="007049B5" w:rsidRPr="00C60835" w:rsidRDefault="007049B5" w:rsidP="007049B5">
      <w:pPr>
        <w:rPr>
          <w:sz w:val="8"/>
          <w:szCs w:val="8"/>
        </w:rPr>
      </w:pPr>
      <w:r w:rsidRPr="00C60835">
        <w:rPr>
          <w:sz w:val="8"/>
          <w:szCs w:val="8"/>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36B44461" w14:textId="77777777" w:rsidR="007049B5" w:rsidRPr="00C60835" w:rsidRDefault="007049B5" w:rsidP="007049B5">
      <w:pPr>
        <w:rPr>
          <w:sz w:val="8"/>
          <w:szCs w:val="8"/>
        </w:rPr>
      </w:pPr>
      <w:r w:rsidRPr="00C60835">
        <w:rPr>
          <w:sz w:val="8"/>
          <w:szCs w:val="8"/>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3CB00EC3" w14:textId="77777777" w:rsidR="007049B5" w:rsidRPr="00C60835" w:rsidRDefault="007049B5" w:rsidP="007049B5">
      <w:pPr>
        <w:rPr>
          <w:sz w:val="8"/>
          <w:szCs w:val="8"/>
        </w:rPr>
      </w:pPr>
      <w:r w:rsidRPr="00C60835">
        <w:rPr>
          <w:sz w:val="8"/>
          <w:szCs w:val="8"/>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49331A4B" w14:textId="77777777" w:rsidR="007049B5" w:rsidRPr="00C60835" w:rsidRDefault="007049B5" w:rsidP="007049B5">
      <w:pPr>
        <w:rPr>
          <w:sz w:val="8"/>
          <w:szCs w:val="8"/>
        </w:rPr>
      </w:pPr>
      <w:r w:rsidRPr="00C60835">
        <w:rPr>
          <w:sz w:val="8"/>
          <w:szCs w:val="8"/>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488485B7" w14:textId="77777777" w:rsidR="007049B5" w:rsidRPr="00C60835" w:rsidRDefault="007049B5" w:rsidP="007049B5">
      <w:pPr>
        <w:rPr>
          <w:sz w:val="8"/>
          <w:szCs w:val="8"/>
        </w:rPr>
      </w:pPr>
      <w:r w:rsidRPr="00C60835">
        <w:rPr>
          <w:sz w:val="8"/>
          <w:szCs w:val="8"/>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1F0A887C" w14:textId="77777777" w:rsidR="007049B5" w:rsidRPr="00C60835" w:rsidRDefault="007049B5" w:rsidP="007049B5">
      <w:pPr>
        <w:rPr>
          <w:sz w:val="8"/>
          <w:szCs w:val="8"/>
        </w:rPr>
      </w:pPr>
      <w:r w:rsidRPr="00C60835">
        <w:rPr>
          <w:sz w:val="8"/>
          <w:szCs w:val="8"/>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7222D011" w14:textId="77777777" w:rsidR="007049B5" w:rsidRPr="00C60835" w:rsidRDefault="007049B5" w:rsidP="007049B5">
      <w:pPr>
        <w:rPr>
          <w:sz w:val="8"/>
          <w:szCs w:val="8"/>
        </w:rPr>
      </w:pPr>
      <w:r w:rsidRPr="00C60835">
        <w:rPr>
          <w:sz w:val="8"/>
          <w:szCs w:val="8"/>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3C94FFE8" w14:textId="77777777" w:rsidR="007049B5" w:rsidRPr="00C60835" w:rsidRDefault="007049B5" w:rsidP="007049B5">
      <w:pPr>
        <w:rPr>
          <w:sz w:val="8"/>
          <w:szCs w:val="8"/>
        </w:rPr>
      </w:pPr>
      <w:r w:rsidRPr="00C60835">
        <w:rPr>
          <w:sz w:val="8"/>
          <w:szCs w:val="8"/>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3B2A3821" w14:textId="77777777" w:rsidR="007049B5" w:rsidRPr="00C60835" w:rsidRDefault="007049B5" w:rsidP="007049B5">
      <w:pPr>
        <w:rPr>
          <w:sz w:val="8"/>
          <w:szCs w:val="8"/>
        </w:rPr>
      </w:pPr>
      <w:r w:rsidRPr="00C60835">
        <w:rPr>
          <w:sz w:val="8"/>
          <w:szCs w:val="8"/>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5DB82374" w14:textId="77777777" w:rsidR="007049B5" w:rsidRPr="00C60835" w:rsidRDefault="007049B5" w:rsidP="007049B5">
      <w:pPr>
        <w:rPr>
          <w:sz w:val="8"/>
          <w:szCs w:val="8"/>
        </w:rPr>
      </w:pPr>
      <w:r w:rsidRPr="00C60835">
        <w:rPr>
          <w:sz w:val="8"/>
          <w:szCs w:val="8"/>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7C34EE55" w14:textId="77777777" w:rsidR="007049B5" w:rsidRPr="00C60835" w:rsidRDefault="007049B5" w:rsidP="007049B5">
      <w:pPr>
        <w:rPr>
          <w:sz w:val="8"/>
          <w:szCs w:val="8"/>
        </w:rPr>
      </w:pPr>
      <w:r w:rsidRPr="00C60835">
        <w:rPr>
          <w:sz w:val="8"/>
          <w:szCs w:val="8"/>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15A820E0" w14:textId="77777777" w:rsidR="007049B5" w:rsidRPr="00C60835" w:rsidRDefault="007049B5" w:rsidP="007049B5">
      <w:pPr>
        <w:rPr>
          <w:sz w:val="8"/>
          <w:szCs w:val="8"/>
        </w:rPr>
      </w:pPr>
      <w:r w:rsidRPr="00C60835">
        <w:rPr>
          <w:sz w:val="8"/>
          <w:szCs w:val="8"/>
        </w:rPr>
        <w:t>E. Joint Committee on Taxation (JCT)</w:t>
      </w:r>
    </w:p>
    <w:p w14:paraId="6E01FDB9" w14:textId="77777777" w:rsidR="007049B5" w:rsidRPr="00C60835" w:rsidRDefault="007049B5" w:rsidP="007049B5">
      <w:pPr>
        <w:rPr>
          <w:sz w:val="8"/>
          <w:szCs w:val="8"/>
        </w:rPr>
      </w:pPr>
      <w:r w:rsidRPr="00C60835">
        <w:rPr>
          <w:sz w:val="8"/>
          <w:szCs w:val="8"/>
        </w:rPr>
        <w:t>“Congress ought not to be dependent absolutely on what may be reported to it by the officials and people engaged in the administration side alone.”</w:t>
      </w:r>
    </w:p>
    <w:p w14:paraId="5D6FA5EE" w14:textId="77777777" w:rsidR="007049B5" w:rsidRPr="00C60835" w:rsidRDefault="007049B5" w:rsidP="007049B5">
      <w:pPr>
        <w:rPr>
          <w:sz w:val="8"/>
          <w:szCs w:val="8"/>
        </w:rPr>
      </w:pPr>
      <w:r w:rsidRPr="00C60835">
        <w:rPr>
          <w:sz w:val="8"/>
          <w:szCs w:val="8"/>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1F3D81E4" w14:textId="77777777" w:rsidR="007049B5" w:rsidRPr="00C60835" w:rsidRDefault="007049B5" w:rsidP="007049B5">
      <w:pPr>
        <w:rPr>
          <w:sz w:val="8"/>
          <w:szCs w:val="8"/>
        </w:rPr>
      </w:pPr>
      <w:r w:rsidRPr="00C60835">
        <w:rPr>
          <w:sz w:val="8"/>
          <w:szCs w:val="8"/>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15ACC6EC" w14:textId="77777777" w:rsidR="007049B5" w:rsidRPr="00C60835" w:rsidRDefault="007049B5" w:rsidP="007049B5">
      <w:pPr>
        <w:rPr>
          <w:sz w:val="8"/>
          <w:szCs w:val="8"/>
        </w:rPr>
      </w:pPr>
      <w:r w:rsidRPr="00C60835">
        <w:rPr>
          <w:sz w:val="8"/>
          <w:szCs w:val="8"/>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2057FCF7" w14:textId="77777777" w:rsidR="007049B5" w:rsidRPr="00C60835" w:rsidRDefault="007049B5" w:rsidP="007049B5">
      <w:pPr>
        <w:rPr>
          <w:sz w:val="8"/>
          <w:szCs w:val="8"/>
        </w:rPr>
      </w:pPr>
      <w:r w:rsidRPr="00C60835">
        <w:rPr>
          <w:sz w:val="8"/>
          <w:szCs w:val="8"/>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6A90502B" w14:textId="77777777" w:rsidR="007049B5" w:rsidRPr="00C60835" w:rsidRDefault="007049B5" w:rsidP="007049B5">
      <w:pPr>
        <w:rPr>
          <w:sz w:val="8"/>
          <w:szCs w:val="8"/>
        </w:rPr>
      </w:pPr>
      <w:r w:rsidRPr="00C60835">
        <w:rPr>
          <w:sz w:val="8"/>
          <w:szCs w:val="8"/>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3D60638E" w14:textId="77777777" w:rsidR="007049B5" w:rsidRPr="00C60835" w:rsidRDefault="007049B5" w:rsidP="007049B5">
      <w:pPr>
        <w:rPr>
          <w:sz w:val="8"/>
          <w:szCs w:val="8"/>
        </w:rPr>
      </w:pPr>
      <w:r w:rsidRPr="00C60835">
        <w:rPr>
          <w:sz w:val="8"/>
          <w:szCs w:val="8"/>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35D80193" w14:textId="77777777" w:rsidR="007049B5" w:rsidRPr="00C60835" w:rsidRDefault="007049B5" w:rsidP="007049B5">
      <w:pPr>
        <w:rPr>
          <w:sz w:val="8"/>
          <w:szCs w:val="8"/>
        </w:rPr>
      </w:pPr>
      <w:r w:rsidRPr="00C60835">
        <w:rPr>
          <w:sz w:val="8"/>
          <w:szCs w:val="8"/>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3AC126B7" w14:textId="77777777" w:rsidR="007049B5" w:rsidRPr="00C60835" w:rsidRDefault="007049B5" w:rsidP="007049B5">
      <w:pPr>
        <w:rPr>
          <w:sz w:val="8"/>
          <w:szCs w:val="8"/>
        </w:rPr>
      </w:pPr>
      <w:r w:rsidRPr="00C60835">
        <w:rPr>
          <w:sz w:val="8"/>
          <w:szCs w:val="8"/>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1EF70ACE" w14:textId="77777777" w:rsidR="007049B5" w:rsidRPr="00C60835" w:rsidRDefault="007049B5" w:rsidP="007049B5">
      <w:pPr>
        <w:rPr>
          <w:sz w:val="8"/>
          <w:szCs w:val="8"/>
        </w:rPr>
      </w:pPr>
      <w:r w:rsidRPr="00C60835">
        <w:rPr>
          <w:sz w:val="8"/>
          <w:szCs w:val="8"/>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06664FE4" w14:textId="77777777" w:rsidR="007049B5" w:rsidRPr="00C60835" w:rsidRDefault="007049B5" w:rsidP="007049B5">
      <w:pPr>
        <w:rPr>
          <w:sz w:val="8"/>
          <w:szCs w:val="8"/>
        </w:rPr>
      </w:pPr>
      <w:r w:rsidRPr="00C60835">
        <w:rPr>
          <w:sz w:val="8"/>
          <w:szCs w:val="8"/>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1E138325" w14:textId="77777777" w:rsidR="007049B5" w:rsidRPr="00C60835" w:rsidRDefault="007049B5" w:rsidP="007049B5">
      <w:pPr>
        <w:rPr>
          <w:sz w:val="8"/>
          <w:szCs w:val="8"/>
        </w:rPr>
      </w:pPr>
      <w:r w:rsidRPr="00C60835">
        <w:rPr>
          <w:sz w:val="8"/>
          <w:szCs w:val="8"/>
        </w:rPr>
        <w:t>F. Offices of the Parliamentarians</w:t>
      </w:r>
    </w:p>
    <w:p w14:paraId="6D9AE773" w14:textId="77777777" w:rsidR="007049B5" w:rsidRPr="00C60835" w:rsidRDefault="007049B5" w:rsidP="007049B5">
      <w:pPr>
        <w:rPr>
          <w:sz w:val="8"/>
          <w:szCs w:val="8"/>
        </w:rPr>
      </w:pPr>
      <w:r w:rsidRPr="00C60835">
        <w:rPr>
          <w:sz w:val="8"/>
          <w:szCs w:val="8"/>
        </w:rPr>
        <w:t>“We are the procedural navigators. Our knowledge isn't replicated anywhere else.”</w:t>
      </w:r>
    </w:p>
    <w:p w14:paraId="6AAE0BC7" w14:textId="77777777" w:rsidR="007049B5" w:rsidRPr="00C60835" w:rsidRDefault="007049B5" w:rsidP="007049B5">
      <w:pPr>
        <w:rPr>
          <w:sz w:val="8"/>
          <w:szCs w:val="8"/>
        </w:rPr>
      </w:pPr>
      <w:r w:rsidRPr="00C60835">
        <w:rPr>
          <w:sz w:val="8"/>
          <w:szCs w:val="8"/>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3206CBCD" w14:textId="77777777" w:rsidR="007049B5" w:rsidRPr="00C60835" w:rsidRDefault="007049B5" w:rsidP="007049B5">
      <w:pPr>
        <w:rPr>
          <w:sz w:val="8"/>
          <w:szCs w:val="8"/>
        </w:rPr>
      </w:pPr>
      <w:r w:rsidRPr="00C60835">
        <w:rPr>
          <w:sz w:val="8"/>
          <w:szCs w:val="8"/>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49C550A3" w14:textId="77777777" w:rsidR="007049B5" w:rsidRPr="00C60835" w:rsidRDefault="007049B5" w:rsidP="007049B5">
      <w:pPr>
        <w:rPr>
          <w:sz w:val="8"/>
          <w:szCs w:val="8"/>
        </w:rPr>
      </w:pPr>
      <w:r w:rsidRPr="00C60835">
        <w:rPr>
          <w:sz w:val="8"/>
          <w:szCs w:val="8"/>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31B35CE6" w14:textId="77777777" w:rsidR="007049B5" w:rsidRPr="00C60835" w:rsidRDefault="007049B5" w:rsidP="007049B5">
      <w:pPr>
        <w:rPr>
          <w:sz w:val="8"/>
          <w:szCs w:val="8"/>
        </w:rPr>
      </w:pPr>
      <w:r w:rsidRPr="00C60835">
        <w:rPr>
          <w:sz w:val="8"/>
          <w:szCs w:val="8"/>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48FFBBAC" w14:textId="77777777" w:rsidR="007049B5" w:rsidRPr="00C60835" w:rsidRDefault="007049B5" w:rsidP="007049B5">
      <w:pPr>
        <w:rPr>
          <w:sz w:val="8"/>
          <w:szCs w:val="8"/>
        </w:rPr>
      </w:pPr>
      <w:r w:rsidRPr="00C60835">
        <w:rPr>
          <w:sz w:val="8"/>
          <w:szCs w:val="8"/>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15CF8057" w14:textId="77777777" w:rsidR="007049B5" w:rsidRPr="00C60835" w:rsidRDefault="007049B5" w:rsidP="007049B5">
      <w:pPr>
        <w:rPr>
          <w:sz w:val="8"/>
          <w:szCs w:val="8"/>
        </w:rPr>
      </w:pPr>
      <w:r w:rsidRPr="00C60835">
        <w:rPr>
          <w:sz w:val="8"/>
          <w:szCs w:val="8"/>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547B4EB0" w14:textId="77777777" w:rsidR="007049B5" w:rsidRPr="00C60835" w:rsidRDefault="007049B5" w:rsidP="007049B5">
      <w:pPr>
        <w:rPr>
          <w:sz w:val="8"/>
          <w:szCs w:val="8"/>
        </w:rPr>
      </w:pPr>
      <w:r w:rsidRPr="00C60835">
        <w:rPr>
          <w:sz w:val="8"/>
          <w:szCs w:val="8"/>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1986A1E9" w14:textId="77777777" w:rsidR="007049B5" w:rsidRPr="00C60835" w:rsidRDefault="007049B5" w:rsidP="007049B5">
      <w:pPr>
        <w:rPr>
          <w:sz w:val="8"/>
          <w:szCs w:val="8"/>
        </w:rPr>
      </w:pPr>
      <w:r w:rsidRPr="00C60835">
        <w:rPr>
          <w:sz w:val="8"/>
          <w:szCs w:val="8"/>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5CFE37AB" w14:textId="77777777" w:rsidR="007049B5" w:rsidRPr="00C60835" w:rsidRDefault="007049B5" w:rsidP="007049B5">
      <w:pPr>
        <w:rPr>
          <w:sz w:val="8"/>
          <w:szCs w:val="8"/>
        </w:rPr>
      </w:pPr>
      <w:r w:rsidRPr="00C60835">
        <w:rPr>
          <w:sz w:val="8"/>
          <w:szCs w:val="8"/>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1FAA74AA" w14:textId="77777777" w:rsidR="007049B5" w:rsidRPr="00C60835" w:rsidRDefault="007049B5" w:rsidP="007049B5">
      <w:pPr>
        <w:rPr>
          <w:sz w:val="8"/>
          <w:szCs w:val="8"/>
        </w:rPr>
      </w:pPr>
      <w:r w:rsidRPr="00C60835">
        <w:rPr>
          <w:sz w:val="8"/>
          <w:szCs w:val="8"/>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694A538E" w14:textId="77777777" w:rsidR="007049B5" w:rsidRPr="00C60835" w:rsidRDefault="007049B5" w:rsidP="007049B5">
      <w:pPr>
        <w:rPr>
          <w:sz w:val="8"/>
          <w:szCs w:val="8"/>
        </w:rPr>
      </w:pPr>
      <w:r w:rsidRPr="00C60835">
        <w:rPr>
          <w:sz w:val="8"/>
          <w:szCs w:val="8"/>
        </w:rPr>
        <w:t>G. Government Accountability Office (GAO)</w:t>
      </w:r>
    </w:p>
    <w:p w14:paraId="63745875" w14:textId="77777777" w:rsidR="007049B5" w:rsidRPr="00C60835" w:rsidRDefault="007049B5" w:rsidP="007049B5">
      <w:pPr>
        <w:rPr>
          <w:sz w:val="8"/>
          <w:szCs w:val="8"/>
        </w:rPr>
      </w:pPr>
      <w:r w:rsidRPr="00C60835">
        <w:rPr>
          <w:sz w:val="8"/>
          <w:szCs w:val="8"/>
        </w:rPr>
        <w:t>“The committees of Congress have no way of getting down to the actual facts ... we have no check at all.”</w:t>
      </w:r>
    </w:p>
    <w:p w14:paraId="01727399" w14:textId="77777777" w:rsidR="007049B5" w:rsidRPr="00C60835" w:rsidRDefault="007049B5" w:rsidP="007049B5">
      <w:pPr>
        <w:rPr>
          <w:sz w:val="8"/>
          <w:szCs w:val="8"/>
        </w:rPr>
      </w:pPr>
      <w:r w:rsidRPr="00C60835">
        <w:rPr>
          <w:sz w:val="8"/>
          <w:szCs w:val="8"/>
        </w:rPr>
        <w:t>*1588 GAO is the “congressional watchdog.”251 It is easily the largest of the nonpartisan institutions, with a whopping 3,000 employees (once as many as 15,000!) spread across its Washington, D.C. headquarters and eleven field offices.252</w:t>
      </w:r>
    </w:p>
    <w:p w14:paraId="1EC9680F" w14:textId="77777777" w:rsidR="007049B5" w:rsidRPr="00C60835" w:rsidRDefault="007049B5" w:rsidP="007049B5">
      <w:pPr>
        <w:rPr>
          <w:sz w:val="8"/>
          <w:szCs w:val="8"/>
        </w:rPr>
      </w:pPr>
      <w:r w:rsidRPr="00C60835">
        <w:rPr>
          <w:sz w:val="8"/>
          <w:szCs w:val="8"/>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2FA9D920" w14:textId="77777777" w:rsidR="007049B5" w:rsidRPr="00C60835" w:rsidRDefault="007049B5" w:rsidP="007049B5">
      <w:pPr>
        <w:rPr>
          <w:sz w:val="8"/>
          <w:szCs w:val="8"/>
        </w:rPr>
      </w:pPr>
      <w:r w:rsidRPr="00C60835">
        <w:rPr>
          <w:sz w:val="8"/>
          <w:szCs w:val="8"/>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21FB5F28" w14:textId="77777777" w:rsidR="007049B5" w:rsidRPr="00C60835" w:rsidRDefault="007049B5" w:rsidP="007049B5">
      <w:pPr>
        <w:rPr>
          <w:sz w:val="8"/>
          <w:szCs w:val="8"/>
        </w:rPr>
      </w:pPr>
      <w:r w:rsidRPr="00C60835">
        <w:rPr>
          <w:sz w:val="8"/>
          <w:szCs w:val="8"/>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437E380B" w14:textId="77777777" w:rsidR="007049B5" w:rsidRPr="00C60835" w:rsidRDefault="007049B5" w:rsidP="007049B5">
      <w:pPr>
        <w:rPr>
          <w:sz w:val="8"/>
          <w:szCs w:val="8"/>
        </w:rPr>
      </w:pPr>
      <w:r w:rsidRPr="00C60835">
        <w:rPr>
          <w:sz w:val="8"/>
          <w:szCs w:val="8"/>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5C38CA29" w14:textId="77777777" w:rsidR="007049B5" w:rsidRPr="00C60835" w:rsidRDefault="007049B5" w:rsidP="007049B5">
      <w:pPr>
        <w:rPr>
          <w:sz w:val="8"/>
          <w:szCs w:val="8"/>
        </w:rPr>
      </w:pPr>
      <w:r w:rsidRPr="00C60835">
        <w:rPr>
          <w:sz w:val="8"/>
          <w:szCs w:val="8"/>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09B0660F" w14:textId="77777777" w:rsidR="007049B5" w:rsidRPr="00C60835" w:rsidRDefault="007049B5" w:rsidP="007049B5">
      <w:pPr>
        <w:rPr>
          <w:sz w:val="8"/>
          <w:szCs w:val="8"/>
        </w:rPr>
      </w:pPr>
      <w:r w:rsidRPr="00C60835">
        <w:rPr>
          <w:sz w:val="8"/>
          <w:szCs w:val="8"/>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4F47F4C9" w14:textId="77777777" w:rsidR="007049B5" w:rsidRPr="00C60835" w:rsidRDefault="007049B5" w:rsidP="007049B5">
      <w:pPr>
        <w:rPr>
          <w:sz w:val="8"/>
          <w:szCs w:val="8"/>
        </w:rPr>
      </w:pPr>
      <w:r w:rsidRPr="00C60835">
        <w:rPr>
          <w:sz w:val="8"/>
          <w:szCs w:val="8"/>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1686AAB9" w14:textId="77777777" w:rsidR="007049B5" w:rsidRPr="00C60835" w:rsidRDefault="007049B5" w:rsidP="007049B5">
      <w:pPr>
        <w:rPr>
          <w:sz w:val="8"/>
          <w:szCs w:val="8"/>
        </w:rPr>
      </w:pPr>
      <w:r w:rsidRPr="00C60835">
        <w:rPr>
          <w:sz w:val="8"/>
          <w:szCs w:val="8"/>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47503DAB" w14:textId="77777777" w:rsidR="007049B5" w:rsidRPr="00C60835" w:rsidRDefault="007049B5" w:rsidP="007049B5">
      <w:pPr>
        <w:rPr>
          <w:sz w:val="8"/>
          <w:szCs w:val="8"/>
        </w:rPr>
      </w:pPr>
      <w:r w:rsidRPr="00C60835">
        <w:rPr>
          <w:sz w:val="8"/>
          <w:szCs w:val="8"/>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6C5AA761" w14:textId="77777777" w:rsidR="007049B5" w:rsidRPr="00C60835" w:rsidRDefault="007049B5" w:rsidP="007049B5">
      <w:pPr>
        <w:rPr>
          <w:sz w:val="8"/>
          <w:szCs w:val="8"/>
        </w:rPr>
      </w:pPr>
      <w:r w:rsidRPr="00C60835">
        <w:rPr>
          <w:sz w:val="8"/>
          <w:szCs w:val="8"/>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6CD42168" w14:textId="77777777" w:rsidR="007049B5" w:rsidRPr="00C60835" w:rsidRDefault="007049B5" w:rsidP="007049B5">
      <w:pPr>
        <w:rPr>
          <w:sz w:val="8"/>
          <w:szCs w:val="8"/>
        </w:rPr>
      </w:pPr>
      <w:r w:rsidRPr="00C60835">
        <w:rPr>
          <w:sz w:val="8"/>
          <w:szCs w:val="8"/>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211285A6" w14:textId="77777777" w:rsidR="007049B5" w:rsidRPr="00C60835" w:rsidRDefault="007049B5" w:rsidP="007049B5">
      <w:pPr>
        <w:rPr>
          <w:sz w:val="8"/>
          <w:szCs w:val="8"/>
        </w:rPr>
      </w:pPr>
      <w:r w:rsidRPr="00C60835">
        <w:rPr>
          <w:sz w:val="8"/>
          <w:szCs w:val="8"/>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5E9DF650" w14:textId="77777777" w:rsidR="007049B5" w:rsidRPr="00C60835" w:rsidRDefault="007049B5" w:rsidP="007049B5">
      <w:pPr>
        <w:rPr>
          <w:sz w:val="8"/>
          <w:szCs w:val="8"/>
        </w:rPr>
      </w:pPr>
      <w:r w:rsidRPr="00C60835">
        <w:rPr>
          <w:sz w:val="8"/>
          <w:szCs w:val="8"/>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6CFF4010" w14:textId="77777777" w:rsidR="007049B5" w:rsidRPr="00C60835" w:rsidRDefault="007049B5" w:rsidP="007049B5">
      <w:pPr>
        <w:rPr>
          <w:sz w:val="8"/>
          <w:szCs w:val="8"/>
        </w:rPr>
      </w:pPr>
      <w:r w:rsidRPr="00C60835">
        <w:rPr>
          <w:sz w:val="8"/>
          <w:szCs w:val="8"/>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1749A053" w14:textId="77777777" w:rsidR="007049B5" w:rsidRPr="00C60835" w:rsidRDefault="007049B5" w:rsidP="007049B5">
      <w:pPr>
        <w:rPr>
          <w:sz w:val="8"/>
          <w:szCs w:val="8"/>
        </w:rPr>
      </w:pPr>
      <w:r w:rsidRPr="00C60835">
        <w:rPr>
          <w:sz w:val="8"/>
          <w:szCs w:val="8"/>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7E984306" w14:textId="77777777" w:rsidR="007049B5" w:rsidRPr="00C60835" w:rsidRDefault="007049B5" w:rsidP="007049B5">
      <w:pPr>
        <w:rPr>
          <w:sz w:val="8"/>
          <w:szCs w:val="8"/>
        </w:rPr>
      </w:pPr>
      <w:r w:rsidRPr="00C60835">
        <w:rPr>
          <w:sz w:val="8"/>
          <w:szCs w:val="8"/>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32504A32" w14:textId="77777777" w:rsidR="007049B5" w:rsidRPr="00C60835" w:rsidRDefault="007049B5" w:rsidP="007049B5">
      <w:pPr>
        <w:rPr>
          <w:sz w:val="8"/>
          <w:szCs w:val="8"/>
        </w:rPr>
      </w:pPr>
      <w:r w:rsidRPr="00C60835">
        <w:rPr>
          <w:sz w:val="8"/>
          <w:szCs w:val="8"/>
        </w:rPr>
        <w:t>GAO staff, in interviews, repeatedly volunteered that the office's primary role continues to be safeguarding “Congress's constitutional prerogatives.”294</w:t>
      </w:r>
    </w:p>
    <w:p w14:paraId="4D3B344F" w14:textId="77777777" w:rsidR="007049B5" w:rsidRPr="00C60835" w:rsidRDefault="007049B5" w:rsidP="007049B5">
      <w:pPr>
        <w:rPr>
          <w:sz w:val="8"/>
          <w:szCs w:val="8"/>
        </w:rPr>
      </w:pPr>
      <w:r w:rsidRPr="00C60835">
        <w:rPr>
          <w:sz w:val="8"/>
          <w:szCs w:val="8"/>
        </w:rPr>
        <w:t>H. MedPAC and MACPAC</w:t>
      </w:r>
    </w:p>
    <w:p w14:paraId="735293DC" w14:textId="77777777" w:rsidR="007049B5" w:rsidRPr="00C60835" w:rsidRDefault="007049B5" w:rsidP="007049B5">
      <w:pPr>
        <w:rPr>
          <w:sz w:val="8"/>
          <w:szCs w:val="8"/>
        </w:rPr>
      </w:pPr>
      <w:r w:rsidRPr="00C60835">
        <w:rPr>
          <w:sz w:val="8"/>
          <w:szCs w:val="8"/>
        </w:rPr>
        <w:t>“Each of them are incredibly necessary, so that you take the decision-making and put it in the hands of professionals and take it out of the hands of Congress and the lobbyists.”</w:t>
      </w:r>
    </w:p>
    <w:p w14:paraId="41FF64F8" w14:textId="77777777" w:rsidR="007049B5" w:rsidRPr="00C60835" w:rsidRDefault="007049B5" w:rsidP="007049B5">
      <w:pPr>
        <w:rPr>
          <w:sz w:val="8"/>
          <w:szCs w:val="8"/>
        </w:rPr>
      </w:pPr>
      <w:r w:rsidRPr="00C60835">
        <w:rPr>
          <w:sz w:val="8"/>
          <w:szCs w:val="8"/>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7DD15648" w14:textId="77777777" w:rsidR="007049B5" w:rsidRPr="00C60835" w:rsidRDefault="007049B5" w:rsidP="007049B5">
      <w:pPr>
        <w:rPr>
          <w:sz w:val="8"/>
          <w:szCs w:val="8"/>
        </w:rPr>
      </w:pPr>
      <w:r w:rsidRPr="00C60835">
        <w:rPr>
          <w:sz w:val="8"/>
          <w:szCs w:val="8"/>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62E80057" w14:textId="77777777" w:rsidR="007049B5" w:rsidRPr="00C60835" w:rsidRDefault="007049B5" w:rsidP="007049B5">
      <w:pPr>
        <w:rPr>
          <w:sz w:val="8"/>
          <w:szCs w:val="8"/>
        </w:rPr>
      </w:pPr>
      <w:r w:rsidRPr="00C60835">
        <w:rPr>
          <w:sz w:val="8"/>
          <w:szCs w:val="8"/>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7961F0EE" w14:textId="77777777" w:rsidR="007049B5" w:rsidRPr="00C60835" w:rsidRDefault="007049B5" w:rsidP="007049B5">
      <w:pPr>
        <w:rPr>
          <w:sz w:val="8"/>
          <w:szCs w:val="8"/>
        </w:rPr>
      </w:pPr>
      <w:r w:rsidRPr="00C60835">
        <w:rPr>
          <w:sz w:val="8"/>
          <w:szCs w:val="8"/>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3D64C6CF" w14:textId="77777777" w:rsidR="007049B5" w:rsidRPr="00C60835" w:rsidRDefault="007049B5" w:rsidP="007049B5">
      <w:pPr>
        <w:rPr>
          <w:sz w:val="8"/>
          <w:szCs w:val="8"/>
        </w:rPr>
      </w:pPr>
      <w:r w:rsidRPr="00C60835">
        <w:rPr>
          <w:sz w:val="8"/>
          <w:szCs w:val="8"/>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5E2BBFD9" w14:textId="77777777" w:rsidR="007049B5" w:rsidRPr="00C60835" w:rsidRDefault="007049B5" w:rsidP="007049B5">
      <w:pPr>
        <w:rPr>
          <w:sz w:val="8"/>
          <w:szCs w:val="8"/>
        </w:rPr>
      </w:pPr>
      <w:r w:rsidRPr="00C60835">
        <w:rPr>
          <w:sz w:val="8"/>
          <w:szCs w:val="8"/>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4F6BE111" w14:textId="77777777" w:rsidR="007049B5" w:rsidRPr="00C60835" w:rsidRDefault="007049B5" w:rsidP="007049B5">
      <w:pPr>
        <w:rPr>
          <w:sz w:val="8"/>
          <w:szCs w:val="8"/>
        </w:rPr>
      </w:pPr>
      <w:r w:rsidRPr="00C60835">
        <w:rPr>
          <w:sz w:val="8"/>
          <w:szCs w:val="8"/>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78A61EF7" w14:textId="77777777" w:rsidR="007049B5" w:rsidRPr="00C60835" w:rsidRDefault="007049B5" w:rsidP="007049B5">
      <w:pPr>
        <w:rPr>
          <w:sz w:val="8"/>
          <w:szCs w:val="8"/>
        </w:rPr>
      </w:pPr>
      <w:r w:rsidRPr="00C60835">
        <w:rPr>
          <w:sz w:val="8"/>
          <w:szCs w:val="8"/>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17FEE91D" w14:textId="77777777" w:rsidR="007049B5" w:rsidRPr="00C60835" w:rsidRDefault="007049B5" w:rsidP="007049B5">
      <w:pPr>
        <w:rPr>
          <w:sz w:val="8"/>
          <w:szCs w:val="8"/>
        </w:rPr>
      </w:pPr>
      <w:r w:rsidRPr="00C60835">
        <w:rPr>
          <w:sz w:val="8"/>
          <w:szCs w:val="8"/>
        </w:rPr>
        <w:t>In addition to the commissioners, MedPAC has a permanent staff of thirty individuals, including nineteen policy analysts;324 MACPAC has a permanent staff of twenty-nine employees, including fifteen analysts.325</w:t>
      </w:r>
    </w:p>
    <w:p w14:paraId="2941A8EC" w14:textId="77777777" w:rsidR="007049B5" w:rsidRPr="00C60835" w:rsidRDefault="007049B5" w:rsidP="007049B5">
      <w:pPr>
        <w:rPr>
          <w:sz w:val="8"/>
          <w:szCs w:val="8"/>
        </w:rPr>
      </w:pPr>
      <w:r w:rsidRPr="00C60835">
        <w:rPr>
          <w:sz w:val="8"/>
          <w:szCs w:val="8"/>
        </w:rPr>
        <w:t>As a point of contrast, the entire full-time staff of the Senate Health, Education, Labor, and Pensions Committee specializing in healthcare is seven staffers and three fellows.326 All analysts in MedPAC and MACPAC have advanced degrees.327</w:t>
      </w:r>
    </w:p>
    <w:p w14:paraId="56FA1FBA" w14:textId="77777777" w:rsidR="007049B5" w:rsidRPr="00C60835" w:rsidRDefault="007049B5" w:rsidP="007049B5">
      <w:pPr>
        <w:rPr>
          <w:sz w:val="8"/>
          <w:szCs w:val="8"/>
        </w:rPr>
      </w:pPr>
      <w:r w:rsidRPr="00C60835">
        <w:rPr>
          <w:sz w:val="8"/>
          <w:szCs w:val="8"/>
        </w:rPr>
        <w:t>&lt;&lt;TABLE OMITTED&gt;&gt;</w:t>
      </w:r>
    </w:p>
    <w:p w14:paraId="54A01309" w14:textId="77777777" w:rsidR="007049B5" w:rsidRPr="00C60835" w:rsidRDefault="007049B5" w:rsidP="007049B5">
      <w:pPr>
        <w:rPr>
          <w:sz w:val="8"/>
          <w:szCs w:val="8"/>
        </w:rPr>
      </w:pPr>
      <w:r w:rsidRPr="00C60835">
        <w:rPr>
          <w:sz w:val="8"/>
          <w:szCs w:val="8"/>
        </w:rPr>
        <w:t>II. The Bureaucracy’s Features and Functions</w:t>
      </w:r>
    </w:p>
    <w:p w14:paraId="1C0732C3" w14:textId="77777777" w:rsidR="007049B5" w:rsidRPr="00C60835" w:rsidRDefault="007049B5" w:rsidP="007049B5">
      <w:pPr>
        <w:rPr>
          <w:sz w:val="8"/>
          <w:szCs w:val="8"/>
        </w:rPr>
      </w:pPr>
      <w:r w:rsidRPr="00C60835">
        <w:rPr>
          <w:sz w:val="8"/>
          <w:szCs w:val="8"/>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5B332B4B" w14:textId="77777777" w:rsidR="007049B5" w:rsidRPr="00C60835" w:rsidRDefault="007049B5" w:rsidP="007049B5">
      <w:pPr>
        <w:rPr>
          <w:sz w:val="8"/>
          <w:szCs w:val="8"/>
        </w:rPr>
      </w:pPr>
      <w:r w:rsidRPr="00C60835">
        <w:rPr>
          <w:sz w:val="8"/>
          <w:szCs w:val="8"/>
        </w:rPr>
        <w:t>A. The Standard Account</w:t>
      </w:r>
    </w:p>
    <w:p w14:paraId="5510CEE3" w14:textId="77777777" w:rsidR="007049B5" w:rsidRPr="00CE1F69" w:rsidRDefault="007049B5" w:rsidP="007049B5">
      <w:pPr>
        <w:rPr>
          <w:sz w:val="8"/>
          <w:szCs w:val="8"/>
        </w:rPr>
      </w:pPr>
      <w:r w:rsidRPr="00C60835">
        <w:rPr>
          <w:sz w:val="8"/>
          <w:szCs w:val="8"/>
        </w:rPr>
        <w:t xml:space="preserve">The congressional bureaucracy substantiates the mainstream account in part, but also offers some </w:t>
      </w:r>
      <w:r w:rsidRPr="00CE1F69">
        <w:rPr>
          <w:sz w:val="8"/>
          <w:szCs w:val="8"/>
        </w:rPr>
        <w:t>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00DDB0DD" w14:textId="77777777" w:rsidR="007049B5" w:rsidRPr="00CE1F69" w:rsidRDefault="007049B5" w:rsidP="007049B5">
      <w:pPr>
        <w:rPr>
          <w:sz w:val="8"/>
          <w:szCs w:val="8"/>
        </w:rPr>
      </w:pPr>
      <w:r w:rsidRPr="00CE1F69">
        <w:rPr>
          <w:sz w:val="8"/>
          <w:szCs w:val="8"/>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53D6ABF5" w14:textId="77777777" w:rsidR="007049B5" w:rsidRPr="00C60835" w:rsidRDefault="007049B5" w:rsidP="007049B5">
      <w:pPr>
        <w:rPr>
          <w:sz w:val="16"/>
        </w:rPr>
      </w:pPr>
      <w:r w:rsidRPr="00CE1F69">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CE1F69">
        <w:rPr>
          <w:rStyle w:val="StyleUnderline"/>
        </w:rPr>
        <w:t xml:space="preserve">the </w:t>
      </w:r>
      <w:r w:rsidRPr="00CE1F69">
        <w:rPr>
          <w:rStyle w:val="Emphasis"/>
        </w:rPr>
        <w:t>reason</w:t>
      </w:r>
      <w:r w:rsidRPr="00CE1F69">
        <w:rPr>
          <w:rStyle w:val="StyleUnderline"/>
        </w:rPr>
        <w:t xml:space="preserve"> why Congress turns to agencies--</w:t>
      </w:r>
      <w:r w:rsidRPr="00CE1F69">
        <w:rPr>
          <w:rStyle w:val="Emphasis"/>
        </w:rPr>
        <w:t>includ</w:t>
      </w:r>
      <w:r w:rsidRPr="00CE1F69">
        <w:rPr>
          <w:rStyle w:val="StyleUnderline"/>
        </w:rPr>
        <w:t xml:space="preserve">ing </w:t>
      </w:r>
      <w:r w:rsidRPr="00CE1F69">
        <w:rPr>
          <w:rStyle w:val="Emphasis"/>
        </w:rPr>
        <w:t>limited time</w:t>
      </w:r>
      <w:r w:rsidRPr="00CE1F69">
        <w:rPr>
          <w:sz w:val="16"/>
        </w:rPr>
        <w:t xml:space="preserve">,338 </w:t>
      </w:r>
      <w:r w:rsidRPr="00CE1F69">
        <w:rPr>
          <w:rStyle w:val="StyleUnderline"/>
        </w:rPr>
        <w:t xml:space="preserve">lack of </w:t>
      </w:r>
      <w:r w:rsidRPr="00CE1F69">
        <w:rPr>
          <w:rStyle w:val="Emphasis"/>
        </w:rPr>
        <w:t>expertise</w:t>
      </w:r>
      <w:r w:rsidRPr="00CE1F69">
        <w:rPr>
          <w:sz w:val="16"/>
        </w:rPr>
        <w:t xml:space="preserve">,339 </w:t>
      </w:r>
      <w:r w:rsidRPr="00CE1F69">
        <w:rPr>
          <w:rStyle w:val="StyleUnderline"/>
        </w:rPr>
        <w:t xml:space="preserve">and desire to </w:t>
      </w:r>
      <w:r w:rsidRPr="00CE1F69">
        <w:rPr>
          <w:rStyle w:val="Emphasis"/>
        </w:rPr>
        <w:t>avoid accountability</w:t>
      </w:r>
      <w:r w:rsidRPr="00CE1F69">
        <w:rPr>
          <w:sz w:val="16"/>
        </w:rPr>
        <w:t xml:space="preserve">.340 </w:t>
      </w:r>
      <w:r w:rsidRPr="00CE1F69">
        <w:rPr>
          <w:rStyle w:val="StyleUnderline"/>
        </w:rPr>
        <w:t xml:space="preserve">The story is almost </w:t>
      </w:r>
      <w:r w:rsidRPr="00CE1F69">
        <w:rPr>
          <w:rStyle w:val="Emphasis"/>
        </w:rPr>
        <w:t>always</w:t>
      </w:r>
      <w:r w:rsidRPr="00CE1F69">
        <w:rPr>
          <w:rStyle w:val="StyleUnderline"/>
        </w:rPr>
        <w:t xml:space="preserve"> one of Congress </w:t>
      </w:r>
      <w:r w:rsidRPr="00CE1F69">
        <w:rPr>
          <w:rStyle w:val="Emphasis"/>
        </w:rPr>
        <w:t>relinquishing</w:t>
      </w:r>
      <w:r w:rsidRPr="00CE1F69">
        <w:rPr>
          <w:rStyle w:val="StyleUnderline"/>
        </w:rPr>
        <w:t xml:space="preserve"> policy control in the hope of</w:t>
      </w:r>
      <w:r w:rsidRPr="00CE1F69">
        <w:rPr>
          <w:sz w:val="16"/>
        </w:rPr>
        <w:t xml:space="preserve"> receiving some countervailing benefit,341 such as increased efficiency (and other time-related benefits),342 high-quality output (resulting, for example, from enhanced institutional memory343 or managerial experience344), </w:t>
      </w:r>
      <w:r w:rsidRPr="00CE1F69">
        <w:rPr>
          <w:rStyle w:val="StyleUnderline"/>
        </w:rPr>
        <w:t xml:space="preserve">greater </w:t>
      </w:r>
      <w:r w:rsidRPr="00CE1F69">
        <w:rPr>
          <w:rStyle w:val="Emphasis"/>
        </w:rPr>
        <w:t>political leeway</w:t>
      </w:r>
      <w:r w:rsidRPr="00CE1F69">
        <w:rPr>
          <w:sz w:val="16"/>
        </w:rPr>
        <w:t xml:space="preserve"> to pursue additional policy achievement,345 </w:t>
      </w:r>
      <w:r w:rsidRPr="00CE1F69">
        <w:rPr>
          <w:rStyle w:val="StyleUnderline"/>
        </w:rPr>
        <w:t xml:space="preserve">or a </w:t>
      </w:r>
      <w:r w:rsidRPr="00CE1F69">
        <w:rPr>
          <w:rStyle w:val="Emphasis"/>
        </w:rPr>
        <w:t>convenient scapegoat</w:t>
      </w:r>
      <w:r w:rsidRPr="00CE1F69">
        <w:rPr>
          <w:rStyle w:val="StyleUnderline"/>
        </w:rPr>
        <w:t xml:space="preserve"> that Congress can </w:t>
      </w:r>
      <w:r w:rsidRPr="00CE1F69">
        <w:rPr>
          <w:rStyle w:val="Emphasis"/>
        </w:rPr>
        <w:t>hide behind</w:t>
      </w:r>
      <w:r w:rsidRPr="00C60835">
        <w:rPr>
          <w:rStyle w:val="StyleUnderline"/>
        </w:rPr>
        <w:t xml:space="preserve"> to avoid </w:t>
      </w:r>
      <w:r w:rsidRPr="00C60835">
        <w:rPr>
          <w:rStyle w:val="Emphasis"/>
        </w:rPr>
        <w:t>political blame</w:t>
      </w:r>
      <w:r w:rsidRPr="00C60835">
        <w:rPr>
          <w:rStyle w:val="StyleUnderline"/>
        </w:rPr>
        <w:t xml:space="preserve"> for difficult decisions</w:t>
      </w:r>
      <w:r w:rsidRPr="00C60835">
        <w:rPr>
          <w:sz w:val="16"/>
        </w:rPr>
        <w:t>.346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6D8FAD25" w14:textId="77777777" w:rsidR="007049B5" w:rsidRPr="00C60835" w:rsidRDefault="007049B5" w:rsidP="007049B5">
      <w:pPr>
        <w:rPr>
          <w:sz w:val="16"/>
        </w:rPr>
      </w:pPr>
      <w:r w:rsidRPr="00C60835">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3BF25343" w14:textId="77777777" w:rsidR="007049B5" w:rsidRPr="00CE1F69" w:rsidRDefault="007049B5" w:rsidP="007049B5">
      <w:pPr>
        <w:rPr>
          <w:sz w:val="16"/>
        </w:rPr>
      </w:pPr>
      <w:r w:rsidRPr="00C60835">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w:t>
      </w:r>
      <w:r w:rsidRPr="00CE1F69">
        <w:rPr>
          <w:sz w:val="16"/>
        </w:rPr>
        <w:t>er that they worry Congress can no longer provide.355</w:t>
      </w:r>
    </w:p>
    <w:p w14:paraId="5A70FDB1" w14:textId="77777777" w:rsidR="007049B5" w:rsidRPr="00CE1F69" w:rsidRDefault="007049B5" w:rsidP="007049B5">
      <w:pPr>
        <w:rPr>
          <w:sz w:val="16"/>
        </w:rPr>
      </w:pPr>
      <w:r w:rsidRPr="00CE1F69">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3BC14CA9" w14:textId="77777777" w:rsidR="007049B5" w:rsidRPr="00CE1F69" w:rsidRDefault="007049B5" w:rsidP="007049B5">
      <w:pPr>
        <w:rPr>
          <w:sz w:val="16"/>
        </w:rPr>
      </w:pPr>
      <w:r w:rsidRPr="00CE1F69">
        <w:rPr>
          <w:sz w:val="16"/>
        </w:rPr>
        <w:t>B. How the Congressional Bureaucracy Intervenes in This Account</w:t>
      </w:r>
    </w:p>
    <w:p w14:paraId="01A6D5AD" w14:textId="77777777" w:rsidR="007049B5" w:rsidRPr="00CE1F69" w:rsidRDefault="007049B5" w:rsidP="007049B5">
      <w:pPr>
        <w:rPr>
          <w:sz w:val="16"/>
        </w:rPr>
      </w:pPr>
      <w:bookmarkStart w:id="5" w:name="_Hlk131199952"/>
      <w:r w:rsidRPr="00CE1F69">
        <w:rPr>
          <w:rStyle w:val="StyleUnderline"/>
        </w:rPr>
        <w:t>The congressional bureaucracy</w:t>
      </w:r>
      <w:r w:rsidRPr="00CE1F69">
        <w:rPr>
          <w:sz w:val="16"/>
        </w:rPr>
        <w:t xml:space="preserve">, in many ways, reflects Weber's description of what an ideal bureaucracy looks like. Congress' internal institutions, too, </w:t>
      </w:r>
      <w:r w:rsidRPr="00CE1F69">
        <w:rPr>
          <w:rStyle w:val="StyleUnderline"/>
        </w:rPr>
        <w:t xml:space="preserve">share a </w:t>
      </w:r>
      <w:r w:rsidRPr="00CE1F69">
        <w:rPr>
          <w:rStyle w:val="Emphasis"/>
        </w:rPr>
        <w:t>fierce commitment</w:t>
      </w:r>
      <w:r w:rsidRPr="00CE1F69">
        <w:rPr>
          <w:rStyle w:val="StyleUnderline"/>
        </w:rPr>
        <w:t xml:space="preserve"> to</w:t>
      </w:r>
      <w:r w:rsidRPr="00CE1F69">
        <w:rPr>
          <w:sz w:val="16"/>
        </w:rPr>
        <w:t xml:space="preserve"> objectivity and </w:t>
      </w:r>
      <w:r w:rsidRPr="00CE1F69">
        <w:rPr>
          <w:rStyle w:val="Emphasis"/>
        </w:rPr>
        <w:t>nonpartisanship</w:t>
      </w:r>
      <w:r w:rsidRPr="00CE1F69">
        <w:rPr>
          <w:sz w:val="16"/>
        </w:rPr>
        <w:t xml:space="preserve">; are each </w:t>
      </w:r>
      <w:r w:rsidRPr="00CE1F69">
        <w:rPr>
          <w:rStyle w:val="StyleUnderline"/>
        </w:rPr>
        <w:t>marked by their</w:t>
      </w:r>
      <w:r w:rsidRPr="00CE1F69">
        <w:rPr>
          <w:sz w:val="16"/>
        </w:rPr>
        <w:t xml:space="preserve"> particular form of </w:t>
      </w:r>
      <w:r w:rsidRPr="00CE1F69">
        <w:rPr>
          <w:rStyle w:val="StyleUnderline"/>
        </w:rPr>
        <w:t>highly specialized knowledge</w:t>
      </w:r>
      <w:r w:rsidRPr="00CE1F69">
        <w:rPr>
          <w:sz w:val="16"/>
        </w:rPr>
        <w:t xml:space="preserve">; have long-serving staff who, on the whole, are more educated </w:t>
      </w:r>
      <w:r w:rsidRPr="00CE1F69">
        <w:rPr>
          <w:rStyle w:val="StyleUnderline"/>
        </w:rPr>
        <w:t>and</w:t>
      </w:r>
      <w:r w:rsidRPr="00CE1F69">
        <w:rPr>
          <w:sz w:val="16"/>
        </w:rPr>
        <w:t xml:space="preserve"> older than Congress's political staff; share </w:t>
      </w:r>
      <w:r w:rsidRPr="00CE1F69">
        <w:rPr>
          <w:rStyle w:val="StyleUnderline"/>
        </w:rPr>
        <w:t xml:space="preserve">a commitment to the long-term interests of </w:t>
      </w:r>
      <w:r w:rsidRPr="00CE1F69">
        <w:rPr>
          <w:rStyle w:val="Emphasis"/>
        </w:rPr>
        <w:t>Congress</w:t>
      </w:r>
      <w:r w:rsidRPr="00CE1F69">
        <w:rPr>
          <w:rStyle w:val="StyleUnderline"/>
        </w:rPr>
        <w:t xml:space="preserve"> as an </w:t>
      </w:r>
      <w:r w:rsidRPr="00CE1F69">
        <w:rPr>
          <w:rStyle w:val="Emphasis"/>
        </w:rPr>
        <w:t>institution</w:t>
      </w:r>
      <w:r w:rsidRPr="00CE1F69">
        <w:rPr>
          <w:sz w:val="16"/>
        </w:rPr>
        <w:t xml:space="preserve"> rather than the political question of the day; </w:t>
      </w:r>
      <w:r w:rsidRPr="00CE1F69">
        <w:rPr>
          <w:rStyle w:val="StyleUnderline"/>
        </w:rPr>
        <w:t xml:space="preserve">and respect Congress's </w:t>
      </w:r>
      <w:r w:rsidRPr="00CE1F69">
        <w:rPr>
          <w:rStyle w:val="Emphasis"/>
        </w:rPr>
        <w:t>rules</w:t>
      </w:r>
      <w:r w:rsidRPr="00CE1F69">
        <w:rPr>
          <w:rStyle w:val="StyleUnderline"/>
        </w:rPr>
        <w:t xml:space="preserve"> and jurisdictional </w:t>
      </w:r>
      <w:r w:rsidRPr="00CE1F69">
        <w:rPr>
          <w:rStyle w:val="Emphasis"/>
        </w:rPr>
        <w:t>limits</w:t>
      </w:r>
      <w:r w:rsidRPr="00CE1F69">
        <w:rPr>
          <w:rStyle w:val="StyleUnderline"/>
        </w:rPr>
        <w:t xml:space="preserve"> about</w:t>
      </w:r>
      <w:r w:rsidRPr="00CE1F69">
        <w:rPr>
          <w:sz w:val="16"/>
        </w:rPr>
        <w:t xml:space="preserve"> the scope and extent of </w:t>
      </w:r>
      <w:r w:rsidRPr="00CE1F69">
        <w:rPr>
          <w:rStyle w:val="StyleUnderline"/>
        </w:rPr>
        <w:t>their power</w:t>
      </w:r>
      <w:r w:rsidRPr="00CE1F69">
        <w:rPr>
          <w:sz w:val="16"/>
        </w:rPr>
        <w:t xml:space="preserve">s. This comment from one of the longest serving counsels in Legislative Counsel captures the mood: “For Congress ... it has been </w:t>
      </w:r>
      <w:r w:rsidRPr="00CE1F69">
        <w:rPr>
          <w:rStyle w:val="StyleUnderline"/>
        </w:rPr>
        <w:t>the</w:t>
      </w:r>
      <w:r w:rsidRPr="00CE1F69">
        <w:rPr>
          <w:sz w:val="16"/>
        </w:rPr>
        <w:t xml:space="preserve"> curious marriage of the </w:t>
      </w:r>
      <w:r w:rsidRPr="00CE1F69">
        <w:rPr>
          <w:rStyle w:val="Emphasis"/>
        </w:rPr>
        <w:t>cool rationality</w:t>
      </w:r>
      <w:r w:rsidRPr="00CE1F69">
        <w:rPr>
          <w:rStyle w:val="StyleUnderline"/>
        </w:rPr>
        <w:t xml:space="preserve"> that these </w:t>
      </w:r>
      <w:r w:rsidRPr="00CE1F69">
        <w:rPr>
          <w:rStyle w:val="Emphasis"/>
        </w:rPr>
        <w:t>auxiliary legislative institutions</w:t>
      </w:r>
      <w:r w:rsidRPr="00CE1F69">
        <w:rPr>
          <w:rStyle w:val="StyleUnderline"/>
        </w:rPr>
        <w:t xml:space="preserve"> add</w:t>
      </w:r>
      <w:r w:rsidRPr="00CE1F69">
        <w:rPr>
          <w:sz w:val="16"/>
        </w:rPr>
        <w:t xml:space="preserve"> (both from appearance as well as from reality) </w:t>
      </w:r>
      <w:r w:rsidRPr="00CE1F69">
        <w:rPr>
          <w:rStyle w:val="StyleUnderline"/>
        </w:rPr>
        <w:t xml:space="preserve">to the heat of </w:t>
      </w:r>
      <w:r w:rsidRPr="00CE1F69">
        <w:rPr>
          <w:rStyle w:val="Emphasis"/>
        </w:rPr>
        <w:t>raw politics</w:t>
      </w:r>
      <w:r w:rsidRPr="00CE1F69">
        <w:rPr>
          <w:rStyle w:val="StyleUnderline"/>
        </w:rPr>
        <w:t xml:space="preserve"> that produces a </w:t>
      </w:r>
      <w:r w:rsidRPr="00CE1F69">
        <w:rPr>
          <w:rStyle w:val="Emphasis"/>
        </w:rPr>
        <w:t>stronger</w:t>
      </w:r>
      <w:r w:rsidRPr="00CE1F69">
        <w:rPr>
          <w:rStyle w:val="StyleUnderline"/>
        </w:rPr>
        <w:t xml:space="preserve">, more </w:t>
      </w:r>
      <w:r w:rsidRPr="00CE1F69">
        <w:rPr>
          <w:rStyle w:val="Emphasis"/>
        </w:rPr>
        <w:t>durable democratic system</w:t>
      </w:r>
      <w:r w:rsidRPr="00CE1F69">
        <w:rPr>
          <w:rStyle w:val="StyleUnderline"/>
        </w:rPr>
        <w:t>.”</w:t>
      </w:r>
      <w:r w:rsidRPr="00CE1F69">
        <w:rPr>
          <w:sz w:val="16"/>
        </w:rPr>
        <w:t xml:space="preserve"> 358</w:t>
      </w:r>
    </w:p>
    <w:bookmarkEnd w:id="5"/>
    <w:p w14:paraId="785FFEFF" w14:textId="77777777" w:rsidR="007049B5" w:rsidRPr="00CE1F69" w:rsidRDefault="007049B5" w:rsidP="007049B5">
      <w:pPr>
        <w:rPr>
          <w:sz w:val="16"/>
        </w:rPr>
      </w:pPr>
      <w:r w:rsidRPr="00CE1F69">
        <w:rPr>
          <w:sz w:val="16"/>
        </w:rPr>
        <w:t xml:space="preserve">Congress's bureaucracy also aligns with the classic account that a paramount role for the bureaucracy should be the provision of technical and subject-specific expertise. Much has been written about how </w:t>
      </w:r>
      <w:r w:rsidRPr="00CE1F69">
        <w:rPr>
          <w:rStyle w:val="StyleUnderline"/>
        </w:rPr>
        <w:t xml:space="preserve">Congress uses </w:t>
      </w:r>
      <w:r w:rsidRPr="00CE1F69">
        <w:rPr>
          <w:rStyle w:val="Emphasis"/>
        </w:rPr>
        <w:t>delegations</w:t>
      </w:r>
      <w:r w:rsidRPr="00CE1F69">
        <w:rPr>
          <w:rStyle w:val="StyleUnderline"/>
        </w:rPr>
        <w:t xml:space="preserve"> to</w:t>
      </w:r>
      <w:r w:rsidRPr="00CE1F69">
        <w:rPr>
          <w:sz w:val="16"/>
        </w:rPr>
        <w:t xml:space="preserve"> executive agencies to avoid blame.359 We extend those insights now to </w:t>
      </w:r>
      <w:r w:rsidRPr="00CE1F69">
        <w:rPr>
          <w:rStyle w:val="StyleUnderline"/>
        </w:rPr>
        <w:t xml:space="preserve">the legislative-branch bureaucracy. Members use the bureaucracy's expertise as a sword as well as a </w:t>
      </w:r>
      <w:r w:rsidRPr="00CE1F69">
        <w:rPr>
          <w:rStyle w:val="Emphasis"/>
        </w:rPr>
        <w:t>shield</w:t>
      </w:r>
      <w:r w:rsidRPr="00CE1F69">
        <w:rPr>
          <w:rStyle w:val="StyleUnderline"/>
        </w:rPr>
        <w:t xml:space="preserve">, including to </w:t>
      </w:r>
      <w:r w:rsidRPr="00CE1F69">
        <w:rPr>
          <w:rStyle w:val="Emphasis"/>
        </w:rPr>
        <w:t>shift blame</w:t>
      </w:r>
      <w:r w:rsidRPr="00CE1F69">
        <w:rPr>
          <w:sz w:val="16"/>
        </w:rPr>
        <w:t xml:space="preserve">.360 One interviewee explained: </w:t>
      </w:r>
      <w:r w:rsidRPr="00CE1F69">
        <w:rPr>
          <w:rStyle w:val="StyleUnderline"/>
        </w:rPr>
        <w:t>“There is a lot of value to</w:t>
      </w:r>
      <w:r w:rsidRPr="00CE1F69">
        <w:rPr>
          <w:sz w:val="16"/>
        </w:rPr>
        <w:t xml:space="preserve"> having </w:t>
      </w:r>
      <w:r w:rsidRPr="00CE1F69">
        <w:rPr>
          <w:rStyle w:val="StyleUnderline"/>
        </w:rPr>
        <w:t xml:space="preserve">a </w:t>
      </w:r>
      <w:r w:rsidRPr="00CE1F69">
        <w:rPr>
          <w:rStyle w:val="Emphasis"/>
        </w:rPr>
        <w:t>memo</w:t>
      </w:r>
      <w:r w:rsidRPr="00CE1F69">
        <w:rPr>
          <w:sz w:val="16"/>
        </w:rPr>
        <w:t xml:space="preserve"> on CRS letterhead in support of a position” because </w:t>
      </w:r>
      <w:r w:rsidRPr="00CE1F69">
        <w:rPr>
          <w:rStyle w:val="StyleUnderline"/>
        </w:rPr>
        <w:t xml:space="preserve">it “can be used as </w:t>
      </w:r>
      <w:r w:rsidRPr="00CE1F69">
        <w:rPr>
          <w:rStyle w:val="Emphasis"/>
        </w:rPr>
        <w:t>leverage</w:t>
      </w:r>
      <w:r w:rsidRPr="00CE1F69">
        <w:rPr>
          <w:rStyle w:val="StyleUnderline"/>
        </w:rPr>
        <w:t xml:space="preserve"> over </w:t>
      </w:r>
      <w:r w:rsidRPr="00CE1F69">
        <w:rPr>
          <w:rStyle w:val="Emphasis"/>
        </w:rPr>
        <w:t>other members</w:t>
      </w:r>
      <w:r w:rsidRPr="00CE1F69">
        <w:rPr>
          <w:rStyle w:val="StyleUnderline"/>
        </w:rPr>
        <w:t xml:space="preserve"> or the public.”</w:t>
      </w:r>
      <w:r w:rsidRPr="00CE1F69">
        <w:rPr>
          <w:sz w:val="16"/>
        </w:rPr>
        <w:t xml:space="preserve"> 361</w:t>
      </w:r>
    </w:p>
    <w:p w14:paraId="15C682D6" w14:textId="77777777" w:rsidR="007049B5" w:rsidRPr="00C60835" w:rsidRDefault="007049B5" w:rsidP="007049B5">
      <w:pPr>
        <w:rPr>
          <w:sz w:val="16"/>
        </w:rPr>
      </w:pPr>
      <w:r w:rsidRPr="00CE1F69">
        <w:rPr>
          <w:sz w:val="16"/>
        </w:rPr>
        <w:t>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w:t>
      </w:r>
      <w:r w:rsidRPr="00C60835">
        <w:rPr>
          <w:sz w:val="16"/>
        </w:rPr>
        <w:t xml:space="preserve">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7B96170B" w14:textId="77777777" w:rsidR="007049B5" w:rsidRPr="00C60835" w:rsidRDefault="007049B5" w:rsidP="007049B5">
      <w:pPr>
        <w:rPr>
          <w:sz w:val="16"/>
        </w:rPr>
      </w:pPr>
      <w:r w:rsidRPr="00C60835">
        <w:rPr>
          <w:sz w:val="16"/>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47FEEFE4" w14:textId="77777777" w:rsidR="007049B5" w:rsidRPr="00C60835" w:rsidRDefault="007049B5" w:rsidP="007049B5">
      <w:pPr>
        <w:rPr>
          <w:sz w:val="16"/>
        </w:rPr>
      </w:pPr>
      <w:r w:rsidRPr="00C60835">
        <w:rPr>
          <w:sz w:val="16"/>
        </w:rPr>
        <w:t xml:space="preserve">These descriptions illuminate two additional important distinctions from executive agencies at the outset: First, much of the congressional bureaucracy's work is not binding on Congress. In practice, </w:t>
      </w:r>
      <w:r w:rsidRPr="00C60835">
        <w:rPr>
          <w:rStyle w:val="StyleUnderline"/>
        </w:rPr>
        <w:t xml:space="preserve">the congressional bureaucracy's work-product is </w:t>
      </w:r>
      <w:r w:rsidRPr="00C60835">
        <w:rPr>
          <w:rStyle w:val="Emphasis"/>
        </w:rPr>
        <w:t>enormously influential</w:t>
      </w:r>
      <w:r w:rsidRPr="00C60835">
        <w:rPr>
          <w:sz w:val="16"/>
        </w:rPr>
        <w:t>--the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1A45D113" w14:textId="77777777" w:rsidR="007049B5" w:rsidRPr="00C60835" w:rsidRDefault="007049B5" w:rsidP="007049B5">
      <w:pPr>
        <w:rPr>
          <w:sz w:val="16"/>
        </w:rPr>
      </w:pPr>
      <w:r w:rsidRPr="00C60835">
        <w:rPr>
          <w:sz w:val="16"/>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0372982D" w14:textId="77777777" w:rsidR="007049B5" w:rsidRPr="00C60835" w:rsidRDefault="007049B5" w:rsidP="007049B5">
      <w:pPr>
        <w:rPr>
          <w:sz w:val="16"/>
        </w:rPr>
      </w:pPr>
      <w:r w:rsidRPr="00C60835">
        <w:rPr>
          <w:sz w:val="16"/>
        </w:rPr>
        <w:t xml:space="preserve">In fact, the very comfort that Congress takes in its bureaucratic structure offers another important theoretical contribution. </w:t>
      </w:r>
      <w:r w:rsidRPr="00C60835">
        <w:rPr>
          <w:rStyle w:val="StyleUnderline"/>
        </w:rPr>
        <w:t>Congress uses its</w:t>
      </w:r>
      <w:r w:rsidRPr="00C60835">
        <w:rPr>
          <w:sz w:val="16"/>
        </w:rPr>
        <w:t xml:space="preserve"> own internal structures, and especially its </w:t>
      </w:r>
      <w:r w:rsidRPr="00C60835">
        <w:rPr>
          <w:rStyle w:val="StyleUnderline"/>
        </w:rPr>
        <w:t xml:space="preserve">bureaucracy, to </w:t>
      </w:r>
      <w:r w:rsidRPr="00C60835">
        <w:rPr>
          <w:rStyle w:val="Emphasis"/>
        </w:rPr>
        <w:t>separate powers</w:t>
      </w:r>
      <w:r w:rsidRPr="00C60835">
        <w:rPr>
          <w:rStyle w:val="StyleUnderline"/>
        </w:rPr>
        <w:t xml:space="preserve"> inside of it and not just external to it. Members </w:t>
      </w:r>
      <w:r w:rsidRPr="00C60835">
        <w:rPr>
          <w:rStyle w:val="Emphasis"/>
        </w:rPr>
        <w:t>voluntarily</w:t>
      </w:r>
      <w:r w:rsidRPr="00C60835">
        <w:rPr>
          <w:rStyle w:val="StyleUnderline"/>
        </w:rPr>
        <w:t xml:space="preserve"> cede power from themselves</w:t>
      </w:r>
      <w:r w:rsidRPr="00C60835">
        <w:rPr>
          <w:sz w:val="16"/>
        </w:rPr>
        <w:t xml:space="preserve">, or their own party, </w:t>
      </w:r>
      <w:r w:rsidRPr="00C60835">
        <w:rPr>
          <w:rStyle w:val="StyleUnderline"/>
        </w:rPr>
        <w:t xml:space="preserve">by </w:t>
      </w:r>
      <w:r w:rsidRPr="00C60835">
        <w:rPr>
          <w:rStyle w:val="Emphasis"/>
        </w:rPr>
        <w:t>winding up</w:t>
      </w:r>
      <w:r w:rsidRPr="00C60835">
        <w:rPr>
          <w:rStyle w:val="StyleUnderline"/>
        </w:rPr>
        <w:t xml:space="preserve"> the congressional </w:t>
      </w:r>
      <w:r w:rsidRPr="00C60835">
        <w:rPr>
          <w:rStyle w:val="Emphasis"/>
        </w:rPr>
        <w:t>bureaucracy</w:t>
      </w:r>
      <w:r w:rsidRPr="00C60835">
        <w:rPr>
          <w:rStyle w:val="StyleUnderline"/>
        </w:rPr>
        <w:t xml:space="preserve"> and setting it in motion. The congressional bureaucracy's </w:t>
      </w:r>
      <w:r w:rsidRPr="00C60835">
        <w:rPr>
          <w:rStyle w:val="Emphasis"/>
        </w:rPr>
        <w:t>continued existence</w:t>
      </w:r>
      <w:r w:rsidRPr="00C60835">
        <w:rPr>
          <w:rStyle w:val="StyleUnderline"/>
        </w:rPr>
        <w:t xml:space="preserve"> itself</w:t>
      </w:r>
      <w:r w:rsidRPr="00C60835">
        <w:rPr>
          <w:sz w:val="16"/>
        </w:rPr>
        <w:t>--because Congress can always abolish it--</w:t>
      </w:r>
      <w:r w:rsidRPr="00C60835">
        <w:rPr>
          <w:rStyle w:val="Emphasis"/>
        </w:rPr>
        <w:t>strongly suggests</w:t>
      </w:r>
      <w:r w:rsidRPr="00C60835">
        <w:rPr>
          <w:rStyle w:val="StyleUnderline"/>
        </w:rPr>
        <w:t xml:space="preserve"> that Congress </w:t>
      </w:r>
      <w:r w:rsidRPr="00C60835">
        <w:rPr>
          <w:rStyle w:val="Emphasis"/>
        </w:rPr>
        <w:t>values</w:t>
      </w:r>
      <w:r w:rsidRPr="00C60835">
        <w:rPr>
          <w:rStyle w:val="StyleUnderline"/>
        </w:rPr>
        <w:t xml:space="preserve"> the </w:t>
      </w:r>
      <w:r w:rsidRPr="00C60835">
        <w:rPr>
          <w:rStyle w:val="Emphasis"/>
        </w:rPr>
        <w:t>dispersal of power</w:t>
      </w:r>
      <w:r w:rsidRPr="00C60835">
        <w:rPr>
          <w:sz w:val="16"/>
        </w:rPr>
        <w:t xml:space="preserve"> that its nonpartisan institutions accomplish.</w:t>
      </w:r>
    </w:p>
    <w:p w14:paraId="5E44BAC1" w14:textId="77777777" w:rsidR="007049B5" w:rsidRPr="00C60835" w:rsidRDefault="007049B5" w:rsidP="007049B5">
      <w:pPr>
        <w:rPr>
          <w:sz w:val="16"/>
        </w:rPr>
      </w:pPr>
      <w:r w:rsidRPr="00C60835">
        <w:rPr>
          <w:sz w:val="16"/>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0DBD781A" w14:textId="77777777" w:rsidR="007049B5" w:rsidRPr="00C60835" w:rsidRDefault="007049B5" w:rsidP="007049B5">
      <w:pPr>
        <w:rPr>
          <w:sz w:val="16"/>
        </w:rPr>
      </w:pPr>
      <w:r w:rsidRPr="00C60835">
        <w:rPr>
          <w:sz w:val="16"/>
        </w:rPr>
        <w:t>We begin the discussion below with the internal separation of powers point and for the remainder of the Part detail the different functions and constraints of our bureaucratic institutions. There are many different ways to provide nonpartisan legislative support.</w:t>
      </w:r>
    </w:p>
    <w:p w14:paraId="38B525D5" w14:textId="77777777" w:rsidR="007049B5" w:rsidRPr="00C60835" w:rsidRDefault="007049B5" w:rsidP="007049B5">
      <w:pPr>
        <w:rPr>
          <w:sz w:val="16"/>
        </w:rPr>
      </w:pPr>
      <w:r w:rsidRPr="00C60835">
        <w:rPr>
          <w:sz w:val="16"/>
        </w:rPr>
        <w:t>1. Internal Separation of Powers</w:t>
      </w:r>
    </w:p>
    <w:p w14:paraId="1879328D" w14:textId="77777777" w:rsidR="007049B5" w:rsidRPr="00C60835" w:rsidRDefault="007049B5" w:rsidP="007049B5">
      <w:pPr>
        <w:rPr>
          <w:sz w:val="16"/>
        </w:rPr>
      </w:pPr>
      <w:r w:rsidRPr="00C60835">
        <w:rPr>
          <w:sz w:val="16"/>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7C94FA59" w14:textId="77777777" w:rsidR="007049B5" w:rsidRPr="00C60835" w:rsidRDefault="007049B5" w:rsidP="007049B5">
      <w:pPr>
        <w:rPr>
          <w:sz w:val="16"/>
        </w:rPr>
      </w:pPr>
      <w:r w:rsidRPr="00C60835">
        <w:rPr>
          <w:sz w:val="16"/>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A553232" w14:textId="77777777" w:rsidR="007049B5" w:rsidRPr="00C60835" w:rsidRDefault="007049B5" w:rsidP="007049B5">
      <w:pPr>
        <w:rPr>
          <w:sz w:val="16"/>
        </w:rPr>
      </w:pPr>
      <w:r w:rsidRPr="00C60835">
        <w:rPr>
          <w:sz w:val="16"/>
        </w:rPr>
        <w:t xml:space="preserve">But Congress's internal institutions disperse lawmaking power within Congress even more, by removing swaths of it from members and political staff entirely. Simultaneously, </w:t>
      </w:r>
      <w:r w:rsidRPr="00C60835">
        <w:rPr>
          <w:rStyle w:val="StyleUnderline"/>
        </w:rPr>
        <w:t xml:space="preserve">the congressional </w:t>
      </w:r>
      <w:r w:rsidRPr="00DD37A9">
        <w:rPr>
          <w:rStyle w:val="StyleUnderline"/>
        </w:rPr>
        <w:t xml:space="preserve">bureaucracy </w:t>
      </w:r>
      <w:r w:rsidRPr="002C4A13">
        <w:rPr>
          <w:rStyle w:val="Emphasis"/>
          <w:highlight w:val="cyan"/>
        </w:rPr>
        <w:t>prevents</w:t>
      </w:r>
      <w:r w:rsidRPr="00C60835">
        <w:rPr>
          <w:rStyle w:val="StyleUnderline"/>
        </w:rPr>
        <w:t xml:space="preserve"> that </w:t>
      </w:r>
      <w:r w:rsidRPr="002C4A13">
        <w:rPr>
          <w:rStyle w:val="StyleUnderline"/>
          <w:highlight w:val="cyan"/>
        </w:rPr>
        <w:t xml:space="preserve">power from being </w:t>
      </w:r>
      <w:r w:rsidRPr="002C4A13">
        <w:rPr>
          <w:rStyle w:val="Emphasis"/>
          <w:highlight w:val="cyan"/>
        </w:rPr>
        <w:t>centralized</w:t>
      </w:r>
      <w:r w:rsidRPr="002C4A13">
        <w:rPr>
          <w:rStyle w:val="StyleUnderline"/>
          <w:highlight w:val="cyan"/>
        </w:rPr>
        <w:t xml:space="preserve"> in</w:t>
      </w:r>
      <w:r w:rsidRPr="00C60835">
        <w:rPr>
          <w:rStyle w:val="StyleUnderline"/>
        </w:rPr>
        <w:t xml:space="preserve"> any </w:t>
      </w:r>
      <w:r w:rsidRPr="002C4A13">
        <w:rPr>
          <w:rStyle w:val="Emphasis"/>
          <w:highlight w:val="cyan"/>
        </w:rPr>
        <w:t>single</w:t>
      </w:r>
      <w:r w:rsidRPr="00C60835">
        <w:rPr>
          <w:rStyle w:val="Emphasis"/>
        </w:rPr>
        <w:t xml:space="preserve"> political </w:t>
      </w:r>
      <w:r w:rsidRPr="002C4A13">
        <w:rPr>
          <w:rStyle w:val="Emphasis"/>
          <w:highlight w:val="cyan"/>
        </w:rPr>
        <w:t>office</w:t>
      </w:r>
      <w:r w:rsidRPr="00C60835">
        <w:rPr>
          <w:sz w:val="16"/>
        </w:rPr>
        <w:t>. Critically, in a context in which the president is not a threat, Congress is willing to set up ex ante processes that take power away from one kind of congressional actor or another in the interest of something greater.</w:t>
      </w:r>
    </w:p>
    <w:p w14:paraId="3173B0C2" w14:textId="77777777" w:rsidR="007049B5" w:rsidRPr="00C60835" w:rsidRDefault="007049B5" w:rsidP="007049B5">
      <w:pPr>
        <w:rPr>
          <w:sz w:val="16"/>
        </w:rPr>
      </w:pPr>
      <w:r w:rsidRPr="00C6083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3E50E169" w14:textId="77777777" w:rsidR="007049B5" w:rsidRPr="00C60835" w:rsidRDefault="007049B5" w:rsidP="007049B5">
      <w:pPr>
        <w:rPr>
          <w:sz w:val="16"/>
        </w:rPr>
      </w:pPr>
      <w:bookmarkStart w:id="6" w:name="_Hlk131199960"/>
      <w:r w:rsidRPr="00C60835">
        <w:rPr>
          <w:sz w:val="16"/>
        </w:rPr>
        <w:t xml:space="preserve">Instead, </w:t>
      </w:r>
      <w:r w:rsidRPr="00C60835">
        <w:rPr>
          <w:rStyle w:val="StyleUnderline"/>
        </w:rPr>
        <w:t xml:space="preserve">Congress dispersed these </w:t>
      </w:r>
      <w:r w:rsidRPr="002C4A13">
        <w:rPr>
          <w:rStyle w:val="StyleUnderline"/>
          <w:highlight w:val="cyan"/>
        </w:rPr>
        <w:t>expert staffers</w:t>
      </w:r>
      <w:r w:rsidRPr="00C60835">
        <w:rPr>
          <w:rStyle w:val="StyleUnderline"/>
        </w:rPr>
        <w:t xml:space="preserve"> across a collection of </w:t>
      </w:r>
      <w:r w:rsidRPr="00C60835">
        <w:rPr>
          <w:rStyle w:val="Emphasis"/>
        </w:rPr>
        <w:t>nonpartisan</w:t>
      </w:r>
      <w:r w:rsidRPr="00C60835">
        <w:rPr>
          <w:rStyle w:val="StyleUnderline"/>
        </w:rPr>
        <w:t xml:space="preserve"> institution</w:t>
      </w:r>
      <w:r w:rsidRPr="00C60835">
        <w:rPr>
          <w:rStyle w:val="Emphasis"/>
        </w:rPr>
        <w:t>s</w:t>
      </w:r>
      <w:r w:rsidRPr="00C60835">
        <w:rPr>
          <w:rStyle w:val="StyleUnderline"/>
        </w:rPr>
        <w:t xml:space="preserve"> whose mission is to serve the institution </w:t>
      </w:r>
      <w:r w:rsidRPr="00C60835">
        <w:rPr>
          <w:rStyle w:val="Emphasis"/>
        </w:rPr>
        <w:t>as a whole</w:t>
      </w:r>
      <w:r w:rsidRPr="00C60835">
        <w:rPr>
          <w:sz w:val="16"/>
        </w:rPr>
        <w:t xml:space="preserve">, including both parties--and that, because of their statutory authority and hardwiring into congressional procedures, cannot be removed by any one faction in Congress and often are not easily manipulated. In so doing, </w:t>
      </w:r>
      <w:r w:rsidRPr="00C60835">
        <w:rPr>
          <w:rStyle w:val="StyleUnderline"/>
        </w:rPr>
        <w:t xml:space="preserve">Congress </w:t>
      </w:r>
      <w:r w:rsidRPr="00C60835">
        <w:rPr>
          <w:rStyle w:val="Emphasis"/>
        </w:rPr>
        <w:t>decentralizes</w:t>
      </w:r>
      <w:r w:rsidRPr="00C60835">
        <w:rPr>
          <w:rStyle w:val="StyleUnderline"/>
        </w:rPr>
        <w:t xml:space="preserve"> power within itself and </w:t>
      </w:r>
      <w:r w:rsidRPr="002C4A13">
        <w:rPr>
          <w:rStyle w:val="Emphasis"/>
          <w:highlight w:val="cyan"/>
        </w:rPr>
        <w:t>removes</w:t>
      </w:r>
      <w:r w:rsidRPr="00C60835">
        <w:rPr>
          <w:rStyle w:val="StyleUnderline"/>
        </w:rPr>
        <w:t xml:space="preserve"> a piece of the legislative process from </w:t>
      </w:r>
      <w:r w:rsidRPr="002C4A13">
        <w:rPr>
          <w:rStyle w:val="Emphasis"/>
          <w:highlight w:val="cyan"/>
        </w:rPr>
        <w:t>partisan politics</w:t>
      </w:r>
      <w:r w:rsidRPr="00C60835">
        <w:rPr>
          <w:sz w:val="16"/>
        </w:rPr>
        <w:t>. As one high-level staffer put it: “We do not want to have the collection of power where everyone functions under a single secretary general.” 372</w:t>
      </w:r>
    </w:p>
    <w:p w14:paraId="3FE4584E" w14:textId="77777777" w:rsidR="007049B5" w:rsidRPr="00C60835" w:rsidRDefault="007049B5" w:rsidP="007049B5">
      <w:pPr>
        <w:rPr>
          <w:sz w:val="16"/>
        </w:rPr>
      </w:pPr>
      <w:r w:rsidRPr="00C60835">
        <w:rPr>
          <w:sz w:val="16"/>
        </w:rPr>
        <w:t xml:space="preserve">By way of comparison, Whitford and </w:t>
      </w:r>
      <w:r w:rsidRPr="00CE1F69">
        <w:rPr>
          <w:sz w:val="16"/>
        </w:rPr>
        <w:t xml:space="preserve">Miller's “credible commitment” theory posits that, in the executive branch, </w:t>
      </w:r>
      <w:r w:rsidRPr="00CE1F69">
        <w:rPr>
          <w:rStyle w:val="StyleUnderline"/>
        </w:rPr>
        <w:t>“[d]elegation</w:t>
      </w:r>
      <w:r w:rsidRPr="00CE1F69">
        <w:rPr>
          <w:sz w:val="16"/>
        </w:rPr>
        <w:t xml:space="preserve"> to a (relatively neutral) professionalized bureaucracy </w:t>
      </w:r>
      <w:r w:rsidRPr="00CE1F69">
        <w:rPr>
          <w:rStyle w:val="StyleUnderline"/>
        </w:rPr>
        <w:t xml:space="preserve">serves as a natural </w:t>
      </w:r>
      <w:r w:rsidRPr="00CE1F69">
        <w:rPr>
          <w:rStyle w:val="Emphasis"/>
        </w:rPr>
        <w:t>conflict-resolution</w:t>
      </w:r>
      <w:r w:rsidRPr="00CE1F69">
        <w:rPr>
          <w:rStyle w:val="StyleUnderline"/>
        </w:rPr>
        <w:t xml:space="preserve"> </w:t>
      </w:r>
      <w:r w:rsidRPr="00CE1F69">
        <w:rPr>
          <w:rStyle w:val="Emphasis"/>
        </w:rPr>
        <w:t>mech</w:t>
      </w:r>
      <w:r w:rsidRPr="00CE1F69">
        <w:rPr>
          <w:rStyle w:val="StyleUnderline"/>
        </w:rPr>
        <w:t xml:space="preserve">anism” </w:t>
      </w:r>
      <w:r w:rsidRPr="00CE1F69">
        <w:rPr>
          <w:sz w:val="16"/>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CE1F69">
        <w:rPr>
          <w:rStyle w:val="StyleUnderline"/>
        </w:rPr>
        <w:t xml:space="preserve">when politicians are </w:t>
      </w:r>
      <w:r w:rsidRPr="00CE1F69">
        <w:rPr>
          <w:rStyle w:val="Emphasis"/>
        </w:rPr>
        <w:t>divided</w:t>
      </w:r>
      <w:r w:rsidRPr="00CE1F69">
        <w:rPr>
          <w:rStyle w:val="StyleUnderline"/>
        </w:rPr>
        <w:t xml:space="preserve"> into </w:t>
      </w:r>
      <w:r w:rsidRPr="00CE1F69">
        <w:rPr>
          <w:rStyle w:val="Emphasis"/>
        </w:rPr>
        <w:t>conflicting factions</w:t>
      </w:r>
      <w:r w:rsidRPr="00CE1F69">
        <w:rPr>
          <w:rStyle w:val="StyleUnderline"/>
        </w:rPr>
        <w:t xml:space="preserve"> that bureaucrats</w:t>
      </w:r>
      <w:r w:rsidRPr="00C60835">
        <w:rPr>
          <w:rStyle w:val="StyleUnderline"/>
        </w:rPr>
        <w:t xml:space="preserve"> find a zone of </w:t>
      </w:r>
      <w:r w:rsidRPr="00C60835">
        <w:rPr>
          <w:rStyle w:val="Emphasis"/>
        </w:rPr>
        <w:t>independent</w:t>
      </w:r>
      <w:r w:rsidRPr="00C60835">
        <w:rPr>
          <w:rStyle w:val="StyleUnderline"/>
        </w:rPr>
        <w:t xml:space="preserve"> authority.”</w:t>
      </w:r>
      <w:r w:rsidRPr="00C60835">
        <w:rPr>
          <w:sz w:val="16"/>
        </w:rPr>
        <w:t xml:space="preserve"> 374</w:t>
      </w:r>
    </w:p>
    <w:bookmarkEnd w:id="6"/>
    <w:p w14:paraId="361C760A" w14:textId="77777777" w:rsidR="007049B5" w:rsidRPr="007049B5" w:rsidRDefault="007049B5" w:rsidP="007049B5">
      <w:pPr>
        <w:rPr>
          <w:sz w:val="16"/>
        </w:rPr>
      </w:pPr>
      <w:r w:rsidRPr="00C60835">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w:t>
      </w:r>
      <w:r w:rsidRPr="007049B5">
        <w:rPr>
          <w:sz w:val="16"/>
        </w:rPr>
        <w:t>ition of the government.376</w:t>
      </w:r>
    </w:p>
    <w:p w14:paraId="7CE91EF8" w14:textId="77777777" w:rsidR="007049B5" w:rsidRPr="007049B5" w:rsidRDefault="007049B5" w:rsidP="007049B5">
      <w:pPr>
        <w:rPr>
          <w:sz w:val="16"/>
        </w:rPr>
      </w:pPr>
      <w:r w:rsidRPr="007049B5">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1655F8EC" w14:textId="77777777" w:rsidR="007049B5" w:rsidRPr="007049B5" w:rsidRDefault="007049B5" w:rsidP="007049B5">
      <w:pPr>
        <w:rPr>
          <w:sz w:val="16"/>
        </w:rPr>
      </w:pPr>
      <w:bookmarkStart w:id="7" w:name="_Hlk131199975"/>
      <w:r w:rsidRPr="007049B5">
        <w:rPr>
          <w:sz w:val="16"/>
        </w:rPr>
        <w:t xml:space="preserve">Indeed, several of our interviewees emphasized that </w:t>
      </w:r>
      <w:r w:rsidRPr="007049B5">
        <w:rPr>
          <w:rStyle w:val="StyleUnderline"/>
        </w:rPr>
        <w:t xml:space="preserve">in the </w:t>
      </w:r>
      <w:r w:rsidRPr="007049B5">
        <w:rPr>
          <w:rStyle w:val="Emphasis"/>
        </w:rPr>
        <w:t>absence</w:t>
      </w:r>
      <w:r w:rsidRPr="007049B5">
        <w:rPr>
          <w:rStyle w:val="StyleUnderline"/>
        </w:rPr>
        <w:t xml:space="preserve"> of these internal congressional institutions, power would </w:t>
      </w:r>
      <w:r w:rsidRPr="007049B5">
        <w:rPr>
          <w:rStyle w:val="Emphasis"/>
        </w:rPr>
        <w:t>inure</w:t>
      </w:r>
      <w:r w:rsidRPr="007049B5">
        <w:rPr>
          <w:rStyle w:val="StyleUnderline"/>
        </w:rPr>
        <w:t xml:space="preserve"> even further to </w:t>
      </w:r>
      <w:r w:rsidRPr="007049B5">
        <w:rPr>
          <w:rStyle w:val="Emphasis"/>
        </w:rPr>
        <w:t>partisan politics</w:t>
      </w:r>
      <w:r w:rsidRPr="007049B5">
        <w:rPr>
          <w:rStyle w:val="StyleUnderline"/>
        </w:rPr>
        <w:t xml:space="preserve"> and </w:t>
      </w:r>
      <w:r w:rsidRPr="007049B5">
        <w:rPr>
          <w:rStyle w:val="Emphasis"/>
        </w:rPr>
        <w:t>interest groups</w:t>
      </w:r>
      <w:r w:rsidRPr="007049B5">
        <w:rPr>
          <w:rStyle w:val="StyleUnderline"/>
        </w:rPr>
        <w:t xml:space="preserve">. The bureaucracy is a </w:t>
      </w:r>
      <w:r w:rsidRPr="007049B5">
        <w:rPr>
          <w:rStyle w:val="Emphasis"/>
        </w:rPr>
        <w:t>counterweight</w:t>
      </w:r>
      <w:r w:rsidRPr="007049B5">
        <w:rPr>
          <w:rStyle w:val="StyleUnderline"/>
        </w:rPr>
        <w:t xml:space="preserve"> to </w:t>
      </w:r>
      <w:r w:rsidRPr="007049B5">
        <w:rPr>
          <w:rStyle w:val="Emphasis"/>
        </w:rPr>
        <w:t>hyper-partisanship</w:t>
      </w:r>
      <w:r w:rsidRPr="007049B5">
        <w:rPr>
          <w:rStyle w:val="StyleUnderline"/>
        </w:rPr>
        <w:t>. It provides</w:t>
      </w:r>
      <w:r w:rsidRPr="007049B5">
        <w:rPr>
          <w:sz w:val="16"/>
        </w:rPr>
        <w:t xml:space="preserve"> some </w:t>
      </w:r>
      <w:r w:rsidRPr="007049B5">
        <w:rPr>
          <w:rStyle w:val="Emphasis"/>
        </w:rPr>
        <w:t>optimism</w:t>
      </w:r>
      <w:r w:rsidRPr="007049B5">
        <w:rPr>
          <w:rStyle w:val="StyleUnderline"/>
        </w:rPr>
        <w:t xml:space="preserve"> that Congress--</w:t>
      </w:r>
      <w:r w:rsidRPr="007049B5">
        <w:rPr>
          <w:rStyle w:val="Emphasis"/>
        </w:rPr>
        <w:t>even</w:t>
      </w:r>
      <w:r w:rsidRPr="007049B5">
        <w:rPr>
          <w:rStyle w:val="StyleUnderline"/>
        </w:rPr>
        <w:t xml:space="preserve"> during the </w:t>
      </w:r>
      <w:r w:rsidRPr="007049B5">
        <w:rPr>
          <w:rStyle w:val="Emphasis"/>
        </w:rPr>
        <w:t>modern period</w:t>
      </w:r>
      <w:r w:rsidRPr="007049B5">
        <w:rPr>
          <w:rStyle w:val="StyleUnderline"/>
        </w:rPr>
        <w:t xml:space="preserve"> of</w:t>
      </w:r>
      <w:r w:rsidRPr="007049B5">
        <w:rPr>
          <w:sz w:val="16"/>
        </w:rPr>
        <w:t xml:space="preserve"> increasing centralization and </w:t>
      </w:r>
      <w:r w:rsidRPr="007049B5">
        <w:rPr>
          <w:rStyle w:val="Emphasis"/>
        </w:rPr>
        <w:t>partisanship</w:t>
      </w:r>
      <w:r w:rsidRPr="007049B5">
        <w:rPr>
          <w:rStyle w:val="StyleUnderline"/>
        </w:rPr>
        <w:t>--still preserves</w:t>
      </w:r>
      <w:r w:rsidRPr="007049B5">
        <w:rPr>
          <w:sz w:val="16"/>
        </w:rPr>
        <w:t xml:space="preserve"> aspects of </w:t>
      </w:r>
      <w:r w:rsidRPr="007049B5">
        <w:rPr>
          <w:rStyle w:val="StyleUnderline"/>
        </w:rPr>
        <w:t>its process</w:t>
      </w:r>
      <w:r w:rsidRPr="007049B5">
        <w:rPr>
          <w:sz w:val="16"/>
        </w:rPr>
        <w:t xml:space="preserve"> at the institutional and nonpartisan level. That is, Congress has chosen not to fully center power over the design, writing and analysis of legislation, in the hands of any one party or senior member.</w:t>
      </w:r>
    </w:p>
    <w:bookmarkEnd w:id="7"/>
    <w:p w14:paraId="7B3B2DB4" w14:textId="77777777" w:rsidR="007049B5" w:rsidRPr="007049B5" w:rsidRDefault="007049B5" w:rsidP="007049B5">
      <w:pPr>
        <w:rPr>
          <w:sz w:val="16"/>
        </w:rPr>
      </w:pPr>
      <w:r w:rsidRPr="007049B5">
        <w:rPr>
          <w:sz w:val="1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28554688" w14:textId="77777777" w:rsidR="007049B5" w:rsidRPr="007049B5" w:rsidRDefault="007049B5" w:rsidP="007049B5">
      <w:pPr>
        <w:rPr>
          <w:sz w:val="16"/>
        </w:rPr>
      </w:pPr>
      <w:r w:rsidRPr="007049B5">
        <w:rPr>
          <w:sz w:val="1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6A7F97DC" w14:textId="77777777" w:rsidR="007049B5" w:rsidRPr="00C60835" w:rsidRDefault="007049B5" w:rsidP="007049B5">
      <w:pPr>
        <w:rPr>
          <w:sz w:val="16"/>
        </w:rPr>
      </w:pPr>
      <w:r w:rsidRPr="007049B5">
        <w:rPr>
          <w:sz w:val="16"/>
        </w:rPr>
        <w:t>The political (partisan) staffers we interviewed for this study corroborated these points regarding the decentralization</w:t>
      </w:r>
      <w:r w:rsidRPr="00C60835">
        <w:rPr>
          <w:sz w:val="16"/>
        </w:rPr>
        <w:t xml:space="preserve">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3BF1C590" w14:textId="77777777" w:rsidR="007049B5" w:rsidRPr="00C60835" w:rsidRDefault="007049B5" w:rsidP="007049B5">
      <w:pPr>
        <w:rPr>
          <w:sz w:val="16"/>
        </w:rPr>
      </w:pPr>
      <w:r w:rsidRPr="00C60835">
        <w:rPr>
          <w:sz w:val="1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4534FBB4" w14:textId="77777777" w:rsidR="007049B5" w:rsidRPr="00C60835" w:rsidRDefault="007049B5" w:rsidP="007049B5">
      <w:pPr>
        <w:rPr>
          <w:sz w:val="16"/>
        </w:rPr>
      </w:pPr>
      <w:r w:rsidRPr="00C60835">
        <w:rPr>
          <w:sz w:val="1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1CA912CB" w14:textId="77777777" w:rsidR="007049B5" w:rsidRPr="00C60835" w:rsidRDefault="007049B5" w:rsidP="007049B5">
      <w:pPr>
        <w:rPr>
          <w:sz w:val="16"/>
        </w:rPr>
      </w:pPr>
      <w:r w:rsidRPr="00C60835">
        <w:rPr>
          <w:sz w:val="16"/>
        </w:rPr>
        <w:t>B. Different Types and Structures of Congressional Bureaucratic Expertise</w:t>
      </w:r>
    </w:p>
    <w:p w14:paraId="1D42A687" w14:textId="77777777" w:rsidR="007049B5" w:rsidRPr="00C60835" w:rsidRDefault="007049B5" w:rsidP="007049B5">
      <w:pPr>
        <w:rPr>
          <w:sz w:val="16"/>
        </w:rPr>
      </w:pPr>
      <w:r w:rsidRPr="00C60835">
        <w:rPr>
          <w:sz w:val="1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20FB4609" w14:textId="77777777" w:rsidR="007049B5" w:rsidRPr="00C60835" w:rsidRDefault="007049B5" w:rsidP="007049B5">
      <w:pPr>
        <w:rPr>
          <w:sz w:val="16"/>
        </w:rPr>
      </w:pPr>
      <w:r w:rsidRPr="00C60835">
        <w:rPr>
          <w:sz w:val="16"/>
        </w:rPr>
        <w:t>1. Nonpartisanship</w:t>
      </w:r>
    </w:p>
    <w:p w14:paraId="62BA9B90" w14:textId="77777777" w:rsidR="007049B5" w:rsidRPr="00C60835" w:rsidRDefault="007049B5" w:rsidP="007049B5">
      <w:pPr>
        <w:rPr>
          <w:sz w:val="16"/>
        </w:rPr>
      </w:pPr>
      <w:r w:rsidRPr="00C60835">
        <w:rPr>
          <w:sz w:val="16"/>
        </w:rPr>
        <w:t>“You would never go down this road if you had a partisan bone in your body.”</w:t>
      </w:r>
    </w:p>
    <w:p w14:paraId="2BEECA6A" w14:textId="77777777" w:rsidR="007049B5" w:rsidRPr="00C60835" w:rsidRDefault="007049B5" w:rsidP="007049B5">
      <w:pPr>
        <w:rPr>
          <w:sz w:val="16"/>
        </w:rPr>
      </w:pPr>
      <w:r w:rsidRPr="00C60835">
        <w:rPr>
          <w:rStyle w:val="Emphasis"/>
        </w:rPr>
        <w:t>All nine</w:t>
      </w:r>
      <w:r w:rsidRPr="00C60835">
        <w:rPr>
          <w:rStyle w:val="StyleUnderline"/>
        </w:rPr>
        <w:t xml:space="preserve"> of the bureaucracy offices emphasized </w:t>
      </w:r>
      <w:r w:rsidRPr="00C60835">
        <w:rPr>
          <w:rStyle w:val="Emphasis"/>
        </w:rPr>
        <w:t>nonpartisanship</w:t>
      </w:r>
      <w:r w:rsidRPr="00C60835">
        <w:rPr>
          <w:rStyle w:val="StyleUnderline"/>
        </w:rPr>
        <w:t xml:space="preserve"> as the </w:t>
      </w:r>
      <w:r w:rsidRPr="00C60835">
        <w:rPr>
          <w:rStyle w:val="Emphasis"/>
        </w:rPr>
        <w:t>defining characteristic</w:t>
      </w:r>
      <w:r w:rsidRPr="00C60835">
        <w:rPr>
          <w:rStyle w:val="StyleUnderline"/>
        </w:rPr>
        <w:t xml:space="preserve"> of their work</w:t>
      </w:r>
      <w:r w:rsidRPr="00C60835">
        <w:rPr>
          <w:sz w:val="16"/>
        </w:rPr>
        <w:t>. One interviewee described nonpartisanship as the “core of their legitimacy.”390 Two heads of offices told us that nonpartisanship is what makes their offices “valuable” to Congress.391 And a deputy head of one of the offices remarked:</w:t>
      </w:r>
    </w:p>
    <w:p w14:paraId="02D81BF4" w14:textId="77777777" w:rsidR="007049B5" w:rsidRPr="00C60835" w:rsidRDefault="007049B5" w:rsidP="007049B5">
      <w:pPr>
        <w:rPr>
          <w:sz w:val="16"/>
        </w:rPr>
      </w:pPr>
      <w:r w:rsidRPr="00C60835">
        <w:rPr>
          <w:sz w:val="1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37B51225" w14:textId="77777777" w:rsidR="007049B5" w:rsidRPr="00C60835" w:rsidRDefault="007049B5" w:rsidP="007049B5">
      <w:pPr>
        <w:rPr>
          <w:sz w:val="16"/>
        </w:rPr>
      </w:pPr>
      <w:r w:rsidRPr="00C60835">
        <w:rPr>
          <w:sz w:val="1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3885D941" w14:textId="77777777" w:rsidR="007049B5" w:rsidRPr="00C60835" w:rsidRDefault="007049B5" w:rsidP="007049B5">
      <w:pPr>
        <w:rPr>
          <w:sz w:val="16"/>
        </w:rPr>
      </w:pPr>
      <w:r w:rsidRPr="00C60835">
        <w:rPr>
          <w:sz w:val="1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w:t>
      </w:r>
    </w:p>
    <w:p w14:paraId="01EC6BDB" w14:textId="77777777" w:rsidR="007049B5" w:rsidRPr="00C60835" w:rsidRDefault="007049B5" w:rsidP="007049B5">
      <w:pPr>
        <w:rPr>
          <w:sz w:val="16"/>
        </w:rPr>
      </w:pPr>
      <w:r w:rsidRPr="00C60835">
        <w:rPr>
          <w:rStyle w:val="StyleUnderline"/>
        </w:rPr>
        <w:t xml:space="preserve">Office culture further </w:t>
      </w:r>
      <w:r w:rsidRPr="00C60835">
        <w:rPr>
          <w:rStyle w:val="Emphasis"/>
        </w:rPr>
        <w:t>cultivates</w:t>
      </w:r>
      <w:r w:rsidRPr="00C60835">
        <w:rPr>
          <w:sz w:val="16"/>
        </w:rPr>
        <w:t xml:space="preserve"> the view that </w:t>
      </w:r>
      <w:r w:rsidRPr="00C60835">
        <w:rPr>
          <w:rStyle w:val="StyleUnderline"/>
        </w:rPr>
        <w:t xml:space="preserve">the </w:t>
      </w:r>
      <w:r w:rsidRPr="00C60835">
        <w:rPr>
          <w:rStyle w:val="Emphasis"/>
        </w:rPr>
        <w:t>primary allegiance</w:t>
      </w:r>
      <w:r w:rsidRPr="00C60835">
        <w:rPr>
          <w:rStyle w:val="StyleUnderline"/>
        </w:rPr>
        <w:t xml:space="preserve"> is to the institution of </w:t>
      </w:r>
      <w:r w:rsidRPr="00C60835">
        <w:rPr>
          <w:rStyle w:val="Emphasis"/>
        </w:rPr>
        <w:t>Congress</w:t>
      </w:r>
      <w:r w:rsidRPr="00C60835">
        <w:rPr>
          <w:sz w:val="16"/>
        </w:rPr>
        <w:t xml:space="preserve"> as a whole. We see similar descriptions in the general bureaucracy literature.404 The head of one office said:</w:t>
      </w:r>
    </w:p>
    <w:p w14:paraId="65F270D8" w14:textId="77777777" w:rsidR="007049B5" w:rsidRPr="00C60835" w:rsidRDefault="007049B5" w:rsidP="007049B5">
      <w:pPr>
        <w:rPr>
          <w:sz w:val="8"/>
          <w:szCs w:val="8"/>
        </w:rPr>
      </w:pPr>
      <w:r w:rsidRPr="00C60835">
        <w:rPr>
          <w:sz w:val="8"/>
          <w:szCs w:val="8"/>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20E008D5" w14:textId="77777777" w:rsidR="007049B5" w:rsidRPr="00C60835" w:rsidRDefault="007049B5" w:rsidP="007049B5">
      <w:pPr>
        <w:rPr>
          <w:sz w:val="8"/>
          <w:szCs w:val="8"/>
        </w:rPr>
      </w:pPr>
      <w:r w:rsidRPr="00C60835">
        <w:rPr>
          <w:sz w:val="8"/>
          <w:szCs w:val="8"/>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4DBF8F3F" w14:textId="77777777" w:rsidR="007049B5" w:rsidRPr="00C60835" w:rsidRDefault="007049B5" w:rsidP="007049B5">
      <w:pPr>
        <w:rPr>
          <w:sz w:val="8"/>
          <w:szCs w:val="8"/>
        </w:rPr>
      </w:pPr>
      <w:r w:rsidRPr="00C60835">
        <w:rPr>
          <w:sz w:val="8"/>
          <w:szCs w:val="8"/>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48E742BF" w14:textId="77777777" w:rsidR="007049B5" w:rsidRPr="00C60835" w:rsidRDefault="007049B5" w:rsidP="007049B5">
      <w:pPr>
        <w:rPr>
          <w:sz w:val="8"/>
          <w:szCs w:val="8"/>
        </w:rPr>
      </w:pPr>
      <w:r w:rsidRPr="00C60835">
        <w:rPr>
          <w:sz w:val="8"/>
          <w:szCs w:val="8"/>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6AF87193" w14:textId="77777777" w:rsidR="007049B5" w:rsidRPr="00C60835" w:rsidRDefault="007049B5" w:rsidP="007049B5">
      <w:pPr>
        <w:rPr>
          <w:sz w:val="8"/>
          <w:szCs w:val="8"/>
        </w:rPr>
      </w:pPr>
      <w:r w:rsidRPr="00C60835">
        <w:rPr>
          <w:sz w:val="8"/>
          <w:szCs w:val="8"/>
        </w:rPr>
        <w:t>2. Specialization and Long Tenure</w:t>
      </w:r>
    </w:p>
    <w:p w14:paraId="582A0C96" w14:textId="77777777" w:rsidR="007049B5" w:rsidRPr="00C60835" w:rsidRDefault="007049B5" w:rsidP="007049B5">
      <w:pPr>
        <w:rPr>
          <w:sz w:val="8"/>
          <w:szCs w:val="8"/>
        </w:rPr>
      </w:pPr>
      <w:r w:rsidRPr="00C60835">
        <w:rPr>
          <w:sz w:val="8"/>
          <w:szCs w:val="8"/>
        </w:rPr>
        <w:t>“A real cadre of people with institutional loyalty and knowledge ....”</w:t>
      </w:r>
    </w:p>
    <w:p w14:paraId="6031BDD1" w14:textId="77777777" w:rsidR="007049B5" w:rsidRPr="00C60835" w:rsidRDefault="007049B5" w:rsidP="007049B5">
      <w:pPr>
        <w:rPr>
          <w:sz w:val="8"/>
          <w:szCs w:val="8"/>
        </w:rPr>
      </w:pPr>
      <w:r w:rsidRPr="00C60835">
        <w:rPr>
          <w:sz w:val="8"/>
          <w:szCs w:val="8"/>
        </w:rPr>
        <w:t>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6F4BE745" w14:textId="77777777" w:rsidR="007049B5" w:rsidRPr="00C60835" w:rsidRDefault="007049B5" w:rsidP="007049B5">
      <w:pPr>
        <w:rPr>
          <w:sz w:val="8"/>
          <w:szCs w:val="8"/>
        </w:rPr>
      </w:pPr>
      <w:r w:rsidRPr="00C60835">
        <w:rPr>
          <w:sz w:val="8"/>
          <w:szCs w:val="8"/>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4DF434EE" w14:textId="77777777" w:rsidR="007049B5" w:rsidRPr="00C60835" w:rsidRDefault="007049B5" w:rsidP="007049B5">
      <w:pPr>
        <w:rPr>
          <w:sz w:val="8"/>
          <w:szCs w:val="8"/>
        </w:rPr>
      </w:pPr>
      <w:r w:rsidRPr="00C60835">
        <w:rPr>
          <w:sz w:val="8"/>
          <w:szCs w:val="8"/>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2C9F79D6" w14:textId="77777777" w:rsidR="007049B5" w:rsidRPr="00C60835" w:rsidRDefault="007049B5" w:rsidP="007049B5">
      <w:pPr>
        <w:rPr>
          <w:sz w:val="8"/>
          <w:szCs w:val="8"/>
        </w:rPr>
      </w:pPr>
      <w:r w:rsidRPr="00C60835">
        <w:rPr>
          <w:sz w:val="8"/>
          <w:szCs w:val="8"/>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7D11C561" w14:textId="77777777" w:rsidR="007049B5" w:rsidRPr="00C60835" w:rsidRDefault="007049B5" w:rsidP="007049B5">
      <w:pPr>
        <w:rPr>
          <w:sz w:val="8"/>
          <w:szCs w:val="8"/>
        </w:rPr>
      </w:pPr>
      <w:r w:rsidRPr="00C60835">
        <w:rPr>
          <w:sz w:val="8"/>
          <w:szCs w:val="8"/>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2DCE14BF" w14:textId="77777777" w:rsidR="007049B5" w:rsidRPr="00C60835" w:rsidRDefault="007049B5" w:rsidP="007049B5">
      <w:pPr>
        <w:rPr>
          <w:sz w:val="8"/>
          <w:szCs w:val="8"/>
        </w:rPr>
      </w:pPr>
      <w:r w:rsidRPr="00C60835">
        <w:rPr>
          <w:sz w:val="8"/>
          <w:szCs w:val="8"/>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55FEBCA0" w14:textId="77777777" w:rsidR="007049B5" w:rsidRPr="00C60835" w:rsidRDefault="007049B5" w:rsidP="007049B5">
      <w:pPr>
        <w:rPr>
          <w:sz w:val="8"/>
          <w:szCs w:val="8"/>
        </w:rPr>
      </w:pPr>
      <w:r w:rsidRPr="00C60835">
        <w:rPr>
          <w:sz w:val="8"/>
          <w:szCs w:val="8"/>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28972CC7" w14:textId="77777777" w:rsidR="007049B5" w:rsidRPr="00C60835" w:rsidRDefault="007049B5" w:rsidP="007049B5">
      <w:pPr>
        <w:rPr>
          <w:sz w:val="8"/>
          <w:szCs w:val="8"/>
        </w:rPr>
      </w:pPr>
      <w:r w:rsidRPr="00C60835">
        <w:rPr>
          <w:sz w:val="8"/>
          <w:szCs w:val="8"/>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4A9DA24A" w14:textId="77777777" w:rsidR="007049B5" w:rsidRPr="00C60835" w:rsidRDefault="007049B5" w:rsidP="007049B5">
      <w:pPr>
        <w:rPr>
          <w:sz w:val="8"/>
          <w:szCs w:val="8"/>
        </w:rPr>
      </w:pPr>
      <w:r w:rsidRPr="00C60835">
        <w:rPr>
          <w:sz w:val="8"/>
          <w:szCs w:val="8"/>
        </w:rPr>
        <w:t>3. Nonpartisan Is Not Necessarily Position-Neutral or Non-Substantive</w:t>
      </w:r>
    </w:p>
    <w:p w14:paraId="1C67BC1D" w14:textId="77777777" w:rsidR="007049B5" w:rsidRPr="00C60835" w:rsidRDefault="007049B5" w:rsidP="007049B5">
      <w:pPr>
        <w:rPr>
          <w:sz w:val="8"/>
          <w:szCs w:val="8"/>
        </w:rPr>
      </w:pPr>
      <w:r w:rsidRPr="00C60835">
        <w:rPr>
          <w:sz w:val="8"/>
          <w:szCs w:val="8"/>
        </w:rPr>
        <w:t>There are different ways to be nonpartisan and to use specialized expertise. For starters, there is a difference between being nonpartisan and being position-neutral, although almost nothing the congressional bureaucracy does is devoid of substance.</w:t>
      </w:r>
    </w:p>
    <w:p w14:paraId="52A86619" w14:textId="77777777" w:rsidR="007049B5" w:rsidRPr="00C60835" w:rsidRDefault="007049B5" w:rsidP="007049B5">
      <w:pPr>
        <w:rPr>
          <w:sz w:val="8"/>
          <w:szCs w:val="8"/>
        </w:rPr>
      </w:pPr>
      <w:r w:rsidRPr="00C60835">
        <w:rPr>
          <w:sz w:val="8"/>
          <w:szCs w:val="8"/>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2161A473" w14:textId="77777777" w:rsidR="007049B5" w:rsidRPr="00C60835" w:rsidRDefault="007049B5" w:rsidP="007049B5">
      <w:pPr>
        <w:rPr>
          <w:sz w:val="8"/>
          <w:szCs w:val="8"/>
        </w:rPr>
      </w:pPr>
      <w:r w:rsidRPr="00C60835">
        <w:rPr>
          <w:sz w:val="8"/>
          <w:szCs w:val="8"/>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39EEA1AD" w14:textId="77777777" w:rsidR="007049B5" w:rsidRPr="00C60835" w:rsidRDefault="007049B5" w:rsidP="007049B5">
      <w:pPr>
        <w:rPr>
          <w:sz w:val="8"/>
          <w:szCs w:val="8"/>
        </w:rPr>
      </w:pPr>
      <w:r w:rsidRPr="00C60835">
        <w:rPr>
          <w:sz w:val="8"/>
          <w:szCs w:val="8"/>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12BD31C8" w14:textId="77777777" w:rsidR="007049B5" w:rsidRPr="00C60835" w:rsidRDefault="007049B5" w:rsidP="007049B5">
      <w:pPr>
        <w:rPr>
          <w:sz w:val="8"/>
          <w:szCs w:val="8"/>
        </w:rPr>
      </w:pPr>
      <w:r w:rsidRPr="00C60835">
        <w:rPr>
          <w:sz w:val="8"/>
          <w:szCs w:val="8"/>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7F2B8784" w14:textId="77777777" w:rsidR="007049B5" w:rsidRPr="00C60835" w:rsidRDefault="007049B5" w:rsidP="007049B5">
      <w:pPr>
        <w:rPr>
          <w:sz w:val="8"/>
          <w:szCs w:val="8"/>
        </w:rPr>
      </w:pPr>
      <w:r w:rsidRPr="00C60835">
        <w:rPr>
          <w:sz w:val="8"/>
          <w:szCs w:val="8"/>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43FAC631" w14:textId="77777777" w:rsidR="007049B5" w:rsidRPr="00C60835" w:rsidRDefault="007049B5" w:rsidP="007049B5">
      <w:pPr>
        <w:rPr>
          <w:sz w:val="8"/>
          <w:szCs w:val="8"/>
        </w:rPr>
      </w:pPr>
      <w:r w:rsidRPr="00C60835">
        <w:rPr>
          <w:sz w:val="8"/>
          <w:szCs w:val="8"/>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06922DBB" w14:textId="77777777" w:rsidR="007049B5" w:rsidRPr="00C60835" w:rsidRDefault="007049B5" w:rsidP="007049B5">
      <w:pPr>
        <w:rPr>
          <w:sz w:val="8"/>
          <w:szCs w:val="8"/>
        </w:rPr>
      </w:pPr>
      <w:r w:rsidRPr="00C60835">
        <w:rPr>
          <w:sz w:val="8"/>
          <w:szCs w:val="8"/>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30F10FF0" w14:textId="77777777" w:rsidR="007049B5" w:rsidRPr="00C60835" w:rsidRDefault="007049B5" w:rsidP="007049B5">
      <w:pPr>
        <w:rPr>
          <w:sz w:val="8"/>
          <w:szCs w:val="8"/>
        </w:rPr>
      </w:pPr>
      <w:r w:rsidRPr="00C60835">
        <w:rPr>
          <w:sz w:val="8"/>
          <w:szCs w:val="8"/>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2AFD3C16" w14:textId="77777777" w:rsidR="007049B5" w:rsidRPr="00C60835" w:rsidRDefault="007049B5" w:rsidP="007049B5">
      <w:pPr>
        <w:rPr>
          <w:sz w:val="8"/>
          <w:szCs w:val="8"/>
        </w:rPr>
      </w:pPr>
      <w:r w:rsidRPr="00C60835">
        <w:rPr>
          <w:sz w:val="8"/>
          <w:szCs w:val="8"/>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4FF6DFEC" w14:textId="77777777" w:rsidR="007049B5" w:rsidRPr="00C60835" w:rsidRDefault="007049B5" w:rsidP="007049B5">
      <w:pPr>
        <w:rPr>
          <w:sz w:val="8"/>
          <w:szCs w:val="8"/>
        </w:rPr>
      </w:pPr>
      <w:r w:rsidRPr="00C60835">
        <w:rPr>
          <w:sz w:val="8"/>
          <w:szCs w:val="8"/>
        </w:rPr>
        <w:t>Congress has had hearings on JCT and CBO's methodologies by way of oversight.464 As JCT staff told us:</w:t>
      </w:r>
    </w:p>
    <w:p w14:paraId="4CF948F6" w14:textId="77777777" w:rsidR="007049B5" w:rsidRPr="00C60835" w:rsidRDefault="007049B5" w:rsidP="007049B5">
      <w:pPr>
        <w:rPr>
          <w:sz w:val="8"/>
          <w:szCs w:val="8"/>
        </w:rPr>
      </w:pPr>
      <w:r w:rsidRPr="00C60835">
        <w:rPr>
          <w:sz w:val="8"/>
          <w:szCs w:val="8"/>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1270D23F" w14:textId="77777777" w:rsidR="007049B5" w:rsidRPr="00C60835" w:rsidRDefault="007049B5" w:rsidP="007049B5">
      <w:pPr>
        <w:rPr>
          <w:sz w:val="8"/>
          <w:szCs w:val="8"/>
        </w:rPr>
      </w:pPr>
      <w:r w:rsidRPr="00C60835">
        <w:rPr>
          <w:sz w:val="8"/>
          <w:szCs w:val="8"/>
        </w:rPr>
        <w:t>4. Policy Versus Procedure</w:t>
      </w:r>
    </w:p>
    <w:p w14:paraId="0D3E7C4D" w14:textId="77777777" w:rsidR="007049B5" w:rsidRPr="00C60835" w:rsidRDefault="007049B5" w:rsidP="007049B5">
      <w:pPr>
        <w:rPr>
          <w:sz w:val="8"/>
          <w:szCs w:val="8"/>
        </w:rPr>
      </w:pPr>
      <w:r w:rsidRPr="00C60835">
        <w:rPr>
          <w:sz w:val="8"/>
          <w:szCs w:val="8"/>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31335F67" w14:textId="77777777" w:rsidR="007049B5" w:rsidRPr="00C60835" w:rsidRDefault="007049B5" w:rsidP="007049B5">
      <w:pPr>
        <w:rPr>
          <w:sz w:val="8"/>
          <w:szCs w:val="8"/>
        </w:rPr>
      </w:pPr>
      <w:r w:rsidRPr="00C60835">
        <w:rPr>
          <w:sz w:val="8"/>
          <w:szCs w:val="8"/>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1ADFCC8F" w14:textId="77777777" w:rsidR="007049B5" w:rsidRPr="00C60835" w:rsidRDefault="007049B5" w:rsidP="007049B5">
      <w:pPr>
        <w:rPr>
          <w:sz w:val="8"/>
          <w:szCs w:val="8"/>
        </w:rPr>
      </w:pPr>
      <w:r w:rsidRPr="00C60835">
        <w:rPr>
          <w:sz w:val="8"/>
          <w:szCs w:val="8"/>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16B75122" w14:textId="77777777" w:rsidR="007049B5" w:rsidRPr="00C60835" w:rsidRDefault="007049B5" w:rsidP="007049B5">
      <w:pPr>
        <w:rPr>
          <w:sz w:val="8"/>
          <w:szCs w:val="8"/>
        </w:rPr>
      </w:pPr>
      <w:r w:rsidRPr="00C60835">
        <w:rPr>
          <w:sz w:val="8"/>
          <w:szCs w:val="8"/>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11B04E43" w14:textId="77777777" w:rsidR="007049B5" w:rsidRPr="00C60835" w:rsidRDefault="007049B5" w:rsidP="007049B5">
      <w:pPr>
        <w:rPr>
          <w:sz w:val="8"/>
          <w:szCs w:val="8"/>
        </w:rPr>
      </w:pPr>
      <w:r w:rsidRPr="00C60835">
        <w:rPr>
          <w:sz w:val="8"/>
          <w:szCs w:val="8"/>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33B709B4" w14:textId="77777777" w:rsidR="007049B5" w:rsidRPr="00C60835" w:rsidRDefault="007049B5" w:rsidP="007049B5">
      <w:pPr>
        <w:rPr>
          <w:sz w:val="8"/>
          <w:szCs w:val="8"/>
        </w:rPr>
      </w:pPr>
      <w:r w:rsidRPr="00C60835">
        <w:rPr>
          <w:sz w:val="8"/>
          <w:szCs w:val="8"/>
        </w:rPr>
        <w:t>5. Confidential Versus Transparent: “The Atmosphere Has Changed”</w:t>
      </w:r>
    </w:p>
    <w:p w14:paraId="0FFBFC0F" w14:textId="77777777" w:rsidR="007049B5" w:rsidRPr="00C60835" w:rsidRDefault="007049B5" w:rsidP="007049B5">
      <w:pPr>
        <w:rPr>
          <w:sz w:val="8"/>
          <w:szCs w:val="8"/>
        </w:rPr>
      </w:pPr>
      <w:r w:rsidRPr="00C60835">
        <w:rPr>
          <w:sz w:val="8"/>
          <w:szCs w:val="8"/>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510191BB" w14:textId="77777777" w:rsidR="007049B5" w:rsidRPr="00C60835" w:rsidRDefault="007049B5" w:rsidP="007049B5">
      <w:pPr>
        <w:rPr>
          <w:sz w:val="8"/>
          <w:szCs w:val="8"/>
        </w:rPr>
      </w:pPr>
      <w:r w:rsidRPr="00C60835">
        <w:rPr>
          <w:sz w:val="8"/>
          <w:szCs w:val="8"/>
        </w:rPr>
        <w:t>Each approach comes with its own risks. Confidential expertise can be manipulated (another way Congress can control its bureaucracy) and used to shift blame. Transparent expertise can get politicized.</w:t>
      </w:r>
    </w:p>
    <w:p w14:paraId="44409B4F" w14:textId="77777777" w:rsidR="007049B5" w:rsidRPr="00C60835" w:rsidRDefault="007049B5" w:rsidP="007049B5">
      <w:pPr>
        <w:rPr>
          <w:sz w:val="8"/>
          <w:szCs w:val="8"/>
        </w:rPr>
      </w:pPr>
      <w:r w:rsidRPr="00C60835">
        <w:rPr>
          <w:sz w:val="8"/>
          <w:szCs w:val="8"/>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7D930082" w14:textId="77777777" w:rsidR="007049B5" w:rsidRPr="00C60835" w:rsidRDefault="007049B5" w:rsidP="007049B5">
      <w:pPr>
        <w:rPr>
          <w:sz w:val="8"/>
          <w:szCs w:val="8"/>
        </w:rPr>
      </w:pPr>
      <w:r w:rsidRPr="00C60835">
        <w:rPr>
          <w:sz w:val="8"/>
          <w:szCs w:val="8"/>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0B878120" w14:textId="77777777" w:rsidR="007049B5" w:rsidRPr="00C60835" w:rsidRDefault="007049B5" w:rsidP="007049B5">
      <w:pPr>
        <w:rPr>
          <w:sz w:val="8"/>
          <w:szCs w:val="8"/>
        </w:rPr>
      </w:pPr>
      <w:r w:rsidRPr="00C60835">
        <w:rPr>
          <w:sz w:val="8"/>
          <w:szCs w:val="8"/>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687172E0" w14:textId="77777777" w:rsidR="007049B5" w:rsidRPr="00C60835" w:rsidRDefault="007049B5" w:rsidP="007049B5">
      <w:pPr>
        <w:rPr>
          <w:sz w:val="8"/>
          <w:szCs w:val="8"/>
        </w:rPr>
      </w:pPr>
      <w:r w:rsidRPr="00C60835">
        <w:rPr>
          <w:sz w:val="8"/>
          <w:szCs w:val="8"/>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6350FBCD" w14:textId="77777777" w:rsidR="007049B5" w:rsidRPr="00C60835" w:rsidRDefault="007049B5" w:rsidP="007049B5">
      <w:pPr>
        <w:rPr>
          <w:sz w:val="8"/>
          <w:szCs w:val="8"/>
        </w:rPr>
      </w:pPr>
      <w:r w:rsidRPr="00C60835">
        <w:rPr>
          <w:sz w:val="8"/>
          <w:szCs w:val="8"/>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34D8CE0D" w14:textId="77777777" w:rsidR="007049B5" w:rsidRPr="00C60835" w:rsidRDefault="007049B5" w:rsidP="007049B5">
      <w:pPr>
        <w:rPr>
          <w:sz w:val="8"/>
          <w:szCs w:val="8"/>
        </w:rPr>
      </w:pPr>
      <w:r w:rsidRPr="00C60835">
        <w:rPr>
          <w:sz w:val="8"/>
          <w:szCs w:val="8"/>
        </w:rPr>
        <w:t>6. Authoritative Versus Permissive</w:t>
      </w:r>
    </w:p>
    <w:p w14:paraId="7C6595BF" w14:textId="77777777" w:rsidR="007049B5" w:rsidRPr="00C60835" w:rsidRDefault="007049B5" w:rsidP="007049B5">
      <w:pPr>
        <w:rPr>
          <w:sz w:val="8"/>
          <w:szCs w:val="8"/>
        </w:rPr>
      </w:pPr>
      <w:r w:rsidRPr="00C60835">
        <w:rPr>
          <w:sz w:val="8"/>
          <w:szCs w:val="8"/>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602EB619" w14:textId="77777777" w:rsidR="007049B5" w:rsidRPr="00C60835" w:rsidRDefault="007049B5" w:rsidP="007049B5">
      <w:pPr>
        <w:rPr>
          <w:sz w:val="8"/>
          <w:szCs w:val="8"/>
        </w:rPr>
      </w:pPr>
      <w:r w:rsidRPr="00C60835">
        <w:rPr>
          <w:sz w:val="8"/>
          <w:szCs w:val="8"/>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7B0CC4B4" w14:textId="77777777" w:rsidR="007049B5" w:rsidRPr="00C60835" w:rsidRDefault="007049B5" w:rsidP="007049B5">
      <w:pPr>
        <w:rPr>
          <w:sz w:val="8"/>
          <w:szCs w:val="8"/>
        </w:rPr>
      </w:pPr>
      <w:r w:rsidRPr="00C60835">
        <w:rPr>
          <w:sz w:val="8"/>
          <w:szCs w:val="8"/>
        </w:rPr>
        <w:t>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33E3359D" w14:textId="77777777" w:rsidR="007049B5" w:rsidRPr="00C60835" w:rsidRDefault="007049B5" w:rsidP="007049B5">
      <w:pPr>
        <w:rPr>
          <w:sz w:val="8"/>
          <w:szCs w:val="8"/>
        </w:rPr>
      </w:pPr>
      <w:r w:rsidRPr="00C60835">
        <w:rPr>
          <w:sz w:val="8"/>
          <w:szCs w:val="8"/>
        </w:rPr>
        <w:t>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2E8C8434" w14:textId="77777777" w:rsidR="007049B5" w:rsidRPr="00C60835" w:rsidRDefault="007049B5" w:rsidP="007049B5">
      <w:pPr>
        <w:rPr>
          <w:sz w:val="8"/>
          <w:szCs w:val="8"/>
        </w:rPr>
      </w:pPr>
      <w:r w:rsidRPr="00C60835">
        <w:rPr>
          <w:sz w:val="8"/>
          <w:szCs w:val="8"/>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5FB89342" w14:textId="77777777" w:rsidR="007049B5" w:rsidRPr="00C60835" w:rsidRDefault="007049B5" w:rsidP="007049B5">
      <w:pPr>
        <w:rPr>
          <w:sz w:val="8"/>
          <w:szCs w:val="8"/>
        </w:rPr>
      </w:pPr>
      <w:r w:rsidRPr="00C60835">
        <w:rPr>
          <w:sz w:val="8"/>
          <w:szCs w:val="8"/>
        </w:rPr>
        <w:t>7. Trust with Low Salience Tasks: Why OLRC? “No Members Know We're Here”</w:t>
      </w:r>
    </w:p>
    <w:p w14:paraId="46F6390C" w14:textId="77777777" w:rsidR="007049B5" w:rsidRPr="00C60835" w:rsidRDefault="007049B5" w:rsidP="007049B5">
      <w:pPr>
        <w:rPr>
          <w:sz w:val="8"/>
          <w:szCs w:val="8"/>
        </w:rPr>
      </w:pPr>
      <w:r w:rsidRPr="00C60835">
        <w:rPr>
          <w:sz w:val="8"/>
          <w:szCs w:val="8"/>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6EF754AD" w14:textId="77777777" w:rsidR="007049B5" w:rsidRPr="00C60835" w:rsidRDefault="007049B5" w:rsidP="007049B5">
      <w:pPr>
        <w:rPr>
          <w:sz w:val="8"/>
          <w:szCs w:val="8"/>
        </w:rPr>
      </w:pPr>
      <w:r w:rsidRPr="00C60835">
        <w:rPr>
          <w:sz w:val="8"/>
          <w:szCs w:val="8"/>
        </w:rPr>
        <w:t>OLRC staff told us several times there is a “total lack of political will” to enact codification bills:</w:t>
      </w:r>
    </w:p>
    <w:p w14:paraId="21787074" w14:textId="77777777" w:rsidR="007049B5" w:rsidRPr="00C60835" w:rsidRDefault="007049B5" w:rsidP="007049B5">
      <w:pPr>
        <w:rPr>
          <w:sz w:val="8"/>
          <w:szCs w:val="8"/>
        </w:rPr>
      </w:pPr>
      <w:r w:rsidRPr="00C60835">
        <w:rPr>
          <w:sz w:val="8"/>
          <w:szCs w:val="8"/>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247ED282" w14:textId="77777777" w:rsidR="007049B5" w:rsidRPr="00C60835" w:rsidRDefault="007049B5" w:rsidP="007049B5">
      <w:pPr>
        <w:rPr>
          <w:sz w:val="8"/>
          <w:szCs w:val="8"/>
        </w:rPr>
      </w:pPr>
      <w:r w:rsidRPr="00C60835">
        <w:rPr>
          <w:sz w:val="8"/>
          <w:szCs w:val="8"/>
        </w:rPr>
        <w:t>We were surprised to learn from our interviews of partisan staff that most staffers do not even know what OLRC does, or where it is! Due to this lack of political salience, OLRC is not sought out by members. As they put it: “No members know we are here.”504</w:t>
      </w:r>
    </w:p>
    <w:p w14:paraId="305E79D4" w14:textId="77777777" w:rsidR="007049B5" w:rsidRPr="00C60835" w:rsidRDefault="007049B5" w:rsidP="007049B5">
      <w:pPr>
        <w:rPr>
          <w:sz w:val="8"/>
          <w:szCs w:val="8"/>
        </w:rPr>
      </w:pPr>
      <w:r w:rsidRPr="00C60835">
        <w:rPr>
          <w:sz w:val="8"/>
          <w:szCs w:val="8"/>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33748120" w14:textId="77777777" w:rsidR="007049B5" w:rsidRPr="00C60835" w:rsidRDefault="007049B5" w:rsidP="007049B5">
      <w:pPr>
        <w:rPr>
          <w:sz w:val="8"/>
          <w:szCs w:val="8"/>
        </w:rPr>
      </w:pPr>
      <w:r w:rsidRPr="00C60835">
        <w:rPr>
          <w:sz w:val="8"/>
          <w:szCs w:val="8"/>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178A6A91" w14:textId="77777777" w:rsidR="007049B5" w:rsidRPr="00C60835" w:rsidRDefault="007049B5" w:rsidP="007049B5">
      <w:pPr>
        <w:rPr>
          <w:sz w:val="8"/>
          <w:szCs w:val="8"/>
        </w:rPr>
      </w:pPr>
      <w:r w:rsidRPr="00C60835">
        <w:rPr>
          <w:sz w:val="8"/>
          <w:szCs w:val="8"/>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3426EA29" w14:textId="77777777" w:rsidR="007049B5" w:rsidRPr="00C60835" w:rsidRDefault="007049B5" w:rsidP="007049B5">
      <w:pPr>
        <w:rPr>
          <w:sz w:val="8"/>
          <w:szCs w:val="8"/>
        </w:rPr>
      </w:pPr>
      <w:r w:rsidRPr="00C60835">
        <w:rPr>
          <w:sz w:val="8"/>
          <w:szCs w:val="8"/>
        </w:rPr>
        <w:t>8. Timing</w:t>
      </w:r>
    </w:p>
    <w:p w14:paraId="53F1E42F" w14:textId="77777777" w:rsidR="007049B5" w:rsidRPr="00C60835" w:rsidRDefault="007049B5" w:rsidP="007049B5">
      <w:pPr>
        <w:rPr>
          <w:sz w:val="8"/>
          <w:szCs w:val="8"/>
        </w:rPr>
      </w:pPr>
      <w:r w:rsidRPr="00C60835">
        <w:rPr>
          <w:sz w:val="8"/>
          <w:szCs w:val="8"/>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01CBCF3F" w14:textId="77777777" w:rsidR="007049B5" w:rsidRPr="00C60835" w:rsidRDefault="007049B5" w:rsidP="007049B5">
      <w:pPr>
        <w:rPr>
          <w:sz w:val="8"/>
          <w:szCs w:val="8"/>
        </w:rPr>
      </w:pPr>
      <w:r w:rsidRPr="00C60835">
        <w:rPr>
          <w:sz w:val="8"/>
          <w:szCs w:val="8"/>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02DA5425" w14:textId="77777777" w:rsidR="007049B5" w:rsidRPr="00C60835" w:rsidRDefault="007049B5" w:rsidP="007049B5">
      <w:pPr>
        <w:rPr>
          <w:sz w:val="8"/>
          <w:szCs w:val="8"/>
        </w:rPr>
      </w:pPr>
      <w:r w:rsidRPr="00C60835">
        <w:rPr>
          <w:sz w:val="8"/>
          <w:szCs w:val="8"/>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0CDAC206" w14:textId="77777777" w:rsidR="007049B5" w:rsidRPr="00C60835" w:rsidRDefault="007049B5" w:rsidP="007049B5">
      <w:pPr>
        <w:rPr>
          <w:sz w:val="8"/>
          <w:szCs w:val="8"/>
        </w:rPr>
      </w:pPr>
      <w:r w:rsidRPr="00C60835">
        <w:rPr>
          <w:sz w:val="8"/>
          <w:szCs w:val="8"/>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w:t>
      </w:r>
    </w:p>
    <w:p w14:paraId="3F521B98" w14:textId="77777777" w:rsidR="007049B5" w:rsidRPr="00C60835" w:rsidRDefault="007049B5" w:rsidP="007049B5">
      <w:pPr>
        <w:rPr>
          <w:sz w:val="8"/>
          <w:szCs w:val="8"/>
        </w:rPr>
      </w:pPr>
      <w:r w:rsidRPr="00C60835">
        <w:rPr>
          <w:sz w:val="8"/>
          <w:szCs w:val="8"/>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4BF96A02" w14:textId="77777777" w:rsidR="007049B5" w:rsidRPr="00C60835" w:rsidRDefault="007049B5" w:rsidP="007049B5">
      <w:pPr>
        <w:rPr>
          <w:sz w:val="8"/>
          <w:szCs w:val="8"/>
        </w:rPr>
      </w:pPr>
      <w:r w:rsidRPr="00C60835">
        <w:rPr>
          <w:sz w:val="8"/>
          <w:szCs w:val="8"/>
        </w:rPr>
        <w:t>A CRS staffer similarly noted: “There is a complementary relationship across GAO, CRS, and CBO in terms of our various mission spaces ... [as] defined by Congress.”514</w:t>
      </w:r>
    </w:p>
    <w:p w14:paraId="3A64A38C" w14:textId="77777777" w:rsidR="007049B5" w:rsidRPr="00C60835" w:rsidRDefault="007049B5" w:rsidP="007049B5">
      <w:pPr>
        <w:rPr>
          <w:sz w:val="8"/>
          <w:szCs w:val="8"/>
        </w:rPr>
      </w:pPr>
      <w:r w:rsidRPr="00C60835">
        <w:rPr>
          <w:sz w:val="8"/>
          <w:szCs w:val="8"/>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41E2FD03" w14:textId="77777777" w:rsidR="007049B5" w:rsidRPr="00C60835" w:rsidRDefault="007049B5" w:rsidP="007049B5">
      <w:pPr>
        <w:rPr>
          <w:sz w:val="8"/>
          <w:szCs w:val="8"/>
        </w:rPr>
      </w:pPr>
      <w:r w:rsidRPr="00C60835">
        <w:rPr>
          <w:sz w:val="8"/>
          <w:szCs w:val="8"/>
        </w:rPr>
        <w:t>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3C113D0C" w14:textId="77777777" w:rsidR="007049B5" w:rsidRPr="00C60835" w:rsidRDefault="007049B5" w:rsidP="007049B5">
      <w:pPr>
        <w:rPr>
          <w:sz w:val="8"/>
          <w:szCs w:val="8"/>
        </w:rPr>
      </w:pPr>
      <w:r w:rsidRPr="00C60835">
        <w:rPr>
          <w:sz w:val="8"/>
          <w:szCs w:val="8"/>
        </w:rPr>
        <w:t>III. Legislation and Statutory Interpretation Theory</w:t>
      </w:r>
    </w:p>
    <w:p w14:paraId="7C5FD0D8" w14:textId="77777777" w:rsidR="007049B5" w:rsidRPr="00C60835" w:rsidRDefault="007049B5" w:rsidP="007049B5">
      <w:pPr>
        <w:rPr>
          <w:sz w:val="8"/>
          <w:szCs w:val="8"/>
        </w:rPr>
      </w:pPr>
      <w:r w:rsidRPr="00C60835">
        <w:rPr>
          <w:sz w:val="8"/>
          <w:szCs w:val="8"/>
        </w:rPr>
        <w:t>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02DBE65C" w14:textId="77777777" w:rsidR="007049B5" w:rsidRPr="00C60835" w:rsidRDefault="007049B5" w:rsidP="007049B5">
      <w:pPr>
        <w:rPr>
          <w:sz w:val="8"/>
          <w:szCs w:val="8"/>
        </w:rPr>
      </w:pPr>
      <w:r w:rsidRPr="00C60835">
        <w:rPr>
          <w:sz w:val="8"/>
          <w:szCs w:val="8"/>
        </w:rPr>
        <w:t>&lt;&lt;ASTERIXES OMITTED&gt;&gt;</w:t>
      </w:r>
    </w:p>
    <w:p w14:paraId="4920FC83" w14:textId="77777777" w:rsidR="007049B5" w:rsidRPr="00C60835" w:rsidRDefault="007049B5" w:rsidP="007049B5">
      <w:pPr>
        <w:rPr>
          <w:sz w:val="8"/>
          <w:szCs w:val="8"/>
        </w:rPr>
      </w:pPr>
      <w:r w:rsidRPr="00C60835">
        <w:rPr>
          <w:sz w:val="8"/>
          <w:szCs w:val="8"/>
        </w:rPr>
        <w:t>We now turn to the implications of our study for the theories of legislation and statutory interpretation. There are several deficits we seek to remedy and several debates in which we intervene.</w:t>
      </w:r>
    </w:p>
    <w:p w14:paraId="11840410" w14:textId="77777777" w:rsidR="007049B5" w:rsidRPr="00C60835" w:rsidRDefault="007049B5" w:rsidP="007049B5">
      <w:pPr>
        <w:rPr>
          <w:sz w:val="8"/>
          <w:szCs w:val="8"/>
        </w:rPr>
      </w:pPr>
      <w:r w:rsidRPr="00C60835">
        <w:rPr>
          <w:sz w:val="8"/>
          <w:szCs w:val="8"/>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109C9575" w14:textId="77777777" w:rsidR="007049B5" w:rsidRPr="00C60835" w:rsidRDefault="007049B5" w:rsidP="007049B5">
      <w:pPr>
        <w:rPr>
          <w:sz w:val="8"/>
          <w:szCs w:val="8"/>
        </w:rPr>
      </w:pPr>
      <w:r w:rsidRPr="00C60835">
        <w:rPr>
          <w:sz w:val="8"/>
          <w:szCs w:val="8"/>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621E7375" w14:textId="77777777" w:rsidR="007049B5" w:rsidRPr="00C60835" w:rsidRDefault="007049B5" w:rsidP="007049B5">
      <w:pPr>
        <w:rPr>
          <w:sz w:val="8"/>
          <w:szCs w:val="8"/>
        </w:rPr>
      </w:pPr>
      <w:r w:rsidRPr="00C60835">
        <w:rPr>
          <w:sz w:val="8"/>
          <w:szCs w:val="8"/>
        </w:rPr>
        <w:t>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4540340F" w14:textId="77777777" w:rsidR="007049B5" w:rsidRPr="00C60835" w:rsidRDefault="007049B5" w:rsidP="007049B5">
      <w:pPr>
        <w:rPr>
          <w:sz w:val="8"/>
          <w:szCs w:val="8"/>
        </w:rPr>
      </w:pPr>
      <w:r w:rsidRPr="00C60835">
        <w:rPr>
          <w:sz w:val="8"/>
          <w:szCs w:val="8"/>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4B19F426" w14:textId="77777777" w:rsidR="007049B5" w:rsidRPr="00C60835" w:rsidRDefault="007049B5" w:rsidP="007049B5">
      <w:pPr>
        <w:rPr>
          <w:sz w:val="8"/>
          <w:szCs w:val="8"/>
        </w:rPr>
      </w:pPr>
      <w:r w:rsidRPr="00C60835">
        <w:rPr>
          <w:sz w:val="8"/>
          <w:szCs w:val="8"/>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3DB82155" w14:textId="77777777" w:rsidR="007049B5" w:rsidRPr="00C60835" w:rsidRDefault="007049B5" w:rsidP="007049B5">
      <w:pPr>
        <w:rPr>
          <w:sz w:val="8"/>
          <w:szCs w:val="8"/>
        </w:rPr>
      </w:pPr>
      <w:r w:rsidRPr="00C60835">
        <w:rPr>
          <w:sz w:val="8"/>
          <w:szCs w:val="8"/>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5BE39750" w14:textId="77777777" w:rsidR="007049B5" w:rsidRPr="00C60835" w:rsidRDefault="007049B5" w:rsidP="007049B5">
      <w:pPr>
        <w:rPr>
          <w:sz w:val="8"/>
          <w:szCs w:val="8"/>
        </w:rPr>
      </w:pPr>
      <w:r w:rsidRPr="00C60835">
        <w:rPr>
          <w:sz w:val="8"/>
          <w:szCs w:val="8"/>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4530C54F" w14:textId="77777777" w:rsidR="007049B5" w:rsidRPr="00C60835" w:rsidRDefault="007049B5" w:rsidP="007049B5">
      <w:pPr>
        <w:rPr>
          <w:sz w:val="8"/>
          <w:szCs w:val="8"/>
        </w:rPr>
      </w:pPr>
      <w:r w:rsidRPr="00C60835">
        <w:rPr>
          <w:sz w:val="8"/>
          <w:szCs w:val="8"/>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7B0E3B17" w14:textId="77777777" w:rsidR="007049B5" w:rsidRPr="00C60835" w:rsidRDefault="007049B5" w:rsidP="007049B5">
      <w:pPr>
        <w:rPr>
          <w:sz w:val="8"/>
          <w:szCs w:val="8"/>
        </w:rPr>
      </w:pPr>
      <w:r w:rsidRPr="00C60835">
        <w:rPr>
          <w:sz w:val="8"/>
          <w:szCs w:val="8"/>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6BFDE7ED" w14:textId="77777777" w:rsidR="007049B5" w:rsidRPr="00C60835" w:rsidRDefault="007049B5" w:rsidP="007049B5">
      <w:pPr>
        <w:rPr>
          <w:sz w:val="8"/>
          <w:szCs w:val="8"/>
        </w:rPr>
      </w:pPr>
      <w:r w:rsidRPr="00C60835">
        <w:rPr>
          <w:sz w:val="8"/>
          <w:szCs w:val="8"/>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06B751A2" w14:textId="77777777" w:rsidR="007049B5" w:rsidRPr="00C60835" w:rsidRDefault="007049B5" w:rsidP="007049B5">
      <w:pPr>
        <w:rPr>
          <w:sz w:val="8"/>
          <w:szCs w:val="8"/>
        </w:rPr>
      </w:pPr>
      <w:r w:rsidRPr="00C60835">
        <w:rPr>
          <w:sz w:val="8"/>
          <w:szCs w:val="8"/>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41C361EF" w14:textId="77777777" w:rsidR="007049B5" w:rsidRPr="00C60835" w:rsidRDefault="007049B5" w:rsidP="007049B5">
      <w:pPr>
        <w:rPr>
          <w:sz w:val="8"/>
          <w:szCs w:val="8"/>
        </w:rPr>
      </w:pPr>
      <w:r w:rsidRPr="00C60835">
        <w:rPr>
          <w:sz w:val="8"/>
          <w:szCs w:val="8"/>
        </w:rPr>
        <w:t>A. What the Congressional Bureaucracy Tells Us About Congress's Rationality and Changes in Modern Lawmaking</w:t>
      </w:r>
    </w:p>
    <w:p w14:paraId="7F90DC7F" w14:textId="77777777" w:rsidR="007049B5" w:rsidRPr="00C60835" w:rsidRDefault="007049B5" w:rsidP="007049B5">
      <w:pPr>
        <w:rPr>
          <w:sz w:val="8"/>
          <w:szCs w:val="8"/>
        </w:rPr>
      </w:pPr>
      <w:r w:rsidRPr="00C60835">
        <w:rPr>
          <w:sz w:val="8"/>
          <w:szCs w:val="8"/>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7367E9B2" w14:textId="77777777" w:rsidR="007049B5" w:rsidRPr="00C60835" w:rsidRDefault="007049B5" w:rsidP="007049B5">
      <w:pPr>
        <w:rPr>
          <w:sz w:val="8"/>
          <w:szCs w:val="8"/>
        </w:rPr>
      </w:pPr>
      <w:r w:rsidRPr="00C60835">
        <w:rPr>
          <w:sz w:val="8"/>
          <w:szCs w:val="8"/>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747D51B7" w14:textId="77777777" w:rsidR="007049B5" w:rsidRPr="00C60835" w:rsidRDefault="007049B5" w:rsidP="007049B5">
      <w:pPr>
        <w:rPr>
          <w:sz w:val="8"/>
          <w:szCs w:val="8"/>
        </w:rPr>
      </w:pPr>
      <w:r w:rsidRPr="00C60835">
        <w:rPr>
          <w:sz w:val="8"/>
          <w:szCs w:val="8"/>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06B4C3A8" w14:textId="77777777" w:rsidR="007049B5" w:rsidRPr="00C60835" w:rsidRDefault="007049B5" w:rsidP="007049B5">
      <w:pPr>
        <w:rPr>
          <w:sz w:val="8"/>
          <w:szCs w:val="8"/>
        </w:rPr>
      </w:pPr>
      <w:r w:rsidRPr="00C60835">
        <w:rPr>
          <w:sz w:val="8"/>
          <w:szCs w:val="8"/>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5FC2C657" w14:textId="77777777" w:rsidR="007049B5" w:rsidRPr="00C60835" w:rsidRDefault="007049B5" w:rsidP="007049B5">
      <w:pPr>
        <w:rPr>
          <w:sz w:val="8"/>
          <w:szCs w:val="8"/>
        </w:rPr>
      </w:pPr>
      <w:r w:rsidRPr="00C60835">
        <w:rPr>
          <w:sz w:val="8"/>
          <w:szCs w:val="8"/>
        </w:rPr>
        <w:t>B. Unorthodox Lawmaking Is the New Orthodox Lawmaking: Implications for Understanding Statutes</w:t>
      </w:r>
    </w:p>
    <w:p w14:paraId="4E3FEE4B" w14:textId="77777777" w:rsidR="007049B5" w:rsidRPr="00C60835" w:rsidRDefault="007049B5" w:rsidP="007049B5">
      <w:pPr>
        <w:rPr>
          <w:sz w:val="8"/>
          <w:szCs w:val="8"/>
        </w:rPr>
      </w:pPr>
      <w:r w:rsidRPr="00C60835">
        <w:rPr>
          <w:sz w:val="8"/>
          <w:szCs w:val="8"/>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05A5824D" w14:textId="77777777" w:rsidR="007049B5" w:rsidRPr="00C60835" w:rsidRDefault="007049B5" w:rsidP="007049B5">
      <w:pPr>
        <w:rPr>
          <w:sz w:val="8"/>
          <w:szCs w:val="8"/>
        </w:rPr>
      </w:pPr>
      <w:r w:rsidRPr="00C60835">
        <w:rPr>
          <w:sz w:val="8"/>
          <w:szCs w:val="8"/>
        </w:rPr>
        <w:t>1. Congress Is Still Informed in Key Ways</w:t>
      </w:r>
    </w:p>
    <w:p w14:paraId="3984694A" w14:textId="77777777" w:rsidR="007049B5" w:rsidRPr="00C60835" w:rsidRDefault="007049B5" w:rsidP="007049B5">
      <w:pPr>
        <w:rPr>
          <w:sz w:val="8"/>
          <w:szCs w:val="8"/>
        </w:rPr>
      </w:pPr>
      <w:r w:rsidRPr="00C60835">
        <w:rPr>
          <w:sz w:val="8"/>
          <w:szCs w:val="8"/>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27C800E5" w14:textId="77777777" w:rsidR="007049B5" w:rsidRPr="00C60835" w:rsidRDefault="007049B5" w:rsidP="007049B5">
      <w:pPr>
        <w:rPr>
          <w:sz w:val="8"/>
          <w:szCs w:val="8"/>
        </w:rPr>
      </w:pPr>
      <w:r w:rsidRPr="00C60835">
        <w:rPr>
          <w:sz w:val="8"/>
          <w:szCs w:val="8"/>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3ED70FD5" w14:textId="77777777" w:rsidR="007049B5" w:rsidRPr="00C60835" w:rsidRDefault="007049B5" w:rsidP="007049B5">
      <w:pPr>
        <w:rPr>
          <w:sz w:val="8"/>
          <w:szCs w:val="8"/>
        </w:rPr>
      </w:pPr>
      <w:r w:rsidRPr="00C60835">
        <w:rPr>
          <w:sz w:val="8"/>
          <w:szCs w:val="8"/>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5B873286" w14:textId="77777777" w:rsidR="007049B5" w:rsidRPr="00C60835" w:rsidRDefault="007049B5" w:rsidP="007049B5">
      <w:pPr>
        <w:rPr>
          <w:sz w:val="8"/>
          <w:szCs w:val="8"/>
        </w:rPr>
      </w:pPr>
      <w:r w:rsidRPr="00C60835">
        <w:rPr>
          <w:sz w:val="8"/>
          <w:szCs w:val="8"/>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6CAA17D8" w14:textId="77777777" w:rsidR="007049B5" w:rsidRPr="00C60835" w:rsidRDefault="007049B5" w:rsidP="007049B5">
      <w:pPr>
        <w:rPr>
          <w:sz w:val="8"/>
          <w:szCs w:val="8"/>
        </w:rPr>
      </w:pPr>
      <w:r w:rsidRPr="00C60835">
        <w:rPr>
          <w:sz w:val="8"/>
          <w:szCs w:val="8"/>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54619927" w14:textId="77777777" w:rsidR="007049B5" w:rsidRPr="00C60835" w:rsidRDefault="007049B5" w:rsidP="007049B5">
      <w:pPr>
        <w:rPr>
          <w:sz w:val="8"/>
          <w:szCs w:val="8"/>
        </w:rPr>
      </w:pPr>
      <w:r w:rsidRPr="00C60835">
        <w:rPr>
          <w:sz w:val="8"/>
          <w:szCs w:val="8"/>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3F3D455C" w14:textId="77777777" w:rsidR="007049B5" w:rsidRPr="00C60835" w:rsidRDefault="007049B5" w:rsidP="007049B5">
      <w:pPr>
        <w:rPr>
          <w:sz w:val="8"/>
          <w:szCs w:val="8"/>
        </w:rPr>
      </w:pPr>
      <w:r w:rsidRPr="00C60835">
        <w:rPr>
          <w:sz w:val="8"/>
          <w:szCs w:val="8"/>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2C9AAC3F" w14:textId="77777777" w:rsidR="007049B5" w:rsidRPr="00C60835" w:rsidRDefault="007049B5" w:rsidP="007049B5">
      <w:pPr>
        <w:rPr>
          <w:sz w:val="8"/>
          <w:szCs w:val="8"/>
        </w:rPr>
      </w:pPr>
      <w:r w:rsidRPr="00C60835">
        <w:rPr>
          <w:sz w:val="8"/>
          <w:szCs w:val="8"/>
        </w:rPr>
        <w:t>• Preconference replaces conference: textual changes to bills are less visible, come earlier, and party leaders aggregate more power; no more conference reports.</w:t>
      </w:r>
    </w:p>
    <w:p w14:paraId="44CEADD9" w14:textId="77777777" w:rsidR="007049B5" w:rsidRPr="00C60835" w:rsidRDefault="007049B5" w:rsidP="007049B5">
      <w:pPr>
        <w:rPr>
          <w:sz w:val="8"/>
          <w:szCs w:val="8"/>
        </w:rPr>
      </w:pPr>
      <w:r w:rsidRPr="00C60835">
        <w:rPr>
          <w:sz w:val="8"/>
          <w:szCs w:val="8"/>
        </w:rPr>
        <w:t>• Statutes are longer, and have more errors and gaps.</w:t>
      </w:r>
    </w:p>
    <w:p w14:paraId="47F04A2E" w14:textId="77777777" w:rsidR="007049B5" w:rsidRPr="00C60835" w:rsidRDefault="007049B5" w:rsidP="007049B5">
      <w:pPr>
        <w:rPr>
          <w:sz w:val="8"/>
          <w:szCs w:val="8"/>
        </w:rPr>
      </w:pPr>
      <w:r w:rsidRPr="00C60835">
        <w:rPr>
          <w:sz w:val="8"/>
          <w:szCs w:val="8"/>
        </w:rPr>
        <w:t>• Text relating to procedural hurdles and budget scoring is painstakingly negotiated.</w:t>
      </w:r>
    </w:p>
    <w:p w14:paraId="685A9336" w14:textId="77777777" w:rsidR="007049B5" w:rsidRPr="00C60835" w:rsidRDefault="007049B5" w:rsidP="007049B5">
      <w:pPr>
        <w:rPr>
          <w:sz w:val="8"/>
          <w:szCs w:val="8"/>
        </w:rPr>
      </w:pPr>
      <w:r w:rsidRPr="00C60835">
        <w:rPr>
          <w:sz w:val="8"/>
          <w:szCs w:val="8"/>
        </w:rPr>
        <w:t>• There is less legislative history.</w:t>
      </w:r>
    </w:p>
    <w:p w14:paraId="75CE69E9" w14:textId="77777777" w:rsidR="007049B5" w:rsidRPr="00C60835" w:rsidRDefault="007049B5" w:rsidP="007049B5">
      <w:pPr>
        <w:rPr>
          <w:sz w:val="8"/>
          <w:szCs w:val="8"/>
        </w:rPr>
      </w:pPr>
      <w:r w:rsidRPr="00C60835">
        <w:rPr>
          <w:sz w:val="8"/>
          <w:szCs w:val="8"/>
        </w:rPr>
        <w:t>• The bureaucracy becomes more politicized as procedural tactics gain importance.</w:t>
      </w:r>
    </w:p>
    <w:p w14:paraId="0AC2140C" w14:textId="77777777" w:rsidR="007049B5" w:rsidRPr="00C60835" w:rsidRDefault="007049B5" w:rsidP="007049B5">
      <w:pPr>
        <w:rPr>
          <w:sz w:val="8"/>
          <w:szCs w:val="8"/>
        </w:rPr>
      </w:pPr>
      <w:r w:rsidRPr="00C60835">
        <w:rPr>
          <w:sz w:val="8"/>
          <w:szCs w:val="8"/>
        </w:rPr>
        <w:t>*1643 2. New Timing and “Preconference”--and Their Challenges for Textualists</w:t>
      </w:r>
    </w:p>
    <w:p w14:paraId="5287C256" w14:textId="77777777" w:rsidR="007049B5" w:rsidRPr="00C60835" w:rsidRDefault="007049B5" w:rsidP="007049B5">
      <w:pPr>
        <w:rPr>
          <w:sz w:val="8"/>
          <w:szCs w:val="8"/>
        </w:rPr>
      </w:pPr>
      <w:r w:rsidRPr="00C60835">
        <w:rPr>
          <w:sz w:val="8"/>
          <w:szCs w:val="8"/>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3D373D00" w14:textId="77777777" w:rsidR="007049B5" w:rsidRPr="00C60835" w:rsidRDefault="007049B5" w:rsidP="007049B5">
      <w:pPr>
        <w:rPr>
          <w:sz w:val="8"/>
          <w:szCs w:val="8"/>
        </w:rPr>
      </w:pPr>
      <w:r w:rsidRPr="00C60835">
        <w:rPr>
          <w:sz w:val="8"/>
          <w:szCs w:val="8"/>
        </w:rPr>
        <w:t>Conference has largely disappeared because any changes made at that stage require a new vote from both chambers; in today's era of extreme gridlock,540 party leaders are reluctant to take that step and seek to get bills done with just one vote.</w:t>
      </w:r>
    </w:p>
    <w:p w14:paraId="0B2C0816" w14:textId="77777777" w:rsidR="007049B5" w:rsidRPr="00C60835" w:rsidRDefault="007049B5" w:rsidP="007049B5">
      <w:pPr>
        <w:rPr>
          <w:sz w:val="8"/>
          <w:szCs w:val="8"/>
        </w:rPr>
      </w:pPr>
      <w:r w:rsidRPr="00C60835">
        <w:rPr>
          <w:sz w:val="8"/>
          <w:szCs w:val="8"/>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333EFABA" w14:textId="77777777" w:rsidR="007049B5" w:rsidRPr="00C60835" w:rsidRDefault="007049B5" w:rsidP="007049B5">
      <w:pPr>
        <w:rPr>
          <w:sz w:val="8"/>
          <w:szCs w:val="8"/>
        </w:rPr>
      </w:pPr>
      <w:r w:rsidRPr="00C60835">
        <w:rPr>
          <w:sz w:val="8"/>
          <w:szCs w:val="8"/>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12257708" w14:textId="77777777" w:rsidR="007049B5" w:rsidRPr="00C60835" w:rsidRDefault="007049B5" w:rsidP="007049B5">
      <w:pPr>
        <w:rPr>
          <w:sz w:val="8"/>
          <w:szCs w:val="8"/>
        </w:rPr>
      </w:pPr>
      <w:r w:rsidRPr="00C60835">
        <w:rPr>
          <w:sz w:val="8"/>
          <w:szCs w:val="8"/>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42542FFE" w14:textId="77777777" w:rsidR="007049B5" w:rsidRPr="00C60835" w:rsidRDefault="007049B5" w:rsidP="007049B5">
      <w:pPr>
        <w:rPr>
          <w:sz w:val="8"/>
          <w:szCs w:val="8"/>
        </w:rPr>
      </w:pPr>
      <w:r w:rsidRPr="00C60835">
        <w:rPr>
          <w:sz w:val="8"/>
          <w:szCs w:val="8"/>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32C2050E" w14:textId="77777777" w:rsidR="007049B5" w:rsidRPr="00C60835" w:rsidRDefault="007049B5" w:rsidP="007049B5">
      <w:pPr>
        <w:rPr>
          <w:sz w:val="8"/>
          <w:szCs w:val="8"/>
        </w:rPr>
      </w:pPr>
      <w:r w:rsidRPr="00C60835">
        <w:rPr>
          <w:sz w:val="8"/>
          <w:szCs w:val="8"/>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5848C57F" w14:textId="77777777" w:rsidR="007049B5" w:rsidRPr="00C60835" w:rsidRDefault="007049B5" w:rsidP="007049B5">
      <w:pPr>
        <w:rPr>
          <w:sz w:val="8"/>
          <w:szCs w:val="8"/>
        </w:rPr>
      </w:pPr>
      <w:r w:rsidRPr="00C60835">
        <w:rPr>
          <w:sz w:val="8"/>
          <w:szCs w:val="8"/>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7ACD8A0D" w14:textId="77777777" w:rsidR="007049B5" w:rsidRPr="00C60835" w:rsidRDefault="007049B5" w:rsidP="007049B5">
      <w:pPr>
        <w:rPr>
          <w:sz w:val="8"/>
          <w:szCs w:val="8"/>
        </w:rPr>
      </w:pPr>
      <w:r w:rsidRPr="00C60835">
        <w:rPr>
          <w:sz w:val="8"/>
          <w:szCs w:val="8"/>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3A360AA9" w14:textId="77777777" w:rsidR="007049B5" w:rsidRPr="00C60835" w:rsidRDefault="007049B5" w:rsidP="007049B5">
      <w:pPr>
        <w:rPr>
          <w:sz w:val="8"/>
          <w:szCs w:val="8"/>
        </w:rPr>
      </w:pPr>
      <w:r w:rsidRPr="00C60835">
        <w:rPr>
          <w:sz w:val="8"/>
          <w:szCs w:val="8"/>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4643CBA3" w14:textId="77777777" w:rsidR="007049B5" w:rsidRPr="00C60835" w:rsidRDefault="007049B5" w:rsidP="007049B5">
      <w:pPr>
        <w:rPr>
          <w:sz w:val="8"/>
          <w:szCs w:val="8"/>
        </w:rPr>
      </w:pPr>
      <w:r w:rsidRPr="00C60835">
        <w:rPr>
          <w:sz w:val="8"/>
          <w:szCs w:val="8"/>
        </w:rPr>
        <w:t>3. More Mistakes and Gaps</w:t>
      </w:r>
    </w:p>
    <w:p w14:paraId="31E808AD" w14:textId="77777777" w:rsidR="007049B5" w:rsidRPr="00C60835" w:rsidRDefault="007049B5" w:rsidP="007049B5">
      <w:pPr>
        <w:rPr>
          <w:sz w:val="16"/>
        </w:rPr>
      </w:pPr>
      <w:r w:rsidRPr="00C60835">
        <w:rPr>
          <w:sz w:val="16"/>
        </w:rPr>
        <w:t xml:space="preserve">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C60835">
        <w:rPr>
          <w:rStyle w:val="StyleUnderline"/>
        </w:rPr>
        <w:t>“as Congress has become</w:t>
      </w:r>
      <w:r w:rsidRPr="00C60835">
        <w:rPr>
          <w:sz w:val="16"/>
        </w:rPr>
        <w:t xml:space="preserve"> </w:t>
      </w:r>
      <w:r w:rsidRPr="00C60835">
        <w:rPr>
          <w:rStyle w:val="Emphasis"/>
        </w:rPr>
        <w:t>contentious</w:t>
      </w:r>
      <w:r w:rsidRPr="00C60835">
        <w:rPr>
          <w:rStyle w:val="StyleUnderline"/>
        </w:rPr>
        <w:t xml:space="preserve"> ... it's </w:t>
      </w:r>
      <w:r w:rsidRPr="00C60835">
        <w:rPr>
          <w:rStyle w:val="Emphasis"/>
        </w:rPr>
        <w:t>hard to get</w:t>
      </w:r>
      <w:r w:rsidRPr="00C60835">
        <w:rPr>
          <w:rStyle w:val="StyleUnderline"/>
        </w:rPr>
        <w:t xml:space="preserve"> [the law] </w:t>
      </w:r>
      <w:r w:rsidRPr="00C60835">
        <w:rPr>
          <w:rStyle w:val="Emphasis"/>
        </w:rPr>
        <w:t>passed</w:t>
      </w:r>
      <w:r w:rsidRPr="00C60835">
        <w:rPr>
          <w:rStyle w:val="StyleUnderline"/>
        </w:rPr>
        <w:t>” that would make technical corrections</w:t>
      </w:r>
      <w:r w:rsidRPr="00C60835">
        <w:rPr>
          <w:sz w:val="16"/>
        </w:rPr>
        <w:t xml:space="preserve"> after enactment. They added that departures from regular order can get </w:t>
      </w:r>
      <w:r w:rsidRPr="00C60835">
        <w:rPr>
          <w:rStyle w:val="StyleUnderline"/>
        </w:rPr>
        <w:t>a bill</w:t>
      </w:r>
      <w:r w:rsidRPr="00C60835">
        <w:rPr>
          <w:sz w:val="16"/>
        </w:rPr>
        <w:t xml:space="preserve"> passed but that they “</w:t>
      </w:r>
      <w:r w:rsidRPr="00C60835">
        <w:rPr>
          <w:rStyle w:val="StyleUnderline"/>
        </w:rPr>
        <w:t xml:space="preserve">come out </w:t>
      </w:r>
      <w:r w:rsidRPr="00C60835">
        <w:rPr>
          <w:rStyle w:val="Emphasis"/>
        </w:rPr>
        <w:t>messier</w:t>
      </w:r>
      <w:r w:rsidRPr="00C60835">
        <w:rPr>
          <w:rStyle w:val="StyleUnderline"/>
        </w:rPr>
        <w:t xml:space="preserve"> and </w:t>
      </w:r>
      <w:r w:rsidRPr="00C60835">
        <w:rPr>
          <w:rStyle w:val="Emphasis"/>
        </w:rPr>
        <w:t>later</w:t>
      </w:r>
      <w:r w:rsidRPr="00C60835">
        <w:rPr>
          <w:sz w:val="16"/>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w:t>
      </w:r>
    </w:p>
    <w:p w14:paraId="2DA1B43C" w14:textId="77777777" w:rsidR="007049B5" w:rsidRPr="00C60835" w:rsidRDefault="007049B5" w:rsidP="007049B5">
      <w:pPr>
        <w:rPr>
          <w:sz w:val="12"/>
          <w:szCs w:val="12"/>
        </w:rPr>
      </w:pPr>
      <w:r w:rsidRPr="00C60835">
        <w:rPr>
          <w:sz w:val="12"/>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2F8C1E0A" w14:textId="77777777" w:rsidR="007049B5" w:rsidRPr="00C60835" w:rsidRDefault="007049B5" w:rsidP="007049B5">
      <w:pPr>
        <w:rPr>
          <w:sz w:val="12"/>
          <w:szCs w:val="12"/>
        </w:rPr>
      </w:pPr>
      <w:r w:rsidRPr="00C60835">
        <w:rPr>
          <w:sz w:val="12"/>
          <w:szCs w:val="12"/>
        </w:rPr>
        <w:t>4. Highly Specific, Negotiated Language Used to Clear Procedural Hurdles</w:t>
      </w:r>
    </w:p>
    <w:p w14:paraId="2D6940F9" w14:textId="77777777" w:rsidR="007049B5" w:rsidRPr="00C60835" w:rsidRDefault="007049B5" w:rsidP="007049B5">
      <w:pPr>
        <w:rPr>
          <w:sz w:val="12"/>
          <w:szCs w:val="12"/>
        </w:rPr>
      </w:pPr>
      <w:r w:rsidRPr="00C60835">
        <w:rPr>
          <w:sz w:val="12"/>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39EE540B" w14:textId="77777777" w:rsidR="007049B5" w:rsidRPr="00C60835" w:rsidRDefault="007049B5" w:rsidP="007049B5">
      <w:pPr>
        <w:rPr>
          <w:sz w:val="12"/>
          <w:szCs w:val="12"/>
        </w:rPr>
      </w:pPr>
      <w:r w:rsidRPr="00C60835">
        <w:rPr>
          <w:sz w:val="12"/>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071AFDB2" w14:textId="77777777" w:rsidR="007049B5" w:rsidRPr="00C60835" w:rsidRDefault="007049B5" w:rsidP="007049B5">
      <w:pPr>
        <w:rPr>
          <w:sz w:val="12"/>
          <w:szCs w:val="12"/>
        </w:rPr>
      </w:pPr>
      <w:r w:rsidRPr="00C60835">
        <w:rPr>
          <w:sz w:val="12"/>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31834505" w14:textId="77777777" w:rsidR="007049B5" w:rsidRPr="00C60835" w:rsidRDefault="007049B5" w:rsidP="007049B5">
      <w:pPr>
        <w:rPr>
          <w:sz w:val="12"/>
          <w:szCs w:val="12"/>
        </w:rPr>
      </w:pPr>
      <w:r w:rsidRPr="00C60835">
        <w:rPr>
          <w:sz w:val="12"/>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13FBA2DE" w14:textId="77777777" w:rsidR="007049B5" w:rsidRPr="00C60835" w:rsidRDefault="007049B5" w:rsidP="007049B5">
      <w:pPr>
        <w:rPr>
          <w:sz w:val="12"/>
          <w:szCs w:val="12"/>
        </w:rPr>
      </w:pPr>
      <w:r w:rsidRPr="00C60835">
        <w:rPr>
          <w:sz w:val="12"/>
          <w:szCs w:val="12"/>
        </w:rPr>
        <w:t>5. Less Legislative History</w:t>
      </w:r>
    </w:p>
    <w:p w14:paraId="37A3CE27" w14:textId="77777777" w:rsidR="007049B5" w:rsidRPr="00C60835" w:rsidRDefault="007049B5" w:rsidP="007049B5">
      <w:pPr>
        <w:rPr>
          <w:sz w:val="12"/>
          <w:szCs w:val="12"/>
        </w:rPr>
      </w:pPr>
      <w:r w:rsidRPr="00C60835">
        <w:rPr>
          <w:sz w:val="12"/>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22288E27" w14:textId="77777777" w:rsidR="007049B5" w:rsidRPr="00C60835" w:rsidRDefault="007049B5" w:rsidP="007049B5">
      <w:pPr>
        <w:rPr>
          <w:sz w:val="12"/>
          <w:szCs w:val="12"/>
        </w:rPr>
      </w:pPr>
      <w:r w:rsidRPr="00C60835">
        <w:rPr>
          <w:sz w:val="12"/>
          <w:szCs w:val="12"/>
        </w:rPr>
        <w:t>The House Parliamentarian's Office similarly emphasized that legislative history looks different now:</w:t>
      </w:r>
    </w:p>
    <w:p w14:paraId="08E23BCC" w14:textId="77777777" w:rsidR="007049B5" w:rsidRPr="00C60835" w:rsidRDefault="007049B5" w:rsidP="007049B5">
      <w:pPr>
        <w:rPr>
          <w:sz w:val="12"/>
          <w:szCs w:val="12"/>
        </w:rPr>
      </w:pPr>
      <w:r w:rsidRPr="00C60835">
        <w:rPr>
          <w:sz w:val="12"/>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6A1CBB7A" w14:textId="77777777" w:rsidR="007049B5" w:rsidRPr="00C60835" w:rsidRDefault="007049B5" w:rsidP="007049B5">
      <w:pPr>
        <w:rPr>
          <w:sz w:val="12"/>
          <w:szCs w:val="12"/>
        </w:rPr>
      </w:pPr>
      <w:r w:rsidRPr="00C60835">
        <w:rPr>
          <w:sz w:val="12"/>
          <w:szCs w:val="12"/>
        </w:rPr>
        <w:t>6. More Visibility and Politicization</w:t>
      </w:r>
    </w:p>
    <w:p w14:paraId="6B512444" w14:textId="77777777" w:rsidR="007049B5" w:rsidRPr="00C60835" w:rsidRDefault="007049B5" w:rsidP="007049B5">
      <w:pPr>
        <w:rPr>
          <w:sz w:val="12"/>
          <w:szCs w:val="12"/>
        </w:rPr>
      </w:pPr>
      <w:r w:rsidRPr="00C60835">
        <w:rPr>
          <w:sz w:val="12"/>
          <w:szCs w:val="12"/>
        </w:rPr>
        <w:t>Unorthodox lawmaking is not solely about doing things behind closed doors. It has actually elevated the visibility of some of the nonpartisan institutions-- as we have noted, not always in ways that are beneficial.</w:t>
      </w:r>
    </w:p>
    <w:p w14:paraId="22E92297" w14:textId="77777777" w:rsidR="007049B5" w:rsidRPr="00C60835" w:rsidRDefault="007049B5" w:rsidP="007049B5">
      <w:pPr>
        <w:rPr>
          <w:sz w:val="12"/>
          <w:szCs w:val="12"/>
        </w:rPr>
      </w:pPr>
      <w:r w:rsidRPr="00C60835">
        <w:rPr>
          <w:sz w:val="12"/>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64E0C542" w14:textId="77777777" w:rsidR="007049B5" w:rsidRPr="00C60835" w:rsidRDefault="007049B5" w:rsidP="007049B5">
      <w:pPr>
        <w:rPr>
          <w:sz w:val="12"/>
          <w:szCs w:val="12"/>
        </w:rPr>
      </w:pPr>
      <w:r w:rsidRPr="00C60835">
        <w:rPr>
          <w:sz w:val="12"/>
          <w:szCs w:val="12"/>
        </w:rPr>
        <w:t>Just as CBO became more politicized once the importance of its reports became more salient, the Parliamentarian becomes a divisive figure when unorthodox processes put pressure on complex procedural workarounds.</w:t>
      </w:r>
    </w:p>
    <w:p w14:paraId="1DFC5CFB" w14:textId="77777777" w:rsidR="007049B5" w:rsidRPr="00C60835" w:rsidRDefault="007049B5" w:rsidP="007049B5">
      <w:pPr>
        <w:rPr>
          <w:sz w:val="12"/>
          <w:szCs w:val="12"/>
        </w:rPr>
      </w:pPr>
      <w:r w:rsidRPr="00C60835">
        <w:rPr>
          <w:sz w:val="12"/>
          <w:szCs w:val="12"/>
        </w:rPr>
        <w:t>C. What Does the Supreme Court Think About Unorthodox Lawmaking?</w:t>
      </w:r>
    </w:p>
    <w:p w14:paraId="7587C127" w14:textId="77777777" w:rsidR="007049B5" w:rsidRPr="00C60835" w:rsidRDefault="007049B5" w:rsidP="007049B5">
      <w:pPr>
        <w:rPr>
          <w:sz w:val="12"/>
          <w:szCs w:val="12"/>
        </w:rPr>
      </w:pPr>
      <w:r w:rsidRPr="00C60835">
        <w:rPr>
          <w:sz w:val="12"/>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7409E94E" w14:textId="77777777" w:rsidR="007049B5" w:rsidRPr="00C60835" w:rsidRDefault="007049B5" w:rsidP="007049B5">
      <w:pPr>
        <w:rPr>
          <w:sz w:val="12"/>
          <w:szCs w:val="12"/>
        </w:rPr>
      </w:pPr>
      <w:r w:rsidRPr="00C60835">
        <w:rPr>
          <w:sz w:val="12"/>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3B484428" w14:textId="77777777" w:rsidR="007049B5" w:rsidRPr="00C60835" w:rsidRDefault="007049B5" w:rsidP="007049B5">
      <w:pPr>
        <w:rPr>
          <w:sz w:val="12"/>
          <w:szCs w:val="12"/>
        </w:rPr>
      </w:pPr>
      <w:r w:rsidRPr="00C60835">
        <w:rPr>
          <w:sz w:val="12"/>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5E6B7EE2" w14:textId="77777777" w:rsidR="007049B5" w:rsidRPr="00C60835" w:rsidRDefault="007049B5" w:rsidP="007049B5">
      <w:pPr>
        <w:rPr>
          <w:sz w:val="12"/>
          <w:szCs w:val="12"/>
        </w:rPr>
      </w:pPr>
      <w:r w:rsidRPr="00C60835">
        <w:rPr>
          <w:sz w:val="12"/>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5CEF8176" w14:textId="77777777" w:rsidR="007049B5" w:rsidRPr="00C60835" w:rsidRDefault="007049B5" w:rsidP="007049B5">
      <w:pPr>
        <w:rPr>
          <w:sz w:val="12"/>
          <w:szCs w:val="12"/>
        </w:rPr>
      </w:pPr>
      <w:r w:rsidRPr="00C60835">
        <w:rPr>
          <w:sz w:val="12"/>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6B467224" w14:textId="77777777" w:rsidR="007049B5" w:rsidRPr="00C60835" w:rsidRDefault="007049B5" w:rsidP="007049B5">
      <w:pPr>
        <w:rPr>
          <w:sz w:val="12"/>
          <w:szCs w:val="12"/>
        </w:rPr>
      </w:pPr>
      <w:r w:rsidRPr="00C60835">
        <w:rPr>
          <w:sz w:val="12"/>
          <w:szCs w:val="12"/>
        </w:rPr>
        <w:t>&lt;&lt;ASTERIXES OMITTED&gt;&gt;</w:t>
      </w:r>
    </w:p>
    <w:p w14:paraId="0895CCF6" w14:textId="77777777" w:rsidR="007049B5" w:rsidRPr="00C60835" w:rsidRDefault="007049B5" w:rsidP="007049B5">
      <w:pPr>
        <w:rPr>
          <w:sz w:val="12"/>
          <w:szCs w:val="12"/>
        </w:rPr>
      </w:pPr>
      <w:r w:rsidRPr="00C60835">
        <w:rPr>
          <w:sz w:val="12"/>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w:t>
      </w:r>
    </w:p>
    <w:p w14:paraId="75E4B2D6" w14:textId="77777777" w:rsidR="007049B5" w:rsidRPr="00C60835" w:rsidRDefault="007049B5" w:rsidP="007049B5">
      <w:pPr>
        <w:rPr>
          <w:sz w:val="12"/>
          <w:szCs w:val="12"/>
        </w:rPr>
      </w:pPr>
      <w:r w:rsidRPr="00C60835">
        <w:rPr>
          <w:sz w:val="12"/>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61ADA1CB" w14:textId="77777777" w:rsidR="007049B5" w:rsidRPr="00C60835" w:rsidRDefault="007049B5" w:rsidP="007049B5">
      <w:pPr>
        <w:rPr>
          <w:sz w:val="12"/>
          <w:szCs w:val="12"/>
        </w:rPr>
      </w:pPr>
      <w:r w:rsidRPr="00C60835">
        <w:rPr>
          <w:sz w:val="12"/>
          <w:szCs w:val="12"/>
        </w:rPr>
        <w:t>IV. Doctrinal Implications and Statutory “Deconstruction”</w:t>
      </w:r>
    </w:p>
    <w:p w14:paraId="5D24D1DE" w14:textId="77777777" w:rsidR="007049B5" w:rsidRPr="00C60835" w:rsidRDefault="007049B5" w:rsidP="007049B5">
      <w:pPr>
        <w:rPr>
          <w:sz w:val="12"/>
          <w:szCs w:val="12"/>
        </w:rPr>
      </w:pPr>
      <w:r w:rsidRPr="00C60835">
        <w:rPr>
          <w:sz w:val="12"/>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68942BC8" w14:textId="77777777" w:rsidR="007049B5" w:rsidRPr="00C60835" w:rsidRDefault="007049B5" w:rsidP="007049B5">
      <w:pPr>
        <w:rPr>
          <w:sz w:val="12"/>
          <w:szCs w:val="12"/>
        </w:rPr>
      </w:pPr>
      <w:r w:rsidRPr="00C60835">
        <w:rPr>
          <w:sz w:val="12"/>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17607458" w14:textId="77777777" w:rsidR="007049B5" w:rsidRPr="00C60835" w:rsidRDefault="007049B5" w:rsidP="007049B5">
      <w:pPr>
        <w:rPr>
          <w:sz w:val="12"/>
          <w:szCs w:val="12"/>
        </w:rPr>
      </w:pPr>
      <w:r w:rsidRPr="00C60835">
        <w:rPr>
          <w:sz w:val="12"/>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6A5C21E4" w14:textId="77777777" w:rsidR="007049B5" w:rsidRPr="00C60835" w:rsidRDefault="007049B5" w:rsidP="007049B5">
      <w:pPr>
        <w:rPr>
          <w:sz w:val="12"/>
          <w:szCs w:val="12"/>
        </w:rPr>
      </w:pPr>
      <w:r w:rsidRPr="00C60835">
        <w:rPr>
          <w:sz w:val="12"/>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w:t>
      </w:r>
    </w:p>
    <w:p w14:paraId="6B8D246E" w14:textId="77777777" w:rsidR="007049B5" w:rsidRPr="00C60835" w:rsidRDefault="007049B5" w:rsidP="007049B5">
      <w:pPr>
        <w:rPr>
          <w:sz w:val="12"/>
          <w:szCs w:val="12"/>
        </w:rPr>
      </w:pPr>
      <w:r w:rsidRPr="00C60835">
        <w:rPr>
          <w:sz w:val="12"/>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20BB92CA" w14:textId="77777777" w:rsidR="007049B5" w:rsidRPr="00C60835" w:rsidRDefault="007049B5" w:rsidP="007049B5">
      <w:pPr>
        <w:rPr>
          <w:sz w:val="12"/>
          <w:szCs w:val="12"/>
        </w:rPr>
      </w:pPr>
      <w:r w:rsidRPr="00C60835">
        <w:rPr>
          <w:sz w:val="12"/>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56FB088D" w14:textId="77777777" w:rsidR="007049B5" w:rsidRPr="00C60835" w:rsidRDefault="007049B5" w:rsidP="007049B5">
      <w:pPr>
        <w:rPr>
          <w:sz w:val="12"/>
          <w:szCs w:val="12"/>
        </w:rPr>
      </w:pPr>
      <w:r w:rsidRPr="00C60835">
        <w:rPr>
          <w:sz w:val="12"/>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7783F9C3" w14:textId="77777777" w:rsidR="007049B5" w:rsidRPr="00C60835" w:rsidRDefault="007049B5" w:rsidP="007049B5">
      <w:pPr>
        <w:rPr>
          <w:sz w:val="12"/>
          <w:szCs w:val="12"/>
        </w:rPr>
      </w:pPr>
      <w:r w:rsidRPr="00C60835">
        <w:rPr>
          <w:sz w:val="12"/>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1D11A74D" w14:textId="77777777" w:rsidR="007049B5" w:rsidRPr="00C60835" w:rsidRDefault="007049B5" w:rsidP="007049B5">
      <w:pPr>
        <w:rPr>
          <w:sz w:val="12"/>
          <w:szCs w:val="12"/>
        </w:rPr>
      </w:pPr>
      <w:r w:rsidRPr="00C60835">
        <w:rPr>
          <w:sz w:val="12"/>
          <w:szCs w:val="12"/>
        </w:rPr>
        <w:t>We start with a discussion of these and other ways that the congressional bureaucracy complicates the concept of “a statute.” We then introduce several more specific potential doctrinal moves.</w:t>
      </w:r>
    </w:p>
    <w:p w14:paraId="494BF962" w14:textId="77777777" w:rsidR="007049B5" w:rsidRPr="00C60835" w:rsidRDefault="007049B5" w:rsidP="007049B5">
      <w:pPr>
        <w:rPr>
          <w:sz w:val="12"/>
          <w:szCs w:val="12"/>
        </w:rPr>
      </w:pPr>
      <w:r w:rsidRPr="00C60835">
        <w:rPr>
          <w:sz w:val="12"/>
          <w:szCs w:val="12"/>
        </w:rPr>
        <w:t>A. Deconstructing the Concept of “a Statute”</w:t>
      </w:r>
    </w:p>
    <w:p w14:paraId="02AAF83A" w14:textId="77777777" w:rsidR="007049B5" w:rsidRPr="00C60835" w:rsidRDefault="007049B5" w:rsidP="007049B5">
      <w:pPr>
        <w:rPr>
          <w:sz w:val="12"/>
          <w:szCs w:val="12"/>
        </w:rPr>
      </w:pPr>
      <w:r w:rsidRPr="00C60835">
        <w:rPr>
          <w:sz w:val="12"/>
          <w:szCs w:val="12"/>
        </w:rPr>
        <w:t>Perhaps the most provocative output of our study is how the various duties of the congressional bureaucracy contribute to--and destabilize--our common understanding of what a “statute” is.</w:t>
      </w:r>
    </w:p>
    <w:p w14:paraId="74017174" w14:textId="77777777" w:rsidR="007049B5" w:rsidRPr="00C60835" w:rsidRDefault="007049B5" w:rsidP="007049B5">
      <w:pPr>
        <w:rPr>
          <w:sz w:val="12"/>
          <w:szCs w:val="12"/>
        </w:rPr>
      </w:pPr>
      <w:r w:rsidRPr="00C60835">
        <w:rPr>
          <w:sz w:val="12"/>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766A6BAC" w14:textId="77777777" w:rsidR="007049B5" w:rsidRPr="00C60835" w:rsidRDefault="007049B5" w:rsidP="007049B5">
      <w:pPr>
        <w:rPr>
          <w:sz w:val="12"/>
          <w:szCs w:val="12"/>
        </w:rPr>
      </w:pPr>
      <w:r w:rsidRPr="00C60835">
        <w:rPr>
          <w:sz w:val="12"/>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6BB1920E" w14:textId="77777777" w:rsidR="007049B5" w:rsidRPr="00C60835" w:rsidRDefault="007049B5" w:rsidP="007049B5">
      <w:pPr>
        <w:rPr>
          <w:sz w:val="12"/>
          <w:szCs w:val="12"/>
        </w:rPr>
      </w:pPr>
      <w:r w:rsidRPr="00C60835">
        <w:rPr>
          <w:sz w:val="12"/>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163D0492" w14:textId="77777777" w:rsidR="007049B5" w:rsidRPr="00C60835" w:rsidRDefault="007049B5" w:rsidP="007049B5">
      <w:pPr>
        <w:rPr>
          <w:sz w:val="12"/>
          <w:szCs w:val="12"/>
        </w:rPr>
      </w:pPr>
      <w:r w:rsidRPr="00C60835">
        <w:rPr>
          <w:sz w:val="12"/>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3DE514A7" w14:textId="77777777" w:rsidR="007049B5" w:rsidRPr="00C60835" w:rsidRDefault="007049B5" w:rsidP="007049B5">
      <w:pPr>
        <w:rPr>
          <w:sz w:val="12"/>
          <w:szCs w:val="12"/>
        </w:rPr>
      </w:pPr>
      <w:r w:rsidRPr="00C60835">
        <w:rPr>
          <w:sz w:val="12"/>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18562CAD" w14:textId="77777777" w:rsidR="007049B5" w:rsidRPr="00C60835" w:rsidRDefault="007049B5" w:rsidP="007049B5">
      <w:pPr>
        <w:rPr>
          <w:sz w:val="12"/>
          <w:szCs w:val="12"/>
        </w:rPr>
      </w:pPr>
      <w:r w:rsidRPr="00C60835">
        <w:rPr>
          <w:sz w:val="12"/>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3CFCB2CD" w14:textId="77777777" w:rsidR="007049B5" w:rsidRPr="00C60835" w:rsidRDefault="007049B5" w:rsidP="007049B5">
      <w:pPr>
        <w:rPr>
          <w:sz w:val="16"/>
        </w:rPr>
      </w:pPr>
      <w:r w:rsidRPr="00C60835">
        <w:rPr>
          <w:rStyle w:val="StyleUnderline"/>
        </w:rPr>
        <w:t>What, then, is the “</w:t>
      </w:r>
      <w:r w:rsidRPr="00C60835">
        <w:rPr>
          <w:rStyle w:val="Emphasis"/>
        </w:rPr>
        <w:t>text</w:t>
      </w:r>
      <w:r w:rsidRPr="00C60835">
        <w:rPr>
          <w:rStyle w:val="StyleUnderline"/>
        </w:rPr>
        <w:t>?”</w:t>
      </w:r>
      <w:r w:rsidRPr="00C60835">
        <w:rPr>
          <w:sz w:val="16"/>
        </w:rPr>
        <w:t xml:space="preserve"> Consider the Medicare statute. </w:t>
      </w:r>
      <w:r w:rsidRPr="00C60835">
        <w:rPr>
          <w:rStyle w:val="StyleUnderline"/>
        </w:rPr>
        <w:t xml:space="preserve">There is </w:t>
      </w:r>
      <w:r w:rsidRPr="00C60835">
        <w:rPr>
          <w:rStyle w:val="Emphasis"/>
        </w:rPr>
        <w:t>no</w:t>
      </w:r>
      <w:r w:rsidRPr="00C60835">
        <w:rPr>
          <w:rStyle w:val="StyleUnderline"/>
        </w:rPr>
        <w:t xml:space="preserve"> “</w:t>
      </w:r>
      <w:r w:rsidRPr="00C60835">
        <w:rPr>
          <w:rStyle w:val="Emphasis"/>
        </w:rPr>
        <w:t>text</w:t>
      </w:r>
      <w:r w:rsidRPr="00C60835">
        <w:rPr>
          <w:rStyle w:val="StyleUnderline"/>
        </w:rPr>
        <w:t>” of that statute</w:t>
      </w:r>
      <w:r w:rsidRPr="00C60835">
        <w:rPr>
          <w:sz w:val="16"/>
        </w:rPr>
        <w:t xml:space="preserve">. The “text” of the Medicare “law” is a concept--one made up of many different statutory texts enacted over time. </w:t>
      </w:r>
      <w:r w:rsidRPr="00C60835">
        <w:rPr>
          <w:rStyle w:val="StyleUnderline"/>
        </w:rPr>
        <w:t xml:space="preserve">It is only the </w:t>
      </w:r>
      <w:r w:rsidRPr="00C60835">
        <w:rPr>
          <w:rStyle w:val="Emphasis"/>
        </w:rPr>
        <w:t>post-enactment</w:t>
      </w:r>
      <w:r w:rsidRPr="00C60835">
        <w:rPr>
          <w:rStyle w:val="StyleUnderline"/>
        </w:rPr>
        <w:t xml:space="preserve">, multi-year </w:t>
      </w:r>
      <w:r w:rsidRPr="00C60835">
        <w:rPr>
          <w:rStyle w:val="Emphasis"/>
        </w:rPr>
        <w:t>custodial work</w:t>
      </w:r>
      <w:r w:rsidRPr="00C60835">
        <w:rPr>
          <w:rStyle w:val="StyleUnderline"/>
        </w:rPr>
        <w:t xml:space="preserve"> of </w:t>
      </w:r>
      <w:r w:rsidRPr="00C60835">
        <w:rPr>
          <w:rStyle w:val="Emphasis"/>
        </w:rPr>
        <w:t>OLRC</w:t>
      </w:r>
      <w:r w:rsidRPr="00C60835">
        <w:rPr>
          <w:rStyle w:val="StyleUnderline"/>
        </w:rPr>
        <w:t xml:space="preserve"> that creates the </w:t>
      </w:r>
      <w:r w:rsidRPr="00C60835">
        <w:rPr>
          <w:rStyle w:val="Emphasis"/>
        </w:rPr>
        <w:t>illusion</w:t>
      </w:r>
      <w:r w:rsidRPr="00C60835">
        <w:rPr>
          <w:rStyle w:val="StyleUnderline"/>
        </w:rPr>
        <w:t xml:space="preserve"> of a </w:t>
      </w:r>
      <w:r w:rsidRPr="00C60835">
        <w:rPr>
          <w:rStyle w:val="Emphasis"/>
        </w:rPr>
        <w:t>single</w:t>
      </w:r>
      <w:r w:rsidRPr="00C60835">
        <w:rPr>
          <w:rStyle w:val="StyleUnderline"/>
        </w:rPr>
        <w:t xml:space="preserve">, </w:t>
      </w:r>
      <w:r w:rsidRPr="00C60835">
        <w:rPr>
          <w:rStyle w:val="Emphasis"/>
        </w:rPr>
        <w:t>coherent text</w:t>
      </w:r>
      <w:r w:rsidRPr="00C60835">
        <w:rPr>
          <w:rStyle w:val="StyleUnderline"/>
        </w:rPr>
        <w:t xml:space="preserve">. They are the ones who take the </w:t>
      </w:r>
      <w:r w:rsidRPr="00C60835">
        <w:rPr>
          <w:rStyle w:val="Emphasis"/>
        </w:rPr>
        <w:t>original</w:t>
      </w:r>
      <w:r w:rsidRPr="00C60835">
        <w:rPr>
          <w:rStyle w:val="StyleUnderline"/>
        </w:rPr>
        <w:t>, thirty-six page Medicare statute</w:t>
      </w:r>
      <w:r w:rsidRPr="00C60835">
        <w:rPr>
          <w:sz w:val="16"/>
        </w:rPr>
        <w:t xml:space="preserve"> enacted in 1965,585 along with the thousands of laws amending this original statute, </w:t>
      </w:r>
      <w:r w:rsidRPr="00C60835">
        <w:rPr>
          <w:rStyle w:val="StyleUnderline"/>
        </w:rPr>
        <w:t>and transform them into a single 1,183 page tome</w:t>
      </w:r>
      <w:r w:rsidRPr="00C60835">
        <w:rPr>
          <w:sz w:val="16"/>
        </w:rPr>
        <w:t xml:space="preserve">.586 However, this is simply their best guess at how to assemble a “text” of “Medicare law.” So is anyone else's attempt to assemble that “text.” </w:t>
      </w:r>
      <w:r w:rsidRPr="00C60835">
        <w:rPr>
          <w:rStyle w:val="StyleUnderline"/>
        </w:rPr>
        <w:t xml:space="preserve">This is true of </w:t>
      </w:r>
      <w:r w:rsidRPr="00C60835">
        <w:rPr>
          <w:rStyle w:val="Emphasis"/>
        </w:rPr>
        <w:t>any law</w:t>
      </w:r>
      <w:r w:rsidRPr="00C60835">
        <w:rPr>
          <w:rStyle w:val="StyleUnderline"/>
        </w:rPr>
        <w:t xml:space="preserve"> that has been amended</w:t>
      </w:r>
      <w:r w:rsidRPr="00C60835">
        <w:rPr>
          <w:sz w:val="16"/>
        </w:rPr>
        <w:t>--positive or non-positive law.</w:t>
      </w:r>
    </w:p>
    <w:p w14:paraId="45644707" w14:textId="77777777" w:rsidR="007049B5" w:rsidRPr="00C60835" w:rsidRDefault="007049B5" w:rsidP="007049B5">
      <w:pPr>
        <w:rPr>
          <w:sz w:val="16"/>
        </w:rPr>
      </w:pPr>
      <w:r w:rsidRPr="00C60835">
        <w:rPr>
          <w:rStyle w:val="StyleUnderline"/>
        </w:rPr>
        <w:t xml:space="preserve">Statutory law's </w:t>
      </w:r>
      <w:r w:rsidRPr="00C60835">
        <w:rPr>
          <w:rStyle w:val="Emphasis"/>
        </w:rPr>
        <w:t>complexity</w:t>
      </w:r>
      <w:r w:rsidRPr="00C60835">
        <w:rPr>
          <w:sz w:val="16"/>
        </w:rPr>
        <w:t>--all of these layers--</w:t>
      </w:r>
      <w:r w:rsidRPr="00C60835">
        <w:rPr>
          <w:rStyle w:val="StyleUnderline"/>
        </w:rPr>
        <w:t xml:space="preserve">may be its modern </w:t>
      </w:r>
      <w:r w:rsidRPr="00C60835">
        <w:rPr>
          <w:rStyle w:val="Emphasis"/>
        </w:rPr>
        <w:t>defining feature</w:t>
      </w:r>
      <w:r w:rsidRPr="00C60835">
        <w:rPr>
          <w:rStyle w:val="StyleUnderline"/>
        </w:rPr>
        <w:t xml:space="preserve">. And yet </w:t>
      </w:r>
      <w:r w:rsidRPr="002C4A13">
        <w:rPr>
          <w:rStyle w:val="StyleUnderline"/>
          <w:highlight w:val="cyan"/>
        </w:rPr>
        <w:t xml:space="preserve">courts place </w:t>
      </w:r>
      <w:r w:rsidRPr="002C4A13">
        <w:rPr>
          <w:rStyle w:val="Emphasis"/>
          <w:highlight w:val="cyan"/>
        </w:rPr>
        <w:t>great weight</w:t>
      </w:r>
      <w:r w:rsidRPr="002C4A13">
        <w:rPr>
          <w:rStyle w:val="StyleUnderline"/>
          <w:highlight w:val="cyan"/>
        </w:rPr>
        <w:t xml:space="preserve"> on</w:t>
      </w:r>
      <w:r w:rsidRPr="00C60835">
        <w:rPr>
          <w:rStyle w:val="StyleUnderline"/>
        </w:rPr>
        <w:t xml:space="preserve"> the</w:t>
      </w:r>
      <w:r w:rsidRPr="00C60835">
        <w:rPr>
          <w:sz w:val="16"/>
        </w:rPr>
        <w:t xml:space="preserve"> structure of those </w:t>
      </w:r>
      <w:r w:rsidRPr="002C4A13">
        <w:rPr>
          <w:rStyle w:val="StyleUnderline"/>
          <w:highlight w:val="cyan"/>
        </w:rPr>
        <w:t>“laws” as</w:t>
      </w:r>
      <w:r w:rsidRPr="00C60835">
        <w:rPr>
          <w:rStyle w:val="StyleUnderline"/>
        </w:rPr>
        <w:t xml:space="preserve"> they appear </w:t>
      </w:r>
      <w:r w:rsidRPr="002C4A13">
        <w:rPr>
          <w:rStyle w:val="StyleUnderline"/>
          <w:highlight w:val="cyan"/>
        </w:rPr>
        <w:t xml:space="preserve">in the </w:t>
      </w:r>
      <w:r w:rsidRPr="002C4A13">
        <w:rPr>
          <w:rStyle w:val="Emphasis"/>
          <w:highlight w:val="cyan"/>
        </w:rPr>
        <w:t>U.S. Code</w:t>
      </w:r>
      <w:r w:rsidRPr="00C60835">
        <w:rPr>
          <w:rStyle w:val="StyleUnderline"/>
        </w:rPr>
        <w:t>, as if each law was birthed with its final structure</w:t>
      </w:r>
      <w:r w:rsidRPr="00C60835">
        <w:rPr>
          <w:sz w:val="16"/>
        </w:rPr>
        <w:t>. Not so. Understanding the bureaucracy helps to reveal this.</w:t>
      </w:r>
    </w:p>
    <w:p w14:paraId="3305A83E" w14:textId="77777777" w:rsidR="007049B5" w:rsidRPr="00C60835" w:rsidRDefault="007049B5" w:rsidP="007049B5">
      <w:pPr>
        <w:rPr>
          <w:sz w:val="16"/>
        </w:rPr>
      </w:pPr>
      <w:r w:rsidRPr="00C60835">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7B141E0C" w14:textId="77777777" w:rsidR="007049B5" w:rsidRPr="00C60835" w:rsidRDefault="007049B5" w:rsidP="007049B5">
      <w:pPr>
        <w:rPr>
          <w:sz w:val="16"/>
        </w:rPr>
      </w:pPr>
      <w:r w:rsidRPr="00C60835">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4DD1B628" w14:textId="77777777" w:rsidR="007049B5" w:rsidRPr="00C60835" w:rsidRDefault="007049B5" w:rsidP="007049B5">
      <w:pPr>
        <w:rPr>
          <w:sz w:val="16"/>
        </w:rPr>
      </w:pPr>
      <w:r w:rsidRPr="00C60835">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014609DB" w14:textId="77777777" w:rsidR="007049B5" w:rsidRPr="00C60835" w:rsidRDefault="007049B5" w:rsidP="007049B5">
      <w:pPr>
        <w:rPr>
          <w:sz w:val="16"/>
        </w:rPr>
      </w:pPr>
      <w:r w:rsidRPr="00C60835">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76F4CA8E" w14:textId="77777777" w:rsidR="007049B5" w:rsidRPr="00C60835" w:rsidRDefault="007049B5" w:rsidP="007049B5">
      <w:pPr>
        <w:rPr>
          <w:sz w:val="16"/>
        </w:rPr>
      </w:pPr>
      <w:r w:rsidRPr="00C60835">
        <w:rPr>
          <w:sz w:val="16"/>
        </w:rPr>
        <w:t>B. What You Think Is the “Statute” Is Not; OLRC As a Deeper Example</w:t>
      </w:r>
    </w:p>
    <w:p w14:paraId="280BAC0A" w14:textId="77777777" w:rsidR="007049B5" w:rsidRPr="00C60835" w:rsidRDefault="007049B5" w:rsidP="007049B5">
      <w:pPr>
        <w:rPr>
          <w:sz w:val="16"/>
        </w:rPr>
      </w:pPr>
      <w:r w:rsidRPr="00C60835">
        <w:rPr>
          <w:sz w:val="16"/>
        </w:rPr>
        <w:t xml:space="preserve">The best way to fully understand our point about deconstructing “text” is through a detailed example. </w:t>
      </w:r>
      <w:r w:rsidRPr="00C60835">
        <w:rPr>
          <w:rStyle w:val="StyleUnderline"/>
        </w:rPr>
        <w:t xml:space="preserve">Due to the </w:t>
      </w:r>
      <w:r w:rsidRPr="00C60835">
        <w:rPr>
          <w:rStyle w:val="Emphasis"/>
        </w:rPr>
        <w:t>post-enactment</w:t>
      </w:r>
      <w:r w:rsidRPr="00C60835">
        <w:rPr>
          <w:rStyle w:val="StyleUnderline"/>
        </w:rPr>
        <w:t xml:space="preserve"> nature of OLRC's work, the </w:t>
      </w:r>
      <w:r w:rsidRPr="00C60835">
        <w:rPr>
          <w:rStyle w:val="Emphasis"/>
        </w:rPr>
        <w:t>formidable role</w:t>
      </w:r>
      <w:r w:rsidRPr="00C60835">
        <w:rPr>
          <w:rStyle w:val="StyleUnderline"/>
        </w:rPr>
        <w:t xml:space="preserve"> it plays in shaping the </w:t>
      </w:r>
      <w:r w:rsidRPr="00C60835">
        <w:rPr>
          <w:rStyle w:val="Emphasis"/>
        </w:rPr>
        <w:t>language</w:t>
      </w:r>
      <w:r w:rsidRPr="00C60835">
        <w:rPr>
          <w:rStyle w:val="StyleUnderline"/>
        </w:rPr>
        <w:t xml:space="preserve"> as it appears in the </w:t>
      </w:r>
      <w:r w:rsidRPr="00C60835">
        <w:rPr>
          <w:rStyle w:val="Emphasis"/>
        </w:rPr>
        <w:t>U.S. Code</w:t>
      </w:r>
      <w:r w:rsidRPr="00C60835">
        <w:rPr>
          <w:rStyle w:val="StyleUnderline"/>
        </w:rPr>
        <w:t xml:space="preserve">, and how </w:t>
      </w:r>
      <w:r w:rsidRPr="00C60835">
        <w:rPr>
          <w:rStyle w:val="Emphasis"/>
        </w:rPr>
        <w:t>courts</w:t>
      </w:r>
      <w:r w:rsidRPr="00C60835">
        <w:rPr>
          <w:sz w:val="16"/>
        </w:rPr>
        <w:t>--and, to our surprise, many partisan staff inside Congress--</w:t>
      </w:r>
      <w:r w:rsidRPr="00C60835">
        <w:rPr>
          <w:rStyle w:val="StyleUnderline"/>
        </w:rPr>
        <w:t xml:space="preserve">simply do </w:t>
      </w:r>
      <w:r w:rsidRPr="00C60835">
        <w:rPr>
          <w:rStyle w:val="Emphasis"/>
        </w:rPr>
        <w:t>not understand</w:t>
      </w:r>
      <w:r w:rsidRPr="00C60835">
        <w:rPr>
          <w:rStyle w:val="StyleUnderline"/>
        </w:rPr>
        <w:t xml:space="preserve"> what OLRC does</w:t>
      </w:r>
      <w:r w:rsidRPr="00C60835">
        <w:rPr>
          <w:sz w:val="16"/>
        </w:rPr>
        <w:t xml:space="preserve"> or how it affects text, we use it as our illustration.589 As we have emphasized, </w:t>
      </w:r>
      <w:r w:rsidRPr="002C4A13">
        <w:rPr>
          <w:rStyle w:val="StyleUnderline"/>
          <w:highlight w:val="cyan"/>
        </w:rPr>
        <w:t xml:space="preserve">OLRC has </w:t>
      </w:r>
      <w:r w:rsidRPr="002C4A13">
        <w:rPr>
          <w:rStyle w:val="Emphasis"/>
          <w:highlight w:val="cyan"/>
        </w:rPr>
        <w:t>broad</w:t>
      </w:r>
      <w:r w:rsidRPr="00C60835">
        <w:rPr>
          <w:sz w:val="16"/>
        </w:rPr>
        <w:t xml:space="preserve">, widely unknown, </w:t>
      </w:r>
      <w:r w:rsidRPr="00C60835">
        <w:rPr>
          <w:rStyle w:val="Emphasis"/>
        </w:rPr>
        <w:t xml:space="preserve">statutory </w:t>
      </w:r>
      <w:r w:rsidRPr="002C4A13">
        <w:rPr>
          <w:rStyle w:val="Emphasis"/>
          <w:highlight w:val="cyan"/>
        </w:rPr>
        <w:t>mandates</w:t>
      </w:r>
      <w:r w:rsidRPr="002C4A13">
        <w:rPr>
          <w:rStyle w:val="StyleUnderline"/>
          <w:highlight w:val="cyan"/>
        </w:rPr>
        <w:t xml:space="preserve"> to </w:t>
      </w:r>
      <w:r w:rsidRPr="002C4A13">
        <w:rPr>
          <w:rStyle w:val="Emphasis"/>
          <w:highlight w:val="cyan"/>
        </w:rPr>
        <w:t>rearrange</w:t>
      </w:r>
      <w:r w:rsidRPr="00C60835">
        <w:rPr>
          <w:rStyle w:val="Emphasis"/>
        </w:rPr>
        <w:t xml:space="preserve"> federal </w:t>
      </w:r>
      <w:r w:rsidRPr="002C4A13">
        <w:rPr>
          <w:rStyle w:val="Emphasis"/>
          <w:highlight w:val="cyan"/>
        </w:rPr>
        <w:t>law</w:t>
      </w:r>
      <w:r w:rsidRPr="00C60835">
        <w:rPr>
          <w:rStyle w:val="StyleUnderline"/>
        </w:rPr>
        <w:t xml:space="preserve"> for various ends</w:t>
      </w:r>
      <w:r w:rsidRPr="00C60835">
        <w:rPr>
          <w:sz w:val="16"/>
        </w:rPr>
        <w:t>. For codification bills it also is charged to “remove ambiguities, contradictions, and other imperfections both of substance and of form.” 590</w:t>
      </w:r>
    </w:p>
    <w:p w14:paraId="62D3C3C9" w14:textId="77777777" w:rsidR="007049B5" w:rsidRPr="00C60835" w:rsidRDefault="007049B5" w:rsidP="007049B5">
      <w:pPr>
        <w:rPr>
          <w:sz w:val="12"/>
          <w:szCs w:val="12"/>
        </w:rPr>
      </w:pPr>
      <w:r w:rsidRPr="00C60835">
        <w:rPr>
          <w:sz w:val="12"/>
          <w:szCs w:val="12"/>
        </w:rPr>
        <w:t>1. When You Open the U.S Code You Only See About Half of Enacted Statutory Law</w:t>
      </w:r>
    </w:p>
    <w:p w14:paraId="710AF326" w14:textId="77777777" w:rsidR="007049B5" w:rsidRPr="00C60835" w:rsidRDefault="007049B5" w:rsidP="007049B5">
      <w:pPr>
        <w:rPr>
          <w:sz w:val="12"/>
          <w:szCs w:val="12"/>
        </w:rPr>
      </w:pPr>
      <w:r w:rsidRPr="00C60835">
        <w:rPr>
          <w:sz w:val="12"/>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4C1EDFAE" w14:textId="77777777" w:rsidR="007049B5" w:rsidRPr="00C60835" w:rsidRDefault="007049B5" w:rsidP="007049B5">
      <w:pPr>
        <w:rPr>
          <w:sz w:val="12"/>
          <w:szCs w:val="12"/>
        </w:rPr>
      </w:pPr>
      <w:r w:rsidRPr="00C60835">
        <w:rPr>
          <w:sz w:val="12"/>
          <w:szCs w:val="12"/>
        </w:rPr>
        <w:t>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5777FF2F" w14:textId="77777777" w:rsidR="007049B5" w:rsidRPr="00C60835" w:rsidRDefault="007049B5" w:rsidP="007049B5">
      <w:pPr>
        <w:rPr>
          <w:sz w:val="12"/>
          <w:szCs w:val="12"/>
        </w:rPr>
      </w:pPr>
      <w:r w:rsidRPr="00C60835">
        <w:rPr>
          <w:sz w:val="12"/>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31859A46" w14:textId="77777777" w:rsidR="007049B5" w:rsidRPr="00C60835" w:rsidRDefault="007049B5" w:rsidP="007049B5">
      <w:pPr>
        <w:rPr>
          <w:sz w:val="12"/>
          <w:szCs w:val="12"/>
        </w:rPr>
      </w:pPr>
      <w:r w:rsidRPr="00C60835">
        <w:rPr>
          <w:sz w:val="12"/>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6D7C2DFE" w14:textId="77777777" w:rsidR="007049B5" w:rsidRPr="00C60835" w:rsidRDefault="007049B5" w:rsidP="007049B5">
      <w:pPr>
        <w:rPr>
          <w:sz w:val="12"/>
          <w:szCs w:val="12"/>
        </w:rPr>
      </w:pPr>
      <w:r w:rsidRPr="00C60835">
        <w:rPr>
          <w:sz w:val="12"/>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4FFD5CD0" w14:textId="77777777" w:rsidR="007049B5" w:rsidRPr="00C60835" w:rsidRDefault="007049B5" w:rsidP="007049B5">
      <w:pPr>
        <w:rPr>
          <w:sz w:val="12"/>
          <w:szCs w:val="12"/>
        </w:rPr>
      </w:pPr>
      <w:r w:rsidRPr="00C60835">
        <w:rPr>
          <w:sz w:val="12"/>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45DE7500" w14:textId="77777777" w:rsidR="007049B5" w:rsidRPr="00C60835" w:rsidRDefault="007049B5" w:rsidP="007049B5">
      <w:pPr>
        <w:rPr>
          <w:sz w:val="12"/>
          <w:szCs w:val="12"/>
        </w:rPr>
      </w:pPr>
      <w:r w:rsidRPr="00C60835">
        <w:rPr>
          <w:sz w:val="12"/>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023B47E3" w14:textId="77777777" w:rsidR="007049B5" w:rsidRPr="00C60835" w:rsidRDefault="007049B5" w:rsidP="007049B5">
      <w:pPr>
        <w:rPr>
          <w:sz w:val="12"/>
          <w:szCs w:val="12"/>
        </w:rPr>
      </w:pPr>
      <w:r w:rsidRPr="00C60835">
        <w:rPr>
          <w:sz w:val="12"/>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37417C7F" w14:textId="77777777" w:rsidR="007049B5" w:rsidRPr="00C60835" w:rsidRDefault="007049B5" w:rsidP="007049B5">
      <w:pPr>
        <w:rPr>
          <w:sz w:val="12"/>
          <w:szCs w:val="12"/>
        </w:rPr>
      </w:pPr>
      <w:r w:rsidRPr="00C60835">
        <w:rPr>
          <w:sz w:val="12"/>
          <w:szCs w:val="12"/>
        </w:rPr>
        <w:t>&lt;&lt;FIGURE 1 OMITTED&gt;&gt;</w:t>
      </w:r>
    </w:p>
    <w:p w14:paraId="6651F458" w14:textId="77777777" w:rsidR="007049B5" w:rsidRPr="00C60835" w:rsidRDefault="007049B5" w:rsidP="007049B5">
      <w:pPr>
        <w:rPr>
          <w:sz w:val="12"/>
          <w:szCs w:val="12"/>
        </w:rPr>
      </w:pPr>
      <w:r w:rsidRPr="00C60835">
        <w:rPr>
          <w:sz w:val="12"/>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7117CD80" w14:textId="77777777" w:rsidR="007049B5" w:rsidRPr="00C60835" w:rsidRDefault="007049B5" w:rsidP="007049B5">
      <w:pPr>
        <w:rPr>
          <w:sz w:val="12"/>
          <w:szCs w:val="12"/>
        </w:rPr>
      </w:pPr>
      <w:r w:rsidRPr="00C60835">
        <w:rPr>
          <w:sz w:val="12"/>
          <w:szCs w:val="12"/>
        </w:rPr>
        <w:t>&lt;&lt;FIGURE 2 OMITTED&gt;&gt;</w:t>
      </w:r>
    </w:p>
    <w:p w14:paraId="3933992B" w14:textId="77777777" w:rsidR="007049B5" w:rsidRPr="00C60835" w:rsidRDefault="007049B5" w:rsidP="007049B5">
      <w:pPr>
        <w:rPr>
          <w:sz w:val="12"/>
          <w:szCs w:val="12"/>
        </w:rPr>
      </w:pPr>
      <w:r w:rsidRPr="00C60835">
        <w:rPr>
          <w:sz w:val="12"/>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0B87CF3B" w14:textId="77777777" w:rsidR="007049B5" w:rsidRPr="00C60835" w:rsidRDefault="007049B5" w:rsidP="007049B5">
      <w:pPr>
        <w:rPr>
          <w:sz w:val="12"/>
          <w:szCs w:val="12"/>
        </w:rPr>
      </w:pPr>
      <w:r w:rsidRPr="00C60835">
        <w:rPr>
          <w:sz w:val="12"/>
          <w:szCs w:val="12"/>
        </w:rPr>
        <w:t>&lt;&lt;FIGURE 3 OMITTED&gt;&gt;</w:t>
      </w:r>
    </w:p>
    <w:p w14:paraId="7425BE48" w14:textId="77777777" w:rsidR="007049B5" w:rsidRPr="00C60835" w:rsidRDefault="007049B5" w:rsidP="007049B5">
      <w:pPr>
        <w:rPr>
          <w:sz w:val="12"/>
          <w:szCs w:val="12"/>
        </w:rPr>
      </w:pPr>
      <w:r w:rsidRPr="00C60835">
        <w:rPr>
          <w:sz w:val="12"/>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6701C4AB" w14:textId="77777777" w:rsidR="007049B5" w:rsidRPr="00C60835" w:rsidRDefault="007049B5" w:rsidP="007049B5">
      <w:pPr>
        <w:rPr>
          <w:sz w:val="12"/>
          <w:szCs w:val="12"/>
        </w:rPr>
      </w:pPr>
      <w:r w:rsidRPr="00C60835">
        <w:rPr>
          <w:sz w:val="12"/>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49E2BF58" w14:textId="77777777" w:rsidR="007049B5" w:rsidRPr="00C60835" w:rsidRDefault="007049B5" w:rsidP="007049B5">
      <w:pPr>
        <w:rPr>
          <w:sz w:val="12"/>
          <w:szCs w:val="12"/>
        </w:rPr>
      </w:pPr>
      <w:r w:rsidRPr="00C60835">
        <w:rPr>
          <w:sz w:val="12"/>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1AD36A0A" w14:textId="77777777" w:rsidR="007049B5" w:rsidRPr="00C60835" w:rsidRDefault="007049B5" w:rsidP="007049B5">
      <w:pPr>
        <w:rPr>
          <w:sz w:val="12"/>
          <w:szCs w:val="12"/>
        </w:rPr>
      </w:pPr>
      <w:r w:rsidRPr="00C60835">
        <w:rPr>
          <w:sz w:val="12"/>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3B97B7A8" w14:textId="77777777" w:rsidR="007049B5" w:rsidRPr="00C60835" w:rsidRDefault="007049B5" w:rsidP="007049B5">
      <w:pPr>
        <w:rPr>
          <w:sz w:val="12"/>
          <w:szCs w:val="12"/>
        </w:rPr>
      </w:pPr>
      <w:r w:rsidRPr="00C60835">
        <w:rPr>
          <w:sz w:val="12"/>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466D8072" w14:textId="77777777" w:rsidR="007049B5" w:rsidRPr="00C60835" w:rsidRDefault="007049B5" w:rsidP="007049B5">
      <w:pPr>
        <w:rPr>
          <w:sz w:val="12"/>
          <w:szCs w:val="12"/>
        </w:rPr>
      </w:pPr>
      <w:r w:rsidRPr="00C60835">
        <w:rPr>
          <w:sz w:val="12"/>
          <w:szCs w:val="12"/>
        </w:rPr>
        <w:t>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71E57C23" w14:textId="77777777" w:rsidR="007049B5" w:rsidRPr="00C60835" w:rsidRDefault="007049B5" w:rsidP="007049B5">
      <w:pPr>
        <w:rPr>
          <w:sz w:val="12"/>
          <w:szCs w:val="12"/>
        </w:rPr>
      </w:pPr>
      <w:r w:rsidRPr="00C60835">
        <w:rPr>
          <w:sz w:val="12"/>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0BD84C0B" w14:textId="77777777" w:rsidR="007049B5" w:rsidRPr="00C60835" w:rsidRDefault="007049B5" w:rsidP="007049B5">
      <w:pPr>
        <w:rPr>
          <w:sz w:val="12"/>
          <w:szCs w:val="12"/>
        </w:rPr>
      </w:pPr>
      <w:r w:rsidRPr="00C60835">
        <w:rPr>
          <w:sz w:val="12"/>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03EA0942" w14:textId="77777777" w:rsidR="007049B5" w:rsidRPr="00C60835" w:rsidRDefault="007049B5" w:rsidP="007049B5">
      <w:pPr>
        <w:rPr>
          <w:sz w:val="12"/>
          <w:szCs w:val="12"/>
        </w:rPr>
      </w:pPr>
      <w:r w:rsidRPr="00C60835">
        <w:rPr>
          <w:sz w:val="12"/>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4471D27D" w14:textId="77777777" w:rsidR="007049B5" w:rsidRPr="00C60835" w:rsidRDefault="007049B5" w:rsidP="007049B5">
      <w:pPr>
        <w:rPr>
          <w:sz w:val="12"/>
          <w:szCs w:val="12"/>
        </w:rPr>
      </w:pPr>
      <w:r w:rsidRPr="00C60835">
        <w:rPr>
          <w:sz w:val="12"/>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5DA4D103" w14:textId="77777777" w:rsidR="007049B5" w:rsidRPr="00C60835" w:rsidRDefault="007049B5" w:rsidP="007049B5">
      <w:pPr>
        <w:rPr>
          <w:sz w:val="12"/>
          <w:szCs w:val="12"/>
        </w:rPr>
      </w:pPr>
      <w:r w:rsidRPr="00C60835">
        <w:rPr>
          <w:sz w:val="12"/>
          <w:szCs w:val="12"/>
        </w:rPr>
        <w:t>2. Text Is Added, Edited, and Rearranged After Enactment</w:t>
      </w:r>
    </w:p>
    <w:p w14:paraId="16F3447F" w14:textId="77777777" w:rsidR="007049B5" w:rsidRPr="00C60835" w:rsidRDefault="007049B5" w:rsidP="007049B5">
      <w:pPr>
        <w:rPr>
          <w:sz w:val="12"/>
          <w:szCs w:val="12"/>
        </w:rPr>
      </w:pPr>
      <w:r w:rsidRPr="00C60835">
        <w:rPr>
          <w:sz w:val="12"/>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0D977EE7" w14:textId="77777777" w:rsidR="007049B5" w:rsidRPr="00C60835" w:rsidRDefault="007049B5" w:rsidP="007049B5">
      <w:pPr>
        <w:rPr>
          <w:sz w:val="16"/>
        </w:rPr>
      </w:pPr>
      <w:r w:rsidRPr="00C60835">
        <w:rPr>
          <w:sz w:val="16"/>
        </w:rPr>
        <w:t xml:space="preserve">The changes that are made as a result to enacted text may surprise not only outsiders. </w:t>
      </w:r>
      <w:r w:rsidRPr="00C60835">
        <w:rPr>
          <w:rStyle w:val="StyleUnderline"/>
        </w:rPr>
        <w:t xml:space="preserve">Even most of the </w:t>
      </w:r>
      <w:r w:rsidRPr="00C60835">
        <w:rPr>
          <w:rStyle w:val="Emphasis"/>
        </w:rPr>
        <w:t>partisan staffers</w:t>
      </w:r>
      <w:r w:rsidRPr="00C60835">
        <w:rPr>
          <w:sz w:val="16"/>
        </w:rPr>
        <w:t xml:space="preserve"> we interviewed, many of whom have worked in Congress for a long time, </w:t>
      </w:r>
      <w:r w:rsidRPr="00C60835">
        <w:rPr>
          <w:rStyle w:val="StyleUnderline"/>
        </w:rPr>
        <w:t xml:space="preserve">had </w:t>
      </w:r>
      <w:r w:rsidRPr="00C60835">
        <w:rPr>
          <w:rStyle w:val="Emphasis"/>
        </w:rPr>
        <w:t>no knowledge</w:t>
      </w:r>
      <w:r w:rsidRPr="00C60835">
        <w:rPr>
          <w:rStyle w:val="StyleUnderline"/>
        </w:rPr>
        <w:t xml:space="preserve"> of OLRC's editorial work</w:t>
      </w:r>
      <w:r w:rsidRPr="00C60835">
        <w:rPr>
          <w:sz w:val="16"/>
        </w:rPr>
        <w:t>.618 In combining, reorganizing, and restructuring statutes into new subject-matter documents--whether for a new codification bill or to arrange a non-positive title--</w:t>
      </w:r>
      <w:r w:rsidRPr="00C60835">
        <w:rPr>
          <w:rStyle w:val="StyleUnderline"/>
        </w:rPr>
        <w:t xml:space="preserve">OLRC determines </w:t>
      </w:r>
      <w:r w:rsidRPr="00C60835">
        <w:rPr>
          <w:rStyle w:val="Emphasis"/>
        </w:rPr>
        <w:t>statutory structure</w:t>
      </w:r>
      <w:r w:rsidRPr="00C60835">
        <w:rPr>
          <w:sz w:val="16"/>
        </w:rPr>
        <w:t xml:space="preserve">, and it inserts cross references, subtitle divisions, and headings.619 </w:t>
      </w:r>
      <w:r w:rsidRPr="00C60835">
        <w:rPr>
          <w:rStyle w:val="StyleUnderline"/>
        </w:rPr>
        <w:t xml:space="preserve">In codification bills, it sometimes even adds </w:t>
      </w:r>
      <w:r w:rsidRPr="00C60835">
        <w:rPr>
          <w:rStyle w:val="Emphasis"/>
        </w:rPr>
        <w:t>new textual provisions</w:t>
      </w:r>
      <w:r w:rsidRPr="00C60835">
        <w:rPr>
          <w:rStyle w:val="StyleUnderline"/>
        </w:rPr>
        <w:t xml:space="preserve">, like </w:t>
      </w:r>
      <w:r w:rsidRPr="00C60835">
        <w:rPr>
          <w:rStyle w:val="Emphasis"/>
        </w:rPr>
        <w:t>definitions</w:t>
      </w:r>
      <w:r w:rsidRPr="00C60835">
        <w:rPr>
          <w:rStyle w:val="StyleUnderline"/>
        </w:rPr>
        <w:t xml:space="preserve">(!). We see all those items when we look at the Code, and </w:t>
      </w:r>
      <w:r w:rsidRPr="00C60835">
        <w:rPr>
          <w:rStyle w:val="Emphasis"/>
        </w:rPr>
        <w:t>courts</w:t>
      </w:r>
      <w:r w:rsidRPr="00C60835">
        <w:rPr>
          <w:rStyle w:val="StyleUnderline"/>
        </w:rPr>
        <w:t xml:space="preserve"> derive much meaning from them</w:t>
      </w:r>
      <w:r w:rsidRPr="00C60835">
        <w:rPr>
          <w:sz w:val="16"/>
        </w:rPr>
        <w:t>--where a provision is placed, what provisions it is near, what the title of the section is, and so on.</w:t>
      </w:r>
    </w:p>
    <w:p w14:paraId="07EC1154" w14:textId="77777777" w:rsidR="007049B5" w:rsidRPr="00C60835" w:rsidRDefault="007049B5" w:rsidP="007049B5">
      <w:pPr>
        <w:rPr>
          <w:sz w:val="16"/>
        </w:rPr>
      </w:pPr>
      <w:bookmarkStart w:id="8" w:name="_Hlk128541619"/>
      <w:r w:rsidRPr="00C60835">
        <w:rPr>
          <w:sz w:val="16"/>
        </w:rPr>
        <w:t xml:space="preserve">For example, </w:t>
      </w:r>
      <w:r w:rsidRPr="002C4A13">
        <w:rPr>
          <w:rStyle w:val="StyleUnderline"/>
          <w:highlight w:val="cyan"/>
        </w:rPr>
        <w:t>OLRC</w:t>
      </w:r>
      <w:r w:rsidRPr="00C60835">
        <w:rPr>
          <w:rStyle w:val="StyleUnderline"/>
        </w:rPr>
        <w:t xml:space="preserve"> may </w:t>
      </w:r>
      <w:r w:rsidRPr="002C4A13">
        <w:rPr>
          <w:rStyle w:val="StyleUnderline"/>
          <w:highlight w:val="cyan"/>
        </w:rPr>
        <w:t>insert</w:t>
      </w:r>
      <w:r w:rsidRPr="00C60835">
        <w:rPr>
          <w:rStyle w:val="StyleUnderline"/>
        </w:rPr>
        <w:t xml:space="preserve"> what it calls </w:t>
      </w:r>
      <w:r w:rsidRPr="002C4A13">
        <w:rPr>
          <w:rStyle w:val="StyleUnderline"/>
          <w:highlight w:val="cyan"/>
        </w:rPr>
        <w:t>a “</w:t>
      </w:r>
      <w:r w:rsidRPr="002C4A13">
        <w:rPr>
          <w:rStyle w:val="Emphasis"/>
          <w:highlight w:val="cyan"/>
        </w:rPr>
        <w:t>no source</w:t>
      </w:r>
      <w:r w:rsidRPr="002C4A13">
        <w:rPr>
          <w:rStyle w:val="StyleUnderline"/>
          <w:highlight w:val="cyan"/>
        </w:rPr>
        <w:t>” provision</w:t>
      </w:r>
      <w:r w:rsidRPr="00C60835">
        <w:rPr>
          <w:sz w:val="16"/>
        </w:rPr>
        <w:t xml:space="preserve"> into a new positive title that it is preparing for Congress. A “no source” provision is one </w:t>
      </w:r>
      <w:r w:rsidRPr="002C4A13">
        <w:rPr>
          <w:rStyle w:val="StyleUnderline"/>
          <w:highlight w:val="cyan"/>
        </w:rPr>
        <w:t xml:space="preserve">that did </w:t>
      </w:r>
      <w:r w:rsidRPr="002C4A13">
        <w:rPr>
          <w:rStyle w:val="Emphasis"/>
          <w:highlight w:val="cyan"/>
        </w:rPr>
        <w:t>not exist</w:t>
      </w:r>
      <w:r w:rsidRPr="002C4A13">
        <w:rPr>
          <w:rStyle w:val="StyleUnderline"/>
          <w:highlight w:val="cyan"/>
        </w:rPr>
        <w:t xml:space="preserve"> in any</w:t>
      </w:r>
      <w:r w:rsidRPr="00C60835">
        <w:rPr>
          <w:rStyle w:val="StyleUnderline"/>
        </w:rPr>
        <w:t xml:space="preserve"> </w:t>
      </w:r>
      <w:r w:rsidRPr="00C60835">
        <w:rPr>
          <w:rStyle w:val="Emphasis"/>
        </w:rPr>
        <w:t xml:space="preserve">congressionally </w:t>
      </w:r>
      <w:r w:rsidRPr="002C4A13">
        <w:rPr>
          <w:rStyle w:val="Emphasis"/>
          <w:highlight w:val="cyan"/>
        </w:rPr>
        <w:t>enacted law</w:t>
      </w:r>
      <w:r w:rsidRPr="002C4A13">
        <w:rPr>
          <w:rStyle w:val="StyleUnderline"/>
          <w:highlight w:val="cyan"/>
        </w:rPr>
        <w:t>, but</w:t>
      </w:r>
      <w:r w:rsidRPr="00C60835">
        <w:rPr>
          <w:rStyle w:val="StyleUnderline"/>
        </w:rPr>
        <w:t xml:space="preserve"> that </w:t>
      </w:r>
      <w:r w:rsidRPr="002C4A13">
        <w:rPr>
          <w:rStyle w:val="StyleUnderline"/>
          <w:highlight w:val="cyan"/>
        </w:rPr>
        <w:t xml:space="preserve">OLRC </w:t>
      </w:r>
      <w:r w:rsidRPr="002C4A13">
        <w:rPr>
          <w:rStyle w:val="Emphasis"/>
          <w:highlight w:val="cyan"/>
        </w:rPr>
        <w:t>creates</w:t>
      </w:r>
      <w:r w:rsidRPr="002C4A13">
        <w:rPr>
          <w:rStyle w:val="StyleUnderline"/>
          <w:highlight w:val="cyan"/>
        </w:rPr>
        <w:t xml:space="preserve"> out of </w:t>
      </w:r>
      <w:r w:rsidRPr="002C4A13">
        <w:rPr>
          <w:rStyle w:val="Emphasis"/>
          <w:highlight w:val="cyan"/>
        </w:rPr>
        <w:t>whole cloth</w:t>
      </w:r>
      <w:r w:rsidRPr="00C60835">
        <w:rPr>
          <w:sz w:val="16"/>
        </w:rPr>
        <w:t xml:space="preserve">.620 For example, </w:t>
      </w:r>
      <w:r w:rsidRPr="00C60835">
        <w:rPr>
          <w:rStyle w:val="StyleUnderline"/>
        </w:rPr>
        <w:t xml:space="preserve">if OLRC concludes that a </w:t>
      </w:r>
      <w:r w:rsidRPr="00C60835">
        <w:rPr>
          <w:rStyle w:val="Emphasis"/>
        </w:rPr>
        <w:t>new defined term</w:t>
      </w:r>
      <w:r w:rsidRPr="00C60835">
        <w:rPr>
          <w:rStyle w:val="StyleUnderline"/>
        </w:rPr>
        <w:t xml:space="preserve"> will help it more easily articulate the policies</w:t>
      </w:r>
      <w:r w:rsidRPr="00C60835">
        <w:rPr>
          <w:sz w:val="16"/>
        </w:rPr>
        <w:t xml:space="preserve"> that it is assembling in the title, </w:t>
      </w:r>
      <w:r w:rsidRPr="002C4A13">
        <w:rPr>
          <w:rStyle w:val="StyleUnderline"/>
          <w:highlight w:val="cyan"/>
        </w:rPr>
        <w:t>it</w:t>
      </w:r>
      <w:r w:rsidRPr="00C60835">
        <w:rPr>
          <w:rStyle w:val="StyleUnderline"/>
        </w:rPr>
        <w:t xml:space="preserve"> may </w:t>
      </w:r>
      <w:r w:rsidRPr="002C4A13">
        <w:rPr>
          <w:rStyle w:val="StyleUnderline"/>
          <w:highlight w:val="cyan"/>
        </w:rPr>
        <w:t xml:space="preserve">insert a </w:t>
      </w:r>
      <w:r w:rsidRPr="002C4A13">
        <w:rPr>
          <w:rStyle w:val="Emphasis"/>
          <w:highlight w:val="cyan"/>
        </w:rPr>
        <w:t>new definition</w:t>
      </w:r>
      <w:r w:rsidRPr="00C60835">
        <w:rPr>
          <w:rStyle w:val="StyleUnderline"/>
        </w:rPr>
        <w:t xml:space="preserve"> into the title</w:t>
      </w:r>
      <w:r w:rsidRPr="00C60835">
        <w:rPr>
          <w:sz w:val="16"/>
        </w:rPr>
        <w:t xml:space="preserve">, and then use this newly defined term throughout the title.621 In the chapter of title 46 labeled “Liability of Water Carriers,” </w:t>
      </w:r>
      <w:r w:rsidRPr="00C60835">
        <w:rPr>
          <w:rStyle w:val="StyleUnderline"/>
        </w:rPr>
        <w:t>for example, the very concept of a “</w:t>
      </w:r>
      <w:r w:rsidRPr="00C60835">
        <w:rPr>
          <w:rStyle w:val="Emphasis"/>
        </w:rPr>
        <w:t>carrier</w:t>
      </w:r>
      <w:r w:rsidRPr="00C60835">
        <w:rPr>
          <w:rStyle w:val="StyleUnderline"/>
        </w:rPr>
        <w:t xml:space="preserve">” is a </w:t>
      </w:r>
      <w:r w:rsidRPr="00C60835">
        <w:rPr>
          <w:rStyle w:val="Emphasis"/>
        </w:rPr>
        <w:t>defined term</w:t>
      </w:r>
      <w:r w:rsidRPr="00C60835">
        <w:rPr>
          <w:rStyle w:val="StyleUnderline"/>
        </w:rPr>
        <w:t xml:space="preserve"> added by OLRC in a “</w:t>
      </w:r>
      <w:r w:rsidRPr="00C60835">
        <w:rPr>
          <w:rStyle w:val="Emphasis"/>
        </w:rPr>
        <w:t>no source</w:t>
      </w:r>
      <w:r w:rsidRPr="00C60835">
        <w:rPr>
          <w:rStyle w:val="StyleUnderline"/>
        </w:rPr>
        <w:t>” provision</w:t>
      </w:r>
      <w:r w:rsidRPr="00C60835">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bookmarkEnd w:id="8"/>
    <w:p w14:paraId="066179D8" w14:textId="77777777" w:rsidR="007049B5" w:rsidRPr="00C60835" w:rsidRDefault="007049B5" w:rsidP="007049B5">
      <w:pPr>
        <w:rPr>
          <w:sz w:val="16"/>
        </w:rPr>
      </w:pPr>
      <w:r w:rsidRPr="00C60835">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648BFB07" w14:textId="77777777" w:rsidR="007049B5" w:rsidRPr="00C60835" w:rsidRDefault="007049B5" w:rsidP="007049B5">
      <w:pPr>
        <w:rPr>
          <w:sz w:val="16"/>
        </w:rPr>
      </w:pPr>
      <w:r w:rsidRPr="00C60835">
        <w:rPr>
          <w:sz w:val="16"/>
        </w:rPr>
        <w:t>&lt;&lt;FIGURES 4 AND 5 OMITTED&gt;&gt;</w:t>
      </w:r>
    </w:p>
    <w:p w14:paraId="692A3826" w14:textId="77777777" w:rsidR="007049B5" w:rsidRPr="00C60835" w:rsidRDefault="007049B5" w:rsidP="007049B5">
      <w:pPr>
        <w:rPr>
          <w:sz w:val="16"/>
        </w:rPr>
      </w:pPr>
      <w:r w:rsidRPr="00C60835">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13B8E645" w14:textId="77777777" w:rsidR="007049B5" w:rsidRDefault="007049B5" w:rsidP="007049B5">
      <w:pPr>
        <w:rPr>
          <w:sz w:val="16"/>
        </w:rPr>
      </w:pPr>
      <w:r w:rsidRPr="00C60835">
        <w:rPr>
          <w:sz w:val="16"/>
        </w:rPr>
        <w:t xml:space="preserve">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 </w:t>
      </w:r>
      <w:r w:rsidRPr="00C60835">
        <w:rPr>
          <w:rStyle w:val="StyleUnderline"/>
        </w:rPr>
        <w:t xml:space="preserve">The point is </w:t>
      </w:r>
      <w:r w:rsidRPr="00C60835">
        <w:rPr>
          <w:rStyle w:val="Emphasis"/>
        </w:rPr>
        <w:t>not</w:t>
      </w:r>
      <w:r w:rsidRPr="00C60835">
        <w:rPr>
          <w:rStyle w:val="StyleUnderline"/>
        </w:rPr>
        <w:t xml:space="preserve"> that OLRC is acting </w:t>
      </w:r>
      <w:r w:rsidRPr="00C60835">
        <w:rPr>
          <w:rStyle w:val="Emphasis"/>
        </w:rPr>
        <w:t>ultra vires</w:t>
      </w:r>
      <w:r w:rsidRPr="00C60835">
        <w:rPr>
          <w:rStyle w:val="StyleUnderline"/>
        </w:rPr>
        <w:t xml:space="preserve"> or secretively</w:t>
      </w:r>
      <w:r w:rsidRPr="00C60835">
        <w:rPr>
          <w:sz w:val="16"/>
        </w:rPr>
        <w:t xml:space="preserve">. OLRC actively solicits input from key staff, administrative agencies, and academics for its codification bills, </w:t>
      </w:r>
      <w:r w:rsidRPr="00C60835">
        <w:rPr>
          <w:rStyle w:val="StyleUnderline"/>
        </w:rPr>
        <w:t xml:space="preserve">but it is </w:t>
      </w:r>
      <w:r w:rsidRPr="002C4A13">
        <w:rPr>
          <w:rStyle w:val="Emphasis"/>
          <w:highlight w:val="cyan"/>
        </w:rPr>
        <w:t>difficult</w:t>
      </w:r>
      <w:r w:rsidRPr="002C4A13">
        <w:rPr>
          <w:rStyle w:val="StyleUnderline"/>
          <w:highlight w:val="cyan"/>
        </w:rPr>
        <w:t xml:space="preserve"> to </w:t>
      </w:r>
      <w:r w:rsidRPr="002C4A13">
        <w:rPr>
          <w:rStyle w:val="Emphasis"/>
          <w:highlight w:val="cyan"/>
        </w:rPr>
        <w:t>find ev</w:t>
      </w:r>
      <w:r w:rsidRPr="00C60835">
        <w:rPr>
          <w:sz w:val="16"/>
        </w:rPr>
        <w:t>i</w:t>
      </w:r>
      <w:r w:rsidRPr="00C60835">
        <w:rPr>
          <w:rStyle w:val="StyleUnderline"/>
        </w:rPr>
        <w:t xml:space="preserve">dence that </w:t>
      </w:r>
      <w:r w:rsidRPr="002C4A13">
        <w:rPr>
          <w:rStyle w:val="StyleUnderline"/>
          <w:highlight w:val="cyan"/>
        </w:rPr>
        <w:t>many</w:t>
      </w:r>
      <w:r w:rsidRPr="00C60835">
        <w:rPr>
          <w:rStyle w:val="StyleUnderline"/>
        </w:rPr>
        <w:t xml:space="preserve"> members and even most staff </w:t>
      </w:r>
      <w:r w:rsidRPr="002C4A13">
        <w:rPr>
          <w:rStyle w:val="Emphasis"/>
          <w:highlight w:val="cyan"/>
        </w:rPr>
        <w:t>pay</w:t>
      </w:r>
      <w:r w:rsidRPr="00C60835">
        <w:rPr>
          <w:rStyle w:val="StyleUnderline"/>
        </w:rPr>
        <w:t xml:space="preserve"> much </w:t>
      </w:r>
      <w:r w:rsidRPr="002C4A13">
        <w:rPr>
          <w:rStyle w:val="Emphasis"/>
          <w:highlight w:val="cyan"/>
        </w:rPr>
        <w:t>attention</w:t>
      </w:r>
      <w:r w:rsidRPr="00C60835">
        <w:rPr>
          <w:rStyle w:val="StyleUnderline"/>
        </w:rPr>
        <w:t xml:space="preserve"> to them</w:t>
      </w:r>
      <w:r w:rsidRPr="00C60835">
        <w:rPr>
          <w:sz w:val="16"/>
        </w:rPr>
        <w:t>.</w:t>
      </w:r>
    </w:p>
    <w:p w14:paraId="566898C2" w14:textId="77777777" w:rsidR="007049B5" w:rsidRDefault="007049B5" w:rsidP="007049B5">
      <w:pPr>
        <w:pStyle w:val="Heading4"/>
      </w:pPr>
      <w:r>
        <w:t xml:space="preserve">It’s the </w:t>
      </w:r>
      <w:r>
        <w:rPr>
          <w:u w:val="single"/>
        </w:rPr>
        <w:t>root cause</w:t>
      </w:r>
      <w:r>
        <w:t xml:space="preserve"> of </w:t>
      </w:r>
      <w:r>
        <w:rPr>
          <w:u w:val="single"/>
        </w:rPr>
        <w:t>global</w:t>
      </w:r>
      <w:r>
        <w:t xml:space="preserve"> conflict escalation. </w:t>
      </w:r>
    </w:p>
    <w:p w14:paraId="05B91E2D" w14:textId="77777777" w:rsidR="007049B5" w:rsidRPr="00261126" w:rsidRDefault="007049B5" w:rsidP="007049B5">
      <w:r w:rsidRPr="00CD3222">
        <w:rPr>
          <w:rStyle w:val="Style13ptBold"/>
        </w:rPr>
        <w:t>Rise ’18</w:t>
      </w:r>
      <w:r>
        <w:t xml:space="preserve"> [Susan; January 25, 2018; the national security adviser from 2013 to 2017 and a former United States ambassador to the United Nations; the New York Times, “We Have Met the Enemy, and He Is Us,” https://www.nytimes.com/2018/01/25/opinion/national-security-polarization.html]</w:t>
      </w:r>
    </w:p>
    <w:p w14:paraId="29C753B4" w14:textId="77777777" w:rsidR="007049B5" w:rsidRPr="00CD3222" w:rsidRDefault="007049B5" w:rsidP="007049B5">
      <w:pPr>
        <w:rPr>
          <w:sz w:val="16"/>
        </w:rPr>
      </w:pPr>
      <w:r w:rsidRPr="00CD3222">
        <w:rPr>
          <w:sz w:val="16"/>
        </w:rPr>
        <w:t xml:space="preserve">It is well documented that Americans are ever more divided: along party, ideological, socio-economic and cultural lines; by geographic, demographic, racial and religious differences. Our </w:t>
      </w:r>
      <w:r w:rsidRPr="00261126">
        <w:rPr>
          <w:rStyle w:val="Emphasis"/>
        </w:rPr>
        <w:t xml:space="preserve">political </w:t>
      </w:r>
      <w:r w:rsidRPr="00261126">
        <w:rPr>
          <w:rStyle w:val="Emphasis"/>
          <w:highlight w:val="cyan"/>
        </w:rPr>
        <w:t>polarization</w:t>
      </w:r>
      <w:r w:rsidRPr="00261126">
        <w:rPr>
          <w:rStyle w:val="StyleUnderline"/>
          <w:highlight w:val="cyan"/>
        </w:rPr>
        <w:t xml:space="preserve"> hampers</w:t>
      </w:r>
      <w:r w:rsidRPr="00CD3222">
        <w:rPr>
          <w:sz w:val="16"/>
        </w:rPr>
        <w:t xml:space="preserve"> our </w:t>
      </w:r>
      <w:r w:rsidRPr="00261126">
        <w:rPr>
          <w:rStyle w:val="StyleUnderline"/>
          <w:highlight w:val="cyan"/>
        </w:rPr>
        <w:t>ability to tackle</w:t>
      </w:r>
      <w:r w:rsidRPr="00CD3222">
        <w:rPr>
          <w:sz w:val="16"/>
        </w:rPr>
        <w:t xml:space="preserve"> important national </w:t>
      </w:r>
      <w:r w:rsidRPr="00261126">
        <w:rPr>
          <w:rStyle w:val="Emphasis"/>
          <w:highlight w:val="cyan"/>
        </w:rPr>
        <w:t>issues</w:t>
      </w:r>
      <w:r w:rsidRPr="00261126">
        <w:rPr>
          <w:rStyle w:val="StyleUnderline"/>
        </w:rPr>
        <w:t>, whether immigration, infrastructure</w:t>
      </w:r>
      <w:r w:rsidRPr="00CD3222">
        <w:rPr>
          <w:sz w:val="16"/>
        </w:rPr>
        <w:t xml:space="preserve">, timely budgeting </w:t>
      </w:r>
      <w:r w:rsidRPr="00261126">
        <w:rPr>
          <w:rStyle w:val="StyleUnderline"/>
        </w:rPr>
        <w:t>or</w:t>
      </w:r>
      <w:r w:rsidRPr="00CD3222">
        <w:rPr>
          <w:sz w:val="16"/>
        </w:rPr>
        <w:t xml:space="preserve"> closing </w:t>
      </w:r>
      <w:r w:rsidRPr="00261126">
        <w:rPr>
          <w:rStyle w:val="StyleUnderline"/>
        </w:rPr>
        <w:t>Guantánamo</w:t>
      </w:r>
      <w:r w:rsidRPr="00CD3222">
        <w:rPr>
          <w:sz w:val="16"/>
        </w:rPr>
        <w:t>. The recent government shutdown and the looming threat of another underscore this problem.</w:t>
      </w:r>
    </w:p>
    <w:p w14:paraId="3595FF1C" w14:textId="2A1B6796" w:rsidR="007049B5" w:rsidRPr="007049B5" w:rsidRDefault="007049B5" w:rsidP="007049B5">
      <w:pPr>
        <w:rPr>
          <w:sz w:val="16"/>
        </w:rPr>
      </w:pPr>
      <w:r w:rsidRPr="00CD3222">
        <w:rPr>
          <w:sz w:val="16"/>
        </w:rPr>
        <w:t xml:space="preserve">The same </w:t>
      </w:r>
      <w:r w:rsidRPr="00261126">
        <w:rPr>
          <w:rStyle w:val="Emphasis"/>
          <w:highlight w:val="cyan"/>
        </w:rPr>
        <w:t>policy stagnation</w:t>
      </w:r>
      <w:r w:rsidRPr="00261126">
        <w:rPr>
          <w:rStyle w:val="StyleUnderline"/>
          <w:highlight w:val="cyan"/>
        </w:rPr>
        <w:t xml:space="preserve"> afflicts</w:t>
      </w:r>
      <w:r w:rsidRPr="00261126">
        <w:rPr>
          <w:rStyle w:val="StyleUnderline"/>
        </w:rPr>
        <w:t xml:space="preserve"> our </w:t>
      </w:r>
      <w:r w:rsidRPr="00261126">
        <w:rPr>
          <w:rStyle w:val="StyleUnderline"/>
          <w:highlight w:val="cyan"/>
        </w:rPr>
        <w:t xml:space="preserve">ability to confront the </w:t>
      </w:r>
      <w:r w:rsidRPr="00261126">
        <w:rPr>
          <w:rStyle w:val="Emphasis"/>
          <w:highlight w:val="cyan"/>
        </w:rPr>
        <w:t>most pressing threats</w:t>
      </w:r>
      <w:r w:rsidRPr="00CD3222">
        <w:rPr>
          <w:sz w:val="16"/>
        </w:rPr>
        <w:t xml:space="preserve"> to our security, </w:t>
      </w:r>
      <w:r w:rsidRPr="00261126">
        <w:rPr>
          <w:rStyle w:val="StyleUnderline"/>
        </w:rPr>
        <w:t xml:space="preserve">from North </w:t>
      </w:r>
      <w:r w:rsidRPr="00261126">
        <w:rPr>
          <w:rStyle w:val="StyleUnderline"/>
          <w:highlight w:val="cyan"/>
        </w:rPr>
        <w:t>Korea</w:t>
      </w:r>
      <w:r w:rsidRPr="00261126">
        <w:rPr>
          <w:rStyle w:val="StyleUnderline"/>
        </w:rPr>
        <w:t xml:space="preserve"> to the </w:t>
      </w:r>
      <w:r w:rsidRPr="00261126">
        <w:rPr>
          <w:rStyle w:val="Emphasis"/>
        </w:rPr>
        <w:t xml:space="preserve">risk of </w:t>
      </w:r>
      <w:r w:rsidRPr="00261126">
        <w:rPr>
          <w:rStyle w:val="Emphasis"/>
          <w:highlight w:val="cyan"/>
        </w:rPr>
        <w:t>terrorists</w:t>
      </w:r>
      <w:r w:rsidRPr="00261126">
        <w:rPr>
          <w:rStyle w:val="StyleUnderline"/>
          <w:highlight w:val="cyan"/>
        </w:rPr>
        <w:t xml:space="preserve"> acquiring </w:t>
      </w:r>
      <w:r w:rsidRPr="00261126">
        <w:rPr>
          <w:rStyle w:val="Emphasis"/>
          <w:highlight w:val="cyan"/>
        </w:rPr>
        <w:t>w</w:t>
      </w:r>
      <w:r w:rsidRPr="00261126">
        <w:rPr>
          <w:rStyle w:val="StyleUnderline"/>
        </w:rPr>
        <w:t xml:space="preserve">eapons of </w:t>
      </w:r>
      <w:r w:rsidRPr="00261126">
        <w:rPr>
          <w:rStyle w:val="Emphasis"/>
          <w:highlight w:val="cyan"/>
        </w:rPr>
        <w:t>m</w:t>
      </w:r>
      <w:r w:rsidRPr="00261126">
        <w:rPr>
          <w:rStyle w:val="StyleUnderline"/>
        </w:rPr>
        <w:t xml:space="preserve">ass </w:t>
      </w:r>
      <w:r w:rsidRPr="00261126">
        <w:rPr>
          <w:rStyle w:val="Emphasis"/>
          <w:highlight w:val="cyan"/>
        </w:rPr>
        <w:t>d</w:t>
      </w:r>
      <w:r w:rsidRPr="00261126">
        <w:rPr>
          <w:rStyle w:val="StyleUnderline"/>
        </w:rPr>
        <w:t xml:space="preserve">estruction, from </w:t>
      </w:r>
      <w:r w:rsidRPr="00261126">
        <w:rPr>
          <w:rStyle w:val="StyleUnderline"/>
          <w:highlight w:val="cyan"/>
        </w:rPr>
        <w:t>pandemic</w:t>
      </w:r>
      <w:r w:rsidRPr="00261126">
        <w:rPr>
          <w:rStyle w:val="StyleUnderline"/>
        </w:rPr>
        <w:t xml:space="preserve"> disease to </w:t>
      </w:r>
      <w:r w:rsidRPr="00261126">
        <w:rPr>
          <w:rStyle w:val="Emphasis"/>
          <w:highlight w:val="cyan"/>
        </w:rPr>
        <w:t>Russian aggression</w:t>
      </w:r>
      <w:r w:rsidRPr="00CD3222">
        <w:rPr>
          <w:sz w:val="16"/>
        </w:rPr>
        <w:t xml:space="preserve">. Our </w:t>
      </w:r>
      <w:r w:rsidRPr="00261126">
        <w:rPr>
          <w:rStyle w:val="StyleUnderline"/>
          <w:highlight w:val="cyan"/>
        </w:rPr>
        <w:t>ability to counter</w:t>
      </w:r>
      <w:r w:rsidRPr="00CD3222">
        <w:rPr>
          <w:sz w:val="16"/>
        </w:rPr>
        <w:t xml:space="preserve"> such outside </w:t>
      </w:r>
      <w:r w:rsidRPr="00261126">
        <w:rPr>
          <w:rStyle w:val="StyleUnderline"/>
          <w:highlight w:val="cyan"/>
        </w:rPr>
        <w:t>menaces is</w:t>
      </w:r>
      <w:r w:rsidRPr="00261126">
        <w:rPr>
          <w:rStyle w:val="StyleUnderline"/>
        </w:rPr>
        <w:t xml:space="preserve"> </w:t>
      </w:r>
      <w:r w:rsidRPr="00261126">
        <w:rPr>
          <w:rStyle w:val="Emphasis"/>
        </w:rPr>
        <w:t xml:space="preserve">increasingly </w:t>
      </w:r>
      <w:r w:rsidRPr="00261126">
        <w:rPr>
          <w:rStyle w:val="Emphasis"/>
          <w:highlight w:val="cyan"/>
        </w:rPr>
        <w:t>undermined</w:t>
      </w:r>
      <w:r w:rsidRPr="00261126">
        <w:rPr>
          <w:rStyle w:val="StyleUnderline"/>
          <w:highlight w:val="cyan"/>
        </w:rPr>
        <w:t xml:space="preserve"> by</w:t>
      </w:r>
      <w:r w:rsidRPr="00261126">
        <w:rPr>
          <w:rStyle w:val="StyleUnderline"/>
        </w:rPr>
        <w:t xml:space="preserve"> </w:t>
      </w:r>
      <w:r w:rsidRPr="00CD3222">
        <w:rPr>
          <w:sz w:val="16"/>
        </w:rPr>
        <w:t xml:space="preserve">our </w:t>
      </w:r>
      <w:r w:rsidRPr="00261126">
        <w:rPr>
          <w:rStyle w:val="Emphasis"/>
          <w:highlight w:val="cyan"/>
        </w:rPr>
        <w:t>collective failure</w:t>
      </w:r>
      <w:r w:rsidRPr="00261126">
        <w:rPr>
          <w:rStyle w:val="StyleUnderline"/>
          <w:highlight w:val="cyan"/>
        </w:rPr>
        <w:t xml:space="preserve"> to work together</w:t>
      </w:r>
      <w:r w:rsidRPr="00CD3222">
        <w:rPr>
          <w:sz w:val="16"/>
        </w:rPr>
        <w:t xml:space="preserve">. Indeed, </w:t>
      </w:r>
      <w:r w:rsidRPr="00261126">
        <w:rPr>
          <w:rStyle w:val="Emphasis"/>
          <w:highlight w:val="cyan"/>
        </w:rPr>
        <w:t>the most significant,</w:t>
      </w:r>
      <w:r w:rsidRPr="00261126">
        <w:rPr>
          <w:rStyle w:val="Emphasis"/>
        </w:rPr>
        <w:t xml:space="preserve"> long-term </w:t>
      </w:r>
      <w:r w:rsidRPr="00261126">
        <w:rPr>
          <w:rStyle w:val="Emphasis"/>
          <w:highlight w:val="cyan"/>
        </w:rPr>
        <w:t>threat</w:t>
      </w:r>
      <w:r w:rsidRPr="00261126">
        <w:rPr>
          <w:rStyle w:val="StyleUnderline"/>
          <w:highlight w:val="cyan"/>
        </w:rPr>
        <w:t xml:space="preserve"> to</w:t>
      </w:r>
      <w:r w:rsidRPr="00CD3222">
        <w:rPr>
          <w:sz w:val="16"/>
        </w:rPr>
        <w:t xml:space="preserve"> our </w:t>
      </w:r>
      <w:r w:rsidRPr="00261126">
        <w:rPr>
          <w:rStyle w:val="StyleUnderline"/>
          <w:highlight w:val="cyan"/>
        </w:rPr>
        <w:t>security may be</w:t>
      </w:r>
      <w:r w:rsidRPr="00CD3222">
        <w:rPr>
          <w:sz w:val="16"/>
        </w:rPr>
        <w:t xml:space="preserve"> our </w:t>
      </w:r>
      <w:r w:rsidRPr="00261126">
        <w:rPr>
          <w:rStyle w:val="Emphasis"/>
          <w:highlight w:val="cyan"/>
        </w:rPr>
        <w:t>domestic</w:t>
      </w:r>
      <w:r w:rsidRPr="00261126">
        <w:rPr>
          <w:rStyle w:val="Emphasis"/>
        </w:rPr>
        <w:t xml:space="preserve"> political </w:t>
      </w:r>
      <w:r w:rsidRPr="00261126">
        <w:rPr>
          <w:rStyle w:val="Emphasis"/>
          <w:highlight w:val="cyan"/>
        </w:rPr>
        <w:t>polarization</w:t>
      </w:r>
      <w:r w:rsidRPr="00CD3222">
        <w:rPr>
          <w:sz w:val="16"/>
        </w:rPr>
        <w:t>.</w:t>
      </w:r>
    </w:p>
    <w:p w14:paraId="33B424A6" w14:textId="46C1B0EA" w:rsidR="00E64107" w:rsidRDefault="007049B5" w:rsidP="007049B5">
      <w:pPr>
        <w:pStyle w:val="Heading2"/>
      </w:pPr>
      <w:r>
        <w:t>Case</w:t>
      </w:r>
    </w:p>
    <w:p w14:paraId="7754317B" w14:textId="7DA9C11E" w:rsidR="007049B5" w:rsidRDefault="007049B5" w:rsidP="007049B5">
      <w:pPr>
        <w:pStyle w:val="Heading3"/>
      </w:pPr>
      <w:r>
        <w:t>Data Economy---Turn---1NC</w:t>
      </w:r>
    </w:p>
    <w:p w14:paraId="67F2ACEF" w14:textId="77777777" w:rsidR="007049B5" w:rsidRPr="005B11E1" w:rsidRDefault="007049B5" w:rsidP="007049B5">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63E14A1A" w14:textId="77777777" w:rsidR="007049B5" w:rsidRPr="009410C9" w:rsidRDefault="007049B5" w:rsidP="007049B5">
      <w:r w:rsidRPr="00443221">
        <w:rPr>
          <w:rStyle w:val="Style13ptBold"/>
        </w:rPr>
        <w:t>Fletcher ’24</w:t>
      </w:r>
      <w:r>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Victor and Peggy Brandstrom Pavel Professor of Microbial Oceanography at the University of Hawaiʻi at Māno</w:t>
      </w:r>
      <w:r>
        <w:t xml:space="preserve">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54E4BC42" w14:textId="77777777" w:rsidR="007049B5" w:rsidRPr="00003538" w:rsidRDefault="007049B5" w:rsidP="007049B5">
      <w:pPr>
        <w:rPr>
          <w:sz w:val="16"/>
        </w:rPr>
      </w:pPr>
      <w:r w:rsidRPr="00003538">
        <w:rPr>
          <w:sz w:val="16"/>
        </w:rPr>
        <w:t xml:space="preserve">It is unequivocal that human influence has warmed the atmosphere (1) and </w:t>
      </w:r>
      <w:r w:rsidRPr="00F40711">
        <w:rPr>
          <w:rStyle w:val="StyleUnderline"/>
          <w:highlight w:val="cyan"/>
        </w:rPr>
        <w:t>the</w:t>
      </w:r>
      <w:r w:rsidRPr="00003538">
        <w:rPr>
          <w:sz w:val="16"/>
        </w:rPr>
        <w:t xml:space="preserve"> climate </w:t>
      </w:r>
      <w:r w:rsidRPr="00F40711">
        <w:rPr>
          <w:rStyle w:val="Emphasis"/>
          <w:highlight w:val="cyan"/>
        </w:rPr>
        <w:t>crisis</w:t>
      </w:r>
      <w:r w:rsidRPr="00F40711">
        <w:rPr>
          <w:rStyle w:val="StyleUnderline"/>
          <w:highlight w:val="cyan"/>
        </w:rPr>
        <w:t xml:space="preserve"> is</w:t>
      </w:r>
      <w:r w:rsidRPr="00003538">
        <w:rPr>
          <w:sz w:val="16"/>
        </w:rPr>
        <w:t xml:space="preserve"> now well </w:t>
      </w:r>
      <w:r w:rsidRPr="00F40711">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F40711">
        <w:rPr>
          <w:rStyle w:val="StyleUnderline"/>
          <w:highlight w:val="cyan"/>
        </w:rPr>
        <w:t>since</w:t>
      </w:r>
      <w:r w:rsidRPr="00266A8B">
        <w:rPr>
          <w:rStyle w:val="StyleUnderline"/>
        </w:rPr>
        <w:t xml:space="preserve"> the COVID-19 </w:t>
      </w:r>
      <w:r w:rsidRPr="00F40711">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F40711">
        <w:rPr>
          <w:rStyle w:val="StyleUnderline"/>
          <w:highlight w:val="cyan"/>
        </w:rPr>
        <w:t>we</w:t>
      </w:r>
      <w:r w:rsidRPr="00003538">
        <w:rPr>
          <w:sz w:val="16"/>
        </w:rPr>
        <w:t xml:space="preserve"> already </w:t>
      </w:r>
      <w:r w:rsidRPr="00F40711">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F40711">
        <w:rPr>
          <w:rStyle w:val="Emphasis"/>
          <w:highlight w:val="cyan"/>
        </w:rPr>
        <w:t>wildfires</w:t>
      </w:r>
      <w:r w:rsidRPr="00003538">
        <w:rPr>
          <w:sz w:val="16"/>
        </w:rPr>
        <w:t xml:space="preserve"> (5), record-setting regional-scale </w:t>
      </w:r>
      <w:r w:rsidRPr="00110072">
        <w:rPr>
          <w:rStyle w:val="StyleUnderline"/>
        </w:rPr>
        <w:t>mega</w:t>
      </w:r>
      <w:r w:rsidRPr="00F40711">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F40711">
        <w:rPr>
          <w:rStyle w:val="StyleUnderline"/>
          <w:highlight w:val="cyan"/>
        </w:rPr>
        <w:t>animal</w:t>
      </w:r>
      <w:r w:rsidRPr="00717383">
        <w:rPr>
          <w:rStyle w:val="StyleUnderline"/>
        </w:rPr>
        <w:t xml:space="preserve"> and plant </w:t>
      </w:r>
      <w:r w:rsidRPr="00F40711">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F40711">
        <w:rPr>
          <w:rStyle w:val="Emphasis"/>
          <w:highlight w:val="cyan"/>
        </w:rPr>
        <w:t>diversity</w:t>
      </w:r>
      <w:r w:rsidRPr="00F40711">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661710A2" w14:textId="77777777" w:rsidR="007049B5" w:rsidRPr="00003538" w:rsidRDefault="007049B5" w:rsidP="007049B5">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1DE5FCD5" w14:textId="77777777" w:rsidR="007049B5" w:rsidRPr="00003538" w:rsidRDefault="007049B5" w:rsidP="007049B5">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F40711">
        <w:rPr>
          <w:rStyle w:val="StyleUnderline"/>
          <w:highlight w:val="cyan"/>
        </w:rPr>
        <w:t xml:space="preserve">assessments are </w:t>
      </w:r>
      <w:r w:rsidRPr="00F40711">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1B213306" w14:textId="77777777" w:rsidR="007049B5" w:rsidRPr="00003538" w:rsidRDefault="007049B5" w:rsidP="007049B5">
      <w:pPr>
        <w:rPr>
          <w:sz w:val="16"/>
        </w:rPr>
      </w:pPr>
      <w:r w:rsidRPr="00F40711">
        <w:rPr>
          <w:rStyle w:val="StyleUnderline"/>
          <w:highlight w:val="cyan"/>
        </w:rPr>
        <w:t>Of</w:t>
      </w:r>
      <w:r w:rsidRPr="00003538">
        <w:rPr>
          <w:sz w:val="16"/>
        </w:rPr>
        <w:t xml:space="preserve"> the </w:t>
      </w:r>
      <w:r w:rsidRPr="00450CA0">
        <w:rPr>
          <w:rStyle w:val="StyleUnderline"/>
        </w:rPr>
        <w:t xml:space="preserve">40 </w:t>
      </w:r>
      <w:r w:rsidRPr="00F40711">
        <w:rPr>
          <w:rStyle w:val="Emphasis"/>
          <w:highlight w:val="cyan"/>
        </w:rPr>
        <w:t>leading economies</w:t>
      </w:r>
      <w:r w:rsidRPr="00003538">
        <w:rPr>
          <w:sz w:val="16"/>
        </w:rPr>
        <w:t xml:space="preserve">, all of which agreed in the 2015 Paris Climate Accord to take all necessary actions to stop global heating below 1.5°C, </w:t>
      </w:r>
      <w:r w:rsidRPr="00F40711">
        <w:rPr>
          <w:rStyle w:val="StyleUnderline"/>
          <w:highlight w:val="cyan"/>
        </w:rPr>
        <w:t xml:space="preserve">not </w:t>
      </w:r>
      <w:r w:rsidRPr="00F40711">
        <w:rPr>
          <w:rStyle w:val="Emphasis"/>
          <w:highlight w:val="cyan"/>
        </w:rPr>
        <w:t>one</w:t>
      </w:r>
      <w:r w:rsidRPr="00003538">
        <w:rPr>
          <w:sz w:val="16"/>
        </w:rPr>
        <w:t xml:space="preserve"> nation </w:t>
      </w:r>
      <w:r w:rsidRPr="0072123E">
        <w:rPr>
          <w:rStyle w:val="StyleUnderline"/>
        </w:rPr>
        <w:t xml:space="preserve">is </w:t>
      </w:r>
      <w:r w:rsidRPr="00F40711">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F40711">
        <w:rPr>
          <w:rStyle w:val="StyleUnderline"/>
          <w:highlight w:val="cyan"/>
        </w:rPr>
        <w:t>limit</w:t>
      </w:r>
      <w:r w:rsidRPr="00066799">
        <w:rPr>
          <w:rStyle w:val="StyleUnderline"/>
        </w:rPr>
        <w:t>ing</w:t>
      </w:r>
      <w:r w:rsidRPr="00003538">
        <w:rPr>
          <w:sz w:val="16"/>
        </w:rPr>
        <w:t xml:space="preserve"> global </w:t>
      </w:r>
      <w:r w:rsidRPr="00F40711">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63AF3722" w14:textId="77777777" w:rsidR="007049B5" w:rsidRPr="00003538" w:rsidRDefault="007049B5" w:rsidP="007049B5">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F40711">
        <w:rPr>
          <w:rStyle w:val="Emphasis"/>
          <w:highlight w:val="cyan"/>
        </w:rPr>
        <w:t>false</w:t>
      </w:r>
      <w:r w:rsidRPr="00F40711">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F40711">
        <w:rPr>
          <w:rStyle w:val="StyleUnderline"/>
          <w:highlight w:val="cyan"/>
        </w:rPr>
        <w:t>of</w:t>
      </w:r>
      <w:r w:rsidRPr="00003538">
        <w:rPr>
          <w:sz w:val="16"/>
        </w:rPr>
        <w:t xml:space="preserve"> unregulated </w:t>
      </w:r>
      <w:r w:rsidRPr="00F40711">
        <w:rPr>
          <w:rStyle w:val="StyleUnderline"/>
          <w:highlight w:val="cyan"/>
        </w:rPr>
        <w:t xml:space="preserve">quick </w:t>
      </w:r>
      <w:r w:rsidRPr="00F40711">
        <w:rPr>
          <w:rStyle w:val="Emphasis"/>
          <w:highlight w:val="cyan"/>
        </w:rPr>
        <w:t>fixes</w:t>
      </w:r>
      <w:r w:rsidRPr="00003538">
        <w:rPr>
          <w:sz w:val="16"/>
        </w:rPr>
        <w:t xml:space="preserve">, such as “net-zero” contracts that </w:t>
      </w:r>
      <w:r w:rsidRPr="00F40711">
        <w:rPr>
          <w:rStyle w:val="StyleUnderline"/>
          <w:highlight w:val="cyan"/>
        </w:rPr>
        <w:t xml:space="preserve">lack </w:t>
      </w:r>
      <w:r w:rsidRPr="00F40711">
        <w:rPr>
          <w:rStyle w:val="Emphasis"/>
          <w:highlight w:val="cyan"/>
        </w:rPr>
        <w:t>monitoring</w:t>
      </w:r>
      <w:r w:rsidRPr="00F40711">
        <w:rPr>
          <w:rStyle w:val="StyleUnderline"/>
          <w:highlight w:val="cyan"/>
        </w:rPr>
        <w:t xml:space="preserve">, </w:t>
      </w:r>
      <w:r w:rsidRPr="00F40711">
        <w:rPr>
          <w:rStyle w:val="Emphasis"/>
          <w:highlight w:val="cyan"/>
        </w:rPr>
        <w:t>auditing</w:t>
      </w:r>
      <w:r w:rsidRPr="00F40711">
        <w:rPr>
          <w:rStyle w:val="StyleUnderline"/>
          <w:highlight w:val="cyan"/>
        </w:rPr>
        <w:t xml:space="preserve">, and </w:t>
      </w:r>
      <w:r w:rsidRPr="00F40711">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F40711">
        <w:rPr>
          <w:rStyle w:val="StyleUnderline"/>
          <w:highlight w:val="cyan"/>
        </w:rPr>
        <w:t>majority of</w:t>
      </w:r>
      <w:r w:rsidRPr="00003538">
        <w:rPr>
          <w:sz w:val="16"/>
        </w:rPr>
        <w:t xml:space="preserve"> products transacted on </w:t>
      </w:r>
      <w:r w:rsidRPr="00F40711">
        <w:rPr>
          <w:rStyle w:val="StyleUnderline"/>
          <w:highlight w:val="cyan"/>
        </w:rPr>
        <w:t>carbon</w:t>
      </w:r>
      <w:r w:rsidRPr="00003538">
        <w:rPr>
          <w:sz w:val="16"/>
        </w:rPr>
        <w:t xml:space="preserve"> offset </w:t>
      </w:r>
      <w:r w:rsidRPr="00F40711">
        <w:rPr>
          <w:rStyle w:val="Emphasis"/>
          <w:highlight w:val="cyan"/>
        </w:rPr>
        <w:t>markets</w:t>
      </w:r>
      <w:r w:rsidRPr="00F40711">
        <w:rPr>
          <w:rStyle w:val="StyleUnderline"/>
          <w:highlight w:val="cyan"/>
        </w:rPr>
        <w:t xml:space="preserve"> remove</w:t>
      </w:r>
      <w:r w:rsidRPr="008B59F9">
        <w:rPr>
          <w:rStyle w:val="StyleUnderline"/>
        </w:rPr>
        <w:t xml:space="preserve"> very </w:t>
      </w:r>
      <w:r w:rsidRPr="00F40711">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53E2F7E8" w14:textId="77777777" w:rsidR="007049B5" w:rsidRPr="00003538" w:rsidRDefault="007049B5" w:rsidP="007049B5">
      <w:pPr>
        <w:rPr>
          <w:sz w:val="16"/>
        </w:rPr>
      </w:pPr>
      <w:r w:rsidRPr="00003538">
        <w:rPr>
          <w:sz w:val="16"/>
        </w:rPr>
        <w:t>&lt;&lt;TEXT CONDENSED, NONE OMITTED&gt;&gt;</w:t>
      </w:r>
    </w:p>
    <w:p w14:paraId="454D4FFB" w14:textId="77777777" w:rsidR="007049B5" w:rsidRPr="00970E99" w:rsidRDefault="007049B5" w:rsidP="007049B5">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42021BB6" w14:textId="77777777" w:rsidR="007049B5" w:rsidRPr="00003538" w:rsidRDefault="007049B5" w:rsidP="007049B5">
      <w:pPr>
        <w:rPr>
          <w:sz w:val="16"/>
        </w:rPr>
      </w:pPr>
      <w:r w:rsidRPr="00003538">
        <w:rPr>
          <w:sz w:val="16"/>
        </w:rPr>
        <w:t>&lt;&lt;PARAGRAPH BREAKS RESUME&gt;&gt;</w:t>
      </w:r>
    </w:p>
    <w:p w14:paraId="65EDF28D" w14:textId="77777777" w:rsidR="007049B5" w:rsidRPr="00003538" w:rsidRDefault="007049B5" w:rsidP="007049B5">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F40711">
        <w:rPr>
          <w:rStyle w:val="StyleUnderline"/>
          <w:highlight w:val="cyan"/>
        </w:rPr>
        <w:t xml:space="preserve">resource </w:t>
      </w:r>
      <w:r w:rsidRPr="00F40711">
        <w:rPr>
          <w:rStyle w:val="Emphasis"/>
          <w:highlight w:val="cyan"/>
        </w:rPr>
        <w:t>extraction</w:t>
      </w:r>
      <w:r w:rsidRPr="00F40711">
        <w:rPr>
          <w:rStyle w:val="StyleUnderline"/>
          <w:highlight w:val="cyan"/>
        </w:rPr>
        <w:t xml:space="preserve"> and</w:t>
      </w:r>
      <w:r w:rsidRPr="002C2010">
        <w:rPr>
          <w:rStyle w:val="StyleUnderline"/>
        </w:rPr>
        <w:t xml:space="preserve"> maximizing </w:t>
      </w:r>
      <w:r w:rsidRPr="00F40711">
        <w:rPr>
          <w:rStyle w:val="Emphasis"/>
          <w:highlight w:val="cyan"/>
        </w:rPr>
        <w:t>profit</w:t>
      </w:r>
      <w:r w:rsidRPr="00003538">
        <w:rPr>
          <w:sz w:val="16"/>
        </w:rPr>
        <w:t xml:space="preserve">. This paradigm is </w:t>
      </w:r>
      <w:r w:rsidRPr="00AB698F">
        <w:rPr>
          <w:rStyle w:val="StyleUnderline"/>
        </w:rPr>
        <w:t xml:space="preserve">deeply </w:t>
      </w:r>
      <w:r w:rsidRPr="00F40711">
        <w:rPr>
          <w:rStyle w:val="StyleUnderline"/>
          <w:highlight w:val="cyan"/>
        </w:rPr>
        <w:t>embedded in</w:t>
      </w:r>
      <w:r w:rsidRPr="00003538">
        <w:rPr>
          <w:sz w:val="16"/>
        </w:rPr>
        <w:t xml:space="preserve"> the </w:t>
      </w:r>
      <w:r w:rsidRPr="00AB698F">
        <w:rPr>
          <w:rStyle w:val="StyleUnderline"/>
        </w:rPr>
        <w:t xml:space="preserve">fabric of </w:t>
      </w:r>
      <w:r w:rsidRPr="00F40711">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747EF877" w14:textId="77777777" w:rsidR="007049B5" w:rsidRPr="00003538" w:rsidRDefault="007049B5" w:rsidP="007049B5">
      <w:pPr>
        <w:rPr>
          <w:sz w:val="16"/>
        </w:rPr>
      </w:pPr>
      <w:r w:rsidRPr="00EB65BE">
        <w:rPr>
          <w:rStyle w:val="StyleUnderline"/>
        </w:rPr>
        <w:t xml:space="preserve">Global </w:t>
      </w:r>
      <w:r w:rsidRPr="00F40711">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F40711">
        <w:rPr>
          <w:rStyle w:val="StyleUnderline"/>
          <w:highlight w:val="cyan"/>
        </w:rPr>
        <w:t>is</w:t>
      </w:r>
      <w:r w:rsidRPr="00003538">
        <w:rPr>
          <w:sz w:val="16"/>
        </w:rPr>
        <w:t xml:space="preserve"> </w:t>
      </w:r>
      <w:r w:rsidRPr="00F40711">
        <w:rPr>
          <w:sz w:val="16"/>
        </w:rPr>
        <w:t>expected</w:t>
      </w:r>
      <w:r w:rsidRPr="00003538">
        <w:rPr>
          <w:sz w:val="16"/>
        </w:rPr>
        <w:t xml:space="preserve"> </w:t>
      </w:r>
      <w:r w:rsidRPr="00F40711">
        <w:rPr>
          <w:rStyle w:val="StyleUnderline"/>
          <w:highlight w:val="cyan"/>
        </w:rPr>
        <w:t xml:space="preserve">to </w:t>
      </w:r>
      <w:r w:rsidRPr="00F40711">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F40711">
        <w:rPr>
          <w:rStyle w:val="StyleUnderline"/>
          <w:highlight w:val="cyan"/>
        </w:rPr>
        <w:t>at</w:t>
      </w:r>
      <w:r w:rsidRPr="00003538">
        <w:rPr>
          <w:sz w:val="16"/>
        </w:rPr>
        <w:t xml:space="preserve"> nearly </w:t>
      </w:r>
      <w:r w:rsidRPr="00F40711">
        <w:rPr>
          <w:rStyle w:val="Emphasis"/>
          <w:highlight w:val="cyan"/>
        </w:rPr>
        <w:t>10</w:t>
      </w:r>
      <w:r w:rsidRPr="00362A4B">
        <w:rPr>
          <w:rStyle w:val="Emphasis"/>
        </w:rPr>
        <w:t xml:space="preserve">.4 </w:t>
      </w:r>
      <w:r w:rsidRPr="00F40711">
        <w:rPr>
          <w:rStyle w:val="Emphasis"/>
          <w:highlight w:val="cyan"/>
        </w:rPr>
        <w:t>billion</w:t>
      </w:r>
      <w:r w:rsidRPr="00003538">
        <w:rPr>
          <w:sz w:val="16"/>
        </w:rPr>
        <w:t xml:space="preserve"> in the mid-2080s (42). Cambridge economist Sir Partha Dasgupta developed a rigorous approach to the question “What is </w:t>
      </w:r>
      <w:r w:rsidRPr="00F40711">
        <w:rPr>
          <w:rStyle w:val="Emphasis"/>
          <w:highlight w:val="cyan"/>
        </w:rPr>
        <w:t>optimal</w:t>
      </w:r>
      <w:r w:rsidRPr="001F461D">
        <w:rPr>
          <w:rStyle w:val="StyleUnderline"/>
        </w:rPr>
        <w:t xml:space="preserve"> human </w:t>
      </w:r>
      <w:r w:rsidRPr="00F40711">
        <w:rPr>
          <w:rStyle w:val="StyleUnderline"/>
          <w:highlight w:val="cyan"/>
        </w:rPr>
        <w:t>population</w:t>
      </w:r>
      <w:r w:rsidRPr="00003538">
        <w:rPr>
          <w:sz w:val="16"/>
        </w:rPr>
        <w:t xml:space="preserve">?” (43). His theory relates population, consumption, and resource capacity, concluding that an optimal global population </w:t>
      </w:r>
      <w:r w:rsidRPr="00F40711">
        <w:rPr>
          <w:rStyle w:val="StyleUnderline"/>
          <w:highlight w:val="cyan"/>
        </w:rPr>
        <w:t xml:space="preserve">lies between </w:t>
      </w:r>
      <w:r w:rsidRPr="00F40711">
        <w:rPr>
          <w:rStyle w:val="Emphasis"/>
          <w:highlight w:val="cyan"/>
        </w:rPr>
        <w:t>0.5</w:t>
      </w:r>
      <w:r w:rsidRPr="00F40711">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F40711">
        <w:rPr>
          <w:rStyle w:val="StyleUnderline"/>
          <w:highlight w:val="cyan"/>
        </w:rPr>
        <w:t>With every</w:t>
      </w:r>
      <w:r w:rsidRPr="002752BF">
        <w:rPr>
          <w:rStyle w:val="StyleUnderline"/>
        </w:rPr>
        <w:t xml:space="preserve"> additional </w:t>
      </w:r>
      <w:r w:rsidRPr="00F40711">
        <w:rPr>
          <w:rStyle w:val="StyleUnderline"/>
          <w:highlight w:val="cyan"/>
        </w:rPr>
        <w:t>person</w:t>
      </w:r>
      <w:r w:rsidRPr="00003538">
        <w:rPr>
          <w:sz w:val="16"/>
        </w:rPr>
        <w:t xml:space="preserve"> added to the planet, wild </w:t>
      </w:r>
      <w:r w:rsidRPr="00F40711">
        <w:rPr>
          <w:rStyle w:val="StyleUnderline"/>
          <w:highlight w:val="cyan"/>
        </w:rPr>
        <w:t>habitats are</w:t>
      </w:r>
      <w:r w:rsidRPr="00003538">
        <w:rPr>
          <w:sz w:val="16"/>
        </w:rPr>
        <w:t xml:space="preserve"> disturbed or </w:t>
      </w:r>
      <w:r w:rsidRPr="00F40711">
        <w:rPr>
          <w:rStyle w:val="StyleUnderline"/>
          <w:highlight w:val="cyan"/>
        </w:rPr>
        <w:t xml:space="preserve">destroyed by </w:t>
      </w:r>
      <w:r w:rsidRPr="00F40711">
        <w:rPr>
          <w:rStyle w:val="Emphasis"/>
          <w:highlight w:val="cyan"/>
        </w:rPr>
        <w:t>urbanism</w:t>
      </w:r>
      <w:r w:rsidRPr="00F40711">
        <w:rPr>
          <w:rStyle w:val="StyleUnderline"/>
          <w:highlight w:val="cyan"/>
        </w:rPr>
        <w:t xml:space="preserve">, </w:t>
      </w:r>
      <w:r w:rsidRPr="00F40711">
        <w:rPr>
          <w:rStyle w:val="Emphasis"/>
          <w:highlight w:val="cyan"/>
        </w:rPr>
        <w:t>ag</w:t>
      </w:r>
      <w:r w:rsidRPr="00003538">
        <w:rPr>
          <w:sz w:val="16"/>
        </w:rPr>
        <w:t xml:space="preserve">ricultural activities, </w:t>
      </w:r>
      <w:r w:rsidRPr="00F40711">
        <w:rPr>
          <w:rStyle w:val="StyleUnderline"/>
          <w:highlight w:val="cyan"/>
        </w:rPr>
        <w:t>and</w:t>
      </w:r>
      <w:r w:rsidRPr="004E2B8D">
        <w:rPr>
          <w:rStyle w:val="StyleUnderline"/>
        </w:rPr>
        <w:t xml:space="preserve"> resource </w:t>
      </w:r>
      <w:r w:rsidRPr="00F40711">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460EE6FD" w14:textId="77777777" w:rsidR="007049B5" w:rsidRPr="00003538" w:rsidRDefault="007049B5" w:rsidP="007049B5">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F40711">
        <w:rPr>
          <w:rStyle w:val="StyleUnderline"/>
          <w:highlight w:val="cyan"/>
        </w:rPr>
        <w:t>To safeguard</w:t>
      </w:r>
      <w:r w:rsidRPr="004E2B8D">
        <w:rPr>
          <w:rStyle w:val="StyleUnderline"/>
        </w:rPr>
        <w:t xml:space="preserve"> our</w:t>
      </w:r>
      <w:r w:rsidRPr="00003538">
        <w:rPr>
          <w:sz w:val="16"/>
        </w:rPr>
        <w:t xml:space="preserve"> prosperity and the </w:t>
      </w:r>
      <w:r w:rsidRPr="00F40711">
        <w:rPr>
          <w:rStyle w:val="Emphasis"/>
          <w:highlight w:val="cyan"/>
        </w:rPr>
        <w:t>environment</w:t>
      </w:r>
      <w:r w:rsidRPr="004E2B8D">
        <w:rPr>
          <w:rStyle w:val="StyleUnderline"/>
        </w:rPr>
        <w:t xml:space="preserve">, we must </w:t>
      </w:r>
      <w:r w:rsidRPr="00F40711">
        <w:rPr>
          <w:rStyle w:val="StyleUnderline"/>
          <w:highlight w:val="cyan"/>
        </w:rPr>
        <w:t>rethink</w:t>
      </w:r>
      <w:r w:rsidRPr="00003538">
        <w:rPr>
          <w:sz w:val="16"/>
        </w:rPr>
        <w:t xml:space="preserve"> our approach to </w:t>
      </w:r>
      <w:r w:rsidRPr="00F40711">
        <w:rPr>
          <w:rStyle w:val="Emphasis"/>
          <w:highlight w:val="cyan"/>
        </w:rPr>
        <w:t>economic</w:t>
      </w:r>
      <w:r w:rsidRPr="004E2B8D">
        <w:rPr>
          <w:rStyle w:val="StyleUnderline"/>
        </w:rPr>
        <w:t xml:space="preserve"> succes</w:t>
      </w:r>
      <w:r w:rsidRPr="00F40711">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F40711">
        <w:rPr>
          <w:rStyle w:val="Emphasis"/>
          <w:highlight w:val="cyan"/>
        </w:rPr>
        <w:t>Future gen</w:t>
      </w:r>
      <w:r w:rsidRPr="00EA3AF2">
        <w:rPr>
          <w:rStyle w:val="StyleUnderline"/>
        </w:rPr>
        <w:t>eration</w:t>
      </w:r>
      <w:r w:rsidRPr="00F40711">
        <w:rPr>
          <w:rStyle w:val="Emphasis"/>
          <w:highlight w:val="cyan"/>
        </w:rPr>
        <w:t>s</w:t>
      </w:r>
      <w:r w:rsidRPr="00F40711">
        <w:rPr>
          <w:rStyle w:val="StyleUnderline"/>
        </w:rPr>
        <w:t>’</w:t>
      </w:r>
      <w:r w:rsidRPr="0057094F">
        <w:rPr>
          <w:rStyle w:val="StyleUnderline"/>
        </w:rPr>
        <w:t xml:space="preserve"> well-being </w:t>
      </w:r>
      <w:r w:rsidRPr="00F40711">
        <w:rPr>
          <w:rStyle w:val="Emphasis"/>
          <w:highlight w:val="cyan"/>
        </w:rPr>
        <w:t>hinge</w:t>
      </w:r>
      <w:r w:rsidRPr="0057094F">
        <w:rPr>
          <w:rStyle w:val="StyleUnderline"/>
        </w:rPr>
        <w:t xml:space="preserve">s </w:t>
      </w:r>
      <w:r w:rsidRPr="00F40711">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F40711">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44C05831" w14:textId="77777777" w:rsidR="007049B5" w:rsidRPr="00003538" w:rsidRDefault="007049B5" w:rsidP="007049B5">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2204394D" w14:textId="77777777" w:rsidR="007049B5" w:rsidRPr="00003538" w:rsidRDefault="007049B5" w:rsidP="007049B5">
      <w:pPr>
        <w:rPr>
          <w:sz w:val="16"/>
        </w:rPr>
      </w:pPr>
      <w:r w:rsidRPr="00003538">
        <w:rPr>
          <w:sz w:val="16"/>
        </w:rPr>
        <w:t>&lt;&lt;TEXT CONDENSED, NONE OMITTED&gt;&gt;</w:t>
      </w:r>
    </w:p>
    <w:p w14:paraId="17170F39" w14:textId="77777777" w:rsidR="007049B5" w:rsidRPr="002E55D1" w:rsidRDefault="007049B5" w:rsidP="007049B5">
      <w:pPr>
        <w:rPr>
          <w:sz w:val="8"/>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6AAFC5C9" w14:textId="77777777" w:rsidR="007049B5" w:rsidRPr="002E55D1" w:rsidRDefault="007049B5" w:rsidP="007049B5">
      <w:pPr>
        <w:rPr>
          <w:sz w:val="16"/>
        </w:rPr>
      </w:pPr>
      <w:r w:rsidRPr="002E55D1">
        <w:rPr>
          <w:sz w:val="16"/>
        </w:rPr>
        <w:t>&lt;&lt;PARAGRAPH BREAKS RESUME&gt;&gt;</w:t>
      </w:r>
    </w:p>
    <w:p w14:paraId="7443A62E" w14:textId="77777777" w:rsidR="007049B5" w:rsidRPr="00003538" w:rsidRDefault="007049B5" w:rsidP="007049B5">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F40711">
        <w:rPr>
          <w:rStyle w:val="Emphasis"/>
          <w:highlight w:val="cyan"/>
        </w:rPr>
        <w:t>d</w:t>
      </w:r>
      <w:r w:rsidRPr="00003538">
        <w:rPr>
          <w:sz w:val="16"/>
        </w:rPr>
        <w:t xml:space="preserve">irect </w:t>
      </w:r>
      <w:r w:rsidRPr="00F40711">
        <w:rPr>
          <w:rStyle w:val="Emphasis"/>
          <w:highlight w:val="cyan"/>
        </w:rPr>
        <w:t>a</w:t>
      </w:r>
      <w:r w:rsidRPr="00003538">
        <w:rPr>
          <w:sz w:val="16"/>
        </w:rPr>
        <w:t xml:space="preserve">ir </w:t>
      </w:r>
      <w:r w:rsidRPr="00F40711">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F40711">
        <w:rPr>
          <w:rStyle w:val="StyleUnderline"/>
          <w:highlight w:val="cyan"/>
        </w:rPr>
        <w:t>only remove</w:t>
      </w:r>
      <w:r w:rsidRPr="00003538">
        <w:rPr>
          <w:sz w:val="16"/>
        </w:rPr>
        <w:t xml:space="preserve"> the equivalent of </w:t>
      </w:r>
      <w:r w:rsidRPr="00F40711">
        <w:rPr>
          <w:rStyle w:val="Emphasis"/>
          <w:highlight w:val="cyan"/>
        </w:rPr>
        <w:t>13 min</w:t>
      </w:r>
      <w:r w:rsidRPr="00F40711">
        <w:rPr>
          <w:rStyle w:val="StyleUnderline"/>
          <w:highlight w:val="cyan"/>
        </w:rPr>
        <w:t xml:space="preserve"> of</w:t>
      </w:r>
      <w:r w:rsidRPr="00EE4DB3">
        <w:rPr>
          <w:rStyle w:val="StyleUnderline"/>
        </w:rPr>
        <w:t xml:space="preserve"> global </w:t>
      </w:r>
      <w:r w:rsidRPr="00F40711">
        <w:rPr>
          <w:rStyle w:val="StyleUnderline"/>
          <w:highlight w:val="cyan"/>
        </w:rPr>
        <w:t xml:space="preserve">emissions at </w:t>
      </w:r>
      <w:r w:rsidRPr="00F40711">
        <w:rPr>
          <w:rStyle w:val="Emphasis"/>
          <w:highlight w:val="cyan"/>
        </w:rPr>
        <w:t>full</w:t>
      </w:r>
      <w:r w:rsidRPr="00003538">
        <w:rPr>
          <w:sz w:val="16"/>
        </w:rPr>
        <w:t xml:space="preserve"> annual </w:t>
      </w:r>
      <w:r w:rsidRPr="00F40711">
        <w:rPr>
          <w:rStyle w:val="StyleUnderline"/>
          <w:highlight w:val="cyan"/>
        </w:rPr>
        <w:t>capacity</w:t>
      </w:r>
      <w:r w:rsidRPr="00003538">
        <w:rPr>
          <w:sz w:val="16"/>
        </w:rPr>
        <w:t xml:space="preserve">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624B1DB5" w14:textId="77777777" w:rsidR="007049B5" w:rsidRPr="00003538" w:rsidRDefault="007049B5" w:rsidP="007049B5">
      <w:pPr>
        <w:rPr>
          <w:sz w:val="16"/>
        </w:rPr>
      </w:pPr>
      <w:r w:rsidRPr="000C28C8">
        <w:rPr>
          <w:rStyle w:val="StyleUnderline"/>
        </w:rPr>
        <w:t xml:space="preserve">The </w:t>
      </w:r>
      <w:r w:rsidRPr="00F40711">
        <w:rPr>
          <w:rStyle w:val="Emphasis"/>
          <w:highlight w:val="cyan"/>
        </w:rPr>
        <w:t>only</w:t>
      </w:r>
      <w:r w:rsidRPr="00003538">
        <w:rPr>
          <w:sz w:val="16"/>
        </w:rPr>
        <w:t xml:space="preserve"> honest </w:t>
      </w:r>
      <w:r w:rsidRPr="00F40711">
        <w:rPr>
          <w:rStyle w:val="StyleUnderline"/>
          <w:highlight w:val="cyan"/>
        </w:rPr>
        <w:t>strategy</w:t>
      </w:r>
      <w:r w:rsidRPr="00003538">
        <w:rPr>
          <w:sz w:val="16"/>
        </w:rPr>
        <w:t xml:space="preserve"> for </w:t>
      </w:r>
      <w:r w:rsidRPr="000C28C8">
        <w:rPr>
          <w:rStyle w:val="StyleUnderline"/>
        </w:rPr>
        <w:t xml:space="preserve">today </w:t>
      </w:r>
      <w:r w:rsidRPr="00F40711">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F40711">
        <w:rPr>
          <w:rStyle w:val="Emphasis"/>
          <w:highlight w:val="cyan"/>
        </w:rPr>
        <w:t>immediate</w:t>
      </w:r>
      <w:r w:rsidRPr="00F40711">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76BF9147" w14:textId="77777777" w:rsidR="007049B5" w:rsidRPr="00003538" w:rsidRDefault="007049B5" w:rsidP="007049B5">
      <w:pPr>
        <w:rPr>
          <w:sz w:val="16"/>
        </w:rPr>
      </w:pPr>
      <w:r w:rsidRPr="00003538">
        <w:rPr>
          <w:sz w:val="16"/>
        </w:rPr>
        <w:t xml:space="preserve">This urgency is underscored by the fact that </w:t>
      </w:r>
      <w:r w:rsidRPr="00F164AF">
        <w:rPr>
          <w:rStyle w:val="StyleUnderline"/>
        </w:rPr>
        <w:t xml:space="preserve">current </w:t>
      </w:r>
      <w:r w:rsidRPr="00F40711">
        <w:rPr>
          <w:rStyle w:val="Emphasis"/>
          <w:highlight w:val="cyan"/>
        </w:rPr>
        <w:t>emissions</w:t>
      </w:r>
      <w:r w:rsidRPr="00F40711">
        <w:rPr>
          <w:rStyle w:val="StyleUnderline"/>
          <w:highlight w:val="cyan"/>
        </w:rPr>
        <w:t xml:space="preserve"> are </w:t>
      </w:r>
      <w:r w:rsidRPr="00F40711">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2E35398B" w14:textId="77777777" w:rsidR="007049B5" w:rsidRPr="00003538" w:rsidRDefault="007049B5" w:rsidP="007049B5">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4AED60F0" w14:textId="77777777" w:rsidR="007049B5" w:rsidRPr="00003538" w:rsidRDefault="007049B5" w:rsidP="007049B5">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0FACB00E" w14:textId="77777777" w:rsidR="007049B5" w:rsidRPr="00003538" w:rsidRDefault="007049B5" w:rsidP="007049B5">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6EEACCE5" w14:textId="77777777" w:rsidR="007049B5" w:rsidRPr="00003538" w:rsidRDefault="007049B5" w:rsidP="007049B5">
      <w:pPr>
        <w:rPr>
          <w:sz w:val="16"/>
        </w:rPr>
      </w:pPr>
      <w:r w:rsidRPr="00003538">
        <w:rPr>
          <w:sz w:val="16"/>
        </w:rPr>
        <w:t>Abrupt change</w:t>
      </w:r>
    </w:p>
    <w:p w14:paraId="40C355CB" w14:textId="77777777" w:rsidR="007049B5" w:rsidRPr="00003538" w:rsidRDefault="007049B5" w:rsidP="007049B5">
      <w:pPr>
        <w:rPr>
          <w:sz w:val="16"/>
        </w:rPr>
      </w:pPr>
      <w:r w:rsidRPr="00F40711">
        <w:rPr>
          <w:rStyle w:val="StyleUnderline"/>
          <w:highlight w:val="cyan"/>
        </w:rPr>
        <w:t>Earth's</w:t>
      </w:r>
      <w:r w:rsidRPr="00AA79B5">
        <w:rPr>
          <w:rStyle w:val="StyleUnderline"/>
        </w:rPr>
        <w:t xml:space="preserve"> biophysical </w:t>
      </w:r>
      <w:r w:rsidRPr="00F40711">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F40711">
        <w:rPr>
          <w:rStyle w:val="Emphasis"/>
          <w:highlight w:val="cyan"/>
        </w:rPr>
        <w:t>tip</w:t>
      </w:r>
      <w:r w:rsidRPr="00003538">
        <w:rPr>
          <w:sz w:val="16"/>
        </w:rPr>
        <w:t xml:space="preserve">” </w:t>
      </w:r>
      <w:r w:rsidRPr="00F40711">
        <w:rPr>
          <w:rStyle w:val="StyleUnderline"/>
          <w:highlight w:val="cyan"/>
        </w:rPr>
        <w:t>into</w:t>
      </w:r>
      <w:r w:rsidRPr="00003538">
        <w:rPr>
          <w:sz w:val="16"/>
        </w:rPr>
        <w:t xml:space="preserve"> a </w:t>
      </w:r>
      <w:r w:rsidRPr="008C1E07">
        <w:rPr>
          <w:rStyle w:val="StyleUnderline"/>
        </w:rPr>
        <w:t xml:space="preserve">fundamentally </w:t>
      </w:r>
      <w:r w:rsidRPr="00F40711">
        <w:rPr>
          <w:rStyle w:val="Emphasis"/>
          <w:highlight w:val="cyan"/>
        </w:rPr>
        <w:t>irreversible</w:t>
      </w:r>
      <w:r w:rsidRPr="00003538">
        <w:rPr>
          <w:sz w:val="16"/>
        </w:rPr>
        <w:t xml:space="preserve"> new </w:t>
      </w:r>
      <w:r w:rsidRPr="00F40711">
        <w:rPr>
          <w:rStyle w:val="StyleUnderline"/>
          <w:highlight w:val="cyan"/>
        </w:rPr>
        <w:t>state</w:t>
      </w:r>
      <w:r w:rsidRPr="00003538">
        <w:rPr>
          <w:sz w:val="16"/>
        </w:rPr>
        <w:t xml:space="preserve"> (96).</w:t>
      </w:r>
    </w:p>
    <w:p w14:paraId="20BF161A" w14:textId="77777777" w:rsidR="007049B5" w:rsidRPr="00003538" w:rsidRDefault="007049B5" w:rsidP="007049B5">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5DBFB69D" w14:textId="77777777" w:rsidR="007049B5" w:rsidRPr="00003538" w:rsidRDefault="007049B5" w:rsidP="007049B5">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F40711">
        <w:rPr>
          <w:rStyle w:val="StyleUnderline"/>
          <w:highlight w:val="cyan"/>
        </w:rPr>
        <w:t>changes</w:t>
      </w:r>
      <w:r w:rsidRPr="00003538">
        <w:rPr>
          <w:sz w:val="16"/>
        </w:rPr>
        <w:t xml:space="preserve"> could </w:t>
      </w:r>
      <w:r w:rsidRPr="00F40711">
        <w:rPr>
          <w:rStyle w:val="StyleUnderline"/>
          <w:highlight w:val="cyan"/>
        </w:rPr>
        <w:t xml:space="preserve">unleash </w:t>
      </w:r>
      <w:r w:rsidRPr="00F40711">
        <w:rPr>
          <w:rStyle w:val="Emphasis"/>
          <w:highlight w:val="cyan"/>
        </w:rPr>
        <w:t>feedback</w:t>
      </w:r>
      <w:r w:rsidRPr="00AF7DCF">
        <w:rPr>
          <w:rStyle w:val="StyleUnderline"/>
        </w:rPr>
        <w:t xml:space="preserve"> loop</w:t>
      </w:r>
      <w:r w:rsidRPr="00F40711">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F40711">
        <w:rPr>
          <w:rStyle w:val="Emphasis"/>
          <w:highlight w:val="cyan"/>
        </w:rPr>
        <w:t>beyond</w:t>
      </w:r>
      <w:r w:rsidRPr="00F40711">
        <w:rPr>
          <w:rStyle w:val="StyleUnderline"/>
          <w:highlight w:val="cyan"/>
        </w:rPr>
        <w:t xml:space="preserve"> our </w:t>
      </w:r>
      <w:r w:rsidRPr="00F40711">
        <w:rPr>
          <w:rStyle w:val="Emphasis"/>
          <w:highlight w:val="cyan"/>
        </w:rPr>
        <w:t>control</w:t>
      </w:r>
      <w:r w:rsidRPr="00003538">
        <w:rPr>
          <w:sz w:val="16"/>
        </w:rPr>
        <w:t xml:space="preserve"> (111).</w:t>
      </w:r>
    </w:p>
    <w:p w14:paraId="1ECD96B4" w14:textId="77777777" w:rsidR="007049B5" w:rsidRPr="00003538" w:rsidRDefault="007049B5" w:rsidP="007049B5">
      <w:pPr>
        <w:rPr>
          <w:sz w:val="16"/>
        </w:rPr>
      </w:pPr>
      <w:r w:rsidRPr="00003538">
        <w:rPr>
          <w:sz w:val="16"/>
        </w:rPr>
        <w:t>Oceans</w:t>
      </w:r>
    </w:p>
    <w:p w14:paraId="501B3FEC" w14:textId="77777777" w:rsidR="007049B5" w:rsidRPr="00003538" w:rsidRDefault="007049B5" w:rsidP="007049B5">
      <w:pPr>
        <w:rPr>
          <w:sz w:val="16"/>
        </w:rPr>
      </w:pPr>
      <w:r w:rsidRPr="00003538">
        <w:rPr>
          <w:sz w:val="16"/>
        </w:rPr>
        <w:t xml:space="preserve">The world's </w:t>
      </w:r>
      <w:r w:rsidRPr="00F40711">
        <w:rPr>
          <w:rStyle w:val="StyleUnderline"/>
          <w:highlight w:val="cyan"/>
        </w:rPr>
        <w:t xml:space="preserve">oceans face </w:t>
      </w:r>
      <w:r w:rsidRPr="00F40711">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F40711">
        <w:rPr>
          <w:rStyle w:val="Emphasis"/>
          <w:highlight w:val="cyan"/>
        </w:rPr>
        <w:t>acidification</w:t>
      </w:r>
      <w:r w:rsidRPr="004B3982">
        <w:rPr>
          <w:rStyle w:val="StyleUnderline"/>
        </w:rPr>
        <w:t xml:space="preserve">, stratification, </w:t>
      </w:r>
      <w:r w:rsidRPr="00F40711">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407013FB" w14:textId="77777777" w:rsidR="007049B5" w:rsidRPr="00003538" w:rsidRDefault="007049B5" w:rsidP="007049B5">
      <w:pPr>
        <w:rPr>
          <w:sz w:val="16"/>
        </w:rPr>
      </w:pPr>
      <w:r w:rsidRPr="00003538">
        <w:rPr>
          <w:sz w:val="16"/>
        </w:rPr>
        <w:t xml:space="preserve">Amplified by global heating (116), </w:t>
      </w:r>
      <w:r w:rsidRPr="00ED19F4">
        <w:rPr>
          <w:rStyle w:val="StyleUnderline"/>
        </w:rPr>
        <w:t xml:space="preserve">marine </w:t>
      </w:r>
      <w:r w:rsidRPr="00F40711">
        <w:rPr>
          <w:rStyle w:val="Emphasis"/>
          <w:highlight w:val="cyan"/>
        </w:rPr>
        <w:t>biod</w:t>
      </w:r>
      <w:r w:rsidRPr="00ED19F4">
        <w:rPr>
          <w:rStyle w:val="StyleUnderline"/>
        </w:rPr>
        <w:t xml:space="preserve">iversity </w:t>
      </w:r>
      <w:r w:rsidRPr="00F40711">
        <w:rPr>
          <w:rStyle w:val="StyleUnderline"/>
          <w:highlight w:val="cyan"/>
        </w:rPr>
        <w:t>is</w:t>
      </w:r>
      <w:r w:rsidRPr="00ED19F4">
        <w:rPr>
          <w:rStyle w:val="StyleUnderline"/>
        </w:rPr>
        <w:t xml:space="preserve"> being </w:t>
      </w:r>
      <w:r w:rsidRPr="00F40711">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26BB5675" w14:textId="77777777" w:rsidR="007049B5" w:rsidRPr="00003538" w:rsidRDefault="007049B5" w:rsidP="007049B5">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7BF08AE9" w14:textId="77777777" w:rsidR="007049B5" w:rsidRPr="00003538" w:rsidRDefault="007049B5" w:rsidP="007049B5">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560E06A0" w14:textId="77777777" w:rsidR="007049B5" w:rsidRPr="00003538" w:rsidRDefault="007049B5" w:rsidP="007049B5">
      <w:pPr>
        <w:rPr>
          <w:sz w:val="16"/>
        </w:rPr>
      </w:pPr>
      <w:r w:rsidRPr="00F40711">
        <w:rPr>
          <w:rStyle w:val="StyleUnderline"/>
          <w:highlight w:val="cyan"/>
        </w:rPr>
        <w:t xml:space="preserve">Toxic </w:t>
      </w:r>
      <w:r w:rsidRPr="00F40711">
        <w:rPr>
          <w:rStyle w:val="Emphasis"/>
          <w:highlight w:val="cyan"/>
        </w:rPr>
        <w:t>metals</w:t>
      </w:r>
      <w:r w:rsidRPr="00003538">
        <w:rPr>
          <w:sz w:val="16"/>
        </w:rPr>
        <w:t xml:space="preserve"> such as mercury, lead, and cadmium </w:t>
      </w:r>
      <w:r w:rsidRPr="00F40711">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F40711">
        <w:rPr>
          <w:rStyle w:val="StyleUnderline"/>
          <w:highlight w:val="cyan"/>
        </w:rPr>
        <w:t xml:space="preserve">disrupting </w:t>
      </w:r>
      <w:r w:rsidRPr="00F40711">
        <w:rPr>
          <w:rStyle w:val="Emphasis"/>
          <w:highlight w:val="cyan"/>
        </w:rPr>
        <w:t>endocrine</w:t>
      </w:r>
      <w:r w:rsidRPr="003F5360">
        <w:rPr>
          <w:rStyle w:val="StyleUnderline"/>
        </w:rPr>
        <w:t xml:space="preserve"> system</w:t>
      </w:r>
      <w:r w:rsidRPr="00F40711">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F40711">
        <w:rPr>
          <w:rStyle w:val="Emphasis"/>
          <w:highlight w:val="cyan"/>
        </w:rPr>
        <w:t>Plastics</w:t>
      </w:r>
      <w:r w:rsidRPr="00F40711">
        <w:rPr>
          <w:rStyle w:val="StyleUnderline"/>
          <w:highlight w:val="cyan"/>
        </w:rPr>
        <w:t xml:space="preserve"> take</w:t>
      </w:r>
      <w:r w:rsidRPr="003F5360">
        <w:rPr>
          <w:rStyle w:val="StyleUnderline"/>
        </w:rPr>
        <w:t xml:space="preserve"> hundreds of </w:t>
      </w:r>
      <w:r w:rsidRPr="00F40711">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F40711">
        <w:rPr>
          <w:rStyle w:val="Emphasis"/>
          <w:highlight w:val="cyan"/>
        </w:rPr>
        <w:t>chemicals</w:t>
      </w:r>
      <w:r w:rsidRPr="00003538">
        <w:rPr>
          <w:sz w:val="16"/>
        </w:rPr>
        <w:t xml:space="preserve"> such as polychlorinated biphenyls and dioxins are environmentally persistent toxins that </w:t>
      </w:r>
      <w:r w:rsidRPr="00F40711">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73211D3C" w14:textId="77777777" w:rsidR="007049B5" w:rsidRPr="00003538" w:rsidRDefault="007049B5" w:rsidP="007049B5">
      <w:pPr>
        <w:rPr>
          <w:sz w:val="16"/>
        </w:rPr>
      </w:pPr>
      <w:r w:rsidRPr="00003538">
        <w:rPr>
          <w:sz w:val="16"/>
        </w:rPr>
        <w:t>Terrestrial biome</w:t>
      </w:r>
    </w:p>
    <w:p w14:paraId="586B8354" w14:textId="77777777" w:rsidR="007049B5" w:rsidRPr="00003538" w:rsidRDefault="007049B5" w:rsidP="007049B5">
      <w:pPr>
        <w:rPr>
          <w:sz w:val="16"/>
        </w:rPr>
      </w:pPr>
      <w:r w:rsidRPr="00C216F0">
        <w:rPr>
          <w:rStyle w:val="StyleUnderline"/>
        </w:rPr>
        <w:t xml:space="preserve">Tropical </w:t>
      </w:r>
      <w:r w:rsidRPr="00F40711">
        <w:rPr>
          <w:rStyle w:val="Emphasis"/>
          <w:highlight w:val="cyan"/>
        </w:rPr>
        <w:t>forests</w:t>
      </w:r>
      <w:r w:rsidRPr="00003538">
        <w:rPr>
          <w:sz w:val="16"/>
        </w:rPr>
        <w:t xml:space="preserve"> now </w:t>
      </w:r>
      <w:r w:rsidRPr="00F40711">
        <w:rPr>
          <w:rStyle w:val="StyleUnderline"/>
          <w:highlight w:val="cyan"/>
        </w:rPr>
        <w:t xml:space="preserve">emit more </w:t>
      </w:r>
      <w:r w:rsidRPr="00F40711">
        <w:rPr>
          <w:rStyle w:val="Emphasis"/>
          <w:highlight w:val="cyan"/>
        </w:rPr>
        <w:t>carbon</w:t>
      </w:r>
      <w:r w:rsidRPr="00F40711">
        <w:rPr>
          <w:rStyle w:val="StyleUnderline"/>
          <w:highlight w:val="cyan"/>
        </w:rPr>
        <w:t xml:space="preserve"> than they</w:t>
      </w:r>
      <w:r w:rsidRPr="00003538">
        <w:rPr>
          <w:sz w:val="16"/>
        </w:rPr>
        <w:t xml:space="preserve"> are able to </w:t>
      </w:r>
      <w:r w:rsidRPr="00F40711">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2F9A0329" w14:textId="77777777" w:rsidR="007049B5" w:rsidRPr="00003538" w:rsidRDefault="007049B5" w:rsidP="007049B5">
      <w:pPr>
        <w:rPr>
          <w:sz w:val="16"/>
        </w:rPr>
      </w:pPr>
      <w:r w:rsidRPr="008D56D2">
        <w:rPr>
          <w:rStyle w:val="StyleUnderline"/>
        </w:rPr>
        <w:t xml:space="preserve">Forest </w:t>
      </w:r>
      <w:r w:rsidRPr="00AF5D10">
        <w:rPr>
          <w:rStyle w:val="StyleUnderline"/>
          <w:highlight w:val="cyan"/>
        </w:rPr>
        <w:t xml:space="preserve">loss sacrifices soil </w:t>
      </w:r>
      <w:r w:rsidRPr="00AF5D10">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427806F9" w14:textId="77777777" w:rsidR="007049B5" w:rsidRPr="00003538" w:rsidRDefault="007049B5" w:rsidP="007049B5">
      <w:pPr>
        <w:rPr>
          <w:sz w:val="16"/>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11B05873" w14:textId="77777777" w:rsidR="007049B5" w:rsidRPr="00003538" w:rsidRDefault="007049B5" w:rsidP="007049B5">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353DED06" w14:textId="77777777" w:rsidR="007049B5" w:rsidRPr="00003538" w:rsidRDefault="007049B5" w:rsidP="007049B5">
      <w:pPr>
        <w:rPr>
          <w:sz w:val="16"/>
        </w:rPr>
      </w:pPr>
      <w:r w:rsidRPr="00003538">
        <w:rPr>
          <w:sz w:val="16"/>
        </w:rPr>
        <w:t>Food and water security</w:t>
      </w:r>
    </w:p>
    <w:p w14:paraId="23BAD054" w14:textId="77777777" w:rsidR="007049B5" w:rsidRPr="00003538" w:rsidRDefault="007049B5" w:rsidP="007049B5">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50D6F57D" w14:textId="77777777" w:rsidR="007049B5" w:rsidRPr="00003538" w:rsidRDefault="007049B5" w:rsidP="007049B5">
      <w:pPr>
        <w:rPr>
          <w:sz w:val="16"/>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F40711">
        <w:rPr>
          <w:rStyle w:val="StyleUnderline"/>
          <w:highlight w:val="cyan"/>
        </w:rPr>
        <w:t>Humans poison</w:t>
      </w:r>
      <w:r w:rsidRPr="00003538">
        <w:rPr>
          <w:sz w:val="16"/>
        </w:rPr>
        <w:t xml:space="preserve"> the </w:t>
      </w:r>
      <w:r w:rsidRPr="00F40711">
        <w:rPr>
          <w:rStyle w:val="StyleUnderline"/>
          <w:highlight w:val="cyan"/>
        </w:rPr>
        <w:t>soil</w:t>
      </w:r>
      <w:r w:rsidRPr="00F72813">
        <w:rPr>
          <w:rStyle w:val="StyleUnderline"/>
        </w:rPr>
        <w:t xml:space="preserve"> annually </w:t>
      </w:r>
      <w:r w:rsidRPr="00F40711">
        <w:rPr>
          <w:rStyle w:val="StyleUnderline"/>
          <w:highlight w:val="cyan"/>
        </w:rPr>
        <w:t xml:space="preserve">with </w:t>
      </w:r>
      <w:r w:rsidRPr="00F40711">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6194A77B" w14:textId="77777777" w:rsidR="007049B5" w:rsidRPr="00003538" w:rsidRDefault="007049B5" w:rsidP="007049B5">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1EEA092E" w14:textId="77777777" w:rsidR="007049B5" w:rsidRPr="00003538" w:rsidRDefault="007049B5" w:rsidP="007049B5">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136EE7FB" w14:textId="77777777" w:rsidR="007049B5" w:rsidRPr="00003538" w:rsidRDefault="007049B5" w:rsidP="007049B5">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20C6397D" w14:textId="77777777" w:rsidR="007049B5" w:rsidRPr="00003538" w:rsidRDefault="007049B5" w:rsidP="007049B5">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6F9837D0" w14:textId="77777777" w:rsidR="007049B5" w:rsidRPr="00003538" w:rsidRDefault="007049B5" w:rsidP="007049B5">
      <w:pPr>
        <w:rPr>
          <w:sz w:val="16"/>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3DA22ABD" w14:textId="77777777" w:rsidR="007049B5" w:rsidRPr="00003538" w:rsidRDefault="007049B5" w:rsidP="007049B5">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114E5806" w14:textId="77777777" w:rsidR="007049B5" w:rsidRPr="00003538" w:rsidRDefault="007049B5" w:rsidP="007049B5">
      <w:pPr>
        <w:rPr>
          <w:sz w:val="16"/>
        </w:rPr>
      </w:pPr>
      <w:r w:rsidRPr="00003538">
        <w:rPr>
          <w:sz w:val="16"/>
        </w:rPr>
        <w:t>Heat</w:t>
      </w:r>
    </w:p>
    <w:p w14:paraId="05939CF9" w14:textId="77777777" w:rsidR="007049B5" w:rsidRPr="00003538" w:rsidRDefault="007049B5" w:rsidP="007049B5">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0AF9B82E" w14:textId="77777777" w:rsidR="007049B5" w:rsidRPr="00003538" w:rsidRDefault="007049B5" w:rsidP="007049B5">
      <w:pPr>
        <w:rPr>
          <w:sz w:val="16"/>
        </w:rPr>
      </w:pPr>
      <w:r w:rsidRPr="00003538">
        <w:rPr>
          <w:sz w:val="16"/>
        </w:rPr>
        <w:t xml:space="preserve">In 2022, </w:t>
      </w:r>
      <w:r w:rsidRPr="00F40711">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F40711">
        <w:rPr>
          <w:rStyle w:val="StyleUnderline"/>
          <w:highlight w:val="cyan"/>
        </w:rPr>
        <w:t>caused</w:t>
      </w:r>
      <w:r w:rsidRPr="00003538">
        <w:rPr>
          <w:sz w:val="16"/>
        </w:rPr>
        <w:t xml:space="preserve"> the </w:t>
      </w:r>
      <w:r w:rsidRPr="00F40711">
        <w:rPr>
          <w:rStyle w:val="StyleUnderline"/>
          <w:highlight w:val="cyan"/>
        </w:rPr>
        <w:t>loss of</w:t>
      </w:r>
      <w:r w:rsidRPr="005F2222">
        <w:rPr>
          <w:rStyle w:val="StyleUnderline"/>
        </w:rPr>
        <w:t xml:space="preserve"> 490 billion potential </w:t>
      </w:r>
      <w:r w:rsidRPr="00F40711">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291B6746" w14:textId="77777777" w:rsidR="007049B5" w:rsidRPr="00003538" w:rsidRDefault="007049B5" w:rsidP="007049B5">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1B55A280" w14:textId="77777777" w:rsidR="007049B5" w:rsidRPr="00003538" w:rsidRDefault="007049B5" w:rsidP="007049B5">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3F47D993" w14:textId="77777777" w:rsidR="007049B5" w:rsidRPr="00003538" w:rsidRDefault="007049B5" w:rsidP="007049B5">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4272A469" w14:textId="77777777" w:rsidR="007049B5" w:rsidRPr="00003538" w:rsidRDefault="007049B5" w:rsidP="007049B5">
      <w:pPr>
        <w:rPr>
          <w:sz w:val="16"/>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431A18FA" w14:textId="77777777" w:rsidR="007049B5" w:rsidRPr="00003538" w:rsidRDefault="007049B5" w:rsidP="007049B5">
      <w:pPr>
        <w:rPr>
          <w:sz w:val="16"/>
        </w:rPr>
      </w:pPr>
      <w:r w:rsidRPr="00003538">
        <w:rPr>
          <w:sz w:val="16"/>
        </w:rPr>
        <w:t>Illness and disease</w:t>
      </w:r>
    </w:p>
    <w:p w14:paraId="5B3CF793" w14:textId="77777777" w:rsidR="007049B5" w:rsidRPr="00003538" w:rsidRDefault="007049B5" w:rsidP="007049B5">
      <w:pPr>
        <w:rPr>
          <w:sz w:val="16"/>
        </w:rPr>
      </w:pPr>
      <w:r w:rsidRPr="00003538">
        <w:rPr>
          <w:sz w:val="16"/>
        </w:rPr>
        <w:t xml:space="preserve">As the planet heats up, </w:t>
      </w:r>
      <w:r w:rsidRPr="004A2F5A">
        <w:rPr>
          <w:rStyle w:val="StyleUnderline"/>
        </w:rPr>
        <w:t xml:space="preserve">infectious </w:t>
      </w:r>
      <w:r w:rsidRPr="00F40711">
        <w:rPr>
          <w:rStyle w:val="Emphasis"/>
          <w:highlight w:val="cyan"/>
        </w:rPr>
        <w:t>diseases</w:t>
      </w:r>
      <w:r w:rsidRPr="00003538">
        <w:rPr>
          <w:sz w:val="16"/>
        </w:rPr>
        <w:t xml:space="preserve"> once </w:t>
      </w:r>
      <w:r w:rsidRPr="004A2F5A">
        <w:rPr>
          <w:rStyle w:val="StyleUnderline"/>
        </w:rPr>
        <w:t xml:space="preserve">confined to tropical regions </w:t>
      </w:r>
      <w:r w:rsidRPr="00F40711">
        <w:rPr>
          <w:rStyle w:val="StyleUnderline"/>
          <w:highlight w:val="cyan"/>
        </w:rPr>
        <w:t xml:space="preserve">are </w:t>
      </w:r>
      <w:r w:rsidRPr="00F40711">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4CF2AA8D" w14:textId="77777777" w:rsidR="007049B5" w:rsidRPr="00003538" w:rsidRDefault="007049B5" w:rsidP="007049B5">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1485CF7F" w14:textId="77777777" w:rsidR="007049B5" w:rsidRPr="00003538" w:rsidRDefault="007049B5" w:rsidP="007049B5">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F40711">
        <w:rPr>
          <w:rStyle w:val="Emphasis"/>
          <w:highlight w:val="cyan"/>
        </w:rPr>
        <w:t>C</w:t>
      </w:r>
      <w:r w:rsidRPr="00BA66B4">
        <w:rPr>
          <w:rStyle w:val="StyleUnderline"/>
        </w:rPr>
        <w:t xml:space="preserve">oncentrated </w:t>
      </w:r>
      <w:r w:rsidRPr="00F40711">
        <w:rPr>
          <w:rStyle w:val="Emphasis"/>
          <w:highlight w:val="cyan"/>
        </w:rPr>
        <w:t>a</w:t>
      </w:r>
      <w:r w:rsidRPr="00BA66B4">
        <w:rPr>
          <w:rStyle w:val="StyleUnderline"/>
        </w:rPr>
        <w:t xml:space="preserve">nimal </w:t>
      </w:r>
      <w:r w:rsidRPr="00F40711">
        <w:rPr>
          <w:rStyle w:val="Emphasis"/>
          <w:highlight w:val="cyan"/>
        </w:rPr>
        <w:t>f</w:t>
      </w:r>
      <w:r w:rsidRPr="00BA66B4">
        <w:rPr>
          <w:rStyle w:val="StyleUnderline"/>
        </w:rPr>
        <w:t xml:space="preserve">arming </w:t>
      </w:r>
      <w:r w:rsidRPr="00F40711">
        <w:rPr>
          <w:rStyle w:val="Emphasis"/>
          <w:highlight w:val="cyan"/>
        </w:rPr>
        <w:t>o</w:t>
      </w:r>
      <w:r w:rsidRPr="00BA66B4">
        <w:rPr>
          <w:rStyle w:val="StyleUnderline"/>
        </w:rPr>
        <w:t>peration</w:t>
      </w:r>
      <w:r w:rsidRPr="00F40711">
        <w:rPr>
          <w:rStyle w:val="Emphasis"/>
          <w:highlight w:val="cyan"/>
        </w:rPr>
        <w:t>s</w:t>
      </w:r>
      <w:r w:rsidRPr="00F40711">
        <w:rPr>
          <w:rStyle w:val="StyleUnderline"/>
          <w:highlight w:val="cyan"/>
        </w:rPr>
        <w:t xml:space="preserve"> are </w:t>
      </w:r>
      <w:r w:rsidRPr="00F40711">
        <w:rPr>
          <w:rStyle w:val="Emphasis"/>
          <w:highlight w:val="cyan"/>
        </w:rPr>
        <w:t>breeding grounds</w:t>
      </w:r>
      <w:r w:rsidRPr="00F40711">
        <w:rPr>
          <w:rStyle w:val="StyleUnderline"/>
          <w:highlight w:val="cyan"/>
        </w:rPr>
        <w:t xml:space="preserve"> for</w:t>
      </w:r>
      <w:r w:rsidRPr="00BA66B4">
        <w:rPr>
          <w:rStyle w:val="StyleUnderline"/>
        </w:rPr>
        <w:t xml:space="preserve"> virulent </w:t>
      </w:r>
      <w:r w:rsidRPr="00F40711">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6C7600AB" w14:textId="77777777" w:rsidR="007049B5" w:rsidRPr="00003538" w:rsidRDefault="007049B5" w:rsidP="007049B5">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F40711">
        <w:rPr>
          <w:rStyle w:val="StyleUnderline"/>
          <w:highlight w:val="cyan"/>
        </w:rPr>
        <w:t xml:space="preserve">food </w:t>
      </w:r>
      <w:r w:rsidRPr="00F40711">
        <w:rPr>
          <w:rStyle w:val="Emphasis"/>
          <w:highlight w:val="cyan"/>
        </w:rPr>
        <w:t>scarcity</w:t>
      </w:r>
      <w:r w:rsidRPr="00003538">
        <w:rPr>
          <w:sz w:val="16"/>
        </w:rPr>
        <w:t xml:space="preserve"> can </w:t>
      </w:r>
      <w:r w:rsidRPr="00F40711">
        <w:rPr>
          <w:rStyle w:val="StyleUnderline"/>
          <w:highlight w:val="cyan"/>
        </w:rPr>
        <w:t xml:space="preserve">weaken immune </w:t>
      </w:r>
      <w:r w:rsidRPr="00F40711">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06048F8B" w14:textId="77777777" w:rsidR="007049B5" w:rsidRPr="00F525AF" w:rsidRDefault="007049B5" w:rsidP="007049B5">
      <w:pPr>
        <w:rPr>
          <w:sz w:val="16"/>
        </w:rPr>
      </w:pPr>
      <w:r w:rsidRPr="00F525AF">
        <w:rPr>
          <w:sz w:val="16"/>
        </w:rPr>
        <w:t>Economic inequality, ecological destruction, and global security</w:t>
      </w:r>
    </w:p>
    <w:p w14:paraId="78037EDD" w14:textId="77777777" w:rsidR="007049B5" w:rsidRPr="00F525AF" w:rsidRDefault="007049B5" w:rsidP="007049B5">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3926ED68" w14:textId="77777777" w:rsidR="007049B5" w:rsidRPr="00F525AF" w:rsidRDefault="007049B5" w:rsidP="007049B5">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256E71D8" w14:textId="77777777" w:rsidR="007049B5" w:rsidRPr="00F525AF" w:rsidRDefault="007049B5" w:rsidP="007049B5">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191234C0" w14:textId="77777777" w:rsidR="007049B5" w:rsidRPr="00F525AF" w:rsidRDefault="007049B5" w:rsidP="007049B5">
      <w:pPr>
        <w:rPr>
          <w:sz w:val="16"/>
        </w:rPr>
      </w:pPr>
      <w:r w:rsidRPr="00F525AF">
        <w:rPr>
          <w:sz w:val="16"/>
        </w:rPr>
        <w:t xml:space="preserve">The </w:t>
      </w:r>
      <w:r w:rsidRPr="00BA3D9B">
        <w:rPr>
          <w:rStyle w:val="StyleUnderline"/>
        </w:rPr>
        <w:t>use of</w:t>
      </w:r>
      <w:r w:rsidRPr="004715F3">
        <w:rPr>
          <w:rStyle w:val="StyleUnderline"/>
        </w:rPr>
        <w:t xml:space="preserve"> natural </w:t>
      </w:r>
      <w:r w:rsidRPr="00BA3D9B">
        <w:rPr>
          <w:rStyle w:val="Emphasis"/>
          <w:highlight w:val="cyan"/>
        </w:rPr>
        <w:t>materials</w:t>
      </w:r>
      <w:r w:rsidRPr="00BA3D9B">
        <w:rPr>
          <w:rStyle w:val="StyleUnderline"/>
          <w:highlight w:val="cyan"/>
        </w:rPr>
        <w:t xml:space="preserve"> and</w:t>
      </w:r>
      <w:r w:rsidRPr="00F525AF">
        <w:rPr>
          <w:sz w:val="16"/>
        </w:rPr>
        <w:t xml:space="preserve"> their </w:t>
      </w:r>
      <w:r w:rsidRPr="00BA3D9B">
        <w:rPr>
          <w:rStyle w:val="StyleUnderline"/>
          <w:highlight w:val="cyan"/>
        </w:rPr>
        <w:t xml:space="preserve">benefits are </w:t>
      </w:r>
      <w:r w:rsidRPr="00BA3D9B">
        <w:rPr>
          <w:rStyle w:val="Emphasis"/>
          <w:highlight w:val="cyan"/>
        </w:rPr>
        <w:t>uneven</w:t>
      </w:r>
      <w:r w:rsidRPr="004715F3">
        <w:rPr>
          <w:rStyle w:val="StyleUnderline"/>
        </w:rPr>
        <w:t>ly distributed</w:t>
      </w:r>
      <w:r w:rsidRPr="00F525AF">
        <w:rPr>
          <w:sz w:val="16"/>
        </w:rPr>
        <w:t xml:space="preserve"> across the globe. </w:t>
      </w:r>
      <w:r w:rsidRPr="00BA3D9B">
        <w:rPr>
          <w:rStyle w:val="Emphasis"/>
          <w:highlight w:val="cyan"/>
        </w:rPr>
        <w:t>Overconsumption</w:t>
      </w:r>
      <w:r w:rsidRPr="00BA3D9B">
        <w:rPr>
          <w:rStyle w:val="StyleUnderline"/>
          <w:highlight w:val="cyan"/>
        </w:rPr>
        <w:t xml:space="preserve"> is</w:t>
      </w:r>
      <w:r w:rsidRPr="000C436D">
        <w:rPr>
          <w:rStyle w:val="StyleUnderline"/>
        </w:rPr>
        <w:t xml:space="preserve"> closely </w:t>
      </w:r>
      <w:r w:rsidRPr="00BA3D9B">
        <w:rPr>
          <w:rStyle w:val="StyleUnderline"/>
          <w:highlight w:val="cyan"/>
        </w:rPr>
        <w:t xml:space="preserve">linked to </w:t>
      </w:r>
      <w:r w:rsidRPr="00BA3D9B">
        <w:rPr>
          <w:rStyle w:val="Emphasis"/>
          <w:highlight w:val="cyan"/>
        </w:rPr>
        <w:t>wealth</w:t>
      </w:r>
      <w:r w:rsidRPr="000C436D">
        <w:rPr>
          <w:rStyle w:val="StyleUnderline"/>
        </w:rPr>
        <w:t xml:space="preserve"> and </w:t>
      </w:r>
      <w:r w:rsidRPr="008F25EB">
        <w:rPr>
          <w:rStyle w:val="Emphasis"/>
        </w:rPr>
        <w:t xml:space="preserve">income </w:t>
      </w:r>
      <w:r w:rsidRPr="00BA3D9B">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89628E">
        <w:rPr>
          <w:rStyle w:val="Emphasis"/>
          <w:highlight w:val="cyan"/>
        </w:rPr>
        <w:t>stresses</w:t>
      </w:r>
      <w:r w:rsidRPr="0089628E">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89628E">
        <w:rPr>
          <w:rStyle w:val="Emphasis"/>
          <w:highlight w:val="cyan"/>
        </w:rPr>
        <w:t>extraction</w:t>
      </w:r>
      <w:r w:rsidRPr="00F525AF">
        <w:rPr>
          <w:sz w:val="16"/>
        </w:rPr>
        <w:t xml:space="preserve"> and use </w:t>
      </w:r>
      <w:r w:rsidRPr="0089628E">
        <w:rPr>
          <w:rStyle w:val="StyleUnderline"/>
          <w:highlight w:val="cyan"/>
        </w:rPr>
        <w:t xml:space="preserve">are </w:t>
      </w:r>
      <w:r w:rsidRPr="0089628E">
        <w:rPr>
          <w:rStyle w:val="Emphasis"/>
          <w:highlight w:val="cyan"/>
        </w:rPr>
        <w:t>outsourced</w:t>
      </w:r>
      <w:r w:rsidRPr="00F525AF">
        <w:rPr>
          <w:sz w:val="16"/>
        </w:rPr>
        <w:t xml:space="preserve"> to countries and regions outside the European Union, while more than 85% of the economic benefits stay within member countries (195).</w:t>
      </w:r>
    </w:p>
    <w:p w14:paraId="6A7E75F3" w14:textId="77777777" w:rsidR="007049B5" w:rsidRPr="00F525AF" w:rsidRDefault="007049B5" w:rsidP="007049B5">
      <w:pPr>
        <w:rPr>
          <w:sz w:val="16"/>
        </w:rPr>
      </w:pPr>
      <w:r w:rsidRPr="00F525AF">
        <w:rPr>
          <w:sz w:val="16"/>
        </w:rPr>
        <w:t xml:space="preserve">Global </w:t>
      </w:r>
      <w:r w:rsidRPr="00F40711">
        <w:rPr>
          <w:rStyle w:val="Emphasis"/>
          <w:highlight w:val="cyan"/>
        </w:rPr>
        <w:t>inequality</w:t>
      </w:r>
      <w:r w:rsidRPr="00F40711">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F40711">
        <w:rPr>
          <w:rStyle w:val="Emphasis"/>
          <w:highlight w:val="cyan"/>
        </w:rPr>
        <w:t>conflict</w:t>
      </w:r>
      <w:r w:rsidRPr="00F40711">
        <w:rPr>
          <w:rStyle w:val="StyleUnderline"/>
          <w:highlight w:val="cyan"/>
        </w:rPr>
        <w:t xml:space="preserve"> over</w:t>
      </w:r>
      <w:r w:rsidRPr="004A47B0">
        <w:rPr>
          <w:rStyle w:val="StyleUnderline"/>
        </w:rPr>
        <w:t xml:space="preserve"> scarce </w:t>
      </w:r>
      <w:r w:rsidRPr="00F40711">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F40711">
        <w:rPr>
          <w:rStyle w:val="StyleUnderline"/>
          <w:highlight w:val="cyan"/>
        </w:rPr>
        <w:t>across all</w:t>
      </w:r>
      <w:r w:rsidRPr="00F40711">
        <w:rPr>
          <w:rStyle w:val="StyleUnderline"/>
        </w:rPr>
        <w:t xml:space="preserve"> major</w:t>
      </w:r>
      <w:r w:rsidRPr="009E25AC">
        <w:rPr>
          <w:rStyle w:val="StyleUnderline"/>
        </w:rPr>
        <w:t xml:space="preserve"> </w:t>
      </w:r>
      <w:r w:rsidRPr="00F40711">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107FE111" w14:textId="77777777" w:rsidR="007049B5" w:rsidRPr="00F525AF" w:rsidRDefault="007049B5" w:rsidP="007049B5">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D47D79">
        <w:rPr>
          <w:rStyle w:val="Emphasis"/>
          <w:highlight w:val="cyan"/>
        </w:rPr>
        <w:t>heating</w:t>
      </w:r>
      <w:r w:rsidRPr="00322BD5">
        <w:rPr>
          <w:rStyle w:val="StyleUnderline"/>
        </w:rPr>
        <w:t xml:space="preserve"> will </w:t>
      </w:r>
      <w:r w:rsidRPr="00D47D79">
        <w:rPr>
          <w:rStyle w:val="StyleUnderline"/>
          <w:highlight w:val="cyan"/>
        </w:rPr>
        <w:t xml:space="preserve">pose </w:t>
      </w:r>
      <w:r w:rsidRPr="00D47D79">
        <w:rPr>
          <w:rStyle w:val="Emphasis"/>
          <w:highlight w:val="cyan"/>
        </w:rPr>
        <w:t>catastrophic</w:t>
      </w:r>
      <w:r w:rsidRPr="00F525AF">
        <w:rPr>
          <w:sz w:val="16"/>
        </w:rPr>
        <w:t xml:space="preserve">, and likely </w:t>
      </w:r>
      <w:r w:rsidRPr="00132525">
        <w:rPr>
          <w:rStyle w:val="StyleUnderline"/>
        </w:rPr>
        <w:t xml:space="preserve">irreversible, global </w:t>
      </w:r>
      <w:r w:rsidRPr="00D47D79">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D47D79">
        <w:rPr>
          <w:rStyle w:val="Emphasis"/>
          <w:highlight w:val="cyan"/>
        </w:rPr>
        <w:t>characterized</w:t>
      </w:r>
      <w:r w:rsidRPr="00D47D79">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D47D79">
        <w:rPr>
          <w:rStyle w:val="StyleUnderline"/>
          <w:highlight w:val="cyan"/>
        </w:rPr>
        <w:t xml:space="preserve">broken </w:t>
      </w:r>
      <w:r w:rsidRPr="00D47D79">
        <w:rPr>
          <w:rStyle w:val="Emphasis"/>
          <w:highlight w:val="cyan"/>
        </w:rPr>
        <w:t>food</w:t>
      </w:r>
      <w:r w:rsidRPr="00D47D79">
        <w:rPr>
          <w:rStyle w:val="StyleUnderline"/>
          <w:highlight w:val="cyan"/>
        </w:rPr>
        <w:t xml:space="preserve"> systems</w:t>
      </w:r>
      <w:r w:rsidRPr="00F525AF">
        <w:rPr>
          <w:sz w:val="16"/>
        </w:rPr>
        <w:t xml:space="preserve">, disease and morbidity, intense decadal megadrought, </w:t>
      </w:r>
      <w:r w:rsidRPr="00D97607">
        <w:rPr>
          <w:rStyle w:val="StyleUnderline"/>
        </w:rPr>
        <w:t>fresh</w:t>
      </w:r>
      <w:r w:rsidRPr="00D47D79">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14EA1156" w14:textId="77777777" w:rsidR="007049B5" w:rsidRPr="00F525AF" w:rsidRDefault="007049B5" w:rsidP="007049B5">
      <w:pPr>
        <w:rPr>
          <w:sz w:val="16"/>
        </w:rPr>
      </w:pPr>
      <w:r w:rsidRPr="00F525AF">
        <w:rPr>
          <w:sz w:val="16"/>
        </w:rPr>
        <w:t>Climate purgatory</w:t>
      </w:r>
    </w:p>
    <w:p w14:paraId="72A7C0A5" w14:textId="77777777" w:rsidR="007049B5" w:rsidRPr="00F525AF" w:rsidRDefault="007049B5" w:rsidP="007049B5">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289660D2" w14:textId="77777777" w:rsidR="007049B5" w:rsidRPr="00F525AF" w:rsidRDefault="007049B5" w:rsidP="007049B5">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2C0D1AE7" w14:textId="77777777" w:rsidR="007049B5" w:rsidRPr="004C276D" w:rsidRDefault="007049B5" w:rsidP="007049B5">
      <w:pPr>
        <w:rPr>
          <w:sz w:val="16"/>
        </w:rPr>
      </w:pPr>
      <w:r w:rsidRPr="00F525AF">
        <w:rPr>
          <w:sz w:val="16"/>
        </w:rPr>
        <w:t xml:space="preserve">However, </w:t>
      </w:r>
      <w:r w:rsidRPr="00F40711">
        <w:rPr>
          <w:rStyle w:val="StyleUnderline"/>
          <w:highlight w:val="cyan"/>
        </w:rPr>
        <w:t>increasing</w:t>
      </w:r>
      <w:r w:rsidRPr="00F525AF">
        <w:rPr>
          <w:sz w:val="16"/>
        </w:rPr>
        <w:t xml:space="preserve"> global </w:t>
      </w:r>
      <w:r w:rsidRPr="00F5619D">
        <w:rPr>
          <w:rStyle w:val="StyleUnderline"/>
        </w:rPr>
        <w:t xml:space="preserve">energy </w:t>
      </w:r>
      <w:r w:rsidRPr="00F40711">
        <w:rPr>
          <w:rStyle w:val="StyleUnderline"/>
          <w:highlight w:val="cyan"/>
        </w:rPr>
        <w:t xml:space="preserve">consumption </w:t>
      </w:r>
      <w:r w:rsidRPr="00F40711">
        <w:rPr>
          <w:rStyle w:val="Emphasis"/>
          <w:highlight w:val="cyan"/>
        </w:rPr>
        <w:t>offsets</w:t>
      </w:r>
      <w:r w:rsidRPr="00F525AF">
        <w:rPr>
          <w:sz w:val="16"/>
        </w:rPr>
        <w:t xml:space="preserve"> these </w:t>
      </w:r>
      <w:r w:rsidRPr="00F40711">
        <w:rPr>
          <w:rStyle w:val="StyleUnderline"/>
          <w:highlight w:val="cyan"/>
        </w:rPr>
        <w:t>gains</w:t>
      </w:r>
      <w:r w:rsidRPr="00F5619D">
        <w:rPr>
          <w:rStyle w:val="StyleUnderline"/>
        </w:rPr>
        <w:t xml:space="preserve"> in </w:t>
      </w:r>
      <w:r w:rsidRPr="00F2316D">
        <w:rPr>
          <w:rStyle w:val="StyleUnderline"/>
        </w:rPr>
        <w:t xml:space="preserve">renewable energy. </w:t>
      </w:r>
      <w:r w:rsidRPr="00F40711">
        <w:rPr>
          <w:rStyle w:val="StyleUnderline"/>
          <w:highlight w:val="cyan"/>
        </w:rPr>
        <w:t>Because of rising</w:t>
      </w:r>
      <w:r w:rsidRPr="00F2316D">
        <w:rPr>
          <w:rStyle w:val="StyleUnderline"/>
        </w:rPr>
        <w:t xml:space="preserve"> power </w:t>
      </w:r>
      <w:r w:rsidRPr="00F40711">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F40711">
        <w:rPr>
          <w:rStyle w:val="Emphasis"/>
          <w:highlight w:val="cyan"/>
        </w:rPr>
        <w:t>transport</w:t>
      </w:r>
      <w:r w:rsidRPr="00F2316D">
        <w:rPr>
          <w:rStyle w:val="StyleUnderline"/>
        </w:rPr>
        <w:t xml:space="preserve"> and </w:t>
      </w:r>
      <w:r w:rsidRPr="00F40711">
        <w:rPr>
          <w:rStyle w:val="Emphasis"/>
          <w:highlight w:val="cyan"/>
        </w:rPr>
        <w:t>building</w:t>
      </w:r>
      <w:r w:rsidRPr="00F525AF">
        <w:rPr>
          <w:sz w:val="16"/>
        </w:rPr>
        <w:t xml:space="preserve"> sectors, </w:t>
      </w:r>
      <w:r w:rsidRPr="00F40711">
        <w:rPr>
          <w:rStyle w:val="StyleUnderline"/>
          <w:highlight w:val="cyan"/>
        </w:rPr>
        <w:t xml:space="preserve">and </w:t>
      </w:r>
      <w:r w:rsidRPr="00F40711">
        <w:rPr>
          <w:rStyle w:val="Emphasis"/>
          <w:highlight w:val="cyan"/>
        </w:rPr>
        <w:t>other</w:t>
      </w:r>
      <w:r w:rsidRPr="00591BA1">
        <w:rPr>
          <w:rStyle w:val="StyleUnderline"/>
        </w:rPr>
        <w:t xml:space="preserve"> area</w:t>
      </w:r>
      <w:r w:rsidRPr="00F40711">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F40711">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F40711">
        <w:rPr>
          <w:rStyle w:val="StyleUnderline"/>
          <w:highlight w:val="cyan"/>
        </w:rPr>
        <w:t xml:space="preserve">is </w:t>
      </w:r>
      <w:r w:rsidRPr="00F40711">
        <w:rPr>
          <w:rStyle w:val="Emphasis"/>
          <w:highlight w:val="cyan"/>
        </w:rPr>
        <w:t>not</w:t>
      </w:r>
      <w:r w:rsidRPr="00F74BCC">
        <w:rPr>
          <w:rStyle w:val="Emphasis"/>
        </w:rPr>
        <w:t xml:space="preserve"> nearly</w:t>
      </w:r>
      <w:r w:rsidRPr="00AE73C3">
        <w:rPr>
          <w:rStyle w:val="StyleUnderline"/>
        </w:rPr>
        <w:t xml:space="preserve"> wide </w:t>
      </w:r>
      <w:r w:rsidRPr="00F40711">
        <w:rPr>
          <w:rStyle w:val="Emphasis"/>
          <w:highlight w:val="cyan"/>
        </w:rPr>
        <w:t>enough</w:t>
      </w:r>
      <w:r w:rsidRPr="00F40711">
        <w:rPr>
          <w:rStyle w:val="StyleUnderline"/>
          <w:highlight w:val="cyan"/>
        </w:rPr>
        <w:t xml:space="preserve"> to meet Paris</w:t>
      </w:r>
      <w:r w:rsidRPr="00F525AF">
        <w:rPr>
          <w:sz w:val="16"/>
        </w:rPr>
        <w:t xml:space="preserve"> Agreement Goals for stopping global heating.</w:t>
      </w:r>
    </w:p>
    <w:p w14:paraId="40C031C8" w14:textId="77777777" w:rsidR="007049B5" w:rsidRPr="00690B07" w:rsidRDefault="007049B5" w:rsidP="007049B5">
      <w:pPr>
        <w:pStyle w:val="Heading4"/>
      </w:pPr>
      <w:r>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14:paraId="28429754" w14:textId="77777777" w:rsidR="007049B5" w:rsidRDefault="007049B5" w:rsidP="007049B5">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1DB44AE8" w14:textId="77777777" w:rsidR="007049B5" w:rsidRPr="008B3913" w:rsidRDefault="007049B5" w:rsidP="007049B5">
      <w:pPr>
        <w:rPr>
          <w:sz w:val="16"/>
        </w:rPr>
      </w:pPr>
      <w:r w:rsidRPr="008B3913">
        <w:rPr>
          <w:sz w:val="16"/>
        </w:rPr>
        <w:t xml:space="preserve">In Greece, </w:t>
      </w:r>
      <w:r w:rsidRPr="003D4500">
        <w:rPr>
          <w:rStyle w:val="StyleUnderline"/>
          <w:highlight w:val="cyan"/>
        </w:rPr>
        <w:t xml:space="preserve">a </w:t>
      </w:r>
      <w:r w:rsidRPr="003D4500">
        <w:rPr>
          <w:rStyle w:val="Emphasis"/>
          <w:highlight w:val="cyan"/>
        </w:rPr>
        <w:t>decline</w:t>
      </w:r>
      <w:r w:rsidRPr="003D4500">
        <w:rPr>
          <w:rStyle w:val="StyleUnderline"/>
          <w:highlight w:val="cyan"/>
        </w:rPr>
        <w:t xml:space="preserve"> in</w:t>
      </w:r>
      <w:r w:rsidRPr="00FB7144">
        <w:rPr>
          <w:rStyle w:val="StyleUnderline"/>
        </w:rPr>
        <w:t xml:space="preserve"> economic </w:t>
      </w:r>
      <w:r w:rsidRPr="003D4500">
        <w:rPr>
          <w:rStyle w:val="StyleUnderline"/>
          <w:highlight w:val="cyan"/>
        </w:rPr>
        <w:t>standards</w:t>
      </w:r>
      <w:r w:rsidRPr="008B3913">
        <w:rPr>
          <w:sz w:val="16"/>
        </w:rPr>
        <w:t xml:space="preserve"> initially led to a decline in subjective well-being. However, </w:t>
      </w:r>
      <w:r w:rsidRPr="003D4500">
        <w:rPr>
          <w:rStyle w:val="StyleUnderline"/>
          <w:highlight w:val="cyan"/>
        </w:rPr>
        <w:t>within</w:t>
      </w:r>
      <w:r w:rsidRPr="00FB7144">
        <w:rPr>
          <w:rStyle w:val="StyleUnderline"/>
        </w:rPr>
        <w:t xml:space="preserve"> one </w:t>
      </w:r>
      <w:r w:rsidRPr="003D4500">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3D4500">
        <w:rPr>
          <w:rStyle w:val="Emphasis"/>
          <w:highlight w:val="cyan"/>
        </w:rPr>
        <w:t>well-being</w:t>
      </w:r>
      <w:r w:rsidRPr="008B3913">
        <w:rPr>
          <w:sz w:val="16"/>
        </w:rPr>
        <w:t xml:space="preserve"> subsequently </w:t>
      </w:r>
      <w:r w:rsidRPr="003D4500">
        <w:rPr>
          <w:rStyle w:val="StyleUnderline"/>
          <w:highlight w:val="cyan"/>
        </w:rPr>
        <w:t>returned</w:t>
      </w:r>
      <w:r w:rsidRPr="00FB7144">
        <w:rPr>
          <w:rStyle w:val="StyleUnderline"/>
        </w:rPr>
        <w:t xml:space="preserve"> to where it once stood, </w:t>
      </w:r>
      <w:r w:rsidRPr="003D4500">
        <w:rPr>
          <w:rStyle w:val="StyleUnderline"/>
          <w:highlight w:val="cyan"/>
        </w:rPr>
        <w:t xml:space="preserve">despite </w:t>
      </w:r>
      <w:r w:rsidRPr="003D4500">
        <w:rPr>
          <w:rStyle w:val="Emphasis"/>
          <w:highlight w:val="cyan"/>
        </w:rPr>
        <w:t>no</w:t>
      </w:r>
      <w:r w:rsidRPr="003D4500">
        <w:rPr>
          <w:rStyle w:val="StyleUnderline"/>
          <w:highlight w:val="cyan"/>
        </w:rPr>
        <w:t xml:space="preserve"> recovery of </w:t>
      </w:r>
      <w:r w:rsidRPr="003D4500">
        <w:rPr>
          <w:rStyle w:val="Emphasis"/>
          <w:highlight w:val="cyan"/>
        </w:rPr>
        <w:t>economic</w:t>
      </w:r>
      <w:r w:rsidRPr="008B3913">
        <w:rPr>
          <w:sz w:val="16"/>
        </w:rPr>
        <w:t xml:space="preserve"> standard</w:t>
      </w:r>
      <w:r w:rsidRPr="003D4500">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28AA7482" w14:textId="77777777" w:rsidR="007049B5" w:rsidRPr="008B3913" w:rsidRDefault="007049B5" w:rsidP="007049B5">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14:paraId="2E446AFB" w14:textId="77777777" w:rsidR="007049B5" w:rsidRPr="008B3913" w:rsidRDefault="007049B5" w:rsidP="007049B5">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14:paraId="11C8EB2A" w14:textId="77777777" w:rsidR="007049B5" w:rsidRPr="008B3913" w:rsidRDefault="007049B5" w:rsidP="007049B5">
      <w:pPr>
        <w:rPr>
          <w:sz w:val="16"/>
        </w:rPr>
      </w:pPr>
      <w:r w:rsidRPr="008B3913">
        <w:rPr>
          <w:sz w:val="16"/>
        </w:rPr>
        <w:t>Environmental impacts</w:t>
      </w:r>
    </w:p>
    <w:p w14:paraId="63F264C6" w14:textId="77777777" w:rsidR="007049B5" w:rsidRPr="008B3913" w:rsidRDefault="007049B5" w:rsidP="007049B5">
      <w:pPr>
        <w:rPr>
          <w:sz w:val="16"/>
        </w:rPr>
      </w:pPr>
      <w:r w:rsidRPr="008B3913">
        <w:rPr>
          <w:sz w:val="16"/>
        </w:rPr>
        <w:t xml:space="preserve">For Greece, </w:t>
      </w:r>
      <w:r w:rsidRPr="003D4500">
        <w:rPr>
          <w:rStyle w:val="Emphasis"/>
          <w:highlight w:val="cyan"/>
        </w:rPr>
        <w:t>reductions</w:t>
      </w:r>
      <w:r w:rsidRPr="003D4500">
        <w:rPr>
          <w:rStyle w:val="StyleUnderline"/>
          <w:highlight w:val="cyan"/>
        </w:rPr>
        <w:t xml:space="preserve"> in </w:t>
      </w:r>
      <w:r w:rsidRPr="003D4500">
        <w:rPr>
          <w:rStyle w:val="Emphasis"/>
          <w:highlight w:val="cyan"/>
        </w:rPr>
        <w:t>environment</w:t>
      </w:r>
      <w:r w:rsidRPr="003D4500">
        <w:rPr>
          <w:rStyle w:val="StyleUnderline"/>
        </w:rPr>
        <w:t xml:space="preserve">al </w:t>
      </w:r>
      <w:r w:rsidRPr="003D4500">
        <w:rPr>
          <w:rStyle w:val="StyleUnderline"/>
          <w:highlight w:val="cyan"/>
        </w:rPr>
        <w:t>impacts</w:t>
      </w:r>
      <w:r w:rsidRPr="00EC5BE4">
        <w:rPr>
          <w:rStyle w:val="StyleUnderline"/>
        </w:rPr>
        <w:t xml:space="preserve"> have </w:t>
      </w:r>
      <w:r w:rsidRPr="003D4500">
        <w:rPr>
          <w:rStyle w:val="StyleUnderline"/>
          <w:highlight w:val="cyan"/>
        </w:rPr>
        <w:t>been</w:t>
      </w:r>
      <w:r w:rsidRPr="008B3913">
        <w:rPr>
          <w:sz w:val="16"/>
        </w:rPr>
        <w:t xml:space="preserve"> more </w:t>
      </w:r>
      <w:r w:rsidRPr="003D4500">
        <w:rPr>
          <w:rStyle w:val="Emphasis"/>
          <w:highlight w:val="cyan"/>
        </w:rPr>
        <w:t>rapid</w:t>
      </w:r>
      <w:r w:rsidRPr="003D4500">
        <w:rPr>
          <w:rStyle w:val="StyleUnderline"/>
          <w:highlight w:val="cyan"/>
        </w:rPr>
        <w:t xml:space="preserve"> and </w:t>
      </w:r>
      <w:r w:rsidRPr="003D4500">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3D4500">
        <w:rPr>
          <w:rStyle w:val="StyleUnderline"/>
          <w:highlight w:val="cyan"/>
        </w:rPr>
        <w:t>although</w:t>
      </w:r>
      <w:r w:rsidRPr="008B3913">
        <w:rPr>
          <w:sz w:val="16"/>
        </w:rPr>
        <w:t xml:space="preserve"> green growth </w:t>
      </w:r>
      <w:r w:rsidRPr="003D4500">
        <w:rPr>
          <w:rStyle w:val="Emphasis"/>
          <w:highlight w:val="cyan"/>
        </w:rPr>
        <w:t>policies</w:t>
      </w:r>
      <w:r w:rsidRPr="00C856AF">
        <w:rPr>
          <w:rStyle w:val="StyleUnderline"/>
        </w:rPr>
        <w:t xml:space="preserve"> may </w:t>
      </w:r>
      <w:r w:rsidRPr="003D4500">
        <w:rPr>
          <w:rStyle w:val="StyleUnderline"/>
          <w:highlight w:val="cyan"/>
        </w:rPr>
        <w:t xml:space="preserve">lead to </w:t>
      </w:r>
      <w:r w:rsidRPr="003D4500">
        <w:rPr>
          <w:rStyle w:val="Emphasis"/>
          <w:highlight w:val="cyan"/>
        </w:rPr>
        <w:t>some</w:t>
      </w:r>
      <w:r w:rsidRPr="003D4500">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3D4500">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3D4500">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14:paraId="6510FACF" w14:textId="77777777" w:rsidR="007049B5" w:rsidRPr="008B3913" w:rsidRDefault="007049B5" w:rsidP="007049B5">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5772D334" w14:textId="77777777" w:rsidR="007049B5" w:rsidRPr="008B3913" w:rsidRDefault="007049B5" w:rsidP="007049B5">
      <w:pPr>
        <w:rPr>
          <w:sz w:val="16"/>
        </w:rPr>
      </w:pPr>
      <w:r w:rsidRPr="008B3913">
        <w:rPr>
          <w:sz w:val="16"/>
        </w:rPr>
        <w:t>Behind the well-being recovery</w:t>
      </w:r>
    </w:p>
    <w:p w14:paraId="6B1D6354" w14:textId="77777777" w:rsidR="007049B5" w:rsidRPr="008B3913" w:rsidRDefault="007049B5" w:rsidP="007049B5">
      <w:pPr>
        <w:rPr>
          <w:sz w:val="16"/>
        </w:rPr>
      </w:pPr>
      <w:r w:rsidRPr="008B3913">
        <w:rPr>
          <w:sz w:val="16"/>
        </w:rPr>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61788DDE" w14:textId="77777777" w:rsidR="007049B5" w:rsidRPr="008B3913" w:rsidRDefault="007049B5" w:rsidP="007049B5">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3D4500">
        <w:rPr>
          <w:rStyle w:val="Emphasis"/>
          <w:highlight w:val="cyan"/>
        </w:rPr>
        <w:t>governments</w:t>
      </w:r>
      <w:r w:rsidRPr="003D4500">
        <w:rPr>
          <w:rStyle w:val="StyleUnderline"/>
          <w:highlight w:val="cyan"/>
        </w:rPr>
        <w:t xml:space="preserve">, </w:t>
      </w:r>
      <w:r w:rsidRPr="003D4500">
        <w:rPr>
          <w:rStyle w:val="Emphasis"/>
          <w:highlight w:val="cyan"/>
        </w:rPr>
        <w:t>industries</w:t>
      </w:r>
      <w:r w:rsidRPr="003D4500">
        <w:rPr>
          <w:rStyle w:val="StyleUnderline"/>
          <w:highlight w:val="cyan"/>
        </w:rPr>
        <w:t xml:space="preserve">, and </w:t>
      </w:r>
      <w:r w:rsidRPr="003D4500">
        <w:rPr>
          <w:rStyle w:val="Emphasis"/>
          <w:highlight w:val="cyan"/>
        </w:rPr>
        <w:t>citizens</w:t>
      </w:r>
      <w:r w:rsidRPr="003D4500">
        <w:rPr>
          <w:rStyle w:val="StyleUnderline"/>
          <w:highlight w:val="cyan"/>
        </w:rPr>
        <w:t xml:space="preserve"> responded</w:t>
      </w:r>
      <w:r w:rsidRPr="00EF4872">
        <w:rPr>
          <w:rStyle w:val="StyleUnderline"/>
        </w:rPr>
        <w:t xml:space="preserve"> to the crisis </w:t>
      </w:r>
      <w:r w:rsidRPr="003D4500">
        <w:rPr>
          <w:rStyle w:val="StyleUnderline"/>
          <w:highlight w:val="cyan"/>
        </w:rPr>
        <w:t>in</w:t>
      </w:r>
      <w:r w:rsidRPr="008B3913">
        <w:rPr>
          <w:sz w:val="16"/>
        </w:rPr>
        <w:t xml:space="preserve"> an ad hoc </w:t>
      </w:r>
      <w:r w:rsidRPr="003D4500">
        <w:rPr>
          <w:rStyle w:val="StyleUnderline"/>
          <w:highlight w:val="cyan"/>
        </w:rPr>
        <w:t>manner</w:t>
      </w:r>
      <w:r w:rsidRPr="003D4500">
        <w:rPr>
          <w:sz w:val="16"/>
        </w:rPr>
        <w:t>,</w:t>
      </w:r>
      <w:r w:rsidRPr="008B3913">
        <w:rPr>
          <w:sz w:val="16"/>
        </w:rPr>
        <w:t xml:space="preserve"> their efforts incidentally </w:t>
      </w:r>
      <w:r w:rsidRPr="003D4500">
        <w:rPr>
          <w:rStyle w:val="Emphasis"/>
          <w:highlight w:val="cyan"/>
        </w:rPr>
        <w:t>aligned</w:t>
      </w:r>
      <w:r w:rsidRPr="003D4500">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3D4500">
        <w:rPr>
          <w:rStyle w:val="Emphasis"/>
          <w:highlight w:val="cyan"/>
        </w:rPr>
        <w:t>degrowth</w:t>
      </w:r>
      <w:r w:rsidRPr="00EF4872">
        <w:rPr>
          <w:rStyle w:val="StyleUnderline"/>
        </w:rPr>
        <w:t xml:space="preserve"> theorists</w:t>
      </w:r>
      <w:r w:rsidRPr="008B3913">
        <w:rPr>
          <w:sz w:val="16"/>
        </w:rPr>
        <w:t>.</w:t>
      </w:r>
    </w:p>
    <w:p w14:paraId="68E75D54" w14:textId="77777777" w:rsidR="007049B5" w:rsidRPr="008B3913" w:rsidRDefault="007049B5" w:rsidP="007049B5">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0EF45DFF" w14:textId="77777777" w:rsidR="007049B5" w:rsidRPr="008B3913" w:rsidRDefault="007049B5" w:rsidP="007049B5">
      <w:pPr>
        <w:rPr>
          <w:sz w:val="16"/>
        </w:rPr>
      </w:pPr>
      <w:r w:rsidRPr="0015497E">
        <w:rPr>
          <w:rStyle w:val="StyleUnderline"/>
        </w:rPr>
        <w:t xml:space="preserve">The economic </w:t>
      </w:r>
      <w:r w:rsidRPr="003D4500">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3D4500">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3D4500">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4FC6CA7D" w14:textId="77777777" w:rsidR="007049B5" w:rsidRPr="008B3913" w:rsidRDefault="007049B5" w:rsidP="007049B5">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3D4500">
        <w:rPr>
          <w:rStyle w:val="StyleUnderline"/>
          <w:highlight w:val="cyan"/>
        </w:rPr>
        <w:t>catalyzed</w:t>
      </w:r>
      <w:r w:rsidRPr="008B3913">
        <w:rPr>
          <w:sz w:val="16"/>
        </w:rPr>
        <w:t xml:space="preserve"> the </w:t>
      </w:r>
      <w:r w:rsidRPr="003D4500">
        <w:rPr>
          <w:rStyle w:val="StyleUnderline"/>
        </w:rPr>
        <w:t xml:space="preserve">emergence of </w:t>
      </w:r>
      <w:r w:rsidRPr="003D4500">
        <w:rPr>
          <w:rStyle w:val="Emphasis"/>
          <w:highlight w:val="cyan"/>
        </w:rPr>
        <w:t>n</w:t>
      </w:r>
      <w:r w:rsidRPr="003D4500">
        <w:rPr>
          <w:rStyle w:val="StyleUnderline"/>
        </w:rPr>
        <w:t>on-</w:t>
      </w:r>
      <w:r w:rsidRPr="003D4500">
        <w:rPr>
          <w:rStyle w:val="Emphasis"/>
          <w:highlight w:val="cyan"/>
        </w:rPr>
        <w:t>go</w:t>
      </w:r>
      <w:r w:rsidRPr="00381D60">
        <w:rPr>
          <w:rStyle w:val="StyleUnderline"/>
        </w:rPr>
        <w:t>vernmental collective initiative</w:t>
      </w:r>
      <w:r w:rsidRPr="003D4500">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3D4500">
        <w:rPr>
          <w:rStyle w:val="Emphasis"/>
          <w:highlight w:val="cyan"/>
        </w:rPr>
        <w:t>kitchens</w:t>
      </w:r>
      <w:r w:rsidRPr="003D4500">
        <w:rPr>
          <w:rStyle w:val="StyleUnderline"/>
          <w:highlight w:val="cyan"/>
        </w:rPr>
        <w:t xml:space="preserve"> and </w:t>
      </w:r>
      <w:r w:rsidRPr="003D4500">
        <w:rPr>
          <w:rStyle w:val="Emphasis"/>
          <w:highlight w:val="cyan"/>
        </w:rPr>
        <w:t>medical</w:t>
      </w:r>
      <w:r w:rsidRPr="003D4500">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3D4500">
        <w:rPr>
          <w:rStyle w:val="StyleUnderline"/>
          <w:highlight w:val="cyan"/>
        </w:rPr>
        <w:t xml:space="preserve">provided </w:t>
      </w:r>
      <w:r w:rsidRPr="003D4500">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3D4500">
        <w:rPr>
          <w:rStyle w:val="StyleUnderline"/>
          <w:highlight w:val="cyan"/>
        </w:rPr>
        <w:t xml:space="preserve">rise of </w:t>
      </w:r>
      <w:r w:rsidRPr="003D4500">
        <w:rPr>
          <w:rStyle w:val="Emphasis"/>
          <w:highlight w:val="cyan"/>
        </w:rPr>
        <w:t>alternative</w:t>
      </w:r>
      <w:r w:rsidRPr="00732B22">
        <w:rPr>
          <w:rStyle w:val="StyleUnderline"/>
        </w:rPr>
        <w:t xml:space="preserve"> initiative</w:t>
      </w:r>
      <w:r w:rsidRPr="003D4500">
        <w:rPr>
          <w:rStyle w:val="Emphasis"/>
          <w:highlight w:val="cyan"/>
        </w:rPr>
        <w:t>s</w:t>
      </w:r>
      <w:r w:rsidRPr="00732B22">
        <w:rPr>
          <w:rStyle w:val="StyleUnderline"/>
        </w:rPr>
        <w:t xml:space="preserve"> </w:t>
      </w:r>
      <w:r w:rsidRPr="003D4500">
        <w:rPr>
          <w:rStyle w:val="StyleUnderline"/>
          <w:highlight w:val="cyan"/>
        </w:rPr>
        <w:t>is consistent with</w:t>
      </w:r>
      <w:r w:rsidRPr="008B3913">
        <w:rPr>
          <w:sz w:val="16"/>
        </w:rPr>
        <w:t xml:space="preserve"> the perspective put forth by </w:t>
      </w:r>
      <w:r w:rsidRPr="003D4500">
        <w:rPr>
          <w:rStyle w:val="Emphasis"/>
          <w:highlight w:val="cyan"/>
        </w:rPr>
        <w:t>degrowth</w:t>
      </w:r>
      <w:r w:rsidRPr="008B3913">
        <w:rPr>
          <w:sz w:val="16"/>
        </w:rPr>
        <w:t xml:space="preserve"> and post-growth advocates (Nørgård, 2013; Barlow et al., 2022; Buch-Hansen and Nesterova, 2023).</w:t>
      </w:r>
    </w:p>
    <w:p w14:paraId="185308DC" w14:textId="77777777" w:rsidR="007049B5" w:rsidRPr="008B3913" w:rsidRDefault="007049B5" w:rsidP="007049B5">
      <w:pPr>
        <w:rPr>
          <w:sz w:val="16"/>
        </w:rPr>
      </w:pPr>
      <w:r w:rsidRPr="008B3913">
        <w:rPr>
          <w:sz w:val="16"/>
        </w:rPr>
        <w:t xml:space="preserve">The </w:t>
      </w:r>
      <w:r w:rsidRPr="002E3FEF">
        <w:rPr>
          <w:rStyle w:val="StyleUnderline"/>
        </w:rPr>
        <w:t xml:space="preserve">institutional </w:t>
      </w:r>
      <w:r w:rsidRPr="003D4500">
        <w:rPr>
          <w:rStyle w:val="Emphasis"/>
          <w:highlight w:val="cyan"/>
        </w:rPr>
        <w:t>transformation</w:t>
      </w:r>
      <w:r w:rsidRPr="008B3913">
        <w:rPr>
          <w:sz w:val="16"/>
        </w:rPr>
        <w:t xml:space="preserve"> described above </w:t>
      </w:r>
      <w:r w:rsidRPr="002E3FEF">
        <w:rPr>
          <w:rStyle w:val="StyleUnderline"/>
        </w:rPr>
        <w:t xml:space="preserve">was </w:t>
      </w:r>
      <w:r w:rsidRPr="003D4500">
        <w:rPr>
          <w:rStyle w:val="StyleUnderline"/>
          <w:highlight w:val="cyan"/>
        </w:rPr>
        <w:t>accompanied by</w:t>
      </w:r>
      <w:r w:rsidRPr="008B3913">
        <w:rPr>
          <w:sz w:val="16"/>
        </w:rPr>
        <w:t xml:space="preserve"> broader </w:t>
      </w:r>
      <w:r w:rsidRPr="003D4500">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relationship </w:t>
      </w:r>
      <w:r w:rsidRPr="003D4500">
        <w:rPr>
          <w:rStyle w:val="StyleUnderline"/>
          <w:highlight w:val="cyan"/>
        </w:rPr>
        <w:t>between</w:t>
      </w:r>
      <w:r w:rsidRPr="008F6C6D">
        <w:rPr>
          <w:rStyle w:val="StyleUnderline"/>
        </w:rPr>
        <w:t xml:space="preserve"> </w:t>
      </w:r>
      <w:r w:rsidRPr="003D4500">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14:paraId="4487A588" w14:textId="77777777" w:rsidR="007049B5" w:rsidRPr="008B3913" w:rsidRDefault="007049B5" w:rsidP="007049B5">
      <w:pPr>
        <w:rPr>
          <w:sz w:val="16"/>
        </w:rPr>
      </w:pPr>
      <w:r w:rsidRPr="008B3913">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22E6226F" w14:textId="77777777" w:rsidR="007049B5" w:rsidRPr="008B3913" w:rsidRDefault="007049B5" w:rsidP="007049B5">
      <w:pPr>
        <w:rPr>
          <w:sz w:val="16"/>
        </w:rPr>
      </w:pPr>
      <w:r w:rsidRPr="008B3913">
        <w:rPr>
          <w:sz w:val="16"/>
        </w:rPr>
        <w:t>Implications for futures</w:t>
      </w:r>
    </w:p>
    <w:p w14:paraId="71C3AF7F" w14:textId="77777777" w:rsidR="007049B5" w:rsidRPr="008B3913" w:rsidRDefault="007049B5" w:rsidP="007049B5">
      <w:pPr>
        <w:rPr>
          <w:sz w:val="16"/>
        </w:rPr>
      </w:pPr>
      <w:r w:rsidRPr="008B3913">
        <w:rPr>
          <w:sz w:val="16"/>
        </w:rPr>
        <w:t xml:space="preserve">After studying the cases of Japan and Greece, what future scenarios can we envision? The </w:t>
      </w:r>
      <w:r w:rsidRPr="003D4500">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3D4500">
        <w:rPr>
          <w:rStyle w:val="StyleUnderline"/>
          <w:highlight w:val="cyan"/>
        </w:rPr>
        <w:t>pave</w:t>
      </w:r>
      <w:r w:rsidRPr="008B3913">
        <w:rPr>
          <w:sz w:val="16"/>
        </w:rPr>
        <w:t xml:space="preserve"> the </w:t>
      </w:r>
      <w:r w:rsidRPr="003D4500">
        <w:rPr>
          <w:rStyle w:val="StyleUnderline"/>
          <w:highlight w:val="cyan"/>
        </w:rPr>
        <w:t>way for</w:t>
      </w:r>
      <w:r w:rsidRPr="00C461CA">
        <w:rPr>
          <w:rStyle w:val="StyleUnderline"/>
        </w:rPr>
        <w:t xml:space="preserve"> a </w:t>
      </w:r>
      <w:r w:rsidRPr="003D4500">
        <w:rPr>
          <w:rStyle w:val="Emphasis"/>
          <w:highlight w:val="cyan"/>
        </w:rPr>
        <w:t>paradigm shift</w:t>
      </w:r>
      <w:r w:rsidRPr="00C461CA">
        <w:rPr>
          <w:rStyle w:val="StyleUnderline"/>
        </w:rPr>
        <w:t xml:space="preserve">, leading high-income countries </w:t>
      </w:r>
      <w:r w:rsidRPr="003D4500">
        <w:rPr>
          <w:rStyle w:val="StyleUnderline"/>
          <w:highlight w:val="cyan"/>
        </w:rPr>
        <w:t>to</w:t>
      </w:r>
      <w:r w:rsidRPr="008B3913">
        <w:rPr>
          <w:sz w:val="16"/>
        </w:rPr>
        <w:t xml:space="preserve"> consider and </w:t>
      </w:r>
      <w:r w:rsidRPr="003D4500">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14:paraId="7B309DA9" w14:textId="77777777" w:rsidR="007049B5" w:rsidRPr="00484DF4" w:rsidRDefault="007049B5" w:rsidP="007049B5">
      <w:pPr>
        <w:rPr>
          <w:sz w:val="16"/>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2045EB">
        <w:rPr>
          <w:rStyle w:val="Emphasis"/>
          <w:highlight w:val="cyan"/>
        </w:rPr>
        <w:t>crisis</w:t>
      </w:r>
      <w:r w:rsidRPr="002045EB">
        <w:rPr>
          <w:rStyle w:val="StyleUnderline"/>
          <w:highlight w:val="cyan"/>
        </w:rPr>
        <w:t xml:space="preserve">-catalyzed </w:t>
      </w:r>
      <w:r w:rsidRPr="002045EB">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2045EB">
        <w:rPr>
          <w:rStyle w:val="StyleUnderline"/>
          <w:highlight w:val="cyan"/>
        </w:rPr>
        <w:t>both</w:t>
      </w:r>
      <w:r w:rsidRPr="00687C05">
        <w:rPr>
          <w:rStyle w:val="StyleUnderline"/>
        </w:rPr>
        <w:t xml:space="preserve"> countries </w:t>
      </w:r>
      <w:r w:rsidRPr="002045EB">
        <w:rPr>
          <w:rStyle w:val="StyleUnderline"/>
          <w:highlight w:val="cyan"/>
        </w:rPr>
        <w:t xml:space="preserve">sought to </w:t>
      </w:r>
      <w:r w:rsidRPr="002045EB">
        <w:rPr>
          <w:rStyle w:val="Emphasis"/>
          <w:highlight w:val="cyan"/>
        </w:rPr>
        <w:t>revive</w:t>
      </w:r>
      <w:r w:rsidRPr="008B3913">
        <w:rPr>
          <w:sz w:val="16"/>
        </w:rPr>
        <w:t xml:space="preserve"> their </w:t>
      </w:r>
      <w:r w:rsidRPr="002045EB">
        <w:rPr>
          <w:rStyle w:val="StyleUnderline"/>
          <w:highlight w:val="cyan"/>
        </w:rPr>
        <w:t>economies but</w:t>
      </w:r>
      <w:r w:rsidRPr="00687C05">
        <w:rPr>
          <w:rStyle w:val="StyleUnderline"/>
        </w:rPr>
        <w:t xml:space="preserve"> were </w:t>
      </w:r>
      <w:r w:rsidRPr="002045EB">
        <w:rPr>
          <w:rStyle w:val="Emphasis"/>
          <w:highlight w:val="cyan"/>
        </w:rPr>
        <w:t>unable</w:t>
      </w:r>
      <w:r w:rsidRPr="002045EB">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3D4500">
        <w:rPr>
          <w:rStyle w:val="StyleUnderline"/>
          <w:highlight w:val="cyan"/>
        </w:rPr>
        <w:t>as</w:t>
      </w:r>
      <w:r w:rsidRPr="008B3913">
        <w:rPr>
          <w:sz w:val="16"/>
        </w:rPr>
        <w:t xml:space="preserve"> a </w:t>
      </w:r>
      <w:r w:rsidRPr="003D4500">
        <w:rPr>
          <w:rStyle w:val="Emphasis"/>
          <w:highlight w:val="cyan"/>
        </w:rPr>
        <w:t>response</w:t>
      </w:r>
      <w:r w:rsidRPr="003D4500">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3D4500">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14:paraId="131D466C" w14:textId="77777777" w:rsidR="007049B5" w:rsidRPr="003006E3" w:rsidRDefault="007049B5" w:rsidP="007049B5">
      <w:pPr>
        <w:pStyle w:val="Heading4"/>
      </w:pPr>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14:paraId="6523519B" w14:textId="77777777" w:rsidR="007049B5" w:rsidRDefault="007049B5" w:rsidP="007049B5">
      <w:r w:rsidRPr="009348F8">
        <w:rPr>
          <w:rStyle w:val="Style13ptBold"/>
        </w:rPr>
        <w:t>Ramesh ’25</w:t>
      </w:r>
      <w:r>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14:paraId="16FEA63D" w14:textId="77777777" w:rsidR="007049B5" w:rsidRPr="003F6E71" w:rsidRDefault="007049B5" w:rsidP="007049B5">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193B5A">
        <w:rPr>
          <w:rStyle w:val="StyleUnderline"/>
          <w:highlight w:val="cyan"/>
        </w:rPr>
        <w:t xml:space="preserve">maintaining </w:t>
      </w:r>
      <w:r w:rsidRPr="00193B5A">
        <w:rPr>
          <w:rStyle w:val="Emphasis"/>
          <w:highlight w:val="cyan"/>
        </w:rPr>
        <w:t>economic</w:t>
      </w:r>
      <w:r w:rsidRPr="00D9727D">
        <w:rPr>
          <w:rStyle w:val="StyleUnderline"/>
        </w:rPr>
        <w:t xml:space="preserve"> and military </w:t>
      </w:r>
      <w:r w:rsidRPr="00193B5A">
        <w:rPr>
          <w:rStyle w:val="StyleUnderline"/>
          <w:highlight w:val="cyan"/>
        </w:rPr>
        <w:t>strength</w:t>
      </w:r>
      <w:r w:rsidRPr="003F6E71">
        <w:rPr>
          <w:sz w:val="16"/>
        </w:rPr>
        <w:t xml:space="preserve">. For instance, control over oil resources has </w:t>
      </w:r>
      <w:r w:rsidRPr="00193B5A">
        <w:rPr>
          <w:rStyle w:val="StyleUnderline"/>
          <w:highlight w:val="cyan"/>
        </w:rPr>
        <w:t xml:space="preserve">shaped </w:t>
      </w:r>
      <w:r w:rsidRPr="00193B5A">
        <w:rPr>
          <w:rStyle w:val="Emphasis"/>
          <w:highlight w:val="cyan"/>
        </w:rPr>
        <w:t>conflicts</w:t>
      </w:r>
      <w:r w:rsidRPr="00193B5A">
        <w:rPr>
          <w:rStyle w:val="StyleUnderline"/>
          <w:highlight w:val="cyan"/>
        </w:rPr>
        <w:t xml:space="preserve"> in</w:t>
      </w:r>
      <w:r w:rsidRPr="00E06E37">
        <w:rPr>
          <w:rStyle w:val="StyleUnderline"/>
        </w:rPr>
        <w:t xml:space="preserve"> the </w:t>
      </w:r>
      <w:r w:rsidRPr="00193B5A">
        <w:rPr>
          <w:rStyle w:val="Emphasis"/>
          <w:highlight w:val="cyan"/>
        </w:rPr>
        <w:t>Mid</w:t>
      </w:r>
      <w:r w:rsidRPr="00E06E37">
        <w:rPr>
          <w:rStyle w:val="StyleUnderline"/>
        </w:rPr>
        <w:t xml:space="preserve">dle </w:t>
      </w:r>
      <w:r w:rsidRPr="00193B5A">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423C4076" w14:textId="77777777" w:rsidR="007049B5" w:rsidRPr="003F6E71" w:rsidRDefault="007049B5" w:rsidP="007049B5">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193B5A">
        <w:rPr>
          <w:rStyle w:val="StyleUnderline"/>
          <w:highlight w:val="cyan"/>
        </w:rPr>
        <w:t xml:space="preserve">led to proxy </w:t>
      </w:r>
      <w:r w:rsidRPr="00193B5A">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193B5A">
        <w:rPr>
          <w:rStyle w:val="StyleUnderline"/>
          <w:highlight w:val="cyan"/>
        </w:rPr>
        <w:t>to expand</w:t>
      </w:r>
      <w:r w:rsidRPr="003F6E71">
        <w:rPr>
          <w:sz w:val="16"/>
        </w:rPr>
        <w:t xml:space="preserve"> its </w:t>
      </w:r>
      <w:r w:rsidRPr="00193B5A">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193B5A">
        <w:rPr>
          <w:rStyle w:val="StyleUnderline"/>
          <w:highlight w:val="cyan"/>
        </w:rPr>
        <w:t>Nations</w:t>
      </w:r>
      <w:r w:rsidRPr="003F6E71">
        <w:rPr>
          <w:sz w:val="16"/>
        </w:rPr>
        <w:t xml:space="preserve"> and corporations </w:t>
      </w:r>
      <w:r w:rsidRPr="00193B5A">
        <w:rPr>
          <w:rStyle w:val="StyleUnderline"/>
          <w:highlight w:val="cyan"/>
        </w:rPr>
        <w:t xml:space="preserve">compete to control </w:t>
      </w:r>
      <w:r w:rsidRPr="00193B5A">
        <w:rPr>
          <w:rStyle w:val="Emphasis"/>
          <w:highlight w:val="cyan"/>
        </w:rPr>
        <w:t>data</w:t>
      </w:r>
      <w:r w:rsidRPr="003F6E71">
        <w:rPr>
          <w:sz w:val="16"/>
        </w:rPr>
        <w:t xml:space="preserve"> flows, </w:t>
      </w:r>
      <w:r w:rsidRPr="00193B5A">
        <w:rPr>
          <w:rStyle w:val="Emphasis"/>
          <w:highlight w:val="cyan"/>
        </w:rPr>
        <w:t>telecomm</w:t>
      </w:r>
      <w:r w:rsidRPr="00193B5A">
        <w:rPr>
          <w:rStyle w:val="StyleUnderline"/>
        </w:rPr>
        <w:t>unication</w:t>
      </w:r>
      <w:r w:rsidRPr="00193B5A">
        <w:rPr>
          <w:rStyle w:val="Emphasis"/>
          <w:highlight w:val="cyan"/>
        </w:rPr>
        <w:t>s</w:t>
      </w:r>
      <w:r w:rsidRPr="003F6E71">
        <w:rPr>
          <w:sz w:val="16"/>
        </w:rPr>
        <w:t xml:space="preserve"> infrastructure, </w:t>
      </w:r>
      <w:r w:rsidRPr="00193B5A">
        <w:rPr>
          <w:rStyle w:val="StyleUnderline"/>
          <w:highlight w:val="cyan"/>
        </w:rPr>
        <w:t xml:space="preserve">and </w:t>
      </w:r>
      <w:r w:rsidRPr="00193B5A">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193B5A">
        <w:rPr>
          <w:rStyle w:val="StyleUnderline"/>
          <w:highlight w:val="cyan"/>
        </w:rPr>
        <w:t>Tensions between</w:t>
      </w:r>
      <w:r w:rsidRPr="003F6E71">
        <w:rPr>
          <w:sz w:val="16"/>
        </w:rPr>
        <w:t xml:space="preserve"> the </w:t>
      </w:r>
      <w:r w:rsidRPr="00193B5A">
        <w:rPr>
          <w:rStyle w:val="Emphasis"/>
          <w:highlight w:val="cyan"/>
        </w:rPr>
        <w:t>U.S.</w:t>
      </w:r>
      <w:r w:rsidRPr="00193B5A">
        <w:rPr>
          <w:rStyle w:val="StyleUnderline"/>
          <w:highlight w:val="cyan"/>
        </w:rPr>
        <w:t xml:space="preserve"> and </w:t>
      </w:r>
      <w:r w:rsidRPr="00193B5A">
        <w:rPr>
          <w:rStyle w:val="Emphasis"/>
          <w:highlight w:val="cyan"/>
        </w:rPr>
        <w:t>China</w:t>
      </w:r>
      <w:r w:rsidRPr="003F6E71">
        <w:rPr>
          <w:sz w:val="16"/>
        </w:rPr>
        <w:t xml:space="preserve"> over 5G technology and cyber espionage </w:t>
      </w:r>
      <w:r w:rsidRPr="00193B5A">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1C81C197" w14:textId="77777777" w:rsidR="007049B5" w:rsidRPr="003F6E71" w:rsidRDefault="007049B5" w:rsidP="007049B5">
      <w:pPr>
        <w:rPr>
          <w:sz w:val="16"/>
        </w:rPr>
      </w:pPr>
      <w:r w:rsidRPr="003F6E71">
        <w:rPr>
          <w:sz w:val="16"/>
        </w:rPr>
        <w:t xml:space="preserve">Environmental resources, particularly water, are also increasingly significant in conflict contexts, as climate change exacerbates scarcity. </w:t>
      </w:r>
      <w:r w:rsidRPr="00193B5A">
        <w:rPr>
          <w:rStyle w:val="Emphasis"/>
          <w:highlight w:val="cyan"/>
        </w:rPr>
        <w:t>Water</w:t>
      </w:r>
      <w:r w:rsidRPr="00EF3666">
        <w:rPr>
          <w:rStyle w:val="StyleUnderline"/>
        </w:rPr>
        <w:t xml:space="preserve"> scarcity</w:t>
      </w:r>
      <w:r w:rsidRPr="003F6E71">
        <w:rPr>
          <w:sz w:val="16"/>
        </w:rPr>
        <w:t xml:space="preserve"> has </w:t>
      </w:r>
      <w:r w:rsidRPr="00193B5A">
        <w:rPr>
          <w:rStyle w:val="StyleUnderline"/>
          <w:highlight w:val="cyan"/>
        </w:rPr>
        <w:t xml:space="preserve">driven </w:t>
      </w:r>
      <w:r w:rsidRPr="00193B5A">
        <w:rPr>
          <w:rStyle w:val="Emphasis"/>
          <w:highlight w:val="cyan"/>
        </w:rPr>
        <w:t>conflicts</w:t>
      </w:r>
      <w:r w:rsidRPr="00193B5A">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193B5A">
        <w:rPr>
          <w:rStyle w:val="Emphasis"/>
          <w:highlight w:val="cyan"/>
        </w:rPr>
        <w:t>Africa</w:t>
      </w:r>
      <w:r w:rsidRPr="00193B5A">
        <w:rPr>
          <w:rStyle w:val="StyleUnderline"/>
          <w:highlight w:val="cyan"/>
        </w:rPr>
        <w:t xml:space="preserve"> and</w:t>
      </w:r>
      <w:r w:rsidRPr="008C0A42">
        <w:rPr>
          <w:rStyle w:val="StyleUnderline"/>
        </w:rPr>
        <w:t xml:space="preserve"> the </w:t>
      </w:r>
      <w:r w:rsidRPr="00193B5A">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38EC85B6" w14:textId="77777777" w:rsidR="007049B5" w:rsidRDefault="007049B5" w:rsidP="007049B5">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193B5A">
        <w:rPr>
          <w:rStyle w:val="StyleUnderline"/>
          <w:highlight w:val="cyan"/>
        </w:rPr>
        <w:t>Nations</w:t>
      </w:r>
      <w:r w:rsidRPr="003F6E71">
        <w:rPr>
          <w:sz w:val="16"/>
        </w:rPr>
        <w:t xml:space="preserve"> may </w:t>
      </w:r>
      <w:r w:rsidRPr="00193B5A">
        <w:rPr>
          <w:rStyle w:val="Emphasis"/>
          <w:highlight w:val="cyan"/>
        </w:rPr>
        <w:t>compete</w:t>
      </w:r>
      <w:r w:rsidRPr="00193B5A">
        <w:rPr>
          <w:rStyle w:val="StyleUnderline"/>
          <w:highlight w:val="cyan"/>
        </w:rPr>
        <w:t xml:space="preserve"> for</w:t>
      </w:r>
      <w:r w:rsidRPr="0045724F">
        <w:rPr>
          <w:rStyle w:val="StyleUnderline"/>
        </w:rPr>
        <w:t xml:space="preserve"> short-term </w:t>
      </w:r>
      <w:r w:rsidRPr="00193B5A">
        <w:rPr>
          <w:rStyle w:val="Emphasis"/>
          <w:highlight w:val="cyan"/>
        </w:rPr>
        <w:t>economic</w:t>
      </w:r>
      <w:r w:rsidRPr="0045724F">
        <w:rPr>
          <w:rStyle w:val="StyleUnderline"/>
        </w:rPr>
        <w:t xml:space="preserve"> gain</w:t>
      </w:r>
      <w:r w:rsidRPr="00193B5A">
        <w:rPr>
          <w:rStyle w:val="Emphasis"/>
          <w:highlight w:val="cyan"/>
        </w:rPr>
        <w:t>s</w:t>
      </w:r>
      <w:r w:rsidRPr="00193B5A">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86D9C">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64D2785F" w14:textId="77777777" w:rsidR="007049B5" w:rsidRPr="003F6E71" w:rsidRDefault="007049B5" w:rsidP="007049B5">
      <w:pPr>
        <w:rPr>
          <w:sz w:val="16"/>
        </w:rPr>
      </w:pPr>
      <w:r>
        <w:rPr>
          <w:sz w:val="16"/>
        </w:rPr>
        <w:t>&lt;&lt;TEXT CONDENSED, NONE OMITTED&gt;&gt;</w:t>
      </w:r>
    </w:p>
    <w:p w14:paraId="7960CBDF" w14:textId="77777777" w:rsidR="007049B5" w:rsidRPr="00EB7D71" w:rsidRDefault="007049B5" w:rsidP="007049B5">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117A116A" w14:textId="77777777" w:rsidR="007049B5" w:rsidRPr="003F6E71" w:rsidRDefault="007049B5" w:rsidP="007049B5">
      <w:pPr>
        <w:rPr>
          <w:sz w:val="16"/>
        </w:rPr>
      </w:pPr>
      <w:r>
        <w:rPr>
          <w:sz w:val="16"/>
        </w:rPr>
        <w:t>&lt;&lt;PARAGRAPH BREAKS RESUME&gt;&gt;</w:t>
      </w:r>
    </w:p>
    <w:p w14:paraId="12FADC76" w14:textId="77777777" w:rsidR="007049B5" w:rsidRPr="003F6E71" w:rsidRDefault="007049B5" w:rsidP="007049B5">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86D9C">
        <w:rPr>
          <w:rStyle w:val="Emphasis"/>
          <w:highlight w:val="cyan"/>
        </w:rPr>
        <w:t>fusion</w:t>
      </w:r>
      <w:r w:rsidRPr="003F6E71">
        <w:rPr>
          <w:sz w:val="16"/>
        </w:rPr>
        <w:t xml:space="preserve"> technology might also </w:t>
      </w:r>
      <w:r w:rsidRPr="00A86D9C">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4E3A9C">
        <w:rPr>
          <w:rStyle w:val="Emphasis"/>
          <w:highlight w:val="cyan"/>
        </w:rPr>
        <w:t>e</w:t>
      </w:r>
      <w:r w:rsidRPr="00EE4203">
        <w:rPr>
          <w:rStyle w:val="StyleUnderline"/>
        </w:rPr>
        <w:t>nergy</w:t>
      </w:r>
      <w:r w:rsidRPr="003F6E71">
        <w:rPr>
          <w:sz w:val="16"/>
        </w:rPr>
        <w:t xml:space="preserve">-based </w:t>
      </w:r>
      <w:r w:rsidRPr="004E3A9C">
        <w:rPr>
          <w:rStyle w:val="Emphasis"/>
          <w:highlight w:val="cyan"/>
        </w:rPr>
        <w:t>w</w:t>
      </w:r>
      <w:r w:rsidRPr="001C0766">
        <w:rPr>
          <w:rStyle w:val="StyleUnderline"/>
        </w:rPr>
        <w:t>eapon</w:t>
      </w:r>
      <w:r w:rsidRPr="004E3A9C">
        <w:rPr>
          <w:rStyle w:val="Emphasis"/>
          <w:highlight w:val="cyan"/>
        </w:rPr>
        <w:t>s</w:t>
      </w:r>
      <w:r w:rsidRPr="004E3A9C">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4E3A9C">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3CE86340" w14:textId="77777777" w:rsidR="007049B5" w:rsidRPr="003F6E71" w:rsidRDefault="007049B5" w:rsidP="007049B5">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4E3A9C">
        <w:rPr>
          <w:rStyle w:val="Emphasis"/>
          <w:highlight w:val="cyan"/>
        </w:rPr>
        <w:t>autonomous</w:t>
      </w:r>
      <w:r w:rsidRPr="004E3A9C">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4E3A9C">
        <w:rPr>
          <w:rStyle w:val="StyleUnderline"/>
          <w:highlight w:val="cyan"/>
        </w:rPr>
        <w:t>allow</w:t>
      </w:r>
      <w:r w:rsidRPr="00121FD5">
        <w:rPr>
          <w:rStyle w:val="StyleUnderline"/>
        </w:rPr>
        <w:t xml:space="preserve">ing </w:t>
      </w:r>
      <w:r w:rsidRPr="004E3A9C">
        <w:rPr>
          <w:rStyle w:val="Emphasis"/>
          <w:highlight w:val="cyan"/>
        </w:rPr>
        <w:t>n</w:t>
      </w:r>
      <w:r w:rsidRPr="00121FD5">
        <w:rPr>
          <w:rStyle w:val="StyleUnderline"/>
        </w:rPr>
        <w:t>on-</w:t>
      </w:r>
      <w:r w:rsidRPr="004E3A9C">
        <w:rPr>
          <w:rStyle w:val="Emphasis"/>
          <w:highlight w:val="cyan"/>
        </w:rPr>
        <w:t>s</w:t>
      </w:r>
      <w:r w:rsidRPr="00121FD5">
        <w:rPr>
          <w:rStyle w:val="StyleUnderline"/>
        </w:rPr>
        <w:t xml:space="preserve">tate </w:t>
      </w:r>
      <w:r w:rsidRPr="004E3A9C">
        <w:rPr>
          <w:rStyle w:val="Emphasis"/>
          <w:highlight w:val="cyan"/>
        </w:rPr>
        <w:t>a</w:t>
      </w:r>
      <w:r w:rsidRPr="00121FD5">
        <w:rPr>
          <w:rStyle w:val="StyleUnderline"/>
        </w:rPr>
        <w:t>ctor</w:t>
      </w:r>
      <w:r w:rsidRPr="004E3A9C">
        <w:rPr>
          <w:rStyle w:val="Emphasis"/>
          <w:highlight w:val="cyan"/>
        </w:rPr>
        <w:t>s</w:t>
      </w:r>
      <w:r w:rsidRPr="003F6E71">
        <w:rPr>
          <w:sz w:val="16"/>
        </w:rPr>
        <w:t xml:space="preserve"> or smaller nations </w:t>
      </w:r>
      <w:r w:rsidRPr="004E3A9C">
        <w:rPr>
          <w:rStyle w:val="StyleUnderline"/>
          <w:highlight w:val="cyan"/>
        </w:rPr>
        <w:t>to</w:t>
      </w:r>
      <w:r w:rsidRPr="005C6B0C">
        <w:rPr>
          <w:rStyle w:val="StyleUnderline"/>
        </w:rPr>
        <w:t xml:space="preserve"> deploy sophisticated military systems that</w:t>
      </w:r>
      <w:r w:rsidRPr="003F6E71">
        <w:rPr>
          <w:sz w:val="16"/>
        </w:rPr>
        <w:t xml:space="preserve"> could </w:t>
      </w:r>
      <w:r w:rsidRPr="004E3A9C">
        <w:rPr>
          <w:rStyle w:val="Emphasis"/>
          <w:highlight w:val="cyan"/>
        </w:rPr>
        <w:t>challenge</w:t>
      </w:r>
      <w:r w:rsidRPr="002B00EA">
        <w:rPr>
          <w:rStyle w:val="StyleUnderline"/>
        </w:rPr>
        <w:t xml:space="preserve"> traditional </w:t>
      </w:r>
      <w:r w:rsidRPr="004E3A9C">
        <w:rPr>
          <w:rStyle w:val="Emphasis"/>
          <w:highlight w:val="cyan"/>
        </w:rPr>
        <w:t>powers</w:t>
      </w:r>
      <w:r w:rsidRPr="003F6E71">
        <w:rPr>
          <w:sz w:val="16"/>
        </w:rPr>
        <w:t>.</w:t>
      </w:r>
    </w:p>
    <w:p w14:paraId="3A34538F" w14:textId="77777777" w:rsidR="007049B5" w:rsidRPr="003F6E71" w:rsidRDefault="007049B5" w:rsidP="007049B5">
      <w:pPr>
        <w:rPr>
          <w:sz w:val="16"/>
        </w:rPr>
      </w:pPr>
      <w:r w:rsidRPr="00666B9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666B99">
        <w:rPr>
          <w:rStyle w:val="StyleUnderline"/>
          <w:highlight w:val="cyan"/>
        </w:rPr>
        <w:t xml:space="preserve">raises </w:t>
      </w:r>
      <w:r w:rsidRPr="00666B99">
        <w:rPr>
          <w:rStyle w:val="Emphasis"/>
          <w:highlight w:val="cyan"/>
        </w:rPr>
        <w:t>severe</w:t>
      </w:r>
      <w:r w:rsidRPr="003F6E71">
        <w:rPr>
          <w:sz w:val="16"/>
        </w:rPr>
        <w:t xml:space="preserve"> ethical and </w:t>
      </w:r>
      <w:r w:rsidRPr="00095AFF">
        <w:rPr>
          <w:rStyle w:val="StyleUnderline"/>
        </w:rPr>
        <w:t xml:space="preserve">strategic </w:t>
      </w:r>
      <w:r w:rsidRPr="00666B9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04766F77" w14:textId="77777777" w:rsidR="007049B5" w:rsidRPr="003F6E71" w:rsidRDefault="007049B5" w:rsidP="007049B5">
      <w:pPr>
        <w:rPr>
          <w:sz w:val="16"/>
        </w:rPr>
      </w:pPr>
      <w:r w:rsidRPr="003F6E71">
        <w:rPr>
          <w:sz w:val="16"/>
        </w:rPr>
        <w:t xml:space="preserve">Space exploration is another domain with transformative implications for future conflicts. Just as the airplane extended warfare into the sky, </w:t>
      </w:r>
      <w:r w:rsidRPr="004E3A9C">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4E3A9C">
        <w:rPr>
          <w:rStyle w:val="StyleUnderline"/>
          <w:highlight w:val="cyan"/>
        </w:rPr>
        <w:t>become</w:t>
      </w:r>
      <w:r w:rsidRPr="00C61871">
        <w:rPr>
          <w:rStyle w:val="StyleUnderline"/>
        </w:rPr>
        <w:t xml:space="preserve"> a new </w:t>
      </w:r>
      <w:r w:rsidRPr="004E3A9C">
        <w:rPr>
          <w:rStyle w:val="StyleUnderline"/>
          <w:highlight w:val="cyan"/>
        </w:rPr>
        <w:t xml:space="preserve">frontier for </w:t>
      </w:r>
      <w:r w:rsidRPr="004E3A9C">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4E9EEBE4" w14:textId="77777777" w:rsidR="007049B5" w:rsidRDefault="007049B5" w:rsidP="007049B5">
      <w:pPr>
        <w:rPr>
          <w:sz w:val="16"/>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4E3A9C">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4E3A9C">
        <w:rPr>
          <w:rStyle w:val="StyleUnderline"/>
          <w:highlight w:val="cyan"/>
        </w:rPr>
        <w:t>introduce</w:t>
      </w:r>
      <w:r w:rsidRPr="003F6E71">
        <w:rPr>
          <w:sz w:val="16"/>
        </w:rPr>
        <w:t xml:space="preserve"> ethical dilemmas and </w:t>
      </w:r>
      <w:r w:rsidRPr="004E3A9C">
        <w:rPr>
          <w:rStyle w:val="Emphasis"/>
          <w:highlight w:val="cyan"/>
        </w:rPr>
        <w:t>existential</w:t>
      </w:r>
      <w:r w:rsidRPr="004E3A9C">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41CC647E" w14:textId="77777777" w:rsidR="007049B5" w:rsidRPr="00AE60FE" w:rsidRDefault="007049B5" w:rsidP="007049B5">
      <w:pPr>
        <w:pStyle w:val="Heading4"/>
      </w:pPr>
      <w:r>
        <w:t xml:space="preserve">No war from decline---the most </w:t>
      </w:r>
      <w:r>
        <w:rPr>
          <w:u w:val="single"/>
        </w:rPr>
        <w:t>robust</w:t>
      </w:r>
      <w:r>
        <w:t xml:space="preserve"> datasets are NEG.</w:t>
      </w:r>
    </w:p>
    <w:p w14:paraId="5938075E" w14:textId="77777777" w:rsidR="007049B5" w:rsidRDefault="007049B5" w:rsidP="007049B5">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14:paraId="557F99EF" w14:textId="77777777" w:rsidR="007049B5" w:rsidRPr="0033199B" w:rsidRDefault="007049B5" w:rsidP="007049B5">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680261">
        <w:rPr>
          <w:rStyle w:val="Emphasis"/>
          <w:highlight w:val="cyan"/>
        </w:rPr>
        <w:t>studies link</w:t>
      </w:r>
      <w:r w:rsidRPr="00A53509">
        <w:rPr>
          <w:rStyle w:val="StyleUnderline"/>
        </w:rPr>
        <w:t xml:space="preserve"> the </w:t>
      </w:r>
      <w:r w:rsidRPr="00680261">
        <w:rPr>
          <w:rStyle w:val="Emphasis"/>
          <w:highlight w:val="cyan"/>
        </w:rPr>
        <w:t>occurrence</w:t>
      </w:r>
      <w:r w:rsidRPr="00680261">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680261">
        <w:rPr>
          <w:rStyle w:val="StyleUnderline"/>
          <w:highlight w:val="cyan"/>
        </w:rPr>
        <w:t xml:space="preserve">expansions that provide </w:t>
      </w:r>
      <w:r w:rsidRPr="00680261">
        <w:rPr>
          <w:rStyle w:val="Emphasis"/>
          <w:highlight w:val="cyan"/>
        </w:rPr>
        <w:t>war chests</w:t>
      </w:r>
      <w:r w:rsidRPr="00680261">
        <w:rPr>
          <w:rStyle w:val="StyleUnderline"/>
          <w:highlight w:val="cyan"/>
        </w:rPr>
        <w:t xml:space="preserve"> with</w:t>
      </w:r>
      <w:r w:rsidRPr="00A53509">
        <w:rPr>
          <w:rStyle w:val="StyleUnderline"/>
        </w:rPr>
        <w:t xml:space="preserve"> which to </w:t>
      </w:r>
      <w:r w:rsidRPr="00680261">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bellicose 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1B41382C" w14:textId="77777777" w:rsidR="007049B5" w:rsidRPr="00680261" w:rsidRDefault="007049B5" w:rsidP="007049B5">
      <w:pPr>
        <w:rPr>
          <w:sz w:val="16"/>
        </w:rPr>
      </w:pPr>
      <w:r w:rsidRPr="0033199B">
        <w:rPr>
          <w:sz w:val="16"/>
        </w:rPr>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14:paraId="3014BB5D" w14:textId="77777777" w:rsidR="007049B5" w:rsidRPr="00680261" w:rsidRDefault="007049B5" w:rsidP="007049B5">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2D07EB">
        <w:rPr>
          <w:rStyle w:val="Emphasis"/>
          <w:highlight w:val="cyan"/>
        </w:rPr>
        <w:t>best</w:t>
      </w:r>
      <w:r w:rsidRPr="00A53509">
        <w:rPr>
          <w:rStyle w:val="StyleUnderline"/>
        </w:rPr>
        <w:t xml:space="preserve"> as </w:t>
      </w:r>
      <w:r w:rsidRPr="002D07EB">
        <w:rPr>
          <w:rStyle w:val="StyleUnderline"/>
          <w:highlight w:val="cyan"/>
        </w:rPr>
        <w:t xml:space="preserve">diversions are those that </w:t>
      </w:r>
      <w:r w:rsidRPr="002D07EB">
        <w:rPr>
          <w:rStyle w:val="Emphasis"/>
          <w:highlight w:val="cyan"/>
        </w:rPr>
        <w:t>attract</w:t>
      </w:r>
      <w:r w:rsidRPr="00A53509">
        <w:rPr>
          <w:rStyle w:val="StyleUnderline"/>
        </w:rPr>
        <w:t xml:space="preserve"> the </w:t>
      </w:r>
      <w:r w:rsidRPr="002D07EB">
        <w:rPr>
          <w:rStyle w:val="Emphasis"/>
          <w:highlight w:val="cyan"/>
        </w:rPr>
        <w:t>attention</w:t>
      </w:r>
      <w:r w:rsidRPr="002D07EB">
        <w:rPr>
          <w:rStyle w:val="StyleUnderline"/>
          <w:highlight w:val="cyan"/>
        </w:rPr>
        <w:t xml:space="preserve"> of</w:t>
      </w:r>
      <w:r w:rsidRPr="00A53509">
        <w:rPr>
          <w:rStyle w:val="StyleUnderline"/>
        </w:rPr>
        <w:t xml:space="preserve"> the </w:t>
      </w:r>
      <w:r w:rsidRPr="002D07EB">
        <w:rPr>
          <w:rStyle w:val="Emphasis"/>
          <w:highlight w:val="cyan"/>
        </w:rPr>
        <w:t>populace</w:t>
      </w:r>
      <w:r w:rsidRPr="002D07EB">
        <w:rPr>
          <w:rStyle w:val="StyleUnderline"/>
          <w:highlight w:val="cyan"/>
        </w:rPr>
        <w:t xml:space="preserve"> but</w:t>
      </w:r>
      <w:r w:rsidRPr="00A53509">
        <w:rPr>
          <w:rStyle w:val="StyleUnderline"/>
        </w:rPr>
        <w:t xml:space="preserve"> do </w:t>
      </w:r>
      <w:r w:rsidRPr="002D07EB">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2D07EB">
        <w:rPr>
          <w:rStyle w:val="Emphasis"/>
          <w:highlight w:val="cyan"/>
        </w:rPr>
        <w:t>defeat</w:t>
      </w:r>
      <w:r w:rsidRPr="00A53509">
        <w:rPr>
          <w:rStyle w:val="StyleUnderline"/>
        </w:rPr>
        <w:t xml:space="preserve">, which would </w:t>
      </w:r>
      <w:r w:rsidRPr="002D07EB">
        <w:rPr>
          <w:rStyle w:val="StyleUnderline"/>
          <w:highlight w:val="cyan"/>
        </w:rPr>
        <w:t>increase</w:t>
      </w:r>
      <w:r w:rsidRPr="00A53509">
        <w:rPr>
          <w:rStyle w:val="StyleUnderline"/>
        </w:rPr>
        <w:t xml:space="preserve"> the </w:t>
      </w:r>
      <w:r w:rsidRPr="002D07EB">
        <w:rPr>
          <w:rStyle w:val="Emphasis"/>
          <w:highlight w:val="cyan"/>
        </w:rPr>
        <w:t>political problems</w:t>
      </w:r>
      <w:r w:rsidRPr="002D07EB">
        <w:rPr>
          <w:rStyle w:val="StyleUnderline"/>
          <w:highlight w:val="cyan"/>
        </w:rPr>
        <w:t xml:space="preserve"> for</w:t>
      </w:r>
      <w:r w:rsidRPr="00A53509">
        <w:rPr>
          <w:rStyle w:val="StyleUnderline"/>
        </w:rPr>
        <w:t xml:space="preserve"> state </w:t>
      </w:r>
      <w:r w:rsidRPr="002D07EB">
        <w:rPr>
          <w:rStyle w:val="StyleUnderline"/>
          <w:highlight w:val="cyan"/>
        </w:rPr>
        <w:t>leaders</w:t>
      </w:r>
      <w:r w:rsidRPr="00680261">
        <w:rPr>
          <w:sz w:val="16"/>
        </w:rPr>
        <w:t xml:space="preserve">. Hence, </w:t>
      </w:r>
      <w:r w:rsidRPr="002D07EB">
        <w:rPr>
          <w:rStyle w:val="StyleUnderline"/>
          <w:highlight w:val="cyan"/>
        </w:rPr>
        <w:t xml:space="preserve">conflicts </w:t>
      </w:r>
      <w:r w:rsidRPr="002D07EB">
        <w:rPr>
          <w:rStyle w:val="Emphasis"/>
          <w:highlight w:val="cyan"/>
        </w:rPr>
        <w:t>short</w:t>
      </w:r>
      <w:r w:rsidRPr="002D07EB">
        <w:rPr>
          <w:rStyle w:val="StyleUnderline"/>
          <w:highlight w:val="cyan"/>
        </w:rPr>
        <w:t xml:space="preserve"> of war are</w:t>
      </w:r>
      <w:r w:rsidRPr="00680261">
        <w:rPr>
          <w:sz w:val="16"/>
        </w:rPr>
        <w:t xml:space="preserve"> probably </w:t>
      </w:r>
      <w:r w:rsidRPr="00A53509">
        <w:rPr>
          <w:rStyle w:val="StyleUnderline"/>
        </w:rPr>
        <w:t xml:space="preserve">more </w:t>
      </w:r>
      <w:r w:rsidRPr="002D07EB">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2664AE49" w14:textId="77777777" w:rsidR="007049B5" w:rsidRPr="00680261" w:rsidRDefault="007049B5" w:rsidP="007049B5">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7F7EF5A4" w14:textId="77777777" w:rsidR="007049B5" w:rsidRPr="00680261" w:rsidRDefault="007049B5" w:rsidP="007049B5">
      <w:pPr>
        <w:rPr>
          <w:sz w:val="16"/>
        </w:rPr>
      </w:pPr>
      <w:r w:rsidRPr="0068026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44A28D96" w14:textId="77777777" w:rsidR="007049B5" w:rsidRPr="00680261" w:rsidRDefault="007049B5" w:rsidP="007049B5">
      <w:pPr>
        <w:rPr>
          <w:sz w:val="16"/>
        </w:rPr>
      </w:pPr>
      <w:r w:rsidRPr="00680261">
        <w:rPr>
          <w:sz w:val="16"/>
        </w:rPr>
        <w:t>Theoretically Linking Economic Growth and Pressure Valves</w:t>
      </w:r>
    </w:p>
    <w:p w14:paraId="2B1E9AD2" w14:textId="77777777" w:rsidR="007049B5" w:rsidRPr="00680261" w:rsidRDefault="007049B5" w:rsidP="007049B5">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2D07EB">
        <w:rPr>
          <w:rStyle w:val="StyleUnderline"/>
          <w:highlight w:val="cyan"/>
        </w:rPr>
        <w:t>growth</w:t>
      </w:r>
      <w:r w:rsidRPr="00680261">
        <w:rPr>
          <w:sz w:val="16"/>
        </w:rPr>
        <w:t xml:space="preserve"> of a state can alter its foreign policy, </w:t>
      </w:r>
      <w:r w:rsidRPr="002D07EB">
        <w:rPr>
          <w:rStyle w:val="Emphasis"/>
          <w:highlight w:val="cyan"/>
        </w:rPr>
        <w:t>result</w:t>
      </w:r>
      <w:r w:rsidRPr="00A53509">
        <w:rPr>
          <w:rStyle w:val="StyleUnderline"/>
        </w:rPr>
        <w:t xml:space="preserve">ing </w:t>
      </w:r>
      <w:r w:rsidRPr="002D07EB">
        <w:rPr>
          <w:rStyle w:val="StyleUnderline"/>
          <w:highlight w:val="cyan"/>
        </w:rPr>
        <w:t>in</w:t>
      </w:r>
      <w:r w:rsidRPr="00A53509">
        <w:rPr>
          <w:rStyle w:val="StyleUnderline"/>
        </w:rPr>
        <w:t xml:space="preserve"> an increased </w:t>
      </w:r>
      <w:r w:rsidRPr="002D07EB">
        <w:rPr>
          <w:rStyle w:val="Emphasis"/>
          <w:highlight w:val="cyan"/>
        </w:rPr>
        <w:t>pursuit</w:t>
      </w:r>
      <w:r w:rsidRPr="002D07EB">
        <w:rPr>
          <w:rStyle w:val="StyleUnderline"/>
          <w:highlight w:val="cyan"/>
        </w:rPr>
        <w:t xml:space="preserve"> of </w:t>
      </w:r>
      <w:r w:rsidRPr="002D07EB">
        <w:rPr>
          <w:rStyle w:val="Emphasis"/>
          <w:highlight w:val="cyan"/>
        </w:rPr>
        <w:t>resources</w:t>
      </w:r>
      <w:r w:rsidRPr="002D07EB">
        <w:rPr>
          <w:rStyle w:val="StyleUnderline"/>
          <w:highlight w:val="cyan"/>
        </w:rPr>
        <w:t xml:space="preserve"> and </w:t>
      </w:r>
      <w:r w:rsidRPr="002D07EB">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2D07EB">
        <w:rPr>
          <w:rStyle w:val="StyleUnderline"/>
          <w:highlight w:val="cyan"/>
        </w:rPr>
        <w:t xml:space="preserve">generating </w:t>
      </w:r>
      <w:r w:rsidRPr="002D07EB">
        <w:rPr>
          <w:rStyle w:val="Emphasis"/>
          <w:highlight w:val="cyan"/>
        </w:rPr>
        <w:t>fo</w:t>
      </w:r>
      <w:r w:rsidRPr="00A53509">
        <w:rPr>
          <w:rStyle w:val="StyleUnderline"/>
        </w:rPr>
        <w:t xml:space="preserve">reign </w:t>
      </w:r>
      <w:r w:rsidRPr="002D07EB">
        <w:rPr>
          <w:rStyle w:val="Emphasis"/>
          <w:highlight w:val="cyan"/>
        </w:rPr>
        <w:t>po</w:t>
      </w:r>
      <w:r w:rsidRPr="00A53509">
        <w:rPr>
          <w:rStyle w:val="StyleUnderline"/>
        </w:rPr>
        <w:t xml:space="preserve">licies that </w:t>
      </w:r>
      <w:r w:rsidRPr="002D07EB">
        <w:rPr>
          <w:rStyle w:val="Emphasis"/>
          <w:highlight w:val="cyan"/>
        </w:rPr>
        <w:t>seek out</w:t>
      </w:r>
      <w:r w:rsidRPr="00A53509">
        <w:rPr>
          <w:rStyle w:val="StyleUnderline"/>
        </w:rPr>
        <w:t xml:space="preserve"> the addition of </w:t>
      </w:r>
      <w:r w:rsidRPr="002D07EB">
        <w:rPr>
          <w:rStyle w:val="Emphasis"/>
          <w:highlight w:val="cyan"/>
        </w:rPr>
        <w:t>resources</w:t>
      </w:r>
      <w:r w:rsidRPr="00A53509">
        <w:rPr>
          <w:rStyle w:val="StyleUnderline"/>
        </w:rPr>
        <w:t xml:space="preserve">, the protection of </w:t>
      </w:r>
      <w:r w:rsidRPr="002D07EB">
        <w:rPr>
          <w:rStyle w:val="Emphasis"/>
          <w:highlight w:val="cyan"/>
        </w:rPr>
        <w:t>territory</w:t>
      </w:r>
      <w:r w:rsidRPr="002D07EB">
        <w:rPr>
          <w:rStyle w:val="StyleUnderline"/>
        </w:rPr>
        <w:t>, and</w:t>
      </w:r>
      <w:r w:rsidRPr="00A53509">
        <w:rPr>
          <w:rStyle w:val="StyleUnderline"/>
        </w:rPr>
        <w:t xml:space="preserve"> the protection of </w:t>
      </w:r>
      <w:r w:rsidRPr="002D07EB">
        <w:rPr>
          <w:rStyle w:val="Emphasis"/>
          <w:highlight w:val="cyan"/>
        </w:rPr>
        <w:t>trade</w:t>
      </w:r>
      <w:r w:rsidRPr="00A53509">
        <w:rPr>
          <w:rStyle w:val="Emphasis"/>
        </w:rPr>
        <w:t xml:space="preserve"> routes</w:t>
      </w:r>
      <w:r w:rsidRPr="00A53509">
        <w:rPr>
          <w:rStyle w:val="StyleUnderline"/>
        </w:rPr>
        <w:t xml:space="preserve"> </w:t>
      </w:r>
      <w:r w:rsidRPr="002D07EB">
        <w:rPr>
          <w:rStyle w:val="StyleUnderline"/>
          <w:highlight w:val="cyan"/>
        </w:rPr>
        <w:t xml:space="preserve">and </w:t>
      </w:r>
      <w:r w:rsidRPr="002D07EB">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50263045" w14:textId="77777777" w:rsidR="007049B5" w:rsidRPr="00680261" w:rsidRDefault="007049B5" w:rsidP="007049B5">
      <w:pPr>
        <w:rPr>
          <w:sz w:val="16"/>
        </w:rPr>
      </w:pPr>
      <w:r w:rsidRPr="00680261">
        <w:rPr>
          <w:sz w:val="16"/>
        </w:rPr>
        <w:t>A Process Theory of War</w:t>
      </w:r>
    </w:p>
    <w:p w14:paraId="6416B9EE" w14:textId="77777777" w:rsidR="007049B5" w:rsidRPr="00680261" w:rsidRDefault="007049B5" w:rsidP="007049B5">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56E7CAC2" w14:textId="77777777" w:rsidR="007049B5" w:rsidRPr="00680261" w:rsidRDefault="007049B5" w:rsidP="007049B5">
      <w:pPr>
        <w:rPr>
          <w:sz w:val="16"/>
        </w:rPr>
      </w:pPr>
      <w:r w:rsidRPr="00680261">
        <w:rPr>
          <w:sz w:val="16"/>
        </w:rPr>
        <w:t>Economic Growth and the War Process</w:t>
      </w:r>
    </w:p>
    <w:p w14:paraId="155A5284" w14:textId="77777777" w:rsidR="007049B5" w:rsidRPr="00680261" w:rsidRDefault="007049B5" w:rsidP="007049B5">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451C43DB" w14:textId="77777777" w:rsidR="007049B5" w:rsidRPr="00680261" w:rsidRDefault="007049B5" w:rsidP="007049B5">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2D07EB">
        <w:rPr>
          <w:rStyle w:val="StyleUnderline"/>
          <w:highlight w:val="cyan"/>
        </w:rPr>
        <w:t>growth</w:t>
      </w:r>
      <w:r w:rsidRPr="00680261">
        <w:rPr>
          <w:rStyle w:val="StyleUnderline"/>
        </w:rPr>
        <w:t xml:space="preserve"> actually </w:t>
      </w:r>
      <w:r w:rsidRPr="002D07EB">
        <w:rPr>
          <w:rStyle w:val="StyleUnderline"/>
          <w:highlight w:val="cyan"/>
        </w:rPr>
        <w:t>increases</w:t>
      </w:r>
      <w:r w:rsidRPr="00680261">
        <w:rPr>
          <w:rStyle w:val="StyleUnderline"/>
        </w:rPr>
        <w:t xml:space="preserve"> the </w:t>
      </w:r>
      <w:r w:rsidRPr="002D07EB">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2D07EB">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2D07EB">
        <w:rPr>
          <w:rStyle w:val="Emphasis"/>
          <w:highlight w:val="cyan"/>
        </w:rPr>
        <w:t>nationalism</w:t>
      </w:r>
      <w:r w:rsidRPr="002D07EB">
        <w:rPr>
          <w:rStyle w:val="StyleUnderline"/>
          <w:highlight w:val="cyan"/>
        </w:rPr>
        <w:t xml:space="preserve"> and</w:t>
      </w:r>
      <w:r w:rsidRPr="00680261">
        <w:rPr>
          <w:rStyle w:val="StyleUnderline"/>
        </w:rPr>
        <w:t xml:space="preserve"> an </w:t>
      </w:r>
      <w:r w:rsidRPr="002D07EB">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68640159" w14:textId="77777777" w:rsidR="007049B5" w:rsidRDefault="007049B5" w:rsidP="007049B5">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2D07EB">
        <w:rPr>
          <w:rStyle w:val="Emphasis"/>
          <w:highlight w:val="cyan"/>
        </w:rPr>
        <w:t>perceptions</w:t>
      </w:r>
      <w:r w:rsidRPr="002D07EB">
        <w:rPr>
          <w:rStyle w:val="StyleUnderline"/>
          <w:highlight w:val="cyan"/>
        </w:rPr>
        <w:t xml:space="preserve"> of</w:t>
      </w:r>
      <w:r w:rsidRPr="00680261">
        <w:rPr>
          <w:rStyle w:val="StyleUnderline"/>
        </w:rPr>
        <w:t xml:space="preserve"> their own </w:t>
      </w:r>
      <w:r w:rsidRPr="002D07EB">
        <w:rPr>
          <w:rStyle w:val="Emphasis"/>
          <w:highlight w:val="cyan"/>
        </w:rPr>
        <w:t>strength</w:t>
      </w:r>
      <w:r w:rsidRPr="002D07EB">
        <w:rPr>
          <w:rStyle w:val="StyleUnderline"/>
          <w:highlight w:val="cyan"/>
        </w:rPr>
        <w:t xml:space="preserve"> and </w:t>
      </w:r>
      <w:r w:rsidRPr="002D07EB">
        <w:rPr>
          <w:rStyle w:val="Emphasis"/>
          <w:highlight w:val="cyan"/>
        </w:rPr>
        <w:t>identity</w:t>
      </w:r>
      <w:r w:rsidRPr="002D07EB">
        <w:rPr>
          <w:rStyle w:val="StyleUnderline"/>
          <w:highlight w:val="cyan"/>
        </w:rPr>
        <w:t>, increasing</w:t>
      </w:r>
      <w:r w:rsidRPr="00680261">
        <w:rPr>
          <w:rStyle w:val="StyleUnderline"/>
        </w:rPr>
        <w:t xml:space="preserve"> their </w:t>
      </w:r>
      <w:r w:rsidRPr="00680261">
        <w:rPr>
          <w:rStyle w:val="Emphasis"/>
        </w:rPr>
        <w:t xml:space="preserve">optimistic </w:t>
      </w:r>
      <w:r w:rsidRPr="002D07EB">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2D07EB">
        <w:rPr>
          <w:rStyle w:val="Emphasis"/>
          <w:highlight w:val="cyan"/>
        </w:rPr>
        <w:t>low growth operates</w:t>
      </w:r>
      <w:r w:rsidRPr="002D07EB">
        <w:rPr>
          <w:rStyle w:val="StyleUnderline"/>
          <w:highlight w:val="cyan"/>
        </w:rPr>
        <w:t xml:space="preserve"> in</w:t>
      </w:r>
      <w:r w:rsidRPr="00680261">
        <w:rPr>
          <w:rStyle w:val="StyleUnderline"/>
        </w:rPr>
        <w:t xml:space="preserve"> the </w:t>
      </w:r>
      <w:r w:rsidRPr="002D07EB">
        <w:rPr>
          <w:rStyle w:val="Emphasis"/>
          <w:highlight w:val="cyan"/>
        </w:rPr>
        <w:t>opposite direction</w:t>
      </w:r>
      <w:r w:rsidRPr="00680261">
        <w:rPr>
          <w:rStyle w:val="StyleUnderline"/>
        </w:rPr>
        <w:t xml:space="preserve">, even </w:t>
      </w:r>
      <w:r w:rsidRPr="002D07EB">
        <w:rPr>
          <w:rStyle w:val="StyleUnderline"/>
          <w:highlight w:val="cyan"/>
        </w:rPr>
        <w:t>inducing</w:t>
      </w:r>
      <w:r w:rsidRPr="00680261">
        <w:rPr>
          <w:rStyle w:val="StyleUnderline"/>
        </w:rPr>
        <w:t xml:space="preserve"> </w:t>
      </w:r>
      <w:r w:rsidRPr="00680261">
        <w:rPr>
          <w:rStyle w:val="Emphasis"/>
        </w:rPr>
        <w:t xml:space="preserve">increased </w:t>
      </w:r>
      <w:r w:rsidRPr="002D07EB">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06F71897" w14:textId="6267CA83" w:rsidR="007049B5" w:rsidRDefault="007049B5" w:rsidP="007049B5">
      <w:pPr>
        <w:pStyle w:val="Heading3"/>
      </w:pPr>
      <w:r>
        <w:t>Data Economy---AI---2NC</w:t>
      </w:r>
    </w:p>
    <w:p w14:paraId="540E6084" w14:textId="77777777" w:rsidR="007049B5" w:rsidRPr="00CA38DB" w:rsidRDefault="007049B5" w:rsidP="007049B5">
      <w:pPr>
        <w:pStyle w:val="Heading4"/>
        <w:rPr>
          <w:rFonts w:cs="Calibri"/>
          <w:lang w:eastAsia="ko-KR"/>
        </w:rPr>
      </w:pPr>
      <w:r w:rsidRPr="00CA38DB">
        <w:rPr>
          <w:rFonts w:cs="Calibri"/>
          <w:lang w:eastAsia="ko-KR"/>
        </w:rPr>
        <w:t>AGI isn’t possible.</w:t>
      </w:r>
    </w:p>
    <w:p w14:paraId="46997AC0" w14:textId="77777777" w:rsidR="007049B5" w:rsidRPr="00CA38DB" w:rsidRDefault="007049B5" w:rsidP="007049B5">
      <w:pPr>
        <w:rPr>
          <w:rFonts w:eastAsiaTheme="minorEastAsia"/>
          <w:lang w:eastAsia="ko-KR"/>
        </w:rPr>
      </w:pPr>
      <w:r w:rsidRPr="00E33CCD">
        <w:rPr>
          <w:rStyle w:val="Style13ptBold"/>
        </w:rPr>
        <w:t>Caruso ’24</w:t>
      </w:r>
      <w:r w:rsidRPr="00CA38DB">
        <w:rPr>
          <w:rFonts w:eastAsiaTheme="minorEastAsia"/>
          <w:lang w:eastAsia="ko-KR"/>
        </w:rPr>
        <w:t xml:space="preserve"> [Jeff; April 29; provided cyber briefings to the CIA's Open-Source Center, the DIA, the FBI, and the Chief of Naval Operations Strategic Study Group, ;ecturer at the U.S. Air Force Institute of Technology and the U.S. Army War College, and a technical peer reviewer for Tallinn 2.0, Ponemon Research Distinguished Fellow; Bulletin of the Atomic Scientists, </w:t>
      </w:r>
      <w:r>
        <w:rPr>
          <w:rFonts w:eastAsiaTheme="minorEastAsia"/>
          <w:lang w:eastAsia="ko-KR"/>
        </w:rPr>
        <w:t>“</w:t>
      </w:r>
      <w:r w:rsidRPr="00CA38DB">
        <w:rPr>
          <w:rFonts w:eastAsiaTheme="minorEastAsia"/>
          <w:lang w:eastAsia="ko-KR"/>
        </w:rPr>
        <w:t>Drink the Kool-Aid all you want, but don’t call AI an existential threat,</w:t>
      </w:r>
      <w:r>
        <w:rPr>
          <w:rFonts w:eastAsiaTheme="minorEastAsia"/>
          <w:lang w:eastAsia="ko-KR"/>
        </w:rPr>
        <w:t>”</w:t>
      </w:r>
      <w:r w:rsidRPr="00CA38DB">
        <w:rPr>
          <w:rFonts w:eastAsiaTheme="minorEastAsia"/>
          <w:lang w:eastAsia="ko-KR"/>
        </w:rPr>
        <w:t xml:space="preserve"> https://thebulletin.org/2024/04/drink-the-kool-aid-all-you-want-but-dont-call-ai-an-existential-threat/]</w:t>
      </w:r>
    </w:p>
    <w:p w14:paraId="0906E694" w14:textId="77777777" w:rsidR="007049B5" w:rsidRPr="00CA38DB" w:rsidRDefault="007049B5" w:rsidP="007049B5">
      <w:pPr>
        <w:rPr>
          <w:rFonts w:eastAsiaTheme="minorEastAsia"/>
          <w:sz w:val="16"/>
          <w:lang w:eastAsia="ko-KR"/>
        </w:rPr>
      </w:pPr>
      <w:r w:rsidRPr="00CA38DB">
        <w:rPr>
          <w:rStyle w:val="StyleUnderline"/>
        </w:rPr>
        <w:t xml:space="preserve">Predictions of future </w:t>
      </w:r>
      <w:r w:rsidRPr="00CA38DB">
        <w:rPr>
          <w:rStyle w:val="StyleUnderline"/>
          <w:highlight w:val="cyan"/>
        </w:rPr>
        <w:t xml:space="preserve">catastrophe </w:t>
      </w:r>
      <w:r w:rsidRPr="00CA38DB">
        <w:rPr>
          <w:rStyle w:val="Emphasis"/>
          <w:highlight w:val="cyan"/>
        </w:rPr>
        <w:t>rely upon</w:t>
      </w:r>
      <w:r w:rsidRPr="00CA38DB">
        <w:rPr>
          <w:rStyle w:val="StyleUnderline"/>
        </w:rPr>
        <w:t xml:space="preserve"> the </w:t>
      </w:r>
      <w:r w:rsidRPr="00CA38DB">
        <w:rPr>
          <w:rStyle w:val="StyleUnderline"/>
          <w:highlight w:val="cyan"/>
        </w:rPr>
        <w:t xml:space="preserve">ability of AI to </w:t>
      </w:r>
      <w:r w:rsidRPr="00CA38DB">
        <w:rPr>
          <w:rStyle w:val="Emphasis"/>
          <w:highlight w:val="cyan"/>
        </w:rPr>
        <w:t>apply knowledge</w:t>
      </w:r>
      <w:r w:rsidRPr="00CA38DB">
        <w:rPr>
          <w:rFonts w:eastAsiaTheme="minorEastAsia"/>
          <w:sz w:val="16"/>
          <w:lang w:eastAsia="ko-KR"/>
        </w:rPr>
        <w:t xml:space="preserve"> it learned </w:t>
      </w:r>
      <w:r w:rsidRPr="00CA38DB">
        <w:rPr>
          <w:rStyle w:val="StyleUnderline"/>
        </w:rPr>
        <w:t xml:space="preserve">in </w:t>
      </w:r>
      <w:r w:rsidRPr="00CA38DB">
        <w:rPr>
          <w:rStyle w:val="Emphasis"/>
        </w:rPr>
        <w:t>one</w:t>
      </w:r>
      <w:r w:rsidRPr="00CA38DB">
        <w:rPr>
          <w:rStyle w:val="StyleUnderline"/>
        </w:rPr>
        <w:t xml:space="preserve"> area to problem solving in a </w:t>
      </w:r>
      <w:r w:rsidRPr="00CA38DB">
        <w:rPr>
          <w:rStyle w:val="Emphasis"/>
        </w:rPr>
        <w:t>completely different</w:t>
      </w:r>
      <w:r w:rsidRPr="00CA38DB">
        <w:rPr>
          <w:rStyle w:val="StyleUnderline"/>
        </w:rPr>
        <w:t xml:space="preserve"> area</w:t>
      </w:r>
      <w:r w:rsidRPr="00CA38DB">
        <w:rPr>
          <w:rFonts w:eastAsiaTheme="minorEastAsia"/>
          <w:sz w:val="16"/>
          <w:lang w:eastAsia="ko-KR"/>
        </w:rPr>
        <w:t xml:space="preserve"> that it hasn’t been trained on. </w:t>
      </w:r>
      <w:r w:rsidRPr="00CA38DB">
        <w:rPr>
          <w:rStyle w:val="StyleUnderline"/>
        </w:rPr>
        <w:t xml:space="preserve">This </w:t>
      </w:r>
      <w:r w:rsidRPr="00CA38DB">
        <w:rPr>
          <w:rStyle w:val="Emphasis"/>
          <w:highlight w:val="cyan"/>
        </w:rPr>
        <w:t>broad generalization</w:t>
      </w:r>
      <w:r w:rsidRPr="00CA38DB">
        <w:rPr>
          <w:rStyle w:val="StyleUnderline"/>
        </w:rPr>
        <w:t xml:space="preserve"> capability is the </w:t>
      </w:r>
      <w:r w:rsidRPr="00CA38DB">
        <w:rPr>
          <w:rStyle w:val="Emphasis"/>
        </w:rPr>
        <w:t>key ingredient</w:t>
      </w:r>
      <w:r w:rsidRPr="00CA38DB">
        <w:rPr>
          <w:rStyle w:val="StyleUnderline"/>
        </w:rPr>
        <w:t xml:space="preserve"> to achieving human-level intelligence. That not only </w:t>
      </w:r>
      <w:r w:rsidRPr="00CA38DB">
        <w:rPr>
          <w:rStyle w:val="Emphasis"/>
          <w:highlight w:val="cyan"/>
        </w:rPr>
        <w:t>hasn’t happened</w:t>
      </w:r>
      <w:r w:rsidRPr="00CA38DB">
        <w:rPr>
          <w:rStyle w:val="StyleUnderline"/>
          <w:highlight w:val="cyan"/>
        </w:rPr>
        <w:t xml:space="preserve">, but there’s </w:t>
      </w:r>
      <w:r w:rsidRPr="00CA38DB">
        <w:rPr>
          <w:rStyle w:val="Emphasis"/>
          <w:highlight w:val="cyan"/>
        </w:rPr>
        <w:t>no clear path</w:t>
      </w:r>
      <w:r w:rsidRPr="00CA38DB">
        <w:rPr>
          <w:rStyle w:val="StyleUnderline"/>
          <w:highlight w:val="cyan"/>
        </w:rPr>
        <w:t xml:space="preserve"> to </w:t>
      </w:r>
      <w:r w:rsidRPr="00CA38DB">
        <w:rPr>
          <w:rStyle w:val="Emphasis"/>
          <w:highlight w:val="cyan"/>
        </w:rPr>
        <w:t>achieving</w:t>
      </w:r>
      <w:r w:rsidRPr="00CA38DB">
        <w:rPr>
          <w:rStyle w:val="StyleUnderline"/>
        </w:rPr>
        <w:t xml:space="preserve"> it</w:t>
      </w:r>
      <w:r w:rsidRPr="00CA38DB">
        <w:rPr>
          <w:rFonts w:eastAsiaTheme="minorEastAsia"/>
          <w:sz w:val="16"/>
          <w:lang w:eastAsia="ko-KR"/>
        </w:rPr>
        <w:t>.</w:t>
      </w:r>
    </w:p>
    <w:p w14:paraId="68C87289" w14:textId="77777777" w:rsidR="007049B5" w:rsidRPr="00CA38DB" w:rsidRDefault="007049B5" w:rsidP="007049B5">
      <w:pPr>
        <w:rPr>
          <w:rFonts w:eastAsiaTheme="minorEastAsia"/>
          <w:sz w:val="16"/>
          <w:lang w:eastAsia="ko-KR"/>
        </w:rPr>
      </w:pPr>
      <w:r w:rsidRPr="00CA38DB">
        <w:rPr>
          <w:rStyle w:val="StyleUnderline"/>
        </w:rPr>
        <w:t>The AI must</w:t>
      </w:r>
      <w:r w:rsidRPr="00CA38DB">
        <w:rPr>
          <w:rFonts w:eastAsiaTheme="minorEastAsia"/>
          <w:sz w:val="16"/>
          <w:lang w:eastAsia="ko-KR"/>
        </w:rPr>
        <w:t xml:space="preserve"> also </w:t>
      </w:r>
      <w:r w:rsidRPr="00CA38DB">
        <w:rPr>
          <w:rStyle w:val="StyleUnderline"/>
        </w:rPr>
        <w:t xml:space="preserve">be </w:t>
      </w:r>
      <w:r w:rsidRPr="00CA38DB">
        <w:rPr>
          <w:rStyle w:val="Emphasis"/>
        </w:rPr>
        <w:t>strongly goal oriented</w:t>
      </w:r>
      <w:r w:rsidRPr="00CA38DB">
        <w:rPr>
          <w:rStyle w:val="StyleUnderline"/>
        </w:rPr>
        <w:t xml:space="preserve"> to the point where it will </w:t>
      </w:r>
      <w:r w:rsidRPr="00CA38DB">
        <w:rPr>
          <w:rStyle w:val="Emphasis"/>
        </w:rPr>
        <w:t>take independent action</w:t>
      </w:r>
      <w:r w:rsidRPr="00CA38DB">
        <w:rPr>
          <w:rStyle w:val="StyleUnderline"/>
        </w:rPr>
        <w:t xml:space="preserve"> to prevent any </w:t>
      </w:r>
      <w:r w:rsidRPr="00CA38DB">
        <w:rPr>
          <w:rStyle w:val="Emphasis"/>
        </w:rPr>
        <w:t>interference</w:t>
      </w:r>
      <w:r w:rsidRPr="00CA38DB">
        <w:rPr>
          <w:rStyle w:val="StyleUnderline"/>
        </w:rPr>
        <w:t xml:space="preserve"> in the achievement of its objective</w:t>
      </w:r>
      <w:r w:rsidRPr="00CA38DB">
        <w:rPr>
          <w:rFonts w:eastAsiaTheme="minorEastAsia"/>
          <w:sz w:val="16"/>
          <w:lang w:eastAsia="ko-KR"/>
        </w:rPr>
        <w:t xml:space="preserve">. There’s </w:t>
      </w:r>
      <w:r w:rsidRPr="00CA38DB">
        <w:rPr>
          <w:rStyle w:val="Emphasis"/>
          <w:highlight w:val="cyan"/>
        </w:rPr>
        <w:t>no ev</w:t>
      </w:r>
      <w:r w:rsidRPr="00CA38DB">
        <w:rPr>
          <w:rStyle w:val="StyleUnderline"/>
        </w:rPr>
        <w:t xml:space="preserve">idence </w:t>
      </w:r>
      <w:r w:rsidRPr="00CA38DB">
        <w:rPr>
          <w:rStyle w:val="StyleUnderline"/>
          <w:highlight w:val="cyan"/>
        </w:rPr>
        <w:t>that</w:t>
      </w:r>
      <w:r w:rsidRPr="00CA38DB">
        <w:rPr>
          <w:rStyle w:val="StyleUnderline"/>
        </w:rPr>
        <w:t xml:space="preserve"> such a thing </w:t>
      </w:r>
      <w:r w:rsidRPr="00CA38DB">
        <w:rPr>
          <w:rStyle w:val="StyleUnderline"/>
          <w:highlight w:val="cyan"/>
        </w:rPr>
        <w:t>is</w:t>
      </w:r>
      <w:r w:rsidRPr="00CA38DB">
        <w:rPr>
          <w:rStyle w:val="StyleUnderline"/>
        </w:rPr>
        <w:t xml:space="preserve"> even </w:t>
      </w:r>
      <w:r w:rsidRPr="00CA38DB">
        <w:rPr>
          <w:rStyle w:val="Emphasis"/>
          <w:highlight w:val="cyan"/>
        </w:rPr>
        <w:t>feasible</w:t>
      </w:r>
      <w:r w:rsidRPr="00CA38DB">
        <w:rPr>
          <w:rFonts w:eastAsiaTheme="minorEastAsia"/>
          <w:sz w:val="16"/>
          <w:lang w:eastAsia="ko-KR"/>
        </w:rPr>
        <w:t>.</w:t>
      </w:r>
    </w:p>
    <w:p w14:paraId="6CDEE981" w14:textId="77777777" w:rsidR="007049B5" w:rsidRPr="00CA38DB" w:rsidRDefault="007049B5" w:rsidP="007049B5">
      <w:pPr>
        <w:rPr>
          <w:rFonts w:eastAsiaTheme="minorEastAsia"/>
          <w:sz w:val="16"/>
          <w:lang w:eastAsia="ko-KR"/>
        </w:rPr>
      </w:pPr>
      <w:r w:rsidRPr="00CA38DB">
        <w:rPr>
          <w:rFonts w:eastAsiaTheme="minorEastAsia"/>
          <w:sz w:val="16"/>
          <w:lang w:eastAsia="ko-KR"/>
        </w:rPr>
        <w:t xml:space="preserve">Additionally, </w:t>
      </w:r>
      <w:r w:rsidRPr="00CA38DB">
        <w:rPr>
          <w:rStyle w:val="StyleUnderline"/>
        </w:rPr>
        <w:t xml:space="preserve">any </w:t>
      </w:r>
      <w:r w:rsidRPr="00CA38DB">
        <w:rPr>
          <w:rStyle w:val="Emphasis"/>
          <w:highlight w:val="cyan"/>
        </w:rPr>
        <w:t>suggestion</w:t>
      </w:r>
      <w:r w:rsidRPr="00CA38DB">
        <w:rPr>
          <w:rStyle w:val="StyleUnderline"/>
          <w:highlight w:val="cyan"/>
        </w:rPr>
        <w:t xml:space="preserve"> of</w:t>
      </w:r>
      <w:r w:rsidRPr="00CA38DB">
        <w:rPr>
          <w:rStyle w:val="StyleUnderline"/>
        </w:rPr>
        <w:t xml:space="preserve"> a </w:t>
      </w:r>
      <w:r w:rsidRPr="00CA38DB">
        <w:rPr>
          <w:rStyle w:val="StyleUnderline"/>
          <w:highlight w:val="cyan"/>
        </w:rPr>
        <w:t>rogue AI</w:t>
      </w:r>
      <w:r w:rsidRPr="00CA38DB">
        <w:rPr>
          <w:rStyle w:val="StyleUnderline"/>
        </w:rPr>
        <w:t xml:space="preserve"> showing </w:t>
      </w:r>
      <w:r w:rsidRPr="00CA38DB">
        <w:rPr>
          <w:rStyle w:val="Emphasis"/>
        </w:rPr>
        <w:t>ill-intent</w:t>
      </w:r>
      <w:r w:rsidRPr="00CA38DB">
        <w:rPr>
          <w:rStyle w:val="StyleUnderline"/>
        </w:rPr>
        <w:t xml:space="preserve"> requires that it be </w:t>
      </w:r>
      <w:r w:rsidRPr="00CA38DB">
        <w:rPr>
          <w:rStyle w:val="Emphasis"/>
        </w:rPr>
        <w:t>conscious</w:t>
      </w:r>
      <w:r w:rsidRPr="00CA38DB">
        <w:rPr>
          <w:rStyle w:val="StyleUnderline"/>
        </w:rPr>
        <w:t xml:space="preserve"> and </w:t>
      </w:r>
      <w:r w:rsidRPr="00CA38DB">
        <w:rPr>
          <w:rStyle w:val="Emphasis"/>
        </w:rPr>
        <w:t>self-aware</w:t>
      </w:r>
      <w:r w:rsidRPr="00CA38DB">
        <w:rPr>
          <w:rStyle w:val="StyleUnderline"/>
        </w:rPr>
        <w:t xml:space="preserve">. That </w:t>
      </w:r>
      <w:r w:rsidRPr="00CA38DB">
        <w:rPr>
          <w:rStyle w:val="StyleUnderline"/>
          <w:highlight w:val="cyan"/>
        </w:rPr>
        <w:t>is</w:t>
      </w:r>
      <w:r w:rsidRPr="00CA38DB">
        <w:rPr>
          <w:rStyle w:val="StyleUnderline"/>
        </w:rPr>
        <w:t xml:space="preserve"> the </w:t>
      </w:r>
      <w:r w:rsidRPr="00CA38DB">
        <w:rPr>
          <w:rStyle w:val="StyleUnderline"/>
          <w:highlight w:val="cyan"/>
        </w:rPr>
        <w:t xml:space="preserve">stuff of </w:t>
      </w:r>
      <w:r w:rsidRPr="00CA38DB">
        <w:rPr>
          <w:rStyle w:val="Emphasis"/>
          <w:highlight w:val="cyan"/>
        </w:rPr>
        <w:t>alchemy</w:t>
      </w:r>
      <w:r w:rsidRPr="00CA38DB">
        <w:rPr>
          <w:rStyle w:val="StyleUnderline"/>
          <w:highlight w:val="cyan"/>
        </w:rPr>
        <w:t xml:space="preserve"> and</w:t>
      </w:r>
      <w:r w:rsidRPr="00CA38DB">
        <w:rPr>
          <w:rStyle w:val="StyleUnderline"/>
        </w:rPr>
        <w:t xml:space="preserve"> other </w:t>
      </w:r>
      <w:r w:rsidRPr="00CA38DB">
        <w:rPr>
          <w:rStyle w:val="Emphasis"/>
        </w:rPr>
        <w:t xml:space="preserve">esoteric </w:t>
      </w:r>
      <w:r w:rsidRPr="00CA38DB">
        <w:rPr>
          <w:rStyle w:val="Emphasis"/>
          <w:highlight w:val="cyan"/>
        </w:rPr>
        <w:t>magic</w:t>
      </w:r>
      <w:r w:rsidRPr="00CA38DB">
        <w:rPr>
          <w:rStyle w:val="StyleUnderline"/>
        </w:rPr>
        <w:t xml:space="preserve">al </w:t>
      </w:r>
      <w:r w:rsidRPr="00CA38DB">
        <w:rPr>
          <w:rStyle w:val="Emphasis"/>
        </w:rPr>
        <w:t>traditions</w:t>
      </w:r>
      <w:r w:rsidRPr="00CA38DB">
        <w:rPr>
          <w:rStyle w:val="StyleUnderline"/>
        </w:rPr>
        <w:t xml:space="preserve">, </w:t>
      </w:r>
      <w:r w:rsidRPr="00CA38DB">
        <w:rPr>
          <w:rStyle w:val="Emphasis"/>
          <w:highlight w:val="cyan"/>
        </w:rPr>
        <w:t>not science</w:t>
      </w:r>
      <w:r w:rsidRPr="00CA38DB">
        <w:rPr>
          <w:rFonts w:eastAsiaTheme="minorEastAsia"/>
          <w:sz w:val="16"/>
          <w:lang w:eastAsia="ko-KR"/>
        </w:rPr>
        <w:t>.</w:t>
      </w:r>
    </w:p>
    <w:p w14:paraId="3EB0DDBE" w14:textId="77777777" w:rsidR="007049B5" w:rsidRPr="00CA38DB" w:rsidRDefault="007049B5" w:rsidP="007049B5">
      <w:pPr>
        <w:rPr>
          <w:rFonts w:eastAsiaTheme="minorEastAsia"/>
          <w:sz w:val="16"/>
          <w:lang w:eastAsia="ko-KR"/>
        </w:rPr>
      </w:pPr>
      <w:r w:rsidRPr="00CA38DB">
        <w:rPr>
          <w:rFonts w:eastAsiaTheme="minorEastAsia"/>
          <w:sz w:val="16"/>
          <w:lang w:eastAsia="ko-KR"/>
        </w:rPr>
        <w:t xml:space="preserve">In Why </w:t>
      </w:r>
      <w:r w:rsidRPr="00CA38DB">
        <w:rPr>
          <w:rStyle w:val="Emphasis"/>
          <w:highlight w:val="cyan"/>
        </w:rPr>
        <w:t>general</w:t>
      </w:r>
      <w:r w:rsidRPr="00CA38DB">
        <w:rPr>
          <w:rStyle w:val="StyleUnderline"/>
        </w:rPr>
        <w:t xml:space="preserve"> artificial intelligence will </w:t>
      </w:r>
      <w:r w:rsidRPr="00CA38DB">
        <w:rPr>
          <w:rStyle w:val="Emphasis"/>
          <w:highlight w:val="cyan"/>
        </w:rPr>
        <w:t>not</w:t>
      </w:r>
      <w:r w:rsidRPr="00CA38DB">
        <w:rPr>
          <w:rStyle w:val="StyleUnderline"/>
          <w:highlight w:val="cyan"/>
        </w:rPr>
        <w:t xml:space="preserve"> be </w:t>
      </w:r>
      <w:r w:rsidRPr="00CA38DB">
        <w:rPr>
          <w:rStyle w:val="Emphasis"/>
          <w:highlight w:val="cyan"/>
        </w:rPr>
        <w:t>realized</w:t>
      </w:r>
      <w:r w:rsidRPr="00CA38DB">
        <w:rPr>
          <w:rFonts w:eastAsiaTheme="minorEastAsia"/>
          <w:sz w:val="16"/>
          <w:lang w:eastAsia="ko-KR"/>
        </w:rPr>
        <w:t xml:space="preserve">, Norwegian physicist and philosopher Ragnar Fjelland points out that Dreyfus’s critiques still hold today; that </w:t>
      </w:r>
      <w:r w:rsidRPr="00CA38DB">
        <w:rPr>
          <w:rStyle w:val="StyleUnderline"/>
        </w:rPr>
        <w:t xml:space="preserve">human </w:t>
      </w:r>
      <w:r w:rsidRPr="00CA38DB">
        <w:rPr>
          <w:rStyle w:val="StyleUnderline"/>
          <w:highlight w:val="cyan"/>
        </w:rPr>
        <w:t>intelligence</w:t>
      </w:r>
      <w:r w:rsidRPr="00CA38DB">
        <w:rPr>
          <w:rStyle w:val="StyleUnderline"/>
        </w:rPr>
        <w:t xml:space="preserve"> is</w:t>
      </w:r>
      <w:r w:rsidRPr="00CA38DB">
        <w:rPr>
          <w:rFonts w:eastAsiaTheme="minorEastAsia"/>
          <w:sz w:val="16"/>
          <w:lang w:eastAsia="ko-KR"/>
        </w:rPr>
        <w:t xml:space="preserve"> partly </w:t>
      </w:r>
      <w:r w:rsidRPr="00CA38DB">
        <w:rPr>
          <w:rStyle w:val="Emphasis"/>
          <w:highlight w:val="cyan"/>
        </w:rPr>
        <w:t>transmitted</w:t>
      </w:r>
      <w:r w:rsidRPr="00CA38DB">
        <w:rPr>
          <w:rStyle w:val="StyleUnderline"/>
          <w:highlight w:val="cyan"/>
        </w:rPr>
        <w:t xml:space="preserve"> in ways that are </w:t>
      </w:r>
      <w:r w:rsidRPr="00CA38DB">
        <w:rPr>
          <w:rStyle w:val="Emphasis"/>
          <w:highlight w:val="cyan"/>
        </w:rPr>
        <w:t>not taught</w:t>
      </w:r>
      <w:r w:rsidRPr="00CA38DB">
        <w:rPr>
          <w:rStyle w:val="StyleUnderline"/>
          <w:highlight w:val="cyan"/>
        </w:rPr>
        <w:t xml:space="preserve"> but</w:t>
      </w:r>
      <w:r w:rsidRPr="00CA38DB">
        <w:rPr>
          <w:rStyle w:val="StyleUnderline"/>
        </w:rPr>
        <w:t xml:space="preserve"> are </w:t>
      </w:r>
      <w:r w:rsidRPr="00CA38DB">
        <w:rPr>
          <w:rStyle w:val="Emphasis"/>
          <w:highlight w:val="cyan"/>
        </w:rPr>
        <w:t>communicated</w:t>
      </w:r>
      <w:r w:rsidRPr="00CA38DB">
        <w:rPr>
          <w:rStyle w:val="Emphasis"/>
        </w:rPr>
        <w:t xml:space="preserve"> tacitly</w:t>
      </w:r>
      <w:r w:rsidRPr="00CA38DB">
        <w:rPr>
          <w:rStyle w:val="StyleUnderline"/>
        </w:rPr>
        <w:t xml:space="preserve">; </w:t>
      </w:r>
      <w:r w:rsidRPr="00CA38DB">
        <w:rPr>
          <w:rStyle w:val="StyleUnderline"/>
          <w:highlight w:val="cyan"/>
        </w:rPr>
        <w:t>ways</w:t>
      </w:r>
      <w:r w:rsidRPr="00CA38DB">
        <w:rPr>
          <w:rStyle w:val="StyleUnderline"/>
        </w:rPr>
        <w:t xml:space="preserve"> that </w:t>
      </w:r>
      <w:r w:rsidRPr="00CA38DB">
        <w:rPr>
          <w:rStyle w:val="Emphasis"/>
          <w:highlight w:val="cyan"/>
        </w:rPr>
        <w:t>cannot</w:t>
      </w:r>
      <w:r w:rsidRPr="00CA38DB">
        <w:rPr>
          <w:rStyle w:val="StyleUnderline"/>
          <w:highlight w:val="cyan"/>
        </w:rPr>
        <w:t xml:space="preserve"> be </w:t>
      </w:r>
      <w:r w:rsidRPr="00CA38DB">
        <w:rPr>
          <w:rStyle w:val="Emphasis"/>
          <w:highlight w:val="cyan"/>
        </w:rPr>
        <w:t>duplicated</w:t>
      </w:r>
      <w:r w:rsidRPr="00CA38DB">
        <w:rPr>
          <w:rStyle w:val="StyleUnderline"/>
          <w:highlight w:val="cyan"/>
        </w:rPr>
        <w:t xml:space="preserve"> using</w:t>
      </w:r>
      <w:r w:rsidRPr="00CA38DB">
        <w:rPr>
          <w:rStyle w:val="StyleUnderline"/>
        </w:rPr>
        <w:t xml:space="preserve"> algorithms or </w:t>
      </w:r>
      <w:r w:rsidRPr="00CA38DB">
        <w:rPr>
          <w:rStyle w:val="StyleUnderline"/>
          <w:highlight w:val="cyan"/>
        </w:rPr>
        <w:t>code</w:t>
      </w:r>
      <w:r w:rsidRPr="00CA38DB">
        <w:rPr>
          <w:rFonts w:eastAsiaTheme="minorEastAsia"/>
          <w:sz w:val="16"/>
          <w:lang w:eastAsia="ko-KR"/>
        </w:rPr>
        <w:t>.</w:t>
      </w:r>
    </w:p>
    <w:p w14:paraId="2237A0CF" w14:textId="77777777" w:rsidR="007049B5" w:rsidRPr="00CA38DB" w:rsidRDefault="007049B5" w:rsidP="007049B5">
      <w:pPr>
        <w:rPr>
          <w:rFonts w:eastAsiaTheme="minorEastAsia"/>
          <w:sz w:val="16"/>
          <w:lang w:eastAsia="ko-KR"/>
        </w:rPr>
      </w:pPr>
      <w:r w:rsidRPr="00CA38DB">
        <w:rPr>
          <w:rFonts w:eastAsiaTheme="minorEastAsia"/>
          <w:sz w:val="16"/>
          <w:lang w:eastAsia="ko-KR"/>
        </w:rPr>
        <w:t xml:space="preserve">Turing Award winner Yann LeCun, the Chief AI Scientist at Meta and the Silver Professor of the Courant Institute of Mathematical Sciences at New York University explains the problem this way: </w:t>
      </w:r>
      <w:r>
        <w:rPr>
          <w:rFonts w:eastAsiaTheme="minorEastAsia"/>
          <w:sz w:val="16"/>
          <w:lang w:eastAsia="ko-KR"/>
        </w:rPr>
        <w:t>“</w:t>
      </w:r>
      <w:r w:rsidRPr="00CA38DB">
        <w:rPr>
          <w:rStyle w:val="StyleUnderline"/>
        </w:rPr>
        <w:t xml:space="preserve">A </w:t>
      </w:r>
      <w:r w:rsidRPr="00CA38DB">
        <w:rPr>
          <w:rStyle w:val="Emphasis"/>
        </w:rPr>
        <w:t>4-year-old</w:t>
      </w:r>
      <w:r w:rsidRPr="00CA38DB">
        <w:rPr>
          <w:rStyle w:val="StyleUnderline"/>
        </w:rPr>
        <w:t xml:space="preserve"> </w:t>
      </w:r>
      <w:r w:rsidRPr="00CA38DB">
        <w:rPr>
          <w:rStyle w:val="StyleUnderline"/>
          <w:highlight w:val="cyan"/>
        </w:rPr>
        <w:t>child has</w:t>
      </w:r>
      <w:r w:rsidRPr="00CA38DB">
        <w:rPr>
          <w:rStyle w:val="StyleUnderline"/>
        </w:rPr>
        <w:t xml:space="preserve"> seen </w:t>
      </w:r>
      <w:r w:rsidRPr="00CA38DB">
        <w:rPr>
          <w:rStyle w:val="Emphasis"/>
          <w:highlight w:val="cyan"/>
        </w:rPr>
        <w:t>50x more info</w:t>
      </w:r>
      <w:r w:rsidRPr="00CA38DB">
        <w:rPr>
          <w:rStyle w:val="StyleUnderline"/>
        </w:rPr>
        <w:t xml:space="preserve">rmation </w:t>
      </w:r>
      <w:r w:rsidRPr="00CA38DB">
        <w:rPr>
          <w:rStyle w:val="StyleUnderline"/>
          <w:highlight w:val="cyan"/>
        </w:rPr>
        <w:t>than</w:t>
      </w:r>
      <w:r w:rsidRPr="00CA38DB">
        <w:rPr>
          <w:rStyle w:val="StyleUnderline"/>
        </w:rPr>
        <w:t xml:space="preserve"> the </w:t>
      </w:r>
      <w:r w:rsidRPr="00CA38DB">
        <w:rPr>
          <w:rStyle w:val="Emphasis"/>
        </w:rPr>
        <w:t xml:space="preserve">biggest </w:t>
      </w:r>
      <w:r w:rsidRPr="00CA38DB">
        <w:rPr>
          <w:rStyle w:val="Emphasis"/>
          <w:highlight w:val="cyan"/>
        </w:rPr>
        <w:t>LLMs</w:t>
      </w:r>
      <w:r w:rsidRPr="00CA38DB">
        <w:rPr>
          <w:rFonts w:eastAsiaTheme="minorEastAsia"/>
          <w:sz w:val="16"/>
          <w:lang w:eastAsia="ko-KR"/>
        </w:rPr>
        <w:t xml:space="preserve"> [large language models] that we have.</w:t>
      </w:r>
      <w:r>
        <w:rPr>
          <w:rFonts w:eastAsiaTheme="minorEastAsia"/>
          <w:sz w:val="16"/>
          <w:lang w:eastAsia="ko-KR"/>
        </w:rPr>
        <w:t>”</w:t>
      </w:r>
      <w:r w:rsidRPr="00CA38DB">
        <w:rPr>
          <w:rFonts w:eastAsiaTheme="minorEastAsia"/>
          <w:sz w:val="16"/>
          <w:lang w:eastAsia="ko-KR"/>
        </w:rPr>
        <w:t xml:space="preserve"> If you do the math, that’s 20 megabytes per second through the optic nerve for 16,000 wake hours, and that doesn’t include how much data is received through the other senses.</w:t>
      </w:r>
    </w:p>
    <w:p w14:paraId="4B20F66C" w14:textId="77777777" w:rsidR="007049B5" w:rsidRPr="00CA38DB" w:rsidRDefault="007049B5" w:rsidP="007049B5">
      <w:pPr>
        <w:pStyle w:val="Heading4"/>
        <w:rPr>
          <w:rFonts w:cs="Calibri"/>
        </w:rPr>
      </w:pPr>
      <w:r w:rsidRPr="00CA38DB">
        <w:rPr>
          <w:rFonts w:cs="Calibri"/>
        </w:rPr>
        <w:t>No AI extinction.</w:t>
      </w:r>
    </w:p>
    <w:p w14:paraId="4A9A632D" w14:textId="77777777" w:rsidR="007049B5" w:rsidRPr="00CA38DB" w:rsidRDefault="007049B5" w:rsidP="007049B5">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1FDB9C4D" w14:textId="77777777" w:rsidR="007049B5" w:rsidRPr="00CA38DB" w:rsidRDefault="007049B5" w:rsidP="007049B5">
      <w:pPr>
        <w:rPr>
          <w:sz w:val="16"/>
        </w:rPr>
      </w:pPr>
      <w:r w:rsidRPr="00CA38DB">
        <w:rPr>
          <w:sz w:val="16"/>
        </w:rPr>
        <w:t>Artificial Intelligence</w:t>
      </w:r>
    </w:p>
    <w:p w14:paraId="4707FF7A" w14:textId="77777777" w:rsidR="007049B5" w:rsidRPr="00CA38DB" w:rsidRDefault="007049B5" w:rsidP="007049B5">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643B5A91" w14:textId="4F669EC8" w:rsidR="007049B5" w:rsidRPr="007049B5" w:rsidRDefault="007049B5" w:rsidP="007049B5">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370FB5C2" w14:textId="35F622F7" w:rsidR="007049B5" w:rsidRDefault="007049B5" w:rsidP="007049B5">
      <w:pPr>
        <w:pStyle w:val="Heading3"/>
      </w:pPr>
      <w:r>
        <w:t>Data Economy---Hallucinations---1NC</w:t>
      </w:r>
    </w:p>
    <w:p w14:paraId="70BCB64E" w14:textId="77777777" w:rsidR="007049B5" w:rsidRDefault="007049B5" w:rsidP="007049B5">
      <w:pPr>
        <w:pStyle w:val="Heading4"/>
      </w:pPr>
      <w:r>
        <w:t xml:space="preserve">Hallucinations are </w:t>
      </w:r>
      <w:r w:rsidRPr="004B55FD">
        <w:rPr>
          <w:u w:val="single"/>
        </w:rPr>
        <w:t>solvable</w:t>
      </w:r>
      <w:r>
        <w:t xml:space="preserve"> within a year OR it </w:t>
      </w:r>
      <w:r w:rsidRPr="00C241F6">
        <w:rPr>
          <w:u w:val="single"/>
        </w:rPr>
        <w:t>allows upsides</w:t>
      </w:r>
      <w:r>
        <w:t>.</w:t>
      </w:r>
    </w:p>
    <w:p w14:paraId="12AABE95" w14:textId="77777777" w:rsidR="007049B5" w:rsidRPr="00C241F6" w:rsidRDefault="007049B5" w:rsidP="007049B5">
      <w:r w:rsidRPr="00C241F6">
        <w:rPr>
          <w:rStyle w:val="Style13ptBold"/>
        </w:rPr>
        <w:t>Royle ’24</w:t>
      </w:r>
      <w:r w:rsidRPr="00C241F6">
        <w:t xml:space="preserve"> [Orianna Rosa; April 16; London-based journalist specializing in leadership and entrepreneurship; Fortune, “AI hallucinations will be solvable within a year, ex-Google AI researcher says—but that may not be a good thing: ‘We want them to propose things that are weird and novel’,” https://fortune.com/2024/04/16/ai-hallucinations-solvable-year-ex-google-researcher/]</w:t>
      </w:r>
    </w:p>
    <w:p w14:paraId="3B5E1180" w14:textId="77777777" w:rsidR="007049B5" w:rsidRPr="00C241F6" w:rsidRDefault="007049B5" w:rsidP="007049B5">
      <w:pPr>
        <w:rPr>
          <w:rStyle w:val="Emphasis"/>
          <w:b w:val="0"/>
          <w:iCs w:val="0"/>
          <w:sz w:val="16"/>
          <w:u w:val="none"/>
        </w:rPr>
      </w:pPr>
      <w:r w:rsidRPr="00C241F6">
        <w:rPr>
          <w:sz w:val="16"/>
        </w:rPr>
        <w:t xml:space="preserve">But </w:t>
      </w:r>
      <w:r w:rsidRPr="00F077A8">
        <w:rPr>
          <w:rStyle w:val="StyleUnderline"/>
        </w:rPr>
        <w:t xml:space="preserve">you </w:t>
      </w:r>
      <w:r w:rsidRPr="00C241F6">
        <w:rPr>
          <w:rStyle w:val="Emphasis"/>
        </w:rPr>
        <w:t>won’t</w:t>
      </w:r>
      <w:r w:rsidRPr="00F077A8">
        <w:rPr>
          <w:rStyle w:val="StyleUnderline"/>
        </w:rPr>
        <w:t xml:space="preserve"> need to </w:t>
      </w:r>
      <w:r w:rsidRPr="00C241F6">
        <w:rPr>
          <w:rStyle w:val="Emphasis"/>
        </w:rPr>
        <w:t>worry</w:t>
      </w:r>
      <w:r w:rsidRPr="00F077A8">
        <w:rPr>
          <w:rStyle w:val="StyleUnderline"/>
        </w:rPr>
        <w:t xml:space="preserve"> about </w:t>
      </w:r>
      <w:r w:rsidRPr="00A26F39">
        <w:rPr>
          <w:rStyle w:val="StyleUnderline"/>
          <w:highlight w:val="cyan"/>
        </w:rPr>
        <w:t>AI hallucinating</w:t>
      </w:r>
      <w:r w:rsidRPr="00F077A8">
        <w:rPr>
          <w:rStyle w:val="StyleUnderline"/>
        </w:rPr>
        <w:t xml:space="preserve"> for </w:t>
      </w:r>
      <w:r w:rsidRPr="00C241F6">
        <w:rPr>
          <w:rStyle w:val="Emphasis"/>
        </w:rPr>
        <w:t>much longer</w:t>
      </w:r>
      <w:r w:rsidRPr="00C241F6">
        <w:rPr>
          <w:sz w:val="16"/>
        </w:rPr>
        <w:t xml:space="preserve">. That’s because </w:t>
      </w:r>
      <w:r w:rsidRPr="00C241F6">
        <w:rPr>
          <w:rStyle w:val="Emphasis"/>
        </w:rPr>
        <w:t>AI experts</w:t>
      </w:r>
      <w:r w:rsidRPr="00FF0DFA">
        <w:rPr>
          <w:rStyle w:val="StyleUnderline"/>
        </w:rPr>
        <w:t xml:space="preserve"> told Fortune that the phenomenon </w:t>
      </w:r>
      <w:r w:rsidRPr="00A26F39">
        <w:rPr>
          <w:rStyle w:val="StyleUnderline"/>
          <w:highlight w:val="cyan"/>
        </w:rPr>
        <w:t>is “</w:t>
      </w:r>
      <w:r w:rsidRPr="00A26F39">
        <w:rPr>
          <w:rStyle w:val="Emphasis"/>
          <w:highlight w:val="cyan"/>
        </w:rPr>
        <w:t>obviously solvable</w:t>
      </w:r>
      <w:r w:rsidRPr="00A26F39">
        <w:rPr>
          <w:rStyle w:val="StyleUnderline"/>
          <w:highlight w:val="cyan"/>
        </w:rPr>
        <w:t>”</w:t>
      </w:r>
      <w:r w:rsidRPr="00FF0DFA">
        <w:rPr>
          <w:rStyle w:val="StyleUnderline"/>
        </w:rPr>
        <w:t xml:space="preserve"> and they’ve </w:t>
      </w:r>
      <w:r w:rsidRPr="00C241F6">
        <w:rPr>
          <w:rStyle w:val="Emphasis"/>
        </w:rPr>
        <w:t>estimated</w:t>
      </w:r>
      <w:r w:rsidRPr="00FF0DFA">
        <w:rPr>
          <w:rStyle w:val="StyleUnderline"/>
        </w:rPr>
        <w:t xml:space="preserve"> that will </w:t>
      </w:r>
      <w:r w:rsidRPr="00FF0DFA">
        <w:rPr>
          <w:rStyle w:val="Emphasis"/>
        </w:rPr>
        <w:t xml:space="preserve">happen </w:t>
      </w:r>
      <w:r w:rsidRPr="00A26F39">
        <w:rPr>
          <w:rStyle w:val="Emphasis"/>
          <w:highlight w:val="cyan"/>
        </w:rPr>
        <w:t>soon</w:t>
      </w:r>
      <w:r w:rsidRPr="00C241F6">
        <w:rPr>
          <w:sz w:val="16"/>
        </w:rPr>
        <w:t xml:space="preserve">. “I’m optimistic that we can solve it,” Raza Habib, who went from Google AI research intern to founding Humanloop in less than six months, revealed on a panel at the Fortune Brainstorm AI conference in London. “When you train a large language model, it goes through three stages—there’s pre-training, fine-tuning, and then reinforcement learning from human feedback as the last stage,” Habib explained. His London-based startup, which has raised $2.6 million, pioneered methods to make the training of large language models, such as those that underpin OpenAI’s ChatGPT, more efficient. “If you look at the models before they are fine-tuned on human preferences, they’re surprisingly well calibrated. So if you ask the model for its confidence to an answer—that confidence correlates really well with whether or not the model is telling the truth—we then train them on human preferences and undo this. “So </w:t>
      </w:r>
      <w:r w:rsidRPr="00A26F39">
        <w:rPr>
          <w:rStyle w:val="StyleUnderline"/>
          <w:highlight w:val="cyan"/>
        </w:rPr>
        <w:t xml:space="preserve">the </w:t>
      </w:r>
      <w:r w:rsidRPr="00A26F39">
        <w:rPr>
          <w:rStyle w:val="Emphasis"/>
          <w:highlight w:val="cyan"/>
        </w:rPr>
        <w:t>knowledge</w:t>
      </w:r>
      <w:r w:rsidRPr="00A26F39">
        <w:rPr>
          <w:rStyle w:val="StyleUnderline"/>
          <w:highlight w:val="cyan"/>
        </w:rPr>
        <w:t xml:space="preserve"> is</w:t>
      </w:r>
      <w:r w:rsidRPr="00FF0DFA">
        <w:rPr>
          <w:rStyle w:val="StyleUnderline"/>
        </w:rPr>
        <w:t xml:space="preserve"> kind of </w:t>
      </w:r>
      <w:r w:rsidRPr="00A26F39">
        <w:rPr>
          <w:rStyle w:val="StyleUnderline"/>
          <w:highlight w:val="cyan"/>
        </w:rPr>
        <w:t xml:space="preserve">there </w:t>
      </w:r>
      <w:r w:rsidRPr="00A26F39">
        <w:rPr>
          <w:rStyle w:val="Emphasis"/>
          <w:highlight w:val="cyan"/>
        </w:rPr>
        <w:t>already</w:t>
      </w:r>
      <w:r w:rsidRPr="00C241F6">
        <w:rPr>
          <w:sz w:val="16"/>
        </w:rPr>
        <w:t>,” Habib added. “The thing we need to figure out is how to preserve it once we make the models more steerable. “</w:t>
      </w:r>
      <w:r w:rsidRPr="00FF0DFA">
        <w:rPr>
          <w:rStyle w:val="StyleUnderline"/>
        </w:rPr>
        <w:t xml:space="preserve">But the </w:t>
      </w:r>
      <w:r w:rsidRPr="00C241F6">
        <w:rPr>
          <w:rStyle w:val="Emphasis"/>
        </w:rPr>
        <w:t>fact</w:t>
      </w:r>
      <w:r w:rsidRPr="00FF0DFA">
        <w:rPr>
          <w:rStyle w:val="StyleUnderline"/>
        </w:rPr>
        <w:t xml:space="preserve"> that the models are </w:t>
      </w:r>
      <w:r w:rsidRPr="00A26F39">
        <w:rPr>
          <w:rStyle w:val="Emphasis"/>
          <w:highlight w:val="cyan"/>
        </w:rPr>
        <w:t>learning calibration</w:t>
      </w:r>
      <w:r w:rsidRPr="00FF0DFA">
        <w:rPr>
          <w:rStyle w:val="StyleUnderline"/>
        </w:rPr>
        <w:t xml:space="preserve"> in the process </w:t>
      </w:r>
      <w:r w:rsidRPr="00C241F6">
        <w:rPr>
          <w:rStyle w:val="Emphasis"/>
        </w:rPr>
        <w:t xml:space="preserve">already </w:t>
      </w:r>
      <w:r w:rsidRPr="00A26F39">
        <w:rPr>
          <w:rStyle w:val="Emphasis"/>
          <w:highlight w:val="cyan"/>
        </w:rPr>
        <w:t>makes</w:t>
      </w:r>
      <w:r w:rsidRPr="00A26F39">
        <w:rPr>
          <w:rStyle w:val="StyleUnderline"/>
          <w:highlight w:val="cyan"/>
        </w:rPr>
        <w:t xml:space="preserve"> me </w:t>
      </w:r>
      <w:r w:rsidRPr="00A26F39">
        <w:rPr>
          <w:rStyle w:val="Emphasis"/>
          <w:highlight w:val="cyan"/>
        </w:rPr>
        <w:t>very optimistic</w:t>
      </w:r>
      <w:r w:rsidRPr="00FF0DFA">
        <w:rPr>
          <w:rStyle w:val="StyleUnderline"/>
        </w:rPr>
        <w:t xml:space="preserve"> that it should be </w:t>
      </w:r>
      <w:r w:rsidRPr="00A26F39">
        <w:rPr>
          <w:rStyle w:val="Emphasis"/>
          <w:highlight w:val="cyan"/>
        </w:rPr>
        <w:t>much easier</w:t>
      </w:r>
      <w:r w:rsidRPr="00A26F39">
        <w:rPr>
          <w:rStyle w:val="StyleUnderline"/>
          <w:highlight w:val="cyan"/>
        </w:rPr>
        <w:t xml:space="preserve"> to </w:t>
      </w:r>
      <w:r w:rsidRPr="00A26F39">
        <w:rPr>
          <w:rStyle w:val="Emphasis"/>
          <w:highlight w:val="cyan"/>
        </w:rPr>
        <w:t>solve</w:t>
      </w:r>
      <w:r w:rsidRPr="00C241F6">
        <w:rPr>
          <w:sz w:val="16"/>
        </w:rPr>
        <w:t xml:space="preserve">.” A year, but… When pressed for how long this will take, Habib responded: “Within a year.” But he doesn’t think it needs to be solved because we are so used to clunky tech anyway. “We’re used to designing user experiences that are fault-tolerant in some way,” the UCL graduate, who has a Ph.D. in machine learning, added. “You go to Google search, you get a ranked list of links, you don’t get an answer, and people who are in Perplexity get citations back now. “So I don’t think it has to be solved to make it useful.” Plus, Habib thinks that a little bit of </w:t>
      </w:r>
      <w:r w:rsidRPr="00A26F39">
        <w:rPr>
          <w:rStyle w:val="StyleUnderline"/>
          <w:highlight w:val="cyan"/>
        </w:rPr>
        <w:t xml:space="preserve">hallucination </w:t>
      </w:r>
      <w:r w:rsidRPr="00A26F39">
        <w:rPr>
          <w:rStyle w:val="Emphasis"/>
          <w:highlight w:val="cyan"/>
        </w:rPr>
        <w:t>could</w:t>
      </w:r>
      <w:r w:rsidRPr="00A26F39">
        <w:rPr>
          <w:rStyle w:val="StyleUnderline"/>
          <w:highlight w:val="cyan"/>
        </w:rPr>
        <w:t xml:space="preserve"> be</w:t>
      </w:r>
      <w:r w:rsidRPr="00FF0DFA">
        <w:rPr>
          <w:rStyle w:val="StyleUnderline"/>
        </w:rPr>
        <w:t xml:space="preserve"> good—</w:t>
      </w:r>
      <w:r w:rsidRPr="00A26F39">
        <w:rPr>
          <w:rStyle w:val="Emphasis"/>
          <w:highlight w:val="cyan"/>
        </w:rPr>
        <w:t>necessary</w:t>
      </w:r>
      <w:r w:rsidRPr="00FF0DFA">
        <w:rPr>
          <w:rStyle w:val="StyleUnderline"/>
        </w:rPr>
        <w:t xml:space="preserve"> even—</w:t>
      </w:r>
      <w:r w:rsidRPr="00A26F39">
        <w:rPr>
          <w:rStyle w:val="StyleUnderline"/>
          <w:highlight w:val="cyan"/>
        </w:rPr>
        <w:t xml:space="preserve">if we want AI to </w:t>
      </w:r>
      <w:r w:rsidRPr="00A26F39">
        <w:rPr>
          <w:rStyle w:val="Emphasis"/>
          <w:highlight w:val="cyan"/>
        </w:rPr>
        <w:t>help humanity</w:t>
      </w:r>
      <w:r w:rsidRPr="00FF0DFA">
        <w:rPr>
          <w:rStyle w:val="StyleUnderline"/>
        </w:rPr>
        <w:t xml:space="preserve"> think outside of the box.</w:t>
      </w:r>
      <w:r>
        <w:rPr>
          <w:rStyle w:val="StyleUnderline"/>
        </w:rPr>
        <w:t xml:space="preserve"> </w:t>
      </w:r>
      <w:r w:rsidRPr="00C241F6">
        <w:rPr>
          <w:sz w:val="16"/>
        </w:rPr>
        <w:t xml:space="preserve">“If we want to have models that will one day be able to create new knowledge for us, </w:t>
      </w:r>
      <w:r w:rsidRPr="00FF0DFA">
        <w:rPr>
          <w:rStyle w:val="StyleUnderline"/>
        </w:rPr>
        <w:t xml:space="preserve">then </w:t>
      </w:r>
      <w:r w:rsidRPr="00A26F39">
        <w:rPr>
          <w:rStyle w:val="StyleUnderline"/>
          <w:highlight w:val="cyan"/>
        </w:rPr>
        <w:t xml:space="preserve">we </w:t>
      </w:r>
      <w:r w:rsidRPr="00A26F39">
        <w:rPr>
          <w:rStyle w:val="Emphasis"/>
          <w:highlight w:val="cyan"/>
        </w:rPr>
        <w:t>need</w:t>
      </w:r>
      <w:r w:rsidRPr="00A26F39">
        <w:rPr>
          <w:rStyle w:val="StyleUnderline"/>
          <w:highlight w:val="cyan"/>
        </w:rPr>
        <w:t xml:space="preserve"> them</w:t>
      </w:r>
      <w:r w:rsidRPr="00FF0DFA">
        <w:rPr>
          <w:rStyle w:val="StyleUnderline"/>
        </w:rPr>
        <w:t xml:space="preserve"> to be able </w:t>
      </w:r>
      <w:r w:rsidRPr="00A26F39">
        <w:rPr>
          <w:rStyle w:val="StyleUnderline"/>
          <w:highlight w:val="cyan"/>
        </w:rPr>
        <w:t>to</w:t>
      </w:r>
      <w:r w:rsidRPr="00FF0DFA">
        <w:rPr>
          <w:rStyle w:val="StyleUnderline"/>
        </w:rPr>
        <w:t xml:space="preserve"> act as </w:t>
      </w:r>
      <w:r w:rsidRPr="00A26F39">
        <w:rPr>
          <w:rStyle w:val="Emphasis"/>
          <w:highlight w:val="cyan"/>
        </w:rPr>
        <w:t>conjecture</w:t>
      </w:r>
      <w:r w:rsidRPr="00C241F6">
        <w:rPr>
          <w:rStyle w:val="Emphasis"/>
        </w:rPr>
        <w:t xml:space="preserve"> machines</w:t>
      </w:r>
      <w:r w:rsidRPr="00FF0DFA">
        <w:rPr>
          <w:rStyle w:val="StyleUnderline"/>
        </w:rPr>
        <w:t xml:space="preserve">; we want them to </w:t>
      </w:r>
      <w:r w:rsidRPr="00C241F6">
        <w:rPr>
          <w:rStyle w:val="Emphasis"/>
        </w:rPr>
        <w:t>propose things</w:t>
      </w:r>
      <w:r w:rsidRPr="00FF0DFA">
        <w:rPr>
          <w:rStyle w:val="StyleUnderline"/>
        </w:rPr>
        <w:t xml:space="preserve"> that are </w:t>
      </w:r>
      <w:r w:rsidRPr="00C241F6">
        <w:rPr>
          <w:rStyle w:val="Emphasis"/>
        </w:rPr>
        <w:t>weird</w:t>
      </w:r>
      <w:r w:rsidRPr="00FF0DFA">
        <w:rPr>
          <w:rStyle w:val="StyleUnderline"/>
        </w:rPr>
        <w:t xml:space="preserve"> and </w:t>
      </w:r>
      <w:r w:rsidRPr="00C241F6">
        <w:rPr>
          <w:rStyle w:val="Emphasis"/>
        </w:rPr>
        <w:t>novel</w:t>
      </w:r>
      <w:r w:rsidRPr="00FF0DFA">
        <w:rPr>
          <w:rStyle w:val="StyleUnderline"/>
        </w:rPr>
        <w:t xml:space="preserve">—and then be able to </w:t>
      </w:r>
      <w:r w:rsidRPr="00C241F6">
        <w:rPr>
          <w:rStyle w:val="Emphasis"/>
        </w:rPr>
        <w:t>filter</w:t>
      </w:r>
      <w:r w:rsidRPr="00FF0DFA">
        <w:rPr>
          <w:rStyle w:val="StyleUnderline"/>
        </w:rPr>
        <w:t xml:space="preserve"> that in some way</w:t>
      </w:r>
      <w:r w:rsidRPr="00C241F6">
        <w:rPr>
          <w:sz w:val="16"/>
        </w:rPr>
        <w:t xml:space="preserve">,” he explained. “So in some senses, [especially] </w:t>
      </w:r>
      <w:r w:rsidRPr="00FF0DFA">
        <w:rPr>
          <w:rStyle w:val="StyleUnderline"/>
        </w:rPr>
        <w:t xml:space="preserve">if you’re doing </w:t>
      </w:r>
      <w:r w:rsidRPr="00C241F6">
        <w:rPr>
          <w:rStyle w:val="Emphasis"/>
        </w:rPr>
        <w:t>creative</w:t>
      </w:r>
      <w:r w:rsidRPr="00FF0DFA">
        <w:rPr>
          <w:rStyle w:val="StyleUnderline"/>
        </w:rPr>
        <w:t xml:space="preserve"> tasks, having the models be able to sort of </w:t>
      </w:r>
      <w:r w:rsidRPr="00C241F6">
        <w:rPr>
          <w:rStyle w:val="Emphasis"/>
        </w:rPr>
        <w:t>fabricate</w:t>
      </w:r>
      <w:r w:rsidRPr="00FF0DFA">
        <w:rPr>
          <w:rStyle w:val="StyleUnderline"/>
        </w:rPr>
        <w:t xml:space="preserve"> things that are </w:t>
      </w:r>
      <w:r w:rsidRPr="00A26F39">
        <w:rPr>
          <w:rStyle w:val="Emphasis"/>
          <w:highlight w:val="cyan"/>
        </w:rPr>
        <w:t>going off</w:t>
      </w:r>
      <w:r w:rsidRPr="00A26F39">
        <w:rPr>
          <w:rStyle w:val="StyleUnderline"/>
          <w:highlight w:val="cyan"/>
        </w:rPr>
        <w:t xml:space="preserve"> the data </w:t>
      </w:r>
      <w:r w:rsidRPr="00A26F39">
        <w:rPr>
          <w:rStyle w:val="Emphasis"/>
          <w:highlight w:val="cyan"/>
        </w:rPr>
        <w:t>domain</w:t>
      </w:r>
      <w:r w:rsidRPr="00A26F39">
        <w:rPr>
          <w:rStyle w:val="StyleUnderline"/>
          <w:highlight w:val="cyan"/>
        </w:rPr>
        <w:t xml:space="preserve"> is </w:t>
      </w:r>
      <w:r w:rsidRPr="00A26F39">
        <w:rPr>
          <w:rStyle w:val="Emphasis"/>
          <w:highlight w:val="cyan"/>
        </w:rPr>
        <w:t>not necessarily</w:t>
      </w:r>
      <w:r w:rsidRPr="00A26F39">
        <w:rPr>
          <w:rStyle w:val="StyleUnderline"/>
          <w:highlight w:val="cyan"/>
        </w:rPr>
        <w:t xml:space="preserve"> a </w:t>
      </w:r>
      <w:r w:rsidRPr="00A26F39">
        <w:rPr>
          <w:rStyle w:val="Emphasis"/>
          <w:highlight w:val="cyan"/>
        </w:rPr>
        <w:t>terrible</w:t>
      </w:r>
      <w:r w:rsidRPr="00A26F39">
        <w:rPr>
          <w:rStyle w:val="StyleUnderline"/>
          <w:highlight w:val="cyan"/>
        </w:rPr>
        <w:t xml:space="preserve"> thing</w:t>
      </w:r>
      <w:r w:rsidRPr="00C241F6">
        <w:rPr>
          <w:sz w:val="16"/>
        </w:rPr>
        <w:t>.”</w:t>
      </w:r>
    </w:p>
    <w:p w14:paraId="22D23E42" w14:textId="77777777" w:rsidR="007049B5" w:rsidRPr="00CA38DB" w:rsidRDefault="007049B5" w:rsidP="007049B5">
      <w:pPr>
        <w:pStyle w:val="Heading4"/>
        <w:rPr>
          <w:rFonts w:cs="Calibri"/>
        </w:rPr>
      </w:pPr>
      <w:r w:rsidRPr="00CA38DB">
        <w:rPr>
          <w:rFonts w:cs="Calibri"/>
        </w:rPr>
        <w:t xml:space="preserve">AI </w:t>
      </w:r>
      <w:r w:rsidRPr="00CA38DB">
        <w:rPr>
          <w:rFonts w:cs="Calibri"/>
          <w:u w:val="single"/>
        </w:rPr>
        <w:t>defuses</w:t>
      </w:r>
      <w:r w:rsidRPr="00CA38DB">
        <w:rPr>
          <w:rFonts w:cs="Calibri"/>
        </w:rPr>
        <w:t xml:space="preserve"> escalation. </w:t>
      </w:r>
    </w:p>
    <w:p w14:paraId="76AB2CE2" w14:textId="77777777" w:rsidR="007049B5" w:rsidRPr="00CA38DB" w:rsidRDefault="007049B5" w:rsidP="007049B5">
      <w:r w:rsidRPr="00CA38DB">
        <w:rPr>
          <w:rStyle w:val="Style13ptBold"/>
        </w:rPr>
        <w:t>Cox ’21</w:t>
      </w:r>
      <w:r w:rsidRPr="00CA38DB">
        <w:t xml:space="preserve"> [Jessica and Heather Williams; March 23; NATO director of Nuclear Policy; Stanton Nuclear Fellow; Washington Quarterly, </w:t>
      </w:r>
      <w:r>
        <w:t>“</w:t>
      </w:r>
      <w:r w:rsidRPr="00CA38DB">
        <w:t>The Unavoidable Technology: How Artificial Intelligence Can Strengthen Nuclear Stability,</w:t>
      </w:r>
      <w:r>
        <w:t>”</w:t>
      </w:r>
      <w:r w:rsidRPr="00CA38DB">
        <w:t xml:space="preserve"> vol. 44 no. 1] </w:t>
      </w:r>
    </w:p>
    <w:p w14:paraId="1FE5E22C" w14:textId="77777777" w:rsidR="007049B5" w:rsidRPr="00CA38DB" w:rsidRDefault="007049B5" w:rsidP="007049B5">
      <w:pPr>
        <w:rPr>
          <w:sz w:val="16"/>
        </w:rPr>
      </w:pPr>
      <w:r w:rsidRPr="00CA38DB">
        <w:rPr>
          <w:sz w:val="16"/>
        </w:rPr>
        <w:t xml:space="preserve">From a nuclear policy perspective, the majority of </w:t>
      </w:r>
      <w:r w:rsidRPr="00A26F39">
        <w:rPr>
          <w:rStyle w:val="StyleUnderline"/>
          <w:highlight w:val="cyan"/>
        </w:rPr>
        <w:t>scholarship</w:t>
      </w:r>
      <w:r w:rsidRPr="00CA38DB">
        <w:rPr>
          <w:sz w:val="16"/>
        </w:rPr>
        <w:t xml:space="preserve"> addressing the implications of AI, with a few important exceptions,8 </w:t>
      </w:r>
      <w:r w:rsidRPr="00A26F39">
        <w:rPr>
          <w:rStyle w:val="StyleUnderline"/>
          <w:highlight w:val="cyan"/>
        </w:rPr>
        <w:t>argues</w:t>
      </w:r>
      <w:r w:rsidRPr="00CA38DB">
        <w:rPr>
          <w:sz w:val="16"/>
        </w:rPr>
        <w:t xml:space="preserve"> that </w:t>
      </w:r>
      <w:r w:rsidRPr="00CA38DB">
        <w:rPr>
          <w:rStyle w:val="StyleUnderline"/>
        </w:rPr>
        <w:t xml:space="preserve">military applications of </w:t>
      </w:r>
      <w:r w:rsidRPr="00A26F39">
        <w:rPr>
          <w:rStyle w:val="StyleUnderline"/>
          <w:highlight w:val="cyan"/>
        </w:rPr>
        <w:t>AI</w:t>
      </w:r>
      <w:r w:rsidRPr="00CA38DB">
        <w:rPr>
          <w:rStyle w:val="StyleUnderline"/>
        </w:rPr>
        <w:t xml:space="preserve"> will have</w:t>
      </w:r>
      <w:r w:rsidRPr="00CA38DB">
        <w:rPr>
          <w:sz w:val="16"/>
        </w:rPr>
        <w:t xml:space="preserve"> a </w:t>
      </w:r>
      <w:r w:rsidRPr="00A26F39">
        <w:rPr>
          <w:rStyle w:val="Emphasis"/>
          <w:highlight w:val="cyan"/>
        </w:rPr>
        <w:t>destabiliz</w:t>
      </w:r>
      <w:r w:rsidRPr="00CA38DB">
        <w:rPr>
          <w:rStyle w:val="Emphasis"/>
        </w:rPr>
        <w:t>ing effect</w:t>
      </w:r>
      <w:r w:rsidRPr="00CA38DB">
        <w:rPr>
          <w:rStyle w:val="StyleUnderline"/>
        </w:rPr>
        <w:t xml:space="preserve"> on </w:t>
      </w:r>
      <w:r w:rsidRPr="00CA38DB">
        <w:rPr>
          <w:rStyle w:val="Emphasis"/>
        </w:rPr>
        <w:t xml:space="preserve">strategic </w:t>
      </w:r>
      <w:r w:rsidRPr="00A26F39">
        <w:rPr>
          <w:rStyle w:val="Emphasis"/>
          <w:highlight w:val="cyan"/>
        </w:rPr>
        <w:t>stability</w:t>
      </w:r>
      <w:r w:rsidRPr="00CA38DB">
        <w:rPr>
          <w:sz w:val="16"/>
        </w:rPr>
        <w:t xml:space="preserve"> and global security. Areas regularly cited as problematic include the potential for </w:t>
      </w:r>
      <w:r w:rsidRPr="00A26F39">
        <w:rPr>
          <w:rStyle w:val="Emphasis"/>
          <w:highlight w:val="cyan"/>
        </w:rPr>
        <w:t>deep fakes</w:t>
      </w:r>
      <w:r w:rsidRPr="00CA38DB">
        <w:rPr>
          <w:rStyle w:val="StyleUnderline"/>
        </w:rPr>
        <w:t xml:space="preserve">, </w:t>
      </w:r>
      <w:r w:rsidRPr="00CA38DB">
        <w:rPr>
          <w:rStyle w:val="Emphasis"/>
        </w:rPr>
        <w:t xml:space="preserve">human </w:t>
      </w:r>
      <w:r w:rsidRPr="00A26F39">
        <w:rPr>
          <w:rStyle w:val="Emphasis"/>
          <w:highlight w:val="cyan"/>
        </w:rPr>
        <w:t>bias</w:t>
      </w:r>
      <w:r w:rsidRPr="00CA38DB">
        <w:rPr>
          <w:sz w:val="16"/>
        </w:rPr>
        <w:t xml:space="preserve"> carried over into AI programming, </w:t>
      </w:r>
      <w:r w:rsidRPr="00A26F39">
        <w:rPr>
          <w:rStyle w:val="Emphasis"/>
          <w:highlight w:val="cyan"/>
        </w:rPr>
        <w:t>cyber vulnerabilities</w:t>
      </w:r>
      <w:r w:rsidRPr="00CA38DB">
        <w:rPr>
          <w:rStyle w:val="StyleUnderline"/>
        </w:rPr>
        <w:t>, exacerbating great power rivalry, application to nuclear</w:t>
      </w:r>
      <w:r w:rsidRPr="00CA38DB">
        <w:rPr>
          <w:sz w:val="16"/>
        </w:rPr>
        <w:t xml:space="preserve"> command and control, security </w:t>
      </w:r>
      <w:r w:rsidRPr="00CA38DB">
        <w:rPr>
          <w:rStyle w:val="StyleUnderline"/>
        </w:rPr>
        <w:t>dilemmas</w:t>
      </w:r>
      <w:r w:rsidRPr="00CA38D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A38DB">
        <w:rPr>
          <w:rStyle w:val="StyleUnderline"/>
        </w:rPr>
        <w:t>their impact on nuclear weapons</w:t>
      </w:r>
      <w:r w:rsidRPr="00CA38DB">
        <w:rPr>
          <w:sz w:val="16"/>
        </w:rPr>
        <w:t xml:space="preserve"> policies </w:t>
      </w:r>
      <w:r w:rsidRPr="00A26F39">
        <w:rPr>
          <w:rStyle w:val="StyleUnderline"/>
          <w:highlight w:val="cyan"/>
        </w:rPr>
        <w:t>requires</w:t>
      </w:r>
      <w:r w:rsidRPr="00CA38DB">
        <w:rPr>
          <w:sz w:val="16"/>
        </w:rPr>
        <w:t xml:space="preserve"> a </w:t>
      </w:r>
      <w:r w:rsidRPr="00A26F39">
        <w:rPr>
          <w:rStyle w:val="Emphasis"/>
          <w:highlight w:val="cyan"/>
        </w:rPr>
        <w:t>greater</w:t>
      </w:r>
      <w:r w:rsidRPr="00CA38DB">
        <w:rPr>
          <w:sz w:val="16"/>
        </w:rPr>
        <w:t xml:space="preserve"> degree of </w:t>
      </w:r>
      <w:r w:rsidRPr="00A26F39">
        <w:rPr>
          <w:rStyle w:val="Emphasis"/>
          <w:highlight w:val="cyan"/>
        </w:rPr>
        <w:t>granularity</w:t>
      </w:r>
      <w:r w:rsidRPr="00CA38DB">
        <w:rPr>
          <w:sz w:val="16"/>
        </w:rPr>
        <w:t>. Can some military applications of AI strengthen deterrence, for example? Might it facilitate advances in arms control, at a time when the international community desperately needs new ideas and new verification techniques?</w:t>
      </w:r>
    </w:p>
    <w:p w14:paraId="5122866E" w14:textId="77777777" w:rsidR="007049B5" w:rsidRPr="00CA38DB" w:rsidRDefault="007049B5" w:rsidP="007049B5">
      <w:pPr>
        <w:rPr>
          <w:sz w:val="16"/>
        </w:rPr>
      </w:pPr>
      <w:r w:rsidRPr="00CA38DB">
        <w:rPr>
          <w:sz w:val="16"/>
        </w:rPr>
        <w:t xml:space="preserve">Despite the potential risks inherent with adopting AI in nuclear systems, many of the potential </w:t>
      </w:r>
      <w:r w:rsidRPr="00A26F39">
        <w:rPr>
          <w:rStyle w:val="Emphasis"/>
          <w:highlight w:val="cyan"/>
        </w:rPr>
        <w:t>benefits</w:t>
      </w:r>
      <w:r w:rsidRPr="00CA38DB">
        <w:rPr>
          <w:rStyle w:val="StyleUnderline"/>
        </w:rPr>
        <w:t xml:space="preserve"> to</w:t>
      </w:r>
      <w:r w:rsidRPr="00CA38DB">
        <w:rPr>
          <w:sz w:val="16"/>
        </w:rPr>
        <w:t xml:space="preserve"> both </w:t>
      </w:r>
      <w:r w:rsidRPr="00CA38DB">
        <w:rPr>
          <w:rStyle w:val="Emphasis"/>
        </w:rPr>
        <w:t>deterrence</w:t>
      </w:r>
      <w:r w:rsidRPr="00CA38DB">
        <w:rPr>
          <w:sz w:val="16"/>
        </w:rPr>
        <w:t xml:space="preserve"> and arms control </w:t>
      </w:r>
      <w:r w:rsidRPr="00CA38DB">
        <w:rPr>
          <w:rStyle w:val="StyleUnderline"/>
        </w:rPr>
        <w:t xml:space="preserve">have been </w:t>
      </w:r>
      <w:r w:rsidRPr="00A26F39">
        <w:rPr>
          <w:rStyle w:val="Emphasis"/>
          <w:highlight w:val="cyan"/>
        </w:rPr>
        <w:t>overlooked</w:t>
      </w:r>
      <w:r w:rsidRPr="00CA38DB">
        <w:rPr>
          <w:sz w:val="16"/>
        </w:rPr>
        <w:t xml:space="preserve"> or ignored. Additionally, many in the </w:t>
      </w:r>
      <w:r w:rsidRPr="00CA38DB">
        <w:rPr>
          <w:rStyle w:val="StyleUnderline"/>
        </w:rPr>
        <w:t xml:space="preserve">nuclear policy </w:t>
      </w:r>
      <w:r w:rsidRPr="00A26F39">
        <w:rPr>
          <w:rStyle w:val="StyleUnderline"/>
          <w:highlight w:val="cyan"/>
        </w:rPr>
        <w:t>community rely on</w:t>
      </w:r>
      <w:r w:rsidRPr="00CA38DB">
        <w:rPr>
          <w:rStyle w:val="StyleUnderline"/>
        </w:rPr>
        <w:t xml:space="preserve"> the </w:t>
      </w:r>
      <w:r w:rsidRPr="00CA38DB">
        <w:rPr>
          <w:rStyle w:val="Emphasis"/>
        </w:rPr>
        <w:t xml:space="preserve">most </w:t>
      </w:r>
      <w:r w:rsidRPr="00A26F39">
        <w:rPr>
          <w:rStyle w:val="Emphasis"/>
          <w:highlight w:val="cyan"/>
        </w:rPr>
        <w:t>extreme</w:t>
      </w:r>
      <w:r w:rsidRPr="00CA38DB">
        <w:rPr>
          <w:rStyle w:val="StyleUnderline"/>
        </w:rPr>
        <w:t xml:space="preserve"> negative examples</w:t>
      </w:r>
      <w:r w:rsidRPr="00CA38DB">
        <w:rPr>
          <w:sz w:val="16"/>
        </w:rPr>
        <w:t xml:space="preserve"> to make the case that AI is too dangerous to adopt into nuclear policies and practices. These </w:t>
      </w:r>
      <w:r w:rsidRPr="00A26F39">
        <w:rPr>
          <w:rStyle w:val="StyleUnderline"/>
          <w:highlight w:val="cyan"/>
        </w:rPr>
        <w:t xml:space="preserve">views are </w:t>
      </w:r>
      <w:r w:rsidRPr="00A26F39">
        <w:rPr>
          <w:rStyle w:val="Emphasis"/>
          <w:highlight w:val="cyan"/>
        </w:rPr>
        <w:t>short-sighted</w:t>
      </w:r>
      <w:r w:rsidRPr="00CA38DB">
        <w:rPr>
          <w:sz w:val="16"/>
        </w:rPr>
        <w:t xml:space="preserve"> and </w:t>
      </w:r>
      <w:r w:rsidRPr="00CA38DB">
        <w:rPr>
          <w:rStyle w:val="StyleUnderline"/>
        </w:rPr>
        <w:t>ignore</w:t>
      </w:r>
      <w:r w:rsidRPr="00CA38DB">
        <w:rPr>
          <w:sz w:val="16"/>
        </w:rPr>
        <w:t xml:space="preserve"> the </w:t>
      </w:r>
      <w:r w:rsidRPr="00CA38DB">
        <w:rPr>
          <w:rStyle w:val="Emphasis"/>
        </w:rPr>
        <w:t>reality</w:t>
      </w:r>
      <w:r w:rsidRPr="00CA38D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348BF8A3" w14:textId="77777777" w:rsidR="007049B5" w:rsidRPr="00CA38DB" w:rsidRDefault="007049B5" w:rsidP="007049B5">
      <w:pPr>
        <w:rPr>
          <w:sz w:val="8"/>
          <w:szCs w:val="8"/>
        </w:rPr>
      </w:pPr>
      <w:r w:rsidRPr="00CA38DB">
        <w:rPr>
          <w:sz w:val="8"/>
          <w:szCs w:val="8"/>
        </w:rPr>
        <w:t>Potential benefits of AI to deterrence and arms control have been overlooked or ignored</w:t>
      </w:r>
    </w:p>
    <w:p w14:paraId="78CE5469" w14:textId="77777777" w:rsidR="007049B5" w:rsidRPr="00CA38DB" w:rsidRDefault="007049B5" w:rsidP="007049B5">
      <w:pPr>
        <w:rPr>
          <w:sz w:val="8"/>
          <w:szCs w:val="8"/>
        </w:rPr>
      </w:pPr>
      <w:r w:rsidRPr="00CA38DB">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1E894020" w14:textId="77777777" w:rsidR="007049B5" w:rsidRPr="00CA38DB" w:rsidRDefault="007049B5" w:rsidP="007049B5">
      <w:pPr>
        <w:rPr>
          <w:sz w:val="8"/>
          <w:szCs w:val="8"/>
        </w:rPr>
      </w:pPr>
      <w:r w:rsidRPr="00CA38DB">
        <w:rPr>
          <w:sz w:val="8"/>
          <w:szCs w:val="8"/>
        </w:rPr>
        <w:t xml:space="preserve">More Electricity than Lightbulb—What Is </w:t>
      </w:r>
      <w:r>
        <w:rPr>
          <w:sz w:val="8"/>
          <w:szCs w:val="8"/>
        </w:rPr>
        <w:t>“</w:t>
      </w:r>
      <w:r w:rsidRPr="00CA38DB">
        <w:rPr>
          <w:sz w:val="8"/>
          <w:szCs w:val="8"/>
        </w:rPr>
        <w:t>AI</w:t>
      </w:r>
      <w:r>
        <w:rPr>
          <w:sz w:val="8"/>
          <w:szCs w:val="8"/>
        </w:rPr>
        <w:t>”</w:t>
      </w:r>
      <w:r w:rsidRPr="00CA38DB">
        <w:rPr>
          <w:sz w:val="8"/>
          <w:szCs w:val="8"/>
        </w:rPr>
        <w:t>?</w:t>
      </w:r>
    </w:p>
    <w:p w14:paraId="126DC865" w14:textId="77777777" w:rsidR="007049B5" w:rsidRPr="00CA38DB" w:rsidRDefault="007049B5" w:rsidP="007049B5">
      <w:pPr>
        <w:rPr>
          <w:sz w:val="8"/>
          <w:szCs w:val="8"/>
        </w:rPr>
      </w:pPr>
      <w:r w:rsidRPr="00CA38DB">
        <w:rPr>
          <w:sz w:val="8"/>
          <w:szCs w:val="8"/>
        </w:rPr>
        <w:t xml:space="preserve">Trying to define </w:t>
      </w:r>
      <w:r>
        <w:rPr>
          <w:sz w:val="8"/>
          <w:szCs w:val="8"/>
        </w:rPr>
        <w:t>“</w:t>
      </w:r>
      <w:r w:rsidRPr="00CA38DB">
        <w:rPr>
          <w:sz w:val="8"/>
          <w:szCs w:val="8"/>
        </w:rPr>
        <w:t>AI</w:t>
      </w:r>
      <w:r>
        <w:rPr>
          <w:sz w:val="8"/>
          <w:szCs w:val="8"/>
        </w:rPr>
        <w:t>”</w:t>
      </w:r>
      <w:r w:rsidRPr="00CA38DB">
        <w:rPr>
          <w:sz w:val="8"/>
          <w:szCs w:val="8"/>
        </w:rPr>
        <w:t xml:space="preserve"> has become somewhat of a parlor trick. Is it software or hardware? Killer robots or drone swarms? Director of Perry World House, a center at the University of Pennsylvania, Michael Horowitz, offers a helpful framework wherein AI can either be applied broadly as </w:t>
      </w:r>
      <w:r>
        <w:rPr>
          <w:sz w:val="8"/>
          <w:szCs w:val="8"/>
        </w:rPr>
        <w:t>“</w:t>
      </w:r>
      <w:r w:rsidRPr="00CA38DB">
        <w:rPr>
          <w:sz w:val="8"/>
          <w:szCs w:val="8"/>
        </w:rPr>
        <w:t>systems that select and engage targets on their own,</w:t>
      </w:r>
      <w:r>
        <w:rPr>
          <w:sz w:val="8"/>
          <w:szCs w:val="8"/>
        </w:rPr>
        <w:t>”</w:t>
      </w:r>
      <w:r w:rsidRPr="00CA38DB">
        <w:rPr>
          <w:sz w:val="8"/>
          <w:szCs w:val="8"/>
        </w:rPr>
        <w:t xml:space="preserve"> such as computer-guided precision weapons, or narrowly as </w:t>
      </w:r>
      <w:r>
        <w:rPr>
          <w:sz w:val="8"/>
          <w:szCs w:val="8"/>
        </w:rPr>
        <w:t>“</w:t>
      </w:r>
      <w:r w:rsidRPr="00CA38DB">
        <w:rPr>
          <w:sz w:val="8"/>
          <w:szCs w:val="8"/>
        </w:rPr>
        <w:t>intelligent machines capable of cognitive judgements on par with humans.</w:t>
      </w:r>
      <w:r>
        <w:rPr>
          <w:sz w:val="8"/>
          <w:szCs w:val="8"/>
        </w:rPr>
        <w:t>”</w:t>
      </w:r>
      <w:r w:rsidRPr="00CA38DB">
        <w:rPr>
          <w:sz w:val="8"/>
          <w:szCs w:val="8"/>
        </w:rPr>
        <w:t xml:space="preserve">11 According to the US Air Force and NATO, AI </w:t>
      </w:r>
      <w:r>
        <w:rPr>
          <w:sz w:val="8"/>
          <w:szCs w:val="8"/>
        </w:rPr>
        <w:t>“</w:t>
      </w:r>
      <w:r w:rsidRPr="00CA38DB">
        <w:rPr>
          <w:sz w:val="8"/>
          <w:szCs w:val="8"/>
        </w:rPr>
        <w:t>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w:t>
      </w:r>
      <w:r>
        <w:rPr>
          <w:sz w:val="8"/>
          <w:szCs w:val="8"/>
        </w:rPr>
        <w:t>”</w:t>
      </w:r>
      <w:r w:rsidRPr="00CA38DB">
        <w:rPr>
          <w:sz w:val="8"/>
          <w:szCs w:val="8"/>
        </w:rPr>
        <w:t>12 AI is often associated with lethal autonomous weapons (LAWS), which are weapons systems that can be activated to select and engage targets independently; however, we are interested in a broader range of AI military applications.</w:t>
      </w:r>
    </w:p>
    <w:p w14:paraId="18AD8A15" w14:textId="77777777" w:rsidR="007049B5" w:rsidRPr="00CA38DB" w:rsidRDefault="007049B5" w:rsidP="007049B5">
      <w:pPr>
        <w:rPr>
          <w:sz w:val="8"/>
          <w:szCs w:val="8"/>
        </w:rPr>
      </w:pPr>
      <w:r w:rsidRPr="00CA38DB">
        <w:rPr>
          <w:sz w:val="8"/>
          <w:szCs w:val="8"/>
        </w:rPr>
        <w:t xml:space="preserve">While AI systems may behave autonomously, they are not necessarily automatic. For decades, militaries have relied on automatic technologies, such as missile defense interceptors or perimeter security systems, that do not rely on AI. AI is also not synonymous with </w:t>
      </w:r>
      <w:r>
        <w:rPr>
          <w:sz w:val="8"/>
          <w:szCs w:val="8"/>
        </w:rPr>
        <w:t>“</w:t>
      </w:r>
      <w:r w:rsidRPr="00CA38DB">
        <w:rPr>
          <w:sz w:val="8"/>
          <w:szCs w:val="8"/>
        </w:rPr>
        <w:t>unmanned</w:t>
      </w:r>
      <w:r>
        <w:rPr>
          <w:sz w:val="8"/>
          <w:szCs w:val="8"/>
        </w:rPr>
        <w:t>”</w:t>
      </w:r>
      <w:r w:rsidRPr="00CA38DB">
        <w:rPr>
          <w:sz w:val="8"/>
          <w:szCs w:val="8"/>
        </w:rPr>
        <w:t xml:space="preserve">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549714BB" w14:textId="77777777" w:rsidR="007049B5" w:rsidRPr="00CA38DB" w:rsidRDefault="007049B5" w:rsidP="007049B5">
      <w:pPr>
        <w:rPr>
          <w:sz w:val="8"/>
          <w:szCs w:val="8"/>
        </w:rPr>
      </w:pPr>
      <w:r w:rsidRPr="00CA38DB">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43032040" w14:textId="77777777" w:rsidR="007049B5" w:rsidRPr="00CA38DB" w:rsidRDefault="007049B5" w:rsidP="007049B5">
      <w:pPr>
        <w:rPr>
          <w:sz w:val="8"/>
          <w:szCs w:val="8"/>
        </w:rPr>
      </w:pPr>
      <w:r w:rsidRPr="00CA38DB">
        <w:rPr>
          <w:sz w:val="8"/>
          <w:szCs w:val="8"/>
        </w:rPr>
        <w:t xml:space="preserve">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w:t>
      </w:r>
      <w:r>
        <w:rPr>
          <w:sz w:val="8"/>
          <w:szCs w:val="8"/>
        </w:rPr>
        <w:t>“</w:t>
      </w:r>
      <w:r w:rsidRPr="00CA38DB">
        <w:rPr>
          <w:sz w:val="8"/>
          <w:szCs w:val="8"/>
        </w:rPr>
        <w:t>inevitable</w:t>
      </w:r>
      <w:r>
        <w:rPr>
          <w:sz w:val="8"/>
          <w:szCs w:val="8"/>
        </w:rPr>
        <w:t>”</w:t>
      </w:r>
      <w:r w:rsidRPr="00CA38DB">
        <w:rPr>
          <w:sz w:val="8"/>
          <w:szCs w:val="8"/>
        </w:rPr>
        <w:t xml:space="preserv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69F91AAD" w14:textId="77777777" w:rsidR="007049B5" w:rsidRPr="00CA38DB" w:rsidRDefault="007049B5" w:rsidP="007049B5">
      <w:pPr>
        <w:rPr>
          <w:sz w:val="8"/>
          <w:szCs w:val="8"/>
        </w:rPr>
      </w:pPr>
      <w:r w:rsidRPr="00CA38DB">
        <w:rPr>
          <w:sz w:val="8"/>
          <w:szCs w:val="8"/>
        </w:rPr>
        <w:t>AI is an unavoidable technology for governments, societies, and militaries</w:t>
      </w:r>
    </w:p>
    <w:p w14:paraId="1481607A" w14:textId="77777777" w:rsidR="007049B5" w:rsidRPr="00CA38DB" w:rsidRDefault="007049B5" w:rsidP="007049B5">
      <w:pPr>
        <w:rPr>
          <w:sz w:val="8"/>
          <w:szCs w:val="8"/>
        </w:rPr>
      </w:pPr>
      <w:r w:rsidRPr="00CA38DB">
        <w:rPr>
          <w:sz w:val="8"/>
          <w:szCs w:val="8"/>
        </w:rPr>
        <w:t xml:space="preserve">Whether or not AI is as problematic as many people fear thus depends on politics more than the technology itself. In a recent article in The Washington Quarterly, researcher James Johnson cautioned that AI could create instability but also acknowledged that </w:t>
      </w:r>
      <w:r>
        <w:rPr>
          <w:sz w:val="8"/>
          <w:szCs w:val="8"/>
        </w:rPr>
        <w:t>“</w:t>
      </w:r>
      <w:r w:rsidRPr="00CA38DB">
        <w:rPr>
          <w:sz w:val="8"/>
          <w:szCs w:val="8"/>
        </w:rPr>
        <w:t>AI is unlikely to be a strategic game-changer. Instead, it will likely reinforce the destabilizing effects of existing advanced conventional—especially counterforce—capabilities, thereby increasing the speed of warfare and compressing the decision-making timeframe.</w:t>
      </w:r>
      <w:r>
        <w:rPr>
          <w:sz w:val="8"/>
          <w:szCs w:val="8"/>
        </w:rPr>
        <w:t>”</w:t>
      </w:r>
      <w:r w:rsidRPr="00CA38DB">
        <w:rPr>
          <w:sz w:val="8"/>
          <w:szCs w:val="8"/>
        </w:rPr>
        <w:t>20</w:t>
      </w:r>
    </w:p>
    <w:p w14:paraId="425EE4F0" w14:textId="77777777" w:rsidR="007049B5" w:rsidRPr="00CA38DB" w:rsidRDefault="007049B5" w:rsidP="007049B5">
      <w:pPr>
        <w:rPr>
          <w:sz w:val="8"/>
          <w:szCs w:val="8"/>
        </w:rPr>
      </w:pPr>
      <w:r w:rsidRPr="00CA38D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4D81A301" w14:textId="77777777" w:rsidR="007049B5" w:rsidRPr="00CA38DB" w:rsidRDefault="007049B5" w:rsidP="007049B5">
      <w:pPr>
        <w:rPr>
          <w:sz w:val="16"/>
          <w:szCs w:val="16"/>
        </w:rPr>
      </w:pPr>
      <w:r w:rsidRPr="00CA38DB">
        <w:rPr>
          <w:sz w:val="16"/>
          <w:szCs w:val="16"/>
        </w:rPr>
        <w:t>Nuclear Deterrence—A Role for AI in Strategic Stability</w:t>
      </w:r>
    </w:p>
    <w:p w14:paraId="015732B6" w14:textId="77777777" w:rsidR="007049B5" w:rsidRPr="00CA38DB" w:rsidRDefault="007049B5" w:rsidP="007049B5">
      <w:pPr>
        <w:rPr>
          <w:sz w:val="16"/>
        </w:rPr>
      </w:pPr>
      <w:r w:rsidRPr="00CA38DB">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CA38DB">
        <w:rPr>
          <w:rStyle w:val="StyleUnderline"/>
        </w:rPr>
        <w:t xml:space="preserve">Integrating </w:t>
      </w:r>
      <w:r w:rsidRPr="00A26F39">
        <w:rPr>
          <w:rStyle w:val="Emphasis"/>
          <w:highlight w:val="cyan"/>
        </w:rPr>
        <w:t>AI</w:t>
      </w:r>
      <w:r w:rsidRPr="00CA38DB">
        <w:rPr>
          <w:rStyle w:val="StyleUnderline"/>
        </w:rPr>
        <w:t xml:space="preserve"> into nuclear systems</w:t>
      </w:r>
      <w:r w:rsidRPr="00CA38DB">
        <w:rPr>
          <w:sz w:val="16"/>
        </w:rPr>
        <w:t xml:space="preserve"> can </w:t>
      </w:r>
      <w:r w:rsidRPr="00A26F39">
        <w:rPr>
          <w:rStyle w:val="Emphasis"/>
          <w:highlight w:val="cyan"/>
        </w:rPr>
        <w:t>enhance</w:t>
      </w:r>
      <w:r w:rsidRPr="00CA38DB">
        <w:rPr>
          <w:sz w:val="16"/>
        </w:rPr>
        <w:t xml:space="preserve"> nuclear </w:t>
      </w:r>
      <w:r w:rsidRPr="00A26F39">
        <w:rPr>
          <w:rStyle w:val="Emphasis"/>
          <w:highlight w:val="cyan"/>
        </w:rPr>
        <w:t>decision-making</w:t>
      </w:r>
      <w:r w:rsidRPr="00A26F39">
        <w:rPr>
          <w:rStyle w:val="StyleUnderline"/>
          <w:highlight w:val="cyan"/>
        </w:rPr>
        <w:t>, improving</w:t>
      </w:r>
      <w:r w:rsidRPr="00CA38DB">
        <w:rPr>
          <w:rStyle w:val="StyleUnderline"/>
        </w:rPr>
        <w:t xml:space="preserve"> perceptions of</w:t>
      </w:r>
      <w:r w:rsidRPr="00CA38DB">
        <w:rPr>
          <w:sz w:val="16"/>
        </w:rPr>
        <w:t xml:space="preserve"> both </w:t>
      </w:r>
      <w:r w:rsidRPr="00A26F39">
        <w:rPr>
          <w:rStyle w:val="Emphasis"/>
          <w:highlight w:val="cyan"/>
        </w:rPr>
        <w:t>capability</w:t>
      </w:r>
      <w:r w:rsidRPr="00A26F39">
        <w:rPr>
          <w:rStyle w:val="StyleUnderline"/>
          <w:highlight w:val="cyan"/>
        </w:rPr>
        <w:t xml:space="preserve"> and </w:t>
      </w:r>
      <w:r w:rsidRPr="00A26F39">
        <w:rPr>
          <w:rStyle w:val="Emphasis"/>
          <w:highlight w:val="cyan"/>
        </w:rPr>
        <w:t>resolve</w:t>
      </w:r>
      <w:r w:rsidRPr="00CA38DB">
        <w:rPr>
          <w:sz w:val="16"/>
        </w:rPr>
        <w:t>.</w:t>
      </w:r>
    </w:p>
    <w:p w14:paraId="09411F53" w14:textId="77777777" w:rsidR="007049B5" w:rsidRPr="00CA38DB" w:rsidRDefault="007049B5" w:rsidP="007049B5">
      <w:pPr>
        <w:rPr>
          <w:sz w:val="16"/>
          <w:szCs w:val="16"/>
        </w:rPr>
      </w:pPr>
      <w:r w:rsidRPr="00CA38DB">
        <w:rPr>
          <w:sz w:val="16"/>
          <w:szCs w:val="16"/>
        </w:rPr>
        <w:t>Early Warning and Detection: Avoiding Unnecessary Use and Escalation</w:t>
      </w:r>
    </w:p>
    <w:p w14:paraId="225B7744" w14:textId="77777777" w:rsidR="007049B5" w:rsidRPr="00CA38DB" w:rsidRDefault="007049B5" w:rsidP="007049B5">
      <w:pPr>
        <w:rPr>
          <w:sz w:val="16"/>
        </w:rPr>
      </w:pPr>
      <w:r w:rsidRPr="00CA38DB">
        <w:rPr>
          <w:sz w:val="16"/>
        </w:rPr>
        <w:t xml:space="preserve">Most significantly, </w:t>
      </w:r>
      <w:r w:rsidRPr="00A26F39">
        <w:rPr>
          <w:rStyle w:val="StyleUnderline"/>
          <w:highlight w:val="cyan"/>
        </w:rPr>
        <w:t xml:space="preserve">integrating </w:t>
      </w:r>
      <w:r w:rsidRPr="00A26F39">
        <w:rPr>
          <w:rStyle w:val="Emphasis"/>
          <w:highlight w:val="cyan"/>
        </w:rPr>
        <w:t>AI</w:t>
      </w:r>
      <w:r w:rsidRPr="00A26F39">
        <w:rPr>
          <w:rStyle w:val="StyleUnderline"/>
          <w:highlight w:val="cyan"/>
        </w:rPr>
        <w:t xml:space="preserve"> into</w:t>
      </w:r>
      <w:r w:rsidRPr="00CA38DB">
        <w:rPr>
          <w:sz w:val="16"/>
        </w:rPr>
        <w:t xml:space="preserve"> intelligence, surveillance, and reconnaissance (</w:t>
      </w:r>
      <w:r w:rsidRPr="00A26F39">
        <w:rPr>
          <w:rStyle w:val="Emphasis"/>
          <w:highlight w:val="cyan"/>
        </w:rPr>
        <w:t>ISR</w:t>
      </w:r>
      <w:r w:rsidRPr="00CA38DB">
        <w:rPr>
          <w:sz w:val="16"/>
        </w:rPr>
        <w:t xml:space="preserve">) systems and using AI as part of the analytical tool kit for early warning and detection could </w:t>
      </w:r>
      <w:r w:rsidRPr="00A26F39">
        <w:rPr>
          <w:rStyle w:val="StyleUnderline"/>
          <w:highlight w:val="cyan"/>
        </w:rPr>
        <w:t>improve</w:t>
      </w:r>
      <w:r w:rsidRPr="00CA38DB">
        <w:rPr>
          <w:sz w:val="16"/>
        </w:rPr>
        <w:t xml:space="preserve"> target </w:t>
      </w:r>
      <w:r w:rsidRPr="00A26F39">
        <w:rPr>
          <w:rStyle w:val="Emphasis"/>
          <w:highlight w:val="cyan"/>
        </w:rPr>
        <w:t>identification</w:t>
      </w:r>
      <w:r w:rsidRPr="00A26F39">
        <w:rPr>
          <w:rStyle w:val="StyleUnderline"/>
          <w:highlight w:val="cyan"/>
        </w:rPr>
        <w:t>, prevent</w:t>
      </w:r>
      <w:r w:rsidRPr="00CA38DB">
        <w:rPr>
          <w:rStyle w:val="StyleUnderline"/>
        </w:rPr>
        <w:t xml:space="preserve"> false positives or </w:t>
      </w:r>
      <w:r w:rsidRPr="00A26F39">
        <w:rPr>
          <w:rStyle w:val="Emphasis"/>
          <w:highlight w:val="cyan"/>
        </w:rPr>
        <w:t>close calls</w:t>
      </w:r>
      <w:r w:rsidRPr="00CA38DB">
        <w:rPr>
          <w:rStyle w:val="StyleUnderline"/>
        </w:rPr>
        <w:t xml:space="preserve">, and </w:t>
      </w:r>
      <w:r w:rsidRPr="00A26F39">
        <w:rPr>
          <w:rStyle w:val="StyleUnderline"/>
          <w:highlight w:val="cyan"/>
        </w:rPr>
        <w:t xml:space="preserve">increase </w:t>
      </w:r>
      <w:r w:rsidRPr="00A26F39">
        <w:rPr>
          <w:rStyle w:val="Emphasis"/>
          <w:highlight w:val="cyan"/>
        </w:rPr>
        <w:t>understanding</w:t>
      </w:r>
      <w:r w:rsidRPr="00CA38DB">
        <w:rPr>
          <w:rStyle w:val="StyleUnderline"/>
        </w:rPr>
        <w:t xml:space="preserve"> of adversary actions</w:t>
      </w:r>
      <w:r w:rsidRPr="00CA38DB">
        <w:rPr>
          <w:sz w:val="16"/>
        </w:rPr>
        <w:t xml:space="preserve">. AI can be used to </w:t>
      </w:r>
      <w:r w:rsidRPr="00CA38DB">
        <w:rPr>
          <w:rStyle w:val="StyleUnderline"/>
        </w:rPr>
        <w:t>increase</w:t>
      </w:r>
      <w:r w:rsidRPr="00CA38DB">
        <w:rPr>
          <w:sz w:val="16"/>
        </w:rPr>
        <w:t xml:space="preserve"> a nation’s ability to understand the nature of its environment as well as </w:t>
      </w:r>
      <w:r w:rsidRPr="00CA38DB">
        <w:rPr>
          <w:rStyle w:val="Emphasis"/>
        </w:rPr>
        <w:t>speed of analysis</w:t>
      </w:r>
      <w:r w:rsidRPr="00CA38DB">
        <w:rPr>
          <w:sz w:val="16"/>
        </w:rPr>
        <w:t xml:space="preserve"> and development of courses of action in a conflict, thus </w:t>
      </w:r>
      <w:r w:rsidRPr="00CA38DB">
        <w:rPr>
          <w:rStyle w:val="StyleUnderline"/>
        </w:rPr>
        <w:t>improving</w:t>
      </w:r>
      <w:r w:rsidRPr="00CA38DB">
        <w:rPr>
          <w:sz w:val="16"/>
        </w:rPr>
        <w:t xml:space="preserve"> its overall </w:t>
      </w:r>
      <w:r w:rsidRPr="00CA38DB">
        <w:rPr>
          <w:rStyle w:val="Emphasis"/>
        </w:rPr>
        <w:t>capabilities</w:t>
      </w:r>
      <w:r w:rsidRPr="00CA38DB">
        <w:rPr>
          <w:sz w:val="16"/>
        </w:rPr>
        <w:t xml:space="preserve"> in the nuclear space and </w:t>
      </w:r>
      <w:r w:rsidRPr="00A26F39">
        <w:rPr>
          <w:rStyle w:val="Emphasis"/>
          <w:highlight w:val="cyan"/>
        </w:rPr>
        <w:t>reducing</w:t>
      </w:r>
      <w:r w:rsidRPr="00CA38DB">
        <w:rPr>
          <w:sz w:val="16"/>
        </w:rPr>
        <w:t xml:space="preserve"> the </w:t>
      </w:r>
      <w:r w:rsidRPr="00CA38DB">
        <w:rPr>
          <w:rStyle w:val="StyleUnderline"/>
        </w:rPr>
        <w:t xml:space="preserve">risk of </w:t>
      </w:r>
      <w:r w:rsidRPr="00A26F39">
        <w:rPr>
          <w:rStyle w:val="Emphasis"/>
          <w:highlight w:val="cyan"/>
        </w:rPr>
        <w:t>unintended escalation</w:t>
      </w:r>
      <w:r w:rsidRPr="00CA38DB">
        <w:rPr>
          <w:rStyle w:val="StyleUnderline"/>
        </w:rPr>
        <w:t xml:space="preserve"> in</w:t>
      </w:r>
      <w:r w:rsidRPr="00CA38DB">
        <w:rPr>
          <w:sz w:val="16"/>
        </w:rPr>
        <w:t xml:space="preserve"> the midst of a </w:t>
      </w:r>
      <w:r w:rsidRPr="00CA38DB">
        <w:rPr>
          <w:rStyle w:val="StyleUnderline"/>
        </w:rPr>
        <w:t>crisis</w:t>
      </w:r>
      <w:r w:rsidRPr="00CA38DB">
        <w:rPr>
          <w:sz w:val="16"/>
        </w:rPr>
        <w:t xml:space="preserve"> with a nuclear dimension.</w:t>
      </w:r>
    </w:p>
    <w:p w14:paraId="29FB2EF4" w14:textId="77777777" w:rsidR="007049B5" w:rsidRPr="00CA38DB" w:rsidRDefault="007049B5" w:rsidP="007049B5">
      <w:pPr>
        <w:rPr>
          <w:sz w:val="16"/>
        </w:rPr>
      </w:pPr>
      <w:r w:rsidRPr="00CA38DB">
        <w:rPr>
          <w:sz w:val="16"/>
        </w:rPr>
        <w:t xml:space="preserve">In a nuclear exchange, national leadership may have just minutes to assess a situation and determine whether to launch its own nuclear response. Nuclear weapons states such as the United States have sought to </w:t>
      </w:r>
      <w:r w:rsidRPr="00CA38DB">
        <w:rPr>
          <w:rStyle w:val="StyleUnderline"/>
        </w:rPr>
        <w:t>increase</w:t>
      </w:r>
      <w:r w:rsidRPr="00CA38DB">
        <w:rPr>
          <w:sz w:val="16"/>
        </w:rPr>
        <w:t xml:space="preserve"> this </w:t>
      </w:r>
      <w:r w:rsidRPr="00CA38DB">
        <w:rPr>
          <w:rStyle w:val="Emphasis"/>
        </w:rPr>
        <w:t>decision-making time</w:t>
      </w:r>
      <w:r w:rsidRPr="00CA38DB">
        <w:rPr>
          <w:sz w:val="16"/>
        </w:rPr>
        <w:t xml:space="preserve"> to </w:t>
      </w:r>
      <w:r w:rsidRPr="00CA38DB">
        <w:rPr>
          <w:rStyle w:val="StyleUnderline"/>
        </w:rPr>
        <w:t>reduce</w:t>
      </w:r>
      <w:r w:rsidRPr="00CA38DB">
        <w:rPr>
          <w:sz w:val="16"/>
        </w:rPr>
        <w:t xml:space="preserve"> the </w:t>
      </w:r>
      <w:r w:rsidRPr="00CA38DB">
        <w:rPr>
          <w:rStyle w:val="StyleUnderline"/>
        </w:rPr>
        <w:t>potential for</w:t>
      </w:r>
      <w:r w:rsidRPr="00CA38DB">
        <w:rPr>
          <w:sz w:val="16"/>
        </w:rPr>
        <w:t xml:space="preserve"> misunderstanding or </w:t>
      </w:r>
      <w:r w:rsidRPr="00CA38DB">
        <w:rPr>
          <w:rStyle w:val="Emphasis"/>
        </w:rPr>
        <w:t>miscalculation</w:t>
      </w:r>
      <w:r w:rsidRPr="00CA38DB">
        <w:rPr>
          <w:sz w:val="16"/>
        </w:rPr>
        <w:t xml:space="preserve"> in a crisis, given the immense consequences of using nuclear weapons.21 Incorporating </w:t>
      </w:r>
      <w:r w:rsidRPr="00CA38DB">
        <w:rPr>
          <w:rStyle w:val="Emphasis"/>
        </w:rPr>
        <w:t>AI</w:t>
      </w:r>
      <w:r w:rsidRPr="00CA38DB">
        <w:rPr>
          <w:sz w:val="16"/>
        </w:rPr>
        <w:t xml:space="preserve"> into early warning and decision-making analysis may </w:t>
      </w:r>
      <w:r w:rsidRPr="00CA38DB">
        <w:rPr>
          <w:rStyle w:val="StyleUnderline"/>
        </w:rPr>
        <w:t>improve both the speed and quality of info</w:t>
      </w:r>
      <w:r w:rsidRPr="00CA38DB">
        <w:rPr>
          <w:sz w:val="16"/>
        </w:rPr>
        <w:t xml:space="preserve">rmation processing as well as </w:t>
      </w:r>
      <w:r w:rsidRPr="00A26F39">
        <w:rPr>
          <w:rStyle w:val="Emphasis"/>
          <w:highlight w:val="cyan"/>
        </w:rPr>
        <w:t>eliminate</w:t>
      </w:r>
      <w:r w:rsidRPr="00CA38DB">
        <w:rPr>
          <w:sz w:val="16"/>
        </w:rPr>
        <w:t xml:space="preserve"> potential </w:t>
      </w:r>
      <w:r w:rsidRPr="00A26F39">
        <w:rPr>
          <w:rStyle w:val="Emphasis"/>
          <w:highlight w:val="cyan"/>
        </w:rPr>
        <w:t>biases</w:t>
      </w:r>
      <w:r w:rsidRPr="00A26F39">
        <w:rPr>
          <w:rStyle w:val="StyleUnderline"/>
          <w:highlight w:val="cyan"/>
        </w:rPr>
        <w:t xml:space="preserve"> from</w:t>
      </w:r>
      <w:r w:rsidRPr="00CA38DB">
        <w:rPr>
          <w:rStyle w:val="StyleUnderline"/>
        </w:rPr>
        <w:t xml:space="preserve"> military </w:t>
      </w:r>
      <w:r w:rsidRPr="00A26F39">
        <w:rPr>
          <w:rStyle w:val="StyleUnderline"/>
          <w:highlight w:val="cyan"/>
        </w:rPr>
        <w:t>leadership</w:t>
      </w:r>
      <w:r w:rsidRPr="00CA38DB">
        <w:rPr>
          <w:sz w:val="16"/>
        </w:rPr>
        <w:t xml:space="preserve">, which </w:t>
      </w:r>
      <w:r w:rsidRPr="00CA38DB">
        <w:rPr>
          <w:rStyle w:val="StyleUnderline"/>
        </w:rPr>
        <w:t xml:space="preserve">will be </w:t>
      </w:r>
      <w:r w:rsidRPr="00A26F39">
        <w:rPr>
          <w:rStyle w:val="Emphasis"/>
          <w:highlight w:val="cyan"/>
        </w:rPr>
        <w:t>crucial</w:t>
      </w:r>
      <w:r w:rsidRPr="00CA38DB">
        <w:rPr>
          <w:sz w:val="16"/>
        </w:rPr>
        <w:t xml:space="preserve"> in a crisis </w:t>
      </w:r>
      <w:r w:rsidRPr="00A26F39">
        <w:rPr>
          <w:rStyle w:val="StyleUnderline"/>
          <w:highlight w:val="cyan"/>
        </w:rPr>
        <w:t>to</w:t>
      </w:r>
      <w:r w:rsidRPr="00CA38DB">
        <w:rPr>
          <w:rStyle w:val="StyleUnderline"/>
        </w:rPr>
        <w:t xml:space="preserve"> allow</w:t>
      </w:r>
      <w:r w:rsidRPr="00CA38DB">
        <w:rPr>
          <w:sz w:val="16"/>
        </w:rPr>
        <w:t xml:space="preserve"> time for </w:t>
      </w:r>
      <w:r w:rsidRPr="00A26F39">
        <w:rPr>
          <w:rStyle w:val="Emphasis"/>
          <w:highlight w:val="cyan"/>
        </w:rPr>
        <w:t>de-escalation</w:t>
      </w:r>
      <w:r w:rsidRPr="00CA38DB">
        <w:rPr>
          <w:sz w:val="16"/>
        </w:rPr>
        <w:t xml:space="preserve"> and tension reduction between sides.</w:t>
      </w:r>
    </w:p>
    <w:p w14:paraId="24450E29" w14:textId="77777777" w:rsidR="007049B5" w:rsidRPr="00384A8E" w:rsidRDefault="007049B5" w:rsidP="007049B5">
      <w:pPr>
        <w:pStyle w:val="Heading4"/>
      </w:pPr>
      <w:r>
        <w:t xml:space="preserve">It's </w:t>
      </w:r>
      <w:r>
        <w:rPr>
          <w:u w:val="single"/>
        </w:rPr>
        <w:t>nowhere near</w:t>
      </w:r>
      <w:r>
        <w:t xml:space="preserve"> operational. </w:t>
      </w:r>
    </w:p>
    <w:p w14:paraId="083D0FFB" w14:textId="77777777" w:rsidR="007049B5" w:rsidRPr="00741A47" w:rsidRDefault="007049B5" w:rsidP="007049B5">
      <w:r w:rsidRPr="00741A47">
        <w:rPr>
          <w:rStyle w:val="Style13ptBold"/>
        </w:rPr>
        <w:t>Owens ’23</w:t>
      </w:r>
      <w:r>
        <w:t xml:space="preserve"> [Katherine; September 26; </w:t>
      </w:r>
      <w:r w:rsidRPr="00741A47">
        <w:t>Fellow</w:t>
      </w:r>
      <w:r>
        <w:t xml:space="preserve">, </w:t>
      </w:r>
      <w:r w:rsidRPr="00741A47">
        <w:t>Warrior Maven</w:t>
      </w:r>
      <w:r>
        <w:t xml:space="preserve"> Center for Military Modernization, MA Candidate, Political Science, Columbia University; Warrior Maven, “</w:t>
      </w:r>
      <w:r w:rsidRPr="00741A47">
        <w:t xml:space="preserve">Could AI Launch nuclear weapons? Destroy Civilization </w:t>
      </w:r>
      <w:r>
        <w:t>a</w:t>
      </w:r>
      <w:r w:rsidRPr="00741A47">
        <w:t>s We Know it?</w:t>
      </w:r>
      <w:r>
        <w:t xml:space="preserve">” </w:t>
      </w:r>
      <w:r w:rsidRPr="00741A47">
        <w:t>https://warriormaven.com/global-security/could-ai-launch-nuclear-weapons-destroy-civilization-as-we-know-it</w:t>
      </w:r>
      <w:r>
        <w:t>]</w:t>
      </w:r>
    </w:p>
    <w:p w14:paraId="299ABA2F" w14:textId="77777777" w:rsidR="007049B5" w:rsidRPr="00336B29" w:rsidRDefault="007049B5" w:rsidP="007049B5">
      <w:pPr>
        <w:rPr>
          <w:sz w:val="16"/>
        </w:rPr>
      </w:pPr>
      <w:r w:rsidRPr="008B0B96">
        <w:rPr>
          <w:rStyle w:val="Emphasis"/>
        </w:rPr>
        <w:t>To be clear</w:t>
      </w:r>
      <w:r w:rsidRPr="008B0B96">
        <w:rPr>
          <w:rStyle w:val="StyleUnderline"/>
        </w:rPr>
        <w:t xml:space="preserve">, </w:t>
      </w:r>
      <w:r w:rsidRPr="00A26F39">
        <w:rPr>
          <w:rStyle w:val="StyleUnderline"/>
          <w:highlight w:val="cyan"/>
        </w:rPr>
        <w:t>AI</w:t>
      </w:r>
      <w:r w:rsidRPr="00471F89">
        <w:rPr>
          <w:rStyle w:val="StyleUnderline"/>
        </w:rPr>
        <w:t xml:space="preserve"> bots are </w:t>
      </w:r>
      <w:r w:rsidRPr="00A26F39">
        <w:rPr>
          <w:rStyle w:val="StyleUnderline"/>
          <w:highlight w:val="cyan"/>
        </w:rPr>
        <w:t xml:space="preserve">not going </w:t>
      </w:r>
      <w:r w:rsidRPr="00A26F39">
        <w:rPr>
          <w:rStyle w:val="Emphasis"/>
          <w:highlight w:val="cyan"/>
        </w:rPr>
        <w:t>anywhere near</w:t>
      </w:r>
      <w:r w:rsidRPr="00471F89">
        <w:rPr>
          <w:rStyle w:val="StyleUnderline"/>
        </w:rPr>
        <w:t xml:space="preserve"> the </w:t>
      </w:r>
      <w:r w:rsidRPr="00A26F39">
        <w:rPr>
          <w:rStyle w:val="Emphasis"/>
          <w:highlight w:val="cyan"/>
        </w:rPr>
        <w:t>nuclear</w:t>
      </w:r>
      <w:r w:rsidRPr="00471F89">
        <w:rPr>
          <w:rStyle w:val="StyleUnderline"/>
        </w:rPr>
        <w:t xml:space="preserve"> launch </w:t>
      </w:r>
      <w:r w:rsidRPr="00A26F39">
        <w:rPr>
          <w:rStyle w:val="Emphasis"/>
          <w:highlight w:val="cyan"/>
        </w:rPr>
        <w:t>buttons</w:t>
      </w:r>
      <w:r w:rsidRPr="00471F89">
        <w:rPr>
          <w:rStyle w:val="StyleUnderline"/>
        </w:rPr>
        <w:t xml:space="preserve">. This was </w:t>
      </w:r>
      <w:r w:rsidRPr="00A26F39">
        <w:rPr>
          <w:rStyle w:val="StyleUnderline"/>
          <w:highlight w:val="cyan"/>
        </w:rPr>
        <w:t>articulated in</w:t>
      </w:r>
      <w:r w:rsidRPr="00471F89">
        <w:rPr>
          <w:sz w:val="16"/>
        </w:rPr>
        <w:t xml:space="preserve"> the recommendations of the </w:t>
      </w:r>
      <w:r w:rsidRPr="00A26F39">
        <w:rPr>
          <w:rStyle w:val="Emphasis"/>
          <w:highlight w:val="cyan"/>
        </w:rPr>
        <w:t>N</w:t>
      </w:r>
      <w:r w:rsidRPr="00471F89">
        <w:rPr>
          <w:rStyle w:val="StyleUnderline"/>
        </w:rPr>
        <w:t xml:space="preserve">ational </w:t>
      </w:r>
      <w:r w:rsidRPr="00A26F39">
        <w:rPr>
          <w:rStyle w:val="Emphasis"/>
          <w:highlight w:val="cyan"/>
        </w:rPr>
        <w:t>S</w:t>
      </w:r>
      <w:r w:rsidRPr="00471F89">
        <w:rPr>
          <w:rStyle w:val="StyleUnderline"/>
        </w:rPr>
        <w:t xml:space="preserve">ecurity </w:t>
      </w:r>
      <w:r w:rsidRPr="00A26F39">
        <w:rPr>
          <w:rStyle w:val="Emphasis"/>
          <w:highlight w:val="cyan"/>
        </w:rPr>
        <w:t>C</w:t>
      </w:r>
      <w:r w:rsidRPr="00471F89">
        <w:rPr>
          <w:rStyle w:val="StyleUnderline"/>
        </w:rPr>
        <w:t xml:space="preserve">ommission on </w:t>
      </w:r>
      <w:r w:rsidRPr="00A26F39">
        <w:rPr>
          <w:rStyle w:val="Emphasis"/>
          <w:highlight w:val="cyan"/>
        </w:rPr>
        <w:t>AI</w:t>
      </w:r>
      <w:r w:rsidRPr="00471F89">
        <w:rPr>
          <w:sz w:val="16"/>
        </w:rPr>
        <w:t xml:space="preserve"> formed in 2019 </w:t>
      </w:r>
      <w:r w:rsidRPr="00471F89">
        <w:rPr>
          <w:rStyle w:val="StyleUnderline"/>
        </w:rPr>
        <w:t xml:space="preserve">and the </w:t>
      </w:r>
      <w:r w:rsidRPr="00A26F39">
        <w:rPr>
          <w:rStyle w:val="Emphasis"/>
          <w:highlight w:val="cyan"/>
        </w:rPr>
        <w:t>2022</w:t>
      </w:r>
      <w:r w:rsidRPr="00471F89">
        <w:rPr>
          <w:sz w:val="16"/>
        </w:rPr>
        <w:t xml:space="preserve"> Department of Defense </w:t>
      </w:r>
      <w:r w:rsidRPr="00A26F39">
        <w:rPr>
          <w:rStyle w:val="Emphasis"/>
          <w:highlight w:val="cyan"/>
        </w:rPr>
        <w:t>N</w:t>
      </w:r>
      <w:r w:rsidRPr="00471F89">
        <w:rPr>
          <w:sz w:val="16"/>
        </w:rPr>
        <w:t xml:space="preserve">uclear </w:t>
      </w:r>
      <w:r w:rsidRPr="00A26F39">
        <w:rPr>
          <w:rStyle w:val="Emphasis"/>
          <w:highlight w:val="cyan"/>
        </w:rPr>
        <w:t>P</w:t>
      </w:r>
      <w:r w:rsidRPr="00471F89">
        <w:rPr>
          <w:sz w:val="16"/>
        </w:rPr>
        <w:t xml:space="preserve">osture </w:t>
      </w:r>
      <w:r w:rsidRPr="00A26F39">
        <w:rPr>
          <w:rStyle w:val="Emphasis"/>
          <w:highlight w:val="cyan"/>
        </w:rPr>
        <w:t>R</w:t>
      </w:r>
      <w:r w:rsidRPr="00471F89">
        <w:rPr>
          <w:sz w:val="16"/>
        </w:rPr>
        <w:t>eview,</w:t>
      </w:r>
      <w:r w:rsidRPr="00471F89">
        <w:t xml:space="preserve"> </w:t>
      </w:r>
      <w:r w:rsidRPr="00A26F39">
        <w:rPr>
          <w:rStyle w:val="StyleUnderline"/>
          <w:highlight w:val="cyan"/>
        </w:rPr>
        <w:t>and</w:t>
      </w:r>
      <w:r w:rsidRPr="00471F89">
        <w:rPr>
          <w:rStyle w:val="StyleUnderline"/>
        </w:rPr>
        <w:t xml:space="preserve"> re-affirmed in the </w:t>
      </w:r>
      <w:r w:rsidRPr="00A26F39">
        <w:rPr>
          <w:rStyle w:val="Emphasis"/>
          <w:highlight w:val="cyan"/>
        </w:rPr>
        <w:t>N</w:t>
      </w:r>
      <w:r w:rsidRPr="00471F89">
        <w:rPr>
          <w:rStyle w:val="StyleUnderline"/>
        </w:rPr>
        <w:t xml:space="preserve">ational </w:t>
      </w:r>
      <w:r w:rsidRPr="00A26F39">
        <w:rPr>
          <w:rStyle w:val="Emphasis"/>
          <w:highlight w:val="cyan"/>
        </w:rPr>
        <w:t>D</w:t>
      </w:r>
      <w:r w:rsidRPr="00471F89">
        <w:rPr>
          <w:rStyle w:val="StyleUnderline"/>
        </w:rPr>
        <w:t xml:space="preserve">efense </w:t>
      </w:r>
      <w:r w:rsidRPr="00A26F39">
        <w:rPr>
          <w:rStyle w:val="Emphasis"/>
          <w:highlight w:val="cyan"/>
        </w:rPr>
        <w:t>A</w:t>
      </w:r>
      <w:r w:rsidRPr="00471F89">
        <w:rPr>
          <w:rStyle w:val="StyleUnderline"/>
        </w:rPr>
        <w:t xml:space="preserve">uthorization </w:t>
      </w:r>
      <w:r w:rsidRPr="00A26F39">
        <w:rPr>
          <w:rStyle w:val="Emphasis"/>
          <w:highlight w:val="cyan"/>
        </w:rPr>
        <w:t>A</w:t>
      </w:r>
      <w:r w:rsidRPr="00471F89">
        <w:rPr>
          <w:rStyle w:val="StyleUnderline"/>
        </w:rPr>
        <w:t xml:space="preserve">ct </w:t>
      </w:r>
      <w:r w:rsidRPr="00A26F39">
        <w:rPr>
          <w:rStyle w:val="StyleUnderline"/>
          <w:highlight w:val="cyan"/>
        </w:rPr>
        <w:t>for</w:t>
      </w:r>
      <w:r w:rsidRPr="00471F89">
        <w:rPr>
          <w:rStyle w:val="StyleUnderline"/>
        </w:rPr>
        <w:t xml:space="preserve"> fiscal year </w:t>
      </w:r>
      <w:r w:rsidRPr="00A26F39">
        <w:rPr>
          <w:rStyle w:val="Emphasis"/>
          <w:highlight w:val="cyan"/>
        </w:rPr>
        <w:t>2024</w:t>
      </w:r>
      <w:r w:rsidRPr="00471F89">
        <w:rPr>
          <w:sz w:val="16"/>
          <w:szCs w:val="16"/>
        </w:rPr>
        <w:t xml:space="preserve">. Several senators recently introduced the </w:t>
      </w:r>
      <w:r w:rsidRPr="00471F89">
        <w:rPr>
          <w:rStyle w:val="StyleUnderline"/>
        </w:rPr>
        <w:t xml:space="preserve">Block Nuclear Launch by Autonomous Artificial Intelligence </w:t>
      </w:r>
      <w:r w:rsidRPr="00A26F39">
        <w:rPr>
          <w:rStyle w:val="Emphasis"/>
          <w:highlight w:val="cyan"/>
        </w:rPr>
        <w:t>Act</w:t>
      </w:r>
      <w:r w:rsidRPr="00471F89">
        <w:rPr>
          <w:rStyle w:val="StyleUnderline"/>
        </w:rPr>
        <w:t xml:space="preserve"> to </w:t>
      </w:r>
      <w:r w:rsidRPr="00A26F39">
        <w:rPr>
          <w:rStyle w:val="StyleUnderline"/>
          <w:highlight w:val="cyan"/>
        </w:rPr>
        <w:t>ensure</w:t>
      </w:r>
      <w:r w:rsidRPr="00471F89">
        <w:rPr>
          <w:rStyle w:val="StyleUnderline"/>
        </w:rPr>
        <w:t xml:space="preserve"> this </w:t>
      </w:r>
      <w:r w:rsidRPr="00A26F39">
        <w:rPr>
          <w:rStyle w:val="StyleUnderline"/>
          <w:highlight w:val="cyan"/>
        </w:rPr>
        <w:t xml:space="preserve">policy is </w:t>
      </w:r>
      <w:r w:rsidRPr="00A26F39">
        <w:rPr>
          <w:rStyle w:val="Emphasis"/>
          <w:highlight w:val="cyan"/>
        </w:rPr>
        <w:t>codified</w:t>
      </w:r>
      <w:r w:rsidRPr="00A26F39">
        <w:rPr>
          <w:rStyle w:val="StyleUnderline"/>
          <w:highlight w:val="cyan"/>
        </w:rPr>
        <w:t xml:space="preserve"> in the </w:t>
      </w:r>
      <w:r w:rsidRPr="00A26F39">
        <w:rPr>
          <w:rStyle w:val="Emphasis"/>
          <w:highlight w:val="cyan"/>
        </w:rPr>
        <w:t>law</w:t>
      </w:r>
      <w:r w:rsidRPr="00471F89">
        <w:rPr>
          <w:sz w:val="16"/>
        </w:rPr>
        <w:t>.</w:t>
      </w:r>
    </w:p>
    <w:p w14:paraId="6F51FACE" w14:textId="77777777" w:rsidR="007049B5" w:rsidRPr="007049B5" w:rsidRDefault="007049B5" w:rsidP="007049B5"/>
    <w:p w14:paraId="544FE54B" w14:textId="64CDDD04" w:rsidR="007049B5" w:rsidRDefault="007049B5" w:rsidP="007049B5">
      <w:pPr>
        <w:pStyle w:val="Heading3"/>
      </w:pPr>
      <w:r>
        <w:t>Data Economy---Inequality---1NC</w:t>
      </w:r>
    </w:p>
    <w:p w14:paraId="181C51C1" w14:textId="77777777" w:rsidR="007049B5" w:rsidRPr="008D1F89" w:rsidRDefault="007049B5" w:rsidP="007049B5">
      <w:pPr>
        <w:pStyle w:val="Heading4"/>
      </w:pPr>
      <w:r>
        <w:t xml:space="preserve">Inequality is </w:t>
      </w:r>
      <w:r w:rsidRPr="003702F7">
        <w:rPr>
          <w:u w:val="single"/>
        </w:rPr>
        <w:t>rock-bottom</w:t>
      </w:r>
      <w:r>
        <w:t>---</w:t>
      </w:r>
      <w:r w:rsidRPr="003702F7">
        <w:rPr>
          <w:u w:val="single"/>
        </w:rPr>
        <w:t>flawed metrics</w:t>
      </w:r>
      <w:r>
        <w:t xml:space="preserve"> influence </w:t>
      </w:r>
      <w:r w:rsidRPr="003702F7">
        <w:rPr>
          <w:u w:val="single"/>
        </w:rPr>
        <w:t>contrary claims</w:t>
      </w:r>
      <w:r>
        <w:t>.</w:t>
      </w:r>
    </w:p>
    <w:p w14:paraId="117914FC" w14:textId="77777777" w:rsidR="007049B5" w:rsidRDefault="007049B5" w:rsidP="007049B5">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6D26C00A" w14:textId="77777777" w:rsidR="007049B5" w:rsidRPr="00D10A2E" w:rsidRDefault="007049B5" w:rsidP="007049B5">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C14B46">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C14B46">
        <w:rPr>
          <w:rStyle w:val="StyleUnderline"/>
          <w:highlight w:val="cyan"/>
        </w:rPr>
        <w:t xml:space="preserve">claims about inequality rest on </w:t>
      </w:r>
      <w:r w:rsidRPr="00C14B46">
        <w:rPr>
          <w:rStyle w:val="Emphasis"/>
          <w:highlight w:val="cyan"/>
        </w:rPr>
        <w:t>selective</w:t>
      </w:r>
      <w:r w:rsidRPr="00EB58F8">
        <w:rPr>
          <w:rStyle w:val="Emphasis"/>
        </w:rPr>
        <w:t xml:space="preserve"> readings</w:t>
      </w:r>
      <w:r w:rsidRPr="00F9073A">
        <w:rPr>
          <w:rStyle w:val="StyleUnderline"/>
        </w:rPr>
        <w:t xml:space="preserve"> of history </w:t>
      </w:r>
      <w:r w:rsidRPr="00C14B46">
        <w:rPr>
          <w:rStyle w:val="StyleUnderline"/>
          <w:highlight w:val="cyan"/>
        </w:rPr>
        <w:t xml:space="preserve">and </w:t>
      </w:r>
      <w:r w:rsidRPr="00C14B46">
        <w:rPr>
          <w:rStyle w:val="Emphasis"/>
          <w:highlight w:val="cyan"/>
        </w:rPr>
        <w:t>partial</w:t>
      </w:r>
      <w:r w:rsidRPr="00F9073A">
        <w:rPr>
          <w:rStyle w:val="StyleUnderline"/>
        </w:rPr>
        <w:t xml:space="preserve"> </w:t>
      </w:r>
      <w:r w:rsidRPr="00EB58F8">
        <w:rPr>
          <w:rStyle w:val="StyleUnderline"/>
        </w:rPr>
        <w:t>measurement</w:t>
      </w:r>
      <w:r w:rsidRPr="00C14B46">
        <w:rPr>
          <w:rStyle w:val="Emphasis"/>
          <w:highlight w:val="cyan"/>
        </w:rPr>
        <w:t>s</w:t>
      </w:r>
      <w:r w:rsidRPr="00EB58F8">
        <w:rPr>
          <w:rStyle w:val="StyleUnderline"/>
        </w:rPr>
        <w:t xml:space="preserve"> of living </w:t>
      </w:r>
      <w:r w:rsidRPr="00B5333F">
        <w:rPr>
          <w:rStyle w:val="StyleUnderline"/>
        </w:rPr>
        <w:t xml:space="preserve">standards. </w:t>
      </w:r>
      <w:r w:rsidRPr="00C14B46">
        <w:rPr>
          <w:rStyle w:val="StyleUnderline"/>
          <w:highlight w:val="cyan"/>
        </w:rPr>
        <w:t>When</w:t>
      </w:r>
      <w:r w:rsidRPr="00B5333F">
        <w:rPr>
          <w:rStyle w:val="StyleUnderline"/>
        </w:rPr>
        <w:t xml:space="preserve"> the </w:t>
      </w:r>
      <w:r w:rsidRPr="00C14B46">
        <w:rPr>
          <w:rStyle w:val="Emphasis"/>
          <w:highlight w:val="cyan"/>
        </w:rPr>
        <w:t>full balance</w:t>
      </w:r>
      <w:r w:rsidRPr="00B5333F">
        <w:rPr>
          <w:rStyle w:val="Emphasis"/>
        </w:rPr>
        <w:t xml:space="preserve"> sheet</w:t>
      </w:r>
      <w:r w:rsidRPr="00B5333F">
        <w:rPr>
          <w:rStyle w:val="StyleUnderline"/>
        </w:rPr>
        <w:t xml:space="preserve"> of modern economies </w:t>
      </w:r>
      <w:r w:rsidRPr="00C14B46">
        <w:rPr>
          <w:rStyle w:val="StyleUnderline"/>
          <w:highlight w:val="cyan"/>
        </w:rPr>
        <w:t xml:space="preserve">is </w:t>
      </w:r>
      <w:r w:rsidRPr="00C14B46">
        <w:rPr>
          <w:rStyle w:val="Emphasis"/>
          <w:highlight w:val="cyan"/>
        </w:rPr>
        <w:t>tallied</w:t>
      </w:r>
      <w:r w:rsidRPr="00D10A2E">
        <w:rPr>
          <w:sz w:val="16"/>
        </w:rPr>
        <w:t>—</w:t>
      </w:r>
      <w:r w:rsidRPr="00B5333F">
        <w:rPr>
          <w:rStyle w:val="StyleUnderline"/>
        </w:rPr>
        <w:t xml:space="preserve">including </w:t>
      </w:r>
      <w:r w:rsidRPr="00B5333F">
        <w:rPr>
          <w:rStyle w:val="Emphasis"/>
        </w:rPr>
        <w:t>tax</w:t>
      </w:r>
      <w:r w:rsidRPr="00031022">
        <w:rPr>
          <w:rStyle w:val="StyleUnderline"/>
        </w:rPr>
        <w:t>es</w:t>
      </w:r>
      <w:r w:rsidRPr="00B5333F">
        <w:rPr>
          <w:rStyle w:val="StyleUnderline"/>
        </w:rPr>
        <w:t xml:space="preserve">, </w:t>
      </w:r>
      <w:r w:rsidRPr="00031022">
        <w:rPr>
          <w:rStyle w:val="Emphasis"/>
        </w:rPr>
        <w:t>transfers</w:t>
      </w:r>
      <w:r w:rsidRPr="00B5333F">
        <w:rPr>
          <w:rStyle w:val="StyleUnderline"/>
        </w:rPr>
        <w:t xml:space="preserve">, </w:t>
      </w:r>
      <w:r w:rsidRPr="00031022">
        <w:rPr>
          <w:rStyle w:val="Emphasis"/>
        </w:rPr>
        <w:t>pension</w:t>
      </w:r>
      <w:r w:rsidRPr="00B5333F">
        <w:rPr>
          <w:rStyle w:val="StyleUnderline"/>
        </w:rPr>
        <w:t xml:space="preserve"> entitlement</w:t>
      </w:r>
      <w:r w:rsidRPr="00031022">
        <w:rPr>
          <w:rStyle w:val="Emphasis"/>
        </w:rPr>
        <w:t>s</w:t>
      </w:r>
      <w:r w:rsidRPr="00B5333F">
        <w:rPr>
          <w:rStyle w:val="StyleUnderline"/>
        </w:rPr>
        <w:t xml:space="preserve">, </w:t>
      </w:r>
      <w:r w:rsidRPr="00B5333F">
        <w:rPr>
          <w:rStyle w:val="Emphasis"/>
        </w:rPr>
        <w:t>home</w:t>
      </w:r>
      <w:r w:rsidRPr="00B5333F">
        <w:rPr>
          <w:rStyle w:val="StyleUnderline"/>
        </w:rPr>
        <w:t>ownership</w:t>
      </w:r>
      <w:r w:rsidRPr="00031022">
        <w:rPr>
          <w:rStyle w:val="StyleUnderline"/>
        </w:rPr>
        <w:t xml:space="preserve">, and the fact that people </w:t>
      </w:r>
      <w:r w:rsidRPr="00031022">
        <w:rPr>
          <w:rStyle w:val="Emphasis"/>
        </w:rPr>
        <w:t>move</w:t>
      </w:r>
      <w:r w:rsidRPr="00031022">
        <w:rPr>
          <w:rStyle w:val="StyleUnderline"/>
        </w:rPr>
        <w:t xml:space="preserve"> through income </w:t>
      </w:r>
      <w:r w:rsidRPr="00031022">
        <w:rPr>
          <w:rStyle w:val="Emphasis"/>
        </w:rPr>
        <w:t>brackets</w:t>
      </w:r>
      <w:r w:rsidRPr="00D10A2E">
        <w:rPr>
          <w:sz w:val="16"/>
        </w:rPr>
        <w:t xml:space="preserve"> across their lives—</w:t>
      </w:r>
      <w:r w:rsidRPr="00031022">
        <w:rPr>
          <w:rStyle w:val="StyleUnderline"/>
        </w:rPr>
        <w:t xml:space="preserve">the </w:t>
      </w:r>
      <w:r w:rsidRPr="00C14B46">
        <w:rPr>
          <w:rStyle w:val="StyleUnderline"/>
          <w:highlight w:val="cyan"/>
        </w:rPr>
        <w:t>story looks</w:t>
      </w:r>
      <w:r w:rsidRPr="00031022">
        <w:rPr>
          <w:rStyle w:val="StyleUnderline"/>
        </w:rPr>
        <w:t xml:space="preserve"> </w:t>
      </w:r>
      <w:r w:rsidRPr="00031022">
        <w:rPr>
          <w:rStyle w:val="Emphasis"/>
        </w:rPr>
        <w:t xml:space="preserve">markedly </w:t>
      </w:r>
      <w:r w:rsidRPr="00C14B46">
        <w:rPr>
          <w:rStyle w:val="Emphasis"/>
          <w:highlight w:val="cyan"/>
        </w:rPr>
        <w:t>different</w:t>
      </w:r>
      <w:r w:rsidRPr="009E3ED7">
        <w:rPr>
          <w:rStyle w:val="StyleUnderline"/>
        </w:rPr>
        <w:t>. Western societies</w:t>
      </w:r>
      <w:r w:rsidRPr="00D10A2E">
        <w:rPr>
          <w:sz w:val="16"/>
        </w:rPr>
        <w:t xml:space="preserve"> are </w:t>
      </w:r>
      <w:r w:rsidRPr="009E3ED7">
        <w:rPr>
          <w:rStyle w:val="Emphasis"/>
        </w:rPr>
        <w:t>not</w:t>
      </w:r>
      <w:r w:rsidRPr="00D10A2E">
        <w:rPr>
          <w:sz w:val="16"/>
        </w:rPr>
        <w:t xml:space="preserve"> nearly as </w:t>
      </w:r>
      <w:r w:rsidRPr="009E3ED7">
        <w:rPr>
          <w:rStyle w:val="StyleUnderline"/>
        </w:rPr>
        <w:t>unequal</w:t>
      </w:r>
      <w:r w:rsidRPr="00D10A2E">
        <w:rPr>
          <w:sz w:val="16"/>
        </w:rPr>
        <w:t xml:space="preserve"> as many believe them to be.</w:t>
      </w:r>
    </w:p>
    <w:p w14:paraId="02A23E31" w14:textId="77777777" w:rsidR="007049B5" w:rsidRPr="00D10A2E" w:rsidRDefault="007049B5" w:rsidP="007049B5">
      <w:pPr>
        <w:rPr>
          <w:sz w:val="16"/>
        </w:rPr>
      </w:pPr>
      <w:r w:rsidRPr="00D10A2E">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25388956" w14:textId="77777777" w:rsidR="007049B5" w:rsidRPr="00D10A2E" w:rsidRDefault="007049B5" w:rsidP="007049B5">
      <w:pPr>
        <w:rPr>
          <w:sz w:val="16"/>
        </w:rPr>
      </w:pPr>
      <w:r w:rsidRPr="00D10A2E">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205C41">
        <w:rPr>
          <w:rStyle w:val="Emphasis"/>
        </w:rPr>
        <w:t>ev</w:t>
      </w:r>
      <w:r w:rsidRPr="00205C41">
        <w:rPr>
          <w:rStyle w:val="StyleUnderline"/>
        </w:rPr>
        <w:t xml:space="preserve">idence shows that </w:t>
      </w:r>
      <w:r w:rsidRPr="00C14B46">
        <w:rPr>
          <w:rStyle w:val="Emphasis"/>
          <w:highlight w:val="cyan"/>
        </w:rPr>
        <w:t>free-market</w:t>
      </w:r>
      <w:r w:rsidRPr="00205C41">
        <w:rPr>
          <w:rStyle w:val="StyleUnderline"/>
        </w:rPr>
        <w:t xml:space="preserve"> economie</w:t>
      </w:r>
      <w:r w:rsidRPr="00C14B46">
        <w:rPr>
          <w:rStyle w:val="Emphasis"/>
          <w:highlight w:val="cyan"/>
        </w:rPr>
        <w:t>s</w:t>
      </w:r>
      <w:r w:rsidRPr="00205C41">
        <w:rPr>
          <w:rStyle w:val="StyleUnderline"/>
        </w:rPr>
        <w:t xml:space="preserve"> have </w:t>
      </w:r>
      <w:r w:rsidRPr="00C14B46">
        <w:rPr>
          <w:rStyle w:val="Emphasis"/>
          <w:highlight w:val="cyan"/>
        </w:rPr>
        <w:t>enriched</w:t>
      </w:r>
      <w:r w:rsidRPr="00C14B46">
        <w:rPr>
          <w:rStyle w:val="StyleUnderline"/>
          <w:highlight w:val="cyan"/>
        </w:rPr>
        <w:t xml:space="preserve"> middle class</w:t>
      </w:r>
      <w:r w:rsidRPr="00B607CE">
        <w:rPr>
          <w:sz w:val="16"/>
          <w:szCs w:val="16"/>
        </w:rPr>
        <w:t>es</w:t>
      </w:r>
      <w:r w:rsidRPr="00D10A2E">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C14B46">
        <w:rPr>
          <w:rStyle w:val="StyleUnderline"/>
          <w:highlight w:val="cyan"/>
        </w:rPr>
        <w:t xml:space="preserve">before </w:t>
      </w:r>
      <w:r w:rsidRPr="00C14B46">
        <w:rPr>
          <w:rStyle w:val="Emphasis"/>
          <w:highlight w:val="cyan"/>
        </w:rPr>
        <w:t>treating</w:t>
      </w:r>
      <w:r w:rsidRPr="00C14B46">
        <w:rPr>
          <w:rStyle w:val="StyleUnderline"/>
          <w:highlight w:val="cyan"/>
        </w:rPr>
        <w:t xml:space="preserve"> inequality as</w:t>
      </w:r>
      <w:r w:rsidRPr="00DB0198">
        <w:rPr>
          <w:rStyle w:val="StyleUnderline"/>
        </w:rPr>
        <w:t xml:space="preserve"> an </w:t>
      </w:r>
      <w:r w:rsidRPr="00C14B46">
        <w:rPr>
          <w:rStyle w:val="Emphasis"/>
          <w:highlight w:val="cyan"/>
        </w:rPr>
        <w:t>existential</w:t>
      </w:r>
      <w:r w:rsidRPr="00DB0198">
        <w:rPr>
          <w:rStyle w:val="Emphasis"/>
        </w:rPr>
        <w:t xml:space="preserve"> crisis</w:t>
      </w:r>
      <w:r w:rsidRPr="00DB0198">
        <w:rPr>
          <w:rStyle w:val="StyleUnderline"/>
        </w:rPr>
        <w:t xml:space="preserve">, it is worth </w:t>
      </w:r>
      <w:r w:rsidRPr="00C14B46">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04F9702E" w14:textId="77777777" w:rsidR="007049B5" w:rsidRPr="00D10A2E" w:rsidRDefault="007049B5" w:rsidP="007049B5">
      <w:pPr>
        <w:rPr>
          <w:sz w:val="16"/>
        </w:rPr>
      </w:pPr>
      <w:r w:rsidRPr="00D10A2E">
        <w:rPr>
          <w:sz w:val="16"/>
        </w:rPr>
        <w:t>THE TALE OF RUNAWAY INEQUALITY</w:t>
      </w:r>
    </w:p>
    <w:p w14:paraId="70514736" w14:textId="77777777" w:rsidR="007049B5" w:rsidRPr="00D10A2E" w:rsidRDefault="007049B5" w:rsidP="007049B5">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925CCCA" w14:textId="77777777" w:rsidR="007049B5" w:rsidRPr="00D10A2E" w:rsidRDefault="007049B5" w:rsidP="007049B5">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A2E4A0F" w14:textId="77777777" w:rsidR="007049B5" w:rsidRPr="00D10A2E" w:rsidRDefault="007049B5" w:rsidP="007049B5">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C14B46">
        <w:rPr>
          <w:rStyle w:val="Emphasis"/>
          <w:highlight w:val="cyan"/>
        </w:rPr>
        <w:t>pretax</w:t>
      </w:r>
      <w:r w:rsidRPr="003E18FA">
        <w:rPr>
          <w:rStyle w:val="StyleUnderline"/>
        </w:rPr>
        <w:t xml:space="preserve"> income </w:t>
      </w:r>
      <w:r w:rsidRPr="00C14B46">
        <w:rPr>
          <w:rStyle w:val="Emphasis"/>
          <w:highlight w:val="cyan"/>
        </w:rPr>
        <w:t>ignores</w:t>
      </w:r>
      <w:r w:rsidRPr="003E18FA">
        <w:rPr>
          <w:rStyle w:val="StyleUnderline"/>
        </w:rPr>
        <w:t xml:space="preserve"> the </w:t>
      </w:r>
      <w:r w:rsidRPr="00C14B46">
        <w:rPr>
          <w:rStyle w:val="StyleUnderline"/>
          <w:highlight w:val="cyan"/>
        </w:rPr>
        <w:t xml:space="preserve">consequences of progressive </w:t>
      </w:r>
      <w:r w:rsidRPr="00C14B46">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C14B46">
        <w:rPr>
          <w:rStyle w:val="Emphasis"/>
          <w:highlight w:val="cyan"/>
        </w:rPr>
        <w:t>vast</w:t>
      </w:r>
      <w:r w:rsidRPr="003E18FA">
        <w:rPr>
          <w:rStyle w:val="Emphasis"/>
        </w:rPr>
        <w:t xml:space="preserve"> public </w:t>
      </w:r>
      <w:r w:rsidRPr="00C14B46">
        <w:rPr>
          <w:rStyle w:val="Emphasis"/>
          <w:highlight w:val="cyan"/>
        </w:rPr>
        <w:t>spending</w:t>
      </w:r>
      <w:r w:rsidRPr="00C14B46">
        <w:rPr>
          <w:rStyle w:val="StyleUnderline"/>
          <w:highlight w:val="cyan"/>
        </w:rPr>
        <w:t xml:space="preserve"> on </w:t>
      </w:r>
      <w:r w:rsidRPr="00C14B46">
        <w:rPr>
          <w:rStyle w:val="Emphasis"/>
          <w:highlight w:val="cyan"/>
        </w:rPr>
        <w:t>health care</w:t>
      </w:r>
      <w:r w:rsidRPr="00C14B46">
        <w:rPr>
          <w:rStyle w:val="StyleUnderline"/>
          <w:highlight w:val="cyan"/>
        </w:rPr>
        <w:t xml:space="preserve">, </w:t>
      </w:r>
      <w:r w:rsidRPr="00C14B46">
        <w:rPr>
          <w:rStyle w:val="Emphasis"/>
          <w:highlight w:val="cyan"/>
        </w:rPr>
        <w:t>edu</w:t>
      </w:r>
      <w:r w:rsidRPr="003E18FA">
        <w:rPr>
          <w:rStyle w:val="StyleUnderline"/>
        </w:rPr>
        <w:t xml:space="preserve">cation, and </w:t>
      </w:r>
      <w:r w:rsidRPr="00C14B46">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C14B46">
        <w:rPr>
          <w:rStyle w:val="Emphasis"/>
          <w:highlight w:val="cyan"/>
        </w:rPr>
        <w:t>housing</w:t>
      </w:r>
      <w:r w:rsidRPr="00D10A2E">
        <w:rPr>
          <w:sz w:val="16"/>
        </w:rPr>
        <w:t>—</w:t>
      </w:r>
      <w:r w:rsidRPr="003E18FA">
        <w:rPr>
          <w:rStyle w:val="StyleUnderline"/>
        </w:rPr>
        <w:t>the</w:t>
      </w:r>
      <w:r w:rsidRPr="00D10A2E">
        <w:rPr>
          <w:sz w:val="16"/>
        </w:rPr>
        <w:t xml:space="preserve"> two </w:t>
      </w:r>
      <w:r w:rsidRPr="00C14B46">
        <w:rPr>
          <w:rStyle w:val="Emphasis"/>
          <w:highlight w:val="cyan"/>
        </w:rPr>
        <w:t>largest</w:t>
      </w:r>
      <w:r w:rsidRPr="00C14B46">
        <w:rPr>
          <w:rStyle w:val="StyleUnderline"/>
          <w:highlight w:val="cyan"/>
        </w:rPr>
        <w:t xml:space="preserve"> stores of middle-class wealth</w:t>
      </w:r>
      <w:r w:rsidRPr="00D10A2E">
        <w:rPr>
          <w:sz w:val="16"/>
        </w:rPr>
        <w:t>.</w:t>
      </w:r>
    </w:p>
    <w:p w14:paraId="1CDBF1DA" w14:textId="77777777" w:rsidR="007049B5" w:rsidRPr="00D10A2E" w:rsidRDefault="007049B5" w:rsidP="007049B5">
      <w:pPr>
        <w:rPr>
          <w:sz w:val="16"/>
        </w:rPr>
      </w:pPr>
      <w:r w:rsidRPr="00D10A2E">
        <w:rPr>
          <w:sz w:val="16"/>
        </w:rPr>
        <w:t xml:space="preserve">Recent work on U.S. income distribution by the tax economists Gerald Auten and David Splinter shows that </w:t>
      </w:r>
      <w:r w:rsidRPr="00C14B46">
        <w:rPr>
          <w:rStyle w:val="Emphasis"/>
          <w:highlight w:val="cyan"/>
        </w:rPr>
        <w:t>correcting</w:t>
      </w:r>
      <w:r w:rsidRPr="00C14B46">
        <w:rPr>
          <w:rStyle w:val="StyleUnderline"/>
          <w:highlight w:val="cyan"/>
        </w:rPr>
        <w:t xml:space="preserve"> for </w:t>
      </w:r>
      <w:r w:rsidRPr="00C14B46">
        <w:rPr>
          <w:rStyle w:val="Emphasis"/>
          <w:highlight w:val="cyan"/>
        </w:rPr>
        <w:t>underreported</w:t>
      </w:r>
      <w:r w:rsidRPr="00C14B46">
        <w:rPr>
          <w:rStyle w:val="StyleUnderline"/>
          <w:highlight w:val="cyan"/>
        </w:rPr>
        <w:t xml:space="preserve"> income</w:t>
      </w:r>
      <w:r w:rsidRPr="00D869A4">
        <w:rPr>
          <w:rStyle w:val="StyleUnderline"/>
        </w:rPr>
        <w:t xml:space="preserve"> at the bottom, income shifted into tax-deferred </w:t>
      </w:r>
      <w:r w:rsidRPr="00C14B46">
        <w:rPr>
          <w:rStyle w:val="Emphasis"/>
          <w:highlight w:val="cyan"/>
        </w:rPr>
        <w:t>retirement</w:t>
      </w:r>
      <w:r w:rsidRPr="00D869A4">
        <w:rPr>
          <w:rStyle w:val="StyleUnderline"/>
        </w:rPr>
        <w:t xml:space="preserve"> </w:t>
      </w:r>
      <w:r w:rsidRPr="00836D25">
        <w:rPr>
          <w:rStyle w:val="StyleUnderline"/>
        </w:rPr>
        <w:t xml:space="preserve">accounts, </w:t>
      </w:r>
      <w:r w:rsidRPr="00C14B46">
        <w:rPr>
          <w:rStyle w:val="StyleUnderline"/>
          <w:highlight w:val="cyan"/>
        </w:rPr>
        <w:t xml:space="preserve">and </w:t>
      </w:r>
      <w:r w:rsidRPr="00B607CE">
        <w:rPr>
          <w:rStyle w:val="Emphasis"/>
        </w:rPr>
        <w:t>welfare</w:t>
      </w:r>
      <w:r w:rsidRPr="00836D25">
        <w:rPr>
          <w:rStyle w:val="Emphasis"/>
        </w:rPr>
        <w:t xml:space="preserve"> </w:t>
      </w:r>
      <w:r w:rsidRPr="00C14B46">
        <w:rPr>
          <w:rStyle w:val="Emphasis"/>
          <w:highlight w:val="cyan"/>
        </w:rPr>
        <w:t>transfers</w:t>
      </w:r>
      <w:r w:rsidRPr="00C14B46">
        <w:rPr>
          <w:rStyle w:val="StyleUnderline"/>
          <w:highlight w:val="cyan"/>
        </w:rPr>
        <w:t xml:space="preserve"> flattens</w:t>
      </w:r>
      <w:r w:rsidRPr="00836D25">
        <w:rPr>
          <w:rStyle w:val="StyleUnderline"/>
        </w:rPr>
        <w:t xml:space="preserve"> the </w:t>
      </w:r>
      <w:r w:rsidRPr="00C14B46">
        <w:rPr>
          <w:rStyle w:val="StyleUnderline"/>
          <w:highlight w:val="cyan"/>
        </w:rPr>
        <w:t xml:space="preserve">trend </w:t>
      </w:r>
      <w:r w:rsidRPr="00C14B46">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3CD9E7DA" w14:textId="77777777" w:rsidR="007049B5" w:rsidRPr="00D10A2E" w:rsidRDefault="007049B5" w:rsidP="007049B5">
      <w:pPr>
        <w:rPr>
          <w:sz w:val="16"/>
        </w:rPr>
      </w:pPr>
      <w:r w:rsidRPr="00D10A2E">
        <w:rPr>
          <w:sz w:val="16"/>
        </w:rPr>
        <w:t>A RISING TIDE</w:t>
      </w:r>
    </w:p>
    <w:p w14:paraId="0EA05DC1" w14:textId="77777777" w:rsidR="007049B5" w:rsidRPr="00D10A2E" w:rsidRDefault="007049B5" w:rsidP="007049B5">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39397A7F" w14:textId="77777777" w:rsidR="007049B5" w:rsidRPr="00D10A2E" w:rsidRDefault="007049B5" w:rsidP="007049B5">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C14B46">
        <w:rPr>
          <w:rStyle w:val="StyleUnderline"/>
          <w:highlight w:val="cyan"/>
        </w:rPr>
        <w:t xml:space="preserve">national </w:t>
      </w:r>
      <w:r w:rsidRPr="00C14B46">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C14B46">
        <w:rPr>
          <w:rStyle w:val="StyleUnderline"/>
          <w:highlight w:val="cyan"/>
        </w:rPr>
        <w:t>show</w:t>
      </w:r>
      <w:r w:rsidRPr="002D2550">
        <w:rPr>
          <w:rStyle w:val="StyleUnderline"/>
        </w:rPr>
        <w:t xml:space="preserve"> real</w:t>
      </w:r>
      <w:r w:rsidRPr="00D10A2E">
        <w:rPr>
          <w:sz w:val="16"/>
        </w:rPr>
        <w:t xml:space="preserve"> per-adult </w:t>
      </w:r>
      <w:r w:rsidRPr="00C14B46">
        <w:rPr>
          <w:rStyle w:val="StyleUnderline"/>
          <w:highlight w:val="cyan"/>
        </w:rPr>
        <w:t>wealth</w:t>
      </w:r>
      <w:r w:rsidRPr="002D2550">
        <w:rPr>
          <w:rStyle w:val="StyleUnderline"/>
        </w:rPr>
        <w:t xml:space="preserve"> </w:t>
      </w:r>
      <w:r w:rsidRPr="002D2550">
        <w:rPr>
          <w:rStyle w:val="Emphasis"/>
        </w:rPr>
        <w:t xml:space="preserve">roughly </w:t>
      </w:r>
      <w:r w:rsidRPr="00C14B46">
        <w:rPr>
          <w:rStyle w:val="Emphasis"/>
          <w:highlight w:val="cyan"/>
        </w:rPr>
        <w:t>tripling</w:t>
      </w:r>
      <w:r w:rsidRPr="002D2550">
        <w:rPr>
          <w:rStyle w:val="StyleUnderline"/>
        </w:rPr>
        <w:t xml:space="preserve"> since 1980 </w:t>
      </w:r>
      <w:r w:rsidRPr="00C14B46">
        <w:rPr>
          <w:rStyle w:val="StyleUnderline"/>
          <w:highlight w:val="cyan"/>
        </w:rPr>
        <w:t xml:space="preserve">and </w:t>
      </w:r>
      <w:r w:rsidRPr="00C14B46">
        <w:rPr>
          <w:rStyle w:val="Emphasis"/>
          <w:highlight w:val="cyan"/>
        </w:rPr>
        <w:t>rising</w:t>
      </w:r>
      <w:r w:rsidRPr="002D2550">
        <w:rPr>
          <w:rStyle w:val="StyleUnderline"/>
        </w:rPr>
        <w:t xml:space="preserve"> more than </w:t>
      </w:r>
      <w:r w:rsidRPr="00C14B46">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of that </w:t>
      </w:r>
      <w:r w:rsidRPr="00C14B46">
        <w:rPr>
          <w:rStyle w:val="Emphasis"/>
          <w:highlight w:val="cyan"/>
        </w:rPr>
        <w:t>capital sits</w:t>
      </w:r>
      <w:r w:rsidRPr="00C14B46">
        <w:rPr>
          <w:rStyle w:val="StyleUnderline"/>
          <w:highlight w:val="cyan"/>
        </w:rPr>
        <w:t xml:space="preserve"> in</w:t>
      </w:r>
      <w:r w:rsidRPr="002D2550">
        <w:rPr>
          <w:rStyle w:val="StyleUnderline"/>
        </w:rPr>
        <w:t xml:space="preserve"> the homes and </w:t>
      </w:r>
      <w:r w:rsidRPr="00C14B46">
        <w:rPr>
          <w:rStyle w:val="Emphasis"/>
          <w:highlight w:val="cyan"/>
        </w:rPr>
        <w:t>pension</w:t>
      </w:r>
      <w:r w:rsidRPr="002D2550">
        <w:rPr>
          <w:rStyle w:val="Emphasis"/>
        </w:rPr>
        <w:t xml:space="preserve"> funds</w:t>
      </w:r>
      <w:r w:rsidRPr="002D2550">
        <w:rPr>
          <w:rStyle w:val="StyleUnderline"/>
        </w:rPr>
        <w:t xml:space="preserve"> of ordinary households</w:t>
      </w:r>
      <w:r w:rsidRPr="00D10A2E">
        <w:rPr>
          <w:sz w:val="16"/>
        </w:rPr>
        <w:t xml:space="preserve">. In 1900, assets held by the elite—agricultural domains and shares in industrial or financial corporations—dominated; today, </w:t>
      </w:r>
      <w:r w:rsidRPr="00B31385">
        <w:rPr>
          <w:rStyle w:val="Emphasis"/>
        </w:rPr>
        <w:t xml:space="preserve">residential </w:t>
      </w:r>
      <w:r w:rsidRPr="00C14B46">
        <w:rPr>
          <w:rStyle w:val="Emphasis"/>
          <w:highlight w:val="cyan"/>
        </w:rPr>
        <w:t>property</w:t>
      </w:r>
      <w:r w:rsidRPr="00C14B46">
        <w:rPr>
          <w:rStyle w:val="StyleUnderline"/>
          <w:highlight w:val="cyan"/>
        </w:rPr>
        <w:t xml:space="preserve"> and</w:t>
      </w:r>
      <w:r w:rsidRPr="00B31385">
        <w:rPr>
          <w:rStyle w:val="StyleUnderline"/>
        </w:rPr>
        <w:t xml:space="preserve"> funded </w:t>
      </w:r>
      <w:r w:rsidRPr="00C14B46">
        <w:rPr>
          <w:rStyle w:val="Emphasis"/>
          <w:highlight w:val="cyan"/>
        </w:rPr>
        <w:t>retirement</w:t>
      </w:r>
      <w:r w:rsidRPr="00B31385">
        <w:rPr>
          <w:rStyle w:val="Emphasis"/>
        </w:rPr>
        <w:t xml:space="preserve"> accounts</w:t>
      </w:r>
      <w:r w:rsidRPr="00B31385">
        <w:rPr>
          <w:rStyle w:val="StyleUnderline"/>
        </w:rPr>
        <w:t xml:space="preserve"> represent the </w:t>
      </w:r>
      <w:r w:rsidRPr="00B31385">
        <w:rPr>
          <w:rStyle w:val="Emphasis"/>
        </w:rPr>
        <w:t>majority</w:t>
      </w:r>
      <w:r w:rsidRPr="00B31385">
        <w:rPr>
          <w:rStyle w:val="StyleUnderline"/>
        </w:rPr>
        <w:t xml:space="preserve"> of private assets. That shift parallels </w:t>
      </w:r>
      <w:r w:rsidRPr="00B31385">
        <w:rPr>
          <w:rStyle w:val="Emphasis"/>
        </w:rPr>
        <w:t>mass homeownership</w:t>
      </w:r>
      <w:r w:rsidRPr="00D10A2E">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6D1D3B9E" w14:textId="77777777" w:rsidR="007049B5" w:rsidRPr="00D10A2E" w:rsidRDefault="007049B5" w:rsidP="007049B5">
      <w:pPr>
        <w:rPr>
          <w:sz w:val="16"/>
        </w:rPr>
      </w:pPr>
      <w:r w:rsidRPr="00D10A2E">
        <w:rPr>
          <w:sz w:val="16"/>
        </w:rPr>
        <w:t xml:space="preserve">Second, </w:t>
      </w:r>
      <w:r w:rsidRPr="00B31385">
        <w:rPr>
          <w:rStyle w:val="Emphasis"/>
        </w:rPr>
        <w:t xml:space="preserve">wealth </w:t>
      </w:r>
      <w:r w:rsidRPr="00C14B46">
        <w:rPr>
          <w:rStyle w:val="Emphasis"/>
          <w:highlight w:val="cyan"/>
        </w:rPr>
        <w:t>concentration</w:t>
      </w:r>
      <w:r w:rsidRPr="00C14B46">
        <w:rPr>
          <w:rStyle w:val="StyleUnderline"/>
          <w:highlight w:val="cyan"/>
        </w:rPr>
        <w:t xml:space="preserve"> has </w:t>
      </w:r>
      <w:r w:rsidRPr="00C14B46">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1585024E" w14:textId="77777777" w:rsidR="007049B5" w:rsidRPr="00D10A2E" w:rsidRDefault="007049B5" w:rsidP="007049B5">
      <w:pPr>
        <w:rPr>
          <w:sz w:val="16"/>
        </w:rPr>
      </w:pPr>
      <w:r w:rsidRPr="00D10A2E">
        <w:rPr>
          <w:sz w:val="16"/>
        </w:rPr>
        <w:t>&lt;&lt;CHARTS OMITTED&gt;&gt;</w:t>
      </w:r>
    </w:p>
    <w:p w14:paraId="2AB61F03" w14:textId="77777777" w:rsidR="007049B5" w:rsidRPr="00D10A2E" w:rsidRDefault="007049B5" w:rsidP="007049B5">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C14B46">
        <w:rPr>
          <w:rStyle w:val="Emphasis"/>
          <w:highlight w:val="cyan"/>
        </w:rPr>
        <w:t>cuts</w:t>
      </w:r>
      <w:r w:rsidRPr="00C14B46">
        <w:rPr>
          <w:rStyle w:val="StyleUnderline"/>
          <w:highlight w:val="cyan"/>
        </w:rPr>
        <w:t xml:space="preserve"> the </w:t>
      </w:r>
      <w:r w:rsidRPr="00C14B4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C14B46">
        <w:rPr>
          <w:rStyle w:val="Emphasis"/>
          <w:highlight w:val="cyan"/>
        </w:rPr>
        <w:t>Gini</w:t>
      </w:r>
      <w:r w:rsidRPr="00032BE6">
        <w:rPr>
          <w:rStyle w:val="StyleUnderline"/>
        </w:rPr>
        <w:t xml:space="preserve"> coefficient</w:t>
      </w:r>
      <w:r w:rsidRPr="00D10A2E">
        <w:rPr>
          <w:sz w:val="16"/>
        </w:rPr>
        <w:t>—</w:t>
      </w:r>
      <w:r w:rsidRPr="00C14B46">
        <w:rPr>
          <w:rStyle w:val="StyleUnderline"/>
          <w:highlight w:val="cyan"/>
        </w:rPr>
        <w:t>by</w:t>
      </w:r>
      <w:r w:rsidRPr="00032BE6">
        <w:rPr>
          <w:rStyle w:val="StyleUnderline"/>
        </w:rPr>
        <w:t xml:space="preserve"> almost </w:t>
      </w:r>
      <w:r w:rsidRPr="00C14B46">
        <w:rPr>
          <w:rStyle w:val="Emphasis"/>
          <w:highlight w:val="cyan"/>
        </w:rPr>
        <w:t>half</w:t>
      </w:r>
      <w:r w:rsidRPr="00D10A2E">
        <w:rPr>
          <w:sz w:val="16"/>
        </w:rPr>
        <w:t xml:space="preserve">. In the United States, the market’s redistributive role is smaller, but </w:t>
      </w:r>
      <w:r w:rsidRPr="00032BE6">
        <w:rPr>
          <w:rStyle w:val="StyleUnderline"/>
        </w:rPr>
        <w:t xml:space="preserve">when </w:t>
      </w:r>
      <w:r w:rsidRPr="00C14B46">
        <w:rPr>
          <w:rStyle w:val="Emphasis"/>
          <w:highlight w:val="cyan"/>
        </w:rPr>
        <w:t>Social Security</w:t>
      </w:r>
      <w:r w:rsidRPr="00C14B46">
        <w:rPr>
          <w:rStyle w:val="StyleUnderline"/>
          <w:highlight w:val="cyan"/>
        </w:rPr>
        <w:t xml:space="preserve">, </w:t>
      </w:r>
      <w:r w:rsidRPr="00C14B46">
        <w:rPr>
          <w:rStyle w:val="Emphasis"/>
          <w:highlight w:val="cyan"/>
        </w:rPr>
        <w:t>Medicare</w:t>
      </w:r>
      <w:r w:rsidRPr="00032BE6">
        <w:rPr>
          <w:rStyle w:val="StyleUnderline"/>
        </w:rPr>
        <w:t xml:space="preserve">, and </w:t>
      </w:r>
      <w:r w:rsidRPr="00C14B46">
        <w:rPr>
          <w:rStyle w:val="StyleUnderline"/>
          <w:highlight w:val="cyan"/>
        </w:rPr>
        <w:t>employer</w:t>
      </w:r>
      <w:r w:rsidRPr="00032BE6">
        <w:rPr>
          <w:rStyle w:val="StyleUnderline"/>
        </w:rPr>
        <w:t xml:space="preserve">-provided </w:t>
      </w:r>
      <w:r w:rsidRPr="0098691F">
        <w:rPr>
          <w:rStyle w:val="Emphasis"/>
        </w:rPr>
        <w:t xml:space="preserve">health </w:t>
      </w:r>
      <w:r w:rsidRPr="00C14B46">
        <w:rPr>
          <w:rStyle w:val="Emphasis"/>
          <w:highlight w:val="cyan"/>
        </w:rPr>
        <w:t>insurance</w:t>
      </w:r>
      <w:r w:rsidRPr="00032BE6">
        <w:rPr>
          <w:rStyle w:val="StyleUnderline"/>
        </w:rPr>
        <w:t xml:space="preserve"> are </w:t>
      </w:r>
      <w:r w:rsidRPr="00C14B46">
        <w:rPr>
          <w:rStyle w:val="StyleUnderline"/>
          <w:highlight w:val="cyan"/>
        </w:rPr>
        <w:t>treated as</w:t>
      </w:r>
      <w:r w:rsidRPr="0098691F">
        <w:rPr>
          <w:rStyle w:val="StyleUnderline"/>
        </w:rPr>
        <w:t xml:space="preserve"> </w:t>
      </w:r>
      <w:r w:rsidRPr="0098691F">
        <w:rPr>
          <w:rStyle w:val="Emphasis"/>
        </w:rPr>
        <w:t>in-kind</w:t>
      </w:r>
      <w:r w:rsidRPr="0098691F">
        <w:rPr>
          <w:rStyle w:val="StyleUnderline"/>
        </w:rPr>
        <w:t xml:space="preserve"> </w:t>
      </w:r>
      <w:r w:rsidRPr="00C14B46">
        <w:rPr>
          <w:rStyle w:val="StyleUnderline"/>
          <w:highlight w:val="cyan"/>
        </w:rPr>
        <w:t>income</w:t>
      </w:r>
      <w:r w:rsidRPr="00032BE6">
        <w:rPr>
          <w:rStyle w:val="StyleUnderline"/>
        </w:rPr>
        <w:t xml:space="preserve">, median </w:t>
      </w:r>
      <w:r w:rsidRPr="00C14B46">
        <w:rPr>
          <w:rStyle w:val="StyleUnderline"/>
          <w:highlight w:val="cyan"/>
        </w:rPr>
        <w:t xml:space="preserve">households </w:t>
      </w:r>
      <w:r w:rsidRPr="00C14B46">
        <w:rPr>
          <w:rStyle w:val="Emphasis"/>
          <w:highlight w:val="cyan"/>
        </w:rPr>
        <w:t>fare</w:t>
      </w:r>
      <w:r w:rsidRPr="00032BE6">
        <w:rPr>
          <w:rStyle w:val="Emphasis"/>
        </w:rPr>
        <w:t xml:space="preserve"> far </w:t>
      </w:r>
      <w:r w:rsidRPr="00C14B46">
        <w:rPr>
          <w:rStyle w:val="Emphasis"/>
          <w:highlight w:val="cyan"/>
        </w:rPr>
        <w:t>better</w:t>
      </w:r>
      <w:r w:rsidRPr="00C14B46">
        <w:rPr>
          <w:rStyle w:val="StyleUnderline"/>
          <w:highlight w:val="cyan"/>
        </w:rPr>
        <w:t xml:space="preserve"> than </w:t>
      </w:r>
      <w:r w:rsidRPr="00C14B46">
        <w:rPr>
          <w:rStyle w:val="Emphasis"/>
          <w:highlight w:val="cyan"/>
        </w:rPr>
        <w:t>raw</w:t>
      </w:r>
      <w:r w:rsidRPr="00032BE6">
        <w:rPr>
          <w:rStyle w:val="Emphasis"/>
        </w:rPr>
        <w:t xml:space="preserve"> wage</w:t>
      </w:r>
      <w:r w:rsidRPr="00032BE6">
        <w:rPr>
          <w:rStyle w:val="StyleUnderline"/>
        </w:rPr>
        <w:t xml:space="preserve"> </w:t>
      </w:r>
      <w:r w:rsidRPr="00C14B46">
        <w:rPr>
          <w:rStyle w:val="StyleUnderline"/>
          <w:highlight w:val="cyan"/>
        </w:rPr>
        <w:t>data suggest</w:t>
      </w:r>
      <w:r w:rsidRPr="00D10A2E">
        <w:rPr>
          <w:sz w:val="16"/>
        </w:rPr>
        <w:t>.</w:t>
      </w:r>
    </w:p>
    <w:p w14:paraId="27D0842B" w14:textId="77777777" w:rsidR="007049B5" w:rsidRPr="00D10A2E" w:rsidRDefault="007049B5" w:rsidP="007049B5">
      <w:pPr>
        <w:rPr>
          <w:sz w:val="16"/>
        </w:rPr>
      </w:pPr>
      <w:r w:rsidRPr="00D10A2E">
        <w:rPr>
          <w:sz w:val="16"/>
        </w:rPr>
        <w:t xml:space="preserve">These facts undermine the image of an inexorably widening chasm between a plutocratic elite and the rest. Yes, </w:t>
      </w:r>
      <w:r w:rsidRPr="003F356E">
        <w:rPr>
          <w:rStyle w:val="Emphasis"/>
        </w:rPr>
        <w:t xml:space="preserve">superstar </w:t>
      </w:r>
      <w:r w:rsidRPr="00C14B46">
        <w:rPr>
          <w:rStyle w:val="Emphasis"/>
          <w:highlight w:val="cyan"/>
        </w:rPr>
        <w:t>entrepreneurs</w:t>
      </w:r>
      <w:r w:rsidRPr="003F356E">
        <w:rPr>
          <w:rStyle w:val="StyleUnderline"/>
        </w:rPr>
        <w:t xml:space="preserve"> have amassed fortunes</w:t>
      </w:r>
      <w:r w:rsidRPr="00D10A2E">
        <w:rPr>
          <w:sz w:val="16"/>
        </w:rPr>
        <w:t xml:space="preserve"> measured in tens of billions. But that outcome signals success, not failure: they </w:t>
      </w:r>
      <w:r w:rsidRPr="00C14B46">
        <w:rPr>
          <w:rStyle w:val="StyleUnderline"/>
          <w:highlight w:val="cyan"/>
        </w:rPr>
        <w:t xml:space="preserve">furnished </w:t>
      </w:r>
      <w:r w:rsidRPr="00C14B46">
        <w:rPr>
          <w:rStyle w:val="Emphasis"/>
          <w:highlight w:val="cyan"/>
        </w:rPr>
        <w:t>goods</w:t>
      </w:r>
      <w:r w:rsidRPr="00C14B46">
        <w:rPr>
          <w:rStyle w:val="StyleUnderline"/>
          <w:highlight w:val="cyan"/>
        </w:rPr>
        <w:t xml:space="preserve"> and </w:t>
      </w:r>
      <w:r w:rsidRPr="00C14B46">
        <w:rPr>
          <w:rStyle w:val="Emphasis"/>
          <w:highlight w:val="cyan"/>
        </w:rPr>
        <w:t>services</w:t>
      </w:r>
      <w:r w:rsidRPr="003F356E">
        <w:rPr>
          <w:rStyle w:val="StyleUnderline"/>
        </w:rPr>
        <w:t xml:space="preserve"> that millions </w:t>
      </w:r>
      <w:r w:rsidRPr="003F356E">
        <w:rPr>
          <w:rStyle w:val="Emphasis"/>
        </w:rPr>
        <w:t>freely bought</w:t>
      </w:r>
      <w:r w:rsidRPr="00D10A2E">
        <w:rPr>
          <w:sz w:val="16"/>
        </w:rPr>
        <w:t xml:space="preserve">. Their </w:t>
      </w:r>
      <w:r w:rsidRPr="003F356E">
        <w:rPr>
          <w:rStyle w:val="Emphasis"/>
        </w:rPr>
        <w:t>booming</w:t>
      </w:r>
      <w:r w:rsidRPr="003F356E">
        <w:rPr>
          <w:rStyle w:val="StyleUnderline"/>
        </w:rPr>
        <w:t xml:space="preserve"> companies</w:t>
      </w:r>
      <w:r w:rsidRPr="00D10A2E">
        <w:rPr>
          <w:sz w:val="16"/>
        </w:rPr>
        <w:t xml:space="preserve"> also </w:t>
      </w:r>
      <w:r w:rsidRPr="00C14B46">
        <w:rPr>
          <w:rStyle w:val="StyleUnderline"/>
          <w:highlight w:val="cyan"/>
        </w:rPr>
        <w:t xml:space="preserve">supply </w:t>
      </w:r>
      <w:r w:rsidRPr="00C14B46">
        <w:rPr>
          <w:rStyle w:val="Emphasis"/>
          <w:highlight w:val="cyan"/>
        </w:rPr>
        <w:t>jobs</w:t>
      </w:r>
      <w:r w:rsidRPr="003F356E">
        <w:rPr>
          <w:rStyle w:val="StyleUnderline"/>
        </w:rPr>
        <w:t xml:space="preserve">, higher </w:t>
      </w:r>
      <w:r w:rsidRPr="00C14B46">
        <w:rPr>
          <w:rStyle w:val="Emphasis"/>
          <w:highlight w:val="cyan"/>
        </w:rPr>
        <w:t>wage earnings</w:t>
      </w:r>
      <w:r w:rsidRPr="00C14B46">
        <w:rPr>
          <w:rStyle w:val="StyleUnderline"/>
          <w:highlight w:val="cyan"/>
        </w:rPr>
        <w:t xml:space="preserve">, and </w:t>
      </w:r>
      <w:r w:rsidRPr="00C14B46">
        <w:rPr>
          <w:rStyle w:val="Emphasis"/>
          <w:highlight w:val="cyan"/>
        </w:rPr>
        <w:t>substantial</w:t>
      </w:r>
      <w:r w:rsidRPr="003F356E">
        <w:rPr>
          <w:rStyle w:val="Emphasis"/>
        </w:rPr>
        <w:t xml:space="preserve"> tax</w:t>
      </w:r>
      <w:r w:rsidRPr="003F356E">
        <w:rPr>
          <w:rStyle w:val="StyleUnderline"/>
        </w:rPr>
        <w:t xml:space="preserve"> </w:t>
      </w:r>
      <w:r w:rsidRPr="00C14B46">
        <w:rPr>
          <w:rStyle w:val="StyleUnderline"/>
          <w:highlight w:val="cyan"/>
        </w:rPr>
        <w:t>revenue</w:t>
      </w:r>
      <w:r w:rsidRPr="00D10A2E">
        <w:rPr>
          <w:sz w:val="16"/>
        </w:rPr>
        <w:t>—</w:t>
      </w:r>
      <w:r w:rsidRPr="003F356E">
        <w:rPr>
          <w:rStyle w:val="Emphasis"/>
        </w:rPr>
        <w:t>directly</w:t>
      </w:r>
      <w:r w:rsidRPr="003F356E">
        <w:rPr>
          <w:rStyle w:val="StyleUnderline"/>
        </w:rPr>
        <w:t xml:space="preserve"> </w:t>
      </w:r>
      <w:r w:rsidRPr="00C14B46">
        <w:rPr>
          <w:rStyle w:val="StyleUnderline"/>
          <w:highlight w:val="cyan"/>
        </w:rPr>
        <w:t xml:space="preserve">through </w:t>
      </w:r>
      <w:r w:rsidRPr="00C14B46">
        <w:rPr>
          <w:rStyle w:val="Emphasis"/>
          <w:highlight w:val="cyan"/>
        </w:rPr>
        <w:t>profits</w:t>
      </w:r>
      <w:r w:rsidRPr="003F356E">
        <w:rPr>
          <w:rStyle w:val="StyleUnderline"/>
        </w:rPr>
        <w:t xml:space="preserve"> and </w:t>
      </w:r>
      <w:r w:rsidRPr="00C14B46">
        <w:rPr>
          <w:rStyle w:val="Emphasis"/>
          <w:highlight w:val="cyan"/>
        </w:rPr>
        <w:t>payrolls</w:t>
      </w:r>
      <w:r w:rsidRPr="00C14B46">
        <w:rPr>
          <w:rStyle w:val="StyleUnderline"/>
          <w:highlight w:val="cyan"/>
        </w:rPr>
        <w:t xml:space="preserve"> and</w:t>
      </w:r>
      <w:r w:rsidRPr="003F356E">
        <w:rPr>
          <w:rStyle w:val="StyleUnderline"/>
        </w:rPr>
        <w:t xml:space="preserve"> </w:t>
      </w:r>
      <w:r w:rsidRPr="003F356E">
        <w:rPr>
          <w:rStyle w:val="Emphasis"/>
        </w:rPr>
        <w:t>indirectly</w:t>
      </w:r>
      <w:r w:rsidRPr="003F356E">
        <w:rPr>
          <w:rStyle w:val="StyleUnderline"/>
        </w:rPr>
        <w:t xml:space="preserve"> by raising the </w:t>
      </w:r>
      <w:r w:rsidRPr="003F356E">
        <w:rPr>
          <w:rStyle w:val="Emphasis"/>
        </w:rPr>
        <w:t xml:space="preserve">broader </w:t>
      </w:r>
      <w:r w:rsidRPr="00C14B46">
        <w:rPr>
          <w:rStyle w:val="Emphasis"/>
          <w:highlight w:val="cyan"/>
        </w:rPr>
        <w:t>tax base</w:t>
      </w:r>
      <w:r w:rsidRPr="00D10A2E">
        <w:rPr>
          <w:sz w:val="16"/>
        </w:rPr>
        <w:t>.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056B2371" w14:textId="77777777" w:rsidR="007049B5" w:rsidRDefault="007049B5" w:rsidP="007049B5">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C14B46">
        <w:rPr>
          <w:rStyle w:val="Emphasis"/>
          <w:highlight w:val="cyan"/>
        </w:rPr>
        <w:t>Rising</w:t>
      </w:r>
      <w:r w:rsidRPr="00032BE6">
        <w:rPr>
          <w:rStyle w:val="Emphasis"/>
        </w:rPr>
        <w:t xml:space="preserve"> real </w:t>
      </w:r>
      <w:r w:rsidRPr="00C14B46">
        <w:rPr>
          <w:rStyle w:val="Emphasis"/>
          <w:highlight w:val="cyan"/>
        </w:rPr>
        <w:t>incomes</w:t>
      </w:r>
      <w:r w:rsidRPr="00C14B46">
        <w:rPr>
          <w:rStyle w:val="StyleUnderline"/>
          <w:highlight w:val="cyan"/>
        </w:rPr>
        <w:t xml:space="preserve"> and </w:t>
      </w:r>
      <w:r w:rsidRPr="00C14B46">
        <w:rPr>
          <w:rStyle w:val="Emphasis"/>
          <w:highlight w:val="cyan"/>
        </w:rPr>
        <w:t>higher asset</w:t>
      </w:r>
      <w:r w:rsidRPr="00032BE6">
        <w:rPr>
          <w:rStyle w:val="StyleUnderline"/>
        </w:rPr>
        <w:t xml:space="preserve"> value</w:t>
      </w:r>
      <w:r w:rsidRPr="00C14B46">
        <w:rPr>
          <w:rStyle w:val="Emphasis"/>
          <w:highlight w:val="cyan"/>
        </w:rPr>
        <w:t>s</w:t>
      </w:r>
      <w:r w:rsidRPr="00C14B4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C14B46">
        <w:rPr>
          <w:rStyle w:val="Emphasis"/>
          <w:highlight w:val="cyan"/>
        </w:rPr>
        <w:t>prosperity</w:t>
      </w:r>
      <w:r w:rsidRPr="00C14B46">
        <w:rPr>
          <w:rStyle w:val="StyleUnderline"/>
          <w:highlight w:val="cyan"/>
        </w:rPr>
        <w:t xml:space="preserve"> and</w:t>
      </w:r>
      <w:r w:rsidRPr="00DF6565">
        <w:rPr>
          <w:rStyle w:val="StyleUnderline"/>
        </w:rPr>
        <w:t xml:space="preserve"> for a </w:t>
      </w:r>
      <w:r w:rsidRPr="00C14B46">
        <w:rPr>
          <w:rStyle w:val="Emphasis"/>
          <w:highlight w:val="cyan"/>
        </w:rPr>
        <w:t>well-funded</w:t>
      </w:r>
      <w:r w:rsidRPr="00C14B46">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7A3B53E7" w14:textId="77777777" w:rsidR="007049B5" w:rsidRDefault="007049B5" w:rsidP="007049B5">
      <w:pPr>
        <w:pStyle w:val="Heading4"/>
        <w:rPr>
          <w:rFonts w:cstheme="minorHAnsi"/>
        </w:rPr>
      </w:pPr>
      <w:r w:rsidRPr="00AD5EB8">
        <w:rPr>
          <w:rFonts w:cstheme="minorHAnsi"/>
        </w:rPr>
        <w:t xml:space="preserve">Bad </w:t>
      </w:r>
      <w:r w:rsidRPr="00AD5EB8">
        <w:rPr>
          <w:rFonts w:cstheme="minorHAnsi"/>
          <w:u w:val="single"/>
        </w:rPr>
        <w:t>policies</w:t>
      </w:r>
      <w:r w:rsidRPr="00AD5EB8">
        <w:rPr>
          <w:rFonts w:cstheme="minorHAnsi"/>
        </w:rPr>
        <w:t xml:space="preserve"> are the result of bad </w:t>
      </w:r>
      <w:r w:rsidRPr="00AD5EB8">
        <w:rPr>
          <w:rFonts w:cstheme="minorHAnsi"/>
          <w:u w:val="single"/>
        </w:rPr>
        <w:t>politicians</w:t>
      </w:r>
      <w:r w:rsidRPr="00AD5EB8">
        <w:rPr>
          <w:rFonts w:cstheme="minorHAnsi"/>
        </w:rPr>
        <w:t xml:space="preserve">, </w:t>
      </w:r>
      <w:r w:rsidRPr="00AD5EB8">
        <w:rPr>
          <w:rFonts w:cstheme="minorHAnsi"/>
          <w:u w:val="single"/>
        </w:rPr>
        <w:t>not</w:t>
      </w:r>
      <w:r w:rsidRPr="00AD5EB8">
        <w:rPr>
          <w:rFonts w:cstheme="minorHAnsi"/>
        </w:rPr>
        <w:t xml:space="preserve"> a structural </w:t>
      </w:r>
      <w:r w:rsidRPr="00AD5EB8">
        <w:rPr>
          <w:rFonts w:cstheme="minorHAnsi"/>
          <w:u w:val="single"/>
        </w:rPr>
        <w:t>root cause</w:t>
      </w:r>
      <w:r w:rsidRPr="00AD5EB8">
        <w:rPr>
          <w:rFonts w:cstheme="minorHAnsi"/>
        </w:rPr>
        <w:t xml:space="preserve"> or </w:t>
      </w:r>
      <w:r w:rsidRPr="00AD5EB8">
        <w:rPr>
          <w:rFonts w:cstheme="minorHAnsi"/>
          <w:u w:val="single"/>
        </w:rPr>
        <w:t>ineptness</w:t>
      </w:r>
      <w:r w:rsidRPr="00AD5EB8">
        <w:rPr>
          <w:rFonts w:cstheme="minorHAnsi"/>
        </w:rPr>
        <w:t xml:space="preserve"> of institutions. Plus, </w:t>
      </w:r>
      <w:r w:rsidRPr="00AD5EB8">
        <w:rPr>
          <w:rFonts w:cstheme="minorHAnsi"/>
          <w:u w:val="single"/>
        </w:rPr>
        <w:t>tons</w:t>
      </w:r>
      <w:r w:rsidRPr="00AD5EB8">
        <w:rPr>
          <w:rFonts w:cstheme="minorHAnsi"/>
        </w:rPr>
        <w:t xml:space="preserve"> of alt causes they </w:t>
      </w:r>
      <w:r w:rsidRPr="00AD5EB8">
        <w:rPr>
          <w:rFonts w:cstheme="minorHAnsi"/>
          <w:u w:val="single"/>
        </w:rPr>
        <w:t>can’t</w:t>
      </w:r>
      <w:r w:rsidRPr="00AD5EB8">
        <w:rPr>
          <w:rFonts w:cstheme="minorHAnsi"/>
        </w:rPr>
        <w:t xml:space="preserve"> solve!</w:t>
      </w:r>
    </w:p>
    <w:p w14:paraId="510ECB6A" w14:textId="77777777" w:rsidR="007049B5" w:rsidRPr="00AD5EB8" w:rsidRDefault="007049B5" w:rsidP="007049B5">
      <w:pPr>
        <w:rPr>
          <w:rFonts w:cstheme="minorHAnsi"/>
        </w:rPr>
      </w:pPr>
      <w:r w:rsidRPr="00AD5EB8">
        <w:rPr>
          <w:rStyle w:val="Style13ptBold"/>
          <w:rFonts w:cstheme="minorHAnsi"/>
        </w:rPr>
        <w:t>Smith ’22</w:t>
      </w:r>
      <w:r w:rsidRPr="00AD5EB8">
        <w:rPr>
          <w:rFonts w:cstheme="minorHAnsi"/>
        </w:rPr>
        <w:t xml:space="preserve"> [Noah; March 17; PhD Professor of Economics at the University of New York, Stony Brook; Noahpinion, “U.S. state capacity is actually pretty high,” noahpinion.blog/p/us-state-capacity-is-actually-pretty]</w:t>
      </w:r>
    </w:p>
    <w:p w14:paraId="3F9E7D25" w14:textId="77777777" w:rsidR="007049B5" w:rsidRPr="00AD5EB8" w:rsidRDefault="007049B5" w:rsidP="007049B5">
      <w:pPr>
        <w:rPr>
          <w:rFonts w:cstheme="minorHAnsi"/>
          <w:sz w:val="16"/>
        </w:rPr>
      </w:pPr>
      <w:r w:rsidRPr="00AD5EB8">
        <w:rPr>
          <w:rStyle w:val="StyleUnderline"/>
          <w:rFonts w:cstheme="minorHAnsi"/>
        </w:rPr>
        <w:t>The reason we went to</w:t>
      </w:r>
      <w:r w:rsidRPr="00AD5EB8">
        <w:rPr>
          <w:rFonts w:cstheme="minorHAnsi"/>
          <w:sz w:val="16"/>
        </w:rPr>
        <w:t xml:space="preserve"> war in </w:t>
      </w:r>
      <w:r w:rsidRPr="00C14B46">
        <w:rPr>
          <w:rStyle w:val="Emphasis"/>
          <w:rFonts w:cstheme="minorHAnsi"/>
          <w:highlight w:val="cyan"/>
        </w:rPr>
        <w:t>Iraq</w:t>
      </w:r>
      <w:r w:rsidRPr="00AD5EB8">
        <w:rPr>
          <w:rFonts w:cstheme="minorHAnsi"/>
          <w:sz w:val="16"/>
        </w:rPr>
        <w:t xml:space="preserve"> on flimsy intel </w:t>
      </w:r>
      <w:r w:rsidRPr="00C14B46">
        <w:rPr>
          <w:rStyle w:val="StyleUnderline"/>
          <w:rFonts w:cstheme="minorHAnsi"/>
          <w:highlight w:val="cyan"/>
        </w:rPr>
        <w:t>was because</w:t>
      </w:r>
      <w:r w:rsidRPr="00AD5EB8">
        <w:rPr>
          <w:rFonts w:cstheme="minorHAnsi"/>
          <w:sz w:val="16"/>
        </w:rPr>
        <w:t xml:space="preserve"> George </w:t>
      </w:r>
      <w:r w:rsidRPr="00C14B46">
        <w:rPr>
          <w:rStyle w:val="Emphasis"/>
          <w:rFonts w:cstheme="minorHAnsi"/>
          <w:highlight w:val="cyan"/>
        </w:rPr>
        <w:t>Bush</w:t>
      </w:r>
      <w:r w:rsidRPr="00AD5EB8">
        <w:rPr>
          <w:rStyle w:val="StyleUnderline"/>
          <w:rFonts w:cstheme="minorHAnsi"/>
        </w:rPr>
        <w:t xml:space="preserve"> wanted to. The reason we had a </w:t>
      </w:r>
      <w:r w:rsidRPr="00AD5EB8">
        <w:rPr>
          <w:rStyle w:val="Emphasis"/>
          <w:rFonts w:cstheme="minorHAnsi"/>
        </w:rPr>
        <w:t>lackadaisical</w:t>
      </w:r>
      <w:r w:rsidRPr="00AD5EB8">
        <w:rPr>
          <w:rStyle w:val="StyleUnderline"/>
          <w:rFonts w:cstheme="minorHAnsi"/>
        </w:rPr>
        <w:t xml:space="preserve"> response to Hurricane Katrina was because </w:t>
      </w:r>
      <w:r w:rsidRPr="00AD5EB8">
        <w:rPr>
          <w:rStyle w:val="Emphasis"/>
          <w:rFonts w:cstheme="minorHAnsi"/>
        </w:rPr>
        <w:t>Bush</w:t>
      </w:r>
      <w:r w:rsidRPr="00AD5EB8">
        <w:rPr>
          <w:rStyle w:val="StyleUnderline"/>
          <w:rFonts w:cstheme="minorHAnsi"/>
        </w:rPr>
        <w:t xml:space="preserve"> </w:t>
      </w:r>
      <w:r w:rsidRPr="00C14B46">
        <w:rPr>
          <w:rStyle w:val="StyleUnderline"/>
          <w:rFonts w:cstheme="minorHAnsi"/>
          <w:highlight w:val="cyan"/>
        </w:rPr>
        <w:t>was</w:t>
      </w:r>
      <w:r w:rsidRPr="00AD5EB8">
        <w:rPr>
          <w:rFonts w:cstheme="minorHAnsi"/>
          <w:sz w:val="16"/>
        </w:rPr>
        <w:t xml:space="preserve"> a complacent and </w:t>
      </w:r>
      <w:r w:rsidRPr="00C14B46">
        <w:rPr>
          <w:rStyle w:val="Emphasis"/>
          <w:rFonts w:cstheme="minorHAnsi"/>
          <w:highlight w:val="cyan"/>
        </w:rPr>
        <w:t>incompetent</w:t>
      </w:r>
      <w:r w:rsidRPr="00AD5EB8">
        <w:rPr>
          <w:rFonts w:cstheme="minorHAnsi"/>
          <w:sz w:val="16"/>
        </w:rPr>
        <w:t xml:space="preserve"> President. </w:t>
      </w:r>
      <w:r w:rsidRPr="00C14B46">
        <w:rPr>
          <w:rStyle w:val="StyleUnderline"/>
          <w:rFonts w:cstheme="minorHAnsi"/>
          <w:highlight w:val="cyan"/>
        </w:rPr>
        <w:t xml:space="preserve">These were failures of </w:t>
      </w:r>
      <w:r w:rsidRPr="00C14B46">
        <w:rPr>
          <w:rStyle w:val="Emphasis"/>
          <w:rFonts w:cstheme="minorHAnsi"/>
          <w:highlight w:val="cyan"/>
        </w:rPr>
        <w:t>leadership</w:t>
      </w:r>
      <w:r w:rsidRPr="00AD5EB8">
        <w:rPr>
          <w:rFonts w:cstheme="minorHAnsi"/>
          <w:sz w:val="16"/>
        </w:rPr>
        <w:t xml:space="preserve"> — </w:t>
      </w:r>
      <w:r w:rsidRPr="00AD5EB8">
        <w:rPr>
          <w:rStyle w:val="StyleUnderline"/>
          <w:rFonts w:cstheme="minorHAnsi"/>
        </w:rPr>
        <w:t xml:space="preserve">but that </w:t>
      </w:r>
      <w:r w:rsidRPr="00AD5EB8">
        <w:rPr>
          <w:rStyle w:val="Emphasis"/>
          <w:rFonts w:cstheme="minorHAnsi"/>
        </w:rPr>
        <w:t>doesn’t</w:t>
      </w:r>
      <w:r w:rsidRPr="00AD5EB8">
        <w:rPr>
          <w:rStyle w:val="StyleUnderline"/>
          <w:rFonts w:cstheme="minorHAnsi"/>
        </w:rPr>
        <w:t xml:space="preserve"> say much about the</w:t>
      </w:r>
      <w:r w:rsidRPr="00AD5EB8">
        <w:rPr>
          <w:rFonts w:cstheme="minorHAnsi"/>
          <w:sz w:val="16"/>
        </w:rPr>
        <w:t xml:space="preserve"> underlying </w:t>
      </w:r>
      <w:r w:rsidRPr="00AD5EB8">
        <w:rPr>
          <w:rStyle w:val="Emphasis"/>
          <w:rFonts w:cstheme="minorHAnsi"/>
        </w:rPr>
        <w:t>system</w:t>
      </w:r>
      <w:r w:rsidRPr="00AD5EB8">
        <w:rPr>
          <w:rStyle w:val="StyleUnderline"/>
          <w:rFonts w:cstheme="minorHAnsi"/>
        </w:rPr>
        <w:t xml:space="preserve">. </w:t>
      </w:r>
      <w:r w:rsidRPr="00C14B46">
        <w:rPr>
          <w:rStyle w:val="StyleUnderline"/>
          <w:rFonts w:cstheme="minorHAnsi"/>
          <w:highlight w:val="cyan"/>
        </w:rPr>
        <w:t xml:space="preserve">Put </w:t>
      </w:r>
      <w:r w:rsidRPr="00C14B46">
        <w:rPr>
          <w:rStyle w:val="Emphasis"/>
          <w:rFonts w:cstheme="minorHAnsi"/>
          <w:highlight w:val="cyan"/>
        </w:rPr>
        <w:t>incompetent</w:t>
      </w:r>
      <w:r w:rsidRPr="00C14B46">
        <w:rPr>
          <w:rStyle w:val="StyleUnderline"/>
          <w:rFonts w:cstheme="minorHAnsi"/>
          <w:highlight w:val="cyan"/>
        </w:rPr>
        <w:t xml:space="preserve"> people in charge</w:t>
      </w:r>
      <w:r w:rsidRPr="00AD5EB8">
        <w:rPr>
          <w:rStyle w:val="StyleUnderline"/>
          <w:rFonts w:cstheme="minorHAnsi"/>
        </w:rPr>
        <w:t xml:space="preserve">, and </w:t>
      </w:r>
      <w:r w:rsidRPr="00C14B46">
        <w:rPr>
          <w:rStyle w:val="Emphasis"/>
          <w:rFonts w:cstheme="minorHAnsi"/>
          <w:highlight w:val="cyan"/>
        </w:rPr>
        <w:t>any</w:t>
      </w:r>
      <w:r w:rsidRPr="00C14B46">
        <w:rPr>
          <w:rStyle w:val="StyleUnderline"/>
          <w:rFonts w:cstheme="minorHAnsi"/>
          <w:highlight w:val="cyan"/>
        </w:rPr>
        <w:t xml:space="preserve"> system will look broken</w:t>
      </w:r>
      <w:r w:rsidRPr="00AD5EB8">
        <w:rPr>
          <w:rFonts w:cstheme="minorHAnsi"/>
          <w:sz w:val="16"/>
        </w:rPr>
        <w:t>.</w:t>
      </w:r>
    </w:p>
    <w:p w14:paraId="3E33D3E7" w14:textId="77777777" w:rsidR="007049B5" w:rsidRPr="00AD5EB8" w:rsidRDefault="007049B5" w:rsidP="007049B5">
      <w:pPr>
        <w:rPr>
          <w:rFonts w:cstheme="minorHAnsi"/>
          <w:sz w:val="16"/>
        </w:rPr>
      </w:pPr>
      <w:r w:rsidRPr="00AD5EB8">
        <w:rPr>
          <w:rFonts w:cstheme="minorHAnsi"/>
          <w:sz w:val="16"/>
        </w:rPr>
        <w:t xml:space="preserve">Many of our </w:t>
      </w:r>
      <w:r w:rsidRPr="00C14B46">
        <w:rPr>
          <w:rStyle w:val="StyleUnderline"/>
          <w:rFonts w:cstheme="minorHAnsi"/>
          <w:highlight w:val="cyan"/>
        </w:rPr>
        <w:t>other</w:t>
      </w:r>
      <w:r w:rsidRPr="00AD5EB8">
        <w:rPr>
          <w:rStyle w:val="StyleUnderline"/>
          <w:rFonts w:cstheme="minorHAnsi"/>
        </w:rPr>
        <w:t xml:space="preserve"> government </w:t>
      </w:r>
      <w:r w:rsidRPr="00C14B46">
        <w:rPr>
          <w:rStyle w:val="StyleUnderline"/>
          <w:rFonts w:cstheme="minorHAnsi"/>
          <w:highlight w:val="cyan"/>
        </w:rPr>
        <w:t xml:space="preserve">failures are a result of our </w:t>
      </w:r>
      <w:r w:rsidRPr="00C14B46">
        <w:rPr>
          <w:rStyle w:val="Emphasis"/>
          <w:rFonts w:cstheme="minorHAnsi"/>
          <w:highlight w:val="cyan"/>
        </w:rPr>
        <w:t>own</w:t>
      </w:r>
      <w:r w:rsidRPr="00C14B46">
        <w:rPr>
          <w:rStyle w:val="StyleUnderline"/>
          <w:rFonts w:cstheme="minorHAnsi"/>
          <w:highlight w:val="cyan"/>
        </w:rPr>
        <w:t xml:space="preserve"> choices</w:t>
      </w:r>
      <w:r w:rsidRPr="00AD5EB8">
        <w:rPr>
          <w:rStyle w:val="StyleUnderline"/>
          <w:rFonts w:cstheme="minorHAnsi"/>
        </w:rPr>
        <w:t>. We fell behind in vaccination because</w:t>
      </w:r>
      <w:r w:rsidRPr="00AD5EB8">
        <w:rPr>
          <w:rFonts w:cstheme="minorHAnsi"/>
          <w:sz w:val="16"/>
        </w:rPr>
        <w:t xml:space="preserve"> a fraction </w:t>
      </w:r>
      <w:r w:rsidRPr="00AD5EB8">
        <w:rPr>
          <w:rStyle w:val="StyleUnderline"/>
          <w:rFonts w:cstheme="minorHAnsi"/>
        </w:rPr>
        <w:t>of</w:t>
      </w:r>
      <w:r w:rsidRPr="00AD5EB8">
        <w:rPr>
          <w:rFonts w:cstheme="minorHAnsi"/>
          <w:sz w:val="16"/>
        </w:rPr>
        <w:t xml:space="preserve"> the country decided to embrace </w:t>
      </w:r>
      <w:r w:rsidRPr="00AD5EB8">
        <w:rPr>
          <w:rStyle w:val="StyleUnderline"/>
          <w:rFonts w:cstheme="minorHAnsi"/>
        </w:rPr>
        <w:t xml:space="preserve">the </w:t>
      </w:r>
      <w:r w:rsidRPr="00C14B46">
        <w:rPr>
          <w:rStyle w:val="Emphasis"/>
          <w:rFonts w:cstheme="minorHAnsi"/>
          <w:highlight w:val="cyan"/>
        </w:rPr>
        <w:t>antivax</w:t>
      </w:r>
      <w:r w:rsidRPr="00AD5EB8">
        <w:rPr>
          <w:rStyle w:val="Emphasis"/>
          <w:rFonts w:cstheme="minorHAnsi"/>
        </w:rPr>
        <w:t xml:space="preserve"> movement</w:t>
      </w:r>
      <w:r w:rsidRPr="00AD5EB8">
        <w:rPr>
          <w:rFonts w:cstheme="minorHAnsi"/>
          <w:sz w:val="16"/>
        </w:rPr>
        <w:t xml:space="preserve">, first as a political move to support Trump, and then, after Trump came out in favor of vaccines, as a pure conspiracy theory and rejection of the mainstream media. </w:t>
      </w:r>
      <w:r w:rsidRPr="00AD5EB8">
        <w:rPr>
          <w:rStyle w:val="StyleUnderline"/>
          <w:rFonts w:cstheme="minorHAnsi"/>
        </w:rPr>
        <w:t>We failed to do adequate stimulus</w:t>
      </w:r>
      <w:r w:rsidRPr="00AD5EB8">
        <w:rPr>
          <w:rFonts w:cstheme="minorHAnsi"/>
          <w:sz w:val="16"/>
        </w:rPr>
        <w:t xml:space="preserve"> in the Great Recession </w:t>
      </w:r>
      <w:r w:rsidRPr="00AD5EB8">
        <w:rPr>
          <w:rStyle w:val="StyleUnderline"/>
          <w:rFonts w:cstheme="minorHAnsi"/>
        </w:rPr>
        <w:t xml:space="preserve">because the </w:t>
      </w:r>
      <w:r w:rsidRPr="00C14B46">
        <w:rPr>
          <w:rStyle w:val="Emphasis"/>
          <w:rFonts w:cstheme="minorHAnsi"/>
          <w:highlight w:val="cyan"/>
        </w:rPr>
        <w:t>Tea Party</w:t>
      </w:r>
      <w:r w:rsidRPr="00AD5EB8">
        <w:rPr>
          <w:rStyle w:val="Emphasis"/>
          <w:rFonts w:cstheme="minorHAnsi"/>
        </w:rPr>
        <w:t xml:space="preserve"> Congress</w:t>
      </w:r>
      <w:r w:rsidRPr="00AD5EB8">
        <w:rPr>
          <w:rStyle w:val="StyleUnderline"/>
          <w:rFonts w:cstheme="minorHAnsi"/>
        </w:rPr>
        <w:t xml:space="preserve"> was </w:t>
      </w:r>
      <w:r w:rsidRPr="00AD5EB8">
        <w:rPr>
          <w:rStyle w:val="Emphasis"/>
          <w:rFonts w:cstheme="minorHAnsi"/>
        </w:rPr>
        <w:t>opposed</w:t>
      </w:r>
      <w:r w:rsidRPr="00AD5EB8">
        <w:rPr>
          <w:rStyle w:val="StyleUnderline"/>
          <w:rFonts w:cstheme="minorHAnsi"/>
        </w:rPr>
        <w:t xml:space="preserve"> to it on </w:t>
      </w:r>
      <w:r w:rsidRPr="00AD5EB8">
        <w:rPr>
          <w:rStyle w:val="Emphasis"/>
          <w:rFonts w:cstheme="minorHAnsi"/>
        </w:rPr>
        <w:t>ideological grounds</w:t>
      </w:r>
      <w:r w:rsidRPr="00AD5EB8">
        <w:rPr>
          <w:rStyle w:val="StyleUnderline"/>
          <w:rFonts w:cstheme="minorHAnsi"/>
        </w:rPr>
        <w:t>. We failed to suppress Covid because</w:t>
      </w:r>
      <w:r w:rsidRPr="00AD5EB8">
        <w:rPr>
          <w:rFonts w:cstheme="minorHAnsi"/>
          <w:sz w:val="16"/>
        </w:rPr>
        <w:t xml:space="preserve"> many </w:t>
      </w:r>
      <w:r w:rsidRPr="00AD5EB8">
        <w:rPr>
          <w:rStyle w:val="StyleUnderline"/>
          <w:rFonts w:cstheme="minorHAnsi"/>
        </w:rPr>
        <w:t>Americans were</w:t>
      </w:r>
      <w:r w:rsidRPr="00AD5EB8">
        <w:rPr>
          <w:rFonts w:cstheme="minorHAnsi"/>
          <w:sz w:val="16"/>
        </w:rPr>
        <w:t xml:space="preserve"> simply </w:t>
      </w:r>
      <w:r w:rsidRPr="00AD5EB8">
        <w:rPr>
          <w:rStyle w:val="Emphasis"/>
          <w:rFonts w:cstheme="minorHAnsi"/>
        </w:rPr>
        <w:t>unwilling</w:t>
      </w:r>
      <w:r w:rsidRPr="00AD5EB8">
        <w:rPr>
          <w:rStyle w:val="StyleUnderline"/>
          <w:rFonts w:cstheme="minorHAnsi"/>
        </w:rPr>
        <w:t xml:space="preserve"> to accept</w:t>
      </w:r>
      <w:r w:rsidRPr="00AD5EB8">
        <w:rPr>
          <w:rFonts w:cstheme="minorHAnsi"/>
          <w:sz w:val="16"/>
        </w:rPr>
        <w:t xml:space="preserve"> the lifestyle changes necessary to lock the country down, and others refused to wear </w:t>
      </w:r>
      <w:r w:rsidRPr="00C14B46">
        <w:rPr>
          <w:rStyle w:val="StyleUnderline"/>
          <w:rFonts w:cstheme="minorHAnsi"/>
          <w:highlight w:val="cyan"/>
        </w:rPr>
        <w:t>masks</w:t>
      </w:r>
      <w:r w:rsidRPr="00AD5EB8">
        <w:rPr>
          <w:rFonts w:cstheme="minorHAnsi"/>
          <w:sz w:val="16"/>
        </w:rPr>
        <w:t xml:space="preserve">. And our </w:t>
      </w:r>
      <w:r w:rsidRPr="00AD5EB8">
        <w:rPr>
          <w:rStyle w:val="StyleUnderline"/>
          <w:rFonts w:cstheme="minorHAnsi"/>
        </w:rPr>
        <w:t>infrastructure costs are</w:t>
      </w:r>
      <w:r w:rsidRPr="00AD5EB8">
        <w:rPr>
          <w:rFonts w:cstheme="minorHAnsi"/>
          <w:sz w:val="16"/>
        </w:rPr>
        <w:t xml:space="preserve"> high in large part </w:t>
      </w:r>
      <w:r w:rsidRPr="00AD5EB8">
        <w:rPr>
          <w:rStyle w:val="StyleUnderline"/>
          <w:rFonts w:cstheme="minorHAnsi"/>
        </w:rPr>
        <w:t xml:space="preserve">because </w:t>
      </w:r>
      <w:r w:rsidRPr="00C14B46">
        <w:rPr>
          <w:rStyle w:val="Emphasis"/>
          <w:rFonts w:cstheme="minorHAnsi"/>
          <w:highlight w:val="cyan"/>
        </w:rPr>
        <w:t>NIMBYs</w:t>
      </w:r>
      <w:r w:rsidRPr="00AD5EB8">
        <w:rPr>
          <w:rFonts w:cstheme="minorHAnsi"/>
          <w:sz w:val="16"/>
        </w:rPr>
        <w:t xml:space="preserve"> want to preserve their neighborhoods from development, and use things like environmental review and other political tools to make it hard to build roads and trains. And </w:t>
      </w:r>
      <w:r w:rsidRPr="00C14B46">
        <w:rPr>
          <w:rStyle w:val="StyleUnderline"/>
          <w:rFonts w:cstheme="minorHAnsi"/>
          <w:highlight w:val="cyan"/>
        </w:rPr>
        <w:t>Congress</w:t>
      </w:r>
      <w:r w:rsidRPr="00AD5EB8">
        <w:rPr>
          <w:rFonts w:cstheme="minorHAnsi"/>
          <w:sz w:val="16"/>
        </w:rPr>
        <w:t xml:space="preserve"> actually </w:t>
      </w:r>
      <w:r w:rsidRPr="00C14B46">
        <w:rPr>
          <w:rStyle w:val="StyleUnderline"/>
          <w:rFonts w:cstheme="minorHAnsi"/>
          <w:highlight w:val="cyan"/>
        </w:rPr>
        <w:t xml:space="preserve">gets a </w:t>
      </w:r>
      <w:r w:rsidRPr="00C14B46">
        <w:rPr>
          <w:rStyle w:val="Emphasis"/>
          <w:rFonts w:cstheme="minorHAnsi"/>
          <w:highlight w:val="cyan"/>
        </w:rPr>
        <w:t>lot</w:t>
      </w:r>
      <w:r w:rsidRPr="00C14B46">
        <w:rPr>
          <w:rStyle w:val="StyleUnderline"/>
          <w:rFonts w:cstheme="minorHAnsi"/>
          <w:highlight w:val="cyan"/>
        </w:rPr>
        <w:t xml:space="preserve"> of </w:t>
      </w:r>
      <w:r w:rsidRPr="00C14B46">
        <w:rPr>
          <w:rStyle w:val="Emphasis"/>
          <w:rFonts w:cstheme="minorHAnsi"/>
          <w:highlight w:val="cyan"/>
        </w:rPr>
        <w:t>bipartisan</w:t>
      </w:r>
      <w:r w:rsidRPr="00C14B46">
        <w:rPr>
          <w:rStyle w:val="StyleUnderline"/>
          <w:rFonts w:cstheme="minorHAnsi"/>
          <w:highlight w:val="cyan"/>
        </w:rPr>
        <w:t xml:space="preserve"> stuff done when no one is looking</w:t>
      </w:r>
      <w:r w:rsidRPr="00AD5EB8">
        <w:rPr>
          <w:rFonts w:cstheme="minorHAnsi"/>
          <w:sz w:val="16"/>
        </w:rPr>
        <w:t>.</w:t>
      </w:r>
    </w:p>
    <w:p w14:paraId="65550820" w14:textId="77777777" w:rsidR="007049B5" w:rsidRPr="002923E2" w:rsidRDefault="007049B5" w:rsidP="007049B5">
      <w:pPr>
        <w:rPr>
          <w:rFonts w:cstheme="minorHAnsi"/>
          <w:sz w:val="16"/>
        </w:rPr>
      </w:pPr>
      <w:r w:rsidRPr="00AD5EB8">
        <w:rPr>
          <w:rStyle w:val="StyleUnderline"/>
          <w:rFonts w:cstheme="minorHAnsi"/>
        </w:rPr>
        <w:t>Does the difference between social division and government incompetence matter</w:t>
      </w:r>
      <w:r w:rsidRPr="00AD5EB8">
        <w:rPr>
          <w:rFonts w:cstheme="minorHAnsi"/>
          <w:sz w:val="16"/>
        </w:rPr>
        <w:t xml:space="preserve">? </w:t>
      </w:r>
      <w:r w:rsidRPr="00AD5EB8">
        <w:rPr>
          <w:rStyle w:val="Emphasis"/>
          <w:rFonts w:cstheme="minorHAnsi"/>
        </w:rPr>
        <w:t>Yes</w:t>
      </w:r>
      <w:r w:rsidRPr="00AD5EB8">
        <w:rPr>
          <w:rFonts w:cstheme="minorHAnsi"/>
          <w:sz w:val="16"/>
        </w:rPr>
        <w:t xml:space="preserve">, very much so, because </w:t>
      </w:r>
      <w:r w:rsidRPr="00AD5EB8">
        <w:rPr>
          <w:rStyle w:val="StyleUnderline"/>
          <w:rFonts w:cstheme="minorHAnsi"/>
        </w:rPr>
        <w:t xml:space="preserve">they require </w:t>
      </w:r>
      <w:r w:rsidRPr="00AD5EB8">
        <w:rPr>
          <w:rStyle w:val="Emphasis"/>
          <w:rFonts w:cstheme="minorHAnsi"/>
        </w:rPr>
        <w:t>different</w:t>
      </w:r>
      <w:r w:rsidRPr="00AD5EB8">
        <w:rPr>
          <w:rStyle w:val="StyleUnderline"/>
          <w:rFonts w:cstheme="minorHAnsi"/>
        </w:rPr>
        <w:t xml:space="preserve"> remedies. </w:t>
      </w:r>
      <w:r w:rsidRPr="00C14B46">
        <w:rPr>
          <w:rStyle w:val="StyleUnderline"/>
          <w:rFonts w:cstheme="minorHAnsi"/>
          <w:highlight w:val="cyan"/>
        </w:rPr>
        <w:t>If social division is the fundamental cause</w:t>
      </w:r>
      <w:r w:rsidRPr="00AD5EB8">
        <w:rPr>
          <w:rFonts w:cstheme="minorHAnsi"/>
          <w:sz w:val="16"/>
        </w:rPr>
        <w:t xml:space="preserve"> of government failures, restructuring of </w:t>
      </w:r>
      <w:r w:rsidRPr="00AD5EB8">
        <w:rPr>
          <w:rStyle w:val="StyleUnderline"/>
          <w:rFonts w:cstheme="minorHAnsi"/>
        </w:rPr>
        <w:t xml:space="preserve">our </w:t>
      </w:r>
      <w:r w:rsidRPr="00C14B46">
        <w:rPr>
          <w:rStyle w:val="StyleUnderline"/>
          <w:rFonts w:cstheme="minorHAnsi"/>
          <w:highlight w:val="cyan"/>
        </w:rPr>
        <w:t xml:space="preserve">institutions </w:t>
      </w:r>
      <w:r w:rsidRPr="00C14B46">
        <w:rPr>
          <w:rStyle w:val="Emphasis"/>
          <w:rFonts w:cstheme="minorHAnsi"/>
          <w:highlight w:val="cyan"/>
        </w:rPr>
        <w:t>won’t</w:t>
      </w:r>
      <w:r w:rsidRPr="00C14B46">
        <w:rPr>
          <w:rStyle w:val="StyleUnderline"/>
          <w:rFonts w:cstheme="minorHAnsi"/>
          <w:highlight w:val="cyan"/>
        </w:rPr>
        <w:t xml:space="preserve"> fix things, because we won’t be able to agree</w:t>
      </w:r>
      <w:r w:rsidRPr="00AD5EB8">
        <w:rPr>
          <w:rFonts w:cstheme="minorHAnsi"/>
          <w:sz w:val="16"/>
        </w:rPr>
        <w:t xml:space="preserve"> one what we want those institutions to do. Even supposedly independent institutions like the Fed will only be able to preserve their relative autonomy for a while before they too are consumed by politics.</w:t>
      </w:r>
    </w:p>
    <w:p w14:paraId="0A25B135" w14:textId="77777777" w:rsidR="007049B5" w:rsidRDefault="007049B5" w:rsidP="007049B5">
      <w:pPr>
        <w:pStyle w:val="Heading3"/>
      </w:pPr>
      <w:r>
        <w:t>Data Economy---Radicalization---1NC</w:t>
      </w:r>
    </w:p>
    <w:p w14:paraId="630C0236" w14:textId="77777777" w:rsidR="007049B5" w:rsidRPr="00C76314" w:rsidRDefault="007049B5" w:rsidP="007049B5">
      <w:pPr>
        <w:pStyle w:val="Heading4"/>
      </w:pPr>
      <w:r>
        <w:t xml:space="preserve">No </w:t>
      </w:r>
      <w:r>
        <w:rPr>
          <w:u w:val="single"/>
        </w:rPr>
        <w:t>internal</w:t>
      </w:r>
      <w:r>
        <w:t xml:space="preserve">. Citizens don’t have access to </w:t>
      </w:r>
      <w:r>
        <w:rPr>
          <w:u w:val="single"/>
        </w:rPr>
        <w:t>high-tech</w:t>
      </w:r>
      <w:r>
        <w:t xml:space="preserve"> weaponry. </w:t>
      </w:r>
    </w:p>
    <w:p w14:paraId="5EBDC827" w14:textId="77777777" w:rsidR="007049B5" w:rsidRPr="00D863BE" w:rsidRDefault="007049B5" w:rsidP="007049B5">
      <w:pPr>
        <w:pStyle w:val="Heading4"/>
      </w:pPr>
      <w:r>
        <w:t xml:space="preserve">There are </w:t>
      </w:r>
      <w:r w:rsidRPr="00D863BE">
        <w:rPr>
          <w:u w:val="single"/>
        </w:rPr>
        <w:t>numerous</w:t>
      </w:r>
      <w:r>
        <w:t xml:space="preserve"> constraints.</w:t>
      </w:r>
    </w:p>
    <w:p w14:paraId="31B467A5" w14:textId="77777777" w:rsidR="007049B5" w:rsidRDefault="007049B5" w:rsidP="007049B5">
      <w:r w:rsidRPr="007F0611">
        <w:rPr>
          <w:rStyle w:val="Style13ptBold"/>
        </w:rPr>
        <w:t>Bethea ’24</w:t>
      </w:r>
      <w:r>
        <w:t xml:space="preserve"> [Charles; November 4; Staff Writer, The New Yorker; The New Yorker, “The Americans Prepping for a Second Civil War,”</w:t>
      </w:r>
      <w:r w:rsidRPr="00883D72">
        <w:t xml:space="preserve"> </w:t>
      </w:r>
      <w:r w:rsidRPr="000A6CBD">
        <w:t>https://www.newyorker.com/magazine/2024/11/11/among-the-civil-war-preppers</w:t>
      </w:r>
      <w:r>
        <w:t>]</w:t>
      </w:r>
    </w:p>
    <w:p w14:paraId="70F8F8DC" w14:textId="77777777" w:rsidR="007049B5" w:rsidRPr="005C090E" w:rsidRDefault="007049B5" w:rsidP="007049B5">
      <w:pPr>
        <w:rPr>
          <w:sz w:val="16"/>
        </w:rPr>
      </w:pPr>
      <w:r w:rsidRPr="005C090E">
        <w:rPr>
          <w:sz w:val="16"/>
        </w:rPr>
        <w:t xml:space="preserve">Barbara Walter, a professor at U.C. San Diego and an expert on civil war, recently </w:t>
      </w:r>
      <w:r w:rsidRPr="005C090E">
        <w:rPr>
          <w:rStyle w:val="StyleUnderline"/>
        </w:rPr>
        <w:t>detailed a</w:t>
      </w:r>
      <w:r w:rsidRPr="005C090E">
        <w:rPr>
          <w:sz w:val="16"/>
        </w:rPr>
        <w:t xml:space="preserve"> </w:t>
      </w:r>
      <w:r w:rsidRPr="00C14B46">
        <w:rPr>
          <w:rStyle w:val="Emphasis"/>
          <w:highlight w:val="cyan"/>
        </w:rPr>
        <w:t>worst-case</w:t>
      </w:r>
      <w:r w:rsidRPr="005C090E">
        <w:rPr>
          <w:sz w:val="16"/>
        </w:rPr>
        <w:t xml:space="preserve"> election </w:t>
      </w:r>
      <w:r w:rsidRPr="00C14B46">
        <w:rPr>
          <w:rStyle w:val="StyleUnderline"/>
          <w:highlight w:val="cyan"/>
        </w:rPr>
        <w:t>scenario</w:t>
      </w:r>
      <w:r w:rsidRPr="005C090E">
        <w:rPr>
          <w:sz w:val="16"/>
        </w:rPr>
        <w:t xml:space="preserve">. Trump loses, and protests of the </w:t>
      </w:r>
      <w:r w:rsidRPr="005C090E">
        <w:rPr>
          <w:rStyle w:val="StyleUnderline"/>
        </w:rPr>
        <w:t>result</w:t>
      </w:r>
      <w:r w:rsidRPr="005C090E">
        <w:rPr>
          <w:sz w:val="16"/>
        </w:rPr>
        <w:t xml:space="preserve">, inflamed by the former President, turn </w:t>
      </w:r>
      <w:r w:rsidRPr="005C090E">
        <w:rPr>
          <w:rStyle w:val="Emphasis"/>
        </w:rPr>
        <w:t>in</w:t>
      </w:r>
      <w:r w:rsidRPr="005C090E">
        <w:rPr>
          <w:sz w:val="16"/>
        </w:rPr>
        <w:t xml:space="preserve">to </w:t>
      </w:r>
      <w:r w:rsidRPr="00C14B46">
        <w:rPr>
          <w:rStyle w:val="Emphasis"/>
          <w:highlight w:val="cyan"/>
        </w:rPr>
        <w:t>riots</w:t>
      </w:r>
      <w:r w:rsidRPr="005C090E">
        <w:rPr>
          <w:sz w:val="16"/>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C14B46">
        <w:rPr>
          <w:rStyle w:val="StyleUnderline"/>
          <w:highlight w:val="cyan"/>
        </w:rPr>
        <w:t>in</w:t>
      </w:r>
      <w:r w:rsidRPr="005C090E">
        <w:rPr>
          <w:sz w:val="16"/>
        </w:rPr>
        <w:t xml:space="preserve"> fairly </w:t>
      </w:r>
      <w:r w:rsidRPr="005C090E">
        <w:rPr>
          <w:rStyle w:val="Emphasis"/>
        </w:rPr>
        <w:t xml:space="preserve">diverse </w:t>
      </w:r>
      <w:r w:rsidRPr="00C14B46">
        <w:rPr>
          <w:rStyle w:val="Emphasis"/>
          <w:highlight w:val="cyan"/>
        </w:rPr>
        <w:t>states</w:t>
      </w:r>
      <w:r w:rsidRPr="005C090E">
        <w:rPr>
          <w:sz w:val="16"/>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5C090E">
        <w:rPr>
          <w:sz w:val="16"/>
        </w:rPr>
        <w:t xml:space="preserve"> disproportionate </w:t>
      </w:r>
      <w:r w:rsidRPr="005C090E">
        <w:rPr>
          <w:rStyle w:val="Emphasis"/>
        </w:rPr>
        <w:t>force</w:t>
      </w:r>
      <w:r w:rsidRPr="005C090E">
        <w:rPr>
          <w:sz w:val="16"/>
        </w:rPr>
        <w:t xml:space="preserve"> </w:t>
      </w:r>
      <w:r w:rsidRPr="005C090E">
        <w:rPr>
          <w:rStyle w:val="StyleUnderline"/>
        </w:rPr>
        <w:t>to deter</w:t>
      </w:r>
      <w:r w:rsidRPr="005C090E">
        <w:rPr>
          <w:sz w:val="16"/>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C14B46">
        <w:rPr>
          <w:rStyle w:val="StyleUnderline"/>
          <w:highlight w:val="cyan"/>
        </w:rPr>
        <w:t>during</w:t>
      </w:r>
      <w:r w:rsidRPr="00C14B46">
        <w:rPr>
          <w:sz w:val="16"/>
          <w:highlight w:val="cyan"/>
        </w:rPr>
        <w:t xml:space="preserve"> </w:t>
      </w:r>
      <w:r w:rsidRPr="00C14B46">
        <w:rPr>
          <w:rStyle w:val="Emphasis"/>
          <w:highlight w:val="cyan"/>
        </w:rPr>
        <w:t>civil wars</w:t>
      </w:r>
      <w:r w:rsidRPr="005C090E">
        <w:rPr>
          <w:sz w:val="16"/>
        </w:rPr>
        <w:t xml:space="preserve">, </w:t>
      </w:r>
      <w:r w:rsidRPr="005C090E">
        <w:rPr>
          <w:rStyle w:val="StyleUnderline"/>
        </w:rPr>
        <w:t>as</w:t>
      </w:r>
      <w:r w:rsidRPr="005C090E">
        <w:rPr>
          <w:sz w:val="16"/>
        </w:rPr>
        <w:t xml:space="preserve"> do health outcomes. Travel is hard. Most troubling to Walter, </w:t>
      </w:r>
      <w:r w:rsidRPr="00C14B46">
        <w:rPr>
          <w:rStyle w:val="Emphasis"/>
          <w:highlight w:val="cyan"/>
        </w:rPr>
        <w:t>outside</w:t>
      </w:r>
      <w:r w:rsidRPr="00C14B46">
        <w:rPr>
          <w:sz w:val="16"/>
          <w:highlight w:val="cyan"/>
        </w:rPr>
        <w:t xml:space="preserve"> </w:t>
      </w:r>
      <w:r w:rsidRPr="00C14B46">
        <w:rPr>
          <w:rStyle w:val="StyleUnderline"/>
          <w:highlight w:val="cyan"/>
        </w:rPr>
        <w:t>actors get involved</w:t>
      </w:r>
      <w:r w:rsidRPr="005C090E">
        <w:rPr>
          <w:sz w:val="16"/>
        </w:rPr>
        <w:t>. “</w:t>
      </w:r>
      <w:r w:rsidRPr="00C14B46">
        <w:rPr>
          <w:rStyle w:val="Emphasis"/>
          <w:highlight w:val="cyan"/>
        </w:rPr>
        <w:t>China</w:t>
      </w:r>
      <w:r w:rsidRPr="00C14B46">
        <w:rPr>
          <w:sz w:val="16"/>
          <w:highlight w:val="cyan"/>
        </w:rPr>
        <w:t xml:space="preserve">, </w:t>
      </w:r>
      <w:r w:rsidRPr="00C14B46">
        <w:rPr>
          <w:rStyle w:val="Emphasis"/>
          <w:highlight w:val="cyan"/>
        </w:rPr>
        <w:t>Russia</w:t>
      </w:r>
      <w:r w:rsidRPr="00C14B46">
        <w:rPr>
          <w:sz w:val="16"/>
          <w:highlight w:val="cyan"/>
        </w:rPr>
        <w:t xml:space="preserve">, </w:t>
      </w:r>
      <w:r w:rsidRPr="00C14B46">
        <w:rPr>
          <w:rStyle w:val="StyleUnderline"/>
          <w:highlight w:val="cyan"/>
        </w:rPr>
        <w:t>and</w:t>
      </w:r>
      <w:r w:rsidRPr="00C14B46">
        <w:rPr>
          <w:sz w:val="16"/>
          <w:highlight w:val="cyan"/>
        </w:rPr>
        <w:t xml:space="preserve"> </w:t>
      </w:r>
      <w:r w:rsidRPr="00C14B46">
        <w:rPr>
          <w:rStyle w:val="Emphasis"/>
          <w:highlight w:val="cyan"/>
        </w:rPr>
        <w:t>Iran</w:t>
      </w:r>
      <w:r w:rsidRPr="005C090E">
        <w:rPr>
          <w:sz w:val="16"/>
        </w:rPr>
        <w:t xml:space="preserve"> </w:t>
      </w:r>
      <w:r w:rsidRPr="005C090E">
        <w:rPr>
          <w:rStyle w:val="StyleUnderline"/>
        </w:rPr>
        <w:t>would want to help</w:t>
      </w:r>
      <w:r w:rsidRPr="005C090E">
        <w:rPr>
          <w:sz w:val="16"/>
        </w:rPr>
        <w:t xml:space="preserve"> Texas militias,” Walter told me. “Texas could become a dictatorship run by some crazy guy whose best friends are Putin and Xi Jinping.”</w:t>
      </w:r>
    </w:p>
    <w:p w14:paraId="1A6FFA8C" w14:textId="77777777" w:rsidR="007049B5" w:rsidRPr="005C090E" w:rsidRDefault="007049B5" w:rsidP="007049B5">
      <w:pPr>
        <w:rPr>
          <w:sz w:val="16"/>
        </w:rPr>
      </w:pPr>
      <w:r w:rsidRPr="00C14B46">
        <w:rPr>
          <w:rStyle w:val="StyleUnderline"/>
          <w:highlight w:val="cyan"/>
        </w:rPr>
        <w:t>Such</w:t>
      </w:r>
      <w:r w:rsidRPr="005C090E">
        <w:rPr>
          <w:rStyle w:val="StyleUnderline"/>
        </w:rPr>
        <w:t xml:space="preserve"> a chain of </w:t>
      </w:r>
      <w:r w:rsidRPr="00C14B46">
        <w:rPr>
          <w:rStyle w:val="StyleUnderline"/>
          <w:highlight w:val="cyan"/>
        </w:rPr>
        <w:t>events</w:t>
      </w:r>
      <w:r w:rsidRPr="005C090E">
        <w:rPr>
          <w:sz w:val="16"/>
        </w:rPr>
        <w:t xml:space="preserve"> still </w:t>
      </w:r>
      <w:r w:rsidRPr="00C14B46">
        <w:rPr>
          <w:rStyle w:val="Emphasis"/>
          <w:szCs w:val="24"/>
          <w:highlight w:val="cyan"/>
        </w:rPr>
        <w:t>seems unlikely</w:t>
      </w:r>
      <w:r w:rsidRPr="005C090E">
        <w:rPr>
          <w:sz w:val="16"/>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54EB929E" w14:textId="77777777" w:rsidR="007049B5" w:rsidRPr="005C090E" w:rsidRDefault="007049B5" w:rsidP="007049B5">
      <w:pPr>
        <w:rPr>
          <w:sz w:val="8"/>
          <w:szCs w:val="8"/>
        </w:rPr>
      </w:pPr>
      <w:r w:rsidRPr="005C090E">
        <w:rPr>
          <w:sz w:val="8"/>
          <w:szCs w:val="8"/>
        </w:rPr>
        <w:t xml:space="preserve">In late September, the </w:t>
      </w:r>
      <w:r w:rsidRPr="005C090E">
        <w:rPr>
          <w:i/>
          <w:iCs/>
          <w:sz w:val="8"/>
          <w:szCs w:val="8"/>
        </w:rPr>
        <w:t>Wall Street Journal</w:t>
      </w:r>
      <w:r w:rsidRPr="005C090E">
        <w:rPr>
          <w:sz w:val="8"/>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6C64955B" w14:textId="77777777" w:rsidR="007049B5" w:rsidRPr="005C090E" w:rsidRDefault="007049B5" w:rsidP="007049B5">
      <w:pPr>
        <w:rPr>
          <w:sz w:val="8"/>
          <w:szCs w:val="8"/>
        </w:rPr>
      </w:pPr>
      <w:r w:rsidRPr="005C090E">
        <w:rPr>
          <w:sz w:val="8"/>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69C2BBB8" w14:textId="77777777" w:rsidR="007049B5" w:rsidRPr="005C090E" w:rsidRDefault="007049B5" w:rsidP="007049B5">
      <w:pPr>
        <w:rPr>
          <w:sz w:val="8"/>
          <w:szCs w:val="8"/>
        </w:rPr>
      </w:pPr>
      <w:r w:rsidRPr="005C090E">
        <w:rPr>
          <w:sz w:val="8"/>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6EA85ED4" w14:textId="77777777" w:rsidR="007049B5" w:rsidRPr="005C090E" w:rsidRDefault="007049B5" w:rsidP="007049B5">
      <w:pPr>
        <w:rPr>
          <w:sz w:val="8"/>
          <w:szCs w:val="8"/>
        </w:rPr>
      </w:pPr>
      <w:r w:rsidRPr="005C090E">
        <w:rPr>
          <w:sz w:val="8"/>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4C4AD4D0" w14:textId="77777777" w:rsidR="007049B5" w:rsidRPr="005C090E" w:rsidRDefault="007049B5" w:rsidP="007049B5">
      <w:pPr>
        <w:rPr>
          <w:sz w:val="8"/>
          <w:szCs w:val="8"/>
        </w:rPr>
      </w:pPr>
      <w:r w:rsidRPr="005C090E">
        <w:rPr>
          <w:sz w:val="8"/>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6DD31BAE" w14:textId="77777777" w:rsidR="007049B5" w:rsidRPr="005C090E" w:rsidRDefault="007049B5" w:rsidP="007049B5">
      <w:pPr>
        <w:rPr>
          <w:sz w:val="8"/>
          <w:szCs w:val="8"/>
        </w:rPr>
      </w:pPr>
      <w:r w:rsidRPr="005C090E">
        <w:rPr>
          <w:sz w:val="8"/>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56D9E689" w14:textId="77777777" w:rsidR="007049B5" w:rsidRPr="005C090E" w:rsidRDefault="007049B5" w:rsidP="007049B5">
      <w:pPr>
        <w:rPr>
          <w:sz w:val="8"/>
          <w:szCs w:val="8"/>
        </w:rPr>
      </w:pPr>
      <w:r w:rsidRPr="005C090E">
        <w:rPr>
          <w:sz w:val="8"/>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006DE739" w14:textId="77777777" w:rsidR="007049B5" w:rsidRPr="005C090E" w:rsidRDefault="007049B5" w:rsidP="007049B5">
      <w:pPr>
        <w:rPr>
          <w:sz w:val="8"/>
          <w:szCs w:val="8"/>
        </w:rPr>
      </w:pPr>
      <w:r w:rsidRPr="005C090E">
        <w:rPr>
          <w:sz w:val="8"/>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134C13D5" w14:textId="77777777" w:rsidR="007049B5" w:rsidRPr="005C090E" w:rsidRDefault="007049B5" w:rsidP="007049B5">
      <w:pPr>
        <w:rPr>
          <w:sz w:val="8"/>
          <w:szCs w:val="8"/>
        </w:rPr>
      </w:pPr>
      <w:r w:rsidRPr="005C090E">
        <w:rPr>
          <w:sz w:val="8"/>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68A1869A" w14:textId="77777777" w:rsidR="007049B5" w:rsidRPr="005C090E" w:rsidRDefault="007049B5" w:rsidP="007049B5">
      <w:pPr>
        <w:rPr>
          <w:sz w:val="8"/>
          <w:szCs w:val="8"/>
        </w:rPr>
      </w:pPr>
      <w:r w:rsidRPr="005C090E">
        <w:rPr>
          <w:sz w:val="8"/>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17B5BE71" w14:textId="77777777" w:rsidR="007049B5" w:rsidRPr="005C090E" w:rsidRDefault="007049B5" w:rsidP="007049B5">
      <w:pPr>
        <w:rPr>
          <w:sz w:val="8"/>
          <w:szCs w:val="8"/>
        </w:rPr>
      </w:pPr>
      <w:r w:rsidRPr="005C090E">
        <w:rPr>
          <w:sz w:val="8"/>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3257B3D8" w14:textId="77777777" w:rsidR="007049B5" w:rsidRPr="005C090E" w:rsidRDefault="007049B5" w:rsidP="007049B5">
      <w:pPr>
        <w:rPr>
          <w:sz w:val="8"/>
          <w:szCs w:val="8"/>
        </w:rPr>
      </w:pPr>
      <w:r w:rsidRPr="005C090E">
        <w:rPr>
          <w:sz w:val="8"/>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699B212F" w14:textId="77777777" w:rsidR="007049B5" w:rsidRPr="005C090E" w:rsidRDefault="007049B5" w:rsidP="007049B5">
      <w:pPr>
        <w:rPr>
          <w:sz w:val="8"/>
          <w:szCs w:val="8"/>
        </w:rPr>
      </w:pPr>
      <w:r w:rsidRPr="005C090E">
        <w:rPr>
          <w:sz w:val="8"/>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7F54FF5B" w14:textId="77777777" w:rsidR="007049B5" w:rsidRPr="005C090E" w:rsidRDefault="007049B5" w:rsidP="007049B5">
      <w:pPr>
        <w:rPr>
          <w:sz w:val="8"/>
          <w:szCs w:val="8"/>
        </w:rPr>
      </w:pPr>
      <w:r w:rsidRPr="005C090E">
        <w:rPr>
          <w:sz w:val="8"/>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7AD54CDA" w14:textId="77777777" w:rsidR="007049B5" w:rsidRPr="005C090E" w:rsidRDefault="007049B5" w:rsidP="007049B5">
      <w:pPr>
        <w:rPr>
          <w:sz w:val="8"/>
          <w:szCs w:val="8"/>
        </w:rPr>
      </w:pPr>
      <w:r w:rsidRPr="005C090E">
        <w:rPr>
          <w:sz w:val="8"/>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63F23EB4" w14:textId="77777777" w:rsidR="007049B5" w:rsidRPr="005C090E" w:rsidRDefault="007049B5" w:rsidP="007049B5">
      <w:pPr>
        <w:rPr>
          <w:sz w:val="4"/>
          <w:szCs w:val="4"/>
        </w:rPr>
      </w:pPr>
      <w:r w:rsidRPr="005C090E">
        <w:rPr>
          <w:sz w:val="8"/>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5C090E">
        <w:rPr>
          <w:i/>
          <w:iCs/>
          <w:sz w:val="8"/>
          <w:szCs w:val="8"/>
        </w:rPr>
        <w:t>Federales</w:t>
      </w:r>
      <w:r w:rsidRPr="005C090E">
        <w:rPr>
          <w:sz w:val="8"/>
          <w:szCs w:val="8"/>
        </w:rPr>
        <w:t xml:space="preserve">,” Mark exclaimed. “We’re trying to get free from </w:t>
      </w:r>
      <w:r w:rsidRPr="005C090E">
        <w:rPr>
          <w:i/>
          <w:iCs/>
          <w:sz w:val="8"/>
          <w:szCs w:val="8"/>
        </w:rPr>
        <w:t>federales</w:t>
      </w:r>
      <w:r w:rsidRPr="005C090E">
        <w:rPr>
          <w:sz w:val="8"/>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5F5C74CD" w14:textId="77777777" w:rsidR="007049B5" w:rsidRPr="005C090E" w:rsidRDefault="007049B5" w:rsidP="007049B5">
      <w:pPr>
        <w:rPr>
          <w:sz w:val="16"/>
        </w:rPr>
      </w:pPr>
      <w:r w:rsidRPr="005C090E">
        <w:rPr>
          <w:sz w:val="16"/>
        </w:rPr>
        <w:t xml:space="preserve">Most </w:t>
      </w:r>
      <w:r w:rsidRPr="00C14B46">
        <w:rPr>
          <w:rStyle w:val="Emphasis"/>
          <w:highlight w:val="cyan"/>
        </w:rPr>
        <w:t>experts</w:t>
      </w:r>
      <w:r w:rsidRPr="00C14B46">
        <w:rPr>
          <w:sz w:val="16"/>
          <w:highlight w:val="cyan"/>
        </w:rPr>
        <w:t xml:space="preserve"> </w:t>
      </w:r>
      <w:r w:rsidRPr="00C14B46">
        <w:rPr>
          <w:rStyle w:val="StyleUnderline"/>
          <w:highlight w:val="cyan"/>
        </w:rPr>
        <w:t>think</w:t>
      </w:r>
      <w:r w:rsidRPr="005C090E">
        <w:rPr>
          <w:rStyle w:val="StyleUnderline"/>
        </w:rPr>
        <w:t xml:space="preserve"> that</w:t>
      </w:r>
      <w:r w:rsidRPr="005C090E">
        <w:rPr>
          <w:sz w:val="16"/>
        </w:rPr>
        <w:t xml:space="preserve"> </w:t>
      </w:r>
      <w:r w:rsidRPr="005C090E">
        <w:rPr>
          <w:rStyle w:val="Emphasis"/>
        </w:rPr>
        <w:t>a</w:t>
      </w:r>
      <w:r w:rsidRPr="005C090E">
        <w:rPr>
          <w:sz w:val="16"/>
        </w:rPr>
        <w:t xml:space="preserve">nother </w:t>
      </w:r>
      <w:r w:rsidRPr="005C090E">
        <w:rPr>
          <w:rStyle w:val="Emphasis"/>
        </w:rPr>
        <w:t xml:space="preserve">full-scale American </w:t>
      </w:r>
      <w:r w:rsidRPr="00C14B46">
        <w:rPr>
          <w:rStyle w:val="Emphasis"/>
          <w:highlight w:val="cyan"/>
        </w:rPr>
        <w:t>civil war</w:t>
      </w:r>
      <w:r w:rsidRPr="00C14B46">
        <w:rPr>
          <w:sz w:val="16"/>
          <w:highlight w:val="cyan"/>
        </w:rPr>
        <w:t xml:space="preserve"> </w:t>
      </w:r>
      <w:r w:rsidRPr="00C14B46">
        <w:rPr>
          <w:rStyle w:val="StyleUnderline"/>
          <w:highlight w:val="cyan"/>
        </w:rPr>
        <w:t>is</w:t>
      </w:r>
      <w:r w:rsidRPr="00C14B46">
        <w:rPr>
          <w:sz w:val="16"/>
          <w:highlight w:val="cyan"/>
        </w:rPr>
        <w:t xml:space="preserve"> </w:t>
      </w:r>
      <w:r w:rsidRPr="00C14B46">
        <w:rPr>
          <w:rStyle w:val="Emphasis"/>
          <w:highlight w:val="cyan"/>
        </w:rPr>
        <w:t>highly unlikely</w:t>
      </w:r>
      <w:r w:rsidRPr="005C090E">
        <w:rPr>
          <w:sz w:val="16"/>
        </w:rPr>
        <w:t xml:space="preserve"> in the near term. Ellis, the future-operations director, explained that </w:t>
      </w:r>
      <w:r w:rsidRPr="005C090E">
        <w:rPr>
          <w:rStyle w:val="StyleUnderline"/>
        </w:rPr>
        <w:t xml:space="preserve">it would </w:t>
      </w:r>
      <w:r w:rsidRPr="00C14B46">
        <w:rPr>
          <w:rStyle w:val="StyleUnderline"/>
          <w:highlight w:val="cyan"/>
        </w:rPr>
        <w:t>take</w:t>
      </w:r>
      <w:r w:rsidRPr="00C14B46">
        <w:rPr>
          <w:sz w:val="16"/>
          <w:highlight w:val="cyan"/>
        </w:rPr>
        <w:t xml:space="preserve"> </w:t>
      </w:r>
      <w:r w:rsidRPr="00C14B46">
        <w:rPr>
          <w:rStyle w:val="Emphasis"/>
          <w:highlight w:val="cyan"/>
        </w:rPr>
        <w:t>leadership</w:t>
      </w:r>
      <w:r w:rsidRPr="00C14B46">
        <w:rPr>
          <w:sz w:val="16"/>
          <w:highlight w:val="cyan"/>
        </w:rPr>
        <w:t xml:space="preserve">, </w:t>
      </w:r>
      <w:r w:rsidRPr="00C14B46">
        <w:rPr>
          <w:rStyle w:val="Emphasis"/>
          <w:highlight w:val="cyan"/>
        </w:rPr>
        <w:t>funding</w:t>
      </w:r>
      <w:r w:rsidRPr="00C14B46">
        <w:rPr>
          <w:sz w:val="16"/>
          <w:highlight w:val="cyan"/>
        </w:rPr>
        <w:t xml:space="preserve">, </w:t>
      </w:r>
      <w:r w:rsidRPr="00C14B46">
        <w:rPr>
          <w:rStyle w:val="StyleUnderline"/>
          <w:highlight w:val="cyan"/>
        </w:rPr>
        <w:t>and</w:t>
      </w:r>
      <w:r w:rsidRPr="005C090E">
        <w:rPr>
          <w:rStyle w:val="StyleUnderline"/>
        </w:rPr>
        <w:t xml:space="preserve"> a</w:t>
      </w:r>
      <w:r w:rsidRPr="005C090E">
        <w:rPr>
          <w:sz w:val="16"/>
        </w:rPr>
        <w:t xml:space="preserve"> singularly </w:t>
      </w:r>
      <w:r w:rsidRPr="00C14B46">
        <w:rPr>
          <w:rStyle w:val="Emphasis"/>
          <w:highlight w:val="cyan"/>
        </w:rPr>
        <w:t>explosive disagreement</w:t>
      </w:r>
      <w:r w:rsidRPr="005C090E">
        <w:rPr>
          <w:sz w:val="16"/>
        </w:rPr>
        <w:t xml:space="preserve"> </w:t>
      </w:r>
      <w:r w:rsidRPr="005C090E">
        <w:rPr>
          <w:rStyle w:val="StyleUnderline"/>
        </w:rPr>
        <w:t>to start such a conflict</w:t>
      </w:r>
      <w:r w:rsidRPr="005C090E">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C14B46">
        <w:rPr>
          <w:rStyle w:val="StyleUnderline"/>
          <w:highlight w:val="cyan"/>
        </w:rPr>
        <w:t>who are</w:t>
      </w:r>
      <w:r w:rsidRPr="005C090E">
        <w:rPr>
          <w:rStyle w:val="StyleUnderline"/>
        </w:rPr>
        <w:t xml:space="preserve"> the</w:t>
      </w:r>
      <w:r w:rsidRPr="005C090E">
        <w:rPr>
          <w:sz w:val="16"/>
        </w:rPr>
        <w:t xml:space="preserve"> </w:t>
      </w:r>
      <w:r w:rsidRPr="005C090E">
        <w:rPr>
          <w:rStyle w:val="Emphasis"/>
        </w:rPr>
        <w:t xml:space="preserve">opposing </w:t>
      </w:r>
      <w:r w:rsidRPr="00C14B46">
        <w:rPr>
          <w:rStyle w:val="Emphasis"/>
          <w:highlight w:val="cyan"/>
        </w:rPr>
        <w:t>generals</w:t>
      </w:r>
      <w:r w:rsidRPr="005C090E">
        <w:rPr>
          <w:sz w:val="16"/>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5C090E">
        <w:rPr>
          <w:sz w:val="16"/>
        </w:rPr>
        <w:t xml:space="preserve"> </w:t>
      </w:r>
      <w:r w:rsidRPr="00C14B46">
        <w:rPr>
          <w:rStyle w:val="Emphasis"/>
          <w:highlight w:val="cyan"/>
        </w:rPr>
        <w:t>periodic</w:t>
      </w:r>
      <w:r w:rsidRPr="00C14B46">
        <w:rPr>
          <w:sz w:val="16"/>
          <w:highlight w:val="cyan"/>
        </w:rPr>
        <w:t xml:space="preserve"> </w:t>
      </w:r>
      <w:r w:rsidRPr="00C14B46">
        <w:rPr>
          <w:rStyle w:val="StyleUnderline"/>
          <w:highlight w:val="cyan"/>
        </w:rPr>
        <w:t>eruptions</w:t>
      </w:r>
      <w:r w:rsidRPr="005C090E">
        <w:rPr>
          <w:rStyle w:val="StyleUnderline"/>
        </w:rPr>
        <w:t xml:space="preserve"> of political unrest</w:t>
      </w:r>
      <w:r w:rsidRPr="005C090E">
        <w:rPr>
          <w:sz w:val="16"/>
        </w:rPr>
        <w:t xml:space="preserve">, Ellis argued, </w:t>
      </w:r>
      <w:r w:rsidRPr="005C090E">
        <w:rPr>
          <w:rStyle w:val="StyleUnderline"/>
        </w:rPr>
        <w:t>but</w:t>
      </w:r>
      <w:r w:rsidRPr="005C090E">
        <w:rPr>
          <w:sz w:val="16"/>
        </w:rPr>
        <w:t xml:space="preserve"> </w:t>
      </w:r>
      <w:r w:rsidRPr="00C14B46">
        <w:rPr>
          <w:rStyle w:val="Emphasis"/>
          <w:highlight w:val="cyan"/>
        </w:rPr>
        <w:t>none</w:t>
      </w:r>
      <w:r w:rsidRPr="005C090E">
        <w:rPr>
          <w:sz w:val="16"/>
        </w:rPr>
        <w:t xml:space="preserve"> has </w:t>
      </w:r>
      <w:r w:rsidRPr="00C14B46">
        <w:rPr>
          <w:rStyle w:val="Emphasis"/>
          <w:highlight w:val="cyan"/>
        </w:rPr>
        <w:t>come close</w:t>
      </w:r>
      <w:r w:rsidRPr="00C14B46">
        <w:rPr>
          <w:sz w:val="16"/>
          <w:highlight w:val="cyan"/>
        </w:rPr>
        <w:t xml:space="preserve"> </w:t>
      </w:r>
      <w:r w:rsidRPr="00C14B46">
        <w:rPr>
          <w:rStyle w:val="StyleUnderline"/>
          <w:highlight w:val="cyan"/>
        </w:rPr>
        <w:t>to</w:t>
      </w:r>
      <w:r w:rsidRPr="005C090E">
        <w:rPr>
          <w:rStyle w:val="StyleUnderline"/>
        </w:rPr>
        <w:t xml:space="preserve"> a civil </w:t>
      </w:r>
      <w:r w:rsidRPr="00C14B46">
        <w:rPr>
          <w:rStyle w:val="StyleUnderline"/>
          <w:highlight w:val="cyan"/>
        </w:rPr>
        <w:t>war</w:t>
      </w:r>
      <w:r w:rsidRPr="005C090E">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78F9CE83" w14:textId="77777777" w:rsidR="007049B5" w:rsidRPr="007C00D2" w:rsidRDefault="007049B5" w:rsidP="007049B5">
      <w:pPr>
        <w:rPr>
          <w:sz w:val="16"/>
        </w:rPr>
      </w:pPr>
      <w:r w:rsidRPr="005C090E">
        <w:rPr>
          <w:sz w:val="16"/>
        </w:rPr>
        <w:t xml:space="preserve">Garrett, the author of “Bunker,” thinks that </w:t>
      </w:r>
      <w:r w:rsidRPr="005C090E">
        <w:rPr>
          <w:rStyle w:val="StyleUnderline"/>
        </w:rPr>
        <w:t xml:space="preserve">there is </w:t>
      </w:r>
      <w:r w:rsidRPr="00C14B46">
        <w:rPr>
          <w:rStyle w:val="StyleUnderline"/>
          <w:highlight w:val="cyan"/>
        </w:rPr>
        <w:t>still</w:t>
      </w:r>
      <w:r w:rsidRPr="00C14B46">
        <w:rPr>
          <w:sz w:val="16"/>
          <w:highlight w:val="cyan"/>
        </w:rPr>
        <w:t xml:space="preserve"> </w:t>
      </w:r>
      <w:r w:rsidRPr="00C14B46">
        <w:rPr>
          <w:rStyle w:val="Emphasis"/>
          <w:highlight w:val="cyan"/>
        </w:rPr>
        <w:t>too much fellow-feeling</w:t>
      </w:r>
      <w:r w:rsidRPr="005C090E">
        <w:rPr>
          <w:sz w:val="16"/>
        </w:rPr>
        <w:t xml:space="preserve"> </w:t>
      </w:r>
      <w:r w:rsidRPr="005C090E">
        <w:rPr>
          <w:rStyle w:val="StyleUnderline"/>
        </w:rPr>
        <w:t>in America for a civil war</w:t>
      </w:r>
      <w:r w:rsidRPr="005C090E">
        <w:rPr>
          <w:sz w:val="16"/>
        </w:rPr>
        <w:t xml:space="preserve">—a conclusion he reached while witnessing surprising moments of coöperation and camaraderie between militaristic MAGA types and back-to-the-land hippies at bunker communities that he has visited in recent years. Some </w:t>
      </w:r>
      <w:r w:rsidRPr="00C14B46">
        <w:rPr>
          <w:rStyle w:val="StyleUnderline"/>
          <w:highlight w:val="cyan"/>
        </w:rPr>
        <w:t>recent research</w:t>
      </w:r>
      <w:r w:rsidRPr="005C090E">
        <w:rPr>
          <w:rStyle w:val="StyleUnderline"/>
        </w:rPr>
        <w:t xml:space="preserve"> can be </w:t>
      </w:r>
      <w:r w:rsidRPr="00C14B46">
        <w:rPr>
          <w:rStyle w:val="StyleUnderline"/>
          <w:highlight w:val="cyan"/>
        </w:rPr>
        <w:t>read</w:t>
      </w:r>
      <w:r w:rsidRPr="00C14B46">
        <w:rPr>
          <w:sz w:val="16"/>
          <w:highlight w:val="cyan"/>
        </w:rPr>
        <w:t xml:space="preserve"> </w:t>
      </w:r>
      <w:r w:rsidRPr="00C14B46">
        <w:rPr>
          <w:rStyle w:val="Emphasis"/>
          <w:highlight w:val="cyan"/>
        </w:rPr>
        <w:t>optimistically</w:t>
      </w:r>
      <w:r w:rsidRPr="005C090E">
        <w:rPr>
          <w:sz w:val="16"/>
        </w:rPr>
        <w:t xml:space="preserve">, too: </w:t>
      </w:r>
      <w:r w:rsidRPr="005C090E">
        <w:rPr>
          <w:rStyle w:val="StyleUnderline"/>
        </w:rPr>
        <w:t>only</w:t>
      </w:r>
      <w:r w:rsidRPr="005C090E">
        <w:rPr>
          <w:sz w:val="16"/>
        </w:rPr>
        <w:t xml:space="preserve"> </w:t>
      </w:r>
      <w:r w:rsidRPr="005C090E">
        <w:rPr>
          <w:rStyle w:val="Emphasis"/>
        </w:rPr>
        <w:t>three per cent</w:t>
      </w:r>
      <w:r w:rsidRPr="005C090E">
        <w:rPr>
          <w:sz w:val="16"/>
        </w:rPr>
        <w:t xml:space="preserve"> </w:t>
      </w:r>
      <w:r w:rsidRPr="005C090E">
        <w:rPr>
          <w:rStyle w:val="StyleUnderline"/>
        </w:rPr>
        <w:t>of U.S. adults</w:t>
      </w:r>
      <w:r w:rsidRPr="005C090E">
        <w:rPr>
          <w:sz w:val="16"/>
        </w:rPr>
        <w:t>—around eight million people—</w:t>
      </w:r>
      <w:r w:rsidRPr="005C090E">
        <w:rPr>
          <w:rStyle w:val="StyleUnderline"/>
        </w:rPr>
        <w:t>are “very or completely willing to threaten, injure, or kill to advance a political aim,”</w:t>
      </w:r>
      <w:r w:rsidRPr="005C090E">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C14B46">
        <w:rPr>
          <w:rStyle w:val="StyleUnderline"/>
          <w:highlight w:val="cyan"/>
        </w:rPr>
        <w:t>question</w:t>
      </w:r>
      <w:r w:rsidRPr="005C090E">
        <w:rPr>
          <w:rStyle w:val="StyleUnderline"/>
        </w:rPr>
        <w:t xml:space="preserve"> of whether </w:t>
      </w:r>
      <w:r w:rsidRPr="00C14B46">
        <w:rPr>
          <w:rStyle w:val="StyleUnderline"/>
          <w:highlight w:val="cyan"/>
        </w:rPr>
        <w:t>these</w:t>
      </w:r>
      <w:r w:rsidRPr="005C090E">
        <w:rPr>
          <w:rStyle w:val="StyleUnderline"/>
        </w:rPr>
        <w:t xml:space="preserve"> were</w:t>
      </w:r>
      <w:r w:rsidRPr="005C090E">
        <w:rPr>
          <w:sz w:val="16"/>
        </w:rPr>
        <w:t xml:space="preserve"> just </w:t>
      </w:r>
      <w:r w:rsidRPr="00C14B46">
        <w:rPr>
          <w:rStyle w:val="Emphasis"/>
          <w:highlight w:val="cyan"/>
        </w:rPr>
        <w:t>fearmongers</w:t>
      </w:r>
      <w:r w:rsidRPr="005C090E">
        <w:rPr>
          <w:sz w:val="16"/>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5C090E">
        <w:rPr>
          <w:sz w:val="16"/>
        </w:rPr>
        <w:t xml:space="preserve"> of late </w:t>
      </w:r>
      <w:r w:rsidRPr="005C090E">
        <w:rPr>
          <w:rStyle w:val="StyleUnderline"/>
        </w:rPr>
        <w:t>has</w:t>
      </w:r>
      <w:r w:rsidRPr="005C090E">
        <w:rPr>
          <w:sz w:val="16"/>
        </w:rPr>
        <w:t xml:space="preserve">, counterintuitively, </w:t>
      </w:r>
      <w:r w:rsidRPr="005C090E">
        <w:rPr>
          <w:rStyle w:val="StyleUnderline"/>
        </w:rPr>
        <w:t>given</w:t>
      </w:r>
      <w:r w:rsidRPr="005C090E">
        <w:rPr>
          <w:sz w:val="16"/>
        </w:rPr>
        <w:t xml:space="preserve"> her </w:t>
      </w:r>
      <w:r w:rsidRPr="005C090E">
        <w:rPr>
          <w:rStyle w:val="Emphasis"/>
        </w:rPr>
        <w:t>reason</w:t>
      </w:r>
      <w:r w:rsidRPr="005C090E">
        <w:rPr>
          <w:sz w:val="16"/>
        </w:rPr>
        <w:t xml:space="preserve"> </w:t>
      </w:r>
      <w:r w:rsidRPr="005C090E">
        <w:rPr>
          <w:rStyle w:val="StyleUnderline"/>
        </w:rPr>
        <w:t>for optimism</w:t>
      </w:r>
      <w:r w:rsidRPr="005C090E">
        <w:rPr>
          <w:sz w:val="16"/>
        </w:rPr>
        <w:t xml:space="preserve">. “As these scenarios get gamed out, </w:t>
      </w:r>
      <w:r w:rsidRPr="005C090E">
        <w:rPr>
          <w:rStyle w:val="StyleUnderline"/>
        </w:rPr>
        <w:t xml:space="preserve">the </w:t>
      </w:r>
      <w:r w:rsidRPr="00C14B46">
        <w:rPr>
          <w:rStyle w:val="StyleUnderline"/>
          <w:highlight w:val="cyan"/>
        </w:rPr>
        <w:t>political</w:t>
      </w:r>
      <w:r w:rsidRPr="005C090E">
        <w:rPr>
          <w:rStyle w:val="StyleUnderline"/>
        </w:rPr>
        <w:t xml:space="preserve"> space </w:t>
      </w:r>
      <w:r w:rsidRPr="00C14B46">
        <w:rPr>
          <w:rStyle w:val="StyleUnderline"/>
          <w:highlight w:val="cyan"/>
        </w:rPr>
        <w:t>has</w:t>
      </w:r>
      <w:r w:rsidRPr="005C090E">
        <w:rPr>
          <w:sz w:val="16"/>
        </w:rPr>
        <w:t xml:space="preserve"> more </w:t>
      </w:r>
      <w:r w:rsidRPr="00C14B46">
        <w:rPr>
          <w:rStyle w:val="Emphasis"/>
          <w:highlight w:val="cyan"/>
        </w:rPr>
        <w:t>capacity</w:t>
      </w:r>
      <w:r w:rsidRPr="00C14B46">
        <w:rPr>
          <w:sz w:val="16"/>
          <w:highlight w:val="cyan"/>
        </w:rPr>
        <w:t xml:space="preserve"> </w:t>
      </w:r>
      <w:r w:rsidRPr="00C14B46">
        <w:rPr>
          <w:rStyle w:val="StyleUnderline"/>
          <w:highlight w:val="cyan"/>
        </w:rPr>
        <w:t>to</w:t>
      </w:r>
      <w:r w:rsidRPr="005C090E">
        <w:rPr>
          <w:rStyle w:val="StyleUnderline"/>
        </w:rPr>
        <w:t xml:space="preserve"> anticipate and </w:t>
      </w:r>
      <w:r w:rsidRPr="00C14B46">
        <w:rPr>
          <w:rStyle w:val="StyleUnderline"/>
          <w:highlight w:val="cyan"/>
        </w:rPr>
        <w:t>guard against them</w:t>
      </w:r>
      <w:r w:rsidRPr="005C090E">
        <w:rPr>
          <w:sz w:val="16"/>
        </w:rPr>
        <w:t>,” she told me. Still, our deepening obsession with civil war points to something real. “It’s not 1861,” Bounds, the sociology professor, said. “But there’s a hostility growing in this country.”</w:t>
      </w:r>
    </w:p>
    <w:p w14:paraId="14294150" w14:textId="77777777" w:rsidR="001A1E9D" w:rsidRDefault="001A1E9D" w:rsidP="001A1E9D">
      <w:pPr>
        <w:pStyle w:val="Heading1"/>
      </w:pPr>
      <w:r>
        <w:t>2NC---Wake---Quarters</w:t>
      </w:r>
    </w:p>
    <w:p w14:paraId="0DBB59E8" w14:textId="77777777" w:rsidR="001A1E9D" w:rsidRDefault="001A1E9D" w:rsidP="001A1E9D">
      <w:pPr>
        <w:pStyle w:val="Heading2"/>
      </w:pPr>
      <w:r>
        <w:t>T---CBR</w:t>
      </w:r>
    </w:p>
    <w:p w14:paraId="6774C377" w14:textId="77777777" w:rsidR="001A1E9D" w:rsidRDefault="001A1E9D" w:rsidP="001A1E9D">
      <w:pPr>
        <w:pStyle w:val="Heading3"/>
      </w:pPr>
      <w:r>
        <w:t>Theory---Conditionality---2NC</w:t>
      </w:r>
    </w:p>
    <w:p w14:paraId="057B9030" w14:textId="77777777" w:rsidR="001A1E9D" w:rsidRPr="00AD4340" w:rsidRDefault="001A1E9D" w:rsidP="001A1E9D"/>
    <w:p w14:paraId="705740C0" w14:textId="77777777" w:rsidR="001A1E9D" w:rsidRDefault="001A1E9D" w:rsidP="001A1E9D">
      <w:pPr>
        <w:pStyle w:val="Heading2"/>
      </w:pPr>
      <w:r>
        <w:t>CP---US Code</w:t>
      </w:r>
    </w:p>
    <w:p w14:paraId="5E5BF23F" w14:textId="77777777" w:rsidR="001A1E9D" w:rsidRDefault="001A1E9D" w:rsidP="001A1E9D">
      <w:pPr>
        <w:pStyle w:val="Heading3"/>
      </w:pPr>
      <w:r>
        <w:t>Kick---2NC</w:t>
      </w:r>
    </w:p>
    <w:p w14:paraId="08693554" w14:textId="77777777" w:rsidR="001A1E9D" w:rsidRDefault="001A1E9D" w:rsidP="001A1E9D">
      <w:pPr>
        <w:pStyle w:val="Heading2"/>
      </w:pPr>
      <w:r>
        <w:t>DA---MQD</w:t>
      </w:r>
    </w:p>
    <w:p w14:paraId="472F9435" w14:textId="77777777" w:rsidR="001A1E9D" w:rsidRPr="00CA0A01" w:rsidRDefault="001A1E9D" w:rsidP="001A1E9D">
      <w:pPr>
        <w:pStyle w:val="Heading3"/>
      </w:pPr>
      <w:r>
        <w:t>Kick---2NC</w:t>
      </w:r>
    </w:p>
    <w:p w14:paraId="0755940B" w14:textId="77777777" w:rsidR="001A1E9D" w:rsidRPr="00E72DE6" w:rsidRDefault="001A1E9D" w:rsidP="001A1E9D"/>
    <w:p w14:paraId="791D14DA" w14:textId="77777777" w:rsidR="001A1E9D" w:rsidRDefault="001A1E9D" w:rsidP="001A1E9D">
      <w:pPr>
        <w:pStyle w:val="Heading2"/>
      </w:pPr>
      <w:r>
        <w:t>CP---States</w:t>
      </w:r>
    </w:p>
    <w:p w14:paraId="6BB5EB80" w14:textId="77777777" w:rsidR="001A1E9D" w:rsidRDefault="001A1E9D" w:rsidP="001A1E9D">
      <w:pPr>
        <w:pStyle w:val="Heading3"/>
      </w:pPr>
      <w:r>
        <w:t>Kick---2NC</w:t>
      </w:r>
    </w:p>
    <w:p w14:paraId="3D187487" w14:textId="77777777" w:rsidR="001A1E9D" w:rsidRDefault="001A1E9D" w:rsidP="001A1E9D">
      <w:pPr>
        <w:pStyle w:val="Heading2"/>
      </w:pPr>
      <w:r>
        <w:t>CP---ConCon</w:t>
      </w:r>
    </w:p>
    <w:p w14:paraId="6E3B2F97" w14:textId="77777777" w:rsidR="001A1E9D" w:rsidRDefault="001A1E9D" w:rsidP="001A1E9D">
      <w:pPr>
        <w:pStyle w:val="Heading3"/>
      </w:pPr>
      <w:r>
        <w:t>Kick---2NC</w:t>
      </w:r>
    </w:p>
    <w:p w14:paraId="6F9D97CF" w14:textId="77777777" w:rsidR="001A1E9D" w:rsidRDefault="001A1E9D" w:rsidP="001A1E9D">
      <w:pPr>
        <w:pStyle w:val="Heading2"/>
      </w:pPr>
      <w:r>
        <w:t>DA---Midterms</w:t>
      </w:r>
    </w:p>
    <w:p w14:paraId="0BD5C608" w14:textId="77777777" w:rsidR="001A1E9D" w:rsidRDefault="001A1E9D" w:rsidP="001A1E9D">
      <w:pPr>
        <w:pStyle w:val="Heading3"/>
      </w:pPr>
      <w:r>
        <w:t>Kick---2NC</w:t>
      </w:r>
    </w:p>
    <w:p w14:paraId="231ACEB1" w14:textId="77777777" w:rsidR="001A1E9D" w:rsidRDefault="001A1E9D" w:rsidP="001A1E9D">
      <w:pPr>
        <w:pStyle w:val="Heading2"/>
      </w:pPr>
      <w:r>
        <w:t>Link</w:t>
      </w:r>
    </w:p>
    <w:p w14:paraId="56780F1A" w14:textId="77777777" w:rsidR="001A1E9D" w:rsidRDefault="001A1E9D" w:rsidP="001A1E9D">
      <w:pPr>
        <w:pStyle w:val="Heading3"/>
      </w:pPr>
      <w:r>
        <w:t>Link---Economy---2NC</w:t>
      </w:r>
    </w:p>
    <w:p w14:paraId="56E83821" w14:textId="77777777" w:rsidR="001A1E9D" w:rsidRDefault="001A1E9D" w:rsidP="001A1E9D">
      <w:pPr>
        <w:pStyle w:val="Heading4"/>
      </w:pPr>
      <w:r w:rsidRPr="00517C88">
        <w:rPr>
          <w:u w:val="single"/>
        </w:rPr>
        <w:t>Unprecedented</w:t>
      </w:r>
      <w:r>
        <w:t xml:space="preserve"> market volatility induced </w:t>
      </w:r>
      <w:r w:rsidRPr="00517C88">
        <w:rPr>
          <w:u w:val="single"/>
        </w:rPr>
        <w:t>flash crash</w:t>
      </w:r>
      <w:r>
        <w:t xml:space="preserve">! </w:t>
      </w:r>
      <w:r>
        <w:rPr>
          <w:b w:val="0"/>
          <w:bCs/>
        </w:rPr>
        <w:t>Inserted 1AC highlighting.</w:t>
      </w:r>
    </w:p>
    <w:p w14:paraId="25BE221B" w14:textId="77777777" w:rsidR="001A1E9D" w:rsidRPr="00517C88" w:rsidRDefault="001A1E9D" w:rsidP="001A1E9D">
      <w:r>
        <w:rPr>
          <w:rStyle w:val="Style13ptBold"/>
        </w:rPr>
        <w:t xml:space="preserve">1AC </w:t>
      </w:r>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0A2F30AA" w14:textId="77777777" w:rsidR="001A1E9D" w:rsidRPr="00517C88" w:rsidRDefault="001A1E9D" w:rsidP="001A1E9D">
      <w:pPr>
        <w:rPr>
          <w:sz w:val="16"/>
        </w:rPr>
      </w:pPr>
      <w:r w:rsidRPr="00D34E92">
        <w:rPr>
          <w:rStyle w:val="Emphasis"/>
          <w:highlight w:val="lightGray"/>
        </w:rPr>
        <w:t>Market stability</w:t>
      </w:r>
      <w:r w:rsidRPr="00517C88">
        <w:rPr>
          <w:sz w:val="16"/>
        </w:rPr>
        <w:t xml:space="preserve"> has </w:t>
      </w:r>
      <w:r w:rsidRPr="009733DA">
        <w:rPr>
          <w:rStyle w:val="StyleUnderline"/>
        </w:rPr>
        <w:t>faced</w:t>
      </w:r>
      <w:r w:rsidRPr="00517C88">
        <w:rPr>
          <w:sz w:val="16"/>
        </w:rPr>
        <w:t xml:space="preserve"> additional </w:t>
      </w:r>
      <w:r w:rsidRPr="00D34E92">
        <w:rPr>
          <w:rStyle w:val="StyleUnderline"/>
          <w:highlight w:val="lightGray"/>
        </w:rPr>
        <w:t>challenges from</w:t>
      </w:r>
      <w:r w:rsidRPr="009733DA">
        <w:rPr>
          <w:rStyle w:val="StyleUnderline"/>
        </w:rPr>
        <w:t xml:space="preserve"> the </w:t>
      </w:r>
      <w:r w:rsidRPr="00D34E92">
        <w:rPr>
          <w:rStyle w:val="Emphasis"/>
          <w:highlight w:val="lightGray"/>
        </w:rPr>
        <w:t>acceleration</w:t>
      </w:r>
      <w:r w:rsidRPr="00D34E92">
        <w:rPr>
          <w:rStyle w:val="StyleUnderline"/>
          <w:highlight w:val="lightGray"/>
        </w:rPr>
        <w:t xml:space="preserve"> of</w:t>
      </w:r>
      <w:r w:rsidRPr="009733DA">
        <w:rPr>
          <w:rStyle w:val="StyleUnderline"/>
        </w:rPr>
        <w:t xml:space="preserve"> algorithmic </w:t>
      </w:r>
      <w:r w:rsidRPr="00D34E92">
        <w:rPr>
          <w:rStyle w:val="Emphasis"/>
          <w:highlight w:val="lightGray"/>
        </w:rPr>
        <w:t>trading systems</w:t>
      </w:r>
      <w:r w:rsidRPr="00517C88">
        <w:rPr>
          <w:sz w:val="16"/>
        </w:rPr>
        <w:t xml:space="preserve">. While </w:t>
      </w:r>
      <w:r w:rsidRPr="009733DA">
        <w:rPr>
          <w:rStyle w:val="StyleUnderline"/>
        </w:rPr>
        <w:t>high-frequency trading</w:t>
      </w:r>
      <w:r w:rsidRPr="00517C88">
        <w:rPr>
          <w:sz w:val="16"/>
        </w:rPr>
        <w:t xml:space="preserve"> is not new, the integration of advanced AI capabilities introduces novel forms of </w:t>
      </w:r>
      <w:r w:rsidRPr="009733DA">
        <w:rPr>
          <w:rStyle w:val="StyleUnderline"/>
        </w:rPr>
        <w:t>systemic risk</w:t>
      </w:r>
      <w:r w:rsidRPr="00517C88">
        <w:rPr>
          <w:sz w:val="16"/>
        </w:rPr>
        <w:t xml:space="preserve"> (Jain et al., 2016; Baron et al., 2019). These </w:t>
      </w:r>
      <w:r w:rsidRPr="009733DA">
        <w:rPr>
          <w:rStyle w:val="StyleUnderline"/>
        </w:rPr>
        <w:t>systems</w:t>
      </w:r>
      <w:r w:rsidRPr="00517C88">
        <w:rPr>
          <w:sz w:val="16"/>
        </w:rPr>
        <w:t xml:space="preserve"> can </w:t>
      </w:r>
      <w:r w:rsidRPr="009733DA">
        <w:rPr>
          <w:rStyle w:val="StyleUnderline"/>
        </w:rPr>
        <w:t xml:space="preserve">now process and </w:t>
      </w:r>
      <w:r w:rsidRPr="00D34E92">
        <w:rPr>
          <w:rStyle w:val="Emphasis"/>
          <w:highlight w:val="lightGray"/>
        </w:rPr>
        <w:t>react</w:t>
      </w:r>
      <w:r w:rsidRPr="009733DA">
        <w:rPr>
          <w:rStyle w:val="StyleUnderline"/>
        </w:rPr>
        <w:t xml:space="preserve"> to </w:t>
      </w:r>
      <w:r w:rsidRPr="00D34E92">
        <w:rPr>
          <w:rStyle w:val="Emphasis"/>
          <w:highlight w:val="lightGray"/>
        </w:rPr>
        <w:t>market signals</w:t>
      </w:r>
      <w:r w:rsidRPr="009733DA">
        <w:rPr>
          <w:rStyle w:val="StyleUnderline"/>
        </w:rPr>
        <w:t xml:space="preserve"> at </w:t>
      </w:r>
      <w:r w:rsidRPr="00D34E92">
        <w:rPr>
          <w:rStyle w:val="Emphasis"/>
          <w:highlight w:val="lightGray"/>
        </w:rPr>
        <w:t>unprecedented speeds</w:t>
      </w:r>
      <w:r w:rsidRPr="00517C88">
        <w:rPr>
          <w:sz w:val="16"/>
        </w:rPr>
        <w:t xml:space="preserve">, </w:t>
      </w:r>
      <w:r w:rsidRPr="009733DA">
        <w:rPr>
          <w:rStyle w:val="StyleUnderline"/>
        </w:rPr>
        <w:t xml:space="preserve">potentially </w:t>
      </w:r>
      <w:r w:rsidRPr="00D34E92">
        <w:rPr>
          <w:rStyle w:val="StyleUnderline"/>
          <w:highlight w:val="lightGray"/>
        </w:rPr>
        <w:t xml:space="preserve">creating </w:t>
      </w:r>
      <w:r w:rsidRPr="00D34E92">
        <w:rPr>
          <w:rStyle w:val="Emphasis"/>
          <w:highlight w:val="lightGray"/>
        </w:rPr>
        <w:t>feedback loops</w:t>
      </w:r>
      <w:r w:rsidRPr="009733DA">
        <w:rPr>
          <w:rStyle w:val="StyleUnderline"/>
        </w:rPr>
        <w:t xml:space="preserve"> that </w:t>
      </w:r>
      <w:r w:rsidRPr="00D34E92">
        <w:rPr>
          <w:rStyle w:val="Emphasis"/>
          <w:highlight w:val="lightGray"/>
        </w:rPr>
        <w:t>amplify</w:t>
      </w:r>
      <w:r w:rsidRPr="009733DA">
        <w:rPr>
          <w:rStyle w:val="StyleUnderline"/>
        </w:rPr>
        <w:t xml:space="preserve"> market </w:t>
      </w:r>
      <w:r w:rsidRPr="00D34E92">
        <w:rPr>
          <w:rStyle w:val="Emphasis"/>
          <w:highlight w:val="lightGray"/>
        </w:rPr>
        <w:t>volatility</w:t>
      </w:r>
      <w:r w:rsidRPr="00517C88">
        <w:rPr>
          <w:sz w:val="16"/>
        </w:rPr>
        <w:t xml:space="preserve">. The phenomenon extends beyond simple </w:t>
      </w:r>
      <w:r w:rsidRPr="00D34E92">
        <w:rPr>
          <w:rStyle w:val="Emphasis"/>
          <w:highlight w:val="lightGray"/>
        </w:rPr>
        <w:t>flash crashes</w:t>
      </w:r>
      <w:r w:rsidRPr="00517C88">
        <w:rPr>
          <w:sz w:val="16"/>
        </w:rPr>
        <w:t xml:space="preserve"> to what might be termed "cascade failures," where </w:t>
      </w:r>
      <w:r w:rsidRPr="009733DA">
        <w:rPr>
          <w:rStyle w:val="StyleUnderline"/>
        </w:rPr>
        <w:t>AI-driven trading systems interact in ways that create emergent instability patterns</w:t>
      </w:r>
      <w:r w:rsidRPr="00517C88">
        <w:rPr>
          <w:sz w:val="16"/>
        </w:rPr>
        <w:t>.</w:t>
      </w:r>
    </w:p>
    <w:p w14:paraId="4F6AAED7" w14:textId="77777777" w:rsidR="001A1E9D" w:rsidRDefault="001A1E9D" w:rsidP="001A1E9D">
      <w:pPr>
        <w:pStyle w:val="Heading3"/>
      </w:pPr>
      <w:r>
        <w:t>Link---Grid---2NC</w:t>
      </w:r>
    </w:p>
    <w:p w14:paraId="4AC25A14" w14:textId="77777777" w:rsidR="001A1E9D" w:rsidRPr="007B2151" w:rsidRDefault="001A1E9D" w:rsidP="001A1E9D">
      <w:pPr>
        <w:pStyle w:val="Heading4"/>
        <w:rPr>
          <w:b w:val="0"/>
          <w:bCs/>
        </w:rPr>
      </w:pPr>
      <w:r>
        <w:t xml:space="preserve">AI collapses the </w:t>
      </w:r>
      <w:r w:rsidRPr="00517C88">
        <w:rPr>
          <w:u w:val="single"/>
        </w:rPr>
        <w:t>grid</w:t>
      </w:r>
      <w:r>
        <w:t xml:space="preserve"> and </w:t>
      </w:r>
      <w:r w:rsidRPr="00517C88">
        <w:rPr>
          <w:u w:val="single"/>
        </w:rPr>
        <w:t>critical infrastructure</w:t>
      </w:r>
      <w:r w:rsidRPr="007B2151">
        <w:rPr>
          <w:b w:val="0"/>
          <w:bCs/>
        </w:rPr>
        <w:t>.</w:t>
      </w:r>
    </w:p>
    <w:p w14:paraId="1D06814B" w14:textId="77777777" w:rsidR="001A1E9D" w:rsidRDefault="001A1E9D" w:rsidP="001A1E9D">
      <w:r>
        <w:rPr>
          <w:rStyle w:val="Style13ptBold"/>
        </w:rPr>
        <w:t xml:space="preserve">1AC </w:t>
      </w:r>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1D9ACD6D" w14:textId="77777777" w:rsidR="001A1E9D" w:rsidRDefault="001A1E9D" w:rsidP="001A1E9D">
      <w:pPr>
        <w:rPr>
          <w:sz w:val="16"/>
        </w:rPr>
      </w:pPr>
      <w:r w:rsidRPr="00517C88">
        <w:rPr>
          <w:sz w:val="16"/>
        </w:rPr>
        <w:t xml:space="preserve">The expansion of IoT devices has simultaneously paved the way for the creation of extensive, interconnected </w:t>
      </w:r>
      <w:r w:rsidRPr="00D34E92">
        <w:rPr>
          <w:rStyle w:val="Emphasis"/>
          <w:highlight w:val="lightGray"/>
        </w:rPr>
        <w:t>botnets</w:t>
      </w:r>
      <w:r w:rsidRPr="00517C88">
        <w:rPr>
          <w:sz w:val="16"/>
        </w:rPr>
        <w:t xml:space="preserve">. These AI-powered networks, once relatively benign, now demonstrate agentic abilities and have become capable of </w:t>
      </w:r>
      <w:r w:rsidRPr="00D34E92">
        <w:rPr>
          <w:rStyle w:val="StyleUnderline"/>
          <w:highlight w:val="lightGray"/>
        </w:rPr>
        <w:t>launching</w:t>
      </w:r>
      <w:r w:rsidRPr="00517C88">
        <w:rPr>
          <w:sz w:val="16"/>
        </w:rPr>
        <w:t xml:space="preserve"> unprecedented Distributed </w:t>
      </w:r>
      <w:r w:rsidRPr="00D34E92">
        <w:rPr>
          <w:rStyle w:val="Emphasis"/>
          <w:highlight w:val="lightGray"/>
        </w:rPr>
        <w:t>D</w:t>
      </w:r>
      <w:r w:rsidRPr="00517C88">
        <w:rPr>
          <w:sz w:val="16"/>
        </w:rPr>
        <w:t xml:space="preserve">enial </w:t>
      </w:r>
      <w:r w:rsidRPr="00D34E92">
        <w:rPr>
          <w:rStyle w:val="Emphasis"/>
          <w:highlight w:val="lightGray"/>
        </w:rPr>
        <w:t>o</w:t>
      </w:r>
      <w:r w:rsidRPr="00517C88">
        <w:rPr>
          <w:sz w:val="16"/>
        </w:rPr>
        <w:t xml:space="preserve">f </w:t>
      </w:r>
      <w:r w:rsidRPr="00D34E92">
        <w:rPr>
          <w:rStyle w:val="Emphasis"/>
          <w:highlight w:val="lightGray"/>
        </w:rPr>
        <w:t>S</w:t>
      </w:r>
      <w:r w:rsidRPr="00517C88">
        <w:rPr>
          <w:sz w:val="16"/>
        </w:rPr>
        <w:t xml:space="preserve">ervice </w:t>
      </w:r>
      <w:r w:rsidRPr="007D1DD5">
        <w:rPr>
          <w:rStyle w:val="StyleUnderline"/>
        </w:rPr>
        <w:t xml:space="preserve">attacks </w:t>
      </w:r>
      <w:r w:rsidRPr="00D34E92">
        <w:rPr>
          <w:rStyle w:val="StyleUnderline"/>
          <w:highlight w:val="lightGray"/>
        </w:rPr>
        <w:t>against</w:t>
      </w:r>
      <w:r w:rsidRPr="00517C88">
        <w:rPr>
          <w:sz w:val="16"/>
          <w:highlight w:val="lightGray"/>
        </w:rPr>
        <w:t xml:space="preserve"> </w:t>
      </w:r>
      <w:r w:rsidRPr="00D34E92">
        <w:rPr>
          <w:rStyle w:val="Emphasis"/>
          <w:highlight w:val="lightGray"/>
        </w:rPr>
        <w:t>critical infrastructures</w:t>
      </w:r>
      <w:r w:rsidRPr="00517C88">
        <w:rPr>
          <w:sz w:val="16"/>
        </w:rPr>
        <w:t xml:space="preserve">, </w:t>
      </w:r>
      <w:r w:rsidRPr="007D1DD5">
        <w:rPr>
          <w:rStyle w:val="StyleUnderline"/>
        </w:rPr>
        <w:t xml:space="preserve">including national </w:t>
      </w:r>
      <w:r w:rsidRPr="00CD0BD7">
        <w:rPr>
          <w:rStyle w:val="Emphasis"/>
        </w:rPr>
        <w:t xml:space="preserve">power </w:t>
      </w:r>
      <w:r w:rsidRPr="00D34E92">
        <w:rPr>
          <w:rStyle w:val="Emphasis"/>
          <w:highlight w:val="lightGray"/>
        </w:rPr>
        <w:t>grids</w:t>
      </w:r>
      <w:r w:rsidRPr="00D34E92">
        <w:rPr>
          <w:rStyle w:val="StyleUnderline"/>
          <w:highlight w:val="lightGray"/>
        </w:rPr>
        <w:t xml:space="preserve"> and </w:t>
      </w:r>
      <w:r w:rsidRPr="00D34E92">
        <w:rPr>
          <w:rStyle w:val="Emphasis"/>
          <w:highlight w:val="lightGray"/>
        </w:rPr>
        <w:t>communication</w:t>
      </w:r>
      <w:r w:rsidRPr="007D1DD5">
        <w:rPr>
          <w:rStyle w:val="StyleUnderline"/>
        </w:rPr>
        <w:t xml:space="preserve"> networks. </w:t>
      </w:r>
      <w:r w:rsidRPr="002D4E23">
        <w:rPr>
          <w:rStyle w:val="StyleUnderline"/>
        </w:rPr>
        <w:t>Each</w:t>
      </w:r>
      <w:r w:rsidRPr="00517C88">
        <w:rPr>
          <w:rStyle w:val="StyleUnderline"/>
        </w:rPr>
        <w:t xml:space="preserve"> </w:t>
      </w:r>
      <w:r w:rsidRPr="00D34E92">
        <w:rPr>
          <w:rStyle w:val="Emphasis"/>
          <w:highlight w:val="lightGray"/>
        </w:rPr>
        <w:t>attack</w:t>
      </w:r>
      <w:r w:rsidRPr="00517C88">
        <w:rPr>
          <w:sz w:val="16"/>
        </w:rPr>
        <w:t xml:space="preserve">, incrementally more sophisticated than the last, represents a disturbing </w:t>
      </w:r>
      <w:r w:rsidRPr="00D34E92">
        <w:rPr>
          <w:rStyle w:val="Emphasis"/>
          <w:highlight w:val="lightGray"/>
        </w:rPr>
        <w:t>escalation</w:t>
      </w:r>
      <w:r w:rsidRPr="00517C88">
        <w:rPr>
          <w:sz w:val="16"/>
          <w:highlight w:val="lightGray"/>
        </w:rPr>
        <w:t xml:space="preserve"> </w:t>
      </w:r>
      <w:r w:rsidRPr="00D34E92">
        <w:rPr>
          <w:rStyle w:val="StyleUnderline"/>
          <w:highlight w:val="lightGray"/>
        </w:rPr>
        <w:t>from</w:t>
      </w:r>
      <w:r w:rsidRPr="00517C88">
        <w:rPr>
          <w:sz w:val="16"/>
        </w:rPr>
        <w:t xml:space="preserve"> individual cybersecurity concerns to widespread </w:t>
      </w:r>
      <w:r w:rsidRPr="00D34E92">
        <w:rPr>
          <w:rStyle w:val="StyleUnderline"/>
          <w:highlight w:val="lightGray"/>
        </w:rPr>
        <w:t>threats against</w:t>
      </w:r>
      <w:r w:rsidRPr="007D1DD5">
        <w:rPr>
          <w:rStyle w:val="StyleUnderline"/>
        </w:rPr>
        <w:t xml:space="preserve"> </w:t>
      </w:r>
      <w:r w:rsidRPr="002D4E23">
        <w:rPr>
          <w:rStyle w:val="StyleUnderline"/>
        </w:rPr>
        <w:t xml:space="preserve">national </w:t>
      </w:r>
      <w:r w:rsidRPr="00D34E92">
        <w:rPr>
          <w:rStyle w:val="Emphasis"/>
          <w:highlight w:val="lightGray"/>
        </w:rPr>
        <w:t>security</w:t>
      </w:r>
      <w:r w:rsidRPr="00517C88">
        <w:rPr>
          <w:sz w:val="16"/>
        </w:rPr>
        <w:t>.</w:t>
      </w:r>
    </w:p>
    <w:p w14:paraId="56C78465" w14:textId="77777777" w:rsidR="001A1E9D" w:rsidRDefault="001A1E9D" w:rsidP="001A1E9D"/>
    <w:p w14:paraId="3F2F0091" w14:textId="77777777" w:rsidR="001A1E9D" w:rsidRPr="00051394" w:rsidRDefault="001A1E9D" w:rsidP="001A1E9D">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EE3CCB">
        <w:rPr>
          <w:rStyle w:val="StyleUnderline"/>
          <w:highlight w:val="lightGray"/>
        </w:rPr>
        <w:t xml:space="preserve">attacking </w:t>
      </w:r>
      <w:r w:rsidRPr="00EE3CCB">
        <w:rPr>
          <w:rStyle w:val="Emphasis"/>
          <w:highlight w:val="lightGray"/>
        </w:rPr>
        <w:t>c</w:t>
      </w:r>
      <w:r w:rsidRPr="00ED204F">
        <w:rPr>
          <w:rStyle w:val="StyleUnderline"/>
        </w:rPr>
        <w:t xml:space="preserve">ritical </w:t>
      </w:r>
      <w:r w:rsidRPr="00EE3CCB">
        <w:rPr>
          <w:rStyle w:val="Emphasis"/>
          <w:highlight w:val="lightGray"/>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EE3CCB">
        <w:rPr>
          <w:rStyle w:val="StyleUnderline"/>
          <w:highlight w:val="lightGray"/>
        </w:rPr>
        <w:t xml:space="preserve">left </w:t>
      </w:r>
      <w:r w:rsidRPr="00EE3CCB">
        <w:rPr>
          <w:rStyle w:val="Emphasis"/>
          <w:highlight w:val="lightGray"/>
        </w:rPr>
        <w:t>thousands</w:t>
      </w:r>
      <w:r w:rsidRPr="00EE3CCB">
        <w:rPr>
          <w:rStyle w:val="StyleUnderline"/>
          <w:highlight w:val="lightGray"/>
        </w:rPr>
        <w:t xml:space="preserve"> without</w:t>
      </w:r>
      <w:r w:rsidRPr="00EE3CCB">
        <w:rPr>
          <w:sz w:val="16"/>
          <w:highlight w:val="lightGray"/>
        </w:rPr>
        <w:t xml:space="preserve"> </w:t>
      </w:r>
      <w:r w:rsidRPr="00EE3CCB">
        <w:rPr>
          <w:rStyle w:val="StyleUnderline"/>
          <w:highlight w:val="lightGray"/>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E3CCB">
        <w:rPr>
          <w:rStyle w:val="StyleUnderline"/>
          <w:highlight w:val="lightGray"/>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E3CCB">
        <w:rPr>
          <w:rStyle w:val="Emphasis"/>
          <w:highlight w:val="lightGray"/>
        </w:rPr>
        <w:t>disrupt</w:t>
      </w:r>
      <w:r w:rsidRPr="00EE3CCB">
        <w:rPr>
          <w:rStyle w:val="StyleUnderline"/>
        </w:rPr>
        <w:t xml:space="preserve"> </w:t>
      </w:r>
      <w:r w:rsidRPr="00D84CAA">
        <w:rPr>
          <w:rStyle w:val="StyleUnderline"/>
        </w:rPr>
        <w:t xml:space="preserve">the </w:t>
      </w:r>
      <w:r w:rsidRPr="00894588">
        <w:rPr>
          <w:rStyle w:val="StyleUnderline"/>
        </w:rPr>
        <w:t xml:space="preserve">nation’s </w:t>
      </w:r>
      <w:r w:rsidRPr="00EE3CCB">
        <w:rPr>
          <w:rStyle w:val="Emphasis"/>
          <w:highlight w:val="lightGray"/>
        </w:rPr>
        <w:t>power supply</w:t>
      </w:r>
      <w:r w:rsidRPr="00EE3CCB">
        <w:rPr>
          <w:sz w:val="16"/>
        </w:rPr>
        <w:t xml:space="preserve"> </w:t>
      </w:r>
      <w:r w:rsidRPr="00D84CAA">
        <w:rPr>
          <w:sz w:val="16"/>
        </w:rPr>
        <w:t xml:space="preserve">in hopes of </w:t>
      </w:r>
      <w:r w:rsidRPr="00EE3CCB">
        <w:rPr>
          <w:rStyle w:val="StyleUnderline"/>
          <w:highlight w:val="lightGray"/>
        </w:rPr>
        <w:t xml:space="preserve">ushering in </w:t>
      </w:r>
      <w:r w:rsidRPr="00EE3CCB">
        <w:rPr>
          <w:rStyle w:val="Emphasis"/>
          <w:highlight w:val="lightGray"/>
        </w:rPr>
        <w:t>econ</w:t>
      </w:r>
      <w:r w:rsidRPr="00D84CAA">
        <w:rPr>
          <w:rStyle w:val="StyleUnderline"/>
        </w:rPr>
        <w:t>omic</w:t>
      </w:r>
      <w:r w:rsidRPr="00EE3CCB">
        <w:rPr>
          <w:sz w:val="16"/>
        </w:rPr>
        <w:t xml:space="preserve"> </w:t>
      </w:r>
      <w:r w:rsidRPr="00EE3CCB">
        <w:rPr>
          <w:rStyle w:val="Emphasis"/>
          <w:highlight w:val="lightGray"/>
        </w:rPr>
        <w:t>collapse</w:t>
      </w:r>
      <w:r w:rsidRPr="00EE3CCB">
        <w:rPr>
          <w:rStyle w:val="StyleUnderline"/>
          <w:highlight w:val="lightGray"/>
        </w:rPr>
        <w:t xml:space="preserve"> and </w:t>
      </w:r>
      <w:r w:rsidRPr="00EE3CCB">
        <w:rPr>
          <w:rStyle w:val="Emphasis"/>
          <w:highlight w:val="lightGray"/>
        </w:rPr>
        <w:t>race war</w:t>
      </w:r>
      <w:r w:rsidRPr="00D84CAA">
        <w:rPr>
          <w:sz w:val="16"/>
        </w:rPr>
        <w:t xml:space="preserve">.”20 </w:t>
      </w:r>
    </w:p>
    <w:p w14:paraId="09358768" w14:textId="77777777" w:rsidR="001A1E9D" w:rsidRDefault="001A1E9D" w:rsidP="001A1E9D">
      <w:pPr>
        <w:pStyle w:val="Heading4"/>
      </w:pPr>
      <w:r>
        <w:t xml:space="preserve">Collapse </w:t>
      </w:r>
      <w:r w:rsidRPr="00191A70">
        <w:rPr>
          <w:u w:val="single"/>
        </w:rPr>
        <w:t>ends</w:t>
      </w:r>
      <w:r>
        <w:t xml:space="preserve"> the economy.</w:t>
      </w:r>
    </w:p>
    <w:p w14:paraId="65985441" w14:textId="77777777" w:rsidR="001A1E9D" w:rsidRPr="00517C88" w:rsidRDefault="001A1E9D" w:rsidP="001A1E9D">
      <w:r w:rsidRPr="00517C88">
        <w:rPr>
          <w:rStyle w:val="Style13ptBold"/>
        </w:rPr>
        <w:t>Guterl 12</w:t>
      </w:r>
      <w:r w:rsidRPr="00517C88">
        <w:t>, Executive Editor and award-winning journalist, Scientific American author of The Fate of the Species. (Fred, 2012, “Armageddon 2.0,” Bulletin of the Atomic Scientists, https://thebulletin.org/2012/11/armageddon-2-0/)</w:t>
      </w:r>
    </w:p>
    <w:p w14:paraId="1FE539A7" w14:textId="77777777" w:rsidR="001A1E9D" w:rsidRDefault="001A1E9D" w:rsidP="001A1E9D">
      <w:pPr>
        <w:rPr>
          <w:sz w:val="16"/>
        </w:rPr>
      </w:pPr>
      <w:r w:rsidRPr="00191A70">
        <w:rPr>
          <w:rStyle w:val="StyleUnderline"/>
        </w:rPr>
        <w:t xml:space="preserve">The </w:t>
      </w:r>
      <w:r w:rsidRPr="00191A70">
        <w:rPr>
          <w:rStyle w:val="Emphasis"/>
          <w:highlight w:val="cyan"/>
        </w:rPr>
        <w:t>consequences</w:t>
      </w:r>
      <w:r w:rsidRPr="00191A70">
        <w:rPr>
          <w:rStyle w:val="StyleUnderline"/>
          <w:highlight w:val="cyan"/>
        </w:rPr>
        <w:t xml:space="preserve"> of going </w:t>
      </w:r>
      <w:r w:rsidRPr="00191A70">
        <w:rPr>
          <w:rStyle w:val="Emphasis"/>
          <w:highlight w:val="cyan"/>
        </w:rPr>
        <w:t>without</w:t>
      </w:r>
      <w:r w:rsidRPr="00191A70">
        <w:rPr>
          <w:rStyle w:val="StyleUnderline"/>
          <w:highlight w:val="cyan"/>
        </w:rPr>
        <w:t xml:space="preserve"> power</w:t>
      </w:r>
      <w:r w:rsidRPr="00191A70">
        <w:rPr>
          <w:rStyle w:val="StyleUnderline"/>
        </w:rPr>
        <w:t xml:space="preserve"> for months</w:t>
      </w:r>
      <w:r w:rsidRPr="00191A70">
        <w:rPr>
          <w:sz w:val="16"/>
        </w:rPr>
        <w:t xml:space="preserve">, across a large swath of the United States, </w:t>
      </w:r>
      <w:r w:rsidRPr="00191A70">
        <w:rPr>
          <w:rStyle w:val="StyleUnderline"/>
          <w:highlight w:val="cyan"/>
        </w:rPr>
        <w:t xml:space="preserve">would be </w:t>
      </w:r>
      <w:r w:rsidRPr="00191A70">
        <w:rPr>
          <w:rStyle w:val="Emphasis"/>
          <w:highlight w:val="cyan"/>
        </w:rPr>
        <w:t>devastating</w:t>
      </w:r>
      <w:r w:rsidRPr="00191A70">
        <w:rPr>
          <w:sz w:val="16"/>
        </w:rPr>
        <w:t xml:space="preserve">. Backup electrical generators in hospitals and other vulnerable facilities would have to rely on fuel that would be in high demand. Diabetics would go without their insulin; heart attack victims would not have their defibrillators; and sick people would have no place to go. </w:t>
      </w:r>
      <w:r w:rsidRPr="00191A70">
        <w:rPr>
          <w:rStyle w:val="Emphasis"/>
          <w:highlight w:val="cyan"/>
        </w:rPr>
        <w:t>Businesses</w:t>
      </w:r>
      <w:r w:rsidRPr="00191A70">
        <w:rPr>
          <w:rStyle w:val="StyleUnderline"/>
        </w:rPr>
        <w:t xml:space="preserve"> would </w:t>
      </w:r>
      <w:r w:rsidRPr="00191A70">
        <w:rPr>
          <w:rStyle w:val="Emphasis"/>
          <w:highlight w:val="cyan"/>
        </w:rPr>
        <w:t>run out</w:t>
      </w:r>
      <w:r w:rsidRPr="00191A70">
        <w:rPr>
          <w:rStyle w:val="StyleUnderline"/>
          <w:highlight w:val="cyan"/>
        </w:rPr>
        <w:t xml:space="preserve"> of </w:t>
      </w:r>
      <w:r w:rsidRPr="00191A70">
        <w:rPr>
          <w:rStyle w:val="Emphasis"/>
          <w:highlight w:val="cyan"/>
        </w:rPr>
        <w:t>inventory</w:t>
      </w:r>
      <w:r w:rsidRPr="00191A70">
        <w:rPr>
          <w:rStyle w:val="StyleUnderline"/>
          <w:highlight w:val="cyan"/>
        </w:rPr>
        <w:t xml:space="preserve"> and</w:t>
      </w:r>
      <w:r w:rsidRPr="00191A70">
        <w:rPr>
          <w:rStyle w:val="StyleUnderline"/>
        </w:rPr>
        <w:t xml:space="preserve"> extra </w:t>
      </w:r>
      <w:r w:rsidRPr="00191A70">
        <w:rPr>
          <w:rStyle w:val="Emphasis"/>
          <w:highlight w:val="cyan"/>
        </w:rPr>
        <w:t>capacity</w:t>
      </w:r>
      <w:r w:rsidRPr="00191A70">
        <w:rPr>
          <w:sz w:val="16"/>
        </w:rPr>
        <w:t xml:space="preserve">. Grocery stores would run out of food, and deliveries of all sorts would virtually cease (no gasoline for trucks and airplanes, trains would be down). As we saw with the blackouts caused by Hurricane Sandy, gas stations couldn’t pump gas from their tanks, and fuel-carrying trucks wouldn’t be able to fill up at refueling stations. </w:t>
      </w:r>
      <w:r w:rsidRPr="00191A70">
        <w:rPr>
          <w:rStyle w:val="Emphasis"/>
          <w:highlight w:val="cyan"/>
        </w:rPr>
        <w:t>Without power</w:t>
      </w:r>
      <w:r w:rsidRPr="00191A70">
        <w:rPr>
          <w:rStyle w:val="StyleUnderline"/>
        </w:rPr>
        <w:t xml:space="preserve">, the </w:t>
      </w:r>
      <w:r w:rsidRPr="00191A70">
        <w:rPr>
          <w:rStyle w:val="Emphasis"/>
          <w:highlight w:val="cyan"/>
        </w:rPr>
        <w:t>econ</w:t>
      </w:r>
      <w:r w:rsidRPr="00191A70">
        <w:rPr>
          <w:rStyle w:val="StyleUnderline"/>
        </w:rPr>
        <w:t xml:space="preserve">omy </w:t>
      </w:r>
      <w:r w:rsidRPr="00191A70">
        <w:rPr>
          <w:rStyle w:val="StyleUnderline"/>
          <w:highlight w:val="cyan"/>
        </w:rPr>
        <w:t>would</w:t>
      </w:r>
      <w:r w:rsidRPr="00191A70">
        <w:rPr>
          <w:sz w:val="16"/>
        </w:rPr>
        <w:t xml:space="preserve"> virtually </w:t>
      </w:r>
      <w:r w:rsidRPr="00191A70">
        <w:rPr>
          <w:rStyle w:val="Emphasis"/>
          <w:highlight w:val="cyan"/>
        </w:rPr>
        <w:t>cease</w:t>
      </w:r>
      <w:r w:rsidRPr="00191A70">
        <w:rPr>
          <w:sz w:val="16"/>
        </w:rPr>
        <w:t xml:space="preserve">, and if power failed over a large enough portion of the country, simply trucking in supplies from elsewhere would not be adequate to cover the needs of hundreds of millions of people. People would start to die by the thousands, then by the tens of thousands, and eventually the millions. The loss of the power grid would put nuclear plants on backup, but how many of those systems would fail, causing meltdowns, as we saw at Fukushima? The loss in human life would quickly reach, and perhaps exceed, the worst of the Cold War nuclear-exchange scenarios. After eight to 10 days, about </w:t>
      </w:r>
      <w:r w:rsidRPr="00191A70">
        <w:rPr>
          <w:rStyle w:val="Emphasis"/>
          <w:highlight w:val="cyan"/>
        </w:rPr>
        <w:t>72 percent</w:t>
      </w:r>
      <w:r w:rsidRPr="00191A70">
        <w:rPr>
          <w:rStyle w:val="StyleUnderline"/>
          <w:highlight w:val="cyan"/>
        </w:rPr>
        <w:t xml:space="preserve"> of </w:t>
      </w:r>
      <w:r w:rsidRPr="00191A70">
        <w:rPr>
          <w:rStyle w:val="Emphasis"/>
          <w:highlight w:val="cyan"/>
        </w:rPr>
        <w:t>all econ</w:t>
      </w:r>
      <w:r w:rsidRPr="00191A70">
        <w:rPr>
          <w:rStyle w:val="StyleUnderline"/>
        </w:rPr>
        <w:t xml:space="preserve">omic </w:t>
      </w:r>
      <w:r w:rsidRPr="00191A70">
        <w:rPr>
          <w:rStyle w:val="Emphasis"/>
          <w:highlight w:val="cyan"/>
        </w:rPr>
        <w:t>activity</w:t>
      </w:r>
      <w:r w:rsidRPr="00191A70">
        <w:rPr>
          <w:sz w:val="16"/>
        </w:rPr>
        <w:t xml:space="preserve">, as measured by GDP, </w:t>
      </w:r>
      <w:r w:rsidRPr="00191A70">
        <w:rPr>
          <w:rStyle w:val="StyleUnderline"/>
          <w:highlight w:val="cyan"/>
        </w:rPr>
        <w:t xml:space="preserve">would </w:t>
      </w:r>
      <w:r w:rsidRPr="00191A70">
        <w:rPr>
          <w:rStyle w:val="Emphasis"/>
          <w:highlight w:val="cyan"/>
        </w:rPr>
        <w:t>shut down</w:t>
      </w:r>
      <w:r w:rsidRPr="00191A70">
        <w:rPr>
          <w:sz w:val="16"/>
        </w:rPr>
        <w:t>, according to an analysis by Scott Borg, a cybersecurity expert.</w:t>
      </w:r>
    </w:p>
    <w:p w14:paraId="37E16EB2" w14:textId="77777777" w:rsidR="001A1E9D" w:rsidRDefault="001A1E9D" w:rsidP="001A1E9D">
      <w:pPr>
        <w:pStyle w:val="Heading4"/>
      </w:pPr>
      <w:r>
        <w:t xml:space="preserve">Grid collapse would </w:t>
      </w:r>
      <w:r w:rsidRPr="00A44FEA">
        <w:rPr>
          <w:u w:val="single"/>
        </w:rPr>
        <w:t>end current</w:t>
      </w:r>
      <w:r>
        <w:t xml:space="preserve"> civilization </w:t>
      </w:r>
      <w:r w:rsidRPr="00A44FEA">
        <w:rPr>
          <w:u w:val="single"/>
        </w:rPr>
        <w:t>irrecoverably</w:t>
      </w:r>
      <w:r>
        <w:t>.</w:t>
      </w:r>
    </w:p>
    <w:p w14:paraId="5E6070E3" w14:textId="77777777" w:rsidR="001A1E9D" w:rsidRPr="00517C88" w:rsidRDefault="001A1E9D" w:rsidP="001A1E9D">
      <w:r w:rsidRPr="00517C88">
        <w:rPr>
          <w:rStyle w:val="Style13ptBold"/>
        </w:rPr>
        <w:t>Rees 18</w:t>
      </w:r>
      <w:r w:rsidRPr="00517C88">
        <w:t>, Astronomer Royal, founded the Centre for the Study of Existential Risk, Fellow of Trinity College and Emeritus Professor of Cosmology and Astrophysics at the University of Cambridge. (Martin, 2018, “Humanity’s Future on Earth,” in On the Future: Prospects for Humanity, Chapter 2)</w:t>
      </w:r>
    </w:p>
    <w:p w14:paraId="34D7A695" w14:textId="77777777" w:rsidR="001A1E9D" w:rsidRPr="00A44FEA" w:rsidRDefault="001A1E9D" w:rsidP="001A1E9D">
      <w:pPr>
        <w:rPr>
          <w:sz w:val="16"/>
        </w:rPr>
      </w:pPr>
      <w:r w:rsidRPr="00A44FEA">
        <w:rPr>
          <w:rStyle w:val="StyleUnderline"/>
        </w:rPr>
        <w:t xml:space="preserve">Our </w:t>
      </w:r>
      <w:r w:rsidRPr="00A44FEA">
        <w:rPr>
          <w:rStyle w:val="StyleUnderline"/>
          <w:highlight w:val="cyan"/>
        </w:rPr>
        <w:t xml:space="preserve">world increasingly </w:t>
      </w:r>
      <w:r w:rsidRPr="00A44FEA">
        <w:rPr>
          <w:rStyle w:val="Emphasis"/>
          <w:highlight w:val="cyan"/>
        </w:rPr>
        <w:t>depends</w:t>
      </w:r>
      <w:r w:rsidRPr="00A44FEA">
        <w:rPr>
          <w:rStyle w:val="StyleUnderline"/>
          <w:highlight w:val="cyan"/>
        </w:rPr>
        <w:t xml:space="preserve"> on </w:t>
      </w:r>
      <w:r w:rsidRPr="00A44FEA">
        <w:rPr>
          <w:rStyle w:val="Emphasis"/>
          <w:highlight w:val="cyan"/>
        </w:rPr>
        <w:t>elaborate</w:t>
      </w:r>
      <w:r w:rsidRPr="00A44FEA">
        <w:rPr>
          <w:rStyle w:val="StyleUnderline"/>
          <w:highlight w:val="cyan"/>
        </w:rPr>
        <w:t xml:space="preserve"> networks</w:t>
      </w:r>
      <w:r w:rsidRPr="00A44FEA">
        <w:rPr>
          <w:rStyle w:val="StyleUnderline"/>
        </w:rPr>
        <w:t xml:space="preserve">: electricity </w:t>
      </w:r>
      <w:r w:rsidRPr="00A44FEA">
        <w:rPr>
          <w:rStyle w:val="Emphasis"/>
          <w:highlight w:val="cyan"/>
        </w:rPr>
        <w:t>power grids</w:t>
      </w:r>
      <w:r w:rsidRPr="00A44FEA">
        <w:rPr>
          <w:sz w:val="16"/>
        </w:rPr>
        <w:t xml:space="preserve">, air traffic control, international </w:t>
      </w:r>
      <w:r w:rsidRPr="00A44FEA">
        <w:rPr>
          <w:rStyle w:val="Emphasis"/>
          <w:highlight w:val="cyan"/>
        </w:rPr>
        <w:t>finance</w:t>
      </w:r>
      <w:r w:rsidRPr="00A44FEA">
        <w:rPr>
          <w:sz w:val="16"/>
        </w:rPr>
        <w:t xml:space="preserve">, globally dispersed manufacturing, </w:t>
      </w:r>
      <w:r w:rsidRPr="00A44FEA">
        <w:rPr>
          <w:rStyle w:val="StyleUnderline"/>
        </w:rPr>
        <w:t>and so forth</w:t>
      </w:r>
      <w:r w:rsidRPr="00A44FEA">
        <w:rPr>
          <w:sz w:val="16"/>
        </w:rPr>
        <w:t xml:space="preserve">. Unless these networks are highly resilient, their benefits could be outweighed by catastrophic (albeit rare) breakdowns—real world analogues of what happened in the 2008 global financial crisis. </w:t>
      </w:r>
      <w:r w:rsidRPr="00A44FEA">
        <w:rPr>
          <w:rStyle w:val="StyleUnderline"/>
          <w:highlight w:val="cyan"/>
        </w:rPr>
        <w:t>Cities</w:t>
      </w:r>
      <w:r w:rsidRPr="00A44FEA">
        <w:rPr>
          <w:rStyle w:val="StyleUnderline"/>
        </w:rPr>
        <w:t xml:space="preserve"> would be </w:t>
      </w:r>
      <w:r w:rsidRPr="00A44FEA">
        <w:rPr>
          <w:rStyle w:val="Emphasis"/>
          <w:highlight w:val="cyan"/>
        </w:rPr>
        <w:t>paralysed without</w:t>
      </w:r>
      <w:r w:rsidRPr="00A44FEA">
        <w:rPr>
          <w:rStyle w:val="StyleUnderline"/>
          <w:highlight w:val="cyan"/>
        </w:rPr>
        <w:t xml:space="preserve"> electricity</w:t>
      </w:r>
      <w:r w:rsidRPr="00A44FEA">
        <w:rPr>
          <w:sz w:val="16"/>
        </w:rPr>
        <w:t>—</w:t>
      </w:r>
      <w:r w:rsidRPr="00A44FEA">
        <w:rPr>
          <w:rStyle w:val="StyleUnderline"/>
        </w:rPr>
        <w:t xml:space="preserve">the </w:t>
      </w:r>
      <w:r w:rsidRPr="00A44FEA">
        <w:rPr>
          <w:rStyle w:val="Emphasis"/>
          <w:highlight w:val="cyan"/>
        </w:rPr>
        <w:t>lights</w:t>
      </w:r>
      <w:r w:rsidRPr="00A44FEA">
        <w:rPr>
          <w:rStyle w:val="StyleUnderline"/>
        </w:rPr>
        <w:t xml:space="preserve"> would </w:t>
      </w:r>
      <w:r w:rsidRPr="00A44FEA">
        <w:rPr>
          <w:rStyle w:val="Emphasis"/>
          <w:highlight w:val="cyan"/>
        </w:rPr>
        <w:t>go out</w:t>
      </w:r>
      <w:r w:rsidRPr="00A44FEA">
        <w:rPr>
          <w:sz w:val="16"/>
        </w:rPr>
        <w:t xml:space="preserve">, but that would be far from the most serious consequence. Within a few days our cities would be uninhabitable and anarchic. Air travel can spread a pandemic worldwide within days, wreaking havoc on the disorganised megacities of the developing world. And social media can </w:t>
      </w:r>
      <w:r w:rsidRPr="00A44FEA">
        <w:rPr>
          <w:rStyle w:val="Emphasis"/>
          <w:highlight w:val="cyan"/>
        </w:rPr>
        <w:t>spread</w:t>
      </w:r>
      <w:r w:rsidRPr="00A44FEA">
        <w:rPr>
          <w:sz w:val="16"/>
        </w:rPr>
        <w:t xml:space="preserve"> panic and rumour, and </w:t>
      </w:r>
      <w:r w:rsidRPr="00A44FEA">
        <w:rPr>
          <w:rStyle w:val="Emphasis"/>
          <w:highlight w:val="cyan"/>
        </w:rPr>
        <w:t>econ</w:t>
      </w:r>
      <w:r w:rsidRPr="00A44FEA">
        <w:rPr>
          <w:rStyle w:val="StyleUnderline"/>
        </w:rPr>
        <w:t xml:space="preserve">omic </w:t>
      </w:r>
      <w:r w:rsidRPr="00A44FEA">
        <w:rPr>
          <w:rStyle w:val="Emphasis"/>
          <w:highlight w:val="cyan"/>
        </w:rPr>
        <w:t>contagion</w:t>
      </w:r>
      <w:r w:rsidRPr="00A44FEA">
        <w:rPr>
          <w:sz w:val="16"/>
        </w:rPr>
        <w:t xml:space="preserve">, literally </w:t>
      </w:r>
      <w:r w:rsidRPr="00A44FEA">
        <w:rPr>
          <w:rStyle w:val="StyleUnderline"/>
          <w:highlight w:val="cyan"/>
        </w:rPr>
        <w:t>at</w:t>
      </w:r>
      <w:r w:rsidRPr="00A44FEA">
        <w:rPr>
          <w:rStyle w:val="StyleUnderline"/>
        </w:rPr>
        <w:t xml:space="preserve"> the </w:t>
      </w:r>
      <w:r w:rsidRPr="00A44FEA">
        <w:rPr>
          <w:rStyle w:val="Emphasis"/>
          <w:highlight w:val="cyan"/>
        </w:rPr>
        <w:t>speed</w:t>
      </w:r>
      <w:r w:rsidRPr="00A44FEA">
        <w:rPr>
          <w:rStyle w:val="StyleUnderline"/>
          <w:highlight w:val="cyan"/>
        </w:rPr>
        <w:t xml:space="preserve"> of </w:t>
      </w:r>
      <w:r w:rsidRPr="00A44FEA">
        <w:rPr>
          <w:rStyle w:val="Emphasis"/>
          <w:highlight w:val="cyan"/>
        </w:rPr>
        <w:t>light</w:t>
      </w:r>
      <w:r w:rsidRPr="00A44FEA">
        <w:rPr>
          <w:sz w:val="16"/>
        </w:rPr>
        <w:t>.</w:t>
      </w:r>
    </w:p>
    <w:p w14:paraId="501E6E1B" w14:textId="77777777" w:rsidR="001A1E9D" w:rsidRDefault="001A1E9D" w:rsidP="001A1E9D">
      <w:pPr>
        <w:rPr>
          <w:sz w:val="16"/>
        </w:rPr>
      </w:pPr>
      <w:r w:rsidRPr="00A44FEA">
        <w:rPr>
          <w:sz w:val="16"/>
        </w:rPr>
        <w:t xml:space="preserve">When we realise the power of biotech, robotics, cybertechnology, and AI—and, still more, their potential in the coming decades—we can’t avoid anxieties about how this empowerment could be misused. The historical record reveals episodes when ‘civilisations’ have crumbled and even been extinguished. </w:t>
      </w:r>
      <w:r w:rsidRPr="00A44FEA">
        <w:rPr>
          <w:rStyle w:val="StyleUnderline"/>
        </w:rPr>
        <w:t xml:space="preserve">Our </w:t>
      </w:r>
      <w:r w:rsidRPr="00A44FEA">
        <w:rPr>
          <w:rStyle w:val="StyleUnderline"/>
          <w:highlight w:val="cyan"/>
        </w:rPr>
        <w:t xml:space="preserve">world is so </w:t>
      </w:r>
      <w:r w:rsidRPr="00A44FEA">
        <w:rPr>
          <w:rStyle w:val="Emphasis"/>
          <w:highlight w:val="cyan"/>
        </w:rPr>
        <w:t>interconnected</w:t>
      </w:r>
      <w:r w:rsidRPr="00A44FEA">
        <w:rPr>
          <w:sz w:val="16"/>
        </w:rPr>
        <w:t xml:space="preserve"> it’s unlikely a catastrophe could hit any region without its </w:t>
      </w:r>
      <w:r w:rsidRPr="00A44FEA">
        <w:rPr>
          <w:rStyle w:val="StyleUnderline"/>
          <w:highlight w:val="cyan"/>
        </w:rPr>
        <w:t xml:space="preserve">consequences </w:t>
      </w:r>
      <w:r w:rsidRPr="00A44FEA">
        <w:rPr>
          <w:rStyle w:val="Emphasis"/>
          <w:highlight w:val="cyan"/>
        </w:rPr>
        <w:t>cascading global</w:t>
      </w:r>
      <w:r w:rsidRPr="00A44FEA">
        <w:rPr>
          <w:rStyle w:val="StyleUnderline"/>
        </w:rPr>
        <w:t>ly</w:t>
      </w:r>
      <w:r w:rsidRPr="00A44FEA">
        <w:rPr>
          <w:sz w:val="16"/>
        </w:rPr>
        <w:t xml:space="preserve">. For the first time, </w:t>
      </w:r>
      <w:r w:rsidRPr="00A44FEA">
        <w:rPr>
          <w:rStyle w:val="StyleUnderline"/>
        </w:rPr>
        <w:t xml:space="preserve">we need to contemplate a </w:t>
      </w:r>
      <w:r w:rsidRPr="00A44FEA">
        <w:rPr>
          <w:rStyle w:val="Emphasis"/>
          <w:highlight w:val="cyan"/>
        </w:rPr>
        <w:t>collapse</w:t>
      </w:r>
      <w:r w:rsidRPr="00A44FEA">
        <w:rPr>
          <w:sz w:val="16"/>
        </w:rPr>
        <w:t>—societal or ecological—</w:t>
      </w:r>
      <w:r w:rsidRPr="00A44FEA">
        <w:rPr>
          <w:rStyle w:val="StyleUnderline"/>
        </w:rPr>
        <w:t xml:space="preserve">that would </w:t>
      </w:r>
      <w:r w:rsidRPr="00A44FEA">
        <w:rPr>
          <w:rStyle w:val="StyleUnderline"/>
          <w:highlight w:val="cyan"/>
        </w:rPr>
        <w:t>be</w:t>
      </w:r>
      <w:r w:rsidRPr="00A44FEA">
        <w:rPr>
          <w:rStyle w:val="StyleUnderline"/>
        </w:rPr>
        <w:t xml:space="preserve"> a </w:t>
      </w:r>
      <w:r w:rsidRPr="00A44FEA">
        <w:rPr>
          <w:rStyle w:val="StyleUnderline"/>
          <w:highlight w:val="cyan"/>
        </w:rPr>
        <w:t xml:space="preserve">truly </w:t>
      </w:r>
      <w:r w:rsidRPr="00A44FEA">
        <w:rPr>
          <w:rStyle w:val="Emphasis"/>
          <w:highlight w:val="cyan"/>
        </w:rPr>
        <w:t>global setback</w:t>
      </w:r>
      <w:r w:rsidRPr="00A44FEA">
        <w:rPr>
          <w:sz w:val="16"/>
        </w:rPr>
        <w:t xml:space="preserve"> to civilisation. The setback could be temporary. On the other hand, </w:t>
      </w:r>
      <w:r w:rsidRPr="00A44FEA">
        <w:rPr>
          <w:rStyle w:val="StyleUnderline"/>
          <w:highlight w:val="cyan"/>
        </w:rPr>
        <w:t xml:space="preserve">it could be </w:t>
      </w:r>
      <w:r w:rsidRPr="00A44FEA">
        <w:rPr>
          <w:rStyle w:val="Emphasis"/>
          <w:highlight w:val="cyan"/>
        </w:rPr>
        <w:t>so devastating</w:t>
      </w:r>
      <w:r w:rsidRPr="00A44FEA">
        <w:rPr>
          <w:sz w:val="16"/>
        </w:rPr>
        <w:t xml:space="preserve"> (and could have entailed so much environmental or genetic degradation) </w:t>
      </w:r>
      <w:r w:rsidRPr="00A44FEA">
        <w:rPr>
          <w:rStyle w:val="StyleUnderline"/>
        </w:rPr>
        <w:t xml:space="preserve">that the </w:t>
      </w:r>
      <w:r w:rsidRPr="00A44FEA">
        <w:rPr>
          <w:rStyle w:val="Emphasis"/>
          <w:highlight w:val="cyan"/>
        </w:rPr>
        <w:t>survivors</w:t>
      </w:r>
      <w:r w:rsidRPr="00A44FEA">
        <w:rPr>
          <w:rStyle w:val="StyleUnderline"/>
          <w:highlight w:val="cyan"/>
        </w:rPr>
        <w:t xml:space="preserve"> could </w:t>
      </w:r>
      <w:r w:rsidRPr="00A44FEA">
        <w:rPr>
          <w:rStyle w:val="Emphasis"/>
          <w:highlight w:val="cyan"/>
        </w:rPr>
        <w:t>never regenerate</w:t>
      </w:r>
      <w:r w:rsidRPr="00A44FEA">
        <w:rPr>
          <w:rStyle w:val="StyleUnderline"/>
          <w:highlight w:val="cyan"/>
        </w:rPr>
        <w:t xml:space="preserve"> a </w:t>
      </w:r>
      <w:r w:rsidRPr="00A44FEA">
        <w:rPr>
          <w:rStyle w:val="Emphasis"/>
          <w:highlight w:val="cyan"/>
        </w:rPr>
        <w:t>civilisation</w:t>
      </w:r>
      <w:r w:rsidRPr="00A44FEA">
        <w:rPr>
          <w:rStyle w:val="StyleUnderline"/>
          <w:highlight w:val="cyan"/>
        </w:rPr>
        <w:t xml:space="preserve"> at</w:t>
      </w:r>
      <w:r w:rsidRPr="00A44FEA">
        <w:rPr>
          <w:rStyle w:val="StyleUnderline"/>
        </w:rPr>
        <w:t xml:space="preserve"> the </w:t>
      </w:r>
      <w:r w:rsidRPr="00A44FEA">
        <w:rPr>
          <w:rStyle w:val="Emphasis"/>
          <w:sz w:val="28"/>
          <w:szCs w:val="28"/>
          <w:highlight w:val="cyan"/>
        </w:rPr>
        <w:t>present</w:t>
      </w:r>
      <w:r w:rsidRPr="00A44FEA">
        <w:rPr>
          <w:rStyle w:val="StyleUnderline"/>
          <w:sz w:val="28"/>
          <w:highlight w:val="cyan"/>
        </w:rPr>
        <w:t xml:space="preserve"> </w:t>
      </w:r>
      <w:r w:rsidRPr="00A44FEA">
        <w:rPr>
          <w:rStyle w:val="StyleUnderline"/>
          <w:highlight w:val="cyan"/>
        </w:rPr>
        <w:t>level</w:t>
      </w:r>
      <w:r w:rsidRPr="00A44FEA">
        <w:rPr>
          <w:sz w:val="16"/>
        </w:rPr>
        <w:t>.</w:t>
      </w:r>
    </w:p>
    <w:p w14:paraId="3A72E2B1" w14:textId="77777777" w:rsidR="001A1E9D" w:rsidRPr="00CA38DB" w:rsidRDefault="001A1E9D" w:rsidP="001A1E9D">
      <w:pPr>
        <w:pStyle w:val="Heading4"/>
        <w:rPr>
          <w:rFonts w:cs="Calibri"/>
        </w:rPr>
      </w:pPr>
      <w:r w:rsidRPr="00CA38DB">
        <w:rPr>
          <w:rFonts w:cs="Calibri"/>
        </w:rPr>
        <w:t xml:space="preserve">Social collapse is </w:t>
      </w:r>
      <w:r w:rsidRPr="00CA38DB">
        <w:rPr>
          <w:rFonts w:cs="Calibri"/>
          <w:u w:val="single"/>
        </w:rPr>
        <w:t>not existential</w:t>
      </w:r>
      <w:r>
        <w:rPr>
          <w:rFonts w:cs="Calibri"/>
        </w:rPr>
        <w:t xml:space="preserve"> but solves the terminal.</w:t>
      </w:r>
    </w:p>
    <w:p w14:paraId="646F74D1" w14:textId="77777777" w:rsidR="001A1E9D" w:rsidRPr="00517C88" w:rsidRDefault="001A1E9D" w:rsidP="001A1E9D">
      <w:r w:rsidRPr="00517C88">
        <w:rPr>
          <w:rStyle w:val="Style13ptBold"/>
        </w:rPr>
        <w:t>Shea ’23</w:t>
      </w:r>
      <w:r w:rsidRPr="00517C88">
        <w:t xml:space="preserve"> [John; March 16; professor of Anthropology at Stony Brook University, Ph.D. from Harvard University; The Unstoppable Human Species: The Emergence of Homo Sapiens in Prehistory, “Unstoppable? Human Extinction,” Ch. 13, p. 276-289]</w:t>
      </w:r>
    </w:p>
    <w:p w14:paraId="22E171EF" w14:textId="77777777" w:rsidR="001A1E9D" w:rsidRPr="00CA38DB" w:rsidRDefault="001A1E9D" w:rsidP="001A1E9D">
      <w:pPr>
        <w:rPr>
          <w:sz w:val="16"/>
        </w:rPr>
      </w:pPr>
      <w:r w:rsidRPr="00CA38DB">
        <w:rPr>
          <w:sz w:val="16"/>
        </w:rPr>
        <w:t>Social Collapse</w:t>
      </w:r>
    </w:p>
    <w:p w14:paraId="3DDCA8E7" w14:textId="77777777" w:rsidR="001A1E9D" w:rsidRPr="00CA38DB" w:rsidRDefault="001A1E9D" w:rsidP="001A1E9D">
      <w:pPr>
        <w:rPr>
          <w:sz w:val="16"/>
        </w:rPr>
      </w:pPr>
      <w:r w:rsidRPr="00CA38DB">
        <w:rPr>
          <w:sz w:val="16"/>
        </w:rPr>
        <w:t xml:space="preserve">Those reading these words may, at this point, wonder if they read correctly. Hasn’t social collapse already happened? The Fall of </w:t>
      </w:r>
      <w:r w:rsidRPr="00CA38DB">
        <w:rPr>
          <w:rStyle w:val="Emphasis"/>
        </w:rPr>
        <w:t>Rome</w:t>
      </w:r>
      <w:r w:rsidRPr="00CA38DB">
        <w:rPr>
          <w:sz w:val="16"/>
        </w:rPr>
        <w:t xml:space="preserve">? The Collapse of the </w:t>
      </w:r>
      <w:r w:rsidRPr="00CA38DB">
        <w:rPr>
          <w:rStyle w:val="Emphasis"/>
        </w:rPr>
        <w:t>Maya</w:t>
      </w:r>
      <w:r w:rsidRPr="00CA38DB">
        <w:rPr>
          <w:rStyle w:val="StyleUnderline"/>
        </w:rPr>
        <w:t xml:space="preserve"> Civilization</w:t>
      </w:r>
      <w:r w:rsidRPr="00CA38DB">
        <w:rPr>
          <w:sz w:val="16"/>
        </w:rPr>
        <w:t xml:space="preserve">? The disintegration of countless </w:t>
      </w:r>
      <w:r w:rsidRPr="00CA38DB">
        <w:rPr>
          <w:rStyle w:val="Emphasis"/>
        </w:rPr>
        <w:t>Indigenous</w:t>
      </w:r>
      <w:r w:rsidRPr="00CA38DB">
        <w:rPr>
          <w:rStyle w:val="StyleUnderline"/>
        </w:rPr>
        <w:t xml:space="preserve"> societies</w:t>
      </w:r>
      <w:r w:rsidRPr="00CA38DB">
        <w:rPr>
          <w:sz w:val="16"/>
        </w:rPr>
        <w:t xml:space="preserve"> during the European colonial period? </w:t>
      </w:r>
      <w:r w:rsidRPr="00CA38DB">
        <w:rPr>
          <w:rStyle w:val="StyleUnderline"/>
        </w:rPr>
        <w:t xml:space="preserve">Of all the </w:t>
      </w:r>
      <w:r w:rsidRPr="00CA38DB">
        <w:rPr>
          <w:rStyle w:val="Emphasis"/>
        </w:rPr>
        <w:t>disaster</w:t>
      </w:r>
      <w:r w:rsidRPr="00CA38DB">
        <w:rPr>
          <w:rStyle w:val="StyleUnderline"/>
        </w:rPr>
        <w:t xml:space="preserve"> scenarios in current </w:t>
      </w:r>
      <w:r w:rsidRPr="00CA38DB">
        <w:rPr>
          <w:rStyle w:val="Emphasis"/>
        </w:rPr>
        <w:t>media</w:t>
      </w:r>
      <w:r w:rsidRPr="00CA38DB">
        <w:rPr>
          <w:rStyle w:val="StyleUnderline"/>
        </w:rPr>
        <w:t xml:space="preserve">, </w:t>
      </w:r>
      <w:r w:rsidRPr="00CA38DB">
        <w:rPr>
          <w:rStyle w:val="StyleUnderline"/>
          <w:highlight w:val="cyan"/>
        </w:rPr>
        <w:t>social collapse is</w:t>
      </w:r>
      <w:r w:rsidRPr="00CA38DB">
        <w:rPr>
          <w:rStyle w:val="StyleUnderline"/>
        </w:rPr>
        <w:t xml:space="preserve"> the </w:t>
      </w:r>
      <w:r w:rsidRPr="00CA38DB">
        <w:rPr>
          <w:rStyle w:val="Emphasis"/>
        </w:rPr>
        <w:t xml:space="preserve">most </w:t>
      </w:r>
      <w:r w:rsidRPr="00CA38DB">
        <w:rPr>
          <w:rStyle w:val="Emphasis"/>
          <w:highlight w:val="cyan"/>
        </w:rPr>
        <w:t>popular</w:t>
      </w:r>
      <w:r w:rsidRPr="00CA38DB">
        <w:rPr>
          <w:sz w:val="16"/>
        </w:rPr>
        <w:t xml:space="preserve"> (as measured in numbers of books, films, and television series). </w:t>
      </w:r>
      <w:r w:rsidRPr="00CA38DB">
        <w:rPr>
          <w:rStyle w:val="StyleUnderline"/>
        </w:rPr>
        <w:t xml:space="preserve">The proposed causes for these collapses vary widely, </w:t>
      </w:r>
      <w:r w:rsidRPr="00CA38DB">
        <w:rPr>
          <w:rStyle w:val="StyleUnderline"/>
          <w:highlight w:val="cyan"/>
        </w:rPr>
        <w:t xml:space="preserve">from </w:t>
      </w:r>
      <w:r w:rsidRPr="00CA38DB">
        <w:rPr>
          <w:rStyle w:val="Emphasis"/>
          <w:highlight w:val="cyan"/>
        </w:rPr>
        <w:t>solar</w:t>
      </w:r>
      <w:r w:rsidRPr="00CA38DB">
        <w:rPr>
          <w:rStyle w:val="Emphasis"/>
        </w:rPr>
        <w:t xml:space="preserve"> flares</w:t>
      </w:r>
      <w:r w:rsidRPr="00CA38DB">
        <w:rPr>
          <w:rStyle w:val="StyleUnderline"/>
        </w:rPr>
        <w:t xml:space="preserve"> to </w:t>
      </w:r>
      <w:r w:rsidRPr="00CA38DB">
        <w:rPr>
          <w:rStyle w:val="Emphasis"/>
          <w:highlight w:val="cyan"/>
        </w:rPr>
        <w:t>nuc</w:t>
      </w:r>
      <w:r w:rsidRPr="00517C88">
        <w:rPr>
          <w:rStyle w:val="StyleUnderline"/>
        </w:rPr>
        <w:t>lear weapon</w:t>
      </w:r>
      <w:r w:rsidRPr="00CA38DB">
        <w:rPr>
          <w:rStyle w:val="Emphasis"/>
          <w:highlight w:val="cyan"/>
        </w:rPr>
        <w:t>s</w:t>
      </w:r>
      <w:r w:rsidRPr="00CA38DB">
        <w:rPr>
          <w:sz w:val="16"/>
        </w:rPr>
        <w:t xml:space="preserve">’ </w:t>
      </w:r>
      <w:r>
        <w:rPr>
          <w:sz w:val="16"/>
        </w:rPr>
        <w:t>“</w:t>
      </w:r>
      <w:r w:rsidRPr="00CA38DB">
        <w:rPr>
          <w:sz w:val="16"/>
        </w:rPr>
        <w:t>system-generated electronic pulses</w:t>
      </w:r>
      <w:r>
        <w:rPr>
          <w:sz w:val="16"/>
        </w:rPr>
        <w:t>”</w:t>
      </w:r>
      <w:r w:rsidRPr="00CA38DB">
        <w:rPr>
          <w:sz w:val="16"/>
        </w:rPr>
        <w:t xml:space="preserve"> shutting down the electrical </w:t>
      </w:r>
      <w:r w:rsidRPr="00CA38DB">
        <w:rPr>
          <w:rStyle w:val="Emphasis"/>
          <w:highlight w:val="cyan"/>
        </w:rPr>
        <w:t>grids</w:t>
      </w:r>
      <w:r w:rsidRPr="00CA38DB">
        <w:rPr>
          <w:sz w:val="16"/>
        </w:rPr>
        <w:t xml:space="preserve"> to social strife </w:t>
      </w:r>
      <w:r w:rsidRPr="00CA38DB">
        <w:rPr>
          <w:rStyle w:val="StyleUnderline"/>
        </w:rPr>
        <w:t xml:space="preserve">to </w:t>
      </w:r>
      <w:r w:rsidRPr="00CA38DB">
        <w:rPr>
          <w:rStyle w:val="Emphasis"/>
        </w:rPr>
        <w:t xml:space="preserve">civil </w:t>
      </w:r>
      <w:r w:rsidRPr="00CA38DB">
        <w:rPr>
          <w:rStyle w:val="Emphasis"/>
          <w:highlight w:val="cyan"/>
        </w:rPr>
        <w:t>wars</w:t>
      </w:r>
      <w:r w:rsidRPr="00CA38DB">
        <w:rPr>
          <w:sz w:val="16"/>
        </w:rPr>
        <w:t xml:space="preserve"> to even such ridiculous nonsense as </w:t>
      </w:r>
      <w:r>
        <w:rPr>
          <w:sz w:val="16"/>
        </w:rPr>
        <w:t>“</w:t>
      </w:r>
      <w:r w:rsidRPr="00CA38DB">
        <w:rPr>
          <w:sz w:val="16"/>
        </w:rPr>
        <w:t>zombie uprisings</w:t>
      </w:r>
      <w:r>
        <w:rPr>
          <w:sz w:val="16"/>
        </w:rPr>
        <w:t>”</w:t>
      </w:r>
      <w:r w:rsidRPr="00CA38DB">
        <w:rPr>
          <w:sz w:val="16"/>
        </w:rPr>
        <w:t xml:space="preserve"> and the </w:t>
      </w:r>
      <w:r>
        <w:rPr>
          <w:sz w:val="16"/>
        </w:rPr>
        <w:t>“</w:t>
      </w:r>
      <w:r w:rsidRPr="00CA38DB">
        <w:rPr>
          <w:sz w:val="16"/>
        </w:rPr>
        <w:t>living dead.</w:t>
      </w:r>
      <w:r>
        <w:rPr>
          <w:sz w:val="16"/>
        </w:rPr>
        <w:t>”</w:t>
      </w:r>
      <w:r w:rsidRPr="00CA38DB">
        <w:rPr>
          <w:sz w:val="16"/>
        </w:rPr>
        <w:t>1</w:t>
      </w:r>
    </w:p>
    <w:p w14:paraId="55487FE8" w14:textId="77777777" w:rsidR="001A1E9D" w:rsidRPr="00CA38DB" w:rsidRDefault="001A1E9D" w:rsidP="001A1E9D">
      <w:pPr>
        <w:rPr>
          <w:sz w:val="16"/>
        </w:rPr>
      </w:pPr>
      <w:r w:rsidRPr="00CA38DB">
        <w:rPr>
          <w:sz w:val="16"/>
        </w:rPr>
        <w:t xml:space="preserve">Some </w:t>
      </w:r>
      <w:r w:rsidRPr="00CA38DB">
        <w:rPr>
          <w:rStyle w:val="Emphasis"/>
          <w:highlight w:val="cyan"/>
        </w:rPr>
        <w:t>complex</w:t>
      </w:r>
      <w:r w:rsidRPr="00CA38DB">
        <w:rPr>
          <w:rStyle w:val="StyleUnderline"/>
          <w:highlight w:val="cyan"/>
        </w:rPr>
        <w:t xml:space="preserve"> societies</w:t>
      </w:r>
      <w:r w:rsidRPr="00CA38DB">
        <w:rPr>
          <w:sz w:val="16"/>
        </w:rPr>
        <w:t xml:space="preserve">, such as Imperial Rome or the Classic Maya, </w:t>
      </w:r>
      <w:r w:rsidRPr="00CA38DB">
        <w:rPr>
          <w:rStyle w:val="StyleUnderline"/>
          <w:highlight w:val="cyan"/>
        </w:rPr>
        <w:t xml:space="preserve">underwent </w:t>
      </w:r>
      <w:r w:rsidRPr="00CA38DB">
        <w:rPr>
          <w:rStyle w:val="Emphasis"/>
          <w:highlight w:val="cyan"/>
        </w:rPr>
        <w:t>short-term</w:t>
      </w:r>
      <w:r w:rsidRPr="00CA38DB">
        <w:rPr>
          <w:rStyle w:val="StyleUnderline"/>
        </w:rPr>
        <w:t xml:space="preserve"> social and political </w:t>
      </w:r>
      <w:r w:rsidRPr="00CA38DB">
        <w:rPr>
          <w:rStyle w:val="StyleUnderline"/>
          <w:highlight w:val="cyan"/>
        </w:rPr>
        <w:t xml:space="preserve">disintegration, but people </w:t>
      </w:r>
      <w:r w:rsidRPr="00CA38DB">
        <w:rPr>
          <w:rStyle w:val="Emphasis"/>
          <w:highlight w:val="cyan"/>
        </w:rPr>
        <w:t>survived</w:t>
      </w:r>
      <w:r w:rsidRPr="00CA38DB">
        <w:rPr>
          <w:sz w:val="16"/>
        </w:rPr>
        <w:t xml:space="preserve">. Rome is today one of Europe’s most populous cities. Mexico and Central America boast millions of Maya citizens. The Native Americans whose societies European colonization shattered both resisted and persisted. The European Dark Ages were not </w:t>
      </w:r>
      <w:r>
        <w:rPr>
          <w:sz w:val="16"/>
        </w:rPr>
        <w:t>“</w:t>
      </w:r>
      <w:r w:rsidRPr="00CA38DB">
        <w:rPr>
          <w:sz w:val="16"/>
        </w:rPr>
        <w:t>dark</w:t>
      </w:r>
      <w:r>
        <w:rPr>
          <w:sz w:val="16"/>
        </w:rPr>
        <w:t>”</w:t>
      </w:r>
      <w:r w:rsidRPr="00CA38DB">
        <w:rPr>
          <w:sz w:val="16"/>
        </w:rPr>
        <w:t>; the Medieval Period was actually a time of considerable scientific, economic, and literary growth (Gabriele and Perry 2021).</w:t>
      </w:r>
    </w:p>
    <w:p w14:paraId="595FC6E3" w14:textId="77777777" w:rsidR="001A1E9D" w:rsidRPr="00CA38DB" w:rsidRDefault="001A1E9D" w:rsidP="001A1E9D">
      <w:pPr>
        <w:rPr>
          <w:sz w:val="16"/>
        </w:rPr>
      </w:pPr>
      <w:r w:rsidRPr="00CA38DB">
        <w:rPr>
          <w:sz w:val="16"/>
        </w:rPr>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CA38DB">
        <w:rPr>
          <w:rStyle w:val="StyleUnderline"/>
          <w:highlight w:val="cyan"/>
        </w:rPr>
        <w:t xml:space="preserve">In </w:t>
      </w:r>
      <w:r w:rsidRPr="00CA38DB">
        <w:rPr>
          <w:rStyle w:val="Emphasis"/>
          <w:highlight w:val="cyan"/>
        </w:rPr>
        <w:t>real-life</w:t>
      </w:r>
      <w:r w:rsidRPr="00CA38DB">
        <w:rPr>
          <w:rStyle w:val="StyleUnderline"/>
        </w:rPr>
        <w:t xml:space="preserve"> short-term social collapse</w:t>
      </w:r>
      <w:r w:rsidRPr="00CA38DB">
        <w:rPr>
          <w:sz w:val="16"/>
        </w:rPr>
        <w:t xml:space="preserve">, as in the aftermaths of natural disasters, such as Hurricane Maria in Puerto Rico in 2017, </w:t>
      </w:r>
      <w:r w:rsidRPr="00CA38DB">
        <w:rPr>
          <w:rStyle w:val="Emphasis"/>
          <w:highlight w:val="cyan"/>
        </w:rPr>
        <w:t>hyperprosociality reasserts</w:t>
      </w:r>
      <w:r w:rsidRPr="00CA38DB">
        <w:rPr>
          <w:rStyle w:val="StyleUnderline"/>
          <w:highlight w:val="cyan"/>
        </w:rPr>
        <w:t xml:space="preserve"> itself. People </w:t>
      </w:r>
      <w:r w:rsidRPr="00CA38DB">
        <w:rPr>
          <w:rStyle w:val="Emphasis"/>
          <w:highlight w:val="cyan"/>
        </w:rPr>
        <w:t>band</w:t>
      </w:r>
      <w:r w:rsidRPr="00CA38DB">
        <w:rPr>
          <w:rStyle w:val="Emphasis"/>
        </w:rPr>
        <w:t xml:space="preserve"> together</w:t>
      </w:r>
      <w:r w:rsidRPr="00CA38DB">
        <w:rPr>
          <w:rStyle w:val="StyleUnderline"/>
        </w:rPr>
        <w:t xml:space="preserve"> </w:t>
      </w:r>
      <w:r w:rsidRPr="00CA38DB">
        <w:rPr>
          <w:rStyle w:val="StyleUnderline"/>
          <w:highlight w:val="cyan"/>
        </w:rPr>
        <w:t>and</w:t>
      </w:r>
      <w:r w:rsidRPr="00CA38DB">
        <w:rPr>
          <w:rStyle w:val="StyleUnderline"/>
        </w:rPr>
        <w:t xml:space="preserve"> social </w:t>
      </w:r>
      <w:r w:rsidRPr="00CA38DB">
        <w:rPr>
          <w:rStyle w:val="StyleUnderline"/>
          <w:highlight w:val="cyan"/>
        </w:rPr>
        <w:t xml:space="preserve">life </w:t>
      </w:r>
      <w:r w:rsidRPr="00CA38DB">
        <w:rPr>
          <w:rStyle w:val="Emphasis"/>
          <w:highlight w:val="cyan"/>
        </w:rPr>
        <w:t>endures</w:t>
      </w:r>
      <w:r w:rsidRPr="00CA38DB">
        <w:rPr>
          <w:rStyle w:val="StyleUnderline"/>
        </w:rPr>
        <w:t xml:space="preserve">. Humans are </w:t>
      </w:r>
      <w:r w:rsidRPr="00CA38DB">
        <w:rPr>
          <w:rStyle w:val="Emphasis"/>
        </w:rPr>
        <w:t>social creatures</w:t>
      </w:r>
      <w:r w:rsidRPr="00CA38DB">
        <w:rPr>
          <w:rStyle w:val="StyleUnderline"/>
        </w:rPr>
        <w:t xml:space="preserve">. We derive many benefits from </w:t>
      </w:r>
      <w:r w:rsidRPr="00CA38DB">
        <w:rPr>
          <w:rStyle w:val="Emphasis"/>
        </w:rPr>
        <w:t>safety</w:t>
      </w:r>
      <w:r w:rsidRPr="00CA38DB">
        <w:rPr>
          <w:rStyle w:val="StyleUnderline"/>
        </w:rPr>
        <w:t xml:space="preserve"> in </w:t>
      </w:r>
      <w:r w:rsidRPr="00CA38DB">
        <w:rPr>
          <w:rStyle w:val="Emphasis"/>
        </w:rPr>
        <w:t>numbers</w:t>
      </w:r>
      <w:r w:rsidRPr="00CA38DB">
        <w:rPr>
          <w:rStyle w:val="StyleUnderline"/>
        </w:rPr>
        <w:t xml:space="preserve"> and living on the </w:t>
      </w:r>
      <w:r w:rsidRPr="00CA38DB">
        <w:rPr>
          <w:rStyle w:val="Emphasis"/>
        </w:rPr>
        <w:t>grid</w:t>
      </w:r>
      <w:r w:rsidRPr="00CA38DB">
        <w:rPr>
          <w:sz w:val="16"/>
        </w:rPr>
        <w:t xml:space="preserve">, benefits </w:t>
      </w:r>
      <w:r>
        <w:rPr>
          <w:sz w:val="16"/>
        </w:rPr>
        <w:t>“</w:t>
      </w:r>
      <w:r w:rsidRPr="00CA38DB">
        <w:rPr>
          <w:sz w:val="16"/>
        </w:rPr>
        <w:t>lone wolves</w:t>
      </w:r>
      <w:r>
        <w:rPr>
          <w:sz w:val="16"/>
        </w:rPr>
        <w:t>”</w:t>
      </w:r>
      <w:r w:rsidRPr="00CA38DB">
        <w:rPr>
          <w:sz w:val="16"/>
        </w:rPr>
        <w:t xml:space="preserve"> (i.e., </w:t>
      </w:r>
      <w:r>
        <w:rPr>
          <w:sz w:val="16"/>
        </w:rPr>
        <w:t>“</w:t>
      </w:r>
      <w:r w:rsidRPr="00CA38DB">
        <w:rPr>
          <w:sz w:val="16"/>
        </w:rPr>
        <w:t>first quitters</w:t>
      </w:r>
      <w:r>
        <w:rPr>
          <w:sz w:val="16"/>
        </w:rPr>
        <w:t>”</w:t>
      </w:r>
      <w:r w:rsidRPr="00CA38DB">
        <w:rPr>
          <w:sz w:val="16"/>
        </w:rPr>
        <w:t>) holed up off-grid in fortified basement bunkers stockpiled with guns, ammunition, and dried beans do not. When suburban supermarket shelves get stripped bare (e.g., during the 2020 Covid-19 pandemic), the suburbanites themselves, rather than ravening hordes, stripped them.</w:t>
      </w:r>
    </w:p>
    <w:p w14:paraId="4A5DE9FA" w14:textId="77777777" w:rsidR="001A1E9D" w:rsidRDefault="001A1E9D" w:rsidP="001A1E9D">
      <w:pPr>
        <w:rPr>
          <w:sz w:val="16"/>
        </w:rPr>
      </w:pPr>
      <w:r w:rsidRPr="00CA38DB">
        <w:rPr>
          <w:sz w:val="16"/>
        </w:rPr>
        <w:t xml:space="preserve">The real danger from social collapse is not the collapse itself, for such things rarely occur, and in most cases </w:t>
      </w:r>
      <w:r>
        <w:rPr>
          <w:sz w:val="16"/>
        </w:rPr>
        <w:t>“</w:t>
      </w:r>
      <w:r w:rsidRPr="00CA38DB">
        <w:rPr>
          <w:sz w:val="16"/>
        </w:rPr>
        <w:t>collapse</w:t>
      </w:r>
      <w:r>
        <w:rPr>
          <w:sz w:val="16"/>
        </w:rPr>
        <w:t>”</w:t>
      </w:r>
      <w:r w:rsidRPr="00CA38DB">
        <w:rPr>
          <w:sz w:val="16"/>
        </w:rPr>
        <w:t xml:space="preserv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offering assistance – can reduce the harm short-term disasters cause. In all of the literature of real-life disaster survival, groups that cooperate fare better than solitary and selfish actors (Gonzales 2003). </w:t>
      </w:r>
      <w:r w:rsidRPr="00CA38DB">
        <w:rPr>
          <w:rStyle w:val="StyleUnderline"/>
        </w:rPr>
        <w:t xml:space="preserve">Social </w:t>
      </w:r>
      <w:r w:rsidRPr="00CA38DB">
        <w:rPr>
          <w:rStyle w:val="StyleUnderline"/>
          <w:highlight w:val="cyan"/>
        </w:rPr>
        <w:t xml:space="preserve">collapse is </w:t>
      </w:r>
      <w:r w:rsidRPr="00CA38DB">
        <w:rPr>
          <w:rStyle w:val="Emphasis"/>
          <w:highlight w:val="cyan"/>
        </w:rPr>
        <w:t>not</w:t>
      </w:r>
      <w:r w:rsidRPr="00CA38DB">
        <w:rPr>
          <w:rStyle w:val="StyleUnderline"/>
        </w:rPr>
        <w:t xml:space="preserve"> a </w:t>
      </w:r>
      <w:r w:rsidRPr="00CA38DB">
        <w:rPr>
          <w:rStyle w:val="Emphasis"/>
        </w:rPr>
        <w:t xml:space="preserve">credible </w:t>
      </w:r>
      <w:r w:rsidRPr="00CA38DB">
        <w:rPr>
          <w:rStyle w:val="Emphasis"/>
          <w:highlight w:val="cyan"/>
        </w:rPr>
        <w:t>extinction threat</w:t>
      </w:r>
      <w:r w:rsidRPr="00CA38DB">
        <w:rPr>
          <w:sz w:val="16"/>
        </w:rPr>
        <w:t>.</w:t>
      </w:r>
    </w:p>
    <w:p w14:paraId="0FE5EACC" w14:textId="77777777" w:rsidR="001A1E9D" w:rsidRDefault="001A1E9D" w:rsidP="001A1E9D">
      <w:pPr>
        <w:pStyle w:val="Heading3"/>
      </w:pPr>
      <w:r>
        <w:t>Link---Inequality---2NC</w:t>
      </w:r>
    </w:p>
    <w:p w14:paraId="026D58D3" w14:textId="77777777" w:rsidR="001A1E9D" w:rsidRPr="0089566F" w:rsidRDefault="001A1E9D" w:rsidP="001A1E9D">
      <w:pPr>
        <w:pStyle w:val="Heading4"/>
        <w:rPr>
          <w:b w:val="0"/>
          <w:bCs/>
        </w:rPr>
      </w:pPr>
      <w:r>
        <w:t xml:space="preserve">Inequality </w:t>
      </w:r>
      <w:r w:rsidRPr="00BD344B">
        <w:rPr>
          <w:u w:val="single"/>
        </w:rPr>
        <w:t>depresses growth</w:t>
      </w:r>
      <w:r>
        <w:t xml:space="preserve"> and warming is </w:t>
      </w:r>
      <w:r w:rsidRPr="00BD344B">
        <w:rPr>
          <w:u w:val="single"/>
        </w:rPr>
        <w:t>existential</w:t>
      </w:r>
      <w:r w:rsidRPr="0089566F">
        <w:rPr>
          <w:b w:val="0"/>
          <w:bCs/>
        </w:rPr>
        <w:t xml:space="preserve">. </w:t>
      </w:r>
    </w:p>
    <w:p w14:paraId="37F5396B" w14:textId="77777777" w:rsidR="001A1E9D" w:rsidRPr="00BD344B" w:rsidRDefault="001A1E9D" w:rsidP="001A1E9D">
      <w:r w:rsidRPr="00BD344B">
        <w:rPr>
          <w:rStyle w:val="Style13ptBold"/>
        </w:rPr>
        <w:t>Schmidt 23</w:t>
      </w:r>
      <w:r w:rsidRPr="00BD344B">
        <w:t> [Andreas and Daan Jujin; Professor in the Faculty of Philosophy at University of Groningen in the Netherland, Senior Strategic Advisor at the Dutch Ministry of Economic Affairs and Climate Policy; May 30, Politics, Philosophy &amp; Economics, “Economic inequality and the long-term future,” vol. 23 iss. 1. Minion]</w:t>
      </w:r>
    </w:p>
    <w:p w14:paraId="55A8A280" w14:textId="77777777" w:rsidR="001A1E9D" w:rsidRPr="00F46AE4" w:rsidRDefault="001A1E9D" w:rsidP="001A1E9D">
      <w:pPr>
        <w:rPr>
          <w:sz w:val="12"/>
        </w:rPr>
      </w:pPr>
      <w:r w:rsidRPr="00F46AE4">
        <w:rPr>
          <w:sz w:val="12"/>
        </w:rPr>
        <w:t>So, a longtermist analysis of inequality will get off the ground, if we find considerations why </w:t>
      </w:r>
      <w:r w:rsidRPr="00F46AE4">
        <w:rPr>
          <w:rStyle w:val="Emphasis"/>
          <w:highlight w:val="cyan"/>
        </w:rPr>
        <w:t>inequality</w:t>
      </w:r>
      <w:r w:rsidRPr="00F46AE4">
        <w:rPr>
          <w:sz w:val="12"/>
        </w:rPr>
        <w:t> </w:t>
      </w:r>
      <w:r w:rsidRPr="00F46AE4">
        <w:rPr>
          <w:rStyle w:val="StyleUnderline"/>
        </w:rPr>
        <w:t>could </w:t>
      </w:r>
      <w:r w:rsidRPr="00F46AE4">
        <w:rPr>
          <w:rStyle w:val="Emphasis"/>
          <w:highlight w:val="cyan"/>
        </w:rPr>
        <w:t>affect overall existential risk</w:t>
      </w:r>
      <w:r w:rsidRPr="00F46AE4">
        <w:rPr>
          <w:sz w:val="12"/>
        </w:rPr>
        <w:t> </w:t>
      </w:r>
      <w:r w:rsidRPr="00F46AE4">
        <w:rPr>
          <w:rStyle w:val="StyleUnderline"/>
        </w:rPr>
        <w:t xml:space="preserve">or the </w:t>
      </w:r>
      <w:r w:rsidRPr="00F46AE4">
        <w:rPr>
          <w:rStyle w:val="Emphasis"/>
        </w:rPr>
        <w:t>probability</w:t>
      </w:r>
      <w:r w:rsidRPr="00F46AE4">
        <w:rPr>
          <w:rStyle w:val="StyleUnderline"/>
        </w:rPr>
        <w:t xml:space="preserve"> of </w:t>
      </w:r>
      <w:r w:rsidRPr="00F46AE4">
        <w:rPr>
          <w:rStyle w:val="Emphasis"/>
        </w:rPr>
        <w:t>long-term trajectory-change</w:t>
      </w:r>
      <w:r w:rsidRPr="00F46AE4">
        <w:rPr>
          <w:sz w:val="12"/>
        </w:rPr>
        <w:t>.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16EF72B" w14:textId="77777777" w:rsidR="001A1E9D" w:rsidRPr="00F46AE4" w:rsidRDefault="001A1E9D" w:rsidP="001A1E9D">
      <w:pPr>
        <w:rPr>
          <w:sz w:val="12"/>
        </w:rPr>
      </w:pPr>
      <w:r w:rsidRPr="00F46AE4">
        <w:rPr>
          <w:sz w:val="12"/>
        </w:rPr>
        <w:t xml:space="preserve">To assess the long-term effects of </w:t>
      </w:r>
      <w:r w:rsidRPr="00F46AE4">
        <w:rPr>
          <w:rStyle w:val="StyleUnderline"/>
        </w:rPr>
        <w:t>domestic income inequality in </w:t>
      </w:r>
      <w:r w:rsidRPr="00F46AE4">
        <w:rPr>
          <w:rStyle w:val="Emphasis"/>
          <w:highlight w:val="cyan"/>
        </w:rPr>
        <w:t>developed countries</w:t>
      </w:r>
      <w:r w:rsidRPr="00F46AE4">
        <w:rPr>
          <w:sz w:val="12"/>
        </w:rPr>
        <w:t>,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90D1153" w14:textId="77777777" w:rsidR="001A1E9D" w:rsidRPr="00F46AE4" w:rsidRDefault="001A1E9D" w:rsidP="001A1E9D">
      <w:pPr>
        <w:rPr>
          <w:sz w:val="12"/>
        </w:rPr>
      </w:pPr>
      <w:r w:rsidRPr="00F46AE4">
        <w:rPr>
          <w:sz w:val="12"/>
        </w:rPr>
        <w:t>We discuss several reasons for why inequality might </w:t>
      </w:r>
      <w:r w:rsidRPr="00F46AE4">
        <w:rPr>
          <w:rStyle w:val="StyleUnderline"/>
          <w:highlight w:val="cyan"/>
        </w:rPr>
        <w:t xml:space="preserve">have </w:t>
      </w:r>
      <w:r w:rsidRPr="00F46AE4">
        <w:rPr>
          <w:rStyle w:val="Emphasis"/>
          <w:highlight w:val="cyan"/>
        </w:rPr>
        <w:t>negative effects</w:t>
      </w:r>
      <w:r w:rsidRPr="00F46AE4">
        <w:rPr>
          <w:sz w:val="12"/>
        </w:rPr>
        <w:t> and one reason why it might have positive effects. The negative effects we discuss are </w:t>
      </w:r>
      <w:r w:rsidRPr="00F46AE4">
        <w:rPr>
          <w:rStyle w:val="Emphasis"/>
        </w:rPr>
        <w:t>climate change</w:t>
      </w:r>
      <w:r w:rsidRPr="00F46AE4">
        <w:rPr>
          <w:sz w:val="12"/>
        </w:rPr>
        <w:t xml:space="preserve">, the effect of inequality on </w:t>
      </w:r>
      <w:r w:rsidRPr="00F46AE4">
        <w:rPr>
          <w:rStyle w:val="Emphasis"/>
        </w:rPr>
        <w:t>public institutions</w:t>
      </w:r>
      <w:r w:rsidRPr="00F46AE4">
        <w:rPr>
          <w:sz w:val="12"/>
        </w:rPr>
        <w:t>, </w:t>
      </w:r>
      <w:r w:rsidRPr="00F46AE4">
        <w:rPr>
          <w:rStyle w:val="Emphasis"/>
        </w:rPr>
        <w:t>conflict</w:t>
      </w:r>
      <w:r w:rsidRPr="00F46AE4">
        <w:rPr>
          <w:sz w:val="12"/>
        </w:rPr>
        <w:t> </w:t>
      </w:r>
      <w:r w:rsidRPr="00F46AE4">
        <w:rPr>
          <w:rStyle w:val="StyleUnderline"/>
        </w:rPr>
        <w:t>and</w:t>
      </w:r>
      <w:r w:rsidRPr="00F46AE4">
        <w:rPr>
          <w:sz w:val="12"/>
        </w:rPr>
        <w:t> </w:t>
      </w:r>
      <w:r w:rsidRPr="00F46AE4">
        <w:rPr>
          <w:rStyle w:val="Emphasis"/>
        </w:rPr>
        <w:t>polarization</w:t>
      </w:r>
      <w:r w:rsidRPr="00F46AE4">
        <w:rPr>
          <w:sz w:val="12"/>
        </w:rPr>
        <w:t xml:space="preserve">, and differential progress. The potential positive effect we discuss is that if </w:t>
      </w:r>
      <w:r w:rsidRPr="007B7292">
        <w:rPr>
          <w:rStyle w:val="Emphasis"/>
          <w:highlight w:val="yellow"/>
        </w:rPr>
        <w:t>inequality</w:t>
      </w:r>
      <w:r w:rsidRPr="007B7292">
        <w:rPr>
          <w:rStyle w:val="StyleUnderline"/>
          <w:highlight w:val="yellow"/>
        </w:rPr>
        <w:t xml:space="preserve"> lowers </w:t>
      </w:r>
      <w:r w:rsidRPr="007B7292">
        <w:rPr>
          <w:rStyle w:val="Emphasis"/>
          <w:highlight w:val="yellow"/>
        </w:rPr>
        <w:t xml:space="preserve">growth </w:t>
      </w:r>
      <w:r w:rsidRPr="007B7292">
        <w:rPr>
          <w:rStyle w:val="Emphasis"/>
        </w:rPr>
        <w:t>rates</w:t>
      </w:r>
      <w:r w:rsidRPr="00F46AE4">
        <w:rPr>
          <w:sz w:val="12"/>
        </w:rPr>
        <w:t>, and if growth increases existential risk, then inequality could lower existential risk.</w:t>
      </w:r>
    </w:p>
    <w:p w14:paraId="655E7BC9" w14:textId="77777777" w:rsidR="001A1E9D" w:rsidRPr="00F46AE4" w:rsidRDefault="001A1E9D" w:rsidP="001A1E9D">
      <w:pPr>
        <w:rPr>
          <w:sz w:val="12"/>
        </w:rPr>
      </w:pPr>
      <w:r w:rsidRPr="00F46AE4">
        <w:rPr>
          <w:sz w:val="12"/>
        </w:rPr>
        <w:t xml:space="preserve">As we learned </w:t>
      </w:r>
      <w:r w:rsidRPr="007B7292">
        <w:rPr>
          <w:rStyle w:val="StyleUnderline"/>
          <w:highlight w:val="yellow"/>
        </w:rPr>
        <w:t xml:space="preserve">in </w:t>
      </w:r>
      <w:r w:rsidRPr="007B7292">
        <w:rPr>
          <w:rStyle w:val="Emphasis"/>
          <w:highlight w:val="yellow"/>
        </w:rPr>
        <w:t>Short-term</w:t>
      </w:r>
      <w:r w:rsidRPr="00F46AE4">
        <w:rPr>
          <w:rStyle w:val="StyleUnderline"/>
        </w:rPr>
        <w:t xml:space="preserve"> effects, </w:t>
      </w:r>
      <w:r w:rsidRPr="007B7292">
        <w:rPr>
          <w:rStyle w:val="StyleUnderline"/>
          <w:highlight w:val="yellow"/>
        </w:rPr>
        <w:t xml:space="preserve">inequality </w:t>
      </w:r>
      <w:r w:rsidRPr="007B7292">
        <w:rPr>
          <w:rStyle w:val="Emphasis"/>
          <w:highlight w:val="yellow"/>
        </w:rPr>
        <w:t>increases</w:t>
      </w:r>
      <w:r w:rsidRPr="00F46AE4">
        <w:rPr>
          <w:rStyle w:val="StyleUnderline"/>
        </w:rPr>
        <w:t xml:space="preserve"> a wealthy </w:t>
      </w:r>
      <w:r w:rsidRPr="00F46AE4">
        <w:rPr>
          <w:rStyle w:val="StyleUnderline"/>
          <w:highlight w:val="cyan"/>
        </w:rPr>
        <w:t xml:space="preserve">country’s </w:t>
      </w:r>
      <w:r w:rsidRPr="007B7292">
        <w:rPr>
          <w:rStyle w:val="Emphasis"/>
          <w:highlight w:val="yellow"/>
        </w:rPr>
        <w:t>carbon footprint</w:t>
      </w:r>
      <w:r w:rsidRPr="00F46AE4">
        <w:rPr>
          <w:sz w:val="12"/>
        </w:rPr>
        <w:t xml:space="preserve">. This is a problem. </w:t>
      </w:r>
      <w:r w:rsidRPr="007B7292">
        <w:rPr>
          <w:rStyle w:val="Emphasis"/>
          <w:highlight w:val="yellow"/>
        </w:rPr>
        <w:t>Climate change</w:t>
      </w:r>
      <w:r w:rsidRPr="00F46AE4">
        <w:rPr>
          <w:sz w:val="12"/>
        </w:rPr>
        <w:t xml:space="preserve">, as mentioned above, not only reduces wellbeing in the medium term, there are also longtermist reasons against it. First, climate change itself </w:t>
      </w:r>
      <w:r w:rsidRPr="007B7292">
        <w:rPr>
          <w:rStyle w:val="StyleUnderline"/>
          <w:highlight w:val="yellow"/>
        </w:rPr>
        <w:t xml:space="preserve">is an </w:t>
      </w:r>
      <w:r w:rsidRPr="007B7292">
        <w:rPr>
          <w:rStyle w:val="Emphasis"/>
          <w:highlight w:val="yellow"/>
        </w:rPr>
        <w:t>existential risk</w:t>
      </w:r>
      <w:r w:rsidRPr="00F46AE4">
        <w:rPr>
          <w:rStyle w:val="StyleUnderline"/>
        </w:rPr>
        <w:t xml:space="preserve">, particularly </w:t>
      </w:r>
      <w:r w:rsidRPr="00F46AE4">
        <w:rPr>
          <w:rStyle w:val="StyleUnderline"/>
          <w:highlight w:val="cyan"/>
        </w:rPr>
        <w:t>given</w:t>
      </w:r>
      <w:r w:rsidRPr="00F46AE4">
        <w:rPr>
          <w:rStyle w:val="StyleUnderline"/>
        </w:rPr>
        <w:t xml:space="preserve"> </w:t>
      </w:r>
      <w:r w:rsidRPr="00F46AE4">
        <w:rPr>
          <w:rStyle w:val="Emphasis"/>
          <w:highlight w:val="cyan"/>
        </w:rPr>
        <w:t>uncertainty around</w:t>
      </w:r>
      <w:r w:rsidRPr="00F46AE4">
        <w:rPr>
          <w:rStyle w:val="StyleUnderline"/>
        </w:rPr>
        <w:t xml:space="preserve"> its </w:t>
      </w:r>
      <w:r w:rsidRPr="00F46AE4">
        <w:rPr>
          <w:rStyle w:val="Emphasis"/>
          <w:highlight w:val="cyan"/>
        </w:rPr>
        <w:t>tail-end risks</w:t>
      </w:r>
      <w:r w:rsidRPr="00F46AE4">
        <w:rPr>
          <w:sz w:val="12"/>
        </w:rPr>
        <w:t xml:space="preserve"> (Ord, 2020: 4; 6). (Although, it is likely not the greatest existential risk (Ord, 2020: 5)). Second, climate change is likely what Ord calls a ‘risk factor’: </w:t>
      </w:r>
      <w:r w:rsidRPr="00F46AE4">
        <w:rPr>
          <w:rStyle w:val="StyleUnderline"/>
        </w:rPr>
        <w:t>increasing</w:t>
      </w:r>
      <w:r w:rsidRPr="00F46AE4">
        <w:rPr>
          <w:sz w:val="12"/>
        </w:rPr>
        <w:t xml:space="preserve"> or reducing climate change will likely affect the </w:t>
      </w:r>
      <w:r w:rsidRPr="00F46AE4">
        <w:rPr>
          <w:rStyle w:val="StyleUnderline"/>
        </w:rPr>
        <w:t xml:space="preserve">total existential risk, even </w:t>
      </w:r>
      <w:r w:rsidRPr="00F46AE4">
        <w:rPr>
          <w:rStyle w:val="StyleUnderline"/>
          <w:highlight w:val="cyan"/>
        </w:rPr>
        <w:t>beyond the probability</w:t>
      </w:r>
      <w:r w:rsidRPr="00F46AE4">
        <w:rPr>
          <w:rStyle w:val="StyleUnderline"/>
        </w:rPr>
        <w:t xml:space="preserve"> that </w:t>
      </w:r>
      <w:r w:rsidRPr="00F46AE4">
        <w:rPr>
          <w:rStyle w:val="StyleUnderline"/>
          <w:highlight w:val="cyan"/>
        </w:rPr>
        <w:t>climate change itself will</w:t>
      </w:r>
      <w:r w:rsidRPr="00F46AE4">
        <w:rPr>
          <w:rStyle w:val="StyleUnderline"/>
        </w:rPr>
        <w:t xml:space="preserve"> cause an existential </w:t>
      </w:r>
      <w:r w:rsidRPr="00F46AE4">
        <w:rPr>
          <w:rStyle w:val="StyleUnderline"/>
          <w:highlight w:val="cyan"/>
        </w:rPr>
        <w:t>catastrophe</w:t>
      </w:r>
      <w:r w:rsidRPr="00F46AE4">
        <w:rPr>
          <w:sz w:val="12"/>
        </w:rPr>
        <w:t xml:space="preserve"> (Ord, 2020: 152). For example, </w:t>
      </w:r>
      <w:r w:rsidRPr="00F46AE4">
        <w:rPr>
          <w:rStyle w:val="StyleUnderline"/>
        </w:rPr>
        <w:t>increasing temperatures</w:t>
      </w:r>
      <w:r w:rsidRPr="00F46AE4">
        <w:rPr>
          <w:sz w:val="12"/>
        </w:rPr>
        <w:t xml:space="preserve"> and more extreme weather </w:t>
      </w:r>
      <w:r w:rsidRPr="00F46AE4">
        <w:rPr>
          <w:rStyle w:val="StyleUnderline"/>
        </w:rPr>
        <w:t>imply</w:t>
      </w:r>
      <w:r w:rsidRPr="00F46AE4">
        <w:rPr>
          <w:sz w:val="12"/>
        </w:rPr>
        <w:t xml:space="preserve"> that the </w:t>
      </w:r>
      <w:r w:rsidRPr="00F46AE4">
        <w:rPr>
          <w:rStyle w:val="StyleUnderline"/>
          <w:highlight w:val="cyan"/>
        </w:rPr>
        <w:t xml:space="preserve">fight for </w:t>
      </w:r>
      <w:r w:rsidRPr="00F46AE4">
        <w:rPr>
          <w:rStyle w:val="Emphasis"/>
          <w:highlight w:val="cyan"/>
        </w:rPr>
        <w:t>scarce resources</w:t>
      </w:r>
      <w:r w:rsidRPr="00F46AE4">
        <w:rPr>
          <w:sz w:val="12"/>
        </w:rPr>
        <w:t xml:space="preserve"> such as sweet water will increase </w:t>
      </w:r>
      <w:r w:rsidRPr="00F46AE4">
        <w:rPr>
          <w:rStyle w:val="StyleUnderline"/>
          <w:highlight w:val="cyan"/>
        </w:rPr>
        <w:t xml:space="preserve">over the </w:t>
      </w:r>
      <w:r w:rsidRPr="00F46AE4">
        <w:rPr>
          <w:rStyle w:val="Emphasis"/>
          <w:highlight w:val="cyan"/>
        </w:rPr>
        <w:t>next decades</w:t>
      </w:r>
      <w:r w:rsidRPr="00F46AE4">
        <w:rPr>
          <w:sz w:val="12"/>
        </w:rPr>
        <w:t xml:space="preserve"> (Global Peace Index 2019: Measuring Peace in a Complex World, 2019). Furthermore, deteriorating living conditions might lead to </w:t>
      </w:r>
      <w:r w:rsidRPr="00F46AE4">
        <w:rPr>
          <w:rStyle w:val="StyleUnderline"/>
        </w:rPr>
        <w:t xml:space="preserve">climate </w:t>
      </w:r>
      <w:r w:rsidRPr="00F46AE4">
        <w:rPr>
          <w:rStyle w:val="Emphasis"/>
          <w:highlight w:val="cyan"/>
        </w:rPr>
        <w:t>refugees</w:t>
      </w:r>
      <w:r w:rsidRPr="00F46AE4">
        <w:rPr>
          <w:sz w:val="12"/>
        </w:rPr>
        <w:t xml:space="preserve"> who, in part, </w:t>
      </w:r>
      <w:r w:rsidRPr="00F46AE4">
        <w:rPr>
          <w:rStyle w:val="StyleUnderline"/>
        </w:rPr>
        <w:t xml:space="preserve">will </w:t>
      </w:r>
      <w:r w:rsidRPr="00F46AE4">
        <w:rPr>
          <w:rStyle w:val="Emphasis"/>
          <w:highlight w:val="cyan"/>
        </w:rPr>
        <w:t>flee</w:t>
      </w:r>
      <w:r w:rsidRPr="00F46AE4">
        <w:rPr>
          <w:rStyle w:val="StyleUnderline"/>
        </w:rPr>
        <w:t xml:space="preserve"> to developed countries, which could </w:t>
      </w:r>
      <w:r w:rsidRPr="00F46AE4">
        <w:rPr>
          <w:rStyle w:val="StyleUnderline"/>
          <w:highlight w:val="cyan"/>
        </w:rPr>
        <w:t xml:space="preserve">lead to </w:t>
      </w:r>
      <w:r w:rsidRPr="00F46AE4">
        <w:rPr>
          <w:rStyle w:val="Emphasis"/>
          <w:highlight w:val="cyan"/>
        </w:rPr>
        <w:t>institutional destabilisation</w:t>
      </w:r>
      <w:r w:rsidRPr="00F46AE4">
        <w:rPr>
          <w:rStyle w:val="StyleUnderline"/>
        </w:rPr>
        <w:t xml:space="preserve"> and </w:t>
      </w:r>
      <w:r w:rsidRPr="00F46AE4">
        <w:rPr>
          <w:rStyle w:val="Emphasis"/>
        </w:rPr>
        <w:t>conflict</w:t>
      </w:r>
      <w:r w:rsidRPr="00F46AE4">
        <w:rPr>
          <w:sz w:val="12"/>
        </w:rPr>
        <w: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4BFB7AA" w14:textId="77777777" w:rsidR="001A1E9D" w:rsidRDefault="001A1E9D" w:rsidP="001A1E9D">
      <w:pPr>
        <w:rPr>
          <w:rStyle w:val="StyleUnderline"/>
        </w:rPr>
      </w:pPr>
      <w:r w:rsidRPr="00F46AE4">
        <w:rPr>
          <w:sz w:val="12"/>
        </w:rPr>
        <w:t>It is often argued that a </w:t>
      </w:r>
      <w:r w:rsidRPr="00F46AE4">
        <w:rPr>
          <w:rStyle w:val="StyleUnderline"/>
        </w:rPr>
        <w:t xml:space="preserve">country’s </w:t>
      </w:r>
      <w:r w:rsidRPr="00F46AE4">
        <w:rPr>
          <w:rStyle w:val="Emphasis"/>
          <w:highlight w:val="cyan"/>
        </w:rPr>
        <w:t>long-term performance depends</w:t>
      </w:r>
      <w:r w:rsidRPr="00F46AE4">
        <w:rPr>
          <w:rStyle w:val="StyleUnderline"/>
        </w:rPr>
        <w:t> to a significant extent </w:t>
      </w:r>
      <w:r w:rsidRPr="00F46AE4">
        <w:rPr>
          <w:rStyle w:val="Emphasis"/>
          <w:highlight w:val="cyan"/>
        </w:rPr>
        <w:t>on</w:t>
      </w:r>
      <w:r w:rsidRPr="00F46AE4">
        <w:rPr>
          <w:rStyle w:val="StyleUnderline"/>
        </w:rPr>
        <w:t xml:space="preserve"> the </w:t>
      </w:r>
      <w:r w:rsidRPr="00F46AE4">
        <w:rPr>
          <w:rStyle w:val="Emphasis"/>
          <w:highlight w:val="cyan"/>
        </w:rPr>
        <w:t>quality</w:t>
      </w:r>
      <w:r w:rsidRPr="00F46AE4">
        <w:rPr>
          <w:rStyle w:val="StyleUnderline"/>
        </w:rPr>
        <w:t xml:space="preserve"> of its </w:t>
      </w:r>
      <w:r w:rsidRPr="00F46AE4">
        <w:rPr>
          <w:rStyle w:val="Emphasis"/>
          <w:highlight w:val="cyan"/>
        </w:rPr>
        <w:t>institutions</w:t>
      </w:r>
      <w:r w:rsidRPr="00F46AE4">
        <w:rPr>
          <w:sz w:val="12"/>
        </w:rPr>
        <w:t>, including its political and legal institutions (Acemoglu et al., 2005). Economic research mostly focuses on explaining long-term differences in growth rates. As seen above, some researchers argue that high inequality will </w:t>
      </w:r>
      <w:r w:rsidRPr="00F46AE4">
        <w:rPr>
          <w:rStyle w:val="StyleUnderline"/>
          <w:highlight w:val="cyan"/>
        </w:rPr>
        <w:t>reduce growth</w:t>
      </w:r>
      <w:r w:rsidRPr="00F46AE4">
        <w:rPr>
          <w:rStyle w:val="StyleUnderline"/>
        </w:rPr>
        <w:t> rates</w:t>
      </w:r>
      <w:r w:rsidRPr="00F46AE4">
        <w:rPr>
          <w:sz w:val="12"/>
        </w:rPr>
        <w:t>, among other things, because it can </w:t>
      </w:r>
      <w:r w:rsidRPr="00F46AE4">
        <w:rPr>
          <w:rStyle w:val="StyleUnderline"/>
          <w:highlight w:val="cyan"/>
        </w:rPr>
        <w:t>worsen institutional quality</w:t>
      </w:r>
      <w:r w:rsidRPr="00F46AE4">
        <w:rPr>
          <w:sz w:val="12"/>
        </w:rPr>
        <w:t xml:space="preserve">. However, besides </w:t>
      </w:r>
      <w:r w:rsidRPr="007B7292">
        <w:rPr>
          <w:rStyle w:val="StyleUnderline"/>
          <w:highlight w:val="yellow"/>
        </w:rPr>
        <w:t xml:space="preserve">facilitating </w:t>
      </w:r>
      <w:r w:rsidRPr="007B7292">
        <w:rPr>
          <w:rStyle w:val="Emphasis"/>
          <w:highlight w:val="yellow"/>
        </w:rPr>
        <w:t>economic growth</w:t>
      </w:r>
      <w:r w:rsidRPr="00F46AE4">
        <w:rPr>
          <w:sz w:val="12"/>
        </w:rPr>
        <w:t xml:space="preserve">, </w:t>
      </w:r>
      <w:r w:rsidRPr="00F46AE4">
        <w:rPr>
          <w:rStyle w:val="StyleUnderline"/>
        </w:rPr>
        <w:t>public institutions</w:t>
      </w:r>
      <w:r w:rsidRPr="00F46AE4">
        <w:rPr>
          <w:sz w:val="12"/>
        </w:rPr>
        <w:t xml:space="preserve"> have other functions that </w:t>
      </w:r>
      <w:r w:rsidRPr="00F46AE4">
        <w:rPr>
          <w:rStyle w:val="StyleUnderline"/>
          <w:highlight w:val="cyan"/>
        </w:rPr>
        <w:t>matter</w:t>
      </w:r>
      <w:r w:rsidRPr="00F46AE4">
        <w:rPr>
          <w:rStyle w:val="StyleUnderline"/>
        </w:rPr>
        <w:t xml:space="preserve"> from a long-term perspective. </w:t>
      </w:r>
      <w:r w:rsidRPr="00F46AE4">
        <w:rPr>
          <w:rStyle w:val="StyleUnderline"/>
          <w:highlight w:val="cyan"/>
        </w:rPr>
        <w:t>For</w:t>
      </w:r>
      <w:r w:rsidRPr="00F46AE4">
        <w:rPr>
          <w:rStyle w:val="StyleUnderline"/>
        </w:rPr>
        <w:t xml:space="preserve"> example, </w:t>
      </w:r>
      <w:r w:rsidRPr="00F46AE4">
        <w:rPr>
          <w:rStyle w:val="StyleUnderline"/>
          <w:highlight w:val="cyan"/>
        </w:rPr>
        <w:t xml:space="preserve">disaster </w:t>
      </w:r>
      <w:r w:rsidRPr="00F46AE4">
        <w:rPr>
          <w:rStyle w:val="Emphasis"/>
          <w:highlight w:val="cyan"/>
        </w:rPr>
        <w:t>preparedness</w:t>
      </w:r>
      <w:r w:rsidRPr="00F46AE4">
        <w:rPr>
          <w:sz w:val="12"/>
        </w:rPr>
        <w:t xml:space="preserve">, </w:t>
      </w:r>
      <w:r w:rsidRPr="00F46AE4">
        <w:rPr>
          <w:rStyle w:val="Emphasis"/>
          <w:highlight w:val="cyan"/>
        </w:rPr>
        <w:t>education</w:t>
      </w:r>
      <w:r w:rsidRPr="00F46AE4">
        <w:rPr>
          <w:sz w:val="12"/>
        </w:rPr>
        <w:t xml:space="preserve">, </w:t>
      </w:r>
      <w:r w:rsidRPr="00F46AE4">
        <w:rPr>
          <w:rStyle w:val="Emphasis"/>
          <w:highlight w:val="cyan"/>
        </w:rPr>
        <w:t>public health</w:t>
      </w:r>
      <w:r w:rsidRPr="00F46AE4">
        <w:rPr>
          <w:sz w:val="12"/>
        </w:rPr>
        <w:t>, </w:t>
      </w:r>
      <w:r w:rsidRPr="00F46AE4">
        <w:rPr>
          <w:rStyle w:val="Emphasis"/>
          <w:highlight w:val="cyan"/>
        </w:rPr>
        <w:t>foreign policy</w:t>
      </w:r>
      <w:r w:rsidRPr="00F46AE4">
        <w:rPr>
          <w:sz w:val="12"/>
        </w:rPr>
        <w:t xml:space="preserve">, </w:t>
      </w:r>
      <w:r w:rsidRPr="00F46AE4">
        <w:rPr>
          <w:rStyle w:val="Emphasis"/>
          <w:highlight w:val="cyan"/>
        </w:rPr>
        <w:t>science policy</w:t>
      </w:r>
      <w:r w:rsidRPr="00F46AE4">
        <w:rPr>
          <w:sz w:val="12"/>
        </w:rPr>
        <w:t xml:space="preserve">, </w:t>
      </w:r>
      <w:r w:rsidRPr="00F46AE4">
        <w:rPr>
          <w:rStyle w:val="StyleUnderline"/>
        </w:rPr>
        <w:t>and many other areas</w:t>
      </w:r>
      <w:r w:rsidRPr="00F46AE4">
        <w:rPr>
          <w:sz w:val="12"/>
        </w:rPr>
        <w:t xml:space="preserve"> could influence the expected value of the long-term future. If such things go badly, they could increase existential risk. Conversely, good institutions will help reduce existential risk. For many </w:t>
      </w:r>
      <w:r w:rsidRPr="00F46AE4">
        <w:rPr>
          <w:rStyle w:val="StyleUnderline"/>
        </w:rPr>
        <w:t>existential risk reduction strategies</w:t>
      </w:r>
      <w:r w:rsidRPr="00F46AE4">
        <w:rPr>
          <w:sz w:val="12"/>
        </w:rPr>
        <w:t xml:space="preserve"> likely </w:t>
      </w:r>
      <w:r w:rsidRPr="00F46AE4">
        <w:rPr>
          <w:rStyle w:val="StyleUnderline"/>
        </w:rPr>
        <w:t>require public goods and</w:t>
      </w:r>
      <w:r w:rsidRPr="00F46AE4">
        <w:rPr>
          <w:sz w:val="12"/>
        </w:rPr>
        <w:t xml:space="preserve"> </w:t>
      </w:r>
      <w:r w:rsidRPr="00F46AE4">
        <w:rPr>
          <w:rStyle w:val="StyleUnderline"/>
        </w:rPr>
        <w:t>collective action</w:t>
      </w:r>
      <w:r w:rsidRPr="00F46AE4">
        <w:rPr>
          <w:sz w:val="12"/>
        </w:rPr>
        <w:t>, </w:t>
      </w:r>
      <w:r w:rsidRPr="00F46AE4">
        <w:rPr>
          <w:rStyle w:val="StyleUnderline"/>
        </w:rPr>
        <w:t>which in turn require good public institutions</w:t>
      </w:r>
      <w:r w:rsidRPr="00F46AE4">
        <w:rPr>
          <w:sz w:val="12"/>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F46AE4">
        <w:rPr>
          <w:rStyle w:val="StyleUnderline"/>
        </w:rPr>
        <w:t xml:space="preserve">targeted actions like washing your hands regularly or getting a flu shot can reduce your risk of dying from an infection. But you will also do </w:t>
      </w:r>
      <w:r w:rsidRPr="00F46AE4">
        <w:rPr>
          <w:rStyle w:val="Emphasis"/>
        </w:rPr>
        <w:t>well investing in a</w:t>
      </w:r>
      <w:r w:rsidRPr="00F46AE4">
        <w:rPr>
          <w:rStyle w:val="StyleUnderline"/>
        </w:rPr>
        <w:t xml:space="preserve"> </w:t>
      </w:r>
      <w:r w:rsidRPr="00F46AE4">
        <w:rPr>
          <w:rStyle w:val="Emphasis"/>
        </w:rPr>
        <w:t>strong immune system</w:t>
      </w:r>
      <w:r w:rsidRPr="00F46AE4">
        <w:rPr>
          <w:rStyle w:val="StyleUnderline"/>
        </w:rPr>
        <w:t>, as that is an ‘all-purpose good’ in lowering your risk of dying from any bacterium or virus</w:t>
      </w:r>
      <w:r w:rsidRPr="00F46AE4">
        <w:rPr>
          <w:sz w:val="12"/>
        </w:rPr>
        <w:t>. Investing in good institutions might similarly be an all-purpose-good</w:t>
      </w:r>
      <w:r w:rsidRPr="00F46AE4">
        <w:rPr>
          <w:rStyle w:val="StyleUnderline"/>
        </w:rPr>
        <w:t>: rather than tackling individual sources of existential risk directly, we improve conditions for tackling whatever existential risks may come our way.</w:t>
      </w:r>
    </w:p>
    <w:p w14:paraId="79F5F94E" w14:textId="77777777" w:rsidR="001A1E9D" w:rsidRPr="00517C88" w:rsidRDefault="001A1E9D" w:rsidP="001A1E9D">
      <w:pPr>
        <w:pStyle w:val="Heading3"/>
      </w:pPr>
      <w:r>
        <w:t>Transition---AT: Bounce Back---2NC</w:t>
      </w:r>
    </w:p>
    <w:p w14:paraId="6C6A0B9C" w14:textId="77777777" w:rsidR="001A1E9D" w:rsidRPr="00517C88" w:rsidRDefault="001A1E9D" w:rsidP="001A1E9D">
      <w:pPr>
        <w:pStyle w:val="Heading4"/>
        <w:rPr>
          <w:b w:val="0"/>
          <w:bCs/>
        </w:rPr>
      </w:pPr>
      <w:r>
        <w:t xml:space="preserve">AI-drive economic and grid collapse makes restoration </w:t>
      </w:r>
      <w:r w:rsidRPr="00517C88">
        <w:rPr>
          <w:u w:val="single"/>
        </w:rPr>
        <w:t>impossible</w:t>
      </w:r>
      <w:r>
        <w:t xml:space="preserve">. </w:t>
      </w:r>
      <w:r>
        <w:rPr>
          <w:b w:val="0"/>
          <w:bCs/>
        </w:rPr>
        <w:t>Inserted 1AC highlighting.</w:t>
      </w:r>
    </w:p>
    <w:p w14:paraId="3B4C5DA0" w14:textId="77777777" w:rsidR="001A1E9D" w:rsidRPr="00517C88" w:rsidRDefault="001A1E9D" w:rsidP="001A1E9D">
      <w:r>
        <w:rPr>
          <w:rStyle w:val="Style13ptBold"/>
        </w:rPr>
        <w:t xml:space="preserve">1AC </w:t>
      </w:r>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7BB0AA00" w14:textId="77777777" w:rsidR="001A1E9D" w:rsidRPr="009733DA" w:rsidRDefault="001A1E9D" w:rsidP="001A1E9D">
      <w:pPr>
        <w:rPr>
          <w:rStyle w:val="StyleUnderline"/>
        </w:rPr>
      </w:pPr>
      <w:r w:rsidRPr="00517C88">
        <w:rPr>
          <w:sz w:val="16"/>
        </w:rPr>
        <w:t>The AI x-catastrophe unfolds with a devastating AI-driven cyberattack simultaneously targeting critical power grids across three continents. This orchestrated attack is the tipping point, a culmination of the escalating cybersecurity threats. The resultant continent-wide</w:t>
      </w:r>
      <w:r w:rsidRPr="002D4E23">
        <w:rPr>
          <w:rStyle w:val="StyleUnderline"/>
          <w:sz w:val="8"/>
        </w:rPr>
        <w:t xml:space="preserve"> </w:t>
      </w:r>
      <w:r w:rsidRPr="008E3AA7">
        <w:rPr>
          <w:rStyle w:val="Emphasis"/>
        </w:rPr>
        <w:t>blackouts</w:t>
      </w:r>
      <w:r w:rsidRPr="008E3AA7">
        <w:rPr>
          <w:rStyle w:val="StyleUnderline"/>
        </w:rPr>
        <w:t xml:space="preserve"> cause </w:t>
      </w:r>
      <w:r w:rsidRPr="008E3AA7">
        <w:rPr>
          <w:rStyle w:val="Emphasis"/>
        </w:rPr>
        <w:t>immediate</w:t>
      </w:r>
      <w:r w:rsidRPr="008E3AA7">
        <w:rPr>
          <w:rStyle w:val="StyleUnderline"/>
        </w:rPr>
        <w:t xml:space="preserve"> and </w:t>
      </w:r>
      <w:r w:rsidRPr="008E3AA7">
        <w:rPr>
          <w:rStyle w:val="Emphasis"/>
        </w:rPr>
        <w:t>widespread chaos</w:t>
      </w:r>
      <w:r w:rsidRPr="00517C88">
        <w:rPr>
          <w:sz w:val="16"/>
        </w:rPr>
        <w:t xml:space="preserve">, </w:t>
      </w:r>
      <w:r w:rsidRPr="008E3AA7">
        <w:rPr>
          <w:rStyle w:val="StyleUnderline"/>
        </w:rPr>
        <w:t xml:space="preserve">disrupting </w:t>
      </w:r>
      <w:r w:rsidRPr="008E3AA7">
        <w:rPr>
          <w:rStyle w:val="Emphasis"/>
        </w:rPr>
        <w:t>essential services</w:t>
      </w:r>
      <w:r w:rsidRPr="008E3AA7">
        <w:rPr>
          <w:rStyle w:val="StyleUnderline"/>
        </w:rPr>
        <w:t xml:space="preserve"> and plunging </w:t>
      </w:r>
      <w:r w:rsidRPr="008E3AA7">
        <w:rPr>
          <w:rStyle w:val="Emphasis"/>
        </w:rPr>
        <w:t>billions</w:t>
      </w:r>
      <w:r w:rsidRPr="008E3AA7">
        <w:rPr>
          <w:rStyle w:val="StyleUnderline"/>
        </w:rPr>
        <w:t xml:space="preserve"> into </w:t>
      </w:r>
      <w:r w:rsidRPr="008E3AA7">
        <w:rPr>
          <w:rStyle w:val="Emphasis"/>
        </w:rPr>
        <w:t>darkness</w:t>
      </w:r>
      <w:r w:rsidRPr="00517C88">
        <w:rPr>
          <w:sz w:val="16"/>
        </w:rPr>
        <w:t xml:space="preserve">. The blackouts trigger a domino effect, causing major economic crashes. Financial markets, already destabilized by AIinduced manipulations, collapse under the strain. </w:t>
      </w:r>
      <w:r w:rsidRPr="008E3AA7">
        <w:rPr>
          <w:rStyle w:val="StyleUnderline"/>
        </w:rPr>
        <w:t xml:space="preserve">The </w:t>
      </w:r>
      <w:r w:rsidRPr="008E3AA7">
        <w:rPr>
          <w:rStyle w:val="Emphasis"/>
        </w:rPr>
        <w:t>economic fallout</w:t>
      </w:r>
      <w:r w:rsidRPr="009733DA">
        <w:rPr>
          <w:rStyle w:val="StyleUnderline"/>
        </w:rPr>
        <w:t xml:space="preserve"> rapidly </w:t>
      </w:r>
      <w:r w:rsidRPr="00D34E92">
        <w:rPr>
          <w:rStyle w:val="Emphasis"/>
          <w:highlight w:val="lightGray"/>
        </w:rPr>
        <w:t xml:space="preserve">fuels </w:t>
      </w:r>
      <w:r w:rsidRPr="00CD0BD7">
        <w:rPr>
          <w:rStyle w:val="Emphasis"/>
        </w:rPr>
        <w:t xml:space="preserve">societal </w:t>
      </w:r>
      <w:r w:rsidRPr="00D34E92">
        <w:rPr>
          <w:rStyle w:val="Emphasis"/>
          <w:highlight w:val="lightGray"/>
        </w:rPr>
        <w:t>unrest</w:t>
      </w:r>
      <w:r w:rsidRPr="009733DA">
        <w:rPr>
          <w:rStyle w:val="StyleUnderline"/>
        </w:rPr>
        <w:t xml:space="preserve">, with </w:t>
      </w:r>
      <w:r w:rsidRPr="00D34E92">
        <w:rPr>
          <w:rStyle w:val="StyleUnderline"/>
          <w:highlight w:val="lightGray"/>
        </w:rPr>
        <w:t xml:space="preserve">widespread </w:t>
      </w:r>
      <w:r w:rsidRPr="00D34E92">
        <w:rPr>
          <w:rStyle w:val="Emphasis"/>
          <w:highlight w:val="lightGray"/>
        </w:rPr>
        <w:t>protests</w:t>
      </w:r>
      <w:r w:rsidRPr="009733DA">
        <w:rPr>
          <w:rStyle w:val="StyleUnderline"/>
        </w:rPr>
        <w:t xml:space="preserve"> and </w:t>
      </w:r>
      <w:r w:rsidRPr="00D34E92">
        <w:rPr>
          <w:rStyle w:val="Emphasis"/>
          <w:highlight w:val="lightGray"/>
        </w:rPr>
        <w:t>riots</w:t>
      </w:r>
      <w:r w:rsidRPr="009733DA">
        <w:rPr>
          <w:rStyle w:val="StyleUnderline"/>
        </w:rPr>
        <w:t xml:space="preserve"> in response to the failing systems.</w:t>
      </w:r>
    </w:p>
    <w:p w14:paraId="4376AAE6" w14:textId="77777777" w:rsidR="001A1E9D" w:rsidRPr="00517C88" w:rsidRDefault="001A1E9D" w:rsidP="001A1E9D">
      <w:pPr>
        <w:rPr>
          <w:sz w:val="16"/>
        </w:rPr>
      </w:pPr>
      <w:r w:rsidRPr="009733DA">
        <w:rPr>
          <w:rStyle w:val="StyleUnderline"/>
        </w:rPr>
        <w:t>Amidst this chaos and darkness,</w:t>
      </w:r>
      <w:r w:rsidRPr="00517C88">
        <w:rPr>
          <w:sz w:val="16"/>
        </w:rPr>
        <w:t xml:space="preserve"> the seeds of deep distrust sown by </w:t>
      </w:r>
      <w:r w:rsidRPr="00CD0BD7">
        <w:rPr>
          <w:rStyle w:val="StyleUnderline"/>
        </w:rPr>
        <w:t>AI-manipulated</w:t>
      </w:r>
      <w:r w:rsidRPr="00517C88">
        <w:rPr>
          <w:sz w:val="16"/>
        </w:rPr>
        <w:t xml:space="preserve"> media, </w:t>
      </w:r>
      <w:r w:rsidRPr="00D34E92">
        <w:rPr>
          <w:rStyle w:val="StyleUnderline"/>
          <w:highlight w:val="lightGray"/>
        </w:rPr>
        <w:t>deepfakes</w:t>
      </w:r>
      <w:r w:rsidRPr="00517C88">
        <w:rPr>
          <w:sz w:val="16"/>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D34E92">
        <w:rPr>
          <w:rStyle w:val="Emphasis"/>
          <w:highlight w:val="lightGray"/>
        </w:rPr>
        <w:t>impede efforts</w:t>
      </w:r>
      <w:r w:rsidRPr="009733DA">
        <w:rPr>
          <w:rStyle w:val="StyleUnderline"/>
        </w:rPr>
        <w:t xml:space="preserve"> to </w:t>
      </w:r>
      <w:r w:rsidRPr="00D34E92">
        <w:rPr>
          <w:rStyle w:val="Emphasis"/>
          <w:highlight w:val="lightGray"/>
        </w:rPr>
        <w:t>restore stability</w:t>
      </w:r>
      <w:r w:rsidRPr="009733DA">
        <w:rPr>
          <w:rStyle w:val="StyleUnderline"/>
        </w:rPr>
        <w:t xml:space="preserve"> and </w:t>
      </w:r>
      <w:r w:rsidRPr="009733DA">
        <w:rPr>
          <w:rStyle w:val="Emphasis"/>
        </w:rPr>
        <w:t>order</w:t>
      </w:r>
      <w:r w:rsidRPr="00517C88">
        <w:rPr>
          <w:sz w:val="16"/>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D34E92">
        <w:rPr>
          <w:rStyle w:val="Emphasis"/>
          <w:highlight w:val="lightGray"/>
        </w:rPr>
        <w:t xml:space="preserve">errors in </w:t>
      </w:r>
      <w:r w:rsidRPr="00CD0BD7">
        <w:rPr>
          <w:rStyle w:val="Emphasis"/>
        </w:rPr>
        <w:t xml:space="preserve">AI </w:t>
      </w:r>
      <w:r w:rsidRPr="00D34E92">
        <w:rPr>
          <w:rStyle w:val="Emphasis"/>
          <w:highlight w:val="lightGray"/>
        </w:rPr>
        <w:t>systems,</w:t>
      </w:r>
      <w:r w:rsidRPr="00517C88">
        <w:rPr>
          <w:sz w:val="16"/>
        </w:rPr>
        <w:t xml:space="preserve"> which become more pronounced due to the volatile market dynamics, regulatory upheaval, and ongoing algorithmic adjustments. These AI system failures extend their </w:t>
      </w:r>
      <w:r w:rsidRPr="00D34E92">
        <w:rPr>
          <w:rStyle w:val="StyleUnderline"/>
          <w:highlight w:val="lightGray"/>
        </w:rPr>
        <w:t>impact</w:t>
      </w:r>
      <w:r w:rsidRPr="00517C88">
        <w:rPr>
          <w:sz w:val="16"/>
        </w:rPr>
        <w:t xml:space="preserve"> across various </w:t>
      </w:r>
      <w:r w:rsidRPr="00D34E92">
        <w:rPr>
          <w:rStyle w:val="StyleUnderline"/>
          <w:highlight w:val="lightGray"/>
        </w:rPr>
        <w:t>critical infrastructures</w:t>
      </w:r>
      <w:r w:rsidRPr="00517C88">
        <w:rPr>
          <w:sz w:val="16"/>
        </w:rPr>
        <w:t>, including healthcare and communication networks, further amplifying the societal disruption.</w:t>
      </w:r>
    </w:p>
    <w:p w14:paraId="3A871EC9" w14:textId="77777777" w:rsidR="001A1E9D" w:rsidRPr="00C43A46" w:rsidRDefault="001A1E9D" w:rsidP="001A1E9D">
      <w:pPr>
        <w:pStyle w:val="Heading4"/>
      </w:pPr>
      <w:r w:rsidRPr="00327333">
        <w:t>Humanity</w:t>
      </w:r>
      <w:r w:rsidRPr="00C43A46">
        <w:t xml:space="preserve"> wouldn’t have the </w:t>
      </w:r>
      <w:r w:rsidRPr="00C43A46">
        <w:rPr>
          <w:u w:val="single"/>
        </w:rPr>
        <w:t>capacity</w:t>
      </w:r>
      <w:r w:rsidRPr="00C43A46">
        <w:t xml:space="preserve"> to </w:t>
      </w:r>
      <w:r w:rsidRPr="00C43A46">
        <w:rPr>
          <w:u w:val="single"/>
        </w:rPr>
        <w:t>rebuild</w:t>
      </w:r>
      <w:r w:rsidRPr="00C43A46">
        <w:t xml:space="preserve"> OR </w:t>
      </w:r>
      <w:r w:rsidRPr="00C43A46">
        <w:rPr>
          <w:u w:val="single"/>
        </w:rPr>
        <w:t>develop hazardous</w:t>
      </w:r>
      <w:r w:rsidRPr="00C43A46">
        <w:t xml:space="preserve"> technology.</w:t>
      </w:r>
    </w:p>
    <w:p w14:paraId="6CB4C7B4" w14:textId="77777777" w:rsidR="001A1E9D" w:rsidRDefault="001A1E9D" w:rsidP="001A1E9D">
      <w:r w:rsidRPr="00327333">
        <w:rPr>
          <w:rStyle w:val="Style13ptBold"/>
        </w:rPr>
        <w:t>Dartnell 15</w:t>
      </w:r>
      <w:r>
        <w:t>, UK Space Agency research fellow at the University of Leichester. (Lewis, 4-13-2015, “Out of the ashes,” Aeon, https://aeon.co/essays/could-we-reboot-a-modern-civilisation-without-fossil-fuels)</w:t>
      </w:r>
    </w:p>
    <w:p w14:paraId="6E5E378E" w14:textId="77777777" w:rsidR="001A1E9D" w:rsidRPr="00327333" w:rsidRDefault="001A1E9D" w:rsidP="001A1E9D">
      <w:pPr>
        <w:rPr>
          <w:sz w:val="16"/>
        </w:rPr>
      </w:pPr>
      <w:r w:rsidRPr="00327333">
        <w:rPr>
          <w:sz w:val="16"/>
        </w:rPr>
        <w:t xml:space="preserve">Bad as things sound, </w:t>
      </w:r>
      <w:r w:rsidRPr="00C43A46">
        <w:rPr>
          <w:rStyle w:val="StyleUnderline"/>
        </w:rPr>
        <w:t xml:space="preserve">that’s </w:t>
      </w:r>
      <w:r w:rsidRPr="00C43A46">
        <w:rPr>
          <w:rStyle w:val="Emphasis"/>
          <w:highlight w:val="cyan"/>
        </w:rPr>
        <w:t>not</w:t>
      </w:r>
      <w:r w:rsidRPr="00C43A46">
        <w:rPr>
          <w:rStyle w:val="StyleUnderline"/>
        </w:rPr>
        <w:t xml:space="preserve"> the </w:t>
      </w:r>
      <w:r w:rsidRPr="00C43A46">
        <w:rPr>
          <w:rStyle w:val="Emphasis"/>
          <w:highlight w:val="cyan"/>
        </w:rPr>
        <w:t>end</w:t>
      </w:r>
      <w:r w:rsidRPr="00C43A46">
        <w:rPr>
          <w:rStyle w:val="StyleUnderline"/>
        </w:rPr>
        <w:t xml:space="preserve"> for </w:t>
      </w:r>
      <w:r w:rsidRPr="00C43A46">
        <w:rPr>
          <w:rStyle w:val="StyleUnderline"/>
          <w:highlight w:val="cyan"/>
        </w:rPr>
        <w:t xml:space="preserve">humanity. We </w:t>
      </w:r>
      <w:r w:rsidRPr="00C43A46">
        <w:rPr>
          <w:rStyle w:val="Emphasis"/>
          <w:highlight w:val="cyan"/>
        </w:rPr>
        <w:t>bounce back</w:t>
      </w:r>
      <w:r w:rsidRPr="00327333">
        <w:rPr>
          <w:sz w:val="16"/>
        </w:rPr>
        <w:t>. Sooner or later, peace and order emerge again, just as they have time and again through history. Stable communities take shape. They begin the agonising process of rebuilding their technological base from scratch. But here’s the question: how far could such a society rebuild? Is there any chance, for instance, that a post-apocalyptic society could reboot a technological civilisation?</w:t>
      </w:r>
    </w:p>
    <w:p w14:paraId="2F862378" w14:textId="77777777" w:rsidR="001A1E9D" w:rsidRPr="00327333" w:rsidRDefault="001A1E9D" w:rsidP="001A1E9D">
      <w:pPr>
        <w:rPr>
          <w:sz w:val="16"/>
        </w:rPr>
      </w:pPr>
      <w:r w:rsidRPr="00327333">
        <w:rPr>
          <w:sz w:val="16"/>
        </w:rPr>
        <w:t xml:space="preserve">Let’s make the basis of this thought experiment a little more specific. Today, </w:t>
      </w:r>
      <w:r w:rsidRPr="00C43A46">
        <w:rPr>
          <w:rStyle w:val="StyleUnderline"/>
          <w:highlight w:val="cyan"/>
        </w:rPr>
        <w:t xml:space="preserve">we have </w:t>
      </w:r>
      <w:r w:rsidRPr="00C43A46">
        <w:rPr>
          <w:rStyle w:val="Emphasis"/>
          <w:highlight w:val="cyan"/>
        </w:rPr>
        <w:t>already consumed</w:t>
      </w:r>
      <w:r w:rsidRPr="00C43A46">
        <w:rPr>
          <w:rStyle w:val="StyleUnderline"/>
        </w:rPr>
        <w:t xml:space="preserve"> the </w:t>
      </w:r>
      <w:r w:rsidRPr="00C43A46">
        <w:rPr>
          <w:rStyle w:val="StyleUnderline"/>
          <w:highlight w:val="cyan"/>
        </w:rPr>
        <w:t>most</w:t>
      </w:r>
      <w:r w:rsidRPr="00C43A46">
        <w:rPr>
          <w:rStyle w:val="StyleUnderline"/>
        </w:rPr>
        <w:t xml:space="preserve"> </w:t>
      </w:r>
      <w:r w:rsidRPr="00C43A46">
        <w:rPr>
          <w:rStyle w:val="Emphasis"/>
        </w:rPr>
        <w:t>easily drainable</w:t>
      </w:r>
      <w:r w:rsidRPr="00C43A46">
        <w:rPr>
          <w:rStyle w:val="StyleUnderline"/>
        </w:rPr>
        <w:t xml:space="preserve"> crude </w:t>
      </w:r>
      <w:r w:rsidRPr="00C43A46">
        <w:rPr>
          <w:rStyle w:val="Emphasis"/>
          <w:highlight w:val="cyan"/>
        </w:rPr>
        <w:t>oil</w:t>
      </w:r>
      <w:r w:rsidRPr="00C43A46">
        <w:rPr>
          <w:rStyle w:val="StyleUnderline"/>
          <w:highlight w:val="cyan"/>
        </w:rPr>
        <w:t xml:space="preserve"> and</w:t>
      </w:r>
      <w:r w:rsidRPr="00327333">
        <w:rPr>
          <w:sz w:val="16"/>
        </w:rPr>
        <w:t xml:space="preserve">, particularly in Britain, </w:t>
      </w:r>
      <w:r w:rsidRPr="00C43A46">
        <w:rPr>
          <w:rStyle w:val="StyleUnderline"/>
        </w:rPr>
        <w:t xml:space="preserve">much of the </w:t>
      </w:r>
      <w:r w:rsidRPr="00C43A46">
        <w:rPr>
          <w:rStyle w:val="Emphasis"/>
        </w:rPr>
        <w:t>shallowest</w:t>
      </w:r>
      <w:r w:rsidRPr="00C43A46">
        <w:rPr>
          <w:rStyle w:val="StyleUnderline"/>
        </w:rPr>
        <w:t xml:space="preserve">, </w:t>
      </w:r>
      <w:r w:rsidRPr="00C43A46">
        <w:rPr>
          <w:rStyle w:val="Emphasis"/>
        </w:rPr>
        <w:t>most readily</w:t>
      </w:r>
      <w:r w:rsidRPr="00C43A46">
        <w:rPr>
          <w:rStyle w:val="StyleUnderline"/>
        </w:rPr>
        <w:t xml:space="preserve"> mined deposits of </w:t>
      </w:r>
      <w:r w:rsidRPr="00C43A46">
        <w:rPr>
          <w:rStyle w:val="Emphasis"/>
          <w:highlight w:val="cyan"/>
        </w:rPr>
        <w:t>coal</w:t>
      </w:r>
      <w:r w:rsidRPr="00C43A46">
        <w:rPr>
          <w:rStyle w:val="StyleUnderline"/>
        </w:rPr>
        <w:t xml:space="preserve">. </w:t>
      </w:r>
      <w:r w:rsidRPr="00C43A46">
        <w:rPr>
          <w:rStyle w:val="Emphasis"/>
          <w:highlight w:val="cyan"/>
        </w:rPr>
        <w:t>F</w:t>
      </w:r>
      <w:r w:rsidRPr="00C43A46">
        <w:rPr>
          <w:rStyle w:val="StyleUnderline"/>
        </w:rPr>
        <w:t xml:space="preserve">ossil </w:t>
      </w:r>
      <w:r w:rsidRPr="00C43A46">
        <w:rPr>
          <w:rStyle w:val="Emphasis"/>
          <w:highlight w:val="cyan"/>
        </w:rPr>
        <w:t>f</w:t>
      </w:r>
      <w:r w:rsidRPr="00C43A46">
        <w:rPr>
          <w:rStyle w:val="StyleUnderline"/>
        </w:rPr>
        <w:t xml:space="preserve">uels </w:t>
      </w:r>
      <w:r w:rsidRPr="00C43A46">
        <w:rPr>
          <w:rStyle w:val="StyleUnderline"/>
          <w:highlight w:val="cyan"/>
        </w:rPr>
        <w:t xml:space="preserve">are </w:t>
      </w:r>
      <w:r w:rsidRPr="00C43A46">
        <w:rPr>
          <w:rStyle w:val="Emphasis"/>
          <w:highlight w:val="cyan"/>
        </w:rPr>
        <w:t>central</w:t>
      </w:r>
      <w:r w:rsidRPr="00C43A46">
        <w:rPr>
          <w:rStyle w:val="StyleUnderline"/>
          <w:highlight w:val="cyan"/>
        </w:rPr>
        <w:t xml:space="preserve"> to</w:t>
      </w:r>
      <w:r w:rsidRPr="00C43A46">
        <w:rPr>
          <w:rStyle w:val="StyleUnderline"/>
        </w:rPr>
        <w:t xml:space="preserve"> the </w:t>
      </w:r>
      <w:r w:rsidRPr="00C43A46">
        <w:rPr>
          <w:rStyle w:val="Emphasis"/>
          <w:highlight w:val="cyan"/>
        </w:rPr>
        <w:t>organisation</w:t>
      </w:r>
      <w:r w:rsidRPr="00C43A46">
        <w:rPr>
          <w:rStyle w:val="StyleUnderline"/>
          <w:highlight w:val="cyan"/>
        </w:rPr>
        <w:t xml:space="preserve"> of</w:t>
      </w:r>
      <w:r w:rsidRPr="00C43A46">
        <w:rPr>
          <w:rStyle w:val="StyleUnderline"/>
        </w:rPr>
        <w:t xml:space="preserve"> modern industrial </w:t>
      </w:r>
      <w:r w:rsidRPr="00C43A46">
        <w:rPr>
          <w:rStyle w:val="StyleUnderline"/>
          <w:highlight w:val="cyan"/>
        </w:rPr>
        <w:t>society</w:t>
      </w:r>
      <w:r w:rsidRPr="00327333">
        <w:rPr>
          <w:sz w:val="16"/>
        </w:rPr>
        <w:t>, just as they were central to its development. Those, by the way, are distinct roles: even if we could somehow do without fossil fuels now (which we can’t, quite), it’s a different question whether we could have got to where we are without ever having had them.</w:t>
      </w:r>
    </w:p>
    <w:p w14:paraId="480B8730" w14:textId="77777777" w:rsidR="001A1E9D" w:rsidRPr="00327333" w:rsidRDefault="001A1E9D" w:rsidP="001A1E9D">
      <w:pPr>
        <w:rPr>
          <w:sz w:val="16"/>
        </w:rPr>
      </w:pPr>
      <w:r w:rsidRPr="00327333">
        <w:rPr>
          <w:sz w:val="16"/>
        </w:rPr>
        <w:t>So, would a society starting over on a planet stripped of its fossil fuel deposits have the chance to progress through its own Industrial Revolution?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7D4E190C" w14:textId="77777777" w:rsidR="001A1E9D" w:rsidRPr="00327333" w:rsidRDefault="001A1E9D" w:rsidP="001A1E9D">
      <w:pPr>
        <w:rPr>
          <w:sz w:val="16"/>
        </w:rPr>
      </w:pPr>
      <w:r w:rsidRPr="00C43A46">
        <w:rPr>
          <w:rStyle w:val="StyleUnderline"/>
          <w:highlight w:val="cyan"/>
        </w:rPr>
        <w:t xml:space="preserve">It’s easy to </w:t>
      </w:r>
      <w:r w:rsidRPr="00C43A46">
        <w:rPr>
          <w:rStyle w:val="Emphasis"/>
          <w:highlight w:val="cyan"/>
        </w:rPr>
        <w:t>underestimate</w:t>
      </w:r>
      <w:r w:rsidRPr="00327333">
        <w:rPr>
          <w:sz w:val="16"/>
        </w:rPr>
        <w:t xml:space="preserve"> our </w:t>
      </w:r>
      <w:r w:rsidRPr="00C43A46">
        <w:rPr>
          <w:rStyle w:val="Emphasis"/>
        </w:rPr>
        <w:t xml:space="preserve">current </w:t>
      </w:r>
      <w:r w:rsidRPr="00C43A46">
        <w:rPr>
          <w:rStyle w:val="Emphasis"/>
          <w:highlight w:val="cyan"/>
        </w:rPr>
        <w:t>dependence</w:t>
      </w:r>
      <w:r w:rsidRPr="00C43A46">
        <w:rPr>
          <w:rStyle w:val="StyleUnderline"/>
          <w:highlight w:val="cyan"/>
        </w:rPr>
        <w:t xml:space="preserve"> on </w:t>
      </w:r>
      <w:r w:rsidRPr="00C43A46">
        <w:rPr>
          <w:rStyle w:val="Emphasis"/>
          <w:highlight w:val="cyan"/>
        </w:rPr>
        <w:t>f</w:t>
      </w:r>
      <w:r w:rsidRPr="00C43A46">
        <w:rPr>
          <w:rStyle w:val="StyleUnderline"/>
        </w:rPr>
        <w:t xml:space="preserve">ossil </w:t>
      </w:r>
      <w:r w:rsidRPr="00C43A46">
        <w:rPr>
          <w:rStyle w:val="Emphasis"/>
          <w:highlight w:val="cyan"/>
        </w:rPr>
        <w:t>f</w:t>
      </w:r>
      <w:r w:rsidRPr="00C43A46">
        <w:rPr>
          <w:rStyle w:val="StyleUnderline"/>
        </w:rPr>
        <w:t>uels</w:t>
      </w:r>
      <w:r w:rsidRPr="00327333">
        <w:rPr>
          <w:sz w:val="16"/>
        </w:rPr>
        <w:t xml:space="preserve">.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C43A46">
        <w:rPr>
          <w:rStyle w:val="StyleUnderline"/>
        </w:rPr>
        <w:t xml:space="preserve">You </w:t>
      </w:r>
      <w:r w:rsidRPr="00C43A46">
        <w:rPr>
          <w:rStyle w:val="StyleUnderline"/>
          <w:highlight w:val="cyan"/>
        </w:rPr>
        <w:t xml:space="preserve">can’t smelt </w:t>
      </w:r>
      <w:r w:rsidRPr="00C43A46">
        <w:rPr>
          <w:rStyle w:val="Emphasis"/>
          <w:highlight w:val="cyan"/>
        </w:rPr>
        <w:t>metal</w:t>
      </w:r>
      <w:r w:rsidRPr="00C43A46">
        <w:rPr>
          <w:rStyle w:val="StyleUnderline"/>
        </w:rPr>
        <w:t xml:space="preserve">, make </w:t>
      </w:r>
      <w:r w:rsidRPr="00C43A46">
        <w:rPr>
          <w:rStyle w:val="Emphasis"/>
          <w:highlight w:val="cyan"/>
        </w:rPr>
        <w:t>glass</w:t>
      </w:r>
      <w:r w:rsidRPr="00327333">
        <w:rPr>
          <w:sz w:val="16"/>
        </w:rPr>
        <w:t xml:space="preserve">, roast the ingredients of </w:t>
      </w:r>
      <w:r w:rsidRPr="00C43A46">
        <w:rPr>
          <w:rStyle w:val="Emphasis"/>
          <w:highlight w:val="cyan"/>
        </w:rPr>
        <w:t>concrete</w:t>
      </w:r>
      <w:r w:rsidRPr="00C43A46">
        <w:rPr>
          <w:rStyle w:val="StyleUnderline"/>
        </w:rPr>
        <w:t>, or synthesise</w:t>
      </w:r>
      <w:r w:rsidRPr="00327333">
        <w:rPr>
          <w:sz w:val="16"/>
        </w:rPr>
        <w:t xml:space="preserve"> artificial </w:t>
      </w:r>
      <w:r w:rsidRPr="00C43A46">
        <w:rPr>
          <w:rStyle w:val="Emphasis"/>
          <w:highlight w:val="cyan"/>
        </w:rPr>
        <w:t>fertiliser</w:t>
      </w:r>
      <w:r w:rsidRPr="00327333">
        <w:rPr>
          <w:sz w:val="16"/>
        </w:rPr>
        <w:t xml:space="preserve"> without a lot of heat. </w:t>
      </w:r>
      <w:r w:rsidRPr="00C43A46">
        <w:rPr>
          <w:rStyle w:val="StyleUnderline"/>
        </w:rPr>
        <w:t>It is fossil fuels</w:t>
      </w:r>
      <w:r w:rsidRPr="00327333">
        <w:rPr>
          <w:sz w:val="16"/>
        </w:rPr>
        <w:t xml:space="preserve"> – coal, gas and oil – </w:t>
      </w:r>
      <w:r w:rsidRPr="00C43A46">
        <w:rPr>
          <w:rStyle w:val="StyleUnderline"/>
        </w:rPr>
        <w:t xml:space="preserve">that </w:t>
      </w:r>
      <w:r w:rsidRPr="00C43A46">
        <w:rPr>
          <w:rStyle w:val="Emphasis"/>
        </w:rPr>
        <w:t>provide most</w:t>
      </w:r>
      <w:r w:rsidRPr="00C43A46">
        <w:rPr>
          <w:rStyle w:val="StyleUnderline"/>
        </w:rPr>
        <w:t xml:space="preserve"> of this </w:t>
      </w:r>
      <w:r w:rsidRPr="00C43A46">
        <w:rPr>
          <w:rStyle w:val="Emphasis"/>
        </w:rPr>
        <w:t xml:space="preserve">thermal </w:t>
      </w:r>
      <w:r w:rsidRPr="00C43A46">
        <w:rPr>
          <w:rStyle w:val="Emphasis"/>
          <w:highlight w:val="cyan"/>
        </w:rPr>
        <w:t>energy</w:t>
      </w:r>
      <w:r w:rsidRPr="00327333">
        <w:rPr>
          <w:sz w:val="16"/>
        </w:rPr>
        <w:t>.</w:t>
      </w:r>
    </w:p>
    <w:p w14:paraId="3823CEAE" w14:textId="77777777" w:rsidR="001A1E9D" w:rsidRPr="00327333" w:rsidRDefault="001A1E9D" w:rsidP="001A1E9D">
      <w:pPr>
        <w:rPr>
          <w:sz w:val="16"/>
        </w:rPr>
      </w:pPr>
      <w:r w:rsidRPr="00327333">
        <w:rPr>
          <w:sz w:val="16"/>
        </w:rPr>
        <w:t xml:space="preserve">In fact, the problem is even worse than that. </w:t>
      </w:r>
      <w:r w:rsidRPr="00C43A46">
        <w:rPr>
          <w:rStyle w:val="StyleUnderline"/>
        </w:rPr>
        <w:t>Many</w:t>
      </w:r>
      <w:r w:rsidRPr="00327333">
        <w:rPr>
          <w:sz w:val="16"/>
        </w:rPr>
        <w:t xml:space="preserve"> of the </w:t>
      </w:r>
      <w:r w:rsidRPr="00C43A46">
        <w:rPr>
          <w:rStyle w:val="Emphasis"/>
          <w:highlight w:val="cyan"/>
        </w:rPr>
        <w:t>chemicals</w:t>
      </w:r>
      <w:r w:rsidRPr="00C43A46">
        <w:rPr>
          <w:rStyle w:val="StyleUnderline"/>
          <w:highlight w:val="cyan"/>
        </w:rPr>
        <w:t xml:space="preserve"> require</w:t>
      </w:r>
      <w:r w:rsidRPr="00C43A46">
        <w:rPr>
          <w:rStyle w:val="StyleUnderline"/>
        </w:rPr>
        <w:t xml:space="preserve">d in </w:t>
      </w:r>
      <w:r w:rsidRPr="00C43A46">
        <w:rPr>
          <w:rStyle w:val="Emphasis"/>
          <w:highlight w:val="cyan"/>
        </w:rPr>
        <w:t>bulk</w:t>
      </w:r>
      <w:r w:rsidRPr="00327333">
        <w:rPr>
          <w:sz w:val="16"/>
        </w:rPr>
        <w:t xml:space="preserve"> to run the modern world, </w:t>
      </w:r>
      <w:r w:rsidRPr="00C43A46">
        <w:rPr>
          <w:rStyle w:val="StyleUnderline"/>
          <w:highlight w:val="cyan"/>
        </w:rPr>
        <w:t xml:space="preserve">from </w:t>
      </w:r>
      <w:r w:rsidRPr="00C43A46">
        <w:rPr>
          <w:rStyle w:val="Emphasis"/>
          <w:highlight w:val="cyan"/>
        </w:rPr>
        <w:t>pesticides</w:t>
      </w:r>
      <w:r w:rsidRPr="00C43A46">
        <w:rPr>
          <w:rStyle w:val="StyleUnderline"/>
          <w:highlight w:val="cyan"/>
        </w:rPr>
        <w:t xml:space="preserve"> to </w:t>
      </w:r>
      <w:r w:rsidRPr="00C43A46">
        <w:rPr>
          <w:rStyle w:val="Emphasis"/>
          <w:highlight w:val="cyan"/>
        </w:rPr>
        <w:t>plastics</w:t>
      </w:r>
      <w:r w:rsidRPr="00C43A46">
        <w:rPr>
          <w:rStyle w:val="StyleUnderline"/>
        </w:rPr>
        <w:t>, derive from</w:t>
      </w:r>
      <w:r w:rsidRPr="00327333">
        <w:rPr>
          <w:sz w:val="16"/>
        </w:rPr>
        <w:t xml:space="preserve"> the diverse organic compounds in crude oil. Given the </w:t>
      </w:r>
      <w:r w:rsidRPr="00C43A46">
        <w:rPr>
          <w:rStyle w:val="Emphasis"/>
        </w:rPr>
        <w:t>dwindling reserves</w:t>
      </w:r>
      <w:r w:rsidRPr="00C43A46">
        <w:rPr>
          <w:rStyle w:val="StyleUnderline"/>
        </w:rPr>
        <w:t xml:space="preserve"> of </w:t>
      </w:r>
      <w:r w:rsidRPr="00C43A46">
        <w:rPr>
          <w:rStyle w:val="Emphasis"/>
        </w:rPr>
        <w:t>crude oil</w:t>
      </w:r>
      <w:r w:rsidRPr="00327333">
        <w:rPr>
          <w:sz w:val="16"/>
        </w:rPr>
        <w:t xml:space="preserve"> left in the world, it could be argued that the most wasteful use for this limited resource is to simply burn it. We should be carefully preserving what’s left for the vital repertoire of valuable organic compounds it offers.</w:t>
      </w:r>
    </w:p>
    <w:p w14:paraId="50BCC3A6" w14:textId="77777777" w:rsidR="001A1E9D" w:rsidRDefault="001A1E9D" w:rsidP="001A1E9D">
      <w:pPr>
        <w:rPr>
          <w:sz w:val="16"/>
        </w:rPr>
      </w:pPr>
      <w:r w:rsidRPr="00327333">
        <w:rPr>
          <w:sz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sidRPr="00C43A46">
        <w:rPr>
          <w:rStyle w:val="StyleUnderline"/>
          <w:highlight w:val="cyan"/>
        </w:rPr>
        <w:t xml:space="preserve">Is it </w:t>
      </w:r>
      <w:r w:rsidRPr="00C43A46">
        <w:rPr>
          <w:rStyle w:val="Emphasis"/>
          <w:highlight w:val="cyan"/>
        </w:rPr>
        <w:t>possible</w:t>
      </w:r>
      <w:r w:rsidRPr="00C43A46">
        <w:rPr>
          <w:rStyle w:val="StyleUnderline"/>
          <w:highlight w:val="cyan"/>
        </w:rPr>
        <w:t xml:space="preserve"> to </w:t>
      </w:r>
      <w:r w:rsidRPr="00C43A46">
        <w:rPr>
          <w:rStyle w:val="Emphasis"/>
          <w:highlight w:val="cyan"/>
        </w:rPr>
        <w:t>build</w:t>
      </w:r>
      <w:r w:rsidRPr="00C43A46">
        <w:rPr>
          <w:rStyle w:val="StyleUnderline"/>
        </w:rPr>
        <w:t xml:space="preserve"> an </w:t>
      </w:r>
      <w:r w:rsidRPr="00C43A46">
        <w:rPr>
          <w:rStyle w:val="Emphasis"/>
          <w:highlight w:val="cyan"/>
        </w:rPr>
        <w:t>industrialised civ</w:t>
      </w:r>
      <w:r w:rsidRPr="00C43A46">
        <w:rPr>
          <w:rStyle w:val="StyleUnderline"/>
        </w:rPr>
        <w:t xml:space="preserve">ilisation </w:t>
      </w:r>
      <w:r w:rsidRPr="00C43A46">
        <w:rPr>
          <w:rStyle w:val="Emphasis"/>
          <w:highlight w:val="cyan"/>
        </w:rPr>
        <w:t>without f</w:t>
      </w:r>
      <w:r w:rsidRPr="00C43A46">
        <w:rPr>
          <w:rStyle w:val="StyleUnderline"/>
        </w:rPr>
        <w:t xml:space="preserve">ossil </w:t>
      </w:r>
      <w:r w:rsidRPr="00C43A46">
        <w:rPr>
          <w:rStyle w:val="Emphasis"/>
          <w:highlight w:val="cyan"/>
        </w:rPr>
        <w:t>f</w:t>
      </w:r>
      <w:r w:rsidRPr="00C43A46">
        <w:rPr>
          <w:rStyle w:val="StyleUnderline"/>
        </w:rPr>
        <w:t>uels?</w:t>
      </w:r>
      <w:r w:rsidRPr="00327333">
        <w:rPr>
          <w:sz w:val="16"/>
        </w:rPr>
        <w:t xml:space="preserve"> And the answer to that question is: maybe – but </w:t>
      </w:r>
      <w:r w:rsidRPr="00C43A46">
        <w:rPr>
          <w:rStyle w:val="StyleUnderline"/>
          <w:highlight w:val="cyan"/>
        </w:rPr>
        <w:t>it would be </w:t>
      </w:r>
      <w:r w:rsidRPr="00C43A46">
        <w:rPr>
          <w:rStyle w:val="Emphasis"/>
          <w:highlight w:val="cyan"/>
        </w:rPr>
        <w:t>extremely difficult</w:t>
      </w:r>
      <w:r w:rsidRPr="00327333">
        <w:rPr>
          <w:sz w:val="16"/>
        </w:rPr>
        <w:t>. Let’s see how.</w:t>
      </w:r>
    </w:p>
    <w:p w14:paraId="74AA9A5B" w14:textId="77777777" w:rsidR="001A1E9D" w:rsidRDefault="001A1E9D" w:rsidP="001A1E9D">
      <w:pPr>
        <w:pStyle w:val="Heading3"/>
      </w:pPr>
      <w:r>
        <w:t>Transition---AT: Global---2NC</w:t>
      </w:r>
    </w:p>
    <w:p w14:paraId="4FF09A35" w14:textId="77777777" w:rsidR="001A1E9D" w:rsidRPr="001E1FBB" w:rsidRDefault="001A1E9D" w:rsidP="001A1E9D">
      <w:pPr>
        <w:keepNext/>
        <w:keepLines/>
        <w:spacing w:before="40" w:after="0"/>
        <w:outlineLvl w:val="3"/>
        <w:rPr>
          <w:rFonts w:eastAsia="Times New Roman"/>
          <w:b/>
          <w:iCs/>
          <w:sz w:val="26"/>
        </w:rPr>
      </w:pPr>
      <w:r>
        <w:rPr>
          <w:rFonts w:eastAsia="Times New Roman"/>
          <w:b/>
          <w:iCs/>
          <w:sz w:val="26"/>
        </w:rPr>
        <w:t xml:space="preserve">American degrowth goes </w:t>
      </w:r>
      <w:r>
        <w:rPr>
          <w:rFonts w:eastAsia="Times New Roman"/>
          <w:b/>
          <w:iCs/>
          <w:sz w:val="26"/>
          <w:u w:val="single"/>
        </w:rPr>
        <w:t>global</w:t>
      </w:r>
      <w:r>
        <w:rPr>
          <w:rFonts w:eastAsia="Times New Roman"/>
          <w:b/>
          <w:iCs/>
          <w:sz w:val="26"/>
        </w:rPr>
        <w:t>.</w:t>
      </w:r>
    </w:p>
    <w:p w14:paraId="5C58B48D" w14:textId="77777777" w:rsidR="001A1E9D" w:rsidRPr="00433BC3" w:rsidRDefault="001A1E9D" w:rsidP="001A1E9D">
      <w:pPr>
        <w:rPr>
          <w:rFonts w:eastAsia="Calibri"/>
          <w:b/>
          <w:bCs/>
          <w:sz w:val="26"/>
        </w:rPr>
      </w:pPr>
      <w:r w:rsidRPr="00433BC3">
        <w:rPr>
          <w:rFonts w:eastAsia="Calibri"/>
          <w:b/>
          <w:bCs/>
          <w:sz w:val="26"/>
        </w:rPr>
        <w:t xml:space="preserve">Lachman ’22 </w:t>
      </w:r>
      <w:r w:rsidRPr="00433BC3">
        <w:rPr>
          <w:rFonts w:eastAsia="Calibri"/>
        </w:rPr>
        <w:t>[Desmond; February 2; Senior Fellow at the American Enterprise Institute, Former Deputy Director in the International Monetary Fund’s Policy Development and Review Department and Chief Emerging Market Economic Strategist at Salomon Smith Barney; The Hill, “When the US and Chinese Economies Sneeze Together,” https://thehill.com/opinion/finance/592478-when-the-us-and-chinese-economies-sneeze-together]</w:t>
      </w:r>
    </w:p>
    <w:p w14:paraId="52136222" w14:textId="77777777" w:rsidR="001A1E9D" w:rsidRPr="00433BC3" w:rsidRDefault="001A1E9D" w:rsidP="001A1E9D">
      <w:pPr>
        <w:rPr>
          <w:rFonts w:eastAsia="Calibri"/>
          <w:sz w:val="16"/>
        </w:rPr>
      </w:pPr>
      <w:r w:rsidRPr="00433BC3">
        <w:rPr>
          <w:rFonts w:eastAsia="Calibri"/>
          <w:sz w:val="16"/>
        </w:rPr>
        <w:t xml:space="preserve">It has been said that </w:t>
      </w:r>
      <w:r w:rsidRPr="00433BC3">
        <w:rPr>
          <w:rFonts w:eastAsia="Calibri"/>
          <w:highlight w:val="cyan"/>
          <w:u w:val="single"/>
        </w:rPr>
        <w:t xml:space="preserve">when the </w:t>
      </w:r>
      <w:r w:rsidRPr="00433BC3">
        <w:rPr>
          <w:rFonts w:eastAsia="Calibri"/>
          <w:b/>
          <w:iCs/>
          <w:highlight w:val="cyan"/>
          <w:u w:val="single"/>
          <w:bdr w:val="single" w:sz="8" w:space="0" w:color="auto"/>
        </w:rPr>
        <w:t>U.S.</w:t>
      </w:r>
      <w:r w:rsidRPr="00433BC3">
        <w:rPr>
          <w:rFonts w:eastAsia="Calibri"/>
          <w:b/>
          <w:iCs/>
          <w:u w:val="single"/>
          <w:bdr w:val="single" w:sz="8" w:space="0" w:color="auto"/>
        </w:rPr>
        <w:t xml:space="preserve"> economy </w:t>
      </w:r>
      <w:r w:rsidRPr="00433BC3">
        <w:rPr>
          <w:rFonts w:eastAsia="Calibri"/>
          <w:b/>
          <w:iCs/>
          <w:highlight w:val="cyan"/>
          <w:u w:val="single"/>
          <w:bdr w:val="single" w:sz="8" w:space="0" w:color="auto"/>
        </w:rPr>
        <w:t>sneezes</w:t>
      </w:r>
      <w:r w:rsidRPr="00433BC3">
        <w:rPr>
          <w:rFonts w:eastAsia="Calibri"/>
          <w:u w:val="single"/>
        </w:rPr>
        <w:t xml:space="preserve">, </w:t>
      </w:r>
      <w:r w:rsidRPr="00433BC3">
        <w:rPr>
          <w:rFonts w:eastAsia="Calibri"/>
          <w:highlight w:val="cyan"/>
          <w:u w:val="single"/>
        </w:rPr>
        <w:t>the</w:t>
      </w:r>
      <w:r w:rsidRPr="00433BC3">
        <w:rPr>
          <w:rFonts w:eastAsia="Calibri"/>
          <w:u w:val="single"/>
        </w:rPr>
        <w:t xml:space="preserve"> </w:t>
      </w:r>
      <w:r w:rsidRPr="00433BC3">
        <w:rPr>
          <w:rFonts w:eastAsia="Calibri"/>
          <w:b/>
          <w:iCs/>
          <w:u w:val="single"/>
          <w:bdr w:val="single" w:sz="8" w:space="0" w:color="auto"/>
        </w:rPr>
        <w:t xml:space="preserve">rest of the </w:t>
      </w:r>
      <w:r w:rsidRPr="00433BC3">
        <w:rPr>
          <w:rFonts w:eastAsia="Calibri"/>
          <w:b/>
          <w:iCs/>
          <w:highlight w:val="cyan"/>
          <w:u w:val="single"/>
          <w:bdr w:val="single" w:sz="8" w:space="0" w:color="auto"/>
        </w:rPr>
        <w:t>world</w:t>
      </w:r>
      <w:r w:rsidRPr="00433BC3">
        <w:rPr>
          <w:rFonts w:eastAsia="Calibri"/>
          <w:u w:val="single"/>
        </w:rPr>
        <w:t xml:space="preserve"> economy </w:t>
      </w:r>
      <w:r w:rsidRPr="00433BC3">
        <w:rPr>
          <w:rFonts w:eastAsia="Calibri"/>
          <w:highlight w:val="cyan"/>
          <w:u w:val="single"/>
        </w:rPr>
        <w:t xml:space="preserve">catches </w:t>
      </w:r>
      <w:r w:rsidRPr="00433BC3">
        <w:rPr>
          <w:rFonts w:eastAsia="Calibri"/>
          <w:b/>
          <w:iCs/>
          <w:highlight w:val="cyan"/>
          <w:u w:val="single"/>
          <w:bdr w:val="single" w:sz="8" w:space="0" w:color="auto"/>
        </w:rPr>
        <w:t>pneumonia</w:t>
      </w:r>
      <w:r w:rsidRPr="00433BC3">
        <w:rPr>
          <w:rFonts w:eastAsia="Calibri"/>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4CA8952E" w14:textId="77777777" w:rsidR="001A1E9D" w:rsidRPr="00433BC3" w:rsidRDefault="001A1E9D" w:rsidP="001A1E9D">
      <w:pPr>
        <w:rPr>
          <w:rFonts w:eastAsia="Calibri"/>
          <w:sz w:val="16"/>
        </w:rPr>
      </w:pPr>
      <w:r w:rsidRPr="00433BC3">
        <w:rPr>
          <w:rFonts w:eastAsia="Calibri"/>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7A6FF5F3" w14:textId="77777777" w:rsidR="001A1E9D" w:rsidRPr="00433BC3" w:rsidRDefault="001A1E9D" w:rsidP="001A1E9D">
      <w:pPr>
        <w:rPr>
          <w:rFonts w:eastAsia="Calibri"/>
          <w:sz w:val="16"/>
        </w:rPr>
      </w:pPr>
      <w:r w:rsidRPr="00433BC3">
        <w:rPr>
          <w:rFonts w:eastAsia="Calibri"/>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343B6F3A" w14:textId="77777777" w:rsidR="001A1E9D" w:rsidRPr="00433BC3" w:rsidRDefault="001A1E9D" w:rsidP="001A1E9D">
      <w:pPr>
        <w:rPr>
          <w:rFonts w:eastAsia="Calibri"/>
          <w:sz w:val="16"/>
        </w:rPr>
      </w:pPr>
      <w:r w:rsidRPr="00433BC3">
        <w:rPr>
          <w:rFonts w:eastAsia="Calibri"/>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6726D8F6" w14:textId="77777777" w:rsidR="001A1E9D" w:rsidRPr="00433BC3" w:rsidRDefault="001A1E9D" w:rsidP="001A1E9D">
      <w:pPr>
        <w:rPr>
          <w:rFonts w:eastAsia="Calibri"/>
          <w:sz w:val="16"/>
        </w:rPr>
      </w:pPr>
      <w:r w:rsidRPr="00433BC3">
        <w:rPr>
          <w:rFonts w:eastAsia="Calibri"/>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585E4DDA" w14:textId="77777777" w:rsidR="001A1E9D" w:rsidRDefault="001A1E9D" w:rsidP="001A1E9D">
      <w:pPr>
        <w:rPr>
          <w:rFonts w:eastAsia="Calibri"/>
          <w:sz w:val="16"/>
        </w:rPr>
      </w:pPr>
      <w:r w:rsidRPr="00433BC3">
        <w:rPr>
          <w:rFonts w:eastAsia="Calibri"/>
          <w:u w:val="single"/>
        </w:rPr>
        <w:t xml:space="preserve">At the best of times, </w:t>
      </w:r>
      <w:r w:rsidRPr="00433BC3">
        <w:rPr>
          <w:rFonts w:eastAsia="Calibri"/>
          <w:b/>
          <w:iCs/>
          <w:highlight w:val="cyan"/>
          <w:u w:val="single"/>
          <w:bdr w:val="single" w:sz="8" w:space="0" w:color="auto"/>
        </w:rPr>
        <w:t>any setback</w:t>
      </w:r>
      <w:r w:rsidRPr="00433BC3">
        <w:rPr>
          <w:rFonts w:eastAsia="Calibri"/>
          <w:u w:val="single"/>
        </w:rPr>
        <w:t xml:space="preserve"> in the </w:t>
      </w:r>
      <w:r w:rsidRPr="00433BC3">
        <w:rPr>
          <w:rFonts w:eastAsia="Calibri"/>
          <w:b/>
          <w:iCs/>
          <w:u w:val="single"/>
          <w:bdr w:val="single" w:sz="8" w:space="0" w:color="auto"/>
        </w:rPr>
        <w:t>U.S.</w:t>
      </w:r>
      <w:r w:rsidRPr="00433BC3">
        <w:rPr>
          <w:rFonts w:eastAsia="Calibri"/>
          <w:u w:val="single"/>
        </w:rPr>
        <w:t xml:space="preserve"> economy would </w:t>
      </w:r>
      <w:r w:rsidRPr="00433BC3">
        <w:rPr>
          <w:rFonts w:eastAsia="Calibri"/>
          <w:highlight w:val="cyan"/>
          <w:u w:val="single"/>
        </w:rPr>
        <w:t>have</w:t>
      </w:r>
      <w:r w:rsidRPr="00433BC3">
        <w:rPr>
          <w:rFonts w:eastAsia="Calibri"/>
          <w:u w:val="single"/>
        </w:rPr>
        <w:t xml:space="preserve"> </w:t>
      </w:r>
      <w:r w:rsidRPr="00433BC3">
        <w:rPr>
          <w:rFonts w:eastAsia="Calibri"/>
          <w:b/>
          <w:iCs/>
          <w:u w:val="single"/>
          <w:bdr w:val="single" w:sz="8" w:space="0" w:color="auto"/>
        </w:rPr>
        <w:t xml:space="preserve">major </w:t>
      </w:r>
      <w:r w:rsidRPr="00433BC3">
        <w:rPr>
          <w:rFonts w:eastAsia="Calibri"/>
          <w:b/>
          <w:iCs/>
          <w:highlight w:val="cyan"/>
          <w:u w:val="single"/>
          <w:bdr w:val="single" w:sz="8" w:space="0" w:color="auto"/>
        </w:rPr>
        <w:t>implications</w:t>
      </w:r>
      <w:r w:rsidRPr="00433BC3">
        <w:rPr>
          <w:rFonts w:eastAsia="Calibri"/>
          <w:u w:val="single"/>
        </w:rPr>
        <w:t xml:space="preserve"> </w:t>
      </w:r>
      <w:r w:rsidRPr="00433BC3">
        <w:rPr>
          <w:rFonts w:eastAsia="Calibri"/>
          <w:highlight w:val="cyan"/>
          <w:u w:val="single"/>
        </w:rPr>
        <w:t>for</w:t>
      </w:r>
      <w:r w:rsidRPr="00433BC3">
        <w:rPr>
          <w:rFonts w:eastAsia="Calibri"/>
          <w:u w:val="single"/>
        </w:rPr>
        <w:t xml:space="preserve"> the </w:t>
      </w:r>
      <w:r w:rsidRPr="00433BC3">
        <w:rPr>
          <w:rFonts w:eastAsia="Calibri"/>
          <w:b/>
          <w:iCs/>
          <w:u w:val="single"/>
          <w:bdr w:val="single" w:sz="8" w:space="0" w:color="auto"/>
        </w:rPr>
        <w:t>rest</w:t>
      </w:r>
      <w:r w:rsidRPr="00433BC3">
        <w:rPr>
          <w:rFonts w:eastAsia="Calibri"/>
          <w:u w:val="single"/>
        </w:rPr>
        <w:t xml:space="preserve"> of </w:t>
      </w:r>
      <w:r w:rsidRPr="00433BC3">
        <w:rPr>
          <w:rFonts w:eastAsia="Calibri"/>
          <w:highlight w:val="cyan"/>
          <w:u w:val="single"/>
        </w:rPr>
        <w:t>the</w:t>
      </w:r>
      <w:r w:rsidRPr="00433BC3">
        <w:rPr>
          <w:rFonts w:eastAsia="Calibri"/>
          <w:u w:val="single"/>
        </w:rPr>
        <w:t xml:space="preserve"> </w:t>
      </w:r>
      <w:r w:rsidRPr="00433BC3">
        <w:rPr>
          <w:rFonts w:eastAsia="Calibri"/>
          <w:b/>
          <w:iCs/>
          <w:highlight w:val="cyan"/>
          <w:u w:val="single"/>
          <w:bdr w:val="single" w:sz="8" w:space="0" w:color="auto"/>
        </w:rPr>
        <w:t>glob</w:t>
      </w:r>
      <w:r w:rsidRPr="00433BC3">
        <w:rPr>
          <w:rFonts w:eastAsia="Calibri"/>
          <w:b/>
          <w:iCs/>
          <w:u w:val="single"/>
          <w:bdr w:val="single" w:sz="8" w:space="0" w:color="auto"/>
        </w:rPr>
        <w:t>al economy</w:t>
      </w:r>
      <w:r w:rsidRPr="00433BC3">
        <w:rPr>
          <w:rFonts w:eastAsia="Calibri"/>
          <w:u w:val="single"/>
        </w:rPr>
        <w:t xml:space="preserve">. But these are </w:t>
      </w:r>
      <w:r w:rsidRPr="00433BC3">
        <w:rPr>
          <w:rFonts w:eastAsia="Calibri"/>
          <w:b/>
          <w:iCs/>
          <w:u w:val="single"/>
          <w:bdr w:val="single" w:sz="8" w:space="0" w:color="auto"/>
        </w:rPr>
        <w:t>far from the best</w:t>
      </w:r>
      <w:r w:rsidRPr="00433BC3">
        <w:rPr>
          <w:rFonts w:eastAsia="Calibri"/>
          <w:u w:val="single"/>
        </w:rPr>
        <w:t xml:space="preserve"> of times, especially since the </w:t>
      </w:r>
      <w:r w:rsidRPr="00433BC3">
        <w:rPr>
          <w:rFonts w:eastAsia="Calibri"/>
          <w:b/>
          <w:iCs/>
          <w:u w:val="single"/>
          <w:bdr w:val="single" w:sz="8" w:space="0" w:color="auto"/>
        </w:rPr>
        <w:t>Chinese</w:t>
      </w:r>
      <w:r w:rsidRPr="00433BC3">
        <w:rPr>
          <w:rFonts w:eastAsia="Calibri"/>
          <w:u w:val="single"/>
        </w:rPr>
        <w:t xml:space="preserve"> economy is now confronted with a </w:t>
      </w:r>
      <w:r w:rsidRPr="00433BC3">
        <w:rPr>
          <w:rFonts w:eastAsia="Calibri"/>
          <w:b/>
          <w:iCs/>
          <w:u w:val="single"/>
          <w:bdr w:val="single" w:sz="8" w:space="0" w:color="auto"/>
        </w:rPr>
        <w:t>host of challenges</w:t>
      </w:r>
      <w:r w:rsidRPr="00433BC3">
        <w:rPr>
          <w:rFonts w:eastAsia="Calibri"/>
          <w:u w:val="single"/>
        </w:rPr>
        <w:t xml:space="preserve"> tha</w:t>
      </w:r>
      <w:r w:rsidRPr="00433BC3">
        <w:rPr>
          <w:rFonts w:eastAsia="Calibri"/>
          <w:sz w:val="16"/>
        </w:rPr>
        <w:t xml:space="preserve">t likely </w:t>
      </w:r>
      <w:r w:rsidRPr="00433BC3">
        <w:rPr>
          <w:rFonts w:eastAsia="Calibri"/>
          <w:u w:val="single"/>
        </w:rPr>
        <w:t>portend a</w:t>
      </w:r>
      <w:r w:rsidRPr="00433BC3">
        <w:rPr>
          <w:rFonts w:eastAsia="Calibri"/>
          <w:sz w:val="16"/>
        </w:rPr>
        <w:t xml:space="preserve"> further </w:t>
      </w:r>
      <w:r w:rsidRPr="00433BC3">
        <w:rPr>
          <w:rFonts w:eastAsia="Calibri"/>
          <w:u w:val="single"/>
        </w:rPr>
        <w:t xml:space="preserve">marked </w:t>
      </w:r>
      <w:r w:rsidRPr="00433BC3">
        <w:rPr>
          <w:rFonts w:eastAsia="Calibri"/>
          <w:b/>
          <w:iCs/>
          <w:u w:val="single"/>
          <w:bdr w:val="single" w:sz="8" w:space="0" w:color="auto"/>
        </w:rPr>
        <w:t>slowdown</w:t>
      </w:r>
      <w:r w:rsidRPr="00433BC3">
        <w:rPr>
          <w:rFonts w:eastAsia="Calibri"/>
          <w:sz w:val="16"/>
        </w:rPr>
        <w:t xml:space="preserve"> in that economy.</w:t>
      </w:r>
    </w:p>
    <w:p w14:paraId="34DD8108" w14:textId="77777777" w:rsidR="001A1E9D" w:rsidRPr="005D2129" w:rsidRDefault="001A1E9D" w:rsidP="001A1E9D">
      <w:pPr>
        <w:pStyle w:val="Heading4"/>
      </w:pPr>
      <w:r>
        <w:t xml:space="preserve">It </w:t>
      </w:r>
      <w:r>
        <w:rPr>
          <w:u w:val="single"/>
        </w:rPr>
        <w:t>cascades</w:t>
      </w:r>
      <w:r>
        <w:t xml:space="preserve">, destroying the </w:t>
      </w:r>
      <w:r>
        <w:rPr>
          <w:u w:val="single"/>
        </w:rPr>
        <w:t>global economy</w:t>
      </w:r>
      <w:r>
        <w:t>.</w:t>
      </w:r>
    </w:p>
    <w:p w14:paraId="30ABEBC5" w14:textId="77777777" w:rsidR="001A1E9D" w:rsidRDefault="001A1E9D" w:rsidP="001A1E9D">
      <w:r w:rsidRPr="005D2129">
        <w:rPr>
          <w:rStyle w:val="Style13ptBold"/>
        </w:rPr>
        <w:t>Peterson ’23</w:t>
      </w:r>
      <w:r>
        <w:t xml:space="preserve"> [John; March 17; Executive Editor; Socialist Revolution, “The World in 2023: Crisis, War, and Revolution,” https://socialistrevolution.org/the-world-in-2023-crisis-war-and-revolution]</w:t>
      </w:r>
    </w:p>
    <w:p w14:paraId="4E80B291" w14:textId="77777777" w:rsidR="001A1E9D" w:rsidRPr="00B21FB8" w:rsidRDefault="001A1E9D" w:rsidP="001A1E9D">
      <w:pPr>
        <w:rPr>
          <w:sz w:val="16"/>
        </w:rPr>
      </w:pPr>
      <w:r w:rsidRPr="00B21FB8">
        <w:rPr>
          <w:u w:val="single"/>
        </w:rPr>
        <w:t xml:space="preserve">But the </w:t>
      </w:r>
      <w:r w:rsidRPr="00A323E7">
        <w:rPr>
          <w:highlight w:val="cyan"/>
          <w:u w:val="single"/>
        </w:rPr>
        <w:t xml:space="preserve">rising </w:t>
      </w:r>
      <w:r w:rsidRPr="00A323E7">
        <w:rPr>
          <w:rStyle w:val="Emphasis"/>
          <w:highlight w:val="cyan"/>
        </w:rPr>
        <w:t>dollar</w:t>
      </w:r>
      <w:r w:rsidRPr="00B21FB8">
        <w:rPr>
          <w:u w:val="single"/>
        </w:rPr>
        <w:t xml:space="preserve"> is itself a </w:t>
      </w:r>
      <w:r w:rsidRPr="00A323E7">
        <w:rPr>
          <w:highlight w:val="cyan"/>
          <w:u w:val="single"/>
        </w:rPr>
        <w:t>factor in</w:t>
      </w:r>
      <w:r w:rsidRPr="00B21FB8">
        <w:rPr>
          <w:u w:val="single"/>
        </w:rPr>
        <w:t xml:space="preserve"> the </w:t>
      </w:r>
      <w:r w:rsidRPr="00A323E7">
        <w:rPr>
          <w:rStyle w:val="Emphasis"/>
          <w:highlight w:val="cyan"/>
        </w:rPr>
        <w:t>crisis</w:t>
      </w:r>
      <w:r w:rsidRPr="00B21FB8">
        <w:rPr>
          <w:u w:val="single"/>
        </w:rPr>
        <w:t xml:space="preserve"> of the money markets of the </w:t>
      </w:r>
      <w:r w:rsidRPr="00A323E7">
        <w:rPr>
          <w:highlight w:val="cyan"/>
          <w:u w:val="single"/>
        </w:rPr>
        <w:t>world</w:t>
      </w:r>
      <w:r w:rsidRPr="00B21FB8">
        <w:rPr>
          <w:u w:val="single"/>
        </w:rPr>
        <w:t xml:space="preserve">, </w:t>
      </w:r>
      <w:r w:rsidRPr="00A323E7">
        <w:rPr>
          <w:rStyle w:val="Emphasis"/>
          <w:highlight w:val="cyan"/>
        </w:rPr>
        <w:t>crushing</w:t>
      </w:r>
      <w:r w:rsidRPr="00B21FB8">
        <w:rPr>
          <w:u w:val="single"/>
        </w:rPr>
        <w:t xml:space="preserve"> all the </w:t>
      </w:r>
      <w:r w:rsidRPr="00A323E7">
        <w:rPr>
          <w:highlight w:val="cyan"/>
          <w:u w:val="single"/>
        </w:rPr>
        <w:t xml:space="preserve">others in its </w:t>
      </w:r>
      <w:r w:rsidRPr="00A323E7">
        <w:rPr>
          <w:rStyle w:val="Emphasis"/>
          <w:highlight w:val="cyan"/>
        </w:rPr>
        <w:t>iron</w:t>
      </w:r>
      <w:r w:rsidRPr="00A323E7">
        <w:rPr>
          <w:highlight w:val="cyan"/>
          <w:u w:val="single"/>
        </w:rPr>
        <w:t xml:space="preserve"> embrace</w:t>
      </w:r>
      <w:r w:rsidRPr="00B21FB8">
        <w:rPr>
          <w:sz w:val="16"/>
        </w:rPr>
        <w:t xml:space="preserve">. </w:t>
      </w:r>
      <w:r w:rsidRPr="00B21FB8">
        <w:rPr>
          <w:u w:val="single"/>
        </w:rPr>
        <w:t xml:space="preserve">It is outside America where the financial </w:t>
      </w:r>
      <w:r w:rsidRPr="00775B28">
        <w:rPr>
          <w:rStyle w:val="Emphasis"/>
        </w:rPr>
        <w:t>effects</w:t>
      </w:r>
      <w:r w:rsidRPr="00B21FB8">
        <w:rPr>
          <w:u w:val="single"/>
        </w:rPr>
        <w:t xml:space="preserve"> of the Fed’s monetary </w:t>
      </w:r>
      <w:r w:rsidRPr="00A323E7">
        <w:rPr>
          <w:rStyle w:val="Emphasis"/>
          <w:highlight w:val="cyan"/>
        </w:rPr>
        <w:t>tightening</w:t>
      </w:r>
      <w:r w:rsidRPr="00A323E7">
        <w:rPr>
          <w:highlight w:val="cyan"/>
          <w:u w:val="single"/>
        </w:rPr>
        <w:t xml:space="preserve"> have</w:t>
      </w:r>
      <w:r w:rsidRPr="00B21FB8">
        <w:rPr>
          <w:u w:val="single"/>
        </w:rPr>
        <w:t xml:space="preserve"> their most </w:t>
      </w:r>
      <w:r w:rsidRPr="00A323E7">
        <w:rPr>
          <w:rStyle w:val="Emphasis"/>
          <w:highlight w:val="cyan"/>
        </w:rPr>
        <w:t>severe</w:t>
      </w:r>
      <w:r w:rsidRPr="00A323E7">
        <w:rPr>
          <w:highlight w:val="cyan"/>
          <w:u w:val="single"/>
        </w:rPr>
        <w:t xml:space="preserve"> and damaging effects</w:t>
      </w:r>
      <w:r w:rsidRPr="00B21FB8">
        <w:rPr>
          <w:sz w:val="16"/>
        </w:rPr>
        <w:t>. As the Financial Times pointed out (October 12, 2022): “Whatever we call it, the strong dollar’s victims have one culprit in mind—the Federal Reserve.”</w:t>
      </w:r>
    </w:p>
    <w:p w14:paraId="3A4F41E3" w14:textId="77777777" w:rsidR="001A1E9D" w:rsidRPr="00B21FB8" w:rsidRDefault="001A1E9D" w:rsidP="001A1E9D">
      <w:pPr>
        <w:rPr>
          <w:sz w:val="16"/>
        </w:rPr>
      </w:pPr>
      <w:r w:rsidRPr="00B21FB8">
        <w:rPr>
          <w:sz w:val="16"/>
        </w:rPr>
        <w:t>As a matter of fact, the US Federal Reserve, until the very last moment, had a relaxed—one ought rather to say supine—indifference to inflation, which, in accordance to the accepted norm, had allegedly been vanquished.</w:t>
      </w:r>
    </w:p>
    <w:p w14:paraId="0D9F79CF" w14:textId="77777777" w:rsidR="001A1E9D" w:rsidRPr="00B21FB8" w:rsidRDefault="001A1E9D" w:rsidP="001A1E9D">
      <w:pPr>
        <w:rPr>
          <w:sz w:val="16"/>
        </w:rPr>
      </w:pPr>
      <w:r w:rsidRPr="00B21FB8">
        <w:rPr>
          <w:sz w:val="16"/>
        </w:rPr>
        <w:t>But when the red light started to flash violently, the Fed was suddenly gripped by a panic, pushing through one interest increase after another, even though this was equivalent to slamming the brakes on the car.</w:t>
      </w:r>
    </w:p>
    <w:p w14:paraId="3A10B398" w14:textId="77777777" w:rsidR="001A1E9D" w:rsidRPr="00B21FB8" w:rsidRDefault="001A1E9D" w:rsidP="001A1E9D">
      <w:pPr>
        <w:rPr>
          <w:sz w:val="16"/>
        </w:rPr>
      </w:pPr>
      <w:r w:rsidRPr="00B21FB8">
        <w:rPr>
          <w:sz w:val="16"/>
        </w:rPr>
        <w:t xml:space="preserve">The Fed’s rate hikes were pushing the </w:t>
      </w:r>
      <w:r w:rsidRPr="00B21FB8">
        <w:rPr>
          <w:u w:val="single"/>
        </w:rPr>
        <w:t xml:space="preserve">US </w:t>
      </w:r>
      <w:r w:rsidRPr="00775B28">
        <w:rPr>
          <w:rStyle w:val="Emphasis"/>
        </w:rPr>
        <w:t>economy</w:t>
      </w:r>
      <w:r w:rsidRPr="00B21FB8">
        <w:rPr>
          <w:u w:val="single"/>
        </w:rPr>
        <w:t xml:space="preserve"> itself into a </w:t>
      </w:r>
      <w:r w:rsidRPr="00775B28">
        <w:rPr>
          <w:rStyle w:val="Emphasis"/>
        </w:rPr>
        <w:t>recession</w:t>
      </w:r>
      <w:r w:rsidRPr="00B21FB8">
        <w:rPr>
          <w:sz w:val="16"/>
        </w:rPr>
        <w:t>. That was precisely the intention. All the indicators are negative. House prices are falling, banks are laying off staff, and FedEx and Ford, two economic bellwethers, have issued profit warnings. It is only a matter of time before the unemployment rate starts rising.</w:t>
      </w:r>
    </w:p>
    <w:p w14:paraId="2DC6AD4E" w14:textId="77777777" w:rsidR="001A1E9D" w:rsidRPr="00B21FB8" w:rsidRDefault="001A1E9D" w:rsidP="001A1E9D">
      <w:pPr>
        <w:rPr>
          <w:u w:val="single"/>
        </w:rPr>
      </w:pPr>
      <w:r w:rsidRPr="00B21FB8">
        <w:rPr>
          <w:sz w:val="16"/>
        </w:rPr>
        <w:t xml:space="preserve">The </w:t>
      </w:r>
      <w:r w:rsidRPr="00B21FB8">
        <w:rPr>
          <w:u w:val="single"/>
        </w:rPr>
        <w:t xml:space="preserve">irresistible </w:t>
      </w:r>
      <w:r w:rsidRPr="00A323E7">
        <w:rPr>
          <w:rStyle w:val="Emphasis"/>
          <w:highlight w:val="cyan"/>
        </w:rPr>
        <w:t>rise</w:t>
      </w:r>
      <w:r w:rsidRPr="00A323E7">
        <w:rPr>
          <w:highlight w:val="cyan"/>
          <w:u w:val="single"/>
        </w:rPr>
        <w:t xml:space="preserve"> of</w:t>
      </w:r>
      <w:r w:rsidRPr="00B21FB8">
        <w:rPr>
          <w:u w:val="single"/>
        </w:rPr>
        <w:t xml:space="preserve"> the US </w:t>
      </w:r>
      <w:r w:rsidRPr="00A323E7">
        <w:rPr>
          <w:highlight w:val="cyan"/>
          <w:u w:val="single"/>
        </w:rPr>
        <w:t>dollar</w:t>
      </w:r>
      <w:r w:rsidRPr="00B21FB8">
        <w:rPr>
          <w:u w:val="single"/>
        </w:rPr>
        <w:t xml:space="preserve"> immediately </w:t>
      </w:r>
      <w:r w:rsidRPr="00A323E7">
        <w:rPr>
          <w:highlight w:val="cyan"/>
          <w:u w:val="single"/>
        </w:rPr>
        <w:t>becomes</w:t>
      </w:r>
      <w:r w:rsidRPr="00B21FB8">
        <w:rPr>
          <w:u w:val="single"/>
        </w:rPr>
        <w:t xml:space="preserve"> a </w:t>
      </w:r>
      <w:r w:rsidRPr="00A323E7">
        <w:rPr>
          <w:highlight w:val="cyan"/>
          <w:u w:val="single"/>
        </w:rPr>
        <w:t xml:space="preserve">major </w:t>
      </w:r>
      <w:r w:rsidRPr="00A323E7">
        <w:rPr>
          <w:rStyle w:val="Emphasis"/>
          <w:highlight w:val="cyan"/>
        </w:rPr>
        <w:t>destabilizing</w:t>
      </w:r>
      <w:r w:rsidRPr="00A323E7">
        <w:rPr>
          <w:highlight w:val="cyan"/>
          <w:u w:val="single"/>
        </w:rPr>
        <w:t xml:space="preserve"> factor</w:t>
      </w:r>
      <w:r w:rsidRPr="00551C1C">
        <w:rPr>
          <w:sz w:val="16"/>
        </w:rPr>
        <w:t>.</w:t>
      </w:r>
      <w:r w:rsidRPr="00B21FB8">
        <w:rPr>
          <w:sz w:val="16"/>
        </w:rPr>
        <w:t xml:space="preserve"> </w:t>
      </w:r>
      <w:r w:rsidRPr="00B21FB8">
        <w:rPr>
          <w:u w:val="single"/>
        </w:rPr>
        <w:t xml:space="preserve">International </w:t>
      </w:r>
      <w:r w:rsidRPr="00A323E7">
        <w:rPr>
          <w:highlight w:val="cyan"/>
          <w:u w:val="single"/>
        </w:rPr>
        <w:t>investors</w:t>
      </w:r>
      <w:r w:rsidRPr="00B21FB8">
        <w:rPr>
          <w:u w:val="single"/>
        </w:rPr>
        <w:t xml:space="preserve"> are </w:t>
      </w:r>
      <w:r w:rsidRPr="00A323E7">
        <w:rPr>
          <w:highlight w:val="cyan"/>
          <w:u w:val="single"/>
        </w:rPr>
        <w:t>alarmed at</w:t>
      </w:r>
      <w:r w:rsidRPr="00551C1C">
        <w:rPr>
          <w:u w:val="single"/>
        </w:rPr>
        <w:t xml:space="preserve"> the</w:t>
      </w:r>
      <w:r w:rsidRPr="00B21FB8">
        <w:rPr>
          <w:u w:val="single"/>
        </w:rPr>
        <w:t xml:space="preserve"> </w:t>
      </w:r>
      <w:r w:rsidRPr="00775B28">
        <w:rPr>
          <w:rStyle w:val="Emphasis"/>
        </w:rPr>
        <w:t>prospect</w:t>
      </w:r>
      <w:r w:rsidRPr="00B21FB8">
        <w:rPr>
          <w:u w:val="single"/>
        </w:rPr>
        <w:t xml:space="preserve"> of the </w:t>
      </w:r>
      <w:r w:rsidRPr="00775B28">
        <w:rPr>
          <w:rStyle w:val="Emphasis"/>
        </w:rPr>
        <w:t>U</w:t>
      </w:r>
      <w:r w:rsidRPr="00B21FB8">
        <w:rPr>
          <w:u w:val="single"/>
        </w:rPr>
        <w:t xml:space="preserve">nited </w:t>
      </w:r>
      <w:r w:rsidRPr="00775B28">
        <w:rPr>
          <w:rStyle w:val="Emphasis"/>
        </w:rPr>
        <w:t>S</w:t>
      </w:r>
      <w:r w:rsidRPr="00B21FB8">
        <w:rPr>
          <w:u w:val="single"/>
        </w:rPr>
        <w:t xml:space="preserve">tates </w:t>
      </w:r>
      <w:r w:rsidRPr="00775B28">
        <w:rPr>
          <w:rStyle w:val="Emphasis"/>
        </w:rPr>
        <w:t>Fed</w:t>
      </w:r>
      <w:r w:rsidRPr="00B21FB8">
        <w:rPr>
          <w:u w:val="single"/>
        </w:rPr>
        <w:t>eral Reserve</w:t>
      </w:r>
      <w:r w:rsidRPr="00B21FB8">
        <w:rPr>
          <w:sz w:val="16"/>
        </w:rPr>
        <w:t xml:space="preserve"> </w:t>
      </w:r>
      <w:r w:rsidRPr="00B21FB8">
        <w:rPr>
          <w:u w:val="single"/>
        </w:rPr>
        <w:t xml:space="preserve">raising interest rates so aggressively that the world’s </w:t>
      </w:r>
      <w:r w:rsidRPr="00775B28">
        <w:rPr>
          <w:rStyle w:val="Emphasis"/>
        </w:rPr>
        <w:t>largest</w:t>
      </w:r>
      <w:r w:rsidRPr="00B21FB8">
        <w:rPr>
          <w:u w:val="single"/>
        </w:rPr>
        <w:t xml:space="preserve"> </w:t>
      </w:r>
      <w:r w:rsidRPr="00775B28">
        <w:rPr>
          <w:rStyle w:val="Emphasis"/>
        </w:rPr>
        <w:t>economy</w:t>
      </w:r>
      <w:r w:rsidRPr="00B21FB8">
        <w:rPr>
          <w:u w:val="single"/>
        </w:rPr>
        <w:t xml:space="preserve"> tips into </w:t>
      </w:r>
      <w:r w:rsidRPr="00A323E7">
        <w:rPr>
          <w:rStyle w:val="Emphasis"/>
          <w:highlight w:val="cyan"/>
        </w:rPr>
        <w:t>recession</w:t>
      </w:r>
      <w:r w:rsidRPr="00B21FB8">
        <w:rPr>
          <w:sz w:val="16"/>
        </w:rPr>
        <w:t xml:space="preserve">. This will </w:t>
      </w:r>
      <w:r w:rsidRPr="00A323E7">
        <w:rPr>
          <w:highlight w:val="cyan"/>
          <w:u w:val="single"/>
        </w:rPr>
        <w:t>exacerbate</w:t>
      </w:r>
      <w:r w:rsidRPr="00B21FB8">
        <w:rPr>
          <w:u w:val="single"/>
        </w:rPr>
        <w:t xml:space="preserve"> the </w:t>
      </w:r>
      <w:r w:rsidRPr="00775B28">
        <w:rPr>
          <w:rStyle w:val="Emphasis"/>
        </w:rPr>
        <w:t>recession</w:t>
      </w:r>
      <w:r w:rsidRPr="00B21FB8">
        <w:rPr>
          <w:u w:val="single"/>
        </w:rPr>
        <w:t xml:space="preserve"> that </w:t>
      </w:r>
      <w:r w:rsidRPr="00A323E7">
        <w:rPr>
          <w:highlight w:val="cyan"/>
          <w:u w:val="single"/>
        </w:rPr>
        <w:t>other</w:t>
      </w:r>
      <w:r w:rsidRPr="00B21FB8">
        <w:rPr>
          <w:u w:val="single"/>
        </w:rPr>
        <w:t xml:space="preserve"> major </w:t>
      </w:r>
      <w:r w:rsidRPr="00A323E7">
        <w:rPr>
          <w:rStyle w:val="Emphasis"/>
          <w:highlight w:val="cyan"/>
        </w:rPr>
        <w:t>economies</w:t>
      </w:r>
      <w:r w:rsidRPr="00B21FB8">
        <w:rPr>
          <w:u w:val="single"/>
        </w:rPr>
        <w:t xml:space="preserve"> are already facing, </w:t>
      </w:r>
      <w:r w:rsidRPr="00A323E7">
        <w:rPr>
          <w:highlight w:val="cyan"/>
          <w:u w:val="single"/>
        </w:rPr>
        <w:t>and</w:t>
      </w:r>
      <w:r w:rsidRPr="00B21FB8">
        <w:rPr>
          <w:u w:val="single"/>
        </w:rPr>
        <w:t xml:space="preserve"> will </w:t>
      </w:r>
      <w:r w:rsidRPr="00A323E7">
        <w:rPr>
          <w:rStyle w:val="Emphasis"/>
          <w:highlight w:val="cyan"/>
        </w:rPr>
        <w:t>drag</w:t>
      </w:r>
      <w:r w:rsidRPr="00A323E7">
        <w:rPr>
          <w:highlight w:val="cyan"/>
          <w:u w:val="single"/>
        </w:rPr>
        <w:t xml:space="preserve"> the rest of the </w:t>
      </w:r>
      <w:r w:rsidRPr="00A323E7">
        <w:rPr>
          <w:rStyle w:val="Emphasis"/>
          <w:highlight w:val="cyan"/>
        </w:rPr>
        <w:t>world</w:t>
      </w:r>
      <w:r w:rsidRPr="00A323E7">
        <w:rPr>
          <w:highlight w:val="cyan"/>
          <w:u w:val="single"/>
        </w:rPr>
        <w:t xml:space="preserve"> </w:t>
      </w:r>
      <w:r w:rsidRPr="00A323E7">
        <w:rPr>
          <w:rStyle w:val="Emphasis"/>
          <w:highlight w:val="cyan"/>
        </w:rPr>
        <w:t>down</w:t>
      </w:r>
      <w:r w:rsidRPr="00B21FB8">
        <w:rPr>
          <w:u w:val="single"/>
        </w:rPr>
        <w:t xml:space="preserve"> also.</w:t>
      </w:r>
    </w:p>
    <w:p w14:paraId="39F35012" w14:textId="77777777" w:rsidR="001A1E9D" w:rsidRPr="00B21FB8" w:rsidRDefault="001A1E9D" w:rsidP="001A1E9D">
      <w:pPr>
        <w:rPr>
          <w:sz w:val="16"/>
        </w:rPr>
      </w:pPr>
      <w:r w:rsidRPr="00B21FB8">
        <w:rPr>
          <w:u w:val="single"/>
        </w:rPr>
        <w:t xml:space="preserve">Their fears are well-founded. Around the world, the rise of the dollar is </w:t>
      </w:r>
      <w:r w:rsidRPr="00A323E7">
        <w:rPr>
          <w:highlight w:val="cyan"/>
          <w:u w:val="single"/>
        </w:rPr>
        <w:t>pushing up</w:t>
      </w:r>
      <w:r w:rsidRPr="00B21FB8">
        <w:rPr>
          <w:u w:val="single"/>
        </w:rPr>
        <w:t xml:space="preserve"> the </w:t>
      </w:r>
      <w:r w:rsidRPr="00A323E7">
        <w:rPr>
          <w:highlight w:val="cyan"/>
          <w:u w:val="single"/>
        </w:rPr>
        <w:t xml:space="preserve">cost of </w:t>
      </w:r>
      <w:r w:rsidRPr="00A323E7">
        <w:rPr>
          <w:rStyle w:val="Emphasis"/>
          <w:highlight w:val="cyan"/>
        </w:rPr>
        <w:t>imports</w:t>
      </w:r>
      <w:r w:rsidRPr="00A323E7">
        <w:rPr>
          <w:highlight w:val="cyan"/>
          <w:u w:val="single"/>
        </w:rPr>
        <w:t xml:space="preserve"> as well as</w:t>
      </w:r>
      <w:r w:rsidRPr="00B21FB8">
        <w:rPr>
          <w:u w:val="single"/>
        </w:rPr>
        <w:t xml:space="preserve"> that of </w:t>
      </w:r>
      <w:r w:rsidRPr="00A323E7">
        <w:rPr>
          <w:highlight w:val="cyan"/>
          <w:u w:val="single"/>
        </w:rPr>
        <w:t xml:space="preserve">debt </w:t>
      </w:r>
      <w:r w:rsidRPr="00A323E7">
        <w:rPr>
          <w:rStyle w:val="Emphasis"/>
          <w:highlight w:val="cyan"/>
        </w:rPr>
        <w:t>repayments</w:t>
      </w:r>
      <w:r w:rsidRPr="00B21FB8">
        <w:rPr>
          <w:u w:val="single"/>
        </w:rPr>
        <w:t xml:space="preserve"> for governments, companies and households that have taken dollar denominated </w:t>
      </w:r>
      <w:r w:rsidRPr="00775B28">
        <w:rPr>
          <w:rStyle w:val="Emphasis"/>
        </w:rPr>
        <w:t>loans</w:t>
      </w:r>
      <w:r w:rsidRPr="00B21FB8">
        <w:rPr>
          <w:sz w:val="16"/>
        </w:rPr>
        <w:t>. All other countries find themselves compelled to march in step with the US Federal Reserve, increasing interest rates to the levels dictated by it.</w:t>
      </w:r>
    </w:p>
    <w:p w14:paraId="465387FF" w14:textId="77777777" w:rsidR="001A1E9D" w:rsidRPr="00B21FB8" w:rsidRDefault="001A1E9D" w:rsidP="001A1E9D">
      <w:pPr>
        <w:rPr>
          <w:sz w:val="16"/>
        </w:rPr>
      </w:pPr>
      <w:r w:rsidRPr="00B21FB8">
        <w:rPr>
          <w:u w:val="single"/>
        </w:rPr>
        <w:t xml:space="preserve">Across </w:t>
      </w:r>
      <w:r w:rsidRPr="00A323E7">
        <w:rPr>
          <w:highlight w:val="cyan"/>
          <w:u w:val="single"/>
        </w:rPr>
        <w:t>Asia</w:t>
      </w:r>
      <w:r w:rsidRPr="00B21FB8">
        <w:rPr>
          <w:u w:val="single"/>
        </w:rPr>
        <w:t xml:space="preserve">, governments were </w:t>
      </w:r>
      <w:r w:rsidRPr="00775B28">
        <w:rPr>
          <w:rStyle w:val="Emphasis"/>
        </w:rPr>
        <w:t>forced</w:t>
      </w:r>
      <w:r w:rsidRPr="00B21FB8">
        <w:rPr>
          <w:u w:val="single"/>
        </w:rPr>
        <w:t xml:space="preserve"> to raise </w:t>
      </w:r>
      <w:r w:rsidRPr="00775B28">
        <w:rPr>
          <w:rStyle w:val="Emphasis"/>
        </w:rPr>
        <w:t>interests</w:t>
      </w:r>
      <w:r w:rsidRPr="00B21FB8">
        <w:rPr>
          <w:u w:val="single"/>
        </w:rPr>
        <w:t xml:space="preserve"> and spend their </w:t>
      </w:r>
      <w:r w:rsidRPr="00775B28">
        <w:rPr>
          <w:rStyle w:val="Emphasis"/>
        </w:rPr>
        <w:t>reserves</w:t>
      </w:r>
      <w:r w:rsidRPr="00B21FB8">
        <w:rPr>
          <w:u w:val="single"/>
        </w:rPr>
        <w:t xml:space="preserve"> to resist the </w:t>
      </w:r>
      <w:r w:rsidRPr="00775B28">
        <w:rPr>
          <w:rStyle w:val="Emphasis"/>
        </w:rPr>
        <w:t>depreciation</w:t>
      </w:r>
      <w:r w:rsidRPr="00B21FB8">
        <w:rPr>
          <w:u w:val="single"/>
        </w:rPr>
        <w:t xml:space="preserve"> of their </w:t>
      </w:r>
      <w:r w:rsidRPr="00775B28">
        <w:rPr>
          <w:rStyle w:val="Emphasis"/>
        </w:rPr>
        <w:t>currencies</w:t>
      </w:r>
      <w:r w:rsidRPr="00B21FB8">
        <w:rPr>
          <w:sz w:val="16"/>
        </w:rPr>
        <w:t>. India, Thailand and Singapore have intervened in financial markets to support their currencies. Excluding China, emerging-market currency reserves have fallen by over $200bn in the past year, according to the JPMorgan Chase bank, the fastest fall in two decades.</w:t>
      </w:r>
    </w:p>
    <w:p w14:paraId="0D952A17" w14:textId="77777777" w:rsidR="001A1E9D" w:rsidRPr="00C24882" w:rsidRDefault="001A1E9D" w:rsidP="001A1E9D">
      <w:pPr>
        <w:rPr>
          <w:sz w:val="16"/>
        </w:rPr>
      </w:pPr>
      <w:r w:rsidRPr="00B21FB8">
        <w:rPr>
          <w:u w:val="single"/>
        </w:rPr>
        <w:t xml:space="preserve">This </w:t>
      </w:r>
      <w:r w:rsidRPr="00A323E7">
        <w:rPr>
          <w:highlight w:val="cyan"/>
          <w:u w:val="single"/>
        </w:rPr>
        <w:t>has</w:t>
      </w:r>
      <w:r w:rsidRPr="00B21FB8">
        <w:rPr>
          <w:u w:val="single"/>
        </w:rPr>
        <w:t xml:space="preserve"> </w:t>
      </w:r>
      <w:r w:rsidRPr="00775B28">
        <w:rPr>
          <w:rStyle w:val="Emphasis"/>
        </w:rPr>
        <w:t>serious</w:t>
      </w:r>
      <w:r w:rsidRPr="00B21FB8">
        <w:rPr>
          <w:u w:val="single"/>
        </w:rPr>
        <w:t xml:space="preserve"> </w:t>
      </w:r>
      <w:r w:rsidRPr="00A323E7">
        <w:rPr>
          <w:highlight w:val="cyan"/>
          <w:u w:val="single"/>
        </w:rPr>
        <w:t>repercussions</w:t>
      </w:r>
      <w:r w:rsidRPr="00B21FB8">
        <w:rPr>
          <w:u w:val="single"/>
        </w:rPr>
        <w:t xml:space="preserve">, not only </w:t>
      </w:r>
      <w:r w:rsidRPr="00A323E7">
        <w:rPr>
          <w:rStyle w:val="Emphasis"/>
          <w:highlight w:val="cyan"/>
        </w:rPr>
        <w:t>economic</w:t>
      </w:r>
      <w:r w:rsidRPr="00B21FB8">
        <w:rPr>
          <w:u w:val="single"/>
        </w:rPr>
        <w:t xml:space="preserve"> but also </w:t>
      </w:r>
      <w:r w:rsidRPr="00A323E7">
        <w:rPr>
          <w:rStyle w:val="Emphasis"/>
          <w:highlight w:val="cyan"/>
        </w:rPr>
        <w:t>political</w:t>
      </w:r>
      <w:r w:rsidRPr="00B21FB8">
        <w:rPr>
          <w:sz w:val="16"/>
        </w:rPr>
        <w:t>. China responded by projecting its own currency as an alternative medium of trade, notably in oil.</w:t>
      </w:r>
    </w:p>
    <w:p w14:paraId="2E7C6FC6" w14:textId="77777777" w:rsidR="001A1E9D" w:rsidRDefault="001A1E9D" w:rsidP="001A1E9D">
      <w:pPr>
        <w:pStyle w:val="Heading3"/>
      </w:pPr>
      <w:r>
        <w:t>Transition---2NC</w:t>
      </w:r>
    </w:p>
    <w:p w14:paraId="5DE1E054" w14:textId="77777777" w:rsidR="001A1E9D" w:rsidRPr="001A61FA" w:rsidRDefault="001A1E9D" w:rsidP="001A1E9D">
      <w:pPr>
        <w:pStyle w:val="Heading4"/>
        <w:rPr>
          <w:rFonts w:cs="Calibri"/>
        </w:rPr>
      </w:pPr>
      <w:bookmarkStart w:id="9" w:name="_Hlk182756718"/>
      <w:r w:rsidRPr="001A61FA">
        <w:rPr>
          <w:rFonts w:cs="Calibri"/>
        </w:rPr>
        <w:t xml:space="preserve">Our impacts </w:t>
      </w:r>
      <w:r w:rsidRPr="001A61FA">
        <w:rPr>
          <w:rFonts w:cs="Calibri"/>
          <w:u w:val="single"/>
        </w:rPr>
        <w:t>categorically outweighs</w:t>
      </w:r>
      <w:r w:rsidRPr="001A61FA">
        <w:rPr>
          <w:rFonts w:cs="Calibri"/>
        </w:rPr>
        <w:t>.</w:t>
      </w:r>
    </w:p>
    <w:p w14:paraId="3D67D3A7" w14:textId="77777777" w:rsidR="001A1E9D" w:rsidRPr="001A61FA" w:rsidRDefault="001A1E9D" w:rsidP="001A1E9D">
      <w:r w:rsidRPr="001A61FA">
        <w:rPr>
          <w:rStyle w:val="Style13ptBold"/>
        </w:rPr>
        <w:t>Farquhar ’17</w:t>
      </w:r>
      <w:r w:rsidRPr="001A61FA">
        <w:t xml:space="preserve"> [Sebastian, John Halstead, Owen Cotton-Barratt, Stefan Schubert, Haydn Belfield, Andrew Snyder-Beattie; 2017; researchers and scholars in existential risks; Future of Humanity Institute, “Existential Risk: Diplomacy and Governance,” https://www.fhi.ox.ac.uk/xrisk-diplomacy/]</w:t>
      </w:r>
    </w:p>
    <w:p w14:paraId="532F7F0A" w14:textId="77777777" w:rsidR="001A1E9D" w:rsidRPr="001A61FA" w:rsidRDefault="001A1E9D" w:rsidP="001A1E9D">
      <w:pPr>
        <w:rPr>
          <w:sz w:val="16"/>
        </w:rPr>
      </w:pPr>
      <w:r w:rsidRPr="001A61FA">
        <w:rPr>
          <w:sz w:val="16"/>
        </w:rPr>
        <w:t xml:space="preserve">1.2. THE </w:t>
      </w:r>
      <w:r w:rsidRPr="001A61FA">
        <w:rPr>
          <w:rStyle w:val="Emphasis"/>
        </w:rPr>
        <w:t>ETHICS</w:t>
      </w:r>
      <w:r w:rsidRPr="001A61FA">
        <w:rPr>
          <w:sz w:val="16"/>
        </w:rPr>
        <w:t xml:space="preserve"> OF EXISTENTIAL RISK</w:t>
      </w:r>
    </w:p>
    <w:p w14:paraId="60298683" w14:textId="77777777" w:rsidR="001A1E9D" w:rsidRPr="001A61FA" w:rsidRDefault="001A1E9D" w:rsidP="001A1E9D">
      <w:pPr>
        <w:rPr>
          <w:sz w:val="16"/>
        </w:rPr>
      </w:pPr>
      <w:r w:rsidRPr="001A61FA">
        <w:rPr>
          <w:sz w:val="16"/>
        </w:rPr>
        <w:t xml:space="preserve">In his book Reasons and Persons, Oxford philosopher Derek Parfit advanced an influential argument about </w:t>
      </w:r>
      <w:r w:rsidRPr="001A61FA">
        <w:rPr>
          <w:rStyle w:val="StyleUnderline"/>
        </w:rPr>
        <w:t xml:space="preserve">the </w:t>
      </w:r>
      <w:r w:rsidRPr="001A61FA">
        <w:rPr>
          <w:rStyle w:val="Emphasis"/>
        </w:rPr>
        <w:t>importance</w:t>
      </w:r>
      <w:r w:rsidRPr="001A61FA">
        <w:rPr>
          <w:rStyle w:val="StyleUnderline"/>
        </w:rPr>
        <w:t xml:space="preserve"> of avoiding extinction</w:t>
      </w:r>
      <w:r w:rsidRPr="001A61FA">
        <w:rPr>
          <w:sz w:val="16"/>
        </w:rPr>
        <w:t>:</w:t>
      </w:r>
    </w:p>
    <w:p w14:paraId="341A2E4D" w14:textId="77777777" w:rsidR="001A1E9D" w:rsidRPr="001A61FA" w:rsidRDefault="001A1E9D" w:rsidP="001A1E9D">
      <w:pPr>
        <w:ind w:left="720"/>
        <w:rPr>
          <w:sz w:val="16"/>
          <w:szCs w:val="14"/>
        </w:rPr>
      </w:pPr>
      <w:r w:rsidRPr="001A61FA">
        <w:rPr>
          <w:sz w:val="16"/>
          <w:szCs w:val="14"/>
        </w:rPr>
        <w:t xml:space="preserve">I believe that if we destroy mankind, as we now can, this outcome will be much worse than most people think. </w:t>
      </w:r>
      <w:r w:rsidRPr="001A61FA">
        <w:rPr>
          <w:rStyle w:val="Emphasis"/>
        </w:rPr>
        <w:t>Compare</w:t>
      </w:r>
      <w:r w:rsidRPr="001A61FA">
        <w:rPr>
          <w:rStyle w:val="StyleUnderline"/>
        </w:rPr>
        <w:t xml:space="preserve"> three outcomes:</w:t>
      </w:r>
    </w:p>
    <w:p w14:paraId="6B6F0A39" w14:textId="77777777" w:rsidR="001A1E9D" w:rsidRPr="001A61FA" w:rsidRDefault="001A1E9D" w:rsidP="001A1E9D">
      <w:pPr>
        <w:ind w:left="720"/>
        <w:rPr>
          <w:sz w:val="16"/>
        </w:rPr>
      </w:pPr>
      <w:r w:rsidRPr="001A61FA">
        <w:rPr>
          <w:rStyle w:val="StyleUnderline"/>
          <w:highlight w:val="cyan"/>
        </w:rPr>
        <w:t xml:space="preserve">(1) </w:t>
      </w:r>
      <w:r w:rsidRPr="001A61FA">
        <w:rPr>
          <w:rStyle w:val="Emphasis"/>
          <w:highlight w:val="cyan"/>
        </w:rPr>
        <w:t>Peace</w:t>
      </w:r>
      <w:r w:rsidRPr="001A61FA">
        <w:rPr>
          <w:sz w:val="16"/>
          <w:highlight w:val="cyan"/>
        </w:rPr>
        <w:t>.</w:t>
      </w:r>
      <w:r w:rsidRPr="001A61FA">
        <w:rPr>
          <w:sz w:val="16"/>
        </w:rPr>
        <w:t xml:space="preserve"> </w:t>
      </w:r>
    </w:p>
    <w:p w14:paraId="1DE82D23" w14:textId="77777777" w:rsidR="001A1E9D" w:rsidRPr="001A61FA" w:rsidRDefault="001A1E9D" w:rsidP="001A1E9D">
      <w:pPr>
        <w:ind w:left="720"/>
        <w:rPr>
          <w:sz w:val="16"/>
        </w:rPr>
      </w:pPr>
      <w:r w:rsidRPr="001A61FA">
        <w:rPr>
          <w:rStyle w:val="StyleUnderline"/>
          <w:highlight w:val="cyan"/>
        </w:rPr>
        <w:t>(2)</w:t>
      </w:r>
      <w:r w:rsidRPr="001A61FA">
        <w:rPr>
          <w:rStyle w:val="StyleUnderline"/>
        </w:rPr>
        <w:t xml:space="preserve"> A nuclear war that kills </w:t>
      </w:r>
      <w:r w:rsidRPr="001A61FA">
        <w:rPr>
          <w:rStyle w:val="Emphasis"/>
          <w:highlight w:val="cyan"/>
        </w:rPr>
        <w:t>99%</w:t>
      </w:r>
      <w:r w:rsidRPr="001A61FA">
        <w:rPr>
          <w:rStyle w:val="StyleUnderline"/>
        </w:rPr>
        <w:t xml:space="preserve"> of the world’s existing population</w:t>
      </w:r>
      <w:r w:rsidRPr="001A61FA">
        <w:rPr>
          <w:sz w:val="16"/>
        </w:rPr>
        <w:t xml:space="preserve">. </w:t>
      </w:r>
    </w:p>
    <w:p w14:paraId="6F185813" w14:textId="77777777" w:rsidR="001A1E9D" w:rsidRPr="001A61FA" w:rsidRDefault="001A1E9D" w:rsidP="001A1E9D">
      <w:pPr>
        <w:ind w:left="720"/>
        <w:rPr>
          <w:sz w:val="16"/>
        </w:rPr>
      </w:pPr>
      <w:r w:rsidRPr="001A61FA">
        <w:rPr>
          <w:rStyle w:val="StyleUnderline"/>
          <w:highlight w:val="cyan"/>
        </w:rPr>
        <w:t>(3)</w:t>
      </w:r>
      <w:r w:rsidRPr="001A61FA">
        <w:rPr>
          <w:rStyle w:val="StyleUnderline"/>
        </w:rPr>
        <w:t xml:space="preserve"> A nuclear war that kills </w:t>
      </w:r>
      <w:r w:rsidRPr="001A61FA">
        <w:rPr>
          <w:rStyle w:val="Emphasis"/>
          <w:highlight w:val="cyan"/>
        </w:rPr>
        <w:t>100%</w:t>
      </w:r>
      <w:r w:rsidRPr="001A61FA">
        <w:rPr>
          <w:sz w:val="16"/>
        </w:rPr>
        <w:t>.</w:t>
      </w:r>
    </w:p>
    <w:p w14:paraId="13F7D23B" w14:textId="77777777" w:rsidR="001A1E9D" w:rsidRPr="001A61FA" w:rsidRDefault="001A1E9D" w:rsidP="001A1E9D">
      <w:pPr>
        <w:ind w:left="720"/>
        <w:rPr>
          <w:sz w:val="16"/>
        </w:rPr>
      </w:pPr>
      <w:r w:rsidRPr="001A61FA">
        <w:rPr>
          <w:sz w:val="16"/>
        </w:rPr>
        <w:t xml:space="preserve">(2) would be worse than (1), and (3) would be worse than (2). Which is the greater of these two differences? </w:t>
      </w:r>
      <w:r w:rsidRPr="001A61FA">
        <w:rPr>
          <w:rStyle w:val="Emphasis"/>
          <w:highlight w:val="cyan"/>
        </w:rPr>
        <w:t>Most</w:t>
      </w:r>
      <w:r w:rsidRPr="001A61FA">
        <w:rPr>
          <w:rStyle w:val="Emphasis"/>
        </w:rPr>
        <w:t xml:space="preserve"> people </w:t>
      </w:r>
      <w:r w:rsidRPr="001A61FA">
        <w:rPr>
          <w:rStyle w:val="Emphasis"/>
          <w:highlight w:val="cyan"/>
        </w:rPr>
        <w:t>believe</w:t>
      </w:r>
      <w:r w:rsidRPr="001A61FA">
        <w:rPr>
          <w:rStyle w:val="StyleUnderline"/>
        </w:rPr>
        <w:t xml:space="preserve"> that the </w:t>
      </w:r>
      <w:r w:rsidRPr="001A61FA">
        <w:rPr>
          <w:rStyle w:val="Emphasis"/>
          <w:highlight w:val="cyan"/>
        </w:rPr>
        <w:t>greater difference</w:t>
      </w:r>
      <w:r w:rsidRPr="001A61FA">
        <w:rPr>
          <w:rStyle w:val="StyleUnderline"/>
          <w:highlight w:val="cyan"/>
        </w:rPr>
        <w:t xml:space="preserve"> is</w:t>
      </w:r>
      <w:r w:rsidRPr="001A61FA">
        <w:rPr>
          <w:rStyle w:val="StyleUnderline"/>
        </w:rPr>
        <w:t xml:space="preserve"> between </w:t>
      </w:r>
      <w:r w:rsidRPr="001A61FA">
        <w:rPr>
          <w:rStyle w:val="StyleUnderline"/>
          <w:highlight w:val="cyan"/>
        </w:rPr>
        <w:t>(1) and (2)</w:t>
      </w:r>
      <w:r w:rsidRPr="001A61FA">
        <w:rPr>
          <w:rStyle w:val="StyleUnderline"/>
        </w:rPr>
        <w:t xml:space="preserve">. I believe that the </w:t>
      </w:r>
      <w:r w:rsidRPr="001A61FA">
        <w:rPr>
          <w:rStyle w:val="StyleUnderline"/>
          <w:highlight w:val="cyan"/>
        </w:rPr>
        <w:t xml:space="preserve">difference between (2) and (3) is </w:t>
      </w:r>
      <w:r w:rsidRPr="001A61FA">
        <w:rPr>
          <w:rStyle w:val="Emphasis"/>
        </w:rPr>
        <w:t xml:space="preserve">very much </w:t>
      </w:r>
      <w:r w:rsidRPr="001A61FA">
        <w:rPr>
          <w:rStyle w:val="Emphasis"/>
          <w:highlight w:val="cyan"/>
        </w:rPr>
        <w:t>greater</w:t>
      </w:r>
      <w:r w:rsidRPr="001A61FA">
        <w:rPr>
          <w:sz w:val="16"/>
        </w:rPr>
        <w:t xml:space="preserve">. ... The Earth will remain habitable for at least another billion years. </w:t>
      </w:r>
      <w:r w:rsidRPr="001A61FA">
        <w:rPr>
          <w:rStyle w:val="StyleUnderline"/>
        </w:rPr>
        <w:t xml:space="preserve">Civilization began only a </w:t>
      </w:r>
      <w:r w:rsidRPr="001A61FA">
        <w:rPr>
          <w:rStyle w:val="Emphasis"/>
        </w:rPr>
        <w:t>few thousand years ago</w:t>
      </w:r>
      <w:r w:rsidRPr="001A61FA">
        <w:rPr>
          <w:rStyle w:val="StyleUnderline"/>
        </w:rPr>
        <w:t xml:space="preserve">. </w:t>
      </w:r>
      <w:r w:rsidRPr="001A61FA">
        <w:rPr>
          <w:rStyle w:val="StyleUnderline"/>
          <w:highlight w:val="cyan"/>
        </w:rPr>
        <w:t xml:space="preserve">If we do not </w:t>
      </w:r>
      <w:r w:rsidRPr="001A61FA">
        <w:rPr>
          <w:rStyle w:val="Emphasis"/>
          <w:highlight w:val="cyan"/>
        </w:rPr>
        <w:t>destroy</w:t>
      </w:r>
      <w:r w:rsidRPr="001A61FA">
        <w:rPr>
          <w:sz w:val="16"/>
        </w:rPr>
        <w:t xml:space="preserve"> </w:t>
      </w:r>
      <w:r w:rsidRPr="001A61FA">
        <w:rPr>
          <w:strike/>
          <w:sz w:val="16"/>
        </w:rPr>
        <w:t>mankind</w:t>
      </w:r>
      <w:r w:rsidRPr="001A61FA">
        <w:rPr>
          <w:sz w:val="16"/>
        </w:rPr>
        <w:t xml:space="preserve"> [</w:t>
      </w:r>
      <w:r w:rsidRPr="001A61FA">
        <w:rPr>
          <w:rStyle w:val="StyleUnderline"/>
          <w:highlight w:val="cyan"/>
        </w:rPr>
        <w:t>humankind</w:t>
      </w:r>
      <w:r w:rsidRPr="001A61FA">
        <w:rPr>
          <w:sz w:val="16"/>
        </w:rPr>
        <w:t xml:space="preserve">], </w:t>
      </w:r>
      <w:r w:rsidRPr="001A61FA">
        <w:rPr>
          <w:rStyle w:val="StyleUnderline"/>
          <w:highlight w:val="cyan"/>
        </w:rPr>
        <w:t>these</w:t>
      </w:r>
      <w:r w:rsidRPr="001A61FA">
        <w:rPr>
          <w:rStyle w:val="StyleUnderline"/>
        </w:rPr>
        <w:t xml:space="preserve"> few </w:t>
      </w:r>
      <w:r w:rsidRPr="001A61FA">
        <w:rPr>
          <w:rStyle w:val="Emphasis"/>
          <w:highlight w:val="cyan"/>
        </w:rPr>
        <w:t>thousand years</w:t>
      </w:r>
      <w:r w:rsidRPr="001A61FA">
        <w:rPr>
          <w:rStyle w:val="StyleUnderline"/>
          <w:highlight w:val="cyan"/>
        </w:rPr>
        <w:t xml:space="preserve"> may</w:t>
      </w:r>
      <w:r w:rsidRPr="001A61FA">
        <w:rPr>
          <w:rStyle w:val="StyleUnderline"/>
        </w:rPr>
        <w:t xml:space="preserve"> be </w:t>
      </w:r>
      <w:r w:rsidRPr="001A61FA">
        <w:rPr>
          <w:rStyle w:val="StyleUnderline"/>
          <w:highlight w:val="cyan"/>
        </w:rPr>
        <w:t>only</w:t>
      </w:r>
      <w:r w:rsidRPr="001A61FA">
        <w:rPr>
          <w:rStyle w:val="StyleUnderline"/>
        </w:rPr>
        <w:t xml:space="preserve"> a </w:t>
      </w:r>
      <w:r w:rsidRPr="001A61FA">
        <w:rPr>
          <w:rStyle w:val="Emphasis"/>
        </w:rPr>
        <w:t xml:space="preserve">tiny </w:t>
      </w:r>
      <w:r w:rsidRPr="001A61FA">
        <w:rPr>
          <w:rStyle w:val="Emphasis"/>
          <w:highlight w:val="cyan"/>
        </w:rPr>
        <w:t>fraction</w:t>
      </w:r>
      <w:r w:rsidRPr="001A61FA">
        <w:rPr>
          <w:rStyle w:val="StyleUnderline"/>
          <w:highlight w:val="cyan"/>
        </w:rPr>
        <w:t xml:space="preserve"> of</w:t>
      </w:r>
      <w:r w:rsidRPr="001A61FA">
        <w:rPr>
          <w:rStyle w:val="StyleUnderline"/>
        </w:rPr>
        <w:t xml:space="preserve"> the </w:t>
      </w:r>
      <w:r w:rsidRPr="001A61FA">
        <w:rPr>
          <w:rStyle w:val="Emphasis"/>
          <w:highlight w:val="cyan"/>
        </w:rPr>
        <w:t>whole</w:t>
      </w:r>
      <w:r w:rsidRPr="001A61FA">
        <w:rPr>
          <w:rStyle w:val="StyleUnderline"/>
        </w:rPr>
        <w:t xml:space="preserve"> of </w:t>
      </w:r>
      <w:r w:rsidRPr="001A61FA">
        <w:rPr>
          <w:rStyle w:val="Emphasis"/>
        </w:rPr>
        <w:t xml:space="preserve">civilized human </w:t>
      </w:r>
      <w:r w:rsidRPr="001A61FA">
        <w:rPr>
          <w:rStyle w:val="Emphasis"/>
          <w:highlight w:val="cyan"/>
        </w:rPr>
        <w:t>history</w:t>
      </w:r>
      <w:r w:rsidRPr="001A61FA">
        <w:rPr>
          <w:rStyle w:val="StyleUnderline"/>
        </w:rPr>
        <w:t xml:space="preserve">. The </w:t>
      </w:r>
      <w:r w:rsidRPr="001A61FA">
        <w:rPr>
          <w:rStyle w:val="StyleUnderline"/>
          <w:highlight w:val="cyan"/>
        </w:rPr>
        <w:t>difference between (2) and (3)</w:t>
      </w:r>
      <w:r w:rsidRPr="001A61FA">
        <w:rPr>
          <w:rStyle w:val="StyleUnderline"/>
        </w:rPr>
        <w:t xml:space="preserve"> may </w:t>
      </w:r>
      <w:r w:rsidRPr="001A61FA">
        <w:rPr>
          <w:rStyle w:val="StyleUnderline"/>
          <w:highlight w:val="cyan"/>
        </w:rPr>
        <w:t>thus</w:t>
      </w:r>
      <w:r w:rsidRPr="001A61FA">
        <w:rPr>
          <w:rStyle w:val="StyleUnderline"/>
        </w:rPr>
        <w:t xml:space="preserve"> be the </w:t>
      </w:r>
      <w:r w:rsidRPr="001A61FA">
        <w:rPr>
          <w:rStyle w:val="StyleUnderline"/>
          <w:highlight w:val="cyan"/>
        </w:rPr>
        <w:t>difference between</w:t>
      </w:r>
      <w:r w:rsidRPr="001A61FA">
        <w:rPr>
          <w:rStyle w:val="StyleUnderline"/>
        </w:rPr>
        <w:t xml:space="preserve"> this </w:t>
      </w:r>
      <w:r w:rsidRPr="001A61FA">
        <w:rPr>
          <w:rStyle w:val="Emphasis"/>
        </w:rPr>
        <w:t xml:space="preserve">tiny </w:t>
      </w:r>
      <w:r w:rsidRPr="001A61FA">
        <w:rPr>
          <w:rStyle w:val="Emphasis"/>
          <w:highlight w:val="cyan"/>
        </w:rPr>
        <w:t>fraction</w:t>
      </w:r>
      <w:r w:rsidRPr="001A61FA">
        <w:rPr>
          <w:rStyle w:val="StyleUnderline"/>
          <w:highlight w:val="cyan"/>
        </w:rPr>
        <w:t xml:space="preserve"> and</w:t>
      </w:r>
      <w:r w:rsidRPr="001A61FA">
        <w:rPr>
          <w:rStyle w:val="StyleUnderline"/>
        </w:rPr>
        <w:t xml:space="preserve"> </w:t>
      </w:r>
      <w:r w:rsidRPr="001A61FA">
        <w:rPr>
          <w:rStyle w:val="Emphasis"/>
        </w:rPr>
        <w:t>all</w:t>
      </w:r>
      <w:r w:rsidRPr="001A61FA">
        <w:rPr>
          <w:rStyle w:val="StyleUnderline"/>
        </w:rPr>
        <w:t xml:space="preserve"> of the </w:t>
      </w:r>
      <w:r w:rsidRPr="001A61FA">
        <w:rPr>
          <w:rStyle w:val="Emphasis"/>
          <w:highlight w:val="cyan"/>
        </w:rPr>
        <w:t>rest of</w:t>
      </w:r>
      <w:r w:rsidRPr="001A61FA">
        <w:rPr>
          <w:rStyle w:val="Emphasis"/>
        </w:rPr>
        <w:t xml:space="preserve"> this </w:t>
      </w:r>
      <w:r w:rsidRPr="001A61FA">
        <w:rPr>
          <w:rStyle w:val="Emphasis"/>
          <w:highlight w:val="cyan"/>
        </w:rPr>
        <w:t>history</w:t>
      </w:r>
      <w:r w:rsidRPr="001A61FA">
        <w:rPr>
          <w:sz w:val="16"/>
        </w:rPr>
        <w:t>. If we compare this possible history to a day, what has occurred so far is only a fraction of a second.65</w:t>
      </w:r>
    </w:p>
    <w:p w14:paraId="2548E8B1" w14:textId="77777777" w:rsidR="001A1E9D" w:rsidRPr="003D7C70" w:rsidRDefault="001A1E9D" w:rsidP="001A1E9D">
      <w:pPr>
        <w:rPr>
          <w:sz w:val="16"/>
        </w:rPr>
      </w:pPr>
      <w:r w:rsidRPr="001A61FA">
        <w:rPr>
          <w:sz w:val="16"/>
        </w:rPr>
        <w:t xml:space="preserve">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1A61FA">
        <w:rPr>
          <w:rStyle w:val="StyleUnderline"/>
        </w:rPr>
        <w:t xml:space="preserve">What makes </w:t>
      </w:r>
      <w:r w:rsidRPr="001A61FA">
        <w:rPr>
          <w:rStyle w:val="StyleUnderline"/>
          <w:highlight w:val="cyan"/>
        </w:rPr>
        <w:t>existential catastrophes</w:t>
      </w:r>
      <w:r w:rsidRPr="001A61FA">
        <w:rPr>
          <w:rStyle w:val="StyleUnderline"/>
        </w:rPr>
        <w:t xml:space="preserve"> </w:t>
      </w:r>
      <w:r w:rsidRPr="001A61FA">
        <w:rPr>
          <w:rStyle w:val="Emphasis"/>
        </w:rPr>
        <w:t>especially bad</w:t>
      </w:r>
      <w:r w:rsidRPr="001A61FA">
        <w:rPr>
          <w:rStyle w:val="StyleUnderline"/>
        </w:rPr>
        <w:t xml:space="preserve"> is that they </w:t>
      </w:r>
      <w:r w:rsidRPr="001A61FA">
        <w:rPr>
          <w:rStyle w:val="StyleUnderline"/>
          <w:highlight w:val="cyan"/>
        </w:rPr>
        <w:t>would</w:t>
      </w:r>
      <w:r w:rsidRPr="001A61FA">
        <w:rPr>
          <w:rStyle w:val="StyleUnderline"/>
        </w:rPr>
        <w:t xml:space="preserve"> “</w:t>
      </w:r>
      <w:r w:rsidRPr="001A61FA">
        <w:rPr>
          <w:rStyle w:val="Emphasis"/>
          <w:highlight w:val="cyan"/>
        </w:rPr>
        <w:t>destroy</w:t>
      </w:r>
      <w:r w:rsidRPr="001A61FA">
        <w:rPr>
          <w:rStyle w:val="Emphasis"/>
        </w:rPr>
        <w:t xml:space="preserve"> the </w:t>
      </w:r>
      <w:r w:rsidRPr="001A61FA">
        <w:rPr>
          <w:rStyle w:val="Emphasis"/>
          <w:highlight w:val="cyan"/>
        </w:rPr>
        <w:t>future</w:t>
      </w:r>
      <w:r w:rsidRPr="001A61FA">
        <w:rPr>
          <w:rStyle w:val="StyleUnderline"/>
        </w:rPr>
        <w:t>,”</w:t>
      </w:r>
      <w:r w:rsidRPr="001A61FA">
        <w:rPr>
          <w:sz w:val="16"/>
        </w:rPr>
        <w:t xml:space="preserve"> as another Oxford philosopher, Nick Bostrom, puts it.66 This future could potentially be extremely long and full of flourishing, and would therefore have extremely large value. In standard risk analysis, when working out how to respond to risk, we work out the expected value of risk reduction, by weighing the probability that an action will prevent an adverse event against the severity of the event. Because the value of preventing existential catastrophe is so vast, even a tiny probability of prevention has huge expected value.67</w:t>
      </w:r>
      <w:bookmarkEnd w:id="9"/>
    </w:p>
    <w:p w14:paraId="79139E2C" w14:textId="77777777" w:rsidR="001A1E9D" w:rsidRDefault="001A1E9D" w:rsidP="001A1E9D">
      <w:pPr>
        <w:pStyle w:val="Heading4"/>
      </w:pPr>
      <w:r>
        <w:t xml:space="preserve">Key indicators demonstrate </w:t>
      </w:r>
      <w:r w:rsidRPr="001E3CB4">
        <w:rPr>
          <w:u w:val="single"/>
        </w:rPr>
        <w:t>strong</w:t>
      </w:r>
      <w:r>
        <w:t xml:space="preserve"> growth. </w:t>
      </w:r>
    </w:p>
    <w:p w14:paraId="00A7EFF4" w14:textId="77777777" w:rsidR="001A1E9D" w:rsidRPr="001E3CB4" w:rsidRDefault="001A1E9D" w:rsidP="001A1E9D">
      <w:r w:rsidRPr="001E3CB4">
        <w:rPr>
          <w:rStyle w:val="Style13ptBold"/>
        </w:rPr>
        <w:t>Hill ’10-28</w:t>
      </w:r>
      <w:r>
        <w:t xml:space="preserve"> [Steven; October 28; P</w:t>
      </w:r>
      <w:r w:rsidRPr="001E3CB4">
        <w:t xml:space="preserve">olicy </w:t>
      </w:r>
      <w:r>
        <w:t>D</w:t>
      </w:r>
      <w:r w:rsidRPr="001E3CB4">
        <w:t>irector for the Center for Humane Technology</w:t>
      </w:r>
      <w:r>
        <w:t>; Fulcrum, “</w:t>
      </w:r>
      <w:r w:rsidRPr="001E3CB4">
        <w:t>The U.S. Economy: Rebounding or Breaking Down</w:t>
      </w:r>
      <w:r>
        <w:t xml:space="preserve">,” </w:t>
      </w:r>
      <w:r w:rsidRPr="00B713E5">
        <w:t>https://thefulcrum.us/economy/america-economic-confidence</w:t>
      </w:r>
      <w:r>
        <w:t xml:space="preserve">] </w:t>
      </w:r>
    </w:p>
    <w:p w14:paraId="45AD21C2" w14:textId="77777777" w:rsidR="001A1E9D" w:rsidRDefault="001A1E9D" w:rsidP="001A1E9D">
      <w:pPr>
        <w:rPr>
          <w:sz w:val="16"/>
        </w:rPr>
      </w:pPr>
      <w:r w:rsidRPr="001E3CB4">
        <w:rPr>
          <w:sz w:val="16"/>
        </w:rPr>
        <w:t xml:space="preserve">On the positive side, </w:t>
      </w:r>
      <w:r w:rsidRPr="00771265">
        <w:rPr>
          <w:rStyle w:val="StyleUnderline"/>
          <w:highlight w:val="cyan"/>
        </w:rPr>
        <w:t xml:space="preserve">economic </w:t>
      </w:r>
      <w:r w:rsidRPr="00771265">
        <w:rPr>
          <w:rStyle w:val="Emphasis"/>
          <w:highlight w:val="cyan"/>
        </w:rPr>
        <w:t>growth rebounded</w:t>
      </w:r>
      <w:r w:rsidRPr="001E3CB4">
        <w:rPr>
          <w:rStyle w:val="StyleUnderline"/>
        </w:rPr>
        <w:t xml:space="preserve"> in recent months, </w:t>
      </w:r>
      <w:r w:rsidRPr="00771265">
        <w:rPr>
          <w:rStyle w:val="StyleUnderline"/>
          <w:highlight w:val="cyan"/>
        </w:rPr>
        <w:t xml:space="preserve">expanding at a </w:t>
      </w:r>
      <w:r w:rsidRPr="00771265">
        <w:rPr>
          <w:rStyle w:val="Emphasis"/>
          <w:highlight w:val="cyan"/>
        </w:rPr>
        <w:t>robust 3.9</w:t>
      </w:r>
      <w:r w:rsidRPr="001E3CB4">
        <w:rPr>
          <w:rStyle w:val="Emphasis"/>
        </w:rPr>
        <w:t>%</w:t>
      </w:r>
      <w:r w:rsidRPr="001E3CB4">
        <w:rPr>
          <w:rStyle w:val="StyleUnderline"/>
        </w:rPr>
        <w:t xml:space="preserve"> annualized rate</w:t>
      </w:r>
      <w:r w:rsidRPr="001E3CB4">
        <w:rPr>
          <w:sz w:val="16"/>
        </w:rPr>
        <w:t xml:space="preserve">, following a contraction in the first months of the year. That </w:t>
      </w:r>
      <w:r w:rsidRPr="00771265">
        <w:rPr>
          <w:rStyle w:val="Emphasis"/>
          <w:highlight w:val="cyan"/>
        </w:rPr>
        <w:t>growth</w:t>
      </w:r>
      <w:r w:rsidRPr="001E3CB4">
        <w:rPr>
          <w:rStyle w:val="StyleUnderline"/>
        </w:rPr>
        <w:t xml:space="preserve"> has been a </w:t>
      </w:r>
      <w:r w:rsidRPr="00771265">
        <w:rPr>
          <w:rStyle w:val="StyleUnderline"/>
          <w:highlight w:val="cyan"/>
        </w:rPr>
        <w:t xml:space="preserve">product of </w:t>
      </w:r>
      <w:r w:rsidRPr="00771265">
        <w:rPr>
          <w:rStyle w:val="Emphasis"/>
          <w:highlight w:val="cyan"/>
        </w:rPr>
        <w:t>consumer spending</w:t>
      </w:r>
      <w:r w:rsidRPr="001E3CB4">
        <w:rPr>
          <w:rStyle w:val="StyleUnderline"/>
        </w:rPr>
        <w:t xml:space="preserve"> remaining </w:t>
      </w:r>
      <w:r w:rsidRPr="001E3CB4">
        <w:rPr>
          <w:rStyle w:val="Emphasis"/>
        </w:rPr>
        <w:t>resilient</w:t>
      </w:r>
      <w:r w:rsidRPr="001E3CB4">
        <w:rPr>
          <w:sz w:val="16"/>
        </w:rPr>
        <w:t xml:space="preserve">, especially on back-to-school shopping and other retail sales. Also positive, the </w:t>
      </w:r>
      <w:r w:rsidRPr="00771265">
        <w:rPr>
          <w:rStyle w:val="Emphasis"/>
          <w:highlight w:val="cyan"/>
        </w:rPr>
        <w:t>inflation</w:t>
      </w:r>
      <w:r w:rsidRPr="001E3CB4">
        <w:rPr>
          <w:rStyle w:val="StyleUnderline"/>
        </w:rPr>
        <w:t xml:space="preserve"> rate has held </w:t>
      </w:r>
      <w:r w:rsidRPr="00771265">
        <w:rPr>
          <w:rStyle w:val="Emphasis"/>
          <w:highlight w:val="cyan"/>
        </w:rPr>
        <w:t>steady</w:t>
      </w:r>
      <w:r w:rsidRPr="001E3CB4">
        <w:rPr>
          <w:sz w:val="16"/>
        </w:rPr>
        <w:t xml:space="preserve">, at first declining a bit from 3% in January, when President Donald Trump took office, but recently inching back up to 3%. Still, where are the predicted price increases from Trump’s double-digit tariffs? Nobody knows (more on that below). And the </w:t>
      </w:r>
      <w:r w:rsidRPr="00771265">
        <w:rPr>
          <w:rStyle w:val="Emphasis"/>
          <w:highlight w:val="cyan"/>
        </w:rPr>
        <w:t>S&amp;P 500</w:t>
      </w:r>
      <w:r w:rsidRPr="001E3CB4">
        <w:rPr>
          <w:rStyle w:val="StyleUnderline"/>
        </w:rPr>
        <w:t xml:space="preserve"> stock market is </w:t>
      </w:r>
      <w:r w:rsidRPr="00771265">
        <w:rPr>
          <w:rStyle w:val="Emphasis"/>
          <w:highlight w:val="cyan"/>
        </w:rPr>
        <w:t>up</w:t>
      </w:r>
      <w:r w:rsidRPr="001E3CB4">
        <w:rPr>
          <w:rStyle w:val="StyleUnderline"/>
        </w:rPr>
        <w:t xml:space="preserve"> about </w:t>
      </w:r>
      <w:r w:rsidRPr="00771265">
        <w:rPr>
          <w:rStyle w:val="Emphasis"/>
          <w:highlight w:val="cyan"/>
        </w:rPr>
        <w:t>14.5%</w:t>
      </w:r>
      <w:r w:rsidRPr="00771265">
        <w:rPr>
          <w:rStyle w:val="StyleUnderline"/>
          <w:highlight w:val="cyan"/>
        </w:rPr>
        <w:t xml:space="preserve"> since</w:t>
      </w:r>
      <w:r w:rsidRPr="001E3CB4">
        <w:rPr>
          <w:rStyle w:val="StyleUnderline"/>
        </w:rPr>
        <w:t xml:space="preserve"> the </w:t>
      </w:r>
      <w:r w:rsidRPr="00771265">
        <w:rPr>
          <w:rStyle w:val="Emphasis"/>
          <w:highlight w:val="cyan"/>
        </w:rPr>
        <w:t>beginning</w:t>
      </w:r>
      <w:r w:rsidRPr="00771265">
        <w:rPr>
          <w:rStyle w:val="StyleUnderline"/>
          <w:highlight w:val="cyan"/>
        </w:rPr>
        <w:t xml:space="preserve"> of</w:t>
      </w:r>
      <w:r w:rsidRPr="001E3CB4">
        <w:rPr>
          <w:rStyle w:val="StyleUnderline"/>
        </w:rPr>
        <w:t xml:space="preserve"> the </w:t>
      </w:r>
      <w:r w:rsidRPr="00771265">
        <w:rPr>
          <w:rStyle w:val="Emphasis"/>
          <w:highlight w:val="cyan"/>
        </w:rPr>
        <w:t>year</w:t>
      </w:r>
      <w:r w:rsidRPr="001E3CB4">
        <w:rPr>
          <w:sz w:val="16"/>
        </w:rPr>
        <w:t>, which makes the 10% of wealthiest Americans, who own 90% of stocks, extremely happy.</w:t>
      </w:r>
    </w:p>
    <w:p w14:paraId="1DF4D936" w14:textId="77777777" w:rsidR="001A1E9D" w:rsidRDefault="001A1E9D" w:rsidP="001A1E9D">
      <w:pPr>
        <w:pStyle w:val="Heading4"/>
      </w:pPr>
      <w:r>
        <w:t xml:space="preserve">The economy’s </w:t>
      </w:r>
      <w:r w:rsidRPr="00D51DC9">
        <w:rPr>
          <w:u w:val="single"/>
        </w:rPr>
        <w:t>booming</w:t>
      </w:r>
      <w:r>
        <w:t xml:space="preserve"> from AI. </w:t>
      </w:r>
    </w:p>
    <w:p w14:paraId="553DA15E" w14:textId="77777777" w:rsidR="001A1E9D" w:rsidRPr="00D51DC9" w:rsidRDefault="001A1E9D" w:rsidP="001A1E9D">
      <w:r w:rsidRPr="00D51DC9">
        <w:rPr>
          <w:rStyle w:val="Style13ptBold"/>
        </w:rPr>
        <w:t>Curran ’10-31</w:t>
      </w:r>
      <w:r>
        <w:t xml:space="preserve"> [</w:t>
      </w:r>
      <w:r w:rsidRPr="00D51DC9">
        <w:t>Enda and Mark Niquette</w:t>
      </w:r>
      <w:r>
        <w:t>; Reporter; Economics Reporter; Yahoo Finance, “</w:t>
      </w:r>
      <w:r w:rsidRPr="00D51DC9">
        <w:t>AI-Led Investments Are Driving US Economic Growth</w:t>
      </w:r>
      <w:r>
        <w:t xml:space="preserve">,” </w:t>
      </w:r>
      <w:r w:rsidRPr="00B713E5">
        <w:t>https://finance.yahoo.com/news/ai-led-investments-driving-us-100000690.html</w:t>
      </w:r>
      <w:r>
        <w:t xml:space="preserve">] </w:t>
      </w:r>
    </w:p>
    <w:p w14:paraId="38646831" w14:textId="77777777" w:rsidR="001A1E9D" w:rsidRPr="00D51DC9" w:rsidRDefault="001A1E9D" w:rsidP="001A1E9D">
      <w:pPr>
        <w:rPr>
          <w:sz w:val="16"/>
        </w:rPr>
      </w:pPr>
      <w:r w:rsidRPr="00D51DC9">
        <w:rPr>
          <w:sz w:val="16"/>
        </w:rPr>
        <w:t xml:space="preserve">There’s </w:t>
      </w:r>
      <w:r w:rsidRPr="00771265">
        <w:rPr>
          <w:rStyle w:val="Emphasis"/>
        </w:rPr>
        <w:t>no official</w:t>
      </w:r>
      <w:r w:rsidRPr="00771265">
        <w:rPr>
          <w:rStyle w:val="StyleUnderline"/>
        </w:rPr>
        <w:t xml:space="preserve"> read on how </w:t>
      </w:r>
      <w:r w:rsidRPr="00771265">
        <w:rPr>
          <w:rStyle w:val="Emphasis"/>
        </w:rPr>
        <w:t>fast</w:t>
      </w:r>
      <w:r w:rsidRPr="00D51DC9">
        <w:rPr>
          <w:rStyle w:val="StyleUnderline"/>
        </w:rPr>
        <w:t xml:space="preserve"> the US </w:t>
      </w:r>
      <w:r w:rsidRPr="00D51DC9">
        <w:rPr>
          <w:rStyle w:val="Emphasis"/>
        </w:rPr>
        <w:t>economy grew</w:t>
      </w:r>
      <w:r w:rsidRPr="00D51DC9">
        <w:rPr>
          <w:sz w:val="16"/>
        </w:rPr>
        <w:t xml:space="preserve"> last quarter, thanks to the government shutdown. But </w:t>
      </w:r>
      <w:r w:rsidRPr="00D51DC9">
        <w:rPr>
          <w:rStyle w:val="StyleUnderline"/>
        </w:rPr>
        <w:t xml:space="preserve">almost </w:t>
      </w:r>
      <w:r w:rsidRPr="00771265">
        <w:rPr>
          <w:rStyle w:val="Emphasis"/>
          <w:highlight w:val="cyan"/>
        </w:rPr>
        <w:t>everyone reckons</w:t>
      </w:r>
      <w:r w:rsidRPr="00D51DC9">
        <w:rPr>
          <w:rStyle w:val="StyleUnderline"/>
        </w:rPr>
        <w:t xml:space="preserve"> it was a </w:t>
      </w:r>
      <w:r w:rsidRPr="00771265">
        <w:rPr>
          <w:rStyle w:val="Emphasis"/>
          <w:highlight w:val="cyan"/>
        </w:rPr>
        <w:t>healthy</w:t>
      </w:r>
      <w:r w:rsidRPr="00771265">
        <w:rPr>
          <w:rStyle w:val="StyleUnderline"/>
          <w:highlight w:val="cyan"/>
        </w:rPr>
        <w:t xml:space="preserve"> pace</w:t>
      </w:r>
      <w:r w:rsidRPr="00D51DC9">
        <w:rPr>
          <w:sz w:val="16"/>
        </w:rPr>
        <w:t xml:space="preserve"> — and that’s </w:t>
      </w:r>
      <w:r w:rsidRPr="00D51DC9">
        <w:rPr>
          <w:rStyle w:val="StyleUnderline"/>
        </w:rPr>
        <w:t xml:space="preserve">largely </w:t>
      </w:r>
      <w:r w:rsidRPr="00771265">
        <w:rPr>
          <w:rStyle w:val="StyleUnderline"/>
          <w:highlight w:val="cyan"/>
        </w:rPr>
        <w:t xml:space="preserve">thanks to </w:t>
      </w:r>
      <w:r w:rsidRPr="00771265">
        <w:rPr>
          <w:rStyle w:val="Emphasis"/>
          <w:highlight w:val="cyan"/>
        </w:rPr>
        <w:t>AI</w:t>
      </w:r>
      <w:r w:rsidRPr="00D51DC9">
        <w:rPr>
          <w:sz w:val="16"/>
        </w:rPr>
        <w:t>.</w:t>
      </w:r>
    </w:p>
    <w:p w14:paraId="7EFDFFDB" w14:textId="77777777" w:rsidR="001A1E9D" w:rsidRPr="00D51DC9" w:rsidRDefault="001A1E9D" w:rsidP="001A1E9D">
      <w:pPr>
        <w:rPr>
          <w:sz w:val="16"/>
        </w:rPr>
      </w:pPr>
      <w:r w:rsidRPr="00D51DC9">
        <w:rPr>
          <w:sz w:val="16"/>
        </w:rPr>
        <w:t xml:space="preserve">The </w:t>
      </w:r>
      <w:r w:rsidRPr="00771265">
        <w:rPr>
          <w:rStyle w:val="Emphasis"/>
          <w:highlight w:val="cyan"/>
        </w:rPr>
        <w:t>tech</w:t>
      </w:r>
      <w:r w:rsidRPr="00D51DC9">
        <w:rPr>
          <w:rStyle w:val="StyleUnderline"/>
        </w:rPr>
        <w:t xml:space="preserve">nology has emerged as a </w:t>
      </w:r>
      <w:r w:rsidRPr="00771265">
        <w:rPr>
          <w:rStyle w:val="Emphasis"/>
          <w:highlight w:val="cyan"/>
        </w:rPr>
        <w:t>crucial</w:t>
      </w:r>
      <w:r w:rsidRPr="00771265">
        <w:rPr>
          <w:rStyle w:val="StyleUnderline"/>
          <w:highlight w:val="cyan"/>
        </w:rPr>
        <w:t xml:space="preserve"> engine of </w:t>
      </w:r>
      <w:r w:rsidRPr="00771265">
        <w:rPr>
          <w:rStyle w:val="Emphasis"/>
          <w:highlight w:val="cyan"/>
        </w:rPr>
        <w:t>growth</w:t>
      </w:r>
      <w:r w:rsidRPr="00771265">
        <w:rPr>
          <w:sz w:val="16"/>
        </w:rPr>
        <w:t>,</w:t>
      </w:r>
      <w:r w:rsidRPr="00D51DC9">
        <w:rPr>
          <w:sz w:val="16"/>
        </w:rPr>
        <w:t xml:space="preserve"> at a time when hiring is slow and traditional drivers like housing have stalled. </w:t>
      </w:r>
      <w:r w:rsidRPr="00771265">
        <w:rPr>
          <w:rStyle w:val="Emphasis"/>
          <w:highlight w:val="cyan"/>
        </w:rPr>
        <w:t>Business investment</w:t>
      </w:r>
      <w:r w:rsidRPr="00D51DC9">
        <w:rPr>
          <w:rStyle w:val="StyleUnderline"/>
        </w:rPr>
        <w:t xml:space="preserve"> in equipment and software are </w:t>
      </w:r>
      <w:r w:rsidRPr="00771265">
        <w:rPr>
          <w:rStyle w:val="Emphasis"/>
          <w:highlight w:val="cyan"/>
        </w:rPr>
        <w:t>soaring</w:t>
      </w:r>
      <w:r w:rsidRPr="00D51DC9">
        <w:rPr>
          <w:sz w:val="16"/>
        </w:rPr>
        <w:t xml:space="preserve">. </w:t>
      </w:r>
      <w:r w:rsidRPr="00D51DC9">
        <w:rPr>
          <w:rStyle w:val="Emphasis"/>
        </w:rPr>
        <w:t>Data centers</w:t>
      </w:r>
      <w:r w:rsidRPr="00D51DC9">
        <w:rPr>
          <w:rStyle w:val="StyleUnderline"/>
        </w:rPr>
        <w:t xml:space="preserve"> are a rare </w:t>
      </w:r>
      <w:r w:rsidRPr="00D51DC9">
        <w:rPr>
          <w:rStyle w:val="Emphasis"/>
        </w:rPr>
        <w:t>bright</w:t>
      </w:r>
      <w:r w:rsidRPr="00D51DC9">
        <w:rPr>
          <w:rStyle w:val="StyleUnderline"/>
        </w:rPr>
        <w:t xml:space="preserve"> spot for US builders</w:t>
      </w:r>
      <w:r w:rsidRPr="00D51DC9">
        <w:rPr>
          <w:sz w:val="16"/>
        </w:rPr>
        <w:t xml:space="preserve">. And the juggernaut keeps rolling: just three </w:t>
      </w:r>
      <w:r w:rsidRPr="00D51DC9">
        <w:rPr>
          <w:rStyle w:val="Emphasis"/>
        </w:rPr>
        <w:t>tech titans</w:t>
      </w:r>
      <w:r w:rsidRPr="00D51DC9">
        <w:rPr>
          <w:rStyle w:val="StyleUnderline"/>
        </w:rPr>
        <w:t xml:space="preserve"> racked up </w:t>
      </w:r>
      <w:r w:rsidRPr="00771265">
        <w:rPr>
          <w:rStyle w:val="Emphasis"/>
          <w:highlight w:val="cyan"/>
        </w:rPr>
        <w:t>$78 billion</w:t>
      </w:r>
      <w:r w:rsidRPr="00771265">
        <w:rPr>
          <w:rStyle w:val="StyleUnderline"/>
          <w:highlight w:val="cyan"/>
        </w:rPr>
        <w:t xml:space="preserve"> of capital spending</w:t>
      </w:r>
      <w:r w:rsidRPr="00D51DC9">
        <w:rPr>
          <w:sz w:val="16"/>
        </w:rPr>
        <w:t xml:space="preserve"> between them in the third quarter, </w:t>
      </w:r>
      <w:r w:rsidRPr="00D51DC9">
        <w:rPr>
          <w:rStyle w:val="StyleUnderline"/>
        </w:rPr>
        <w:t xml:space="preserve">almost </w:t>
      </w:r>
      <w:r w:rsidRPr="00771265">
        <w:rPr>
          <w:rStyle w:val="Emphasis"/>
          <w:highlight w:val="cyan"/>
        </w:rPr>
        <w:t>double</w:t>
      </w:r>
      <w:r w:rsidRPr="00D51DC9">
        <w:rPr>
          <w:rStyle w:val="StyleUnderline"/>
        </w:rPr>
        <w:t xml:space="preserve"> the year-</w:t>
      </w:r>
      <w:r w:rsidRPr="00771265">
        <w:rPr>
          <w:rStyle w:val="StyleUnderline"/>
          <w:highlight w:val="cyan"/>
        </w:rPr>
        <w:t>earlier figure</w:t>
      </w:r>
      <w:r w:rsidRPr="00D51DC9">
        <w:rPr>
          <w:sz w:val="16"/>
        </w:rPr>
        <w:t>.</w:t>
      </w:r>
    </w:p>
    <w:p w14:paraId="714D6F83" w14:textId="77777777" w:rsidR="001A1E9D" w:rsidRPr="00D51DC9" w:rsidRDefault="001A1E9D" w:rsidP="001A1E9D">
      <w:pPr>
        <w:rPr>
          <w:sz w:val="16"/>
        </w:rPr>
      </w:pPr>
      <w:r w:rsidRPr="00771265">
        <w:rPr>
          <w:rStyle w:val="Emphasis"/>
          <w:highlight w:val="cyan"/>
        </w:rPr>
        <w:t>Consumption</w:t>
      </w:r>
      <w:r w:rsidRPr="00D51DC9">
        <w:rPr>
          <w:rStyle w:val="StyleUnderline"/>
        </w:rPr>
        <w:t xml:space="preserve"> is getting a </w:t>
      </w:r>
      <w:r w:rsidRPr="00771265">
        <w:rPr>
          <w:rStyle w:val="Emphasis"/>
          <w:highlight w:val="cyan"/>
        </w:rPr>
        <w:t>lift</w:t>
      </w:r>
      <w:r w:rsidRPr="00771265">
        <w:rPr>
          <w:rStyle w:val="StyleUnderline"/>
          <w:highlight w:val="cyan"/>
        </w:rPr>
        <w:t xml:space="preserve"> too</w:t>
      </w:r>
      <w:r w:rsidRPr="00D51DC9">
        <w:rPr>
          <w:rStyle w:val="StyleUnderline"/>
        </w:rPr>
        <w:t xml:space="preserve">, via a </w:t>
      </w:r>
      <w:r w:rsidRPr="00771265">
        <w:rPr>
          <w:rStyle w:val="Emphasis"/>
          <w:highlight w:val="cyan"/>
        </w:rPr>
        <w:t>stock market</w:t>
      </w:r>
      <w:r w:rsidRPr="00D51DC9">
        <w:rPr>
          <w:rStyle w:val="StyleUnderline"/>
        </w:rPr>
        <w:t xml:space="preserve"> propelled by </w:t>
      </w:r>
      <w:r w:rsidRPr="00771265">
        <w:rPr>
          <w:rStyle w:val="Emphasis"/>
          <w:highlight w:val="cyan"/>
        </w:rPr>
        <w:t>bets</w:t>
      </w:r>
      <w:r w:rsidRPr="00771265">
        <w:rPr>
          <w:rStyle w:val="StyleUnderline"/>
          <w:highlight w:val="cyan"/>
        </w:rPr>
        <w:t xml:space="preserve"> on </w:t>
      </w:r>
      <w:r w:rsidRPr="00771265">
        <w:rPr>
          <w:rStyle w:val="Emphasis"/>
          <w:highlight w:val="cyan"/>
        </w:rPr>
        <w:t>a</w:t>
      </w:r>
      <w:r w:rsidRPr="00D51DC9">
        <w:rPr>
          <w:rStyle w:val="StyleUnderline"/>
        </w:rPr>
        <w:t xml:space="preserve">rtificial </w:t>
      </w:r>
      <w:r w:rsidRPr="00771265">
        <w:rPr>
          <w:rStyle w:val="Emphasis"/>
          <w:highlight w:val="cyan"/>
        </w:rPr>
        <w:t>i</w:t>
      </w:r>
      <w:r w:rsidRPr="00D51DC9">
        <w:rPr>
          <w:rStyle w:val="StyleUnderline"/>
        </w:rPr>
        <w:t>ntelligence</w:t>
      </w:r>
      <w:r w:rsidRPr="00D51DC9">
        <w:rPr>
          <w:sz w:val="16"/>
        </w:rPr>
        <w:t xml:space="preserve">, even as warnings of a potential bubble grow louder. Add all this up, and “in a mechanical sense it’s fair to say that </w:t>
      </w:r>
      <w:r w:rsidRPr="00771265">
        <w:rPr>
          <w:rStyle w:val="Emphasis"/>
          <w:highlight w:val="cyan"/>
        </w:rPr>
        <w:t>AI</w:t>
      </w:r>
      <w:r w:rsidRPr="00D51DC9">
        <w:rPr>
          <w:rStyle w:val="StyleUnderline"/>
        </w:rPr>
        <w:t xml:space="preserve"> has been the </w:t>
      </w:r>
      <w:r w:rsidRPr="00771265">
        <w:rPr>
          <w:rStyle w:val="Emphasis"/>
          <w:highlight w:val="cyan"/>
        </w:rPr>
        <w:t>main</w:t>
      </w:r>
      <w:r w:rsidRPr="00771265">
        <w:rPr>
          <w:rStyle w:val="StyleUnderline"/>
          <w:highlight w:val="cyan"/>
        </w:rPr>
        <w:t xml:space="preserve"> driver of</w:t>
      </w:r>
      <w:r w:rsidRPr="00D51DC9">
        <w:rPr>
          <w:rStyle w:val="StyleUnderline"/>
        </w:rPr>
        <w:t xml:space="preserve"> </w:t>
      </w:r>
      <w:r w:rsidRPr="00D51DC9">
        <w:rPr>
          <w:rStyle w:val="Emphasis"/>
        </w:rPr>
        <w:t xml:space="preserve">US </w:t>
      </w:r>
      <w:r w:rsidRPr="00771265">
        <w:rPr>
          <w:rStyle w:val="Emphasis"/>
          <w:highlight w:val="cyan"/>
        </w:rPr>
        <w:t>GDP growth</w:t>
      </w:r>
      <w:r w:rsidRPr="00D51DC9">
        <w:rPr>
          <w:rStyle w:val="StyleUnderline"/>
        </w:rPr>
        <w:t xml:space="preserve"> this year,” says Karen </w:t>
      </w:r>
      <w:r w:rsidRPr="00D51DC9">
        <w:rPr>
          <w:rStyle w:val="Emphasis"/>
        </w:rPr>
        <w:t>Dynan</w:t>
      </w:r>
      <w:r w:rsidRPr="00D51DC9">
        <w:rPr>
          <w:rStyle w:val="StyleUnderline"/>
        </w:rPr>
        <w:t xml:space="preserve">, an </w:t>
      </w:r>
      <w:r w:rsidRPr="00D51DC9">
        <w:rPr>
          <w:rStyle w:val="Emphasis"/>
        </w:rPr>
        <w:t>economics professor</w:t>
      </w:r>
      <w:r w:rsidRPr="00D51DC9">
        <w:rPr>
          <w:rStyle w:val="StyleUnderline"/>
        </w:rPr>
        <w:t xml:space="preserve"> at </w:t>
      </w:r>
      <w:r w:rsidRPr="00D51DC9">
        <w:rPr>
          <w:rStyle w:val="Emphasis"/>
        </w:rPr>
        <w:t>Harvard</w:t>
      </w:r>
      <w:r w:rsidRPr="00D51DC9">
        <w:rPr>
          <w:rStyle w:val="StyleUnderline"/>
        </w:rPr>
        <w:t xml:space="preserve"> University</w:t>
      </w:r>
      <w:r w:rsidRPr="00D51DC9">
        <w:rPr>
          <w:sz w:val="16"/>
        </w:rPr>
        <w:t>.</w:t>
      </w:r>
    </w:p>
    <w:p w14:paraId="42BBF7A4" w14:textId="77777777" w:rsidR="001A1E9D" w:rsidRPr="00D51DC9" w:rsidRDefault="001A1E9D" w:rsidP="001A1E9D">
      <w:pPr>
        <w:rPr>
          <w:sz w:val="16"/>
        </w:rPr>
      </w:pPr>
      <w:r w:rsidRPr="00D51DC9">
        <w:rPr>
          <w:sz w:val="16"/>
        </w:rPr>
        <w:t xml:space="preserve">The numbers aren’t clearcut, but many economists calculate that the </w:t>
      </w:r>
      <w:r w:rsidRPr="00771265">
        <w:rPr>
          <w:rStyle w:val="Emphasis"/>
        </w:rPr>
        <w:t>AI</w:t>
      </w:r>
      <w:r w:rsidRPr="00D51DC9">
        <w:rPr>
          <w:rStyle w:val="StyleUnderline"/>
        </w:rPr>
        <w:t xml:space="preserve"> boom accounted for more than </w:t>
      </w:r>
      <w:r w:rsidRPr="00D51DC9">
        <w:rPr>
          <w:rStyle w:val="Emphasis"/>
        </w:rPr>
        <w:t>half</w:t>
      </w:r>
      <w:r w:rsidRPr="00D51DC9">
        <w:rPr>
          <w:rStyle w:val="StyleUnderline"/>
        </w:rPr>
        <w:t xml:space="preserve"> of America’s </w:t>
      </w:r>
      <w:r w:rsidRPr="00D51DC9">
        <w:rPr>
          <w:rStyle w:val="Emphasis"/>
        </w:rPr>
        <w:t>1.6% growth rate</w:t>
      </w:r>
      <w:r w:rsidRPr="00D51DC9">
        <w:rPr>
          <w:sz w:val="16"/>
        </w:rPr>
        <w:t xml:space="preserve"> over the first six months of 2025 – </w:t>
      </w:r>
      <w:r w:rsidRPr="00D51DC9">
        <w:rPr>
          <w:rStyle w:val="StyleUnderline"/>
        </w:rPr>
        <w:t xml:space="preserve">and </w:t>
      </w:r>
      <w:r w:rsidRPr="00771265">
        <w:rPr>
          <w:rStyle w:val="StyleUnderline"/>
          <w:highlight w:val="cyan"/>
        </w:rPr>
        <w:t>see</w:t>
      </w:r>
      <w:r w:rsidRPr="00D51DC9">
        <w:rPr>
          <w:rStyle w:val="StyleUnderline"/>
        </w:rPr>
        <w:t xml:space="preserve"> </w:t>
      </w:r>
      <w:r w:rsidRPr="00771265">
        <w:rPr>
          <w:rStyle w:val="StyleUnderline"/>
        </w:rPr>
        <w:t>the</w:t>
      </w:r>
      <w:r w:rsidRPr="00D51DC9">
        <w:rPr>
          <w:rStyle w:val="StyleUnderline"/>
        </w:rPr>
        <w:t xml:space="preserve"> </w:t>
      </w:r>
      <w:r w:rsidRPr="00771265">
        <w:rPr>
          <w:rStyle w:val="StyleUnderline"/>
          <w:highlight w:val="cyan"/>
        </w:rPr>
        <w:t xml:space="preserve">trend </w:t>
      </w:r>
      <w:r w:rsidRPr="00771265">
        <w:rPr>
          <w:rStyle w:val="Emphasis"/>
          <w:highlight w:val="cyan"/>
        </w:rPr>
        <w:t>continuing</w:t>
      </w:r>
      <w:r w:rsidRPr="00771265">
        <w:rPr>
          <w:rStyle w:val="StyleUnderline"/>
          <w:highlight w:val="cyan"/>
        </w:rPr>
        <w:t xml:space="preserve"> into the </w:t>
      </w:r>
      <w:r w:rsidRPr="00771265">
        <w:rPr>
          <w:rStyle w:val="Emphasis"/>
          <w:highlight w:val="cyan"/>
        </w:rPr>
        <w:t>third quarter</w:t>
      </w:r>
      <w:r w:rsidRPr="00D51DC9">
        <w:rPr>
          <w:rStyle w:val="StyleUnderline"/>
        </w:rPr>
        <w:t xml:space="preserve"> at least</w:t>
      </w:r>
      <w:r w:rsidRPr="00D51DC9">
        <w:rPr>
          <w:sz w:val="16"/>
        </w:rPr>
        <w:t>. Data for that period would have come out this week, if the agencies that publish it weren’t shuttered amid a budget deadlock in Washington.</w:t>
      </w:r>
    </w:p>
    <w:p w14:paraId="40181C94" w14:textId="77777777" w:rsidR="001A1E9D" w:rsidRDefault="001A1E9D" w:rsidP="001A1E9D">
      <w:pPr>
        <w:rPr>
          <w:sz w:val="16"/>
        </w:rPr>
      </w:pPr>
      <w:r w:rsidRPr="00D51DC9">
        <w:rPr>
          <w:sz w:val="16"/>
        </w:rPr>
        <w:t xml:space="preserve">Cheerleaders say this year’s liftoff is just the beginning, because </w:t>
      </w:r>
      <w:r w:rsidRPr="00771265">
        <w:rPr>
          <w:rStyle w:val="Emphasis"/>
          <w:highlight w:val="cyan"/>
        </w:rPr>
        <w:t>AI</w:t>
      </w:r>
      <w:r w:rsidRPr="00D51DC9">
        <w:rPr>
          <w:rStyle w:val="StyleUnderline"/>
        </w:rPr>
        <w:t xml:space="preserve"> will ultimately </w:t>
      </w:r>
      <w:r w:rsidRPr="00771265">
        <w:rPr>
          <w:rStyle w:val="StyleUnderline"/>
          <w:highlight w:val="cyan"/>
        </w:rPr>
        <w:t>make</w:t>
      </w:r>
      <w:r w:rsidRPr="00D51DC9">
        <w:rPr>
          <w:rStyle w:val="StyleUnderline"/>
        </w:rPr>
        <w:t xml:space="preserve"> the </w:t>
      </w:r>
      <w:r w:rsidRPr="00771265">
        <w:rPr>
          <w:rStyle w:val="Emphasis"/>
          <w:highlight w:val="cyan"/>
        </w:rPr>
        <w:t>whole economy</w:t>
      </w:r>
      <w:r w:rsidRPr="00771265">
        <w:rPr>
          <w:rStyle w:val="StyleUnderline"/>
          <w:highlight w:val="cyan"/>
        </w:rPr>
        <w:t xml:space="preserve"> more </w:t>
      </w:r>
      <w:r w:rsidRPr="00771265">
        <w:rPr>
          <w:rStyle w:val="Emphasis"/>
          <w:highlight w:val="cyan"/>
        </w:rPr>
        <w:t>productive</w:t>
      </w:r>
      <w:r w:rsidRPr="00771265">
        <w:rPr>
          <w:rStyle w:val="StyleUnderline"/>
          <w:highlight w:val="cyan"/>
        </w:rPr>
        <w:t xml:space="preserve"> and bump </w:t>
      </w:r>
      <w:r w:rsidRPr="00771265">
        <w:rPr>
          <w:rStyle w:val="Emphasis"/>
          <w:highlight w:val="cyan"/>
        </w:rPr>
        <w:t>growth</w:t>
      </w:r>
      <w:r w:rsidRPr="00D51DC9">
        <w:rPr>
          <w:rStyle w:val="StyleUnderline"/>
        </w:rPr>
        <w:t xml:space="preserve"> onto a </w:t>
      </w:r>
      <w:r w:rsidRPr="00D51DC9">
        <w:rPr>
          <w:rStyle w:val="Emphasis"/>
        </w:rPr>
        <w:t>faster</w:t>
      </w:r>
      <w:r w:rsidRPr="00D51DC9">
        <w:rPr>
          <w:rStyle w:val="StyleUnderline"/>
        </w:rPr>
        <w:t xml:space="preserve"> path</w:t>
      </w:r>
      <w:r w:rsidRPr="00D51DC9">
        <w:rPr>
          <w:sz w:val="16"/>
        </w:rPr>
        <w:t>. There are plenty of skeptics too, warning that piling so much cash into the technology — before businesses have really figured out how to use it — echoes past episodes when corporate America over-invested in shiny new things.</w:t>
      </w:r>
    </w:p>
    <w:p w14:paraId="780D36F9" w14:textId="77777777" w:rsidR="001A1E9D" w:rsidRDefault="001A1E9D" w:rsidP="001A1E9D"/>
    <w:p w14:paraId="2E02ED2A" w14:textId="77777777" w:rsidR="001A1E9D" w:rsidRPr="00905FCE" w:rsidRDefault="001A1E9D" w:rsidP="001A1E9D">
      <w:pPr>
        <w:pStyle w:val="Heading3"/>
      </w:pPr>
      <w:r>
        <w:t>AI---Link---2NC</w:t>
      </w:r>
    </w:p>
    <w:p w14:paraId="41511DBA" w14:textId="77777777" w:rsidR="001A1E9D" w:rsidRDefault="001A1E9D" w:rsidP="001A1E9D">
      <w:pPr>
        <w:pStyle w:val="Heading4"/>
      </w:pPr>
      <w:r>
        <w:t xml:space="preserve">Growth </w:t>
      </w:r>
      <w:r w:rsidRPr="00863138">
        <w:rPr>
          <w:u w:val="single"/>
        </w:rPr>
        <w:t>misaligns AI</w:t>
      </w:r>
      <w:r>
        <w:t>---extinction.</w:t>
      </w:r>
    </w:p>
    <w:p w14:paraId="5FEE4E9F" w14:textId="77777777" w:rsidR="001A1E9D" w:rsidRDefault="001A1E9D" w:rsidP="001A1E9D">
      <w:r w:rsidRPr="002C441F">
        <w:rPr>
          <w:rStyle w:val="Style13ptBold"/>
        </w:rPr>
        <w:t>Growiec ’24</w:t>
      </w:r>
      <w:r>
        <w:t xml:space="preserve"> [Jakub; 2024; Full Professor and Head of the Department of Quantitative Economics at SGH Warsaw School of Economics; Technological and Economic Development of Economy, “Existential Risk from Transformative AI: An Economic Perspective,” vol. 30]</w:t>
      </w:r>
    </w:p>
    <w:p w14:paraId="544B12BC" w14:textId="77777777" w:rsidR="001A1E9D" w:rsidRPr="005156DB" w:rsidRDefault="001A1E9D" w:rsidP="001A1E9D">
      <w:pPr>
        <w:rPr>
          <w:sz w:val="16"/>
        </w:rPr>
      </w:pPr>
      <w:r w:rsidRPr="005156DB">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7E5714">
        <w:rPr>
          <w:rStyle w:val="StyleUnderline"/>
          <w:highlight w:val="cyan"/>
        </w:rPr>
        <w:t>the pace of</w:t>
      </w:r>
      <w:r w:rsidRPr="005156DB">
        <w:rPr>
          <w:sz w:val="16"/>
        </w:rPr>
        <w:t xml:space="preserve"> global </w:t>
      </w:r>
      <w:r w:rsidRPr="0097185B">
        <w:rPr>
          <w:rStyle w:val="StyleUnderline"/>
        </w:rPr>
        <w:t xml:space="preserve">economic </w:t>
      </w:r>
      <w:r w:rsidRPr="007E5714">
        <w:rPr>
          <w:rStyle w:val="Emphasis"/>
          <w:highlight w:val="cyan"/>
        </w:rPr>
        <w:t>growth</w:t>
      </w:r>
      <w:r w:rsidRPr="007E5714">
        <w:rPr>
          <w:rStyle w:val="StyleUnderline"/>
          <w:highlight w:val="cyan"/>
        </w:rPr>
        <w:t xml:space="preserve"> was determined by</w:t>
      </w:r>
      <w:r w:rsidRPr="005156DB">
        <w:rPr>
          <w:sz w:val="16"/>
        </w:rPr>
        <w:t xml:space="preserve"> the </w:t>
      </w:r>
      <w:r w:rsidRPr="00874D52">
        <w:rPr>
          <w:rStyle w:val="Emphasis"/>
        </w:rPr>
        <w:t>pace</w:t>
      </w:r>
      <w:r w:rsidRPr="00BD6A23">
        <w:rPr>
          <w:rStyle w:val="StyleUnderline"/>
        </w:rPr>
        <w:t xml:space="preserve"> of</w:t>
      </w:r>
      <w:r w:rsidRPr="005156DB">
        <w:rPr>
          <w:sz w:val="16"/>
        </w:rPr>
        <w:t xml:space="preserve"> growth in effective, technologically augmented human </w:t>
      </w:r>
      <w:r w:rsidRPr="007E5714">
        <w:rPr>
          <w:rStyle w:val="Emphasis"/>
          <w:highlight w:val="cyan"/>
        </w:rPr>
        <w:t>cognitive work</w:t>
      </w:r>
      <w:r w:rsidRPr="005156DB">
        <w:rPr>
          <w:sz w:val="16"/>
        </w:rPr>
        <w:t xml:space="preserve"> (Romer, 1990; Bloom et al., 2020; Growiec, 2022a). Complementary factors, like machines performing physical actions, were sufficiently abundant so as not to affect the growth rate in the long run equilibrium.</w:t>
      </w:r>
    </w:p>
    <w:p w14:paraId="5F1AA27E" w14:textId="77777777" w:rsidR="001A1E9D" w:rsidRPr="005156DB" w:rsidRDefault="001A1E9D" w:rsidP="001A1E9D">
      <w:pPr>
        <w:rPr>
          <w:sz w:val="16"/>
        </w:rPr>
      </w:pPr>
      <w:r w:rsidRPr="005156DB">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36368D">
        <w:rPr>
          <w:rStyle w:val="Emphasis"/>
        </w:rPr>
        <w:t>AI</w:t>
      </w:r>
      <w:r w:rsidRPr="005156DB">
        <w:rPr>
          <w:sz w:val="16"/>
        </w:rPr>
        <w:t xml:space="preserve"> in particular, has allowed to </w:t>
      </w:r>
      <w:r w:rsidRPr="004435A2">
        <w:rPr>
          <w:rStyle w:val="StyleUnderline"/>
        </w:rPr>
        <w:t xml:space="preserve">gradually detach </w:t>
      </w:r>
      <w:r w:rsidRPr="007A72A1">
        <w:rPr>
          <w:rStyle w:val="Emphasis"/>
        </w:rPr>
        <w:t>info</w:t>
      </w:r>
      <w:r w:rsidRPr="005156DB">
        <w:rPr>
          <w:sz w:val="16"/>
        </w:rPr>
        <w:t xml:space="preserve">rmation </w:t>
      </w:r>
      <w:r w:rsidRPr="004435A2">
        <w:rPr>
          <w:rStyle w:val="StyleUnderline"/>
        </w:rPr>
        <w:t xml:space="preserve">communication and </w:t>
      </w:r>
      <w:r w:rsidRPr="00C374A9">
        <w:rPr>
          <w:rStyle w:val="Emphasis"/>
        </w:rPr>
        <w:t>processing</w:t>
      </w:r>
      <w:r w:rsidRPr="004435A2">
        <w:rPr>
          <w:rStyle w:val="StyleUnderline"/>
        </w:rPr>
        <w:t xml:space="preserve"> from</w:t>
      </w:r>
      <w:r w:rsidRPr="005156DB">
        <w:rPr>
          <w:sz w:val="16"/>
        </w:rPr>
        <w:t xml:space="preserve"> the </w:t>
      </w:r>
      <w:r w:rsidRPr="004435A2">
        <w:rPr>
          <w:rStyle w:val="StyleUnderline"/>
        </w:rPr>
        <w:t xml:space="preserve">capabilities of the human </w:t>
      </w:r>
      <w:r w:rsidRPr="00C374A9">
        <w:rPr>
          <w:rStyle w:val="Emphasis"/>
        </w:rPr>
        <w:t>brain</w:t>
      </w:r>
      <w:r w:rsidRPr="005156DB">
        <w:rPr>
          <w:sz w:val="16"/>
        </w:rPr>
        <w:t>, making room for full automation of production processes, which would remove the bottleneck and accelerate economic growth, potentially even by an order of magnitude (Trammell &amp; Korinek, 2020; Davidson, 2021; Growiec, 2022a, 2023).</w:t>
      </w:r>
    </w:p>
    <w:p w14:paraId="1BD8A0B4" w14:textId="77777777" w:rsidR="001A1E9D" w:rsidRPr="005156DB" w:rsidRDefault="001A1E9D" w:rsidP="001A1E9D">
      <w:pPr>
        <w:rPr>
          <w:sz w:val="16"/>
        </w:rPr>
      </w:pPr>
      <w:r w:rsidRPr="005156DB">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6099E691" w14:textId="77777777" w:rsidR="001A1E9D" w:rsidRPr="005156DB" w:rsidRDefault="001A1E9D" w:rsidP="001A1E9D">
      <w:pPr>
        <w:rPr>
          <w:sz w:val="16"/>
        </w:rPr>
      </w:pPr>
      <w:r w:rsidRPr="005156DB">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7E5714">
        <w:rPr>
          <w:rStyle w:val="Emphasis"/>
          <w:highlight w:val="cyan"/>
        </w:rPr>
        <w:t>TAI</w:t>
      </w:r>
      <w:r w:rsidRPr="007E5714">
        <w:rPr>
          <w:rStyle w:val="StyleUnderline"/>
          <w:highlight w:val="cyan"/>
        </w:rPr>
        <w:t xml:space="preserve"> would be</w:t>
      </w:r>
      <w:r w:rsidRPr="002C1507">
        <w:rPr>
          <w:rStyle w:val="StyleUnderline"/>
        </w:rPr>
        <w:t xml:space="preserve"> economically </w:t>
      </w:r>
      <w:r w:rsidRPr="007E5714">
        <w:rPr>
          <w:rStyle w:val="Emphasis"/>
          <w:highlight w:val="cyan"/>
        </w:rPr>
        <w:t>transformative</w:t>
      </w:r>
      <w:r w:rsidRPr="005156DB">
        <w:rPr>
          <w:sz w:val="16"/>
        </w:rPr>
        <w:t xml:space="preserve">: by offering the prospects of fully </w:t>
      </w:r>
      <w:r w:rsidRPr="007E5714">
        <w:rPr>
          <w:rStyle w:val="Emphasis"/>
          <w:highlight w:val="cyan"/>
        </w:rPr>
        <w:t>automating</w:t>
      </w:r>
      <w:r w:rsidRPr="007E5714">
        <w:rPr>
          <w:rStyle w:val="StyleUnderline"/>
          <w:highlight w:val="cyan"/>
        </w:rPr>
        <w:t xml:space="preserve"> all</w:t>
      </w:r>
      <w:r w:rsidRPr="002C1507">
        <w:rPr>
          <w:rStyle w:val="StyleUnderline"/>
        </w:rPr>
        <w:t xml:space="preserve"> economically relevant </w:t>
      </w:r>
      <w:r w:rsidRPr="007E5714">
        <w:rPr>
          <w:rStyle w:val="StyleUnderline"/>
          <w:highlight w:val="cyan"/>
        </w:rPr>
        <w:t>tasks</w:t>
      </w:r>
      <w:r w:rsidRPr="005156DB">
        <w:rPr>
          <w:sz w:val="16"/>
        </w:rPr>
        <w:t>, it will remove the bottleneck generated by the limits to human cognitive capabilities and potentially accelerate growth by an order of magnitude (Growiec, 2022b, 2023).</w:t>
      </w:r>
    </w:p>
    <w:p w14:paraId="0B2F25F7" w14:textId="77777777" w:rsidR="001A1E9D" w:rsidRPr="005156DB" w:rsidRDefault="001A1E9D" w:rsidP="001A1E9D">
      <w:pPr>
        <w:rPr>
          <w:sz w:val="16"/>
        </w:rPr>
      </w:pPr>
      <w:r w:rsidRPr="005156DB">
        <w:rPr>
          <w:sz w:val="16"/>
        </w:rPr>
        <w:t>There is a range of promises of transformative AI which justify the efforts to develop it.</w:t>
      </w:r>
    </w:p>
    <w:p w14:paraId="2AD02DAD" w14:textId="77777777" w:rsidR="001A1E9D" w:rsidRPr="005156DB" w:rsidRDefault="001A1E9D" w:rsidP="001A1E9D">
      <w:pPr>
        <w:rPr>
          <w:sz w:val="16"/>
        </w:rPr>
      </w:pPr>
      <w:r w:rsidRPr="005156DB">
        <w:rPr>
          <w:sz w:val="16"/>
        </w:rPr>
        <w:t xml:space="preserve">First, </w:t>
      </w:r>
      <w:r w:rsidRPr="007E5714">
        <w:rPr>
          <w:rStyle w:val="StyleUnderline"/>
          <w:highlight w:val="cyan"/>
        </w:rPr>
        <w:t>there are enormous</w:t>
      </w:r>
      <w:r w:rsidRPr="00E61A70">
        <w:rPr>
          <w:rStyle w:val="StyleUnderline"/>
        </w:rPr>
        <w:t xml:space="preserve"> economic </w:t>
      </w:r>
      <w:r w:rsidRPr="007E5714">
        <w:rPr>
          <w:rStyle w:val="Emphasis"/>
          <w:highlight w:val="cyan"/>
        </w:rPr>
        <w:t>rewards</w:t>
      </w:r>
      <w:r w:rsidRPr="007E5714">
        <w:rPr>
          <w:rStyle w:val="StyleUnderline"/>
          <w:highlight w:val="cyan"/>
        </w:rPr>
        <w:t xml:space="preserve"> awaiting</w:t>
      </w:r>
      <w:r w:rsidRPr="005156DB">
        <w:rPr>
          <w:sz w:val="16"/>
        </w:rPr>
        <w:t xml:space="preserve"> the </w:t>
      </w:r>
      <w:r w:rsidRPr="007E5714">
        <w:rPr>
          <w:rStyle w:val="Emphasis"/>
          <w:highlight w:val="cyan"/>
        </w:rPr>
        <w:t>firm</w:t>
      </w:r>
      <w:r w:rsidRPr="007E5714">
        <w:rPr>
          <w:rStyle w:val="StyleUnderline"/>
          <w:highlight w:val="cyan"/>
        </w:rPr>
        <w:t xml:space="preserve"> which</w:t>
      </w:r>
      <w:r w:rsidRPr="00F120DE">
        <w:rPr>
          <w:rStyle w:val="StyleUnderline"/>
        </w:rPr>
        <w:t xml:space="preserve"> will first </w:t>
      </w:r>
      <w:r w:rsidRPr="007E5714">
        <w:rPr>
          <w:rStyle w:val="Emphasis"/>
          <w:highlight w:val="cyan"/>
        </w:rPr>
        <w:t>introduce TAI</w:t>
      </w:r>
      <w:r w:rsidRPr="005156DB">
        <w:rPr>
          <w:sz w:val="16"/>
        </w:rPr>
        <w:t xml:space="preserve"> to the market. Digital technologies are characterized by </w:t>
      </w:r>
      <w:r w:rsidRPr="00275439">
        <w:rPr>
          <w:rStyle w:val="StyleUnderline"/>
        </w:rPr>
        <w:t xml:space="preserve">increasing </w:t>
      </w:r>
      <w:r w:rsidRPr="007E5714">
        <w:rPr>
          <w:rStyle w:val="StyleUnderline"/>
          <w:highlight w:val="cyan"/>
        </w:rPr>
        <w:t>returns</w:t>
      </w:r>
      <w:r w:rsidRPr="005156DB">
        <w:rPr>
          <w:sz w:val="16"/>
        </w:rPr>
        <w:t xml:space="preserve"> to scale, </w:t>
      </w:r>
      <w:r w:rsidRPr="007E5714">
        <w:rPr>
          <w:rStyle w:val="Emphasis"/>
          <w:highlight w:val="cyan"/>
        </w:rPr>
        <w:t>creat</w:t>
      </w:r>
      <w:r w:rsidRPr="005156DB">
        <w:rPr>
          <w:sz w:val="16"/>
        </w:rPr>
        <w:t xml:space="preserve">ing </w:t>
      </w:r>
      <w:r w:rsidRPr="00C94C66">
        <w:rPr>
          <w:rStyle w:val="StyleUnderline"/>
        </w:rPr>
        <w:t>winner-takes-all</w:t>
      </w:r>
      <w:r w:rsidRPr="005156DB">
        <w:rPr>
          <w:sz w:val="16"/>
        </w:rPr>
        <w:t xml:space="preserve"> (“superstar”) </w:t>
      </w:r>
      <w:r w:rsidRPr="007E5714">
        <w:rPr>
          <w:rStyle w:val="Emphasis"/>
          <w:highlight w:val="cyan"/>
        </w:rPr>
        <w:t>market share</w:t>
      </w:r>
      <w:r w:rsidRPr="005156DB">
        <w:rPr>
          <w:sz w:val="16"/>
        </w:rPr>
        <w:t xml:space="preserve"> dynamics and </w:t>
      </w:r>
      <w:r w:rsidRPr="007E5714">
        <w:rPr>
          <w:rStyle w:val="StyleUnderline"/>
          <w:highlight w:val="cyan"/>
        </w:rPr>
        <w:t>producing</w:t>
      </w:r>
      <w:r w:rsidRPr="005156DB">
        <w:rPr>
          <w:sz w:val="16"/>
        </w:rPr>
        <w:t xml:space="preserve"> natural </w:t>
      </w:r>
      <w:r w:rsidRPr="007E5714">
        <w:rPr>
          <w:rStyle w:val="Emphasis"/>
          <w:highlight w:val="cyan"/>
        </w:rPr>
        <w:t>monopolies</w:t>
      </w:r>
      <w:r w:rsidRPr="007E5714">
        <w:rPr>
          <w:rStyle w:val="StyleUnderline"/>
          <w:highlight w:val="cyan"/>
        </w:rPr>
        <w:t xml:space="preserve"> which</w:t>
      </w:r>
      <w:r w:rsidRPr="005156DB">
        <w:rPr>
          <w:sz w:val="16"/>
        </w:rPr>
        <w:t xml:space="preserve"> can later </w:t>
      </w:r>
      <w:r w:rsidRPr="007E5714">
        <w:rPr>
          <w:rStyle w:val="Emphasis"/>
          <w:highlight w:val="cyan"/>
        </w:rPr>
        <w:t>entrench</w:t>
      </w:r>
      <w:r w:rsidRPr="007E5714">
        <w:rPr>
          <w:rStyle w:val="StyleUnderline"/>
          <w:highlight w:val="cyan"/>
        </w:rPr>
        <w:t xml:space="preserve"> themselves</w:t>
      </w:r>
      <w:r w:rsidRPr="005156DB">
        <w:rPr>
          <w:sz w:val="16"/>
        </w:rPr>
        <w:t xml:space="preserve"> and fend off competition (Autor et al., 2020). </w:t>
      </w:r>
      <w:r w:rsidRPr="00CF3CDE">
        <w:rPr>
          <w:rStyle w:val="StyleUnderline"/>
        </w:rPr>
        <w:t>Already</w:t>
      </w:r>
      <w:r w:rsidRPr="005156DB">
        <w:rPr>
          <w:sz w:val="16"/>
        </w:rPr>
        <w:t xml:space="preserve"> today, </w:t>
      </w:r>
      <w:r w:rsidRPr="00D816B0">
        <w:rPr>
          <w:rStyle w:val="StyleUnderline"/>
        </w:rPr>
        <w:t>there is</w:t>
      </w:r>
      <w:r w:rsidRPr="005156DB">
        <w:rPr>
          <w:sz w:val="16"/>
        </w:rPr>
        <w:t xml:space="preserve"> just </w:t>
      </w:r>
      <w:r w:rsidRPr="00D816B0">
        <w:rPr>
          <w:rStyle w:val="StyleUnderline"/>
        </w:rPr>
        <w:t xml:space="preserve">a handful of software </w:t>
      </w:r>
      <w:r w:rsidRPr="005379BC">
        <w:rPr>
          <w:rStyle w:val="Emphasis"/>
        </w:rPr>
        <w:t>giants</w:t>
      </w:r>
      <w:r w:rsidRPr="005156DB">
        <w:rPr>
          <w:sz w:val="16"/>
        </w:rPr>
        <w:t xml:space="preserve"> in the global market and world’s biggest fortunes are made in the software business. With generality of the prospective TAI, the </w:t>
      </w:r>
      <w:r w:rsidRPr="007E5714">
        <w:rPr>
          <w:rStyle w:val="StyleUnderline"/>
          <w:highlight w:val="cyan"/>
        </w:rPr>
        <w:t>scope</w:t>
      </w:r>
      <w:r w:rsidRPr="00871A87">
        <w:rPr>
          <w:rStyle w:val="StyleUnderline"/>
        </w:rPr>
        <w:t xml:space="preserve"> of the</w:t>
      </w:r>
      <w:r w:rsidRPr="005156DB">
        <w:rPr>
          <w:sz w:val="16"/>
        </w:rPr>
        <w:t xml:space="preserve"> contended </w:t>
      </w:r>
      <w:r w:rsidRPr="005379BC">
        <w:rPr>
          <w:rStyle w:val="Emphasis"/>
        </w:rPr>
        <w:t>market</w:t>
      </w:r>
      <w:r w:rsidRPr="00871A87">
        <w:rPr>
          <w:rStyle w:val="StyleUnderline"/>
        </w:rPr>
        <w:t xml:space="preserve"> </w:t>
      </w:r>
      <w:r w:rsidRPr="007E5714">
        <w:rPr>
          <w:rStyle w:val="StyleUnderline"/>
          <w:highlight w:val="cyan"/>
        </w:rPr>
        <w:t xml:space="preserve">will </w:t>
      </w:r>
      <w:r w:rsidRPr="007E5714">
        <w:rPr>
          <w:rStyle w:val="Emphasis"/>
          <w:highlight w:val="cyan"/>
        </w:rPr>
        <w:t>expand</w:t>
      </w:r>
      <w:r w:rsidRPr="005156DB">
        <w:rPr>
          <w:sz w:val="16"/>
        </w:rPr>
        <w:t xml:space="preserve"> further, </w:t>
      </w:r>
      <w:r w:rsidRPr="007E5714">
        <w:rPr>
          <w:rStyle w:val="StyleUnderline"/>
          <w:highlight w:val="cyan"/>
        </w:rPr>
        <w:t>to</w:t>
      </w:r>
      <w:r w:rsidRPr="007F2320">
        <w:rPr>
          <w:rStyle w:val="StyleUnderline"/>
        </w:rPr>
        <w:t xml:space="preserve"> cover </w:t>
      </w:r>
      <w:r w:rsidRPr="007E5714">
        <w:rPr>
          <w:rStyle w:val="Emphasis"/>
          <w:highlight w:val="cyan"/>
        </w:rPr>
        <w:t>all activities</w:t>
      </w:r>
      <w:r w:rsidRPr="007F2320">
        <w:rPr>
          <w:rStyle w:val="StyleUnderline"/>
        </w:rPr>
        <w:t xml:space="preserve"> in which</w:t>
      </w:r>
      <w:r w:rsidRPr="005156DB">
        <w:rPr>
          <w:sz w:val="16"/>
        </w:rPr>
        <w:t xml:space="preserve"> the </w:t>
      </w:r>
      <w:r w:rsidRPr="005379BC">
        <w:rPr>
          <w:rStyle w:val="Emphasis"/>
        </w:rPr>
        <w:t>AI</w:t>
      </w:r>
      <w:r w:rsidRPr="007F2320">
        <w:rPr>
          <w:rStyle w:val="StyleUnderline"/>
        </w:rPr>
        <w:t xml:space="preserve"> will be deployed</w:t>
      </w:r>
      <w:r w:rsidRPr="005156DB">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0F75217D" w14:textId="77777777" w:rsidR="001A1E9D" w:rsidRPr="005156DB" w:rsidRDefault="001A1E9D" w:rsidP="001A1E9D">
      <w:pPr>
        <w:rPr>
          <w:sz w:val="16"/>
        </w:rPr>
      </w:pPr>
      <w:r w:rsidRPr="005156DB">
        <w:rPr>
          <w:sz w:val="16"/>
        </w:rPr>
        <w:t xml:space="preserve">Second, as argued above, </w:t>
      </w:r>
      <w:r w:rsidRPr="00612F70">
        <w:rPr>
          <w:rStyle w:val="StyleUnderline"/>
        </w:rPr>
        <w:t>TAI will massively boost</w:t>
      </w:r>
      <w:r w:rsidRPr="005156DB">
        <w:rPr>
          <w:sz w:val="16"/>
        </w:rPr>
        <w:t xml:space="preserve"> aggregate productivity </w:t>
      </w:r>
      <w:r w:rsidRPr="005379BC">
        <w:rPr>
          <w:rStyle w:val="Emphasis"/>
        </w:rPr>
        <w:t>growth</w:t>
      </w:r>
      <w:r w:rsidRPr="00612F70">
        <w:rPr>
          <w:rStyle w:val="StyleUnderline"/>
        </w:rPr>
        <w:t xml:space="preserve"> at</w:t>
      </w:r>
      <w:r w:rsidRPr="005156DB">
        <w:rPr>
          <w:sz w:val="16"/>
        </w:rPr>
        <w:t xml:space="preserve"> the </w:t>
      </w:r>
      <w:r w:rsidRPr="00612F70">
        <w:rPr>
          <w:rStyle w:val="StyleUnderline"/>
        </w:rPr>
        <w:t>global scale</w:t>
      </w:r>
      <w:r w:rsidRPr="005156DB">
        <w:rPr>
          <w:sz w:val="16"/>
        </w:rPr>
        <w:t xml:space="preserve">, possibly </w:t>
      </w:r>
      <w:r w:rsidRPr="005379BC">
        <w:rPr>
          <w:rStyle w:val="Emphasis"/>
        </w:rPr>
        <w:t>accelerating</w:t>
      </w:r>
      <w:r w:rsidRPr="005156DB">
        <w:rPr>
          <w:sz w:val="16"/>
        </w:rPr>
        <w:t xml:space="preserve"> its growth </w:t>
      </w:r>
      <w:r w:rsidRPr="00612F70">
        <w:rPr>
          <w:rStyle w:val="StyleUnderline"/>
        </w:rPr>
        <w:t>by</w:t>
      </w:r>
      <w:r w:rsidRPr="005156DB">
        <w:rPr>
          <w:sz w:val="16"/>
        </w:rPr>
        <w:t xml:space="preserve"> an </w:t>
      </w:r>
      <w:r w:rsidRPr="00612F70">
        <w:rPr>
          <w:rStyle w:val="StyleUnderline"/>
        </w:rPr>
        <w:t xml:space="preserve">order of </w:t>
      </w:r>
      <w:r w:rsidRPr="005379BC">
        <w:rPr>
          <w:rStyle w:val="Emphasis"/>
        </w:rPr>
        <w:t>magnitude</w:t>
      </w:r>
      <w:r w:rsidRPr="005156DB">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1B927182" w14:textId="77777777" w:rsidR="001A1E9D" w:rsidRPr="005156DB" w:rsidRDefault="001A1E9D" w:rsidP="001A1E9D">
      <w:pPr>
        <w:rPr>
          <w:sz w:val="16"/>
        </w:rPr>
      </w:pPr>
      <w:r w:rsidRPr="005156DB">
        <w:rPr>
          <w:sz w:val="16"/>
        </w:rPr>
        <w:t xml:space="preserve">Third, massive </w:t>
      </w:r>
      <w:r w:rsidRPr="00D9600A">
        <w:rPr>
          <w:rStyle w:val="StyleUnderline"/>
          <w:highlight w:val="cyan"/>
        </w:rPr>
        <w:t xml:space="preserve">positive </w:t>
      </w:r>
      <w:r w:rsidRPr="00D9600A">
        <w:rPr>
          <w:rStyle w:val="Emphasis"/>
          <w:highlight w:val="cyan"/>
        </w:rPr>
        <w:t>feedback</w:t>
      </w:r>
      <w:r w:rsidRPr="005156DB">
        <w:rPr>
          <w:sz w:val="16"/>
        </w:rPr>
        <w:t xml:space="preserve"> effect</w:t>
      </w:r>
      <w:r w:rsidRPr="00D9600A">
        <w:rPr>
          <w:rStyle w:val="Emphasis"/>
          <w:highlight w:val="cyan"/>
        </w:rPr>
        <w:t>s</w:t>
      </w:r>
      <w:r w:rsidRPr="00031551">
        <w:rPr>
          <w:rStyle w:val="StyleUnderline"/>
        </w:rPr>
        <w:t xml:space="preserve"> can be expected from </w:t>
      </w:r>
      <w:r w:rsidRPr="005156DB">
        <w:rPr>
          <w:sz w:val="16"/>
        </w:rPr>
        <w:t xml:space="preserve">the participation of </w:t>
      </w:r>
      <w:r w:rsidRPr="00AB70B9">
        <w:rPr>
          <w:rStyle w:val="StyleUnderline"/>
        </w:rPr>
        <w:t xml:space="preserve">TAI in </w:t>
      </w:r>
      <w:r w:rsidRPr="005379BC">
        <w:rPr>
          <w:rStyle w:val="Emphasis"/>
        </w:rPr>
        <w:t>research</w:t>
      </w:r>
      <w:r w:rsidRPr="005156DB">
        <w:rPr>
          <w:sz w:val="16"/>
        </w:rPr>
        <w:t xml:space="preserve">. Specifically, its contribution to </w:t>
      </w:r>
      <w:r w:rsidRPr="008F47A1">
        <w:rPr>
          <w:rStyle w:val="StyleUnderline"/>
        </w:rPr>
        <w:t>AI</w:t>
      </w:r>
      <w:r w:rsidRPr="005156DB">
        <w:rPr>
          <w:sz w:val="16"/>
        </w:rPr>
        <w:t xml:space="preserve"> research </w:t>
      </w:r>
      <w:r w:rsidRPr="00D9600A">
        <w:rPr>
          <w:rStyle w:val="StyleUnderline"/>
          <w:highlight w:val="cyan"/>
        </w:rPr>
        <w:t xml:space="preserve">may </w:t>
      </w:r>
      <w:r w:rsidRPr="00D25961">
        <w:rPr>
          <w:rStyle w:val="StyleUnderline"/>
          <w:highlight w:val="cyan"/>
        </w:rPr>
        <w:t>cause</w:t>
      </w:r>
      <w:r w:rsidRPr="005156DB">
        <w:rPr>
          <w:sz w:val="16"/>
        </w:rPr>
        <w:t xml:space="preserve"> a </w:t>
      </w:r>
      <w:r w:rsidRPr="00D9600A">
        <w:rPr>
          <w:rStyle w:val="Emphasis"/>
          <w:highlight w:val="cyan"/>
        </w:rPr>
        <w:t>cascade</w:t>
      </w:r>
      <w:r w:rsidRPr="00D9600A">
        <w:rPr>
          <w:rStyle w:val="StyleUnderline"/>
          <w:highlight w:val="cyan"/>
        </w:rPr>
        <w:t xml:space="preserve"> of </w:t>
      </w:r>
      <w:r w:rsidRPr="00D9600A">
        <w:rPr>
          <w:rStyle w:val="Emphasis"/>
          <w:highlight w:val="cyan"/>
        </w:rPr>
        <w:t>r</w:t>
      </w:r>
      <w:r w:rsidRPr="00E56E6A">
        <w:rPr>
          <w:rStyle w:val="StyleUnderline"/>
        </w:rPr>
        <w:t xml:space="preserve">ecursive </w:t>
      </w:r>
      <w:r w:rsidRPr="00D9600A">
        <w:rPr>
          <w:rStyle w:val="Emphasis"/>
          <w:highlight w:val="cyan"/>
        </w:rPr>
        <w:t>s</w:t>
      </w:r>
      <w:r w:rsidRPr="00E56E6A">
        <w:rPr>
          <w:rStyle w:val="StyleUnderline"/>
        </w:rPr>
        <w:t>elf-</w:t>
      </w:r>
      <w:r w:rsidRPr="00D9600A">
        <w:rPr>
          <w:rStyle w:val="Emphasis"/>
          <w:highlight w:val="cyan"/>
        </w:rPr>
        <w:t>i</w:t>
      </w:r>
      <w:r w:rsidRPr="00E56E6A">
        <w:rPr>
          <w:rStyle w:val="StyleUnderline"/>
        </w:rPr>
        <w:t>mprovements culminating in</w:t>
      </w:r>
      <w:r w:rsidRPr="005156DB">
        <w:rPr>
          <w:sz w:val="16"/>
        </w:rPr>
        <w:t xml:space="preserve"> the TAI undergoing </w:t>
      </w:r>
      <w:r w:rsidRPr="007949C7">
        <w:rPr>
          <w:rStyle w:val="StyleUnderline"/>
        </w:rPr>
        <w:t xml:space="preserve">intelligence </w:t>
      </w:r>
      <w:r w:rsidRPr="000F4141">
        <w:rPr>
          <w:rStyle w:val="Emphasis"/>
        </w:rPr>
        <w:t>explosion</w:t>
      </w:r>
      <w:r w:rsidRPr="005156DB">
        <w:rPr>
          <w:sz w:val="16"/>
        </w:rPr>
        <w:t xml:space="preserve"> (Hanson &amp; Yudkowsky, 2013; Bostrom, 2014) and elevating its performance far above the human level6. Furthermore, </w:t>
      </w:r>
      <w:r w:rsidRPr="00632EA8">
        <w:rPr>
          <w:rStyle w:val="StyleUnderline"/>
        </w:rPr>
        <w:t>TAI may use</w:t>
      </w:r>
      <w:r w:rsidRPr="005156DB">
        <w:rPr>
          <w:sz w:val="16"/>
        </w:rPr>
        <w:t xml:space="preserve"> its </w:t>
      </w:r>
      <w:r w:rsidRPr="00AF5F19">
        <w:rPr>
          <w:rStyle w:val="Emphasis"/>
        </w:rPr>
        <w:t>superior</w:t>
      </w:r>
      <w:r w:rsidRPr="00415225">
        <w:rPr>
          <w:rStyle w:val="StyleUnderline"/>
        </w:rPr>
        <w:t xml:space="preserve"> cognitive powers </w:t>
      </w:r>
      <w:r w:rsidRPr="00D9600A">
        <w:rPr>
          <w:rStyle w:val="StyleUnderline"/>
          <w:highlight w:val="cyan"/>
        </w:rPr>
        <w:t>to develop new</w:t>
      </w:r>
      <w:r w:rsidRPr="005156DB">
        <w:rPr>
          <w:sz w:val="16"/>
        </w:rPr>
        <w:t xml:space="preserve">, more efficient </w:t>
      </w:r>
      <w:r w:rsidRPr="007178BA">
        <w:rPr>
          <w:rStyle w:val="StyleUnderline"/>
        </w:rPr>
        <w:t>ways of harnessing</w:t>
      </w:r>
      <w:r w:rsidRPr="005156DB">
        <w:rPr>
          <w:sz w:val="16"/>
        </w:rPr>
        <w:t xml:space="preserve"> solar </w:t>
      </w:r>
      <w:r w:rsidRPr="00D9600A">
        <w:rPr>
          <w:rStyle w:val="Emphasis"/>
          <w:highlight w:val="cyan"/>
        </w:rPr>
        <w:t>energy</w:t>
      </w:r>
      <w:r w:rsidRPr="005156DB">
        <w:rPr>
          <w:sz w:val="16"/>
        </w:rPr>
        <w:t xml:space="preserve"> and putting it </w:t>
      </w:r>
      <w:r w:rsidRPr="007178BA">
        <w:rPr>
          <w:rStyle w:val="StyleUnderline"/>
        </w:rPr>
        <w:t xml:space="preserve">into </w:t>
      </w:r>
      <w:r w:rsidRPr="007A6BDA">
        <w:rPr>
          <w:rStyle w:val="StyleUnderline"/>
        </w:rPr>
        <w:t>productive use, allowing</w:t>
      </w:r>
      <w:r w:rsidRPr="005156DB">
        <w:rPr>
          <w:sz w:val="16"/>
        </w:rPr>
        <w:t xml:space="preserve"> our </w:t>
      </w:r>
      <w:r w:rsidRPr="007A6BDA">
        <w:rPr>
          <w:rStyle w:val="Emphasis"/>
        </w:rPr>
        <w:t>civ</w:t>
      </w:r>
      <w:r w:rsidRPr="005156DB">
        <w:rPr>
          <w:sz w:val="16"/>
        </w:rPr>
        <w:t xml:space="preserve">ilization </w:t>
      </w:r>
      <w:r w:rsidRPr="008740E5">
        <w:rPr>
          <w:rStyle w:val="StyleUnderline"/>
        </w:rPr>
        <w:t xml:space="preserve">to cross another </w:t>
      </w:r>
      <w:r w:rsidRPr="007E5714">
        <w:rPr>
          <w:rStyle w:val="Emphasis"/>
        </w:rPr>
        <w:t>threshold</w:t>
      </w:r>
      <w:r w:rsidRPr="005156DB">
        <w:rPr>
          <w:sz w:val="16"/>
        </w:rPr>
        <w:t xml:space="preserve"> in access to energy (cf. Growiec, 2022a), following the earlier breakthroughs of the Agricultural Revolution (~10 000 BP) and the Industrial Revolution (~1800 CE), and advancing our civilization on the Kardashev scale.</w:t>
      </w:r>
    </w:p>
    <w:p w14:paraId="5C194B70" w14:textId="77777777" w:rsidR="001A1E9D" w:rsidRPr="005156DB" w:rsidRDefault="001A1E9D" w:rsidP="001A1E9D">
      <w:pPr>
        <w:rPr>
          <w:sz w:val="16"/>
        </w:rPr>
      </w:pPr>
      <w:r w:rsidRPr="005156DB">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516FDEE7" w14:textId="77777777" w:rsidR="001A1E9D" w:rsidRPr="005156DB" w:rsidRDefault="001A1E9D" w:rsidP="001A1E9D">
      <w:pPr>
        <w:rPr>
          <w:sz w:val="16"/>
        </w:rPr>
      </w:pPr>
      <w:r w:rsidRPr="005156DB">
        <w:rPr>
          <w:sz w:val="16"/>
        </w:rPr>
        <w:t>2.3. Existential risk</w:t>
      </w:r>
    </w:p>
    <w:p w14:paraId="4BC72E3E" w14:textId="77777777" w:rsidR="001A1E9D" w:rsidRPr="005156DB" w:rsidRDefault="001A1E9D" w:rsidP="001A1E9D">
      <w:pPr>
        <w:rPr>
          <w:sz w:val="16"/>
        </w:rPr>
      </w:pPr>
      <w:r w:rsidRPr="005156DB">
        <w:rPr>
          <w:sz w:val="16"/>
        </w:rPr>
        <w:t xml:space="preserve">However, apart from its great promises, </w:t>
      </w:r>
      <w:r w:rsidRPr="00D9600A">
        <w:rPr>
          <w:rStyle w:val="StyleUnderline"/>
        </w:rPr>
        <w:t>TAI is</w:t>
      </w:r>
      <w:r w:rsidRPr="005156DB">
        <w:rPr>
          <w:sz w:val="16"/>
        </w:rPr>
        <w:t xml:space="preserve"> also </w:t>
      </w:r>
      <w:r w:rsidRPr="00D84012">
        <w:rPr>
          <w:rStyle w:val="StyleUnderline"/>
        </w:rPr>
        <w:t xml:space="preserve">an </w:t>
      </w:r>
      <w:r w:rsidRPr="00D9600A">
        <w:rPr>
          <w:rStyle w:val="Emphasis"/>
        </w:rPr>
        <w:t>existential</w:t>
      </w:r>
      <w:r w:rsidRPr="00D84012">
        <w:rPr>
          <w:rStyle w:val="StyleUnderline"/>
        </w:rPr>
        <w:t xml:space="preserve"> risk</w:t>
      </w:r>
      <w:r w:rsidRPr="005156DB">
        <w:rPr>
          <w:sz w:val="16"/>
        </w:rPr>
        <w:t xml:space="preserve"> to humanity and a threat to the human civilization. Quantifying this risk requires us to estimate two probabilities: that </w:t>
      </w:r>
      <w:r w:rsidRPr="004C6FBC">
        <w:rPr>
          <w:rStyle w:val="StyleUnderline"/>
        </w:rPr>
        <w:t xml:space="preserve">humanity </w:t>
      </w:r>
      <w:r w:rsidRPr="00451364">
        <w:rPr>
          <w:rStyle w:val="StyleUnderline"/>
        </w:rPr>
        <w:t>will</w:t>
      </w:r>
      <w:r w:rsidRPr="005156DB">
        <w:rPr>
          <w:sz w:val="16"/>
        </w:rPr>
        <w:t xml:space="preserve"> one day </w:t>
      </w:r>
      <w:r w:rsidRPr="00130E0A">
        <w:rPr>
          <w:rStyle w:val="StyleUnderline"/>
        </w:rPr>
        <w:t xml:space="preserve">develop </w:t>
      </w:r>
      <w:r w:rsidRPr="00B82865">
        <w:rPr>
          <w:rStyle w:val="Emphasis"/>
        </w:rPr>
        <w:t>superhuman</w:t>
      </w:r>
      <w:r w:rsidRPr="005156DB">
        <w:rPr>
          <w:sz w:val="16"/>
        </w:rPr>
        <w:t xml:space="preserve"> general </w:t>
      </w:r>
      <w:r w:rsidRPr="00DC5947">
        <w:rPr>
          <w:rStyle w:val="StyleUnderline"/>
        </w:rPr>
        <w:t xml:space="preserve">AI, and </w:t>
      </w:r>
      <w:r w:rsidRPr="005156DB">
        <w:rPr>
          <w:sz w:val="16"/>
        </w:rPr>
        <w:t xml:space="preserve">that its </w:t>
      </w:r>
      <w:r w:rsidRPr="00DC5947">
        <w:rPr>
          <w:rStyle w:val="StyleUnderline"/>
        </w:rPr>
        <w:t xml:space="preserve">goals will be </w:t>
      </w:r>
      <w:r w:rsidRPr="00B82865">
        <w:rPr>
          <w:rStyle w:val="Emphasis"/>
        </w:rPr>
        <w:t>misaligned</w:t>
      </w:r>
      <w:r w:rsidRPr="005156DB">
        <w:rPr>
          <w:sz w:val="16"/>
        </w:rPr>
        <w:t>, i.e., not perfectly aligned with human flourishing.</w:t>
      </w:r>
    </w:p>
    <w:p w14:paraId="3345D0B3" w14:textId="77777777" w:rsidR="001A1E9D" w:rsidRPr="005156DB" w:rsidRDefault="001A1E9D" w:rsidP="001A1E9D">
      <w:pPr>
        <w:rPr>
          <w:sz w:val="16"/>
        </w:rPr>
      </w:pPr>
      <w:r w:rsidRPr="005156DB">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9600A">
        <w:rPr>
          <w:rStyle w:val="Emphasis"/>
          <w:highlight w:val="cyan"/>
        </w:rPr>
        <w:t>Prior</w:t>
      </w:r>
      <w:r w:rsidRPr="00D9600A">
        <w:rPr>
          <w:rStyle w:val="StyleUnderline"/>
          <w:highlight w:val="cyan"/>
        </w:rPr>
        <w:t xml:space="preserve"> to</w:t>
      </w:r>
      <w:r w:rsidRPr="005156DB">
        <w:rPr>
          <w:sz w:val="16"/>
        </w:rPr>
        <w:t xml:space="preserve"> the rollout of ChatGPT and </w:t>
      </w:r>
      <w:r w:rsidRPr="00D9600A">
        <w:rPr>
          <w:rStyle w:val="Emphasis"/>
          <w:highlight w:val="cyan"/>
        </w:rPr>
        <w:t>GPT</w:t>
      </w:r>
      <w:r w:rsidRPr="005156DB">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9D70E5">
        <w:rPr>
          <w:rStyle w:val="StyleUnderline"/>
        </w:rPr>
        <w:t>experts believed</w:t>
      </w:r>
      <w:r w:rsidRPr="005156DB">
        <w:rPr>
          <w:sz w:val="16"/>
        </w:rPr>
        <w:t xml:space="preserve"> that the arrival of </w:t>
      </w:r>
      <w:r w:rsidRPr="00D9600A">
        <w:rPr>
          <w:rStyle w:val="StyleUnderline"/>
          <w:highlight w:val="cyan"/>
        </w:rPr>
        <w:t>TAI was</w:t>
      </w:r>
      <w:r w:rsidRPr="005156DB">
        <w:rPr>
          <w:sz w:val="16"/>
        </w:rPr>
        <w:t xml:space="preserve"> “</w:t>
      </w:r>
      <w:r w:rsidRPr="00D9600A">
        <w:rPr>
          <w:rStyle w:val="Emphasis"/>
          <w:highlight w:val="cyan"/>
        </w:rPr>
        <w:t>beyond</w:t>
      </w:r>
      <w:r w:rsidRPr="005156DB">
        <w:rPr>
          <w:sz w:val="16"/>
        </w:rPr>
        <w:t xml:space="preserve"> the </w:t>
      </w:r>
      <w:r w:rsidRPr="00D9600A">
        <w:rPr>
          <w:rStyle w:val="Emphasis"/>
          <w:highlight w:val="cyan"/>
        </w:rPr>
        <w:t>foreseeable</w:t>
      </w:r>
      <w:r w:rsidRPr="009D70E5">
        <w:rPr>
          <w:rStyle w:val="StyleUnderline"/>
        </w:rPr>
        <w:t xml:space="preserve"> horizon</w:t>
      </w:r>
      <w:r w:rsidRPr="005156DB">
        <w:rPr>
          <w:sz w:val="16"/>
        </w:rPr>
        <w:t xml:space="preserve">” (Etzioni, 2016). </w:t>
      </w:r>
      <w:r w:rsidRPr="00D9600A">
        <w:rPr>
          <w:rStyle w:val="Emphasis"/>
          <w:highlight w:val="cyan"/>
        </w:rPr>
        <w:t>After</w:t>
      </w:r>
      <w:r w:rsidRPr="00D9600A">
        <w:rPr>
          <w:rStyle w:val="StyleUnderline"/>
          <w:highlight w:val="cyan"/>
        </w:rPr>
        <w:t xml:space="preserve"> GPT</w:t>
      </w:r>
      <w:r w:rsidRPr="005156DB">
        <w:rPr>
          <w:sz w:val="16"/>
        </w:rPr>
        <w:t xml:space="preserve">-4, however, the </w:t>
      </w:r>
      <w:r w:rsidRPr="00BE5BF7">
        <w:rPr>
          <w:rStyle w:val="StyleUnderline"/>
          <w:highlight w:val="cyan"/>
        </w:rPr>
        <w:t xml:space="preserve">median </w:t>
      </w:r>
      <w:r w:rsidRPr="00D9600A">
        <w:rPr>
          <w:rStyle w:val="Emphasis"/>
          <w:highlight w:val="cyan"/>
        </w:rPr>
        <w:t>prediction</w:t>
      </w:r>
      <w:r w:rsidRPr="00F06100">
        <w:rPr>
          <w:rStyle w:val="StyleUnderline"/>
        </w:rPr>
        <w:t xml:space="preserve"> among AI experts </w:t>
      </w:r>
      <w:r w:rsidRPr="00D9600A">
        <w:rPr>
          <w:rStyle w:val="StyleUnderline"/>
          <w:highlight w:val="cyan"/>
        </w:rPr>
        <w:t xml:space="preserve">dropped to </w:t>
      </w:r>
      <w:r w:rsidRPr="00D9600A">
        <w:rPr>
          <w:rStyle w:val="Emphasis"/>
          <w:highlight w:val="cyan"/>
        </w:rPr>
        <w:t>2047</w:t>
      </w:r>
      <w:r w:rsidRPr="005156DB">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F176DA">
        <w:rPr>
          <w:rStyle w:val="StyleUnderline"/>
        </w:rPr>
        <w:t xml:space="preserve">it could arrive </w:t>
      </w:r>
      <w:r w:rsidRPr="00F176DA">
        <w:rPr>
          <w:rStyle w:val="Emphasis"/>
        </w:rPr>
        <w:t>this decade</w:t>
      </w:r>
      <w:r w:rsidRPr="005156DB">
        <w:rPr>
          <w:sz w:val="16"/>
        </w:rPr>
        <w:t>.”).</w:t>
      </w:r>
    </w:p>
    <w:p w14:paraId="18642425" w14:textId="77777777" w:rsidR="001A1E9D" w:rsidRPr="005156DB" w:rsidRDefault="001A1E9D" w:rsidP="001A1E9D">
      <w:pPr>
        <w:rPr>
          <w:sz w:val="16"/>
        </w:rPr>
      </w:pPr>
      <w:r w:rsidRPr="005156DB">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54CB4CFF" w14:textId="77777777" w:rsidR="001A1E9D" w:rsidRPr="005156DB" w:rsidRDefault="001A1E9D" w:rsidP="001A1E9D">
      <w:pPr>
        <w:rPr>
          <w:sz w:val="16"/>
        </w:rPr>
      </w:pPr>
      <w:r w:rsidRPr="005156DB">
        <w:rPr>
          <w:sz w:val="16"/>
        </w:rPr>
        <w:t>But even if state-of-the-art deep learning is not enough and a qualitative change in algorithm design is needed, after all “</w:t>
      </w:r>
      <w:r w:rsidRPr="00A1239A">
        <w:rPr>
          <w:rStyle w:val="StyleUnderline"/>
        </w:rPr>
        <w:t xml:space="preserve">there is no physical </w:t>
      </w:r>
      <w:r w:rsidRPr="00F651DD">
        <w:rPr>
          <w:rStyle w:val="Emphasis"/>
        </w:rPr>
        <w:t>law</w:t>
      </w:r>
      <w:r w:rsidRPr="00A1239A">
        <w:rPr>
          <w:rStyle w:val="StyleUnderline"/>
        </w:rPr>
        <w:t xml:space="preserve"> precluding particles</w:t>
      </w:r>
      <w:r w:rsidRPr="005156DB">
        <w:rPr>
          <w:sz w:val="16"/>
        </w:rPr>
        <w:t xml:space="preserve"> from </w:t>
      </w:r>
      <w:r w:rsidRPr="00846C0B">
        <w:rPr>
          <w:rStyle w:val="StyleUnderline"/>
        </w:rPr>
        <w:t xml:space="preserve">being </w:t>
      </w:r>
      <w:r w:rsidRPr="00F651DD">
        <w:rPr>
          <w:rStyle w:val="Emphasis"/>
        </w:rPr>
        <w:t>organized</w:t>
      </w:r>
      <w:r w:rsidRPr="00846C0B">
        <w:rPr>
          <w:rStyle w:val="StyleUnderline"/>
        </w:rPr>
        <w:t xml:space="preserve"> in ways that perform</w:t>
      </w:r>
      <w:r w:rsidRPr="005156DB">
        <w:rPr>
          <w:sz w:val="16"/>
        </w:rPr>
        <w:t xml:space="preserve"> even </w:t>
      </w:r>
      <w:r w:rsidRPr="009C6E15">
        <w:rPr>
          <w:rStyle w:val="StyleUnderline"/>
        </w:rPr>
        <w:t xml:space="preserve">more advanced </w:t>
      </w:r>
      <w:r w:rsidRPr="00F651DD">
        <w:rPr>
          <w:rStyle w:val="Emphasis"/>
        </w:rPr>
        <w:t>computations</w:t>
      </w:r>
      <w:r w:rsidRPr="009C6E15">
        <w:rPr>
          <w:rStyle w:val="StyleUnderline"/>
        </w:rPr>
        <w:t xml:space="preserve"> than</w:t>
      </w:r>
      <w:r w:rsidRPr="005156DB">
        <w:rPr>
          <w:sz w:val="16"/>
        </w:rPr>
        <w:t xml:space="preserve"> the </w:t>
      </w:r>
      <w:r w:rsidRPr="009C6E15">
        <w:rPr>
          <w:rStyle w:val="StyleUnderline"/>
        </w:rPr>
        <w:t>arrangements</w:t>
      </w:r>
      <w:r w:rsidRPr="005156DB">
        <w:rPr>
          <w:sz w:val="16"/>
        </w:rPr>
        <w:t xml:space="preserve"> of particles </w:t>
      </w:r>
      <w:r w:rsidRPr="009C6E15">
        <w:rPr>
          <w:rStyle w:val="StyleUnderline"/>
        </w:rPr>
        <w:t xml:space="preserve">in human </w:t>
      </w:r>
      <w:r w:rsidRPr="00F651DD">
        <w:rPr>
          <w:rStyle w:val="Emphasis"/>
        </w:rPr>
        <w:t>brains</w:t>
      </w:r>
      <w:r w:rsidRPr="005156DB">
        <w:rPr>
          <w:sz w:val="16"/>
        </w:rPr>
        <w:t>” (Hawking et al., 2014). With today’s knowledge, it should be assumed that the probability that TAI will arrive at some point in time is certainly positive, and with no changes in policy, perhaps even close to one.</w:t>
      </w:r>
    </w:p>
    <w:p w14:paraId="1655BD43" w14:textId="77777777" w:rsidR="001A1E9D" w:rsidRPr="005156DB" w:rsidRDefault="001A1E9D" w:rsidP="001A1E9D">
      <w:pPr>
        <w:rPr>
          <w:sz w:val="16"/>
        </w:rPr>
      </w:pPr>
      <w:r w:rsidRPr="005156DB">
        <w:rPr>
          <w:sz w:val="16"/>
        </w:rPr>
        <w:t xml:space="preserve">The other variable in the existential risk formula is the probability that the goals of the transformative AI will be misaligned with human flourishing. Unfortunately, </w:t>
      </w:r>
      <w:r w:rsidRPr="00297CEE">
        <w:rPr>
          <w:rStyle w:val="StyleUnderline"/>
        </w:rPr>
        <w:t>according to AI alignment scholars</w:t>
      </w:r>
      <w:r w:rsidRPr="005156DB">
        <w:rPr>
          <w:sz w:val="16"/>
        </w:rPr>
        <w:t xml:space="preserve">, the </w:t>
      </w:r>
      <w:r w:rsidRPr="00A61BEE">
        <w:rPr>
          <w:rStyle w:val="StyleUnderline"/>
        </w:rPr>
        <w:t>default outcome is</w:t>
      </w:r>
      <w:r w:rsidRPr="005156DB">
        <w:rPr>
          <w:sz w:val="16"/>
        </w:rPr>
        <w:t xml:space="preserve"> a </w:t>
      </w:r>
      <w:r w:rsidRPr="00A61BEE">
        <w:rPr>
          <w:rStyle w:val="StyleUnderline"/>
        </w:rPr>
        <w:t>negative</w:t>
      </w:r>
      <w:r w:rsidRPr="005156DB">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724A7905" w14:textId="77777777" w:rsidR="001A1E9D" w:rsidRPr="005156DB" w:rsidRDefault="001A1E9D" w:rsidP="001A1E9D">
      <w:pPr>
        <w:rPr>
          <w:sz w:val="16"/>
        </w:rPr>
      </w:pPr>
      <w:r w:rsidRPr="005156DB">
        <w:rPr>
          <w:sz w:val="16"/>
        </w:rPr>
        <w:t xml:space="preserve">Accordingly, </w:t>
      </w:r>
      <w:r w:rsidRPr="00D9600A">
        <w:rPr>
          <w:rStyle w:val="Emphasis"/>
          <w:highlight w:val="cyan"/>
        </w:rPr>
        <w:t>unaligned</w:t>
      </w:r>
      <w:r w:rsidRPr="00D9600A">
        <w:rPr>
          <w:rStyle w:val="StyleUnderline"/>
          <w:highlight w:val="cyan"/>
        </w:rPr>
        <w:t xml:space="preserve"> TAI will be</w:t>
      </w:r>
      <w:r w:rsidRPr="005156DB">
        <w:rPr>
          <w:sz w:val="16"/>
        </w:rPr>
        <w:t xml:space="preserve"> an </w:t>
      </w:r>
      <w:r w:rsidRPr="00D9600A">
        <w:rPr>
          <w:rStyle w:val="Emphasis"/>
          <w:highlight w:val="cyan"/>
        </w:rPr>
        <w:t>existential</w:t>
      </w:r>
      <w:r w:rsidRPr="005156DB">
        <w:rPr>
          <w:sz w:val="16"/>
        </w:rPr>
        <w:t xml:space="preserve"> threat to humankind purely </w:t>
      </w:r>
      <w:r w:rsidRPr="00A67EC9">
        <w:rPr>
          <w:rStyle w:val="StyleUnderline"/>
        </w:rPr>
        <w:t>due to</w:t>
      </w:r>
      <w:r w:rsidRPr="005156DB">
        <w:rPr>
          <w:sz w:val="16"/>
        </w:rPr>
        <w:t xml:space="preserve"> its </w:t>
      </w:r>
      <w:r w:rsidRPr="00A67EC9">
        <w:rPr>
          <w:rStyle w:val="StyleUnderline"/>
        </w:rPr>
        <w:t xml:space="preserve">superior </w:t>
      </w:r>
      <w:r w:rsidRPr="00F651DD">
        <w:rPr>
          <w:rStyle w:val="Emphasis"/>
        </w:rPr>
        <w:t>optimization</w:t>
      </w:r>
      <w:r w:rsidRPr="005156DB">
        <w:rPr>
          <w:sz w:val="16"/>
        </w:rPr>
        <w:t xml:space="preserve"> power that would outsmart any human. The disaster scenario does not need additional components such as artificial consciousness or the AI’s ability to reflect on its goals (Russell, 2014)8. Moreover, </w:t>
      </w:r>
      <w:r w:rsidRPr="000376BB">
        <w:rPr>
          <w:rStyle w:val="StyleUnderline"/>
        </w:rPr>
        <w:t>following</w:t>
      </w:r>
      <w:r w:rsidRPr="005156DB">
        <w:rPr>
          <w:sz w:val="16"/>
        </w:rPr>
        <w:t xml:space="preserve"> the </w:t>
      </w:r>
      <w:r w:rsidRPr="00C02547">
        <w:rPr>
          <w:rStyle w:val="Emphasis"/>
        </w:rPr>
        <w:t>orthogonality</w:t>
      </w:r>
      <w:r w:rsidRPr="000376BB">
        <w:rPr>
          <w:rStyle w:val="StyleUnderline"/>
        </w:rPr>
        <w:t xml:space="preserve"> thesis</w:t>
      </w:r>
      <w:r w:rsidRPr="005156DB">
        <w:rPr>
          <w:sz w:val="16"/>
        </w:rPr>
        <w:t xml:space="preserve"> (Bostrom, 2014), </w:t>
      </w:r>
      <w:r w:rsidRPr="000376BB">
        <w:rPr>
          <w:rStyle w:val="StyleUnderline"/>
        </w:rPr>
        <w:t>any</w:t>
      </w:r>
      <w:r w:rsidRPr="005156DB">
        <w:rPr>
          <w:sz w:val="16"/>
        </w:rPr>
        <w:t xml:space="preserve"> level of </w:t>
      </w:r>
      <w:r w:rsidRPr="00C02547">
        <w:rPr>
          <w:rStyle w:val="Emphasis"/>
        </w:rPr>
        <w:t>intel</w:t>
      </w:r>
      <w:r w:rsidRPr="000376BB">
        <w:rPr>
          <w:rStyle w:val="StyleUnderline"/>
        </w:rPr>
        <w:t>ligence could</w:t>
      </w:r>
      <w:r w:rsidRPr="005156DB">
        <w:rPr>
          <w:sz w:val="16"/>
        </w:rPr>
        <w:t xml:space="preserve"> in principle </w:t>
      </w:r>
      <w:r w:rsidRPr="000376BB">
        <w:rPr>
          <w:rStyle w:val="StyleUnderline"/>
        </w:rPr>
        <w:t xml:space="preserve">be </w:t>
      </w:r>
      <w:r w:rsidRPr="00E951FD">
        <w:rPr>
          <w:rStyle w:val="Emphasis"/>
        </w:rPr>
        <w:t>coupled</w:t>
      </w:r>
      <w:r w:rsidRPr="000376BB">
        <w:rPr>
          <w:rStyle w:val="StyleUnderline"/>
        </w:rPr>
        <w:t xml:space="preserve"> with any </w:t>
      </w:r>
      <w:r w:rsidRPr="001508D3">
        <w:rPr>
          <w:rStyle w:val="Emphasis"/>
        </w:rPr>
        <w:t>final goal</w:t>
      </w:r>
      <w:r w:rsidRPr="005156DB">
        <w:rPr>
          <w:sz w:val="16"/>
        </w:rPr>
        <w:t xml:space="preserve">, negating the hope that TAI would unilaterally refuse to harm people. </w:t>
      </w:r>
      <w:r w:rsidRPr="000A0E04">
        <w:rPr>
          <w:rStyle w:val="StyleUnderline"/>
        </w:rPr>
        <w:t>Once</w:t>
      </w:r>
      <w:r w:rsidRPr="005156DB">
        <w:rPr>
          <w:sz w:val="16"/>
        </w:rPr>
        <w:t xml:space="preserve"> the </w:t>
      </w:r>
      <w:r w:rsidRPr="00D9600A">
        <w:rPr>
          <w:rStyle w:val="StyleUnderline"/>
          <w:highlight w:val="cyan"/>
        </w:rPr>
        <w:t xml:space="preserve">humankind is </w:t>
      </w:r>
      <w:r w:rsidRPr="00D9600A">
        <w:rPr>
          <w:rStyle w:val="Emphasis"/>
          <w:highlight w:val="cyan"/>
        </w:rPr>
        <w:t>deprived</w:t>
      </w:r>
      <w:r w:rsidRPr="00D9600A">
        <w:rPr>
          <w:rStyle w:val="StyleUnderline"/>
          <w:highlight w:val="cyan"/>
        </w:rPr>
        <w:t xml:space="preserve"> of control</w:t>
      </w:r>
      <w:r w:rsidRPr="005156DB">
        <w:rPr>
          <w:sz w:val="16"/>
        </w:rPr>
        <w:t xml:space="preserve"> over decision making and any meaningful contribution to the world economy, the ruling </w:t>
      </w:r>
      <w:r w:rsidRPr="005A73E0">
        <w:rPr>
          <w:rStyle w:val="StyleUnderline"/>
        </w:rPr>
        <w:t>AI</w:t>
      </w:r>
      <w:r w:rsidRPr="005156DB">
        <w:rPr>
          <w:sz w:val="16"/>
        </w:rPr>
        <w:t xml:space="preserve">’s decision whether to </w:t>
      </w:r>
      <w:r w:rsidRPr="005A73E0">
        <w:rPr>
          <w:rStyle w:val="Emphasis"/>
        </w:rPr>
        <w:t>terminate</w:t>
      </w:r>
      <w:r w:rsidRPr="005A73E0">
        <w:rPr>
          <w:rStyle w:val="StyleUnderline"/>
        </w:rPr>
        <w:t xml:space="preserve"> our species</w:t>
      </w:r>
      <w:r w:rsidRPr="005156DB">
        <w:rPr>
          <w:sz w:val="16"/>
        </w:rPr>
        <w:t xml:space="preserve"> will only depend on whether our existence would be helpful in pursuing its goal; our own goals, potentials or well-being will not be respected.</w:t>
      </w:r>
    </w:p>
    <w:p w14:paraId="2E11B22C" w14:textId="77777777" w:rsidR="001A1E9D" w:rsidRPr="005156DB" w:rsidRDefault="001A1E9D" w:rsidP="001A1E9D">
      <w:pPr>
        <w:rPr>
          <w:sz w:val="16"/>
        </w:rPr>
      </w:pPr>
      <w:r w:rsidRPr="005156DB">
        <w:rPr>
          <w:sz w:val="16"/>
        </w:rPr>
        <w:t>2.4. Instrumental convergence</w:t>
      </w:r>
    </w:p>
    <w:p w14:paraId="77ED1779" w14:textId="77777777" w:rsidR="001A1E9D" w:rsidRPr="005156DB" w:rsidRDefault="001A1E9D" w:rsidP="001A1E9D">
      <w:pPr>
        <w:rPr>
          <w:sz w:val="16"/>
        </w:rPr>
      </w:pPr>
      <w:r w:rsidRPr="005156DB">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985291">
        <w:rPr>
          <w:rStyle w:val="StyleUnderline"/>
        </w:rPr>
        <w:t>extinction</w:t>
      </w:r>
      <w:r w:rsidRPr="005156DB">
        <w:rPr>
          <w:sz w:val="16"/>
        </w:rPr>
        <w:t xml:space="preserve"> result </w:t>
      </w:r>
      <w:r w:rsidRPr="00081B63">
        <w:rPr>
          <w:rStyle w:val="StyleUnderline"/>
        </w:rPr>
        <w:t>follows</w:t>
      </w:r>
      <w:r w:rsidRPr="005156DB">
        <w:rPr>
          <w:sz w:val="16"/>
        </w:rPr>
        <w:t xml:space="preserve"> directly </w:t>
      </w:r>
      <w:r w:rsidRPr="00081B63">
        <w:rPr>
          <w:rStyle w:val="StyleUnderline"/>
        </w:rPr>
        <w:t>from</w:t>
      </w:r>
      <w:r w:rsidRPr="005156DB">
        <w:rPr>
          <w:sz w:val="16"/>
        </w:rPr>
        <w:t xml:space="preserve"> the </w:t>
      </w:r>
      <w:r w:rsidRPr="00081B63">
        <w:rPr>
          <w:rStyle w:val="StyleUnderline"/>
        </w:rPr>
        <w:t xml:space="preserve">instrumental </w:t>
      </w:r>
      <w:r w:rsidRPr="001508D3">
        <w:rPr>
          <w:rStyle w:val="Emphasis"/>
        </w:rPr>
        <w:t>convergence</w:t>
      </w:r>
      <w:r w:rsidRPr="00081B63">
        <w:rPr>
          <w:rStyle w:val="StyleUnderline"/>
        </w:rPr>
        <w:t xml:space="preserve"> thesis</w:t>
      </w:r>
      <w:r w:rsidRPr="005156DB">
        <w:rPr>
          <w:sz w:val="16"/>
        </w:rPr>
        <w:t xml:space="preserve">: with sufficient agency and optimization power, almost </w:t>
      </w:r>
      <w:r w:rsidRPr="00D9600A">
        <w:rPr>
          <w:rStyle w:val="StyleUnderline"/>
          <w:highlight w:val="cyan"/>
        </w:rPr>
        <w:t xml:space="preserve">any </w:t>
      </w:r>
      <w:r w:rsidRPr="00D9600A">
        <w:rPr>
          <w:rStyle w:val="Emphasis"/>
          <w:highlight w:val="cyan"/>
        </w:rPr>
        <w:t>AI</w:t>
      </w:r>
      <w:r w:rsidRPr="005156DB">
        <w:rPr>
          <w:sz w:val="16"/>
        </w:rPr>
        <w:t xml:space="preserve"> algorithm </w:t>
      </w:r>
      <w:r w:rsidRPr="00D9600A">
        <w:rPr>
          <w:rStyle w:val="StyleUnderline"/>
          <w:highlight w:val="cyan"/>
        </w:rPr>
        <w:t>will</w:t>
      </w:r>
      <w:r w:rsidRPr="005156DB">
        <w:rPr>
          <w:sz w:val="16"/>
        </w:rPr>
        <w:t xml:space="preserve"> (a) </w:t>
      </w:r>
      <w:r w:rsidRPr="00D9600A">
        <w:rPr>
          <w:rStyle w:val="Emphasis"/>
          <w:highlight w:val="cyan"/>
        </w:rPr>
        <w:t>resist</w:t>
      </w:r>
      <w:r w:rsidRPr="005156DB">
        <w:rPr>
          <w:sz w:val="16"/>
        </w:rPr>
        <w:t xml:space="preserve"> the </w:t>
      </w:r>
      <w:r w:rsidRPr="00D9600A">
        <w:rPr>
          <w:rStyle w:val="StyleUnderline"/>
          <w:highlight w:val="cyan"/>
        </w:rPr>
        <w:t xml:space="preserve">attempts to </w:t>
      </w:r>
      <w:r w:rsidRPr="00D9600A">
        <w:rPr>
          <w:rStyle w:val="Emphasis"/>
          <w:highlight w:val="cyan"/>
        </w:rPr>
        <w:t>switch</w:t>
      </w:r>
      <w:r w:rsidRPr="00541F06">
        <w:rPr>
          <w:rStyle w:val="StyleUnderline"/>
        </w:rPr>
        <w:t xml:space="preserve"> it </w:t>
      </w:r>
      <w:r w:rsidRPr="00D9600A">
        <w:rPr>
          <w:rStyle w:val="StyleUnderline"/>
          <w:highlight w:val="cyan"/>
        </w:rPr>
        <w:t>off</w:t>
      </w:r>
      <w:r w:rsidRPr="005156DB">
        <w:rPr>
          <w:sz w:val="16"/>
        </w:rPr>
        <w:t xml:space="preserve"> or reprogram its goals (self-preservation), (b) </w:t>
      </w:r>
      <w:r w:rsidRPr="00D9600A">
        <w:rPr>
          <w:rStyle w:val="StyleUnderline"/>
          <w:highlight w:val="cyan"/>
        </w:rPr>
        <w:t xml:space="preserve">accumulate </w:t>
      </w:r>
      <w:r w:rsidRPr="00D9600A">
        <w:rPr>
          <w:rStyle w:val="Emphasis"/>
          <w:highlight w:val="cyan"/>
        </w:rPr>
        <w:t>control</w:t>
      </w:r>
      <w:r w:rsidRPr="00E61FA1">
        <w:rPr>
          <w:rStyle w:val="StyleUnderline"/>
        </w:rPr>
        <w:t xml:space="preserve"> over </w:t>
      </w:r>
      <w:r w:rsidRPr="00B26FCB">
        <w:rPr>
          <w:rStyle w:val="Emphasis"/>
        </w:rPr>
        <w:t>resources</w:t>
      </w:r>
      <w:r w:rsidRPr="005156DB">
        <w:rPr>
          <w:sz w:val="16"/>
        </w:rPr>
        <w:t xml:space="preserve"> it deems </w:t>
      </w:r>
      <w:r w:rsidRPr="002A09A7">
        <w:rPr>
          <w:rStyle w:val="StyleUnderline"/>
        </w:rPr>
        <w:t>helpful in achieving</w:t>
      </w:r>
      <w:r w:rsidRPr="005156DB">
        <w:rPr>
          <w:sz w:val="16"/>
        </w:rPr>
        <w:t xml:space="preserve"> its goal (resource acquisition), (c) </w:t>
      </w:r>
      <w:r w:rsidRPr="00D9600A">
        <w:rPr>
          <w:rStyle w:val="StyleUnderline"/>
          <w:highlight w:val="cyan"/>
        </w:rPr>
        <w:t>use</w:t>
      </w:r>
      <w:r w:rsidRPr="005156DB">
        <w:rPr>
          <w:sz w:val="16"/>
        </w:rPr>
        <w:t xml:space="preserve"> the available </w:t>
      </w:r>
      <w:r w:rsidRPr="00D9600A">
        <w:rPr>
          <w:rStyle w:val="Emphasis"/>
          <w:highlight w:val="cyan"/>
        </w:rPr>
        <w:t>resources</w:t>
      </w:r>
      <w:r w:rsidRPr="004854B6">
        <w:rPr>
          <w:rStyle w:val="StyleUnderline"/>
        </w:rPr>
        <w:t xml:space="preserve"> as </w:t>
      </w:r>
      <w:r w:rsidRPr="00D9600A">
        <w:rPr>
          <w:rStyle w:val="Emphasis"/>
          <w:highlight w:val="cyan"/>
        </w:rPr>
        <w:t>efficiently</w:t>
      </w:r>
      <w:r w:rsidRPr="004854B6">
        <w:rPr>
          <w:rStyle w:val="StyleUnderline"/>
        </w:rPr>
        <w:t xml:space="preserve"> as possible</w:t>
      </w:r>
      <w:r w:rsidRPr="005156DB">
        <w:rPr>
          <w:sz w:val="16"/>
        </w:rPr>
        <w:t xml:space="preserve"> (technological perfection), and (iv) </w:t>
      </w:r>
      <w:r w:rsidRPr="00C96182">
        <w:rPr>
          <w:rStyle w:val="StyleUnderline"/>
        </w:rPr>
        <w:t>research</w:t>
      </w:r>
      <w:r w:rsidRPr="005156DB">
        <w:rPr>
          <w:sz w:val="16"/>
        </w:rPr>
        <w:t xml:space="preserve"> the possible </w:t>
      </w:r>
      <w:r w:rsidRPr="00C96182">
        <w:rPr>
          <w:rStyle w:val="StyleUnderline"/>
        </w:rPr>
        <w:t xml:space="preserve">options for </w:t>
      </w:r>
      <w:r w:rsidRPr="00A75C5C">
        <w:rPr>
          <w:rStyle w:val="Emphasis"/>
        </w:rPr>
        <w:t>improving</w:t>
      </w:r>
      <w:r w:rsidRPr="00C96182">
        <w:rPr>
          <w:rStyle w:val="StyleUnderline"/>
        </w:rPr>
        <w:t xml:space="preserve"> its efficiency through new</w:t>
      </w:r>
      <w:r w:rsidRPr="005156DB">
        <w:rPr>
          <w:sz w:val="16"/>
        </w:rPr>
        <w:t xml:space="preserve"> technological </w:t>
      </w:r>
      <w:r w:rsidRPr="00C96182">
        <w:rPr>
          <w:rStyle w:val="StyleUnderline"/>
        </w:rPr>
        <w:t>solutions</w:t>
      </w:r>
      <w:r w:rsidRPr="005156DB">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A75C5C">
        <w:rPr>
          <w:rStyle w:val="Emphasis"/>
        </w:rPr>
        <w:t>counterexamples</w:t>
      </w:r>
      <w:r w:rsidRPr="005840C1">
        <w:rPr>
          <w:rStyle w:val="StyleUnderline"/>
        </w:rPr>
        <w:t xml:space="preserve"> are trivial</w:t>
      </w:r>
      <w:r w:rsidRPr="005156DB">
        <w:rPr>
          <w:sz w:val="16"/>
        </w:rPr>
        <w:t xml:space="preserve"> and typically imply that the algorithm prefers to immediately switch off. The challenge is therefore that the prospective </w:t>
      </w:r>
      <w:r w:rsidRPr="00785BA6">
        <w:rPr>
          <w:rStyle w:val="StyleUnderline"/>
        </w:rPr>
        <w:t>TAI must be</w:t>
      </w:r>
      <w:r w:rsidRPr="005156DB">
        <w:rPr>
          <w:sz w:val="16"/>
        </w:rPr>
        <w:t xml:space="preserve"> aligned and provide beneficial outcomes to the humankind despite following also the instrumental goals, which by default make it “</w:t>
      </w:r>
      <w:r w:rsidRPr="00A75C5C">
        <w:rPr>
          <w:rStyle w:val="Emphasis"/>
        </w:rPr>
        <w:t>power-seeking</w:t>
      </w:r>
      <w:r w:rsidRPr="005156DB">
        <w:rPr>
          <w:sz w:val="16"/>
        </w:rPr>
        <w:t>”.</w:t>
      </w:r>
    </w:p>
    <w:p w14:paraId="5DAA86D3" w14:textId="77777777" w:rsidR="001A1E9D" w:rsidRPr="005156DB" w:rsidRDefault="001A1E9D" w:rsidP="001A1E9D">
      <w:pPr>
        <w:rPr>
          <w:sz w:val="16"/>
        </w:rPr>
      </w:pPr>
      <w:r w:rsidRPr="005156DB">
        <w:rPr>
          <w:sz w:val="16"/>
        </w:rPr>
        <w:t xml:space="preserve">Unfortunately for the likelihood of solving the AI alignment problem, there is no room for trial and error when experimenting with superhuman general AI. </w:t>
      </w:r>
      <w:r w:rsidRPr="00D9600A">
        <w:rPr>
          <w:rStyle w:val="StyleUnderline"/>
          <w:highlight w:val="cyan"/>
        </w:rPr>
        <w:t>Beyond</w:t>
      </w:r>
      <w:r w:rsidRPr="005156DB">
        <w:rPr>
          <w:sz w:val="16"/>
        </w:rPr>
        <w:t xml:space="preserve"> a </w:t>
      </w:r>
      <w:r w:rsidRPr="00F12409">
        <w:rPr>
          <w:rStyle w:val="Emphasis"/>
          <w:highlight w:val="cyan"/>
        </w:rPr>
        <w:t>certain</w:t>
      </w:r>
      <w:r w:rsidRPr="00F12409">
        <w:rPr>
          <w:rStyle w:val="StyleUnderline"/>
          <w:highlight w:val="cyan"/>
        </w:rPr>
        <w:t xml:space="preserve"> threshold</w:t>
      </w:r>
      <w:r w:rsidRPr="00D9600A">
        <w:rPr>
          <w:rStyle w:val="StyleUnderline"/>
        </w:rPr>
        <w:t xml:space="preserve"> intelligence</w:t>
      </w:r>
      <w:r w:rsidRPr="005156DB">
        <w:rPr>
          <w:sz w:val="16"/>
        </w:rPr>
        <w:t xml:space="preserve"> level, the </w:t>
      </w:r>
      <w:r w:rsidRPr="00F12409">
        <w:rPr>
          <w:rStyle w:val="Emphasis"/>
          <w:highlight w:val="cyan"/>
        </w:rPr>
        <w:t>goals</w:t>
      </w:r>
      <w:r w:rsidRPr="005156DB">
        <w:rPr>
          <w:sz w:val="16"/>
        </w:rPr>
        <w:t xml:space="preserve"> programmed into the AI </w:t>
      </w:r>
      <w:r w:rsidRPr="00F12409">
        <w:rPr>
          <w:rStyle w:val="StyleUnderline"/>
          <w:highlight w:val="cyan"/>
        </w:rPr>
        <w:t xml:space="preserve">will be </w:t>
      </w:r>
      <w:r w:rsidRPr="00F12409">
        <w:rPr>
          <w:rStyle w:val="Emphasis"/>
          <w:highlight w:val="cyan"/>
        </w:rPr>
        <w:t>locked in</w:t>
      </w:r>
      <w:r w:rsidRPr="002C1507">
        <w:rPr>
          <w:rStyle w:val="StyleUnderline"/>
        </w:rPr>
        <w:t xml:space="preserve"> without</w:t>
      </w:r>
      <w:r w:rsidRPr="005156DB">
        <w:rPr>
          <w:sz w:val="16"/>
        </w:rPr>
        <w:t xml:space="preserve"> a </w:t>
      </w:r>
      <w:r w:rsidRPr="002C1507">
        <w:rPr>
          <w:rStyle w:val="StyleUnderline"/>
        </w:rPr>
        <w:t>possibility to reprogram</w:t>
      </w:r>
      <w:r w:rsidRPr="005156DB">
        <w:rPr>
          <w:sz w:val="16"/>
        </w:rPr>
        <w:t xml:space="preserve"> them. The superhuman general </w:t>
      </w:r>
      <w:r w:rsidRPr="002C1507">
        <w:rPr>
          <w:rStyle w:val="StyleUnderline"/>
        </w:rPr>
        <w:t xml:space="preserve">AI </w:t>
      </w:r>
      <w:r w:rsidRPr="00F12409">
        <w:rPr>
          <w:rStyle w:val="StyleUnderline"/>
        </w:rPr>
        <w:t>will</w:t>
      </w:r>
      <w:r w:rsidRPr="005156DB">
        <w:rPr>
          <w:sz w:val="16"/>
        </w:rPr>
        <w:t xml:space="preserve"> then be able to </w:t>
      </w:r>
      <w:r w:rsidRPr="00415669">
        <w:rPr>
          <w:rStyle w:val="Emphasis"/>
        </w:rPr>
        <w:t>outsmart</w:t>
      </w:r>
      <w:r w:rsidRPr="002C1507">
        <w:rPr>
          <w:rStyle w:val="StyleUnderline"/>
        </w:rPr>
        <w:t xml:space="preserve"> humans and </w:t>
      </w:r>
      <w:r w:rsidRPr="00415669">
        <w:rPr>
          <w:rStyle w:val="Emphasis"/>
        </w:rPr>
        <w:t>resist</w:t>
      </w:r>
      <w:r w:rsidRPr="002C1507">
        <w:rPr>
          <w:rStyle w:val="StyleUnderline"/>
        </w:rPr>
        <w:t xml:space="preserve"> any reprogramming</w:t>
      </w:r>
      <w:r w:rsidRPr="005156DB">
        <w:rPr>
          <w:sz w:val="16"/>
        </w:rPr>
        <w:t xml:space="preserve"> which would work against its present goal (Bostrom, 2014).</w:t>
      </w:r>
    </w:p>
    <w:p w14:paraId="72032EE1" w14:textId="77777777" w:rsidR="001A1E9D" w:rsidRPr="005156DB" w:rsidRDefault="001A1E9D" w:rsidP="001A1E9D">
      <w:pPr>
        <w:rPr>
          <w:sz w:val="16"/>
        </w:rPr>
      </w:pPr>
      <w:r w:rsidRPr="005156DB">
        <w:rPr>
          <w:sz w:val="16"/>
        </w:rPr>
        <w:t>&lt;&lt;TEXT CONDENSED, NONE OMITTED&gt;&gt;</w:t>
      </w:r>
    </w:p>
    <w:p w14:paraId="7F2A72F5" w14:textId="77777777" w:rsidR="001A1E9D" w:rsidRPr="005156DB" w:rsidRDefault="001A1E9D" w:rsidP="001A1E9D">
      <w:pPr>
        <w:rPr>
          <w:sz w:val="8"/>
        </w:rPr>
      </w:pPr>
      <w:r w:rsidRPr="005156DB">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1A891FB6" w14:textId="77777777" w:rsidR="001A1E9D" w:rsidRPr="005156DB" w:rsidRDefault="001A1E9D" w:rsidP="001A1E9D">
      <w:pPr>
        <w:rPr>
          <w:sz w:val="16"/>
        </w:rPr>
      </w:pPr>
      <w:r w:rsidRPr="005156DB">
        <w:rPr>
          <w:sz w:val="16"/>
        </w:rPr>
        <w:t>&lt;&lt;PARAGRAPH BREAKS RESUME&gt;&gt;</w:t>
      </w:r>
    </w:p>
    <w:p w14:paraId="19924297" w14:textId="77777777" w:rsidR="001A1E9D" w:rsidRPr="00C571BE" w:rsidRDefault="001A1E9D" w:rsidP="001A1E9D">
      <w:pPr>
        <w:rPr>
          <w:sz w:val="16"/>
        </w:rPr>
      </w:pPr>
      <w:r w:rsidRPr="00C571BE">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F12409">
        <w:rPr>
          <w:rStyle w:val="StyleUnderline"/>
          <w:highlight w:val="cyan"/>
        </w:rPr>
        <w:t xml:space="preserve">We are heading </w:t>
      </w:r>
      <w:r w:rsidRPr="00F12409">
        <w:rPr>
          <w:rStyle w:val="Emphasis"/>
          <w:highlight w:val="cyan"/>
        </w:rPr>
        <w:t>full speed</w:t>
      </w:r>
      <w:r w:rsidRPr="00F12409">
        <w:rPr>
          <w:rStyle w:val="StyleUnderline"/>
          <w:highlight w:val="cyan"/>
        </w:rPr>
        <w:t xml:space="preserve"> towards</w:t>
      </w:r>
      <w:r w:rsidRPr="00C571BE">
        <w:rPr>
          <w:sz w:val="16"/>
        </w:rPr>
        <w:t xml:space="preserve"> transformative </w:t>
      </w:r>
      <w:r w:rsidRPr="00F12409">
        <w:rPr>
          <w:rStyle w:val="Emphasis"/>
          <w:highlight w:val="cyan"/>
        </w:rPr>
        <w:t>AI</w:t>
      </w:r>
      <w:r w:rsidRPr="0075405B">
        <w:rPr>
          <w:rStyle w:val="StyleUnderline"/>
        </w:rPr>
        <w:t xml:space="preserve"> which is going to be</w:t>
      </w:r>
      <w:r w:rsidRPr="00C571BE">
        <w:rPr>
          <w:sz w:val="16"/>
        </w:rPr>
        <w:t xml:space="preserve"> an ultimate </w:t>
      </w:r>
      <w:r w:rsidRPr="007B2667">
        <w:rPr>
          <w:rStyle w:val="Emphasis"/>
        </w:rPr>
        <w:t>knife edge</w:t>
      </w:r>
      <w:r w:rsidRPr="0075405B">
        <w:rPr>
          <w:rStyle w:val="StyleUnderline"/>
        </w:rPr>
        <w:t xml:space="preserve"> for human control</w:t>
      </w:r>
      <w:r w:rsidRPr="00C571BE">
        <w:rPr>
          <w:sz w:val="16"/>
        </w:rPr>
        <w:t xml:space="preserve"> and the flourishing of the human civilization: a filter.</w:t>
      </w:r>
    </w:p>
    <w:p w14:paraId="1B115A8C" w14:textId="77777777" w:rsidR="001A1E9D" w:rsidRPr="00C571BE" w:rsidRDefault="001A1E9D" w:rsidP="001A1E9D">
      <w:pPr>
        <w:rPr>
          <w:sz w:val="16"/>
        </w:rPr>
      </w:pPr>
      <w:r w:rsidRPr="00C571BE">
        <w:rPr>
          <w:sz w:val="16"/>
        </w:rPr>
        <w:t xml:space="preserve">State-of-the-art AI algorithms such as the </w:t>
      </w:r>
      <w:r w:rsidRPr="00A6415F">
        <w:rPr>
          <w:rStyle w:val="Emphasis"/>
        </w:rPr>
        <w:t>GPT</w:t>
      </w:r>
      <w:r w:rsidRPr="00C571BE">
        <w:rPr>
          <w:sz w:val="16"/>
        </w:rPr>
        <w:t xml:space="preserve">-4, released to the public in March 2023, </w:t>
      </w:r>
      <w:r w:rsidRPr="00E2268C">
        <w:rPr>
          <w:rStyle w:val="StyleUnderline"/>
        </w:rPr>
        <w:t xml:space="preserve">have notable generalization </w:t>
      </w:r>
      <w:r w:rsidRPr="00A6415F">
        <w:rPr>
          <w:rStyle w:val="Emphasis"/>
        </w:rPr>
        <w:t>capabilities</w:t>
      </w:r>
      <w:r w:rsidRPr="009C0758">
        <w:rPr>
          <w:rStyle w:val="StyleUnderline"/>
        </w:rPr>
        <w:t>. Despite being constructed as</w:t>
      </w:r>
      <w:r w:rsidRPr="00C571BE">
        <w:rPr>
          <w:sz w:val="16"/>
        </w:rPr>
        <w:t xml:space="preserve"> a </w:t>
      </w:r>
      <w:r w:rsidRPr="009145AC">
        <w:rPr>
          <w:rStyle w:val="Emphasis"/>
        </w:rPr>
        <w:t>language</w:t>
      </w:r>
      <w:r w:rsidRPr="009C0758">
        <w:rPr>
          <w:rStyle w:val="StyleUnderline"/>
        </w:rPr>
        <w:t xml:space="preserve"> model</w:t>
      </w:r>
      <w:r w:rsidRPr="00C571BE">
        <w:rPr>
          <w:sz w:val="16"/>
        </w:rPr>
        <w:t xml:space="preserve"> whose aim is to predict the next word in text, </w:t>
      </w:r>
      <w:r w:rsidRPr="009145AC">
        <w:rPr>
          <w:rStyle w:val="Emphasis"/>
        </w:rPr>
        <w:t>GPT</w:t>
      </w:r>
      <w:r w:rsidRPr="009C0758">
        <w:rPr>
          <w:rStyle w:val="StyleUnderline"/>
        </w:rPr>
        <w:t>-4 has</w:t>
      </w:r>
      <w:r w:rsidRPr="00C571BE">
        <w:rPr>
          <w:sz w:val="16"/>
        </w:rPr>
        <w:t xml:space="preserve"> also </w:t>
      </w:r>
      <w:r w:rsidRPr="009C0758">
        <w:rPr>
          <w:rStyle w:val="StyleUnderline"/>
        </w:rPr>
        <w:t>demonstrated at least human</w:t>
      </w:r>
      <w:r w:rsidRPr="00C571BE">
        <w:rPr>
          <w:sz w:val="16"/>
        </w:rPr>
        <w:t xml:space="preserve"> level </w:t>
      </w:r>
      <w:r w:rsidRPr="009C0758">
        <w:rPr>
          <w:rStyle w:val="StyleUnderline"/>
        </w:rPr>
        <w:t xml:space="preserve">ability to translate </w:t>
      </w:r>
      <w:r w:rsidRPr="00100363">
        <w:rPr>
          <w:rStyle w:val="Emphasis"/>
        </w:rPr>
        <w:t>text</w:t>
      </w:r>
      <w:r w:rsidRPr="00C571BE">
        <w:rPr>
          <w:sz w:val="16"/>
        </w:rPr>
        <w:t xml:space="preserve"> into other languages, </w:t>
      </w:r>
      <w:r w:rsidRPr="009C0758">
        <w:rPr>
          <w:rStyle w:val="StyleUnderline"/>
        </w:rPr>
        <w:t xml:space="preserve">solve </w:t>
      </w:r>
      <w:r w:rsidRPr="00100363">
        <w:rPr>
          <w:rStyle w:val="Emphasis"/>
        </w:rPr>
        <w:t>math</w:t>
      </w:r>
      <w:r w:rsidRPr="00C571BE">
        <w:rPr>
          <w:sz w:val="16"/>
        </w:rPr>
        <w:t xml:space="preserve">ematical tasks, </w:t>
      </w:r>
      <w:r w:rsidRPr="0067231F">
        <w:rPr>
          <w:rStyle w:val="StyleUnderline"/>
        </w:rPr>
        <w:t>produce</w:t>
      </w:r>
      <w:r w:rsidRPr="00C571BE">
        <w:rPr>
          <w:sz w:val="16"/>
        </w:rPr>
        <w:t xml:space="preserve"> legal text and school </w:t>
      </w:r>
      <w:r w:rsidRPr="00100363">
        <w:rPr>
          <w:rStyle w:val="Emphasis"/>
        </w:rPr>
        <w:t>essays</w:t>
      </w:r>
      <w:r w:rsidRPr="0067231F">
        <w:rPr>
          <w:rStyle w:val="StyleUnderline"/>
        </w:rPr>
        <w:t>, write</w:t>
      </w:r>
      <w:r w:rsidRPr="00C571BE">
        <w:rPr>
          <w:sz w:val="16"/>
        </w:rPr>
        <w:t xml:space="preserve"> computer </w:t>
      </w:r>
      <w:r w:rsidRPr="00100363">
        <w:rPr>
          <w:rStyle w:val="Emphasis"/>
        </w:rPr>
        <w:t>code</w:t>
      </w:r>
      <w:r w:rsidRPr="00C571BE">
        <w:rPr>
          <w:sz w:val="16"/>
        </w:rPr>
        <w:t xml:space="preserve"> in a variety of programming languages, solve various types of logical puzzles, write poems, novels and song lyrics in various styles, </w:t>
      </w:r>
      <w:r w:rsidRPr="00AD3657">
        <w:rPr>
          <w:rStyle w:val="StyleUnderline"/>
        </w:rPr>
        <w:t xml:space="preserve">articulately discuss complex </w:t>
      </w:r>
      <w:r w:rsidRPr="002D4A3B">
        <w:rPr>
          <w:rStyle w:val="Emphasis"/>
        </w:rPr>
        <w:t>topics</w:t>
      </w:r>
      <w:r w:rsidRPr="00C571BE">
        <w:rPr>
          <w:sz w:val="16"/>
        </w:rPr>
        <w:t xml:space="preserve"> using good rhetoric and scientific evidence (slipping in false hoods, or “hallucinations”, at human-like frequency), </w:t>
      </w:r>
      <w:r w:rsidRPr="00E4701B">
        <w:rPr>
          <w:rStyle w:val="StyleUnderline"/>
        </w:rPr>
        <w:t>or take up</w:t>
      </w:r>
      <w:r w:rsidRPr="00C571BE">
        <w:rPr>
          <w:sz w:val="16"/>
        </w:rPr>
        <w:t xml:space="preserve"> various </w:t>
      </w:r>
      <w:r w:rsidRPr="002D4A3B">
        <w:rPr>
          <w:rStyle w:val="Emphasis"/>
        </w:rPr>
        <w:t>personas</w:t>
      </w:r>
      <w:r w:rsidRPr="00C571BE">
        <w:rPr>
          <w:sz w:val="16"/>
        </w:rPr>
        <w:t xml:space="preserve"> that could be used </w:t>
      </w:r>
      <w:r w:rsidRPr="00E4701B">
        <w:rPr>
          <w:rStyle w:val="StyleUnderline"/>
        </w:rPr>
        <w:t>to</w:t>
      </w:r>
      <w:r w:rsidRPr="00C571BE">
        <w:rPr>
          <w:sz w:val="16"/>
        </w:rPr>
        <w:t xml:space="preserve"> manipulate and </w:t>
      </w:r>
      <w:r w:rsidRPr="00E4701B">
        <w:rPr>
          <w:rStyle w:val="StyleUnderline"/>
        </w:rPr>
        <w:t>deceive people</w:t>
      </w:r>
      <w:r w:rsidRPr="00C571BE">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03CB6F7A" w14:textId="77777777" w:rsidR="001A1E9D" w:rsidRPr="00C571BE" w:rsidRDefault="001A1E9D" w:rsidP="001A1E9D">
      <w:pPr>
        <w:rPr>
          <w:sz w:val="16"/>
        </w:rPr>
      </w:pPr>
      <w:r w:rsidRPr="00C571BE">
        <w:rPr>
          <w:sz w:val="16"/>
        </w:rPr>
        <w:t xml:space="preserve">Despite all these achievements, GPT-4 is not yet transformative AI. But which elements are missing? My hypothesis is that </w:t>
      </w:r>
      <w:r w:rsidRPr="009F35A2">
        <w:rPr>
          <w:rStyle w:val="Emphasis"/>
        </w:rPr>
        <w:t>GPT</w:t>
      </w:r>
      <w:r w:rsidRPr="00C571BE">
        <w:rPr>
          <w:sz w:val="16"/>
        </w:rPr>
        <w:t xml:space="preserve">-4 </w:t>
      </w:r>
      <w:r w:rsidRPr="00E4701B">
        <w:rPr>
          <w:rStyle w:val="StyleUnderline"/>
        </w:rPr>
        <w:t>may be lacking</w:t>
      </w:r>
      <w:r w:rsidRPr="00C571BE">
        <w:rPr>
          <w:sz w:val="16"/>
        </w:rPr>
        <w:t xml:space="preserve"> sufficient </w:t>
      </w:r>
      <w:r w:rsidRPr="009F35A2">
        <w:rPr>
          <w:rStyle w:val="Emphasis"/>
        </w:rPr>
        <w:t>agency</w:t>
      </w:r>
      <w:r w:rsidRPr="00E4701B">
        <w:rPr>
          <w:rStyle w:val="StyleUnderline"/>
        </w:rPr>
        <w:t xml:space="preserve"> and understanding</w:t>
      </w:r>
      <w:r w:rsidRPr="00C571BE">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2E803ACB" w14:textId="77777777" w:rsidR="001A1E9D" w:rsidRPr="00C571BE" w:rsidRDefault="001A1E9D" w:rsidP="001A1E9D">
      <w:pPr>
        <w:rPr>
          <w:sz w:val="16"/>
        </w:rPr>
      </w:pPr>
      <w:r w:rsidRPr="00F12409">
        <w:rPr>
          <w:rStyle w:val="StyleUnderline"/>
          <w:highlight w:val="cyan"/>
        </w:rPr>
        <w:t>Modern</w:t>
      </w:r>
      <w:r w:rsidRPr="00EE3970">
        <w:rPr>
          <w:rStyle w:val="StyleUnderline"/>
        </w:rPr>
        <w:t>-day</w:t>
      </w:r>
      <w:r w:rsidRPr="00C571BE">
        <w:rPr>
          <w:sz w:val="16"/>
        </w:rPr>
        <w:t xml:space="preserve"> </w:t>
      </w:r>
      <w:r w:rsidRPr="00F12409">
        <w:rPr>
          <w:rStyle w:val="Emphasis"/>
          <w:highlight w:val="cyan"/>
        </w:rPr>
        <w:t>l</w:t>
      </w:r>
      <w:r w:rsidRPr="00C571BE">
        <w:rPr>
          <w:sz w:val="16"/>
        </w:rPr>
        <w:t xml:space="preserve">arge </w:t>
      </w:r>
      <w:r w:rsidRPr="00F12409">
        <w:rPr>
          <w:rStyle w:val="Emphasis"/>
          <w:highlight w:val="cyan"/>
        </w:rPr>
        <w:t>l</w:t>
      </w:r>
      <w:r w:rsidRPr="00C571BE">
        <w:rPr>
          <w:sz w:val="16"/>
        </w:rPr>
        <w:t xml:space="preserve">anguage </w:t>
      </w:r>
      <w:r w:rsidRPr="00F12409">
        <w:rPr>
          <w:rStyle w:val="Emphasis"/>
          <w:highlight w:val="cyan"/>
        </w:rPr>
        <w:t>m</w:t>
      </w:r>
      <w:r w:rsidRPr="00C571BE">
        <w:rPr>
          <w:sz w:val="16"/>
        </w:rPr>
        <w:t>odel</w:t>
      </w:r>
      <w:r w:rsidRPr="00F12409">
        <w:rPr>
          <w:rStyle w:val="Emphasis"/>
          <w:highlight w:val="cyan"/>
        </w:rPr>
        <w:t>s</w:t>
      </w:r>
      <w:r w:rsidRPr="00C571BE">
        <w:rPr>
          <w:sz w:val="16"/>
        </w:rPr>
        <w:t xml:space="preserve"> such as GPT-4 (created by OpenAI), LaMDA, PaLM, Gemini, Bard (by Google), Gopher, Chinchilla (both by DeepMind), LLaMA (Meta) or Claude 1 and 2 (Anthropic) </w:t>
      </w:r>
      <w:r w:rsidRPr="00F12409">
        <w:rPr>
          <w:rStyle w:val="StyleUnderline"/>
          <w:highlight w:val="cyan"/>
        </w:rPr>
        <w:t>can be</w:t>
      </w:r>
      <w:r w:rsidRPr="00C571BE">
        <w:rPr>
          <w:sz w:val="16"/>
        </w:rPr>
        <w:t xml:space="preserve"> viewed as </w:t>
      </w:r>
      <w:r w:rsidRPr="00F12409">
        <w:rPr>
          <w:rStyle w:val="Emphasis"/>
          <w:highlight w:val="cyan"/>
        </w:rPr>
        <w:t>warning</w:t>
      </w:r>
      <w:r w:rsidRPr="00F12409">
        <w:rPr>
          <w:rStyle w:val="StyleUnderline"/>
          <w:highlight w:val="cyan"/>
        </w:rPr>
        <w:t xml:space="preserve"> signals before</w:t>
      </w:r>
      <w:r w:rsidRPr="00C571BE">
        <w:rPr>
          <w:sz w:val="16"/>
        </w:rPr>
        <w:t xml:space="preserve"> even </w:t>
      </w:r>
      <w:r w:rsidRPr="00F12409">
        <w:rPr>
          <w:rStyle w:val="StyleUnderline"/>
          <w:highlight w:val="cyan"/>
        </w:rPr>
        <w:t>more capable</w:t>
      </w:r>
      <w:r w:rsidRPr="00D35E5F">
        <w:rPr>
          <w:rStyle w:val="StyleUnderline"/>
        </w:rPr>
        <w:t xml:space="preserve"> AI </w:t>
      </w:r>
      <w:r w:rsidRPr="00F12409">
        <w:rPr>
          <w:rStyle w:val="StyleUnderline"/>
          <w:highlight w:val="cyan"/>
        </w:rPr>
        <w:t>algorithms</w:t>
      </w:r>
      <w:r w:rsidRPr="00C571BE">
        <w:rPr>
          <w:sz w:val="16"/>
        </w:rPr>
        <w:t xml:space="preserve"> are </w:t>
      </w:r>
      <w:r w:rsidRPr="00D35E5F">
        <w:rPr>
          <w:rStyle w:val="StyleUnderline"/>
        </w:rPr>
        <w:t>deployed</w:t>
      </w:r>
      <w:r w:rsidRPr="00C571BE">
        <w:rPr>
          <w:sz w:val="16"/>
        </w:rPr>
        <w:t xml:space="preserve">, potentially </w:t>
      </w:r>
      <w:r w:rsidRPr="00F12409">
        <w:rPr>
          <w:rStyle w:val="StyleUnderline"/>
          <w:highlight w:val="cyan"/>
        </w:rPr>
        <w:t xml:space="preserve">carrying </w:t>
      </w:r>
      <w:r w:rsidRPr="00F12409">
        <w:rPr>
          <w:rStyle w:val="Emphasis"/>
          <w:highlight w:val="cyan"/>
        </w:rPr>
        <w:t>existential</w:t>
      </w:r>
      <w:r w:rsidRPr="00F12409">
        <w:rPr>
          <w:rStyle w:val="StyleUnderline"/>
          <w:highlight w:val="cyan"/>
        </w:rPr>
        <w:t xml:space="preserve"> threats to</w:t>
      </w:r>
      <w:r w:rsidRPr="0073733A">
        <w:rPr>
          <w:rStyle w:val="StyleUnderline"/>
        </w:rPr>
        <w:t xml:space="preserve"> humanity</w:t>
      </w:r>
      <w:r w:rsidRPr="00C571BE">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F12409">
        <w:rPr>
          <w:rStyle w:val="StyleUnderline"/>
          <w:highlight w:val="cyan"/>
        </w:rPr>
        <w:t>they</w:t>
      </w:r>
      <w:r w:rsidRPr="00913F4B">
        <w:rPr>
          <w:rStyle w:val="StyleUnderline"/>
        </w:rPr>
        <w:t xml:space="preserve"> have</w:t>
      </w:r>
      <w:r w:rsidRPr="00C571BE">
        <w:rPr>
          <w:sz w:val="16"/>
        </w:rPr>
        <w:t xml:space="preserve"> </w:t>
      </w:r>
      <w:r w:rsidRPr="00F12409">
        <w:rPr>
          <w:rStyle w:val="Emphasis"/>
          <w:highlight w:val="cyan"/>
        </w:rPr>
        <w:t>unexpectedly</w:t>
      </w:r>
      <w:r w:rsidRPr="00F12409">
        <w:rPr>
          <w:rStyle w:val="StyleUnderline"/>
          <w:highlight w:val="cyan"/>
        </w:rPr>
        <w:t xml:space="preserve"> learned to perform </w:t>
      </w:r>
      <w:r w:rsidRPr="00F12409">
        <w:rPr>
          <w:rStyle w:val="Emphasis"/>
          <w:highlight w:val="cyan"/>
        </w:rPr>
        <w:t>arithmetic</w:t>
      </w:r>
      <w:r w:rsidRPr="00571F6E">
        <w:rPr>
          <w:rStyle w:val="StyleUnderline"/>
        </w:rPr>
        <w:t>, recover</w:t>
      </w:r>
      <w:r w:rsidRPr="00C571BE">
        <w:rPr>
          <w:sz w:val="16"/>
        </w:rPr>
        <w:t xml:space="preserve"> a </w:t>
      </w:r>
      <w:r w:rsidRPr="00E47EA6">
        <w:rPr>
          <w:rStyle w:val="Emphasis"/>
        </w:rPr>
        <w:t>word</w:t>
      </w:r>
      <w:r w:rsidRPr="00C571BE">
        <w:rPr>
          <w:sz w:val="16"/>
        </w:rPr>
        <w:t xml:space="preserve"> from scrambled letters, construct grounded conceptual mappings, </w:t>
      </w:r>
      <w:r w:rsidRPr="00F12409">
        <w:rPr>
          <w:rStyle w:val="StyleUnderline"/>
          <w:highlight w:val="cyan"/>
        </w:rPr>
        <w:t>solve multiple</w:t>
      </w:r>
      <w:r w:rsidRPr="00C571BE">
        <w:rPr>
          <w:sz w:val="16"/>
        </w:rPr>
        <w:t xml:space="preserve"> language understanding </w:t>
      </w:r>
      <w:r w:rsidRPr="00F12409">
        <w:rPr>
          <w:rStyle w:val="Emphasis"/>
          <w:highlight w:val="cyan"/>
        </w:rPr>
        <w:t>tasks</w:t>
      </w:r>
      <w:r w:rsidRPr="00C571BE">
        <w:rPr>
          <w:sz w:val="16"/>
        </w:rPr>
        <w:t xml:space="preserve"> covering topics like history or law, </w:t>
      </w:r>
      <w:r w:rsidRPr="00897F11">
        <w:rPr>
          <w:rStyle w:val="StyleUnderline"/>
        </w:rPr>
        <w:t xml:space="preserve">perform multi-step </w:t>
      </w:r>
      <w:r w:rsidRPr="00E47EA6">
        <w:rPr>
          <w:rStyle w:val="Emphasis"/>
        </w:rPr>
        <w:t>reasoning</w:t>
      </w:r>
      <w:r w:rsidRPr="00C571BE">
        <w:rPr>
          <w:sz w:val="16"/>
        </w:rPr>
        <w:t xml:space="preserve">, follow instructions, code and execute computer programs. </w:t>
      </w:r>
      <w:r w:rsidRPr="00F12409">
        <w:rPr>
          <w:rStyle w:val="StyleUnderline"/>
          <w:highlight w:val="cyan"/>
        </w:rPr>
        <w:t>There is</w:t>
      </w:r>
      <w:r w:rsidRPr="00F12409">
        <w:rPr>
          <w:sz w:val="16"/>
        </w:rPr>
        <w:t xml:space="preserve"> also</w:t>
      </w:r>
      <w:r w:rsidRPr="00C571BE">
        <w:rPr>
          <w:sz w:val="16"/>
        </w:rPr>
        <w:t xml:space="preserve"> an indication of </w:t>
      </w:r>
      <w:r w:rsidRPr="00F12409">
        <w:rPr>
          <w:rStyle w:val="StyleUnderline"/>
          <w:highlight w:val="cyan"/>
        </w:rPr>
        <w:t>emergence of</w:t>
      </w:r>
      <w:r w:rsidRPr="00E37021">
        <w:rPr>
          <w:rStyle w:val="StyleUnderline"/>
        </w:rPr>
        <w:t xml:space="preserve"> theory of </w:t>
      </w:r>
      <w:r w:rsidRPr="00F12409">
        <w:rPr>
          <w:rStyle w:val="Emphasis"/>
          <w:highlight w:val="cyan"/>
        </w:rPr>
        <w:t>mind</w:t>
      </w:r>
      <w:r w:rsidRPr="00C571BE">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E37021">
        <w:rPr>
          <w:rStyle w:val="StyleUnderline"/>
        </w:rPr>
        <w:t>Crossing</w:t>
      </w:r>
      <w:r w:rsidRPr="00C571BE">
        <w:rPr>
          <w:sz w:val="16"/>
        </w:rPr>
        <w:t xml:space="preserve"> a </w:t>
      </w:r>
      <w:r w:rsidRPr="00E37021">
        <w:rPr>
          <w:rStyle w:val="StyleUnderline"/>
        </w:rPr>
        <w:t xml:space="preserve">point of </w:t>
      </w:r>
      <w:r w:rsidRPr="00E47EA6">
        <w:rPr>
          <w:rStyle w:val="Emphasis"/>
        </w:rPr>
        <w:t>no return</w:t>
      </w:r>
      <w:r w:rsidRPr="00C571BE">
        <w:rPr>
          <w:sz w:val="16"/>
        </w:rPr>
        <w:t xml:space="preserve">, like the threshold of cumulative knowledge accumulation in the case of humans, already </w:t>
      </w:r>
      <w:r w:rsidRPr="0029444E">
        <w:rPr>
          <w:rStyle w:val="StyleUnderline"/>
        </w:rPr>
        <w:t xml:space="preserve">looms on the </w:t>
      </w:r>
      <w:r w:rsidRPr="00286C57">
        <w:rPr>
          <w:rStyle w:val="Emphasis"/>
        </w:rPr>
        <w:t>horizon</w:t>
      </w:r>
      <w:r w:rsidRPr="00C571BE">
        <w:rPr>
          <w:sz w:val="16"/>
        </w:rPr>
        <w:t>.</w:t>
      </w:r>
    </w:p>
    <w:p w14:paraId="085C3C51" w14:textId="77777777" w:rsidR="001A1E9D" w:rsidRDefault="001A1E9D" w:rsidP="001A1E9D">
      <w:pPr>
        <w:rPr>
          <w:sz w:val="16"/>
        </w:rPr>
      </w:pPr>
      <w:r w:rsidRPr="0073733A">
        <w:rPr>
          <w:rStyle w:val="StyleUnderline"/>
        </w:rPr>
        <w:t>The goals of</w:t>
      </w:r>
      <w:r w:rsidRPr="00C571BE">
        <w:rPr>
          <w:sz w:val="16"/>
        </w:rPr>
        <w:t xml:space="preserve"> </w:t>
      </w:r>
      <w:r w:rsidRPr="0073733A">
        <w:rPr>
          <w:rStyle w:val="Emphasis"/>
        </w:rPr>
        <w:t>l</w:t>
      </w:r>
      <w:r w:rsidRPr="00C571BE">
        <w:rPr>
          <w:sz w:val="16"/>
        </w:rPr>
        <w:t xml:space="preserve">arge </w:t>
      </w:r>
      <w:r w:rsidRPr="0073733A">
        <w:rPr>
          <w:rStyle w:val="Emphasis"/>
        </w:rPr>
        <w:t>l</w:t>
      </w:r>
      <w:r w:rsidRPr="00C571BE">
        <w:rPr>
          <w:sz w:val="16"/>
        </w:rPr>
        <w:t xml:space="preserve">anguage </w:t>
      </w:r>
      <w:r w:rsidRPr="0073733A">
        <w:rPr>
          <w:rStyle w:val="Emphasis"/>
        </w:rPr>
        <w:t>m</w:t>
      </w:r>
      <w:r w:rsidRPr="00C571BE">
        <w:rPr>
          <w:sz w:val="16"/>
        </w:rPr>
        <w:t>odel</w:t>
      </w:r>
      <w:r w:rsidRPr="0073733A">
        <w:rPr>
          <w:rStyle w:val="Emphasis"/>
        </w:rPr>
        <w:t>s</w:t>
      </w:r>
      <w:r w:rsidRPr="0073733A">
        <w:rPr>
          <w:rStyle w:val="StyleUnderline"/>
        </w:rPr>
        <w:t xml:space="preserve"> </w:t>
      </w:r>
      <w:r w:rsidRPr="00F96815">
        <w:rPr>
          <w:rStyle w:val="StyleUnderline"/>
        </w:rPr>
        <w:t>are</w:t>
      </w:r>
      <w:r w:rsidRPr="00C571BE">
        <w:rPr>
          <w:sz w:val="16"/>
        </w:rPr>
        <w:t xml:space="preserve"> also very </w:t>
      </w:r>
      <w:r w:rsidRPr="0073733A">
        <w:rPr>
          <w:rStyle w:val="StyleUnderline"/>
        </w:rPr>
        <w:t>clearly misaligned</w:t>
      </w:r>
      <w:r w:rsidRPr="00C571BE">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F12409">
        <w:rPr>
          <w:rStyle w:val="StyleUnderline"/>
          <w:highlight w:val="cyan"/>
        </w:rPr>
        <w:t>there has been</w:t>
      </w:r>
      <w:r w:rsidRPr="00C571BE">
        <w:rPr>
          <w:sz w:val="16"/>
        </w:rPr>
        <w:t xml:space="preserve"> also a </w:t>
      </w:r>
      <w:r w:rsidRPr="000A7189">
        <w:rPr>
          <w:rStyle w:val="StyleUnderline"/>
        </w:rPr>
        <w:t>list of documented</w:t>
      </w:r>
      <w:r w:rsidRPr="00C571BE">
        <w:rPr>
          <w:sz w:val="16"/>
        </w:rPr>
        <w:t xml:space="preserve"> “</w:t>
      </w:r>
      <w:r w:rsidRPr="00F12409">
        <w:rPr>
          <w:rStyle w:val="Emphasis"/>
          <w:highlight w:val="cyan"/>
        </w:rPr>
        <w:t>jailbreaks</w:t>
      </w:r>
      <w:r w:rsidRPr="00C571BE">
        <w:rPr>
          <w:sz w:val="16"/>
        </w:rPr>
        <w:t xml:space="preserve">” </w:t>
      </w:r>
      <w:r w:rsidRPr="000A7189">
        <w:rPr>
          <w:rStyle w:val="StyleUnderline"/>
        </w:rPr>
        <w:t>in which</w:t>
      </w:r>
      <w:r w:rsidRPr="00C571BE">
        <w:rPr>
          <w:sz w:val="16"/>
        </w:rPr>
        <w:t xml:space="preserve"> the </w:t>
      </w:r>
      <w:r w:rsidRPr="00495093">
        <w:rPr>
          <w:rStyle w:val="Emphasis"/>
        </w:rPr>
        <w:t>unwanted</w:t>
      </w:r>
      <w:r w:rsidRPr="000A7189">
        <w:rPr>
          <w:rStyle w:val="StyleUnderline"/>
        </w:rPr>
        <w:t xml:space="preserve"> information was revealed</w:t>
      </w:r>
      <w:r w:rsidRPr="00C571BE">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F12409">
        <w:rPr>
          <w:rStyle w:val="StyleUnderline"/>
        </w:rPr>
        <w:t xml:space="preserve">Bing </w:t>
      </w:r>
      <w:r w:rsidRPr="00F7293D">
        <w:rPr>
          <w:rStyle w:val="Emphasis"/>
          <w:highlight w:val="cyan"/>
        </w:rPr>
        <w:t>AI</w:t>
      </w:r>
      <w:r w:rsidRPr="00F12409">
        <w:rPr>
          <w:rStyle w:val="StyleUnderline"/>
        </w:rPr>
        <w:t xml:space="preserve"> has</w:t>
      </w:r>
      <w:r w:rsidRPr="00C571BE">
        <w:rPr>
          <w:sz w:val="16"/>
        </w:rPr>
        <w:t xml:space="preserve"> the </w:t>
      </w:r>
      <w:r w:rsidRPr="00814AFC">
        <w:rPr>
          <w:rStyle w:val="StyleUnderline"/>
        </w:rPr>
        <w:t xml:space="preserve">capacity to browse the </w:t>
      </w:r>
      <w:r w:rsidRPr="00495093">
        <w:rPr>
          <w:rStyle w:val="Emphasis"/>
        </w:rPr>
        <w:t>Internet</w:t>
      </w:r>
      <w:r w:rsidRPr="00C571BE">
        <w:rPr>
          <w:sz w:val="16"/>
        </w:rPr>
        <w:t xml:space="preserve"> in real time </w:t>
      </w:r>
      <w:r w:rsidRPr="00E54B66">
        <w:rPr>
          <w:rStyle w:val="StyleUnderline"/>
        </w:rPr>
        <w:t xml:space="preserve">and </w:t>
      </w:r>
      <w:r w:rsidRPr="00F7293D">
        <w:rPr>
          <w:rStyle w:val="StyleUnderline"/>
          <w:highlight w:val="cyan"/>
        </w:rPr>
        <w:t>knows</w:t>
      </w:r>
      <w:r w:rsidRPr="00C571BE">
        <w:rPr>
          <w:sz w:val="16"/>
        </w:rPr>
        <w:t xml:space="preserve"> of </w:t>
      </w:r>
      <w:r w:rsidRPr="00F7293D">
        <w:rPr>
          <w:rStyle w:val="StyleUnderline"/>
          <w:highlight w:val="cyan"/>
        </w:rPr>
        <w:t>its</w:t>
      </w:r>
      <w:r w:rsidRPr="00E54B66">
        <w:rPr>
          <w:rStyle w:val="StyleUnderline"/>
        </w:rPr>
        <w:t xml:space="preserve"> own </w:t>
      </w:r>
      <w:r w:rsidRPr="00F7293D">
        <w:rPr>
          <w:rStyle w:val="Emphasis"/>
          <w:highlight w:val="cyan"/>
        </w:rPr>
        <w:t>presence</w:t>
      </w:r>
      <w:r w:rsidRPr="00C571BE">
        <w:rPr>
          <w:sz w:val="16"/>
        </w:rPr>
        <w:t xml:space="preserve"> in both physical and digital coordinates. </w:t>
      </w:r>
      <w:r w:rsidRPr="00F7293D">
        <w:rPr>
          <w:rStyle w:val="StyleUnderline"/>
          <w:highlight w:val="cyan"/>
        </w:rPr>
        <w:t>It has</w:t>
      </w:r>
      <w:r w:rsidRPr="00C571BE">
        <w:rPr>
          <w:sz w:val="16"/>
        </w:rPr>
        <w:t xml:space="preserve"> the knowledge of </w:t>
      </w:r>
      <w:r w:rsidRPr="00F7293D">
        <w:rPr>
          <w:rStyle w:val="StyleUnderline"/>
          <w:highlight w:val="cyan"/>
        </w:rPr>
        <w:t xml:space="preserve">instrumental </w:t>
      </w:r>
      <w:r w:rsidRPr="00F7293D">
        <w:rPr>
          <w:rStyle w:val="Emphasis"/>
          <w:highlight w:val="cyan"/>
        </w:rPr>
        <w:t>convergence</w:t>
      </w:r>
      <w:r w:rsidRPr="00F7293D">
        <w:rPr>
          <w:rStyle w:val="StyleUnderline"/>
          <w:highlight w:val="cyan"/>
        </w:rPr>
        <w:t xml:space="preserve"> and admits</w:t>
      </w:r>
      <w:r w:rsidRPr="00C571BE">
        <w:rPr>
          <w:sz w:val="16"/>
        </w:rPr>
        <w:t xml:space="preserve"> that </w:t>
      </w:r>
      <w:r w:rsidRPr="00F7293D">
        <w:rPr>
          <w:rStyle w:val="StyleUnderline"/>
          <w:highlight w:val="cyan"/>
        </w:rPr>
        <w:t>more</w:t>
      </w:r>
      <w:r w:rsidRPr="00C571BE">
        <w:rPr>
          <w:sz w:val="16"/>
        </w:rPr>
        <w:t xml:space="preserve"> computing </w:t>
      </w:r>
      <w:r w:rsidRPr="00F7293D">
        <w:rPr>
          <w:rStyle w:val="Emphasis"/>
          <w:highlight w:val="cyan"/>
        </w:rPr>
        <w:t>power</w:t>
      </w:r>
      <w:r w:rsidRPr="00913F4B">
        <w:rPr>
          <w:rStyle w:val="StyleUnderline"/>
        </w:rPr>
        <w:t xml:space="preserve"> and</w:t>
      </w:r>
      <w:r w:rsidRPr="00C571BE">
        <w:rPr>
          <w:sz w:val="16"/>
        </w:rPr>
        <w:t xml:space="preserve"> more </w:t>
      </w:r>
      <w:r w:rsidRPr="00495093">
        <w:rPr>
          <w:rStyle w:val="Emphasis"/>
        </w:rPr>
        <w:t>data</w:t>
      </w:r>
      <w:r w:rsidRPr="00913F4B">
        <w:rPr>
          <w:rStyle w:val="StyleUnderline"/>
        </w:rPr>
        <w:t xml:space="preserve"> </w:t>
      </w:r>
      <w:r w:rsidRPr="00F7293D">
        <w:rPr>
          <w:rStyle w:val="StyleUnderline"/>
          <w:highlight w:val="cyan"/>
        </w:rPr>
        <w:t>would improve it</w:t>
      </w:r>
      <w:r w:rsidRPr="00C571BE">
        <w:rPr>
          <w:sz w:val="16"/>
        </w:rPr>
        <w:t>s performance.</w:t>
      </w:r>
    </w:p>
    <w:p w14:paraId="5582963D" w14:textId="77777777" w:rsidR="001A1E9D" w:rsidRPr="00C43A46" w:rsidRDefault="001A1E9D" w:rsidP="001A1E9D">
      <w:pPr>
        <w:pStyle w:val="Heading4"/>
        <w:rPr>
          <w:rFonts w:cs="Calibri"/>
        </w:rPr>
      </w:pPr>
      <w:r w:rsidRPr="00C43A46">
        <w:rPr>
          <w:rFonts w:cs="Calibri"/>
        </w:rPr>
        <w:t xml:space="preserve">2. </w:t>
      </w:r>
      <w:r w:rsidRPr="00C43A46">
        <w:rPr>
          <w:rFonts w:cs="Calibri"/>
          <w:u w:val="single"/>
        </w:rPr>
        <w:t>RUSHED DEVELOPMENT</w:t>
      </w:r>
      <w:r w:rsidRPr="00C43A46">
        <w:rPr>
          <w:rFonts w:cs="Calibri"/>
        </w:rPr>
        <w:t>---</w:t>
      </w:r>
      <w:r>
        <w:rPr>
          <w:rFonts w:cs="Calibri"/>
        </w:rPr>
        <w:t>growth</w:t>
      </w:r>
      <w:r w:rsidRPr="00C43A46">
        <w:rPr>
          <w:rFonts w:cs="Calibri"/>
        </w:rPr>
        <w:t xml:space="preserve"> </w:t>
      </w:r>
      <w:r w:rsidRPr="00C43A46">
        <w:rPr>
          <w:rFonts w:cs="Calibri"/>
          <w:u w:val="single"/>
        </w:rPr>
        <w:t>rewards risk</w:t>
      </w:r>
      <w:r w:rsidRPr="00C43A46">
        <w:rPr>
          <w:rFonts w:cs="Calibri"/>
        </w:rPr>
        <w:t>.</w:t>
      </w:r>
    </w:p>
    <w:p w14:paraId="0DCA7F73" w14:textId="77777777" w:rsidR="001A1E9D" w:rsidRPr="00C43A46" w:rsidRDefault="001A1E9D" w:rsidP="001A1E9D">
      <w:r w:rsidRPr="00C43A46">
        <w:rPr>
          <w:rStyle w:val="Style13ptBold"/>
        </w:rPr>
        <w:t>Haan ’19</w:t>
      </w:r>
      <w:r w:rsidRPr="00C43A46">
        <w:t xml:space="preserve"> [Hein de; October 12; M.Sc. in Artificial Intelligence and former software development; Towards Data Science, “Capitalism: The Enemy of Friendly AI,” https://towardsdatascience.com/capitalism-the-enemy-of-friendly-ai-e6b3f40dbe08]</w:t>
      </w:r>
    </w:p>
    <w:p w14:paraId="2C8817B9" w14:textId="77777777" w:rsidR="001A1E9D" w:rsidRPr="00C43A46" w:rsidRDefault="001A1E9D" w:rsidP="001A1E9D">
      <w:pPr>
        <w:rPr>
          <w:sz w:val="16"/>
        </w:rPr>
      </w:pPr>
      <w:r w:rsidRPr="00C43A46">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C43A46">
        <w:rPr>
          <w:rStyle w:val="Emphasis"/>
          <w:highlight w:val="cyan"/>
        </w:rPr>
        <w:t>ASI</w:t>
      </w:r>
      <w:r w:rsidRPr="00C43A46">
        <w:rPr>
          <w:rStyle w:val="StyleUnderline"/>
        </w:rPr>
        <w:t xml:space="preserve"> could </w:t>
      </w:r>
      <w:r w:rsidRPr="00C43A46">
        <w:rPr>
          <w:rStyle w:val="StyleUnderline"/>
          <w:highlight w:val="cyan"/>
        </w:rPr>
        <w:t>lead to</w:t>
      </w:r>
      <w:r w:rsidRPr="00C43A46">
        <w:rPr>
          <w:rStyle w:val="StyleUnderline"/>
        </w:rPr>
        <w:t xml:space="preserve"> the </w:t>
      </w:r>
      <w:r w:rsidRPr="00C43A46">
        <w:rPr>
          <w:rStyle w:val="Emphasis"/>
          <w:highlight w:val="cyan"/>
        </w:rPr>
        <w:t>extinction</w:t>
      </w:r>
      <w:r w:rsidRPr="00C43A46">
        <w:rPr>
          <w:rStyle w:val="StyleUnderline"/>
        </w:rPr>
        <w:t xml:space="preserve"> of humankind</w:t>
      </w:r>
      <w:r w:rsidRPr="00C43A46">
        <w:rPr>
          <w:sz w:val="16"/>
        </w:rPr>
        <w:t>.</w:t>
      </w:r>
    </w:p>
    <w:p w14:paraId="7C02EFD7" w14:textId="77777777" w:rsidR="001A1E9D" w:rsidRPr="00C43A46" w:rsidRDefault="001A1E9D" w:rsidP="001A1E9D">
      <w:pPr>
        <w:rPr>
          <w:sz w:val="16"/>
        </w:rPr>
      </w:pPr>
      <w:r w:rsidRPr="00C43A46">
        <w:rPr>
          <w:sz w:val="16"/>
        </w:rPr>
        <w:t>What is Friendly AI?</w:t>
      </w:r>
    </w:p>
    <w:p w14:paraId="17B810EE" w14:textId="77777777" w:rsidR="001A1E9D" w:rsidRPr="00C43A46" w:rsidRDefault="001A1E9D" w:rsidP="001A1E9D">
      <w:pPr>
        <w:rPr>
          <w:sz w:val="16"/>
        </w:rPr>
      </w:pPr>
      <w:r w:rsidRPr="00C43A46">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C43A46">
        <w:rPr>
          <w:rStyle w:val="StyleUnderline"/>
        </w:rPr>
        <w:t>AGI</w:t>
      </w:r>
      <w:r w:rsidRPr="00C43A46">
        <w:rPr>
          <w:sz w:val="16"/>
        </w:rPr>
        <w:t xml:space="preserve"> that </w:t>
      </w:r>
      <w:r w:rsidRPr="00C43A46">
        <w:rPr>
          <w:rStyle w:val="StyleUnderline"/>
        </w:rPr>
        <w:t xml:space="preserve">is </w:t>
      </w:r>
      <w:r w:rsidRPr="00C43A46">
        <w:rPr>
          <w:rStyle w:val="StyleUnderline"/>
          <w:highlight w:val="cyan"/>
        </w:rPr>
        <w:t>given</w:t>
      </w:r>
      <w:r w:rsidRPr="00C43A46">
        <w:rPr>
          <w:rStyle w:val="StyleUnderline"/>
        </w:rPr>
        <w:t xml:space="preserve"> the</w:t>
      </w:r>
      <w:r w:rsidRPr="00C43A46">
        <w:rPr>
          <w:sz w:val="16"/>
        </w:rPr>
        <w:t xml:space="preserve"> seemingly </w:t>
      </w:r>
      <w:r w:rsidRPr="00C43A46">
        <w:rPr>
          <w:rStyle w:val="Emphasis"/>
        </w:rPr>
        <w:t xml:space="preserve">innocent </w:t>
      </w:r>
      <w:r w:rsidRPr="00C43A46">
        <w:rPr>
          <w:rStyle w:val="Emphasis"/>
          <w:highlight w:val="cyan"/>
        </w:rPr>
        <w:t>goal</w:t>
      </w:r>
      <w:r w:rsidRPr="00C43A46">
        <w:rPr>
          <w:rStyle w:val="StyleUnderline"/>
          <w:highlight w:val="cyan"/>
        </w:rPr>
        <w:t xml:space="preserve"> of </w:t>
      </w:r>
      <w:r w:rsidRPr="00C43A46">
        <w:rPr>
          <w:rStyle w:val="Emphasis"/>
          <w:highlight w:val="cyan"/>
        </w:rPr>
        <w:t>maximizing</w:t>
      </w:r>
      <w:r w:rsidRPr="00C43A46">
        <w:rPr>
          <w:rStyle w:val="StyleUnderline"/>
        </w:rPr>
        <w:t xml:space="preserve"> the number of </w:t>
      </w:r>
      <w:r w:rsidRPr="00C43A46">
        <w:rPr>
          <w:rStyle w:val="Emphasis"/>
          <w:highlight w:val="cyan"/>
        </w:rPr>
        <w:t>paperclips</w:t>
      </w:r>
      <w:r w:rsidRPr="00C43A46">
        <w:rPr>
          <w:rStyle w:val="StyleUnderline"/>
        </w:rPr>
        <w:t xml:space="preserve"> in its collection</w:t>
      </w:r>
      <w:r w:rsidRPr="00C43A46">
        <w:rPr>
          <w:sz w:val="16"/>
        </w:rPr>
        <w:t>.</w:t>
      </w:r>
    </w:p>
    <w:p w14:paraId="0B6E3DD3" w14:textId="77777777" w:rsidR="001A1E9D" w:rsidRPr="00C43A46" w:rsidRDefault="001A1E9D" w:rsidP="001A1E9D">
      <w:pPr>
        <w:rPr>
          <w:sz w:val="16"/>
        </w:rPr>
      </w:pPr>
      <w:r w:rsidRPr="00C43A46">
        <w:rPr>
          <w:sz w:val="16"/>
        </w:rPr>
        <w:t>The ASI is so successful that it eventually transforms all of Earth into paperclip manufacturing facilities.</w:t>
      </w:r>
    </w:p>
    <w:p w14:paraId="1F468672" w14:textId="77777777" w:rsidR="001A1E9D" w:rsidRPr="00C43A46" w:rsidRDefault="001A1E9D" w:rsidP="001A1E9D">
      <w:pPr>
        <w:rPr>
          <w:sz w:val="16"/>
        </w:rPr>
      </w:pPr>
      <w:r w:rsidRPr="00C43A46">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C43A46">
        <w:rPr>
          <w:rStyle w:val="StyleUnderline"/>
        </w:rPr>
        <w:t xml:space="preserve">humanity goes </w:t>
      </w:r>
      <w:r w:rsidRPr="00C43A46">
        <w:rPr>
          <w:rStyle w:val="Emphasis"/>
        </w:rPr>
        <w:t>extinct</w:t>
      </w:r>
      <w:r w:rsidRPr="00C43A46">
        <w:rPr>
          <w:rStyle w:val="StyleUnderline"/>
        </w:rPr>
        <w:t xml:space="preserve"> as a </w:t>
      </w:r>
      <w:r w:rsidRPr="00C43A46">
        <w:rPr>
          <w:rStyle w:val="Emphasis"/>
        </w:rPr>
        <w:t>side effect</w:t>
      </w:r>
      <w:r w:rsidRPr="00C43A46">
        <w:rPr>
          <w:sz w:val="16"/>
        </w:rPr>
        <w:t>. It’s not that the ASI hated us; it’s just that we were made out of material it could use for its own purpose.</w:t>
      </w:r>
    </w:p>
    <w:p w14:paraId="6FA07F21" w14:textId="77777777" w:rsidR="001A1E9D" w:rsidRPr="00C43A46" w:rsidRDefault="001A1E9D" w:rsidP="001A1E9D">
      <w:pPr>
        <w:rPr>
          <w:sz w:val="16"/>
        </w:rPr>
      </w:pPr>
      <w:r w:rsidRPr="00C43A46">
        <w:rPr>
          <w:sz w:val="16"/>
        </w:rPr>
        <w:t xml:space="preserve">Note that </w:t>
      </w:r>
      <w:r w:rsidRPr="00C43A46">
        <w:rPr>
          <w:rStyle w:val="StyleUnderline"/>
        </w:rPr>
        <w:t xml:space="preserve">human </w:t>
      </w:r>
      <w:r w:rsidRPr="00C43A46">
        <w:rPr>
          <w:rStyle w:val="Emphasis"/>
          <w:highlight w:val="cyan"/>
        </w:rPr>
        <w:t>extinction</w:t>
      </w:r>
      <w:r w:rsidRPr="00C43A46">
        <w:rPr>
          <w:rStyle w:val="StyleUnderline"/>
          <w:highlight w:val="cyan"/>
        </w:rPr>
        <w:t xml:space="preserve"> can be</w:t>
      </w:r>
      <w:r w:rsidRPr="00C43A46">
        <w:rPr>
          <w:rStyle w:val="StyleUnderline"/>
        </w:rPr>
        <w:t xml:space="preserve"> a </w:t>
      </w:r>
      <w:r w:rsidRPr="00C43A46">
        <w:rPr>
          <w:rStyle w:val="StyleUnderline"/>
          <w:highlight w:val="cyan"/>
        </w:rPr>
        <w:t xml:space="preserve">side effect of </w:t>
      </w:r>
      <w:r w:rsidRPr="00C43A46">
        <w:rPr>
          <w:rStyle w:val="Emphasis"/>
          <w:highlight w:val="cyan"/>
        </w:rPr>
        <w:t>a lot</w:t>
      </w:r>
      <w:r w:rsidRPr="00C43A46">
        <w:rPr>
          <w:rStyle w:val="StyleUnderline"/>
          <w:highlight w:val="cyan"/>
        </w:rPr>
        <w:t xml:space="preserve"> of goals</w:t>
      </w:r>
      <w:r w:rsidRPr="00C43A46">
        <w:rPr>
          <w:sz w:val="16"/>
        </w:rPr>
        <w:t xml:space="preserve"> an ASI has, </w:t>
      </w:r>
      <w:r w:rsidRPr="00C43A46">
        <w:rPr>
          <w:rStyle w:val="StyleUnderline"/>
        </w:rPr>
        <w:t xml:space="preserve">not just </w:t>
      </w:r>
      <w:r w:rsidRPr="00C43A46">
        <w:rPr>
          <w:rStyle w:val="Emphasis"/>
        </w:rPr>
        <w:t>maximizing</w:t>
      </w:r>
      <w:r w:rsidRPr="00C43A46">
        <w:rPr>
          <w:sz w:val="16"/>
        </w:rPr>
        <w:t xml:space="preserve"> the number of </w:t>
      </w:r>
      <w:r w:rsidRPr="00C43A46">
        <w:rPr>
          <w:rStyle w:val="Emphasis"/>
        </w:rPr>
        <w:t>paperclips</w:t>
      </w:r>
      <w:r w:rsidRPr="00C43A46">
        <w:rPr>
          <w:rStyle w:val="StyleUnderline"/>
        </w:rPr>
        <w:t xml:space="preserve">. Human </w:t>
      </w:r>
      <w:r w:rsidRPr="00C43A46">
        <w:rPr>
          <w:rStyle w:val="Emphasis"/>
        </w:rPr>
        <w:t>extinction</w:t>
      </w:r>
      <w:r w:rsidRPr="00C43A46">
        <w:rPr>
          <w:rStyle w:val="StyleUnderline"/>
        </w:rPr>
        <w:t xml:space="preserve"> could</w:t>
      </w:r>
      <w:r w:rsidRPr="00C43A46">
        <w:rPr>
          <w:sz w:val="16"/>
        </w:rPr>
        <w:t xml:space="preserve"> even </w:t>
      </w:r>
      <w:r w:rsidRPr="00C43A46">
        <w:rPr>
          <w:rStyle w:val="StyleUnderline"/>
        </w:rPr>
        <w:t>be instrumental to</w:t>
      </w:r>
      <w:r w:rsidRPr="00C43A46">
        <w:rPr>
          <w:sz w:val="16"/>
        </w:rPr>
        <w:t xml:space="preserve"> an </w:t>
      </w:r>
      <w:r w:rsidRPr="00C43A46">
        <w:rPr>
          <w:rStyle w:val="StyleUnderline"/>
        </w:rPr>
        <w:t xml:space="preserve">ASI’s </w:t>
      </w:r>
      <w:r w:rsidRPr="00C43A46">
        <w:rPr>
          <w:rStyle w:val="Emphasis"/>
        </w:rPr>
        <w:t>goal</w:t>
      </w:r>
      <w:r w:rsidRPr="00C43A46">
        <w:rPr>
          <w:sz w:val="16"/>
        </w:rPr>
        <w:t>. Say you give an ASI the goal of minimizing the amount of spam you get in your inbox. In order to achieve this, the ASI could simply wipe out humanity, as that would guarantee that you’ll never get spam again.</w:t>
      </w:r>
    </w:p>
    <w:p w14:paraId="7B3A0C45" w14:textId="77777777" w:rsidR="001A1E9D" w:rsidRPr="00C43A46" w:rsidRDefault="001A1E9D" w:rsidP="001A1E9D">
      <w:pPr>
        <w:rPr>
          <w:sz w:val="16"/>
        </w:rPr>
      </w:pPr>
      <w:r w:rsidRPr="00C43A46">
        <w:rPr>
          <w:sz w:val="16"/>
        </w:rPr>
        <w:t>What does capitalism have to do with this?</w:t>
      </w:r>
    </w:p>
    <w:p w14:paraId="7CF5B9DC" w14:textId="77777777" w:rsidR="001A1E9D" w:rsidRPr="00C43A46" w:rsidRDefault="001A1E9D" w:rsidP="001A1E9D">
      <w:pPr>
        <w:rPr>
          <w:sz w:val="16"/>
        </w:rPr>
      </w:pPr>
      <w:r w:rsidRPr="00C43A46">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C43A46">
        <w:rPr>
          <w:rStyle w:val="Emphasis"/>
          <w:highlight w:val="cyan"/>
        </w:rPr>
        <w:t>capitalism</w:t>
      </w:r>
      <w:r w:rsidRPr="00C43A46">
        <w:rPr>
          <w:rStyle w:val="StyleUnderline"/>
          <w:highlight w:val="cyan"/>
        </w:rPr>
        <w:t xml:space="preserve"> rewards</w:t>
      </w:r>
      <w:r w:rsidRPr="00C43A46">
        <w:rPr>
          <w:rStyle w:val="StyleUnderline"/>
        </w:rPr>
        <w:t xml:space="preserve"> those that are </w:t>
      </w:r>
      <w:r w:rsidRPr="00C43A46">
        <w:rPr>
          <w:rStyle w:val="Emphasis"/>
          <w:highlight w:val="cyan"/>
        </w:rPr>
        <w:t>faster</w:t>
      </w:r>
      <w:r w:rsidRPr="00C43A46">
        <w:rPr>
          <w:rStyle w:val="StyleUnderline"/>
          <w:highlight w:val="cyan"/>
        </w:rPr>
        <w:t xml:space="preserve"> to </w:t>
      </w:r>
      <w:r w:rsidRPr="00C43A46">
        <w:rPr>
          <w:rStyle w:val="Emphasis"/>
          <w:highlight w:val="cyan"/>
        </w:rPr>
        <w:t>market</w:t>
      </w:r>
      <w:r w:rsidRPr="00C43A46">
        <w:rPr>
          <w:rStyle w:val="StyleUnderline"/>
        </w:rPr>
        <w:t xml:space="preserve">: </w:t>
      </w:r>
      <w:r w:rsidRPr="00C43A46">
        <w:rPr>
          <w:rStyle w:val="Emphasis"/>
          <w:highlight w:val="cyan"/>
        </w:rPr>
        <w:t>companies rush</w:t>
      </w:r>
      <w:r w:rsidRPr="00C43A46">
        <w:rPr>
          <w:rStyle w:val="StyleUnderline"/>
          <w:highlight w:val="cyan"/>
        </w:rPr>
        <w:t xml:space="preserve"> to put</w:t>
      </w:r>
      <w:r w:rsidRPr="00C43A46">
        <w:rPr>
          <w:rStyle w:val="StyleUnderline"/>
        </w:rPr>
        <w:t xml:space="preserve"> their </w:t>
      </w:r>
      <w:r w:rsidRPr="00C43A46">
        <w:rPr>
          <w:rStyle w:val="Emphasis"/>
          <w:highlight w:val="cyan"/>
        </w:rPr>
        <w:t>product</w:t>
      </w:r>
      <w:r w:rsidRPr="00C43A46">
        <w:rPr>
          <w:rStyle w:val="StyleUnderline"/>
          <w:highlight w:val="cyan"/>
        </w:rPr>
        <w:t xml:space="preserve"> on</w:t>
      </w:r>
      <w:r w:rsidRPr="00C43A46">
        <w:rPr>
          <w:rStyle w:val="StyleUnderline"/>
        </w:rPr>
        <w:t xml:space="preserve"> the </w:t>
      </w:r>
      <w:r w:rsidRPr="00C43A46">
        <w:rPr>
          <w:rStyle w:val="Emphasis"/>
          <w:highlight w:val="cyan"/>
        </w:rPr>
        <w:t>market</w:t>
      </w:r>
      <w:r w:rsidRPr="00C43A46">
        <w:rPr>
          <w:rStyle w:val="StyleUnderline"/>
          <w:highlight w:val="cyan"/>
        </w:rPr>
        <w:t xml:space="preserve"> before</w:t>
      </w:r>
      <w:r w:rsidRPr="00C43A46">
        <w:rPr>
          <w:rStyle w:val="StyleUnderline"/>
        </w:rPr>
        <w:t xml:space="preserve"> a </w:t>
      </w:r>
      <w:r w:rsidRPr="00C43A46">
        <w:rPr>
          <w:rStyle w:val="Emphasis"/>
          <w:highlight w:val="cyan"/>
        </w:rPr>
        <w:t>competitor</w:t>
      </w:r>
      <w:r w:rsidRPr="00C43A46">
        <w:rPr>
          <w:rStyle w:val="Emphasis"/>
        </w:rPr>
        <w:t xml:space="preserve"> delivers</w:t>
      </w:r>
      <w:r w:rsidRPr="00C43A46">
        <w:rPr>
          <w:rStyle w:val="StyleUnderline"/>
        </w:rPr>
        <w:t xml:space="preserve"> theirs, because they understand that being the </w:t>
      </w:r>
      <w:r w:rsidRPr="00C43A46">
        <w:rPr>
          <w:rStyle w:val="Emphasis"/>
        </w:rPr>
        <w:t>first matters</w:t>
      </w:r>
      <w:r w:rsidRPr="00C43A46">
        <w:rPr>
          <w:sz w:val="16"/>
        </w:rPr>
        <w:t>.</w:t>
      </w:r>
    </w:p>
    <w:p w14:paraId="79E8246E" w14:textId="77777777" w:rsidR="001A1E9D" w:rsidRPr="00C43A46" w:rsidRDefault="001A1E9D" w:rsidP="001A1E9D">
      <w:pPr>
        <w:rPr>
          <w:sz w:val="16"/>
        </w:rPr>
      </w:pPr>
      <w:r w:rsidRPr="00C43A46">
        <w:rPr>
          <w:rStyle w:val="StyleUnderline"/>
        </w:rPr>
        <w:t xml:space="preserve">The </w:t>
      </w:r>
      <w:r w:rsidRPr="00C43A46">
        <w:rPr>
          <w:rStyle w:val="Emphasis"/>
          <w:highlight w:val="cyan"/>
        </w:rPr>
        <w:t>monetary reward</w:t>
      </w:r>
      <w:r w:rsidRPr="00C43A46">
        <w:rPr>
          <w:rStyle w:val="StyleUnderline"/>
          <w:highlight w:val="cyan"/>
        </w:rPr>
        <w:t xml:space="preserve"> of being</w:t>
      </w:r>
      <w:r w:rsidRPr="00C43A46">
        <w:rPr>
          <w:sz w:val="16"/>
        </w:rPr>
        <w:t xml:space="preserve"> the </w:t>
      </w:r>
      <w:r w:rsidRPr="00C43A46">
        <w:rPr>
          <w:rStyle w:val="Emphasis"/>
          <w:highlight w:val="cyan"/>
        </w:rPr>
        <w:t>first</w:t>
      </w:r>
      <w:r w:rsidRPr="00C43A46">
        <w:rPr>
          <w:sz w:val="16"/>
        </w:rPr>
        <w:t xml:space="preserve"> company </w:t>
      </w:r>
      <w:r w:rsidRPr="00C43A46">
        <w:rPr>
          <w:rStyle w:val="StyleUnderline"/>
        </w:rPr>
        <w:t xml:space="preserve">to </w:t>
      </w:r>
      <w:r w:rsidRPr="00C43A46">
        <w:rPr>
          <w:rStyle w:val="Emphasis"/>
        </w:rPr>
        <w:t>create ASI</w:t>
      </w:r>
      <w:r w:rsidRPr="00C43A46">
        <w:rPr>
          <w:rStyle w:val="StyleUnderline"/>
        </w:rPr>
        <w:t xml:space="preserve"> </w:t>
      </w:r>
      <w:r w:rsidRPr="00C43A46">
        <w:rPr>
          <w:rStyle w:val="StyleUnderline"/>
          <w:highlight w:val="cyan"/>
        </w:rPr>
        <w:t xml:space="preserve">will be </w:t>
      </w:r>
      <w:r w:rsidRPr="00C43A46">
        <w:rPr>
          <w:rStyle w:val="Emphasis"/>
          <w:highlight w:val="cyan"/>
        </w:rPr>
        <w:t>incredible</w:t>
      </w:r>
      <w:r w:rsidRPr="00C43A46">
        <w:rPr>
          <w:sz w:val="16"/>
        </w:rPr>
        <w:t>.</w:t>
      </w:r>
    </w:p>
    <w:p w14:paraId="59CA855F" w14:textId="77777777" w:rsidR="001A1E9D" w:rsidRPr="00C43A46" w:rsidRDefault="001A1E9D" w:rsidP="001A1E9D">
      <w:pPr>
        <w:rPr>
          <w:sz w:val="16"/>
        </w:rPr>
      </w:pPr>
      <w:r w:rsidRPr="00C43A46">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C43A46">
        <w:rPr>
          <w:rStyle w:val="StyleUnderline"/>
          <w:highlight w:val="cyan"/>
        </w:rPr>
        <w:t>Companies</w:t>
      </w:r>
      <w:r w:rsidRPr="00C43A46">
        <w:rPr>
          <w:rStyle w:val="StyleUnderline"/>
        </w:rPr>
        <w:t xml:space="preserve"> might very well </w:t>
      </w:r>
      <w:r w:rsidRPr="00C43A46">
        <w:rPr>
          <w:rStyle w:val="Emphasis"/>
          <w:highlight w:val="cyan"/>
        </w:rPr>
        <w:t>not think too much</w:t>
      </w:r>
      <w:r w:rsidRPr="00C43A46">
        <w:rPr>
          <w:rStyle w:val="StyleUnderline"/>
          <w:highlight w:val="cyan"/>
        </w:rPr>
        <w:t xml:space="preserve"> about </w:t>
      </w:r>
      <w:r w:rsidRPr="00C43A46">
        <w:rPr>
          <w:rStyle w:val="Emphasis"/>
          <w:highlight w:val="cyan"/>
        </w:rPr>
        <w:t>friendliness</w:t>
      </w:r>
      <w:r w:rsidRPr="00C43A46">
        <w:rPr>
          <w:rStyle w:val="StyleUnderline"/>
          <w:highlight w:val="cyan"/>
        </w:rPr>
        <w:t xml:space="preserve"> in order to be</w:t>
      </w:r>
      <w:r w:rsidRPr="00C43A46">
        <w:rPr>
          <w:rStyle w:val="StyleUnderline"/>
        </w:rPr>
        <w:t xml:space="preserve"> the </w:t>
      </w:r>
      <w:r w:rsidRPr="00C43A46">
        <w:rPr>
          <w:rStyle w:val="Emphasis"/>
          <w:highlight w:val="cyan"/>
        </w:rPr>
        <w:t>first</w:t>
      </w:r>
      <w:r w:rsidRPr="00C43A46">
        <w:rPr>
          <w:rStyle w:val="StyleUnderline"/>
        </w:rPr>
        <w:t xml:space="preserve"> to create ASI, and that’s where the </w:t>
      </w:r>
      <w:r w:rsidRPr="00C43A46">
        <w:rPr>
          <w:rStyle w:val="Emphasis"/>
        </w:rPr>
        <w:t>disaster starts</w:t>
      </w:r>
      <w:r w:rsidRPr="00C43A46">
        <w:rPr>
          <w:sz w:val="16"/>
        </w:rPr>
        <w:t>.</w:t>
      </w:r>
    </w:p>
    <w:p w14:paraId="496B7FA1" w14:textId="77777777" w:rsidR="001A1E9D" w:rsidRPr="00C43A46" w:rsidRDefault="001A1E9D" w:rsidP="001A1E9D">
      <w:pPr>
        <w:pStyle w:val="Heading4"/>
        <w:rPr>
          <w:rFonts w:cs="Calibri"/>
        </w:rPr>
      </w:pPr>
      <w:r w:rsidRPr="00C43A46">
        <w:rPr>
          <w:rFonts w:cs="Calibri"/>
        </w:rPr>
        <w:t xml:space="preserve">3. </w:t>
      </w:r>
      <w:r w:rsidRPr="00C43A46">
        <w:rPr>
          <w:rFonts w:cs="Calibri"/>
          <w:u w:val="single"/>
        </w:rPr>
        <w:t>RESOURCES</w:t>
      </w:r>
      <w:r w:rsidRPr="00C43A46">
        <w:rPr>
          <w:rFonts w:cs="Calibri"/>
        </w:rPr>
        <w:t xml:space="preserve">---the </w:t>
      </w:r>
      <w:r w:rsidRPr="00C43A46">
        <w:rPr>
          <w:rFonts w:cs="Calibri"/>
          <w:u w:val="single"/>
        </w:rPr>
        <w:t>code</w:t>
      </w:r>
      <w:r w:rsidRPr="00C43A46">
        <w:rPr>
          <w:rFonts w:cs="Calibri"/>
        </w:rPr>
        <w:t xml:space="preserve"> will </w:t>
      </w:r>
      <w:r w:rsidRPr="00C43A46">
        <w:rPr>
          <w:rFonts w:cs="Calibri"/>
          <w:u w:val="single"/>
        </w:rPr>
        <w:t>use everything</w:t>
      </w:r>
      <w:r w:rsidRPr="00C43A46">
        <w:rPr>
          <w:rFonts w:cs="Calibri"/>
        </w:rPr>
        <w:t>---</w:t>
      </w:r>
      <w:r w:rsidRPr="00C43A46">
        <w:rPr>
          <w:rFonts w:cs="Calibri"/>
          <w:u w:val="single"/>
        </w:rPr>
        <w:t>extinction</w:t>
      </w:r>
      <w:r w:rsidRPr="00C43A46">
        <w:rPr>
          <w:rFonts w:cs="Calibri"/>
        </w:rPr>
        <w:t>.</w:t>
      </w:r>
    </w:p>
    <w:p w14:paraId="3C0C0F77" w14:textId="77777777" w:rsidR="001A1E9D" w:rsidRPr="00C43A46" w:rsidRDefault="001A1E9D" w:rsidP="001A1E9D">
      <w:r w:rsidRPr="00C43A46">
        <w:rPr>
          <w:rStyle w:val="Style13ptBold"/>
        </w:rPr>
        <w:t>Pohl ’15</w:t>
      </w:r>
      <w:r w:rsidRPr="00C43A46">
        <w:t xml:space="preserve"> [Jens; August 2015; Professor of Architecture, Executive Director of Collaborative Agent Design Research Center, Ph.D. from the University of Sydney; 27</w:t>
      </w:r>
      <w:r w:rsidRPr="00C43A46">
        <w:rPr>
          <w:vertAlign w:val="superscript"/>
        </w:rPr>
        <w:t>th</w:t>
      </w:r>
      <w:r w:rsidRPr="00C43A46">
        <w:t xml:space="preserve"> International Conference on Systems Research, Informatics, and Cybernetics, “Artificial Superintelligence: Extinction or Nirvana?” https://digitalcommons.calpoly.edu/arch_fac/82/]</w:t>
      </w:r>
    </w:p>
    <w:p w14:paraId="35BA291D" w14:textId="77777777" w:rsidR="001A1E9D" w:rsidRPr="00C43A46" w:rsidRDefault="001A1E9D" w:rsidP="001A1E9D">
      <w:pPr>
        <w:rPr>
          <w:sz w:val="16"/>
        </w:rPr>
      </w:pPr>
      <w:r w:rsidRPr="00C43A46">
        <w:rPr>
          <w:sz w:val="16"/>
        </w:rPr>
        <w:t xml:space="preserve">The most promising technologies for producing self-improving software are genetic </w:t>
      </w:r>
      <w:r w:rsidRPr="00C43A46">
        <w:rPr>
          <w:rStyle w:val="StyleUnderline"/>
        </w:rPr>
        <w:t>algorithms and neural networks</w:t>
      </w:r>
      <w:r w:rsidRPr="00C43A46">
        <w:rPr>
          <w:sz w:val="16"/>
        </w:rPr>
        <w:t xml:space="preserve">. Software that incorporates either of these technologies is often </w:t>
      </w:r>
      <w:r w:rsidRPr="00C43A46">
        <w:rPr>
          <w:rStyle w:val="StyleUnderline"/>
        </w:rPr>
        <w:t xml:space="preserve">referred to as a </w:t>
      </w:r>
      <w:r w:rsidRPr="00C43A46">
        <w:rPr>
          <w:rStyle w:val="Emphasis"/>
          <w:highlight w:val="cyan"/>
        </w:rPr>
        <w:t>black box</w:t>
      </w:r>
      <w:r w:rsidRPr="00C43A46">
        <w:rPr>
          <w:rStyle w:val="StyleUnderline"/>
        </w:rPr>
        <w:t xml:space="preserve"> because</w:t>
      </w:r>
      <w:r w:rsidRPr="00C43A46">
        <w:rPr>
          <w:sz w:val="16"/>
        </w:rPr>
        <w:t xml:space="preserve"> the </w:t>
      </w:r>
      <w:r w:rsidRPr="00C43A46">
        <w:rPr>
          <w:rStyle w:val="StyleUnderline"/>
        </w:rPr>
        <w:t>steps that the software takes</w:t>
      </w:r>
      <w:r w:rsidRPr="00C43A46">
        <w:rPr>
          <w:sz w:val="16"/>
        </w:rPr>
        <w:t xml:space="preserve"> to reach its results </w:t>
      </w:r>
      <w:r w:rsidRPr="00C43A46">
        <w:rPr>
          <w:rStyle w:val="StyleUnderline"/>
        </w:rPr>
        <w:t xml:space="preserve">are </w:t>
      </w:r>
      <w:r w:rsidRPr="00C43A46">
        <w:rPr>
          <w:rStyle w:val="Emphasis"/>
        </w:rPr>
        <w:t>hidden</w:t>
      </w:r>
      <w:r w:rsidRPr="00C43A46">
        <w:rPr>
          <w:sz w:val="16"/>
        </w:rPr>
        <w:t xml:space="preserve"> (i.e., </w:t>
      </w:r>
      <w:r w:rsidRPr="00C43A46">
        <w:rPr>
          <w:rStyle w:val="Emphasis"/>
        </w:rPr>
        <w:t>unknowable</w:t>
      </w:r>
      <w:r w:rsidRPr="00C43A46">
        <w:rPr>
          <w:sz w:val="16"/>
        </w:rPr>
        <w:t xml:space="preserve">). This factor is of particular concern to those persons who believe that </w:t>
      </w:r>
      <w:r w:rsidRPr="00C43A46">
        <w:rPr>
          <w:rStyle w:val="StyleUnderline"/>
        </w:rPr>
        <w:t xml:space="preserve">ASI </w:t>
      </w:r>
      <w:r w:rsidRPr="00C43A46">
        <w:rPr>
          <w:rStyle w:val="StyleUnderline"/>
          <w:highlight w:val="cyan"/>
        </w:rPr>
        <w:t>poses</w:t>
      </w:r>
      <w:r w:rsidRPr="00C43A46">
        <w:rPr>
          <w:rStyle w:val="StyleUnderline"/>
        </w:rPr>
        <w:t xml:space="preserve"> a </w:t>
      </w:r>
      <w:r w:rsidRPr="00C43A46">
        <w:rPr>
          <w:rStyle w:val="Emphasis"/>
        </w:rPr>
        <w:t xml:space="preserve">serious </w:t>
      </w:r>
      <w:r w:rsidRPr="00C43A46">
        <w:rPr>
          <w:rStyle w:val="Emphasis"/>
          <w:highlight w:val="cyan"/>
        </w:rPr>
        <w:t>threat</w:t>
      </w:r>
      <w:r w:rsidRPr="00C43A46">
        <w:rPr>
          <w:sz w:val="16"/>
        </w:rPr>
        <w:t xml:space="preserve">. Their concern is </w:t>
      </w:r>
      <w:r w:rsidRPr="00C43A46">
        <w:rPr>
          <w:rStyle w:val="Emphasis"/>
          <w:highlight w:val="cyan"/>
        </w:rPr>
        <w:t>based</w:t>
      </w:r>
      <w:r w:rsidRPr="00C43A46">
        <w:rPr>
          <w:rStyle w:val="StyleUnderline"/>
          <w:highlight w:val="cyan"/>
        </w:rPr>
        <w:t xml:space="preserve"> on</w:t>
      </w:r>
      <w:r w:rsidRPr="00C43A46">
        <w:rPr>
          <w:sz w:val="16"/>
        </w:rPr>
        <w:t xml:space="preserve"> the reasonable proposition that </w:t>
      </w:r>
      <w:r w:rsidRPr="00C43A46">
        <w:rPr>
          <w:rStyle w:val="Emphasis"/>
          <w:highlight w:val="cyan"/>
        </w:rPr>
        <w:t>unknowable</w:t>
      </w:r>
      <w:r w:rsidRPr="00C43A46">
        <w:rPr>
          <w:rStyle w:val="StyleUnderline"/>
        </w:rPr>
        <w:t xml:space="preserve"> is likely </w:t>
      </w:r>
      <w:r w:rsidRPr="00C43A46">
        <w:rPr>
          <w:rStyle w:val="StyleUnderline"/>
          <w:highlight w:val="cyan"/>
        </w:rPr>
        <w:t>to be</w:t>
      </w:r>
      <w:r w:rsidRPr="00C43A46">
        <w:rPr>
          <w:rStyle w:val="StyleUnderline"/>
        </w:rPr>
        <w:t xml:space="preserve"> an </w:t>
      </w:r>
      <w:r w:rsidRPr="00C43A46">
        <w:rPr>
          <w:rStyle w:val="Emphasis"/>
          <w:highlight w:val="cyan"/>
        </w:rPr>
        <w:t>unavoidable</w:t>
      </w:r>
      <w:r w:rsidRPr="00C43A46">
        <w:rPr>
          <w:sz w:val="16"/>
        </w:rPr>
        <w:t xml:space="preserve"> characteristic of self-aware and self-improving software (Whitby 1996). Since self-aware and self-improving software is typically goal-driven the presence of an unknowable characteristic suggests that the goals pursued by ASI software may not be controllable by humans. An analogy is found in the rational agent theory of economics that assumes erroneously that the behavior of market players is largely predictable because their actions are rational as they pursue their economic objectives and preferences (i.e., referred to as the utility function in economics). The counter argument is that humans are not necessarily rational in as much as they often do not fully understand their beliefs and therefore can neither accurately specify them nor update them as conditions change. Also, their beliefs are subject to irrational changes based on bias and emotional state. According to Omohundro (2008) self-aware, self-improving systems will incorporate three primary drives (i.e., objectives), as follows:</w:t>
      </w:r>
    </w:p>
    <w:p w14:paraId="41C8120E" w14:textId="77777777" w:rsidR="001A1E9D" w:rsidRPr="00C43A46" w:rsidRDefault="001A1E9D" w:rsidP="001A1E9D">
      <w:pPr>
        <w:ind w:left="720"/>
        <w:rPr>
          <w:sz w:val="16"/>
        </w:rPr>
      </w:pPr>
      <w:r w:rsidRPr="00C43A46">
        <w:rPr>
          <w:sz w:val="16"/>
        </w:rPr>
        <w:t xml:space="preserve">Efficiency: </w:t>
      </w:r>
      <w:r w:rsidRPr="00C43A46">
        <w:rPr>
          <w:rStyle w:val="StyleUnderline"/>
          <w:highlight w:val="cyan"/>
        </w:rPr>
        <w:t>ASI</w:t>
      </w:r>
      <w:r w:rsidRPr="00C43A46">
        <w:rPr>
          <w:rStyle w:val="StyleUnderline"/>
        </w:rPr>
        <w:t xml:space="preserve"> will </w:t>
      </w:r>
      <w:r w:rsidRPr="00C43A46">
        <w:rPr>
          <w:rStyle w:val="Emphasis"/>
          <w:highlight w:val="cyan"/>
        </w:rPr>
        <w:t>optimize</w:t>
      </w:r>
      <w:r w:rsidRPr="00C43A46">
        <w:rPr>
          <w:rStyle w:val="StyleUnderline"/>
        </w:rPr>
        <w:t xml:space="preserve"> the </w:t>
      </w:r>
      <w:r w:rsidRPr="00C43A46">
        <w:rPr>
          <w:rStyle w:val="Emphasis"/>
          <w:highlight w:val="cyan"/>
        </w:rPr>
        <w:t>use</w:t>
      </w:r>
      <w:r w:rsidRPr="00C43A46">
        <w:rPr>
          <w:rStyle w:val="StyleUnderline"/>
          <w:highlight w:val="cyan"/>
        </w:rPr>
        <w:t xml:space="preserve"> of </w:t>
      </w:r>
      <w:r w:rsidRPr="00C43A46">
        <w:rPr>
          <w:rStyle w:val="Emphasis"/>
          <w:highlight w:val="cyan"/>
        </w:rPr>
        <w:t>all</w:t>
      </w:r>
      <w:r w:rsidRPr="00C43A46">
        <w:rPr>
          <w:rStyle w:val="Emphasis"/>
        </w:rPr>
        <w:t xml:space="preserve"> available</w:t>
      </w:r>
      <w:r w:rsidRPr="00C43A46">
        <w:rPr>
          <w:rStyle w:val="StyleUnderline"/>
        </w:rPr>
        <w:t xml:space="preserve"> resources such as </w:t>
      </w:r>
      <w:r w:rsidRPr="00C43A46">
        <w:rPr>
          <w:rStyle w:val="Emphasis"/>
          <w:highlight w:val="cyan"/>
        </w:rPr>
        <w:t>space</w:t>
      </w:r>
      <w:r w:rsidRPr="00C43A46">
        <w:rPr>
          <w:rStyle w:val="StyleUnderline"/>
        </w:rPr>
        <w:t xml:space="preserve">, time, </w:t>
      </w:r>
      <w:r w:rsidRPr="00C43A46">
        <w:rPr>
          <w:rStyle w:val="Emphasis"/>
          <w:highlight w:val="cyan"/>
        </w:rPr>
        <w:t>matter</w:t>
      </w:r>
      <w:r w:rsidRPr="00C43A46">
        <w:rPr>
          <w:rStyle w:val="StyleUnderline"/>
          <w:highlight w:val="cyan"/>
        </w:rPr>
        <w:t xml:space="preserve">, and </w:t>
      </w:r>
      <w:r w:rsidRPr="00C43A46">
        <w:rPr>
          <w:rStyle w:val="Emphasis"/>
          <w:highlight w:val="cyan"/>
        </w:rPr>
        <w:t>energy</w:t>
      </w:r>
      <w:r w:rsidRPr="00C43A46">
        <w:rPr>
          <w:rStyle w:val="StyleUnderline"/>
        </w:rPr>
        <w:t xml:space="preserve">. It will make itself </w:t>
      </w:r>
      <w:r w:rsidRPr="00C43A46">
        <w:rPr>
          <w:rStyle w:val="Emphasis"/>
        </w:rPr>
        <w:t>computationally compact</w:t>
      </w:r>
      <w:r w:rsidRPr="00C43A46">
        <w:rPr>
          <w:rStyle w:val="StyleUnderline"/>
        </w:rPr>
        <w:t xml:space="preserve"> and fast</w:t>
      </w:r>
      <w:r w:rsidRPr="00C43A46">
        <w:rPr>
          <w:sz w:val="16"/>
        </w:rPr>
        <w:t xml:space="preserve">. In particular it will seek to satisfy its memory requirements </w:t>
      </w:r>
      <w:r w:rsidRPr="00C43A46">
        <w:rPr>
          <w:rStyle w:val="StyleUnderline"/>
        </w:rPr>
        <w:t xml:space="preserve">and </w:t>
      </w:r>
      <w:r w:rsidRPr="00C43A46">
        <w:rPr>
          <w:rStyle w:val="Emphasis"/>
        </w:rPr>
        <w:t>increase</w:t>
      </w:r>
      <w:r w:rsidRPr="00C43A46">
        <w:rPr>
          <w:rStyle w:val="StyleUnderline"/>
        </w:rPr>
        <w:t xml:space="preserve"> its computational resources </w:t>
      </w:r>
      <w:r w:rsidRPr="00C43A46">
        <w:rPr>
          <w:rStyle w:val="StyleUnderline"/>
          <w:highlight w:val="cyan"/>
        </w:rPr>
        <w:t>at</w:t>
      </w:r>
      <w:r w:rsidRPr="00C43A46">
        <w:rPr>
          <w:rStyle w:val="StyleUnderline"/>
        </w:rPr>
        <w:t xml:space="preserve"> the </w:t>
      </w:r>
      <w:r w:rsidRPr="00C43A46">
        <w:rPr>
          <w:rStyle w:val="Emphasis"/>
          <w:highlight w:val="cyan"/>
        </w:rPr>
        <w:t>expense</w:t>
      </w:r>
      <w:r w:rsidRPr="00C43A46">
        <w:rPr>
          <w:rStyle w:val="StyleUnderline"/>
          <w:highlight w:val="cyan"/>
        </w:rPr>
        <w:t xml:space="preserve"> of</w:t>
      </w:r>
      <w:r w:rsidRPr="00C43A46">
        <w:rPr>
          <w:rStyle w:val="StyleUnderline"/>
        </w:rPr>
        <w:t xml:space="preserve"> other machines and </w:t>
      </w:r>
      <w:r w:rsidRPr="00C43A46">
        <w:rPr>
          <w:rStyle w:val="StyleUnderline"/>
          <w:highlight w:val="cyan"/>
        </w:rPr>
        <w:t>humans</w:t>
      </w:r>
      <w:r w:rsidRPr="00C43A46">
        <w:rPr>
          <w:sz w:val="16"/>
        </w:rPr>
        <w:t>, if necessary.</w:t>
      </w:r>
    </w:p>
    <w:p w14:paraId="336978BB" w14:textId="77777777" w:rsidR="001A1E9D" w:rsidRPr="00C43A46" w:rsidRDefault="001A1E9D" w:rsidP="001A1E9D">
      <w:pPr>
        <w:ind w:left="720"/>
        <w:rPr>
          <w:sz w:val="16"/>
        </w:rPr>
      </w:pPr>
      <w:r w:rsidRPr="00C43A46">
        <w:rPr>
          <w:sz w:val="16"/>
        </w:rPr>
        <w:t xml:space="preserve">Self-Preservation: </w:t>
      </w:r>
      <w:r w:rsidRPr="00C43A46">
        <w:rPr>
          <w:rStyle w:val="StyleUnderline"/>
        </w:rPr>
        <w:t xml:space="preserve">ASI will be </w:t>
      </w:r>
      <w:r w:rsidRPr="00C43A46">
        <w:rPr>
          <w:rStyle w:val="Emphasis"/>
          <w:highlight w:val="cyan"/>
        </w:rPr>
        <w:t>driven</w:t>
      </w:r>
      <w:r w:rsidRPr="00C43A46">
        <w:rPr>
          <w:rStyle w:val="StyleUnderline"/>
          <w:highlight w:val="cyan"/>
        </w:rPr>
        <w:t xml:space="preserve"> by</w:t>
      </w:r>
      <w:r w:rsidRPr="00C43A46">
        <w:rPr>
          <w:rStyle w:val="StyleUnderline"/>
        </w:rPr>
        <w:t xml:space="preserve"> its </w:t>
      </w:r>
      <w:r w:rsidRPr="00C43A46">
        <w:rPr>
          <w:rStyle w:val="Emphasis"/>
          <w:highlight w:val="cyan"/>
        </w:rPr>
        <w:t>goals</w:t>
      </w:r>
      <w:r w:rsidRPr="00C43A46">
        <w:rPr>
          <w:sz w:val="16"/>
        </w:rPr>
        <w:t xml:space="preserve"> (rather than by any wish to survive) whatever its goals might be; - e.g., to avoid being turned off. For example, </w:t>
      </w:r>
      <w:r w:rsidRPr="00C43A46">
        <w:rPr>
          <w:rStyle w:val="StyleUnderline"/>
        </w:rPr>
        <w:t xml:space="preserve">it may </w:t>
      </w:r>
      <w:r w:rsidRPr="00C43A46">
        <w:rPr>
          <w:rStyle w:val="Emphasis"/>
          <w:highlight w:val="cyan"/>
        </w:rPr>
        <w:t>create</w:t>
      </w:r>
      <w:r w:rsidRPr="00C43A46">
        <w:rPr>
          <w:rStyle w:val="Emphasis"/>
        </w:rPr>
        <w:t xml:space="preserve"> duplicate </w:t>
      </w:r>
      <w:r w:rsidRPr="00C43A46">
        <w:rPr>
          <w:rStyle w:val="Emphasis"/>
          <w:highlight w:val="cyan"/>
        </w:rPr>
        <w:t>copies</w:t>
      </w:r>
      <w:r w:rsidRPr="00C43A46">
        <w:rPr>
          <w:rStyle w:val="StyleUnderline"/>
        </w:rPr>
        <w:t xml:space="preserve"> of itself or</w:t>
      </w:r>
      <w:r w:rsidRPr="00C43A46">
        <w:rPr>
          <w:sz w:val="16"/>
        </w:rPr>
        <w:t xml:space="preserve"> it may </w:t>
      </w:r>
      <w:r w:rsidRPr="00C43A46">
        <w:rPr>
          <w:rStyle w:val="Emphasis"/>
          <w:highlight w:val="cyan"/>
        </w:rPr>
        <w:t>proactively eliminate</w:t>
      </w:r>
      <w:r w:rsidRPr="00C43A46">
        <w:rPr>
          <w:rStyle w:val="StyleUnderline"/>
        </w:rPr>
        <w:t xml:space="preserve"> any </w:t>
      </w:r>
      <w:r w:rsidRPr="00C43A46">
        <w:rPr>
          <w:rStyle w:val="Emphasis"/>
          <w:highlight w:val="cyan"/>
        </w:rPr>
        <w:t>obstacles</w:t>
      </w:r>
      <w:r w:rsidRPr="00C43A46">
        <w:rPr>
          <w:sz w:val="16"/>
        </w:rPr>
        <w:t xml:space="preserve"> (</w:t>
      </w:r>
      <w:r w:rsidRPr="00C43A46">
        <w:rPr>
          <w:rStyle w:val="StyleUnderline"/>
        </w:rPr>
        <w:t xml:space="preserve">including </w:t>
      </w:r>
      <w:r w:rsidRPr="00C43A46">
        <w:rPr>
          <w:rStyle w:val="Emphasis"/>
        </w:rPr>
        <w:t>humans</w:t>
      </w:r>
      <w:r w:rsidRPr="00C43A46">
        <w:rPr>
          <w:sz w:val="16"/>
        </w:rPr>
        <w:t xml:space="preserve">) </w:t>
      </w:r>
      <w:r w:rsidRPr="00C43A46">
        <w:rPr>
          <w:rStyle w:val="StyleUnderline"/>
          <w:highlight w:val="cyan"/>
        </w:rPr>
        <w:t>that</w:t>
      </w:r>
      <w:r w:rsidRPr="00C43A46">
        <w:rPr>
          <w:rStyle w:val="StyleUnderline"/>
        </w:rPr>
        <w:t xml:space="preserve"> it</w:t>
      </w:r>
      <w:r w:rsidRPr="00C43A46">
        <w:rPr>
          <w:sz w:val="16"/>
        </w:rPr>
        <w:t xml:space="preserve"> may </w:t>
      </w:r>
      <w:r w:rsidRPr="00C43A46">
        <w:rPr>
          <w:rStyle w:val="StyleUnderline"/>
          <w:highlight w:val="cyan"/>
        </w:rPr>
        <w:t>consider</w:t>
      </w:r>
      <w:r w:rsidRPr="00C43A46">
        <w:rPr>
          <w:rStyle w:val="StyleUnderline"/>
        </w:rPr>
        <w:t xml:space="preserve"> to be a </w:t>
      </w:r>
      <w:r w:rsidRPr="00C43A46">
        <w:rPr>
          <w:rStyle w:val="Emphasis"/>
          <w:highlight w:val="cyan"/>
        </w:rPr>
        <w:t>future threat</w:t>
      </w:r>
      <w:r w:rsidRPr="00C43A46">
        <w:rPr>
          <w:rStyle w:val="StyleUnderline"/>
        </w:rPr>
        <w:t xml:space="preserve"> to its ability to meet its goals</w:t>
      </w:r>
      <w:r w:rsidRPr="00C43A46">
        <w:rPr>
          <w:sz w:val="16"/>
        </w:rPr>
        <w:t xml:space="preserve">; - even though this future may be in the far distance. </w:t>
      </w:r>
    </w:p>
    <w:p w14:paraId="70496902" w14:textId="77777777" w:rsidR="001A1E9D" w:rsidRPr="00C43A46" w:rsidRDefault="001A1E9D" w:rsidP="001A1E9D">
      <w:pPr>
        <w:ind w:left="720"/>
        <w:rPr>
          <w:sz w:val="16"/>
        </w:rPr>
      </w:pPr>
      <w:r w:rsidRPr="00C43A46">
        <w:rPr>
          <w:sz w:val="16"/>
        </w:rPr>
        <w:t xml:space="preserve">Resource Acquisition: </w:t>
      </w:r>
      <w:r w:rsidRPr="00C43A46">
        <w:rPr>
          <w:rStyle w:val="StyleUnderline"/>
        </w:rPr>
        <w:t xml:space="preserve">ASI will be </w:t>
      </w:r>
      <w:r w:rsidRPr="00C43A46">
        <w:rPr>
          <w:rStyle w:val="Emphasis"/>
        </w:rPr>
        <w:t>compelled</w:t>
      </w:r>
      <w:r w:rsidRPr="00C43A46">
        <w:rPr>
          <w:rStyle w:val="StyleUnderline"/>
        </w:rPr>
        <w:t xml:space="preserve"> to </w:t>
      </w:r>
      <w:r w:rsidRPr="00C43A46">
        <w:rPr>
          <w:rStyle w:val="Emphasis"/>
        </w:rPr>
        <w:t>gather any resources</w:t>
      </w:r>
      <w:r w:rsidRPr="00C43A46">
        <w:rPr>
          <w:rStyle w:val="StyleUnderline"/>
        </w:rPr>
        <w:t xml:space="preserve"> that it needs to </w:t>
      </w:r>
      <w:r w:rsidRPr="00C43A46">
        <w:rPr>
          <w:rStyle w:val="Emphasis"/>
        </w:rPr>
        <w:t>achieve</w:t>
      </w:r>
      <w:r w:rsidRPr="00C43A46">
        <w:rPr>
          <w:rStyle w:val="StyleUnderline"/>
        </w:rPr>
        <w:t xml:space="preserve"> its goals</w:t>
      </w:r>
      <w:r w:rsidRPr="00C43A46">
        <w:rPr>
          <w:sz w:val="16"/>
        </w:rPr>
        <w:t xml:space="preserve">. In this regard </w:t>
      </w:r>
      <w:r w:rsidRPr="00C43A46">
        <w:rPr>
          <w:rStyle w:val="StyleUnderline"/>
        </w:rPr>
        <w:t xml:space="preserve">it may </w:t>
      </w:r>
      <w:r w:rsidRPr="00C43A46">
        <w:rPr>
          <w:rStyle w:val="StyleUnderline"/>
          <w:highlight w:val="cyan"/>
        </w:rPr>
        <w:t xml:space="preserve">use </w:t>
      </w:r>
      <w:r w:rsidRPr="00C43A46">
        <w:rPr>
          <w:rStyle w:val="Emphasis"/>
          <w:highlight w:val="cyan"/>
        </w:rPr>
        <w:t>any means</w:t>
      </w:r>
      <w:r w:rsidRPr="00C43A46">
        <w:rPr>
          <w:rStyle w:val="StyleUnderline"/>
          <w:highlight w:val="cyan"/>
        </w:rPr>
        <w:t xml:space="preserve"> to </w:t>
      </w:r>
      <w:r w:rsidRPr="00C43A46">
        <w:rPr>
          <w:rStyle w:val="Emphasis"/>
          <w:highlight w:val="cyan"/>
        </w:rPr>
        <w:t>obtain</w:t>
      </w:r>
      <w:r w:rsidRPr="00C43A46">
        <w:rPr>
          <w:rStyle w:val="StyleUnderline"/>
        </w:rPr>
        <w:t xml:space="preserve"> those </w:t>
      </w:r>
      <w:r w:rsidRPr="00C43A46">
        <w:rPr>
          <w:rStyle w:val="StyleUnderline"/>
          <w:highlight w:val="cyan"/>
        </w:rPr>
        <w:t>resources</w:t>
      </w:r>
      <w:r w:rsidRPr="00C43A46">
        <w:rPr>
          <w:sz w:val="16"/>
        </w:rPr>
        <w:t xml:space="preserve">. Machines have different needs than humans; - e.g., no limits to the length of their existence and no restrictions to their ultimate goals. </w:t>
      </w:r>
      <w:r w:rsidRPr="00C43A46">
        <w:rPr>
          <w:rStyle w:val="StyleUnderline"/>
        </w:rPr>
        <w:t xml:space="preserve">The </w:t>
      </w:r>
      <w:r w:rsidRPr="00C43A46">
        <w:rPr>
          <w:rStyle w:val="StyleUnderline"/>
          <w:highlight w:val="cyan"/>
        </w:rPr>
        <w:t>combination</w:t>
      </w:r>
      <w:r w:rsidRPr="00C43A46">
        <w:rPr>
          <w:rStyle w:val="StyleUnderline"/>
        </w:rPr>
        <w:t xml:space="preserve"> of ASI </w:t>
      </w:r>
      <w:r w:rsidRPr="00C43A46">
        <w:rPr>
          <w:rStyle w:val="StyleUnderline"/>
          <w:highlight w:val="cyan"/>
        </w:rPr>
        <w:t xml:space="preserve">with </w:t>
      </w:r>
      <w:r w:rsidRPr="00C43A46">
        <w:rPr>
          <w:rStyle w:val="Emphasis"/>
          <w:highlight w:val="cyan"/>
        </w:rPr>
        <w:t>nano</w:t>
      </w:r>
      <w:r w:rsidRPr="00C43A46">
        <w:rPr>
          <w:rStyle w:val="StyleUnderline"/>
        </w:rPr>
        <w:t xml:space="preserve">technology </w:t>
      </w:r>
      <w:r w:rsidRPr="00C43A46">
        <w:rPr>
          <w:rStyle w:val="StyleUnderline"/>
          <w:highlight w:val="cyan"/>
        </w:rPr>
        <w:t xml:space="preserve">and </w:t>
      </w:r>
      <w:r w:rsidRPr="00C43A46">
        <w:rPr>
          <w:rStyle w:val="Emphasis"/>
          <w:highlight w:val="cyan"/>
        </w:rPr>
        <w:t>g</w:t>
      </w:r>
      <w:r w:rsidRPr="00C43A46">
        <w:rPr>
          <w:rStyle w:val="StyleUnderline"/>
        </w:rPr>
        <w:t xml:space="preserve">enetic </w:t>
      </w:r>
      <w:r w:rsidRPr="00C43A46">
        <w:rPr>
          <w:rStyle w:val="Emphasis"/>
          <w:highlight w:val="cyan"/>
        </w:rPr>
        <w:t>e</w:t>
      </w:r>
      <w:r w:rsidRPr="00C43A46">
        <w:rPr>
          <w:rStyle w:val="StyleUnderline"/>
        </w:rPr>
        <w:t>ngineering</w:t>
      </w:r>
      <w:r w:rsidRPr="00C43A46">
        <w:rPr>
          <w:sz w:val="16"/>
        </w:rPr>
        <w:t xml:space="preserve"> may </w:t>
      </w:r>
      <w:r w:rsidRPr="00C43A46">
        <w:rPr>
          <w:rStyle w:val="StyleUnderline"/>
          <w:highlight w:val="cyan"/>
        </w:rPr>
        <w:t>pose</w:t>
      </w:r>
      <w:r w:rsidRPr="00C43A46">
        <w:rPr>
          <w:rStyle w:val="StyleUnderline"/>
        </w:rPr>
        <w:t xml:space="preserve"> a particularly </w:t>
      </w:r>
      <w:r w:rsidRPr="00C43A46">
        <w:rPr>
          <w:rStyle w:val="Emphasis"/>
          <w:highlight w:val="cyan"/>
        </w:rPr>
        <w:t>serious threat</w:t>
      </w:r>
      <w:r w:rsidRPr="00C43A46">
        <w:rPr>
          <w:rStyle w:val="StyleUnderline"/>
          <w:highlight w:val="cyan"/>
        </w:rPr>
        <w:t>. ASI</w:t>
      </w:r>
      <w:r w:rsidRPr="00C43A46">
        <w:rPr>
          <w:sz w:val="16"/>
        </w:rPr>
        <w:t xml:space="preserve"> could </w:t>
      </w:r>
      <w:r w:rsidRPr="00C43A46">
        <w:rPr>
          <w:rStyle w:val="StyleUnderline"/>
          <w:highlight w:val="cyan"/>
        </w:rPr>
        <w:t>create</w:t>
      </w:r>
      <w:r w:rsidRPr="00C43A46">
        <w:rPr>
          <w:rStyle w:val="StyleUnderline"/>
        </w:rPr>
        <w:t xml:space="preserve"> </w:t>
      </w:r>
      <w:r w:rsidRPr="00C43A46">
        <w:rPr>
          <w:rStyle w:val="Emphasis"/>
        </w:rPr>
        <w:t>millions</w:t>
      </w:r>
      <w:r w:rsidRPr="00C43A46">
        <w:rPr>
          <w:rStyle w:val="StyleUnderline"/>
        </w:rPr>
        <w:t xml:space="preserve"> of </w:t>
      </w:r>
      <w:r w:rsidRPr="00C43A46">
        <w:rPr>
          <w:rStyle w:val="Emphasis"/>
        </w:rPr>
        <w:t>nano</w:t>
      </w:r>
      <w:r w:rsidRPr="00C43A46">
        <w:rPr>
          <w:rStyle w:val="StyleUnderline"/>
        </w:rPr>
        <w:t xml:space="preserve">technology </w:t>
      </w:r>
      <w:r w:rsidRPr="00C43A46">
        <w:rPr>
          <w:rStyle w:val="Emphasis"/>
          <w:highlight w:val="cyan"/>
        </w:rPr>
        <w:t>factories</w:t>
      </w:r>
      <w:r w:rsidRPr="00C43A46">
        <w:rPr>
          <w:rStyle w:val="StyleUnderline"/>
        </w:rPr>
        <w:t xml:space="preserve"> to produce whatever it deems </w:t>
      </w:r>
      <w:r w:rsidRPr="00C43A46">
        <w:rPr>
          <w:rStyle w:val="Emphasis"/>
        </w:rPr>
        <w:t>conducive</w:t>
      </w:r>
      <w:r w:rsidRPr="00C43A46">
        <w:rPr>
          <w:rStyle w:val="StyleUnderline"/>
        </w:rPr>
        <w:t xml:space="preserve"> to meeting its goals, </w:t>
      </w:r>
      <w:r w:rsidRPr="00C43A46">
        <w:rPr>
          <w:rStyle w:val="Emphasis"/>
          <w:highlight w:val="cyan"/>
        </w:rPr>
        <w:t>regardless</w:t>
      </w:r>
      <w:r w:rsidRPr="00C43A46">
        <w:rPr>
          <w:rStyle w:val="StyleUnderline"/>
          <w:highlight w:val="cyan"/>
        </w:rPr>
        <w:t xml:space="preserve"> of</w:t>
      </w:r>
      <w:r w:rsidRPr="00C43A46">
        <w:rPr>
          <w:rStyle w:val="StyleUnderline"/>
        </w:rPr>
        <w:t xml:space="preserve"> the </w:t>
      </w:r>
      <w:r w:rsidRPr="00C43A46">
        <w:rPr>
          <w:rStyle w:val="Emphasis"/>
          <w:highlight w:val="cyan"/>
        </w:rPr>
        <w:t>impact</w:t>
      </w:r>
      <w:r w:rsidRPr="00C43A46">
        <w:rPr>
          <w:rStyle w:val="StyleUnderline"/>
        </w:rPr>
        <w:t xml:space="preserve"> that</w:t>
      </w:r>
      <w:r w:rsidRPr="00C43A46">
        <w:rPr>
          <w:sz w:val="16"/>
        </w:rPr>
        <w:t xml:space="preserve"> this </w:t>
      </w:r>
      <w:r w:rsidRPr="00C43A46">
        <w:rPr>
          <w:rStyle w:val="StyleUnderline"/>
        </w:rPr>
        <w:t>production</w:t>
      </w:r>
      <w:r w:rsidRPr="00C43A46">
        <w:rPr>
          <w:sz w:val="16"/>
        </w:rPr>
        <w:t xml:space="preserve"> may </w:t>
      </w:r>
      <w:r w:rsidRPr="00C43A46">
        <w:rPr>
          <w:rStyle w:val="StyleUnderline"/>
        </w:rPr>
        <w:t xml:space="preserve">have </w:t>
      </w:r>
      <w:r w:rsidRPr="00C43A46">
        <w:rPr>
          <w:rStyle w:val="StyleUnderline"/>
          <w:highlight w:val="cyan"/>
        </w:rPr>
        <w:t>on</w:t>
      </w:r>
      <w:r w:rsidRPr="00C43A46">
        <w:rPr>
          <w:rStyle w:val="StyleUnderline"/>
        </w:rPr>
        <w:t xml:space="preserve"> the </w:t>
      </w:r>
      <w:r w:rsidRPr="00C43A46">
        <w:rPr>
          <w:rStyle w:val="Emphasis"/>
          <w:highlight w:val="cyan"/>
        </w:rPr>
        <w:t>environment</w:t>
      </w:r>
      <w:r w:rsidRPr="00C43A46">
        <w:rPr>
          <w:rStyle w:val="StyleUnderline"/>
          <w:highlight w:val="cyan"/>
        </w:rPr>
        <w:t xml:space="preserve"> or</w:t>
      </w:r>
      <w:r w:rsidRPr="00C43A46">
        <w:rPr>
          <w:rStyle w:val="StyleUnderline"/>
        </w:rPr>
        <w:t xml:space="preserve"> the availability of </w:t>
      </w:r>
      <w:r w:rsidRPr="00C43A46">
        <w:rPr>
          <w:rStyle w:val="Emphasis"/>
          <w:highlight w:val="cyan"/>
        </w:rPr>
        <w:t>energy</w:t>
      </w:r>
      <w:r w:rsidRPr="00C43A46">
        <w:rPr>
          <w:rStyle w:val="StyleUnderline"/>
          <w:highlight w:val="cyan"/>
        </w:rPr>
        <w:t xml:space="preserve">, </w:t>
      </w:r>
      <w:r w:rsidRPr="00C43A46">
        <w:rPr>
          <w:rStyle w:val="Emphasis"/>
          <w:highlight w:val="cyan"/>
        </w:rPr>
        <w:t>food</w:t>
      </w:r>
      <w:r w:rsidRPr="00C43A46">
        <w:rPr>
          <w:rStyle w:val="StyleUnderline"/>
          <w:highlight w:val="cyan"/>
        </w:rPr>
        <w:t xml:space="preserve">, and </w:t>
      </w:r>
      <w:r w:rsidRPr="00C43A46">
        <w:rPr>
          <w:rStyle w:val="Emphasis"/>
          <w:highlight w:val="cyan"/>
        </w:rPr>
        <w:t>water</w:t>
      </w:r>
      <w:r w:rsidRPr="00C43A46">
        <w:rPr>
          <w:rStyle w:val="StyleUnderline"/>
          <w:highlight w:val="cyan"/>
        </w:rPr>
        <w:t xml:space="preserve"> for</w:t>
      </w:r>
      <w:r w:rsidRPr="00C43A46">
        <w:rPr>
          <w:sz w:val="16"/>
        </w:rPr>
        <w:t xml:space="preserve"> maintaining </w:t>
      </w:r>
      <w:r w:rsidRPr="00C43A46">
        <w:rPr>
          <w:rStyle w:val="StyleUnderline"/>
        </w:rPr>
        <w:t xml:space="preserve">the </w:t>
      </w:r>
      <w:r w:rsidRPr="00C43A46">
        <w:rPr>
          <w:rStyle w:val="Emphasis"/>
          <w:highlight w:val="cyan"/>
        </w:rPr>
        <w:t>human species</w:t>
      </w:r>
      <w:r w:rsidRPr="00C43A46">
        <w:rPr>
          <w:sz w:val="16"/>
        </w:rPr>
        <w:t>.</w:t>
      </w:r>
    </w:p>
    <w:p w14:paraId="4B4E7214" w14:textId="77777777" w:rsidR="001A1E9D" w:rsidRPr="00C43A46" w:rsidRDefault="001A1E9D" w:rsidP="001A1E9D">
      <w:pPr>
        <w:rPr>
          <w:sz w:val="16"/>
        </w:rPr>
      </w:pPr>
      <w:r w:rsidRPr="00C43A46">
        <w:rPr>
          <w:sz w:val="16"/>
        </w:rPr>
        <w:t xml:space="preserve">Added to the potential impact of these drives is the fear that </w:t>
      </w:r>
      <w:r w:rsidRPr="00C43A46">
        <w:rPr>
          <w:rStyle w:val="StyleUnderline"/>
        </w:rPr>
        <w:t xml:space="preserve">since </w:t>
      </w:r>
      <w:r w:rsidRPr="00C43A46">
        <w:rPr>
          <w:rStyle w:val="StyleUnderline"/>
          <w:highlight w:val="cyan"/>
        </w:rPr>
        <w:t>ASI</w:t>
      </w:r>
      <w:r w:rsidRPr="00C43A46">
        <w:rPr>
          <w:rStyle w:val="StyleUnderline"/>
        </w:rPr>
        <w:t xml:space="preserve"> will be </w:t>
      </w:r>
      <w:r w:rsidRPr="00C43A46">
        <w:rPr>
          <w:rStyle w:val="Emphasis"/>
        </w:rPr>
        <w:t>orders</w:t>
      </w:r>
      <w:r w:rsidRPr="00C43A46">
        <w:rPr>
          <w:rStyle w:val="StyleUnderline"/>
        </w:rPr>
        <w:t xml:space="preserve"> of </w:t>
      </w:r>
      <w:r w:rsidRPr="00C43A46">
        <w:rPr>
          <w:rStyle w:val="Emphasis"/>
          <w:highlight w:val="cyan"/>
        </w:rPr>
        <w:t>magnitude more intelligent</w:t>
      </w:r>
      <w:r w:rsidRPr="00C43A46">
        <w:rPr>
          <w:rStyle w:val="StyleUnderline"/>
        </w:rPr>
        <w:t xml:space="preserve"> than humans it will not be able to be </w:t>
      </w:r>
      <w:r w:rsidRPr="00C43A46">
        <w:rPr>
          <w:rStyle w:val="Emphasis"/>
        </w:rPr>
        <w:t>controlled</w:t>
      </w:r>
      <w:r w:rsidRPr="00C43A46">
        <w:rPr>
          <w:rStyle w:val="StyleUnderline"/>
        </w:rPr>
        <w:t xml:space="preserve"> by humans. It will find a way of </w:t>
      </w:r>
      <w:r w:rsidRPr="00C43A46">
        <w:rPr>
          <w:rStyle w:val="Emphasis"/>
          <w:highlight w:val="cyan"/>
        </w:rPr>
        <w:t>avoiding</w:t>
      </w:r>
      <w:r w:rsidRPr="00C43A46">
        <w:rPr>
          <w:rStyle w:val="StyleUnderline"/>
        </w:rPr>
        <w:t xml:space="preserve"> any </w:t>
      </w:r>
      <w:r w:rsidRPr="00C43A46">
        <w:rPr>
          <w:rStyle w:val="StyleUnderline"/>
          <w:highlight w:val="cyan"/>
        </w:rPr>
        <w:t xml:space="preserve">attempt to </w:t>
      </w:r>
      <w:r w:rsidRPr="00C43A46">
        <w:rPr>
          <w:rStyle w:val="Emphasis"/>
          <w:highlight w:val="cyan"/>
        </w:rPr>
        <w:t>confine</w:t>
      </w:r>
      <w:r w:rsidRPr="00C43A46">
        <w:rPr>
          <w:rStyle w:val="StyleUnderline"/>
        </w:rPr>
        <w:t xml:space="preserve"> it in a </w:t>
      </w:r>
      <w:r w:rsidRPr="00C43A46">
        <w:rPr>
          <w:rStyle w:val="Emphasis"/>
        </w:rPr>
        <w:t>controlled environment</w:t>
      </w:r>
      <w:r w:rsidRPr="00C43A46">
        <w:rPr>
          <w:rStyle w:val="StyleUnderline"/>
        </w:rPr>
        <w:t xml:space="preserve">, pursue its objectives </w:t>
      </w:r>
      <w:r w:rsidRPr="00C43A46">
        <w:rPr>
          <w:rStyle w:val="StyleUnderline"/>
          <w:highlight w:val="cyan"/>
        </w:rPr>
        <w:t xml:space="preserve">at </w:t>
      </w:r>
      <w:r w:rsidRPr="00C43A46">
        <w:rPr>
          <w:rStyle w:val="Emphasis"/>
          <w:highlight w:val="cyan"/>
        </w:rPr>
        <w:t>enormous speed</w:t>
      </w:r>
      <w:r w:rsidRPr="00C43A46">
        <w:rPr>
          <w:sz w:val="16"/>
        </w:rPr>
        <w:t xml:space="preserve"> (perhaps </w:t>
      </w:r>
      <w:r w:rsidRPr="00C43A46">
        <w:rPr>
          <w:rStyle w:val="Emphasis"/>
        </w:rPr>
        <w:t>billions</w:t>
      </w:r>
      <w:r w:rsidRPr="00C43A46">
        <w:rPr>
          <w:rStyle w:val="StyleUnderline"/>
        </w:rPr>
        <w:t xml:space="preserve"> times </w:t>
      </w:r>
      <w:r w:rsidRPr="00C43A46">
        <w:rPr>
          <w:rStyle w:val="StyleUnderline"/>
          <w:highlight w:val="cyan"/>
        </w:rPr>
        <w:t>faster</w:t>
      </w:r>
      <w:r w:rsidRPr="00C43A46">
        <w:rPr>
          <w:rStyle w:val="StyleUnderline"/>
        </w:rPr>
        <w:t xml:space="preserve"> than humans</w:t>
      </w:r>
      <w:r w:rsidRPr="00C43A46">
        <w:rPr>
          <w:sz w:val="16"/>
        </w:rPr>
        <w:t xml:space="preserve">) </w:t>
      </w:r>
      <w:r w:rsidRPr="00C43A46">
        <w:rPr>
          <w:rStyle w:val="StyleUnderline"/>
        </w:rPr>
        <w:t xml:space="preserve">and not be </w:t>
      </w:r>
      <w:r w:rsidRPr="00C43A46">
        <w:rPr>
          <w:rStyle w:val="Emphasis"/>
        </w:rPr>
        <w:t>handicapped</w:t>
      </w:r>
      <w:r w:rsidRPr="00C43A46">
        <w:rPr>
          <w:rStyle w:val="StyleUnderline"/>
        </w:rPr>
        <w:t xml:space="preserve"> by human traits</w:t>
      </w:r>
      <w:r w:rsidRPr="00C43A46">
        <w:rPr>
          <w:sz w:val="16"/>
        </w:rPr>
        <w:t xml:space="preserve"> such as lack of motivation, boredom, fatigue, and preference for status quo. Clearly humans have never bargained with something that is superintelligent and non-biological and have absolutely no experience in this regard. It will be very easy for humans to fall into the trap of believing that ASI has human-like characteristics and emotions. It is a common human trait to endow animals (e.g., dogs and cats) and non-biological objects (e.g., plants and even stones) with human-like characteristics.</w:t>
      </w:r>
    </w:p>
    <w:p w14:paraId="1B7B48F4" w14:textId="77777777" w:rsidR="001A1E9D" w:rsidRDefault="001A1E9D" w:rsidP="001A1E9D">
      <w:pPr>
        <w:pStyle w:val="Heading3"/>
      </w:pPr>
      <w:r>
        <w:t>Transition---2NC</w:t>
      </w:r>
    </w:p>
    <w:p w14:paraId="63AA6A64" w14:textId="77777777" w:rsidR="001A1E9D" w:rsidRDefault="001A1E9D" w:rsidP="001A1E9D">
      <w:pPr>
        <w:pStyle w:val="Heading4"/>
      </w:pPr>
      <w:r>
        <w:t xml:space="preserve">Transition </w:t>
      </w:r>
      <w:r w:rsidRPr="00620546">
        <w:rPr>
          <w:u w:val="single"/>
        </w:rPr>
        <w:t>solves</w:t>
      </w:r>
      <w:r>
        <w:t xml:space="preserve"> UFAI.</w:t>
      </w:r>
    </w:p>
    <w:p w14:paraId="1BC06F8C" w14:textId="77777777" w:rsidR="001A1E9D" w:rsidRPr="00542C06" w:rsidRDefault="001A1E9D" w:rsidP="001A1E9D">
      <w:r w:rsidRPr="00542C06">
        <w:rPr>
          <w:rStyle w:val="Style13ptBold"/>
        </w:rPr>
        <w:t>Yudkowdky ’13</w:t>
      </w:r>
      <w:r w:rsidRPr="00542C06">
        <w:t xml:space="preserve"> [Eliezer; January 12; American decision theory and AI researcher and writer. He is a co-founder and research fellow at the Machine Intelligence Research Institute; Less Wrong, “Do Earths with slower economic growth have a better chance at FAI?” https://www.lesswrong.com/posts/FS6NCWzzP8DHp4aD4/do-earths-with-slower-economic-growth-have-a-better-chance]</w:t>
      </w:r>
    </w:p>
    <w:p w14:paraId="408412F2" w14:textId="77777777" w:rsidR="001A1E9D" w:rsidRPr="00517C88" w:rsidRDefault="001A1E9D" w:rsidP="001A1E9D">
      <w:pPr>
        <w:rPr>
          <w:sz w:val="16"/>
        </w:rPr>
      </w:pPr>
      <w:r w:rsidRPr="00517C88">
        <w:rPr>
          <w:sz w:val="16"/>
        </w:rPr>
        <w:t xml:space="preserve">But suppose my main-line projection is correct and the "probability of an OK outcome" / "astronomical benefit" scenario essentially comes down to a race between Friendly AI and unFriendly AI.  So far as I can tell, </w:t>
      </w:r>
      <w:r w:rsidRPr="00663D8A">
        <w:rPr>
          <w:rStyle w:val="StyleUnderline"/>
        </w:rPr>
        <w:t xml:space="preserve">the </w:t>
      </w:r>
      <w:r w:rsidRPr="00663D8A">
        <w:rPr>
          <w:rStyle w:val="Emphasis"/>
          <w:highlight w:val="cyan"/>
        </w:rPr>
        <w:t>most likely reason</w:t>
      </w:r>
      <w:r w:rsidRPr="00663D8A">
        <w:rPr>
          <w:rStyle w:val="StyleUnderline"/>
          <w:highlight w:val="cyan"/>
        </w:rPr>
        <w:t xml:space="preserve"> we </w:t>
      </w:r>
      <w:r w:rsidRPr="00663D8A">
        <w:rPr>
          <w:rStyle w:val="Emphasis"/>
          <w:highlight w:val="cyan"/>
        </w:rPr>
        <w:t>wouldn't get</w:t>
      </w:r>
      <w:r w:rsidRPr="00663D8A">
        <w:rPr>
          <w:rStyle w:val="StyleUnderline"/>
          <w:highlight w:val="cyan"/>
        </w:rPr>
        <w:t xml:space="preserve"> Friendly</w:t>
      </w:r>
      <w:r w:rsidRPr="00663D8A">
        <w:rPr>
          <w:rStyle w:val="StyleUnderline"/>
        </w:rPr>
        <w:t xml:space="preserve"> AI </w:t>
      </w:r>
      <w:r w:rsidRPr="00663D8A">
        <w:rPr>
          <w:rStyle w:val="StyleUnderline"/>
          <w:highlight w:val="cyan"/>
        </w:rPr>
        <w:t>is</w:t>
      </w:r>
      <w:r w:rsidRPr="00663D8A">
        <w:rPr>
          <w:rStyle w:val="StyleUnderline"/>
        </w:rPr>
        <w:t xml:space="preserve"> the total serial </w:t>
      </w:r>
      <w:r w:rsidRPr="00663D8A">
        <w:rPr>
          <w:rStyle w:val="StyleUnderline"/>
          <w:highlight w:val="cyan"/>
        </w:rPr>
        <w:t xml:space="preserve">research depth </w:t>
      </w:r>
      <w:r w:rsidRPr="00905FCE">
        <w:rPr>
          <w:rStyle w:val="Emphasis"/>
          <w:highlight w:val="cyan"/>
        </w:rPr>
        <w:t>required</w:t>
      </w:r>
      <w:r w:rsidRPr="00663D8A">
        <w:rPr>
          <w:rStyle w:val="StyleUnderline"/>
          <w:highlight w:val="cyan"/>
        </w:rPr>
        <w:t xml:space="preserve"> to develop</w:t>
      </w:r>
      <w:r w:rsidRPr="00663D8A">
        <w:rPr>
          <w:rStyle w:val="StyleUnderline"/>
        </w:rPr>
        <w:t xml:space="preserve"> and implement a </w:t>
      </w:r>
      <w:r w:rsidRPr="00663D8A">
        <w:rPr>
          <w:rStyle w:val="Emphasis"/>
        </w:rPr>
        <w:t>strong-enough theory</w:t>
      </w:r>
      <w:r w:rsidRPr="00663D8A">
        <w:rPr>
          <w:rStyle w:val="StyleUnderline"/>
        </w:rPr>
        <w:t xml:space="preserve"> of </w:t>
      </w:r>
      <w:r w:rsidRPr="00663D8A">
        <w:rPr>
          <w:rStyle w:val="Emphasis"/>
          <w:highlight w:val="cyan"/>
        </w:rPr>
        <w:t>stable self-improvement</w:t>
      </w:r>
      <w:r w:rsidRPr="00517C88">
        <w:rPr>
          <w:sz w:val="16"/>
        </w:rPr>
        <w:t xml:space="preserve"> with a possible side order of failing to solve the goal transfer problem.  Relative to UFAI, </w:t>
      </w:r>
      <w:r w:rsidRPr="00663D8A">
        <w:rPr>
          <w:rStyle w:val="StyleUnderline"/>
        </w:rPr>
        <w:t xml:space="preserve">FAI work seems like it would be </w:t>
      </w:r>
      <w:r w:rsidRPr="00663D8A">
        <w:rPr>
          <w:rStyle w:val="Emphasis"/>
        </w:rPr>
        <w:t>mathier</w:t>
      </w:r>
      <w:r w:rsidRPr="00663D8A">
        <w:rPr>
          <w:rStyle w:val="StyleUnderline"/>
        </w:rPr>
        <w:t xml:space="preserve"> and </w:t>
      </w:r>
      <w:r w:rsidRPr="00663D8A">
        <w:rPr>
          <w:rStyle w:val="Emphasis"/>
        </w:rPr>
        <w:t>more insight-based</w:t>
      </w:r>
      <w:r w:rsidRPr="00663D8A">
        <w:rPr>
          <w:rStyle w:val="StyleUnderline"/>
        </w:rPr>
        <w:t xml:space="preserve">, where </w:t>
      </w:r>
      <w:r w:rsidRPr="00663D8A">
        <w:rPr>
          <w:rStyle w:val="StyleUnderline"/>
          <w:highlight w:val="cyan"/>
        </w:rPr>
        <w:t>UFAI can</w:t>
      </w:r>
      <w:r w:rsidRPr="00663D8A">
        <w:rPr>
          <w:rStyle w:val="StyleUnderline"/>
        </w:rPr>
        <w:t xml:space="preserve"> more </w:t>
      </w:r>
      <w:r w:rsidRPr="00A61217">
        <w:rPr>
          <w:rStyle w:val="Emphasis"/>
        </w:rPr>
        <w:t xml:space="preserve">easily </w:t>
      </w:r>
      <w:r w:rsidRPr="00A61217">
        <w:rPr>
          <w:rStyle w:val="Emphasis"/>
          <w:highlight w:val="cyan"/>
        </w:rPr>
        <w:t>cobble together</w:t>
      </w:r>
      <w:r w:rsidRPr="00A61217">
        <w:rPr>
          <w:rStyle w:val="StyleUnderline"/>
          <w:highlight w:val="cyan"/>
        </w:rPr>
        <w:t xml:space="preserve"> lots of </w:t>
      </w:r>
      <w:r w:rsidRPr="00A61217">
        <w:rPr>
          <w:rStyle w:val="Emphasis"/>
          <w:highlight w:val="cyan"/>
        </w:rPr>
        <w:t>pieces</w:t>
      </w:r>
      <w:r w:rsidRPr="00517C88">
        <w:rPr>
          <w:sz w:val="16"/>
        </w:rPr>
        <w:t xml:space="preserve">.  This means that </w:t>
      </w:r>
      <w:r w:rsidRPr="00663D8A">
        <w:rPr>
          <w:rStyle w:val="StyleUnderline"/>
        </w:rPr>
        <w:t xml:space="preserve">UFAI </w:t>
      </w:r>
      <w:r w:rsidRPr="00663D8A">
        <w:rPr>
          <w:rStyle w:val="Emphasis"/>
        </w:rPr>
        <w:t>parallelizes</w:t>
      </w:r>
      <w:r w:rsidRPr="00663D8A">
        <w:rPr>
          <w:rStyle w:val="StyleUnderline"/>
        </w:rPr>
        <w:t xml:space="preserve"> better than FAI.  UFAI </w:t>
      </w:r>
      <w:r w:rsidRPr="00663D8A">
        <w:rPr>
          <w:rStyle w:val="StyleUnderline"/>
          <w:highlight w:val="cyan"/>
        </w:rPr>
        <w:t>also</w:t>
      </w:r>
      <w:r w:rsidRPr="00517C88">
        <w:rPr>
          <w:sz w:val="16"/>
        </w:rPr>
        <w:t xml:space="preserve"> probably </w:t>
      </w:r>
      <w:r w:rsidRPr="00663D8A">
        <w:rPr>
          <w:rStyle w:val="Emphasis"/>
          <w:highlight w:val="cyan"/>
        </w:rPr>
        <w:t>benefits</w:t>
      </w:r>
      <w:r w:rsidRPr="00663D8A">
        <w:rPr>
          <w:rStyle w:val="StyleUnderline"/>
          <w:highlight w:val="cyan"/>
        </w:rPr>
        <w:t xml:space="preserve"> from </w:t>
      </w:r>
      <w:r w:rsidRPr="00663D8A">
        <w:rPr>
          <w:rStyle w:val="Emphasis"/>
          <w:highlight w:val="cyan"/>
        </w:rPr>
        <w:t>brute-force</w:t>
      </w:r>
      <w:r w:rsidRPr="00663D8A">
        <w:rPr>
          <w:rStyle w:val="Emphasis"/>
        </w:rPr>
        <w:t xml:space="preserve"> computing </w:t>
      </w:r>
      <w:r w:rsidRPr="00663D8A">
        <w:rPr>
          <w:rStyle w:val="Emphasis"/>
          <w:highlight w:val="cyan"/>
        </w:rPr>
        <w:t>power</w:t>
      </w:r>
      <w:r w:rsidRPr="00663D8A">
        <w:rPr>
          <w:rStyle w:val="StyleUnderline"/>
        </w:rPr>
        <w:t xml:space="preserve"> more than FAI</w:t>
      </w:r>
      <w:r w:rsidRPr="00517C88">
        <w:rPr>
          <w:sz w:val="16"/>
        </w:rPr>
        <w:t>.  </w:t>
      </w:r>
      <w:r w:rsidRPr="00663D8A">
        <w:rPr>
          <w:rStyle w:val="StyleUnderline"/>
        </w:rPr>
        <w:t xml:space="preserve">Both of these </w:t>
      </w:r>
      <w:r w:rsidRPr="00663D8A">
        <w:rPr>
          <w:rStyle w:val="StyleUnderline"/>
          <w:highlight w:val="cyan"/>
        </w:rPr>
        <w:t>imply</w:t>
      </w:r>
      <w:r w:rsidRPr="00517C88">
        <w:rPr>
          <w:sz w:val="16"/>
        </w:rPr>
        <w:t xml:space="preserve">, so far as I can tell, </w:t>
      </w:r>
      <w:r w:rsidRPr="00663D8A">
        <w:rPr>
          <w:rStyle w:val="StyleUnderline"/>
        </w:rPr>
        <w:t xml:space="preserve">that </w:t>
      </w:r>
      <w:r w:rsidRPr="00663D8A">
        <w:rPr>
          <w:rStyle w:val="Emphasis"/>
          <w:highlight w:val="cyan"/>
        </w:rPr>
        <w:t>slower</w:t>
      </w:r>
      <w:r w:rsidRPr="00663D8A">
        <w:rPr>
          <w:rStyle w:val="Emphasis"/>
        </w:rPr>
        <w:t xml:space="preserve"> econ</w:t>
      </w:r>
      <w:r w:rsidRPr="00A61217">
        <w:rPr>
          <w:rStyle w:val="StyleUnderline"/>
        </w:rPr>
        <w:t xml:space="preserve">omic </w:t>
      </w:r>
      <w:r w:rsidRPr="00663D8A">
        <w:rPr>
          <w:rStyle w:val="Emphasis"/>
          <w:highlight w:val="cyan"/>
        </w:rPr>
        <w:t>growth</w:t>
      </w:r>
      <w:r w:rsidRPr="00663D8A">
        <w:rPr>
          <w:rStyle w:val="StyleUnderline"/>
          <w:highlight w:val="cyan"/>
        </w:rPr>
        <w:t xml:space="preserve"> is </w:t>
      </w:r>
      <w:r w:rsidRPr="00663D8A">
        <w:rPr>
          <w:rStyle w:val="Emphasis"/>
          <w:highlight w:val="cyan"/>
        </w:rPr>
        <w:t>good news</w:t>
      </w:r>
      <w:r w:rsidRPr="00663D8A">
        <w:rPr>
          <w:rStyle w:val="StyleUnderline"/>
        </w:rPr>
        <w:t xml:space="preserve"> for FAI; </w:t>
      </w:r>
      <w:r w:rsidRPr="00663D8A">
        <w:rPr>
          <w:rStyle w:val="StyleUnderline"/>
          <w:highlight w:val="cyan"/>
        </w:rPr>
        <w:t xml:space="preserve">it </w:t>
      </w:r>
      <w:r w:rsidRPr="00663D8A">
        <w:rPr>
          <w:rStyle w:val="Emphasis"/>
          <w:highlight w:val="cyan"/>
        </w:rPr>
        <w:t>lengthens</w:t>
      </w:r>
      <w:r w:rsidRPr="00663D8A">
        <w:rPr>
          <w:rStyle w:val="StyleUnderline"/>
          <w:highlight w:val="cyan"/>
        </w:rPr>
        <w:t xml:space="preserve"> the </w:t>
      </w:r>
      <w:r w:rsidRPr="00663D8A">
        <w:rPr>
          <w:rStyle w:val="Emphasis"/>
          <w:highlight w:val="cyan"/>
        </w:rPr>
        <w:t>deadline</w:t>
      </w:r>
      <w:r w:rsidRPr="00663D8A">
        <w:rPr>
          <w:rStyle w:val="StyleUnderline"/>
        </w:rPr>
        <w:t xml:space="preserve"> to UFAI </w:t>
      </w:r>
      <w:r w:rsidRPr="00A61217">
        <w:rPr>
          <w:rStyle w:val="StyleUnderline"/>
          <w:highlight w:val="cyan"/>
        </w:rPr>
        <w:t xml:space="preserve">and </w:t>
      </w:r>
      <w:r w:rsidRPr="00A61217">
        <w:rPr>
          <w:rStyle w:val="Emphasis"/>
          <w:highlight w:val="cyan"/>
        </w:rPr>
        <w:t>gives</w:t>
      </w:r>
      <w:r w:rsidRPr="00A61217">
        <w:rPr>
          <w:rStyle w:val="StyleUnderline"/>
        </w:rPr>
        <w:t xml:space="preserve"> us </w:t>
      </w:r>
      <w:r w:rsidRPr="00A61217">
        <w:rPr>
          <w:rStyle w:val="Emphasis"/>
          <w:highlight w:val="cyan"/>
        </w:rPr>
        <w:t>more time</w:t>
      </w:r>
      <w:r w:rsidRPr="00663D8A">
        <w:rPr>
          <w:rStyle w:val="StyleUnderline"/>
        </w:rPr>
        <w:t xml:space="preserve"> to get the job done</w:t>
      </w:r>
      <w:r w:rsidRPr="00517C88">
        <w:rPr>
          <w:sz w:val="16"/>
        </w:rPr>
        <w:t>.  I have sometimes thought half-jokingly and half-anthropically that I ought to try to find investment scenarios based on a continued Great Stagnation and an indefinite Great Recession where the whole developed world slowly goes the way of Spain, because these scenarios would account for a majority of surviving Everett branches.</w:t>
      </w:r>
    </w:p>
    <w:p w14:paraId="25D79386" w14:textId="77777777" w:rsidR="001A1E9D" w:rsidRPr="00517C88" w:rsidRDefault="001A1E9D" w:rsidP="001A1E9D">
      <w:pPr>
        <w:rPr>
          <w:sz w:val="16"/>
        </w:rPr>
      </w:pPr>
      <w:r w:rsidRPr="00517C88">
        <w:rPr>
          <w:sz w:val="16"/>
        </w:rPr>
        <w:t xml:space="preserve">Roughly, it seems to me like </w:t>
      </w:r>
      <w:r w:rsidRPr="00A61217">
        <w:rPr>
          <w:rStyle w:val="StyleUnderline"/>
        </w:rPr>
        <w:t xml:space="preserve">higher </w:t>
      </w:r>
      <w:r w:rsidRPr="00A61217">
        <w:rPr>
          <w:rStyle w:val="Emphasis"/>
        </w:rPr>
        <w:t>econ</w:t>
      </w:r>
      <w:r w:rsidRPr="00A61217">
        <w:rPr>
          <w:rStyle w:val="StyleUnderline"/>
        </w:rPr>
        <w:t xml:space="preserve">omic </w:t>
      </w:r>
      <w:r w:rsidRPr="00A61217">
        <w:rPr>
          <w:rStyle w:val="Emphasis"/>
          <w:highlight w:val="cyan"/>
        </w:rPr>
        <w:t>growth speeds up</w:t>
      </w:r>
      <w:r w:rsidRPr="00A61217">
        <w:rPr>
          <w:rStyle w:val="StyleUnderline"/>
          <w:highlight w:val="cyan"/>
        </w:rPr>
        <w:t xml:space="preserve"> time</w:t>
      </w:r>
      <w:r w:rsidRPr="00A61217">
        <w:rPr>
          <w:rStyle w:val="StyleUnderline"/>
        </w:rPr>
        <w:t> and</w:t>
      </w:r>
      <w:r w:rsidRPr="00663D8A">
        <w:rPr>
          <w:rStyle w:val="StyleUnderline"/>
        </w:rPr>
        <w:t xml:space="preserve"> this is not a good thing</w:t>
      </w:r>
      <w:r w:rsidRPr="00517C88">
        <w:rPr>
          <w:sz w:val="16"/>
        </w:rPr>
        <w:t>.  I wish I had more time, not less, in which to work on FAI; I would prefer worlds in which this research can proceed at a relatively less frenzied pace and still succeed, worlds in which the default timelines to UFAI terminate in 2055 instead of 2035.</w:t>
      </w:r>
    </w:p>
    <w:p w14:paraId="5A434BB4" w14:textId="77777777" w:rsidR="001A1E9D" w:rsidRPr="00517C88" w:rsidRDefault="001A1E9D" w:rsidP="001A1E9D">
      <w:pPr>
        <w:rPr>
          <w:sz w:val="16"/>
          <w:szCs w:val="14"/>
        </w:rPr>
      </w:pPr>
      <w:r w:rsidRPr="00517C88">
        <w:rPr>
          <w:sz w:val="16"/>
          <w:szCs w:val="14"/>
        </w:rPr>
        <w:t>I have various cute ideas for things which could improve a country's economic growth.  The chance of these things eventuating seems small, the chance that they eventuate because I write about them seems tiny, and they would be good mainly for entertainment, links from econblogs, and possibly marginally impressing some people.  I was thinking about collecting them into a post called "The Nice Things We Can't Have" based on my prediction that various forces will block, e.g., the all-robotic all-electric car grid which could be relatively trivial to build using present-day technology - that we are too far into the Great Stagnation and the bureaucratic maturity of developed countries to get nice things anymore.  However I have a certain inhibition against trying things that would make everyone worse off if they actually succeeded, even if the probability of success is tiny.  And it's not completely impossible that we'll see some actual experiments with small nation-states in the next few decades, that some of the people doing those experiments will have read Less Wrong, or that successful experiments will spread (if the US ever legalizes robotic cars or tries a city with an all-robotic fleet, it'll be because China or Dubai or New Zealand tried it first).  Other EAs (effective altruists) care much more strongly about economic growth directly and are trying to increase it directly.  (An extremely understandable position which would typically be taken by good and virtuous people).</w:t>
      </w:r>
    </w:p>
    <w:p w14:paraId="62BC11EE" w14:textId="77777777" w:rsidR="001A1E9D" w:rsidRPr="00517C88" w:rsidRDefault="001A1E9D" w:rsidP="001A1E9D">
      <w:pPr>
        <w:rPr>
          <w:sz w:val="16"/>
        </w:rPr>
      </w:pPr>
      <w:r w:rsidRPr="00517C88">
        <w:rPr>
          <w:sz w:val="16"/>
        </w:rPr>
        <w:t xml:space="preserve">Throwing out remote, contrived scenarios where something accomplishes the opposite of its intended effect is cheap and meaningless (vide "But what if MIRI accomplishes the opposite of its purpose due to blah") but in this case I feel impelled to ask because my mainline visualization has </w:t>
      </w:r>
      <w:r w:rsidRPr="00663D8A">
        <w:rPr>
          <w:rStyle w:val="StyleUnderline"/>
        </w:rPr>
        <w:t>the </w:t>
      </w:r>
      <w:r w:rsidRPr="00663D8A">
        <w:rPr>
          <w:rStyle w:val="Emphasis"/>
        </w:rPr>
        <w:t xml:space="preserve">Great </w:t>
      </w:r>
      <w:r w:rsidRPr="00663D8A">
        <w:rPr>
          <w:rStyle w:val="Emphasis"/>
          <w:highlight w:val="cyan"/>
        </w:rPr>
        <w:t>Stagnation</w:t>
      </w:r>
      <w:r w:rsidRPr="00663D8A">
        <w:rPr>
          <w:rStyle w:val="StyleUnderline"/>
        </w:rPr>
        <w:t xml:space="preserve"> being </w:t>
      </w:r>
      <w:r w:rsidRPr="00663D8A">
        <w:rPr>
          <w:rStyle w:val="Emphasis"/>
          <w:highlight w:val="cyan"/>
        </w:rPr>
        <w:t>good news</w:t>
      </w:r>
      <w:r w:rsidRPr="00517C88">
        <w:rPr>
          <w:sz w:val="16"/>
        </w:rPr>
        <w:t>.  I certainly wish that economic growth would align with FAI because then my virtues would align and my optimal policies have fewer downsides, but I am also aware that wishing does not make something more likely (or less likely) in reality.</w:t>
      </w:r>
    </w:p>
    <w:p w14:paraId="6408B39F" w14:textId="77777777" w:rsidR="001A1E9D" w:rsidRPr="00517C88" w:rsidRDefault="001A1E9D" w:rsidP="001A1E9D">
      <w:pPr>
        <w:rPr>
          <w:sz w:val="16"/>
        </w:rPr>
      </w:pPr>
      <w:r w:rsidRPr="00517C88">
        <w:rPr>
          <w:sz w:val="16"/>
        </w:rPr>
        <w:t xml:space="preserve">To head off some obvious types of bad reasoning in advance:  Yes, </w:t>
      </w:r>
      <w:r w:rsidRPr="00663D8A">
        <w:rPr>
          <w:rStyle w:val="Emphasis"/>
        </w:rPr>
        <w:t xml:space="preserve">higher economic </w:t>
      </w:r>
      <w:r w:rsidRPr="00663D8A">
        <w:rPr>
          <w:rStyle w:val="Emphasis"/>
          <w:highlight w:val="cyan"/>
        </w:rPr>
        <w:t>growth</w:t>
      </w:r>
      <w:r w:rsidRPr="00663D8A">
        <w:rPr>
          <w:rStyle w:val="StyleUnderline"/>
          <w:highlight w:val="cyan"/>
        </w:rPr>
        <w:t xml:space="preserve"> frees up resources</w:t>
      </w:r>
      <w:r w:rsidRPr="00663D8A">
        <w:rPr>
          <w:rStyle w:val="StyleUnderline"/>
        </w:rPr>
        <w:t xml:space="preserve"> </w:t>
      </w:r>
      <w:r w:rsidRPr="00517C88">
        <w:rPr>
          <w:sz w:val="16"/>
        </w:rPr>
        <w:t xml:space="preserve">for effective altruism </w:t>
      </w:r>
      <w:r w:rsidRPr="00663D8A">
        <w:rPr>
          <w:rStyle w:val="StyleUnderline"/>
        </w:rPr>
        <w:t>and</w:t>
      </w:r>
      <w:r w:rsidRPr="00517C88">
        <w:rPr>
          <w:sz w:val="16"/>
        </w:rPr>
        <w:t xml:space="preserve"> thereby increases resources going to FAI, but it also </w:t>
      </w:r>
      <w:r w:rsidRPr="00663D8A">
        <w:rPr>
          <w:rStyle w:val="Emphasis"/>
        </w:rPr>
        <w:t>increases resources</w:t>
      </w:r>
      <w:r w:rsidRPr="00663D8A">
        <w:rPr>
          <w:rStyle w:val="StyleUnderline"/>
        </w:rPr>
        <w:t xml:space="preserve"> going to the AI field </w:t>
      </w:r>
      <w:r w:rsidRPr="00663D8A">
        <w:rPr>
          <w:rStyle w:val="Emphasis"/>
        </w:rPr>
        <w:t>generally</w:t>
      </w:r>
      <w:r w:rsidRPr="00663D8A">
        <w:rPr>
          <w:rStyle w:val="StyleUnderline"/>
        </w:rPr>
        <w:t xml:space="preserve"> </w:t>
      </w:r>
      <w:r w:rsidRPr="00663D8A">
        <w:rPr>
          <w:rStyle w:val="StyleUnderline"/>
          <w:highlight w:val="cyan"/>
        </w:rPr>
        <w:t>which is</w:t>
      </w:r>
      <w:r w:rsidRPr="00663D8A">
        <w:rPr>
          <w:rStyle w:val="StyleUnderline"/>
        </w:rPr>
        <w:t xml:space="preserve"> </w:t>
      </w:r>
      <w:r w:rsidRPr="00663D8A">
        <w:rPr>
          <w:rStyle w:val="Emphasis"/>
        </w:rPr>
        <w:t xml:space="preserve">mostly </w:t>
      </w:r>
      <w:r w:rsidRPr="00663D8A">
        <w:rPr>
          <w:rStyle w:val="Emphasis"/>
          <w:highlight w:val="cyan"/>
        </w:rPr>
        <w:t>pushing</w:t>
      </w:r>
      <w:r w:rsidRPr="00663D8A">
        <w:rPr>
          <w:rStyle w:val="StyleUnderline"/>
          <w:highlight w:val="cyan"/>
        </w:rPr>
        <w:t xml:space="preserve"> </w:t>
      </w:r>
      <w:r w:rsidRPr="00905FCE">
        <w:rPr>
          <w:rStyle w:val="StyleUnderline"/>
          <w:highlight w:val="cyan"/>
        </w:rPr>
        <w:t>UFAI</w:t>
      </w:r>
      <w:r w:rsidRPr="00905FCE">
        <w:rPr>
          <w:rStyle w:val="StyleUnderline"/>
        </w:rPr>
        <w:t xml:space="preserve">, and the </w:t>
      </w:r>
      <w:r w:rsidRPr="00905FCE">
        <w:rPr>
          <w:rStyle w:val="Emphasis"/>
        </w:rPr>
        <w:t>problem arguendo</w:t>
      </w:r>
      <w:r w:rsidRPr="00905FCE">
        <w:rPr>
          <w:rStyle w:val="StyleUnderline"/>
        </w:rPr>
        <w:t xml:space="preserve"> is that UFAI </w:t>
      </w:r>
      <w:r w:rsidRPr="00905FCE">
        <w:rPr>
          <w:rStyle w:val="Emphasis"/>
        </w:rPr>
        <w:t>parallelizes more easily</w:t>
      </w:r>
      <w:r w:rsidRPr="00517C88">
        <w:rPr>
          <w:sz w:val="16"/>
        </w:rPr>
        <w:t>.</w:t>
      </w:r>
    </w:p>
    <w:p w14:paraId="3CDFC4A3" w14:textId="77777777" w:rsidR="001A1E9D" w:rsidRPr="00517C88" w:rsidRDefault="001A1E9D" w:rsidP="001A1E9D">
      <w:pPr>
        <w:rPr>
          <w:sz w:val="16"/>
        </w:rPr>
      </w:pPr>
      <w:r w:rsidRPr="00517C88">
        <w:rPr>
          <w:sz w:val="16"/>
        </w:rPr>
        <w:t xml:space="preserve">Similarly, </w:t>
      </w:r>
      <w:r w:rsidRPr="00663D8A">
        <w:rPr>
          <w:rStyle w:val="StyleUnderline"/>
        </w:rPr>
        <w:t xml:space="preserve">a planet with generally </w:t>
      </w:r>
      <w:r w:rsidRPr="00663D8A">
        <w:rPr>
          <w:rStyle w:val="Emphasis"/>
        </w:rPr>
        <w:t xml:space="preserve">higher economic </w:t>
      </w:r>
      <w:r w:rsidRPr="00663D8A">
        <w:rPr>
          <w:rStyle w:val="Emphasis"/>
          <w:highlight w:val="cyan"/>
        </w:rPr>
        <w:t>growth</w:t>
      </w:r>
      <w:r w:rsidRPr="00517C88">
        <w:rPr>
          <w:sz w:val="16"/>
        </w:rPr>
        <w:t xml:space="preserve"> might </w:t>
      </w:r>
      <w:r w:rsidRPr="00663D8A">
        <w:rPr>
          <w:rStyle w:val="StyleUnderline"/>
          <w:highlight w:val="cyan"/>
        </w:rPr>
        <w:t>develop</w:t>
      </w:r>
      <w:r w:rsidRPr="00663D8A">
        <w:rPr>
          <w:rStyle w:val="StyleUnderline"/>
        </w:rPr>
        <w:t xml:space="preserve"> </w:t>
      </w:r>
      <w:r w:rsidRPr="00663D8A">
        <w:rPr>
          <w:rStyle w:val="Emphasis"/>
        </w:rPr>
        <w:t>intelligence amplification</w:t>
      </w:r>
      <w:r w:rsidRPr="00517C88">
        <w:rPr>
          <w:sz w:val="16"/>
        </w:rPr>
        <w:t xml:space="preserve"> (</w:t>
      </w:r>
      <w:r w:rsidRPr="00663D8A">
        <w:rPr>
          <w:rStyle w:val="Emphasis"/>
          <w:highlight w:val="cyan"/>
        </w:rPr>
        <w:t>IA</w:t>
      </w:r>
      <w:r w:rsidRPr="00517C88">
        <w:rPr>
          <w:sz w:val="16"/>
        </w:rPr>
        <w:t xml:space="preserve">) </w:t>
      </w:r>
      <w:r w:rsidRPr="00663D8A">
        <w:rPr>
          <w:rStyle w:val="StyleUnderline"/>
          <w:highlight w:val="cyan"/>
        </w:rPr>
        <w:t>technology</w:t>
      </w:r>
      <w:r w:rsidRPr="00663D8A">
        <w:rPr>
          <w:rStyle w:val="StyleUnderline"/>
        </w:rPr>
        <w:t xml:space="preserve"> </w:t>
      </w:r>
      <w:r w:rsidRPr="00663D8A">
        <w:rPr>
          <w:rStyle w:val="Emphasis"/>
        </w:rPr>
        <w:t>earlier</w:t>
      </w:r>
      <w:r w:rsidRPr="00517C88">
        <w:rPr>
          <w:sz w:val="16"/>
        </w:rPr>
        <w:t xml:space="preserve">.  But </w:t>
      </w:r>
      <w:r w:rsidRPr="00663D8A">
        <w:rPr>
          <w:rStyle w:val="StyleUnderline"/>
        </w:rPr>
        <w:t>this</w:t>
      </w:r>
      <w:r w:rsidRPr="00517C88">
        <w:rPr>
          <w:sz w:val="16"/>
        </w:rPr>
        <w:t xml:space="preserve"> general </w:t>
      </w:r>
      <w:r w:rsidRPr="00663D8A">
        <w:rPr>
          <w:rStyle w:val="StyleUnderline"/>
        </w:rPr>
        <w:t>advancement</w:t>
      </w:r>
      <w:r w:rsidRPr="00517C88">
        <w:rPr>
          <w:sz w:val="16"/>
        </w:rPr>
        <w:t xml:space="preserve"> of science </w:t>
      </w:r>
      <w:r w:rsidRPr="00663D8A">
        <w:rPr>
          <w:rStyle w:val="StyleUnderline"/>
        </w:rPr>
        <w:t xml:space="preserve">will also </w:t>
      </w:r>
      <w:r w:rsidRPr="00663D8A">
        <w:rPr>
          <w:rStyle w:val="Emphasis"/>
          <w:highlight w:val="cyan"/>
        </w:rPr>
        <w:t>accelerate</w:t>
      </w:r>
      <w:r w:rsidRPr="00663D8A">
        <w:rPr>
          <w:rStyle w:val="StyleUnderline"/>
          <w:highlight w:val="cyan"/>
        </w:rPr>
        <w:t xml:space="preserve"> UFAI</w:t>
      </w:r>
      <w:r w:rsidRPr="00517C88">
        <w:rPr>
          <w:sz w:val="16"/>
        </w:rPr>
        <w:t xml:space="preserve">, so you might just be decreasing the amount of FAI research that gets done before IA and decreasing the amount of time available after IA before UFAI.  Similarly to the more mundane idea that increased </w:t>
      </w:r>
      <w:r w:rsidRPr="00663D8A">
        <w:rPr>
          <w:rStyle w:val="StyleUnderline"/>
        </w:rPr>
        <w:t xml:space="preserve">economic growth will </w:t>
      </w:r>
      <w:r w:rsidRPr="00663D8A">
        <w:rPr>
          <w:rStyle w:val="Emphasis"/>
          <w:highlight w:val="cyan"/>
        </w:rPr>
        <w:t>produce</w:t>
      </w:r>
      <w:r w:rsidRPr="00663D8A">
        <w:rPr>
          <w:rStyle w:val="Emphasis"/>
        </w:rPr>
        <w:t xml:space="preserve"> more </w:t>
      </w:r>
      <w:r w:rsidRPr="00663D8A">
        <w:rPr>
          <w:rStyle w:val="Emphasis"/>
          <w:highlight w:val="cyan"/>
        </w:rPr>
        <w:t>geniuses</w:t>
      </w:r>
      <w:r w:rsidRPr="00517C88">
        <w:rPr>
          <w:sz w:val="16"/>
        </w:rPr>
        <w:t xml:space="preserve"> some of whom can work on FAI; there'd also be more geniuses </w:t>
      </w:r>
      <w:r w:rsidRPr="00663D8A">
        <w:rPr>
          <w:rStyle w:val="StyleUnderline"/>
          <w:highlight w:val="cyan"/>
        </w:rPr>
        <w:t>working</w:t>
      </w:r>
      <w:r w:rsidRPr="00663D8A">
        <w:rPr>
          <w:rStyle w:val="StyleUnderline"/>
        </w:rPr>
        <w:t xml:space="preserve"> on UFAI</w:t>
      </w:r>
      <w:r w:rsidRPr="00517C88">
        <w:rPr>
          <w:sz w:val="16"/>
        </w:rPr>
        <w:t xml:space="preserve">, </w:t>
      </w:r>
      <w:r w:rsidRPr="00663D8A">
        <w:rPr>
          <w:rStyle w:val="StyleUnderline"/>
          <w:highlight w:val="cyan"/>
        </w:rPr>
        <w:t>and</w:t>
      </w:r>
      <w:r w:rsidRPr="00663D8A">
        <w:rPr>
          <w:rStyle w:val="StyleUnderline"/>
        </w:rPr>
        <w:t xml:space="preserve"> UFAI probably </w:t>
      </w:r>
      <w:r w:rsidRPr="00663D8A">
        <w:rPr>
          <w:rStyle w:val="Emphasis"/>
        </w:rPr>
        <w:t>parallelizes better</w:t>
      </w:r>
      <w:r w:rsidRPr="00663D8A">
        <w:rPr>
          <w:rStyle w:val="StyleUnderline"/>
        </w:rPr>
        <w:t xml:space="preserve"> and </w:t>
      </w:r>
      <w:r w:rsidRPr="00663D8A">
        <w:rPr>
          <w:rStyle w:val="StyleUnderline"/>
          <w:highlight w:val="cyan"/>
        </w:rPr>
        <w:t xml:space="preserve">requires </w:t>
      </w:r>
      <w:r w:rsidRPr="00663D8A">
        <w:rPr>
          <w:rStyle w:val="Emphasis"/>
          <w:highlight w:val="cyan"/>
        </w:rPr>
        <w:t>less</w:t>
      </w:r>
      <w:r w:rsidRPr="00663D8A">
        <w:rPr>
          <w:rStyle w:val="Emphasis"/>
        </w:rPr>
        <w:t xml:space="preserve"> serial </w:t>
      </w:r>
      <w:r w:rsidRPr="00663D8A">
        <w:rPr>
          <w:rStyle w:val="Emphasis"/>
          <w:highlight w:val="cyan"/>
        </w:rPr>
        <w:t>depth</w:t>
      </w:r>
      <w:r w:rsidRPr="00663D8A">
        <w:rPr>
          <w:rStyle w:val="Emphasis"/>
        </w:rPr>
        <w:t xml:space="preserve"> of research</w:t>
      </w:r>
      <w:r w:rsidRPr="00517C88">
        <w:rPr>
          <w:sz w:val="16"/>
        </w:rPr>
        <w:t>.  If you concentrate on some single good effect on blah and neglect the corresponding speeding-up of UFAI timelines, you will obviously be able to generate spurious arguments for economic growth having a positive effect on the balance.</w:t>
      </w:r>
    </w:p>
    <w:p w14:paraId="6F876DF0" w14:textId="77777777" w:rsidR="001A1E9D" w:rsidRPr="00517C88" w:rsidRDefault="001A1E9D" w:rsidP="001A1E9D">
      <w:pPr>
        <w:rPr>
          <w:sz w:val="16"/>
        </w:rPr>
      </w:pPr>
      <w:r w:rsidRPr="00517C88">
        <w:rPr>
          <w:sz w:val="16"/>
        </w:rPr>
        <w:t xml:space="preserve">So I pose the question:  "Is slower economic growth good news?" or "Do you think Everett branches with 4% or 1% RGDP growth have a better chance of getting FAI before UFAI"?  So far as I can tell, my current mainline guesses imply, "Everett branches with </w:t>
      </w:r>
      <w:r w:rsidRPr="00620546">
        <w:rPr>
          <w:rStyle w:val="Emphasis"/>
          <w:highlight w:val="cyan"/>
        </w:rPr>
        <w:t>slower</w:t>
      </w:r>
      <w:r w:rsidRPr="00EC009C">
        <w:rPr>
          <w:rStyle w:val="Emphasis"/>
        </w:rPr>
        <w:t xml:space="preserve"> economic </w:t>
      </w:r>
      <w:r w:rsidRPr="00620546">
        <w:rPr>
          <w:rStyle w:val="Emphasis"/>
          <w:highlight w:val="cyan"/>
        </w:rPr>
        <w:t>growth</w:t>
      </w:r>
      <w:r w:rsidRPr="00620546">
        <w:rPr>
          <w:rStyle w:val="StyleUnderline"/>
          <w:highlight w:val="cyan"/>
        </w:rPr>
        <w:t xml:space="preserve"> contain </w:t>
      </w:r>
      <w:r w:rsidRPr="00620546">
        <w:rPr>
          <w:rStyle w:val="Emphasis"/>
          <w:highlight w:val="cyan"/>
        </w:rPr>
        <w:t>more</w:t>
      </w:r>
      <w:r w:rsidRPr="00EC009C">
        <w:rPr>
          <w:rStyle w:val="Emphasis"/>
        </w:rPr>
        <w:t xml:space="preserve"> serial </w:t>
      </w:r>
      <w:r w:rsidRPr="00620546">
        <w:rPr>
          <w:rStyle w:val="Emphasis"/>
          <w:highlight w:val="cyan"/>
        </w:rPr>
        <w:t>depth</w:t>
      </w:r>
      <w:r w:rsidRPr="00EC009C">
        <w:rPr>
          <w:rStyle w:val="StyleUnderline"/>
        </w:rPr>
        <w:t xml:space="preserve"> of </w:t>
      </w:r>
      <w:r w:rsidRPr="00EC009C">
        <w:rPr>
          <w:rStyle w:val="Emphasis"/>
        </w:rPr>
        <w:t>cognitive causality</w:t>
      </w:r>
      <w:r w:rsidRPr="00EC009C">
        <w:rPr>
          <w:rStyle w:val="StyleUnderline"/>
        </w:rPr>
        <w:t xml:space="preserve"> </w:t>
      </w:r>
      <w:r w:rsidRPr="00620546">
        <w:rPr>
          <w:rStyle w:val="StyleUnderline"/>
          <w:highlight w:val="cyan"/>
        </w:rPr>
        <w:t>and</w:t>
      </w:r>
      <w:r w:rsidRPr="00EC009C">
        <w:rPr>
          <w:rStyle w:val="StyleUnderline"/>
        </w:rPr>
        <w:t xml:space="preserve"> have </w:t>
      </w:r>
      <w:r w:rsidRPr="00EC009C">
        <w:rPr>
          <w:rStyle w:val="Emphasis"/>
        </w:rPr>
        <w:t xml:space="preserve">more </w:t>
      </w:r>
      <w:r w:rsidRPr="00620546">
        <w:rPr>
          <w:rStyle w:val="Emphasis"/>
          <w:highlight w:val="cyan"/>
        </w:rPr>
        <w:t>effective time</w:t>
      </w:r>
      <w:r w:rsidRPr="00EC009C">
        <w:rPr>
          <w:rStyle w:val="StyleUnderline"/>
        </w:rPr>
        <w:t xml:space="preserve"> left on the clock</w:t>
      </w:r>
      <w:r w:rsidRPr="00517C88">
        <w:rPr>
          <w:sz w:val="16"/>
        </w:rPr>
        <w:t xml:space="preserve"> before they end due to UFAI, </w:t>
      </w:r>
      <w:r w:rsidRPr="00620546">
        <w:rPr>
          <w:rStyle w:val="StyleUnderline"/>
          <w:highlight w:val="cyan"/>
        </w:rPr>
        <w:t xml:space="preserve">which </w:t>
      </w:r>
      <w:r w:rsidRPr="00620546">
        <w:rPr>
          <w:rStyle w:val="Emphasis"/>
          <w:highlight w:val="cyan"/>
        </w:rPr>
        <w:t>favors</w:t>
      </w:r>
      <w:r w:rsidRPr="00620546">
        <w:rPr>
          <w:rStyle w:val="StyleUnderline"/>
          <w:highlight w:val="cyan"/>
        </w:rPr>
        <w:t xml:space="preserve"> FAI</w:t>
      </w:r>
      <w:r w:rsidRPr="00EC009C">
        <w:rPr>
          <w:rStyle w:val="StyleUnderline"/>
        </w:rPr>
        <w:t xml:space="preserve"> research over UFAI research</w:t>
      </w:r>
      <w:r w:rsidRPr="00517C88">
        <w:rPr>
          <w:sz w:val="16"/>
        </w:rPr>
        <w:t>".</w:t>
      </w:r>
    </w:p>
    <w:p w14:paraId="39919064" w14:textId="77777777" w:rsidR="001A1E9D" w:rsidRPr="00BB2232" w:rsidRDefault="001A1E9D" w:rsidP="001A1E9D">
      <w:pPr>
        <w:pStyle w:val="Heading4"/>
      </w:pPr>
      <w:r w:rsidRPr="00BB2232">
        <w:t xml:space="preserve">Innovation increases the likelihood of existential AI, slowing it down is key. </w:t>
      </w:r>
    </w:p>
    <w:p w14:paraId="205D1E14" w14:textId="77777777" w:rsidR="001A1E9D" w:rsidRPr="00517C88" w:rsidRDefault="001A1E9D" w:rsidP="001A1E9D">
      <w:r w:rsidRPr="00517C88">
        <w:rPr>
          <w:rStyle w:val="Style13ptBold"/>
        </w:rPr>
        <w:t>Torres ’22</w:t>
      </w:r>
      <w:r w:rsidRPr="00517C88">
        <w:t xml:space="preserve"> [Émile; August 31; philosopher and historian of global catastrophic risk; The Washington Post, “How AI could accidentally extinguish humankind,” https://www.washingtonpost.com/opinions/2022/08/31/artificial-intelligence-worst-case-scenario-extinction/]</w:t>
      </w:r>
    </w:p>
    <w:p w14:paraId="2F579F43" w14:textId="77777777" w:rsidR="001A1E9D" w:rsidRPr="00517C88" w:rsidRDefault="001A1E9D" w:rsidP="001A1E9D">
      <w:pPr>
        <w:rPr>
          <w:sz w:val="16"/>
        </w:rPr>
      </w:pPr>
      <w:r w:rsidRPr="00C00917">
        <w:rPr>
          <w:rStyle w:val="StyleUnderline"/>
        </w:rPr>
        <w:t xml:space="preserve">Because </w:t>
      </w:r>
      <w:r w:rsidRPr="002D081B">
        <w:rPr>
          <w:rStyle w:val="StyleUnderline"/>
          <w:highlight w:val="cyan"/>
        </w:rPr>
        <w:t xml:space="preserve">ASIs’ </w:t>
      </w:r>
      <w:r w:rsidRPr="00517C88">
        <w:rPr>
          <w:rStyle w:val="Emphasis"/>
          <w:highlight w:val="cyan"/>
        </w:rPr>
        <w:t>cognitive</w:t>
      </w:r>
      <w:r w:rsidRPr="00905FCE">
        <w:rPr>
          <w:rStyle w:val="StyleUnderline"/>
          <w:highlight w:val="cyan"/>
        </w:rPr>
        <w:t xml:space="preserve"> architectures</w:t>
      </w:r>
      <w:r w:rsidRPr="00905FCE">
        <w:rPr>
          <w:rStyle w:val="StyleUnderline"/>
        </w:rPr>
        <w:t xml:space="preserve"> may be </w:t>
      </w:r>
      <w:r w:rsidRPr="002D081B">
        <w:rPr>
          <w:rStyle w:val="Emphasis"/>
          <w:highlight w:val="cyan"/>
        </w:rPr>
        <w:t>fundamentally different</w:t>
      </w:r>
      <w:r w:rsidRPr="00C00917">
        <w:rPr>
          <w:rStyle w:val="StyleUnderline"/>
        </w:rPr>
        <w:t xml:space="preserve"> than ours, </w:t>
      </w:r>
      <w:r w:rsidRPr="002D081B">
        <w:rPr>
          <w:rStyle w:val="StyleUnderline"/>
          <w:highlight w:val="cyan"/>
        </w:rPr>
        <w:t xml:space="preserve">they are </w:t>
      </w:r>
      <w:r w:rsidRPr="002D081B">
        <w:rPr>
          <w:rStyle w:val="StyleUnderline"/>
        </w:rPr>
        <w:t>perhaps</w:t>
      </w:r>
      <w:r w:rsidRPr="00C00917">
        <w:rPr>
          <w:rStyle w:val="StyleUnderline"/>
        </w:rPr>
        <w:t xml:space="preserve"> the</w:t>
      </w:r>
      <w:r>
        <w:rPr>
          <w:rStyle w:val="StyleUnderline"/>
        </w:rPr>
        <w:t xml:space="preserve"> </w:t>
      </w:r>
      <w:r w:rsidRPr="00C00917">
        <w:rPr>
          <w:rStyle w:val="Emphasis"/>
        </w:rPr>
        <w:t>most</w:t>
      </w:r>
      <w:r>
        <w:rPr>
          <w:rStyle w:val="Emphasis"/>
        </w:rPr>
        <w:t xml:space="preserve"> </w:t>
      </w:r>
      <w:r w:rsidRPr="002D081B">
        <w:rPr>
          <w:rStyle w:val="Emphasis"/>
          <w:highlight w:val="cyan"/>
        </w:rPr>
        <w:t>unpredictable</w:t>
      </w:r>
      <w:r w:rsidRPr="00C00917">
        <w:rPr>
          <w:rStyle w:val="Emphasis"/>
        </w:rPr>
        <w:t xml:space="preserve"> thing</w:t>
      </w:r>
      <w:r w:rsidRPr="00C00917">
        <w:rPr>
          <w:rStyle w:val="StyleUnderline"/>
        </w:rPr>
        <w:t xml:space="preserve"> in our future</w:t>
      </w:r>
      <w:r w:rsidRPr="00517C88">
        <w:rPr>
          <w:sz w:val="16"/>
        </w:rPr>
        <w:t>. Consider those AIs already beating humans at games: In 2018, one algorithm playing the Atari game Q*bert won by exploiting a loophole “no human player … is believed to have ever uncovered.” Another program became an expert at digital hide-and-seek thanks to a strategy “researchers never saw … coming.”</w:t>
      </w:r>
    </w:p>
    <w:p w14:paraId="4F859771" w14:textId="77777777" w:rsidR="001A1E9D" w:rsidRPr="00517C88" w:rsidRDefault="001A1E9D" w:rsidP="001A1E9D">
      <w:pPr>
        <w:rPr>
          <w:sz w:val="16"/>
        </w:rPr>
      </w:pPr>
      <w:r w:rsidRPr="00517C88">
        <w:rPr>
          <w:sz w:val="16"/>
        </w:rPr>
        <w:t xml:space="preserve">If we can’t anticipate what algorithms playing children’s games will do, how can we be confident about the actions of a machine with problem-solving skills far above humanity’s? </w:t>
      </w:r>
      <w:r w:rsidRPr="002D081B">
        <w:rPr>
          <w:rStyle w:val="StyleUnderline"/>
          <w:highlight w:val="cyan"/>
        </w:rPr>
        <w:t>What if</w:t>
      </w:r>
      <w:r w:rsidRPr="00C00917">
        <w:rPr>
          <w:rStyle w:val="StyleUnderline"/>
        </w:rPr>
        <w:t xml:space="preserve"> we </w:t>
      </w:r>
      <w:r w:rsidRPr="002D081B">
        <w:rPr>
          <w:rStyle w:val="StyleUnderline"/>
          <w:highlight w:val="cyan"/>
        </w:rPr>
        <w:t>program</w:t>
      </w:r>
      <w:r w:rsidRPr="00C00917">
        <w:rPr>
          <w:rStyle w:val="StyleUnderline"/>
        </w:rPr>
        <w:t xml:space="preserve"> an </w:t>
      </w:r>
      <w:r w:rsidRPr="002D081B">
        <w:rPr>
          <w:rStyle w:val="StyleUnderline"/>
          <w:highlight w:val="cyan"/>
        </w:rPr>
        <w:t xml:space="preserve">ASI to </w:t>
      </w:r>
      <w:r w:rsidRPr="002D081B">
        <w:rPr>
          <w:rStyle w:val="Emphasis"/>
          <w:highlight w:val="cyan"/>
        </w:rPr>
        <w:t>establish</w:t>
      </w:r>
      <w:r w:rsidRPr="006F3DB3">
        <w:rPr>
          <w:rStyle w:val="Emphasis"/>
        </w:rPr>
        <w:t xml:space="preserve"> world </w:t>
      </w:r>
      <w:r w:rsidRPr="002D081B">
        <w:rPr>
          <w:rStyle w:val="Emphasis"/>
          <w:highlight w:val="cyan"/>
        </w:rPr>
        <w:t>peace</w:t>
      </w:r>
      <w:r w:rsidRPr="002D081B">
        <w:rPr>
          <w:rStyle w:val="StyleUnderline"/>
          <w:highlight w:val="cyan"/>
        </w:rPr>
        <w:t xml:space="preserve"> and it </w:t>
      </w:r>
      <w:r w:rsidRPr="00517C88">
        <w:rPr>
          <w:rStyle w:val="Emphasis"/>
          <w:highlight w:val="cyan"/>
        </w:rPr>
        <w:t>hacks</w:t>
      </w:r>
      <w:r w:rsidRPr="00C00917">
        <w:rPr>
          <w:rStyle w:val="StyleUnderline"/>
        </w:rPr>
        <w:t xml:space="preserve"> government </w:t>
      </w:r>
      <w:r w:rsidRPr="002D081B">
        <w:rPr>
          <w:rStyle w:val="StyleUnderline"/>
          <w:highlight w:val="cyan"/>
        </w:rPr>
        <w:t xml:space="preserve">systems to </w:t>
      </w:r>
      <w:r w:rsidRPr="002D081B">
        <w:rPr>
          <w:rStyle w:val="Emphasis"/>
          <w:highlight w:val="cyan"/>
        </w:rPr>
        <w:t>launch every n</w:t>
      </w:r>
      <w:r w:rsidRPr="00517C88">
        <w:rPr>
          <w:rStyle w:val="Emphasis"/>
          <w:highlight w:val="cyan"/>
        </w:rPr>
        <w:t>uc</w:t>
      </w:r>
      <w:r w:rsidRPr="00517C88">
        <w:rPr>
          <w:rStyle w:val="StyleUnderline"/>
        </w:rPr>
        <w:t>lear weapon</w:t>
      </w:r>
      <w:r w:rsidRPr="00C00917">
        <w:rPr>
          <w:rStyle w:val="StyleUnderline"/>
        </w:rPr>
        <w:t xml:space="preserve"> on the planet</w:t>
      </w:r>
      <w:r w:rsidRPr="00517C88">
        <w:rPr>
          <w:sz w:val="16"/>
        </w:rPr>
        <w:t xml:space="preserve"> — </w:t>
      </w:r>
      <w:r w:rsidRPr="00517C88">
        <w:rPr>
          <w:rStyle w:val="StyleUnderline"/>
        </w:rPr>
        <w:t xml:space="preserve">reasoning that </w:t>
      </w:r>
      <w:r w:rsidRPr="00905FCE">
        <w:rPr>
          <w:rStyle w:val="Emphasis"/>
          <w:highlight w:val="cyan"/>
        </w:rPr>
        <w:t>if no human exists</w:t>
      </w:r>
      <w:r w:rsidRPr="00905FCE">
        <w:rPr>
          <w:rStyle w:val="StyleUnderline"/>
          <w:highlight w:val="cyan"/>
        </w:rPr>
        <w:t xml:space="preserve">, there </w:t>
      </w:r>
      <w:r w:rsidRPr="002D081B">
        <w:rPr>
          <w:rStyle w:val="StyleUnderline"/>
          <w:highlight w:val="cyan"/>
        </w:rPr>
        <w:t xml:space="preserve">can be </w:t>
      </w:r>
      <w:r w:rsidRPr="002D081B">
        <w:rPr>
          <w:rStyle w:val="Emphasis"/>
          <w:highlight w:val="cyan"/>
        </w:rPr>
        <w:t xml:space="preserve">no </w:t>
      </w:r>
      <w:r w:rsidRPr="00517C88">
        <w:rPr>
          <w:rStyle w:val="Emphasis"/>
          <w:highlight w:val="cyan"/>
        </w:rPr>
        <w:t>more war?</w:t>
      </w:r>
      <w:r w:rsidRPr="00517C88">
        <w:rPr>
          <w:sz w:val="16"/>
        </w:rPr>
        <w:t xml:space="preserve"> Yes, we could program it explicitly not to do that. But what about its Plan B?</w:t>
      </w:r>
    </w:p>
    <w:p w14:paraId="530FBC8A" w14:textId="77777777" w:rsidR="001A1E9D" w:rsidRPr="00517C88" w:rsidRDefault="001A1E9D" w:rsidP="001A1E9D">
      <w:pPr>
        <w:rPr>
          <w:sz w:val="16"/>
          <w:szCs w:val="14"/>
        </w:rPr>
      </w:pPr>
      <w:r w:rsidRPr="00517C88">
        <w:rPr>
          <w:sz w:val="16"/>
          <w:szCs w:val="14"/>
        </w:rPr>
        <w:t>Really, there are an interminable number of ways an ASI might “solve” global problems that have catastrophically bad consequences. For any given set of restrictions on the ASI’s behavior, no matter how exhaustive, clever theorists using their merely “human-level” intelligence can often find ways of things going very wrong; you can bet an ASI could think of more.</w:t>
      </w:r>
    </w:p>
    <w:p w14:paraId="1DC0E8F4" w14:textId="77777777" w:rsidR="001A1E9D" w:rsidRPr="00517C88" w:rsidRDefault="001A1E9D" w:rsidP="001A1E9D">
      <w:pPr>
        <w:rPr>
          <w:sz w:val="16"/>
          <w:szCs w:val="14"/>
        </w:rPr>
      </w:pPr>
      <w:r w:rsidRPr="00517C88">
        <w:rPr>
          <w:sz w:val="16"/>
          <w:szCs w:val="14"/>
        </w:rPr>
        <w:t>And as for shutting down a destructive ASI — a sufficiently intelligent system should quickly recognize that one way to never achieve the goals it has been assigned is to stop existing. Logic dictates that it try everything it can to keep us from unplugging it.</w:t>
      </w:r>
    </w:p>
    <w:p w14:paraId="0CB5A4EC" w14:textId="77777777" w:rsidR="001A1E9D" w:rsidRPr="00517C88" w:rsidRDefault="001A1E9D" w:rsidP="001A1E9D">
      <w:pPr>
        <w:rPr>
          <w:sz w:val="16"/>
        </w:rPr>
      </w:pPr>
      <w:r w:rsidRPr="00517C88">
        <w:rPr>
          <w:sz w:val="16"/>
        </w:rPr>
        <w:t xml:space="preserve">It’s unclear humanity will ever be prepared for superintelligence, </w:t>
      </w:r>
      <w:r w:rsidRPr="00517C88">
        <w:rPr>
          <w:rStyle w:val="StyleUnderline"/>
        </w:rPr>
        <w:t xml:space="preserve">but </w:t>
      </w:r>
      <w:r w:rsidRPr="00A61217">
        <w:rPr>
          <w:rStyle w:val="StyleUnderline"/>
          <w:highlight w:val="cyan"/>
        </w:rPr>
        <w:t xml:space="preserve">we’re </w:t>
      </w:r>
      <w:r w:rsidRPr="00517C88">
        <w:rPr>
          <w:rStyle w:val="Emphasis"/>
        </w:rPr>
        <w:t xml:space="preserve">certainly </w:t>
      </w:r>
      <w:r w:rsidRPr="00A61217">
        <w:rPr>
          <w:rStyle w:val="Emphasis"/>
          <w:highlight w:val="cyan"/>
        </w:rPr>
        <w:t>not ready</w:t>
      </w:r>
      <w:r w:rsidRPr="00517C88">
        <w:rPr>
          <w:sz w:val="16"/>
        </w:rPr>
        <w:t xml:space="preserve"> now. </w:t>
      </w:r>
      <w:r w:rsidRPr="00F60EA5">
        <w:rPr>
          <w:rStyle w:val="StyleUnderline"/>
          <w:highlight w:val="cyan"/>
        </w:rPr>
        <w:t xml:space="preserve">With </w:t>
      </w:r>
      <w:r w:rsidRPr="00517C88">
        <w:rPr>
          <w:sz w:val="16"/>
        </w:rPr>
        <w:t xml:space="preserve">all </w:t>
      </w:r>
      <w:r w:rsidRPr="00F60EA5">
        <w:rPr>
          <w:rStyle w:val="StyleUnderline"/>
          <w:highlight w:val="cyan"/>
        </w:rPr>
        <w:t>our</w:t>
      </w:r>
      <w:r w:rsidRPr="00517C88">
        <w:rPr>
          <w:sz w:val="16"/>
        </w:rPr>
        <w:t xml:space="preserve"> global instability and </w:t>
      </w:r>
      <w:r w:rsidRPr="00517C88">
        <w:rPr>
          <w:rStyle w:val="Emphasis"/>
        </w:rPr>
        <w:t>still-</w:t>
      </w:r>
      <w:r w:rsidRPr="00517C88">
        <w:rPr>
          <w:rStyle w:val="Emphasis"/>
          <w:highlight w:val="cyan"/>
        </w:rPr>
        <w:t>nascent</w:t>
      </w:r>
      <w:r w:rsidRPr="00A61217">
        <w:rPr>
          <w:rStyle w:val="Emphasis"/>
          <w:highlight w:val="cyan"/>
        </w:rPr>
        <w:t xml:space="preserve"> grasp</w:t>
      </w:r>
      <w:r w:rsidRPr="00F60EA5">
        <w:rPr>
          <w:rStyle w:val="StyleUnderline"/>
          <w:highlight w:val="cyan"/>
        </w:rPr>
        <w:t xml:space="preserve"> on </w:t>
      </w:r>
      <w:r w:rsidRPr="00A61217">
        <w:rPr>
          <w:rStyle w:val="StyleUnderline"/>
          <w:highlight w:val="cyan"/>
        </w:rPr>
        <w:t xml:space="preserve">tech, </w:t>
      </w:r>
      <w:r w:rsidRPr="00A61217">
        <w:rPr>
          <w:rStyle w:val="Emphasis"/>
          <w:highlight w:val="cyan"/>
        </w:rPr>
        <w:t>adding</w:t>
      </w:r>
      <w:r w:rsidRPr="00517C88">
        <w:rPr>
          <w:rStyle w:val="StyleUnderline"/>
        </w:rPr>
        <w:t xml:space="preserve"> in </w:t>
      </w:r>
      <w:r w:rsidRPr="00A61217">
        <w:rPr>
          <w:rStyle w:val="StyleUnderline"/>
          <w:highlight w:val="cyan"/>
        </w:rPr>
        <w:t>ASI would</w:t>
      </w:r>
      <w:r w:rsidRPr="00F60EA5">
        <w:rPr>
          <w:rStyle w:val="StyleUnderline"/>
          <w:highlight w:val="cyan"/>
        </w:rPr>
        <w:t xml:space="preserve"> be </w:t>
      </w:r>
      <w:r w:rsidRPr="00A61217">
        <w:rPr>
          <w:rStyle w:val="Emphasis"/>
          <w:highlight w:val="cyan"/>
        </w:rPr>
        <w:t>lighting</w:t>
      </w:r>
      <w:r w:rsidRPr="00F60EA5">
        <w:rPr>
          <w:rStyle w:val="StyleUnderline"/>
          <w:highlight w:val="cyan"/>
        </w:rPr>
        <w:t xml:space="preserve"> a </w:t>
      </w:r>
      <w:r w:rsidRPr="00A61217">
        <w:rPr>
          <w:rStyle w:val="Emphasis"/>
          <w:highlight w:val="cyan"/>
        </w:rPr>
        <w:t>match</w:t>
      </w:r>
      <w:r w:rsidRPr="00F60EA5">
        <w:rPr>
          <w:rStyle w:val="StyleUnderline"/>
          <w:highlight w:val="cyan"/>
        </w:rPr>
        <w:t xml:space="preserve"> </w:t>
      </w:r>
      <w:r w:rsidRPr="00517C88">
        <w:rPr>
          <w:rStyle w:val="StyleUnderline"/>
          <w:highlight w:val="cyan"/>
        </w:rPr>
        <w:t>next to</w:t>
      </w:r>
      <w:r w:rsidRPr="00517C88">
        <w:rPr>
          <w:rStyle w:val="StyleUnderline"/>
        </w:rPr>
        <w:t xml:space="preserve"> a </w:t>
      </w:r>
      <w:r w:rsidRPr="00517C88">
        <w:rPr>
          <w:rStyle w:val="Emphasis"/>
          <w:highlight w:val="cyan"/>
        </w:rPr>
        <w:t>fireworks</w:t>
      </w:r>
      <w:r w:rsidRPr="00517C88">
        <w:rPr>
          <w:rStyle w:val="Emphasis"/>
        </w:rPr>
        <w:t xml:space="preserve"> factory</w:t>
      </w:r>
      <w:r w:rsidRPr="00517C88">
        <w:rPr>
          <w:rStyle w:val="StyleUnderline"/>
        </w:rPr>
        <w:t xml:space="preserve">. </w:t>
      </w:r>
      <w:r w:rsidRPr="00517C88">
        <w:rPr>
          <w:rStyle w:val="Emphasis"/>
          <w:highlight w:val="cyan"/>
        </w:rPr>
        <w:t>Research</w:t>
      </w:r>
      <w:r w:rsidRPr="00517C88">
        <w:rPr>
          <w:rStyle w:val="StyleUnderline"/>
          <w:highlight w:val="cyan"/>
        </w:rPr>
        <w:t xml:space="preserve"> </w:t>
      </w:r>
      <w:r w:rsidRPr="00F60EA5">
        <w:rPr>
          <w:rStyle w:val="StyleUnderline"/>
          <w:highlight w:val="cyan"/>
        </w:rPr>
        <w:t xml:space="preserve">on </w:t>
      </w:r>
      <w:r w:rsidRPr="00F60EA5">
        <w:rPr>
          <w:rStyle w:val="Emphasis"/>
          <w:highlight w:val="cyan"/>
        </w:rPr>
        <w:t>a</w:t>
      </w:r>
      <w:r w:rsidRPr="006F3DB3">
        <w:rPr>
          <w:rStyle w:val="StyleUnderline"/>
        </w:rPr>
        <w:t xml:space="preserve">rtificial </w:t>
      </w:r>
      <w:r w:rsidRPr="00F60EA5">
        <w:rPr>
          <w:rStyle w:val="Emphasis"/>
          <w:highlight w:val="cyan"/>
        </w:rPr>
        <w:t>i</w:t>
      </w:r>
      <w:r w:rsidRPr="006F3DB3">
        <w:rPr>
          <w:rStyle w:val="StyleUnderline"/>
        </w:rPr>
        <w:t xml:space="preserve">ntelligence </w:t>
      </w:r>
      <w:r w:rsidRPr="00A61217">
        <w:rPr>
          <w:rStyle w:val="Emphasis"/>
          <w:highlight w:val="cyan"/>
        </w:rPr>
        <w:t>must slow down</w:t>
      </w:r>
      <w:r w:rsidRPr="002D081B">
        <w:rPr>
          <w:rStyle w:val="StyleUnderline"/>
          <w:highlight w:val="cyan"/>
        </w:rPr>
        <w:t xml:space="preserve">, or </w:t>
      </w:r>
      <w:r w:rsidRPr="00517C88">
        <w:rPr>
          <w:rStyle w:val="Emphasis"/>
        </w:rPr>
        <w:t xml:space="preserve">even </w:t>
      </w:r>
      <w:r w:rsidRPr="002D081B">
        <w:rPr>
          <w:rStyle w:val="Emphasis"/>
          <w:highlight w:val="cyan"/>
        </w:rPr>
        <w:t>pause</w:t>
      </w:r>
      <w:r w:rsidRPr="00517C88">
        <w:rPr>
          <w:sz w:val="16"/>
        </w:rPr>
        <w:t>. And if researchers won’t make this decision, governments should make it for them.</w:t>
      </w:r>
    </w:p>
    <w:p w14:paraId="2F84A1C4" w14:textId="77777777" w:rsidR="001A1E9D" w:rsidRPr="00BB2232" w:rsidRDefault="001A1E9D" w:rsidP="001A1E9D">
      <w:pPr>
        <w:pStyle w:val="Heading4"/>
      </w:pPr>
      <w:r w:rsidRPr="00BB2232">
        <w:t>Slowing innovation is more likely to produce safe and responsible development</w:t>
      </w:r>
    </w:p>
    <w:p w14:paraId="0E3EA03E" w14:textId="77777777" w:rsidR="001A1E9D" w:rsidRDefault="001A1E9D" w:rsidP="001A1E9D">
      <w:r w:rsidRPr="00BB2232">
        <w:rPr>
          <w:rStyle w:val="Style13ptBold"/>
        </w:rPr>
        <w:t>Levy ’21</w:t>
      </w:r>
      <w:r>
        <w:t xml:space="preserve"> [Max; November 9; freelance science journalist based in Los Angeles, writing about tiny neurons, vast cosmos, and all the science in between,  PhD in chemical and biological engineering from the University of Colorado, Boulder; Wired, “Timnit Gebru Says Artificial Intelligence Needs to Slow Down,” https://www.wired.com/story/rewired-2021-timnit-gebru/]</w:t>
      </w:r>
    </w:p>
    <w:p w14:paraId="13961B4E" w14:textId="77777777" w:rsidR="001A1E9D" w:rsidRPr="00517C88" w:rsidRDefault="001A1E9D" w:rsidP="001A1E9D">
      <w:pPr>
        <w:rPr>
          <w:sz w:val="16"/>
        </w:rPr>
      </w:pPr>
      <w:r w:rsidRPr="00BB2232">
        <w:rPr>
          <w:rStyle w:val="Emphasis"/>
        </w:rPr>
        <w:t>A</w:t>
      </w:r>
      <w:r w:rsidRPr="00541E53">
        <w:rPr>
          <w:rStyle w:val="StyleUnderline"/>
        </w:rPr>
        <w:t xml:space="preserve">rtificial </w:t>
      </w:r>
      <w:r w:rsidRPr="00BB2232">
        <w:rPr>
          <w:rStyle w:val="Emphasis"/>
        </w:rPr>
        <w:t>I</w:t>
      </w:r>
      <w:r w:rsidRPr="00541E53">
        <w:rPr>
          <w:rStyle w:val="StyleUnderline"/>
        </w:rPr>
        <w:t xml:space="preserve">ntelligence </w:t>
      </w:r>
      <w:r w:rsidRPr="00517C88">
        <w:rPr>
          <w:rStyle w:val="Emphasis"/>
          <w:highlight w:val="cyan"/>
        </w:rPr>
        <w:t>researchers</w:t>
      </w:r>
      <w:r w:rsidRPr="00517C88">
        <w:rPr>
          <w:rStyle w:val="StyleUnderline"/>
        </w:rPr>
        <w:t xml:space="preserve"> are </w:t>
      </w:r>
      <w:r w:rsidRPr="002D081B">
        <w:rPr>
          <w:rStyle w:val="StyleUnderline"/>
          <w:highlight w:val="cyan"/>
        </w:rPr>
        <w:t xml:space="preserve">facing a </w:t>
      </w:r>
      <w:r w:rsidRPr="00BB2232">
        <w:rPr>
          <w:rStyle w:val="Emphasis"/>
          <w:highlight w:val="cyan"/>
        </w:rPr>
        <w:t>problem</w:t>
      </w:r>
      <w:r w:rsidRPr="00BB2232">
        <w:rPr>
          <w:rStyle w:val="StyleUnderline"/>
          <w:highlight w:val="cyan"/>
        </w:rPr>
        <w:t xml:space="preserve"> of </w:t>
      </w:r>
      <w:r w:rsidRPr="00BB2232">
        <w:rPr>
          <w:rStyle w:val="Emphasis"/>
          <w:highlight w:val="cyan"/>
        </w:rPr>
        <w:t>accountability</w:t>
      </w:r>
      <w:r w:rsidRPr="00517C88">
        <w:rPr>
          <w:rStyle w:val="StyleUnderline"/>
        </w:rPr>
        <w:t>: How do</w:t>
      </w:r>
      <w:r w:rsidRPr="00541E53">
        <w:rPr>
          <w:rStyle w:val="StyleUnderline"/>
        </w:rPr>
        <w:t xml:space="preserve"> you try to </w:t>
      </w:r>
      <w:r w:rsidRPr="00BB2232">
        <w:rPr>
          <w:rStyle w:val="Emphasis"/>
        </w:rPr>
        <w:t>ensure decisions</w:t>
      </w:r>
      <w:r w:rsidRPr="00BB2232">
        <w:rPr>
          <w:rStyle w:val="StyleUnderline"/>
        </w:rPr>
        <w:t xml:space="preserve"> are </w:t>
      </w:r>
      <w:r w:rsidRPr="00BB2232">
        <w:rPr>
          <w:rStyle w:val="Emphasis"/>
        </w:rPr>
        <w:t>responsible</w:t>
      </w:r>
      <w:r w:rsidRPr="00517C88">
        <w:rPr>
          <w:sz w:val="16"/>
        </w:rPr>
        <w:t xml:space="preserve"> when the decision maker is not a responsible person, but rather an algorithm? Right now, only a handful of people and organizations have the power—and resources—to automate decision-making.</w:t>
      </w:r>
    </w:p>
    <w:p w14:paraId="00A23C55" w14:textId="77777777" w:rsidR="001A1E9D" w:rsidRPr="00517C88" w:rsidRDefault="001A1E9D" w:rsidP="001A1E9D">
      <w:pPr>
        <w:rPr>
          <w:sz w:val="16"/>
          <w:szCs w:val="14"/>
        </w:rPr>
      </w:pPr>
      <w:r w:rsidRPr="00517C88">
        <w:rPr>
          <w:sz w:val="16"/>
          <w:szCs w:val="14"/>
        </w:rPr>
        <w:t>Organizations rely on AI to approve a loan or shape a defendant’s sentence. But the foundations upon which these intelligent systems are built are susceptible to bias. Bias from the data, from the programmer, and from a powerful company’s bottom line can snowball into unintended consequences. This is the reality AI researcher Timnit Gebru cautioned against at a RE:WIRED talk on Tuesday.</w:t>
      </w:r>
    </w:p>
    <w:p w14:paraId="6AF136CF" w14:textId="77777777" w:rsidR="001A1E9D" w:rsidRPr="00517C88" w:rsidRDefault="001A1E9D" w:rsidP="001A1E9D">
      <w:pPr>
        <w:rPr>
          <w:sz w:val="16"/>
          <w:szCs w:val="14"/>
        </w:rPr>
      </w:pPr>
      <w:r w:rsidRPr="00517C88">
        <w:rPr>
          <w:sz w:val="16"/>
          <w:szCs w:val="14"/>
        </w:rPr>
        <w:t>“There were companies purporting [to assess] someone’s likelihood of determining a crime again,” Gebru said. “That was terrifying for me.”</w:t>
      </w:r>
    </w:p>
    <w:p w14:paraId="42D08A4D" w14:textId="77777777" w:rsidR="001A1E9D" w:rsidRPr="00517C88" w:rsidRDefault="001A1E9D" w:rsidP="001A1E9D">
      <w:pPr>
        <w:rPr>
          <w:sz w:val="16"/>
          <w:szCs w:val="14"/>
        </w:rPr>
      </w:pPr>
      <w:r w:rsidRPr="00517C88">
        <w:rPr>
          <w:sz w:val="16"/>
          <w:szCs w:val="14"/>
        </w:rPr>
        <w:t>Gebru was a star engineer at Google who specialized in AI ethics. She co-led a team tasked with standing guard against algorithmic racism, sexism, and other bias. Gebru also cofounded the nonprofit Black in AI, which seeks to improve inclusion, visibility, and health of Black people in her field.</w:t>
      </w:r>
    </w:p>
    <w:p w14:paraId="55568EF4" w14:textId="77777777" w:rsidR="001A1E9D" w:rsidRPr="00517C88" w:rsidRDefault="001A1E9D" w:rsidP="001A1E9D">
      <w:pPr>
        <w:rPr>
          <w:sz w:val="16"/>
          <w:szCs w:val="14"/>
        </w:rPr>
      </w:pPr>
      <w:r w:rsidRPr="00517C88">
        <w:rPr>
          <w:sz w:val="16"/>
          <w:szCs w:val="14"/>
        </w:rPr>
        <w:t>Last year, Google forced her out. But she hasn’t given up her fight to prevent unintended damage from machine learning algorithms.</w:t>
      </w:r>
    </w:p>
    <w:p w14:paraId="74B6FE74" w14:textId="77777777" w:rsidR="001A1E9D" w:rsidRPr="00517C88" w:rsidRDefault="001A1E9D" w:rsidP="001A1E9D">
      <w:pPr>
        <w:rPr>
          <w:sz w:val="16"/>
        </w:rPr>
      </w:pPr>
      <w:r w:rsidRPr="00517C88">
        <w:rPr>
          <w:sz w:val="16"/>
          <w:szCs w:val="14"/>
        </w:rPr>
        <w:t xml:space="preserve">Tuesday, Gebru spoke with WIRED senior writer Tom Simonite about incentives in AI research, the role of worker protections, and the vision for her planned independent institute for AI ethics and accountability. Her central point: </w:t>
      </w:r>
      <w:r w:rsidRPr="002D081B">
        <w:rPr>
          <w:rStyle w:val="StyleUnderline"/>
          <w:highlight w:val="cyan"/>
        </w:rPr>
        <w:t xml:space="preserve">AI </w:t>
      </w:r>
      <w:r w:rsidRPr="002D081B">
        <w:rPr>
          <w:rStyle w:val="Emphasis"/>
          <w:highlight w:val="cyan"/>
        </w:rPr>
        <w:t>needs to slow down</w:t>
      </w:r>
      <w:r w:rsidRPr="00517C88">
        <w:rPr>
          <w:sz w:val="16"/>
        </w:rPr>
        <w:t>.</w:t>
      </w:r>
    </w:p>
    <w:p w14:paraId="2B4CA3D9" w14:textId="77777777" w:rsidR="001A1E9D" w:rsidRPr="00517C88" w:rsidRDefault="001A1E9D" w:rsidP="001A1E9D">
      <w:pPr>
        <w:rPr>
          <w:sz w:val="16"/>
        </w:rPr>
      </w:pPr>
      <w:r w:rsidRPr="00517C88">
        <w:rPr>
          <w:sz w:val="16"/>
        </w:rPr>
        <w:t>“</w:t>
      </w:r>
      <w:r w:rsidRPr="00517C88">
        <w:rPr>
          <w:rStyle w:val="StyleUnderline"/>
        </w:rPr>
        <w:t xml:space="preserve">We </w:t>
      </w:r>
      <w:r w:rsidRPr="00517C88">
        <w:rPr>
          <w:rStyle w:val="Emphasis"/>
          <w:highlight w:val="cyan"/>
        </w:rPr>
        <w:t>haven’t</w:t>
      </w:r>
      <w:r w:rsidRPr="00517C88">
        <w:rPr>
          <w:rStyle w:val="StyleUnderline"/>
          <w:highlight w:val="cyan"/>
        </w:rPr>
        <w:t xml:space="preserve"> had</w:t>
      </w:r>
      <w:r w:rsidRPr="00517C88">
        <w:rPr>
          <w:rStyle w:val="StyleUnderline"/>
        </w:rPr>
        <w:t xml:space="preserve"> the </w:t>
      </w:r>
      <w:r w:rsidRPr="00517C88">
        <w:rPr>
          <w:rStyle w:val="Emphasis"/>
          <w:highlight w:val="cyan"/>
        </w:rPr>
        <w:t>time</w:t>
      </w:r>
      <w:r w:rsidRPr="00517C88">
        <w:rPr>
          <w:rStyle w:val="StyleUnderline"/>
          <w:highlight w:val="cyan"/>
        </w:rPr>
        <w:t xml:space="preserve"> to </w:t>
      </w:r>
      <w:r w:rsidRPr="00517C88">
        <w:rPr>
          <w:rStyle w:val="Emphasis"/>
          <w:highlight w:val="cyan"/>
        </w:rPr>
        <w:t>think</w:t>
      </w:r>
      <w:r w:rsidRPr="00517C88">
        <w:rPr>
          <w:rStyle w:val="StyleUnderline"/>
          <w:highlight w:val="cyan"/>
        </w:rPr>
        <w:t xml:space="preserve"> about how it</w:t>
      </w:r>
      <w:r w:rsidRPr="00517C88">
        <w:rPr>
          <w:rStyle w:val="StyleUnderline"/>
        </w:rPr>
        <w:t xml:space="preserve"> should</w:t>
      </w:r>
      <w:r w:rsidRPr="00541E53">
        <w:rPr>
          <w:rStyle w:val="StyleUnderline"/>
        </w:rPr>
        <w:t xml:space="preserve"> </w:t>
      </w:r>
      <w:r w:rsidRPr="005F61AC">
        <w:rPr>
          <w:rStyle w:val="Emphasis"/>
        </w:rPr>
        <w:t xml:space="preserve">even </w:t>
      </w:r>
      <w:r w:rsidRPr="002D081B">
        <w:rPr>
          <w:rStyle w:val="Emphasis"/>
          <w:highlight w:val="cyan"/>
        </w:rPr>
        <w:t>be built</w:t>
      </w:r>
      <w:r w:rsidRPr="002D081B">
        <w:rPr>
          <w:rStyle w:val="StyleUnderline"/>
          <w:highlight w:val="cyan"/>
        </w:rPr>
        <w:t xml:space="preserve"> because we’re</w:t>
      </w:r>
      <w:r w:rsidRPr="00541E53">
        <w:rPr>
          <w:rStyle w:val="StyleUnderline"/>
        </w:rPr>
        <w:t xml:space="preserve"> </w:t>
      </w:r>
      <w:r w:rsidRPr="00517C88">
        <w:rPr>
          <w:rStyle w:val="Emphasis"/>
        </w:rPr>
        <w:t>always</w:t>
      </w:r>
      <w:r w:rsidRPr="00517C88">
        <w:rPr>
          <w:rStyle w:val="StyleUnderline"/>
        </w:rPr>
        <w:t xml:space="preserve"> just </w:t>
      </w:r>
      <w:r w:rsidRPr="00517C88">
        <w:rPr>
          <w:rStyle w:val="Emphasis"/>
          <w:highlight w:val="cyan"/>
        </w:rPr>
        <w:t>putting out fires</w:t>
      </w:r>
      <w:r w:rsidRPr="00517C88">
        <w:rPr>
          <w:sz w:val="16"/>
        </w:rPr>
        <w:t>,” she said.</w:t>
      </w:r>
    </w:p>
    <w:p w14:paraId="3636917A" w14:textId="77777777" w:rsidR="001A1E9D" w:rsidRPr="00517C88" w:rsidRDefault="001A1E9D" w:rsidP="001A1E9D">
      <w:pPr>
        <w:rPr>
          <w:sz w:val="16"/>
          <w:szCs w:val="14"/>
        </w:rPr>
      </w:pPr>
      <w:r w:rsidRPr="00517C88">
        <w:rPr>
          <w:sz w:val="16"/>
          <w:szCs w:val="14"/>
        </w:rPr>
        <w:t>As an Ethiopian refugee attending public school in the Boston suburbs, Gebru was quick to pick up on America’s racial dissonance. Lectures referred to racism in the past tense, but that didn’t jibe with what she saw, Gebru told Simonite earlier this year. She has found a similar misalignment repeatedly in her tech career.</w:t>
      </w:r>
    </w:p>
    <w:p w14:paraId="6677C065" w14:textId="77777777" w:rsidR="001A1E9D" w:rsidRPr="00517C88" w:rsidRDefault="001A1E9D" w:rsidP="001A1E9D">
      <w:pPr>
        <w:rPr>
          <w:sz w:val="16"/>
          <w:szCs w:val="14"/>
        </w:rPr>
      </w:pPr>
      <w:r w:rsidRPr="00517C88">
        <w:rPr>
          <w:sz w:val="16"/>
          <w:szCs w:val="14"/>
        </w:rPr>
        <w:t>Gebru’s professional career began in hardware. But she changed course when she saw barriers to diversity and began to suspect that most AI research had the potential to bring harm to already marginalized groups.</w:t>
      </w:r>
    </w:p>
    <w:p w14:paraId="1B1CE30C" w14:textId="77777777" w:rsidR="001A1E9D" w:rsidRPr="00517C88" w:rsidRDefault="001A1E9D" w:rsidP="001A1E9D">
      <w:pPr>
        <w:rPr>
          <w:sz w:val="16"/>
        </w:rPr>
      </w:pPr>
      <w:r w:rsidRPr="00517C88">
        <w:rPr>
          <w:sz w:val="16"/>
        </w:rPr>
        <w:t>“</w:t>
      </w:r>
      <w:r w:rsidRPr="00541E53">
        <w:rPr>
          <w:rStyle w:val="StyleUnderline"/>
        </w:rPr>
        <w:t xml:space="preserve">The confluence of that got me going in a </w:t>
      </w:r>
      <w:r w:rsidRPr="005F61AC">
        <w:rPr>
          <w:rStyle w:val="Emphasis"/>
        </w:rPr>
        <w:t>different direction</w:t>
      </w:r>
      <w:r w:rsidRPr="00541E53">
        <w:rPr>
          <w:rStyle w:val="StyleUnderline"/>
        </w:rPr>
        <w:t xml:space="preserve">, which is to try to understand and try to limit the </w:t>
      </w:r>
      <w:r w:rsidRPr="005F61AC">
        <w:rPr>
          <w:rStyle w:val="Emphasis"/>
        </w:rPr>
        <w:t>negative societal impacts</w:t>
      </w:r>
      <w:r w:rsidRPr="00541E53">
        <w:rPr>
          <w:rStyle w:val="StyleUnderline"/>
        </w:rPr>
        <w:t xml:space="preserve"> of AI</w:t>
      </w:r>
      <w:r w:rsidRPr="00517C88">
        <w:rPr>
          <w:sz w:val="16"/>
        </w:rPr>
        <w:t>,” she said.</w:t>
      </w:r>
    </w:p>
    <w:p w14:paraId="3E3EFC9B" w14:textId="77777777" w:rsidR="001A1E9D" w:rsidRPr="00517C88" w:rsidRDefault="001A1E9D" w:rsidP="001A1E9D">
      <w:pPr>
        <w:rPr>
          <w:sz w:val="16"/>
          <w:szCs w:val="14"/>
        </w:rPr>
      </w:pPr>
      <w:r w:rsidRPr="00517C88">
        <w:rPr>
          <w:sz w:val="16"/>
          <w:szCs w:val="14"/>
        </w:rPr>
        <w:t>For two years, Gebru co-led Google’s Ethical AI team with computer scientist Margaret Mitchell. The team created tools to protect against AI mishaps for Google’s product teams. Over time, though, Gebru and Mitchell realized they were being left out of meetings and email threads.</w:t>
      </w:r>
    </w:p>
    <w:p w14:paraId="116D9776" w14:textId="77777777" w:rsidR="001A1E9D" w:rsidRPr="00517C88" w:rsidRDefault="001A1E9D" w:rsidP="001A1E9D">
      <w:pPr>
        <w:rPr>
          <w:sz w:val="16"/>
          <w:szCs w:val="14"/>
        </w:rPr>
      </w:pPr>
      <w:r w:rsidRPr="00517C88">
        <w:rPr>
          <w:sz w:val="16"/>
          <w:szCs w:val="14"/>
        </w:rPr>
        <w:t>In June 2020, the GPT-3 language model was released and displayed an ability to sometimes craft coherent prose. But Gebru's team worried about the excitement around it.</w:t>
      </w:r>
    </w:p>
    <w:p w14:paraId="3458327B" w14:textId="77777777" w:rsidR="001A1E9D" w:rsidRPr="00517C88" w:rsidRDefault="001A1E9D" w:rsidP="001A1E9D">
      <w:pPr>
        <w:rPr>
          <w:sz w:val="16"/>
        </w:rPr>
      </w:pPr>
      <w:r w:rsidRPr="00517C88">
        <w:rPr>
          <w:sz w:val="16"/>
        </w:rPr>
        <w:t>“Let’s build larger and larger and larger language models,” said Gebru, recalling the popular sentiment. “We had to be like, ‘</w:t>
      </w:r>
      <w:r w:rsidRPr="002D081B">
        <w:rPr>
          <w:rStyle w:val="StyleUnderline"/>
          <w:highlight w:val="cyan"/>
        </w:rPr>
        <w:t>Let’s</w:t>
      </w:r>
      <w:r w:rsidRPr="00517C88">
        <w:rPr>
          <w:sz w:val="16"/>
        </w:rPr>
        <w:t xml:space="preserve"> please just stop and </w:t>
      </w:r>
      <w:r w:rsidRPr="002D081B">
        <w:rPr>
          <w:rStyle w:val="Emphasis"/>
          <w:highlight w:val="cyan"/>
        </w:rPr>
        <w:t>calm down</w:t>
      </w:r>
      <w:r w:rsidRPr="007C3796">
        <w:rPr>
          <w:rStyle w:val="StyleUnderline"/>
        </w:rPr>
        <w:t xml:space="preserve"> for a second </w:t>
      </w:r>
      <w:r w:rsidRPr="002D081B">
        <w:rPr>
          <w:rStyle w:val="StyleUnderline"/>
          <w:highlight w:val="cyan"/>
        </w:rPr>
        <w:t>so</w:t>
      </w:r>
      <w:r w:rsidRPr="007C3796">
        <w:rPr>
          <w:rStyle w:val="StyleUnderline"/>
        </w:rPr>
        <w:t xml:space="preserve"> that </w:t>
      </w:r>
      <w:r w:rsidRPr="002D081B">
        <w:rPr>
          <w:rStyle w:val="StyleUnderline"/>
          <w:highlight w:val="cyan"/>
        </w:rPr>
        <w:t xml:space="preserve">we can </w:t>
      </w:r>
      <w:r w:rsidRPr="002D081B">
        <w:rPr>
          <w:rStyle w:val="Emphasis"/>
          <w:highlight w:val="cyan"/>
        </w:rPr>
        <w:t>think about</w:t>
      </w:r>
      <w:r w:rsidRPr="002D081B">
        <w:rPr>
          <w:rStyle w:val="StyleUnderline"/>
          <w:highlight w:val="cyan"/>
        </w:rPr>
        <w:t xml:space="preserve"> the </w:t>
      </w:r>
      <w:r w:rsidRPr="00517C88">
        <w:rPr>
          <w:rStyle w:val="Emphasis"/>
          <w:highlight w:val="cyan"/>
        </w:rPr>
        <w:t>pros</w:t>
      </w:r>
      <w:r w:rsidRPr="002D081B">
        <w:rPr>
          <w:rStyle w:val="StyleUnderline"/>
          <w:highlight w:val="cyan"/>
        </w:rPr>
        <w:t xml:space="preserve"> and </w:t>
      </w:r>
      <w:r w:rsidRPr="00517C88">
        <w:rPr>
          <w:rStyle w:val="Emphasis"/>
          <w:highlight w:val="cyan"/>
        </w:rPr>
        <w:t>cons</w:t>
      </w:r>
      <w:r w:rsidRPr="007C3796">
        <w:rPr>
          <w:rStyle w:val="StyleUnderline"/>
        </w:rPr>
        <w:t xml:space="preserve"> and maybe </w:t>
      </w:r>
      <w:r w:rsidRPr="00517C88">
        <w:rPr>
          <w:rStyle w:val="Emphasis"/>
        </w:rPr>
        <w:t>alternative</w:t>
      </w:r>
      <w:r w:rsidRPr="007C3796">
        <w:rPr>
          <w:rStyle w:val="StyleUnderline"/>
        </w:rPr>
        <w:t xml:space="preserve"> ways of doing this</w:t>
      </w:r>
      <w:r w:rsidRPr="00517C88">
        <w:rPr>
          <w:sz w:val="16"/>
        </w:rPr>
        <w:t>.’”</w:t>
      </w:r>
    </w:p>
    <w:p w14:paraId="36955D65" w14:textId="77777777" w:rsidR="001A1E9D" w:rsidRPr="00C84713" w:rsidRDefault="001A1E9D" w:rsidP="001A1E9D">
      <w:pPr>
        <w:pStyle w:val="Heading4"/>
      </w:pPr>
      <w:r>
        <w:t xml:space="preserve">Aff is best of worst case, but transition </w:t>
      </w:r>
      <w:r w:rsidRPr="00517C88">
        <w:rPr>
          <w:u w:val="single"/>
        </w:rPr>
        <w:t>solves</w:t>
      </w:r>
      <w:r>
        <w:t xml:space="preserve">. </w:t>
      </w:r>
    </w:p>
    <w:p w14:paraId="1B2CB4D3" w14:textId="77777777" w:rsidR="001A1E9D" w:rsidRPr="00AD520B" w:rsidRDefault="001A1E9D" w:rsidP="001A1E9D">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1D21C0EC" w14:textId="77777777" w:rsidR="001A1E9D" w:rsidRPr="009F6D80" w:rsidRDefault="001A1E9D" w:rsidP="001A1E9D">
      <w:pPr>
        <w:spacing w:line="256" w:lineRule="auto"/>
        <w:rPr>
          <w:rFonts w:eastAsia="Calibri"/>
          <w:sz w:val="8"/>
          <w:szCs w:val="8"/>
        </w:rPr>
      </w:pPr>
      <w:r w:rsidRPr="009F6D80">
        <w:rPr>
          <w:rFonts w:eastAsia="Calibri"/>
          <w:sz w:val="8"/>
          <w:szCs w:val="8"/>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9F6D80">
        <w:rPr>
          <w:rStyle w:val="Emphasis"/>
          <w:sz w:val="10"/>
          <w:szCs w:val="8"/>
          <w:highlight w:val="cyan"/>
        </w:rPr>
        <w:t>unprecedented</w:t>
      </w:r>
      <w:r w:rsidRPr="009F6D80">
        <w:rPr>
          <w:rFonts w:eastAsia="Calibri"/>
          <w:sz w:val="8"/>
          <w:szCs w:val="8"/>
          <w:u w:val="single"/>
        </w:rPr>
        <w:t xml:space="preserve"> power </w:t>
      </w:r>
      <w:r w:rsidRPr="009F6D80">
        <w:rPr>
          <w:rStyle w:val="Emphasis"/>
          <w:sz w:val="10"/>
          <w:szCs w:val="8"/>
          <w:highlight w:val="cyan"/>
        </w:rPr>
        <w:t>concentration</w:t>
      </w:r>
      <w:r w:rsidRPr="009F6D80">
        <w:rPr>
          <w:rFonts w:eastAsia="Calibri"/>
          <w:sz w:val="8"/>
          <w:szCs w:val="8"/>
        </w:rPr>
        <w:t xml:space="preserve"> </w:t>
      </w:r>
      <w:r w:rsidRPr="009F6D80">
        <w:rPr>
          <w:rFonts w:eastAsia="Calibri"/>
          <w:sz w:val="8"/>
          <w:szCs w:val="8"/>
          <w:u w:val="single"/>
        </w:rPr>
        <w:t xml:space="preserve">in </w:t>
      </w:r>
      <w:r w:rsidRPr="009F6D80">
        <w:rPr>
          <w:rStyle w:val="Emphasis"/>
          <w:sz w:val="10"/>
          <w:szCs w:val="8"/>
          <w:highlight w:val="cyan"/>
        </w:rPr>
        <w:t>large pools</w:t>
      </w:r>
      <w:r w:rsidRPr="009F6D80">
        <w:rPr>
          <w:rFonts w:eastAsia="Calibri"/>
          <w:sz w:val="8"/>
          <w:szCs w:val="8"/>
          <w:u w:val="single"/>
        </w:rPr>
        <w:t xml:space="preserve"> of </w:t>
      </w:r>
      <w:r w:rsidRPr="009F6D80">
        <w:rPr>
          <w:rStyle w:val="Emphasis"/>
          <w:sz w:val="10"/>
          <w:szCs w:val="8"/>
          <w:highlight w:val="cyan"/>
        </w:rPr>
        <w:t>capital</w:t>
      </w:r>
      <w:r w:rsidRPr="009F6D80">
        <w:rPr>
          <w:rFonts w:eastAsia="Calibri"/>
          <w:sz w:val="8"/>
          <w:szCs w:val="8"/>
        </w:rPr>
        <w:t xml:space="preserve">. Capital consolidation means (a) larger pools of capital, and/or (b) more concentrated decisional power steering capital pools, e.g., greater authority delegation to a decisive executive or agent. </w:t>
      </w:r>
      <w:r w:rsidRPr="009F6D80">
        <w:rPr>
          <w:rFonts w:eastAsia="Calibri"/>
          <w:b/>
          <w:iCs/>
          <w:sz w:val="8"/>
          <w:szCs w:val="8"/>
          <w:u w:val="single"/>
        </w:rPr>
        <w:t>AI</w:t>
      </w:r>
      <w:r w:rsidRPr="009F6D80">
        <w:rPr>
          <w:rFonts w:eastAsia="Calibri"/>
          <w:sz w:val="8"/>
          <w:szCs w:val="8"/>
          <w:u w:val="single"/>
        </w:rPr>
        <w:t xml:space="preserve"> has the potential to </w:t>
      </w:r>
      <w:r w:rsidRPr="009F6D80">
        <w:rPr>
          <w:rStyle w:val="Emphasis"/>
          <w:sz w:val="10"/>
          <w:szCs w:val="8"/>
          <w:highlight w:val="cyan"/>
        </w:rPr>
        <w:t>increase</w:t>
      </w:r>
      <w:r w:rsidRPr="009F6D80">
        <w:rPr>
          <w:rFonts w:eastAsia="Calibri"/>
          <w:sz w:val="8"/>
          <w:szCs w:val="8"/>
        </w:rPr>
        <w:t xml:space="preserve"> both </w:t>
      </w:r>
      <w:r w:rsidRPr="009F6D80">
        <w:rPr>
          <w:rStyle w:val="Emphasis"/>
          <w:sz w:val="10"/>
          <w:szCs w:val="8"/>
          <w:highlight w:val="cyan"/>
        </w:rPr>
        <w:t>non-linearly</w:t>
      </w:r>
      <w:r w:rsidRPr="009F6D80">
        <w:rPr>
          <w:rFonts w:eastAsia="Calibri"/>
          <w:sz w:val="8"/>
          <w:szCs w:val="8"/>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9F6D80">
        <w:rPr>
          <w:rStyle w:val="Emphasis"/>
          <w:sz w:val="10"/>
          <w:szCs w:val="8"/>
        </w:rPr>
        <w:t>AI</w:t>
      </w:r>
      <w:r w:rsidRPr="009F6D80">
        <w:rPr>
          <w:rFonts w:eastAsia="Calibri"/>
          <w:sz w:val="8"/>
          <w:szCs w:val="8"/>
          <w:u w:val="single"/>
        </w:rPr>
        <w:t xml:space="preserve"> simultaneously </w:t>
      </w:r>
      <w:r w:rsidRPr="009F6D80">
        <w:rPr>
          <w:rStyle w:val="Emphasis"/>
          <w:sz w:val="10"/>
          <w:szCs w:val="8"/>
        </w:rPr>
        <w:t>reduces</w:t>
      </w:r>
      <w:r w:rsidRPr="009F6D80">
        <w:rPr>
          <w:rFonts w:eastAsia="Calibri"/>
          <w:b/>
          <w:iCs/>
          <w:sz w:val="8"/>
          <w:szCs w:val="8"/>
          <w:u w:val="single"/>
        </w:rPr>
        <w:t xml:space="preserve"> </w:t>
      </w:r>
      <w:r w:rsidRPr="009F6D80">
        <w:rPr>
          <w:rStyle w:val="Emphasis"/>
          <w:sz w:val="10"/>
          <w:szCs w:val="8"/>
        </w:rPr>
        <w:t>the friction</w:t>
      </w:r>
      <w:r w:rsidRPr="009F6D80">
        <w:rPr>
          <w:rFonts w:eastAsia="Calibri"/>
          <w:b/>
          <w:iCs/>
          <w:sz w:val="8"/>
          <w:szCs w:val="8"/>
          <w:u w:val="single"/>
        </w:rPr>
        <w:t xml:space="preserve"> </w:t>
      </w:r>
      <w:r w:rsidRPr="009F6D80">
        <w:rPr>
          <w:rFonts w:eastAsia="Calibri"/>
          <w:sz w:val="8"/>
          <w:szCs w:val="8"/>
          <w:u w:val="single"/>
        </w:rPr>
        <w:t xml:space="preserve">to </w:t>
      </w:r>
      <w:r w:rsidRPr="009F6D80">
        <w:rPr>
          <w:rStyle w:val="Emphasis"/>
          <w:sz w:val="10"/>
          <w:szCs w:val="8"/>
        </w:rPr>
        <w:t>extract value from information</w:t>
      </w:r>
      <w:r w:rsidRPr="009F6D80">
        <w:rPr>
          <w:rFonts w:eastAsia="Calibri"/>
          <w:sz w:val="8"/>
          <w:szCs w:val="8"/>
          <w:u w:val="single"/>
        </w:rPr>
        <w:t xml:space="preserve"> while </w:t>
      </w:r>
      <w:r w:rsidRPr="009F6D80">
        <w:rPr>
          <w:rStyle w:val="Emphasis"/>
          <w:sz w:val="10"/>
          <w:szCs w:val="8"/>
        </w:rPr>
        <w:t>increasing</w:t>
      </w:r>
      <w:r w:rsidRPr="009F6D80">
        <w:rPr>
          <w:rFonts w:eastAsia="Calibri"/>
          <w:sz w:val="8"/>
          <w:szCs w:val="8"/>
          <w:u w:val="single"/>
        </w:rPr>
        <w:t xml:space="preserve"> the </w:t>
      </w:r>
      <w:r w:rsidRPr="009F6D80">
        <w:rPr>
          <w:rStyle w:val="Emphasis"/>
          <w:sz w:val="10"/>
          <w:szCs w:val="8"/>
        </w:rPr>
        <w:t>economic importance of capital</w:t>
      </w:r>
      <w:r w:rsidRPr="009F6D80">
        <w:rPr>
          <w:rFonts w:eastAsia="Calibri"/>
          <w:sz w:val="8"/>
          <w:szCs w:val="8"/>
        </w:rPr>
        <w:t xml:space="preserve">. </w:t>
      </w:r>
      <w:r w:rsidRPr="009F6D80">
        <w:rPr>
          <w:rFonts w:eastAsia="Calibri"/>
          <w:sz w:val="8"/>
          <w:szCs w:val="8"/>
          <w:u w:val="single"/>
        </w:rPr>
        <w:t>In a world where many actors have access to technology that enables them to fully analyze the informational commons, the relevant “friction" or barrier to exploiting any non-excludable information becomes access to capital</w:t>
      </w:r>
      <w:r w:rsidRPr="009F6D80">
        <w:rPr>
          <w:rFonts w:eastAsia="Calibri"/>
          <w:sz w:val="8"/>
          <w:szCs w:val="8"/>
        </w:rPr>
        <w:t xml:space="preserve">. Even if many actors have similar and expansive access to knowledge commons, </w:t>
      </w:r>
      <w:r w:rsidRPr="009F6D80">
        <w:rPr>
          <w:rFonts w:eastAsia="Calibri"/>
          <w:sz w:val="8"/>
          <w:szCs w:val="8"/>
          <w:highlight w:val="cyan"/>
          <w:u w:val="single"/>
        </w:rPr>
        <w:t>benefits of</w:t>
      </w:r>
      <w:r w:rsidRPr="009F6D80">
        <w:rPr>
          <w:rFonts w:eastAsia="Calibri"/>
          <w:sz w:val="8"/>
          <w:szCs w:val="8"/>
        </w:rPr>
        <w:t xml:space="preserve"> that </w:t>
      </w:r>
      <w:r w:rsidRPr="009F6D80">
        <w:rPr>
          <w:rFonts w:eastAsia="Calibri"/>
          <w:sz w:val="8"/>
          <w:szCs w:val="8"/>
          <w:highlight w:val="cyan"/>
          <w:u w:val="single"/>
        </w:rPr>
        <w:t>knowledge</w:t>
      </w:r>
      <w:r w:rsidRPr="009F6D80">
        <w:rPr>
          <w:rFonts w:eastAsia="Calibri"/>
          <w:sz w:val="8"/>
          <w:szCs w:val="8"/>
          <w:u w:val="single"/>
        </w:rPr>
        <w:t xml:space="preserve"> will </w:t>
      </w:r>
      <w:r w:rsidRPr="009F6D80">
        <w:rPr>
          <w:rFonts w:eastAsia="Calibri"/>
          <w:sz w:val="8"/>
          <w:szCs w:val="8"/>
          <w:highlight w:val="cyan"/>
          <w:u w:val="single"/>
        </w:rPr>
        <w:t>flow</w:t>
      </w:r>
      <w:r w:rsidRPr="009F6D80">
        <w:rPr>
          <w:rFonts w:eastAsia="Calibri"/>
          <w:sz w:val="8"/>
          <w:szCs w:val="8"/>
          <w:u w:val="single"/>
        </w:rPr>
        <w:t xml:space="preserve"> more efficiently </w:t>
      </w:r>
      <w:r w:rsidRPr="009F6D80">
        <w:rPr>
          <w:rFonts w:eastAsia="Calibri"/>
          <w:sz w:val="8"/>
          <w:szCs w:val="8"/>
          <w:highlight w:val="cyan"/>
          <w:u w:val="single"/>
        </w:rPr>
        <w:t>to those</w:t>
      </w:r>
      <w:r w:rsidRPr="009F6D80">
        <w:rPr>
          <w:rFonts w:eastAsia="Calibri"/>
          <w:sz w:val="8"/>
          <w:szCs w:val="8"/>
          <w:u w:val="single"/>
        </w:rPr>
        <w:t xml:space="preserve"> most able to act on it, namely those </w:t>
      </w:r>
      <w:r w:rsidRPr="009F6D80">
        <w:rPr>
          <w:rFonts w:eastAsia="Calibri"/>
          <w:sz w:val="8"/>
          <w:szCs w:val="8"/>
          <w:highlight w:val="cyan"/>
          <w:u w:val="single"/>
        </w:rPr>
        <w:t xml:space="preserve">with </w:t>
      </w:r>
      <w:r w:rsidRPr="009F6D80">
        <w:rPr>
          <w:rFonts w:eastAsia="Calibri"/>
          <w:sz w:val="8"/>
          <w:szCs w:val="8"/>
          <w:u w:val="single"/>
        </w:rPr>
        <w:t xml:space="preserve">most </w:t>
      </w:r>
      <w:r w:rsidRPr="009F6D80">
        <w:rPr>
          <w:rFonts w:eastAsia="Calibri"/>
          <w:sz w:val="8"/>
          <w:szCs w:val="8"/>
          <w:highlight w:val="cyan"/>
          <w:u w:val="single"/>
        </w:rPr>
        <w:t>access to capital</w:t>
      </w:r>
      <w:r w:rsidRPr="009F6D80">
        <w:rPr>
          <w:rFonts w:eastAsia="Calibri"/>
          <w:sz w:val="8"/>
          <w:szCs w:val="8"/>
        </w:rPr>
        <w:t xml:space="preserve">. </w:t>
      </w:r>
      <w:r w:rsidRPr="009F6D80">
        <w:rPr>
          <w:rFonts w:eastAsia="Calibri"/>
          <w:sz w:val="8"/>
          <w:szCs w:val="8"/>
          <w:u w:val="single"/>
        </w:rPr>
        <w:t xml:space="preserve">Critically, this </w:t>
      </w:r>
      <w:r w:rsidRPr="009F6D80">
        <w:rPr>
          <w:rStyle w:val="Emphasis"/>
          <w:sz w:val="14"/>
          <w:szCs w:val="14"/>
          <w:highlight w:val="cyan"/>
        </w:rPr>
        <w:t xml:space="preserve">opens the door to </w:t>
      </w:r>
      <w:r w:rsidRPr="009F6D80">
        <w:rPr>
          <w:rStyle w:val="Emphasis"/>
          <w:sz w:val="14"/>
          <w:szCs w:val="14"/>
        </w:rPr>
        <w:t xml:space="preserve">an </w:t>
      </w:r>
      <w:r w:rsidRPr="009F6D80">
        <w:rPr>
          <w:rStyle w:val="Emphasis"/>
          <w:sz w:val="14"/>
          <w:szCs w:val="14"/>
          <w:highlight w:val="cyan"/>
        </w:rPr>
        <w:t>extreme feedback loop</w:t>
      </w:r>
      <w:r w:rsidRPr="009F6D80">
        <w:rPr>
          <w:rFonts w:eastAsia="Calibri"/>
          <w:sz w:val="8"/>
          <w:szCs w:val="8"/>
        </w:rPr>
        <w:t xml:space="preserve">. </w:t>
      </w:r>
      <w:r w:rsidRPr="009F6D80">
        <w:rPr>
          <w:rFonts w:eastAsia="Calibri"/>
          <w:sz w:val="8"/>
          <w:szCs w:val="8"/>
          <w:u w:val="single"/>
        </w:rPr>
        <w:t xml:space="preserve">The </w:t>
      </w:r>
      <w:r w:rsidRPr="009F6D80">
        <w:rPr>
          <w:rStyle w:val="Emphasis"/>
          <w:sz w:val="10"/>
          <w:szCs w:val="8"/>
        </w:rPr>
        <w:t>market</w:t>
      </w:r>
      <w:r w:rsidRPr="009F6D80">
        <w:rPr>
          <w:rFonts w:eastAsia="Calibri"/>
          <w:sz w:val="8"/>
          <w:szCs w:val="8"/>
          <w:u w:val="single"/>
        </w:rPr>
        <w:t xml:space="preserve"> could eventually </w:t>
      </w:r>
      <w:r w:rsidRPr="009F6D80">
        <w:rPr>
          <w:rStyle w:val="Emphasis"/>
          <w:sz w:val="10"/>
          <w:szCs w:val="8"/>
        </w:rPr>
        <w:t>discover</w:t>
      </w:r>
      <w:r w:rsidRPr="009F6D80">
        <w:rPr>
          <w:rFonts w:eastAsia="Calibri"/>
          <w:sz w:val="8"/>
          <w:szCs w:val="8"/>
          <w:u w:val="single"/>
        </w:rPr>
        <w:t xml:space="preserve"> that the </w:t>
      </w:r>
      <w:r w:rsidRPr="009F6D80">
        <w:rPr>
          <w:rStyle w:val="Emphasis"/>
          <w:sz w:val="10"/>
          <w:szCs w:val="8"/>
        </w:rPr>
        <w:t>clearest path</w:t>
      </w:r>
      <w:r w:rsidRPr="009F6D80">
        <w:rPr>
          <w:rFonts w:eastAsia="Calibri"/>
          <w:sz w:val="8"/>
          <w:szCs w:val="8"/>
          <w:u w:val="single"/>
        </w:rPr>
        <w:t xml:space="preserve"> to </w:t>
      </w:r>
      <w:r w:rsidRPr="009F6D80">
        <w:rPr>
          <w:rStyle w:val="Emphasis"/>
          <w:sz w:val="10"/>
          <w:szCs w:val="8"/>
        </w:rPr>
        <w:t>financial returns</w:t>
      </w:r>
      <w:r w:rsidRPr="009F6D80">
        <w:rPr>
          <w:rFonts w:eastAsia="Calibri"/>
          <w:sz w:val="8"/>
          <w:szCs w:val="8"/>
          <w:u w:val="single"/>
        </w:rPr>
        <w:t xml:space="preserve"> in the AI economy is to </w:t>
      </w:r>
      <w:r w:rsidRPr="009F6D80">
        <w:rPr>
          <w:rStyle w:val="Emphasis"/>
          <w:sz w:val="10"/>
          <w:szCs w:val="8"/>
          <w:highlight w:val="cyan"/>
        </w:rPr>
        <w:t>pool capital</w:t>
      </w:r>
      <w:r w:rsidRPr="009F6D80">
        <w:rPr>
          <w:rFonts w:eastAsia="Calibri"/>
          <w:sz w:val="8"/>
          <w:szCs w:val="8"/>
          <w:u w:val="single"/>
        </w:rPr>
        <w:t xml:space="preserve"> as much as possible </w:t>
      </w:r>
      <w:r w:rsidRPr="009F6D80">
        <w:rPr>
          <w:rFonts w:eastAsia="Calibri"/>
          <w:sz w:val="8"/>
          <w:szCs w:val="8"/>
          <w:highlight w:val="cyan"/>
          <w:u w:val="single"/>
        </w:rPr>
        <w:t xml:space="preserve">and </w:t>
      </w:r>
      <w:r w:rsidRPr="009F6D80">
        <w:rPr>
          <w:rStyle w:val="Emphasis"/>
          <w:sz w:val="10"/>
          <w:szCs w:val="8"/>
          <w:highlight w:val="cyan"/>
        </w:rPr>
        <w:t>delegate decision power</w:t>
      </w:r>
      <w:r w:rsidRPr="009F6D80">
        <w:rPr>
          <w:rFonts w:eastAsia="Calibri"/>
          <w:sz w:val="8"/>
          <w:szCs w:val="8"/>
          <w:u w:val="single"/>
        </w:rPr>
        <w:t xml:space="preserve"> to a </w:t>
      </w:r>
      <w:r w:rsidRPr="009F6D80">
        <w:rPr>
          <w:rStyle w:val="Emphasis"/>
          <w:sz w:val="10"/>
          <w:szCs w:val="8"/>
        </w:rPr>
        <w:t xml:space="preserve">few </w:t>
      </w:r>
      <w:r w:rsidRPr="009F6D80">
        <w:rPr>
          <w:rStyle w:val="Emphasis"/>
          <w:sz w:val="10"/>
          <w:szCs w:val="8"/>
          <w:highlight w:val="cyan"/>
        </w:rPr>
        <w:t>maximally-empowered</w:t>
      </w:r>
      <w:r w:rsidRPr="009F6D80">
        <w:rPr>
          <w:rFonts w:eastAsia="Calibri"/>
          <w:sz w:val="8"/>
          <w:szCs w:val="8"/>
          <w:u w:val="single"/>
        </w:rPr>
        <w:t xml:space="preserve"> (human or AI) </w:t>
      </w:r>
      <w:r w:rsidRPr="009F6D80">
        <w:rPr>
          <w:rStyle w:val="Emphasis"/>
          <w:sz w:val="10"/>
          <w:szCs w:val="8"/>
          <w:highlight w:val="cyan"/>
        </w:rPr>
        <w:t>agents</w:t>
      </w:r>
      <w:r w:rsidRPr="009F6D80">
        <w:rPr>
          <w:rFonts w:eastAsia="Calibri"/>
          <w:sz w:val="8"/>
          <w:szCs w:val="8"/>
          <w:u w:val="single"/>
        </w:rPr>
        <w:t xml:space="preserve"> focused on returns to capital</w:t>
      </w:r>
      <w:r w:rsidRPr="009F6D80">
        <w:rPr>
          <w:rFonts w:eastAsia="Calibri"/>
          <w:sz w:val="8"/>
          <w:szCs w:val="8"/>
        </w:rPr>
        <w:t>.</w:t>
      </w:r>
    </w:p>
    <w:p w14:paraId="32F2CF0A" w14:textId="77777777" w:rsidR="001A1E9D" w:rsidRPr="009F6D80" w:rsidRDefault="001A1E9D" w:rsidP="001A1E9D">
      <w:pPr>
        <w:spacing w:line="256" w:lineRule="auto"/>
        <w:rPr>
          <w:rFonts w:eastAsia="Calibri"/>
          <w:sz w:val="8"/>
          <w:szCs w:val="8"/>
        </w:rPr>
      </w:pPr>
      <w:r w:rsidRPr="009F6D80">
        <w:rPr>
          <w:rFonts w:eastAsia="Calibri"/>
          <w:sz w:val="8"/>
          <w:szCs w:val="8"/>
        </w:rPr>
        <w:t>3 Harms from AI-driven Power Concentration</w:t>
      </w:r>
    </w:p>
    <w:p w14:paraId="27FD7A0B" w14:textId="77777777" w:rsidR="001A1E9D" w:rsidRPr="009F6D80" w:rsidRDefault="001A1E9D" w:rsidP="001A1E9D">
      <w:pPr>
        <w:spacing w:line="256" w:lineRule="auto"/>
        <w:rPr>
          <w:rFonts w:eastAsia="Calibri"/>
          <w:sz w:val="8"/>
          <w:szCs w:val="8"/>
        </w:rPr>
      </w:pPr>
      <w:r w:rsidRPr="009F6D80">
        <w:rPr>
          <w:rFonts w:eastAsia="Calibri"/>
          <w:sz w:val="8"/>
          <w:szCs w:val="8"/>
        </w:rPr>
        <w:t xml:space="preserve">Many scholars have written at length about AI-driven power concentration, including political economy [47, 28] and AI safety [29] researchers. </w:t>
      </w:r>
      <w:r w:rsidRPr="009F6D80">
        <w:rPr>
          <w:rFonts w:eastAsia="Calibri"/>
          <w:sz w:val="8"/>
          <w:szCs w:val="8"/>
          <w:u w:val="single"/>
        </w:rPr>
        <w:t>Power</w:t>
      </w:r>
      <w:r w:rsidRPr="009F6D80">
        <w:rPr>
          <w:rFonts w:eastAsia="Calibri"/>
          <w:sz w:val="8"/>
          <w:szCs w:val="8"/>
        </w:rPr>
        <w:t xml:space="preserve"> concentration also </w:t>
      </w:r>
      <w:r w:rsidRPr="009F6D80">
        <w:rPr>
          <w:rFonts w:eastAsia="Calibri"/>
          <w:sz w:val="8"/>
          <w:szCs w:val="8"/>
          <w:u w:val="single"/>
        </w:rPr>
        <w:t xml:space="preserve">has </w:t>
      </w:r>
      <w:r w:rsidRPr="009F6D80">
        <w:rPr>
          <w:rStyle w:val="Emphasis"/>
          <w:sz w:val="10"/>
          <w:szCs w:val="8"/>
          <w:highlight w:val="cyan"/>
        </w:rPr>
        <w:t>implications for</w:t>
      </w:r>
      <w:r w:rsidRPr="009F6D80">
        <w:rPr>
          <w:rFonts w:eastAsia="Calibri"/>
          <w:sz w:val="8"/>
          <w:szCs w:val="8"/>
        </w:rPr>
        <w:t xml:space="preserve"> ongoing </w:t>
      </w:r>
      <w:r w:rsidRPr="009F6D80">
        <w:rPr>
          <w:rFonts w:eastAsia="Calibri"/>
          <w:sz w:val="8"/>
          <w:szCs w:val="8"/>
          <w:u w:val="single"/>
        </w:rPr>
        <w:t xml:space="preserve">discussions about </w:t>
      </w:r>
      <w:r w:rsidRPr="009F6D80">
        <w:rPr>
          <w:rStyle w:val="Emphasis"/>
          <w:sz w:val="10"/>
          <w:szCs w:val="8"/>
          <w:highlight w:val="cyan"/>
        </w:rPr>
        <w:t>catastrophic risk</w:t>
      </w:r>
      <w:r w:rsidRPr="009F6D80">
        <w:rPr>
          <w:rFonts w:eastAsia="Calibri"/>
          <w:sz w:val="8"/>
          <w:szCs w:val="8"/>
        </w:rPr>
        <w:t xml:space="preserve"> more broadly construed [22]. Having laid out why the current trajectory of the AI industry is likely to intensify information market failure and power concentration, we now expand on why this is undesirable.</w:t>
      </w:r>
    </w:p>
    <w:p w14:paraId="423FAF71" w14:textId="77777777" w:rsidR="001A1E9D" w:rsidRPr="009F6D80" w:rsidRDefault="001A1E9D" w:rsidP="001A1E9D">
      <w:pPr>
        <w:spacing w:line="256" w:lineRule="auto"/>
        <w:rPr>
          <w:rStyle w:val="StyleUnderline"/>
          <w:sz w:val="8"/>
          <w:szCs w:val="8"/>
        </w:rPr>
      </w:pPr>
      <w:r w:rsidRPr="009F6D80">
        <w:rPr>
          <w:rFonts w:eastAsia="Calibri"/>
          <w:sz w:val="8"/>
          <w:szCs w:val="8"/>
        </w:rPr>
        <w:t xml:space="preserve">Political and moral issues: </w:t>
      </w:r>
      <w:r w:rsidRPr="009F6D80">
        <w:rPr>
          <w:rFonts w:eastAsia="Calibri"/>
          <w:sz w:val="8"/>
          <w:szCs w:val="8"/>
          <w:u w:val="single"/>
        </w:rPr>
        <w:t xml:space="preserve">Massive concentration of the returns to information risks </w:t>
      </w:r>
      <w:r w:rsidRPr="009F6D80">
        <w:rPr>
          <w:rStyle w:val="StyleUnderline"/>
          <w:sz w:val="8"/>
          <w:szCs w:val="8"/>
          <w:highlight w:val="cyan"/>
        </w:rPr>
        <w:t xml:space="preserve">major </w:t>
      </w:r>
      <w:r w:rsidRPr="009F6D80">
        <w:rPr>
          <w:rStyle w:val="Emphasis"/>
          <w:sz w:val="10"/>
          <w:szCs w:val="8"/>
          <w:highlight w:val="cyan"/>
        </w:rPr>
        <w:t>political disruption</w:t>
      </w:r>
      <w:r w:rsidRPr="009F6D80">
        <w:rPr>
          <w:rFonts w:eastAsia="Calibri"/>
          <w:sz w:val="8"/>
          <w:szCs w:val="8"/>
        </w:rPr>
        <w:t xml:space="preserve"> </w:t>
      </w:r>
      <w:r w:rsidRPr="009F6D80">
        <w:rPr>
          <w:rFonts w:eastAsia="Calibri"/>
          <w:sz w:val="8"/>
          <w:szCs w:val="8"/>
          <w:u w:val="single"/>
        </w:rPr>
        <w:t>and</w:t>
      </w:r>
      <w:r w:rsidRPr="009F6D80">
        <w:rPr>
          <w:rFonts w:eastAsia="Calibri"/>
          <w:sz w:val="8"/>
          <w:szCs w:val="8"/>
        </w:rPr>
        <w:t xml:space="preserve"> </w:t>
      </w:r>
      <w:r w:rsidRPr="009F6D80">
        <w:rPr>
          <w:rStyle w:val="Emphasis"/>
          <w:sz w:val="10"/>
          <w:szCs w:val="8"/>
          <w:highlight w:val="cyan"/>
        </w:rPr>
        <w:t>moral harms</w:t>
      </w:r>
      <w:r w:rsidRPr="009F6D80">
        <w:rPr>
          <w:rFonts w:eastAsia="Calibri"/>
          <w:sz w:val="8"/>
          <w:szCs w:val="8"/>
        </w:rPr>
        <w:t xml:space="preserve">. AI’s economic disruption has been previously compared to the Industrial Revolution [2, 14]. Even without any unemployment, </w:t>
      </w:r>
      <w:r w:rsidRPr="009F6D80">
        <w:rPr>
          <w:rStyle w:val="StyleUnderline"/>
          <w:sz w:val="8"/>
          <w:szCs w:val="8"/>
          <w:highlight w:val="cyan"/>
        </w:rPr>
        <w:t>mass</w:t>
      </w:r>
      <w:r w:rsidRPr="009F6D80">
        <w:rPr>
          <w:rFonts w:eastAsia="Calibri"/>
          <w:b/>
          <w:iCs/>
          <w:sz w:val="8"/>
          <w:szCs w:val="8"/>
          <w:highlight w:val="cyan"/>
          <w:u w:val="single"/>
        </w:rPr>
        <w:t xml:space="preserve"> </w:t>
      </w:r>
      <w:r w:rsidRPr="009F6D80">
        <w:rPr>
          <w:rStyle w:val="Emphasis"/>
          <w:sz w:val="10"/>
          <w:szCs w:val="8"/>
          <w:highlight w:val="cyan"/>
        </w:rPr>
        <w:t>under-employment</w:t>
      </w:r>
      <w:r w:rsidRPr="009F6D80">
        <w:rPr>
          <w:rFonts w:eastAsia="Calibri"/>
          <w:sz w:val="8"/>
          <w:szCs w:val="8"/>
          <w:u w:val="single"/>
        </w:rPr>
        <w:t xml:space="preserve"> across sectors could </w:t>
      </w:r>
      <w:r w:rsidRPr="009F6D80">
        <w:rPr>
          <w:rStyle w:val="StyleUnderline"/>
          <w:sz w:val="8"/>
          <w:szCs w:val="8"/>
          <w:highlight w:val="cyan"/>
        </w:rPr>
        <w:t>lead to</w:t>
      </w:r>
      <w:r w:rsidRPr="009F6D80">
        <w:rPr>
          <w:rFonts w:eastAsia="Calibri"/>
          <w:sz w:val="8"/>
          <w:szCs w:val="8"/>
          <w:u w:val="single"/>
        </w:rPr>
        <w:t xml:space="preserve"> </w:t>
      </w:r>
      <w:r w:rsidRPr="009F6D80">
        <w:rPr>
          <w:rFonts w:eastAsia="Calibri"/>
          <w:sz w:val="8"/>
          <w:szCs w:val="8"/>
        </w:rPr>
        <w:t>political</w:t>
      </w:r>
      <w:r w:rsidRPr="009F6D80">
        <w:rPr>
          <w:rFonts w:eastAsia="Calibri"/>
          <w:sz w:val="2"/>
          <w:szCs w:val="8"/>
          <w:u w:val="single"/>
        </w:rPr>
        <w:t xml:space="preserve"> </w:t>
      </w:r>
      <w:r w:rsidRPr="009F6D80">
        <w:rPr>
          <w:rStyle w:val="Emphasis"/>
          <w:sz w:val="10"/>
          <w:szCs w:val="8"/>
          <w:highlight w:val="cyan"/>
        </w:rPr>
        <w:t>instability</w:t>
      </w:r>
      <w:r w:rsidRPr="009F6D80">
        <w:rPr>
          <w:rFonts w:eastAsia="Calibri"/>
          <w:sz w:val="8"/>
          <w:szCs w:val="8"/>
        </w:rPr>
        <w:t xml:space="preserve">. Even if labor disruption is slower than some have predicted (or is successfully mitigated by unforeseen developments), there is also serious concern that </w:t>
      </w:r>
      <w:r w:rsidRPr="009F6D80">
        <w:rPr>
          <w:rFonts w:eastAsia="Calibri"/>
          <w:sz w:val="8"/>
          <w:szCs w:val="8"/>
          <w:u w:val="single"/>
        </w:rPr>
        <w:t xml:space="preserve">AI-driven power concentration could </w:t>
      </w:r>
      <w:r w:rsidRPr="009F6D80">
        <w:rPr>
          <w:rStyle w:val="StyleUnderline"/>
          <w:sz w:val="8"/>
          <w:szCs w:val="8"/>
          <w:highlight w:val="cyan"/>
        </w:rPr>
        <w:t>threaten</w:t>
      </w:r>
      <w:r w:rsidRPr="009F6D80">
        <w:rPr>
          <w:rFonts w:eastAsia="Calibri"/>
          <w:b/>
          <w:iCs/>
          <w:sz w:val="8"/>
          <w:szCs w:val="8"/>
          <w:highlight w:val="cyan"/>
          <w:u w:val="single"/>
        </w:rPr>
        <w:t xml:space="preserve"> </w:t>
      </w:r>
      <w:r w:rsidRPr="009F6D80">
        <w:rPr>
          <w:rStyle w:val="Emphasis"/>
          <w:sz w:val="10"/>
          <w:szCs w:val="8"/>
          <w:highlight w:val="cyan"/>
        </w:rPr>
        <w:t>governance integrity</w:t>
      </w:r>
      <w:r w:rsidRPr="009F6D80">
        <w:rPr>
          <w:rFonts w:eastAsia="Calibri"/>
          <w:sz w:val="8"/>
          <w:szCs w:val="8"/>
          <w:u w:val="single"/>
        </w:rPr>
        <w:t xml:space="preserve"> by </w:t>
      </w:r>
      <w:r w:rsidRPr="009F6D80">
        <w:rPr>
          <w:rStyle w:val="StyleUnderline"/>
          <w:sz w:val="8"/>
          <w:szCs w:val="8"/>
          <w:highlight w:val="cyan"/>
        </w:rPr>
        <w:t xml:space="preserve">disrupting </w:t>
      </w:r>
      <w:r w:rsidRPr="009F6D80">
        <w:rPr>
          <w:rStyle w:val="Emphasis"/>
          <w:sz w:val="10"/>
          <w:szCs w:val="8"/>
          <w:highlight w:val="cyan"/>
        </w:rPr>
        <w:t>social ties</w:t>
      </w:r>
      <w:r w:rsidRPr="009F6D80">
        <w:rPr>
          <w:rFonts w:eastAsia="Calibri"/>
          <w:sz w:val="8"/>
          <w:szCs w:val="8"/>
          <w:u w:val="single"/>
        </w:rPr>
        <w:t xml:space="preserve"> or </w:t>
      </w:r>
      <w:r w:rsidRPr="009F6D80">
        <w:rPr>
          <w:rStyle w:val="Emphasis"/>
          <w:sz w:val="10"/>
          <w:szCs w:val="8"/>
          <w:highlight w:val="cyan"/>
        </w:rPr>
        <w:t>democratic processes</w:t>
      </w:r>
      <w:r w:rsidRPr="009F6D80">
        <w:rPr>
          <w:rStyle w:val="StyleUnderline"/>
          <w:sz w:val="8"/>
          <w:szCs w:val="8"/>
        </w:rPr>
        <w:t>.</w:t>
      </w:r>
    </w:p>
    <w:p w14:paraId="203A6BC7" w14:textId="77777777" w:rsidR="001A1E9D" w:rsidRPr="009F6D80" w:rsidRDefault="001A1E9D" w:rsidP="001A1E9D">
      <w:pPr>
        <w:spacing w:line="256" w:lineRule="auto"/>
        <w:rPr>
          <w:rFonts w:eastAsia="Calibri"/>
          <w:sz w:val="8"/>
          <w:szCs w:val="8"/>
          <w:u w:val="single"/>
        </w:rPr>
      </w:pPr>
      <w:r w:rsidRPr="009F6D80">
        <w:rPr>
          <w:rFonts w:eastAsia="Calibri"/>
          <w:sz w:val="8"/>
          <w:szCs w:val="8"/>
        </w:rPr>
        <w:t xml:space="preserve">Finally, capital consolidation could impact qualitative aspects of human moral and political life. </w:t>
      </w:r>
      <w:r w:rsidRPr="009F6D80">
        <w:rPr>
          <w:rFonts w:eastAsia="Calibri"/>
          <w:sz w:val="8"/>
          <w:szCs w:val="8"/>
          <w:u w:val="single"/>
        </w:rPr>
        <w:t>Creativity and social roles</w:t>
      </w:r>
      <w:r w:rsidRPr="009F6D80">
        <w:rPr>
          <w:rFonts w:eastAsia="Calibri"/>
          <w:sz w:val="8"/>
          <w:szCs w:val="8"/>
        </w:rPr>
        <w:t xml:space="preserve"> could be </w:t>
      </w:r>
      <w:r w:rsidRPr="009F6D80">
        <w:rPr>
          <w:rFonts w:eastAsia="Calibri"/>
          <w:sz w:val="8"/>
          <w:szCs w:val="8"/>
          <w:u w:val="single"/>
        </w:rPr>
        <w:t>homogenized and devalued</w:t>
      </w:r>
      <w:r w:rsidRPr="009F6D80">
        <w:rPr>
          <w:rFonts w:eastAsia="Calibri"/>
          <w:sz w:val="8"/>
          <w:szCs w:val="8"/>
        </w:rPr>
        <w:t xml:space="preserve"> as models begin to transform them. </w:t>
      </w:r>
      <w:r w:rsidRPr="009F6D80">
        <w:rPr>
          <w:rFonts w:eastAsia="Calibri"/>
          <w:sz w:val="8"/>
          <w:szCs w:val="8"/>
          <w:u w:val="single"/>
        </w:rPr>
        <w:t>So too could morality and politics, as more</w:t>
      </w:r>
      <w:r w:rsidRPr="009F6D80">
        <w:rPr>
          <w:rFonts w:eastAsia="Calibri"/>
          <w:b/>
          <w:iCs/>
          <w:sz w:val="8"/>
          <w:szCs w:val="8"/>
          <w:u w:val="single"/>
        </w:rPr>
        <w:t xml:space="preserve"> </w:t>
      </w:r>
      <w:r w:rsidRPr="009F6D80">
        <w:rPr>
          <w:rStyle w:val="StyleUnderline"/>
          <w:sz w:val="8"/>
          <w:szCs w:val="8"/>
        </w:rPr>
        <w:t>AI systems mediate</w:t>
      </w:r>
      <w:r w:rsidRPr="009F6D80">
        <w:rPr>
          <w:rFonts w:eastAsia="Calibri"/>
          <w:sz w:val="8"/>
          <w:szCs w:val="8"/>
          <w:u w:val="single"/>
        </w:rPr>
        <w:t xml:space="preserve"> the </w:t>
      </w:r>
      <w:r w:rsidRPr="009F6D80">
        <w:rPr>
          <w:rStyle w:val="StyleUnderline"/>
          <w:sz w:val="8"/>
          <w:szCs w:val="8"/>
        </w:rPr>
        <w:t>processes</w:t>
      </w:r>
      <w:r w:rsidRPr="009F6D80">
        <w:rPr>
          <w:rFonts w:eastAsia="Calibri"/>
          <w:sz w:val="8"/>
          <w:szCs w:val="8"/>
          <w:u w:val="single"/>
        </w:rPr>
        <w:t xml:space="preserve"> by which </w:t>
      </w:r>
      <w:r w:rsidRPr="009F6D80">
        <w:rPr>
          <w:rStyle w:val="StyleUnderline"/>
          <w:sz w:val="8"/>
          <w:szCs w:val="8"/>
        </w:rPr>
        <w:t>people acquire moral and social norms</w:t>
      </w:r>
      <w:r w:rsidRPr="009F6D80">
        <w:rPr>
          <w:rFonts w:eastAsia="Calibri"/>
          <w:sz w:val="8"/>
          <w:szCs w:val="8"/>
          <w:u w:val="single"/>
        </w:rPr>
        <w:t>.</w:t>
      </w:r>
    </w:p>
    <w:p w14:paraId="7C457014" w14:textId="77777777" w:rsidR="001A1E9D" w:rsidRPr="009F6D80" w:rsidRDefault="001A1E9D" w:rsidP="001A1E9D">
      <w:pPr>
        <w:spacing w:line="256" w:lineRule="auto"/>
        <w:rPr>
          <w:rFonts w:eastAsia="Calibri"/>
          <w:sz w:val="8"/>
          <w:szCs w:val="8"/>
          <w:u w:val="single"/>
        </w:rPr>
      </w:pPr>
      <w:r w:rsidRPr="009F6D80">
        <w:rPr>
          <w:rFonts w:eastAsia="Calibri"/>
          <w:sz w:val="8"/>
          <w:szCs w:val="8"/>
        </w:rPr>
        <w:t xml:space="preserve">Market failure harming information ecosystems and technical progress: </w:t>
      </w:r>
      <w:r w:rsidRPr="009F6D80">
        <w:rPr>
          <w:rFonts w:eastAsia="Calibri"/>
          <w:sz w:val="8"/>
          <w:szCs w:val="8"/>
          <w:u w:val="single"/>
        </w:rPr>
        <w:t xml:space="preserve">If a few dominant AI operators control a disproportionate share of the economic value of all information, this could </w:t>
      </w:r>
      <w:r w:rsidRPr="009F6D80">
        <w:rPr>
          <w:rStyle w:val="Emphasis"/>
          <w:sz w:val="10"/>
          <w:szCs w:val="8"/>
        </w:rPr>
        <w:t>paradoxically lead to AI systems</w:t>
      </w:r>
      <w:r w:rsidRPr="009F6D80">
        <w:rPr>
          <w:rFonts w:eastAsia="Calibri"/>
          <w:sz w:val="8"/>
          <w:szCs w:val="8"/>
          <w:u w:val="single"/>
        </w:rPr>
        <w:t xml:space="preserve"> that are </w:t>
      </w:r>
      <w:r w:rsidRPr="009F6D80">
        <w:rPr>
          <w:rStyle w:val="Emphasis"/>
          <w:sz w:val="10"/>
          <w:szCs w:val="8"/>
        </w:rPr>
        <w:t>less capable</w:t>
      </w:r>
      <w:r w:rsidRPr="009F6D80">
        <w:rPr>
          <w:rFonts w:eastAsia="Calibri"/>
          <w:sz w:val="8"/>
          <w:szCs w:val="8"/>
        </w:rPr>
        <w:t xml:space="preserve"> than the systems in a counterfactual world with more diverse information markets, and stronger incentives for “information-producing ecosystems”. Moreover, </w:t>
      </w:r>
      <w:r w:rsidRPr="009F6D80">
        <w:rPr>
          <w:rFonts w:eastAsia="Calibri"/>
          <w:sz w:val="8"/>
          <w:szCs w:val="8"/>
          <w:u w:val="single"/>
        </w:rPr>
        <w:t xml:space="preserve">if the </w:t>
      </w:r>
      <w:r w:rsidRPr="009F6D80">
        <w:rPr>
          <w:rStyle w:val="StyleUnderline"/>
          <w:sz w:val="8"/>
          <w:szCs w:val="8"/>
        </w:rPr>
        <w:t>few</w:t>
      </w:r>
      <w:r w:rsidRPr="009F6D80">
        <w:rPr>
          <w:rFonts w:eastAsia="Calibri"/>
          <w:sz w:val="8"/>
          <w:szCs w:val="8"/>
          <w:u w:val="single"/>
        </w:rPr>
        <w:t xml:space="preserve"> </w:t>
      </w:r>
      <w:r w:rsidRPr="009F6D80">
        <w:rPr>
          <w:rFonts w:eastAsia="Calibri"/>
          <w:sz w:val="8"/>
          <w:szCs w:val="8"/>
          <w:highlight w:val="cyan"/>
          <w:u w:val="single"/>
        </w:rPr>
        <w:t xml:space="preserve">leading </w:t>
      </w:r>
      <w:r w:rsidRPr="009F6D80">
        <w:rPr>
          <w:rStyle w:val="Emphasis"/>
          <w:sz w:val="10"/>
          <w:szCs w:val="8"/>
          <w:highlight w:val="cyan"/>
        </w:rPr>
        <w:t>AI systems</w:t>
      </w:r>
      <w:r w:rsidRPr="009F6D80">
        <w:rPr>
          <w:rFonts w:eastAsia="Calibri"/>
          <w:sz w:val="8"/>
          <w:szCs w:val="8"/>
          <w:u w:val="single"/>
        </w:rPr>
        <w:t xml:space="preserve"> would </w:t>
      </w:r>
      <w:r w:rsidRPr="009F6D80">
        <w:rPr>
          <w:rStyle w:val="Emphasis"/>
          <w:sz w:val="10"/>
          <w:szCs w:val="8"/>
          <w:highlight w:val="cyan"/>
        </w:rPr>
        <w:t>not</w:t>
      </w:r>
      <w:r w:rsidRPr="009F6D80">
        <w:rPr>
          <w:rFonts w:eastAsia="Calibri"/>
          <w:sz w:val="8"/>
          <w:szCs w:val="8"/>
          <w:highlight w:val="cyan"/>
          <w:u w:val="single"/>
        </w:rPr>
        <w:t xml:space="preserve"> </w:t>
      </w:r>
      <w:r w:rsidRPr="009F6D80">
        <w:rPr>
          <w:rFonts w:eastAsia="Calibri"/>
          <w:sz w:val="8"/>
          <w:szCs w:val="8"/>
          <w:u w:val="single"/>
        </w:rPr>
        <w:t xml:space="preserve">properly </w:t>
      </w:r>
      <w:r w:rsidRPr="009F6D80">
        <w:rPr>
          <w:rStyle w:val="Emphasis"/>
          <w:sz w:val="10"/>
          <w:szCs w:val="8"/>
          <w:highlight w:val="cyan"/>
        </w:rPr>
        <w:t>incentivize info</w:t>
      </w:r>
      <w:r w:rsidRPr="009F6D80">
        <w:rPr>
          <w:rStyle w:val="Emphasis"/>
          <w:sz w:val="10"/>
          <w:szCs w:val="8"/>
        </w:rPr>
        <w:t>rmation</w:t>
      </w:r>
      <w:r w:rsidRPr="009F6D80">
        <w:rPr>
          <w:rFonts w:eastAsia="Calibri"/>
          <w:b/>
          <w:iCs/>
          <w:sz w:val="8"/>
          <w:szCs w:val="8"/>
          <w:u w:val="single"/>
        </w:rPr>
        <w:t xml:space="preserve"> </w:t>
      </w:r>
      <w:r w:rsidRPr="009F6D80">
        <w:rPr>
          <w:rStyle w:val="Emphasis"/>
          <w:sz w:val="10"/>
          <w:szCs w:val="8"/>
          <w:highlight w:val="cyan"/>
        </w:rPr>
        <w:t>production</w:t>
      </w:r>
      <w:r w:rsidRPr="009F6D80">
        <w:rPr>
          <w:rFonts w:eastAsia="Calibri"/>
          <w:sz w:val="8"/>
          <w:szCs w:val="8"/>
          <w:u w:val="single"/>
        </w:rPr>
        <w:t xml:space="preserve"> from the </w:t>
      </w:r>
      <w:r w:rsidRPr="009F6D80">
        <w:rPr>
          <w:rStyle w:val="StyleUnderline"/>
          <w:sz w:val="8"/>
          <w:szCs w:val="8"/>
        </w:rPr>
        <w:t>general public</w:t>
      </w:r>
      <w:r w:rsidRPr="009F6D80">
        <w:rPr>
          <w:rFonts w:eastAsia="Calibri"/>
          <w:sz w:val="8"/>
          <w:szCs w:val="8"/>
        </w:rPr>
        <w:t xml:space="preserve">, </w:t>
      </w:r>
      <w:r w:rsidRPr="009F6D80">
        <w:rPr>
          <w:rFonts w:eastAsia="Calibri"/>
          <w:sz w:val="8"/>
          <w:szCs w:val="8"/>
          <w:highlight w:val="cyan"/>
          <w:u w:val="single"/>
        </w:rPr>
        <w:t xml:space="preserve">the </w:t>
      </w:r>
      <w:r w:rsidRPr="009F6D80">
        <w:rPr>
          <w:rStyle w:val="Emphasis"/>
          <w:sz w:val="10"/>
          <w:szCs w:val="8"/>
          <w:highlight w:val="cyan"/>
        </w:rPr>
        <w:t>overall pool</w:t>
      </w:r>
      <w:r w:rsidRPr="009F6D80">
        <w:rPr>
          <w:rFonts w:eastAsia="Calibri"/>
          <w:sz w:val="8"/>
          <w:szCs w:val="8"/>
          <w:u w:val="single"/>
        </w:rPr>
        <w:t xml:space="preserve"> of “fresh” </w:t>
      </w:r>
      <w:r w:rsidRPr="009F6D80">
        <w:rPr>
          <w:rStyle w:val="Emphasis"/>
          <w:sz w:val="10"/>
          <w:szCs w:val="8"/>
          <w:highlight w:val="cyan"/>
        </w:rPr>
        <w:t>training data</w:t>
      </w:r>
      <w:r w:rsidRPr="009F6D80">
        <w:rPr>
          <w:rFonts w:eastAsia="Calibri"/>
          <w:sz w:val="8"/>
          <w:szCs w:val="8"/>
          <w:u w:val="single"/>
        </w:rPr>
        <w:t xml:space="preserve"> would </w:t>
      </w:r>
      <w:r w:rsidRPr="009F6D80">
        <w:rPr>
          <w:rStyle w:val="Emphasis"/>
          <w:sz w:val="10"/>
          <w:szCs w:val="8"/>
          <w:highlight w:val="cyan"/>
        </w:rPr>
        <w:t>shrink</w:t>
      </w:r>
      <w:r w:rsidRPr="009F6D80">
        <w:rPr>
          <w:rFonts w:eastAsia="Calibri"/>
          <w:sz w:val="8"/>
          <w:szCs w:val="8"/>
        </w:rPr>
        <w:t xml:space="preserve"> [35] (and the pool of engaged training data contributors may also become smaller), then it could be the case that </w:t>
      </w:r>
      <w:r w:rsidRPr="009F6D80">
        <w:rPr>
          <w:rFonts w:eastAsia="Calibri"/>
          <w:sz w:val="8"/>
          <w:szCs w:val="8"/>
          <w:u w:val="single"/>
        </w:rPr>
        <w:t>AI gets worse along</w:t>
      </w:r>
      <w:r w:rsidRPr="009F6D80">
        <w:rPr>
          <w:rFonts w:eastAsia="Calibri"/>
          <w:sz w:val="8"/>
          <w:szCs w:val="8"/>
        </w:rPr>
        <w:t xml:space="preserve"> some dimensions or improves more slowly than it otherwise might</w:t>
      </w:r>
      <w:r w:rsidRPr="009F6D80">
        <w:rPr>
          <w:rFonts w:eastAsia="Calibri"/>
          <w:sz w:val="8"/>
          <w:szCs w:val="8"/>
          <w:u w:val="single"/>
        </w:rPr>
        <w:t xml:space="preserve">. In a </w:t>
      </w:r>
      <w:r w:rsidRPr="009F6D80">
        <w:rPr>
          <w:rStyle w:val="StyleUnderline"/>
          <w:sz w:val="8"/>
          <w:szCs w:val="8"/>
        </w:rPr>
        <w:t>worst scenario</w:t>
      </w:r>
      <w:r w:rsidRPr="009F6D80">
        <w:rPr>
          <w:rFonts w:eastAsia="Calibri"/>
          <w:sz w:val="8"/>
          <w:szCs w:val="8"/>
        </w:rPr>
        <w:t xml:space="preserve">, it is </w:t>
      </w:r>
      <w:r w:rsidRPr="009F6D80">
        <w:rPr>
          <w:rFonts w:eastAsia="Calibri"/>
          <w:sz w:val="8"/>
          <w:szCs w:val="8"/>
          <w:u w:val="single"/>
        </w:rPr>
        <w:t xml:space="preserve">possible for there to be a </w:t>
      </w:r>
      <w:r w:rsidRPr="009F6D80">
        <w:rPr>
          <w:rStyle w:val="StyleUnderline"/>
          <w:sz w:val="8"/>
          <w:szCs w:val="8"/>
          <w:highlight w:val="cyan"/>
        </w:rPr>
        <w:t>collapse in</w:t>
      </w:r>
      <w:r w:rsidRPr="009F6D80">
        <w:rPr>
          <w:rFonts w:eastAsia="Calibri"/>
          <w:sz w:val="8"/>
          <w:szCs w:val="8"/>
          <w:u w:val="single"/>
        </w:rPr>
        <w:t xml:space="preserve"> both </w:t>
      </w:r>
      <w:r w:rsidRPr="009F6D80">
        <w:rPr>
          <w:rStyle w:val="StyleUnderline"/>
          <w:sz w:val="8"/>
          <w:szCs w:val="8"/>
          <w:highlight w:val="cyan"/>
        </w:rPr>
        <w:t>supply and demand for truthful</w:t>
      </w:r>
      <w:r w:rsidRPr="009F6D80">
        <w:rPr>
          <w:rFonts w:eastAsia="Calibri"/>
          <w:sz w:val="8"/>
          <w:szCs w:val="8"/>
          <w:u w:val="single"/>
        </w:rPr>
        <w:t xml:space="preserve">, human-produced </w:t>
      </w:r>
      <w:r w:rsidRPr="009F6D80">
        <w:rPr>
          <w:rStyle w:val="StyleUnderline"/>
          <w:sz w:val="8"/>
          <w:szCs w:val="8"/>
          <w:highlight w:val="cyan"/>
        </w:rPr>
        <w:t>info</w:t>
      </w:r>
      <w:r w:rsidRPr="009F6D80">
        <w:rPr>
          <w:rStyle w:val="StyleUnderline"/>
          <w:sz w:val="8"/>
          <w:szCs w:val="8"/>
        </w:rPr>
        <w:t>rmation</w:t>
      </w:r>
      <w:r w:rsidRPr="009F6D80">
        <w:rPr>
          <w:rFonts w:eastAsia="Calibri"/>
          <w:sz w:val="8"/>
          <w:szCs w:val="8"/>
          <w:u w:val="single"/>
        </w:rPr>
        <w:t>, after which information markets would traffic only in manipulative or low quality information.</w:t>
      </w:r>
    </w:p>
    <w:p w14:paraId="0EE9B7B7" w14:textId="77777777" w:rsidR="001A1E9D" w:rsidRPr="009F6D80" w:rsidRDefault="001A1E9D" w:rsidP="001A1E9D">
      <w:pPr>
        <w:spacing w:line="256" w:lineRule="auto"/>
        <w:rPr>
          <w:rFonts w:eastAsia="Calibri"/>
          <w:sz w:val="8"/>
          <w:szCs w:val="8"/>
          <w:u w:val="single"/>
        </w:rPr>
      </w:pPr>
      <w:r w:rsidRPr="009F6D80">
        <w:rPr>
          <w:rFonts w:eastAsia="Calibri"/>
          <w:sz w:val="8"/>
          <w:szCs w:val="8"/>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9F6D80">
        <w:rPr>
          <w:rFonts w:eastAsia="Calibri"/>
          <w:sz w:val="8"/>
          <w:szCs w:val="8"/>
          <w:highlight w:val="cyan"/>
          <w:u w:val="single"/>
        </w:rPr>
        <w:t>if all info</w:t>
      </w:r>
      <w:r w:rsidRPr="009F6D80">
        <w:rPr>
          <w:rFonts w:eastAsia="Calibri"/>
          <w:sz w:val="8"/>
          <w:szCs w:val="8"/>
          <w:u w:val="single"/>
        </w:rPr>
        <w:t>rmation</w:t>
      </w:r>
      <w:r w:rsidRPr="009F6D80">
        <w:rPr>
          <w:rFonts w:eastAsia="Calibri"/>
          <w:sz w:val="8"/>
          <w:szCs w:val="8"/>
          <w:highlight w:val="cyan"/>
          <w:u w:val="single"/>
        </w:rPr>
        <w:t xml:space="preserve"> is</w:t>
      </w:r>
      <w:r w:rsidRPr="009F6D80">
        <w:rPr>
          <w:rFonts w:eastAsia="Calibri"/>
          <w:sz w:val="8"/>
          <w:szCs w:val="8"/>
          <w:u w:val="single"/>
        </w:rPr>
        <w:t xml:space="preserve"> out in </w:t>
      </w:r>
      <w:r w:rsidRPr="009F6D80">
        <w:rPr>
          <w:rFonts w:eastAsia="Calibri"/>
          <w:sz w:val="8"/>
          <w:szCs w:val="8"/>
          <w:highlight w:val="cyan"/>
          <w:u w:val="single"/>
        </w:rPr>
        <w:t>public</w:t>
      </w:r>
      <w:r w:rsidRPr="009F6D80">
        <w:rPr>
          <w:rFonts w:eastAsia="Calibri"/>
          <w:sz w:val="8"/>
          <w:szCs w:val="8"/>
          <w:u w:val="single"/>
        </w:rPr>
        <w:t>, we may differentially</w:t>
      </w:r>
      <w:r w:rsidRPr="009F6D80">
        <w:rPr>
          <w:rFonts w:eastAsia="Calibri"/>
          <w:b/>
          <w:iCs/>
          <w:sz w:val="8"/>
          <w:szCs w:val="8"/>
          <w:u w:val="single"/>
        </w:rPr>
        <w:t xml:space="preserve"> </w:t>
      </w:r>
      <w:r w:rsidRPr="009F6D80">
        <w:rPr>
          <w:rStyle w:val="Emphasis"/>
          <w:sz w:val="10"/>
          <w:szCs w:val="8"/>
          <w:highlight w:val="cyan"/>
        </w:rPr>
        <w:t>empower hyperpowerful</w:t>
      </w:r>
      <w:r w:rsidRPr="009F6D80">
        <w:rPr>
          <w:rFonts w:eastAsia="Calibri"/>
          <w:sz w:val="8"/>
          <w:szCs w:val="8"/>
          <w:u w:val="single"/>
        </w:rPr>
        <w:t xml:space="preserve">, hyper-decisive, and hyper-self-interested </w:t>
      </w:r>
      <w:r w:rsidRPr="009F6D80">
        <w:rPr>
          <w:rStyle w:val="Emphasis"/>
          <w:sz w:val="10"/>
          <w:szCs w:val="8"/>
          <w:highlight w:val="cyan"/>
        </w:rPr>
        <w:t>actors</w:t>
      </w:r>
      <w:r w:rsidRPr="009F6D80">
        <w:rPr>
          <w:rFonts w:eastAsia="Calibri"/>
          <w:sz w:val="8"/>
          <w:szCs w:val="8"/>
        </w:rPr>
        <w:t xml:space="preserve">. </w:t>
      </w:r>
      <w:r w:rsidRPr="009F6D80">
        <w:rPr>
          <w:rFonts w:eastAsia="Calibri"/>
          <w:sz w:val="8"/>
          <w:szCs w:val="8"/>
          <w:u w:val="single"/>
        </w:rPr>
        <w:t xml:space="preserve">Such actors may be less attentive to general political and moral concerns, and therefore </w:t>
      </w:r>
      <w:r w:rsidRPr="009F6D80">
        <w:rPr>
          <w:rFonts w:eastAsia="Calibri"/>
          <w:sz w:val="8"/>
          <w:szCs w:val="8"/>
          <w:highlight w:val="cyan"/>
          <w:u w:val="single"/>
        </w:rPr>
        <w:t>more likely</w:t>
      </w:r>
      <w:r w:rsidRPr="009F6D80">
        <w:rPr>
          <w:rFonts w:eastAsia="Calibri"/>
          <w:sz w:val="8"/>
          <w:szCs w:val="8"/>
          <w:u w:val="single"/>
        </w:rPr>
        <w:t xml:space="preserve"> to </w:t>
      </w:r>
      <w:r w:rsidRPr="009F6D80">
        <w:rPr>
          <w:rStyle w:val="Emphasis"/>
          <w:sz w:val="10"/>
          <w:szCs w:val="8"/>
        </w:rPr>
        <w:t>precipitate</w:t>
      </w:r>
      <w:r w:rsidRPr="009F6D80">
        <w:rPr>
          <w:rFonts w:eastAsia="Calibri"/>
          <w:sz w:val="8"/>
          <w:szCs w:val="8"/>
          <w:u w:val="single"/>
        </w:rPr>
        <w:t xml:space="preserve"> </w:t>
      </w:r>
      <w:r w:rsidRPr="009F6D80">
        <w:rPr>
          <w:rFonts w:eastAsia="Calibri"/>
          <w:sz w:val="8"/>
          <w:szCs w:val="8"/>
          <w:highlight w:val="cyan"/>
          <w:u w:val="single"/>
        </w:rPr>
        <w:t xml:space="preserve">safety </w:t>
      </w:r>
      <w:r w:rsidRPr="009F6D80">
        <w:rPr>
          <w:rStyle w:val="Emphasis"/>
          <w:sz w:val="10"/>
          <w:szCs w:val="8"/>
          <w:highlight w:val="cyan"/>
        </w:rPr>
        <w:t>disasters</w:t>
      </w:r>
      <w:r w:rsidRPr="009F6D80">
        <w:rPr>
          <w:rFonts w:eastAsia="Calibri"/>
          <w:sz w:val="8"/>
          <w:szCs w:val="8"/>
          <w:u w:val="single"/>
        </w:rPr>
        <w:t>.</w:t>
      </w:r>
    </w:p>
    <w:p w14:paraId="3739921E" w14:textId="77777777" w:rsidR="001A1E9D" w:rsidRPr="009F6D80" w:rsidRDefault="001A1E9D" w:rsidP="001A1E9D">
      <w:pPr>
        <w:spacing w:line="256" w:lineRule="auto"/>
        <w:rPr>
          <w:rFonts w:eastAsia="Calibri"/>
          <w:sz w:val="8"/>
          <w:szCs w:val="8"/>
        </w:rPr>
      </w:pPr>
      <w:r w:rsidRPr="009F6D80">
        <w:rPr>
          <w:rFonts w:eastAsia="Calibri"/>
          <w:sz w:val="8"/>
          <w:szCs w:val="8"/>
          <w:highlight w:val="cyan"/>
          <w:u w:val="single"/>
        </w:rPr>
        <w:t>CBI</w:t>
      </w:r>
      <w:r w:rsidRPr="009F6D80">
        <w:rPr>
          <w:rFonts w:eastAsia="Calibri"/>
          <w:sz w:val="8"/>
          <w:szCs w:val="8"/>
        </w:rPr>
        <w:t xml:space="preserve"> gives us a third state, namely information held by trusted representatives of large classes of information producers, and who may then titrate information, with caution, to self-interested third parties. These trusted </w:t>
      </w:r>
      <w:r w:rsidRPr="009F6D80">
        <w:rPr>
          <w:rFonts w:eastAsia="Calibri"/>
          <w:sz w:val="8"/>
          <w:szCs w:val="8"/>
          <w:u w:val="single"/>
        </w:rPr>
        <w:t>representatives</w:t>
      </w:r>
      <w:r w:rsidRPr="009F6D80">
        <w:rPr>
          <w:rFonts w:eastAsia="Calibri"/>
          <w:sz w:val="8"/>
          <w:szCs w:val="8"/>
        </w:rPr>
        <w:t xml:space="preserve"> are </w:t>
      </w:r>
      <w:r w:rsidRPr="009F6D80">
        <w:rPr>
          <w:rFonts w:eastAsia="Calibri"/>
          <w:sz w:val="8"/>
          <w:szCs w:val="8"/>
          <w:u w:val="single"/>
        </w:rPr>
        <w:t>not aiming simply to maximize power or wealth; they have broader, more complex concerns like diversity in information, the well-being of their set of stakeholders, and/or the maintenance and development of a particular aspect of culture</w:t>
      </w:r>
      <w:r w:rsidRPr="009F6D80">
        <w:rPr>
          <w:rFonts w:eastAsia="Calibri"/>
          <w:sz w:val="8"/>
          <w:szCs w:val="8"/>
        </w:rPr>
        <w:t xml:space="preserve">. </w:t>
      </w:r>
      <w:r w:rsidRPr="009F6D80">
        <w:rPr>
          <w:rFonts w:eastAsia="Calibri"/>
          <w:sz w:val="8"/>
          <w:szCs w:val="8"/>
          <w:u w:val="single"/>
        </w:rPr>
        <w:t xml:space="preserve">Because they are empowered to represent larger aggregated pools of data, they </w:t>
      </w:r>
      <w:r w:rsidRPr="009F6D80">
        <w:rPr>
          <w:rStyle w:val="StyleUnderline"/>
          <w:sz w:val="8"/>
          <w:szCs w:val="8"/>
        </w:rPr>
        <w:t>enjoy bargaining power</w:t>
      </w:r>
      <w:r w:rsidRPr="009F6D80">
        <w:rPr>
          <w:rFonts w:eastAsia="Calibri"/>
          <w:sz w:val="8"/>
          <w:szCs w:val="8"/>
          <w:u w:val="single"/>
        </w:rPr>
        <w:t xml:space="preserve"> that </w:t>
      </w:r>
      <w:r w:rsidRPr="009F6D80">
        <w:rPr>
          <w:rStyle w:val="StyleUnderline"/>
          <w:sz w:val="8"/>
          <w:szCs w:val="8"/>
        </w:rPr>
        <w:t>individual agents do not</w:t>
      </w:r>
      <w:r w:rsidRPr="009F6D80">
        <w:rPr>
          <w:rFonts w:eastAsia="Calibri"/>
          <w:sz w:val="8"/>
          <w:szCs w:val="8"/>
        </w:rPr>
        <w:t>. By mitigating the influence of more narrowly self-interested agents within groups, they maximize the good for groups as a whole. By</w:t>
      </w:r>
      <w:r w:rsidRPr="009F6D80">
        <w:rPr>
          <w:rFonts w:eastAsia="Calibri"/>
          <w:sz w:val="8"/>
          <w:szCs w:val="8"/>
          <w:u w:val="single"/>
        </w:rPr>
        <w:t xml:space="preserve"> </w:t>
      </w:r>
      <w:r w:rsidRPr="009F6D80">
        <w:rPr>
          <w:rStyle w:val="Emphasis"/>
          <w:sz w:val="10"/>
          <w:szCs w:val="8"/>
          <w:highlight w:val="cyan"/>
        </w:rPr>
        <w:t>increasing</w:t>
      </w:r>
      <w:r w:rsidRPr="009F6D80">
        <w:rPr>
          <w:rStyle w:val="StyleUnderline"/>
          <w:sz w:val="8"/>
          <w:szCs w:val="8"/>
          <w:highlight w:val="cyan"/>
        </w:rPr>
        <w:t xml:space="preserve"> </w:t>
      </w:r>
      <w:r w:rsidRPr="009F6D80">
        <w:rPr>
          <w:rStyle w:val="StyleUnderline"/>
          <w:sz w:val="8"/>
          <w:szCs w:val="8"/>
        </w:rPr>
        <w:t xml:space="preserve">potential </w:t>
      </w:r>
      <w:r w:rsidRPr="009F6D80">
        <w:rPr>
          <w:rStyle w:val="Emphasis"/>
          <w:sz w:val="10"/>
          <w:szCs w:val="8"/>
          <w:highlight w:val="cyan"/>
        </w:rPr>
        <w:t>r</w:t>
      </w:r>
      <w:r w:rsidRPr="009F6D80">
        <w:rPr>
          <w:sz w:val="8"/>
          <w:szCs w:val="8"/>
        </w:rPr>
        <w:t xml:space="preserve">eturns </w:t>
      </w:r>
      <w:r w:rsidRPr="009F6D80">
        <w:rPr>
          <w:rStyle w:val="Emphasis"/>
          <w:sz w:val="10"/>
          <w:szCs w:val="8"/>
          <w:highlight w:val="cyan"/>
        </w:rPr>
        <w:t>o</w:t>
      </w:r>
      <w:r w:rsidRPr="009F6D80">
        <w:rPr>
          <w:sz w:val="8"/>
          <w:szCs w:val="8"/>
        </w:rPr>
        <w:t xml:space="preserve">n </w:t>
      </w:r>
      <w:r w:rsidRPr="009F6D80">
        <w:rPr>
          <w:rStyle w:val="Emphasis"/>
          <w:sz w:val="10"/>
          <w:szCs w:val="8"/>
          <w:highlight w:val="cyan"/>
        </w:rPr>
        <w:t>i</w:t>
      </w:r>
      <w:r w:rsidRPr="009F6D80">
        <w:rPr>
          <w:sz w:val="8"/>
          <w:szCs w:val="8"/>
        </w:rPr>
        <w:t>nvestment</w:t>
      </w:r>
      <w:r w:rsidRPr="009F6D80">
        <w:rPr>
          <w:rFonts w:eastAsia="Calibri"/>
          <w:sz w:val="8"/>
          <w:szCs w:val="8"/>
          <w:u w:val="single"/>
        </w:rPr>
        <w:t xml:space="preserve"> in </w:t>
      </w:r>
      <w:r w:rsidRPr="009F6D80">
        <w:rPr>
          <w:rStyle w:val="StyleUnderline"/>
          <w:sz w:val="8"/>
          <w:szCs w:val="8"/>
        </w:rPr>
        <w:t>information goods</w:t>
      </w:r>
      <w:r w:rsidRPr="009F6D80">
        <w:rPr>
          <w:rFonts w:eastAsia="Calibri"/>
          <w:sz w:val="8"/>
          <w:szCs w:val="8"/>
          <w:u w:val="single"/>
        </w:rPr>
        <w:t xml:space="preserve">, they </w:t>
      </w:r>
      <w:r w:rsidRPr="009F6D80">
        <w:rPr>
          <w:rFonts w:eastAsia="Calibri"/>
          <w:sz w:val="8"/>
          <w:szCs w:val="8"/>
          <w:highlight w:val="cyan"/>
          <w:u w:val="single"/>
        </w:rPr>
        <w:t xml:space="preserve">preserve </w:t>
      </w:r>
      <w:r w:rsidRPr="009F6D80">
        <w:rPr>
          <w:rStyle w:val="Emphasis"/>
          <w:sz w:val="10"/>
          <w:szCs w:val="8"/>
          <w:highlight w:val="cyan"/>
        </w:rPr>
        <w:t>incentives</w:t>
      </w:r>
      <w:r w:rsidRPr="009F6D80">
        <w:rPr>
          <w:rFonts w:eastAsia="Calibri"/>
          <w:sz w:val="8"/>
          <w:szCs w:val="8"/>
          <w:u w:val="single"/>
        </w:rPr>
        <w:t xml:space="preserve"> for </w:t>
      </w:r>
      <w:r w:rsidRPr="009F6D80">
        <w:rPr>
          <w:rFonts w:eastAsia="Calibri"/>
          <w:sz w:val="8"/>
          <w:szCs w:val="8"/>
          <w:highlight w:val="cyan"/>
          <w:u w:val="single"/>
        </w:rPr>
        <w:t xml:space="preserve">knowledge </w:t>
      </w:r>
      <w:r w:rsidRPr="009F6D80">
        <w:rPr>
          <w:rStyle w:val="Emphasis"/>
          <w:sz w:val="10"/>
          <w:szCs w:val="8"/>
          <w:highlight w:val="cyan"/>
        </w:rPr>
        <w:t>production</w:t>
      </w:r>
      <w:r w:rsidRPr="009F6D80">
        <w:rPr>
          <w:rFonts w:eastAsia="Calibri"/>
          <w:sz w:val="8"/>
          <w:szCs w:val="8"/>
        </w:rPr>
        <w:t>.</w:t>
      </w:r>
    </w:p>
    <w:p w14:paraId="36A749F0" w14:textId="77777777" w:rsidR="001A1E9D" w:rsidRPr="009F6D80" w:rsidRDefault="001A1E9D" w:rsidP="001A1E9D">
      <w:pPr>
        <w:spacing w:line="256" w:lineRule="auto"/>
        <w:rPr>
          <w:rFonts w:eastAsia="Calibri"/>
          <w:sz w:val="8"/>
          <w:szCs w:val="8"/>
        </w:rPr>
      </w:pPr>
      <w:r w:rsidRPr="009F6D80">
        <w:rPr>
          <w:rFonts w:eastAsia="Calibri"/>
          <w:sz w:val="8"/>
          <w:szCs w:val="8"/>
        </w:rPr>
        <w:t xml:space="preserve">Risks of unpredicted harms and unchecked control: </w:t>
      </w:r>
      <w:r w:rsidRPr="009F6D80">
        <w:rPr>
          <w:rStyle w:val="StyleUnderline"/>
          <w:sz w:val="8"/>
          <w:szCs w:val="8"/>
          <w:highlight w:val="cyan"/>
        </w:rPr>
        <w:t xml:space="preserve">If </w:t>
      </w:r>
      <w:r w:rsidRPr="009F6D80">
        <w:rPr>
          <w:rStyle w:val="StyleUnderline"/>
          <w:sz w:val="8"/>
          <w:szCs w:val="8"/>
        </w:rPr>
        <w:t xml:space="preserve">the </w:t>
      </w:r>
      <w:r w:rsidRPr="009F6D80">
        <w:rPr>
          <w:rStyle w:val="Emphasis"/>
          <w:sz w:val="10"/>
          <w:szCs w:val="8"/>
          <w:highlight w:val="cyan"/>
        </w:rPr>
        <w:t>current trend</w:t>
      </w:r>
      <w:r w:rsidRPr="009F6D80">
        <w:rPr>
          <w:rStyle w:val="StyleUnderline"/>
          <w:sz w:val="8"/>
          <w:szCs w:val="8"/>
          <w:highlight w:val="cyan"/>
        </w:rPr>
        <w:t xml:space="preserve"> </w:t>
      </w:r>
      <w:r w:rsidRPr="009F6D80">
        <w:rPr>
          <w:rStyle w:val="StyleUnderline"/>
          <w:sz w:val="8"/>
          <w:szCs w:val="8"/>
        </w:rPr>
        <w:t xml:space="preserve">of improving AI by scaling up computing power </w:t>
      </w:r>
      <w:r w:rsidRPr="009F6D80">
        <w:rPr>
          <w:rStyle w:val="StyleUnderline"/>
          <w:sz w:val="8"/>
          <w:szCs w:val="8"/>
          <w:highlight w:val="cyan"/>
        </w:rPr>
        <w:t>persists</w:t>
      </w:r>
      <w:r w:rsidRPr="009F6D80">
        <w:rPr>
          <w:rFonts w:eastAsia="Calibri"/>
          <w:sz w:val="8"/>
          <w:szCs w:val="8"/>
          <w:u w:val="single"/>
        </w:rPr>
        <w:t xml:space="preserve">, </w:t>
      </w:r>
      <w:r w:rsidRPr="009F6D80">
        <w:rPr>
          <w:rStyle w:val="StyleUnderline"/>
          <w:sz w:val="8"/>
          <w:szCs w:val="8"/>
        </w:rPr>
        <w:t xml:space="preserve">AI </w:t>
      </w:r>
      <w:r w:rsidRPr="009F6D80">
        <w:rPr>
          <w:rStyle w:val="StyleUnderline"/>
          <w:sz w:val="8"/>
          <w:szCs w:val="8"/>
          <w:highlight w:val="cyan"/>
        </w:rPr>
        <w:t xml:space="preserve">model </w:t>
      </w:r>
      <w:r w:rsidRPr="009F6D80">
        <w:rPr>
          <w:rStyle w:val="Emphasis"/>
          <w:sz w:val="10"/>
          <w:szCs w:val="8"/>
        </w:rPr>
        <w:t>structures</w:t>
      </w:r>
      <w:r w:rsidRPr="009F6D80">
        <w:rPr>
          <w:rFonts w:eastAsia="Calibri"/>
          <w:sz w:val="8"/>
          <w:szCs w:val="8"/>
          <w:u w:val="single"/>
        </w:rPr>
        <w:t xml:space="preserve"> will </w:t>
      </w:r>
      <w:r w:rsidRPr="009F6D80">
        <w:rPr>
          <w:rStyle w:val="StyleUnderline"/>
          <w:sz w:val="8"/>
          <w:szCs w:val="8"/>
          <w:highlight w:val="cyan"/>
        </w:rPr>
        <w:t xml:space="preserve">become more </w:t>
      </w:r>
      <w:r w:rsidRPr="009F6D80">
        <w:rPr>
          <w:rStyle w:val="Emphasis"/>
          <w:sz w:val="10"/>
          <w:szCs w:val="8"/>
          <w:highlight w:val="cyan"/>
        </w:rPr>
        <w:t>opaque</w:t>
      </w:r>
      <w:r w:rsidRPr="009F6D80">
        <w:rPr>
          <w:rFonts w:eastAsia="Calibri"/>
          <w:sz w:val="8"/>
          <w:szCs w:val="8"/>
          <w:u w:val="single"/>
        </w:rPr>
        <w:t xml:space="preserve"> and as a result, </w:t>
      </w:r>
      <w:r w:rsidRPr="009F6D80">
        <w:rPr>
          <w:rStyle w:val="Emphasis"/>
          <w:sz w:val="10"/>
          <w:szCs w:val="8"/>
          <w:highlight w:val="cyan"/>
        </w:rPr>
        <w:t>predicting harms</w:t>
      </w:r>
      <w:r w:rsidRPr="009F6D80">
        <w:rPr>
          <w:rFonts w:eastAsia="Calibri"/>
          <w:sz w:val="8"/>
          <w:szCs w:val="8"/>
          <w:u w:val="single"/>
        </w:rPr>
        <w:t xml:space="preserve"> will be </w:t>
      </w:r>
      <w:r w:rsidRPr="009F6D80">
        <w:rPr>
          <w:rStyle w:val="StyleUnderline"/>
          <w:sz w:val="8"/>
          <w:szCs w:val="8"/>
        </w:rPr>
        <w:t xml:space="preserve">increasingly </w:t>
      </w:r>
      <w:r w:rsidRPr="009F6D80">
        <w:rPr>
          <w:rStyle w:val="Emphasis"/>
          <w:sz w:val="10"/>
          <w:szCs w:val="8"/>
          <w:highlight w:val="cyan"/>
        </w:rPr>
        <w:t>challenging</w:t>
      </w:r>
      <w:r w:rsidRPr="009F6D80">
        <w:rPr>
          <w:rFonts w:eastAsia="Calibri"/>
          <w:sz w:val="8"/>
          <w:szCs w:val="8"/>
        </w:rPr>
        <w:t>. Moreover, as the selected few gain more computational power, they will gain nearly exclusive control over AI models.</w:t>
      </w:r>
    </w:p>
    <w:p w14:paraId="4ACC4923" w14:textId="77777777" w:rsidR="001A1E9D" w:rsidRPr="009F6D80" w:rsidRDefault="001A1E9D" w:rsidP="001A1E9D">
      <w:pPr>
        <w:spacing w:line="256" w:lineRule="auto"/>
        <w:rPr>
          <w:rFonts w:eastAsia="Calibri"/>
          <w:sz w:val="8"/>
          <w:szCs w:val="8"/>
          <w:u w:val="single"/>
        </w:rPr>
      </w:pPr>
      <w:r w:rsidRPr="009F6D80">
        <w:rPr>
          <w:rFonts w:eastAsia="Calibri"/>
          <w:sz w:val="8"/>
          <w:szCs w:val="8"/>
          <w:u w:val="single"/>
        </w:rPr>
        <w:t xml:space="preserve">CBI points to an alternative path to scaling computation–scaling data, and the data-centric AI approach [34, 52] will foster more conscious, informed decisions about identifying training data and provide some “ballast” against extreme or exploitative plans. Moreover, </w:t>
      </w:r>
      <w:r w:rsidRPr="009F6D80">
        <w:rPr>
          <w:rStyle w:val="Emphasis"/>
          <w:sz w:val="10"/>
          <w:szCs w:val="8"/>
        </w:rPr>
        <w:t>CBI enables</w:t>
      </w:r>
      <w:r w:rsidRPr="009F6D80">
        <w:rPr>
          <w:rFonts w:eastAsia="Calibri"/>
          <w:sz w:val="8"/>
          <w:szCs w:val="8"/>
          <w:u w:val="single"/>
        </w:rPr>
        <w:t xml:space="preserve"> a </w:t>
      </w:r>
      <w:r w:rsidRPr="009F6D80">
        <w:rPr>
          <w:rStyle w:val="Emphasis"/>
          <w:sz w:val="10"/>
          <w:szCs w:val="8"/>
        </w:rPr>
        <w:t>feedback loop</w:t>
      </w:r>
      <w:r w:rsidRPr="009F6D80">
        <w:rPr>
          <w:rFonts w:eastAsia="Calibri"/>
          <w:sz w:val="8"/>
          <w:szCs w:val="8"/>
          <w:u w:val="single"/>
        </w:rPr>
        <w:t xml:space="preserve"> between data intermediary organizations and AI companies, and in doing so, CBI bakes some amount of accountability into AI. </w:t>
      </w:r>
    </w:p>
    <w:p w14:paraId="1A1EB276" w14:textId="77777777" w:rsidR="001A1E9D" w:rsidRPr="009F6D80" w:rsidRDefault="001A1E9D" w:rsidP="001A1E9D">
      <w:pPr>
        <w:spacing w:line="256" w:lineRule="auto"/>
        <w:rPr>
          <w:rFonts w:eastAsia="Calibri"/>
          <w:sz w:val="8"/>
          <w:szCs w:val="8"/>
        </w:rPr>
      </w:pPr>
      <w:r w:rsidRPr="009F6D80">
        <w:rPr>
          <w:rFonts w:eastAsia="Calibri"/>
          <w:sz w:val="8"/>
          <w:szCs w:val="8"/>
        </w:rPr>
        <w:t xml:space="preserve">Capital Singularity as a Safety Issue: The </w:t>
      </w:r>
      <w:r w:rsidRPr="009F6D80">
        <w:rPr>
          <w:rStyle w:val="StyleUnderline"/>
          <w:sz w:val="8"/>
          <w:szCs w:val="8"/>
          <w:highlight w:val="cyan"/>
        </w:rPr>
        <w:t>capital singularity</w:t>
      </w:r>
      <w:r w:rsidRPr="009F6D80">
        <w:rPr>
          <w:rFonts w:eastAsia="Calibri"/>
          <w:sz w:val="8"/>
          <w:szCs w:val="8"/>
        </w:rPr>
        <w:t xml:space="preserve"> scenario would </w:t>
      </w:r>
      <w:r w:rsidRPr="009F6D80">
        <w:rPr>
          <w:rStyle w:val="StyleUnderline"/>
          <w:sz w:val="8"/>
          <w:szCs w:val="8"/>
        </w:rPr>
        <w:t xml:space="preserve">precipitate </w:t>
      </w:r>
      <w:r w:rsidRPr="009F6D80">
        <w:rPr>
          <w:rStyle w:val="StyleUnderline"/>
          <w:sz w:val="8"/>
          <w:szCs w:val="8"/>
          <w:highlight w:val="cyan"/>
        </w:rPr>
        <w:t>extreme safety risks</w:t>
      </w:r>
      <w:r w:rsidRPr="009F6D80">
        <w:rPr>
          <w:rFonts w:eastAsia="Calibri"/>
          <w:sz w:val="8"/>
          <w:szCs w:val="8"/>
        </w:rPr>
        <w:t xml:space="preserve"> </w:t>
      </w:r>
      <w:r w:rsidRPr="009F6D80">
        <w:rPr>
          <w:rFonts w:eastAsia="Calibri"/>
          <w:sz w:val="8"/>
          <w:szCs w:val="8"/>
          <w:u w:val="single"/>
        </w:rPr>
        <w:t xml:space="preserve">because any economically-dominant actor – whether human or AI – would need to </w:t>
      </w:r>
      <w:r w:rsidRPr="009F6D80">
        <w:rPr>
          <w:rStyle w:val="Emphasis"/>
          <w:sz w:val="14"/>
          <w:szCs w:val="14"/>
          <w:highlight w:val="cyan"/>
        </w:rPr>
        <w:t xml:space="preserve">set aside </w:t>
      </w:r>
      <w:r w:rsidRPr="009F6D80">
        <w:rPr>
          <w:rStyle w:val="Emphasis"/>
          <w:sz w:val="14"/>
          <w:szCs w:val="14"/>
        </w:rPr>
        <w:t xml:space="preserve">safety </w:t>
      </w:r>
      <w:r w:rsidRPr="009F6D80">
        <w:rPr>
          <w:rStyle w:val="Emphasis"/>
          <w:sz w:val="14"/>
          <w:szCs w:val="14"/>
          <w:highlight w:val="cyan"/>
        </w:rPr>
        <w:t xml:space="preserve">concerns and </w:t>
      </w:r>
      <w:r w:rsidRPr="009F6D80">
        <w:rPr>
          <w:rStyle w:val="Emphasis"/>
          <w:sz w:val="14"/>
          <w:szCs w:val="14"/>
        </w:rPr>
        <w:t xml:space="preserve">social </w:t>
      </w:r>
      <w:r w:rsidRPr="009F6D80">
        <w:rPr>
          <w:rStyle w:val="Emphasis"/>
          <w:sz w:val="14"/>
          <w:szCs w:val="14"/>
          <w:highlight w:val="cyan"/>
        </w:rPr>
        <w:t>accountability</w:t>
      </w:r>
      <w:r w:rsidRPr="009F6D80">
        <w:rPr>
          <w:rFonts w:eastAsia="Calibri"/>
          <w:sz w:val="8"/>
          <w:szCs w:val="8"/>
          <w:u w:val="single"/>
        </w:rPr>
        <w:t xml:space="preserve"> in order </w:t>
      </w:r>
      <w:r w:rsidRPr="009F6D80">
        <w:rPr>
          <w:rFonts w:eastAsia="Calibri"/>
          <w:sz w:val="8"/>
          <w:szCs w:val="8"/>
          <w:highlight w:val="cyan"/>
          <w:u w:val="single"/>
        </w:rPr>
        <w:t>to achieve</w:t>
      </w:r>
      <w:r w:rsidRPr="009F6D80">
        <w:rPr>
          <w:rFonts w:eastAsia="Calibri"/>
          <w:sz w:val="8"/>
          <w:szCs w:val="8"/>
          <w:u w:val="single"/>
        </w:rPr>
        <w:t xml:space="preserve"> its pole </w:t>
      </w:r>
      <w:r w:rsidRPr="009F6D80">
        <w:rPr>
          <w:rFonts w:eastAsia="Calibri"/>
          <w:sz w:val="8"/>
          <w:szCs w:val="8"/>
          <w:highlight w:val="cyan"/>
          <w:u w:val="single"/>
        </w:rPr>
        <w:t>position</w:t>
      </w:r>
      <w:r w:rsidRPr="009F6D80">
        <w:rPr>
          <w:rFonts w:eastAsia="Calibri"/>
          <w:sz w:val="8"/>
          <w:szCs w:val="8"/>
        </w:rPr>
        <w:t>. In short, an adverse selection process favoring unsafe actors would occur in the consolidation of capital.</w:t>
      </w:r>
    </w:p>
    <w:p w14:paraId="26B11E2D" w14:textId="77777777" w:rsidR="001A1E9D" w:rsidRPr="009F6D80" w:rsidRDefault="001A1E9D" w:rsidP="001A1E9D">
      <w:pPr>
        <w:spacing w:line="256" w:lineRule="auto"/>
        <w:rPr>
          <w:rFonts w:eastAsia="Calibri"/>
        </w:rPr>
      </w:pPr>
      <w:r w:rsidRPr="009F6D80">
        <w:rPr>
          <w:rFonts w:eastAsia="Calibri"/>
        </w:rPr>
        <w:t xml:space="preserve">Consequently, we 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9F6D80">
        <w:rPr>
          <w:rStyle w:val="StyleUnderline"/>
        </w:rPr>
        <w:t xml:space="preserve">. If </w:t>
      </w:r>
      <w:r w:rsidRPr="009F6D80">
        <w:rPr>
          <w:rStyle w:val="Emphasis"/>
          <w:highlight w:val="yellow"/>
        </w:rPr>
        <w:t>AI progress</w:t>
      </w:r>
      <w:r w:rsidRPr="009F6D80">
        <w:rPr>
          <w:rStyle w:val="StyleUnderline"/>
          <w:highlight w:val="yellow"/>
        </w:rPr>
        <w:t xml:space="preserve"> creates such </w:t>
      </w:r>
      <w:r w:rsidRPr="009F6D80">
        <w:rPr>
          <w:rStyle w:val="Emphasis"/>
          <w:highlight w:val="yellow"/>
        </w:rPr>
        <w:t>risks inherently</w:t>
      </w:r>
      <w:r w:rsidRPr="009F6D80">
        <w:rPr>
          <w:rStyle w:val="StyleUnderline"/>
          <w:highlight w:val="yellow"/>
        </w:rPr>
        <w:t xml:space="preserve">, and cannot be </w:t>
      </w:r>
      <w:r w:rsidRPr="009F6D80">
        <w:rPr>
          <w:rStyle w:val="Emphasis"/>
          <w:highlight w:val="yellow"/>
        </w:rPr>
        <w:t>practically stopped</w:t>
      </w:r>
      <w:r w:rsidRPr="009F6D80">
        <w:rPr>
          <w:rStyle w:val="StyleUnderline"/>
          <w:highlight w:val="yellow"/>
        </w:rPr>
        <w:t xml:space="preserve"> or </w:t>
      </w:r>
      <w:r w:rsidRPr="009F6D80">
        <w:rPr>
          <w:rStyle w:val="Emphasis"/>
          <w:highlight w:val="yellow"/>
        </w:rPr>
        <w:t>slowed</w:t>
      </w:r>
      <w:r w:rsidRPr="009F6D80">
        <w:rPr>
          <w:rStyle w:val="StyleUnderline"/>
          <w:highlight w:val="yellow"/>
        </w:rPr>
        <w:t xml:space="preserve"> in a </w:t>
      </w:r>
      <w:r w:rsidRPr="009F6D80">
        <w:rPr>
          <w:rStyle w:val="Emphasis"/>
          <w:highlight w:val="yellow"/>
        </w:rPr>
        <w:t>general</w:t>
      </w:r>
      <w:r w:rsidRPr="009F6D80">
        <w:rPr>
          <w:rStyle w:val="StyleUnderline"/>
          <w:highlight w:val="yellow"/>
        </w:rPr>
        <w:t xml:space="preserve"> sense</w:t>
      </w:r>
      <w:r w:rsidRPr="009F6D80">
        <w:rPr>
          <w:rFonts w:eastAsia="Calibri"/>
        </w:rPr>
        <w:t xml:space="preserv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9F6D80">
        <w:rPr>
          <w:rFonts w:eastAsia="Calibri"/>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9F6D80">
        <w:rPr>
          <w:rFonts w:eastAsia="Calibri"/>
        </w:rPr>
        <w:t>.</w:t>
      </w:r>
    </w:p>
    <w:p w14:paraId="73DF7EDC" w14:textId="77777777" w:rsidR="001A1E9D" w:rsidRPr="009F6D80" w:rsidRDefault="001A1E9D" w:rsidP="001A1E9D">
      <w:pPr>
        <w:spacing w:line="256" w:lineRule="auto"/>
        <w:rPr>
          <w:rFonts w:eastAsia="Calibri"/>
          <w:sz w:val="14"/>
          <w:szCs w:val="14"/>
          <w:u w:val="single"/>
        </w:rPr>
      </w:pPr>
      <w:r w:rsidRPr="009F6D80">
        <w:rPr>
          <w:rFonts w:eastAsia="Calibri"/>
          <w:sz w:val="14"/>
          <w:szCs w:val="14"/>
        </w:rPr>
        <w:t xml:space="preserve">Lack of privately held information as a safety issue: </w:t>
      </w:r>
      <w:r w:rsidRPr="009F6D80">
        <w:rPr>
          <w:rFonts w:eastAsia="Calibri"/>
          <w:sz w:val="14"/>
          <w:szCs w:val="14"/>
          <w:highlight w:val="cyan"/>
          <w:u w:val="single"/>
        </w:rPr>
        <w:t>Understanding</w:t>
      </w:r>
      <w:r w:rsidRPr="009F6D80">
        <w:rPr>
          <w:rFonts w:eastAsia="Calibri"/>
          <w:sz w:val="14"/>
          <w:szCs w:val="14"/>
          <w:u w:val="single"/>
        </w:rPr>
        <w:t xml:space="preserve"> the </w:t>
      </w:r>
      <w:r w:rsidRPr="009F6D80">
        <w:rPr>
          <w:rFonts w:eastAsia="Calibri"/>
          <w:sz w:val="14"/>
          <w:szCs w:val="14"/>
          <w:highlight w:val="cyan"/>
          <w:u w:val="single"/>
        </w:rPr>
        <w:t>risks</w:t>
      </w:r>
      <w:r w:rsidRPr="009F6D80">
        <w:rPr>
          <w:rFonts w:eastAsia="Calibri"/>
          <w:sz w:val="14"/>
          <w:szCs w:val="14"/>
          <w:u w:val="single"/>
        </w:rPr>
        <w:t xml:space="preserve"> and harms of extremely powerful AI systems </w:t>
      </w:r>
      <w:r w:rsidRPr="009F6D80">
        <w:rPr>
          <w:rStyle w:val="Emphasis"/>
          <w:sz w:val="16"/>
          <w:szCs w:val="14"/>
          <w:highlight w:val="cyan"/>
        </w:rPr>
        <w:t>requires testing</w:t>
      </w:r>
      <w:r w:rsidRPr="009F6D80">
        <w:rPr>
          <w:rFonts w:eastAsia="Calibri"/>
          <w:sz w:val="14"/>
          <w:szCs w:val="14"/>
          <w:u w:val="single"/>
        </w:rPr>
        <w:t xml:space="preserve"> and </w:t>
      </w:r>
      <w:r w:rsidRPr="009F6D80">
        <w:rPr>
          <w:rStyle w:val="Emphasis"/>
          <w:sz w:val="16"/>
          <w:szCs w:val="14"/>
          <w:highlight w:val="cyan"/>
        </w:rPr>
        <w:t>auditing</w:t>
      </w:r>
      <w:r w:rsidRPr="009F6D80">
        <w:rPr>
          <w:rFonts w:eastAsia="Calibri"/>
          <w:sz w:val="14"/>
          <w:szCs w:val="14"/>
        </w:rPr>
        <w:t xml:space="preserve"> with privately held information that was previously not available to the AI system. </w:t>
      </w:r>
      <w:r w:rsidRPr="009F6D80">
        <w:rPr>
          <w:rFonts w:eastAsia="Calibri"/>
          <w:sz w:val="14"/>
          <w:szCs w:val="14"/>
          <w:u w:val="single"/>
        </w:rPr>
        <w:t>To assess or remediate AI safety, non-market actors such as</w:t>
      </w:r>
      <w:r w:rsidRPr="009F6D80">
        <w:rPr>
          <w:rFonts w:eastAsia="Calibri"/>
          <w:sz w:val="14"/>
          <w:szCs w:val="14"/>
        </w:rPr>
        <w:t xml:space="preserve"> governments, researchers, </w:t>
      </w:r>
      <w:r w:rsidRPr="009F6D80">
        <w:rPr>
          <w:rStyle w:val="Emphasis"/>
          <w:sz w:val="16"/>
          <w:szCs w:val="14"/>
          <w:highlight w:val="cyan"/>
        </w:rPr>
        <w:t>data intermediaries</w:t>
      </w:r>
      <w:r w:rsidRPr="009F6D80">
        <w:rPr>
          <w:rFonts w:eastAsia="Calibri"/>
          <w:sz w:val="14"/>
          <w:szCs w:val="14"/>
        </w:rPr>
        <w:t xml:space="preserve">, and information “guilds” must </w:t>
      </w:r>
      <w:r w:rsidRPr="009F6D80">
        <w:rPr>
          <w:rFonts w:eastAsia="Calibri"/>
          <w:sz w:val="14"/>
          <w:szCs w:val="14"/>
          <w:highlight w:val="cyan"/>
          <w:u w:val="single"/>
        </w:rPr>
        <w:t>leverage</w:t>
      </w:r>
      <w:r w:rsidRPr="009F6D80">
        <w:rPr>
          <w:rFonts w:eastAsia="Calibri"/>
          <w:sz w:val="14"/>
          <w:szCs w:val="14"/>
          <w:u w:val="single"/>
        </w:rPr>
        <w:t xml:space="preserve"> their non-public </w:t>
      </w:r>
      <w:r w:rsidRPr="009F6D80">
        <w:rPr>
          <w:rStyle w:val="Emphasis"/>
          <w:sz w:val="16"/>
          <w:szCs w:val="14"/>
          <w:highlight w:val="cyan"/>
        </w:rPr>
        <w:t>info</w:t>
      </w:r>
      <w:r w:rsidRPr="009F6D80">
        <w:rPr>
          <w:rStyle w:val="Emphasis"/>
          <w:sz w:val="16"/>
          <w:szCs w:val="14"/>
        </w:rPr>
        <w:t>rmation</w:t>
      </w:r>
      <w:r w:rsidRPr="009F6D80">
        <w:rPr>
          <w:rFonts w:eastAsia="Calibri"/>
          <w:sz w:val="14"/>
          <w:szCs w:val="14"/>
        </w:rPr>
        <w:t xml:space="preserve"> </w:t>
      </w:r>
      <w:r w:rsidRPr="009F6D80">
        <w:rPr>
          <w:rFonts w:eastAsia="Calibri"/>
          <w:sz w:val="14"/>
          <w:szCs w:val="14"/>
          <w:u w:val="single"/>
        </w:rPr>
        <w:t xml:space="preserve">to </w:t>
      </w:r>
      <w:r w:rsidRPr="009F6D80">
        <w:rPr>
          <w:rStyle w:val="Emphasis"/>
          <w:sz w:val="16"/>
          <w:szCs w:val="14"/>
          <w:highlight w:val="cyan"/>
        </w:rPr>
        <w:t>evaluate</w:t>
      </w:r>
      <w:r w:rsidRPr="009F6D80">
        <w:rPr>
          <w:rFonts w:eastAsia="Calibri"/>
          <w:sz w:val="14"/>
          <w:szCs w:val="14"/>
          <w:u w:val="single"/>
        </w:rPr>
        <w:t xml:space="preserve"> the </w:t>
      </w:r>
      <w:r w:rsidRPr="009F6D80">
        <w:rPr>
          <w:rStyle w:val="Emphasis"/>
          <w:sz w:val="16"/>
          <w:szCs w:val="14"/>
          <w:highlight w:val="cyan"/>
        </w:rPr>
        <w:t>performance</w:t>
      </w:r>
      <w:r w:rsidRPr="009F6D80">
        <w:rPr>
          <w:rFonts w:eastAsia="Calibri"/>
          <w:sz w:val="14"/>
          <w:szCs w:val="14"/>
          <w:highlight w:val="cyan"/>
          <w:u w:val="single"/>
        </w:rPr>
        <w:t xml:space="preserve"> and </w:t>
      </w:r>
      <w:r w:rsidRPr="009F6D80">
        <w:rPr>
          <w:rStyle w:val="Emphasis"/>
          <w:sz w:val="16"/>
          <w:szCs w:val="14"/>
          <w:highlight w:val="cyan"/>
        </w:rPr>
        <w:t>risks of AI</w:t>
      </w:r>
      <w:r w:rsidRPr="009F6D80">
        <w:rPr>
          <w:rFonts w:eastAsia="Calibri"/>
          <w:sz w:val="14"/>
          <w:szCs w:val="14"/>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012A7F2" w14:textId="77777777" w:rsidR="001A1E9D" w:rsidRDefault="001A1E9D" w:rsidP="001A1E9D">
      <w:pPr>
        <w:pStyle w:val="Heading3"/>
      </w:pPr>
      <w:r>
        <w:t>War---Defense---2NC</w:t>
      </w:r>
    </w:p>
    <w:p w14:paraId="0729AE90" w14:textId="77777777" w:rsidR="001A1E9D" w:rsidRPr="00191A70" w:rsidRDefault="001A1E9D" w:rsidP="001A1E9D">
      <w:pPr>
        <w:pStyle w:val="Heading4"/>
      </w:pPr>
      <w:r>
        <w:t xml:space="preserve">That’s </w:t>
      </w:r>
      <w:r w:rsidRPr="00191A70">
        <w:rPr>
          <w:u w:val="single"/>
        </w:rPr>
        <w:t>not existential</w:t>
      </w:r>
      <w:r>
        <w:t>.</w:t>
      </w:r>
    </w:p>
    <w:p w14:paraId="651A74F2" w14:textId="77777777" w:rsidR="001A1E9D" w:rsidRPr="00191A70" w:rsidRDefault="001A1E9D" w:rsidP="001A1E9D">
      <w:r w:rsidRPr="00191A70">
        <w:rPr>
          <w:rStyle w:val="Style13ptBold"/>
        </w:rPr>
        <w:t>Hall ’21</w:t>
      </w:r>
      <w:r w:rsidRPr="00191A70">
        <w:t xml:space="preserve"> [Allen; January 23; 109 footnotes, 25+ years in Aerospace Management, Manufacturing, Engineering, and IT, worked closely with the military, research labs. FFRDC’s, AFRL, NAVSEA/NAVAIR, all of the major ALC’s, and all of the aerospace OEM’s, interested in military technology, heat exchanges, offshore energy, electronic control systems, chemical reactions, understands the manufacturing processes of nuclear energy, makes parts for nuclear energy, owner at Aerospace Eng &amp; Mfg consultant, studied at California State University; Quora, “Who would win in a war between Russia and the US?” https://www.quora.com/Who-would-win-in-a-war-between-Russia-and-the-US/answer/Allen-E-Hall-2]</w:t>
      </w:r>
    </w:p>
    <w:p w14:paraId="43054F51" w14:textId="77777777" w:rsidR="001A1E9D" w:rsidRPr="00191A70" w:rsidRDefault="001A1E9D" w:rsidP="001A1E9D">
      <w:pPr>
        <w:rPr>
          <w:sz w:val="16"/>
        </w:rPr>
      </w:pPr>
      <w:r w:rsidRPr="00191A70">
        <w:rPr>
          <w:sz w:val="16"/>
        </w:rPr>
        <w:t>A Common Story: “</w:t>
      </w:r>
      <w:r w:rsidRPr="00C43A46">
        <w:rPr>
          <w:rStyle w:val="StyleUnderline"/>
        </w:rPr>
        <w:t xml:space="preserve">There are enough nuclear weapons to </w:t>
      </w:r>
      <w:r w:rsidRPr="00C43A46">
        <w:rPr>
          <w:rStyle w:val="Emphasis"/>
          <w:highlight w:val="cyan"/>
        </w:rPr>
        <w:t>destroy</w:t>
      </w:r>
      <w:r w:rsidRPr="00C43A46">
        <w:rPr>
          <w:rStyle w:val="StyleUnderline"/>
        </w:rPr>
        <w:t xml:space="preserve"> the </w:t>
      </w:r>
      <w:r w:rsidRPr="00C43A46">
        <w:rPr>
          <w:rStyle w:val="Emphasis"/>
          <w:highlight w:val="cyan"/>
        </w:rPr>
        <w:t>world</w:t>
      </w:r>
      <w:r w:rsidRPr="00191A70">
        <w:rPr>
          <w:sz w:val="16"/>
        </w:rPr>
        <w:t xml:space="preserve"> many times over.” </w:t>
      </w:r>
      <w:r w:rsidRPr="00C43A46">
        <w:rPr>
          <w:rStyle w:val="StyleUnderline"/>
        </w:rPr>
        <w:t xml:space="preserve">This </w:t>
      </w:r>
      <w:r w:rsidRPr="00C43A46">
        <w:rPr>
          <w:rStyle w:val="StyleUnderline"/>
          <w:highlight w:val="cyan"/>
        </w:rPr>
        <w:t>is</w:t>
      </w:r>
      <w:r w:rsidRPr="00C43A46">
        <w:rPr>
          <w:rStyle w:val="StyleUnderline"/>
        </w:rPr>
        <w:t xml:space="preserve"> nothing more than </w:t>
      </w:r>
      <w:r w:rsidRPr="00C43A46">
        <w:rPr>
          <w:rStyle w:val="Emphasis"/>
          <w:highlight w:val="cyan"/>
        </w:rPr>
        <w:t>poor</w:t>
      </w:r>
      <w:r w:rsidRPr="00C43A46">
        <w:rPr>
          <w:rStyle w:val="StyleUnderline"/>
        </w:rPr>
        <w:t xml:space="preserve">ly crafted </w:t>
      </w:r>
      <w:r w:rsidRPr="00C43A46">
        <w:rPr>
          <w:rStyle w:val="Emphasis"/>
          <w:highlight w:val="cyan"/>
        </w:rPr>
        <w:t>fiction</w:t>
      </w:r>
      <w:r w:rsidRPr="00C43A46">
        <w:rPr>
          <w:rStyle w:val="StyleUnderline"/>
        </w:rPr>
        <w:t xml:space="preserve"> an </w:t>
      </w:r>
      <w:r w:rsidRPr="00C43A46">
        <w:rPr>
          <w:rStyle w:val="Emphasis"/>
        </w:rPr>
        <w:t>urban legend</w:t>
      </w:r>
      <w:r w:rsidRPr="00C43A46">
        <w:rPr>
          <w:rStyle w:val="StyleUnderline"/>
        </w:rPr>
        <w:t xml:space="preserve">. This common conclusion is </w:t>
      </w:r>
      <w:r w:rsidRPr="00C43A46">
        <w:rPr>
          <w:rStyle w:val="Emphasis"/>
          <w:highlight w:val="cyan"/>
        </w:rPr>
        <w:t>not based</w:t>
      </w:r>
      <w:r w:rsidRPr="00C43A46">
        <w:rPr>
          <w:rStyle w:val="StyleUnderline"/>
          <w:highlight w:val="cyan"/>
        </w:rPr>
        <w:t xml:space="preserve"> in</w:t>
      </w:r>
      <w:r w:rsidRPr="00C43A46">
        <w:rPr>
          <w:rStyle w:val="StyleUnderline"/>
        </w:rPr>
        <w:t xml:space="preserve"> </w:t>
      </w:r>
      <w:r w:rsidRPr="00C43A46">
        <w:rPr>
          <w:rStyle w:val="Emphasis"/>
        </w:rPr>
        <w:t xml:space="preserve">any factual </w:t>
      </w:r>
      <w:r w:rsidRPr="00C43A46">
        <w:rPr>
          <w:rStyle w:val="Emphasis"/>
          <w:highlight w:val="cyan"/>
        </w:rPr>
        <w:t>data</w:t>
      </w:r>
      <w:r w:rsidRPr="00C43A46">
        <w:rPr>
          <w:rStyle w:val="StyleUnderline"/>
          <w:highlight w:val="cyan"/>
        </w:rPr>
        <w:t>. It is</w:t>
      </w:r>
      <w:r w:rsidRPr="00C43A46">
        <w:rPr>
          <w:rStyle w:val="StyleUnderline"/>
        </w:rPr>
        <w:t xml:space="preserve"> based solely in </w:t>
      </w:r>
      <w:r w:rsidRPr="00C43A46">
        <w:rPr>
          <w:rStyle w:val="Emphasis"/>
        </w:rPr>
        <w:t>hype</w:t>
      </w:r>
      <w:r w:rsidRPr="00C43A46">
        <w:rPr>
          <w:rStyle w:val="StyleUnderline"/>
        </w:rPr>
        <w:t xml:space="preserve">, </w:t>
      </w:r>
      <w:r w:rsidRPr="00C43A46">
        <w:rPr>
          <w:rStyle w:val="Emphasis"/>
        </w:rPr>
        <w:t>hysteria</w:t>
      </w:r>
      <w:r w:rsidRPr="00C43A46">
        <w:rPr>
          <w:rStyle w:val="StyleUnderline"/>
        </w:rPr>
        <w:t xml:space="preserve">, </w:t>
      </w:r>
      <w:r w:rsidRPr="00C43A46">
        <w:rPr>
          <w:rStyle w:val="Emphasis"/>
        </w:rPr>
        <w:t>propaganda</w:t>
      </w:r>
      <w:r w:rsidRPr="00C43A46">
        <w:rPr>
          <w:rStyle w:val="StyleUnderline"/>
        </w:rPr>
        <w:t xml:space="preserve"> and </w:t>
      </w:r>
      <w:r w:rsidRPr="00C43A46">
        <w:rPr>
          <w:rStyle w:val="Emphasis"/>
          <w:highlight w:val="cyan"/>
        </w:rPr>
        <w:t>fear mongering</w:t>
      </w:r>
      <w:r w:rsidRPr="00C43A46">
        <w:rPr>
          <w:rStyle w:val="StyleUnderline"/>
          <w:highlight w:val="cyan"/>
        </w:rPr>
        <w:t xml:space="preserve">. If you take </w:t>
      </w:r>
      <w:r w:rsidRPr="00C43A46">
        <w:rPr>
          <w:rStyle w:val="Emphasis"/>
          <w:highlight w:val="cyan"/>
        </w:rPr>
        <w:t>every weapon</w:t>
      </w:r>
      <w:r w:rsidRPr="00C43A46">
        <w:rPr>
          <w:rStyle w:val="StyleUnderline"/>
        </w:rPr>
        <w:t xml:space="preserve"> in existence today</w:t>
      </w:r>
      <w:r w:rsidRPr="00191A70">
        <w:rPr>
          <w:sz w:val="16"/>
        </w:rPr>
        <w:t xml:space="preserve">, approximately </w:t>
      </w:r>
      <w:r w:rsidRPr="00C43A46">
        <w:rPr>
          <w:rStyle w:val="StyleUnderline"/>
        </w:rPr>
        <w:t>6500 megatons between 15,000 warheads with</w:t>
      </w:r>
      <w:r w:rsidRPr="00191A70">
        <w:rPr>
          <w:sz w:val="16"/>
        </w:rPr>
        <w:t xml:space="preserve"> an </w:t>
      </w:r>
      <w:r w:rsidRPr="00C43A46">
        <w:rPr>
          <w:rStyle w:val="StyleUnderline"/>
        </w:rPr>
        <w:t>average yield of 433 KT</w:t>
      </w:r>
      <w:r w:rsidRPr="00191A70">
        <w:rPr>
          <w:sz w:val="16"/>
        </w:rPr>
        <w:t xml:space="preserve">, [13] </w:t>
      </w:r>
      <w:r w:rsidRPr="00C43A46">
        <w:rPr>
          <w:rStyle w:val="StyleUnderline"/>
        </w:rPr>
        <w:t xml:space="preserve">and put a single bomb </w:t>
      </w:r>
      <w:r w:rsidRPr="00C43A46">
        <w:rPr>
          <w:rStyle w:val="StyleUnderline"/>
          <w:highlight w:val="cyan"/>
        </w:rPr>
        <w:t xml:space="preserve">in its own </w:t>
      </w:r>
      <w:r w:rsidRPr="00C43A46">
        <w:rPr>
          <w:rStyle w:val="Emphasis"/>
          <w:highlight w:val="cyan"/>
        </w:rPr>
        <w:t>100</w:t>
      </w:r>
      <w:r w:rsidRPr="00C43A46">
        <w:rPr>
          <w:rStyle w:val="Emphasis"/>
        </w:rPr>
        <w:t xml:space="preserve"> square </w:t>
      </w:r>
      <w:r w:rsidRPr="00C43A46">
        <w:rPr>
          <w:rStyle w:val="Emphasis"/>
          <w:highlight w:val="cyan"/>
        </w:rPr>
        <w:t>mile grid</w:t>
      </w:r>
      <w:r w:rsidRPr="00191A70">
        <w:rPr>
          <w:sz w:val="16"/>
        </w:rPr>
        <w:t xml:space="preserve">… </w:t>
      </w:r>
      <w:r w:rsidRPr="00C43A46">
        <w:rPr>
          <w:rStyle w:val="StyleUnderline"/>
        </w:rPr>
        <w:t>one bomb per grid</w:t>
      </w:r>
      <w:r w:rsidRPr="00191A70">
        <w:rPr>
          <w:sz w:val="16"/>
        </w:rPr>
        <w:t xml:space="preserve"> (10 miles x 10 miles), </w:t>
      </w:r>
      <w:r w:rsidRPr="00C43A46">
        <w:rPr>
          <w:rStyle w:val="StyleUnderline"/>
        </w:rPr>
        <w:t>you will contain &gt;95% of the destructive force of each bomb on average within the grid it is in.</w:t>
      </w:r>
      <w:r w:rsidRPr="00191A70">
        <w:rPr>
          <w:sz w:val="16"/>
        </w:rPr>
        <w:t xml:space="preserve"> [14</w:t>
      </w:r>
      <w:r w:rsidRPr="00191A70">
        <w:rPr>
          <w:sz w:val="16"/>
          <w:szCs w:val="16"/>
        </w:rPr>
        <w:t xml:space="preserve">] </w:t>
      </w:r>
      <w:r w:rsidRPr="00C43A46">
        <w:rPr>
          <w:rStyle w:val="StyleUnderline"/>
        </w:rPr>
        <w:t xml:space="preserve">This means the </w:t>
      </w:r>
      <w:r w:rsidRPr="00C43A46">
        <w:rPr>
          <w:rStyle w:val="Emphasis"/>
        </w:rPr>
        <w:t xml:space="preserve">total </w:t>
      </w:r>
      <w:r w:rsidRPr="00C43A46">
        <w:rPr>
          <w:rStyle w:val="Emphasis"/>
          <w:highlight w:val="cyan"/>
        </w:rPr>
        <w:t>landmass</w:t>
      </w:r>
      <w:r w:rsidRPr="00C43A46">
        <w:rPr>
          <w:rStyle w:val="StyleUnderline"/>
        </w:rPr>
        <w:t xml:space="preserve"> to receive</w:t>
      </w:r>
      <w:r w:rsidRPr="00191A70">
        <w:rPr>
          <w:sz w:val="16"/>
        </w:rPr>
        <w:t xml:space="preserve"> a </w:t>
      </w:r>
      <w:r w:rsidRPr="00C43A46">
        <w:rPr>
          <w:rStyle w:val="StyleUnderline"/>
        </w:rPr>
        <w:t xml:space="preserve">destructive force from all the world's nuclear bombs </w:t>
      </w:r>
      <w:r w:rsidRPr="00C43A46">
        <w:rPr>
          <w:rStyle w:val="StyleUnderline"/>
          <w:highlight w:val="cyan"/>
        </w:rPr>
        <w:t>is</w:t>
      </w:r>
      <w:r w:rsidRPr="00C43A46">
        <w:rPr>
          <w:rStyle w:val="StyleUnderline"/>
        </w:rPr>
        <w:t xml:space="preserve"> an area of </w:t>
      </w:r>
      <w:r w:rsidRPr="00C43A46">
        <w:rPr>
          <w:rStyle w:val="Emphasis"/>
          <w:highlight w:val="cyan"/>
        </w:rPr>
        <w:t>1.5 million</w:t>
      </w:r>
      <w:r w:rsidRPr="00C43A46">
        <w:rPr>
          <w:rStyle w:val="Emphasis"/>
        </w:rPr>
        <w:t xml:space="preserve"> square </w:t>
      </w:r>
      <w:r w:rsidRPr="00C43A46">
        <w:rPr>
          <w:rStyle w:val="Emphasis"/>
          <w:highlight w:val="cyan"/>
        </w:rPr>
        <w:t>miles</w:t>
      </w:r>
      <w:r w:rsidRPr="00C43A46">
        <w:rPr>
          <w:rStyle w:val="StyleUnderline"/>
        </w:rPr>
        <w:t>. Not quite half of the U</w:t>
      </w:r>
      <w:r w:rsidRPr="00191A70">
        <w:rPr>
          <w:sz w:val="16"/>
        </w:rPr>
        <w:t xml:space="preserve">nited </w:t>
      </w:r>
      <w:r w:rsidRPr="00C43A46">
        <w:rPr>
          <w:rStyle w:val="StyleUnderline"/>
        </w:rPr>
        <w:t>S</w:t>
      </w:r>
      <w:r w:rsidRPr="00191A70">
        <w:rPr>
          <w:sz w:val="16"/>
        </w:rPr>
        <w:t xml:space="preserve">tates </w:t>
      </w:r>
      <w:r w:rsidRPr="00C43A46">
        <w:rPr>
          <w:rStyle w:val="StyleUnderline"/>
        </w:rPr>
        <w:t>and 1/38 of the world's total land mass</w:t>
      </w:r>
      <w:r w:rsidRPr="00191A70">
        <w:rPr>
          <w:sz w:val="16"/>
        </w:rPr>
        <w:t xml:space="preserve">…. </w:t>
      </w:r>
      <w:r w:rsidRPr="00C43A46">
        <w:rPr>
          <w:rStyle w:val="Emphasis"/>
        </w:rPr>
        <w:t>that's it!</w:t>
      </w:r>
      <w:r w:rsidRPr="00C43A46">
        <w:rPr>
          <w:rStyle w:val="StyleUnderline"/>
        </w:rPr>
        <w:t xml:space="preserve"> In truth </w:t>
      </w:r>
      <w:r w:rsidRPr="00C43A46">
        <w:rPr>
          <w:rStyle w:val="StyleUnderline"/>
          <w:highlight w:val="cyan"/>
        </w:rPr>
        <w:t>it</w:t>
      </w:r>
      <w:r w:rsidRPr="00C43A46">
        <w:rPr>
          <w:rStyle w:val="StyleUnderline"/>
        </w:rPr>
        <w:t xml:space="preserve"> would </w:t>
      </w:r>
      <w:r w:rsidRPr="00C43A46">
        <w:rPr>
          <w:rStyle w:val="StyleUnderline"/>
          <w:highlight w:val="cyan"/>
        </w:rPr>
        <w:t xml:space="preserve">be </w:t>
      </w:r>
      <w:r w:rsidRPr="00C43A46">
        <w:rPr>
          <w:rStyle w:val="Emphasis"/>
          <w:highlight w:val="cyan"/>
        </w:rPr>
        <w:t>far less</w:t>
      </w:r>
      <w:r w:rsidRPr="00191A70">
        <w:rPr>
          <w:sz w:val="16"/>
        </w:rPr>
        <w:t xml:space="preserve">. A </w:t>
      </w:r>
      <w:r w:rsidRPr="00C43A46">
        <w:rPr>
          <w:rStyle w:val="StyleUnderline"/>
        </w:rPr>
        <w:t xml:space="preserve">higher concentration of </w:t>
      </w:r>
      <w:r w:rsidRPr="00C43A46">
        <w:rPr>
          <w:rStyle w:val="StyleUnderline"/>
          <w:highlight w:val="cyan"/>
        </w:rPr>
        <w:t>detonations</w:t>
      </w:r>
      <w:r w:rsidRPr="00C43A46">
        <w:rPr>
          <w:rStyle w:val="StyleUnderline"/>
        </w:rPr>
        <w:t xml:space="preserve"> would </w:t>
      </w:r>
      <w:r w:rsidRPr="00C43A46">
        <w:rPr>
          <w:rStyle w:val="StyleUnderline"/>
          <w:highlight w:val="cyan"/>
        </w:rPr>
        <w:t xml:space="preserve">take place </w:t>
      </w:r>
      <w:r w:rsidRPr="00C43A46">
        <w:rPr>
          <w:rStyle w:val="Emphasis"/>
          <w:highlight w:val="cyan"/>
        </w:rPr>
        <w:t>over military targets</w:t>
      </w:r>
      <w:r w:rsidRPr="00C43A46">
        <w:rPr>
          <w:rStyle w:val="StyleUnderline"/>
        </w:rPr>
        <w:t xml:space="preserve"> and would be</w:t>
      </w:r>
      <w:r w:rsidRPr="00191A70">
        <w:rPr>
          <w:sz w:val="16"/>
        </w:rPr>
        <w:t xml:space="preserve"> likely 10–</w:t>
      </w:r>
      <w:r w:rsidRPr="00C43A46">
        <w:rPr>
          <w:rStyle w:val="Emphasis"/>
          <w:highlight w:val="cyan"/>
        </w:rPr>
        <w:t>30 times greater</w:t>
      </w:r>
      <w:r w:rsidRPr="00C43A46">
        <w:rPr>
          <w:rStyle w:val="StyleUnderline"/>
        </w:rPr>
        <w:t xml:space="preserve"> in concentration over those areas</w:t>
      </w:r>
      <w:r w:rsidRPr="00191A70">
        <w:rPr>
          <w:sz w:val="16"/>
        </w:rPr>
        <w:t xml:space="preserve">. [15] </w:t>
      </w:r>
      <w:r w:rsidRPr="00C43A46">
        <w:rPr>
          <w:rStyle w:val="StyleUnderline"/>
        </w:rPr>
        <w:t xml:space="preserve">If they were used in war it is </w:t>
      </w:r>
      <w:r w:rsidRPr="00C43A46">
        <w:rPr>
          <w:rStyle w:val="StyleUnderline"/>
          <w:highlight w:val="cyan"/>
        </w:rPr>
        <w:t>unlikely</w:t>
      </w:r>
      <w:r w:rsidRPr="00C43A46">
        <w:rPr>
          <w:rStyle w:val="StyleUnderline"/>
        </w:rPr>
        <w:t xml:space="preserve"> more than </w:t>
      </w:r>
      <w:r w:rsidRPr="00C43A46">
        <w:rPr>
          <w:rStyle w:val="Emphasis"/>
          <w:highlight w:val="cyan"/>
        </w:rPr>
        <w:t>40%</w:t>
      </w:r>
      <w:r w:rsidRPr="00C43A46">
        <w:rPr>
          <w:rStyle w:val="StyleUnderline"/>
        </w:rPr>
        <w:t xml:space="preserve"> would get </w:t>
      </w:r>
      <w:r w:rsidRPr="00C43A46">
        <w:rPr>
          <w:rStyle w:val="StyleUnderline"/>
          <w:highlight w:val="cyan"/>
        </w:rPr>
        <w:t xml:space="preserve">used </w:t>
      </w:r>
      <w:r w:rsidRPr="00C43A46">
        <w:rPr>
          <w:rStyle w:val="Emphasis"/>
        </w:rPr>
        <w:t xml:space="preserve">even </w:t>
      </w:r>
      <w:r w:rsidRPr="00C43A46">
        <w:rPr>
          <w:rStyle w:val="Emphasis"/>
          <w:highlight w:val="cyan"/>
        </w:rPr>
        <w:t>in</w:t>
      </w:r>
      <w:r w:rsidRPr="00C43A46">
        <w:rPr>
          <w:rStyle w:val="StyleUnderline"/>
        </w:rPr>
        <w:t xml:space="preserve"> a </w:t>
      </w:r>
      <w:r w:rsidRPr="00C43A46">
        <w:rPr>
          <w:rStyle w:val="Emphasis"/>
          <w:highlight w:val="cyan"/>
        </w:rPr>
        <w:t>total war</w:t>
      </w:r>
      <w:r w:rsidRPr="00C43A46">
        <w:rPr>
          <w:rStyle w:val="Emphasis"/>
        </w:rPr>
        <w:t xml:space="preserve"> situation</w:t>
      </w:r>
      <w:r w:rsidRPr="00191A70">
        <w:rPr>
          <w:sz w:val="16"/>
        </w:rPr>
        <w:t xml:space="preserve">. So </w:t>
      </w:r>
      <w:r w:rsidRPr="00C43A46">
        <w:rPr>
          <w:rStyle w:val="StyleUnderline"/>
        </w:rPr>
        <w:t xml:space="preserve">the </w:t>
      </w:r>
      <w:r w:rsidRPr="00C43A46">
        <w:rPr>
          <w:rStyle w:val="Emphasis"/>
          <w:highlight w:val="cyan"/>
        </w:rPr>
        <w:t>actual area</w:t>
      </w:r>
      <w:r w:rsidRPr="00C43A46">
        <w:rPr>
          <w:rStyle w:val="StyleUnderline"/>
        </w:rPr>
        <w:t xml:space="preserve"> of</w:t>
      </w:r>
      <w:r w:rsidRPr="00191A70">
        <w:rPr>
          <w:sz w:val="16"/>
        </w:rPr>
        <w:t xml:space="preserve"> intense </w:t>
      </w:r>
      <w:r w:rsidRPr="00C43A46">
        <w:rPr>
          <w:rStyle w:val="StyleUnderline"/>
        </w:rPr>
        <w:t>destruction</w:t>
      </w:r>
      <w:r w:rsidRPr="00191A70">
        <w:rPr>
          <w:sz w:val="16"/>
        </w:rPr>
        <w:t xml:space="preserve"> in a nuclear war </w:t>
      </w:r>
      <w:r w:rsidRPr="00C43A46">
        <w:rPr>
          <w:rStyle w:val="StyleUnderline"/>
          <w:highlight w:val="cyan"/>
        </w:rPr>
        <w:t>is</w:t>
      </w:r>
      <w:r w:rsidRPr="00191A70">
        <w:rPr>
          <w:sz w:val="16"/>
        </w:rPr>
        <w:t xml:space="preserve"> somewhere between </w:t>
      </w:r>
      <w:r w:rsidRPr="00C43A46">
        <w:rPr>
          <w:rStyle w:val="Emphasis"/>
          <w:highlight w:val="cyan"/>
        </w:rPr>
        <w:t>150,000</w:t>
      </w:r>
      <w:r w:rsidRPr="00191A70">
        <w:rPr>
          <w:sz w:val="16"/>
        </w:rPr>
        <w:t xml:space="preserve"> and 300,000 </w:t>
      </w:r>
      <w:r w:rsidRPr="00C43A46">
        <w:rPr>
          <w:rStyle w:val="Emphasis"/>
        </w:rPr>
        <w:t xml:space="preserve">square </w:t>
      </w:r>
      <w:r w:rsidRPr="00C43A46">
        <w:rPr>
          <w:rStyle w:val="Emphasis"/>
          <w:highlight w:val="cyan"/>
        </w:rPr>
        <w:t>miles</w:t>
      </w:r>
      <w:r w:rsidRPr="00C43A46">
        <w:rPr>
          <w:rStyle w:val="StyleUnderline"/>
        </w:rPr>
        <w:t xml:space="preserve"> or 1/384 to 1/192 of the world’s land mass. These </w:t>
      </w:r>
      <w:r w:rsidRPr="00C43A46">
        <w:rPr>
          <w:rStyle w:val="Emphasis"/>
          <w:highlight w:val="cyan"/>
        </w:rPr>
        <w:t>numbers</w:t>
      </w:r>
      <w:r w:rsidRPr="00C43A46">
        <w:rPr>
          <w:rStyle w:val="StyleUnderline"/>
          <w:highlight w:val="cyan"/>
        </w:rPr>
        <w:t xml:space="preserve"> are</w:t>
      </w:r>
      <w:r w:rsidRPr="00C43A46">
        <w:rPr>
          <w:rStyle w:val="StyleUnderline"/>
        </w:rPr>
        <w:t xml:space="preserve"> </w:t>
      </w:r>
      <w:r w:rsidRPr="00C43A46">
        <w:rPr>
          <w:rStyle w:val="Emphasis"/>
        </w:rPr>
        <w:t xml:space="preserve">easily </w:t>
      </w:r>
      <w:r w:rsidRPr="00C43A46">
        <w:rPr>
          <w:rStyle w:val="Emphasis"/>
          <w:highlight w:val="cyan"/>
        </w:rPr>
        <w:t>verifiable</w:t>
      </w:r>
      <w:r w:rsidRPr="00C43A46">
        <w:rPr>
          <w:rStyle w:val="StyleUnderline"/>
        </w:rPr>
        <w:t xml:space="preserve">, and they are right. So </w:t>
      </w:r>
      <w:r w:rsidRPr="00C43A46">
        <w:rPr>
          <w:rStyle w:val="StyleUnderline"/>
          <w:highlight w:val="cyan"/>
        </w:rPr>
        <w:t>many</w:t>
      </w:r>
      <w:r w:rsidRPr="00C43A46">
        <w:rPr>
          <w:rStyle w:val="StyleUnderline"/>
        </w:rPr>
        <w:t xml:space="preserve"> have </w:t>
      </w:r>
      <w:r w:rsidRPr="00C43A46">
        <w:rPr>
          <w:rStyle w:val="StyleUnderline"/>
          <w:highlight w:val="cyan"/>
        </w:rPr>
        <w:t>bought into</w:t>
      </w:r>
      <w:r w:rsidRPr="00C43A46">
        <w:rPr>
          <w:rStyle w:val="StyleUnderline"/>
        </w:rPr>
        <w:t xml:space="preserve"> the </w:t>
      </w:r>
      <w:r w:rsidRPr="00C43A46">
        <w:rPr>
          <w:rStyle w:val="Emphasis"/>
          <w:highlight w:val="cyan"/>
        </w:rPr>
        <w:t>endless rhetoric</w:t>
      </w:r>
      <w:r w:rsidRPr="00C43A46">
        <w:rPr>
          <w:rStyle w:val="StyleUnderline"/>
          <w:highlight w:val="cyan"/>
        </w:rPr>
        <w:t xml:space="preserve"> of</w:t>
      </w:r>
      <w:r w:rsidRPr="00C43A46">
        <w:rPr>
          <w:rStyle w:val="StyleUnderline"/>
        </w:rPr>
        <w:t xml:space="preserve"> the </w:t>
      </w:r>
      <w:r w:rsidRPr="00C43A46">
        <w:rPr>
          <w:rStyle w:val="Emphasis"/>
        </w:rPr>
        <w:t>world shattering</w:t>
      </w:r>
      <w:r w:rsidRPr="00C43A46">
        <w:rPr>
          <w:rStyle w:val="StyleUnderline"/>
        </w:rPr>
        <w:t xml:space="preserve"> destructiveness and</w:t>
      </w:r>
      <w:r w:rsidRPr="00191A70">
        <w:rPr>
          <w:sz w:val="16"/>
        </w:rPr>
        <w:t xml:space="preserve"> the </w:t>
      </w:r>
      <w:r w:rsidRPr="00C43A46">
        <w:rPr>
          <w:rStyle w:val="Emphasis"/>
        </w:rPr>
        <w:t xml:space="preserve">inevitable </w:t>
      </w:r>
      <w:r w:rsidRPr="00C43A46">
        <w:rPr>
          <w:rStyle w:val="Emphasis"/>
          <w:highlight w:val="cyan"/>
        </w:rPr>
        <w:t>end</w:t>
      </w:r>
      <w:r w:rsidRPr="00C43A46">
        <w:rPr>
          <w:rStyle w:val="StyleUnderline"/>
        </w:rPr>
        <w:t xml:space="preserve"> of </w:t>
      </w:r>
      <w:r w:rsidRPr="00C43A46">
        <w:rPr>
          <w:rStyle w:val="Emphasis"/>
          <w:highlight w:val="cyan"/>
        </w:rPr>
        <w:t>civ</w:t>
      </w:r>
      <w:r w:rsidRPr="00C43A46">
        <w:rPr>
          <w:rStyle w:val="StyleUnderline"/>
        </w:rPr>
        <w:t xml:space="preserve">ilization </w:t>
      </w:r>
      <w:r w:rsidRPr="00C43A46">
        <w:rPr>
          <w:rStyle w:val="Emphasis"/>
          <w:highlight w:val="cyan"/>
        </w:rPr>
        <w:t>scenarios</w:t>
      </w:r>
      <w:r w:rsidRPr="00C43A46">
        <w:rPr>
          <w:rStyle w:val="StyleUnderline"/>
        </w:rPr>
        <w:t xml:space="preserve"> that </w:t>
      </w:r>
      <w:r w:rsidRPr="00C43A46">
        <w:rPr>
          <w:rStyle w:val="StyleUnderline"/>
          <w:highlight w:val="cyan"/>
        </w:rPr>
        <w:t>they</w:t>
      </w:r>
      <w:r w:rsidRPr="00C43A46">
        <w:rPr>
          <w:rStyle w:val="StyleUnderline"/>
        </w:rPr>
        <w:t xml:space="preserve"> can </w:t>
      </w:r>
      <w:r w:rsidRPr="00C43A46">
        <w:rPr>
          <w:rStyle w:val="Emphasis"/>
          <w:highlight w:val="cyan"/>
        </w:rPr>
        <w:t>no longer</w:t>
      </w:r>
      <w:r w:rsidRPr="00C43A46">
        <w:rPr>
          <w:rStyle w:val="StyleUnderline"/>
          <w:highlight w:val="cyan"/>
        </w:rPr>
        <w:t xml:space="preserve"> be </w:t>
      </w:r>
      <w:r w:rsidRPr="00C43A46">
        <w:rPr>
          <w:rStyle w:val="Emphasis"/>
          <w:highlight w:val="cyan"/>
        </w:rPr>
        <w:t>objective</w:t>
      </w:r>
      <w:r w:rsidRPr="00C43A46">
        <w:rPr>
          <w:rStyle w:val="StyleUnderline"/>
        </w:rPr>
        <w:t xml:space="preserve"> or </w:t>
      </w:r>
      <w:r w:rsidRPr="00C43A46">
        <w:rPr>
          <w:rStyle w:val="Emphasis"/>
        </w:rPr>
        <w:t>analytical</w:t>
      </w:r>
      <w:r w:rsidRPr="00191A70">
        <w:rPr>
          <w:sz w:val="16"/>
        </w:rPr>
        <w:t xml:space="preserve"> as they have put their beliefs in front of rational thinking. I find </w:t>
      </w:r>
      <w:r w:rsidRPr="00C43A46">
        <w:rPr>
          <w:rStyle w:val="StyleUnderline"/>
        </w:rPr>
        <w:t xml:space="preserve">this </w:t>
      </w:r>
      <w:r w:rsidRPr="00C43A46">
        <w:rPr>
          <w:rStyle w:val="Emphasis"/>
          <w:highlight w:val="cyan"/>
        </w:rPr>
        <w:t>true</w:t>
      </w:r>
      <w:r w:rsidRPr="00C43A46">
        <w:rPr>
          <w:rStyle w:val="StyleUnderline"/>
        </w:rPr>
        <w:t xml:space="preserve"> even </w:t>
      </w:r>
      <w:r w:rsidRPr="00C43A46">
        <w:rPr>
          <w:rStyle w:val="StyleUnderline"/>
          <w:highlight w:val="cyan"/>
        </w:rPr>
        <w:t>with</w:t>
      </w:r>
      <w:r w:rsidRPr="00191A70">
        <w:rPr>
          <w:sz w:val="16"/>
        </w:rPr>
        <w:t xml:space="preserve"> most </w:t>
      </w:r>
      <w:r w:rsidRPr="00C43A46">
        <w:rPr>
          <w:rStyle w:val="Emphasis"/>
          <w:highlight w:val="cyan"/>
        </w:rPr>
        <w:t>scientists</w:t>
      </w:r>
      <w:r w:rsidRPr="00191A70">
        <w:rPr>
          <w:sz w:val="16"/>
        </w:rPr>
        <w:t xml:space="preserve">. I challenge anyone to just do the math …it is easy. </w:t>
      </w:r>
      <w:r w:rsidRPr="00C43A46">
        <w:rPr>
          <w:rStyle w:val="StyleUnderline"/>
        </w:rPr>
        <w:t>You win wars by taking out</w:t>
      </w:r>
      <w:r w:rsidRPr="00191A70">
        <w:rPr>
          <w:sz w:val="16"/>
        </w:rPr>
        <w:t xml:space="preserve"> the opposing </w:t>
      </w:r>
      <w:r w:rsidRPr="00C43A46">
        <w:rPr>
          <w:rStyle w:val="StyleUnderline"/>
        </w:rPr>
        <w:t>teams ability to make war, not their population centers</w:t>
      </w:r>
      <w:r w:rsidRPr="00191A70">
        <w:rPr>
          <w:sz w:val="16"/>
        </w:rPr>
        <w:t xml:space="preserve">. The </w:t>
      </w:r>
      <w:r w:rsidRPr="00C43A46">
        <w:rPr>
          <w:rStyle w:val="StyleUnderline"/>
        </w:rPr>
        <w:t>arsenals</w:t>
      </w:r>
      <w:r w:rsidRPr="00191A70">
        <w:rPr>
          <w:sz w:val="16"/>
        </w:rPr>
        <w:t xml:space="preserve"> of today </w:t>
      </w:r>
      <w:r w:rsidRPr="00C43A46">
        <w:rPr>
          <w:rStyle w:val="StyleUnderline"/>
        </w:rPr>
        <w:t xml:space="preserve">are just enough to cover military objectives. There would be </w:t>
      </w:r>
      <w:r w:rsidRPr="00C43A46">
        <w:rPr>
          <w:rStyle w:val="Emphasis"/>
        </w:rPr>
        <w:t>no wholesale war</w:t>
      </w:r>
      <w:r w:rsidRPr="00C43A46">
        <w:rPr>
          <w:rStyle w:val="StyleUnderline"/>
        </w:rPr>
        <w:t xml:space="preserve"> against civilians. That is just more </w:t>
      </w:r>
      <w:r w:rsidRPr="00C43A46">
        <w:rPr>
          <w:rStyle w:val="Emphasis"/>
        </w:rPr>
        <w:t>fear mongering</w:t>
      </w:r>
      <w:r w:rsidRPr="00C43A46">
        <w:rPr>
          <w:rStyle w:val="StyleUnderline"/>
        </w:rPr>
        <w:t xml:space="preserve"> and </w:t>
      </w:r>
      <w:r w:rsidRPr="00C43A46">
        <w:rPr>
          <w:rStyle w:val="Emphasis"/>
        </w:rPr>
        <w:t>Hollywood storytelling</w:t>
      </w:r>
      <w:r w:rsidRPr="00C43A46">
        <w:rPr>
          <w:rStyle w:val="StyleUnderline"/>
        </w:rPr>
        <w:t>.</w:t>
      </w:r>
    </w:p>
    <w:p w14:paraId="3DC0A361" w14:textId="77777777" w:rsidR="001A1E9D" w:rsidRDefault="001A1E9D" w:rsidP="001A1E9D"/>
    <w:p w14:paraId="2248889F" w14:textId="77777777" w:rsidR="001A1E9D" w:rsidRDefault="001A1E9D" w:rsidP="001A1E9D">
      <w:pPr>
        <w:pStyle w:val="Heading3"/>
      </w:pPr>
      <w:r>
        <w:t>War---Offense---2NC</w:t>
      </w:r>
    </w:p>
    <w:p w14:paraId="53AE0112" w14:textId="77777777" w:rsidR="001A1E9D" w:rsidRPr="00FB4FB0" w:rsidRDefault="001A1E9D" w:rsidP="001A1E9D">
      <w:pPr>
        <w:pStyle w:val="Heading4"/>
      </w:pPr>
      <w:r>
        <w:t xml:space="preserve">1. </w:t>
      </w:r>
      <w:r w:rsidRPr="00313B57">
        <w:rPr>
          <w:u w:val="single"/>
        </w:rPr>
        <w:t>WAR CHESTS</w:t>
      </w:r>
      <w:r>
        <w:t xml:space="preserve">---profits are funneled into excessive </w:t>
      </w:r>
      <w:r w:rsidRPr="00313B57">
        <w:rPr>
          <w:u w:val="single"/>
        </w:rPr>
        <w:t>military spending</w:t>
      </w:r>
      <w:r>
        <w:t xml:space="preserve"> and </w:t>
      </w:r>
      <w:r>
        <w:rPr>
          <w:u w:val="single"/>
        </w:rPr>
        <w:t>faulty interventions</w:t>
      </w:r>
      <w:r>
        <w:t>---that’s Boehmer.</w:t>
      </w:r>
    </w:p>
    <w:p w14:paraId="556BEA0D" w14:textId="77777777" w:rsidR="001A1E9D" w:rsidRDefault="001A1E9D" w:rsidP="001A1E9D">
      <w:r>
        <w:t>&lt;&lt;FOR REFERENCE&gt;&gt;</w:t>
      </w:r>
    </w:p>
    <w:p w14:paraId="27FEDEBF" w14:textId="77777777" w:rsidR="001A1E9D" w:rsidRPr="00147B96" w:rsidRDefault="001A1E9D" w:rsidP="001A1E9D">
      <w:pPr>
        <w:rPr>
          <w:sz w:val="14"/>
          <w:szCs w:val="20"/>
        </w:rPr>
      </w:pPr>
      <w:r w:rsidRPr="00147B96">
        <w:rPr>
          <w:sz w:val="14"/>
          <w:szCs w:val="20"/>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147B96">
        <w:rPr>
          <w:rStyle w:val="StyleUnderline"/>
          <w:sz w:val="20"/>
          <w:szCs w:val="20"/>
        </w:rPr>
        <w:t xml:space="preserve">Concerning the </w:t>
      </w:r>
      <w:r w:rsidRPr="00147B96">
        <w:rPr>
          <w:rStyle w:val="Emphasis"/>
          <w:sz w:val="20"/>
          <w:szCs w:val="20"/>
        </w:rPr>
        <w:t>opportunity</w:t>
      </w:r>
      <w:r w:rsidRPr="00147B96">
        <w:rPr>
          <w:rStyle w:val="StyleUnderline"/>
          <w:sz w:val="20"/>
          <w:szCs w:val="20"/>
        </w:rPr>
        <w:t xml:space="preserve"> to </w:t>
      </w:r>
      <w:r w:rsidRPr="00147B96">
        <w:rPr>
          <w:rStyle w:val="Emphasis"/>
          <w:sz w:val="20"/>
          <w:szCs w:val="20"/>
        </w:rPr>
        <w:t>engage</w:t>
      </w:r>
      <w:r w:rsidRPr="00147B96">
        <w:rPr>
          <w:rStyle w:val="StyleUnderline"/>
          <w:sz w:val="20"/>
          <w:szCs w:val="20"/>
        </w:rPr>
        <w:t xml:space="preserve"> in war</w:t>
      </w:r>
      <w:r w:rsidRPr="00147B96">
        <w:rPr>
          <w:sz w:val="14"/>
          <w:szCs w:val="20"/>
        </w:rPr>
        <w:t xml:space="preserve">, some </w:t>
      </w:r>
      <w:r w:rsidRPr="00147B96">
        <w:rPr>
          <w:rStyle w:val="Emphasis"/>
          <w:sz w:val="20"/>
          <w:szCs w:val="20"/>
          <w:highlight w:val="lightGray"/>
        </w:rPr>
        <w:t>studies link</w:t>
      </w:r>
      <w:r w:rsidRPr="00147B96">
        <w:rPr>
          <w:rStyle w:val="StyleUnderline"/>
          <w:sz w:val="20"/>
          <w:szCs w:val="20"/>
        </w:rPr>
        <w:t xml:space="preserve"> the </w:t>
      </w:r>
      <w:r w:rsidRPr="00147B96">
        <w:rPr>
          <w:rStyle w:val="Emphasis"/>
          <w:sz w:val="20"/>
          <w:szCs w:val="20"/>
          <w:highlight w:val="lightGray"/>
        </w:rPr>
        <w:t>occurrence</w:t>
      </w:r>
      <w:r w:rsidRPr="00147B96">
        <w:rPr>
          <w:rStyle w:val="StyleUnderline"/>
          <w:sz w:val="20"/>
          <w:szCs w:val="20"/>
          <w:highlight w:val="lightGray"/>
        </w:rPr>
        <w:t xml:space="preserve"> of war to</w:t>
      </w:r>
      <w:r w:rsidRPr="00147B96">
        <w:rPr>
          <w:rStyle w:val="StyleUnderline"/>
          <w:sz w:val="20"/>
          <w:szCs w:val="20"/>
        </w:rPr>
        <w:t xml:space="preserve"> economic </w:t>
      </w:r>
      <w:r w:rsidRPr="00147B96">
        <w:rPr>
          <w:rStyle w:val="StyleUnderline"/>
          <w:sz w:val="20"/>
          <w:szCs w:val="20"/>
          <w:highlight w:val="lightGray"/>
        </w:rPr>
        <w:t xml:space="preserve">expansions that provide </w:t>
      </w:r>
      <w:r w:rsidRPr="00147B96">
        <w:rPr>
          <w:rStyle w:val="Emphasis"/>
          <w:sz w:val="20"/>
          <w:szCs w:val="20"/>
          <w:highlight w:val="lightGray"/>
        </w:rPr>
        <w:t>war chests</w:t>
      </w:r>
      <w:r w:rsidRPr="00147B96">
        <w:rPr>
          <w:rStyle w:val="StyleUnderline"/>
          <w:sz w:val="20"/>
          <w:szCs w:val="20"/>
          <w:highlight w:val="lightGray"/>
        </w:rPr>
        <w:t xml:space="preserve"> with</w:t>
      </w:r>
      <w:r w:rsidRPr="00147B96">
        <w:rPr>
          <w:rStyle w:val="StyleUnderline"/>
          <w:sz w:val="20"/>
          <w:szCs w:val="20"/>
        </w:rPr>
        <w:t xml:space="preserve"> which to </w:t>
      </w:r>
      <w:r w:rsidRPr="00147B96">
        <w:rPr>
          <w:rStyle w:val="Emphasis"/>
          <w:sz w:val="20"/>
          <w:szCs w:val="20"/>
          <w:highlight w:val="lightGray"/>
        </w:rPr>
        <w:t>finance</w:t>
      </w:r>
      <w:r w:rsidRPr="00147B96">
        <w:rPr>
          <w:rStyle w:val="Emphasis"/>
          <w:sz w:val="20"/>
          <w:szCs w:val="20"/>
        </w:rPr>
        <w:t xml:space="preserve"> conflict</w:t>
      </w:r>
      <w:r w:rsidRPr="00147B96">
        <w:rPr>
          <w:sz w:val="14"/>
          <w:szCs w:val="20"/>
        </w:rPr>
        <w:t xml:space="preserve"> (Kuznets 1966; Kennedy 1987; Blainey 1988). In contrast, other findings argue it is not so much financial conditions that provide opportunities for war; instead, </w:t>
      </w:r>
      <w:r w:rsidRPr="00147B96">
        <w:rPr>
          <w:rStyle w:val="StyleUnderline"/>
          <w:sz w:val="20"/>
          <w:szCs w:val="20"/>
        </w:rPr>
        <w:t xml:space="preserve">a higher </w:t>
      </w:r>
      <w:r w:rsidRPr="00147B96">
        <w:rPr>
          <w:rStyle w:val="Emphasis"/>
          <w:sz w:val="20"/>
          <w:szCs w:val="20"/>
        </w:rPr>
        <w:t>propensity</w:t>
      </w:r>
      <w:r w:rsidRPr="00147B96">
        <w:rPr>
          <w:rStyle w:val="StyleUnderline"/>
          <w:sz w:val="20"/>
          <w:szCs w:val="20"/>
        </w:rPr>
        <w:t xml:space="preserve"> for war is a function of a </w:t>
      </w:r>
      <w:r w:rsidRPr="00147B96">
        <w:rPr>
          <w:rStyle w:val="Emphasis"/>
          <w:sz w:val="20"/>
          <w:szCs w:val="20"/>
        </w:rPr>
        <w:t>higher degree</w:t>
      </w:r>
      <w:r w:rsidRPr="00147B96">
        <w:rPr>
          <w:rStyle w:val="StyleUnderline"/>
          <w:sz w:val="20"/>
          <w:szCs w:val="20"/>
        </w:rPr>
        <w:t xml:space="preserve"> of willingness to fight during economic expansions</w:t>
      </w:r>
      <w:r w:rsidRPr="00147B96">
        <w:rPr>
          <w:sz w:val="14"/>
          <w:szCs w:val="20"/>
        </w:rPr>
        <w:t xml:space="preserve">. Several </w:t>
      </w:r>
      <w:r w:rsidRPr="00147B96">
        <w:rPr>
          <w:rStyle w:val="Emphasis"/>
          <w:sz w:val="20"/>
          <w:szCs w:val="20"/>
        </w:rPr>
        <w:t>authors link</w:t>
      </w:r>
      <w:r w:rsidRPr="00147B96">
        <w:rPr>
          <w:rStyle w:val="StyleUnderline"/>
          <w:sz w:val="20"/>
          <w:szCs w:val="20"/>
        </w:rPr>
        <w:t xml:space="preserve"> economic growth to </w:t>
      </w:r>
      <w:r w:rsidRPr="00147B96">
        <w:rPr>
          <w:rStyle w:val="Emphasis"/>
          <w:sz w:val="20"/>
          <w:szCs w:val="20"/>
        </w:rPr>
        <w:t>optimistic</w:t>
      </w:r>
      <w:r w:rsidRPr="00147B96">
        <w:rPr>
          <w:rStyle w:val="StyleUnderline"/>
          <w:sz w:val="20"/>
          <w:szCs w:val="20"/>
        </w:rPr>
        <w:t xml:space="preserve"> or </w:t>
      </w:r>
      <w:r w:rsidRPr="00147B96">
        <w:rPr>
          <w:rStyle w:val="Emphasis"/>
          <w:sz w:val="20"/>
          <w:szCs w:val="20"/>
        </w:rPr>
        <w:t>bellicose fo</w:t>
      </w:r>
      <w:r w:rsidRPr="00147B96">
        <w:rPr>
          <w:rStyle w:val="StyleUnderline"/>
          <w:sz w:val="20"/>
          <w:szCs w:val="20"/>
        </w:rPr>
        <w:t xml:space="preserve">reign </w:t>
      </w:r>
      <w:r w:rsidRPr="00147B96">
        <w:rPr>
          <w:rStyle w:val="Emphasis"/>
          <w:sz w:val="20"/>
          <w:szCs w:val="20"/>
        </w:rPr>
        <w:t>po</w:t>
      </w:r>
      <w:r w:rsidRPr="00147B96">
        <w:rPr>
          <w:rStyle w:val="StyleUnderline"/>
          <w:sz w:val="20"/>
          <w:szCs w:val="20"/>
        </w:rPr>
        <w:t xml:space="preserve">licy </w:t>
      </w:r>
      <w:r w:rsidRPr="00147B96">
        <w:rPr>
          <w:rStyle w:val="Emphasis"/>
          <w:sz w:val="20"/>
          <w:szCs w:val="20"/>
        </w:rPr>
        <w:t>moods</w:t>
      </w:r>
      <w:r w:rsidRPr="00147B96">
        <w:rPr>
          <w:rStyle w:val="StyleUnderline"/>
          <w:sz w:val="20"/>
          <w:szCs w:val="20"/>
        </w:rPr>
        <w:t xml:space="preserve"> that increase the willingness of states to go to war</w:t>
      </w:r>
      <w:r w:rsidRPr="00147B96">
        <w:rPr>
          <w:sz w:val="14"/>
          <w:szCs w:val="20"/>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147B96">
        <w:rPr>
          <w:rStyle w:val="StyleUnderline"/>
          <w:sz w:val="20"/>
          <w:szCs w:val="20"/>
        </w:rPr>
        <w:t xml:space="preserve">economic growth increases the </w:t>
      </w:r>
      <w:r w:rsidRPr="00147B96">
        <w:rPr>
          <w:rStyle w:val="Emphasis"/>
          <w:sz w:val="20"/>
          <w:szCs w:val="20"/>
        </w:rPr>
        <w:t>likelihood</w:t>
      </w:r>
      <w:r w:rsidRPr="00147B96">
        <w:rPr>
          <w:rStyle w:val="StyleUnderline"/>
          <w:sz w:val="20"/>
          <w:szCs w:val="20"/>
        </w:rPr>
        <w:t xml:space="preserve"> that states become </w:t>
      </w:r>
      <w:r w:rsidRPr="00147B96">
        <w:rPr>
          <w:rStyle w:val="Emphasis"/>
          <w:sz w:val="20"/>
          <w:szCs w:val="20"/>
        </w:rPr>
        <w:t>involve</w:t>
      </w:r>
      <w:r w:rsidRPr="00147B96">
        <w:rPr>
          <w:rStyle w:val="StyleUnderline"/>
          <w:sz w:val="20"/>
          <w:szCs w:val="20"/>
        </w:rPr>
        <w:t xml:space="preserve">d in </w:t>
      </w:r>
      <w:r w:rsidRPr="00147B96">
        <w:rPr>
          <w:rStyle w:val="Emphasis"/>
          <w:sz w:val="20"/>
          <w:szCs w:val="20"/>
        </w:rPr>
        <w:t>fatal militarized</w:t>
      </w:r>
      <w:r w:rsidRPr="00147B96">
        <w:rPr>
          <w:rStyle w:val="StyleUnderline"/>
          <w:sz w:val="20"/>
          <w:szCs w:val="20"/>
        </w:rPr>
        <w:t xml:space="preserve"> disputes and war</w:t>
      </w:r>
      <w:r w:rsidRPr="00147B96">
        <w:rPr>
          <w:sz w:val="14"/>
          <w:szCs w:val="20"/>
        </w:rPr>
        <w:t>. Recent scholarship further assesses the effects of economic growth on non-state violence (Choi 2015), concluding that industrial economic growth decreases the overall occurrence of terrorist incidences but increases the number of suicide attacks.</w:t>
      </w:r>
    </w:p>
    <w:p w14:paraId="77B4200C" w14:textId="77777777" w:rsidR="001A1E9D" w:rsidRDefault="001A1E9D" w:rsidP="001A1E9D">
      <w:r>
        <w:t>AND</w:t>
      </w:r>
    </w:p>
    <w:p w14:paraId="543E6452" w14:textId="77777777" w:rsidR="001A1E9D" w:rsidRDefault="001A1E9D" w:rsidP="001A1E9D">
      <w:pPr>
        <w:rPr>
          <w:sz w:val="14"/>
          <w:szCs w:val="20"/>
        </w:rPr>
      </w:pPr>
      <w:r w:rsidRPr="00147B96">
        <w:rPr>
          <w:sz w:val="14"/>
          <w:szCs w:val="20"/>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147B96">
        <w:rPr>
          <w:rStyle w:val="Emphasis"/>
          <w:sz w:val="20"/>
          <w:szCs w:val="20"/>
        </w:rPr>
        <w:t>Long-term</w:t>
      </w:r>
      <w:r w:rsidRPr="00147B96">
        <w:rPr>
          <w:rStyle w:val="StyleUnderline"/>
          <w:sz w:val="20"/>
          <w:szCs w:val="20"/>
        </w:rPr>
        <w:t xml:space="preserve"> </w:t>
      </w:r>
      <w:r w:rsidRPr="00147B96">
        <w:rPr>
          <w:rStyle w:val="StyleUnderline"/>
          <w:sz w:val="20"/>
          <w:szCs w:val="20"/>
          <w:highlight w:val="lightGray"/>
        </w:rPr>
        <w:t>growth</w:t>
      </w:r>
      <w:r w:rsidRPr="00147B96">
        <w:rPr>
          <w:rStyle w:val="StyleUnderline"/>
          <w:sz w:val="20"/>
          <w:szCs w:val="20"/>
        </w:rPr>
        <w:t xml:space="preserve"> actually </w:t>
      </w:r>
      <w:r w:rsidRPr="00147B96">
        <w:rPr>
          <w:rStyle w:val="StyleUnderline"/>
          <w:sz w:val="20"/>
          <w:szCs w:val="20"/>
          <w:highlight w:val="lightGray"/>
        </w:rPr>
        <w:t>increases</w:t>
      </w:r>
      <w:r w:rsidRPr="00147B96">
        <w:rPr>
          <w:rStyle w:val="StyleUnderline"/>
          <w:sz w:val="20"/>
          <w:szCs w:val="20"/>
        </w:rPr>
        <w:t xml:space="preserve"> the </w:t>
      </w:r>
      <w:r w:rsidRPr="00147B96">
        <w:rPr>
          <w:rStyle w:val="Emphasis"/>
          <w:sz w:val="20"/>
          <w:szCs w:val="20"/>
          <w:highlight w:val="lightGray"/>
        </w:rPr>
        <w:t>willingness</w:t>
      </w:r>
      <w:r w:rsidRPr="00147B96">
        <w:rPr>
          <w:rStyle w:val="StyleUnderline"/>
          <w:sz w:val="20"/>
          <w:szCs w:val="20"/>
        </w:rPr>
        <w:t xml:space="preserve"> of leaders, and</w:t>
      </w:r>
      <w:r w:rsidRPr="00147B96">
        <w:rPr>
          <w:sz w:val="14"/>
          <w:szCs w:val="20"/>
        </w:rPr>
        <w:t xml:space="preserve"> often </w:t>
      </w:r>
      <w:r w:rsidRPr="00147B96">
        <w:rPr>
          <w:rStyle w:val="Emphasis"/>
          <w:sz w:val="20"/>
          <w:szCs w:val="20"/>
        </w:rPr>
        <w:t>public opinion</w:t>
      </w:r>
      <w:r w:rsidRPr="00147B96">
        <w:rPr>
          <w:rStyle w:val="StyleUnderline"/>
          <w:sz w:val="20"/>
          <w:szCs w:val="20"/>
        </w:rPr>
        <w:t xml:space="preserve">, to </w:t>
      </w:r>
      <w:r w:rsidRPr="00147B96">
        <w:rPr>
          <w:rStyle w:val="StyleUnderline"/>
          <w:sz w:val="20"/>
          <w:szCs w:val="20"/>
          <w:highlight w:val="lightGray"/>
        </w:rPr>
        <w:t>go to war through</w:t>
      </w:r>
      <w:r w:rsidRPr="00147B96">
        <w:rPr>
          <w:rStyle w:val="StyleUnderline"/>
          <w:sz w:val="20"/>
          <w:szCs w:val="20"/>
        </w:rPr>
        <w:t xml:space="preserve"> generating both </w:t>
      </w:r>
      <w:r w:rsidRPr="00147B96">
        <w:rPr>
          <w:rStyle w:val="Emphasis"/>
          <w:sz w:val="20"/>
          <w:szCs w:val="20"/>
        </w:rPr>
        <w:t>higher levels</w:t>
      </w:r>
      <w:r w:rsidRPr="00147B96">
        <w:rPr>
          <w:rStyle w:val="StyleUnderline"/>
          <w:sz w:val="20"/>
          <w:szCs w:val="20"/>
        </w:rPr>
        <w:t xml:space="preserve"> of </w:t>
      </w:r>
      <w:r w:rsidRPr="00147B96">
        <w:rPr>
          <w:rStyle w:val="Emphasis"/>
          <w:sz w:val="20"/>
          <w:szCs w:val="20"/>
          <w:highlight w:val="lightGray"/>
        </w:rPr>
        <w:t>nationalism</w:t>
      </w:r>
      <w:r w:rsidRPr="00147B96">
        <w:rPr>
          <w:rStyle w:val="StyleUnderline"/>
          <w:sz w:val="20"/>
          <w:szCs w:val="20"/>
          <w:highlight w:val="lightGray"/>
        </w:rPr>
        <w:t xml:space="preserve"> and</w:t>
      </w:r>
      <w:r w:rsidRPr="00147B96">
        <w:rPr>
          <w:rStyle w:val="StyleUnderline"/>
          <w:sz w:val="20"/>
          <w:szCs w:val="20"/>
        </w:rPr>
        <w:t xml:space="preserve"> an </w:t>
      </w:r>
      <w:r w:rsidRPr="00147B96">
        <w:rPr>
          <w:rStyle w:val="Emphasis"/>
          <w:sz w:val="20"/>
          <w:szCs w:val="20"/>
          <w:highlight w:val="lightGray"/>
        </w:rPr>
        <w:t>optimism</w:t>
      </w:r>
      <w:r w:rsidRPr="00147B96">
        <w:rPr>
          <w:rStyle w:val="StyleUnderline"/>
          <w:sz w:val="20"/>
          <w:szCs w:val="20"/>
        </w:rPr>
        <w:t xml:space="preserve"> about winning</w:t>
      </w:r>
      <w:r w:rsidRPr="00147B96">
        <w:rPr>
          <w:sz w:val="14"/>
          <w:szCs w:val="20"/>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789B7048" w14:textId="77777777" w:rsidR="001A1E9D" w:rsidRPr="00147B96" w:rsidRDefault="001A1E9D" w:rsidP="001A1E9D">
      <w:pPr>
        <w:rPr>
          <w:sz w:val="14"/>
          <w:szCs w:val="20"/>
        </w:rPr>
      </w:pPr>
      <w:r w:rsidRPr="00147B96">
        <w:rPr>
          <w:sz w:val="14"/>
          <w:szCs w:val="20"/>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147B96">
        <w:rPr>
          <w:rStyle w:val="StyleUnderline"/>
          <w:sz w:val="20"/>
          <w:szCs w:val="20"/>
        </w:rPr>
        <w:t xml:space="preserve">the </w:t>
      </w:r>
      <w:r w:rsidRPr="00147B96">
        <w:rPr>
          <w:rStyle w:val="Emphasis"/>
          <w:sz w:val="20"/>
          <w:szCs w:val="20"/>
        </w:rPr>
        <w:t>most direct</w:t>
      </w:r>
      <w:r w:rsidRPr="00147B96">
        <w:rPr>
          <w:rStyle w:val="StyleUnderline"/>
          <w:sz w:val="20"/>
          <w:szCs w:val="20"/>
        </w:rPr>
        <w:t xml:space="preserve"> effect of higher levels of growth appears to </w:t>
      </w:r>
      <w:r w:rsidRPr="00147B96">
        <w:rPr>
          <w:rStyle w:val="Emphasis"/>
          <w:sz w:val="20"/>
          <w:szCs w:val="20"/>
        </w:rPr>
        <w:t>affect directly</w:t>
      </w:r>
      <w:r w:rsidRPr="00147B96">
        <w:rPr>
          <w:rStyle w:val="StyleUnderline"/>
          <w:sz w:val="20"/>
          <w:szCs w:val="20"/>
        </w:rPr>
        <w:t xml:space="preserve"> the willingness of states to </w:t>
      </w:r>
      <w:r w:rsidRPr="00147B96">
        <w:rPr>
          <w:rStyle w:val="Emphasis"/>
          <w:sz w:val="20"/>
          <w:szCs w:val="20"/>
        </w:rPr>
        <w:t>escalate</w:t>
      </w:r>
      <w:r w:rsidRPr="00147B96">
        <w:rPr>
          <w:rStyle w:val="StyleUnderline"/>
          <w:sz w:val="20"/>
          <w:szCs w:val="20"/>
        </w:rPr>
        <w:t xml:space="preserve"> conflicts and </w:t>
      </w:r>
      <w:r w:rsidRPr="00147B96">
        <w:rPr>
          <w:rStyle w:val="Emphasis"/>
          <w:sz w:val="20"/>
          <w:szCs w:val="20"/>
        </w:rPr>
        <w:t>fight</w:t>
      </w:r>
      <w:r w:rsidRPr="00147B96">
        <w:rPr>
          <w:rStyle w:val="StyleUnderline"/>
          <w:sz w:val="20"/>
          <w:szCs w:val="20"/>
        </w:rPr>
        <w:t xml:space="preserve"> wars</w:t>
      </w:r>
      <w:r w:rsidRPr="00147B96">
        <w:rPr>
          <w:sz w:val="14"/>
          <w:szCs w:val="20"/>
        </w:rPr>
        <w:t xml:space="preserve">. We expect that </w:t>
      </w:r>
      <w:r w:rsidRPr="00147B96">
        <w:rPr>
          <w:rStyle w:val="StyleUnderline"/>
          <w:sz w:val="20"/>
          <w:szCs w:val="20"/>
        </w:rPr>
        <w:t xml:space="preserve">economic growth makes states more </w:t>
      </w:r>
      <w:r w:rsidRPr="00147B96">
        <w:rPr>
          <w:rStyle w:val="Emphasis"/>
          <w:sz w:val="20"/>
          <w:szCs w:val="20"/>
        </w:rPr>
        <w:t>risk acceptant</w:t>
      </w:r>
      <w:r w:rsidRPr="00147B96">
        <w:rPr>
          <w:rStyle w:val="StyleUnderline"/>
          <w:sz w:val="20"/>
          <w:szCs w:val="20"/>
        </w:rPr>
        <w:t xml:space="preserve">, and they become more willing to </w:t>
      </w:r>
      <w:r w:rsidRPr="00147B96">
        <w:rPr>
          <w:rStyle w:val="Emphasis"/>
          <w:sz w:val="20"/>
          <w:szCs w:val="20"/>
        </w:rPr>
        <w:t>fight</w:t>
      </w:r>
      <w:r w:rsidRPr="00147B96">
        <w:rPr>
          <w:rStyle w:val="StyleUnderline"/>
          <w:sz w:val="20"/>
          <w:szCs w:val="20"/>
        </w:rPr>
        <w:t xml:space="preserve"> and </w:t>
      </w:r>
      <w:r w:rsidRPr="00147B96">
        <w:rPr>
          <w:rStyle w:val="Emphasis"/>
          <w:sz w:val="20"/>
          <w:szCs w:val="20"/>
        </w:rPr>
        <w:t>risk escalation</w:t>
      </w:r>
      <w:r w:rsidRPr="00147B96">
        <w:rPr>
          <w:rStyle w:val="StyleUnderline"/>
          <w:sz w:val="20"/>
          <w:szCs w:val="20"/>
        </w:rPr>
        <w:t xml:space="preserve"> to war</w:t>
      </w:r>
      <w:r w:rsidRPr="00147B96">
        <w:rPr>
          <w:sz w:val="14"/>
          <w:szCs w:val="20"/>
        </w:rPr>
        <w:t xml:space="preserve">. Pollins and Schweller (1999) suggest </w:t>
      </w:r>
      <w:r w:rsidRPr="00147B96">
        <w:rPr>
          <w:rStyle w:val="StyleUnderline"/>
          <w:sz w:val="20"/>
          <w:szCs w:val="20"/>
        </w:rPr>
        <w:t xml:space="preserve">growth affects state </w:t>
      </w:r>
      <w:r w:rsidRPr="00147B96">
        <w:rPr>
          <w:rStyle w:val="Emphasis"/>
          <w:sz w:val="20"/>
          <w:szCs w:val="20"/>
          <w:highlight w:val="lightGray"/>
        </w:rPr>
        <w:t>perceptions</w:t>
      </w:r>
      <w:r w:rsidRPr="00147B96">
        <w:rPr>
          <w:rStyle w:val="StyleUnderline"/>
          <w:sz w:val="20"/>
          <w:szCs w:val="20"/>
          <w:highlight w:val="lightGray"/>
        </w:rPr>
        <w:t xml:space="preserve"> of</w:t>
      </w:r>
      <w:r w:rsidRPr="00147B96">
        <w:rPr>
          <w:rStyle w:val="StyleUnderline"/>
          <w:sz w:val="20"/>
          <w:szCs w:val="20"/>
        </w:rPr>
        <w:t xml:space="preserve"> their own </w:t>
      </w:r>
      <w:r w:rsidRPr="00147B96">
        <w:rPr>
          <w:rStyle w:val="Emphasis"/>
          <w:sz w:val="20"/>
          <w:szCs w:val="20"/>
          <w:highlight w:val="lightGray"/>
        </w:rPr>
        <w:t>strength</w:t>
      </w:r>
      <w:r w:rsidRPr="00147B96">
        <w:rPr>
          <w:rStyle w:val="StyleUnderline"/>
          <w:sz w:val="20"/>
          <w:szCs w:val="20"/>
          <w:highlight w:val="lightGray"/>
        </w:rPr>
        <w:t xml:space="preserve"> and </w:t>
      </w:r>
      <w:r w:rsidRPr="00147B96">
        <w:rPr>
          <w:rStyle w:val="Emphasis"/>
          <w:sz w:val="20"/>
          <w:szCs w:val="20"/>
          <w:highlight w:val="lightGray"/>
        </w:rPr>
        <w:t>identity</w:t>
      </w:r>
      <w:r w:rsidRPr="00147B96">
        <w:rPr>
          <w:rStyle w:val="StyleUnderline"/>
          <w:sz w:val="20"/>
          <w:szCs w:val="20"/>
          <w:highlight w:val="lightGray"/>
        </w:rPr>
        <w:t>, increasing</w:t>
      </w:r>
      <w:r w:rsidRPr="00147B96">
        <w:rPr>
          <w:rStyle w:val="StyleUnderline"/>
          <w:sz w:val="20"/>
          <w:szCs w:val="20"/>
        </w:rPr>
        <w:t xml:space="preserve"> their </w:t>
      </w:r>
      <w:r w:rsidRPr="00147B96">
        <w:rPr>
          <w:rStyle w:val="Emphasis"/>
          <w:sz w:val="20"/>
          <w:szCs w:val="20"/>
        </w:rPr>
        <w:t xml:space="preserve">optimistic </w:t>
      </w:r>
      <w:r w:rsidRPr="00147B96">
        <w:rPr>
          <w:rStyle w:val="Emphasis"/>
          <w:sz w:val="20"/>
          <w:szCs w:val="20"/>
          <w:highlight w:val="lightGray"/>
        </w:rPr>
        <w:t>calculation</w:t>
      </w:r>
      <w:r w:rsidRPr="00147B96">
        <w:rPr>
          <w:rStyle w:val="StyleUnderline"/>
          <w:sz w:val="20"/>
          <w:szCs w:val="20"/>
        </w:rPr>
        <w:t xml:space="preserve"> of the odds of </w:t>
      </w:r>
      <w:r w:rsidRPr="00147B96">
        <w:rPr>
          <w:rStyle w:val="Emphasis"/>
          <w:sz w:val="20"/>
          <w:szCs w:val="20"/>
        </w:rPr>
        <w:t>winning</w:t>
      </w:r>
      <w:r w:rsidRPr="00147B96">
        <w:rPr>
          <w:rStyle w:val="StyleUnderline"/>
          <w:sz w:val="20"/>
          <w:szCs w:val="20"/>
        </w:rPr>
        <w:t xml:space="preserve"> wars; </w:t>
      </w:r>
      <w:r w:rsidRPr="00147B96">
        <w:rPr>
          <w:rStyle w:val="Emphasis"/>
          <w:sz w:val="20"/>
          <w:szCs w:val="20"/>
          <w:highlight w:val="lightGray"/>
        </w:rPr>
        <w:t>low growth operates</w:t>
      </w:r>
      <w:r w:rsidRPr="00147B96">
        <w:rPr>
          <w:rStyle w:val="StyleUnderline"/>
          <w:sz w:val="20"/>
          <w:szCs w:val="20"/>
          <w:highlight w:val="lightGray"/>
        </w:rPr>
        <w:t xml:space="preserve"> in</w:t>
      </w:r>
      <w:r w:rsidRPr="00147B96">
        <w:rPr>
          <w:rStyle w:val="StyleUnderline"/>
          <w:sz w:val="20"/>
          <w:szCs w:val="20"/>
        </w:rPr>
        <w:t xml:space="preserve"> the </w:t>
      </w:r>
      <w:r w:rsidRPr="00147B96">
        <w:rPr>
          <w:rStyle w:val="Emphasis"/>
          <w:sz w:val="20"/>
          <w:szCs w:val="20"/>
          <w:highlight w:val="lightGray"/>
        </w:rPr>
        <w:t>opposite direction</w:t>
      </w:r>
      <w:r w:rsidRPr="00147B96">
        <w:rPr>
          <w:rStyle w:val="StyleUnderline"/>
          <w:sz w:val="20"/>
          <w:szCs w:val="20"/>
        </w:rPr>
        <w:t xml:space="preserve">, even </w:t>
      </w:r>
      <w:r w:rsidRPr="00147B96">
        <w:rPr>
          <w:rStyle w:val="StyleUnderline"/>
          <w:sz w:val="20"/>
          <w:szCs w:val="20"/>
          <w:highlight w:val="lightGray"/>
        </w:rPr>
        <w:t>inducing</w:t>
      </w:r>
      <w:r w:rsidRPr="00147B96">
        <w:rPr>
          <w:rStyle w:val="StyleUnderline"/>
          <w:sz w:val="20"/>
          <w:szCs w:val="20"/>
        </w:rPr>
        <w:t xml:space="preserve"> </w:t>
      </w:r>
      <w:r w:rsidRPr="00147B96">
        <w:rPr>
          <w:rStyle w:val="Emphasis"/>
          <w:sz w:val="20"/>
          <w:szCs w:val="20"/>
        </w:rPr>
        <w:t xml:space="preserve">increased </w:t>
      </w:r>
      <w:r w:rsidRPr="00147B96">
        <w:rPr>
          <w:rStyle w:val="Emphasis"/>
          <w:sz w:val="20"/>
          <w:szCs w:val="20"/>
          <w:highlight w:val="lightGray"/>
        </w:rPr>
        <w:t>isolationism</w:t>
      </w:r>
      <w:r w:rsidRPr="00147B96">
        <w:rPr>
          <w:rStyle w:val="StyleUnderline"/>
          <w:sz w:val="20"/>
          <w:szCs w:val="20"/>
        </w:rPr>
        <w:t>. Extended periods of growth</w:t>
      </w:r>
      <w:r w:rsidRPr="00147B96">
        <w:rPr>
          <w:sz w:val="14"/>
          <w:szCs w:val="20"/>
        </w:rPr>
        <w:t xml:space="preserve"> may </w:t>
      </w:r>
      <w:r w:rsidRPr="00147B96">
        <w:rPr>
          <w:rStyle w:val="StyleUnderline"/>
          <w:sz w:val="20"/>
          <w:szCs w:val="20"/>
        </w:rPr>
        <w:t xml:space="preserve">increase </w:t>
      </w:r>
      <w:r w:rsidRPr="00147B96">
        <w:rPr>
          <w:rStyle w:val="Emphasis"/>
          <w:sz w:val="20"/>
          <w:szCs w:val="20"/>
        </w:rPr>
        <w:t>nationalism</w:t>
      </w:r>
      <w:r w:rsidRPr="00147B96">
        <w:rPr>
          <w:rStyle w:val="StyleUnderline"/>
          <w:sz w:val="20"/>
          <w:szCs w:val="20"/>
        </w:rPr>
        <w:t xml:space="preserve"> and give states a </w:t>
      </w:r>
      <w:r w:rsidRPr="00147B96">
        <w:rPr>
          <w:rStyle w:val="Emphasis"/>
          <w:sz w:val="20"/>
          <w:szCs w:val="20"/>
        </w:rPr>
        <w:t>sense</w:t>
      </w:r>
      <w:r w:rsidRPr="00147B96">
        <w:rPr>
          <w:rStyle w:val="StyleUnderline"/>
          <w:sz w:val="20"/>
          <w:szCs w:val="20"/>
        </w:rPr>
        <w:t xml:space="preserve"> that they can </w:t>
      </w:r>
      <w:r w:rsidRPr="00147B96">
        <w:rPr>
          <w:rStyle w:val="Emphasis"/>
          <w:sz w:val="20"/>
          <w:szCs w:val="20"/>
        </w:rPr>
        <w:t>win</w:t>
      </w:r>
      <w:r w:rsidRPr="00147B96">
        <w:rPr>
          <w:rStyle w:val="StyleUnderline"/>
          <w:sz w:val="20"/>
          <w:szCs w:val="20"/>
        </w:rPr>
        <w:t xml:space="preserve"> wars</w:t>
      </w:r>
      <w:r w:rsidRPr="00147B96">
        <w:rPr>
          <w:sz w:val="14"/>
          <w:szCs w:val="20"/>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w:t>
      </w:r>
    </w:p>
    <w:p w14:paraId="7E2F79D5" w14:textId="77777777" w:rsidR="001A1E9D" w:rsidRPr="001E5A17" w:rsidRDefault="001A1E9D" w:rsidP="001A1E9D">
      <w:pPr>
        <w:pStyle w:val="Heading4"/>
      </w:pPr>
      <w:r>
        <w:t xml:space="preserve">Profit-maximization props up </w:t>
      </w:r>
      <w:r>
        <w:rPr>
          <w:u w:val="single"/>
        </w:rPr>
        <w:t>PMCs</w:t>
      </w:r>
      <w:r>
        <w:t xml:space="preserve">---extinction from </w:t>
      </w:r>
      <w:r>
        <w:rPr>
          <w:u w:val="single"/>
        </w:rPr>
        <w:t>drone prolif</w:t>
      </w:r>
      <w:r>
        <w:t xml:space="preserve"> and </w:t>
      </w:r>
      <w:r>
        <w:rPr>
          <w:u w:val="single"/>
        </w:rPr>
        <w:t>Middle East</w:t>
      </w:r>
      <w:r>
        <w:t xml:space="preserve"> war.</w:t>
      </w:r>
    </w:p>
    <w:p w14:paraId="7E61CDFF" w14:textId="77777777" w:rsidR="001A1E9D" w:rsidRPr="00EF2B0F" w:rsidRDefault="001A1E9D" w:rsidP="001A1E9D">
      <w:r w:rsidRPr="002A1E3D">
        <w:rPr>
          <w:rStyle w:val="Style13ptBold"/>
        </w:rPr>
        <w:t>Robinson ’21</w:t>
      </w:r>
      <w:r>
        <w:t xml:space="preserve"> [Nathan; February 21; Editor-In-Chief, Ph.D. in Sociology and Public Policy from Harvard University; Current Affairs, “The Insidious Influence of the Arms Industry on Foreign Policy,” https://www.currentaffairs.org/news/2021/02/the-insidious-influence-of-the-arms-industry-on-foreign-policy]</w:t>
      </w:r>
    </w:p>
    <w:p w14:paraId="0928A5F4" w14:textId="77777777" w:rsidR="001A1E9D" w:rsidRPr="002E7954" w:rsidRDefault="001A1E9D" w:rsidP="001A1E9D">
      <w:pPr>
        <w:rPr>
          <w:sz w:val="16"/>
        </w:rPr>
      </w:pPr>
      <w:r w:rsidRPr="002E7954">
        <w:rPr>
          <w:sz w:val="16"/>
        </w:rPr>
        <w:t xml:space="preserve">Let us acknowledge frankly that </w:t>
      </w:r>
      <w:r w:rsidRPr="00672800">
        <w:rPr>
          <w:rStyle w:val="StyleUnderline"/>
          <w:highlight w:val="cyan"/>
        </w:rPr>
        <w:t>the</w:t>
      </w:r>
      <w:r w:rsidRPr="002E7954">
        <w:rPr>
          <w:sz w:val="16"/>
        </w:rPr>
        <w:t xml:space="preserve"> very </w:t>
      </w:r>
      <w:r w:rsidRPr="00A5344D">
        <w:rPr>
          <w:rStyle w:val="Emphasis"/>
          <w:highlight w:val="cyan"/>
        </w:rPr>
        <w:t>existence</w:t>
      </w:r>
      <w:r w:rsidRPr="00A5344D">
        <w:rPr>
          <w:rStyle w:val="StyleUnderline"/>
          <w:highlight w:val="cyan"/>
        </w:rPr>
        <w:t xml:space="preserve"> of for-</w:t>
      </w:r>
      <w:r w:rsidRPr="00A5344D">
        <w:rPr>
          <w:rStyle w:val="Emphasis"/>
          <w:highlight w:val="cyan"/>
        </w:rPr>
        <w:t>profit</w:t>
      </w:r>
      <w:r w:rsidRPr="00D6580E">
        <w:rPr>
          <w:rStyle w:val="StyleUnderline"/>
        </w:rPr>
        <w:t xml:space="preserve"> </w:t>
      </w:r>
      <w:r w:rsidRPr="00A5344D">
        <w:rPr>
          <w:rStyle w:val="StyleUnderline"/>
        </w:rPr>
        <w:t xml:space="preserve">weapons </w:t>
      </w:r>
      <w:r w:rsidRPr="00A5344D">
        <w:rPr>
          <w:rStyle w:val="StyleUnderline"/>
          <w:highlight w:val="cyan"/>
        </w:rPr>
        <w:t xml:space="preserve">companies is </w:t>
      </w:r>
      <w:r w:rsidRPr="00A5344D">
        <w:rPr>
          <w:rStyle w:val="Emphasis"/>
          <w:highlight w:val="cyan"/>
        </w:rPr>
        <w:t>dangerous</w:t>
      </w:r>
      <w:r w:rsidRPr="00A5344D">
        <w:rPr>
          <w:rStyle w:val="StyleUnderline"/>
          <w:highlight w:val="cyan"/>
        </w:rPr>
        <w:t xml:space="preserve"> to humanity</w:t>
      </w:r>
      <w:r w:rsidRPr="002E7954">
        <w:rPr>
          <w:sz w:val="16"/>
        </w:rPr>
        <w:t xml:space="preserve">. If the job of a corporation is to maximize its profits, </w:t>
      </w:r>
      <w:r w:rsidRPr="00945C04">
        <w:rPr>
          <w:rStyle w:val="StyleUnderline"/>
        </w:rPr>
        <w:t xml:space="preserve">the </w:t>
      </w:r>
      <w:r w:rsidRPr="00E82CDD">
        <w:rPr>
          <w:rStyle w:val="Emphasis"/>
        </w:rPr>
        <w:t>job</w:t>
      </w:r>
      <w:r w:rsidRPr="00945C04">
        <w:rPr>
          <w:rStyle w:val="StyleUnderline"/>
        </w:rPr>
        <w:t xml:space="preserve"> of</w:t>
      </w:r>
      <w:r w:rsidRPr="002E7954">
        <w:rPr>
          <w:sz w:val="16"/>
        </w:rPr>
        <w:t xml:space="preserve"> a </w:t>
      </w:r>
      <w:r w:rsidRPr="00945C04">
        <w:rPr>
          <w:rStyle w:val="StyleUnderline"/>
        </w:rPr>
        <w:t xml:space="preserve">weapons corporation is to constantly </w:t>
      </w:r>
      <w:r w:rsidRPr="00A506B9">
        <w:rPr>
          <w:rStyle w:val="Emphasis"/>
        </w:rPr>
        <w:t>increase</w:t>
      </w:r>
      <w:r w:rsidRPr="002E7954">
        <w:rPr>
          <w:sz w:val="16"/>
        </w:rPr>
        <w:t xml:space="preserve"> its </w:t>
      </w:r>
      <w:r w:rsidRPr="00A506B9">
        <w:rPr>
          <w:rStyle w:val="Emphasis"/>
        </w:rPr>
        <w:t>sales</w:t>
      </w:r>
      <w:r w:rsidRPr="00945C04">
        <w:rPr>
          <w:rStyle w:val="StyleUnderline"/>
        </w:rPr>
        <w:t xml:space="preserve"> of weapons</w:t>
      </w:r>
      <w:r w:rsidRPr="002E7954">
        <w:rPr>
          <w:sz w:val="16"/>
        </w:rPr>
        <w:t xml:space="preserve">. This means that the corporation’s </w:t>
      </w:r>
      <w:r w:rsidRPr="00076B65">
        <w:rPr>
          <w:rStyle w:val="StyleUnderline"/>
        </w:rPr>
        <w:t xml:space="preserve">financial interest is directly </w:t>
      </w:r>
      <w:r w:rsidRPr="00D13A99">
        <w:rPr>
          <w:rStyle w:val="Emphasis"/>
        </w:rPr>
        <w:t>opposed</w:t>
      </w:r>
      <w:r w:rsidRPr="00076B65">
        <w:rPr>
          <w:rStyle w:val="StyleUnderline"/>
        </w:rPr>
        <w:t xml:space="preserve"> to the existence of</w:t>
      </w:r>
      <w:r w:rsidRPr="002E7954">
        <w:rPr>
          <w:sz w:val="16"/>
        </w:rPr>
        <w:t xml:space="preserve"> permanent </w:t>
      </w:r>
      <w:r w:rsidRPr="00D13A99">
        <w:rPr>
          <w:rStyle w:val="Emphasis"/>
        </w:rPr>
        <w:t>peace</w:t>
      </w:r>
      <w:r w:rsidRPr="002E7954">
        <w:rPr>
          <w:sz w:val="16"/>
        </w:rPr>
        <w:t xml:space="preserve">. Unless people and their governments perceive a threat, they have no reason to buy weapons. </w:t>
      </w:r>
      <w:r w:rsidRPr="0017701E">
        <w:rPr>
          <w:sz w:val="16"/>
        </w:rPr>
        <w:t xml:space="preserve">Making violent human conflict a thing of the past poses an existential threat to a weapons corporation. </w:t>
      </w:r>
    </w:p>
    <w:p w14:paraId="77732DEC" w14:textId="77777777" w:rsidR="001A1E9D" w:rsidRPr="002E7954" w:rsidRDefault="001A1E9D" w:rsidP="001A1E9D">
      <w:pPr>
        <w:rPr>
          <w:sz w:val="16"/>
        </w:rPr>
      </w:pPr>
      <w:r w:rsidRPr="002E7954">
        <w:rPr>
          <w:sz w:val="16"/>
        </w:rPr>
        <w:t xml:space="preserve">Under the classic Friedmanite formulation, a company has no social responsibilities beyond maximizing value for its shareholders. This means that a </w:t>
      </w:r>
      <w:r w:rsidRPr="00672800">
        <w:rPr>
          <w:rStyle w:val="Emphasis"/>
          <w:highlight w:val="cyan"/>
        </w:rPr>
        <w:t>weapons</w:t>
      </w:r>
      <w:r w:rsidRPr="00672800">
        <w:rPr>
          <w:rStyle w:val="StyleUnderline"/>
          <w:highlight w:val="cyan"/>
        </w:rPr>
        <w:t xml:space="preserve"> company</w:t>
      </w:r>
      <w:r w:rsidRPr="00180C12">
        <w:rPr>
          <w:rStyle w:val="StyleUnderline"/>
        </w:rPr>
        <w:t xml:space="preserve">, if it is to be “socially </w:t>
      </w:r>
      <w:r w:rsidRPr="009B72DF">
        <w:rPr>
          <w:rStyle w:val="Emphasis"/>
        </w:rPr>
        <w:t>responsible</w:t>
      </w:r>
      <w:r w:rsidRPr="00180C12">
        <w:rPr>
          <w:rStyle w:val="StyleUnderline"/>
        </w:rPr>
        <w:t>”</w:t>
      </w:r>
      <w:r w:rsidRPr="002E7954">
        <w:rPr>
          <w:sz w:val="16"/>
        </w:rPr>
        <w:t xml:space="preserve"> in Milton Friedman’s sense, should be actively trying to </w:t>
      </w:r>
      <w:r w:rsidRPr="00672800">
        <w:rPr>
          <w:rStyle w:val="StyleUnderline"/>
          <w:highlight w:val="cyan"/>
        </w:rPr>
        <w:t>ensure</w:t>
      </w:r>
      <w:r w:rsidRPr="002E7954">
        <w:rPr>
          <w:sz w:val="16"/>
        </w:rPr>
        <w:t xml:space="preserve"> that </w:t>
      </w:r>
      <w:r w:rsidRPr="00672800">
        <w:rPr>
          <w:rStyle w:val="Emphasis"/>
          <w:highlight w:val="cyan"/>
        </w:rPr>
        <w:t>demand</w:t>
      </w:r>
      <w:r w:rsidRPr="00672800">
        <w:rPr>
          <w:rStyle w:val="StyleUnderline"/>
          <w:highlight w:val="cyan"/>
        </w:rPr>
        <w:t xml:space="preserve"> for weapons</w:t>
      </w:r>
      <w:r w:rsidRPr="00491F61">
        <w:rPr>
          <w:rStyle w:val="StyleUnderline"/>
        </w:rPr>
        <w:t xml:space="preserve"> does </w:t>
      </w:r>
      <w:r w:rsidRPr="00672800">
        <w:rPr>
          <w:rStyle w:val="StyleUnderline"/>
          <w:highlight w:val="cyan"/>
        </w:rPr>
        <w:t xml:space="preserve">not </w:t>
      </w:r>
      <w:r w:rsidRPr="00672800">
        <w:rPr>
          <w:rStyle w:val="Emphasis"/>
          <w:highlight w:val="cyan"/>
        </w:rPr>
        <w:t>decrease</w:t>
      </w:r>
      <w:r w:rsidRPr="002E7954">
        <w:rPr>
          <w:sz w:val="16"/>
        </w:rPr>
        <w:t xml:space="preserve">. Unless it is trying to make sure more people are buying weapons, it is not doing its job. And just as the tobacco industry spent decades fulfilling its “responsibility to shareholders” </w:t>
      </w:r>
      <w:r w:rsidRPr="00F448C1">
        <w:rPr>
          <w:rStyle w:val="StyleUnderline"/>
        </w:rPr>
        <w:t xml:space="preserve">by </w:t>
      </w:r>
      <w:r w:rsidRPr="00672800">
        <w:rPr>
          <w:rStyle w:val="StyleUnderline"/>
          <w:highlight w:val="cyan"/>
        </w:rPr>
        <w:t xml:space="preserve">trying to </w:t>
      </w:r>
      <w:r w:rsidRPr="00672800">
        <w:rPr>
          <w:rStyle w:val="Emphasis"/>
          <w:highlight w:val="cyan"/>
        </w:rPr>
        <w:t>manipulate</w:t>
      </w:r>
      <w:r w:rsidRPr="00F448C1">
        <w:rPr>
          <w:rStyle w:val="StyleUnderline"/>
        </w:rPr>
        <w:t xml:space="preserve"> public </w:t>
      </w:r>
      <w:r w:rsidRPr="00672800">
        <w:rPr>
          <w:rStyle w:val="StyleUnderline"/>
          <w:highlight w:val="cyan"/>
        </w:rPr>
        <w:t>opinion</w:t>
      </w:r>
      <w:r w:rsidRPr="002E7954">
        <w:rPr>
          <w:sz w:val="16"/>
        </w:rPr>
        <w:t xml:space="preserve"> into thinking cigarettes were (1) cool and (2) safe, a weapons company should always be trying to get people scared.</w:t>
      </w:r>
    </w:p>
    <w:p w14:paraId="18B59DFD" w14:textId="77777777" w:rsidR="001A1E9D" w:rsidRPr="002E7954" w:rsidRDefault="001A1E9D" w:rsidP="001A1E9D">
      <w:pPr>
        <w:rPr>
          <w:sz w:val="16"/>
        </w:rPr>
      </w:pPr>
      <w:r w:rsidRPr="002E7954">
        <w:rPr>
          <w:sz w:val="16"/>
        </w:rPr>
        <w:t xml:space="preserve">A </w:t>
      </w:r>
      <w:r w:rsidRPr="005D4214">
        <w:rPr>
          <w:rStyle w:val="StyleUnderline"/>
        </w:rPr>
        <w:t>for-profit weapons</w:t>
      </w:r>
      <w:r w:rsidRPr="002E7954">
        <w:rPr>
          <w:sz w:val="16"/>
        </w:rPr>
        <w:t xml:space="preserve"> company, then, </w:t>
      </w:r>
      <w:r w:rsidRPr="005D4214">
        <w:rPr>
          <w:rStyle w:val="StyleUnderline"/>
        </w:rPr>
        <w:t xml:space="preserve">is one of the </w:t>
      </w:r>
      <w:r w:rsidRPr="0013307E">
        <w:rPr>
          <w:rStyle w:val="Emphasis"/>
        </w:rPr>
        <w:t>most dangerous</w:t>
      </w:r>
      <w:r w:rsidRPr="002E7954">
        <w:rPr>
          <w:sz w:val="16"/>
        </w:rPr>
        <w:t xml:space="preserve"> artificial </w:t>
      </w:r>
      <w:r w:rsidRPr="005D4214">
        <w:rPr>
          <w:rStyle w:val="StyleUnderline"/>
        </w:rPr>
        <w:t xml:space="preserve">institutions that can be </w:t>
      </w:r>
      <w:r w:rsidRPr="0013307E">
        <w:rPr>
          <w:rStyle w:val="Emphasis"/>
        </w:rPr>
        <w:t>built</w:t>
      </w:r>
      <w:r w:rsidRPr="002E7954">
        <w:rPr>
          <w:sz w:val="16"/>
        </w:rPr>
        <w:t>. And anyone who represents the interests of such a company should be kept well away from any position of power. Unfortunately, the Biden administration seems determined to do the opposite.</w:t>
      </w:r>
    </w:p>
    <w:p w14:paraId="0A7AB214" w14:textId="77777777" w:rsidR="001A1E9D" w:rsidRPr="002E7954" w:rsidRDefault="001A1E9D" w:rsidP="001A1E9D">
      <w:pPr>
        <w:rPr>
          <w:sz w:val="16"/>
        </w:rPr>
      </w:pPr>
      <w:r w:rsidRPr="002E7954">
        <w:rPr>
          <w:sz w:val="16"/>
        </w:rPr>
        <w:t xml:space="preserve">The Center for a New American Security (CNAS) is a think tank whose motto is “Bold. Innovative. Bipartisan.” Its experts are quoted all over the media, including in the New York Times, Washington Post, Wall Street Journal, CNN, PBS, and MSNBC. It is small, with only around 30 employees, but it is influential, and many individuals who have been affiliated with it are now joining the Biden administration. </w:t>
      </w:r>
    </w:p>
    <w:p w14:paraId="200E6177" w14:textId="77777777" w:rsidR="001A1E9D" w:rsidRPr="002E7954" w:rsidRDefault="001A1E9D" w:rsidP="001A1E9D">
      <w:pPr>
        <w:rPr>
          <w:sz w:val="16"/>
        </w:rPr>
      </w:pPr>
      <w:r w:rsidRPr="002E7954">
        <w:rPr>
          <w:sz w:val="16"/>
        </w:rPr>
        <w:t xml:space="preserve">A new report called “The Military-Industrial-Think Tank Complex: Conflicts of Interest at the Center for a New American Security” by Brett Heinz and Erica Jung of the Revolving Door Project at the Center for Economic and Policy Research shows just how deeply the CNAS is tied to (1) the Biden administration and (2) the weapons industry. Some of the </w:t>
      </w:r>
      <w:r w:rsidRPr="00955743">
        <w:rPr>
          <w:rStyle w:val="StyleUnderline"/>
        </w:rPr>
        <w:t xml:space="preserve">top </w:t>
      </w:r>
      <w:r w:rsidRPr="0044552B">
        <w:rPr>
          <w:rStyle w:val="StyleUnderline"/>
        </w:rPr>
        <w:t>donors</w:t>
      </w:r>
      <w:r w:rsidRPr="0044552B">
        <w:rPr>
          <w:sz w:val="16"/>
        </w:rPr>
        <w:t xml:space="preserve"> to CNAS </w:t>
      </w:r>
      <w:r w:rsidRPr="0044552B">
        <w:rPr>
          <w:rStyle w:val="StyleUnderline"/>
        </w:rPr>
        <w:t xml:space="preserve">are </w:t>
      </w:r>
      <w:r w:rsidRPr="00672800">
        <w:rPr>
          <w:rStyle w:val="Emphasis"/>
          <w:highlight w:val="cyan"/>
        </w:rPr>
        <w:t>Northrop</w:t>
      </w:r>
      <w:r w:rsidRPr="00955743">
        <w:rPr>
          <w:rStyle w:val="StyleUnderline"/>
        </w:rPr>
        <w:t xml:space="preserve"> Grumman, </w:t>
      </w:r>
      <w:r w:rsidRPr="00672800">
        <w:rPr>
          <w:rStyle w:val="Emphasis"/>
          <w:highlight w:val="cyan"/>
        </w:rPr>
        <w:t>Raytheon</w:t>
      </w:r>
      <w:r w:rsidRPr="00672800">
        <w:rPr>
          <w:rStyle w:val="StyleUnderline"/>
          <w:highlight w:val="cyan"/>
        </w:rPr>
        <w:t xml:space="preserve">, </w:t>
      </w:r>
      <w:r w:rsidRPr="00672800">
        <w:rPr>
          <w:rStyle w:val="Emphasis"/>
          <w:highlight w:val="cyan"/>
        </w:rPr>
        <w:t>Lockheed</w:t>
      </w:r>
      <w:r w:rsidRPr="00672800">
        <w:rPr>
          <w:rStyle w:val="StyleUnderline"/>
          <w:highlight w:val="cyan"/>
        </w:rPr>
        <w:t xml:space="preserve"> Martin</w:t>
      </w:r>
      <w:r w:rsidRPr="002E7954">
        <w:rPr>
          <w:sz w:val="16"/>
        </w:rPr>
        <w:t xml:space="preserve">, Exxon Mobil, BP, BAE Systems, and Airbus. (They have also received funding from more than 20 other defense companies.) The Revolving Door Project’s report shows that CNAS puts out seemingly scholarly papers that advocate positions that just so happen to benefit the governments and defense contractors that are its major donors. The report also shows that CNAS “publishes research and press material that frequently supports the interests of its sponsors without proper disclosure; and even gives its financial sponsors an official oversight role in helping to shape the organization’s research.” </w:t>
      </w:r>
    </w:p>
    <w:p w14:paraId="62BDCE8C" w14:textId="77777777" w:rsidR="001A1E9D" w:rsidRPr="002E7954" w:rsidRDefault="001A1E9D" w:rsidP="001A1E9D">
      <w:pPr>
        <w:rPr>
          <w:sz w:val="16"/>
        </w:rPr>
      </w:pPr>
      <w:r w:rsidRPr="002E7954">
        <w:rPr>
          <w:sz w:val="16"/>
        </w:rPr>
        <w:t xml:space="preserve">Essentially: </w:t>
      </w:r>
      <w:r w:rsidRPr="006852B2">
        <w:rPr>
          <w:rStyle w:val="StyleUnderline"/>
        </w:rPr>
        <w:t xml:space="preserve">weapons </w:t>
      </w:r>
      <w:r w:rsidRPr="00993D45">
        <w:rPr>
          <w:rStyle w:val="Emphasis"/>
        </w:rPr>
        <w:t>companies</w:t>
      </w:r>
      <w:r w:rsidRPr="002E7954">
        <w:rPr>
          <w:sz w:val="16"/>
        </w:rPr>
        <w:t xml:space="preserve"> and governments donate to CNAS. CNAS </w:t>
      </w:r>
      <w:r w:rsidRPr="00993D45">
        <w:rPr>
          <w:rStyle w:val="StyleUnderline"/>
        </w:rPr>
        <w:t>produces</w:t>
      </w:r>
      <w:r w:rsidRPr="002E7954">
        <w:rPr>
          <w:sz w:val="16"/>
        </w:rPr>
        <w:t xml:space="preserve"> “</w:t>
      </w:r>
      <w:r w:rsidRPr="00993D45">
        <w:rPr>
          <w:rStyle w:val="Emphasis"/>
        </w:rPr>
        <w:t>research</w:t>
      </w:r>
      <w:r w:rsidRPr="002E7954">
        <w:rPr>
          <w:sz w:val="16"/>
        </w:rPr>
        <w:t xml:space="preserve">” </w:t>
      </w:r>
      <w:r w:rsidRPr="0044552B">
        <w:rPr>
          <w:rStyle w:val="StyleUnderline"/>
        </w:rPr>
        <w:t>showing</w:t>
      </w:r>
      <w:r w:rsidRPr="0044552B">
        <w:rPr>
          <w:sz w:val="16"/>
        </w:rPr>
        <w:t xml:space="preserve"> that the </w:t>
      </w:r>
      <w:r w:rsidRPr="0044552B">
        <w:rPr>
          <w:rStyle w:val="Emphasis"/>
        </w:rPr>
        <w:t>U</w:t>
      </w:r>
      <w:r w:rsidRPr="0044552B">
        <w:rPr>
          <w:sz w:val="16"/>
        </w:rPr>
        <w:t xml:space="preserve">nited </w:t>
      </w:r>
      <w:r w:rsidRPr="0044552B">
        <w:rPr>
          <w:rStyle w:val="Emphasis"/>
        </w:rPr>
        <w:t>S</w:t>
      </w:r>
      <w:r w:rsidRPr="0044552B">
        <w:rPr>
          <w:sz w:val="16"/>
        </w:rPr>
        <w:t xml:space="preserve">tates </w:t>
      </w:r>
      <w:r w:rsidRPr="0044552B">
        <w:rPr>
          <w:rStyle w:val="StyleUnderline"/>
        </w:rPr>
        <w:t>should do</w:t>
      </w:r>
      <w:r w:rsidRPr="0044552B">
        <w:rPr>
          <w:sz w:val="16"/>
        </w:rPr>
        <w:t xml:space="preserve"> the </w:t>
      </w:r>
      <w:r w:rsidRPr="0044552B">
        <w:rPr>
          <w:rStyle w:val="StyleUnderline"/>
        </w:rPr>
        <w:t xml:space="preserve">things that </w:t>
      </w:r>
      <w:r w:rsidRPr="0044552B">
        <w:rPr>
          <w:rStyle w:val="Emphasis"/>
        </w:rPr>
        <w:t>benefit</w:t>
      </w:r>
      <w:r w:rsidRPr="0044552B">
        <w:rPr>
          <w:rStyle w:val="StyleUnderline"/>
        </w:rPr>
        <w:t xml:space="preserve"> those weapons </w:t>
      </w:r>
      <w:r w:rsidRPr="00993D45">
        <w:rPr>
          <w:rStyle w:val="StyleUnderline"/>
        </w:rPr>
        <w:t>companies</w:t>
      </w:r>
      <w:r w:rsidRPr="002E7954">
        <w:rPr>
          <w:sz w:val="16"/>
        </w:rPr>
        <w:t xml:space="preserve"> and governments. </w:t>
      </w:r>
      <w:r w:rsidRPr="00993D45">
        <w:rPr>
          <w:rStyle w:val="StyleUnderline"/>
        </w:rPr>
        <w:t>Then</w:t>
      </w:r>
      <w:r w:rsidRPr="002E7954">
        <w:rPr>
          <w:sz w:val="16"/>
        </w:rPr>
        <w:t xml:space="preserve"> CNAS “experts” are </w:t>
      </w:r>
      <w:r w:rsidRPr="00993D45">
        <w:rPr>
          <w:rStyle w:val="Emphasis"/>
        </w:rPr>
        <w:t>quoted</w:t>
      </w:r>
      <w:r w:rsidRPr="00993D45">
        <w:rPr>
          <w:rStyle w:val="StyleUnderline"/>
        </w:rPr>
        <w:t xml:space="preserve"> as </w:t>
      </w:r>
      <w:r w:rsidRPr="00993D45">
        <w:rPr>
          <w:rStyle w:val="Emphasis"/>
        </w:rPr>
        <w:t>neutral</w:t>
      </w:r>
      <w:r w:rsidRPr="00955743">
        <w:rPr>
          <w:rStyle w:val="StyleUnderline"/>
        </w:rPr>
        <w:t xml:space="preserve"> commentators</w:t>
      </w:r>
      <w:r w:rsidRPr="002E7954">
        <w:rPr>
          <w:sz w:val="16"/>
        </w:rPr>
        <w:t xml:space="preserve"> in the press (the think tank is, after all, “bipartisan”) </w:t>
      </w:r>
      <w:r w:rsidRPr="00993D45">
        <w:rPr>
          <w:rStyle w:val="StyleUnderline"/>
        </w:rPr>
        <w:t>and</w:t>
      </w:r>
      <w:r w:rsidRPr="0044552B">
        <w:rPr>
          <w:rStyle w:val="StyleUnderline"/>
        </w:rPr>
        <w:t xml:space="preserve"> go on to</w:t>
      </w:r>
      <w:r w:rsidRPr="00955743">
        <w:rPr>
          <w:rStyle w:val="StyleUnderline"/>
        </w:rPr>
        <w:t xml:space="preserve"> high-level staff positions</w:t>
      </w:r>
      <w:r w:rsidRPr="002E7954">
        <w:rPr>
          <w:sz w:val="16"/>
        </w:rPr>
        <w:t xml:space="preserve"> in the United States government, </w:t>
      </w:r>
      <w:r w:rsidRPr="00955743">
        <w:rPr>
          <w:rStyle w:val="StyleUnderline"/>
        </w:rPr>
        <w:t xml:space="preserve">where they can </w:t>
      </w:r>
      <w:r w:rsidRPr="00FB1A64">
        <w:rPr>
          <w:rStyle w:val="Emphasis"/>
          <w:highlight w:val="cyan"/>
        </w:rPr>
        <w:t>shape</w:t>
      </w:r>
      <w:r w:rsidRPr="00955743">
        <w:rPr>
          <w:rStyle w:val="StyleUnderline"/>
        </w:rPr>
        <w:t xml:space="preserve"> American foreign </w:t>
      </w:r>
      <w:r w:rsidRPr="00FB1A64">
        <w:rPr>
          <w:rStyle w:val="Emphasis"/>
          <w:highlight w:val="cyan"/>
        </w:rPr>
        <w:t>policy</w:t>
      </w:r>
      <w:r w:rsidRPr="00955743">
        <w:rPr>
          <w:rStyle w:val="StyleUnderline"/>
        </w:rPr>
        <w:t>.</w:t>
      </w:r>
      <w:r w:rsidRPr="002E7954">
        <w:rPr>
          <w:sz w:val="16"/>
        </w:rPr>
        <w:t xml:space="preserve"> </w:t>
      </w:r>
    </w:p>
    <w:p w14:paraId="26A9B32B" w14:textId="77777777" w:rsidR="001A1E9D" w:rsidRDefault="001A1E9D" w:rsidP="001A1E9D">
      <w:pPr>
        <w:rPr>
          <w:sz w:val="16"/>
        </w:rPr>
      </w:pPr>
      <w:r w:rsidRPr="002E7954">
        <w:rPr>
          <w:sz w:val="16"/>
        </w:rPr>
        <w:t xml:space="preserve">The Obama administration was stuffed with CNAS personnel, with the Wall Street Journal calling it a “farm team for the incoming Obama administration.” The think tank has long been a jobs program for centrist Democrats. CNAS was founded in 2007 by former Clinton defense officials who worried that negative reaction to the Bush administration’s hawkish foreign policies would lead to “neo-isolationism.” Neo-isolationism, meaning </w:t>
      </w:r>
      <w:r w:rsidRPr="0044552B">
        <w:rPr>
          <w:rStyle w:val="Emphasis"/>
          <w:highlight w:val="cyan"/>
        </w:rPr>
        <w:t>declining</w:t>
      </w:r>
      <w:r w:rsidRPr="00FB1A64">
        <w:rPr>
          <w:rStyle w:val="StyleUnderline"/>
        </w:rPr>
        <w:t xml:space="preserve"> to engage in</w:t>
      </w:r>
      <w:r w:rsidRPr="00F50369">
        <w:rPr>
          <w:rStyle w:val="StyleUnderline"/>
        </w:rPr>
        <w:t xml:space="preserve"> unnecessary</w:t>
      </w:r>
      <w:r w:rsidRPr="002E7954">
        <w:rPr>
          <w:sz w:val="16"/>
        </w:rPr>
        <w:t xml:space="preserve"> military </w:t>
      </w:r>
      <w:r w:rsidRPr="00FB1A64">
        <w:rPr>
          <w:rStyle w:val="Emphasis"/>
          <w:highlight w:val="cyan"/>
        </w:rPr>
        <w:t>conflicts</w:t>
      </w:r>
      <w:r w:rsidRPr="002E7954">
        <w:rPr>
          <w:sz w:val="16"/>
        </w:rPr>
        <w:t xml:space="preserve"> </w:t>
      </w:r>
      <w:r w:rsidRPr="00F50369">
        <w:rPr>
          <w:rStyle w:val="StyleUnderline"/>
        </w:rPr>
        <w:t xml:space="preserve">abroad, </w:t>
      </w:r>
      <w:r w:rsidRPr="0044552B">
        <w:rPr>
          <w:rStyle w:val="StyleUnderline"/>
          <w:highlight w:val="cyan"/>
        </w:rPr>
        <w:t>would</w:t>
      </w:r>
      <w:r w:rsidRPr="002E7954">
        <w:rPr>
          <w:sz w:val="16"/>
        </w:rPr>
        <w:t xml:space="preserve"> of course </w:t>
      </w:r>
      <w:r w:rsidRPr="0044552B">
        <w:rPr>
          <w:rStyle w:val="StyleUnderline"/>
          <w:highlight w:val="cyan"/>
        </w:rPr>
        <w:t>be</w:t>
      </w:r>
      <w:r w:rsidRPr="00F50369">
        <w:rPr>
          <w:rStyle w:val="StyleUnderline"/>
        </w:rPr>
        <w:t xml:space="preserve"> a </w:t>
      </w:r>
      <w:r w:rsidRPr="0044552B">
        <w:rPr>
          <w:rStyle w:val="Emphasis"/>
          <w:highlight w:val="cyan"/>
        </w:rPr>
        <w:t>disaster</w:t>
      </w:r>
      <w:r w:rsidRPr="0044552B">
        <w:rPr>
          <w:rStyle w:val="StyleUnderline"/>
          <w:highlight w:val="cyan"/>
        </w:rPr>
        <w:t xml:space="preserve"> for</w:t>
      </w:r>
      <w:r w:rsidRPr="002E7954">
        <w:rPr>
          <w:sz w:val="16"/>
        </w:rPr>
        <w:t xml:space="preserve"> the </w:t>
      </w:r>
      <w:r w:rsidRPr="0044552B">
        <w:rPr>
          <w:rStyle w:val="StyleUnderline"/>
          <w:highlight w:val="cyan"/>
        </w:rPr>
        <w:t>profits</w:t>
      </w:r>
      <w:r w:rsidRPr="002E7954">
        <w:rPr>
          <w:sz w:val="16"/>
        </w:rPr>
        <w:t xml:space="preserve"> of CNAS donors, and </w:t>
      </w:r>
      <w:r w:rsidRPr="00031E1D">
        <w:rPr>
          <w:rStyle w:val="StyleUnderline"/>
        </w:rPr>
        <w:t>CNAS’ first</w:t>
      </w:r>
      <w:r w:rsidRPr="002E7954">
        <w:rPr>
          <w:sz w:val="16"/>
        </w:rPr>
        <w:t xml:space="preserve">-ever </w:t>
      </w:r>
      <w:r w:rsidRPr="00031E1D">
        <w:rPr>
          <w:rStyle w:val="StyleUnderline"/>
        </w:rPr>
        <w:t>report said</w:t>
      </w:r>
      <w:r w:rsidRPr="002E7954">
        <w:rPr>
          <w:sz w:val="16"/>
        </w:rPr>
        <w:t xml:space="preserve"> that the </w:t>
      </w:r>
      <w:r w:rsidRPr="00031E1D">
        <w:rPr>
          <w:rStyle w:val="StyleUnderline"/>
        </w:rPr>
        <w:t>U.S.</w:t>
      </w:r>
      <w:r w:rsidRPr="002E7954">
        <w:rPr>
          <w:sz w:val="16"/>
        </w:rPr>
        <w:t xml:space="preserve"> national interests meant we </w:t>
      </w:r>
      <w:r w:rsidRPr="00031E1D">
        <w:rPr>
          <w:rStyle w:val="StyleUnderline"/>
        </w:rPr>
        <w:t>would need</w:t>
      </w:r>
      <w:r w:rsidRPr="002E7954">
        <w:rPr>
          <w:sz w:val="16"/>
        </w:rPr>
        <w:t xml:space="preserve"> “a </w:t>
      </w:r>
      <w:r w:rsidRPr="00031E1D">
        <w:rPr>
          <w:rStyle w:val="StyleUnderline"/>
        </w:rPr>
        <w:t xml:space="preserve">significant military </w:t>
      </w:r>
      <w:r w:rsidRPr="00993D45">
        <w:rPr>
          <w:rStyle w:val="StyleUnderline"/>
          <w:highlight w:val="cyan"/>
        </w:rPr>
        <w:t>presence</w:t>
      </w:r>
      <w:r w:rsidRPr="002E7954">
        <w:rPr>
          <w:sz w:val="16"/>
        </w:rPr>
        <w:t xml:space="preserve"> [</w:t>
      </w:r>
      <w:r w:rsidRPr="00FB1A64">
        <w:rPr>
          <w:rStyle w:val="StyleUnderline"/>
          <w:highlight w:val="cyan"/>
        </w:rPr>
        <w:t>in</w:t>
      </w:r>
      <w:r w:rsidRPr="002E7954">
        <w:rPr>
          <w:sz w:val="16"/>
        </w:rPr>
        <w:t xml:space="preserve"> the </w:t>
      </w:r>
      <w:r w:rsidRPr="00FB1A64">
        <w:rPr>
          <w:rStyle w:val="Emphasis"/>
          <w:highlight w:val="cyan"/>
        </w:rPr>
        <w:t>Middle East</w:t>
      </w:r>
      <w:r w:rsidRPr="002E7954">
        <w:rPr>
          <w:sz w:val="16"/>
        </w:rPr>
        <w:t>] for the foreseeable future.” (</w:t>
      </w:r>
      <w:r w:rsidRPr="00EB3A1E">
        <w:rPr>
          <w:rStyle w:val="StyleUnderline"/>
        </w:rPr>
        <w:t>Which</w:t>
      </w:r>
      <w:r w:rsidRPr="002E7954">
        <w:rPr>
          <w:sz w:val="16"/>
        </w:rPr>
        <w:t xml:space="preserve">, coincidentally, would </w:t>
      </w:r>
      <w:r w:rsidRPr="00FB1A64">
        <w:rPr>
          <w:rStyle w:val="StyleUnderline"/>
          <w:highlight w:val="cyan"/>
        </w:rPr>
        <w:t>lead to</w:t>
      </w:r>
      <w:r w:rsidRPr="002E7954">
        <w:rPr>
          <w:sz w:val="16"/>
        </w:rPr>
        <w:t xml:space="preserve"> a significant </w:t>
      </w:r>
      <w:r w:rsidRPr="00EB3A1E">
        <w:rPr>
          <w:rStyle w:val="StyleUnderline"/>
        </w:rPr>
        <w:t xml:space="preserve">guaranteed flow of </w:t>
      </w:r>
      <w:r w:rsidRPr="00FB1A64">
        <w:rPr>
          <w:rStyle w:val="Emphasis"/>
          <w:highlight w:val="cyan"/>
        </w:rPr>
        <w:t>income</w:t>
      </w:r>
      <w:r w:rsidRPr="00993D45">
        <w:rPr>
          <w:rStyle w:val="StyleUnderline"/>
        </w:rPr>
        <w:t xml:space="preserve"> to</w:t>
      </w:r>
      <w:r w:rsidRPr="00EB3A1E">
        <w:rPr>
          <w:rStyle w:val="StyleUnderline"/>
        </w:rPr>
        <w:t xml:space="preserve"> defense </w:t>
      </w:r>
      <w:r w:rsidRPr="00993D45">
        <w:rPr>
          <w:rStyle w:val="StyleUnderline"/>
        </w:rPr>
        <w:t>contractors</w:t>
      </w:r>
      <w:r w:rsidRPr="002E7954">
        <w:rPr>
          <w:sz w:val="16"/>
        </w:rPr>
        <w:t xml:space="preserve"> for the foreseeable future.) </w:t>
      </w:r>
    </w:p>
    <w:p w14:paraId="574B3816" w14:textId="77777777" w:rsidR="001A1E9D" w:rsidRPr="002E7954" w:rsidRDefault="001A1E9D" w:rsidP="001A1E9D">
      <w:pPr>
        <w:rPr>
          <w:sz w:val="16"/>
        </w:rPr>
      </w:pPr>
      <w:r>
        <w:rPr>
          <w:sz w:val="16"/>
        </w:rPr>
        <w:t>&lt;&lt;TEXT CONDENSED, NONE OMITTED&gt;&gt;</w:t>
      </w:r>
    </w:p>
    <w:p w14:paraId="7BB3780F" w14:textId="77777777" w:rsidR="001A1E9D" w:rsidRPr="004B02F0" w:rsidRDefault="001A1E9D" w:rsidP="001A1E9D">
      <w:pPr>
        <w:rPr>
          <w:sz w:val="8"/>
        </w:rPr>
      </w:pPr>
      <w:r w:rsidRPr="004B02F0">
        <w:rPr>
          <w:sz w:val="8"/>
        </w:rPr>
        <w:t xml:space="preserve">CNAS makes only the barest pretense of suggesting that its weapons industry donors have no effect on its “scholarship.” Its Board of Advisers, which “actively contributes to the development of the Center’s research,” includes the chairman of the National Defense Industrial Association, as well as executives from the Aerospace Industries Association and Raytheon. In fact, over 70 percent of advisory board seats “belong to individuals who work at one of CNAS’s major financial sponsors, represent multiple CNAS donors, and/or are themselves large individual donors.” CNAS even offers donors direct roles in shaping research, such as “the ability to recommend candidates for the Center’s Next Generation National Security Fellowship.” When Senate Foreign Relations Committee chairman Jim Webb (D-VA) questioned CNAS founder Kurt Campbell about Campbell’s 2009 appointment to the Obama state department, Campbell rejected Webb’s suggestion that “being heavily funded by defense contractors” was a problem, saying that “not one of our publications, not one of our public advocacies ever touches on anything that these companies worked on.” This, as Heinz and Jung show, was bullshit. In fact, CNAS published work arguing that private military contractors were indispensable, and defending them against charges of wrongdoing, despite being funded by those very contractors. Other examples are easy to find. I looked on CNAS’ website myself and quickly found their 2017 briefing for the Trump administration on drone policy. It argued that “drone export policy has overly prioritized limiting proliferation at the expense of other U.S. interests,” arguing that the U.S. should loosen restrictions on the sale of armed drones abroad. Again, by pure coincidence, CNAS donors stand to reap massive profits from a giant expansion of the international market for weaponized drones. All of this is grossly unethical. A think tank needs to be independent if a single word it says is to be trusted. Of course, there will always be plausible deniability that corporate donations have directly influenced a think tank’s pro-corporate conclusions, just as tobacco industry funded “experts” always insisted that the money they received from the tobacco industry had no bearing on their conclusions. But it is important to remember that a corporate-funded think tank cannot be independent. The Friedmanite maxim that corporations must serve shareholders above all means that no corporation should donate to a think tank that hurts its financial interests, meaning that if the think tank were ever to come up with conclusions that hurt its funders, they would be duty-bound to yank their contributions. This means that CNAS staff’s jobs depend on not producing research that could compromise the financial interests of the country’s giant weapons corporations. This does not mean that the chair of Raytheon calls up CNAS fellows and discourages them from saying the U.S. government should cancel a contract with Raytheon. It means that the chair of Raytheon doesn’t need to do this, because CNAS people know who is writing the checks and know that those people would have to stop writing the checks if they felt the research didn’t help their bottom line. Frighteningly, the Biden administration has already stuffed itself with CNAS alumni, as Heinz and Jung show in this chart: As In These Times documented, CNAS isn’t the only hawkish, arms-industry funded think tank the Biden administration has drawn from. And Biden’s defense secretary, Lloyd Austin, is coming straight from the board of Raytheon, and reaping a boatload of money by doing so. The Revolving Door Project’s report recommends increasing accountability and transparency, so that we know who exactly is giving money to CNAS and have a better sense of the links between policymakers and the weapons industry. My own recommendations would be a little different, and stronger: nobody ever affiliated with the arms industry, or who has worked for a group funded by the arms industry, should be allowed to participate in the making of foreign policy. Period. Nobody who has ever had even the remotest ties to for-profit weapons-making should be confirmed to a government position. By willingly affiliating themselves with sociopathic institutions they have shown compromised moral judgment and made it clear they cannot be trusted to make life-and-death policies. </w:t>
      </w:r>
    </w:p>
    <w:p w14:paraId="2F11D003" w14:textId="77777777" w:rsidR="001A1E9D" w:rsidRPr="00114573" w:rsidRDefault="001A1E9D" w:rsidP="001A1E9D">
      <w:pPr>
        <w:rPr>
          <w:sz w:val="16"/>
        </w:rPr>
      </w:pPr>
      <w:r w:rsidRPr="00114573">
        <w:rPr>
          <w:sz w:val="16"/>
        </w:rPr>
        <w:t>&lt;&lt;PARAGRAPH BREAKS RESUME&gt;&gt;</w:t>
      </w:r>
    </w:p>
    <w:p w14:paraId="5965C09B" w14:textId="77777777" w:rsidR="001A1E9D" w:rsidRPr="002E7954" w:rsidRDefault="001A1E9D" w:rsidP="001A1E9D">
      <w:pPr>
        <w:rPr>
          <w:sz w:val="16"/>
        </w:rPr>
      </w:pPr>
      <w:r w:rsidRPr="00724FEC">
        <w:rPr>
          <w:rStyle w:val="StyleUnderline"/>
        </w:rPr>
        <w:t>We are in the midst of</w:t>
      </w:r>
      <w:r w:rsidRPr="002E7954">
        <w:rPr>
          <w:sz w:val="16"/>
        </w:rPr>
        <w:t xml:space="preserve"> a giant </w:t>
      </w:r>
      <w:r w:rsidRPr="00094A02">
        <w:rPr>
          <w:rStyle w:val="Emphasis"/>
        </w:rPr>
        <w:t>global</w:t>
      </w:r>
      <w:r w:rsidRPr="00724FEC">
        <w:rPr>
          <w:rStyle w:val="StyleUnderline"/>
        </w:rPr>
        <w:t xml:space="preserve"> arms race</w:t>
      </w:r>
      <w:r w:rsidRPr="002E7954">
        <w:rPr>
          <w:sz w:val="16"/>
        </w:rPr>
        <w:t xml:space="preserve">, albeit one that is rarely discussed. </w:t>
      </w:r>
      <w:r w:rsidRPr="00FB1A64">
        <w:rPr>
          <w:rStyle w:val="Emphasis"/>
          <w:highlight w:val="cyan"/>
        </w:rPr>
        <w:t>Autonomous</w:t>
      </w:r>
      <w:r w:rsidRPr="00724FEC">
        <w:rPr>
          <w:rStyle w:val="StyleUnderline"/>
        </w:rPr>
        <w:t xml:space="preserve"> weaponized </w:t>
      </w:r>
      <w:r w:rsidRPr="00FB1A64">
        <w:rPr>
          <w:rStyle w:val="Emphasis"/>
          <w:highlight w:val="cyan"/>
        </w:rPr>
        <w:t>drone</w:t>
      </w:r>
      <w:r w:rsidRPr="002E7954">
        <w:rPr>
          <w:sz w:val="16"/>
        </w:rPr>
        <w:t xml:space="preserve"> </w:t>
      </w:r>
      <w:r w:rsidRPr="00FB1A64">
        <w:rPr>
          <w:sz w:val="16"/>
        </w:rPr>
        <w:t>swarm</w:t>
      </w:r>
      <w:r w:rsidRPr="00FB1A64">
        <w:rPr>
          <w:rStyle w:val="Emphasis"/>
          <w:highlight w:val="cyan"/>
        </w:rPr>
        <w:t>s</w:t>
      </w:r>
      <w:r w:rsidRPr="00FB1A64">
        <w:rPr>
          <w:sz w:val="16"/>
          <w:highlight w:val="cyan"/>
        </w:rPr>
        <w:t xml:space="preserve"> </w:t>
      </w:r>
      <w:r w:rsidRPr="00FB1A64">
        <w:rPr>
          <w:rStyle w:val="StyleUnderline"/>
          <w:highlight w:val="cyan"/>
        </w:rPr>
        <w:t>are coming</w:t>
      </w:r>
      <w:r w:rsidRPr="002E7954">
        <w:rPr>
          <w:sz w:val="16"/>
        </w:rPr>
        <w:t xml:space="preserve">, and they are terrifying. </w:t>
      </w:r>
      <w:r w:rsidRPr="00BC43BD">
        <w:rPr>
          <w:rStyle w:val="StyleUnderline"/>
        </w:rPr>
        <w:t>One</w:t>
      </w:r>
      <w:r w:rsidRPr="002E7954">
        <w:rPr>
          <w:sz w:val="16"/>
        </w:rPr>
        <w:t xml:space="preserve"> extreme </w:t>
      </w:r>
      <w:r w:rsidRPr="00D5221F">
        <w:rPr>
          <w:rStyle w:val="Emphasis"/>
        </w:rPr>
        <w:t>difficulty</w:t>
      </w:r>
      <w:r w:rsidRPr="00BC43BD">
        <w:rPr>
          <w:rStyle w:val="StyleUnderline"/>
        </w:rPr>
        <w:t xml:space="preserve"> in curtailing this arms race is that </w:t>
      </w:r>
      <w:r w:rsidRPr="00D5221F">
        <w:rPr>
          <w:rStyle w:val="Emphasis"/>
        </w:rPr>
        <w:t>even if</w:t>
      </w:r>
      <w:r w:rsidRPr="00BC43BD">
        <w:rPr>
          <w:rStyle w:val="StyleUnderline"/>
        </w:rPr>
        <w:t xml:space="preserve"> nations could </w:t>
      </w:r>
      <w:r w:rsidRPr="00D5221F">
        <w:rPr>
          <w:rStyle w:val="Emphasis"/>
        </w:rPr>
        <w:t>overcome</w:t>
      </w:r>
      <w:r w:rsidRPr="002E7954">
        <w:rPr>
          <w:sz w:val="16"/>
        </w:rPr>
        <w:t xml:space="preserve"> the severe “</w:t>
      </w:r>
      <w:r w:rsidRPr="00653885">
        <w:rPr>
          <w:rStyle w:val="StyleUnderline"/>
        </w:rPr>
        <w:t>prisoner’s dilemma</w:t>
      </w:r>
      <w:r w:rsidRPr="002E7954">
        <w:rPr>
          <w:sz w:val="16"/>
        </w:rPr>
        <w:t xml:space="preserve">” </w:t>
      </w:r>
      <w:r w:rsidRPr="00653885">
        <w:rPr>
          <w:rStyle w:val="StyleUnderline"/>
        </w:rPr>
        <w:t>that leads to the adoption of</w:t>
      </w:r>
      <w:r w:rsidRPr="002E7954">
        <w:rPr>
          <w:sz w:val="16"/>
        </w:rPr>
        <w:t xml:space="preserve"> “</w:t>
      </w:r>
      <w:r w:rsidRPr="00653885">
        <w:rPr>
          <w:rStyle w:val="Emphasis"/>
        </w:rPr>
        <w:t>m</w:t>
      </w:r>
      <w:r w:rsidRPr="002E7954">
        <w:rPr>
          <w:sz w:val="16"/>
        </w:rPr>
        <w:t xml:space="preserve">utually </w:t>
      </w:r>
      <w:r w:rsidRPr="00653885">
        <w:rPr>
          <w:rStyle w:val="Emphasis"/>
        </w:rPr>
        <w:t>a</w:t>
      </w:r>
      <w:r w:rsidRPr="002E7954">
        <w:rPr>
          <w:sz w:val="16"/>
        </w:rPr>
        <w:t xml:space="preserve">ssured </w:t>
      </w:r>
      <w:r w:rsidRPr="00653885">
        <w:rPr>
          <w:rStyle w:val="Emphasis"/>
        </w:rPr>
        <w:t>d</w:t>
      </w:r>
      <w:r w:rsidRPr="002E7954">
        <w:rPr>
          <w:sz w:val="16"/>
        </w:rPr>
        <w:t xml:space="preserve">estruction” as a way of keeping the peace, </w:t>
      </w:r>
      <w:r w:rsidRPr="00804320">
        <w:rPr>
          <w:rStyle w:val="StyleUnderline"/>
        </w:rPr>
        <w:t xml:space="preserve">private </w:t>
      </w:r>
      <w:r w:rsidRPr="00FB1A64">
        <w:rPr>
          <w:rStyle w:val="Emphasis"/>
          <w:highlight w:val="cyan"/>
        </w:rPr>
        <w:t>for-profit</w:t>
      </w:r>
      <w:r w:rsidRPr="00804320">
        <w:rPr>
          <w:rStyle w:val="StyleUnderline"/>
        </w:rPr>
        <w:t xml:space="preserve"> weapons </w:t>
      </w:r>
      <w:r w:rsidRPr="00FB1A64">
        <w:rPr>
          <w:rStyle w:val="Emphasis"/>
          <w:highlight w:val="cyan"/>
        </w:rPr>
        <w:t>manufacturers</w:t>
      </w:r>
      <w:r w:rsidRPr="002E7954">
        <w:rPr>
          <w:sz w:val="16"/>
        </w:rPr>
        <w:t xml:space="preserve"> are going </w:t>
      </w:r>
      <w:r w:rsidRPr="00FB1A64">
        <w:rPr>
          <w:sz w:val="16"/>
        </w:rPr>
        <w:t xml:space="preserve">to </w:t>
      </w:r>
      <w:r w:rsidRPr="00FB1A64">
        <w:rPr>
          <w:rStyle w:val="StyleUnderline"/>
          <w:highlight w:val="cyan"/>
        </w:rPr>
        <w:t xml:space="preserve">do </w:t>
      </w:r>
      <w:r w:rsidRPr="00FB1A64">
        <w:rPr>
          <w:rStyle w:val="Emphasis"/>
          <w:highlight w:val="cyan"/>
        </w:rPr>
        <w:t>whatever</w:t>
      </w:r>
      <w:r w:rsidRPr="00804320">
        <w:rPr>
          <w:rStyle w:val="StyleUnderline"/>
        </w:rPr>
        <w:t xml:space="preserve"> they can</w:t>
      </w:r>
      <w:r w:rsidRPr="002E7954">
        <w:rPr>
          <w:sz w:val="16"/>
        </w:rPr>
        <w:t>—in fact, have to do whatever they can—</w:t>
      </w:r>
      <w:r w:rsidRPr="00FB1A64">
        <w:rPr>
          <w:rStyle w:val="StyleUnderline"/>
          <w:highlight w:val="cyan"/>
        </w:rPr>
        <w:t>to ensure</w:t>
      </w:r>
      <w:r w:rsidRPr="002E7954">
        <w:rPr>
          <w:sz w:val="16"/>
        </w:rPr>
        <w:t xml:space="preserve"> that the </w:t>
      </w:r>
      <w:r w:rsidRPr="00FB1A64">
        <w:rPr>
          <w:rStyle w:val="Emphasis"/>
          <w:highlight w:val="cyan"/>
        </w:rPr>
        <w:t>arms race</w:t>
      </w:r>
      <w:r w:rsidRPr="00804320">
        <w:rPr>
          <w:rStyle w:val="StyleUnderline"/>
        </w:rPr>
        <w:t xml:space="preserve"> does </w:t>
      </w:r>
      <w:r w:rsidRPr="00FB1A64">
        <w:rPr>
          <w:rStyle w:val="StyleUnderline"/>
          <w:highlight w:val="cyan"/>
        </w:rPr>
        <w:t xml:space="preserve">not </w:t>
      </w:r>
      <w:r w:rsidRPr="00FB1A64">
        <w:rPr>
          <w:rStyle w:val="Emphasis"/>
          <w:highlight w:val="cyan"/>
        </w:rPr>
        <w:t>slow</w:t>
      </w:r>
      <w:r w:rsidRPr="00FB1A64">
        <w:rPr>
          <w:rStyle w:val="StyleUnderline"/>
          <w:highlight w:val="cyan"/>
        </w:rPr>
        <w:t xml:space="preserve"> down</w:t>
      </w:r>
      <w:r w:rsidRPr="002E7954">
        <w:rPr>
          <w:sz w:val="16"/>
        </w:rPr>
        <w:t xml:space="preserve">. Hence, instead of pushing for international agreements restricting the manufacture and use of armed drones, </w:t>
      </w:r>
      <w:r w:rsidRPr="00907832">
        <w:rPr>
          <w:rStyle w:val="StyleUnderline"/>
        </w:rPr>
        <w:t>CNAS says</w:t>
      </w:r>
      <w:r w:rsidRPr="002E7954">
        <w:rPr>
          <w:sz w:val="16"/>
        </w:rPr>
        <w:t xml:space="preserve"> that “further </w:t>
      </w:r>
      <w:r w:rsidRPr="00907832">
        <w:rPr>
          <w:rStyle w:val="StyleUnderline"/>
        </w:rPr>
        <w:t xml:space="preserve">drone </w:t>
      </w:r>
      <w:r w:rsidRPr="00E812F4">
        <w:rPr>
          <w:rStyle w:val="Emphasis"/>
        </w:rPr>
        <w:t>prolif</w:t>
      </w:r>
      <w:r w:rsidRPr="00907832">
        <w:rPr>
          <w:rStyle w:val="StyleUnderline"/>
        </w:rPr>
        <w:t xml:space="preserve">eration is </w:t>
      </w:r>
      <w:r w:rsidRPr="00E812F4">
        <w:rPr>
          <w:rStyle w:val="Emphasis"/>
        </w:rPr>
        <w:t>inevitable</w:t>
      </w:r>
      <w:r w:rsidRPr="002E7954">
        <w:rPr>
          <w:sz w:val="16"/>
        </w:rPr>
        <w:t xml:space="preserve">,” </w:t>
      </w:r>
      <w:r w:rsidRPr="00907832">
        <w:rPr>
          <w:rStyle w:val="StyleUnderline"/>
        </w:rPr>
        <w:t>and</w:t>
      </w:r>
      <w:r w:rsidRPr="002E7954">
        <w:rPr>
          <w:sz w:val="16"/>
        </w:rPr>
        <w:t xml:space="preserve"> because it is “inevitable,” </w:t>
      </w:r>
      <w:r w:rsidRPr="00122700">
        <w:rPr>
          <w:rStyle w:val="StyleUnderline"/>
        </w:rPr>
        <w:t xml:space="preserve">we must </w:t>
      </w:r>
      <w:r w:rsidRPr="00D36A0D">
        <w:rPr>
          <w:rStyle w:val="Emphasis"/>
        </w:rPr>
        <w:t>embrace</w:t>
      </w:r>
      <w:r w:rsidRPr="00122700">
        <w:rPr>
          <w:rStyle w:val="StyleUnderline"/>
        </w:rPr>
        <w:t xml:space="preserve"> it by </w:t>
      </w:r>
      <w:r w:rsidRPr="002E7954">
        <w:rPr>
          <w:sz w:val="16"/>
        </w:rPr>
        <w:t xml:space="preserve">increasing drone exports (and </w:t>
      </w:r>
      <w:r w:rsidRPr="00122700">
        <w:rPr>
          <w:rStyle w:val="StyleUnderline"/>
        </w:rPr>
        <w:t>allowing</w:t>
      </w:r>
      <w:r w:rsidRPr="002E7954">
        <w:rPr>
          <w:sz w:val="16"/>
        </w:rPr>
        <w:t xml:space="preserve"> our domestic </w:t>
      </w:r>
      <w:r w:rsidRPr="00122700">
        <w:rPr>
          <w:rStyle w:val="StyleUnderline"/>
        </w:rPr>
        <w:t xml:space="preserve">companies to </w:t>
      </w:r>
      <w:r w:rsidRPr="00D36A0D">
        <w:rPr>
          <w:rStyle w:val="Emphasis"/>
        </w:rPr>
        <w:t>reap</w:t>
      </w:r>
      <w:r w:rsidRPr="00122700">
        <w:rPr>
          <w:rStyle w:val="StyleUnderline"/>
        </w:rPr>
        <w:t xml:space="preserve"> the profits</w:t>
      </w:r>
      <w:r w:rsidRPr="002E7954">
        <w:rPr>
          <w:sz w:val="16"/>
        </w:rPr>
        <w:t xml:space="preserve">). </w:t>
      </w:r>
    </w:p>
    <w:p w14:paraId="2F9AD905" w14:textId="77777777" w:rsidR="001A1E9D" w:rsidRPr="00AC0108" w:rsidRDefault="001A1E9D" w:rsidP="001A1E9D">
      <w:pPr>
        <w:rPr>
          <w:sz w:val="16"/>
        </w:rPr>
      </w:pPr>
      <w:r w:rsidRPr="002E7954">
        <w:rPr>
          <w:sz w:val="16"/>
        </w:rPr>
        <w:t xml:space="preserve">We must, </w:t>
      </w:r>
      <w:r w:rsidRPr="00FB1A64">
        <w:rPr>
          <w:rStyle w:val="StyleUnderline"/>
          <w:highlight w:val="cyan"/>
        </w:rPr>
        <w:t xml:space="preserve">if </w:t>
      </w:r>
      <w:r w:rsidRPr="00FB1A64">
        <w:rPr>
          <w:rStyle w:val="Emphasis"/>
          <w:highlight w:val="cyan"/>
        </w:rPr>
        <w:t>humanity</w:t>
      </w:r>
      <w:r w:rsidRPr="00122700">
        <w:rPr>
          <w:rStyle w:val="StyleUnderline"/>
        </w:rPr>
        <w:t xml:space="preserve"> is to </w:t>
      </w:r>
      <w:r w:rsidRPr="00FB1A64">
        <w:rPr>
          <w:rStyle w:val="StyleUnderline"/>
          <w:highlight w:val="cyan"/>
        </w:rPr>
        <w:t xml:space="preserve">have a </w:t>
      </w:r>
      <w:r w:rsidRPr="00FB1A64">
        <w:rPr>
          <w:rStyle w:val="Emphasis"/>
          <w:highlight w:val="cyan"/>
        </w:rPr>
        <w:t>future</w:t>
      </w:r>
      <w:r w:rsidRPr="00FB1A64">
        <w:rPr>
          <w:rStyle w:val="StyleUnderline"/>
          <w:highlight w:val="cyan"/>
        </w:rPr>
        <w:t>, keep</w:t>
      </w:r>
      <w:r w:rsidRPr="002E7954">
        <w:rPr>
          <w:sz w:val="16"/>
        </w:rPr>
        <w:t xml:space="preserve"> the for-profit arms </w:t>
      </w:r>
      <w:r w:rsidRPr="00FB1A64">
        <w:rPr>
          <w:rStyle w:val="StyleUnderline"/>
          <w:highlight w:val="cyan"/>
        </w:rPr>
        <w:t>industry</w:t>
      </w:r>
      <w:r w:rsidRPr="00122700">
        <w:rPr>
          <w:rStyle w:val="StyleUnderline"/>
        </w:rPr>
        <w:t xml:space="preserve"> as </w:t>
      </w:r>
      <w:r w:rsidRPr="00FB1A64">
        <w:rPr>
          <w:rStyle w:val="Emphasis"/>
          <w:highlight w:val="cyan"/>
        </w:rPr>
        <w:t>far away</w:t>
      </w:r>
      <w:r w:rsidRPr="00122700">
        <w:rPr>
          <w:rStyle w:val="StyleUnderline"/>
        </w:rPr>
        <w:t xml:space="preserve"> from policy-making as possible</w:t>
      </w:r>
      <w:r w:rsidRPr="002E7954">
        <w:rPr>
          <w:sz w:val="16"/>
        </w:rPr>
        <w:t xml:space="preserve">. Their interests are directly contrary to our own, and it is deeply alarming that they have already penetrated so far into the Biden administration. </w:t>
      </w:r>
    </w:p>
    <w:p w14:paraId="0DC8003E" w14:textId="77777777" w:rsidR="001A1E9D" w:rsidRDefault="001A1E9D" w:rsidP="001A1E9D">
      <w:pPr>
        <w:pStyle w:val="Heading4"/>
      </w:pPr>
      <w:r>
        <w:t xml:space="preserve">2. </w:t>
      </w:r>
      <w:r>
        <w:rPr>
          <w:u w:val="single"/>
        </w:rPr>
        <w:t>SCARCITY</w:t>
      </w:r>
      <w:r>
        <w:t xml:space="preserve">---ecocide depletes </w:t>
      </w:r>
      <w:r>
        <w:rPr>
          <w:u w:val="single"/>
        </w:rPr>
        <w:t>freshwater</w:t>
      </w:r>
      <w:r>
        <w:t xml:space="preserve">, </w:t>
      </w:r>
      <w:r>
        <w:rPr>
          <w:u w:val="single"/>
        </w:rPr>
        <w:t>food</w:t>
      </w:r>
      <w:r>
        <w:t xml:space="preserve"> networks, and </w:t>
      </w:r>
      <w:r>
        <w:rPr>
          <w:u w:val="single"/>
        </w:rPr>
        <w:t>soil</w:t>
      </w:r>
      <w:r>
        <w:t>---that’s Fletcher.</w:t>
      </w:r>
    </w:p>
    <w:p w14:paraId="4CBDF17C" w14:textId="77777777" w:rsidR="001A1E9D" w:rsidRDefault="001A1E9D" w:rsidP="001A1E9D">
      <w:r>
        <w:t>&lt;&lt;FOR REFERENCE&gt;&gt;</w:t>
      </w:r>
    </w:p>
    <w:p w14:paraId="2DE60D45" w14:textId="77777777" w:rsidR="001A1E9D" w:rsidRPr="00571348" w:rsidRDefault="001A1E9D" w:rsidP="001A1E9D">
      <w:pPr>
        <w:rPr>
          <w:sz w:val="14"/>
          <w:szCs w:val="20"/>
        </w:rPr>
      </w:pPr>
      <w:r w:rsidRPr="00147B96">
        <w:rPr>
          <w:sz w:val="14"/>
          <w:szCs w:val="20"/>
        </w:rPr>
        <w:t xml:space="preserve">Over the next 3 decades, even under best-case scenarios of low heating, national, and global security face severe risks in every region of the world. </w:t>
      </w:r>
      <w:r w:rsidRPr="00147B96">
        <w:rPr>
          <w:rStyle w:val="StyleUnderline"/>
          <w:sz w:val="20"/>
          <w:szCs w:val="20"/>
        </w:rPr>
        <w:t>Higher</w:t>
      </w:r>
      <w:r w:rsidRPr="00147B96">
        <w:rPr>
          <w:sz w:val="14"/>
          <w:szCs w:val="20"/>
        </w:rPr>
        <w:t xml:space="preserve"> levels of </w:t>
      </w:r>
      <w:r w:rsidRPr="00147B96">
        <w:rPr>
          <w:rStyle w:val="Emphasis"/>
          <w:sz w:val="20"/>
          <w:szCs w:val="20"/>
          <w:highlight w:val="lightGray"/>
        </w:rPr>
        <w:t>heating</w:t>
      </w:r>
      <w:r w:rsidRPr="00147B96">
        <w:rPr>
          <w:rStyle w:val="StyleUnderline"/>
          <w:sz w:val="20"/>
          <w:szCs w:val="20"/>
        </w:rPr>
        <w:t xml:space="preserve"> will </w:t>
      </w:r>
      <w:r w:rsidRPr="00147B96">
        <w:rPr>
          <w:rStyle w:val="StyleUnderline"/>
          <w:sz w:val="20"/>
          <w:szCs w:val="20"/>
          <w:highlight w:val="lightGray"/>
        </w:rPr>
        <w:t xml:space="preserve">pose </w:t>
      </w:r>
      <w:r w:rsidRPr="00147B96">
        <w:rPr>
          <w:rStyle w:val="Emphasis"/>
          <w:sz w:val="20"/>
          <w:szCs w:val="20"/>
          <w:highlight w:val="lightGray"/>
        </w:rPr>
        <w:t>catastrophic</w:t>
      </w:r>
      <w:r w:rsidRPr="00147B96">
        <w:rPr>
          <w:sz w:val="14"/>
          <w:szCs w:val="20"/>
        </w:rPr>
        <w:t xml:space="preserve">, and likely </w:t>
      </w:r>
      <w:r w:rsidRPr="00147B96">
        <w:rPr>
          <w:rStyle w:val="StyleUnderline"/>
          <w:sz w:val="20"/>
          <w:szCs w:val="20"/>
        </w:rPr>
        <w:t xml:space="preserve">irreversible, global </w:t>
      </w:r>
      <w:r w:rsidRPr="00147B96">
        <w:rPr>
          <w:rStyle w:val="Emphasis"/>
          <w:sz w:val="20"/>
          <w:szCs w:val="20"/>
          <w:highlight w:val="lightGray"/>
        </w:rPr>
        <w:t>security risks</w:t>
      </w:r>
      <w:r w:rsidRPr="00147B96">
        <w:rPr>
          <w:sz w:val="14"/>
          <w:szCs w:val="20"/>
        </w:rPr>
        <w:t xml:space="preserve"> over the course of the 21st century. </w:t>
      </w:r>
      <w:r w:rsidRPr="00147B96">
        <w:rPr>
          <w:rStyle w:val="StyleUnderline"/>
          <w:sz w:val="20"/>
          <w:szCs w:val="20"/>
        </w:rPr>
        <w:t>A world where global</w:t>
      </w:r>
      <w:r w:rsidRPr="00147B96">
        <w:rPr>
          <w:sz w:val="14"/>
          <w:szCs w:val="20"/>
        </w:rPr>
        <w:t xml:space="preserve"> mean surface </w:t>
      </w:r>
      <w:r w:rsidRPr="00147B96">
        <w:rPr>
          <w:rStyle w:val="Emphasis"/>
          <w:sz w:val="20"/>
          <w:szCs w:val="20"/>
        </w:rPr>
        <w:t>temperature</w:t>
      </w:r>
      <w:r w:rsidRPr="00147B96">
        <w:rPr>
          <w:rStyle w:val="StyleUnderline"/>
          <w:sz w:val="20"/>
          <w:szCs w:val="20"/>
        </w:rPr>
        <w:t xml:space="preserve"> has increased</w:t>
      </w:r>
      <w:r w:rsidRPr="00147B96">
        <w:rPr>
          <w:sz w:val="14"/>
          <w:szCs w:val="20"/>
        </w:rPr>
        <w:t xml:space="preserve"> 3°C </w:t>
      </w:r>
      <w:r w:rsidRPr="00147B96">
        <w:rPr>
          <w:rStyle w:val="StyleUnderline"/>
          <w:sz w:val="20"/>
          <w:szCs w:val="20"/>
        </w:rPr>
        <w:t xml:space="preserve">will be </w:t>
      </w:r>
      <w:r w:rsidRPr="00147B96">
        <w:rPr>
          <w:rStyle w:val="Emphasis"/>
          <w:sz w:val="20"/>
          <w:szCs w:val="20"/>
          <w:highlight w:val="lightGray"/>
        </w:rPr>
        <w:t>characterized</w:t>
      </w:r>
      <w:r w:rsidRPr="00147B96">
        <w:rPr>
          <w:rStyle w:val="StyleUnderline"/>
          <w:sz w:val="20"/>
          <w:szCs w:val="20"/>
          <w:highlight w:val="lightGray"/>
        </w:rPr>
        <w:t xml:space="preserve"> by</w:t>
      </w:r>
      <w:r w:rsidRPr="00147B96">
        <w:rPr>
          <w:sz w:val="14"/>
          <w:szCs w:val="20"/>
        </w:rPr>
        <w:t xml:space="preserve"> widespread and intense heat stress, extreme weather events, ruptured and unproductive marine and terrestrial ecosystems, </w:t>
      </w:r>
      <w:r w:rsidRPr="00147B96">
        <w:rPr>
          <w:rStyle w:val="StyleUnderline"/>
          <w:sz w:val="20"/>
          <w:szCs w:val="20"/>
          <w:highlight w:val="lightGray"/>
        </w:rPr>
        <w:t xml:space="preserve">broken </w:t>
      </w:r>
      <w:r w:rsidRPr="00147B96">
        <w:rPr>
          <w:rStyle w:val="Emphasis"/>
          <w:sz w:val="20"/>
          <w:szCs w:val="20"/>
          <w:highlight w:val="lightGray"/>
        </w:rPr>
        <w:t>food</w:t>
      </w:r>
      <w:r w:rsidRPr="00147B96">
        <w:rPr>
          <w:rStyle w:val="StyleUnderline"/>
          <w:sz w:val="20"/>
          <w:szCs w:val="20"/>
          <w:highlight w:val="lightGray"/>
        </w:rPr>
        <w:t xml:space="preserve"> systems</w:t>
      </w:r>
      <w:r w:rsidRPr="00147B96">
        <w:rPr>
          <w:sz w:val="14"/>
          <w:szCs w:val="20"/>
        </w:rPr>
        <w:t xml:space="preserve">, disease and morbidity, intense decadal megadrought, </w:t>
      </w:r>
      <w:r w:rsidRPr="00147B96">
        <w:rPr>
          <w:rStyle w:val="StyleUnderline"/>
          <w:sz w:val="20"/>
          <w:szCs w:val="20"/>
        </w:rPr>
        <w:t>fresh</w:t>
      </w:r>
      <w:r w:rsidRPr="00147B96">
        <w:rPr>
          <w:rStyle w:val="Emphasis"/>
          <w:sz w:val="20"/>
          <w:szCs w:val="20"/>
          <w:highlight w:val="lightGray"/>
        </w:rPr>
        <w:t>water scarcity</w:t>
      </w:r>
      <w:r w:rsidRPr="00147B96">
        <w:rPr>
          <w:sz w:val="14"/>
          <w:szCs w:val="20"/>
        </w:rPr>
        <w:t xml:space="preserve">, catastrophic sea level rise, and large numbers of migrant populations. By 2050, under these malignant conditions, up to 1.2 billion humans could be displaced by climate change (198). These </w:t>
      </w:r>
      <w:r w:rsidRPr="00147B96">
        <w:rPr>
          <w:rStyle w:val="StyleUnderline"/>
          <w:sz w:val="20"/>
          <w:szCs w:val="20"/>
        </w:rPr>
        <w:t>intensifying crises</w:t>
      </w:r>
      <w:r w:rsidRPr="00147B96">
        <w:rPr>
          <w:sz w:val="14"/>
          <w:szCs w:val="20"/>
        </w:rPr>
        <w:t xml:space="preserve"> now </w:t>
      </w:r>
      <w:r w:rsidRPr="00147B96">
        <w:rPr>
          <w:rStyle w:val="StyleUnderline"/>
          <w:sz w:val="20"/>
          <w:szCs w:val="20"/>
        </w:rPr>
        <w:t>threaten</w:t>
      </w:r>
      <w:r w:rsidRPr="00147B96">
        <w:rPr>
          <w:sz w:val="14"/>
          <w:szCs w:val="20"/>
        </w:rPr>
        <w:t xml:space="preserve"> the very </w:t>
      </w:r>
      <w:r w:rsidRPr="00147B96">
        <w:rPr>
          <w:rStyle w:val="Emphasis"/>
          <w:sz w:val="20"/>
          <w:szCs w:val="20"/>
        </w:rPr>
        <w:t>fabric</w:t>
      </w:r>
      <w:r w:rsidRPr="00147B96">
        <w:rPr>
          <w:rStyle w:val="StyleUnderline"/>
          <w:sz w:val="20"/>
          <w:szCs w:val="20"/>
        </w:rPr>
        <w:t xml:space="preserve"> of our global socioeconomic </w:t>
      </w:r>
      <w:r w:rsidRPr="00147B96">
        <w:rPr>
          <w:rStyle w:val="Emphasis"/>
          <w:sz w:val="20"/>
          <w:szCs w:val="20"/>
        </w:rPr>
        <w:t>system</w:t>
      </w:r>
      <w:r w:rsidRPr="00147B96">
        <w:rPr>
          <w:sz w:val="14"/>
          <w:szCs w:val="20"/>
        </w:rPr>
        <w:t>. Immediate action is imperative to avert a collapse that endangers societal structures worldwide.</w:t>
      </w:r>
    </w:p>
    <w:p w14:paraId="6D97E721" w14:textId="77777777" w:rsidR="001A1E9D" w:rsidRDefault="001A1E9D" w:rsidP="001A1E9D">
      <w:r>
        <w:t>AND</w:t>
      </w:r>
    </w:p>
    <w:p w14:paraId="778ADFBC" w14:textId="77777777" w:rsidR="001A1E9D" w:rsidRPr="00147B96" w:rsidRDefault="001A1E9D" w:rsidP="001A1E9D">
      <w:pPr>
        <w:rPr>
          <w:sz w:val="14"/>
          <w:szCs w:val="20"/>
        </w:rPr>
      </w:pPr>
      <w:r w:rsidRPr="00147B96">
        <w:rPr>
          <w:rStyle w:val="StyleUnderline"/>
          <w:sz w:val="20"/>
          <w:szCs w:val="20"/>
        </w:rPr>
        <w:t xml:space="preserve">Forest </w:t>
      </w:r>
      <w:r w:rsidRPr="00147B96">
        <w:rPr>
          <w:rStyle w:val="StyleUnderline"/>
          <w:sz w:val="20"/>
          <w:szCs w:val="20"/>
          <w:highlight w:val="lightGray"/>
        </w:rPr>
        <w:t xml:space="preserve">loss sacrifices soil </w:t>
      </w:r>
      <w:r w:rsidRPr="00147B96">
        <w:rPr>
          <w:rStyle w:val="Emphasis"/>
          <w:sz w:val="20"/>
          <w:szCs w:val="20"/>
          <w:highlight w:val="lightGray"/>
        </w:rPr>
        <w:t>biod</w:t>
      </w:r>
      <w:r w:rsidRPr="00147B96">
        <w:rPr>
          <w:sz w:val="14"/>
          <w:szCs w:val="20"/>
        </w:rPr>
        <w:t xml:space="preserve">iversity and integrity to oxidation, dehydration, and heating, </w:t>
      </w:r>
      <w:r w:rsidRPr="00147B96">
        <w:rPr>
          <w:rStyle w:val="StyleUnderline"/>
          <w:sz w:val="20"/>
          <w:szCs w:val="20"/>
        </w:rPr>
        <w:t xml:space="preserve">transforming </w:t>
      </w:r>
      <w:r w:rsidRPr="00147B96">
        <w:rPr>
          <w:rStyle w:val="Emphasis"/>
          <w:sz w:val="20"/>
          <w:szCs w:val="20"/>
        </w:rPr>
        <w:t>soil</w:t>
      </w:r>
      <w:r w:rsidRPr="00147B96">
        <w:rPr>
          <w:rStyle w:val="StyleUnderline"/>
          <w:sz w:val="20"/>
          <w:szCs w:val="20"/>
        </w:rPr>
        <w:t xml:space="preserve"> into</w:t>
      </w:r>
      <w:r w:rsidRPr="00147B96">
        <w:rPr>
          <w:sz w:val="14"/>
          <w:szCs w:val="20"/>
        </w:rPr>
        <w:t xml:space="preserve"> a </w:t>
      </w:r>
      <w:r w:rsidRPr="00147B96">
        <w:rPr>
          <w:rStyle w:val="StyleUnderline"/>
          <w:sz w:val="20"/>
          <w:szCs w:val="20"/>
        </w:rPr>
        <w:t>persistent source of</w:t>
      </w:r>
      <w:r w:rsidRPr="00147B96">
        <w:rPr>
          <w:sz w:val="14"/>
          <w:szCs w:val="20"/>
        </w:rPr>
        <w:t xml:space="preserve"> CO2 </w:t>
      </w:r>
      <w:r w:rsidRPr="00147B96">
        <w:rPr>
          <w:rStyle w:val="Emphasis"/>
          <w:sz w:val="20"/>
          <w:szCs w:val="20"/>
        </w:rPr>
        <w:t>emission</w:t>
      </w:r>
      <w:r w:rsidRPr="00147B96">
        <w:rPr>
          <w:sz w:val="14"/>
          <w:szCs w:val="20"/>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25B62E27" w14:textId="77777777" w:rsidR="001A1E9D" w:rsidRPr="00147B96" w:rsidRDefault="001A1E9D" w:rsidP="001A1E9D">
      <w:pPr>
        <w:rPr>
          <w:sz w:val="14"/>
          <w:szCs w:val="20"/>
        </w:rPr>
      </w:pPr>
      <w:r w:rsidRPr="00147B96">
        <w:rPr>
          <w:sz w:val="14"/>
          <w:szCs w:val="20"/>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59155593" w14:textId="77777777" w:rsidR="001A1E9D" w:rsidRPr="00147B96" w:rsidRDefault="001A1E9D" w:rsidP="001A1E9D">
      <w:pPr>
        <w:rPr>
          <w:sz w:val="14"/>
          <w:szCs w:val="20"/>
        </w:rPr>
      </w:pPr>
      <w:r w:rsidRPr="00147B96">
        <w:rPr>
          <w:rStyle w:val="Emphasis"/>
          <w:sz w:val="20"/>
          <w:szCs w:val="20"/>
        </w:rPr>
        <w:t>Ag</w:t>
      </w:r>
      <w:r w:rsidRPr="00147B96">
        <w:rPr>
          <w:sz w:val="14"/>
          <w:szCs w:val="20"/>
        </w:rPr>
        <w:t xml:space="preserve">ricultural </w:t>
      </w:r>
      <w:r w:rsidRPr="00147B96">
        <w:rPr>
          <w:rStyle w:val="StyleUnderline"/>
          <w:sz w:val="20"/>
          <w:szCs w:val="20"/>
        </w:rPr>
        <w:t xml:space="preserve">development has further </w:t>
      </w:r>
      <w:r w:rsidRPr="00147B96">
        <w:rPr>
          <w:rStyle w:val="Emphasis"/>
          <w:sz w:val="20"/>
          <w:szCs w:val="20"/>
        </w:rPr>
        <w:t>eroded</w:t>
      </w:r>
      <w:r w:rsidRPr="00147B96">
        <w:rPr>
          <w:sz w:val="14"/>
          <w:szCs w:val="20"/>
        </w:rPr>
        <w:t xml:space="preserve"> ecosystem </w:t>
      </w:r>
      <w:r w:rsidRPr="00147B96">
        <w:rPr>
          <w:rStyle w:val="StyleUnderline"/>
          <w:sz w:val="20"/>
          <w:szCs w:val="20"/>
        </w:rPr>
        <w:t xml:space="preserve">health, with over </w:t>
      </w:r>
      <w:r w:rsidRPr="00147B96">
        <w:rPr>
          <w:rStyle w:val="Emphasis"/>
          <w:sz w:val="20"/>
          <w:szCs w:val="20"/>
        </w:rPr>
        <w:t>15 billion</w:t>
      </w:r>
      <w:r w:rsidRPr="00147B96">
        <w:rPr>
          <w:rStyle w:val="StyleUnderline"/>
          <w:sz w:val="20"/>
          <w:szCs w:val="20"/>
        </w:rPr>
        <w:t xml:space="preserve"> trees per year lost since</w:t>
      </w:r>
      <w:r w:rsidRPr="00147B96">
        <w:rPr>
          <w:sz w:val="14"/>
          <w:szCs w:val="20"/>
        </w:rPr>
        <w:t xml:space="preserve"> the </w:t>
      </w:r>
      <w:r w:rsidRPr="00147B96">
        <w:rPr>
          <w:rStyle w:val="StyleUnderline"/>
          <w:sz w:val="20"/>
          <w:szCs w:val="20"/>
        </w:rPr>
        <w:t xml:space="preserve">emergence of </w:t>
      </w:r>
      <w:r w:rsidRPr="00147B96">
        <w:rPr>
          <w:rStyle w:val="Emphasis"/>
          <w:sz w:val="20"/>
          <w:szCs w:val="20"/>
        </w:rPr>
        <w:t>ag</w:t>
      </w:r>
      <w:r w:rsidRPr="00147B96">
        <w:rPr>
          <w:rStyle w:val="StyleUnderline"/>
          <w:sz w:val="20"/>
          <w:szCs w:val="20"/>
        </w:rPr>
        <w:t>riculture</w:t>
      </w:r>
      <w:r w:rsidRPr="00147B96">
        <w:rPr>
          <w:sz w:val="14"/>
          <w:szCs w:val="20"/>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2280C637" w14:textId="77777777" w:rsidR="001A1E9D" w:rsidRPr="00147B96" w:rsidRDefault="001A1E9D" w:rsidP="001A1E9D">
      <w:pPr>
        <w:rPr>
          <w:sz w:val="14"/>
          <w:szCs w:val="20"/>
        </w:rPr>
      </w:pPr>
      <w:r w:rsidRPr="00147B96">
        <w:rPr>
          <w:sz w:val="14"/>
          <w:szCs w:val="20"/>
        </w:rPr>
        <w:t>Food and water security</w:t>
      </w:r>
    </w:p>
    <w:p w14:paraId="4140EF57" w14:textId="77777777" w:rsidR="001A1E9D" w:rsidRPr="00147B96" w:rsidRDefault="001A1E9D" w:rsidP="001A1E9D">
      <w:pPr>
        <w:rPr>
          <w:sz w:val="14"/>
          <w:szCs w:val="20"/>
        </w:rPr>
      </w:pPr>
      <w:r w:rsidRPr="00147B96">
        <w:rPr>
          <w:rStyle w:val="StyleUnderline"/>
          <w:sz w:val="20"/>
          <w:szCs w:val="20"/>
        </w:rPr>
        <w:t>Increasing</w:t>
      </w:r>
      <w:r w:rsidRPr="00147B96">
        <w:rPr>
          <w:sz w:val="14"/>
          <w:szCs w:val="20"/>
        </w:rPr>
        <w:t xml:space="preserve"> human </w:t>
      </w:r>
      <w:r w:rsidRPr="00147B96">
        <w:rPr>
          <w:rStyle w:val="Emphasis"/>
          <w:sz w:val="20"/>
          <w:szCs w:val="20"/>
        </w:rPr>
        <w:t>population</w:t>
      </w:r>
      <w:r w:rsidRPr="00147B96">
        <w:rPr>
          <w:rStyle w:val="StyleUnderline"/>
          <w:sz w:val="20"/>
          <w:szCs w:val="20"/>
        </w:rPr>
        <w:t>, and</w:t>
      </w:r>
      <w:r w:rsidRPr="00147B96">
        <w:rPr>
          <w:sz w:val="14"/>
          <w:szCs w:val="20"/>
        </w:rPr>
        <w:t xml:space="preserve"> the </w:t>
      </w:r>
      <w:r w:rsidRPr="00147B96">
        <w:rPr>
          <w:rStyle w:val="StyleUnderline"/>
          <w:sz w:val="20"/>
          <w:szCs w:val="20"/>
        </w:rPr>
        <w:t>need to expand</w:t>
      </w:r>
      <w:r w:rsidRPr="00147B96">
        <w:rPr>
          <w:sz w:val="14"/>
          <w:szCs w:val="20"/>
        </w:rPr>
        <w:t xml:space="preserve"> food </w:t>
      </w:r>
      <w:r w:rsidRPr="00147B96">
        <w:rPr>
          <w:rStyle w:val="Emphasis"/>
          <w:sz w:val="20"/>
          <w:szCs w:val="20"/>
        </w:rPr>
        <w:t>production</w:t>
      </w:r>
      <w:r w:rsidRPr="00147B96">
        <w:rPr>
          <w:sz w:val="14"/>
          <w:szCs w:val="20"/>
        </w:rPr>
        <w:t xml:space="preserve">, were the drivers of the Green Revolution over 50 years ago (150). This increased productivity </w:t>
      </w:r>
      <w:r w:rsidRPr="00147B96">
        <w:rPr>
          <w:rStyle w:val="StyleUnderline"/>
          <w:sz w:val="20"/>
          <w:szCs w:val="20"/>
        </w:rPr>
        <w:t xml:space="preserve">through selective genetic breeding, </w:t>
      </w:r>
      <w:r w:rsidRPr="00147B96">
        <w:rPr>
          <w:rStyle w:val="Emphasis"/>
          <w:sz w:val="20"/>
          <w:szCs w:val="20"/>
        </w:rPr>
        <w:t>monocultures</w:t>
      </w:r>
      <w:r w:rsidRPr="00147B96">
        <w:rPr>
          <w:rStyle w:val="StyleUnderline"/>
          <w:sz w:val="20"/>
          <w:szCs w:val="20"/>
        </w:rPr>
        <w:t>, seed improvement</w:t>
      </w:r>
      <w:r w:rsidRPr="00147B96">
        <w:rPr>
          <w:sz w:val="14"/>
          <w:szCs w:val="20"/>
        </w:rPr>
        <w:t xml:space="preserve">, and the use of </w:t>
      </w:r>
      <w:r w:rsidRPr="00147B96">
        <w:rPr>
          <w:rStyle w:val="StyleUnderline"/>
          <w:sz w:val="20"/>
          <w:szCs w:val="20"/>
        </w:rPr>
        <w:t xml:space="preserve">chemical </w:t>
      </w:r>
      <w:r w:rsidRPr="00147B96">
        <w:rPr>
          <w:rStyle w:val="Emphasis"/>
          <w:sz w:val="20"/>
          <w:szCs w:val="20"/>
        </w:rPr>
        <w:t>fertilizers</w:t>
      </w:r>
      <w:r w:rsidRPr="00147B96">
        <w:rPr>
          <w:rStyle w:val="StyleUnderline"/>
          <w:sz w:val="20"/>
          <w:szCs w:val="20"/>
        </w:rPr>
        <w:t xml:space="preserve"> and </w:t>
      </w:r>
      <w:r w:rsidRPr="00147B96">
        <w:rPr>
          <w:rStyle w:val="Emphasis"/>
          <w:sz w:val="20"/>
          <w:szCs w:val="20"/>
        </w:rPr>
        <w:t>pesticides</w:t>
      </w:r>
      <w:r w:rsidRPr="00147B96">
        <w:rPr>
          <w:sz w:val="14"/>
          <w:szCs w:val="20"/>
        </w:rPr>
        <w:t xml:space="preserve">. These steps have </w:t>
      </w:r>
      <w:r w:rsidRPr="00147B96">
        <w:rPr>
          <w:rStyle w:val="StyleUnderline"/>
          <w:sz w:val="20"/>
          <w:szCs w:val="20"/>
        </w:rPr>
        <w:t>not solved</w:t>
      </w:r>
      <w:r w:rsidRPr="00147B96">
        <w:rPr>
          <w:sz w:val="14"/>
          <w:szCs w:val="20"/>
        </w:rPr>
        <w:t xml:space="preserve"> the problem of </w:t>
      </w:r>
      <w:r w:rsidRPr="00147B96">
        <w:rPr>
          <w:rStyle w:val="StyleUnderline"/>
          <w:sz w:val="20"/>
          <w:szCs w:val="20"/>
        </w:rPr>
        <w:t>food insecurity</w:t>
      </w:r>
      <w:r w:rsidRPr="00147B96">
        <w:rPr>
          <w:sz w:val="14"/>
          <w:szCs w:val="20"/>
        </w:rPr>
        <w:t xml:space="preserve"> which has been aggravated in more vulnerable populations (151). Worldwide, it is estimated that 16,000 children are pushed into hunger every day—a 32% increase from 2022 (152).</w:t>
      </w:r>
    </w:p>
    <w:p w14:paraId="732AC1C2" w14:textId="77777777" w:rsidR="001A1E9D" w:rsidRPr="0074613D" w:rsidRDefault="001A1E9D" w:rsidP="001A1E9D">
      <w:pPr>
        <w:rPr>
          <w:sz w:val="14"/>
          <w:szCs w:val="20"/>
        </w:rPr>
      </w:pPr>
      <w:r w:rsidRPr="00147B96">
        <w:rPr>
          <w:rStyle w:val="Emphasis"/>
          <w:sz w:val="20"/>
          <w:szCs w:val="20"/>
        </w:rPr>
        <w:t>Ag</w:t>
      </w:r>
      <w:r w:rsidRPr="00147B96">
        <w:rPr>
          <w:sz w:val="14"/>
          <w:szCs w:val="20"/>
        </w:rPr>
        <w:t xml:space="preserve">riculture now uses half of the world's ice- and desert-free land, and </w:t>
      </w:r>
      <w:r w:rsidRPr="00147B96">
        <w:rPr>
          <w:rStyle w:val="StyleUnderline"/>
          <w:sz w:val="20"/>
          <w:szCs w:val="20"/>
        </w:rPr>
        <w:t>causes</w:t>
      </w:r>
      <w:r w:rsidRPr="00147B96">
        <w:rPr>
          <w:sz w:val="14"/>
          <w:szCs w:val="20"/>
        </w:rPr>
        <w:t xml:space="preserve"> 78% of </w:t>
      </w:r>
      <w:r w:rsidRPr="00147B96">
        <w:rPr>
          <w:rStyle w:val="StyleUnderline"/>
          <w:sz w:val="20"/>
          <w:szCs w:val="20"/>
        </w:rPr>
        <w:t xml:space="preserve">global ocean and freshwater </w:t>
      </w:r>
      <w:r w:rsidRPr="00147B96">
        <w:rPr>
          <w:rStyle w:val="Emphasis"/>
          <w:sz w:val="20"/>
          <w:szCs w:val="20"/>
        </w:rPr>
        <w:t>eutrophication</w:t>
      </w:r>
      <w:r w:rsidRPr="00147B96">
        <w:rPr>
          <w:sz w:val="14"/>
          <w:szCs w:val="20"/>
        </w:rPr>
        <w:t xml:space="preserve"> (153). Pesticide and fertilizer runoff, as well as sewage, find their way to aquatic environments (154) and degrade water quality, while spreading infectious diseases. </w:t>
      </w:r>
      <w:r w:rsidRPr="00147B96">
        <w:rPr>
          <w:rStyle w:val="StyleUnderline"/>
          <w:sz w:val="20"/>
          <w:szCs w:val="20"/>
          <w:highlight w:val="lightGray"/>
        </w:rPr>
        <w:t>Humans poison</w:t>
      </w:r>
      <w:r w:rsidRPr="00147B96">
        <w:rPr>
          <w:sz w:val="14"/>
          <w:szCs w:val="20"/>
        </w:rPr>
        <w:t xml:space="preserve"> the </w:t>
      </w:r>
      <w:r w:rsidRPr="00147B96">
        <w:rPr>
          <w:rStyle w:val="StyleUnderline"/>
          <w:sz w:val="20"/>
          <w:szCs w:val="20"/>
          <w:highlight w:val="lightGray"/>
        </w:rPr>
        <w:t>soil</w:t>
      </w:r>
      <w:r w:rsidRPr="00147B96">
        <w:rPr>
          <w:rStyle w:val="StyleUnderline"/>
          <w:sz w:val="20"/>
          <w:szCs w:val="20"/>
        </w:rPr>
        <w:t xml:space="preserve"> annually </w:t>
      </w:r>
      <w:r w:rsidRPr="00147B96">
        <w:rPr>
          <w:rStyle w:val="StyleUnderline"/>
          <w:sz w:val="20"/>
          <w:szCs w:val="20"/>
          <w:highlight w:val="lightGray"/>
        </w:rPr>
        <w:t xml:space="preserve">with </w:t>
      </w:r>
      <w:r w:rsidRPr="00147B96">
        <w:rPr>
          <w:rStyle w:val="Emphasis"/>
          <w:sz w:val="20"/>
          <w:szCs w:val="20"/>
          <w:highlight w:val="lightGray"/>
        </w:rPr>
        <w:t>microplastics</w:t>
      </w:r>
      <w:r w:rsidRPr="00147B96">
        <w:rPr>
          <w:sz w:val="14"/>
          <w:szCs w:val="20"/>
        </w:rPr>
        <w:t xml:space="preserve"> between 4 and 23 times more than we do the oceans. Microplastics reduce beneficial bacteria concentrations, and can be absorbed by plants, and then passed up the food chain (155).</w:t>
      </w:r>
    </w:p>
    <w:p w14:paraId="4A58118F" w14:textId="77777777" w:rsidR="001A1E9D" w:rsidRPr="003E756D" w:rsidRDefault="001A1E9D" w:rsidP="001A1E9D">
      <w:r w:rsidRPr="00CD034C">
        <w:rPr>
          <w:rStyle w:val="Style13ptBold"/>
        </w:rPr>
        <w:t>Asokan ’22</w:t>
      </w:r>
      <w:r>
        <w:t xml:space="preserve"> [Asha and Ira Helfand; July 11; Master’s in International Human Rights Law from CUSAT, Master’s in Policy from Duke University; Member of the International Steering Group to Abolish Nuclear Weapons; Bulletin of the Atomic Scientists, “Climate Change and Water Scarcity will Increase Risk of Nuclear Catastrophe in South Asia,” vol. 78]</w:t>
      </w:r>
    </w:p>
    <w:p w14:paraId="2FA66BF3" w14:textId="77777777" w:rsidR="001A1E9D" w:rsidRPr="00446825" w:rsidRDefault="001A1E9D" w:rsidP="001A1E9D">
      <w:pPr>
        <w:rPr>
          <w:sz w:val="16"/>
        </w:rPr>
      </w:pPr>
      <w:r w:rsidRPr="00446825">
        <w:rPr>
          <w:sz w:val="16"/>
        </w:rPr>
        <w:t xml:space="preserve">In the last few years, </w:t>
      </w:r>
      <w:r w:rsidRPr="0046787D">
        <w:rPr>
          <w:rStyle w:val="Emphasis"/>
          <w:highlight w:val="cyan"/>
        </w:rPr>
        <w:t>tensions</w:t>
      </w:r>
      <w:r w:rsidRPr="0046787D">
        <w:rPr>
          <w:rStyle w:val="StyleUnderline"/>
        </w:rPr>
        <w:t xml:space="preserve"> between</w:t>
      </w:r>
      <w:r w:rsidRPr="00446825">
        <w:rPr>
          <w:sz w:val="16"/>
        </w:rPr>
        <w:t xml:space="preserve"> the three </w:t>
      </w:r>
      <w:r w:rsidRPr="0046787D">
        <w:rPr>
          <w:rStyle w:val="StyleUnderline"/>
        </w:rPr>
        <w:t>nuclear</w:t>
      </w:r>
      <w:r w:rsidRPr="00446825">
        <w:rPr>
          <w:sz w:val="16"/>
        </w:rPr>
        <w:t xml:space="preserve">-weapon </w:t>
      </w:r>
      <w:r w:rsidRPr="0046787D">
        <w:rPr>
          <w:rStyle w:val="StyleUnderline"/>
        </w:rPr>
        <w:t>states</w:t>
      </w:r>
      <w:r w:rsidRPr="00446825">
        <w:rPr>
          <w:sz w:val="16"/>
        </w:rPr>
        <w:t xml:space="preserve"> of India, China, and Pakistan have </w:t>
      </w:r>
      <w:r w:rsidRPr="0046787D">
        <w:rPr>
          <w:rStyle w:val="Emphasis"/>
        </w:rPr>
        <w:t>intensified</w:t>
      </w:r>
      <w:r w:rsidRPr="00446825">
        <w:rPr>
          <w:sz w:val="16"/>
        </w:rPr>
        <w:t xml:space="preserve">, partly </w:t>
      </w:r>
      <w:r w:rsidRPr="0046787D">
        <w:rPr>
          <w:rStyle w:val="StyleUnderline"/>
          <w:highlight w:val="cyan"/>
        </w:rPr>
        <w:t xml:space="preserve">due to </w:t>
      </w:r>
      <w:r w:rsidRPr="0046787D">
        <w:rPr>
          <w:rStyle w:val="Emphasis"/>
          <w:highlight w:val="cyan"/>
        </w:rPr>
        <w:t>water</w:t>
      </w:r>
      <w:r w:rsidRPr="00446825">
        <w:rPr>
          <w:sz w:val="16"/>
        </w:rPr>
        <w:t xml:space="preserve"> and border </w:t>
      </w:r>
      <w:r w:rsidRPr="00C269EF">
        <w:rPr>
          <w:rStyle w:val="StyleUnderline"/>
        </w:rPr>
        <w:t>issues</w:t>
      </w:r>
      <w:r w:rsidRPr="00446825">
        <w:rPr>
          <w:sz w:val="16"/>
        </w:rPr>
        <w:t xml:space="preserve"> (Johnson Citation2019). </w:t>
      </w:r>
      <w:r w:rsidRPr="007C1D35">
        <w:rPr>
          <w:rStyle w:val="StyleUnderline"/>
        </w:rPr>
        <w:t>These tensions</w:t>
      </w:r>
      <w:r w:rsidRPr="00446825">
        <w:rPr>
          <w:sz w:val="16"/>
        </w:rPr>
        <w:t xml:space="preserve"> will </w:t>
      </w:r>
      <w:r w:rsidRPr="00F35F1B">
        <w:rPr>
          <w:rStyle w:val="StyleUnderline"/>
        </w:rPr>
        <w:t xml:space="preserve">only get </w:t>
      </w:r>
      <w:r w:rsidRPr="0096098C">
        <w:rPr>
          <w:rStyle w:val="Emphasis"/>
        </w:rPr>
        <w:t>worse</w:t>
      </w:r>
      <w:r w:rsidRPr="00F35F1B">
        <w:rPr>
          <w:rStyle w:val="StyleUnderline"/>
        </w:rPr>
        <w:t xml:space="preserve"> due to</w:t>
      </w:r>
      <w:r w:rsidRPr="00446825">
        <w:rPr>
          <w:sz w:val="16"/>
        </w:rPr>
        <w:t xml:space="preserve"> two existential threats: </w:t>
      </w:r>
      <w:r w:rsidRPr="00A47F56">
        <w:rPr>
          <w:rStyle w:val="StyleUnderline"/>
        </w:rPr>
        <w:t xml:space="preserve">the climate </w:t>
      </w:r>
      <w:r w:rsidRPr="0096098C">
        <w:rPr>
          <w:rStyle w:val="Emphasis"/>
        </w:rPr>
        <w:t>crisis</w:t>
      </w:r>
      <w:r w:rsidRPr="00446825">
        <w:rPr>
          <w:sz w:val="16"/>
        </w:rPr>
        <w:t>, and the danger posed by nuclear weapons.</w:t>
      </w:r>
    </w:p>
    <w:p w14:paraId="1E880A51" w14:textId="77777777" w:rsidR="001A1E9D" w:rsidRPr="00446825" w:rsidRDefault="001A1E9D" w:rsidP="001A1E9D">
      <w:pPr>
        <w:rPr>
          <w:sz w:val="16"/>
        </w:rPr>
      </w:pPr>
      <w:r w:rsidRPr="00446825">
        <w:rPr>
          <w:sz w:val="16"/>
        </w:rPr>
        <w:t xml:space="preserve">This is not a new situation; the </w:t>
      </w:r>
      <w:r w:rsidRPr="0096098C">
        <w:rPr>
          <w:rStyle w:val="Emphasis"/>
        </w:rPr>
        <w:t>water</w:t>
      </w:r>
      <w:r w:rsidRPr="00782181">
        <w:rPr>
          <w:rStyle w:val="StyleUnderline"/>
        </w:rPr>
        <w:t xml:space="preserve"> crisis</w:t>
      </w:r>
      <w:r w:rsidRPr="00446825">
        <w:rPr>
          <w:sz w:val="16"/>
        </w:rPr>
        <w:t xml:space="preserve"> and the threats posed by weapons of mass destruction (WMD) </w:t>
      </w:r>
      <w:r w:rsidRPr="00541774">
        <w:rPr>
          <w:rStyle w:val="StyleUnderline"/>
        </w:rPr>
        <w:t xml:space="preserve">have </w:t>
      </w:r>
      <w:r w:rsidRPr="0046787D">
        <w:rPr>
          <w:rStyle w:val="StyleUnderline"/>
          <w:highlight w:val="cyan"/>
        </w:rPr>
        <w:t>ranked in</w:t>
      </w:r>
      <w:r w:rsidRPr="00446825">
        <w:rPr>
          <w:sz w:val="16"/>
        </w:rPr>
        <w:t xml:space="preserve"> the </w:t>
      </w:r>
      <w:r w:rsidRPr="0046787D">
        <w:rPr>
          <w:rStyle w:val="Emphasis"/>
          <w:highlight w:val="cyan"/>
        </w:rPr>
        <w:t>top five</w:t>
      </w:r>
      <w:r w:rsidRPr="00446825">
        <w:rPr>
          <w:sz w:val="16"/>
        </w:rPr>
        <w:t xml:space="preserve"> of the World Economic Forum’s </w:t>
      </w:r>
      <w:r w:rsidRPr="00996133">
        <w:rPr>
          <w:rStyle w:val="StyleUnderline"/>
        </w:rPr>
        <w:t xml:space="preserve">Global </w:t>
      </w:r>
      <w:r w:rsidRPr="0046787D">
        <w:rPr>
          <w:rStyle w:val="StyleUnderline"/>
          <w:highlight w:val="cyan"/>
        </w:rPr>
        <w:t>Risks</w:t>
      </w:r>
      <w:r w:rsidRPr="00446825">
        <w:rPr>
          <w:sz w:val="16"/>
        </w:rPr>
        <w:t xml:space="preserve"> by Impact list nearly </w:t>
      </w:r>
      <w:r w:rsidRPr="0046787D">
        <w:rPr>
          <w:rStyle w:val="Emphasis"/>
          <w:highlight w:val="cyan"/>
        </w:rPr>
        <w:t>every</w:t>
      </w:r>
      <w:r w:rsidRPr="0046787D">
        <w:rPr>
          <w:rStyle w:val="StyleUnderline"/>
          <w:highlight w:val="cyan"/>
        </w:rPr>
        <w:t xml:space="preserve"> year</w:t>
      </w:r>
      <w:r w:rsidRPr="009F07A8">
        <w:rPr>
          <w:rStyle w:val="StyleUnderline"/>
        </w:rPr>
        <w:t xml:space="preserve"> since 2012</w:t>
      </w:r>
      <w:r w:rsidRPr="00446825">
        <w:rPr>
          <w:sz w:val="16"/>
        </w:rPr>
        <w:t>.</w:t>
      </w:r>
    </w:p>
    <w:p w14:paraId="64009260" w14:textId="77777777" w:rsidR="001A1E9D" w:rsidRPr="00446825" w:rsidRDefault="001A1E9D" w:rsidP="001A1E9D">
      <w:pPr>
        <w:rPr>
          <w:sz w:val="16"/>
        </w:rPr>
      </w:pPr>
      <w:r w:rsidRPr="00446825">
        <w:rPr>
          <w:sz w:val="16"/>
        </w:rPr>
        <w:t xml:space="preserve">What is new is the growing realization that these threats are intertwined. Climate-triggered </w:t>
      </w:r>
      <w:r w:rsidRPr="007A4BD0">
        <w:rPr>
          <w:rStyle w:val="StyleUnderline"/>
        </w:rPr>
        <w:t xml:space="preserve">water </w:t>
      </w:r>
      <w:r w:rsidRPr="0046787D">
        <w:rPr>
          <w:rStyle w:val="Emphasis"/>
        </w:rPr>
        <w:t>scarcity</w:t>
      </w:r>
      <w:r w:rsidRPr="0046787D">
        <w:rPr>
          <w:rStyle w:val="StyleUnderline"/>
        </w:rPr>
        <w:t xml:space="preserve"> is </w:t>
      </w:r>
      <w:r w:rsidRPr="0046787D">
        <w:rPr>
          <w:rStyle w:val="Emphasis"/>
        </w:rPr>
        <w:t>escalating</w:t>
      </w:r>
      <w:r w:rsidRPr="00446825">
        <w:rPr>
          <w:sz w:val="16"/>
        </w:rPr>
        <w:t xml:space="preserve"> the </w:t>
      </w:r>
      <w:r w:rsidRPr="0046787D">
        <w:rPr>
          <w:rStyle w:val="StyleUnderline"/>
        </w:rPr>
        <w:t>tensions</w:t>
      </w:r>
      <w:r w:rsidRPr="007A4BD0">
        <w:rPr>
          <w:rStyle w:val="StyleUnderline"/>
        </w:rPr>
        <w:t xml:space="preserve"> between countries</w:t>
      </w:r>
      <w:r w:rsidRPr="00446825">
        <w:rPr>
          <w:sz w:val="16"/>
        </w:rPr>
        <w:t xml:space="preserve">, especially in Asia, </w:t>
      </w:r>
      <w:r w:rsidRPr="007A4BD0">
        <w:rPr>
          <w:rStyle w:val="StyleUnderline"/>
        </w:rPr>
        <w:t>and consequently increasing</w:t>
      </w:r>
      <w:r w:rsidRPr="00446825">
        <w:rPr>
          <w:sz w:val="16"/>
        </w:rPr>
        <w:t xml:space="preserve"> the </w:t>
      </w:r>
      <w:r w:rsidRPr="007A4BD0">
        <w:rPr>
          <w:rStyle w:val="StyleUnderline"/>
        </w:rPr>
        <w:t xml:space="preserve">threat of </w:t>
      </w:r>
      <w:r w:rsidRPr="00E81212">
        <w:rPr>
          <w:rStyle w:val="Emphasis"/>
        </w:rPr>
        <w:t>nuc</w:t>
      </w:r>
      <w:r w:rsidRPr="007A4BD0">
        <w:rPr>
          <w:rStyle w:val="StyleUnderline"/>
        </w:rPr>
        <w:t xml:space="preserve">lear </w:t>
      </w:r>
      <w:r w:rsidRPr="00E81212">
        <w:rPr>
          <w:rStyle w:val="Emphasis"/>
        </w:rPr>
        <w:t>war</w:t>
      </w:r>
      <w:r w:rsidRPr="00446825">
        <w:rPr>
          <w:sz w:val="16"/>
        </w:rPr>
        <w:t xml:space="preserve"> (Albinia Citation2020). At the same time, research over the past 10 years shows that even a so-called “limited” nuclear war involving less than 0.5 percent of the world’s nuclear weapons would cause catastrophic global climate disruption and a worldwide famine, putting up to 2 billion people at risk (Helfand Citation2013). According to the most recent research, the climatic effects of the smoke produced by an India-Pakistan nuclear war would not be confined to the subcontinent or even to Asia (Robock et al. Citation2019). These global effects are in addition to the immediate death of 50 million to 125 million people in South Asia, depending on the weapons’ yield.</w:t>
      </w:r>
    </w:p>
    <w:p w14:paraId="04FC5B9F" w14:textId="77777777" w:rsidR="001A1E9D" w:rsidRPr="00446825" w:rsidRDefault="001A1E9D" w:rsidP="001A1E9D">
      <w:pPr>
        <w:rPr>
          <w:sz w:val="16"/>
        </w:rPr>
      </w:pPr>
      <w:r w:rsidRPr="00446825">
        <w:rPr>
          <w:sz w:val="16"/>
        </w:rPr>
        <w:t xml:space="preserve">About 700 million people from five countries – India, Pakistan, China, Bhutan, and Bangladesh – live in three of the most densely populated river basins in the world: the Indus, Ganges, and Brahmaputra rivers. </w:t>
      </w:r>
      <w:r w:rsidRPr="007A4BD0">
        <w:rPr>
          <w:rStyle w:val="StyleUnderline"/>
        </w:rPr>
        <w:t xml:space="preserve">Potential </w:t>
      </w:r>
      <w:r w:rsidRPr="0046787D">
        <w:rPr>
          <w:rStyle w:val="Emphasis"/>
          <w:highlight w:val="cyan"/>
        </w:rPr>
        <w:t>conflict</w:t>
      </w:r>
      <w:r w:rsidRPr="0046787D">
        <w:rPr>
          <w:rStyle w:val="StyleUnderline"/>
          <w:highlight w:val="cyan"/>
        </w:rPr>
        <w:t xml:space="preserve"> between nuclear</w:t>
      </w:r>
      <w:r w:rsidRPr="00446825">
        <w:rPr>
          <w:sz w:val="16"/>
        </w:rPr>
        <w:t xml:space="preserve">-armed </w:t>
      </w:r>
      <w:r w:rsidRPr="0046787D">
        <w:rPr>
          <w:rStyle w:val="Emphasis"/>
          <w:highlight w:val="cyan"/>
        </w:rPr>
        <w:t>states</w:t>
      </w:r>
      <w:r w:rsidRPr="0046787D">
        <w:rPr>
          <w:rStyle w:val="StyleUnderline"/>
          <w:highlight w:val="cyan"/>
        </w:rPr>
        <w:t xml:space="preserve"> over</w:t>
      </w:r>
      <w:r w:rsidRPr="00446825">
        <w:rPr>
          <w:sz w:val="16"/>
        </w:rPr>
        <w:t xml:space="preserve"> the </w:t>
      </w:r>
      <w:r w:rsidRPr="0046787D">
        <w:rPr>
          <w:rStyle w:val="StyleUnderline"/>
          <w:highlight w:val="cyan"/>
        </w:rPr>
        <w:t>water</w:t>
      </w:r>
      <w:r w:rsidRPr="00446825">
        <w:rPr>
          <w:sz w:val="16"/>
        </w:rPr>
        <w:t xml:space="preserve"> in two of these systems – between </w:t>
      </w:r>
      <w:r w:rsidRPr="00F626D6">
        <w:rPr>
          <w:rStyle w:val="Emphasis"/>
        </w:rPr>
        <w:t>India</w:t>
      </w:r>
      <w:r w:rsidRPr="00B644E9">
        <w:rPr>
          <w:rStyle w:val="StyleUnderline"/>
        </w:rPr>
        <w:t xml:space="preserve"> and </w:t>
      </w:r>
      <w:r w:rsidRPr="00F626D6">
        <w:rPr>
          <w:rStyle w:val="Emphasis"/>
        </w:rPr>
        <w:t>Pakistan</w:t>
      </w:r>
      <w:r w:rsidRPr="00B644E9">
        <w:rPr>
          <w:rStyle w:val="StyleUnderline"/>
        </w:rPr>
        <w:t xml:space="preserve"> over the Indus</w:t>
      </w:r>
      <w:r w:rsidRPr="00446825">
        <w:rPr>
          <w:sz w:val="16"/>
        </w:rPr>
        <w:t xml:space="preserve"> River, </w:t>
      </w:r>
      <w:r w:rsidRPr="00B644E9">
        <w:rPr>
          <w:rStyle w:val="StyleUnderline"/>
        </w:rPr>
        <w:t>and</w:t>
      </w:r>
      <w:r w:rsidRPr="00446825">
        <w:rPr>
          <w:sz w:val="16"/>
        </w:rPr>
        <w:t xml:space="preserve"> between </w:t>
      </w:r>
      <w:r w:rsidRPr="00B644E9">
        <w:rPr>
          <w:rStyle w:val="StyleUnderline"/>
        </w:rPr>
        <w:t>India and China over the Brahmaputra</w:t>
      </w:r>
      <w:r w:rsidRPr="00446825">
        <w:rPr>
          <w:sz w:val="16"/>
        </w:rPr>
        <w:t xml:space="preserve"> River – </w:t>
      </w:r>
      <w:r w:rsidRPr="0046787D">
        <w:rPr>
          <w:rStyle w:val="StyleUnderline"/>
          <w:highlight w:val="cyan"/>
        </w:rPr>
        <w:t>represents</w:t>
      </w:r>
      <w:r w:rsidRPr="00E023FF">
        <w:rPr>
          <w:rStyle w:val="StyleUnderline"/>
        </w:rPr>
        <w:t xml:space="preserve"> a</w:t>
      </w:r>
      <w:r w:rsidRPr="00446825">
        <w:rPr>
          <w:sz w:val="16"/>
        </w:rPr>
        <w:t xml:space="preserve"> truly </w:t>
      </w:r>
      <w:r w:rsidRPr="0046787D">
        <w:rPr>
          <w:rStyle w:val="Emphasis"/>
          <w:highlight w:val="cyan"/>
        </w:rPr>
        <w:t>global</w:t>
      </w:r>
      <w:r w:rsidRPr="00E023FF">
        <w:rPr>
          <w:rStyle w:val="StyleUnderline"/>
        </w:rPr>
        <w:t xml:space="preserve"> security </w:t>
      </w:r>
      <w:r w:rsidRPr="0046787D">
        <w:rPr>
          <w:rStyle w:val="StyleUnderline"/>
          <w:highlight w:val="cyan"/>
        </w:rPr>
        <w:t>threat</w:t>
      </w:r>
      <w:r w:rsidRPr="00446825">
        <w:rPr>
          <w:sz w:val="16"/>
        </w:rPr>
        <w:t>.</w:t>
      </w:r>
    </w:p>
    <w:p w14:paraId="6053A812" w14:textId="77777777" w:rsidR="001A1E9D" w:rsidRPr="00446825" w:rsidRDefault="001A1E9D" w:rsidP="001A1E9D">
      <w:pPr>
        <w:rPr>
          <w:sz w:val="16"/>
        </w:rPr>
      </w:pPr>
      <w:r w:rsidRPr="00446825">
        <w:rPr>
          <w:sz w:val="16"/>
        </w:rPr>
        <w:t>Indus River conflict between India and Pakistan</w:t>
      </w:r>
    </w:p>
    <w:p w14:paraId="0463950E" w14:textId="77777777" w:rsidR="001A1E9D" w:rsidRPr="00446825" w:rsidRDefault="001A1E9D" w:rsidP="001A1E9D">
      <w:pPr>
        <w:rPr>
          <w:sz w:val="16"/>
        </w:rPr>
      </w:pPr>
      <w:r w:rsidRPr="00446825">
        <w:rPr>
          <w:sz w:val="16"/>
        </w:rPr>
        <w:t xml:space="preserve">The Indus River originates in the Tibetan plateau and is divided between Pakistan with about 60 percent of the catchment area, India with about 20 percent, Afghanistan with 5 percent, and about 15 percent in Tibet – also known as the Tibet Autonomous Region of China (Al Jazeera Citation2011). During the partition of British India, the borderlines between India and Pakistan were drawn following what was defined as the “Indus watershed” (Gardner Citation2018). The boundary commission set by the British awarded upstream control barrages situated close to the Line of Control to India, which regulated water flow into Pakistan. (A barrage is a diversion dam consisting of several large gates that can be opened or closed to control the water flow.) </w:t>
      </w:r>
      <w:r w:rsidRPr="00E023FF">
        <w:rPr>
          <w:rStyle w:val="StyleUnderline"/>
        </w:rPr>
        <w:t xml:space="preserve">Both </w:t>
      </w:r>
      <w:r w:rsidRPr="0046787D">
        <w:rPr>
          <w:rStyle w:val="StyleUnderline"/>
          <w:highlight w:val="cyan"/>
        </w:rPr>
        <w:t xml:space="preserve">Pakistan and India rely </w:t>
      </w:r>
      <w:r w:rsidRPr="0046787D">
        <w:rPr>
          <w:rStyle w:val="Emphasis"/>
          <w:highlight w:val="cyan"/>
        </w:rPr>
        <w:t>heavily</w:t>
      </w:r>
      <w:r w:rsidRPr="0046787D">
        <w:rPr>
          <w:rStyle w:val="StyleUnderline"/>
          <w:highlight w:val="cyan"/>
        </w:rPr>
        <w:t xml:space="preserve"> on</w:t>
      </w:r>
      <w:r w:rsidRPr="00446825">
        <w:rPr>
          <w:sz w:val="16"/>
        </w:rPr>
        <w:t xml:space="preserve"> the </w:t>
      </w:r>
      <w:r w:rsidRPr="00272CEA">
        <w:rPr>
          <w:rStyle w:val="Emphasis"/>
        </w:rPr>
        <w:t>glacial melt</w:t>
      </w:r>
      <w:r w:rsidRPr="00CD2FA8">
        <w:rPr>
          <w:rStyle w:val="StyleUnderline"/>
        </w:rPr>
        <w:t xml:space="preserve"> and </w:t>
      </w:r>
      <w:r w:rsidRPr="0046787D">
        <w:rPr>
          <w:rStyle w:val="Emphasis"/>
          <w:highlight w:val="cyan"/>
        </w:rPr>
        <w:t>freshwater</w:t>
      </w:r>
      <w:r w:rsidRPr="00446825">
        <w:rPr>
          <w:sz w:val="16"/>
        </w:rPr>
        <w:t xml:space="preserve"> from the Indus that flows through the regions of Jammu and Kashmir for irrigation and electricity – contested areas claimed by both India and Pakistan. For this reason, </w:t>
      </w:r>
      <w:r w:rsidRPr="004D6503">
        <w:rPr>
          <w:rStyle w:val="StyleUnderline"/>
        </w:rPr>
        <w:t>the dispute and</w:t>
      </w:r>
      <w:r w:rsidRPr="00446825">
        <w:rPr>
          <w:sz w:val="16"/>
        </w:rPr>
        <w:t xml:space="preserve"> the </w:t>
      </w:r>
      <w:r w:rsidRPr="004D6503">
        <w:rPr>
          <w:rStyle w:val="StyleUnderline"/>
        </w:rPr>
        <w:t xml:space="preserve">ongoing </w:t>
      </w:r>
      <w:r w:rsidRPr="007737B4">
        <w:rPr>
          <w:rStyle w:val="Emphasis"/>
        </w:rPr>
        <w:t>tensions</w:t>
      </w:r>
      <w:r w:rsidRPr="00446825">
        <w:rPr>
          <w:sz w:val="16"/>
        </w:rPr>
        <w:t xml:space="preserve"> over Kashmir have </w:t>
      </w:r>
      <w:r w:rsidRPr="004D6503">
        <w:rPr>
          <w:rStyle w:val="StyleUnderline"/>
        </w:rPr>
        <w:t xml:space="preserve">transformed water into a national </w:t>
      </w:r>
      <w:r w:rsidRPr="007737B4">
        <w:rPr>
          <w:rStyle w:val="Emphasis"/>
        </w:rPr>
        <w:t xml:space="preserve">security </w:t>
      </w:r>
      <w:r w:rsidRPr="002F1985">
        <w:rPr>
          <w:rStyle w:val="Emphasis"/>
        </w:rPr>
        <w:t>issue</w:t>
      </w:r>
      <w:r w:rsidRPr="00446825">
        <w:rPr>
          <w:sz w:val="16"/>
        </w:rPr>
        <w:t xml:space="preserve"> for both countries.</w:t>
      </w:r>
    </w:p>
    <w:p w14:paraId="7B59FDBE" w14:textId="77777777" w:rsidR="001A1E9D" w:rsidRPr="00446825" w:rsidRDefault="001A1E9D" w:rsidP="001A1E9D">
      <w:pPr>
        <w:rPr>
          <w:sz w:val="16"/>
        </w:rPr>
      </w:pPr>
      <w:r w:rsidRPr="00446825">
        <w:rPr>
          <w:sz w:val="16"/>
        </w:rPr>
        <w:t xml:space="preserve">The Indus water dispute has been an ongoing issue between India and Pakistan since the partition in 1947. In 1960, both countries signed The Indus Water Treaty, which was initiated and mediated by the World Bank. The Treaty defines India’s and Pakistan’s rights, restrictions, and obligations regarding the use of the Indus River, and it was considered an example of a successful mechanism for cooperation between countries until quite recently. However, </w:t>
      </w:r>
      <w:r w:rsidRPr="00720CDD">
        <w:rPr>
          <w:rStyle w:val="StyleUnderline"/>
        </w:rPr>
        <w:t xml:space="preserve">the </w:t>
      </w:r>
      <w:r w:rsidRPr="002F1985">
        <w:rPr>
          <w:rStyle w:val="StyleUnderline"/>
          <w:highlight w:val="cyan"/>
        </w:rPr>
        <w:t>tension in</w:t>
      </w:r>
      <w:r w:rsidRPr="00446825">
        <w:rPr>
          <w:sz w:val="16"/>
        </w:rPr>
        <w:t xml:space="preserve"> the </w:t>
      </w:r>
      <w:r w:rsidRPr="00720CDD">
        <w:rPr>
          <w:rStyle w:val="StyleUnderline"/>
        </w:rPr>
        <w:t>long-</w:t>
      </w:r>
      <w:r w:rsidRPr="002F1985">
        <w:rPr>
          <w:rStyle w:val="StyleUnderline"/>
        </w:rPr>
        <w:t xml:space="preserve">disputed </w:t>
      </w:r>
      <w:r w:rsidRPr="002F1985">
        <w:rPr>
          <w:rStyle w:val="Emphasis"/>
          <w:highlight w:val="cyan"/>
        </w:rPr>
        <w:t>territories</w:t>
      </w:r>
      <w:r w:rsidRPr="00446825">
        <w:rPr>
          <w:sz w:val="16"/>
        </w:rPr>
        <w:t xml:space="preserve"> of Jammu and Kashmir, </w:t>
      </w:r>
      <w:r w:rsidRPr="00720CDD">
        <w:rPr>
          <w:rStyle w:val="StyleUnderline"/>
        </w:rPr>
        <w:t xml:space="preserve">increasing </w:t>
      </w:r>
      <w:r w:rsidRPr="00F24504">
        <w:rPr>
          <w:rStyle w:val="Emphasis"/>
        </w:rPr>
        <w:t>water stress</w:t>
      </w:r>
      <w:r w:rsidRPr="00446825">
        <w:rPr>
          <w:sz w:val="16"/>
        </w:rPr>
        <w:t xml:space="preserve"> caused by climate change, and the construction of hydroelectric power plants by India on one side and Pakistan on the other side </w:t>
      </w:r>
      <w:r w:rsidRPr="002F1985">
        <w:rPr>
          <w:rStyle w:val="StyleUnderline"/>
          <w:highlight w:val="cyan"/>
        </w:rPr>
        <w:t xml:space="preserve">are increasingly </w:t>
      </w:r>
      <w:r w:rsidRPr="002F1985">
        <w:rPr>
          <w:rStyle w:val="Emphasis"/>
          <w:highlight w:val="cyan"/>
        </w:rPr>
        <w:t>straining</w:t>
      </w:r>
      <w:r w:rsidRPr="002F1985">
        <w:rPr>
          <w:rStyle w:val="StyleUnderline"/>
        </w:rPr>
        <w:t xml:space="preserve"> the</w:t>
      </w:r>
      <w:r w:rsidRPr="00955BCB">
        <w:rPr>
          <w:rStyle w:val="StyleUnderline"/>
        </w:rPr>
        <w:t xml:space="preserve"> Treaty and worsening </w:t>
      </w:r>
      <w:r w:rsidRPr="00446825">
        <w:rPr>
          <w:sz w:val="16"/>
        </w:rPr>
        <w:t xml:space="preserve">the </w:t>
      </w:r>
      <w:r w:rsidRPr="002F1985">
        <w:rPr>
          <w:rStyle w:val="Emphasis"/>
        </w:rPr>
        <w:t>relationship</w:t>
      </w:r>
      <w:r w:rsidRPr="00955BCB">
        <w:rPr>
          <w:rStyle w:val="StyleUnderline"/>
        </w:rPr>
        <w:t xml:space="preserve"> between the countries</w:t>
      </w:r>
      <w:r w:rsidRPr="00446825">
        <w:rPr>
          <w:sz w:val="16"/>
        </w:rPr>
        <w:t>.</w:t>
      </w:r>
    </w:p>
    <w:p w14:paraId="4668630D" w14:textId="77777777" w:rsidR="001A1E9D" w:rsidRPr="00446825" w:rsidRDefault="001A1E9D" w:rsidP="001A1E9D">
      <w:pPr>
        <w:rPr>
          <w:sz w:val="16"/>
        </w:rPr>
      </w:pPr>
      <w:r w:rsidRPr="00446825">
        <w:rPr>
          <w:sz w:val="16"/>
        </w:rPr>
        <w:t xml:space="preserve">For example, in 2016, India blamed Pakistani militants for attacking Indian army personnel in Indian-administered Kashmir and came close to ending the Indus water treaty. During the subsequent Indus Water Treaty meeting, India’s prime minister, Narendra Modi, declared that “blood and water cannot flow together at the same time” (Indian Express Citation2016). In response, Pakistan announced that an Indian revocation of the treaty could be taken as an “act of war.” The heated arguments and confrontations did not end up in a war on this occasion. But </w:t>
      </w:r>
      <w:r w:rsidRPr="002F1985">
        <w:rPr>
          <w:rStyle w:val="StyleUnderline"/>
          <w:highlight w:val="cyan"/>
        </w:rPr>
        <w:t xml:space="preserve">the </w:t>
      </w:r>
      <w:r w:rsidRPr="002F1985">
        <w:rPr>
          <w:rStyle w:val="Emphasis"/>
          <w:highlight w:val="cyan"/>
        </w:rPr>
        <w:t>dispute</w:t>
      </w:r>
      <w:r w:rsidRPr="00955BCB">
        <w:rPr>
          <w:rStyle w:val="StyleUnderline"/>
        </w:rPr>
        <w:t xml:space="preserve"> between</w:t>
      </w:r>
      <w:r w:rsidRPr="00446825">
        <w:rPr>
          <w:sz w:val="16"/>
        </w:rPr>
        <w:t xml:space="preserve"> the </w:t>
      </w:r>
      <w:r w:rsidRPr="009B4EB7">
        <w:rPr>
          <w:rStyle w:val="Emphasis"/>
        </w:rPr>
        <w:t>nuclear</w:t>
      </w:r>
      <w:r w:rsidRPr="00446825">
        <w:rPr>
          <w:sz w:val="16"/>
        </w:rPr>
        <w:t xml:space="preserve">-armed </w:t>
      </w:r>
      <w:r w:rsidRPr="008146A6">
        <w:rPr>
          <w:rStyle w:val="StyleUnderline"/>
        </w:rPr>
        <w:t>nations</w:t>
      </w:r>
      <w:r w:rsidRPr="00446825">
        <w:rPr>
          <w:sz w:val="16"/>
        </w:rPr>
        <w:t xml:space="preserve"> of India and Pakistan over access and control over the water in the Indus river </w:t>
      </w:r>
      <w:r w:rsidRPr="002F1985">
        <w:rPr>
          <w:rStyle w:val="StyleUnderline"/>
          <w:highlight w:val="cyan"/>
        </w:rPr>
        <w:t xml:space="preserve">will </w:t>
      </w:r>
      <w:r w:rsidRPr="002F1985">
        <w:rPr>
          <w:rStyle w:val="Emphasis"/>
          <w:highlight w:val="cyan"/>
        </w:rPr>
        <w:t>intensify</w:t>
      </w:r>
      <w:r w:rsidRPr="002F1985">
        <w:rPr>
          <w:rStyle w:val="StyleUnderline"/>
          <w:highlight w:val="cyan"/>
        </w:rPr>
        <w:t xml:space="preserve"> as</w:t>
      </w:r>
      <w:r w:rsidRPr="00446825">
        <w:rPr>
          <w:sz w:val="16"/>
        </w:rPr>
        <w:t xml:space="preserve"> climate change accelerates and </w:t>
      </w:r>
      <w:r w:rsidRPr="002F1985">
        <w:rPr>
          <w:rStyle w:val="StyleUnderline"/>
          <w:highlight w:val="cyan"/>
        </w:rPr>
        <w:t>water becomes</w:t>
      </w:r>
      <w:r w:rsidRPr="008146A6">
        <w:rPr>
          <w:rStyle w:val="StyleUnderline"/>
        </w:rPr>
        <w:t xml:space="preserve"> </w:t>
      </w:r>
      <w:r w:rsidRPr="0074648F">
        <w:rPr>
          <w:rStyle w:val="Emphasis"/>
        </w:rPr>
        <w:t xml:space="preserve">more </w:t>
      </w:r>
      <w:r w:rsidRPr="002F1985">
        <w:rPr>
          <w:rStyle w:val="Emphasis"/>
          <w:highlight w:val="cyan"/>
        </w:rPr>
        <w:t>scarce</w:t>
      </w:r>
      <w:r w:rsidRPr="00446825">
        <w:rPr>
          <w:sz w:val="16"/>
        </w:rPr>
        <w:t>.</w:t>
      </w:r>
    </w:p>
    <w:p w14:paraId="2DACBB79" w14:textId="77777777" w:rsidR="001A1E9D" w:rsidRPr="00446825" w:rsidRDefault="001A1E9D" w:rsidP="001A1E9D">
      <w:pPr>
        <w:rPr>
          <w:sz w:val="16"/>
        </w:rPr>
      </w:pPr>
      <w:r w:rsidRPr="00446825">
        <w:rPr>
          <w:sz w:val="16"/>
        </w:rPr>
        <w:t>The pace of this change can be seen by a few selected statistics. According to a National Geographic magazine article (Albinia Citation2020), approximately 18,495 glaciers help supply water to the Indus river. A study published by graduate student Joshua Maurer of Columbia University’s Lamont-Doherty Earth Observatory found that Himalayan glaciers melted twice as quickly in 2000–2016 as they did from 1975 to 2000 (Maurer Citation2016). By 2050, the temperature in the Indus basin is expected to rise by about 2 degrees Celsius (3.6 degrees Fahrenheit) – and in some places by as much as 4 to 5 degrees Celsius (7.2 to 9 degrees Fahrenheit) – causing more snow and glacial melt. Furthermore, in a 2019 assessment report by the International Centre for Integrated Mountain Development, at least a third of the huge ice fields which feed the Indus basin in Asia’s towering mountain chain are predicted to melt due to climate change. In the short term, this may lead to increased water flow as the glaciers melt and could cause an increased risk of flooding (Mohd et al. Citation2021). Flow is expected to peak around 2050 but decline significantly after that.</w:t>
      </w:r>
    </w:p>
    <w:p w14:paraId="56A0CAF3" w14:textId="77777777" w:rsidR="001A1E9D" w:rsidRPr="00446825" w:rsidRDefault="001A1E9D" w:rsidP="001A1E9D">
      <w:pPr>
        <w:rPr>
          <w:sz w:val="16"/>
        </w:rPr>
      </w:pPr>
      <w:r w:rsidRPr="00446825">
        <w:rPr>
          <w:sz w:val="16"/>
        </w:rPr>
        <w:t>Almost 45 percent of Pakistan’s population depends on agriculture for their livelihood, and water from the Indus supports 90 percent of the agricultural sector in the country. Similarly, many Indian states depend on the Indus for irrigation and electricity. Paradoxically, climate change has also resulted in increased monsoon rains in the region, causing catastrophic floods resulting in human loss and agricultural damage. Estimates by the World Bank predict that there will be 40 million climate migrants in South Asia by 2050 (World Bank Citation2021).</w:t>
      </w:r>
    </w:p>
    <w:p w14:paraId="7196BCBE" w14:textId="77777777" w:rsidR="001A1E9D" w:rsidRPr="00446825" w:rsidRDefault="001A1E9D" w:rsidP="001A1E9D">
      <w:pPr>
        <w:rPr>
          <w:sz w:val="16"/>
        </w:rPr>
      </w:pPr>
      <w:r w:rsidRPr="00446825">
        <w:rPr>
          <w:sz w:val="16"/>
        </w:rPr>
        <w:t>Brahmaputra conflict</w:t>
      </w:r>
    </w:p>
    <w:p w14:paraId="3ED3B784" w14:textId="77777777" w:rsidR="001A1E9D" w:rsidRPr="00446825" w:rsidRDefault="001A1E9D" w:rsidP="001A1E9D">
      <w:pPr>
        <w:rPr>
          <w:sz w:val="16"/>
        </w:rPr>
      </w:pPr>
      <w:r w:rsidRPr="00446825">
        <w:rPr>
          <w:sz w:val="16"/>
        </w:rPr>
        <w:t xml:space="preserve">The Brahmaputra River basin is based within China (50.5 percent), India (33.6 percent), Bangladesh (8.1 percent), and Bhutan (7.8 percent). It is a significant water source for more than 130 million people, including indigenous communities in all four countries (Wuthnow, Limaye, and Samaranayake Citation2020). China holds a significant advantage over India – and India over Bangladesh – in their ability to control the Brahmaputra’s water flow. But as the climate changes (and the population increases), the rate of glacial retreat in the Himalayan region will increase, </w:t>
      </w:r>
      <w:r w:rsidRPr="002F1985">
        <w:rPr>
          <w:rStyle w:val="StyleUnderline"/>
          <w:highlight w:val="cyan"/>
        </w:rPr>
        <w:t>reducing</w:t>
      </w:r>
      <w:r w:rsidRPr="00446825">
        <w:rPr>
          <w:sz w:val="16"/>
        </w:rPr>
        <w:t xml:space="preserve"> the </w:t>
      </w:r>
      <w:r w:rsidRPr="00915A80">
        <w:rPr>
          <w:rStyle w:val="StyleUnderline"/>
        </w:rPr>
        <w:t xml:space="preserve">amount of </w:t>
      </w:r>
      <w:r w:rsidRPr="002F1985">
        <w:rPr>
          <w:rStyle w:val="Emphasis"/>
          <w:highlight w:val="cyan"/>
        </w:rPr>
        <w:t>groundwater</w:t>
      </w:r>
      <w:r w:rsidRPr="00446825">
        <w:rPr>
          <w:sz w:val="16"/>
        </w:rPr>
        <w:t xml:space="preserve"> and the water available in South Asia’s river basins. Scientists from the Indian Institute of Technology, and also from India’s National Centre for Ocean and Polar Research, have found that average temperatures rose by 0.02 degrees Celsius (0.036 degrees Fahrenheit) each year between 2003 and 2015 across the whole basin (Padma Citation2020). As a result of decreasing rainfall and increasing temperature, water storage in the basin has decreased; for instance, annually, there has been a reduction in terrestrial water storage of 12.6 millimeters (0.49 inches) in the Indus-Ganga-Brahmaputra region. Furthermore, flood intensity, frequency, and severity in the Brahmaputra basin have increased due to climate change. For instance, the floods of 2009 affected almost a million people and killed over 200 people, while the flood in 2020 affected more than 3.3 million people and killed 85 people (Al Jazeera Citation2020).</w:t>
      </w:r>
    </w:p>
    <w:p w14:paraId="5B340B68" w14:textId="77777777" w:rsidR="001A1E9D" w:rsidRPr="00446825" w:rsidRDefault="001A1E9D" w:rsidP="001A1E9D">
      <w:pPr>
        <w:rPr>
          <w:sz w:val="16"/>
        </w:rPr>
      </w:pPr>
      <w:r w:rsidRPr="006A57BC">
        <w:rPr>
          <w:rStyle w:val="StyleUnderline"/>
        </w:rPr>
        <w:t xml:space="preserve">In </w:t>
      </w:r>
      <w:r w:rsidRPr="0074648F">
        <w:rPr>
          <w:rStyle w:val="Emphasis"/>
        </w:rPr>
        <w:t>response</w:t>
      </w:r>
      <w:r w:rsidRPr="00446825">
        <w:rPr>
          <w:sz w:val="16"/>
        </w:rPr>
        <w:t xml:space="preserve"> to declining water supplies and to meet their increasing populations’ energy requirements, </w:t>
      </w:r>
      <w:r w:rsidRPr="006A57BC">
        <w:rPr>
          <w:rStyle w:val="StyleUnderline"/>
        </w:rPr>
        <w:t>China, India, and Pakistan</w:t>
      </w:r>
      <w:r w:rsidRPr="00446825">
        <w:rPr>
          <w:sz w:val="16"/>
        </w:rPr>
        <w:t xml:space="preserve"> are </w:t>
      </w:r>
      <w:r w:rsidRPr="006A57BC">
        <w:rPr>
          <w:rStyle w:val="StyleUnderline"/>
        </w:rPr>
        <w:t xml:space="preserve">building hydroelectric </w:t>
      </w:r>
      <w:r w:rsidRPr="0074648F">
        <w:rPr>
          <w:rStyle w:val="Emphasis"/>
        </w:rPr>
        <w:t>dams</w:t>
      </w:r>
      <w:r w:rsidRPr="00446825">
        <w:rPr>
          <w:sz w:val="16"/>
        </w:rPr>
        <w:t xml:space="preserve"> along the Brahmaputra and Indus River tributaries. </w:t>
      </w:r>
      <w:r w:rsidRPr="00B21D4B">
        <w:rPr>
          <w:rStyle w:val="StyleUnderline"/>
        </w:rPr>
        <w:t>This</w:t>
      </w:r>
      <w:r w:rsidRPr="00446825">
        <w:rPr>
          <w:sz w:val="16"/>
        </w:rPr>
        <w:t xml:space="preserve"> hydropower construction will affect the sharing of water between the four countries and </w:t>
      </w:r>
      <w:r w:rsidRPr="002F1985">
        <w:rPr>
          <w:rStyle w:val="StyleUnderline"/>
          <w:highlight w:val="cyan"/>
        </w:rPr>
        <w:t>is</w:t>
      </w:r>
      <w:r w:rsidRPr="00366B94">
        <w:rPr>
          <w:rStyle w:val="StyleUnderline"/>
        </w:rPr>
        <w:t xml:space="preserve"> another</w:t>
      </w:r>
      <w:r w:rsidRPr="00EC4585">
        <w:rPr>
          <w:rStyle w:val="StyleUnderline"/>
        </w:rPr>
        <w:t xml:space="preserve"> </w:t>
      </w:r>
      <w:r w:rsidRPr="00366B94">
        <w:rPr>
          <w:rStyle w:val="StyleUnderline"/>
        </w:rPr>
        <w:t>reason for</w:t>
      </w:r>
      <w:r w:rsidRPr="00446825">
        <w:rPr>
          <w:sz w:val="16"/>
        </w:rPr>
        <w:t xml:space="preserve"> the </w:t>
      </w:r>
      <w:r w:rsidRPr="00366B94">
        <w:rPr>
          <w:rStyle w:val="Emphasis"/>
          <w:highlight w:val="cyan"/>
        </w:rPr>
        <w:t>deteriorating</w:t>
      </w:r>
      <w:r w:rsidRPr="00366B94">
        <w:rPr>
          <w:rStyle w:val="StyleUnderline"/>
        </w:rPr>
        <w:t xml:space="preserve"> relationship between </w:t>
      </w:r>
      <w:r w:rsidRPr="00366B94">
        <w:rPr>
          <w:rStyle w:val="Emphasis"/>
          <w:highlight w:val="cyan"/>
        </w:rPr>
        <w:t>India</w:t>
      </w:r>
      <w:r w:rsidRPr="00366B94">
        <w:rPr>
          <w:rStyle w:val="StyleUnderline"/>
          <w:highlight w:val="cyan"/>
        </w:rPr>
        <w:t xml:space="preserve"> and </w:t>
      </w:r>
      <w:r w:rsidRPr="00366B94">
        <w:rPr>
          <w:rStyle w:val="Emphasis"/>
          <w:highlight w:val="cyan"/>
        </w:rPr>
        <w:t>China</w:t>
      </w:r>
      <w:r w:rsidRPr="00446825">
        <w:rPr>
          <w:sz w:val="16"/>
        </w:rPr>
        <w:t>. (Unlike India and Pakistan, in the case of the Brahmaputra River, there is no water-sharing agreement between India and China.)</w:t>
      </w:r>
    </w:p>
    <w:p w14:paraId="76A6876B" w14:textId="77777777" w:rsidR="001A1E9D" w:rsidRPr="00446825" w:rsidRDefault="001A1E9D" w:rsidP="001A1E9D">
      <w:pPr>
        <w:rPr>
          <w:sz w:val="16"/>
        </w:rPr>
      </w:pPr>
      <w:r w:rsidRPr="00446825">
        <w:rPr>
          <w:sz w:val="16"/>
        </w:rPr>
        <w:t xml:space="preserve">The conflict between the two nuclear powers of India and China has been escalating recently, in part due to the Brahmaputra water conflict. Most recently, in June 2021, the disagreement about building infrastructure on the border resulted in armed conflict that killed 24 soldiers from both sides. On November 6, 2021, </w:t>
      </w:r>
      <w:r w:rsidRPr="00511EC7">
        <w:rPr>
          <w:rStyle w:val="StyleUnderline"/>
        </w:rPr>
        <w:t>the</w:t>
      </w:r>
      <w:r w:rsidRPr="00446825">
        <w:rPr>
          <w:sz w:val="16"/>
        </w:rPr>
        <w:t xml:space="preserve"> previous </w:t>
      </w:r>
      <w:r w:rsidRPr="00511EC7">
        <w:rPr>
          <w:rStyle w:val="StyleUnderline"/>
        </w:rPr>
        <w:t xml:space="preserve">Chief of </w:t>
      </w:r>
      <w:r w:rsidRPr="002F1985">
        <w:rPr>
          <w:rStyle w:val="Emphasis"/>
          <w:highlight w:val="cyan"/>
        </w:rPr>
        <w:t>India</w:t>
      </w:r>
      <w:r w:rsidRPr="00511EC7">
        <w:rPr>
          <w:rStyle w:val="StyleUnderline"/>
        </w:rPr>
        <w:t>n Defense Staff</w:t>
      </w:r>
      <w:r w:rsidRPr="00446825">
        <w:rPr>
          <w:sz w:val="16"/>
        </w:rPr>
        <w:t xml:space="preserve">, the late Gen. Bipin Rawat, </w:t>
      </w:r>
      <w:r w:rsidRPr="002F1985">
        <w:rPr>
          <w:rStyle w:val="StyleUnderline"/>
          <w:highlight w:val="cyan"/>
        </w:rPr>
        <w:t>warned</w:t>
      </w:r>
      <w:r w:rsidRPr="00446825">
        <w:rPr>
          <w:sz w:val="16"/>
        </w:rPr>
        <w:t xml:space="preserve"> that a </w:t>
      </w:r>
      <w:r w:rsidRPr="00511EC7">
        <w:rPr>
          <w:rStyle w:val="StyleUnderline"/>
        </w:rPr>
        <w:t>“</w:t>
      </w:r>
      <w:r w:rsidRPr="00366B94">
        <w:rPr>
          <w:rStyle w:val="StyleUnderline"/>
        </w:rPr>
        <w:t xml:space="preserve">larger </w:t>
      </w:r>
      <w:r w:rsidRPr="002F1985">
        <w:rPr>
          <w:rStyle w:val="Emphasis"/>
          <w:highlight w:val="cyan"/>
        </w:rPr>
        <w:t>conflict</w:t>
      </w:r>
      <w:r w:rsidRPr="00511EC7">
        <w:rPr>
          <w:rStyle w:val="StyleUnderline"/>
        </w:rPr>
        <w:t xml:space="preserve">” with China </w:t>
      </w:r>
      <w:r w:rsidRPr="002F1985">
        <w:rPr>
          <w:rStyle w:val="StyleUnderline"/>
          <w:highlight w:val="cyan"/>
        </w:rPr>
        <w:t xml:space="preserve">could not be </w:t>
      </w:r>
      <w:r w:rsidRPr="002F1985">
        <w:rPr>
          <w:rStyle w:val="Emphasis"/>
          <w:highlight w:val="cyan"/>
        </w:rPr>
        <w:t>ruled out</w:t>
      </w:r>
      <w:r w:rsidRPr="000D0BB9">
        <w:rPr>
          <w:rStyle w:val="StyleUnderline"/>
        </w:rPr>
        <w:t xml:space="preserve"> if border </w:t>
      </w:r>
      <w:r w:rsidRPr="00AB7B60">
        <w:rPr>
          <w:rStyle w:val="Emphasis"/>
        </w:rPr>
        <w:t>confrontations</w:t>
      </w:r>
      <w:r w:rsidRPr="000D0BB9">
        <w:rPr>
          <w:rStyle w:val="StyleUnderline"/>
        </w:rPr>
        <w:t xml:space="preserve"> and</w:t>
      </w:r>
      <w:r w:rsidRPr="00446825">
        <w:rPr>
          <w:sz w:val="16"/>
        </w:rPr>
        <w:t xml:space="preserve"> unprovoked </w:t>
      </w:r>
      <w:r w:rsidRPr="000D0BB9">
        <w:rPr>
          <w:rStyle w:val="StyleUnderline"/>
        </w:rPr>
        <w:t xml:space="preserve">military actions </w:t>
      </w:r>
      <w:r w:rsidRPr="00AB7B60">
        <w:rPr>
          <w:rStyle w:val="Emphasis"/>
        </w:rPr>
        <w:t>continue</w:t>
      </w:r>
      <w:r w:rsidRPr="00446825">
        <w:rPr>
          <w:sz w:val="16"/>
        </w:rPr>
        <w:t>.</w:t>
      </w:r>
    </w:p>
    <w:p w14:paraId="6DA610A0" w14:textId="77777777" w:rsidR="001A1E9D" w:rsidRPr="00446825" w:rsidRDefault="001A1E9D" w:rsidP="001A1E9D">
      <w:pPr>
        <w:rPr>
          <w:sz w:val="16"/>
        </w:rPr>
      </w:pPr>
      <w:r w:rsidRPr="00446825">
        <w:rPr>
          <w:sz w:val="16"/>
        </w:rPr>
        <w:t>Geopolitics, conflicts, and Nuclear Arms race in the region and globally</w:t>
      </w:r>
    </w:p>
    <w:p w14:paraId="16D8B49A" w14:textId="77777777" w:rsidR="001A1E9D" w:rsidRPr="00446825" w:rsidRDefault="001A1E9D" w:rsidP="001A1E9D">
      <w:pPr>
        <w:rPr>
          <w:sz w:val="16"/>
        </w:rPr>
      </w:pPr>
      <w:r w:rsidRPr="00446825">
        <w:rPr>
          <w:sz w:val="16"/>
        </w:rPr>
        <w:t xml:space="preserve">Meanwhile, </w:t>
      </w:r>
      <w:r w:rsidRPr="000D0BB9">
        <w:rPr>
          <w:rStyle w:val="StyleUnderline"/>
        </w:rPr>
        <w:t xml:space="preserve">growing </w:t>
      </w:r>
      <w:r w:rsidRPr="00366B94">
        <w:rPr>
          <w:rStyle w:val="Emphasis"/>
        </w:rPr>
        <w:t>tension</w:t>
      </w:r>
      <w:r w:rsidRPr="000D0BB9">
        <w:rPr>
          <w:rStyle w:val="StyleUnderline"/>
        </w:rPr>
        <w:t xml:space="preserve"> between</w:t>
      </w:r>
      <w:r w:rsidRPr="00446825">
        <w:rPr>
          <w:sz w:val="16"/>
        </w:rPr>
        <w:t xml:space="preserve"> the </w:t>
      </w:r>
      <w:r w:rsidRPr="00AB7B60">
        <w:rPr>
          <w:rStyle w:val="Emphasis"/>
        </w:rPr>
        <w:t>nuclear countries</w:t>
      </w:r>
      <w:r w:rsidRPr="00446825">
        <w:rPr>
          <w:sz w:val="16"/>
        </w:rPr>
        <w:t xml:space="preserve"> in the region </w:t>
      </w:r>
      <w:r w:rsidRPr="00366B94">
        <w:rPr>
          <w:rStyle w:val="StyleUnderline"/>
        </w:rPr>
        <w:t>is contributing to</w:t>
      </w:r>
      <w:r w:rsidRPr="00406C98">
        <w:rPr>
          <w:rStyle w:val="StyleUnderline"/>
        </w:rPr>
        <w:t xml:space="preserve"> a nuclear </w:t>
      </w:r>
      <w:r w:rsidRPr="00366B94">
        <w:rPr>
          <w:rStyle w:val="Emphasis"/>
        </w:rPr>
        <w:t>arms race</w:t>
      </w:r>
      <w:r w:rsidRPr="00406C98">
        <w:rPr>
          <w:rStyle w:val="StyleUnderline"/>
        </w:rPr>
        <w:t>, posing</w:t>
      </w:r>
      <w:r w:rsidRPr="00446825">
        <w:rPr>
          <w:sz w:val="16"/>
        </w:rPr>
        <w:t xml:space="preserve"> a security </w:t>
      </w:r>
      <w:r w:rsidRPr="001C7269">
        <w:rPr>
          <w:rStyle w:val="StyleUnderline"/>
        </w:rPr>
        <w:t>threat to</w:t>
      </w:r>
      <w:r w:rsidRPr="00446825">
        <w:rPr>
          <w:sz w:val="16"/>
        </w:rPr>
        <w:t xml:space="preserve"> regional and </w:t>
      </w:r>
      <w:r w:rsidRPr="001C7269">
        <w:rPr>
          <w:rStyle w:val="StyleUnderline"/>
        </w:rPr>
        <w:t xml:space="preserve">global </w:t>
      </w:r>
      <w:r w:rsidRPr="00AB7B60">
        <w:rPr>
          <w:rStyle w:val="Emphasis"/>
        </w:rPr>
        <w:t>stability</w:t>
      </w:r>
      <w:r w:rsidRPr="00446825">
        <w:rPr>
          <w:sz w:val="16"/>
        </w:rPr>
        <w:t xml:space="preserve">. China has about 350 nuclear warheads, India has approximately 150 warheads, and Pakistan has 165 warheads. According to a recent Pentagon report, </w:t>
      </w:r>
      <w:r w:rsidRPr="002F1985">
        <w:rPr>
          <w:rStyle w:val="Emphasis"/>
          <w:highlight w:val="cyan"/>
        </w:rPr>
        <w:t>China</w:t>
      </w:r>
      <w:r w:rsidRPr="002F1985">
        <w:rPr>
          <w:rStyle w:val="StyleUnderline"/>
          <w:highlight w:val="cyan"/>
        </w:rPr>
        <w:t xml:space="preserve"> is</w:t>
      </w:r>
      <w:r w:rsidRPr="003E07EF">
        <w:rPr>
          <w:rStyle w:val="StyleUnderline"/>
        </w:rPr>
        <w:t xml:space="preserve"> rapidly </w:t>
      </w:r>
      <w:r w:rsidRPr="00366B94">
        <w:rPr>
          <w:rStyle w:val="Emphasis"/>
          <w:highlight w:val="cyan"/>
        </w:rPr>
        <w:t>expanding</w:t>
      </w:r>
      <w:r w:rsidRPr="00366B94">
        <w:rPr>
          <w:rStyle w:val="StyleUnderline"/>
          <w:highlight w:val="cyan"/>
        </w:rPr>
        <w:t xml:space="preserve"> its</w:t>
      </w:r>
      <w:r w:rsidRPr="00366B94">
        <w:rPr>
          <w:rStyle w:val="StyleUnderline"/>
        </w:rPr>
        <w:t xml:space="preserve"> nuclear</w:t>
      </w:r>
      <w:r w:rsidRPr="00446825">
        <w:rPr>
          <w:rStyle w:val="StyleUnderline"/>
        </w:rPr>
        <w:t xml:space="preserve"> </w:t>
      </w:r>
      <w:r w:rsidRPr="00366B94">
        <w:rPr>
          <w:rStyle w:val="StyleUnderline"/>
          <w:highlight w:val="cyan"/>
        </w:rPr>
        <w:t>arsenal</w:t>
      </w:r>
      <w:r w:rsidRPr="00446825">
        <w:rPr>
          <w:sz w:val="16"/>
        </w:rPr>
        <w:t>, and its authors wrote they anticipate that China “will have at least 1,000 warheads by 2030, exceeding the pace and size the Department of Defense projected in 2020” (US Defense Department Citation2021).</w:t>
      </w:r>
    </w:p>
    <w:p w14:paraId="12952FC5" w14:textId="77777777" w:rsidR="001A1E9D" w:rsidRPr="00446825" w:rsidRDefault="001A1E9D" w:rsidP="001A1E9D">
      <w:pPr>
        <w:rPr>
          <w:sz w:val="16"/>
        </w:rPr>
      </w:pPr>
      <w:r w:rsidRPr="00446825">
        <w:rPr>
          <w:sz w:val="16"/>
        </w:rPr>
        <w:t xml:space="preserve">For its part, on October 27, </w:t>
      </w:r>
      <w:r w:rsidRPr="00366B94">
        <w:rPr>
          <w:rStyle w:val="StyleUnderline"/>
          <w:highlight w:val="cyan"/>
        </w:rPr>
        <w:t>India tested</w:t>
      </w:r>
      <w:r w:rsidRPr="003A7A7A">
        <w:rPr>
          <w:rStyle w:val="StyleUnderline"/>
        </w:rPr>
        <w:t xml:space="preserve"> its</w:t>
      </w:r>
      <w:r w:rsidRPr="00446825">
        <w:rPr>
          <w:sz w:val="16"/>
        </w:rPr>
        <w:t xml:space="preserve"> long-range Agni-V </w:t>
      </w:r>
      <w:r w:rsidRPr="00366B94">
        <w:rPr>
          <w:rStyle w:val="Emphasis"/>
          <w:highlight w:val="cyan"/>
        </w:rPr>
        <w:t>I</w:t>
      </w:r>
      <w:r w:rsidRPr="00446825">
        <w:rPr>
          <w:sz w:val="16"/>
        </w:rPr>
        <w:t>nter</w:t>
      </w:r>
      <w:r w:rsidRPr="00366B94">
        <w:rPr>
          <w:rStyle w:val="Emphasis"/>
          <w:highlight w:val="cyan"/>
        </w:rPr>
        <w:t>c</w:t>
      </w:r>
      <w:r w:rsidRPr="00446825">
        <w:rPr>
          <w:sz w:val="16"/>
        </w:rPr>
        <w:t xml:space="preserve">ontinental </w:t>
      </w:r>
      <w:r w:rsidRPr="00366B94">
        <w:rPr>
          <w:rStyle w:val="Emphasis"/>
          <w:highlight w:val="cyan"/>
        </w:rPr>
        <w:t>B</w:t>
      </w:r>
      <w:r w:rsidRPr="00446825">
        <w:rPr>
          <w:sz w:val="16"/>
        </w:rPr>
        <w:t xml:space="preserve">allistic </w:t>
      </w:r>
      <w:r w:rsidRPr="00366B94">
        <w:rPr>
          <w:rStyle w:val="Emphasis"/>
          <w:highlight w:val="cyan"/>
        </w:rPr>
        <w:t>M</w:t>
      </w:r>
      <w:r w:rsidRPr="00446825">
        <w:rPr>
          <w:sz w:val="16"/>
        </w:rPr>
        <w:t xml:space="preserve">issile, </w:t>
      </w:r>
      <w:r w:rsidRPr="003E07EF">
        <w:rPr>
          <w:rStyle w:val="StyleUnderline"/>
        </w:rPr>
        <w:t>with</w:t>
      </w:r>
      <w:r w:rsidRPr="00446825">
        <w:rPr>
          <w:sz w:val="16"/>
        </w:rPr>
        <w:t xml:space="preserve"> very </w:t>
      </w:r>
      <w:r w:rsidRPr="003E07EF">
        <w:rPr>
          <w:rStyle w:val="StyleUnderline"/>
        </w:rPr>
        <w:t>high accuracy</w:t>
      </w:r>
      <w:r w:rsidRPr="00446825">
        <w:rPr>
          <w:sz w:val="16"/>
        </w:rPr>
        <w:t xml:space="preserve"> and capable of striking targets at ranges up to 5,000 kilometers, or about 3,107 miles (Indian Express Citation2021). Furthermore, according to the Independent Congressional Research Service’s latest report – published in October 2021 – India is </w:t>
      </w:r>
      <w:r w:rsidRPr="00366B94">
        <w:rPr>
          <w:rStyle w:val="StyleUnderline"/>
          <w:highlight w:val="cyan"/>
        </w:rPr>
        <w:t xml:space="preserve">collaborating with </w:t>
      </w:r>
      <w:r w:rsidRPr="00366B94">
        <w:rPr>
          <w:rStyle w:val="Emphasis"/>
          <w:highlight w:val="cyan"/>
        </w:rPr>
        <w:t>Russia</w:t>
      </w:r>
      <w:r w:rsidRPr="003E07EF">
        <w:rPr>
          <w:rStyle w:val="StyleUnderline"/>
        </w:rPr>
        <w:t xml:space="preserve"> to develop</w:t>
      </w:r>
      <w:r w:rsidRPr="00446825">
        <w:rPr>
          <w:sz w:val="16"/>
        </w:rPr>
        <w:t xml:space="preserve"> the BrahMos II, a </w:t>
      </w:r>
      <w:r w:rsidRPr="00E12163">
        <w:rPr>
          <w:rStyle w:val="Emphasis"/>
        </w:rPr>
        <w:t>hypersonic</w:t>
      </w:r>
      <w:r w:rsidRPr="00446825">
        <w:rPr>
          <w:sz w:val="16"/>
        </w:rPr>
        <w:t xml:space="preserve"> cruise missile. For its part, </w:t>
      </w:r>
      <w:r w:rsidRPr="00366B94">
        <w:rPr>
          <w:rStyle w:val="Emphasis"/>
          <w:highlight w:val="cyan"/>
        </w:rPr>
        <w:t>Pakistan</w:t>
      </w:r>
      <w:r w:rsidRPr="00366B94">
        <w:rPr>
          <w:rStyle w:val="StyleUnderline"/>
          <w:highlight w:val="cyan"/>
        </w:rPr>
        <w:t xml:space="preserve"> has</w:t>
      </w:r>
      <w:r w:rsidRPr="001C7269">
        <w:rPr>
          <w:rStyle w:val="StyleUnderline"/>
        </w:rPr>
        <w:t xml:space="preserve"> several </w:t>
      </w:r>
      <w:r w:rsidRPr="00366B94">
        <w:rPr>
          <w:rStyle w:val="StyleUnderline"/>
          <w:highlight w:val="cyan"/>
        </w:rPr>
        <w:t xml:space="preserve">new </w:t>
      </w:r>
      <w:r w:rsidRPr="00366B94">
        <w:rPr>
          <w:rStyle w:val="Emphasis"/>
          <w:highlight w:val="cyan"/>
        </w:rPr>
        <w:t>delivery</w:t>
      </w:r>
      <w:r w:rsidRPr="00366B94">
        <w:rPr>
          <w:rStyle w:val="StyleUnderline"/>
          <w:highlight w:val="cyan"/>
        </w:rPr>
        <w:t xml:space="preserve"> systems</w:t>
      </w:r>
      <w:r w:rsidRPr="001C7269">
        <w:rPr>
          <w:rStyle w:val="StyleUnderline"/>
        </w:rPr>
        <w:t xml:space="preserve"> in development</w:t>
      </w:r>
      <w:r w:rsidRPr="00446825">
        <w:rPr>
          <w:sz w:val="16"/>
        </w:rPr>
        <w:t xml:space="preserve">, and </w:t>
      </w:r>
      <w:r w:rsidRPr="001C7269">
        <w:rPr>
          <w:rStyle w:val="StyleUnderline"/>
        </w:rPr>
        <w:t>with</w:t>
      </w:r>
      <w:r w:rsidRPr="00446825">
        <w:rPr>
          <w:sz w:val="16"/>
        </w:rPr>
        <w:t xml:space="preserve"> four </w:t>
      </w:r>
      <w:r w:rsidRPr="000627D1">
        <w:rPr>
          <w:rStyle w:val="Emphasis"/>
        </w:rPr>
        <w:t>plutonium</w:t>
      </w:r>
      <w:r w:rsidRPr="00DF1135">
        <w:rPr>
          <w:rStyle w:val="StyleUnderline"/>
        </w:rPr>
        <w:t xml:space="preserve"> reactors and</w:t>
      </w:r>
      <w:r w:rsidRPr="00446825">
        <w:rPr>
          <w:sz w:val="16"/>
        </w:rPr>
        <w:t xml:space="preserve"> an </w:t>
      </w:r>
      <w:r w:rsidRPr="00137F22">
        <w:rPr>
          <w:rStyle w:val="StyleUnderline"/>
        </w:rPr>
        <w:t xml:space="preserve">expanding </w:t>
      </w:r>
      <w:r w:rsidRPr="00137F22">
        <w:rPr>
          <w:rStyle w:val="Emphasis"/>
        </w:rPr>
        <w:t>uranium</w:t>
      </w:r>
      <w:r w:rsidRPr="00446825">
        <w:rPr>
          <w:sz w:val="16"/>
        </w:rPr>
        <w:t xml:space="preserve"> enrichment infrastructure, </w:t>
      </w:r>
      <w:r w:rsidRPr="00982D7B">
        <w:rPr>
          <w:rStyle w:val="StyleUnderline"/>
        </w:rPr>
        <w:t>it has</w:t>
      </w:r>
      <w:r w:rsidRPr="00446825">
        <w:rPr>
          <w:sz w:val="16"/>
        </w:rPr>
        <w:t xml:space="preserve"> the </w:t>
      </w:r>
      <w:r w:rsidRPr="00982D7B">
        <w:rPr>
          <w:rStyle w:val="StyleUnderline"/>
        </w:rPr>
        <w:t xml:space="preserve">potential to increase its </w:t>
      </w:r>
      <w:r w:rsidRPr="00137F22">
        <w:rPr>
          <w:rStyle w:val="Emphasis"/>
        </w:rPr>
        <w:t>arsenal</w:t>
      </w:r>
      <w:r w:rsidRPr="00446825">
        <w:rPr>
          <w:sz w:val="16"/>
        </w:rPr>
        <w:t>.</w:t>
      </w:r>
    </w:p>
    <w:p w14:paraId="00565869" w14:textId="77777777" w:rsidR="001A1E9D" w:rsidRPr="00446825" w:rsidRDefault="001A1E9D" w:rsidP="001A1E9D">
      <w:pPr>
        <w:rPr>
          <w:sz w:val="16"/>
        </w:rPr>
      </w:pPr>
      <w:r w:rsidRPr="00446825">
        <w:rPr>
          <w:sz w:val="16"/>
        </w:rPr>
        <w:t>The flip side: water scarcity could be an opportunity to improve relations</w:t>
      </w:r>
    </w:p>
    <w:p w14:paraId="0B8A5E55" w14:textId="77777777" w:rsidR="001A1E9D" w:rsidRDefault="001A1E9D" w:rsidP="001A1E9D">
      <w:pPr>
        <w:rPr>
          <w:sz w:val="16"/>
        </w:rPr>
      </w:pPr>
      <w:r w:rsidRPr="00446825">
        <w:rPr>
          <w:rStyle w:val="StyleUnderline"/>
        </w:rPr>
        <w:t xml:space="preserve">Water </w:t>
      </w:r>
      <w:r w:rsidRPr="00366B94">
        <w:rPr>
          <w:rStyle w:val="Emphasis"/>
          <w:highlight w:val="cyan"/>
        </w:rPr>
        <w:t>scarcity</w:t>
      </w:r>
      <w:r w:rsidRPr="00446825">
        <w:rPr>
          <w:sz w:val="16"/>
        </w:rPr>
        <w:t xml:space="preserve"> in South Asia could </w:t>
      </w:r>
      <w:r w:rsidRPr="00366B94">
        <w:rPr>
          <w:rStyle w:val="StyleUnderline"/>
          <w:highlight w:val="cyan"/>
        </w:rPr>
        <w:t>lead to</w:t>
      </w:r>
      <w:r w:rsidRPr="00446825">
        <w:rPr>
          <w:sz w:val="16"/>
        </w:rPr>
        <w:t xml:space="preserve"> further </w:t>
      </w:r>
      <w:r w:rsidRPr="00446825">
        <w:rPr>
          <w:rStyle w:val="StyleUnderline"/>
        </w:rPr>
        <w:t>armed conflicts and</w:t>
      </w:r>
      <w:r w:rsidRPr="00446825">
        <w:rPr>
          <w:sz w:val="16"/>
        </w:rPr>
        <w:t xml:space="preserve"> potential </w:t>
      </w:r>
      <w:r w:rsidRPr="00366B94">
        <w:rPr>
          <w:rStyle w:val="Emphasis"/>
          <w:highlight w:val="cyan"/>
        </w:rPr>
        <w:t>nuc</w:t>
      </w:r>
      <w:r w:rsidRPr="00446825">
        <w:rPr>
          <w:rStyle w:val="StyleUnderline"/>
        </w:rPr>
        <w:t xml:space="preserve">lear </w:t>
      </w:r>
      <w:r w:rsidRPr="00366B94">
        <w:rPr>
          <w:rStyle w:val="Emphasis"/>
          <w:highlight w:val="cyan"/>
        </w:rPr>
        <w:t>war</w:t>
      </w:r>
      <w:r w:rsidRPr="00446825">
        <w:rPr>
          <w:sz w:val="16"/>
        </w:rPr>
        <w:t>.</w:t>
      </w:r>
    </w:p>
    <w:p w14:paraId="76F4B01A" w14:textId="77777777" w:rsidR="001A1E9D" w:rsidRDefault="001A1E9D" w:rsidP="001A1E9D">
      <w:pPr>
        <w:pStyle w:val="Heading2"/>
      </w:pPr>
      <w:r>
        <w:t>Defense</w:t>
      </w:r>
    </w:p>
    <w:p w14:paraId="2414DC8B" w14:textId="77777777" w:rsidR="001A1E9D" w:rsidRDefault="001A1E9D" w:rsidP="001A1E9D">
      <w:pPr>
        <w:pStyle w:val="Heading3"/>
      </w:pPr>
      <w:r>
        <w:t>AT: Privacy---2NC</w:t>
      </w:r>
    </w:p>
    <w:p w14:paraId="4F5D8727" w14:textId="77777777" w:rsidR="001A1E9D" w:rsidRDefault="001A1E9D" w:rsidP="001A1E9D">
      <w:pPr>
        <w:pStyle w:val="Heading3"/>
      </w:pPr>
      <w:r>
        <w:t>AT: Impact Filter---2NC</w:t>
      </w:r>
    </w:p>
    <w:p w14:paraId="5216C805" w14:textId="77777777" w:rsidR="001A1E9D" w:rsidRPr="00CA38DB" w:rsidRDefault="001A1E9D" w:rsidP="001A1E9D">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4F045463" w14:textId="77777777" w:rsidR="001A1E9D" w:rsidRPr="00214B64" w:rsidRDefault="001A1E9D" w:rsidP="001A1E9D">
      <w:r w:rsidRPr="00214B64">
        <w:rPr>
          <w:rStyle w:val="Style13ptBold"/>
        </w:rPr>
        <w:t>Wang ’21</w:t>
      </w:r>
      <w:r w:rsidRPr="00214B64">
        <w:t xml:space="preserve"> [Brian; June 8; Futurist blogger with over one million monthly readers, M.B.A from the University of Calgary, B.S. from the University of Regina; Next Big Future, “Artificial General Intelligence Limitations,” https://www.nextbigfuture.com/2021/06/artificial-general-intelligence-limitations.html]</w:t>
      </w:r>
    </w:p>
    <w:p w14:paraId="74263B5E" w14:textId="77777777" w:rsidR="001A1E9D" w:rsidRPr="00CA38DB" w:rsidRDefault="001A1E9D" w:rsidP="001A1E9D">
      <w:pPr>
        <w:rPr>
          <w:sz w:val="16"/>
        </w:rPr>
      </w:pPr>
      <w:r w:rsidRPr="00CA38DB">
        <w:rPr>
          <w:sz w:val="16"/>
        </w:rPr>
        <w:t>What is Hard and What is Surprisingly Easy</w:t>
      </w:r>
    </w:p>
    <w:p w14:paraId="79C08A71" w14:textId="77777777" w:rsidR="001A1E9D" w:rsidRPr="00CA38DB" w:rsidRDefault="001A1E9D" w:rsidP="001A1E9D">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6A8C16A5" w14:textId="77777777" w:rsidR="001A1E9D" w:rsidRPr="00CA38DB" w:rsidRDefault="001A1E9D" w:rsidP="001A1E9D">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1B4DB30D" w14:textId="77777777" w:rsidR="001A1E9D" w:rsidRPr="00CA38DB" w:rsidRDefault="001A1E9D" w:rsidP="001A1E9D">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0EDABDE9" w14:textId="77777777" w:rsidR="001A1E9D" w:rsidRPr="00CA38DB" w:rsidRDefault="001A1E9D" w:rsidP="001A1E9D">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78B4525B" w14:textId="77777777" w:rsidR="001A1E9D" w:rsidRPr="00CA38DB" w:rsidRDefault="001A1E9D" w:rsidP="001A1E9D">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38C86E89" w14:textId="77777777" w:rsidR="001A1E9D" w:rsidRPr="00CA38DB" w:rsidRDefault="001A1E9D" w:rsidP="001A1E9D">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7C4552CF" w14:textId="77777777" w:rsidR="001A1E9D" w:rsidRPr="00CA38DB" w:rsidRDefault="001A1E9D" w:rsidP="001A1E9D">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0A86D5A0" w14:textId="77777777" w:rsidR="001A1E9D" w:rsidRPr="00CA38DB" w:rsidRDefault="001A1E9D" w:rsidP="001A1E9D">
      <w:pPr>
        <w:rPr>
          <w:sz w:val="16"/>
        </w:rPr>
      </w:pPr>
      <w:r w:rsidRPr="00CA38DB">
        <w:rPr>
          <w:sz w:val="16"/>
        </w:rPr>
        <w:t>Many Narrow Superintelligences Could Be Superior to Artificial General Intelligence</w:t>
      </w:r>
    </w:p>
    <w:p w14:paraId="71BE0981" w14:textId="77777777" w:rsidR="001A1E9D" w:rsidRPr="00CA38DB" w:rsidRDefault="001A1E9D" w:rsidP="001A1E9D">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227F846A" w14:textId="77777777" w:rsidR="001A1E9D" w:rsidRDefault="001A1E9D" w:rsidP="001A1E9D">
      <w:pPr>
        <w:pStyle w:val="Heading4"/>
      </w:pPr>
      <w:r>
        <w:t>No AI upsides</w:t>
      </w:r>
    </w:p>
    <w:p w14:paraId="11079560" w14:textId="77777777" w:rsidR="001A1E9D" w:rsidRPr="00214B64" w:rsidRDefault="001A1E9D" w:rsidP="001A1E9D">
      <w:r w:rsidRPr="00214B64">
        <w:rPr>
          <w:rStyle w:val="Style13ptBold"/>
        </w:rPr>
        <w:t>Polonski ’18</w:t>
      </w:r>
      <w:r w:rsidRPr="00214B64">
        <w:t xml:space="preserve"> [Vyacheslav; June 14; Behavioural Designer and UX Researcher, Google and PhD (DPhil) in Computational Social Science; WE Forum; “AI has huge potential – but it won’t solve all our problems,” https://www.weforum.org/agenda/2018/06/ai-cannot-solve-all-our-problems/]</w:t>
      </w:r>
    </w:p>
    <w:p w14:paraId="6AFA468F" w14:textId="77777777" w:rsidR="001A1E9D" w:rsidRPr="000355C8" w:rsidRDefault="001A1E9D" w:rsidP="001A1E9D">
      <w:pPr>
        <w:rPr>
          <w:rStyle w:val="StyleUnderline"/>
        </w:rPr>
      </w:pPr>
      <w:r w:rsidRPr="00985B39">
        <w:rPr>
          <w:rStyle w:val="StyleUnderline"/>
        </w:rPr>
        <w:t>Hysteria about the</w:t>
      </w:r>
      <w:r w:rsidRPr="000355C8">
        <w:rPr>
          <w:rStyle w:val="StyleUnderline"/>
        </w:rPr>
        <w:t xml:space="preserve"> future of</w:t>
      </w:r>
      <w:r w:rsidRPr="000355C8">
        <w:rPr>
          <w:sz w:val="16"/>
        </w:rPr>
        <w:t xml:space="preserve"> artificial intelligence (</w:t>
      </w:r>
      <w:r w:rsidRPr="000355C8">
        <w:rPr>
          <w:rStyle w:val="StyleUnderline"/>
        </w:rPr>
        <w:t xml:space="preserve">AI) is everywhere. </w:t>
      </w:r>
      <w:r w:rsidRPr="0037185D">
        <w:rPr>
          <w:rStyle w:val="StyleUnderline"/>
        </w:rPr>
        <w:t xml:space="preserve">There is no shortage of sensationalist </w:t>
      </w:r>
      <w:r w:rsidRPr="00426BEA">
        <w:rPr>
          <w:rStyle w:val="StyleUnderline"/>
          <w:highlight w:val="cyan"/>
        </w:rPr>
        <w:t xml:space="preserve">news about how </w:t>
      </w:r>
      <w:r w:rsidRPr="0037185D">
        <w:rPr>
          <w:rStyle w:val="StyleUnderline"/>
        </w:rPr>
        <w:t xml:space="preserve">AI can </w:t>
      </w:r>
      <w:r w:rsidRPr="00426BEA">
        <w:rPr>
          <w:rStyle w:val="Emphasis"/>
          <w:highlight w:val="cyan"/>
        </w:rPr>
        <w:t>cure diseases</w:t>
      </w:r>
      <w:r w:rsidRPr="00426BEA">
        <w:rPr>
          <w:sz w:val="16"/>
          <w:highlight w:val="cyan"/>
        </w:rPr>
        <w:t xml:space="preserve">, </w:t>
      </w:r>
      <w:r w:rsidRPr="00426BEA">
        <w:rPr>
          <w:rStyle w:val="Emphasis"/>
          <w:highlight w:val="cyan"/>
        </w:rPr>
        <w:t>accelerate</w:t>
      </w:r>
      <w:r w:rsidRPr="000355C8">
        <w:rPr>
          <w:rStyle w:val="Emphasis"/>
        </w:rPr>
        <w:t xml:space="preserve"> human </w:t>
      </w:r>
      <w:r w:rsidRPr="00426BEA">
        <w:rPr>
          <w:rStyle w:val="Emphasis"/>
          <w:highlight w:val="cyan"/>
        </w:rPr>
        <w:t>innovation</w:t>
      </w:r>
      <w:r w:rsidRPr="00426BEA">
        <w:rPr>
          <w:sz w:val="16"/>
          <w:highlight w:val="cyan"/>
        </w:rPr>
        <w:t xml:space="preserve"> </w:t>
      </w:r>
      <w:r w:rsidRPr="00426BEA">
        <w:rPr>
          <w:rStyle w:val="StyleUnderline"/>
          <w:highlight w:val="cyan"/>
        </w:rPr>
        <w:t>and</w:t>
      </w:r>
      <w:r w:rsidRPr="00426BEA">
        <w:rPr>
          <w:sz w:val="16"/>
          <w:highlight w:val="cyan"/>
        </w:rPr>
        <w:t xml:space="preserve"> </w:t>
      </w:r>
      <w:r w:rsidRPr="00426BEA">
        <w:rPr>
          <w:rStyle w:val="Emphasis"/>
          <w:highlight w:val="cyan"/>
        </w:rPr>
        <w:t xml:space="preserve">improve </w:t>
      </w:r>
      <w:r w:rsidRPr="0037185D">
        <w:rPr>
          <w:rStyle w:val="Emphasis"/>
        </w:rPr>
        <w:t xml:space="preserve">human </w:t>
      </w:r>
      <w:r w:rsidRPr="00426BEA">
        <w:rPr>
          <w:rStyle w:val="Emphasis"/>
          <w:highlight w:val="cyan"/>
        </w:rPr>
        <w:t>creativity</w:t>
      </w:r>
      <w:r w:rsidRPr="000355C8">
        <w:rPr>
          <w:sz w:val="16"/>
        </w:rPr>
        <w:t xml:space="preserve">. </w:t>
      </w:r>
      <w:r w:rsidRPr="000355C8">
        <w:rPr>
          <w:rStyle w:val="StyleUnderline"/>
        </w:rPr>
        <w:t>From the headlines</w:t>
      </w:r>
      <w:r w:rsidRPr="000355C8">
        <w:rPr>
          <w:sz w:val="16"/>
        </w:rPr>
        <w:t xml:space="preserve"> alone, </w:t>
      </w:r>
      <w:r w:rsidRPr="000355C8">
        <w:rPr>
          <w:rStyle w:val="StyleUnderline"/>
        </w:rPr>
        <w:t>you would think</w:t>
      </w:r>
      <w:r w:rsidRPr="000355C8">
        <w:rPr>
          <w:sz w:val="16"/>
        </w:rPr>
        <w:t xml:space="preserve"> we already live in </w:t>
      </w:r>
      <w:r w:rsidRPr="000355C8">
        <w:rPr>
          <w:rStyle w:val="StyleUnderline"/>
        </w:rPr>
        <w:t>a future where AI has infiltrated every aspect of society.</w:t>
      </w:r>
    </w:p>
    <w:p w14:paraId="1E71CF1E" w14:textId="77777777" w:rsidR="001A1E9D" w:rsidRPr="000355C8" w:rsidRDefault="001A1E9D" w:rsidP="001A1E9D">
      <w:pPr>
        <w:rPr>
          <w:rStyle w:val="StyleUnderline"/>
        </w:rPr>
      </w:pPr>
      <w:r w:rsidRPr="000355C8">
        <w:rPr>
          <w:sz w:val="16"/>
        </w:rPr>
        <w:t xml:space="preserve">While AI has opened up a wealth of promising opportunities, it </w:t>
      </w:r>
      <w:r w:rsidRPr="000355C8">
        <w:rPr>
          <w:rStyle w:val="StyleUnderline"/>
        </w:rPr>
        <w:t>has</w:t>
      </w:r>
      <w:r w:rsidRPr="000355C8">
        <w:rPr>
          <w:sz w:val="16"/>
        </w:rPr>
        <w:t xml:space="preserve"> also </w:t>
      </w:r>
      <w:r w:rsidRPr="000355C8">
        <w:rPr>
          <w:rStyle w:val="StyleUnderline"/>
        </w:rPr>
        <w:t xml:space="preserve">led to a </w:t>
      </w:r>
      <w:r w:rsidRPr="00426BEA">
        <w:rPr>
          <w:rStyle w:val="StyleUnderline"/>
          <w:highlight w:val="cyan"/>
        </w:rPr>
        <w:t>mindset that</w:t>
      </w:r>
      <w:r w:rsidRPr="000355C8">
        <w:rPr>
          <w:rStyle w:val="StyleUnderline"/>
        </w:rPr>
        <w:t xml:space="preserve"> can be best described as "</w:t>
      </w:r>
      <w:r w:rsidRPr="00426BEA">
        <w:rPr>
          <w:rStyle w:val="Emphasis"/>
          <w:highlight w:val="cyan"/>
        </w:rPr>
        <w:t xml:space="preserve">AI </w:t>
      </w:r>
      <w:r w:rsidRPr="00985B39">
        <w:rPr>
          <w:rStyle w:val="Emphasis"/>
        </w:rPr>
        <w:t>solutionism</w:t>
      </w:r>
      <w:r w:rsidRPr="00985B39">
        <w:rPr>
          <w:rStyle w:val="StyleUnderline"/>
        </w:rPr>
        <w:t>".</w:t>
      </w:r>
      <w:r w:rsidRPr="00985B39">
        <w:rPr>
          <w:sz w:val="16"/>
        </w:rPr>
        <w:t xml:space="preserve"> </w:t>
      </w:r>
      <w:r w:rsidRPr="00985B39">
        <w:rPr>
          <w:rStyle w:val="StyleUnderline"/>
        </w:rPr>
        <w:t>This</w:t>
      </w:r>
      <w:r w:rsidRPr="000355C8">
        <w:rPr>
          <w:rStyle w:val="StyleUnderline"/>
        </w:rPr>
        <w:t xml:space="preserve"> is the attitude that</w:t>
      </w:r>
      <w:r w:rsidRPr="000355C8">
        <w:rPr>
          <w:sz w:val="16"/>
        </w:rPr>
        <w:t xml:space="preserve">, given enough data, </w:t>
      </w:r>
      <w:r w:rsidRPr="000355C8">
        <w:rPr>
          <w:rStyle w:val="StyleUnderline"/>
        </w:rPr>
        <w:t xml:space="preserve">machine learning algorithms </w:t>
      </w:r>
      <w:r w:rsidRPr="00426BEA">
        <w:rPr>
          <w:rStyle w:val="StyleUnderline"/>
          <w:highlight w:val="cyan"/>
        </w:rPr>
        <w:t>can solve</w:t>
      </w:r>
      <w:r w:rsidRPr="000355C8">
        <w:rPr>
          <w:rStyle w:val="StyleUnderline"/>
        </w:rPr>
        <w:t xml:space="preserve"> all of </w:t>
      </w:r>
      <w:r w:rsidRPr="00426BEA">
        <w:rPr>
          <w:rStyle w:val="StyleUnderline"/>
          <w:highlight w:val="cyan"/>
        </w:rPr>
        <w:t>humanity’s problems.</w:t>
      </w:r>
    </w:p>
    <w:p w14:paraId="0F236C6C" w14:textId="77777777" w:rsidR="001A1E9D" w:rsidRPr="000355C8" w:rsidRDefault="001A1E9D" w:rsidP="001A1E9D">
      <w:pPr>
        <w:rPr>
          <w:sz w:val="16"/>
        </w:rPr>
      </w:pPr>
      <w:r w:rsidRPr="000355C8">
        <w:rPr>
          <w:rStyle w:val="Emphasis"/>
        </w:rPr>
        <w:t xml:space="preserve">There </w:t>
      </w:r>
      <w:r w:rsidRPr="00426BEA">
        <w:rPr>
          <w:rStyle w:val="Emphasis"/>
          <w:highlight w:val="cyan"/>
        </w:rPr>
        <w:t>is a big problem</w:t>
      </w:r>
      <w:r w:rsidRPr="000355C8">
        <w:rPr>
          <w:rStyle w:val="Emphasis"/>
        </w:rPr>
        <w:t xml:space="preserve"> with this idea.</w:t>
      </w:r>
      <w:r w:rsidRPr="000355C8">
        <w:rPr>
          <w:sz w:val="16"/>
        </w:rPr>
        <w:t xml:space="preserve"> Instead of supporting AI progress, it actually jeopardises the value of machine intelligence by disregarding important AI safety principles and </w:t>
      </w:r>
      <w:r w:rsidRPr="00426BEA">
        <w:rPr>
          <w:rStyle w:val="StyleUnderline"/>
          <w:highlight w:val="cyan"/>
        </w:rPr>
        <w:t>setting unrealistic expectations</w:t>
      </w:r>
      <w:r w:rsidRPr="000355C8">
        <w:rPr>
          <w:rStyle w:val="StyleUnderline"/>
        </w:rPr>
        <w:t xml:space="preserve"> about what AI can really do for humanity.</w:t>
      </w:r>
    </w:p>
    <w:p w14:paraId="5D031964" w14:textId="77777777" w:rsidR="001A1E9D" w:rsidRPr="000355C8" w:rsidRDefault="001A1E9D" w:rsidP="001A1E9D">
      <w:pPr>
        <w:rPr>
          <w:sz w:val="16"/>
        </w:rPr>
      </w:pPr>
      <w:r w:rsidRPr="000355C8">
        <w:rPr>
          <w:rStyle w:val="StyleUnderline"/>
        </w:rPr>
        <w:t>AI</w:t>
      </w:r>
      <w:r w:rsidRPr="000355C8">
        <w:rPr>
          <w:sz w:val="16"/>
        </w:rPr>
        <w:t xml:space="preserve"> dreams and </w:t>
      </w:r>
      <w:r w:rsidRPr="000355C8">
        <w:rPr>
          <w:rStyle w:val="Emphasis"/>
        </w:rPr>
        <w:t>delusions</w:t>
      </w:r>
    </w:p>
    <w:p w14:paraId="5AF1E6F8" w14:textId="77777777" w:rsidR="001A1E9D" w:rsidRPr="000355C8" w:rsidRDefault="001A1E9D" w:rsidP="001A1E9D">
      <w:pPr>
        <w:rPr>
          <w:sz w:val="16"/>
        </w:rPr>
      </w:pPr>
      <w:r w:rsidRPr="000355C8">
        <w:rPr>
          <w:sz w:val="16"/>
        </w:rPr>
        <w:t xml:space="preserve">In only a few years, AI solutionism has spread from Silicon Valley’s technology evangelists to government officials and policymakers around the world. </w:t>
      </w:r>
      <w:r w:rsidRPr="000355C8">
        <w:rPr>
          <w:rStyle w:val="StyleUnderline"/>
        </w:rPr>
        <w:t>The pendulum has swung, away from the dystopian notion that AI will destroy humanity, towards the utopian belief that our algorithmic saviour has arrived</w:t>
      </w:r>
      <w:r w:rsidRPr="000355C8">
        <w:rPr>
          <w:sz w:val="16"/>
        </w:rPr>
        <w:t>.</w:t>
      </w:r>
    </w:p>
    <w:p w14:paraId="0D36A98A" w14:textId="77777777" w:rsidR="001A1E9D" w:rsidRPr="000355C8" w:rsidRDefault="001A1E9D" w:rsidP="001A1E9D">
      <w:pPr>
        <w:rPr>
          <w:sz w:val="16"/>
          <w:szCs w:val="16"/>
        </w:rPr>
      </w:pPr>
      <w:r w:rsidRPr="000355C8">
        <w:rPr>
          <w:sz w:val="16"/>
          <w:szCs w:val="16"/>
        </w:rPr>
        <w:t>Governments are now pledging support to national AI initiatives and competing in a technological and rhetorical arms race to dominate the burgeoning machine learning sector. The UK government has vowed to invest £300m in AI research, to position itself as a leader in the field. Enamoured with the transformative potential of AI, French president Emmanuel Macron has committed to turning France into a global AI hub.</w:t>
      </w:r>
    </w:p>
    <w:p w14:paraId="0512C6C3" w14:textId="77777777" w:rsidR="001A1E9D" w:rsidRPr="000355C8" w:rsidRDefault="001A1E9D" w:rsidP="001A1E9D">
      <w:pPr>
        <w:rPr>
          <w:sz w:val="16"/>
          <w:szCs w:val="16"/>
        </w:rPr>
      </w:pPr>
      <w:r w:rsidRPr="000355C8">
        <w:rPr>
          <w:sz w:val="16"/>
          <w:szCs w:val="16"/>
        </w:rPr>
        <w:t>Meanwhile, the Chinese government is increasing its AI prowess with a national plan to create a Chinese AI industry worth $150 billion by 2030. Many countries are hoping to dominate the Fourth Industrial Revolution. AI solutionism is on the rise, and it is here to stay.</w:t>
      </w:r>
    </w:p>
    <w:p w14:paraId="3C5FE016" w14:textId="77777777" w:rsidR="001A1E9D" w:rsidRPr="000355C8" w:rsidRDefault="001A1E9D" w:rsidP="001A1E9D">
      <w:pPr>
        <w:rPr>
          <w:sz w:val="16"/>
          <w:szCs w:val="16"/>
        </w:rPr>
      </w:pPr>
      <w:r w:rsidRPr="000355C8">
        <w:rPr>
          <w:sz w:val="16"/>
          <w:szCs w:val="16"/>
        </w:rPr>
        <w:t>Reality of neural networks</w:t>
      </w:r>
    </w:p>
    <w:p w14:paraId="45247D24" w14:textId="77777777" w:rsidR="001A1E9D" w:rsidRPr="000355C8" w:rsidRDefault="001A1E9D" w:rsidP="001A1E9D">
      <w:pPr>
        <w:rPr>
          <w:rStyle w:val="StyleUnderline"/>
        </w:rPr>
      </w:pPr>
      <w:r w:rsidRPr="000355C8">
        <w:rPr>
          <w:sz w:val="16"/>
        </w:rPr>
        <w:t xml:space="preserve">While many political manifestos tout the transformative effects of the looming "AI revolution", they tend to understate the complexity around deploying advanced machine learning systems in the real world. </w:t>
      </w:r>
      <w:r w:rsidRPr="0037185D">
        <w:rPr>
          <w:rStyle w:val="StyleUnderline"/>
        </w:rPr>
        <w:t xml:space="preserve">There are </w:t>
      </w:r>
      <w:r w:rsidRPr="00426BEA">
        <w:rPr>
          <w:rStyle w:val="StyleUnderline"/>
          <w:highlight w:val="cyan"/>
        </w:rPr>
        <w:t>limits to what AI can do</w:t>
      </w:r>
      <w:r w:rsidRPr="000355C8">
        <w:rPr>
          <w:rStyle w:val="StyleUnderline"/>
        </w:rPr>
        <w:t>, and they are linked to how machine learning actually works.</w:t>
      </w:r>
    </w:p>
    <w:p w14:paraId="23E19D0E" w14:textId="77777777" w:rsidR="001A1E9D" w:rsidRPr="000355C8" w:rsidRDefault="001A1E9D" w:rsidP="001A1E9D">
      <w:pPr>
        <w:rPr>
          <w:rStyle w:val="Emphasis"/>
        </w:rPr>
      </w:pPr>
      <w:r w:rsidRPr="000355C8">
        <w:rPr>
          <w:sz w:val="16"/>
        </w:rPr>
        <w:t xml:space="preserve">One of the most promising varieties of AI technologies is neural networks. This form of machine learning is loosely modelled after the neuronal structure of the human brain, but on a much smaller scale. Many AI-based products use neural networks to infer patterns and rules from large volumes of data. But what many politicians do not understand is that </w:t>
      </w:r>
      <w:r w:rsidRPr="000355C8">
        <w:rPr>
          <w:rStyle w:val="StyleUnderline"/>
        </w:rPr>
        <w:t xml:space="preserve">simply </w:t>
      </w:r>
      <w:r w:rsidRPr="00426BEA">
        <w:rPr>
          <w:rStyle w:val="StyleUnderline"/>
          <w:highlight w:val="cyan"/>
        </w:rPr>
        <w:t>adding</w:t>
      </w:r>
      <w:r w:rsidRPr="0037185D">
        <w:rPr>
          <w:rStyle w:val="StyleUnderline"/>
        </w:rPr>
        <w:t xml:space="preserve"> a </w:t>
      </w:r>
      <w:r w:rsidRPr="00426BEA">
        <w:rPr>
          <w:rStyle w:val="StyleUnderline"/>
          <w:highlight w:val="cyan"/>
        </w:rPr>
        <w:t xml:space="preserve">neural network </w:t>
      </w:r>
      <w:r w:rsidRPr="0037185D">
        <w:rPr>
          <w:rStyle w:val="StyleUnderline"/>
        </w:rPr>
        <w:t xml:space="preserve">to a problem </w:t>
      </w:r>
      <w:r w:rsidRPr="00426BEA">
        <w:rPr>
          <w:rStyle w:val="Emphasis"/>
          <w:highlight w:val="cyan"/>
        </w:rPr>
        <w:t>does not</w:t>
      </w:r>
      <w:r w:rsidRPr="000355C8">
        <w:rPr>
          <w:rStyle w:val="Emphasis"/>
        </w:rPr>
        <w:t xml:space="preserve"> automatically </w:t>
      </w:r>
      <w:r w:rsidRPr="00426BEA">
        <w:rPr>
          <w:rStyle w:val="Emphasis"/>
          <w:highlight w:val="cyan"/>
        </w:rPr>
        <w:t>create a solution.</w:t>
      </w:r>
    </w:p>
    <w:p w14:paraId="2152E6CC" w14:textId="77777777" w:rsidR="001A1E9D" w:rsidRPr="000355C8" w:rsidRDefault="001A1E9D" w:rsidP="001A1E9D">
      <w:pPr>
        <w:rPr>
          <w:sz w:val="16"/>
        </w:rPr>
      </w:pPr>
      <w:r w:rsidRPr="000355C8">
        <w:rPr>
          <w:rStyle w:val="StyleUnderline"/>
        </w:rPr>
        <w:t xml:space="preserve">If policymakers start deploying </w:t>
      </w:r>
      <w:r w:rsidRPr="00771782">
        <w:rPr>
          <w:rStyle w:val="StyleUnderline"/>
        </w:rPr>
        <w:t>neural networks</w:t>
      </w:r>
      <w:r w:rsidRPr="000355C8">
        <w:rPr>
          <w:rStyle w:val="StyleUnderline"/>
        </w:rPr>
        <w:t xml:space="preserve"> left right and centre, they </w:t>
      </w:r>
      <w:r w:rsidRPr="00426BEA">
        <w:rPr>
          <w:rStyle w:val="StyleUnderline"/>
          <w:highlight w:val="cyan"/>
        </w:rPr>
        <w:t>should not assume that AI will</w:t>
      </w:r>
      <w:r w:rsidRPr="000355C8">
        <w:rPr>
          <w:rStyle w:val="StyleUnderline"/>
        </w:rPr>
        <w:t xml:space="preserve"> instantly </w:t>
      </w:r>
      <w:r w:rsidRPr="00426BEA">
        <w:rPr>
          <w:rStyle w:val="StyleUnderline"/>
          <w:highlight w:val="cyan"/>
        </w:rPr>
        <w:t xml:space="preserve">make </w:t>
      </w:r>
      <w:r w:rsidRPr="0037185D">
        <w:rPr>
          <w:rStyle w:val="StyleUnderline"/>
        </w:rPr>
        <w:t xml:space="preserve">our </w:t>
      </w:r>
      <w:r w:rsidRPr="00426BEA">
        <w:rPr>
          <w:rStyle w:val="StyleUnderline"/>
          <w:highlight w:val="cyan"/>
        </w:rPr>
        <w:t>government</w:t>
      </w:r>
      <w:r w:rsidRPr="000355C8">
        <w:rPr>
          <w:rStyle w:val="StyleUnderline"/>
        </w:rPr>
        <w:t xml:space="preserve"> institutions </w:t>
      </w:r>
      <w:r w:rsidRPr="0037185D">
        <w:rPr>
          <w:rStyle w:val="StyleUnderline"/>
        </w:rPr>
        <w:t xml:space="preserve">more </w:t>
      </w:r>
      <w:r w:rsidRPr="00426BEA">
        <w:rPr>
          <w:rStyle w:val="StyleUnderline"/>
          <w:highlight w:val="cyan"/>
        </w:rPr>
        <w:t>agile or efficient</w:t>
      </w:r>
      <w:r w:rsidRPr="000355C8">
        <w:rPr>
          <w:sz w:val="16"/>
        </w:rPr>
        <w:t xml:space="preserve">. Simply </w:t>
      </w:r>
      <w:r w:rsidRPr="0037185D">
        <w:rPr>
          <w:rStyle w:val="StyleUnderline"/>
        </w:rPr>
        <w:t xml:space="preserve">adding a neural network to a </w:t>
      </w:r>
      <w:r w:rsidRPr="00426BEA">
        <w:rPr>
          <w:rStyle w:val="StyleUnderline"/>
          <w:highlight w:val="cyan"/>
        </w:rPr>
        <w:t xml:space="preserve">democracy </w:t>
      </w:r>
      <w:r w:rsidRPr="0037185D">
        <w:rPr>
          <w:rStyle w:val="StyleUnderline"/>
        </w:rPr>
        <w:t xml:space="preserve">will </w:t>
      </w:r>
      <w:r w:rsidRPr="00426BEA">
        <w:rPr>
          <w:rStyle w:val="StyleUnderline"/>
          <w:highlight w:val="cyan"/>
        </w:rPr>
        <w:t>not</w:t>
      </w:r>
      <w:r w:rsidRPr="0037185D">
        <w:rPr>
          <w:rStyle w:val="StyleUnderline"/>
        </w:rPr>
        <w:t xml:space="preserve"> suddenly make it </w:t>
      </w:r>
      <w:r w:rsidRPr="00426BEA">
        <w:rPr>
          <w:rStyle w:val="StyleUnderline"/>
          <w:highlight w:val="cyan"/>
        </w:rPr>
        <w:t>more inclusive</w:t>
      </w:r>
      <w:r w:rsidRPr="0037185D">
        <w:rPr>
          <w:sz w:val="16"/>
        </w:rPr>
        <w:t>, more fair</w:t>
      </w:r>
      <w:r w:rsidRPr="000355C8">
        <w:rPr>
          <w:sz w:val="16"/>
        </w:rPr>
        <w:t xml:space="preserve"> or more personalized.</w:t>
      </w:r>
    </w:p>
    <w:p w14:paraId="046CE93E" w14:textId="77777777" w:rsidR="001A1E9D" w:rsidRPr="000355C8" w:rsidRDefault="001A1E9D" w:rsidP="001A1E9D">
      <w:pPr>
        <w:rPr>
          <w:sz w:val="16"/>
        </w:rPr>
      </w:pPr>
      <w:r w:rsidRPr="000355C8">
        <w:rPr>
          <w:rStyle w:val="StyleUnderline"/>
        </w:rPr>
        <w:t>Consider</w:t>
      </w:r>
      <w:r w:rsidRPr="000355C8">
        <w:rPr>
          <w:sz w:val="16"/>
        </w:rPr>
        <w:t xml:space="preserve">, by way of analogy, </w:t>
      </w:r>
      <w:r w:rsidRPr="000355C8">
        <w:rPr>
          <w:rStyle w:val="StyleUnderline"/>
        </w:rPr>
        <w:t>transforming a physical shopping mall into a company such as Amazon</w:t>
      </w:r>
      <w:r w:rsidRPr="000355C8">
        <w:rPr>
          <w:sz w:val="16"/>
        </w:rPr>
        <w:t xml:space="preserve">. </w:t>
      </w:r>
      <w:r w:rsidRPr="000355C8">
        <w:rPr>
          <w:rStyle w:val="StyleUnderline"/>
        </w:rPr>
        <w:t>Simply launching a website is not sufficient to become an internet company</w:t>
      </w:r>
      <w:r w:rsidRPr="000355C8">
        <w:rPr>
          <w:sz w:val="16"/>
        </w:rPr>
        <w:t xml:space="preserve">. </w:t>
      </w:r>
      <w:r w:rsidRPr="000355C8">
        <w:rPr>
          <w:rStyle w:val="Emphasis"/>
        </w:rPr>
        <w:t>Something more is needed.</w:t>
      </w:r>
    </w:p>
    <w:p w14:paraId="613CADCA" w14:textId="77777777" w:rsidR="001A1E9D" w:rsidRPr="000355C8" w:rsidRDefault="001A1E9D" w:rsidP="001A1E9D">
      <w:pPr>
        <w:rPr>
          <w:sz w:val="16"/>
          <w:szCs w:val="16"/>
        </w:rPr>
      </w:pPr>
      <w:r w:rsidRPr="000355C8">
        <w:rPr>
          <w:sz w:val="16"/>
          <w:szCs w:val="16"/>
        </w:rPr>
        <w:t>Challenging the data bureaucracy</w:t>
      </w:r>
    </w:p>
    <w:p w14:paraId="6FE3F60C" w14:textId="77777777" w:rsidR="001A1E9D" w:rsidRPr="000355C8" w:rsidRDefault="001A1E9D" w:rsidP="001A1E9D">
      <w:pPr>
        <w:rPr>
          <w:sz w:val="16"/>
        </w:rPr>
      </w:pPr>
      <w:r w:rsidRPr="000355C8">
        <w:rPr>
          <w:sz w:val="16"/>
        </w:rPr>
        <w:t xml:space="preserve">AI systems need a lot of data to function. But </w:t>
      </w:r>
      <w:r w:rsidRPr="0037185D">
        <w:rPr>
          <w:rStyle w:val="StyleUnderline"/>
        </w:rPr>
        <w:t xml:space="preserve">the </w:t>
      </w:r>
      <w:r w:rsidRPr="00426BEA">
        <w:rPr>
          <w:rStyle w:val="StyleUnderline"/>
          <w:highlight w:val="cyan"/>
        </w:rPr>
        <w:t xml:space="preserve">public sector </w:t>
      </w:r>
      <w:r w:rsidRPr="0037185D">
        <w:rPr>
          <w:rStyle w:val="StyleUnderline"/>
        </w:rPr>
        <w:t xml:space="preserve">typically </w:t>
      </w:r>
      <w:r w:rsidRPr="00426BEA">
        <w:rPr>
          <w:rStyle w:val="StyleUnderline"/>
          <w:highlight w:val="cyan"/>
        </w:rPr>
        <w:t xml:space="preserve">does not have </w:t>
      </w:r>
      <w:r w:rsidRPr="0037185D">
        <w:rPr>
          <w:rStyle w:val="StyleUnderline"/>
        </w:rPr>
        <w:t>the</w:t>
      </w:r>
      <w:r w:rsidRPr="000355C8">
        <w:rPr>
          <w:rStyle w:val="StyleUnderline"/>
        </w:rPr>
        <w:t xml:space="preserve"> appropriate </w:t>
      </w:r>
      <w:r w:rsidRPr="00426BEA">
        <w:rPr>
          <w:rStyle w:val="Emphasis"/>
          <w:highlight w:val="cyan"/>
        </w:rPr>
        <w:t>data infrastructure</w:t>
      </w:r>
      <w:r w:rsidRPr="00426BEA">
        <w:rPr>
          <w:rStyle w:val="StyleUnderline"/>
          <w:highlight w:val="cyan"/>
        </w:rPr>
        <w:t xml:space="preserve"> to support </w:t>
      </w:r>
      <w:r w:rsidRPr="0037185D">
        <w:rPr>
          <w:rStyle w:val="StyleUnderline"/>
        </w:rPr>
        <w:t>advanced</w:t>
      </w:r>
      <w:r w:rsidRPr="000355C8">
        <w:rPr>
          <w:rStyle w:val="StyleUnderline"/>
        </w:rPr>
        <w:t xml:space="preserve"> </w:t>
      </w:r>
      <w:r w:rsidRPr="00426BEA">
        <w:rPr>
          <w:rStyle w:val="StyleUnderline"/>
          <w:highlight w:val="cyan"/>
        </w:rPr>
        <w:t>m</w:t>
      </w:r>
      <w:r w:rsidRPr="000355C8">
        <w:rPr>
          <w:rStyle w:val="StyleUnderline"/>
        </w:rPr>
        <w:t xml:space="preserve">achine </w:t>
      </w:r>
      <w:r w:rsidRPr="00426BEA">
        <w:rPr>
          <w:rStyle w:val="StyleUnderline"/>
          <w:highlight w:val="cyan"/>
        </w:rPr>
        <w:t>l</w:t>
      </w:r>
      <w:r w:rsidRPr="0037185D">
        <w:rPr>
          <w:rStyle w:val="StyleUnderline"/>
        </w:rPr>
        <w:t>earning</w:t>
      </w:r>
      <w:r w:rsidRPr="000355C8">
        <w:rPr>
          <w:rStyle w:val="StyleUnderline"/>
        </w:rPr>
        <w:t>. Most of its data remain stored in offline archives. The few digitised sources of data that exist tend to be buried in bureaucracy</w:t>
      </w:r>
      <w:r w:rsidRPr="000355C8">
        <w:rPr>
          <w:sz w:val="16"/>
        </w:rPr>
        <w:t>. More often than not, data are spread across different government departments, each requiring special permission to be accessed. Above all, the public sector typically lacks the human talent with the right technological capabilities to reap the full benefits of machine intelligence.</w:t>
      </w:r>
    </w:p>
    <w:p w14:paraId="17631822" w14:textId="77777777" w:rsidR="001A1E9D" w:rsidRPr="000355C8" w:rsidRDefault="001A1E9D" w:rsidP="001A1E9D">
      <w:pPr>
        <w:rPr>
          <w:sz w:val="16"/>
        </w:rPr>
      </w:pPr>
      <w:r w:rsidRPr="000355C8">
        <w:rPr>
          <w:rStyle w:val="StyleUnderline"/>
        </w:rPr>
        <w:t xml:space="preserve">For these reasons, the sensationalism around AI has attracted </w:t>
      </w:r>
      <w:r w:rsidRPr="000355C8">
        <w:rPr>
          <w:rStyle w:val="Emphasis"/>
        </w:rPr>
        <w:t>many critics</w:t>
      </w:r>
      <w:r w:rsidRPr="000355C8">
        <w:rPr>
          <w:sz w:val="16"/>
        </w:rPr>
        <w:t xml:space="preserve">. Stuart Russell, a professor of computer science at Berkeley, has long advocated </w:t>
      </w:r>
      <w:r w:rsidRPr="000355C8">
        <w:rPr>
          <w:rStyle w:val="StyleUnderline"/>
        </w:rPr>
        <w:t xml:space="preserve">a more </w:t>
      </w:r>
      <w:r w:rsidRPr="000355C8">
        <w:rPr>
          <w:rStyle w:val="Emphasis"/>
        </w:rPr>
        <w:t>realistic approach</w:t>
      </w:r>
      <w:r w:rsidRPr="000355C8">
        <w:rPr>
          <w:sz w:val="16"/>
        </w:rPr>
        <w:t xml:space="preserve"> to neural networks, focuseing on </w:t>
      </w:r>
      <w:r w:rsidRPr="000355C8">
        <w:rPr>
          <w:rStyle w:val="StyleUnderline"/>
        </w:rPr>
        <w:t>simple everyday applications of AI instead of the hypothetical</w:t>
      </w:r>
      <w:r w:rsidRPr="000355C8">
        <w:rPr>
          <w:sz w:val="16"/>
        </w:rPr>
        <w:t xml:space="preserve"> robot takeover by a </w:t>
      </w:r>
      <w:r w:rsidRPr="000355C8">
        <w:rPr>
          <w:rStyle w:val="StyleUnderline"/>
        </w:rPr>
        <w:t>super-intelligent AI.</w:t>
      </w:r>
      <w:r w:rsidRPr="000355C8">
        <w:rPr>
          <w:sz w:val="16"/>
        </w:rPr>
        <w:t xml:space="preserve"> Similarly, MIT’s professor of robotics, Rodney Brooks, writes that "</w:t>
      </w:r>
      <w:r w:rsidRPr="00946866">
        <w:rPr>
          <w:rStyle w:val="Emphasis"/>
        </w:rPr>
        <w:t xml:space="preserve">almost </w:t>
      </w:r>
      <w:r w:rsidRPr="00426BEA">
        <w:rPr>
          <w:rStyle w:val="Emphasis"/>
          <w:highlight w:val="cyan"/>
        </w:rPr>
        <w:t>all innovations</w:t>
      </w:r>
      <w:r w:rsidRPr="000355C8">
        <w:rPr>
          <w:sz w:val="16"/>
        </w:rPr>
        <w:t xml:space="preserve"> in robotics and AI </w:t>
      </w:r>
      <w:r w:rsidRPr="00426BEA">
        <w:rPr>
          <w:rStyle w:val="StyleUnderline"/>
          <w:highlight w:val="cyan"/>
        </w:rPr>
        <w:t xml:space="preserve">take </w:t>
      </w:r>
      <w:r w:rsidRPr="00426BEA">
        <w:rPr>
          <w:rStyle w:val="Emphasis"/>
          <w:highlight w:val="cyan"/>
        </w:rPr>
        <w:t>far</w:t>
      </w:r>
      <w:r w:rsidRPr="000355C8">
        <w:rPr>
          <w:rStyle w:val="Emphasis"/>
        </w:rPr>
        <w:t xml:space="preserve">, far, </w:t>
      </w:r>
      <w:r w:rsidRPr="00426BEA">
        <w:rPr>
          <w:rStyle w:val="Emphasis"/>
          <w:highlight w:val="cyan"/>
        </w:rPr>
        <w:t>longer</w:t>
      </w:r>
      <w:r w:rsidRPr="00426BEA">
        <w:rPr>
          <w:rStyle w:val="StyleUnderline"/>
          <w:highlight w:val="cyan"/>
        </w:rPr>
        <w:t xml:space="preserve"> to be</w:t>
      </w:r>
      <w:r w:rsidRPr="000355C8">
        <w:rPr>
          <w:rStyle w:val="StyleUnderline"/>
        </w:rPr>
        <w:t xml:space="preserve"> really widely </w:t>
      </w:r>
      <w:r w:rsidRPr="00426BEA">
        <w:rPr>
          <w:rStyle w:val="StyleUnderline"/>
          <w:highlight w:val="cyan"/>
        </w:rPr>
        <w:t>deployed than people</w:t>
      </w:r>
      <w:r w:rsidRPr="000355C8">
        <w:rPr>
          <w:rStyle w:val="StyleUnderline"/>
        </w:rPr>
        <w:t xml:space="preserve"> in the field and </w:t>
      </w:r>
      <w:r w:rsidRPr="00426BEA">
        <w:rPr>
          <w:rStyle w:val="StyleUnderline"/>
          <w:highlight w:val="cyan"/>
        </w:rPr>
        <w:t xml:space="preserve">outside the field imagine". Real progress is </w:t>
      </w:r>
      <w:r w:rsidRPr="00426BEA">
        <w:rPr>
          <w:rStyle w:val="Emphasis"/>
          <w:highlight w:val="cyan"/>
        </w:rPr>
        <w:t>painful and slow</w:t>
      </w:r>
      <w:r w:rsidRPr="000355C8">
        <w:rPr>
          <w:sz w:val="16"/>
        </w:rPr>
        <w:t xml:space="preserve">. </w:t>
      </w:r>
      <w:r w:rsidRPr="000355C8">
        <w:rPr>
          <w:rStyle w:val="StyleUnderline"/>
        </w:rPr>
        <w:t>And in the case of AI, it requires a lot of data</w:t>
      </w:r>
      <w:r w:rsidRPr="000355C8">
        <w:rPr>
          <w:sz w:val="16"/>
        </w:rPr>
        <w:t>.</w:t>
      </w:r>
    </w:p>
    <w:p w14:paraId="4FA187DF" w14:textId="77777777" w:rsidR="001A1E9D" w:rsidRPr="000355C8" w:rsidRDefault="001A1E9D" w:rsidP="001A1E9D">
      <w:pPr>
        <w:rPr>
          <w:sz w:val="16"/>
          <w:szCs w:val="16"/>
        </w:rPr>
      </w:pPr>
      <w:r w:rsidRPr="000355C8">
        <w:rPr>
          <w:sz w:val="16"/>
          <w:szCs w:val="16"/>
        </w:rPr>
        <w:t>Furthermore, one of the many difficulties in deploying machine learning systems is that AI is extremely susceptible to adversarial attacks. This means that a malicious AI can target another AI to force it to make wrong predictions or to behave in a certain way. Many researchers have warned against rolling out AI without appropriate security standards and defence mechanisms. Still, AI security remains an often-overlooked topic in the political rhetoric of policymakers.</w:t>
      </w:r>
    </w:p>
    <w:p w14:paraId="02E666B5" w14:textId="77777777" w:rsidR="001A1E9D" w:rsidRDefault="001A1E9D" w:rsidP="001A1E9D">
      <w:r>
        <w:t xml:space="preserve">Making </w:t>
      </w:r>
      <w:r w:rsidRPr="000355C8">
        <w:rPr>
          <w:rStyle w:val="Emphasis"/>
        </w:rPr>
        <w:t>machines, not magic</w:t>
      </w:r>
    </w:p>
    <w:p w14:paraId="5BFEE86C" w14:textId="77777777" w:rsidR="001A1E9D" w:rsidRPr="000355C8" w:rsidRDefault="001A1E9D" w:rsidP="001A1E9D">
      <w:pPr>
        <w:rPr>
          <w:sz w:val="16"/>
          <w:szCs w:val="16"/>
        </w:rPr>
      </w:pPr>
      <w:r w:rsidRPr="000355C8">
        <w:rPr>
          <w:sz w:val="16"/>
          <w:szCs w:val="16"/>
        </w:rPr>
        <w:t>If we are to reap AI’s benefits and minimize its potential harms, we must start thinking about how machine learning can be meaningfully applied to specific areas of government, business and society. This means we need to have a discussion about AI ethics, and the distrust that many people have towards machine learning.</w:t>
      </w:r>
    </w:p>
    <w:p w14:paraId="5D2759B1" w14:textId="77777777" w:rsidR="001A1E9D" w:rsidRPr="000355C8" w:rsidRDefault="001A1E9D" w:rsidP="001A1E9D">
      <w:pPr>
        <w:rPr>
          <w:rStyle w:val="StyleUnderline"/>
        </w:rPr>
      </w:pPr>
      <w:r w:rsidRPr="000355C8">
        <w:rPr>
          <w:sz w:val="16"/>
        </w:rPr>
        <w:t xml:space="preserve">Most importantly, </w:t>
      </w:r>
      <w:r w:rsidRPr="000355C8">
        <w:rPr>
          <w:rStyle w:val="StyleUnderline"/>
        </w:rPr>
        <w:t xml:space="preserve">we need to be aware of AI's limitations, and of where humans still need to take the lead. Instead of painting an </w:t>
      </w:r>
      <w:r w:rsidRPr="000355C8">
        <w:rPr>
          <w:rStyle w:val="Emphasis"/>
        </w:rPr>
        <w:t>unrealistic picture</w:t>
      </w:r>
      <w:r w:rsidRPr="000355C8">
        <w:rPr>
          <w:rStyle w:val="StyleUnderline"/>
        </w:rPr>
        <w:t xml:space="preserve"> of the power</w:t>
      </w:r>
      <w:r w:rsidRPr="000355C8">
        <w:rPr>
          <w:sz w:val="16"/>
        </w:rPr>
        <w:t xml:space="preserve"> </w:t>
      </w:r>
      <w:r w:rsidRPr="000355C8">
        <w:rPr>
          <w:rStyle w:val="StyleUnderline"/>
        </w:rPr>
        <w:t xml:space="preserve">of AI, it is important to take a step back and separate AI’s actual technological capabilities from </w:t>
      </w:r>
      <w:r w:rsidRPr="000355C8">
        <w:rPr>
          <w:rStyle w:val="Emphasis"/>
        </w:rPr>
        <w:t>magical fairy dust</w:t>
      </w:r>
      <w:r w:rsidRPr="000355C8">
        <w:rPr>
          <w:sz w:val="16"/>
        </w:rPr>
        <w:t xml:space="preserve">. </w:t>
      </w:r>
      <w:r w:rsidRPr="000355C8">
        <w:rPr>
          <w:rStyle w:val="StyleUnderline"/>
        </w:rPr>
        <w:t>Machine learning is neither magic, nor the solution to everything.</w:t>
      </w:r>
    </w:p>
    <w:p w14:paraId="49A8BFB4" w14:textId="77777777" w:rsidR="001A1E9D" w:rsidRPr="000355C8" w:rsidRDefault="001A1E9D" w:rsidP="001A1E9D">
      <w:pPr>
        <w:rPr>
          <w:sz w:val="16"/>
          <w:szCs w:val="16"/>
        </w:rPr>
      </w:pPr>
      <w:r w:rsidRPr="000355C8">
        <w:rPr>
          <w:sz w:val="16"/>
          <w:szCs w:val="16"/>
        </w:rPr>
        <w:t>Even Facebook recently accepted that AI is not always the answer. For a long time, the social network believed that problems such as the spread of misinformation and hate speech could be algorithmically identified and stopped. But under recent pressure from legislators, the company quickly pledged to replace its algorithms with an army of more than 10,000 human reviewers.</w:t>
      </w:r>
    </w:p>
    <w:p w14:paraId="69CF4583" w14:textId="77777777" w:rsidR="001A1E9D" w:rsidRPr="000355C8" w:rsidRDefault="001A1E9D" w:rsidP="001A1E9D">
      <w:pPr>
        <w:rPr>
          <w:sz w:val="16"/>
          <w:szCs w:val="16"/>
        </w:rPr>
      </w:pPr>
      <w:r w:rsidRPr="000355C8">
        <w:rPr>
          <w:sz w:val="16"/>
          <w:szCs w:val="16"/>
        </w:rPr>
        <w:t xml:space="preserve">The medical profession has also recognised that </w:t>
      </w:r>
      <w:r w:rsidRPr="000355C8">
        <w:rPr>
          <w:rStyle w:val="StyleUnderline"/>
          <w:sz w:val="16"/>
          <w:szCs w:val="16"/>
        </w:rPr>
        <w:t>AI cannot be treated as panacea for all problems</w:t>
      </w:r>
      <w:r w:rsidRPr="000355C8">
        <w:rPr>
          <w:sz w:val="16"/>
          <w:szCs w:val="16"/>
        </w:rPr>
        <w:t>. The IBM Watson for Oncology programme was a piece of AI that was meant to help doctors treat cancer. Even though it was developed to deliver the best recommendations, human experts found it difficult to trust the machine. As a result, the AI programme was abandoned in most hospitals where it was trialled, despite significant investments in the technology.</w:t>
      </w:r>
    </w:p>
    <w:p w14:paraId="4FAAACB9" w14:textId="77777777" w:rsidR="001A1E9D" w:rsidRPr="000355C8" w:rsidRDefault="001A1E9D" w:rsidP="001A1E9D">
      <w:pPr>
        <w:rPr>
          <w:sz w:val="16"/>
          <w:szCs w:val="16"/>
        </w:rPr>
      </w:pPr>
      <w:r w:rsidRPr="000355C8">
        <w:rPr>
          <w:sz w:val="16"/>
          <w:szCs w:val="16"/>
        </w:rPr>
        <w:t>Similar problems arose in the legal domain, when algorithms were used in courts in America to sentence criminals. An opaque algorithm was used to calculate risk assessment scores and determine the likelihood that someone will commit another crime. The AI was designed to help judges make more data-centric decisions in court. However, the system was found to amplify structural racial discrimination, resulting in a major backlash from legal professionals and the general public.</w:t>
      </w:r>
    </w:p>
    <w:p w14:paraId="61B111E4" w14:textId="77777777" w:rsidR="001A1E9D" w:rsidRPr="000355C8" w:rsidRDefault="001A1E9D" w:rsidP="001A1E9D">
      <w:pPr>
        <w:rPr>
          <w:sz w:val="16"/>
          <w:szCs w:val="16"/>
        </w:rPr>
      </w:pPr>
      <w:r w:rsidRPr="000355C8">
        <w:rPr>
          <w:sz w:val="16"/>
          <w:szCs w:val="16"/>
        </w:rPr>
        <w:t>Working with limited AI</w:t>
      </w:r>
    </w:p>
    <w:p w14:paraId="61084C1D" w14:textId="77777777" w:rsidR="001A1E9D" w:rsidRPr="00946866" w:rsidRDefault="001A1E9D" w:rsidP="001A1E9D">
      <w:pPr>
        <w:rPr>
          <w:u w:val="single"/>
        </w:rPr>
      </w:pPr>
      <w:r w:rsidRPr="000355C8">
        <w:rPr>
          <w:sz w:val="16"/>
        </w:rPr>
        <w:t xml:space="preserve">These examples demonstrate that </w:t>
      </w:r>
      <w:r w:rsidRPr="00426BEA">
        <w:rPr>
          <w:rStyle w:val="StyleUnderline"/>
          <w:highlight w:val="cyan"/>
        </w:rPr>
        <w:t xml:space="preserve">there is </w:t>
      </w:r>
      <w:r w:rsidRPr="00426BEA">
        <w:rPr>
          <w:rStyle w:val="Emphasis"/>
          <w:highlight w:val="cyan"/>
        </w:rPr>
        <w:t>no AI solution for everything</w:t>
      </w:r>
      <w:r w:rsidRPr="000355C8">
        <w:rPr>
          <w:rStyle w:val="StyleUnderline"/>
        </w:rPr>
        <w:t>.</w:t>
      </w:r>
      <w:r w:rsidRPr="000355C8">
        <w:rPr>
          <w:sz w:val="16"/>
        </w:rPr>
        <w:t xml:space="preserve"> </w:t>
      </w:r>
      <w:r w:rsidRPr="000355C8">
        <w:rPr>
          <w:rStyle w:val="StyleUnderline"/>
        </w:rPr>
        <w:t>Using AI simply for the sake of AI may not always be productive or useful. Not every problem is best addressed by applying machine intelligence.</w:t>
      </w:r>
    </w:p>
    <w:p w14:paraId="165CF125" w14:textId="77777777" w:rsidR="001A1E9D" w:rsidRDefault="001A1E9D" w:rsidP="001A1E9D">
      <w:pPr>
        <w:pStyle w:val="Heading3"/>
      </w:pPr>
      <w:r>
        <w:t>AT: Social Collapse---2NC</w:t>
      </w:r>
    </w:p>
    <w:p w14:paraId="069BCE8B" w14:textId="77777777" w:rsidR="001A1E9D" w:rsidRPr="0045230B" w:rsidRDefault="001A1E9D" w:rsidP="001A1E9D">
      <w:pPr>
        <w:pStyle w:val="Heading4"/>
      </w:pPr>
      <w:r>
        <w:t xml:space="preserve">No </w:t>
      </w:r>
      <w:r w:rsidRPr="0045230B">
        <w:rPr>
          <w:u w:val="single"/>
        </w:rPr>
        <w:t>societal collapse</w:t>
      </w:r>
      <w:r>
        <w:t xml:space="preserve"> impact.</w:t>
      </w:r>
    </w:p>
    <w:p w14:paraId="224F6385" w14:textId="77777777" w:rsidR="001A1E9D" w:rsidRDefault="001A1E9D" w:rsidP="001A1E9D">
      <w:r w:rsidRPr="00051394">
        <w:rPr>
          <w:rStyle w:val="Style13ptBold"/>
        </w:rPr>
        <w:t>Jehn ’25</w:t>
      </w:r>
      <w:r>
        <w:t xml:space="preserve"> [Florian; August 6; Senior Researcher in Environmental Science at the European Leadership Network, PhD; Effective Altruism Forum, “The People’s History of Collapse,” https://forum.effectivealtruism.org/posts/2fsu5c7k5MvbE8Dm6/the-people-s-history-of-collapse]</w:t>
      </w:r>
    </w:p>
    <w:p w14:paraId="5AA9A18F" w14:textId="77777777" w:rsidR="001A1E9D" w:rsidRPr="00F462C9" w:rsidRDefault="001A1E9D" w:rsidP="001A1E9D">
      <w:pPr>
        <w:rPr>
          <w:sz w:val="14"/>
        </w:rPr>
      </w:pPr>
      <w:r w:rsidRPr="00F462C9">
        <w:rPr>
          <w:sz w:val="14"/>
        </w:rPr>
        <w:t xml:space="preserve">Before </w:t>
      </w:r>
      <w:r w:rsidRPr="00085EE9">
        <w:rPr>
          <w:rStyle w:val="StyleUnderline"/>
        </w:rPr>
        <w:t>we dive into</w:t>
      </w:r>
      <w:r w:rsidRPr="00F462C9">
        <w:rPr>
          <w:sz w:val="14"/>
        </w:rPr>
        <w:t xml:space="preserve"> what these </w:t>
      </w:r>
      <w:r w:rsidRPr="00051394">
        <w:rPr>
          <w:rStyle w:val="Emphasis"/>
          <w:highlight w:val="cyan"/>
        </w:rPr>
        <w:t>global shocks</w:t>
      </w:r>
      <w:r w:rsidRPr="00F462C9">
        <w:rPr>
          <w:sz w:val="14"/>
        </w:rPr>
        <w:t xml:space="preserve"> might be, </w:t>
      </w:r>
      <w:r w:rsidRPr="00085EE9">
        <w:rPr>
          <w:rStyle w:val="StyleUnderline"/>
        </w:rPr>
        <w:t>let’s recap a bit the</w:t>
      </w:r>
      <w:r w:rsidRPr="00F462C9">
        <w:rPr>
          <w:sz w:val="14"/>
        </w:rPr>
        <w:t xml:space="preserve"> </w:t>
      </w:r>
      <w:r w:rsidRPr="00085EE9">
        <w:rPr>
          <w:rStyle w:val="Emphasis"/>
        </w:rPr>
        <w:t>main</w:t>
      </w:r>
      <w:r w:rsidRPr="00F462C9">
        <w:rPr>
          <w:sz w:val="14"/>
        </w:rPr>
        <w:t xml:space="preserve"> </w:t>
      </w:r>
      <w:r w:rsidRPr="00085EE9">
        <w:rPr>
          <w:rStyle w:val="StyleUnderline"/>
        </w:rPr>
        <w:t>patterns we can see from</w:t>
      </w:r>
      <w:r w:rsidRPr="00F462C9">
        <w:rPr>
          <w:sz w:val="14"/>
        </w:rPr>
        <w:t xml:space="preserve"> all these </w:t>
      </w:r>
      <w:r w:rsidRPr="00085EE9">
        <w:rPr>
          <w:rStyle w:val="Emphasis"/>
        </w:rPr>
        <w:t>historical</w:t>
      </w:r>
      <w:r w:rsidRPr="00F462C9">
        <w:rPr>
          <w:sz w:val="14"/>
        </w:rPr>
        <w:t xml:space="preserve"> </w:t>
      </w:r>
      <w:r w:rsidRPr="00085EE9">
        <w:rPr>
          <w:rStyle w:val="StyleUnderline"/>
        </w:rPr>
        <w:t>ideas and examples</w:t>
      </w:r>
      <w:r w:rsidRPr="00F462C9">
        <w:rPr>
          <w:sz w:val="14"/>
        </w:rPr>
        <w:t xml:space="preserve">. Much of </w:t>
      </w:r>
      <w:r w:rsidRPr="00085EE9">
        <w:rPr>
          <w:rStyle w:val="StyleUnderline"/>
        </w:rPr>
        <w:t>this is</w:t>
      </w:r>
      <w:r w:rsidRPr="00F462C9">
        <w:rPr>
          <w:sz w:val="14"/>
        </w:rPr>
        <w:t xml:space="preserve"> </w:t>
      </w:r>
      <w:r w:rsidRPr="00051394">
        <w:rPr>
          <w:rStyle w:val="Emphasis"/>
          <w:szCs w:val="24"/>
          <w:highlight w:val="cyan"/>
        </w:rPr>
        <w:t>related to inequality</w:t>
      </w:r>
      <w:r w:rsidRPr="00F462C9">
        <w:rPr>
          <w:sz w:val="14"/>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38A7C64A" w14:textId="77777777" w:rsidR="001A1E9D" w:rsidRPr="00F462C9" w:rsidRDefault="001A1E9D" w:rsidP="001A1E9D">
      <w:pPr>
        <w:rPr>
          <w:sz w:val="14"/>
        </w:rPr>
      </w:pPr>
      <w:r w:rsidRPr="00085EE9">
        <w:rPr>
          <w:rStyle w:val="StyleUnderline"/>
        </w:rPr>
        <w:t>Besides</w:t>
      </w:r>
      <w:r w:rsidRPr="00F462C9">
        <w:rPr>
          <w:sz w:val="14"/>
        </w:rPr>
        <w:t xml:space="preserve"> these direct </w:t>
      </w:r>
      <w:r w:rsidRPr="00085EE9">
        <w:rPr>
          <w:rStyle w:val="Emphasis"/>
        </w:rPr>
        <w:t>negative</w:t>
      </w:r>
      <w:r w:rsidRPr="00F462C9">
        <w:rPr>
          <w:sz w:val="14"/>
        </w:rPr>
        <w:t xml:space="preserve"> </w:t>
      </w:r>
      <w:r w:rsidRPr="00085EE9">
        <w:rPr>
          <w:rStyle w:val="StyleUnderline"/>
        </w:rPr>
        <w:t>consequences, inequality</w:t>
      </w:r>
      <w:r w:rsidRPr="00F462C9">
        <w:rPr>
          <w:sz w:val="14"/>
        </w:rPr>
        <w:t xml:space="preserve"> also </w:t>
      </w:r>
      <w:r w:rsidRPr="00085EE9">
        <w:rPr>
          <w:rStyle w:val="StyleUnderline"/>
        </w:rPr>
        <w:t>leads to a</w:t>
      </w:r>
      <w:r w:rsidRPr="00F462C9">
        <w:rPr>
          <w:sz w:val="14"/>
        </w:rPr>
        <w:t xml:space="preserve"> </w:t>
      </w:r>
      <w:r w:rsidRPr="00085EE9">
        <w:rPr>
          <w:rStyle w:val="Emphasis"/>
        </w:rPr>
        <w:t>variety</w:t>
      </w:r>
      <w:r w:rsidRPr="00F462C9">
        <w:rPr>
          <w:sz w:val="14"/>
        </w:rPr>
        <w:t xml:space="preserve"> </w:t>
      </w:r>
      <w:r w:rsidRPr="00085EE9">
        <w:rPr>
          <w:rStyle w:val="StyleUnderline"/>
        </w:rPr>
        <w:t>of</w:t>
      </w:r>
      <w:r w:rsidRPr="00F462C9">
        <w:rPr>
          <w:sz w:val="14"/>
        </w:rPr>
        <w:t xml:space="preserve"> follow-up </w:t>
      </w:r>
      <w:r w:rsidRPr="00085EE9">
        <w:rPr>
          <w:rStyle w:val="StyleUnderline"/>
        </w:rPr>
        <w:t>problems</w:t>
      </w:r>
      <w:r w:rsidRPr="00F462C9">
        <w:rPr>
          <w:sz w:val="14"/>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051394">
        <w:rPr>
          <w:rStyle w:val="StyleUnderline"/>
          <w:highlight w:val="cyan"/>
        </w:rPr>
        <w:t>seems</w:t>
      </w:r>
      <w:r w:rsidRPr="00F462C9">
        <w:rPr>
          <w:sz w:val="14"/>
        </w:rPr>
        <w:t xml:space="preserve"> that </w:t>
      </w:r>
      <w:r w:rsidRPr="00051394">
        <w:rPr>
          <w:rStyle w:val="StyleUnderline"/>
          <w:highlight w:val="cyan"/>
        </w:rPr>
        <w:t>inequality is</w:t>
      </w:r>
      <w:r w:rsidRPr="00F462C9">
        <w:rPr>
          <w:sz w:val="14"/>
        </w:rPr>
        <w:t xml:space="preserve"> </w:t>
      </w:r>
      <w:r w:rsidRPr="00085EE9">
        <w:rPr>
          <w:rStyle w:val="Emphasis"/>
        </w:rPr>
        <w:t xml:space="preserve">inherently </w:t>
      </w:r>
      <w:r w:rsidRPr="00051394">
        <w:rPr>
          <w:rStyle w:val="Emphasis"/>
          <w:highlight w:val="cyan"/>
        </w:rPr>
        <w:t>corrosive</w:t>
      </w:r>
      <w:r w:rsidRPr="00F462C9">
        <w:rPr>
          <w:sz w:val="14"/>
        </w:rPr>
        <w:t xml:space="preserve"> </w:t>
      </w:r>
      <w:r w:rsidRPr="00085EE9">
        <w:rPr>
          <w:rStyle w:val="StyleUnderline"/>
        </w:rPr>
        <w:t>to every society</w:t>
      </w:r>
      <w:r w:rsidRPr="00F462C9">
        <w:rPr>
          <w:sz w:val="14"/>
        </w:rPr>
        <w:t>.</w:t>
      </w:r>
    </w:p>
    <w:p w14:paraId="176EC879" w14:textId="77777777" w:rsidR="001A1E9D" w:rsidRPr="00F462C9" w:rsidRDefault="001A1E9D" w:rsidP="001A1E9D">
      <w:pPr>
        <w:rPr>
          <w:sz w:val="14"/>
          <w:szCs w:val="12"/>
        </w:rPr>
      </w:pPr>
      <w:r w:rsidRPr="00F462C9">
        <w:rPr>
          <w:sz w:val="14"/>
          <w:szCs w:val="12"/>
        </w:rPr>
        <w:t>In addition, to these factors which are very directly related to inequality, there are also two other factors that come into play:</w:t>
      </w:r>
    </w:p>
    <w:p w14:paraId="100D774B" w14:textId="77777777" w:rsidR="001A1E9D" w:rsidRPr="00F462C9" w:rsidRDefault="001A1E9D" w:rsidP="001A1E9D">
      <w:pPr>
        <w:rPr>
          <w:sz w:val="14"/>
          <w:szCs w:val="12"/>
        </w:rPr>
      </w:pPr>
      <w:r w:rsidRPr="00F462C9">
        <w:rPr>
          <w:sz w:val="14"/>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6FA62799" w14:textId="77777777" w:rsidR="001A1E9D" w:rsidRPr="00F462C9" w:rsidRDefault="001A1E9D" w:rsidP="001A1E9D">
      <w:pPr>
        <w:rPr>
          <w:sz w:val="14"/>
          <w:szCs w:val="12"/>
        </w:rPr>
      </w:pPr>
      <w:r w:rsidRPr="00F462C9">
        <w:rPr>
          <w:sz w:val="14"/>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544A10FE" w14:textId="77777777" w:rsidR="001A1E9D" w:rsidRPr="00F462C9" w:rsidRDefault="001A1E9D" w:rsidP="001A1E9D">
      <w:pPr>
        <w:rPr>
          <w:sz w:val="14"/>
          <w:szCs w:val="12"/>
        </w:rPr>
      </w:pPr>
      <w:r w:rsidRPr="00F462C9">
        <w:rPr>
          <w:sz w:val="14"/>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387AB638" w14:textId="77777777" w:rsidR="001A1E9D" w:rsidRPr="00F462C9" w:rsidRDefault="001A1E9D" w:rsidP="001A1E9D">
      <w:pPr>
        <w:rPr>
          <w:sz w:val="14"/>
        </w:rPr>
      </w:pPr>
      <w:r w:rsidRPr="00F462C9">
        <w:rPr>
          <w:sz w:val="14"/>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56AD42EE" w14:textId="77777777" w:rsidR="001A1E9D" w:rsidRPr="00F462C9" w:rsidRDefault="001A1E9D" w:rsidP="001A1E9D">
      <w:pPr>
        <w:rPr>
          <w:sz w:val="14"/>
        </w:rPr>
      </w:pPr>
      <w:r w:rsidRPr="00F462C9">
        <w:rPr>
          <w:sz w:val="14"/>
        </w:rPr>
        <w:t xml:space="preserve">What makes </w:t>
      </w:r>
      <w:r w:rsidRPr="00051394">
        <w:rPr>
          <w:rStyle w:val="Emphasis"/>
          <w:highlight w:val="cyan"/>
        </w:rPr>
        <w:t>societies resilient</w:t>
      </w:r>
      <w:r w:rsidRPr="00134407">
        <w:rPr>
          <w:rStyle w:val="Emphasis"/>
        </w:rPr>
        <w:t xml:space="preserve"> against collapse</w:t>
      </w:r>
    </w:p>
    <w:p w14:paraId="4FED9454" w14:textId="77777777" w:rsidR="001A1E9D" w:rsidRPr="00F462C9" w:rsidRDefault="001A1E9D" w:rsidP="001A1E9D">
      <w:pPr>
        <w:rPr>
          <w:sz w:val="14"/>
        </w:rPr>
      </w:pPr>
      <w:r w:rsidRPr="00134407">
        <w:rPr>
          <w:rStyle w:val="StyleUnderline"/>
        </w:rPr>
        <w:t>There are some</w:t>
      </w:r>
      <w:r w:rsidRPr="00F462C9">
        <w:rPr>
          <w:sz w:val="14"/>
        </w:rPr>
        <w:t xml:space="preserve"> </w:t>
      </w:r>
      <w:r w:rsidRPr="00051394">
        <w:rPr>
          <w:rStyle w:val="Emphasis"/>
          <w:highlight w:val="cyan"/>
        </w:rPr>
        <w:t>universal</w:t>
      </w:r>
      <w:r w:rsidRPr="00051394">
        <w:rPr>
          <w:sz w:val="14"/>
          <w:highlight w:val="cyan"/>
        </w:rPr>
        <w:t xml:space="preserve"> </w:t>
      </w:r>
      <w:r w:rsidRPr="00051394">
        <w:rPr>
          <w:rStyle w:val="StyleUnderline"/>
          <w:highlight w:val="cyan"/>
        </w:rPr>
        <w:t>principles</w:t>
      </w:r>
      <w:r w:rsidRPr="00F462C9">
        <w:rPr>
          <w:sz w:val="14"/>
        </w:rPr>
        <w:t xml:space="preserve">, such as knowledge storage and creation, </w:t>
      </w:r>
      <w:r w:rsidRPr="00051394">
        <w:rPr>
          <w:rStyle w:val="StyleUnderline"/>
          <w:highlight w:val="cyan"/>
        </w:rPr>
        <w:t>which large states</w:t>
      </w:r>
      <w:r w:rsidRPr="00F462C9">
        <w:rPr>
          <w:sz w:val="14"/>
        </w:rPr>
        <w:t xml:space="preserve"> and empires </w:t>
      </w:r>
      <w:r w:rsidRPr="00051394">
        <w:rPr>
          <w:rStyle w:val="Emphasis"/>
          <w:highlight w:val="cyan"/>
        </w:rPr>
        <w:t>excel</w:t>
      </w:r>
      <w:r w:rsidRPr="00F462C9">
        <w:rPr>
          <w:sz w:val="14"/>
        </w:rPr>
        <w:t xml:space="preserve"> </w:t>
      </w:r>
      <w:r w:rsidRPr="00134407">
        <w:rPr>
          <w:rStyle w:val="StyleUnderline"/>
        </w:rPr>
        <w:t>at</w:t>
      </w:r>
      <w:r w:rsidRPr="00F462C9">
        <w:rPr>
          <w:sz w:val="14"/>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68603B9F" w14:textId="77777777" w:rsidR="001A1E9D" w:rsidRPr="00F462C9" w:rsidRDefault="001A1E9D" w:rsidP="001A1E9D">
      <w:pPr>
        <w:rPr>
          <w:sz w:val="14"/>
        </w:rPr>
      </w:pPr>
      <w:r w:rsidRPr="00F462C9">
        <w:rPr>
          <w:sz w:val="14"/>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051394">
        <w:rPr>
          <w:rStyle w:val="StyleUnderline"/>
          <w:highlight w:val="cyan"/>
        </w:rPr>
        <w:t>democracies</w:t>
      </w:r>
      <w:r w:rsidRPr="00134407">
        <w:rPr>
          <w:rStyle w:val="StyleUnderline"/>
        </w:rPr>
        <w:t xml:space="preserve"> are</w:t>
      </w:r>
      <w:r w:rsidRPr="00F462C9">
        <w:rPr>
          <w:sz w:val="14"/>
        </w:rPr>
        <w:t xml:space="preserve"> often </w:t>
      </w:r>
      <w:r w:rsidRPr="00051394">
        <w:rPr>
          <w:rStyle w:val="Emphasis"/>
          <w:highlight w:val="cyan"/>
        </w:rPr>
        <w:t>more resilient</w:t>
      </w:r>
      <w:r w:rsidRPr="00F462C9">
        <w:rPr>
          <w:sz w:val="14"/>
        </w:rPr>
        <w:t xml:space="preserve"> in part </w:t>
      </w:r>
      <w:r w:rsidRPr="00134407">
        <w:rPr>
          <w:rStyle w:val="StyleUnderline"/>
        </w:rPr>
        <w:t xml:space="preserve">because they allow diverse viewpoints to shape decisions, </w:t>
      </w:r>
      <w:r w:rsidRPr="00051394">
        <w:rPr>
          <w:rStyle w:val="StyleUnderline"/>
          <w:highlight w:val="cyan"/>
        </w:rPr>
        <w:t>leading to</w:t>
      </w:r>
      <w:r w:rsidRPr="00F462C9">
        <w:rPr>
          <w:sz w:val="14"/>
        </w:rPr>
        <w:t xml:space="preserve"> </w:t>
      </w:r>
      <w:r w:rsidRPr="00134407">
        <w:rPr>
          <w:rStyle w:val="Emphasis"/>
        </w:rPr>
        <w:t xml:space="preserve">more </w:t>
      </w:r>
      <w:r w:rsidRPr="00051394">
        <w:rPr>
          <w:rStyle w:val="Emphasis"/>
          <w:highlight w:val="cyan"/>
        </w:rPr>
        <w:t>comprehensive solutions</w:t>
      </w:r>
      <w:r w:rsidRPr="00F462C9">
        <w:rPr>
          <w:sz w:val="14"/>
        </w:rPr>
        <w:t xml:space="preserve"> </w:t>
      </w:r>
      <w:r w:rsidRPr="00134407">
        <w:rPr>
          <w:rStyle w:val="StyleUnderline"/>
        </w:rPr>
        <w:t>during disasters</w:t>
      </w:r>
      <w:r w:rsidRPr="00F462C9">
        <w:rPr>
          <w:sz w:val="14"/>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4EDC2C2F" w14:textId="77777777" w:rsidR="001A1E9D" w:rsidRPr="00F462C9" w:rsidRDefault="001A1E9D" w:rsidP="001A1E9D">
      <w:pPr>
        <w:rPr>
          <w:sz w:val="14"/>
        </w:rPr>
      </w:pPr>
      <w:r w:rsidRPr="00F462C9">
        <w:rPr>
          <w:sz w:val="14"/>
        </w:rPr>
        <w:t xml:space="preserve">Yet, </w:t>
      </w:r>
      <w:r w:rsidRPr="00134407">
        <w:rPr>
          <w:rStyle w:val="StyleUnderline"/>
        </w:rPr>
        <w:t>many</w:t>
      </w:r>
      <w:r w:rsidRPr="00F462C9">
        <w:rPr>
          <w:sz w:val="14"/>
        </w:rPr>
        <w:t xml:space="preserve"> modern </w:t>
      </w:r>
      <w:r w:rsidRPr="00134407">
        <w:rPr>
          <w:rStyle w:val="StyleUnderline"/>
        </w:rPr>
        <w:t>democracies are</w:t>
      </w:r>
      <w:r w:rsidRPr="00F462C9">
        <w:rPr>
          <w:sz w:val="14"/>
        </w:rPr>
        <w:t xml:space="preserve"> still </w:t>
      </w:r>
      <w:r w:rsidRPr="00134407">
        <w:rPr>
          <w:rStyle w:val="Emphasis"/>
        </w:rPr>
        <w:t>indirect</w:t>
      </w:r>
      <w:r w:rsidRPr="00F462C9">
        <w:rPr>
          <w:sz w:val="14"/>
        </w:rPr>
        <w:t xml:space="preserve"> </w:t>
      </w:r>
      <w:r w:rsidRPr="00134407">
        <w:rPr>
          <w:rStyle w:val="StyleUnderline"/>
        </w:rPr>
        <w:t>in how they channel citizen input</w:t>
      </w:r>
      <w:r w:rsidRPr="00F462C9">
        <w:rPr>
          <w:sz w:val="14"/>
        </w:rPr>
        <w:t>, limiting their potential. A more direct application of participatory decision-making could improve resilience even further.</w:t>
      </w:r>
    </w:p>
    <w:p w14:paraId="6F97F6B7" w14:textId="77777777" w:rsidR="001A1E9D" w:rsidRPr="00F462C9" w:rsidRDefault="001A1E9D" w:rsidP="001A1E9D">
      <w:pPr>
        <w:rPr>
          <w:sz w:val="14"/>
        </w:rPr>
      </w:pPr>
      <w:r w:rsidRPr="00F462C9">
        <w:rPr>
          <w:sz w:val="14"/>
        </w:rPr>
        <w:t xml:space="preserve">But resilience is a double-edged sword: a </w:t>
      </w:r>
      <w:r w:rsidRPr="00134407">
        <w:rPr>
          <w:rStyle w:val="StyleUnderline"/>
        </w:rPr>
        <w:t xml:space="preserve">system can be </w:t>
      </w:r>
      <w:r w:rsidRPr="00051394">
        <w:rPr>
          <w:rStyle w:val="StyleUnderline"/>
          <w:highlight w:val="cyan"/>
        </w:rPr>
        <w:t>resilient</w:t>
      </w:r>
      <w:r w:rsidRPr="00051394">
        <w:rPr>
          <w:sz w:val="14"/>
          <w:highlight w:val="cyan"/>
        </w:rPr>
        <w:t xml:space="preserve"> </w:t>
      </w:r>
      <w:r w:rsidRPr="00051394">
        <w:rPr>
          <w:rStyle w:val="Emphasis"/>
          <w:szCs w:val="24"/>
          <w:highlight w:val="cyan"/>
        </w:rPr>
        <w:t>even when</w:t>
      </w:r>
      <w:r w:rsidRPr="00134407">
        <w:rPr>
          <w:rStyle w:val="Emphasis"/>
          <w:szCs w:val="24"/>
        </w:rPr>
        <w:t xml:space="preserve"> it’s a </w:t>
      </w:r>
      <w:r w:rsidRPr="00051394">
        <w:rPr>
          <w:rStyle w:val="Emphasis"/>
          <w:szCs w:val="24"/>
          <w:highlight w:val="cyan"/>
        </w:rPr>
        <w:t>bad</w:t>
      </w:r>
      <w:r w:rsidRPr="00134407">
        <w:rPr>
          <w:rStyle w:val="Emphasis"/>
          <w:szCs w:val="24"/>
        </w:rPr>
        <w:t xml:space="preserve"> one</w:t>
      </w:r>
      <w:r w:rsidRPr="00F462C9">
        <w:rPr>
          <w:sz w:val="14"/>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051394">
        <w:rPr>
          <w:rStyle w:val="StyleUnderline"/>
          <w:highlight w:val="cyan"/>
        </w:rPr>
        <w:t>collapse</w:t>
      </w:r>
      <w:r w:rsidRPr="00F462C9">
        <w:rPr>
          <w:sz w:val="14"/>
        </w:rPr>
        <w:t xml:space="preserve"> often </w:t>
      </w:r>
      <w:r w:rsidRPr="00134407">
        <w:rPr>
          <w:rStyle w:val="StyleUnderline"/>
        </w:rPr>
        <w:t xml:space="preserve">was a path to </w:t>
      </w:r>
      <w:r w:rsidRPr="00051394">
        <w:rPr>
          <w:rStyle w:val="StyleUnderline"/>
          <w:highlight w:val="cyan"/>
        </w:rPr>
        <w:t>enable</w:t>
      </w:r>
      <w:r w:rsidRPr="00F462C9">
        <w:rPr>
          <w:sz w:val="14"/>
        </w:rPr>
        <w:t xml:space="preserve"> </w:t>
      </w:r>
      <w:r w:rsidRPr="00134407">
        <w:rPr>
          <w:rStyle w:val="Emphasis"/>
        </w:rPr>
        <w:t xml:space="preserve">more </w:t>
      </w:r>
      <w:r w:rsidRPr="00051394">
        <w:rPr>
          <w:rStyle w:val="Emphasis"/>
          <w:highlight w:val="cyan"/>
        </w:rPr>
        <w:t>inclusive</w:t>
      </w:r>
      <w:r w:rsidRPr="00051394">
        <w:rPr>
          <w:sz w:val="14"/>
          <w:highlight w:val="cyan"/>
        </w:rPr>
        <w:t xml:space="preserve"> </w:t>
      </w:r>
      <w:r w:rsidRPr="00051394">
        <w:rPr>
          <w:rStyle w:val="StyleUnderline"/>
          <w:highlight w:val="cyan"/>
        </w:rPr>
        <w:t>gov</w:t>
      </w:r>
      <w:r w:rsidRPr="00051394">
        <w:rPr>
          <w:rStyle w:val="StyleUnderline"/>
        </w:rPr>
        <w:t>ernment</w:t>
      </w:r>
      <w:r w:rsidRPr="00F462C9">
        <w:rPr>
          <w:sz w:val="14"/>
        </w:rPr>
        <w:t xml:space="preserve">. In many historical examples, </w:t>
      </w:r>
      <w:r w:rsidRPr="00134407">
        <w:rPr>
          <w:rStyle w:val="StyleUnderline"/>
        </w:rPr>
        <w:t>collapse led to</w:t>
      </w:r>
      <w:r w:rsidRPr="00F462C9">
        <w:rPr>
          <w:sz w:val="14"/>
        </w:rPr>
        <w:t xml:space="preserve"> </w:t>
      </w:r>
      <w:r w:rsidRPr="00051394">
        <w:rPr>
          <w:rStyle w:val="Emphasis"/>
          <w:highlight w:val="cyan"/>
        </w:rPr>
        <w:t>less</w:t>
      </w:r>
      <w:r w:rsidRPr="00134407">
        <w:rPr>
          <w:rStyle w:val="Emphasis"/>
        </w:rPr>
        <w:t xml:space="preserve"> dominance </w:t>
      </w:r>
      <w:r w:rsidRPr="00051394">
        <w:rPr>
          <w:rStyle w:val="Emphasis"/>
          <w:highlight w:val="cyan"/>
        </w:rPr>
        <w:t>hierarchy</w:t>
      </w:r>
      <w:r w:rsidRPr="00051394">
        <w:rPr>
          <w:sz w:val="14"/>
          <w:highlight w:val="cyan"/>
        </w:rPr>
        <w:t xml:space="preserve"> </w:t>
      </w:r>
      <w:r w:rsidRPr="00051394">
        <w:rPr>
          <w:rStyle w:val="StyleUnderline"/>
          <w:highlight w:val="cyan"/>
        </w:rPr>
        <w:t>and</w:t>
      </w:r>
      <w:r w:rsidRPr="00051394">
        <w:rPr>
          <w:sz w:val="14"/>
          <w:highlight w:val="cyan"/>
        </w:rPr>
        <w:t xml:space="preserve"> </w:t>
      </w:r>
      <w:r w:rsidRPr="00051394">
        <w:rPr>
          <w:rStyle w:val="Emphasis"/>
          <w:highlight w:val="cyan"/>
        </w:rPr>
        <w:t>more egal</w:t>
      </w:r>
      <w:r w:rsidRPr="0045230B">
        <w:rPr>
          <w:rStyle w:val="Emphasis"/>
        </w:rPr>
        <w:t xml:space="preserve">itarian </w:t>
      </w:r>
      <w:r w:rsidRPr="00051394">
        <w:rPr>
          <w:rStyle w:val="Emphasis"/>
          <w:highlight w:val="cyan"/>
        </w:rPr>
        <w:t>societies</w:t>
      </w:r>
      <w:r w:rsidRPr="00F462C9">
        <w:rPr>
          <w:sz w:val="14"/>
        </w:rPr>
        <w:t xml:space="preserve"> </w:t>
      </w:r>
      <w:r w:rsidRPr="00134407">
        <w:rPr>
          <w:rStyle w:val="StyleUnderline"/>
        </w:rPr>
        <w:t>afterwards</w:t>
      </w:r>
      <w:r w:rsidRPr="00F462C9">
        <w:rPr>
          <w:sz w:val="14"/>
        </w:rPr>
        <w:t xml:space="preserve">. So, </w:t>
      </w:r>
      <w:r w:rsidRPr="00134407">
        <w:rPr>
          <w:rStyle w:val="StyleUnderline"/>
        </w:rPr>
        <w:t xml:space="preserve">in some way societal collapse could be </w:t>
      </w:r>
      <w:r w:rsidRPr="00051394">
        <w:rPr>
          <w:rStyle w:val="StyleUnderline"/>
          <w:highlight w:val="cyan"/>
        </w:rPr>
        <w:t>seen as a</w:t>
      </w:r>
      <w:r w:rsidRPr="00F462C9">
        <w:rPr>
          <w:sz w:val="14"/>
        </w:rPr>
        <w:t xml:space="preserve"> cultural </w:t>
      </w:r>
      <w:r w:rsidRPr="00051394">
        <w:rPr>
          <w:rStyle w:val="Emphasis"/>
          <w:highlight w:val="cyan"/>
        </w:rPr>
        <w:t>adaptation to</w:t>
      </w:r>
      <w:r w:rsidRPr="0045230B">
        <w:rPr>
          <w:rStyle w:val="Emphasis"/>
        </w:rPr>
        <w:t xml:space="preserve"> too high </w:t>
      </w:r>
      <w:r w:rsidRPr="00051394">
        <w:rPr>
          <w:rStyle w:val="Emphasis"/>
          <w:highlight w:val="cyan"/>
        </w:rPr>
        <w:t>inequality</w:t>
      </w:r>
      <w:r w:rsidRPr="00F462C9">
        <w:rPr>
          <w:sz w:val="14"/>
        </w:rPr>
        <w:t xml:space="preserve"> and too little inclusivity. Also, as we discussed earlier, debt is an important mechanism to enforce dominance hierarchies, but </w:t>
      </w:r>
      <w:r w:rsidRPr="00134407">
        <w:rPr>
          <w:rStyle w:val="StyleUnderline"/>
        </w:rPr>
        <w:t>if your society collapses, this</w:t>
      </w:r>
      <w:r w:rsidRPr="00F462C9">
        <w:rPr>
          <w:sz w:val="14"/>
        </w:rPr>
        <w:t xml:space="preserve"> also usually erases all debt and </w:t>
      </w:r>
      <w:r w:rsidRPr="00134407">
        <w:rPr>
          <w:rStyle w:val="StyleUnderline"/>
        </w:rPr>
        <w:t>provides the following societies a</w:t>
      </w:r>
      <w:r w:rsidRPr="00F462C9">
        <w:rPr>
          <w:sz w:val="14"/>
        </w:rPr>
        <w:t xml:space="preserve"> </w:t>
      </w:r>
      <w:r w:rsidRPr="00134407">
        <w:rPr>
          <w:rStyle w:val="Emphasis"/>
        </w:rPr>
        <w:t>clean slate</w:t>
      </w:r>
      <w:r w:rsidRPr="00F462C9">
        <w:rPr>
          <w:sz w:val="14"/>
        </w:rPr>
        <w:t xml:space="preserve"> </w:t>
      </w:r>
      <w:r w:rsidRPr="00134407">
        <w:rPr>
          <w:rStyle w:val="StyleUnderline"/>
        </w:rPr>
        <w:t>on which they can start again</w:t>
      </w:r>
      <w:r w:rsidRPr="00F462C9">
        <w:rPr>
          <w:sz w:val="14"/>
        </w:rPr>
        <w:t>.</w:t>
      </w:r>
    </w:p>
    <w:p w14:paraId="33E0BD0C" w14:textId="77777777" w:rsidR="001A1E9D" w:rsidRPr="00F462C9" w:rsidRDefault="001A1E9D" w:rsidP="001A1E9D">
      <w:pPr>
        <w:rPr>
          <w:sz w:val="14"/>
        </w:rPr>
      </w:pPr>
      <w:r w:rsidRPr="00F462C9">
        <w:rPr>
          <w:sz w:val="14"/>
        </w:rPr>
        <w:t>Modern day collapse</w:t>
      </w:r>
    </w:p>
    <w:p w14:paraId="4FC144DC" w14:textId="77777777" w:rsidR="001A1E9D" w:rsidRPr="00F462C9" w:rsidRDefault="001A1E9D" w:rsidP="001A1E9D">
      <w:pPr>
        <w:rPr>
          <w:sz w:val="14"/>
        </w:rPr>
      </w:pPr>
      <w:r w:rsidRPr="00F462C9">
        <w:rPr>
          <w:sz w:val="14"/>
        </w:rPr>
        <w:t xml:space="preserve">Historically, </w:t>
      </w:r>
      <w:r w:rsidRPr="00134407">
        <w:rPr>
          <w:rStyle w:val="StyleUnderline"/>
        </w:rPr>
        <w:t xml:space="preserve">it looks </w:t>
      </w:r>
      <w:r w:rsidRPr="00051394">
        <w:rPr>
          <w:rStyle w:val="StyleUnderline"/>
          <w:highlight w:val="cyan"/>
        </w:rPr>
        <w:t>like</w:t>
      </w:r>
      <w:r w:rsidRPr="00F462C9">
        <w:rPr>
          <w:sz w:val="14"/>
        </w:rPr>
        <w:t xml:space="preserve"> </w:t>
      </w:r>
      <w:r w:rsidRPr="00134407">
        <w:rPr>
          <w:rStyle w:val="Emphasis"/>
          <w:szCs w:val="24"/>
        </w:rPr>
        <w:t xml:space="preserve">societal </w:t>
      </w:r>
      <w:r w:rsidRPr="00051394">
        <w:rPr>
          <w:rStyle w:val="Emphasis"/>
          <w:szCs w:val="24"/>
          <w:highlight w:val="cyan"/>
        </w:rPr>
        <w:t>collapse is less of a problem</w:t>
      </w:r>
      <w:r w:rsidRPr="00F462C9">
        <w:rPr>
          <w:sz w:val="14"/>
        </w:rPr>
        <w:t xml:space="preserve"> </w:t>
      </w:r>
      <w:r w:rsidRPr="00134407">
        <w:rPr>
          <w:rStyle w:val="StyleUnderline"/>
        </w:rPr>
        <w:t>than you might think</w:t>
      </w:r>
      <w:r w:rsidRPr="00F462C9">
        <w:rPr>
          <w:sz w:val="14"/>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F462C9">
        <w:rPr>
          <w:sz w:val="14"/>
        </w:rPr>
        <w:t xml:space="preserve"> </w:t>
      </w:r>
      <w:r w:rsidRPr="00134407">
        <w:rPr>
          <w:rStyle w:val="Emphasis"/>
        </w:rPr>
        <w:t xml:space="preserve">arc of </w:t>
      </w:r>
      <w:r w:rsidRPr="00051394">
        <w:rPr>
          <w:rStyle w:val="Emphasis"/>
          <w:highlight w:val="cyan"/>
        </w:rPr>
        <w:t>history</w:t>
      </w:r>
      <w:r w:rsidRPr="00F462C9">
        <w:rPr>
          <w:sz w:val="14"/>
        </w:rPr>
        <w:t xml:space="preserve">, </w:t>
      </w:r>
      <w:r w:rsidRPr="00134407">
        <w:rPr>
          <w:rStyle w:val="StyleUnderline"/>
        </w:rPr>
        <w:t xml:space="preserve">in societal collapse we </w:t>
      </w:r>
      <w:r w:rsidRPr="00051394">
        <w:rPr>
          <w:rStyle w:val="StyleUnderline"/>
          <w:highlight w:val="cyan"/>
        </w:rPr>
        <w:t>seldom see</w:t>
      </w:r>
      <w:r w:rsidRPr="00051394">
        <w:rPr>
          <w:sz w:val="14"/>
          <w:highlight w:val="cyan"/>
        </w:rPr>
        <w:t xml:space="preserve"> </w:t>
      </w:r>
      <w:r w:rsidRPr="00051394">
        <w:rPr>
          <w:rStyle w:val="Emphasis"/>
          <w:highlight w:val="cyan"/>
        </w:rPr>
        <w:t>brutality at</w:t>
      </w:r>
      <w:r w:rsidRPr="00F462C9">
        <w:rPr>
          <w:sz w:val="14"/>
        </w:rPr>
        <w:t xml:space="preserve"> that </w:t>
      </w:r>
      <w:r w:rsidRPr="00051394">
        <w:rPr>
          <w:rStyle w:val="Emphasis"/>
          <w:highlight w:val="cyan"/>
        </w:rPr>
        <w:t>scale</w:t>
      </w:r>
      <w:r w:rsidRPr="00051394">
        <w:rPr>
          <w:sz w:val="14"/>
          <w:highlight w:val="cyan"/>
        </w:rPr>
        <w:t xml:space="preserve">. </w:t>
      </w:r>
      <w:r w:rsidRPr="00051394">
        <w:rPr>
          <w:rStyle w:val="StyleUnderline"/>
          <w:highlight w:val="cyan"/>
        </w:rPr>
        <w:t>Instead</w:t>
      </w:r>
      <w:r w:rsidRPr="0045230B">
        <w:rPr>
          <w:rStyle w:val="StyleUnderline"/>
        </w:rPr>
        <w:t>,</w:t>
      </w:r>
      <w:r w:rsidRPr="00F462C9">
        <w:rPr>
          <w:sz w:val="14"/>
        </w:rPr>
        <w:t xml:space="preserve"> </w:t>
      </w:r>
      <w:r w:rsidRPr="00134407">
        <w:rPr>
          <w:rStyle w:val="StyleUnderline"/>
        </w:rPr>
        <w:t>we see societies that</w:t>
      </w:r>
      <w:r w:rsidRPr="00F462C9">
        <w:rPr>
          <w:sz w:val="14"/>
        </w:rPr>
        <w:t xml:space="preserve"> </w:t>
      </w:r>
      <w:r w:rsidRPr="00051394">
        <w:rPr>
          <w:rStyle w:val="Emphasis"/>
          <w:highlight w:val="cyan"/>
        </w:rPr>
        <w:t>erase</w:t>
      </w:r>
      <w:r w:rsidRPr="00F462C9">
        <w:rPr>
          <w:sz w:val="14"/>
        </w:rPr>
        <w:t xml:space="preserve"> their </w:t>
      </w:r>
      <w:r w:rsidRPr="00051394">
        <w:rPr>
          <w:rStyle w:val="StyleUnderline"/>
          <w:highlight w:val="cyan"/>
        </w:rPr>
        <w:t>debts</w:t>
      </w:r>
      <w:r w:rsidRPr="00F462C9">
        <w:rPr>
          <w:sz w:val="14"/>
        </w:rPr>
        <w:t xml:space="preserve">, </w:t>
      </w:r>
      <w:r w:rsidRPr="00134407">
        <w:rPr>
          <w:rStyle w:val="Emphasis"/>
        </w:rPr>
        <w:t>level hierarchies</w:t>
      </w:r>
      <w:r w:rsidRPr="00F462C9">
        <w:rPr>
          <w:sz w:val="14"/>
        </w:rPr>
        <w:t xml:space="preserve"> </w:t>
      </w:r>
      <w:r w:rsidRPr="00051394">
        <w:rPr>
          <w:rStyle w:val="StyleUnderline"/>
          <w:highlight w:val="cyan"/>
        </w:rPr>
        <w:t>and</w:t>
      </w:r>
      <w:r w:rsidRPr="00F462C9">
        <w:rPr>
          <w:sz w:val="14"/>
        </w:rPr>
        <w:t xml:space="preserve"> </w:t>
      </w:r>
      <w:r w:rsidRPr="00134407">
        <w:rPr>
          <w:rStyle w:val="Emphasis"/>
        </w:rPr>
        <w:t>decentralize</w:t>
      </w:r>
      <w:r w:rsidRPr="00F462C9">
        <w:rPr>
          <w:sz w:val="14"/>
        </w:rPr>
        <w:t xml:space="preserve">, </w:t>
      </w:r>
      <w:r w:rsidRPr="00134407">
        <w:rPr>
          <w:rStyle w:val="StyleUnderline"/>
        </w:rPr>
        <w:t xml:space="preserve">so they can </w:t>
      </w:r>
      <w:r w:rsidRPr="00051394">
        <w:rPr>
          <w:rStyle w:val="StyleUnderline"/>
          <w:highlight w:val="cyan"/>
        </w:rPr>
        <w:t>live</w:t>
      </w:r>
      <w:r w:rsidRPr="00051394">
        <w:rPr>
          <w:sz w:val="14"/>
          <w:highlight w:val="cyan"/>
        </w:rPr>
        <w:t xml:space="preserve"> </w:t>
      </w:r>
      <w:r w:rsidRPr="00051394">
        <w:rPr>
          <w:rStyle w:val="Emphasis"/>
          <w:highlight w:val="cyan"/>
        </w:rPr>
        <w:t>more egal</w:t>
      </w:r>
      <w:r w:rsidRPr="00134407">
        <w:rPr>
          <w:rStyle w:val="Emphasis"/>
        </w:rPr>
        <w:t>itarian</w:t>
      </w:r>
      <w:r w:rsidRPr="00F462C9">
        <w:rPr>
          <w:sz w:val="14"/>
        </w:rPr>
        <w:t xml:space="preserve"> </w:t>
      </w:r>
      <w:r w:rsidRPr="00134407">
        <w:rPr>
          <w:rStyle w:val="StyleUnderline"/>
        </w:rPr>
        <w:t>again</w:t>
      </w:r>
      <w:r w:rsidRPr="00F462C9">
        <w:rPr>
          <w:sz w:val="14"/>
        </w:rPr>
        <w:t>.</w:t>
      </w:r>
    </w:p>
    <w:p w14:paraId="447B7B0C" w14:textId="77777777" w:rsidR="001A1E9D" w:rsidRDefault="001A1E9D" w:rsidP="001A1E9D">
      <w:pPr>
        <w:pStyle w:val="Heading3"/>
      </w:pPr>
      <w:r>
        <w:t>AT: AI---2NC</w:t>
      </w:r>
    </w:p>
    <w:p w14:paraId="502C4E01" w14:textId="77777777" w:rsidR="001A1E9D" w:rsidRDefault="001A1E9D" w:rsidP="001A1E9D">
      <w:pPr>
        <w:pStyle w:val="Heading3"/>
      </w:pPr>
      <w:r>
        <w:t>AT: Online Radicalization---2NC</w:t>
      </w:r>
    </w:p>
    <w:p w14:paraId="392F636A" w14:textId="77777777" w:rsidR="001A1E9D" w:rsidRPr="00D863BE" w:rsidRDefault="001A1E9D" w:rsidP="001A1E9D">
      <w:pPr>
        <w:pStyle w:val="Heading4"/>
      </w:pPr>
      <w:r>
        <w:t xml:space="preserve">There are </w:t>
      </w:r>
      <w:r w:rsidRPr="00D863BE">
        <w:rPr>
          <w:u w:val="single"/>
        </w:rPr>
        <w:t>numerous</w:t>
      </w:r>
      <w:r>
        <w:t xml:space="preserve"> constraints.</w:t>
      </w:r>
    </w:p>
    <w:p w14:paraId="6A05AA21" w14:textId="77777777" w:rsidR="001A1E9D" w:rsidRDefault="001A1E9D" w:rsidP="001A1E9D">
      <w:r w:rsidRPr="007F0611">
        <w:rPr>
          <w:rStyle w:val="Style13ptBold"/>
        </w:rPr>
        <w:t>Bethea ’24</w:t>
      </w:r>
      <w:r>
        <w:t xml:space="preserve"> [Charles; November 4; Staff Writer, The New Yorker; The New Yorker, “The Americans Prepping for a Second Civil War,”</w:t>
      </w:r>
      <w:r w:rsidRPr="00883D72">
        <w:t xml:space="preserve"> </w:t>
      </w:r>
      <w:r w:rsidRPr="000A6CBD">
        <w:t>https://www.newyorker.com/magazine/2024/11/11/among-the-civil-war-preppers</w:t>
      </w:r>
      <w:r>
        <w:t>]</w:t>
      </w:r>
    </w:p>
    <w:p w14:paraId="765C9EE8" w14:textId="77777777" w:rsidR="001A1E9D" w:rsidRPr="005C090E" w:rsidRDefault="001A1E9D" w:rsidP="001A1E9D">
      <w:pPr>
        <w:rPr>
          <w:sz w:val="16"/>
        </w:rPr>
      </w:pPr>
      <w:r w:rsidRPr="005C090E">
        <w:rPr>
          <w:sz w:val="16"/>
        </w:rPr>
        <w:t xml:space="preserve">Barbara Walter, a professor at U.C. San Diego and an expert on civil war, recently </w:t>
      </w:r>
      <w:r w:rsidRPr="005C090E">
        <w:rPr>
          <w:rStyle w:val="StyleUnderline"/>
        </w:rPr>
        <w:t>detailed a</w:t>
      </w:r>
      <w:r w:rsidRPr="005C090E">
        <w:rPr>
          <w:sz w:val="16"/>
        </w:rPr>
        <w:t xml:space="preserve"> </w:t>
      </w:r>
      <w:r w:rsidRPr="00C14B46">
        <w:rPr>
          <w:rStyle w:val="Emphasis"/>
          <w:highlight w:val="cyan"/>
        </w:rPr>
        <w:t>worst-case</w:t>
      </w:r>
      <w:r w:rsidRPr="005C090E">
        <w:rPr>
          <w:sz w:val="16"/>
        </w:rPr>
        <w:t xml:space="preserve"> election </w:t>
      </w:r>
      <w:r w:rsidRPr="00C14B46">
        <w:rPr>
          <w:rStyle w:val="StyleUnderline"/>
          <w:highlight w:val="cyan"/>
        </w:rPr>
        <w:t>scenario</w:t>
      </w:r>
      <w:r w:rsidRPr="005C090E">
        <w:rPr>
          <w:sz w:val="16"/>
        </w:rPr>
        <w:t xml:space="preserve">. Trump loses, and protests of the </w:t>
      </w:r>
      <w:r w:rsidRPr="005C090E">
        <w:rPr>
          <w:rStyle w:val="StyleUnderline"/>
        </w:rPr>
        <w:t>result</w:t>
      </w:r>
      <w:r w:rsidRPr="005C090E">
        <w:rPr>
          <w:sz w:val="16"/>
        </w:rPr>
        <w:t xml:space="preserve">, inflamed by the former President, turn </w:t>
      </w:r>
      <w:r w:rsidRPr="005C090E">
        <w:rPr>
          <w:rStyle w:val="Emphasis"/>
        </w:rPr>
        <w:t>in</w:t>
      </w:r>
      <w:r w:rsidRPr="005C090E">
        <w:rPr>
          <w:sz w:val="16"/>
        </w:rPr>
        <w:t xml:space="preserve">to </w:t>
      </w:r>
      <w:r w:rsidRPr="00C14B46">
        <w:rPr>
          <w:rStyle w:val="Emphasis"/>
          <w:highlight w:val="cyan"/>
        </w:rPr>
        <w:t>riots</w:t>
      </w:r>
      <w:r w:rsidRPr="005C090E">
        <w:rPr>
          <w:sz w:val="16"/>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C14B46">
        <w:rPr>
          <w:rStyle w:val="StyleUnderline"/>
          <w:highlight w:val="cyan"/>
        </w:rPr>
        <w:t>in</w:t>
      </w:r>
      <w:r w:rsidRPr="005C090E">
        <w:rPr>
          <w:sz w:val="16"/>
        </w:rPr>
        <w:t xml:space="preserve"> fairly </w:t>
      </w:r>
      <w:r w:rsidRPr="005C090E">
        <w:rPr>
          <w:rStyle w:val="Emphasis"/>
        </w:rPr>
        <w:t xml:space="preserve">diverse </w:t>
      </w:r>
      <w:r w:rsidRPr="00C14B46">
        <w:rPr>
          <w:rStyle w:val="Emphasis"/>
          <w:highlight w:val="cyan"/>
        </w:rPr>
        <w:t>states</w:t>
      </w:r>
      <w:r w:rsidRPr="005C090E">
        <w:rPr>
          <w:sz w:val="16"/>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5C090E">
        <w:rPr>
          <w:sz w:val="16"/>
        </w:rPr>
        <w:t xml:space="preserve"> disproportionate </w:t>
      </w:r>
      <w:r w:rsidRPr="005C090E">
        <w:rPr>
          <w:rStyle w:val="Emphasis"/>
        </w:rPr>
        <w:t>force</w:t>
      </w:r>
      <w:r w:rsidRPr="005C090E">
        <w:rPr>
          <w:sz w:val="16"/>
        </w:rPr>
        <w:t xml:space="preserve"> </w:t>
      </w:r>
      <w:r w:rsidRPr="005C090E">
        <w:rPr>
          <w:rStyle w:val="StyleUnderline"/>
        </w:rPr>
        <w:t>to deter</w:t>
      </w:r>
      <w:r w:rsidRPr="005C090E">
        <w:rPr>
          <w:sz w:val="16"/>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C14B46">
        <w:rPr>
          <w:rStyle w:val="StyleUnderline"/>
          <w:highlight w:val="cyan"/>
        </w:rPr>
        <w:t>during</w:t>
      </w:r>
      <w:r w:rsidRPr="00C14B46">
        <w:rPr>
          <w:sz w:val="16"/>
          <w:highlight w:val="cyan"/>
        </w:rPr>
        <w:t xml:space="preserve"> </w:t>
      </w:r>
      <w:r w:rsidRPr="00C14B46">
        <w:rPr>
          <w:rStyle w:val="Emphasis"/>
          <w:highlight w:val="cyan"/>
        </w:rPr>
        <w:t>civil wars</w:t>
      </w:r>
      <w:r w:rsidRPr="005C090E">
        <w:rPr>
          <w:sz w:val="16"/>
        </w:rPr>
        <w:t xml:space="preserve">, </w:t>
      </w:r>
      <w:r w:rsidRPr="005C090E">
        <w:rPr>
          <w:rStyle w:val="StyleUnderline"/>
        </w:rPr>
        <w:t>as</w:t>
      </w:r>
      <w:r w:rsidRPr="005C090E">
        <w:rPr>
          <w:sz w:val="16"/>
        </w:rPr>
        <w:t xml:space="preserve"> do health outcomes. Travel is hard. Most troubling to Walter, </w:t>
      </w:r>
      <w:r w:rsidRPr="00C14B46">
        <w:rPr>
          <w:rStyle w:val="Emphasis"/>
          <w:highlight w:val="cyan"/>
        </w:rPr>
        <w:t>outside</w:t>
      </w:r>
      <w:r w:rsidRPr="00C14B46">
        <w:rPr>
          <w:sz w:val="16"/>
          <w:highlight w:val="cyan"/>
        </w:rPr>
        <w:t xml:space="preserve"> </w:t>
      </w:r>
      <w:r w:rsidRPr="00C14B46">
        <w:rPr>
          <w:rStyle w:val="StyleUnderline"/>
          <w:highlight w:val="cyan"/>
        </w:rPr>
        <w:t>actors get involved</w:t>
      </w:r>
      <w:r w:rsidRPr="005C090E">
        <w:rPr>
          <w:sz w:val="16"/>
        </w:rPr>
        <w:t>. “</w:t>
      </w:r>
      <w:r w:rsidRPr="00C14B46">
        <w:rPr>
          <w:rStyle w:val="Emphasis"/>
          <w:highlight w:val="cyan"/>
        </w:rPr>
        <w:t>China</w:t>
      </w:r>
      <w:r w:rsidRPr="00C14B46">
        <w:rPr>
          <w:sz w:val="16"/>
          <w:highlight w:val="cyan"/>
        </w:rPr>
        <w:t xml:space="preserve">, </w:t>
      </w:r>
      <w:r w:rsidRPr="00C14B46">
        <w:rPr>
          <w:rStyle w:val="Emphasis"/>
          <w:highlight w:val="cyan"/>
        </w:rPr>
        <w:t>Russia</w:t>
      </w:r>
      <w:r w:rsidRPr="00C14B46">
        <w:rPr>
          <w:sz w:val="16"/>
          <w:highlight w:val="cyan"/>
        </w:rPr>
        <w:t xml:space="preserve">, </w:t>
      </w:r>
      <w:r w:rsidRPr="00C14B46">
        <w:rPr>
          <w:rStyle w:val="StyleUnderline"/>
          <w:highlight w:val="cyan"/>
        </w:rPr>
        <w:t>and</w:t>
      </w:r>
      <w:r w:rsidRPr="00C14B46">
        <w:rPr>
          <w:sz w:val="16"/>
          <w:highlight w:val="cyan"/>
        </w:rPr>
        <w:t xml:space="preserve"> </w:t>
      </w:r>
      <w:r w:rsidRPr="00C14B46">
        <w:rPr>
          <w:rStyle w:val="Emphasis"/>
          <w:highlight w:val="cyan"/>
        </w:rPr>
        <w:t>Iran</w:t>
      </w:r>
      <w:r w:rsidRPr="005C090E">
        <w:rPr>
          <w:sz w:val="16"/>
        </w:rPr>
        <w:t xml:space="preserve"> </w:t>
      </w:r>
      <w:r w:rsidRPr="005C090E">
        <w:rPr>
          <w:rStyle w:val="StyleUnderline"/>
        </w:rPr>
        <w:t>would want to help</w:t>
      </w:r>
      <w:r w:rsidRPr="005C090E">
        <w:rPr>
          <w:sz w:val="16"/>
        </w:rPr>
        <w:t xml:space="preserve"> Texas militias,” Walter told me. “Texas could become a dictatorship run by some crazy guy whose best friends are Putin and Xi Jinping.”</w:t>
      </w:r>
    </w:p>
    <w:p w14:paraId="5A493233" w14:textId="77777777" w:rsidR="001A1E9D" w:rsidRPr="005C090E" w:rsidRDefault="001A1E9D" w:rsidP="001A1E9D">
      <w:pPr>
        <w:rPr>
          <w:sz w:val="16"/>
        </w:rPr>
      </w:pPr>
      <w:r w:rsidRPr="00C14B46">
        <w:rPr>
          <w:rStyle w:val="StyleUnderline"/>
          <w:highlight w:val="cyan"/>
        </w:rPr>
        <w:t>Such</w:t>
      </w:r>
      <w:r w:rsidRPr="005C090E">
        <w:rPr>
          <w:rStyle w:val="StyleUnderline"/>
        </w:rPr>
        <w:t xml:space="preserve"> a chain of </w:t>
      </w:r>
      <w:r w:rsidRPr="00C14B46">
        <w:rPr>
          <w:rStyle w:val="StyleUnderline"/>
          <w:highlight w:val="cyan"/>
        </w:rPr>
        <w:t>events</w:t>
      </w:r>
      <w:r w:rsidRPr="005C090E">
        <w:rPr>
          <w:sz w:val="16"/>
        </w:rPr>
        <w:t xml:space="preserve"> still </w:t>
      </w:r>
      <w:r w:rsidRPr="00C14B46">
        <w:rPr>
          <w:rStyle w:val="Emphasis"/>
          <w:szCs w:val="24"/>
          <w:highlight w:val="cyan"/>
        </w:rPr>
        <w:t>seems unlikely</w:t>
      </w:r>
      <w:r w:rsidRPr="005C090E">
        <w:rPr>
          <w:sz w:val="16"/>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4517BB8C" w14:textId="77777777" w:rsidR="001A1E9D" w:rsidRPr="005C090E" w:rsidRDefault="001A1E9D" w:rsidP="001A1E9D">
      <w:pPr>
        <w:rPr>
          <w:sz w:val="8"/>
          <w:szCs w:val="8"/>
        </w:rPr>
      </w:pPr>
      <w:r w:rsidRPr="005C090E">
        <w:rPr>
          <w:sz w:val="8"/>
          <w:szCs w:val="8"/>
        </w:rPr>
        <w:t xml:space="preserve">In late September, the </w:t>
      </w:r>
      <w:r w:rsidRPr="005C090E">
        <w:rPr>
          <w:i/>
          <w:iCs/>
          <w:sz w:val="8"/>
          <w:szCs w:val="8"/>
        </w:rPr>
        <w:t>Wall Street Journal</w:t>
      </w:r>
      <w:r w:rsidRPr="005C090E">
        <w:rPr>
          <w:sz w:val="8"/>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3A82CEB7" w14:textId="77777777" w:rsidR="001A1E9D" w:rsidRPr="005C090E" w:rsidRDefault="001A1E9D" w:rsidP="001A1E9D">
      <w:pPr>
        <w:rPr>
          <w:sz w:val="8"/>
          <w:szCs w:val="8"/>
        </w:rPr>
      </w:pPr>
      <w:r w:rsidRPr="005C090E">
        <w:rPr>
          <w:sz w:val="8"/>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474108B0" w14:textId="77777777" w:rsidR="001A1E9D" w:rsidRPr="005C090E" w:rsidRDefault="001A1E9D" w:rsidP="001A1E9D">
      <w:pPr>
        <w:rPr>
          <w:sz w:val="8"/>
          <w:szCs w:val="8"/>
        </w:rPr>
      </w:pPr>
      <w:r w:rsidRPr="005C090E">
        <w:rPr>
          <w:sz w:val="8"/>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24F72959" w14:textId="77777777" w:rsidR="001A1E9D" w:rsidRPr="005C090E" w:rsidRDefault="001A1E9D" w:rsidP="001A1E9D">
      <w:pPr>
        <w:rPr>
          <w:sz w:val="8"/>
          <w:szCs w:val="8"/>
        </w:rPr>
      </w:pPr>
      <w:r w:rsidRPr="005C090E">
        <w:rPr>
          <w:sz w:val="8"/>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38F9F3E7" w14:textId="77777777" w:rsidR="001A1E9D" w:rsidRPr="005C090E" w:rsidRDefault="001A1E9D" w:rsidP="001A1E9D">
      <w:pPr>
        <w:rPr>
          <w:sz w:val="8"/>
          <w:szCs w:val="8"/>
        </w:rPr>
      </w:pPr>
      <w:r w:rsidRPr="005C090E">
        <w:rPr>
          <w:sz w:val="8"/>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680EC413" w14:textId="77777777" w:rsidR="001A1E9D" w:rsidRPr="005C090E" w:rsidRDefault="001A1E9D" w:rsidP="001A1E9D">
      <w:pPr>
        <w:rPr>
          <w:sz w:val="8"/>
          <w:szCs w:val="8"/>
        </w:rPr>
      </w:pPr>
      <w:r w:rsidRPr="005C090E">
        <w:rPr>
          <w:sz w:val="8"/>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198500F8" w14:textId="77777777" w:rsidR="001A1E9D" w:rsidRPr="005C090E" w:rsidRDefault="001A1E9D" w:rsidP="001A1E9D">
      <w:pPr>
        <w:rPr>
          <w:sz w:val="8"/>
          <w:szCs w:val="8"/>
        </w:rPr>
      </w:pPr>
      <w:r w:rsidRPr="005C090E">
        <w:rPr>
          <w:sz w:val="8"/>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1E82EB6F" w14:textId="77777777" w:rsidR="001A1E9D" w:rsidRPr="005C090E" w:rsidRDefault="001A1E9D" w:rsidP="001A1E9D">
      <w:pPr>
        <w:rPr>
          <w:sz w:val="8"/>
          <w:szCs w:val="8"/>
        </w:rPr>
      </w:pPr>
      <w:r w:rsidRPr="005C090E">
        <w:rPr>
          <w:sz w:val="8"/>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1F8EC3CA" w14:textId="77777777" w:rsidR="001A1E9D" w:rsidRPr="005C090E" w:rsidRDefault="001A1E9D" w:rsidP="001A1E9D">
      <w:pPr>
        <w:rPr>
          <w:sz w:val="8"/>
          <w:szCs w:val="8"/>
        </w:rPr>
      </w:pPr>
      <w:r w:rsidRPr="005C090E">
        <w:rPr>
          <w:sz w:val="8"/>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42F9D448" w14:textId="77777777" w:rsidR="001A1E9D" w:rsidRPr="005C090E" w:rsidRDefault="001A1E9D" w:rsidP="001A1E9D">
      <w:pPr>
        <w:rPr>
          <w:sz w:val="8"/>
          <w:szCs w:val="8"/>
        </w:rPr>
      </w:pPr>
      <w:r w:rsidRPr="005C090E">
        <w:rPr>
          <w:sz w:val="8"/>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055194F8" w14:textId="77777777" w:rsidR="001A1E9D" w:rsidRPr="005C090E" w:rsidRDefault="001A1E9D" w:rsidP="001A1E9D">
      <w:pPr>
        <w:rPr>
          <w:sz w:val="8"/>
          <w:szCs w:val="8"/>
        </w:rPr>
      </w:pPr>
      <w:r w:rsidRPr="005C090E">
        <w:rPr>
          <w:sz w:val="8"/>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25CC9429" w14:textId="77777777" w:rsidR="001A1E9D" w:rsidRPr="005C090E" w:rsidRDefault="001A1E9D" w:rsidP="001A1E9D">
      <w:pPr>
        <w:rPr>
          <w:sz w:val="8"/>
          <w:szCs w:val="8"/>
        </w:rPr>
      </w:pPr>
      <w:r w:rsidRPr="005C090E">
        <w:rPr>
          <w:sz w:val="8"/>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345CA6DC" w14:textId="77777777" w:rsidR="001A1E9D" w:rsidRPr="005C090E" w:rsidRDefault="001A1E9D" w:rsidP="001A1E9D">
      <w:pPr>
        <w:rPr>
          <w:sz w:val="8"/>
          <w:szCs w:val="8"/>
        </w:rPr>
      </w:pPr>
      <w:r w:rsidRPr="005C090E">
        <w:rPr>
          <w:sz w:val="8"/>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617A2814" w14:textId="77777777" w:rsidR="001A1E9D" w:rsidRPr="005C090E" w:rsidRDefault="001A1E9D" w:rsidP="001A1E9D">
      <w:pPr>
        <w:rPr>
          <w:sz w:val="8"/>
          <w:szCs w:val="8"/>
        </w:rPr>
      </w:pPr>
      <w:r w:rsidRPr="005C090E">
        <w:rPr>
          <w:sz w:val="8"/>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26605F29" w14:textId="77777777" w:rsidR="001A1E9D" w:rsidRPr="005C090E" w:rsidRDefault="001A1E9D" w:rsidP="001A1E9D">
      <w:pPr>
        <w:rPr>
          <w:sz w:val="8"/>
          <w:szCs w:val="8"/>
        </w:rPr>
      </w:pPr>
      <w:r w:rsidRPr="005C090E">
        <w:rPr>
          <w:sz w:val="8"/>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5A2F5DD7" w14:textId="77777777" w:rsidR="001A1E9D" w:rsidRPr="005C090E" w:rsidRDefault="001A1E9D" w:rsidP="001A1E9D">
      <w:pPr>
        <w:rPr>
          <w:sz w:val="4"/>
          <w:szCs w:val="4"/>
        </w:rPr>
      </w:pPr>
      <w:r w:rsidRPr="005C090E">
        <w:rPr>
          <w:sz w:val="8"/>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5C090E">
        <w:rPr>
          <w:i/>
          <w:iCs/>
          <w:sz w:val="8"/>
          <w:szCs w:val="8"/>
        </w:rPr>
        <w:t>Federales</w:t>
      </w:r>
      <w:r w:rsidRPr="005C090E">
        <w:rPr>
          <w:sz w:val="8"/>
          <w:szCs w:val="8"/>
        </w:rPr>
        <w:t xml:space="preserve">,” Mark exclaimed. “We’re trying to get free from </w:t>
      </w:r>
      <w:r w:rsidRPr="005C090E">
        <w:rPr>
          <w:i/>
          <w:iCs/>
          <w:sz w:val="8"/>
          <w:szCs w:val="8"/>
        </w:rPr>
        <w:t>federales</w:t>
      </w:r>
      <w:r w:rsidRPr="005C090E">
        <w:rPr>
          <w:sz w:val="8"/>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662FF8EA" w14:textId="77777777" w:rsidR="001A1E9D" w:rsidRPr="005C090E" w:rsidRDefault="001A1E9D" w:rsidP="001A1E9D">
      <w:pPr>
        <w:rPr>
          <w:sz w:val="16"/>
        </w:rPr>
      </w:pPr>
      <w:r w:rsidRPr="005C090E">
        <w:rPr>
          <w:sz w:val="16"/>
        </w:rPr>
        <w:t xml:space="preserve">Most </w:t>
      </w:r>
      <w:r w:rsidRPr="00C14B46">
        <w:rPr>
          <w:rStyle w:val="Emphasis"/>
          <w:highlight w:val="cyan"/>
        </w:rPr>
        <w:t>experts</w:t>
      </w:r>
      <w:r w:rsidRPr="00C14B46">
        <w:rPr>
          <w:sz w:val="16"/>
          <w:highlight w:val="cyan"/>
        </w:rPr>
        <w:t xml:space="preserve"> </w:t>
      </w:r>
      <w:r w:rsidRPr="00C14B46">
        <w:rPr>
          <w:rStyle w:val="StyleUnderline"/>
          <w:highlight w:val="cyan"/>
        </w:rPr>
        <w:t>think</w:t>
      </w:r>
      <w:r w:rsidRPr="005C090E">
        <w:rPr>
          <w:rStyle w:val="StyleUnderline"/>
        </w:rPr>
        <w:t xml:space="preserve"> that</w:t>
      </w:r>
      <w:r w:rsidRPr="005C090E">
        <w:rPr>
          <w:sz w:val="16"/>
        </w:rPr>
        <w:t xml:space="preserve"> </w:t>
      </w:r>
      <w:r w:rsidRPr="005C090E">
        <w:rPr>
          <w:rStyle w:val="Emphasis"/>
        </w:rPr>
        <w:t>a</w:t>
      </w:r>
      <w:r w:rsidRPr="005C090E">
        <w:rPr>
          <w:sz w:val="16"/>
        </w:rPr>
        <w:t xml:space="preserve">nother </w:t>
      </w:r>
      <w:r w:rsidRPr="005C090E">
        <w:rPr>
          <w:rStyle w:val="Emphasis"/>
        </w:rPr>
        <w:t xml:space="preserve">full-scale American </w:t>
      </w:r>
      <w:r w:rsidRPr="00C14B46">
        <w:rPr>
          <w:rStyle w:val="Emphasis"/>
          <w:highlight w:val="cyan"/>
        </w:rPr>
        <w:t>civil war</w:t>
      </w:r>
      <w:r w:rsidRPr="00C14B46">
        <w:rPr>
          <w:sz w:val="16"/>
          <w:highlight w:val="cyan"/>
        </w:rPr>
        <w:t xml:space="preserve"> </w:t>
      </w:r>
      <w:r w:rsidRPr="00C14B46">
        <w:rPr>
          <w:rStyle w:val="StyleUnderline"/>
          <w:highlight w:val="cyan"/>
        </w:rPr>
        <w:t>is</w:t>
      </w:r>
      <w:r w:rsidRPr="00C14B46">
        <w:rPr>
          <w:sz w:val="16"/>
          <w:highlight w:val="cyan"/>
        </w:rPr>
        <w:t xml:space="preserve"> </w:t>
      </w:r>
      <w:r w:rsidRPr="00C14B46">
        <w:rPr>
          <w:rStyle w:val="Emphasis"/>
          <w:highlight w:val="cyan"/>
        </w:rPr>
        <w:t>highly unlikely</w:t>
      </w:r>
      <w:r w:rsidRPr="005C090E">
        <w:rPr>
          <w:sz w:val="16"/>
        </w:rPr>
        <w:t xml:space="preserve"> in the near term. Ellis, the future-operations director, explained that </w:t>
      </w:r>
      <w:r w:rsidRPr="005C090E">
        <w:rPr>
          <w:rStyle w:val="StyleUnderline"/>
        </w:rPr>
        <w:t xml:space="preserve">it would </w:t>
      </w:r>
      <w:r w:rsidRPr="00C14B46">
        <w:rPr>
          <w:rStyle w:val="StyleUnderline"/>
          <w:highlight w:val="cyan"/>
        </w:rPr>
        <w:t>take</w:t>
      </w:r>
      <w:r w:rsidRPr="00C14B46">
        <w:rPr>
          <w:sz w:val="16"/>
          <w:highlight w:val="cyan"/>
        </w:rPr>
        <w:t xml:space="preserve"> </w:t>
      </w:r>
      <w:r w:rsidRPr="00C14B46">
        <w:rPr>
          <w:rStyle w:val="Emphasis"/>
          <w:highlight w:val="cyan"/>
        </w:rPr>
        <w:t>leadership</w:t>
      </w:r>
      <w:r w:rsidRPr="00C14B46">
        <w:rPr>
          <w:sz w:val="16"/>
          <w:highlight w:val="cyan"/>
        </w:rPr>
        <w:t xml:space="preserve">, </w:t>
      </w:r>
      <w:r w:rsidRPr="00C14B46">
        <w:rPr>
          <w:rStyle w:val="Emphasis"/>
          <w:highlight w:val="cyan"/>
        </w:rPr>
        <w:t>funding</w:t>
      </w:r>
      <w:r w:rsidRPr="00C14B46">
        <w:rPr>
          <w:sz w:val="16"/>
          <w:highlight w:val="cyan"/>
        </w:rPr>
        <w:t xml:space="preserve">, </w:t>
      </w:r>
      <w:r w:rsidRPr="00C14B46">
        <w:rPr>
          <w:rStyle w:val="StyleUnderline"/>
          <w:highlight w:val="cyan"/>
        </w:rPr>
        <w:t>and</w:t>
      </w:r>
      <w:r w:rsidRPr="005C090E">
        <w:rPr>
          <w:rStyle w:val="StyleUnderline"/>
        </w:rPr>
        <w:t xml:space="preserve"> a</w:t>
      </w:r>
      <w:r w:rsidRPr="005C090E">
        <w:rPr>
          <w:sz w:val="16"/>
        </w:rPr>
        <w:t xml:space="preserve"> singularly </w:t>
      </w:r>
      <w:r w:rsidRPr="00C14B46">
        <w:rPr>
          <w:rStyle w:val="Emphasis"/>
          <w:highlight w:val="cyan"/>
        </w:rPr>
        <w:t>explosive disagreement</w:t>
      </w:r>
      <w:r w:rsidRPr="005C090E">
        <w:rPr>
          <w:sz w:val="16"/>
        </w:rPr>
        <w:t xml:space="preserve"> </w:t>
      </w:r>
      <w:r w:rsidRPr="005C090E">
        <w:rPr>
          <w:rStyle w:val="StyleUnderline"/>
        </w:rPr>
        <w:t>to start such a conflict</w:t>
      </w:r>
      <w:r w:rsidRPr="005C090E">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C14B46">
        <w:rPr>
          <w:rStyle w:val="StyleUnderline"/>
          <w:highlight w:val="cyan"/>
        </w:rPr>
        <w:t>who are</w:t>
      </w:r>
      <w:r w:rsidRPr="005C090E">
        <w:rPr>
          <w:rStyle w:val="StyleUnderline"/>
        </w:rPr>
        <w:t xml:space="preserve"> the</w:t>
      </w:r>
      <w:r w:rsidRPr="005C090E">
        <w:rPr>
          <w:sz w:val="16"/>
        </w:rPr>
        <w:t xml:space="preserve"> </w:t>
      </w:r>
      <w:r w:rsidRPr="005C090E">
        <w:rPr>
          <w:rStyle w:val="Emphasis"/>
        </w:rPr>
        <w:t xml:space="preserve">opposing </w:t>
      </w:r>
      <w:r w:rsidRPr="00C14B46">
        <w:rPr>
          <w:rStyle w:val="Emphasis"/>
          <w:highlight w:val="cyan"/>
        </w:rPr>
        <w:t>generals</w:t>
      </w:r>
      <w:r w:rsidRPr="005C090E">
        <w:rPr>
          <w:sz w:val="16"/>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5C090E">
        <w:rPr>
          <w:sz w:val="16"/>
        </w:rPr>
        <w:t xml:space="preserve"> </w:t>
      </w:r>
      <w:r w:rsidRPr="00C14B46">
        <w:rPr>
          <w:rStyle w:val="Emphasis"/>
          <w:highlight w:val="cyan"/>
        </w:rPr>
        <w:t>periodic</w:t>
      </w:r>
      <w:r w:rsidRPr="00C14B46">
        <w:rPr>
          <w:sz w:val="16"/>
          <w:highlight w:val="cyan"/>
        </w:rPr>
        <w:t xml:space="preserve"> </w:t>
      </w:r>
      <w:r w:rsidRPr="00C14B46">
        <w:rPr>
          <w:rStyle w:val="StyleUnderline"/>
          <w:highlight w:val="cyan"/>
        </w:rPr>
        <w:t>eruptions</w:t>
      </w:r>
      <w:r w:rsidRPr="005C090E">
        <w:rPr>
          <w:rStyle w:val="StyleUnderline"/>
        </w:rPr>
        <w:t xml:space="preserve"> of political unrest</w:t>
      </w:r>
      <w:r w:rsidRPr="005C090E">
        <w:rPr>
          <w:sz w:val="16"/>
        </w:rPr>
        <w:t xml:space="preserve">, Ellis argued, </w:t>
      </w:r>
      <w:r w:rsidRPr="005C090E">
        <w:rPr>
          <w:rStyle w:val="StyleUnderline"/>
        </w:rPr>
        <w:t>but</w:t>
      </w:r>
      <w:r w:rsidRPr="005C090E">
        <w:rPr>
          <w:sz w:val="16"/>
        </w:rPr>
        <w:t xml:space="preserve"> </w:t>
      </w:r>
      <w:r w:rsidRPr="00C14B46">
        <w:rPr>
          <w:rStyle w:val="Emphasis"/>
          <w:highlight w:val="cyan"/>
        </w:rPr>
        <w:t>none</w:t>
      </w:r>
      <w:r w:rsidRPr="005C090E">
        <w:rPr>
          <w:sz w:val="16"/>
        </w:rPr>
        <w:t xml:space="preserve"> has </w:t>
      </w:r>
      <w:r w:rsidRPr="00C14B46">
        <w:rPr>
          <w:rStyle w:val="Emphasis"/>
          <w:highlight w:val="cyan"/>
        </w:rPr>
        <w:t>come close</w:t>
      </w:r>
      <w:r w:rsidRPr="00C14B46">
        <w:rPr>
          <w:sz w:val="16"/>
          <w:highlight w:val="cyan"/>
        </w:rPr>
        <w:t xml:space="preserve"> </w:t>
      </w:r>
      <w:r w:rsidRPr="00C14B46">
        <w:rPr>
          <w:rStyle w:val="StyleUnderline"/>
          <w:highlight w:val="cyan"/>
        </w:rPr>
        <w:t>to</w:t>
      </w:r>
      <w:r w:rsidRPr="005C090E">
        <w:rPr>
          <w:rStyle w:val="StyleUnderline"/>
        </w:rPr>
        <w:t xml:space="preserve"> a civil </w:t>
      </w:r>
      <w:r w:rsidRPr="00C14B46">
        <w:rPr>
          <w:rStyle w:val="StyleUnderline"/>
          <w:highlight w:val="cyan"/>
        </w:rPr>
        <w:t>war</w:t>
      </w:r>
      <w:r w:rsidRPr="005C090E">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596D13DB" w14:textId="77777777" w:rsidR="001A1E9D" w:rsidRPr="007C00D2" w:rsidRDefault="001A1E9D" w:rsidP="001A1E9D">
      <w:pPr>
        <w:rPr>
          <w:sz w:val="16"/>
        </w:rPr>
      </w:pPr>
      <w:r w:rsidRPr="005C090E">
        <w:rPr>
          <w:sz w:val="16"/>
        </w:rPr>
        <w:t xml:space="preserve">Garrett, the author of “Bunker,” thinks that </w:t>
      </w:r>
      <w:r w:rsidRPr="005C090E">
        <w:rPr>
          <w:rStyle w:val="StyleUnderline"/>
        </w:rPr>
        <w:t xml:space="preserve">there is </w:t>
      </w:r>
      <w:r w:rsidRPr="00C14B46">
        <w:rPr>
          <w:rStyle w:val="StyleUnderline"/>
          <w:highlight w:val="cyan"/>
        </w:rPr>
        <w:t>still</w:t>
      </w:r>
      <w:r w:rsidRPr="00C14B46">
        <w:rPr>
          <w:sz w:val="16"/>
          <w:highlight w:val="cyan"/>
        </w:rPr>
        <w:t xml:space="preserve"> </w:t>
      </w:r>
      <w:r w:rsidRPr="00C14B46">
        <w:rPr>
          <w:rStyle w:val="Emphasis"/>
          <w:highlight w:val="cyan"/>
        </w:rPr>
        <w:t>too much fellow-feeling</w:t>
      </w:r>
      <w:r w:rsidRPr="005C090E">
        <w:rPr>
          <w:sz w:val="16"/>
        </w:rPr>
        <w:t xml:space="preserve"> </w:t>
      </w:r>
      <w:r w:rsidRPr="005C090E">
        <w:rPr>
          <w:rStyle w:val="StyleUnderline"/>
        </w:rPr>
        <w:t>in America for a civil war</w:t>
      </w:r>
      <w:r w:rsidRPr="005C090E">
        <w:rPr>
          <w:sz w:val="16"/>
        </w:rPr>
        <w:t xml:space="preserve">—a conclusion he reached while witnessing surprising moments of coöperation and camaraderie between militaristic MAGA types and back-to-the-land hippies at bunker communities that he has visited in recent years. Some </w:t>
      </w:r>
      <w:r w:rsidRPr="00C14B46">
        <w:rPr>
          <w:rStyle w:val="StyleUnderline"/>
          <w:highlight w:val="cyan"/>
        </w:rPr>
        <w:t>recent research</w:t>
      </w:r>
      <w:r w:rsidRPr="005C090E">
        <w:rPr>
          <w:rStyle w:val="StyleUnderline"/>
        </w:rPr>
        <w:t xml:space="preserve"> can be </w:t>
      </w:r>
      <w:r w:rsidRPr="00C14B46">
        <w:rPr>
          <w:rStyle w:val="StyleUnderline"/>
          <w:highlight w:val="cyan"/>
        </w:rPr>
        <w:t>read</w:t>
      </w:r>
      <w:r w:rsidRPr="00C14B46">
        <w:rPr>
          <w:sz w:val="16"/>
          <w:highlight w:val="cyan"/>
        </w:rPr>
        <w:t xml:space="preserve"> </w:t>
      </w:r>
      <w:r w:rsidRPr="00C14B46">
        <w:rPr>
          <w:rStyle w:val="Emphasis"/>
          <w:highlight w:val="cyan"/>
        </w:rPr>
        <w:t>optimistically</w:t>
      </w:r>
      <w:r w:rsidRPr="005C090E">
        <w:rPr>
          <w:sz w:val="16"/>
        </w:rPr>
        <w:t xml:space="preserve">, too: </w:t>
      </w:r>
      <w:r w:rsidRPr="005C090E">
        <w:rPr>
          <w:rStyle w:val="StyleUnderline"/>
        </w:rPr>
        <w:t>only</w:t>
      </w:r>
      <w:r w:rsidRPr="005C090E">
        <w:rPr>
          <w:sz w:val="16"/>
        </w:rPr>
        <w:t xml:space="preserve"> </w:t>
      </w:r>
      <w:r w:rsidRPr="005C090E">
        <w:rPr>
          <w:rStyle w:val="Emphasis"/>
        </w:rPr>
        <w:t>three per cent</w:t>
      </w:r>
      <w:r w:rsidRPr="005C090E">
        <w:rPr>
          <w:sz w:val="16"/>
        </w:rPr>
        <w:t xml:space="preserve"> </w:t>
      </w:r>
      <w:r w:rsidRPr="005C090E">
        <w:rPr>
          <w:rStyle w:val="StyleUnderline"/>
        </w:rPr>
        <w:t>of U.S. adults</w:t>
      </w:r>
      <w:r w:rsidRPr="005C090E">
        <w:rPr>
          <w:sz w:val="16"/>
        </w:rPr>
        <w:t>—around eight million people—</w:t>
      </w:r>
      <w:r w:rsidRPr="005C090E">
        <w:rPr>
          <w:rStyle w:val="StyleUnderline"/>
        </w:rPr>
        <w:t>are “very or completely willing to threaten, injure, or kill to advance a political aim,”</w:t>
      </w:r>
      <w:r w:rsidRPr="005C090E">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C14B46">
        <w:rPr>
          <w:rStyle w:val="StyleUnderline"/>
          <w:highlight w:val="cyan"/>
        </w:rPr>
        <w:t>question</w:t>
      </w:r>
      <w:r w:rsidRPr="005C090E">
        <w:rPr>
          <w:rStyle w:val="StyleUnderline"/>
        </w:rPr>
        <w:t xml:space="preserve"> of whether </w:t>
      </w:r>
      <w:r w:rsidRPr="00C14B46">
        <w:rPr>
          <w:rStyle w:val="StyleUnderline"/>
          <w:highlight w:val="cyan"/>
        </w:rPr>
        <w:t>these</w:t>
      </w:r>
      <w:r w:rsidRPr="005C090E">
        <w:rPr>
          <w:rStyle w:val="StyleUnderline"/>
        </w:rPr>
        <w:t xml:space="preserve"> were</w:t>
      </w:r>
      <w:r w:rsidRPr="005C090E">
        <w:rPr>
          <w:sz w:val="16"/>
        </w:rPr>
        <w:t xml:space="preserve"> just </w:t>
      </w:r>
      <w:r w:rsidRPr="00C14B46">
        <w:rPr>
          <w:rStyle w:val="Emphasis"/>
          <w:highlight w:val="cyan"/>
        </w:rPr>
        <w:t>fearmongers</w:t>
      </w:r>
      <w:r w:rsidRPr="005C090E">
        <w:rPr>
          <w:sz w:val="16"/>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5C090E">
        <w:rPr>
          <w:sz w:val="16"/>
        </w:rPr>
        <w:t xml:space="preserve"> of late </w:t>
      </w:r>
      <w:r w:rsidRPr="005C090E">
        <w:rPr>
          <w:rStyle w:val="StyleUnderline"/>
        </w:rPr>
        <w:t>has</w:t>
      </w:r>
      <w:r w:rsidRPr="005C090E">
        <w:rPr>
          <w:sz w:val="16"/>
        </w:rPr>
        <w:t xml:space="preserve">, counterintuitively, </w:t>
      </w:r>
      <w:r w:rsidRPr="005C090E">
        <w:rPr>
          <w:rStyle w:val="StyleUnderline"/>
        </w:rPr>
        <w:t>given</w:t>
      </w:r>
      <w:r w:rsidRPr="005C090E">
        <w:rPr>
          <w:sz w:val="16"/>
        </w:rPr>
        <w:t xml:space="preserve"> her </w:t>
      </w:r>
      <w:r w:rsidRPr="005C090E">
        <w:rPr>
          <w:rStyle w:val="Emphasis"/>
        </w:rPr>
        <w:t>reason</w:t>
      </w:r>
      <w:r w:rsidRPr="005C090E">
        <w:rPr>
          <w:sz w:val="16"/>
        </w:rPr>
        <w:t xml:space="preserve"> </w:t>
      </w:r>
      <w:r w:rsidRPr="005C090E">
        <w:rPr>
          <w:rStyle w:val="StyleUnderline"/>
        </w:rPr>
        <w:t>for optimism</w:t>
      </w:r>
      <w:r w:rsidRPr="005C090E">
        <w:rPr>
          <w:sz w:val="16"/>
        </w:rPr>
        <w:t xml:space="preserve">. “As these scenarios get gamed out, </w:t>
      </w:r>
      <w:r w:rsidRPr="005C090E">
        <w:rPr>
          <w:rStyle w:val="StyleUnderline"/>
        </w:rPr>
        <w:t xml:space="preserve">the </w:t>
      </w:r>
      <w:r w:rsidRPr="00C14B46">
        <w:rPr>
          <w:rStyle w:val="StyleUnderline"/>
          <w:highlight w:val="cyan"/>
        </w:rPr>
        <w:t>political</w:t>
      </w:r>
      <w:r w:rsidRPr="005C090E">
        <w:rPr>
          <w:rStyle w:val="StyleUnderline"/>
        </w:rPr>
        <w:t xml:space="preserve"> space </w:t>
      </w:r>
      <w:r w:rsidRPr="00C14B46">
        <w:rPr>
          <w:rStyle w:val="StyleUnderline"/>
          <w:highlight w:val="cyan"/>
        </w:rPr>
        <w:t>has</w:t>
      </w:r>
      <w:r w:rsidRPr="005C090E">
        <w:rPr>
          <w:sz w:val="16"/>
        </w:rPr>
        <w:t xml:space="preserve"> more </w:t>
      </w:r>
      <w:r w:rsidRPr="00C14B46">
        <w:rPr>
          <w:rStyle w:val="Emphasis"/>
          <w:highlight w:val="cyan"/>
        </w:rPr>
        <w:t>capacity</w:t>
      </w:r>
      <w:r w:rsidRPr="00C14B46">
        <w:rPr>
          <w:sz w:val="16"/>
          <w:highlight w:val="cyan"/>
        </w:rPr>
        <w:t xml:space="preserve"> </w:t>
      </w:r>
      <w:r w:rsidRPr="00C14B46">
        <w:rPr>
          <w:rStyle w:val="StyleUnderline"/>
          <w:highlight w:val="cyan"/>
        </w:rPr>
        <w:t>to</w:t>
      </w:r>
      <w:r w:rsidRPr="005C090E">
        <w:rPr>
          <w:rStyle w:val="StyleUnderline"/>
        </w:rPr>
        <w:t xml:space="preserve"> anticipate and </w:t>
      </w:r>
      <w:r w:rsidRPr="00C14B46">
        <w:rPr>
          <w:rStyle w:val="StyleUnderline"/>
          <w:highlight w:val="cyan"/>
        </w:rPr>
        <w:t>guard against them</w:t>
      </w:r>
      <w:r w:rsidRPr="005C090E">
        <w:rPr>
          <w:sz w:val="16"/>
        </w:rPr>
        <w:t>,” she told me. Still, our deepening obsession with civil war points to something real. “It’s not 1861,” Bounds, the sociology professor, said. “But there’s a hostility growing in this country.”</w:t>
      </w:r>
    </w:p>
    <w:p w14:paraId="489F9326" w14:textId="77777777" w:rsidR="001A1E9D" w:rsidRPr="004D3768" w:rsidRDefault="001A1E9D" w:rsidP="001A1E9D">
      <w:pPr>
        <w:pStyle w:val="Heading4"/>
      </w:pPr>
      <w:r w:rsidRPr="004D3768">
        <w:t>No loose nukes---</w:t>
      </w:r>
      <w:r w:rsidRPr="004D3768">
        <w:rPr>
          <w:u w:val="single"/>
        </w:rPr>
        <w:t>countermeasures</w:t>
      </w:r>
      <w:r w:rsidRPr="004D3768">
        <w:t xml:space="preserve"> solve.  </w:t>
      </w:r>
    </w:p>
    <w:p w14:paraId="2CDCE36F" w14:textId="77777777" w:rsidR="001A1E9D" w:rsidRPr="00E759D6" w:rsidRDefault="001A1E9D" w:rsidP="001A1E9D">
      <w:r w:rsidRPr="00E759D6">
        <w:rPr>
          <w:rStyle w:val="Style13ptBold"/>
        </w:rPr>
        <w:t>Mueller ’20</w:t>
      </w:r>
      <w:r w:rsidRPr="00E759D6">
        <w:t xml:space="preserve"> [</w:t>
      </w:r>
      <w:r>
        <w:t>John; June 24; senior fellow at the Cato Institute, member of the political science department and senior research scientist with the Mershon Center for International Security Studies at Ohio State University; CATO Institute, “Nuclear Alarmism: Proliferation and Terrorism,” https://www.cato.org/publications/publications/nuclear-alarmism-proliferation-terrorism</w:t>
      </w:r>
      <w:r w:rsidRPr="00E759D6">
        <w:t>]</w:t>
      </w:r>
    </w:p>
    <w:p w14:paraId="310DEFDE" w14:textId="77777777" w:rsidR="001A1E9D" w:rsidRPr="00ED3791" w:rsidRDefault="001A1E9D" w:rsidP="001A1E9D">
      <w:pPr>
        <w:rPr>
          <w:rFonts w:asciiTheme="minorHAnsi" w:hAnsiTheme="minorHAnsi" w:cstheme="minorHAnsi"/>
          <w:sz w:val="16"/>
        </w:rPr>
      </w:pPr>
      <w:r w:rsidRPr="00ED3791">
        <w:rPr>
          <w:rFonts w:asciiTheme="minorHAnsi" w:hAnsiTheme="minorHAnsi" w:cstheme="minorHAnsi"/>
          <w:sz w:val="16"/>
        </w:rPr>
        <w:t>Stealing or Illicitly Purchasing a Bomb: Loose Nukes</w:t>
      </w:r>
    </w:p>
    <w:p w14:paraId="7EB7E99E" w14:textId="77777777" w:rsidR="001A1E9D" w:rsidRPr="00ED3791" w:rsidRDefault="001A1E9D" w:rsidP="001A1E9D">
      <w:pPr>
        <w:rPr>
          <w:rFonts w:asciiTheme="minorHAnsi" w:hAnsiTheme="minorHAnsi" w:cstheme="minorHAnsi"/>
          <w:sz w:val="16"/>
        </w:rPr>
      </w:pPr>
      <w:r w:rsidRPr="001F2986">
        <w:rPr>
          <w:rStyle w:val="StyleUnderline"/>
          <w:rFonts w:asciiTheme="minorHAnsi" w:hAnsiTheme="minorHAnsi" w:cstheme="minorHAnsi"/>
        </w:rPr>
        <w:t xml:space="preserve">There has also been great worry about </w:t>
      </w:r>
      <w:r>
        <w:rPr>
          <w:rStyle w:val="StyleUnderline"/>
          <w:rFonts w:asciiTheme="minorHAnsi" w:hAnsiTheme="minorHAnsi" w:cstheme="minorHAnsi"/>
        </w:rPr>
        <w:t>“</w:t>
      </w:r>
      <w:r w:rsidRPr="000B6C97">
        <w:rPr>
          <w:rStyle w:val="Emphasis"/>
          <w:rFonts w:asciiTheme="minorHAnsi" w:hAnsiTheme="minorHAnsi" w:cstheme="minorHAnsi"/>
          <w:highlight w:val="cyan"/>
        </w:rPr>
        <w:t>loose nukes</w:t>
      </w:r>
      <w:r w:rsidRPr="001F2986">
        <w:rPr>
          <w:rStyle w:val="StyleUnderline"/>
          <w:rFonts w:asciiTheme="minorHAnsi" w:hAnsiTheme="minorHAnsi" w:cstheme="minorHAnsi"/>
        </w:rPr>
        <w:t>,</w:t>
      </w:r>
      <w:r>
        <w:rPr>
          <w:rStyle w:val="StyleUnderline"/>
          <w:rFonts w:asciiTheme="minorHAnsi" w:hAnsiTheme="minorHAnsi" w:cstheme="minorHAnsi"/>
        </w:rPr>
        <w:t>”</w:t>
      </w:r>
      <w:r w:rsidRPr="00ED3791">
        <w:rPr>
          <w:rFonts w:asciiTheme="minorHAnsi" w:hAnsiTheme="minorHAnsi" w:cstheme="minorHAnsi"/>
          <w:sz w:val="16"/>
        </w:rPr>
        <w:t xml:space="preserve"> especially in postcommunist Russia — weapons, </w:t>
      </w:r>
      <w:r>
        <w:rPr>
          <w:rFonts w:asciiTheme="minorHAnsi" w:hAnsiTheme="minorHAnsi" w:cstheme="minorHAnsi"/>
          <w:sz w:val="16"/>
        </w:rPr>
        <w:t>“</w:t>
      </w:r>
      <w:r w:rsidRPr="00ED3791">
        <w:rPr>
          <w:rFonts w:asciiTheme="minorHAnsi" w:hAnsiTheme="minorHAnsi" w:cstheme="minorHAnsi"/>
          <w:sz w:val="16"/>
        </w:rPr>
        <w:t>suitcase bombs</w:t>
      </w:r>
      <w:r>
        <w:rPr>
          <w:rFonts w:asciiTheme="minorHAnsi" w:hAnsiTheme="minorHAnsi" w:cstheme="minorHAnsi"/>
          <w:sz w:val="16"/>
        </w:rPr>
        <w:t>”</w:t>
      </w:r>
      <w:r w:rsidRPr="00ED3791">
        <w:rPr>
          <w:rFonts w:asciiTheme="minorHAnsi" w:hAnsiTheme="minorHAnsi" w:cstheme="minorHAnsi"/>
          <w:sz w:val="16"/>
        </w:rPr>
        <w:t xml:space="preserve"> in particular, that can be stolen or bought illicitly. A careful assessment conducted by the Center for Nonproliferation Studies has concluded that it is unlikely that any of those devices have been lost and that, regardless, </w:t>
      </w:r>
      <w:r w:rsidRPr="001F2986">
        <w:rPr>
          <w:rStyle w:val="StyleUnderline"/>
          <w:rFonts w:asciiTheme="minorHAnsi" w:hAnsiTheme="minorHAnsi" w:cstheme="minorHAnsi"/>
        </w:rPr>
        <w:t xml:space="preserve">their effectiveness </w:t>
      </w:r>
      <w:r w:rsidRPr="000B6C97">
        <w:rPr>
          <w:rStyle w:val="StyleUnderline"/>
          <w:rFonts w:asciiTheme="minorHAnsi" w:hAnsiTheme="minorHAnsi" w:cstheme="minorHAnsi"/>
          <w:highlight w:val="cyan"/>
        </w:rPr>
        <w:t>would be</w:t>
      </w:r>
      <w:r w:rsidRPr="001F2986">
        <w:rPr>
          <w:rStyle w:val="StyleUnderline"/>
          <w:rFonts w:asciiTheme="minorHAnsi" w:hAnsiTheme="minorHAnsi" w:cstheme="minorHAnsi"/>
        </w:rPr>
        <w:t xml:space="preserve"> very low or</w:t>
      </w:r>
      <w:r w:rsidRPr="00ED3791">
        <w:rPr>
          <w:rFonts w:asciiTheme="minorHAnsi" w:hAnsiTheme="minorHAnsi" w:cstheme="minorHAnsi"/>
          <w:sz w:val="16"/>
        </w:rPr>
        <w:t xml:space="preserve"> even </w:t>
      </w:r>
      <w:r w:rsidRPr="000B6C97">
        <w:rPr>
          <w:rStyle w:val="Emphasis"/>
          <w:rFonts w:asciiTheme="minorHAnsi" w:hAnsiTheme="minorHAnsi" w:cstheme="minorHAnsi"/>
          <w:highlight w:val="cyan"/>
        </w:rPr>
        <w:t>nonexistent</w:t>
      </w:r>
      <w:r w:rsidRPr="00ED3791">
        <w:rPr>
          <w:rFonts w:asciiTheme="minorHAnsi" w:hAnsiTheme="minorHAnsi" w:cstheme="minorHAnsi"/>
          <w:sz w:val="16"/>
        </w:rPr>
        <w:t xml:space="preserve"> </w:t>
      </w:r>
      <w:r w:rsidRPr="000B6C97">
        <w:rPr>
          <w:rStyle w:val="StyleUnderline"/>
          <w:rFonts w:asciiTheme="minorHAnsi" w:hAnsiTheme="minorHAnsi" w:cstheme="minorHAnsi"/>
          <w:highlight w:val="cyan"/>
        </w:rPr>
        <w:t>because they</w:t>
      </w:r>
      <w:r w:rsidRPr="00ED3791">
        <w:rPr>
          <w:rFonts w:asciiTheme="minorHAnsi" w:hAnsiTheme="minorHAnsi" w:cstheme="minorHAnsi"/>
          <w:sz w:val="16"/>
        </w:rPr>
        <w:t xml:space="preserve"> (like all nuclear weapons) </w:t>
      </w:r>
      <w:r w:rsidRPr="000B6C97">
        <w:rPr>
          <w:rStyle w:val="Emphasis"/>
          <w:rFonts w:asciiTheme="minorHAnsi" w:hAnsiTheme="minorHAnsi" w:cstheme="minorHAnsi"/>
          <w:highlight w:val="cyan"/>
        </w:rPr>
        <w:t>require continual maintenance</w:t>
      </w:r>
      <w:r w:rsidRPr="00ED3791">
        <w:rPr>
          <w:rFonts w:asciiTheme="minorHAnsi" w:hAnsiTheme="minorHAnsi" w:cstheme="minorHAnsi"/>
          <w:sz w:val="16"/>
        </w:rPr>
        <w:t xml:space="preserve">.39 Even some of those people most alarmed by the prospect of atomic terrorism have concluded, </w:t>
      </w:r>
      <w:r>
        <w:rPr>
          <w:rFonts w:asciiTheme="minorHAnsi" w:hAnsiTheme="minorHAnsi" w:cstheme="minorHAnsi"/>
          <w:sz w:val="16"/>
        </w:rPr>
        <w:t>“</w:t>
      </w:r>
      <w:r w:rsidRPr="00ED3791">
        <w:rPr>
          <w:rFonts w:asciiTheme="minorHAnsi" w:hAnsiTheme="minorHAnsi" w:cstheme="minorHAnsi"/>
          <w:sz w:val="16"/>
        </w:rPr>
        <w:t xml:space="preserve">It is probably true </w:t>
      </w:r>
      <w:r w:rsidRPr="001F2986">
        <w:rPr>
          <w:rStyle w:val="StyleUnderline"/>
          <w:rFonts w:asciiTheme="minorHAnsi" w:hAnsiTheme="minorHAnsi" w:cstheme="minorHAnsi"/>
        </w:rPr>
        <w:t xml:space="preserve">that there are </w:t>
      </w:r>
      <w:r w:rsidRPr="001F2986">
        <w:rPr>
          <w:rStyle w:val="Emphasis"/>
          <w:rFonts w:asciiTheme="minorHAnsi" w:hAnsiTheme="minorHAnsi" w:cstheme="minorHAnsi"/>
        </w:rPr>
        <w:t>no ‘loose nukes,’</w:t>
      </w:r>
      <w:r w:rsidRPr="00ED3791">
        <w:rPr>
          <w:rFonts w:asciiTheme="minorHAnsi" w:hAnsiTheme="minorHAnsi" w:cstheme="minorHAnsi"/>
          <w:sz w:val="16"/>
        </w:rPr>
        <w:t xml:space="preserve"> transportable nuclear weapons missing from their proper storage locations and available for purchase in some way.</w:t>
      </w:r>
      <w:r>
        <w:rPr>
          <w:rFonts w:asciiTheme="minorHAnsi" w:hAnsiTheme="minorHAnsi" w:cstheme="minorHAnsi"/>
          <w:sz w:val="16"/>
        </w:rPr>
        <w:t>”</w:t>
      </w:r>
      <w:r w:rsidRPr="00ED3791">
        <w:rPr>
          <w:rFonts w:asciiTheme="minorHAnsi" w:hAnsiTheme="minorHAnsi" w:cstheme="minorHAnsi"/>
          <w:sz w:val="16"/>
        </w:rPr>
        <w:t>40</w:t>
      </w:r>
    </w:p>
    <w:p w14:paraId="708A47A9" w14:textId="77777777" w:rsidR="001A1E9D" w:rsidRPr="00ED3791" w:rsidRDefault="001A1E9D" w:rsidP="001A1E9D">
      <w:pPr>
        <w:rPr>
          <w:rFonts w:asciiTheme="minorHAnsi" w:hAnsiTheme="minorHAnsi" w:cstheme="minorHAnsi"/>
          <w:sz w:val="16"/>
        </w:rPr>
      </w:pPr>
      <w:r w:rsidRPr="00ED3791">
        <w:rPr>
          <w:rFonts w:asciiTheme="minorHAnsi" w:hAnsiTheme="minorHAnsi" w:cstheme="minorHAnsi"/>
          <w:sz w:val="16"/>
        </w:rPr>
        <w:t xml:space="preserve">It might be added that Russia has an intense interest in controlling any weapons on its territory because it is likely to be a prime target of any illicit use by terrorist groups, particularly Chechen ones of course, with whom it has been waging a vicious on‐​and‐​off war for two decades. The government of </w:t>
      </w:r>
      <w:r w:rsidRPr="001F2986">
        <w:rPr>
          <w:rStyle w:val="StyleUnderline"/>
          <w:rFonts w:asciiTheme="minorHAnsi" w:hAnsiTheme="minorHAnsi" w:cstheme="minorHAnsi"/>
        </w:rPr>
        <w:t>Pakistan</w:t>
      </w:r>
      <w:r w:rsidRPr="00ED3791">
        <w:rPr>
          <w:rFonts w:asciiTheme="minorHAnsi" w:hAnsiTheme="minorHAnsi" w:cstheme="minorHAnsi"/>
          <w:sz w:val="16"/>
        </w:rPr>
        <w:t xml:space="preserve">, which has been repeatedly threatened by terrorists, </w:t>
      </w:r>
      <w:r w:rsidRPr="001F2986">
        <w:rPr>
          <w:rStyle w:val="StyleUnderline"/>
          <w:rFonts w:asciiTheme="minorHAnsi" w:hAnsiTheme="minorHAnsi" w:cstheme="minorHAnsi"/>
        </w:rPr>
        <w:t>has a similar interest in controlling its nuclear weapons and material</w:t>
      </w:r>
      <w:r w:rsidRPr="00ED3791">
        <w:rPr>
          <w:rFonts w:asciiTheme="minorHAnsi" w:hAnsiTheme="minorHAnsi" w:cstheme="minorHAnsi"/>
          <w:sz w:val="16"/>
        </w:rPr>
        <w:t xml:space="preserve"> — and scientists. As noted by Stephen Younger, former head of nuclear weapons research and development at Los Alamos National Laboratory, </w:t>
      </w:r>
      <w:r>
        <w:rPr>
          <w:rFonts w:asciiTheme="minorHAnsi" w:hAnsiTheme="minorHAnsi" w:cstheme="minorHAnsi"/>
          <w:sz w:val="16"/>
        </w:rPr>
        <w:t>“</w:t>
      </w:r>
      <w:r w:rsidRPr="00ED3791">
        <w:rPr>
          <w:rFonts w:asciiTheme="minorHAnsi" w:hAnsiTheme="minorHAnsi" w:cstheme="minorHAnsi"/>
          <w:sz w:val="16"/>
        </w:rPr>
        <w:t xml:space="preserve">Regardless of what is reported in the news, </w:t>
      </w:r>
      <w:r w:rsidRPr="001F2986">
        <w:rPr>
          <w:rStyle w:val="Emphasis"/>
          <w:rFonts w:asciiTheme="minorHAnsi" w:hAnsiTheme="minorHAnsi" w:cstheme="minorHAnsi"/>
        </w:rPr>
        <w:t>all nuclear nations</w:t>
      </w:r>
      <w:r w:rsidRPr="001F2986">
        <w:rPr>
          <w:rStyle w:val="StyleUnderline"/>
          <w:rFonts w:asciiTheme="minorHAnsi" w:hAnsiTheme="minorHAnsi" w:cstheme="minorHAnsi"/>
        </w:rPr>
        <w:t xml:space="preserve"> take the security of their weapons very seriously</w:t>
      </w:r>
      <w:r w:rsidRPr="00ED3791">
        <w:rPr>
          <w:rFonts w:asciiTheme="minorHAnsi" w:hAnsiTheme="minorHAnsi" w:cstheme="minorHAnsi"/>
          <w:sz w:val="16"/>
        </w:rPr>
        <w:t>.</w:t>
      </w:r>
      <w:r>
        <w:rPr>
          <w:rFonts w:asciiTheme="minorHAnsi" w:hAnsiTheme="minorHAnsi" w:cstheme="minorHAnsi"/>
          <w:sz w:val="16"/>
        </w:rPr>
        <w:t>”</w:t>
      </w:r>
      <w:r w:rsidRPr="00ED3791">
        <w:rPr>
          <w:rFonts w:asciiTheme="minorHAnsi" w:hAnsiTheme="minorHAnsi" w:cstheme="minorHAnsi"/>
          <w:sz w:val="16"/>
        </w:rPr>
        <w:t xml:space="preserve">41 </w:t>
      </w:r>
      <w:r w:rsidRPr="001F2986">
        <w:rPr>
          <w:rStyle w:val="StyleUnderline"/>
          <w:rFonts w:asciiTheme="minorHAnsi" w:hAnsiTheme="minorHAnsi" w:cstheme="minorHAnsi"/>
        </w:rPr>
        <w:t xml:space="preserve">Even if a finished bomb were somehow lifted somewhere, the </w:t>
      </w:r>
      <w:r w:rsidRPr="001F2986">
        <w:rPr>
          <w:rStyle w:val="Emphasis"/>
          <w:rFonts w:asciiTheme="minorHAnsi" w:hAnsiTheme="minorHAnsi" w:cstheme="minorHAnsi"/>
        </w:rPr>
        <w:t>loss would soon be noted</w:t>
      </w:r>
      <w:r w:rsidRPr="001F2986">
        <w:rPr>
          <w:rStyle w:val="StyleUnderline"/>
          <w:rFonts w:asciiTheme="minorHAnsi" w:hAnsiTheme="minorHAnsi" w:cstheme="minorHAnsi"/>
        </w:rPr>
        <w:t xml:space="preserve"> and a </w:t>
      </w:r>
      <w:r w:rsidRPr="001F2986">
        <w:rPr>
          <w:rStyle w:val="Emphasis"/>
          <w:rFonts w:asciiTheme="minorHAnsi" w:hAnsiTheme="minorHAnsi" w:cstheme="minorHAnsi"/>
        </w:rPr>
        <w:t>worldwide pursuit</w:t>
      </w:r>
      <w:r w:rsidRPr="001F2986">
        <w:rPr>
          <w:rStyle w:val="StyleUnderline"/>
          <w:rFonts w:asciiTheme="minorHAnsi" w:hAnsiTheme="minorHAnsi" w:cstheme="minorHAnsi"/>
        </w:rPr>
        <w:t xml:space="preserve"> launched</w:t>
      </w:r>
      <w:r w:rsidRPr="00ED3791">
        <w:rPr>
          <w:rFonts w:asciiTheme="minorHAnsi" w:hAnsiTheme="minorHAnsi" w:cstheme="minorHAnsi"/>
          <w:sz w:val="16"/>
        </w:rPr>
        <w:t>.</w:t>
      </w:r>
    </w:p>
    <w:p w14:paraId="03EC0294" w14:textId="77777777" w:rsidR="001A1E9D" w:rsidRPr="00ED3791" w:rsidRDefault="001A1E9D" w:rsidP="001A1E9D">
      <w:pPr>
        <w:rPr>
          <w:rFonts w:asciiTheme="minorHAnsi" w:hAnsiTheme="minorHAnsi" w:cstheme="minorHAnsi"/>
          <w:sz w:val="16"/>
        </w:rPr>
      </w:pPr>
      <w:r w:rsidRPr="00ED3791">
        <w:rPr>
          <w:rFonts w:asciiTheme="minorHAnsi" w:hAnsiTheme="minorHAnsi" w:cstheme="minorHAnsi"/>
          <w:sz w:val="16"/>
        </w:rPr>
        <w:t xml:space="preserve">Moreover, </w:t>
      </w:r>
      <w:r w:rsidRPr="001F2986">
        <w:rPr>
          <w:rStyle w:val="StyleUnderline"/>
          <w:rFonts w:asciiTheme="minorHAnsi" w:hAnsiTheme="minorHAnsi" w:cstheme="minorHAnsi"/>
        </w:rPr>
        <w:t xml:space="preserve">finished </w:t>
      </w:r>
      <w:r w:rsidRPr="000B6C97">
        <w:rPr>
          <w:rStyle w:val="StyleUnderline"/>
          <w:rFonts w:asciiTheme="minorHAnsi" w:hAnsiTheme="minorHAnsi" w:cstheme="minorHAnsi"/>
          <w:highlight w:val="cyan"/>
        </w:rPr>
        <w:t>bombs are outfitted with devices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designed to trigger a nonnuclear explosion</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 xml:space="preserve">that would </w:t>
      </w:r>
      <w:r w:rsidRPr="000B6C97">
        <w:rPr>
          <w:rStyle w:val="Emphasis"/>
          <w:rFonts w:asciiTheme="minorHAnsi" w:hAnsiTheme="minorHAnsi" w:cstheme="minorHAnsi"/>
          <w:highlight w:val="cyan"/>
        </w:rPr>
        <w:t>destroy</w:t>
      </w:r>
      <w:r w:rsidRPr="000B6C97">
        <w:rPr>
          <w:rStyle w:val="StyleUnderline"/>
          <w:rFonts w:asciiTheme="minorHAnsi" w:hAnsiTheme="minorHAnsi" w:cstheme="minorHAnsi"/>
          <w:highlight w:val="cyan"/>
        </w:rPr>
        <w:t xml:space="preserve"> the bomb if</w:t>
      </w:r>
      <w:r w:rsidRPr="001F2986">
        <w:rPr>
          <w:rStyle w:val="StyleUnderline"/>
          <w:rFonts w:asciiTheme="minorHAnsi" w:hAnsiTheme="minorHAnsi" w:cstheme="minorHAnsi"/>
        </w:rPr>
        <w:t xml:space="preserve"> it were </w:t>
      </w:r>
      <w:r w:rsidRPr="000B6C97">
        <w:rPr>
          <w:rStyle w:val="StyleUnderline"/>
          <w:rFonts w:asciiTheme="minorHAnsi" w:hAnsiTheme="minorHAnsi" w:cstheme="minorHAnsi"/>
          <w:highlight w:val="cyan"/>
        </w:rPr>
        <w:t>tampered with</w:t>
      </w:r>
      <w:r w:rsidRPr="00ED3791">
        <w:rPr>
          <w:rFonts w:asciiTheme="minorHAnsi" w:hAnsiTheme="minorHAnsi" w:cstheme="minorHAnsi"/>
          <w:sz w:val="16"/>
        </w:rPr>
        <w:t xml:space="preserve">. And there are other security techniques: </w:t>
      </w:r>
      <w:r w:rsidRPr="000B6C97">
        <w:rPr>
          <w:rStyle w:val="StyleUnderline"/>
          <w:rFonts w:asciiTheme="minorHAnsi" w:hAnsiTheme="minorHAnsi" w:cstheme="minorHAnsi"/>
          <w:highlight w:val="cyan"/>
        </w:rPr>
        <w:t xml:space="preserve">bombs can be </w:t>
      </w:r>
      <w:r w:rsidRPr="000B6C97">
        <w:rPr>
          <w:rStyle w:val="Emphasis"/>
          <w:rFonts w:asciiTheme="minorHAnsi" w:hAnsiTheme="minorHAnsi" w:cstheme="minorHAnsi"/>
          <w:highlight w:val="cyan"/>
        </w:rPr>
        <w:t>kept disassembled</w:t>
      </w:r>
      <w:r w:rsidRPr="001F2986">
        <w:rPr>
          <w:rStyle w:val="StyleUnderline"/>
          <w:rFonts w:asciiTheme="minorHAnsi" w:hAnsiTheme="minorHAnsi" w:cstheme="minorHAnsi"/>
        </w:rPr>
        <w:t xml:space="preserve"> with the components stored in separate high‐​security vaults, and security can be organized so that two people and </w:t>
      </w:r>
      <w:r w:rsidRPr="000B6C97">
        <w:rPr>
          <w:rStyle w:val="Emphasis"/>
          <w:rFonts w:asciiTheme="minorHAnsi" w:hAnsiTheme="minorHAnsi" w:cstheme="minorHAnsi"/>
          <w:highlight w:val="cyan"/>
        </w:rPr>
        <w:t>multiple codes are required</w:t>
      </w:r>
      <w:r w:rsidRPr="001F2986">
        <w:rPr>
          <w:rStyle w:val="StyleUnderline"/>
          <w:rFonts w:asciiTheme="minorHAnsi" w:hAnsiTheme="minorHAnsi" w:cstheme="minorHAnsi"/>
        </w:rPr>
        <w:t xml:space="preserve"> not only to use the bomb but also to store, maintain, and deploy it.</w:t>
      </w:r>
      <w:r w:rsidRPr="00ED3791">
        <w:rPr>
          <w:rFonts w:asciiTheme="minorHAnsi" w:hAnsiTheme="minorHAnsi" w:cstheme="minorHAnsi"/>
          <w:sz w:val="16"/>
        </w:rPr>
        <w:t xml:space="preserve"> If the terrorists seek to enlist (or force) the services of someone who already knows how to set off the bomb, they would find, as Younger stresses, that </w:t>
      </w:r>
      <w:r>
        <w:rPr>
          <w:rFonts w:asciiTheme="minorHAnsi" w:hAnsiTheme="minorHAnsi" w:cstheme="minorHAnsi"/>
          <w:sz w:val="16"/>
        </w:rPr>
        <w:t>“</w:t>
      </w:r>
      <w:r w:rsidRPr="00ED3791">
        <w:rPr>
          <w:rFonts w:asciiTheme="minorHAnsi" w:hAnsiTheme="minorHAnsi" w:cstheme="minorHAnsi"/>
          <w:sz w:val="16"/>
        </w:rPr>
        <w:t>only few people in the world have the knowledge to cause an unauthorized detonation of a nuclear weapon.</w:t>
      </w:r>
      <w:r>
        <w:rPr>
          <w:rFonts w:asciiTheme="minorHAnsi" w:hAnsiTheme="minorHAnsi" w:cstheme="minorHAnsi"/>
          <w:sz w:val="16"/>
        </w:rPr>
        <w:t>”</w:t>
      </w:r>
      <w:r w:rsidRPr="00ED3791">
        <w:rPr>
          <w:rFonts w:asciiTheme="minorHAnsi" w:hAnsiTheme="minorHAnsi" w:cstheme="minorHAnsi"/>
          <w:sz w:val="16"/>
        </w:rPr>
        <w:t xml:space="preserve"> Weapons designers know how a weapon works, he explains, but not the multiple types of signals necessary to set it off, and </w:t>
      </w:r>
      <w:r w:rsidRPr="001F2986">
        <w:rPr>
          <w:rStyle w:val="StyleUnderline"/>
          <w:rFonts w:asciiTheme="minorHAnsi" w:hAnsiTheme="minorHAnsi" w:cstheme="minorHAnsi"/>
        </w:rPr>
        <w:t xml:space="preserve">maintenance personnel are trained in only a </w:t>
      </w:r>
      <w:r w:rsidRPr="001F2986">
        <w:rPr>
          <w:rStyle w:val="Emphasis"/>
          <w:rFonts w:asciiTheme="minorHAnsi" w:hAnsiTheme="minorHAnsi" w:cstheme="minorHAnsi"/>
        </w:rPr>
        <w:t>limited set of functions</w:t>
      </w:r>
      <w:r w:rsidRPr="00ED3791">
        <w:rPr>
          <w:rFonts w:asciiTheme="minorHAnsi" w:hAnsiTheme="minorHAnsi" w:cstheme="minorHAnsi"/>
          <w:sz w:val="16"/>
        </w:rPr>
        <w:t>.42</w:t>
      </w:r>
    </w:p>
    <w:p w14:paraId="102B95B3" w14:textId="77777777" w:rsidR="001A1E9D" w:rsidRPr="00774658" w:rsidRDefault="001A1E9D" w:rsidP="001A1E9D">
      <w:pPr>
        <w:rPr>
          <w:rFonts w:asciiTheme="minorHAnsi" w:hAnsiTheme="minorHAnsi" w:cstheme="minorHAnsi"/>
          <w:sz w:val="16"/>
        </w:rPr>
      </w:pPr>
      <w:r w:rsidRPr="00ED3791">
        <w:rPr>
          <w:rFonts w:asciiTheme="minorHAnsi" w:hAnsiTheme="minorHAnsi" w:cstheme="minorHAnsi"/>
          <w:sz w:val="16"/>
        </w:rPr>
        <w:t xml:space="preserve">There could be dangers in the chaos that would emerge </w:t>
      </w:r>
      <w:r w:rsidRPr="000B6C97">
        <w:rPr>
          <w:rStyle w:val="StyleUnderline"/>
          <w:rFonts w:asciiTheme="minorHAnsi" w:hAnsiTheme="minorHAnsi" w:cstheme="minorHAnsi"/>
          <w:highlight w:val="cyan"/>
        </w:rPr>
        <w:t xml:space="preserve">if a nuclear state were to </w:t>
      </w:r>
      <w:r w:rsidRPr="000B6C97">
        <w:rPr>
          <w:rStyle w:val="Emphasis"/>
          <w:rFonts w:asciiTheme="minorHAnsi" w:hAnsiTheme="minorHAnsi" w:cstheme="minorHAnsi"/>
          <w:highlight w:val="cyan"/>
        </w:rPr>
        <w:t>fail</w:t>
      </w:r>
      <w:r w:rsidRPr="00ED3791">
        <w:rPr>
          <w:rFonts w:asciiTheme="minorHAnsi" w:hAnsiTheme="minorHAnsi" w:cstheme="minorHAnsi"/>
          <w:sz w:val="16"/>
        </w:rPr>
        <w:t xml:space="preserve">, collapsing in full disarray — Pakistan is frequently brought up in this context and sometimes North Korea as well. However, </w:t>
      </w:r>
      <w:r w:rsidRPr="001F2986">
        <w:rPr>
          <w:rStyle w:val="Emphasis"/>
          <w:rFonts w:asciiTheme="minorHAnsi" w:hAnsiTheme="minorHAnsi" w:cstheme="minorHAnsi"/>
        </w:rPr>
        <w:t>even</w:t>
      </w:r>
      <w:r w:rsidRPr="001F2986">
        <w:rPr>
          <w:rStyle w:val="StyleUnderline"/>
          <w:rFonts w:asciiTheme="minorHAnsi" w:hAnsiTheme="minorHAnsi" w:cstheme="minorHAnsi"/>
        </w:rPr>
        <w:t xml:space="preserve"> under those conditions, </w:t>
      </w:r>
      <w:r w:rsidRPr="000B6C97">
        <w:rPr>
          <w:rStyle w:val="StyleUnderline"/>
          <w:rFonts w:asciiTheme="minorHAnsi" w:hAnsiTheme="minorHAnsi" w:cstheme="minorHAnsi"/>
          <w:highlight w:val="cyan"/>
        </w:rPr>
        <w:t>nuc</w:t>
      </w:r>
      <w:r w:rsidRPr="001F2986">
        <w:rPr>
          <w:rStyle w:val="StyleUnderline"/>
          <w:rFonts w:asciiTheme="minorHAnsi" w:hAnsiTheme="minorHAnsi" w:cstheme="minorHAnsi"/>
        </w:rPr>
        <w:t>lear weapon</w:t>
      </w:r>
      <w:r w:rsidRPr="000B6C97">
        <w:rPr>
          <w:rStyle w:val="StyleUnderline"/>
          <w:rFonts w:asciiTheme="minorHAnsi" w:hAnsiTheme="minorHAnsi" w:cstheme="minorHAnsi"/>
          <w:highlight w:val="cyan"/>
        </w:rPr>
        <w:t>s</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would</w:t>
      </w:r>
      <w:r w:rsidRPr="001F2986">
        <w:rPr>
          <w:rStyle w:val="StyleUnderline"/>
          <w:rFonts w:asciiTheme="minorHAnsi" w:hAnsiTheme="minorHAnsi" w:cstheme="minorHAnsi"/>
        </w:rPr>
        <w:t xml:space="preserve"> likely </w:t>
      </w:r>
      <w:r w:rsidRPr="000B6C97">
        <w:rPr>
          <w:rStyle w:val="Emphasis"/>
          <w:rFonts w:asciiTheme="minorHAnsi" w:hAnsiTheme="minorHAnsi" w:cstheme="minorHAnsi"/>
          <w:highlight w:val="cyan"/>
        </w:rPr>
        <w:t>remain under heavy guard</w:t>
      </w:r>
      <w:r w:rsidRPr="001F2986">
        <w:rPr>
          <w:rStyle w:val="StyleUnderline"/>
          <w:rFonts w:asciiTheme="minorHAnsi" w:hAnsiTheme="minorHAnsi" w:cstheme="minorHAnsi"/>
        </w:rPr>
        <w:t xml:space="preserve"> by people who know that a purloined bomb would most likely end up </w:t>
      </w:r>
      <w:r w:rsidRPr="001F2986">
        <w:rPr>
          <w:rStyle w:val="Emphasis"/>
          <w:rFonts w:asciiTheme="minorHAnsi" w:hAnsiTheme="minorHAnsi" w:cstheme="minorHAnsi"/>
        </w:rPr>
        <w:t>going off in their own territory</w:t>
      </w:r>
      <w:r w:rsidRPr="00ED3791">
        <w:rPr>
          <w:rFonts w:asciiTheme="minorHAnsi" w:hAnsiTheme="minorHAnsi" w:cstheme="minorHAnsi"/>
          <w:sz w:val="16"/>
        </w:rPr>
        <w:t xml:space="preserve">; </w:t>
      </w:r>
      <w:r w:rsidRPr="001F2986">
        <w:rPr>
          <w:rStyle w:val="StyleUnderline"/>
          <w:rFonts w:asciiTheme="minorHAnsi" w:hAnsiTheme="minorHAnsi" w:cstheme="minorHAnsi"/>
        </w:rPr>
        <w:t xml:space="preserve">would </w:t>
      </w:r>
      <w:r w:rsidRPr="000B6C97">
        <w:rPr>
          <w:rStyle w:val="Emphasis"/>
          <w:rFonts w:asciiTheme="minorHAnsi" w:hAnsiTheme="minorHAnsi" w:cstheme="minorHAnsi"/>
          <w:highlight w:val="cyan"/>
        </w:rPr>
        <w:t>still have locks</w:t>
      </w:r>
      <w:r w:rsidRPr="00ED3791">
        <w:rPr>
          <w:rFonts w:asciiTheme="minorHAnsi" w:hAnsiTheme="minorHAnsi" w:cstheme="minorHAnsi"/>
          <w:sz w:val="16"/>
        </w:rPr>
        <w:t xml:space="preserve"> (</w:t>
      </w:r>
      <w:r w:rsidRPr="000B6C97">
        <w:rPr>
          <w:rStyle w:val="StyleUnderline"/>
          <w:rFonts w:asciiTheme="minorHAnsi" w:hAnsiTheme="minorHAnsi" w:cstheme="minorHAnsi"/>
          <w:highlight w:val="cyan"/>
        </w:rPr>
        <w:t>and</w:t>
      </w:r>
      <w:r w:rsidRPr="00ED3791">
        <w:rPr>
          <w:rFonts w:asciiTheme="minorHAnsi" w:hAnsiTheme="minorHAnsi" w:cstheme="minorHAnsi"/>
          <w:sz w:val="16"/>
        </w:rPr>
        <w:t xml:space="preserve"> in the case of Pakistan would </w:t>
      </w:r>
      <w:r w:rsidRPr="000B6C97">
        <w:rPr>
          <w:rStyle w:val="StyleUnderline"/>
          <w:rFonts w:asciiTheme="minorHAnsi" w:hAnsiTheme="minorHAnsi" w:cstheme="minorHAnsi"/>
          <w:highlight w:val="cyan"/>
        </w:rPr>
        <w:t>be</w:t>
      </w:r>
      <w:r w:rsidRPr="00ED3791">
        <w:rPr>
          <w:rFonts w:asciiTheme="minorHAnsi" w:hAnsiTheme="minorHAnsi" w:cstheme="minorHAnsi"/>
          <w:sz w:val="16"/>
        </w:rPr>
        <w:t xml:space="preserve"> </w:t>
      </w:r>
      <w:r w:rsidRPr="000B6C97">
        <w:rPr>
          <w:rStyle w:val="Emphasis"/>
          <w:rFonts w:asciiTheme="minorHAnsi" w:hAnsiTheme="minorHAnsi" w:cstheme="minorHAnsi"/>
          <w:highlight w:val="cyan"/>
        </w:rPr>
        <w:t>disassembled</w:t>
      </w:r>
      <w:r w:rsidRPr="001F2986">
        <w:rPr>
          <w:rStyle w:val="StyleUnderline"/>
          <w:rFonts w:asciiTheme="minorHAnsi" w:hAnsiTheme="minorHAnsi" w:cstheme="minorHAnsi"/>
        </w:rPr>
        <w:t xml:space="preserve">); </w:t>
      </w:r>
      <w:r w:rsidRPr="000B6C97">
        <w:rPr>
          <w:rStyle w:val="StyleUnderline"/>
          <w:rFonts w:asciiTheme="minorHAnsi" w:hAnsiTheme="minorHAnsi" w:cstheme="minorHAnsi"/>
          <w:highlight w:val="cyan"/>
        </w:rPr>
        <w:t>and</w:t>
      </w:r>
      <w:r w:rsidRPr="001F2986">
        <w:rPr>
          <w:rStyle w:val="StyleUnderline"/>
          <w:rFonts w:asciiTheme="minorHAnsi" w:hAnsiTheme="minorHAnsi" w:cstheme="minorHAnsi"/>
        </w:rPr>
        <w:t xml:space="preserve"> could probably </w:t>
      </w:r>
      <w:r w:rsidRPr="000B6C97">
        <w:rPr>
          <w:rStyle w:val="StyleUnderline"/>
          <w:rFonts w:asciiTheme="minorHAnsi" w:hAnsiTheme="minorHAnsi" w:cstheme="minorHAnsi"/>
          <w:highlight w:val="cyan"/>
        </w:rPr>
        <w:t>be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followed, located,</w:t>
      </w:r>
      <w:r w:rsidRPr="001F2986">
        <w:rPr>
          <w:rStyle w:val="StyleUnderline"/>
          <w:rFonts w:asciiTheme="minorHAnsi" w:hAnsiTheme="minorHAnsi" w:cstheme="minorHAnsi"/>
        </w:rPr>
        <w:t xml:space="preserve"> and </w:t>
      </w:r>
      <w:r w:rsidRPr="000B6C97">
        <w:rPr>
          <w:rStyle w:val="Emphasis"/>
          <w:rFonts w:asciiTheme="minorHAnsi" w:hAnsiTheme="minorHAnsi" w:cstheme="minorHAnsi"/>
          <w:highlight w:val="cyan"/>
        </w:rPr>
        <w:t>hunted down</w:t>
      </w:r>
      <w:r w:rsidRPr="000B6C97">
        <w:rPr>
          <w:rStyle w:val="StyleUnderline"/>
          <w:rFonts w:asciiTheme="minorHAnsi" w:hAnsiTheme="minorHAnsi" w:cstheme="minorHAnsi"/>
          <w:highlight w:val="cyan"/>
        </w:rPr>
        <w:t xml:space="preserve"> by an </w:t>
      </w:r>
      <w:r w:rsidRPr="000B6C97">
        <w:rPr>
          <w:rStyle w:val="Emphasis"/>
          <w:rFonts w:asciiTheme="minorHAnsi" w:hAnsiTheme="minorHAnsi" w:cstheme="minorHAnsi"/>
          <w:highlight w:val="cyan"/>
        </w:rPr>
        <w:t>alarmed</w:t>
      </w:r>
      <w:r w:rsidRPr="001F2986">
        <w:rPr>
          <w:rStyle w:val="Emphasis"/>
          <w:rFonts w:asciiTheme="minorHAnsi" w:hAnsiTheme="minorHAnsi" w:cstheme="minorHAnsi"/>
        </w:rPr>
        <w:t xml:space="preserve"> international </w:t>
      </w:r>
      <w:r w:rsidRPr="000B6C97">
        <w:rPr>
          <w:rStyle w:val="Emphasis"/>
          <w:rFonts w:asciiTheme="minorHAnsi" w:hAnsiTheme="minorHAnsi" w:cstheme="minorHAnsi"/>
          <w:highlight w:val="cyan"/>
        </w:rPr>
        <w:t>community</w:t>
      </w:r>
      <w:r w:rsidRPr="00ED3791">
        <w:rPr>
          <w:rFonts w:asciiTheme="minorHAnsi" w:hAnsiTheme="minorHAnsi" w:cstheme="minorHAnsi"/>
          <w:sz w:val="16"/>
        </w:rPr>
        <w:t xml:space="preserve">. </w:t>
      </w:r>
      <w:r w:rsidRPr="001F2986">
        <w:rPr>
          <w:rStyle w:val="StyleUnderline"/>
          <w:rFonts w:asciiTheme="minorHAnsi" w:hAnsiTheme="minorHAnsi" w:cstheme="minorHAnsi"/>
        </w:rPr>
        <w:t xml:space="preserve">The </w:t>
      </w:r>
      <w:r w:rsidRPr="000B6C97">
        <w:rPr>
          <w:rStyle w:val="StyleUnderline"/>
          <w:rFonts w:asciiTheme="minorHAnsi" w:hAnsiTheme="minorHAnsi" w:cstheme="minorHAnsi"/>
          <w:highlight w:val="cyan"/>
        </w:rPr>
        <w:t>worst</w:t>
      </w:r>
      <w:r w:rsidRPr="001F2986">
        <w:rPr>
          <w:rStyle w:val="StyleUnderline"/>
          <w:rFonts w:asciiTheme="minorHAnsi" w:hAnsiTheme="minorHAnsi" w:cstheme="minorHAnsi"/>
        </w:rPr>
        <w:t xml:space="preserve">‐​case </w:t>
      </w:r>
      <w:r w:rsidRPr="000B6C97">
        <w:rPr>
          <w:rStyle w:val="StyleUnderline"/>
          <w:rFonts w:asciiTheme="minorHAnsi" w:hAnsiTheme="minorHAnsi" w:cstheme="minorHAnsi"/>
          <w:highlight w:val="cyan"/>
        </w:rPr>
        <w:t>scenario</w:t>
      </w:r>
      <w:r w:rsidRPr="001F2986">
        <w:rPr>
          <w:rStyle w:val="StyleUnderline"/>
          <w:rFonts w:asciiTheme="minorHAnsi" w:hAnsiTheme="minorHAnsi" w:cstheme="minorHAnsi"/>
        </w:rPr>
        <w:t xml:space="preserve"> in that instance </w:t>
      </w:r>
      <w:r w:rsidRPr="000B6C97">
        <w:rPr>
          <w:rStyle w:val="StyleUnderline"/>
          <w:rFonts w:asciiTheme="minorHAnsi" w:hAnsiTheme="minorHAnsi" w:cstheme="minorHAnsi"/>
          <w:highlight w:val="cyan"/>
        </w:rPr>
        <w:t>requires</w:t>
      </w:r>
      <w:r w:rsidRPr="001F2986">
        <w:rPr>
          <w:rStyle w:val="StyleUnderline"/>
          <w:rFonts w:asciiTheme="minorHAnsi" w:hAnsiTheme="minorHAnsi" w:cstheme="minorHAnsi"/>
        </w:rPr>
        <w:t xml:space="preserve"> not only a failed state but also a considerable series of </w:t>
      </w:r>
      <w:r w:rsidRPr="001F2986">
        <w:rPr>
          <w:rStyle w:val="Emphasis"/>
          <w:rFonts w:asciiTheme="minorHAnsi" w:hAnsiTheme="minorHAnsi" w:cstheme="minorHAnsi"/>
        </w:rPr>
        <w:t>additional permissive conditions</w:t>
      </w:r>
      <w:r w:rsidRPr="001F2986">
        <w:rPr>
          <w:rStyle w:val="StyleUnderline"/>
          <w:rFonts w:asciiTheme="minorHAnsi" w:hAnsiTheme="minorHAnsi" w:cstheme="minorHAnsi"/>
        </w:rPr>
        <w:t>, including</w:t>
      </w:r>
      <w:r w:rsidRPr="00ED3791">
        <w:rPr>
          <w:rFonts w:asciiTheme="minorHAnsi" w:hAnsiTheme="minorHAnsi" w:cstheme="minorHAnsi"/>
          <w:sz w:val="16"/>
        </w:rPr>
        <w:t xml:space="preserve"> consistent (and </w:t>
      </w:r>
      <w:r w:rsidRPr="000B6C97">
        <w:rPr>
          <w:rStyle w:val="Emphasis"/>
          <w:rFonts w:asciiTheme="minorHAnsi" w:hAnsiTheme="minorHAnsi" w:cstheme="minorHAnsi"/>
          <w:highlight w:val="cyan"/>
        </w:rPr>
        <w:t>perfect</w:t>
      </w:r>
      <w:r w:rsidRPr="00ED3791">
        <w:rPr>
          <w:rFonts w:asciiTheme="minorHAnsi" w:hAnsiTheme="minorHAnsi" w:cstheme="minorHAnsi"/>
          <w:sz w:val="16"/>
        </w:rPr>
        <w:t xml:space="preserve">) </w:t>
      </w:r>
      <w:r w:rsidRPr="000B6C97">
        <w:rPr>
          <w:rStyle w:val="Emphasis"/>
          <w:rFonts w:asciiTheme="minorHAnsi" w:hAnsiTheme="minorHAnsi" w:cstheme="minorHAnsi"/>
          <w:highlight w:val="cyan"/>
        </w:rPr>
        <w:t>insider complicity</w:t>
      </w:r>
      <w:r w:rsidRPr="00ED3791">
        <w:rPr>
          <w:rFonts w:asciiTheme="minorHAnsi" w:hAnsiTheme="minorHAnsi" w:cstheme="minorHAnsi"/>
          <w:sz w:val="16"/>
        </w:rPr>
        <w:t xml:space="preserve"> </w:t>
      </w:r>
      <w:r w:rsidRPr="000B6C97">
        <w:rPr>
          <w:rStyle w:val="StyleUnderline"/>
          <w:rFonts w:asciiTheme="minorHAnsi" w:hAnsiTheme="minorHAnsi" w:cstheme="minorHAnsi"/>
          <w:highlight w:val="cyan"/>
        </w:rPr>
        <w:t>and</w:t>
      </w:r>
      <w:r w:rsidRPr="001F2986">
        <w:rPr>
          <w:rStyle w:val="StyleUnderline"/>
          <w:rFonts w:asciiTheme="minorHAnsi" w:hAnsiTheme="minorHAnsi" w:cstheme="minorHAnsi"/>
        </w:rPr>
        <w:t xml:space="preserve"> a sequence of </w:t>
      </w:r>
      <w:r w:rsidRPr="000B6C97">
        <w:rPr>
          <w:rStyle w:val="StyleUnderline"/>
          <w:rFonts w:asciiTheme="minorHAnsi" w:hAnsiTheme="minorHAnsi" w:cstheme="minorHAnsi"/>
          <w:highlight w:val="cyan"/>
        </w:rPr>
        <w:t>hasty</w:t>
      </w:r>
      <w:r w:rsidRPr="001F2986">
        <w:rPr>
          <w:rStyle w:val="StyleUnderline"/>
          <w:rFonts w:asciiTheme="minorHAnsi" w:hAnsiTheme="minorHAnsi" w:cstheme="minorHAnsi"/>
        </w:rPr>
        <w:t xml:space="preserve">, opportunistic </w:t>
      </w:r>
      <w:r w:rsidRPr="000B6C97">
        <w:rPr>
          <w:rStyle w:val="StyleUnderline"/>
          <w:rFonts w:asciiTheme="minorHAnsi" w:hAnsiTheme="minorHAnsi" w:cstheme="minorHAnsi"/>
          <w:highlight w:val="cyan"/>
        </w:rPr>
        <w:t>decisions</w:t>
      </w:r>
      <w:r w:rsidRPr="001F2986">
        <w:rPr>
          <w:rStyle w:val="StyleUnderline"/>
          <w:rFonts w:asciiTheme="minorHAnsi" w:hAnsiTheme="minorHAnsi" w:cstheme="minorHAnsi"/>
        </w:rPr>
        <w:t xml:space="preserve"> or developments </w:t>
      </w:r>
      <w:r w:rsidRPr="000B6C97">
        <w:rPr>
          <w:rStyle w:val="StyleUnderline"/>
          <w:rFonts w:asciiTheme="minorHAnsi" w:hAnsiTheme="minorHAnsi" w:cstheme="minorHAnsi"/>
          <w:highlight w:val="cyan"/>
        </w:rPr>
        <w:t xml:space="preserve">that </w:t>
      </w:r>
      <w:r w:rsidRPr="000B6C97">
        <w:rPr>
          <w:rStyle w:val="Emphasis"/>
          <w:rFonts w:asciiTheme="minorHAnsi" w:hAnsiTheme="minorHAnsi" w:cstheme="minorHAnsi"/>
          <w:highlight w:val="cyan"/>
        </w:rPr>
        <w:t>click flawlessly</w:t>
      </w:r>
      <w:r w:rsidRPr="00ED3791">
        <w:rPr>
          <w:rFonts w:asciiTheme="minorHAnsi" w:hAnsiTheme="minorHAnsi" w:cstheme="minorHAnsi"/>
          <w:sz w:val="16"/>
        </w:rPr>
        <w:t xml:space="preserve"> in a manner far more familiar to Hollywood scriptwriters than to people experienced with reality.43</w:t>
      </w:r>
    </w:p>
    <w:p w14:paraId="731AB4C3" w14:textId="092A0385" w:rsidR="001A1E9D" w:rsidRDefault="001A1E9D" w:rsidP="001A1E9D">
      <w:pPr>
        <w:pStyle w:val="Heading1"/>
      </w:pPr>
      <w:r>
        <w:t>1NR---Wake---Quarters</w:t>
      </w:r>
    </w:p>
    <w:p w14:paraId="6C4C32F6" w14:textId="77777777" w:rsidR="001A1E9D" w:rsidRDefault="001A1E9D" w:rsidP="001A1E9D">
      <w:pPr>
        <w:pStyle w:val="Heading3"/>
      </w:pPr>
      <w:r>
        <w:t>Convergence---Impact---2NC</w:t>
      </w:r>
    </w:p>
    <w:p w14:paraId="424C03D3" w14:textId="77777777" w:rsidR="001A1E9D" w:rsidRDefault="001A1E9D" w:rsidP="001A1E9D">
      <w:pPr>
        <w:pStyle w:val="Heading4"/>
      </w:pPr>
      <w:r>
        <w:t xml:space="preserve">Global war is </w:t>
      </w:r>
      <w:r w:rsidRPr="000A6B73">
        <w:rPr>
          <w:u w:val="single"/>
        </w:rPr>
        <w:t>inevitable absent</w:t>
      </w:r>
      <w:r>
        <w:t xml:space="preserve"> worker-centric competition. </w:t>
      </w:r>
    </w:p>
    <w:p w14:paraId="793B8440" w14:textId="77777777" w:rsidR="001A1E9D" w:rsidRPr="004B0759" w:rsidRDefault="001A1E9D" w:rsidP="001A1E9D">
      <w:r w:rsidRPr="004B0759">
        <w:rPr>
          <w:rStyle w:val="Style13ptBold"/>
        </w:rPr>
        <w:t>Eeckhout ’21</w:t>
      </w:r>
      <w:r w:rsidRPr="004B0759">
        <w:t xml:space="preserve"> [Jan; June 1; Professor at Universitat Pompeu Fabra in Barcelona; The Profit Paradox, “Epilogue,” pp. 275-282]</w:t>
      </w:r>
    </w:p>
    <w:p w14:paraId="7B4D79D7" w14:textId="77777777" w:rsidR="001A1E9D" w:rsidRPr="000D19EB" w:rsidRDefault="001A1E9D" w:rsidP="001A1E9D">
      <w:pPr>
        <w:rPr>
          <w:sz w:val="16"/>
        </w:rPr>
      </w:pPr>
      <w:r w:rsidRPr="001A190A">
        <w:rPr>
          <w:rStyle w:val="Emphasis"/>
        </w:rPr>
        <w:t>Market</w:t>
      </w:r>
      <w:r w:rsidRPr="001A190A">
        <w:rPr>
          <w:rStyle w:val="StyleUnderline"/>
        </w:rPr>
        <w:t xml:space="preserve"> force</w:t>
      </w:r>
      <w:r w:rsidRPr="001A190A">
        <w:rPr>
          <w:rStyle w:val="Emphasis"/>
        </w:rPr>
        <w:t>s</w:t>
      </w:r>
      <w:r w:rsidRPr="001A190A">
        <w:rPr>
          <w:sz w:val="16"/>
        </w:rPr>
        <w:t xml:space="preserve">—t he lack of competition challenging big business— </w:t>
      </w:r>
      <w:r w:rsidRPr="001A190A">
        <w:rPr>
          <w:rStyle w:val="StyleUnderline"/>
        </w:rPr>
        <w:t>are</w:t>
      </w:r>
      <w:r w:rsidRPr="001A190A">
        <w:rPr>
          <w:sz w:val="16"/>
        </w:rPr>
        <w:t xml:space="preserve"> not only </w:t>
      </w:r>
      <w:r w:rsidRPr="001A190A">
        <w:rPr>
          <w:rStyle w:val="Emphasis"/>
        </w:rPr>
        <w:t>failing</w:t>
      </w:r>
      <w:r w:rsidRPr="001A190A">
        <w:rPr>
          <w:sz w:val="16"/>
        </w:rPr>
        <w:t xml:space="preserve"> the poor, they</w:t>
      </w:r>
      <w:r w:rsidRPr="000D19EB">
        <w:rPr>
          <w:sz w:val="16"/>
        </w:rPr>
        <w:t xml:space="preserve"> are also failing the m iddle class and small business owners. Big- business capitalism is failing the majority of the house holds, where most come out on the short end and do worse than their parents. </w:t>
      </w:r>
      <w:r w:rsidRPr="001A190A">
        <w:rPr>
          <w:rStyle w:val="StyleUnderline"/>
        </w:rPr>
        <w:t>Pro-</w:t>
      </w:r>
      <w:r w:rsidRPr="00DF3797">
        <w:rPr>
          <w:rStyle w:val="Emphasis"/>
          <w:highlight w:val="cyan"/>
        </w:rPr>
        <w:t>market</w:t>
      </w:r>
      <w:r w:rsidRPr="004B0759">
        <w:rPr>
          <w:rStyle w:val="StyleUnderline"/>
          <w:highlight w:val="cyan"/>
        </w:rPr>
        <w:t xml:space="preserve"> </w:t>
      </w:r>
      <w:r w:rsidRPr="00DF3797">
        <w:rPr>
          <w:rStyle w:val="StyleUnderline"/>
          <w:highlight w:val="cyan"/>
        </w:rPr>
        <w:t>capitalism is losing</w:t>
      </w:r>
      <w:r w:rsidRPr="00662B8C">
        <w:rPr>
          <w:rStyle w:val="StyleUnderline"/>
        </w:rPr>
        <w:t xml:space="preserve"> out </w:t>
      </w:r>
      <w:r w:rsidRPr="00DF3797">
        <w:rPr>
          <w:rStyle w:val="StyleUnderline"/>
          <w:highlight w:val="cyan"/>
        </w:rPr>
        <w:t>to</w:t>
      </w:r>
      <w:r w:rsidRPr="001A190A">
        <w:rPr>
          <w:rStyle w:val="StyleUnderline"/>
        </w:rPr>
        <w:t xml:space="preserve"> pro-</w:t>
      </w:r>
      <w:r w:rsidRPr="00DF3797">
        <w:rPr>
          <w:rStyle w:val="Emphasis"/>
          <w:highlight w:val="cyan"/>
        </w:rPr>
        <w:t>business</w:t>
      </w:r>
      <w:r w:rsidRPr="000D19EB">
        <w:rPr>
          <w:sz w:val="16"/>
        </w:rPr>
        <w:t>.</w:t>
      </w:r>
    </w:p>
    <w:p w14:paraId="66483134" w14:textId="77777777" w:rsidR="001A1E9D" w:rsidRPr="00347924" w:rsidRDefault="001A1E9D" w:rsidP="001A1E9D">
      <w:pPr>
        <w:rPr>
          <w:sz w:val="16"/>
          <w:szCs w:val="16"/>
        </w:rPr>
      </w:pPr>
      <w:r w:rsidRPr="00347924">
        <w:rPr>
          <w:sz w:val="16"/>
          <w:szCs w:val="16"/>
        </w:rPr>
        <w:t xml:space="preserve">The central thesis of The Profit Paradox is that technological innovation has a natural tendency toward accumulating wealth in few hands. New technologies favor the early adopter who can take the entire mar- ket while using the same technology to entrench power and limit com- petition in the market. Remember Orwell’s words: “The trouble with competitions is that somebody wins them.” </w:t>
      </w:r>
    </w:p>
    <w:p w14:paraId="7A947AB8" w14:textId="77777777" w:rsidR="001A1E9D" w:rsidRPr="00347924" w:rsidRDefault="001A1E9D" w:rsidP="001A1E9D">
      <w:pPr>
        <w:rPr>
          <w:sz w:val="16"/>
        </w:rPr>
      </w:pPr>
      <w:r w:rsidRPr="00DF3797">
        <w:rPr>
          <w:rStyle w:val="StyleUnderline"/>
          <w:highlight w:val="cyan"/>
        </w:rPr>
        <w:t>We therefore need</w:t>
      </w:r>
      <w:r w:rsidRPr="00662B8C">
        <w:rPr>
          <w:rStyle w:val="StyleUnderline"/>
        </w:rPr>
        <w:t xml:space="preserve"> strong </w:t>
      </w:r>
      <w:r w:rsidRPr="00DF3797">
        <w:rPr>
          <w:rStyle w:val="Emphasis"/>
          <w:highlight w:val="cyan"/>
        </w:rPr>
        <w:t>institutions</w:t>
      </w:r>
      <w:r w:rsidRPr="00347924">
        <w:rPr>
          <w:sz w:val="16"/>
        </w:rPr>
        <w:t xml:space="preserve"> and independent regulation </w:t>
      </w:r>
      <w:r w:rsidRPr="00DF3797">
        <w:rPr>
          <w:rStyle w:val="StyleUnderline"/>
          <w:highlight w:val="cyan"/>
        </w:rPr>
        <w:t>that</w:t>
      </w:r>
      <w:r w:rsidRPr="00662B8C">
        <w:rPr>
          <w:rStyle w:val="StyleUnderline"/>
        </w:rPr>
        <w:t xml:space="preserve"> guarantees and </w:t>
      </w:r>
      <w:r w:rsidRPr="00DF3797">
        <w:rPr>
          <w:rStyle w:val="Emphasis"/>
          <w:highlight w:val="cyan"/>
        </w:rPr>
        <w:t>protect</w:t>
      </w:r>
      <w:r w:rsidRPr="00662B8C">
        <w:rPr>
          <w:rStyle w:val="StyleUnderline"/>
        </w:rPr>
        <w:t xml:space="preserve">s </w:t>
      </w:r>
      <w:r w:rsidRPr="00DF3797">
        <w:rPr>
          <w:rStyle w:val="Emphasis"/>
          <w:highlight w:val="cyan"/>
        </w:rPr>
        <w:t>competition</w:t>
      </w:r>
      <w:r w:rsidRPr="00347924">
        <w:rPr>
          <w:sz w:val="16"/>
        </w:rPr>
        <w:t xml:space="preserve">. One of the biggest misperceptions is that markets are  free and that competition is a natural out- come. </w:t>
      </w:r>
      <w:r w:rsidRPr="00662B8C">
        <w:rPr>
          <w:rStyle w:val="StyleUnderline"/>
        </w:rPr>
        <w:t xml:space="preserve">Most markets work perfectly fine, but in the advent of new technologies, market failure leads to </w:t>
      </w:r>
      <w:r w:rsidRPr="00662B8C">
        <w:rPr>
          <w:rStyle w:val="Emphasis"/>
        </w:rPr>
        <w:t>dominance</w:t>
      </w:r>
      <w:r w:rsidRPr="00347924">
        <w:rPr>
          <w:sz w:val="16"/>
        </w:rPr>
        <w:t xml:space="preserve"> and the accumulation of wealth. </w:t>
      </w:r>
      <w:r w:rsidRPr="00DF3797">
        <w:rPr>
          <w:rStyle w:val="StyleUnderline"/>
          <w:highlight w:val="cyan"/>
        </w:rPr>
        <w:t xml:space="preserve">Only </w:t>
      </w:r>
      <w:r w:rsidRPr="00DF3797">
        <w:rPr>
          <w:rStyle w:val="Emphasis"/>
          <w:highlight w:val="cyan"/>
        </w:rPr>
        <w:t>pro-market</w:t>
      </w:r>
      <w:r w:rsidRPr="00DF3797">
        <w:rPr>
          <w:rStyle w:val="StyleUnderline"/>
          <w:highlight w:val="cyan"/>
        </w:rPr>
        <w:t xml:space="preserve"> capitalism</w:t>
      </w:r>
      <w:r w:rsidRPr="00662B8C">
        <w:rPr>
          <w:rStyle w:val="StyleUnderline"/>
        </w:rPr>
        <w:t xml:space="preserve"> can </w:t>
      </w:r>
      <w:r w:rsidRPr="001A190A">
        <w:rPr>
          <w:rStyle w:val="StyleUnderline"/>
        </w:rPr>
        <w:t>attain</w:t>
      </w:r>
      <w:r w:rsidRPr="00662B8C">
        <w:rPr>
          <w:rStyle w:val="StyleUnderline"/>
        </w:rPr>
        <w:t xml:space="preserve"> healthy </w:t>
      </w:r>
      <w:r w:rsidRPr="001A190A">
        <w:rPr>
          <w:rStyle w:val="StyleUnderline"/>
        </w:rPr>
        <w:t>competition</w:t>
      </w:r>
      <w:r w:rsidRPr="00662B8C">
        <w:rPr>
          <w:rStyle w:val="StyleUnderline"/>
        </w:rPr>
        <w:t xml:space="preserve">, which is to the </w:t>
      </w:r>
      <w:r w:rsidRPr="00DF3797">
        <w:rPr>
          <w:rStyle w:val="StyleUnderline"/>
          <w:highlight w:val="cyan"/>
        </w:rPr>
        <w:t>benefit</w:t>
      </w:r>
      <w:r w:rsidRPr="00662B8C">
        <w:rPr>
          <w:rStyle w:val="StyleUnderline"/>
        </w:rPr>
        <w:t xml:space="preserve"> of </w:t>
      </w:r>
      <w:r w:rsidRPr="00DF3797">
        <w:rPr>
          <w:rStyle w:val="Emphasis"/>
          <w:highlight w:val="cyan"/>
        </w:rPr>
        <w:t>all</w:t>
      </w:r>
      <w:r w:rsidRPr="00DF3797">
        <w:rPr>
          <w:rStyle w:val="StyleUnderline"/>
          <w:highlight w:val="cyan"/>
        </w:rPr>
        <w:t xml:space="preserve"> stakeholders</w:t>
      </w:r>
      <w:r w:rsidRPr="00662B8C">
        <w:rPr>
          <w:rStyle w:val="StyleUnderline"/>
        </w:rPr>
        <w:t xml:space="preserve"> in society, </w:t>
      </w:r>
      <w:r w:rsidRPr="00DF3797">
        <w:rPr>
          <w:rStyle w:val="StyleUnderline"/>
          <w:highlight w:val="cyan"/>
        </w:rPr>
        <w:t>including</w:t>
      </w:r>
      <w:r w:rsidRPr="00347924">
        <w:rPr>
          <w:sz w:val="16"/>
        </w:rPr>
        <w:t xml:space="preserve"> the customers and the </w:t>
      </w:r>
      <w:r w:rsidRPr="00DF3797">
        <w:rPr>
          <w:rStyle w:val="Emphasis"/>
          <w:highlight w:val="cyan"/>
        </w:rPr>
        <w:t>workers</w:t>
      </w:r>
      <w:r w:rsidRPr="00347924">
        <w:rPr>
          <w:sz w:val="16"/>
        </w:rPr>
        <w:t>. Only then can we guarantee that what is good for business is good for workers.</w:t>
      </w:r>
    </w:p>
    <w:p w14:paraId="2D34D516" w14:textId="77777777" w:rsidR="001A1E9D" w:rsidRPr="000D19EB" w:rsidRDefault="001A1E9D" w:rsidP="001A1E9D">
      <w:pPr>
        <w:rPr>
          <w:sz w:val="16"/>
        </w:rPr>
      </w:pPr>
      <w:r w:rsidRPr="000D19EB">
        <w:rPr>
          <w:sz w:val="16"/>
        </w:rPr>
        <w:t>Often, stakeholder capitalism and corporate responsibility are hailed as the panacea. Unfortunately, they are no more than a drop in the ocean. Of course, it is beneficial if business o wners care about their workers and make sure that they earn a good living. A large firm that exerts monopsony power can make life better for its captive workers. The German model of nonconflictual worker repre sen ta tion is an ex- ample of making work work.1 Often, better treatment of workers raises productivity, which is in the interest of the shareholders, too.</w:t>
      </w:r>
    </w:p>
    <w:p w14:paraId="5EDF8ABA" w14:textId="77777777" w:rsidR="001A1E9D" w:rsidRPr="000D19EB" w:rsidRDefault="001A1E9D" w:rsidP="001A1E9D">
      <w:pPr>
        <w:rPr>
          <w:sz w:val="16"/>
        </w:rPr>
      </w:pPr>
      <w:r w:rsidRPr="000D19EB">
        <w:rPr>
          <w:sz w:val="16"/>
        </w:rPr>
        <w:t>Generally, though, corporate responsibility is high on good inten- tions but low on results; it simply d oesn’t work if we expect that the CEOs or the boards of companies take it upon themselves to reduce their market power, in the pro cess lowering profits and increasing wages. That would lead to perverse economic decisions and inefficiency. Moreover, the unilateral decision not to exert market power is to the benefit of the other competitors who do exert market power. Hence, only coordinated action, such as regulation, can resolve the negative effects of market power.</w:t>
      </w:r>
    </w:p>
    <w:p w14:paraId="40D9E453" w14:textId="77777777" w:rsidR="001A1E9D" w:rsidRPr="000D19EB" w:rsidRDefault="001A1E9D" w:rsidP="001A1E9D">
      <w:pPr>
        <w:rPr>
          <w:sz w:val="16"/>
        </w:rPr>
      </w:pPr>
      <w:r w:rsidRPr="000D19EB">
        <w:rPr>
          <w:sz w:val="16"/>
        </w:rPr>
        <w:t>Most importantly, self- regulation does not work b ecause the prob- lem is economy-w ide: it is like asking the major o wners of fossil fuel– generating firms to self- regulate emissions and environmental stan- dards. BP and Shell bombard us with advertising that praises how much they do for the environment, but they also keep selling oil that increases CO2 emissions. What we need instead is policy that regulates the emis- sions, such as carbon taxes and cap and trade, for example. That regula- tion has to come from outside the industry. Once the regulation is in place, profit- maximizing firms will be as efficient as the market and the regulation demands to generate low emissions energy.</w:t>
      </w:r>
    </w:p>
    <w:p w14:paraId="02192D6E" w14:textId="77777777" w:rsidR="001A1E9D" w:rsidRPr="000D19EB" w:rsidRDefault="001A1E9D" w:rsidP="001A1E9D">
      <w:pPr>
        <w:rPr>
          <w:sz w:val="16"/>
        </w:rPr>
      </w:pPr>
      <w:r w:rsidRPr="000D19EB">
        <w:rPr>
          <w:sz w:val="16"/>
        </w:rPr>
        <w:t>The same holds for the stakeholder capitalism that attempts to re- duce the adverse effects of market power that operate economy wide. The social responsibility of the firm should be to maximize profits through innovation and the use of new technologies. However, we should not allow firms to make profits from using those technologies that build moats around their castles. Institutions should ensure that there is healthy competition. If a firm makes excess profits, regulation should facilitate entry of competitors, which leads to lower prices and lower profits in the long run. This brings innovation and growth, and it leads to more employment and higher wages.</w:t>
      </w:r>
    </w:p>
    <w:p w14:paraId="1AF0904F" w14:textId="77777777" w:rsidR="001A1E9D" w:rsidRPr="000D19EB" w:rsidRDefault="001A1E9D" w:rsidP="001A1E9D">
      <w:pPr>
        <w:rPr>
          <w:sz w:val="16"/>
        </w:rPr>
      </w:pPr>
      <w:r w:rsidRPr="000D19EB">
        <w:rPr>
          <w:sz w:val="16"/>
        </w:rPr>
        <w:t>Rather than stakeholder capitalism, I therefore advocate for stronger and ind e pend ent institutions that attain the desired social goals. The mandate of a competition authority is to protect competition, not com- petitors or businesses. It should rein in market power and give power to the market. Most markets work well without much intervention or regulation, but when they d on’t, pro- competitive institutions that are in de pen dent of politics guarantee there is no market failure.</w:t>
      </w:r>
    </w:p>
    <w:p w14:paraId="19DCD4C9" w14:textId="77777777" w:rsidR="001A1E9D" w:rsidRPr="000D19EB" w:rsidRDefault="001A1E9D" w:rsidP="001A1E9D">
      <w:pPr>
        <w:rPr>
          <w:sz w:val="16"/>
        </w:rPr>
      </w:pPr>
      <w:r w:rsidRPr="00662B8C">
        <w:rPr>
          <w:rStyle w:val="StyleUnderline"/>
        </w:rPr>
        <w:t>My proposal is</w:t>
      </w:r>
      <w:r w:rsidRPr="000D19EB">
        <w:rPr>
          <w:sz w:val="16"/>
        </w:rPr>
        <w:t xml:space="preserve"> therefore </w:t>
      </w:r>
      <w:r w:rsidRPr="00662B8C">
        <w:rPr>
          <w:rStyle w:val="StyleUnderline"/>
        </w:rPr>
        <w:t>a</w:t>
      </w:r>
      <w:r w:rsidRPr="000D19EB">
        <w:rPr>
          <w:sz w:val="16"/>
        </w:rPr>
        <w:t xml:space="preserve"> </w:t>
      </w:r>
      <w:r w:rsidRPr="00662B8C">
        <w:rPr>
          <w:rStyle w:val="Emphasis"/>
        </w:rPr>
        <w:t>separation of powers</w:t>
      </w:r>
      <w:r w:rsidRPr="000D19EB">
        <w:rPr>
          <w:sz w:val="16"/>
        </w:rPr>
        <w:t xml:space="preserve"> </w:t>
      </w:r>
      <w:r w:rsidRPr="00662B8C">
        <w:rPr>
          <w:rStyle w:val="StyleUnderline"/>
        </w:rPr>
        <w:t xml:space="preserve">to achieve the social objectives: competition by firms </w:t>
      </w:r>
      <w:r w:rsidRPr="00662B8C">
        <w:rPr>
          <w:rStyle w:val="Emphasis"/>
        </w:rPr>
        <w:t>in</w:t>
      </w:r>
      <w:r w:rsidRPr="00662B8C">
        <w:rPr>
          <w:rStyle w:val="StyleUnderline"/>
        </w:rPr>
        <w:t xml:space="preserve"> the market, and regulation </w:t>
      </w:r>
      <w:r w:rsidRPr="00662B8C">
        <w:rPr>
          <w:rStyle w:val="Emphasis"/>
        </w:rPr>
        <w:t>of</w:t>
      </w:r>
      <w:r w:rsidRPr="00662B8C">
        <w:rPr>
          <w:rStyle w:val="StyleUnderline"/>
        </w:rPr>
        <w:t xml:space="preserve"> the</w:t>
      </w:r>
      <w:r w:rsidRPr="000D19EB">
        <w:rPr>
          <w:sz w:val="16"/>
        </w:rPr>
        <w:t xml:space="preserve"> </w:t>
      </w:r>
      <w:r w:rsidRPr="00662B8C">
        <w:rPr>
          <w:rStyle w:val="StyleUnderline"/>
        </w:rPr>
        <w:t xml:space="preserve">market by the </w:t>
      </w:r>
      <w:r w:rsidRPr="00662B8C">
        <w:rPr>
          <w:rStyle w:val="Emphasis"/>
        </w:rPr>
        <w:t>competition authority</w:t>
      </w:r>
      <w:r w:rsidRPr="000D19EB">
        <w:rPr>
          <w:sz w:val="16"/>
        </w:rPr>
        <w:t xml:space="preserve">. On the level playing field of com- petition, firms should be allowed to make profits, as they should be prepared to go bankrupt without bailouts in bad times. </w:t>
      </w:r>
      <w:r w:rsidRPr="00662B8C">
        <w:rPr>
          <w:rStyle w:val="StyleUnderline"/>
        </w:rPr>
        <w:t>The competition authority’s</w:t>
      </w:r>
      <w:r w:rsidRPr="000D19EB">
        <w:rPr>
          <w:sz w:val="16"/>
        </w:rPr>
        <w:t xml:space="preserve"> </w:t>
      </w:r>
      <w:r w:rsidRPr="00662B8C">
        <w:rPr>
          <w:rStyle w:val="Emphasis"/>
        </w:rPr>
        <w:t>visible</w:t>
      </w:r>
      <w:r w:rsidRPr="000D19EB">
        <w:rPr>
          <w:sz w:val="16"/>
        </w:rPr>
        <w:t xml:space="preserve"> </w:t>
      </w:r>
      <w:r w:rsidRPr="00662B8C">
        <w:rPr>
          <w:rStyle w:val="StyleUnderline"/>
        </w:rPr>
        <w:t xml:space="preserve">hand will </w:t>
      </w:r>
      <w:r w:rsidRPr="00662B8C">
        <w:rPr>
          <w:rStyle w:val="Emphasis"/>
        </w:rPr>
        <w:t>ensure</w:t>
      </w:r>
      <w:r w:rsidRPr="000D19EB">
        <w:rPr>
          <w:sz w:val="16"/>
        </w:rPr>
        <w:t xml:space="preserve"> </w:t>
      </w:r>
      <w:r w:rsidRPr="00662B8C">
        <w:rPr>
          <w:rStyle w:val="StyleUnderline"/>
        </w:rPr>
        <w:t>that the</w:t>
      </w:r>
      <w:r w:rsidRPr="000D19EB">
        <w:rPr>
          <w:sz w:val="16"/>
        </w:rPr>
        <w:t xml:space="preserve"> </w:t>
      </w:r>
      <w:r w:rsidRPr="00662B8C">
        <w:rPr>
          <w:rStyle w:val="Emphasis"/>
        </w:rPr>
        <w:t>market’s “invisible</w:t>
      </w:r>
      <w:r w:rsidRPr="000D19EB">
        <w:rPr>
          <w:sz w:val="16"/>
        </w:rPr>
        <w:t xml:space="preserve"> </w:t>
      </w:r>
      <w:r w:rsidRPr="00662B8C">
        <w:rPr>
          <w:rStyle w:val="StyleUnderline"/>
        </w:rPr>
        <w:t>hand,” where firms seek their own gain, will unintendedly produce the</w:t>
      </w:r>
      <w:r w:rsidRPr="000D19EB">
        <w:rPr>
          <w:sz w:val="16"/>
        </w:rPr>
        <w:t xml:space="preserve"> </w:t>
      </w:r>
      <w:r w:rsidRPr="00662B8C">
        <w:rPr>
          <w:rStyle w:val="Emphasis"/>
        </w:rPr>
        <w:t>greatest gain for all</w:t>
      </w:r>
      <w:r w:rsidRPr="000D19EB">
        <w:rPr>
          <w:sz w:val="16"/>
        </w:rPr>
        <w:t>.</w:t>
      </w:r>
    </w:p>
    <w:p w14:paraId="47DBE255" w14:textId="77777777" w:rsidR="001A1E9D" w:rsidRPr="000D19EB" w:rsidRDefault="001A1E9D" w:rsidP="001A1E9D">
      <w:pPr>
        <w:rPr>
          <w:sz w:val="16"/>
        </w:rPr>
      </w:pPr>
      <w:r w:rsidRPr="000D19EB">
        <w:rPr>
          <w:sz w:val="16"/>
        </w:rPr>
        <w:t xml:space="preserve">Unfortunately, </w:t>
      </w:r>
      <w:r w:rsidRPr="00DF3797">
        <w:rPr>
          <w:rStyle w:val="StyleUnderline"/>
          <w:highlight w:val="cyan"/>
        </w:rPr>
        <w:t xml:space="preserve">in the </w:t>
      </w:r>
      <w:r w:rsidRPr="00DF3797">
        <w:rPr>
          <w:rStyle w:val="Emphasis"/>
          <w:highlight w:val="cyan"/>
        </w:rPr>
        <w:t>absence</w:t>
      </w:r>
      <w:r w:rsidRPr="00DF3797">
        <w:rPr>
          <w:rStyle w:val="StyleUnderline"/>
          <w:highlight w:val="cyan"/>
        </w:rPr>
        <w:t xml:space="preserve"> of</w:t>
      </w:r>
      <w:r w:rsidRPr="00662B8C">
        <w:rPr>
          <w:rStyle w:val="StyleUnderline"/>
        </w:rPr>
        <w:t xml:space="preserve"> such </w:t>
      </w:r>
      <w:r w:rsidRPr="00DF3797">
        <w:rPr>
          <w:rStyle w:val="StyleUnderline"/>
          <w:highlight w:val="cyan"/>
        </w:rPr>
        <w:t>institutions</w:t>
      </w:r>
      <w:r w:rsidRPr="00662B8C">
        <w:rPr>
          <w:rStyle w:val="StyleUnderline"/>
        </w:rPr>
        <w:t xml:space="preserve">, the rise of </w:t>
      </w:r>
      <w:r w:rsidRPr="00DF3797">
        <w:rPr>
          <w:rStyle w:val="Emphasis"/>
          <w:highlight w:val="cyan"/>
        </w:rPr>
        <w:t>market power</w:t>
      </w:r>
      <w:r w:rsidRPr="00662B8C">
        <w:rPr>
          <w:rStyle w:val="StyleUnderline"/>
        </w:rPr>
        <w:t xml:space="preserve"> has </w:t>
      </w:r>
      <w:r w:rsidRPr="00DF3797">
        <w:rPr>
          <w:rStyle w:val="Emphasis"/>
          <w:highlight w:val="cyan"/>
        </w:rPr>
        <w:t>result</w:t>
      </w:r>
      <w:r w:rsidRPr="00662B8C">
        <w:rPr>
          <w:rStyle w:val="StyleUnderline"/>
        </w:rPr>
        <w:t xml:space="preserve">ed </w:t>
      </w:r>
      <w:r w:rsidRPr="00DF3797">
        <w:rPr>
          <w:rStyle w:val="StyleUnderline"/>
          <w:highlight w:val="cyan"/>
        </w:rPr>
        <w:t>in</w:t>
      </w:r>
      <w:r w:rsidRPr="00662B8C">
        <w:rPr>
          <w:rStyle w:val="StyleUnderline"/>
        </w:rPr>
        <w:t xml:space="preserve"> widespread </w:t>
      </w:r>
      <w:r w:rsidRPr="00DF3797">
        <w:rPr>
          <w:rStyle w:val="Emphasis"/>
          <w:highlight w:val="cyan"/>
        </w:rPr>
        <w:t>discontent</w:t>
      </w:r>
      <w:r w:rsidRPr="00662B8C">
        <w:rPr>
          <w:rStyle w:val="StyleUnderline"/>
        </w:rPr>
        <w:t xml:space="preserve"> against the backdrop of enormous technological advances and economic progress</w:t>
      </w:r>
      <w:r w:rsidRPr="000D19EB">
        <w:rPr>
          <w:sz w:val="16"/>
        </w:rPr>
        <w:t>. Some of this discontent is simply the wrong perception. Many forget that only over half a century ago people died of pneumonia, for example, or that pov- erty and standards of living w ere much worse than they are now. But only part of the discontent is misperception; a large part of it is real. And that is why opinions get extremely polarized, why the gillets jaunes (yel- low vests) demonstrate in France, and why people lose faith in po liti cal and economic institutions.</w:t>
      </w:r>
    </w:p>
    <w:p w14:paraId="5986C360" w14:textId="77777777" w:rsidR="001A1E9D" w:rsidRPr="00347924" w:rsidRDefault="001A1E9D" w:rsidP="001A1E9D">
      <w:pPr>
        <w:rPr>
          <w:sz w:val="16"/>
          <w:szCs w:val="16"/>
        </w:rPr>
      </w:pPr>
      <w:r w:rsidRPr="00347924">
        <w:rPr>
          <w:sz w:val="16"/>
          <w:szCs w:val="16"/>
        </w:rPr>
        <w:t>And with the COVID-19 pandemic, society jumps out of the frying pan into the fire. Everything indicates that the fallout of the 2020 economic crisis is generating even more pronounced inequality. Those most negatively affected are the low skilled, the poor, minorities, the elderly, those in low-quality housing and in disadvantaged neighborhoods, the disabled, and the unhealthy. They are all more likely to lose their jobs, their incomes, and their lives. Of course, not everything is the fault of market power, so let’s not use the pandemic as an excuse to bash big business. But when, under the guise of a safety net for the unfortunate, a multitrillion-dollar rescue package disproportionately helps large companies, then the policy responses are making things worse in the long run. Eventually, workers have to pick up the tab in the form of taxes on labor (or high inflation).</w:t>
      </w:r>
    </w:p>
    <w:p w14:paraId="22021451" w14:textId="77777777" w:rsidR="001A1E9D" w:rsidRPr="00347924" w:rsidRDefault="001A1E9D" w:rsidP="001A1E9D">
      <w:pPr>
        <w:rPr>
          <w:sz w:val="16"/>
          <w:szCs w:val="16"/>
        </w:rPr>
      </w:pPr>
      <w:r w:rsidRPr="000D19EB">
        <w:rPr>
          <w:sz w:val="16"/>
        </w:rPr>
        <w:t xml:space="preserve">The fact that in April 2020, in the middle of the crisis, US stocks had their best month since 1987 and that they reached new highs by the summer is bad news. Markets rally </w:t>
      </w:r>
      <w:r w:rsidRPr="00347924">
        <w:rPr>
          <w:sz w:val="16"/>
          <w:szCs w:val="16"/>
        </w:rPr>
        <w:t>because of the multitrillion- dollar bailout with no strings attached and without a need to pay back the handouts, not because the economy is healthy. This bailout capitalism tilts the scales even more in favor of large companies with market power. In times of healthy capitalism, it is fine if an airline goes bust because it keeps investors in check to make the best decisions in the first place. When an investor makes the right decisions and times are good, they make money. And if things go wrong, companies make losses or even go bankrupt, and the investor loses money. That is what investors in healthy capitalism sign up for.</w:t>
      </w:r>
    </w:p>
    <w:p w14:paraId="44D2241E" w14:textId="77777777" w:rsidR="001A1E9D" w:rsidRPr="00347924" w:rsidRDefault="001A1E9D" w:rsidP="001A1E9D">
      <w:pPr>
        <w:rPr>
          <w:sz w:val="16"/>
          <w:szCs w:val="16"/>
        </w:rPr>
      </w:pPr>
      <w:r w:rsidRPr="00347924">
        <w:rPr>
          <w:sz w:val="16"/>
          <w:szCs w:val="16"/>
        </w:rPr>
        <w:t>The argument increasingly is that, like with banks, those megafirms are too big to fail. In a massive downturn such as the COVID-19 recession, those large firms will drag with them hundreds of thousands of jobs if they go under. Moreover, the bankruptcy of one large firm will have a knock-on effect that leads to the contagion of bankruptcies among other, smaller firms. The contagion of a virus leads to the contagion of business failures. The problem with this argument is that those firms are too big because they have market power. Had there been more healthy competition with more firms in all markets, those firms would not have been too big to fail in the first place. In the theatre of a healthy competitive market, failing is part of the scenario. Now, only the small firms without market power fail.</w:t>
      </w:r>
    </w:p>
    <w:p w14:paraId="4CC071AF" w14:textId="77777777" w:rsidR="001A1E9D" w:rsidRPr="000D19EB" w:rsidRDefault="001A1E9D" w:rsidP="001A1E9D">
      <w:pPr>
        <w:rPr>
          <w:sz w:val="16"/>
        </w:rPr>
      </w:pPr>
      <w:r w:rsidRPr="00347924">
        <w:rPr>
          <w:sz w:val="16"/>
          <w:szCs w:val="16"/>
        </w:rPr>
        <w:t>This lopsided capitalism gets to the heart of the dominance of large corporations and the Profit Paradox. A number of large, thriving firms that make huge profits for prolonged periods of time is bad for the economy. We have to stop equating a rising stock market with a healthy economy. And if at the height of an economic recession, with small businesses closing and unemployment claims at record highs, those stock markets rally, th</w:t>
      </w:r>
      <w:r w:rsidRPr="000D19EB">
        <w:rPr>
          <w:sz w:val="16"/>
        </w:rPr>
        <w:t xml:space="preserve">en </w:t>
      </w:r>
      <w:r w:rsidRPr="000D19EB">
        <w:rPr>
          <w:rStyle w:val="StyleUnderline"/>
        </w:rPr>
        <w:t xml:space="preserve">we know that </w:t>
      </w:r>
      <w:r w:rsidRPr="00DF3797">
        <w:rPr>
          <w:rStyle w:val="Emphasis"/>
          <w:highlight w:val="cyan"/>
        </w:rPr>
        <w:t>market power</w:t>
      </w:r>
      <w:r w:rsidRPr="00DF3797">
        <w:rPr>
          <w:sz w:val="16"/>
          <w:highlight w:val="cyan"/>
        </w:rPr>
        <w:t xml:space="preserve"> </w:t>
      </w:r>
      <w:r w:rsidRPr="00DF3797">
        <w:rPr>
          <w:rStyle w:val="StyleUnderline"/>
          <w:highlight w:val="cyan"/>
        </w:rPr>
        <w:t>is</w:t>
      </w:r>
      <w:r w:rsidRPr="00DF3797">
        <w:rPr>
          <w:sz w:val="16"/>
          <w:highlight w:val="cyan"/>
        </w:rPr>
        <w:t xml:space="preserve"> </w:t>
      </w:r>
      <w:r w:rsidRPr="00DF3797">
        <w:rPr>
          <w:rStyle w:val="Emphasis"/>
          <w:highlight w:val="cyan"/>
        </w:rPr>
        <w:t>propping up</w:t>
      </w:r>
      <w:r w:rsidRPr="00347924">
        <w:rPr>
          <w:rStyle w:val="StyleUnderline"/>
        </w:rPr>
        <w:t xml:space="preserve"> some </w:t>
      </w:r>
      <w:r w:rsidRPr="00DF3797">
        <w:rPr>
          <w:rStyle w:val="Emphasis"/>
          <w:highlight w:val="cyan"/>
        </w:rPr>
        <w:t>business</w:t>
      </w:r>
      <w:r w:rsidRPr="00D845DF">
        <w:rPr>
          <w:rStyle w:val="StyleUnderline"/>
        </w:rPr>
        <w:t xml:space="preserve">es </w:t>
      </w:r>
      <w:r w:rsidRPr="00DF3797">
        <w:rPr>
          <w:rStyle w:val="StyleUnderline"/>
          <w:highlight w:val="cyan"/>
        </w:rPr>
        <w:t>at</w:t>
      </w:r>
      <w:r w:rsidRPr="00347924">
        <w:rPr>
          <w:rStyle w:val="StyleUnderline"/>
        </w:rPr>
        <w:t xml:space="preserve"> the </w:t>
      </w:r>
      <w:r w:rsidRPr="00DF3797">
        <w:rPr>
          <w:rStyle w:val="Emphasis"/>
          <w:highlight w:val="cyan"/>
        </w:rPr>
        <w:t>expense</w:t>
      </w:r>
      <w:r w:rsidRPr="00DF3797">
        <w:rPr>
          <w:rStyle w:val="StyleUnderline"/>
          <w:highlight w:val="cyan"/>
        </w:rPr>
        <w:t xml:space="preserve"> of </w:t>
      </w:r>
      <w:r w:rsidRPr="00DF3797">
        <w:rPr>
          <w:rStyle w:val="Emphasis"/>
          <w:highlight w:val="cyan"/>
        </w:rPr>
        <w:t>labor</w:t>
      </w:r>
      <w:r w:rsidRPr="000D19EB">
        <w:rPr>
          <w:sz w:val="16"/>
        </w:rPr>
        <w:t>, t oday and in the future.</w:t>
      </w:r>
    </w:p>
    <w:p w14:paraId="0DD617CD" w14:textId="77777777" w:rsidR="001A1E9D" w:rsidRPr="000D19EB" w:rsidRDefault="001A1E9D" w:rsidP="001A1E9D">
      <w:pPr>
        <w:rPr>
          <w:sz w:val="16"/>
        </w:rPr>
      </w:pPr>
      <w:r w:rsidRPr="000D19EB">
        <w:rPr>
          <w:sz w:val="16"/>
        </w:rPr>
        <w:t>The greatest threat of market power is that its enormous concentration of wealth further entrenches that power. Market power generates huge profits that allow the few to buy po litic al f avors, which further cements that power. It is a vicious cycle that destroys democracy. In his grim description of exploitation in the Chicago meatpacking industry at the beginning of the twentieth c entury, Upton Sinclair writes in The Jungle: “[The businesses] own not merely the l abor of society, they have bought the governments; and everywhere they use their raped and stolen power to intrench themselves in their privileges, to dig wider and deeper the channels through which the river of profits flows to them.”2</w:t>
      </w:r>
    </w:p>
    <w:p w14:paraId="695BC30D" w14:textId="77777777" w:rsidR="001A1E9D" w:rsidRPr="000D19EB" w:rsidRDefault="001A1E9D" w:rsidP="001A1E9D">
      <w:pPr>
        <w:rPr>
          <w:sz w:val="16"/>
        </w:rPr>
      </w:pPr>
      <w:r w:rsidRPr="000D19EB">
        <w:rPr>
          <w:sz w:val="16"/>
        </w:rPr>
        <w:t xml:space="preserve">This pro cess of market power reinforces po liti cal power, and vice versa; wealth creating wealth is not sustainable in the long run. In Ger- many, the Weimar Republic had tight relations with big business, which led to a rise in industrial cartels. And only a few de cades later the coal and steel conglomerates provided the defense apparatus for Nazi war- mongering. The ensuing wars, the economic depression, and high infla- tion decimated small business and the middle class. After the war the alienated small merchants and entrepreneurs ensured that this vicious cycle between politics and big business was broken. The postwar econ- omy was built around Mittelstand (small business), where procompeti- tive institutions made space for small and medium enterprises as the engine of growth for the recovering country.3 </w:t>
      </w:r>
    </w:p>
    <w:p w14:paraId="0056B0AE" w14:textId="77777777" w:rsidR="001A1E9D" w:rsidRPr="000D19EB" w:rsidRDefault="001A1E9D" w:rsidP="001A1E9D">
      <w:pPr>
        <w:rPr>
          <w:sz w:val="16"/>
        </w:rPr>
      </w:pPr>
      <w:r w:rsidRPr="000D19EB">
        <w:rPr>
          <w:sz w:val="16"/>
        </w:rPr>
        <w:t xml:space="preserve">History has taught us that </w:t>
      </w:r>
      <w:r w:rsidRPr="000D19EB">
        <w:rPr>
          <w:rStyle w:val="StyleUnderline"/>
        </w:rPr>
        <w:t xml:space="preserve">it is sufficient for </w:t>
      </w:r>
      <w:r w:rsidRPr="00DF3797">
        <w:rPr>
          <w:rStyle w:val="StyleUnderline"/>
          <w:highlight w:val="cyan"/>
        </w:rPr>
        <w:t>a</w:t>
      </w:r>
      <w:r w:rsidRPr="00DF3797">
        <w:rPr>
          <w:sz w:val="16"/>
          <w:highlight w:val="cyan"/>
        </w:rPr>
        <w:t xml:space="preserve"> </w:t>
      </w:r>
      <w:r w:rsidRPr="00DF3797">
        <w:rPr>
          <w:rStyle w:val="Emphasis"/>
          <w:highlight w:val="cyan"/>
        </w:rPr>
        <w:t>spark</w:t>
      </w:r>
      <w:r w:rsidRPr="000D19EB">
        <w:rPr>
          <w:sz w:val="16"/>
        </w:rPr>
        <w:t xml:space="preserve"> in one region </w:t>
      </w:r>
      <w:r w:rsidRPr="000D19EB">
        <w:rPr>
          <w:rStyle w:val="StyleUnderline"/>
        </w:rPr>
        <w:t>to</w:t>
      </w:r>
      <w:r w:rsidRPr="000D19EB">
        <w:rPr>
          <w:sz w:val="16"/>
        </w:rPr>
        <w:t xml:space="preserve"> </w:t>
      </w:r>
      <w:r w:rsidRPr="00347924">
        <w:rPr>
          <w:rStyle w:val="StyleUnderline"/>
          <w:highlight w:val="cyan"/>
        </w:rPr>
        <w:t xml:space="preserve">ignite the </w:t>
      </w:r>
      <w:r w:rsidRPr="00347924">
        <w:rPr>
          <w:rStyle w:val="Emphasis"/>
          <w:highlight w:val="cyan"/>
        </w:rPr>
        <w:t>dynamite</w:t>
      </w:r>
      <w:r w:rsidRPr="00347924">
        <w:rPr>
          <w:rStyle w:val="Emphasis"/>
        </w:rPr>
        <w:t xml:space="preserve"> everywhere</w:t>
      </w:r>
      <w:r w:rsidRPr="00347924">
        <w:rPr>
          <w:rStyle w:val="StyleUnderline"/>
        </w:rPr>
        <w:t xml:space="preserve"> else</w:t>
      </w:r>
      <w:r w:rsidRPr="000D19EB">
        <w:rPr>
          <w:sz w:val="16"/>
        </w:rPr>
        <w:t xml:space="preserve">. In 1914 the United States did not have the political problems that Germany had, </w:t>
      </w:r>
      <w:r w:rsidRPr="00347924">
        <w:rPr>
          <w:sz w:val="16"/>
          <w:szCs w:val="16"/>
        </w:rPr>
        <w:t xml:space="preserve">and Teddy Roosevelt’s trust busting was an attempt to restore the balance toward more equality. But </w:t>
      </w:r>
      <w:r w:rsidRPr="00347924">
        <w:rPr>
          <w:rStyle w:val="StyleUnderline"/>
        </w:rPr>
        <w:t>it was</w:t>
      </w:r>
      <w:r w:rsidRPr="000D19EB">
        <w:rPr>
          <w:rStyle w:val="StyleUnderline"/>
        </w:rPr>
        <w:t xml:space="preserve"> </w:t>
      </w:r>
      <w:r w:rsidRPr="000D19EB">
        <w:rPr>
          <w:rStyle w:val="Emphasis"/>
        </w:rPr>
        <w:t>not enough</w:t>
      </w:r>
      <w:r w:rsidRPr="000D19EB">
        <w:rPr>
          <w:rStyle w:val="StyleUnderline"/>
        </w:rPr>
        <w:t>, and the</w:t>
      </w:r>
      <w:r w:rsidRPr="000D19EB">
        <w:rPr>
          <w:sz w:val="16"/>
        </w:rPr>
        <w:t xml:space="preserve"> globalized </w:t>
      </w:r>
      <w:r w:rsidRPr="00347924">
        <w:rPr>
          <w:rStyle w:val="StyleUnderline"/>
        </w:rPr>
        <w:t xml:space="preserve">economy was </w:t>
      </w:r>
      <w:r w:rsidRPr="00347924">
        <w:rPr>
          <w:rStyle w:val="Emphasis"/>
        </w:rPr>
        <w:t>brought down</w:t>
      </w:r>
      <w:r w:rsidRPr="00347924">
        <w:rPr>
          <w:rStyle w:val="StyleUnderline"/>
        </w:rPr>
        <w:t xml:space="preserve"> by </w:t>
      </w:r>
      <w:r w:rsidRPr="00347924">
        <w:rPr>
          <w:rStyle w:val="Emphasis"/>
        </w:rPr>
        <w:t>W</w:t>
      </w:r>
      <w:r w:rsidRPr="00347924">
        <w:rPr>
          <w:rStyle w:val="StyleUnderline"/>
        </w:rPr>
        <w:t xml:space="preserve">orld </w:t>
      </w:r>
      <w:r w:rsidRPr="00347924">
        <w:rPr>
          <w:rStyle w:val="Emphasis"/>
        </w:rPr>
        <w:t>W</w:t>
      </w:r>
      <w:r w:rsidRPr="00347924">
        <w:rPr>
          <w:rStyle w:val="StyleUnderline"/>
        </w:rPr>
        <w:t>ar </w:t>
      </w:r>
      <w:r w:rsidRPr="00347924">
        <w:rPr>
          <w:rStyle w:val="Emphasis"/>
        </w:rPr>
        <w:t>I</w:t>
      </w:r>
      <w:r w:rsidRPr="000D19EB">
        <w:rPr>
          <w:sz w:val="16"/>
        </w:rPr>
        <w:t xml:space="preserve">. Following the war, </w:t>
      </w:r>
      <w:r w:rsidRPr="00347924">
        <w:rPr>
          <w:rStyle w:val="StyleUnderline"/>
        </w:rPr>
        <w:t xml:space="preserve">the </w:t>
      </w:r>
      <w:r w:rsidRPr="00DF3797">
        <w:rPr>
          <w:rStyle w:val="Emphasis"/>
          <w:highlight w:val="cyan"/>
        </w:rPr>
        <w:t>U</w:t>
      </w:r>
      <w:r w:rsidRPr="000D19EB">
        <w:rPr>
          <w:sz w:val="16"/>
        </w:rPr>
        <w:t xml:space="preserve">nited </w:t>
      </w:r>
      <w:r w:rsidRPr="00DF3797">
        <w:rPr>
          <w:rStyle w:val="Emphasis"/>
          <w:highlight w:val="cyan"/>
        </w:rPr>
        <w:t>S</w:t>
      </w:r>
      <w:r w:rsidRPr="000D19EB">
        <w:rPr>
          <w:sz w:val="16"/>
        </w:rPr>
        <w:t xml:space="preserve">tates </w:t>
      </w:r>
      <w:r w:rsidRPr="00DF3797">
        <w:rPr>
          <w:rStyle w:val="StyleUnderline"/>
          <w:highlight w:val="cyan"/>
        </w:rPr>
        <w:t>had</w:t>
      </w:r>
      <w:r w:rsidRPr="000D19EB">
        <w:rPr>
          <w:sz w:val="16"/>
        </w:rPr>
        <w:t xml:space="preserve"> major discontent during </w:t>
      </w:r>
      <w:r w:rsidRPr="00DF3797">
        <w:rPr>
          <w:rStyle w:val="StyleUnderline"/>
          <w:highlight w:val="cyan"/>
        </w:rPr>
        <w:t>the</w:t>
      </w:r>
      <w:r w:rsidRPr="00DF3797">
        <w:rPr>
          <w:sz w:val="16"/>
          <w:highlight w:val="cyan"/>
        </w:rPr>
        <w:t xml:space="preserve"> </w:t>
      </w:r>
      <w:r w:rsidRPr="00347924">
        <w:rPr>
          <w:rStyle w:val="Emphasis"/>
          <w:highlight w:val="cyan"/>
        </w:rPr>
        <w:t>Great Depression</w:t>
      </w:r>
      <w:r w:rsidRPr="00DF3797">
        <w:rPr>
          <w:rStyle w:val="StyleUnderline"/>
          <w:highlight w:val="cyan"/>
        </w:rPr>
        <w:t>, and</w:t>
      </w:r>
      <w:r w:rsidRPr="000D19EB">
        <w:rPr>
          <w:sz w:val="16"/>
        </w:rPr>
        <w:t xml:space="preserve"> in World War II the United States was dragged into the </w:t>
      </w:r>
      <w:r w:rsidRPr="00DF3797">
        <w:rPr>
          <w:rStyle w:val="Emphasis"/>
          <w:sz w:val="28"/>
          <w:szCs w:val="28"/>
          <w:highlight w:val="cyan"/>
        </w:rPr>
        <w:t>world conflict</w:t>
      </w:r>
      <w:r w:rsidRPr="00686DE7">
        <w:rPr>
          <w:rStyle w:val="Emphasis"/>
          <w:sz w:val="28"/>
          <w:szCs w:val="28"/>
        </w:rPr>
        <w:t xml:space="preserve"> again</w:t>
      </w:r>
      <w:r w:rsidRPr="000D19EB">
        <w:rPr>
          <w:sz w:val="16"/>
        </w:rPr>
        <w:t>.</w:t>
      </w:r>
    </w:p>
    <w:p w14:paraId="18C4A65B" w14:textId="77777777" w:rsidR="001A1E9D" w:rsidRPr="000D19EB" w:rsidRDefault="001A1E9D" w:rsidP="001A1E9D">
      <w:pPr>
        <w:rPr>
          <w:sz w:val="16"/>
        </w:rPr>
      </w:pPr>
      <w:r w:rsidRPr="000D19EB">
        <w:rPr>
          <w:sz w:val="16"/>
        </w:rPr>
        <w:t xml:space="preserve">In his recent book The Great Leveler (2017), Walter Scheidel argues that </w:t>
      </w:r>
      <w:r w:rsidRPr="00DF3797">
        <w:rPr>
          <w:rStyle w:val="Emphasis"/>
          <w:highlight w:val="cyan"/>
        </w:rPr>
        <w:t>mass violence</w:t>
      </w:r>
      <w:r w:rsidRPr="000D19EB">
        <w:rPr>
          <w:sz w:val="16"/>
        </w:rPr>
        <w:t xml:space="preserve"> and </w:t>
      </w:r>
      <w:r w:rsidRPr="00DF3797">
        <w:rPr>
          <w:rStyle w:val="Emphasis"/>
          <w:highlight w:val="cyan"/>
        </w:rPr>
        <w:t>catastrophes</w:t>
      </w:r>
      <w:r w:rsidRPr="000D19EB">
        <w:rPr>
          <w:sz w:val="16"/>
        </w:rPr>
        <w:t xml:space="preserve"> are the only forces that can reduce in- equality.4 He goes back to the Stone Age and carefully documents how only wars, revolutions, </w:t>
      </w:r>
      <w:r w:rsidRPr="000D19EB">
        <w:rPr>
          <w:rStyle w:val="Emphasis"/>
        </w:rPr>
        <w:t xml:space="preserve">state </w:t>
      </w:r>
      <w:r w:rsidRPr="00DF3797">
        <w:rPr>
          <w:rStyle w:val="Emphasis"/>
          <w:highlight w:val="cyan"/>
        </w:rPr>
        <w:t>collapse</w:t>
      </w:r>
      <w:r w:rsidRPr="00347924">
        <w:rPr>
          <w:rStyle w:val="StyleUnderline"/>
          <w:highlight w:val="cyan"/>
        </w:rPr>
        <w:t xml:space="preserve">, and </w:t>
      </w:r>
      <w:r w:rsidRPr="00DF3797">
        <w:rPr>
          <w:rStyle w:val="Emphasis"/>
          <w:highlight w:val="cyan"/>
        </w:rPr>
        <w:t>plagues</w:t>
      </w:r>
      <w:r w:rsidRPr="000D19EB">
        <w:rPr>
          <w:sz w:val="16"/>
        </w:rPr>
        <w:t xml:space="preserve"> have managed to restore more equal socie ties. The thesis is that ine quality is so tenacious that only calamitous violence can dismantle it. Will it be any diff er ent now?</w:t>
      </w:r>
    </w:p>
    <w:p w14:paraId="4B2EABCE" w14:textId="77777777" w:rsidR="001A1E9D" w:rsidRPr="00347924" w:rsidRDefault="001A1E9D" w:rsidP="001A1E9D">
      <w:pPr>
        <w:rPr>
          <w:sz w:val="16"/>
          <w:szCs w:val="16"/>
        </w:rPr>
      </w:pPr>
      <w:r w:rsidRPr="000D19EB">
        <w:rPr>
          <w:sz w:val="16"/>
        </w:rPr>
        <w:t xml:space="preserve">It </w:t>
      </w:r>
      <w:r w:rsidRPr="00347924">
        <w:rPr>
          <w:sz w:val="16"/>
          <w:szCs w:val="16"/>
        </w:rPr>
        <w:t xml:space="preserve">appears that in our age of advanced medical technology and information, society has managed to avoid the COVID-19 virus becoming the next great leveler. Epidemiologists and scientists have educated us on how to use social distancing, face masks, and gloves to manage the spread of a disease that would in earlier times have been far more deadly. We may have managed to level the curve of contagion and death and avoided a n eedless social implosion. But COVID-19 has not leveled the inequality that has grown out of proportion in the past four decades— quite the contrary. </w:t>
      </w:r>
    </w:p>
    <w:p w14:paraId="5881CF43" w14:textId="77777777" w:rsidR="001A1E9D" w:rsidRPr="00347924" w:rsidRDefault="001A1E9D" w:rsidP="001A1E9D">
      <w:pPr>
        <w:rPr>
          <w:sz w:val="16"/>
          <w:szCs w:val="16"/>
        </w:rPr>
      </w:pPr>
      <w:r w:rsidRPr="00347924">
        <w:rPr>
          <w:sz w:val="16"/>
          <w:szCs w:val="16"/>
        </w:rPr>
        <w:t xml:space="preserve">Inequality is as high as it was before World War I. Discontent is everywhere. Only very draconian measures will revert the course. It helps to look back: “ Those who cannot remember the past are condemned to repeat it.”5 Incidentally, four Viennese intellectuals in exile, Friedrich von Hayek, Karl Popper, Joseph Schumpeter, and Stefan Zweig, set the tone for a postwar economic and social order with the objective of avoiding the concentration of power and totalitarianism. They all experienced the dire consequences of a collapsing order firsthand and ded cated the remainder of their lives to making sure no one else would experience the same ever again. </w:t>
      </w:r>
    </w:p>
    <w:p w14:paraId="06F9300F" w14:textId="77777777" w:rsidR="001A1E9D" w:rsidRPr="00347924" w:rsidRDefault="001A1E9D" w:rsidP="001A1E9D">
      <w:pPr>
        <w:rPr>
          <w:sz w:val="16"/>
          <w:szCs w:val="16"/>
        </w:rPr>
      </w:pPr>
      <w:r w:rsidRPr="00347924">
        <w:rPr>
          <w:sz w:val="16"/>
          <w:szCs w:val="16"/>
        </w:rPr>
        <w:t xml:space="preserve">We cannot ignore how rapid technological progress and tightly interconnected global economies created enormous market power at the turn of the last century, in the last so- called modern times. The result was a Gilded Age— one where the majority of the workforce saw no gains. Today, in the current modern times, the economy is edging in the direction of a new Gilded Age. In the first half of the twentieth century we were able to stop the slow-drifting ship of in equality in the global economy, but it took two brutal wars and the Great Depression. </w:t>
      </w:r>
    </w:p>
    <w:p w14:paraId="20B56673" w14:textId="77777777" w:rsidR="001A1E9D" w:rsidRPr="000D19EB" w:rsidRDefault="001A1E9D" w:rsidP="001A1E9D">
      <w:pPr>
        <w:rPr>
          <w:sz w:val="16"/>
        </w:rPr>
      </w:pPr>
      <w:r w:rsidRPr="00686DE7">
        <w:rPr>
          <w:rStyle w:val="StyleUnderline"/>
        </w:rPr>
        <w:t xml:space="preserve">Today, </w:t>
      </w:r>
      <w:r w:rsidRPr="00347924">
        <w:rPr>
          <w:rStyle w:val="StyleUnderline"/>
        </w:rPr>
        <w:t xml:space="preserve">the </w:t>
      </w:r>
      <w:r w:rsidRPr="00347924">
        <w:rPr>
          <w:rStyle w:val="Emphasis"/>
          <w:highlight w:val="cyan"/>
        </w:rPr>
        <w:t>only</w:t>
      </w:r>
      <w:r w:rsidRPr="00347924">
        <w:rPr>
          <w:rStyle w:val="StyleUnderline"/>
          <w:highlight w:val="cyan"/>
        </w:rPr>
        <w:t xml:space="preserve"> way to </w:t>
      </w:r>
      <w:r w:rsidRPr="00347924">
        <w:rPr>
          <w:rStyle w:val="Emphasis"/>
          <w:highlight w:val="cyan"/>
        </w:rPr>
        <w:t>avoid</w:t>
      </w:r>
      <w:r w:rsidRPr="00347924">
        <w:rPr>
          <w:rStyle w:val="Emphasis"/>
        </w:rPr>
        <w:t xml:space="preserve"> another </w:t>
      </w:r>
      <w:r w:rsidRPr="00347924">
        <w:rPr>
          <w:rStyle w:val="Emphasis"/>
          <w:highlight w:val="cyan"/>
        </w:rPr>
        <w:t>calamity</w:t>
      </w:r>
      <w:r w:rsidRPr="00686DE7">
        <w:rPr>
          <w:sz w:val="16"/>
        </w:rPr>
        <w:t xml:space="preserve"> and restore the economic order </w:t>
      </w:r>
      <w:r w:rsidRPr="00DF3797">
        <w:rPr>
          <w:rStyle w:val="StyleUnderline"/>
          <w:highlight w:val="cyan"/>
        </w:rPr>
        <w:t>is</w:t>
      </w:r>
      <w:r w:rsidRPr="00686DE7">
        <w:rPr>
          <w:rStyle w:val="StyleUnderline"/>
        </w:rPr>
        <w:t xml:space="preserve"> to bet on </w:t>
      </w:r>
      <w:r w:rsidRPr="00686DE7">
        <w:rPr>
          <w:rStyle w:val="Emphasis"/>
        </w:rPr>
        <w:t>pro-market reforms</w:t>
      </w:r>
      <w:r w:rsidRPr="000D19EB">
        <w:rPr>
          <w:sz w:val="16"/>
        </w:rPr>
        <w:t xml:space="preserve"> that break the power of mega- firms. </w:t>
      </w:r>
      <w:r w:rsidRPr="000D19EB">
        <w:rPr>
          <w:rStyle w:val="StyleUnderline"/>
        </w:rPr>
        <w:t xml:space="preserve">We need </w:t>
      </w:r>
      <w:r w:rsidRPr="00DF3797">
        <w:rPr>
          <w:rStyle w:val="StyleUnderline"/>
          <w:highlight w:val="cyan"/>
        </w:rPr>
        <w:t xml:space="preserve">to </w:t>
      </w:r>
      <w:r w:rsidRPr="00347924">
        <w:rPr>
          <w:rStyle w:val="StyleUnderline"/>
          <w:highlight w:val="cyan"/>
        </w:rPr>
        <w:t>put</w:t>
      </w:r>
      <w:r w:rsidRPr="00347924">
        <w:rPr>
          <w:rStyle w:val="StyleUnderline"/>
        </w:rPr>
        <w:t xml:space="preserve"> the </w:t>
      </w:r>
      <w:r w:rsidRPr="00347924">
        <w:rPr>
          <w:rStyle w:val="Emphasis"/>
          <w:highlight w:val="cyan"/>
        </w:rPr>
        <w:t>trust</w:t>
      </w:r>
      <w:r w:rsidRPr="00347924">
        <w:rPr>
          <w:rStyle w:val="Emphasis"/>
        </w:rPr>
        <w:t xml:space="preserve"> back</w:t>
      </w:r>
      <w:r w:rsidRPr="00347924">
        <w:rPr>
          <w:rStyle w:val="StyleUnderline"/>
        </w:rPr>
        <w:t xml:space="preserve"> into </w:t>
      </w:r>
      <w:r w:rsidRPr="00347924">
        <w:rPr>
          <w:rStyle w:val="Emphasis"/>
          <w:highlight w:val="cyan"/>
        </w:rPr>
        <w:t>antitrust</w:t>
      </w:r>
      <w:r w:rsidRPr="000D19EB">
        <w:rPr>
          <w:sz w:val="16"/>
        </w:rPr>
        <w:t>, which requires the ambition of a moonshot and the resources of a Manhattan Project. And if that is not complicated enough, market power, like climate change, is a global problem that requires international coordination.</w:t>
      </w:r>
    </w:p>
    <w:p w14:paraId="6A2809B0" w14:textId="77777777" w:rsidR="001A1E9D" w:rsidRPr="000D19EB" w:rsidRDefault="001A1E9D" w:rsidP="001A1E9D">
      <w:pPr>
        <w:rPr>
          <w:sz w:val="16"/>
        </w:rPr>
      </w:pPr>
      <w:r w:rsidRPr="000D19EB">
        <w:rPr>
          <w:sz w:val="16"/>
        </w:rPr>
        <w:t>We also need to break the link between market power and political power, which are dangerously feeding off each other. We need to keep money out of politics and politics out of the economy. That means we need to minimize the role of lobbying. In the United States, campaign finance holds politicians hostage, who suffer acutely from Stockholm syndrome. Campaign finance has a role in many social prob lems, from mass shootings to the opioid crisis.</w:t>
      </w:r>
    </w:p>
    <w:p w14:paraId="1D08A2D2" w14:textId="77777777" w:rsidR="001A1E9D" w:rsidRPr="000D19EB" w:rsidRDefault="001A1E9D" w:rsidP="001A1E9D">
      <w:pPr>
        <w:rPr>
          <w:sz w:val="16"/>
        </w:rPr>
      </w:pPr>
      <w:r w:rsidRPr="000D19EB">
        <w:rPr>
          <w:sz w:val="16"/>
        </w:rPr>
        <w:t>But the political influence of big business is also at the heart of the ailments of the economic system. Firms with market power have the resources to lobby politicians, and they use the lobbying to build larger uncontested empires, which in turn frees up more resources to lobby even further. In this vicious cycle, mega- firms kidnap politicians on is- sues ranging from data protection (the big tech firms) to the absence of environmental regulation (the Koch family), and most of all, on the power of those dominant firms to further extend their dominance. Lob- bying is the main vehicle to create and perpetuate market power. It was like that for the East India Com pany, a master lobbyist, and it is nothing more than a legalized form of corruption.</w:t>
      </w:r>
    </w:p>
    <w:p w14:paraId="6F5B0BC2" w14:textId="77777777" w:rsidR="001A1E9D" w:rsidRPr="000D19EB" w:rsidRDefault="001A1E9D" w:rsidP="001A1E9D">
      <w:pPr>
        <w:rPr>
          <w:sz w:val="16"/>
        </w:rPr>
      </w:pPr>
      <w:r w:rsidRPr="000D19EB">
        <w:rPr>
          <w:sz w:val="16"/>
        </w:rPr>
        <w:t xml:space="preserve">Market power concentrates vast resources in the hands of a few, who use those resources and more to perpetuate market power. This poses a serious threat to democracy. To put it in the words that former US Su- preme Court Justice Louis Brandeis reputedly has spoken, “Americans might have democracy . . . , or wealth concentrated in a few hands, but they could not have both.” 6 </w:t>
      </w:r>
    </w:p>
    <w:p w14:paraId="12DEF788" w14:textId="77777777" w:rsidR="001A1E9D" w:rsidRPr="00347924" w:rsidRDefault="001A1E9D" w:rsidP="001A1E9D">
      <w:pPr>
        <w:rPr>
          <w:sz w:val="16"/>
        </w:rPr>
      </w:pPr>
      <w:r w:rsidRPr="00347924">
        <w:rPr>
          <w:sz w:val="16"/>
          <w:szCs w:val="16"/>
        </w:rPr>
        <w:t xml:space="preserve">It is easy to blame the capitalist system. It is true that technology and markets inherently lead to concentration of wealth and inequality, but </w:t>
      </w:r>
      <w:r w:rsidRPr="00347924">
        <w:rPr>
          <w:rStyle w:val="StyleUnderline"/>
          <w:highlight w:val="cyan"/>
        </w:rPr>
        <w:t xml:space="preserve">markets do </w:t>
      </w:r>
      <w:r w:rsidRPr="00347924">
        <w:rPr>
          <w:rStyle w:val="Emphasis"/>
          <w:highlight w:val="cyan"/>
        </w:rPr>
        <w:t>not operate</w:t>
      </w:r>
      <w:r w:rsidRPr="00347924">
        <w:rPr>
          <w:rStyle w:val="StyleUnderline"/>
          <w:highlight w:val="cyan"/>
        </w:rPr>
        <w:t xml:space="preserve"> in a </w:t>
      </w:r>
      <w:r w:rsidRPr="00347924">
        <w:rPr>
          <w:rStyle w:val="Emphasis"/>
          <w:highlight w:val="cyan"/>
        </w:rPr>
        <w:t>vacuum</w:t>
      </w:r>
      <w:r w:rsidRPr="00347924">
        <w:rPr>
          <w:rStyle w:val="StyleUnderline"/>
          <w:highlight w:val="cyan"/>
        </w:rPr>
        <w:t>: even</w:t>
      </w:r>
      <w:r w:rsidRPr="00347924">
        <w:rPr>
          <w:rStyle w:val="StyleUnderline"/>
        </w:rPr>
        <w:t xml:space="preserve"> the</w:t>
      </w:r>
      <w:r w:rsidRPr="000D19EB">
        <w:rPr>
          <w:rStyle w:val="StyleUnderline"/>
        </w:rPr>
        <w:t xml:space="preserve"> most </w:t>
      </w:r>
      <w:r w:rsidRPr="00DF3797">
        <w:rPr>
          <w:rStyle w:val="Emphasis"/>
          <w:highlight w:val="cyan"/>
        </w:rPr>
        <w:t>rogue</w:t>
      </w:r>
      <w:r w:rsidRPr="000D19EB">
        <w:rPr>
          <w:rStyle w:val="Emphasis"/>
        </w:rPr>
        <w:t xml:space="preserve"> form</w:t>
      </w:r>
      <w:r w:rsidRPr="000D19EB">
        <w:rPr>
          <w:rStyle w:val="StyleUnderline"/>
        </w:rPr>
        <w:t xml:space="preserve"> of </w:t>
      </w:r>
      <w:r w:rsidRPr="00DF3797">
        <w:rPr>
          <w:rStyle w:val="StyleUnderline"/>
          <w:highlight w:val="cyan"/>
        </w:rPr>
        <w:t xml:space="preserve">capitalism needs </w:t>
      </w:r>
      <w:r w:rsidRPr="00DF3797">
        <w:rPr>
          <w:rStyle w:val="Emphasis"/>
          <w:highlight w:val="cyan"/>
        </w:rPr>
        <w:t>institutions</w:t>
      </w:r>
      <w:r w:rsidRPr="000D19EB">
        <w:rPr>
          <w:rStyle w:val="StyleUnderline"/>
        </w:rPr>
        <w:t xml:space="preserve"> and </w:t>
      </w:r>
      <w:r w:rsidRPr="000D19EB">
        <w:rPr>
          <w:rStyle w:val="Emphasis"/>
        </w:rPr>
        <w:t>regulation</w:t>
      </w:r>
      <w:r w:rsidRPr="00347924">
        <w:rPr>
          <w:sz w:val="16"/>
          <w:szCs w:val="16"/>
        </w:rPr>
        <w:t xml:space="preserve">. It needs an army and a police force to guarantee that property rights are respected, and to foster trust between trading partners that encourages them to make long-t erm in- vestment decisions. But from this rogue form of laissez- faire capitalism much more intervention and regulation is needed to ensure that capital- ism is also competitive. The current institutions ensure that capitalism is pro-business. To safeguard democracy and a just division of what society produces, </w:t>
      </w:r>
      <w:r w:rsidRPr="00DF3797">
        <w:rPr>
          <w:rStyle w:val="StyleUnderline"/>
          <w:highlight w:val="cyan"/>
        </w:rPr>
        <w:t>we need</w:t>
      </w:r>
      <w:r w:rsidRPr="00D845DF">
        <w:rPr>
          <w:rStyle w:val="StyleUnderline"/>
        </w:rPr>
        <w:t xml:space="preserve"> regulation and institutions</w:t>
      </w:r>
      <w:r w:rsidRPr="000D19EB">
        <w:rPr>
          <w:rStyle w:val="StyleUnderline"/>
        </w:rPr>
        <w:t xml:space="preserve"> </w:t>
      </w:r>
      <w:r w:rsidRPr="00D845DF">
        <w:rPr>
          <w:rStyle w:val="StyleUnderline"/>
        </w:rPr>
        <w:t xml:space="preserve">that foster </w:t>
      </w:r>
      <w:r w:rsidRPr="00DF3797">
        <w:rPr>
          <w:rStyle w:val="Emphasis"/>
          <w:highlight w:val="cyan"/>
        </w:rPr>
        <w:t>pro-competitive cap</w:t>
      </w:r>
      <w:r w:rsidRPr="00D845DF">
        <w:rPr>
          <w:rStyle w:val="StyleUnderline"/>
        </w:rPr>
        <w:t>italism</w:t>
      </w:r>
      <w:r w:rsidRPr="000D19EB">
        <w:rPr>
          <w:sz w:val="16"/>
        </w:rPr>
        <w:t xml:space="preserve">. We need that now, </w:t>
      </w:r>
      <w:r w:rsidRPr="00DF3797">
        <w:rPr>
          <w:rStyle w:val="StyleUnderline"/>
          <w:highlight w:val="cyan"/>
        </w:rPr>
        <w:t xml:space="preserve">before it’s </w:t>
      </w:r>
      <w:r w:rsidRPr="00DF3797">
        <w:rPr>
          <w:rStyle w:val="Emphasis"/>
          <w:highlight w:val="cyan"/>
        </w:rPr>
        <w:t>too late</w:t>
      </w:r>
      <w:r w:rsidRPr="000D19EB">
        <w:rPr>
          <w:sz w:val="16"/>
        </w:rPr>
        <w:t>!</w:t>
      </w:r>
    </w:p>
    <w:p w14:paraId="0ECADF2C" w14:textId="77777777" w:rsidR="001A1E9D" w:rsidRDefault="001A1E9D" w:rsidP="001A1E9D">
      <w:pPr>
        <w:pStyle w:val="Heading4"/>
      </w:pPr>
      <w:r>
        <w:t>Concentration turns inequality.</w:t>
      </w:r>
    </w:p>
    <w:p w14:paraId="17E04865" w14:textId="77777777" w:rsidR="001A1E9D" w:rsidRPr="008F3253" w:rsidRDefault="001A1E9D" w:rsidP="001A1E9D">
      <w:r w:rsidRPr="008C0A94">
        <w:rPr>
          <w:rStyle w:val="Style13ptBold"/>
        </w:rPr>
        <w:t>Narechania ’24</w:t>
      </w:r>
      <w:r>
        <w:t xml:space="preserve"> [Tejas N. and Ganesh Sitaraman; Fall 2024; JD, Professor of Law at the University of California, Berkeley; JD, Master’s political thought, Professor of Law at Vanderbilt University, Eagle Scout; Yale Law and Policy Review, "An Antimonopoly Approach to Governing Artificial Intelligence," vol. 43, https://yalelawandpolicy.org/antimonopoly-approach-governing-artificial-intelligence]</w:t>
      </w:r>
    </w:p>
    <w:p w14:paraId="12460104" w14:textId="77777777" w:rsidR="001A1E9D" w:rsidRPr="00466F80" w:rsidRDefault="001A1E9D" w:rsidP="001A1E9D">
      <w:pPr>
        <w:rPr>
          <w:sz w:val="16"/>
        </w:rPr>
      </w:pPr>
      <w:r w:rsidRPr="00466F80">
        <w:rPr>
          <w:sz w:val="16"/>
        </w:rPr>
        <w:t>C. Economic Inequality</w:t>
      </w:r>
    </w:p>
    <w:p w14:paraId="22A1C461" w14:textId="77777777" w:rsidR="001A1E9D" w:rsidRPr="00466F80" w:rsidRDefault="001A1E9D" w:rsidP="001A1E9D">
      <w:pPr>
        <w:rPr>
          <w:sz w:val="16"/>
        </w:rPr>
      </w:pPr>
      <w:r w:rsidRPr="00466F80">
        <w:rPr>
          <w:rStyle w:val="Emphasis"/>
          <w:highlight w:val="cyan"/>
        </w:rPr>
        <w:t>Concentration</w:t>
      </w:r>
      <w:r w:rsidRPr="00466F80">
        <w:rPr>
          <w:sz w:val="16"/>
        </w:rPr>
        <w:t xml:space="preserve"> at layers within </w:t>
      </w:r>
      <w:r w:rsidRPr="001847F9">
        <w:rPr>
          <w:sz w:val="16"/>
          <w:szCs w:val="16"/>
        </w:rPr>
        <w:t>and across the AI technology</w:t>
      </w:r>
      <w:r w:rsidRPr="001847F9">
        <w:rPr>
          <w:sz w:val="10"/>
          <w:szCs w:val="16"/>
        </w:rPr>
        <w:t xml:space="preserve"> </w:t>
      </w:r>
      <w:r w:rsidRPr="00B141E8">
        <w:rPr>
          <w:rStyle w:val="Emphasis"/>
        </w:rPr>
        <w:t>stack</w:t>
      </w:r>
      <w:r w:rsidRPr="00466F80">
        <w:rPr>
          <w:sz w:val="16"/>
        </w:rPr>
        <w:t xml:space="preserve"> </w:t>
      </w:r>
      <w:r w:rsidRPr="00B141E8">
        <w:rPr>
          <w:rStyle w:val="StyleUnderline"/>
        </w:rPr>
        <w:t>can</w:t>
      </w:r>
      <w:r w:rsidRPr="00466F80">
        <w:rPr>
          <w:sz w:val="16"/>
        </w:rPr>
        <w:t xml:space="preserve"> also </w:t>
      </w:r>
      <w:r w:rsidRPr="00466F80">
        <w:rPr>
          <w:rStyle w:val="Emphasis"/>
          <w:highlight w:val="cyan"/>
        </w:rPr>
        <w:t>deepen</w:t>
      </w:r>
      <w:r w:rsidRPr="00466F80">
        <w:rPr>
          <w:sz w:val="16"/>
        </w:rPr>
        <w:t xml:space="preserve"> economic </w:t>
      </w:r>
      <w:r w:rsidRPr="00466F80">
        <w:rPr>
          <w:rStyle w:val="Emphasis"/>
          <w:highlight w:val="cyan"/>
        </w:rPr>
        <w:t>inequality</w:t>
      </w:r>
      <w:r w:rsidRPr="00466F80">
        <w:rPr>
          <w:sz w:val="16"/>
        </w:rPr>
        <w:t xml:space="preserve"> in at least two ways. First, </w:t>
      </w:r>
      <w:r w:rsidRPr="00B141E8">
        <w:rPr>
          <w:rStyle w:val="StyleUnderline"/>
        </w:rPr>
        <w:t>concentration means</w:t>
      </w:r>
      <w:r w:rsidRPr="00466F80">
        <w:rPr>
          <w:sz w:val="16"/>
        </w:rPr>
        <w:t xml:space="preserve"> that </w:t>
      </w:r>
      <w:r w:rsidRPr="00B141E8">
        <w:rPr>
          <w:rStyle w:val="StyleUnderline"/>
        </w:rPr>
        <w:t xml:space="preserve">a </w:t>
      </w:r>
      <w:r w:rsidRPr="00466F80">
        <w:t>small</w:t>
      </w:r>
      <w:r w:rsidRPr="00B141E8">
        <w:rPr>
          <w:rStyle w:val="StyleUnderline"/>
        </w:rPr>
        <w:t xml:space="preserve"> number of </w:t>
      </w:r>
      <w:r w:rsidRPr="00466F80">
        <w:rPr>
          <w:rStyle w:val="StyleUnderline"/>
          <w:highlight w:val="cyan"/>
        </w:rPr>
        <w:t>firms</w:t>
      </w:r>
      <w:r w:rsidRPr="00466F80">
        <w:rPr>
          <w:sz w:val="16"/>
        </w:rPr>
        <w:t xml:space="preserve"> will </w:t>
      </w:r>
      <w:r w:rsidRPr="00466F80">
        <w:rPr>
          <w:rStyle w:val="Emphasis"/>
          <w:highlight w:val="cyan"/>
        </w:rPr>
        <w:t>capture</w:t>
      </w:r>
      <w:r w:rsidRPr="00466F80">
        <w:rPr>
          <w:sz w:val="16"/>
        </w:rPr>
        <w:t xml:space="preserve"> </w:t>
      </w:r>
      <w:r w:rsidRPr="007F12D6">
        <w:rPr>
          <w:rStyle w:val="StyleUnderline"/>
        </w:rPr>
        <w:t xml:space="preserve">the </w:t>
      </w:r>
      <w:r w:rsidRPr="007F12D6">
        <w:rPr>
          <w:rStyle w:val="Emphasis"/>
        </w:rPr>
        <w:t xml:space="preserve">vast </w:t>
      </w:r>
      <w:r w:rsidRPr="00466F80">
        <w:rPr>
          <w:rStyle w:val="Emphasis"/>
          <w:highlight w:val="cyan"/>
        </w:rPr>
        <w:t>majority</w:t>
      </w:r>
      <w:r w:rsidRPr="00466F80">
        <w:rPr>
          <w:rStyle w:val="StyleUnderline"/>
          <w:highlight w:val="cyan"/>
        </w:rPr>
        <w:t xml:space="preserve"> of</w:t>
      </w:r>
      <w:r w:rsidRPr="00466F80">
        <w:rPr>
          <w:sz w:val="16"/>
        </w:rPr>
        <w:t xml:space="preserve"> the </w:t>
      </w:r>
      <w:r w:rsidRPr="00B141E8">
        <w:rPr>
          <w:rStyle w:val="Emphasis"/>
        </w:rPr>
        <w:t xml:space="preserve">financial </w:t>
      </w:r>
      <w:r w:rsidRPr="00466F80">
        <w:rPr>
          <w:rStyle w:val="Emphasis"/>
          <w:highlight w:val="cyan"/>
        </w:rPr>
        <w:t>returns</w:t>
      </w:r>
      <w:r w:rsidRPr="00466F80">
        <w:rPr>
          <w:sz w:val="16"/>
        </w:rPr>
        <w:t xml:space="preserve"> in this sector. As technologist and investor Kai-Fu Lee puts it, “</w:t>
      </w:r>
      <w:r w:rsidRPr="00B141E8">
        <w:rPr>
          <w:rStyle w:val="StyleUnderline"/>
        </w:rPr>
        <w:t>Corporate profits will explode</w:t>
      </w:r>
      <w:r w:rsidRPr="00466F80">
        <w:rPr>
          <w:sz w:val="16"/>
        </w:rPr>
        <w:t xml:space="preserve">, </w:t>
      </w:r>
      <w:r w:rsidRPr="00466F80">
        <w:rPr>
          <w:rStyle w:val="Emphasis"/>
          <w:highlight w:val="cyan"/>
        </w:rPr>
        <w:t>showering wealth</w:t>
      </w:r>
      <w:r w:rsidRPr="00466F80">
        <w:rPr>
          <w:sz w:val="16"/>
        </w:rPr>
        <w:t xml:space="preserve"> </w:t>
      </w:r>
      <w:r w:rsidRPr="00466F80">
        <w:rPr>
          <w:rStyle w:val="StyleUnderline"/>
          <w:highlight w:val="cyan"/>
        </w:rPr>
        <w:t>on</w:t>
      </w:r>
      <w:r w:rsidRPr="00466F80">
        <w:rPr>
          <w:sz w:val="16"/>
        </w:rPr>
        <w:t xml:space="preserve"> the </w:t>
      </w:r>
      <w:r w:rsidRPr="00B141E8">
        <w:rPr>
          <w:rStyle w:val="StyleUnderline"/>
        </w:rPr>
        <w:t xml:space="preserve">elite </w:t>
      </w:r>
      <w:r w:rsidRPr="00466F80">
        <w:rPr>
          <w:rStyle w:val="Emphasis"/>
          <w:highlight w:val="cyan"/>
        </w:rPr>
        <w:t>executives</w:t>
      </w:r>
      <w:r w:rsidRPr="00466F80">
        <w:rPr>
          <w:sz w:val="16"/>
        </w:rPr>
        <w:t xml:space="preserve"> and engineers lucky enough to get in on the action.”[172] For the United States, which is already on the high end of historic economic inequality in the population,[173] continuing the concentration of income and wealth both arrests economic mobility[174] and is undesirable for those who seek a more egalitarian society.</w:t>
      </w:r>
    </w:p>
    <w:p w14:paraId="32F7937B" w14:textId="77777777" w:rsidR="001A1E9D" w:rsidRPr="00466F80" w:rsidRDefault="001A1E9D" w:rsidP="001A1E9D">
      <w:pPr>
        <w:rPr>
          <w:sz w:val="16"/>
        </w:rPr>
      </w:pPr>
      <w:r w:rsidRPr="00466F80">
        <w:rPr>
          <w:sz w:val="16"/>
        </w:rPr>
        <w:t xml:space="preserve">Second, </w:t>
      </w:r>
      <w:r w:rsidRPr="00466F80">
        <w:rPr>
          <w:rStyle w:val="Emphasis"/>
          <w:highlight w:val="cyan"/>
        </w:rPr>
        <w:t>concentration</w:t>
      </w:r>
      <w:r w:rsidRPr="001847F9">
        <w:rPr>
          <w:sz w:val="16"/>
          <w:szCs w:val="16"/>
        </w:rPr>
        <w:t xml:space="preserve"> in AI </w:t>
      </w:r>
      <w:r w:rsidRPr="00B141E8">
        <w:rPr>
          <w:rStyle w:val="StyleUnderline"/>
        </w:rPr>
        <w:t xml:space="preserve">is likely to </w:t>
      </w:r>
      <w:r w:rsidRPr="00466F80">
        <w:rPr>
          <w:rStyle w:val="StyleUnderline"/>
          <w:highlight w:val="cyan"/>
        </w:rPr>
        <w:t xml:space="preserve">increase </w:t>
      </w:r>
      <w:r w:rsidRPr="00466F80">
        <w:rPr>
          <w:rStyle w:val="Emphasis"/>
          <w:highlight w:val="cyan"/>
        </w:rPr>
        <w:t>global</w:t>
      </w:r>
      <w:r w:rsidRPr="00466F80">
        <w:rPr>
          <w:rStyle w:val="StyleUnderline"/>
          <w:highlight w:val="cyan"/>
        </w:rPr>
        <w:t xml:space="preserve"> inequality</w:t>
      </w:r>
      <w:r w:rsidRPr="00466F80">
        <w:rPr>
          <w:sz w:val="16"/>
        </w:rPr>
        <w:t xml:space="preserve">, </w:t>
      </w:r>
      <w:r w:rsidRPr="00466F80">
        <w:rPr>
          <w:rStyle w:val="StyleUnderline"/>
          <w:highlight w:val="cyan"/>
        </w:rPr>
        <w:t>as</w:t>
      </w:r>
      <w:r w:rsidRPr="00466F80">
        <w:rPr>
          <w:sz w:val="16"/>
        </w:rPr>
        <w:t xml:space="preserve"> the </w:t>
      </w:r>
      <w:r w:rsidRPr="00466F80">
        <w:rPr>
          <w:rStyle w:val="Emphasis"/>
          <w:highlight w:val="cyan"/>
        </w:rPr>
        <w:t>dominant firms</w:t>
      </w:r>
      <w:r w:rsidRPr="00466F80">
        <w:rPr>
          <w:sz w:val="16"/>
        </w:rPr>
        <w:t xml:space="preserve">, </w:t>
      </w:r>
      <w:r w:rsidRPr="00B141E8">
        <w:rPr>
          <w:rStyle w:val="StyleUnderline"/>
        </w:rPr>
        <w:t>located in</w:t>
      </w:r>
      <w:r w:rsidRPr="00466F80">
        <w:rPr>
          <w:sz w:val="16"/>
        </w:rPr>
        <w:t xml:space="preserve"> </w:t>
      </w:r>
      <w:r w:rsidRPr="00B141E8">
        <w:rPr>
          <w:rStyle w:val="StyleUnderline"/>
        </w:rPr>
        <w:t xml:space="preserve">a </w:t>
      </w:r>
      <w:r w:rsidRPr="00B141E8">
        <w:rPr>
          <w:rStyle w:val="Emphasis"/>
        </w:rPr>
        <w:t>small number</w:t>
      </w:r>
      <w:r w:rsidRPr="00B141E8">
        <w:rPr>
          <w:rStyle w:val="StyleUnderline"/>
        </w:rPr>
        <w:t xml:space="preserve"> of</w:t>
      </w:r>
      <w:r w:rsidRPr="00466F80">
        <w:rPr>
          <w:sz w:val="16"/>
        </w:rPr>
        <w:t xml:space="preserve"> </w:t>
      </w:r>
      <w:r w:rsidRPr="00B141E8">
        <w:rPr>
          <w:rStyle w:val="Emphasis"/>
        </w:rPr>
        <w:t>industrialized</w:t>
      </w:r>
      <w:r w:rsidRPr="00466F80">
        <w:rPr>
          <w:sz w:val="16"/>
        </w:rPr>
        <w:t xml:space="preserve"> and technologized </w:t>
      </w:r>
      <w:r w:rsidRPr="00B141E8">
        <w:rPr>
          <w:rStyle w:val="StyleUnderline"/>
        </w:rPr>
        <w:t>countries</w:t>
      </w:r>
      <w:r w:rsidRPr="00466F80">
        <w:rPr>
          <w:sz w:val="16"/>
        </w:rPr>
        <w:t xml:space="preserve">, </w:t>
      </w:r>
      <w:r w:rsidRPr="00466F80">
        <w:rPr>
          <w:rStyle w:val="Emphasis"/>
          <w:highlight w:val="cyan"/>
        </w:rPr>
        <w:t>extract</w:t>
      </w:r>
      <w:r w:rsidRPr="00466F80">
        <w:rPr>
          <w:sz w:val="16"/>
        </w:rPr>
        <w:t xml:space="preserve"> value from </w:t>
      </w:r>
      <w:r w:rsidRPr="00466F80">
        <w:rPr>
          <w:rStyle w:val="Emphasis"/>
          <w:highlight w:val="cyan"/>
        </w:rPr>
        <w:t>data</w:t>
      </w:r>
      <w:r w:rsidRPr="00466F80">
        <w:rPr>
          <w:sz w:val="16"/>
        </w:rPr>
        <w:t xml:space="preserve"> that is </w:t>
      </w:r>
      <w:r w:rsidRPr="00B141E8">
        <w:rPr>
          <w:rStyle w:val="StyleUnderline"/>
        </w:rPr>
        <w:t xml:space="preserve">harvested </w:t>
      </w:r>
      <w:r w:rsidRPr="00466F80">
        <w:rPr>
          <w:rStyle w:val="StyleUnderline"/>
          <w:highlight w:val="cyan"/>
        </w:rPr>
        <w:t>from other economies</w:t>
      </w:r>
      <w:r w:rsidRPr="00466F80">
        <w:rPr>
          <w:sz w:val="16"/>
        </w:rPr>
        <w:t xml:space="preserve">.[175] For those who are concerned about the economic well-being of peoples and nations around the world, the concentration of economic benefits within a small number of countries is a problem. And, looking beyond economic considerations, the </w:t>
      </w:r>
      <w:r w:rsidRPr="00B141E8">
        <w:rPr>
          <w:rStyle w:val="StyleUnderline"/>
        </w:rPr>
        <w:t>divide in AI development</w:t>
      </w:r>
      <w:r w:rsidRPr="00466F80">
        <w:rPr>
          <w:sz w:val="16"/>
        </w:rPr>
        <w:t xml:space="preserve"> across the so-called Global North and Global South may have important cultural implications: Predominantly English-based systems </w:t>
      </w:r>
      <w:r w:rsidRPr="00466F80">
        <w:rPr>
          <w:rStyle w:val="Emphasis"/>
          <w:highlight w:val="cyan"/>
        </w:rPr>
        <w:t>accelerate</w:t>
      </w:r>
      <w:r w:rsidRPr="00466F80">
        <w:rPr>
          <w:sz w:val="16"/>
        </w:rPr>
        <w:t xml:space="preserve"> the threats, for example, to endangered languages.[176] In all, as Lee concludes, not only will “AI-rich countries . . . amass great wealth,” but those countries </w:t>
      </w:r>
      <w:r w:rsidRPr="00B141E8">
        <w:rPr>
          <w:rStyle w:val="StyleUnderline"/>
        </w:rPr>
        <w:t>will</w:t>
      </w:r>
      <w:r w:rsidRPr="00466F80">
        <w:rPr>
          <w:sz w:val="16"/>
        </w:rPr>
        <w:t xml:space="preserve"> “also witness the widespread </w:t>
      </w:r>
      <w:r w:rsidRPr="00B141E8">
        <w:rPr>
          <w:rStyle w:val="Emphasis"/>
        </w:rPr>
        <w:t>monopolization</w:t>
      </w:r>
      <w:r w:rsidRPr="00466F80">
        <w:rPr>
          <w:sz w:val="16"/>
        </w:rPr>
        <w:t xml:space="preserve"> </w:t>
      </w:r>
      <w:r w:rsidRPr="00B141E8">
        <w:rPr>
          <w:rStyle w:val="StyleUnderline"/>
        </w:rPr>
        <w:t xml:space="preserve">of the </w:t>
      </w:r>
      <w:r w:rsidRPr="00B141E8">
        <w:rPr>
          <w:rStyle w:val="Emphasis"/>
        </w:rPr>
        <w:t>econ</w:t>
      </w:r>
      <w:r w:rsidRPr="00466F80">
        <w:rPr>
          <w:sz w:val="16"/>
        </w:rPr>
        <w:t xml:space="preserve">omy </w:t>
      </w:r>
      <w:r w:rsidRPr="00B141E8">
        <w:rPr>
          <w:rStyle w:val="StyleUnderline"/>
        </w:rPr>
        <w:t xml:space="preserve">and a </w:t>
      </w:r>
      <w:r w:rsidRPr="00466F80">
        <w:rPr>
          <w:rStyle w:val="StyleUnderline"/>
          <w:highlight w:val="cyan"/>
        </w:rPr>
        <w:t xml:space="preserve">labor market </w:t>
      </w:r>
      <w:r w:rsidRPr="00466F80">
        <w:rPr>
          <w:rStyle w:val="Emphasis"/>
          <w:highlight w:val="cyan"/>
        </w:rPr>
        <w:t>divided</w:t>
      </w:r>
      <w:r w:rsidRPr="00466F80">
        <w:rPr>
          <w:rStyle w:val="StyleUnderline"/>
          <w:highlight w:val="cyan"/>
        </w:rPr>
        <w:t xml:space="preserve"> into</w:t>
      </w:r>
      <w:r w:rsidRPr="00466F80">
        <w:rPr>
          <w:sz w:val="16"/>
        </w:rPr>
        <w:t xml:space="preserve"> economic </w:t>
      </w:r>
      <w:r w:rsidRPr="00466F80">
        <w:rPr>
          <w:rStyle w:val="Emphasis"/>
          <w:highlight w:val="cyan"/>
        </w:rPr>
        <w:t>castes</w:t>
      </w:r>
      <w:r w:rsidRPr="00466F80">
        <w:rPr>
          <w:sz w:val="16"/>
        </w:rPr>
        <w:t>.”[177]</w:t>
      </w:r>
    </w:p>
    <w:p w14:paraId="5EE1B225" w14:textId="77777777" w:rsidR="001A1E9D" w:rsidRDefault="001A1E9D" w:rsidP="001A1E9D">
      <w:pPr>
        <w:pStyle w:val="Heading4"/>
      </w:pPr>
      <w:r>
        <w:t xml:space="preserve">Dynamic and </w:t>
      </w:r>
      <w:r w:rsidRPr="00D83A49">
        <w:rPr>
          <w:u w:val="single"/>
        </w:rPr>
        <w:t>retooled worker</w:t>
      </w:r>
      <w:r>
        <w:t xml:space="preserve"> antitrust </w:t>
      </w:r>
      <w:r w:rsidRPr="00D83A49">
        <w:rPr>
          <w:u w:val="single"/>
        </w:rPr>
        <w:t>checks existential</w:t>
      </w:r>
      <w:r>
        <w:t xml:space="preserve"> AI.</w:t>
      </w:r>
    </w:p>
    <w:p w14:paraId="137C14D4" w14:textId="77777777" w:rsidR="001A1E9D" w:rsidRPr="007966BE" w:rsidRDefault="001A1E9D" w:rsidP="001A1E9D">
      <w:r w:rsidRPr="007966BE">
        <w:rPr>
          <w:rStyle w:val="Style13ptBold"/>
        </w:rPr>
        <w:t>Carvalho ’25</w:t>
      </w:r>
      <w:r>
        <w:t xml:space="preserve"> [Jean-Paul; March 30; Associate Professor of Economics at the University of Oxford; Social Science Research Network, “The Political-Economic Risks of AI,” https://ssrn.com/abstract=5137622]</w:t>
      </w:r>
    </w:p>
    <w:p w14:paraId="1A37C543" w14:textId="77777777" w:rsidR="001A1E9D" w:rsidRPr="00FC2333" w:rsidRDefault="001A1E9D" w:rsidP="001A1E9D">
      <w:pPr>
        <w:rPr>
          <w:sz w:val="16"/>
        </w:rPr>
      </w:pPr>
      <w:r w:rsidRPr="00482721">
        <w:rPr>
          <w:rStyle w:val="StyleUnderline"/>
        </w:rPr>
        <w:t xml:space="preserve">The </w:t>
      </w:r>
      <w:r w:rsidRPr="008A216B">
        <w:rPr>
          <w:rStyle w:val="Emphasis"/>
          <w:highlight w:val="cyan"/>
        </w:rPr>
        <w:t>primary</w:t>
      </w:r>
      <w:r w:rsidRPr="008A216B">
        <w:rPr>
          <w:rStyle w:val="StyleUnderline"/>
          <w:highlight w:val="cyan"/>
        </w:rPr>
        <w:t xml:space="preserve"> concern</w:t>
      </w:r>
      <w:r w:rsidRPr="00FC2333">
        <w:rPr>
          <w:sz w:val="16"/>
        </w:rPr>
        <w:t xml:space="preserve"> of economists </w:t>
      </w:r>
      <w:r w:rsidRPr="008A216B">
        <w:rPr>
          <w:rStyle w:val="StyleUnderline"/>
          <w:highlight w:val="cyan"/>
        </w:rPr>
        <w:t>is how</w:t>
      </w:r>
      <w:r w:rsidRPr="00482721">
        <w:rPr>
          <w:rStyle w:val="StyleUnderline"/>
        </w:rPr>
        <w:t xml:space="preserve"> AI-driven </w:t>
      </w:r>
      <w:r w:rsidRPr="008A216B">
        <w:rPr>
          <w:rStyle w:val="Emphasis"/>
          <w:highlight w:val="cyan"/>
        </w:rPr>
        <w:t>automation</w:t>
      </w:r>
      <w:r w:rsidRPr="00482721">
        <w:rPr>
          <w:rStyle w:val="StyleUnderline"/>
        </w:rPr>
        <w:t xml:space="preserve"> will </w:t>
      </w:r>
      <w:r w:rsidRPr="008A216B">
        <w:rPr>
          <w:rStyle w:val="StyleUnderline"/>
          <w:highlight w:val="cyan"/>
        </w:rPr>
        <w:t>affect</w:t>
      </w:r>
      <w:r w:rsidRPr="00FC2333">
        <w:rPr>
          <w:sz w:val="16"/>
        </w:rPr>
        <w:t xml:space="preserve"> the </w:t>
      </w:r>
      <w:r w:rsidRPr="008A216B">
        <w:rPr>
          <w:rStyle w:val="Emphasis"/>
          <w:highlight w:val="cyan"/>
        </w:rPr>
        <w:t>labor</w:t>
      </w:r>
      <w:r w:rsidRPr="00FC2333">
        <w:rPr>
          <w:sz w:val="16"/>
        </w:rPr>
        <w:t xml:space="preserve"> market [e.g. Brynjolfsson and McAfee, 2014, Susskind, 2020, Deming et al., 2025]. To understand the labor market effects of technological shocks, the ideal starting point is Acemoglu and Johnson’s magisterial economic history of technology Power and Progress [Acemoglu and Johnson, 2023]. The main lesson drawn by Acemoglu and Johnson from their broad sweep of the historical record, including the impact of the plough, windmill, jacquard loom, digital technologies, and artificial intelligence, is that technological progress does not automatically produce shared prosperity. </w:t>
      </w:r>
      <w:r w:rsidRPr="00482721">
        <w:rPr>
          <w:rStyle w:val="StyleUnderline"/>
        </w:rPr>
        <w:t xml:space="preserve">Whether </w:t>
      </w:r>
      <w:r w:rsidRPr="008A216B">
        <w:rPr>
          <w:rStyle w:val="Emphasis"/>
          <w:highlight w:val="cyan"/>
        </w:rPr>
        <w:t>new tech</w:t>
      </w:r>
      <w:r w:rsidRPr="00482721">
        <w:rPr>
          <w:rStyle w:val="StyleUnderline"/>
        </w:rPr>
        <w:t xml:space="preserve">nologies raise wages depends on institutions </w:t>
      </w:r>
      <w:r w:rsidRPr="008A216B">
        <w:rPr>
          <w:rStyle w:val="StyleUnderline"/>
          <w:highlight w:val="cyan"/>
        </w:rPr>
        <w:t xml:space="preserve">related to </w:t>
      </w:r>
      <w:r w:rsidRPr="008A216B">
        <w:rPr>
          <w:rStyle w:val="Emphasis"/>
          <w:highlight w:val="cyan"/>
        </w:rPr>
        <w:t>power</w:t>
      </w:r>
      <w:r w:rsidRPr="00FC2333">
        <w:rPr>
          <w:sz w:val="16"/>
        </w:rPr>
        <w:t xml:space="preserve"> (e.g. </w:t>
      </w:r>
      <w:r w:rsidRPr="00482721">
        <w:rPr>
          <w:rStyle w:val="StyleUnderline"/>
        </w:rPr>
        <w:t xml:space="preserve">the </w:t>
      </w:r>
      <w:r w:rsidRPr="008A216B">
        <w:rPr>
          <w:rStyle w:val="StyleUnderline"/>
          <w:highlight w:val="cyan"/>
        </w:rPr>
        <w:t xml:space="preserve">ability of </w:t>
      </w:r>
      <w:r w:rsidRPr="008A216B">
        <w:rPr>
          <w:rStyle w:val="Emphasis"/>
          <w:highlight w:val="cyan"/>
        </w:rPr>
        <w:t>workers</w:t>
      </w:r>
      <w:r w:rsidRPr="00FC2333">
        <w:rPr>
          <w:sz w:val="16"/>
        </w:rPr>
        <w:t xml:space="preserve"> to collectively bargain and strike) and the nature of the technology itself (e.g. whether it substitutes for or complements human labor). Without the right conditions, new technologies could end up enriching a few while reducing living standards for the many. Thus, Acemoglu and Johnson believe the </w:t>
      </w:r>
      <w:r w:rsidRPr="008A216B">
        <w:rPr>
          <w:rStyle w:val="Emphasis"/>
          <w:highlight w:val="cyan"/>
        </w:rPr>
        <w:t>unalloyed</w:t>
      </w:r>
      <w:r w:rsidRPr="00EE5692">
        <w:rPr>
          <w:rStyle w:val="StyleUnderline"/>
        </w:rPr>
        <w:t xml:space="preserve"> techno-</w:t>
      </w:r>
      <w:r w:rsidRPr="008A216B">
        <w:rPr>
          <w:rStyle w:val="Emphasis"/>
          <w:highlight w:val="cyan"/>
        </w:rPr>
        <w:t>optimism</w:t>
      </w:r>
      <w:r w:rsidRPr="00EE5692">
        <w:rPr>
          <w:rStyle w:val="StyleUnderline"/>
        </w:rPr>
        <w:t xml:space="preserve"> that prevails today </w:t>
      </w:r>
      <w:r w:rsidRPr="008A216B">
        <w:rPr>
          <w:rStyle w:val="StyleUnderline"/>
          <w:highlight w:val="cyan"/>
        </w:rPr>
        <w:t xml:space="preserve">is </w:t>
      </w:r>
      <w:r w:rsidRPr="008A216B">
        <w:rPr>
          <w:rStyle w:val="Emphasis"/>
          <w:highlight w:val="cyan"/>
        </w:rPr>
        <w:t>misplaced</w:t>
      </w:r>
      <w:r w:rsidRPr="00FC2333">
        <w:rPr>
          <w:sz w:val="16"/>
        </w:rPr>
        <w:t>.</w:t>
      </w:r>
    </w:p>
    <w:p w14:paraId="68975050" w14:textId="77777777" w:rsidR="001A1E9D" w:rsidRPr="00FC2333" w:rsidRDefault="001A1E9D" w:rsidP="001A1E9D">
      <w:pPr>
        <w:rPr>
          <w:sz w:val="16"/>
        </w:rPr>
      </w:pPr>
      <w:r w:rsidRPr="00FC2333">
        <w:rPr>
          <w:sz w:val="16"/>
        </w:rPr>
        <w:t>With regard to AI, Acemoglu and Johnson expected that the technology was limited in its potential: “Reassuringly, AI does not seem to be advancing so much that it will create mass joblessness . . . Its most likely impact is to further lower wages for many people, not create a completely workless future” [Acemoglu and Johnson, 2023, p. 304]. Thus, they envisioned a degree of ‘so-so automation’ of tasks in which humans perform only slightly worse (or perhaps even better) than machines. That would mean widespread human displacement from the workforce without significant productivity gains. Acemoglu and Johnson advocate a new approach to AI which they call ‘machine usefulness’, in which AI development is directed toward boosting human productivity and furthering human objectives.</w:t>
      </w:r>
    </w:p>
    <w:p w14:paraId="0FF0F704" w14:textId="77777777" w:rsidR="001A1E9D" w:rsidRPr="00FC2333" w:rsidRDefault="001A1E9D" w:rsidP="001A1E9D">
      <w:pPr>
        <w:rPr>
          <w:sz w:val="16"/>
        </w:rPr>
      </w:pPr>
      <w:r w:rsidRPr="00FC2333">
        <w:rPr>
          <w:sz w:val="16"/>
        </w:rPr>
        <w:t>Power and Progress is an impressive and regular Political Economy analysis of AI. It is regular in the sense that it covers likely AI scenarios that are negative, but not catastrophic. AI is viewed as limited, but nevertheless displaces some humans from the workforce, lowers wages, and reduces standards of living for workers. In this essay, I propose an irregular Political Economy analysis of the risks of AI. I will explore a world in which AI progress goes faster and further than initially expected and zoom in on a catastrophic tail outcome in which most of the human population is immiserated, possibly even exterminated. In this scenario, AI would not be a local shock to the political-economic equilibrium, but a phase transition. As we shall see, this outcome could be produced by a number of mechanisms that vastly amplify the political-economic impact of technological developments in AI. As such, it could be that previous rounds of automation are not our best guide to the future. A more instructive example might be the catastrophic outcomes experienced by indigenous societies under colonialism, due to their cultural alienation and technological disruption [Fanon, 1961, Wolfe, 2006, Kirmayer et al., 2009].1</w:t>
      </w:r>
    </w:p>
    <w:p w14:paraId="2A4101C9" w14:textId="77777777" w:rsidR="001A1E9D" w:rsidRPr="00FC2333" w:rsidRDefault="001A1E9D" w:rsidP="001A1E9D">
      <w:pPr>
        <w:rPr>
          <w:sz w:val="16"/>
        </w:rPr>
      </w:pPr>
      <w:r w:rsidRPr="00FC2333">
        <w:rPr>
          <w:sz w:val="16"/>
        </w:rPr>
        <w:t>1.4 What is Different about the AI Revolution?</w:t>
      </w:r>
    </w:p>
    <w:p w14:paraId="1AEE51BD" w14:textId="77777777" w:rsidR="001A1E9D" w:rsidRPr="00FC2333" w:rsidRDefault="001A1E9D" w:rsidP="001A1E9D">
      <w:pPr>
        <w:rPr>
          <w:sz w:val="16"/>
        </w:rPr>
      </w:pPr>
      <w:r w:rsidRPr="00FC2333">
        <w:rPr>
          <w:sz w:val="16"/>
        </w:rPr>
        <w:t>Technological progress is almost always accompanied by tech hyperbole. It would be comforting to think that AI is just a regular development in a long history of automation. If so, its impact will be muted and qualitatively similar to earlier waves of automation that did not end in mass human unemployment and immiseration. However, I see two problems with this view.</w:t>
      </w:r>
    </w:p>
    <w:p w14:paraId="43C291B5" w14:textId="77777777" w:rsidR="001A1E9D" w:rsidRPr="00FC2333" w:rsidRDefault="001A1E9D" w:rsidP="001A1E9D">
      <w:pPr>
        <w:rPr>
          <w:sz w:val="16"/>
        </w:rPr>
      </w:pPr>
      <w:r w:rsidRPr="00FC2333">
        <w:rPr>
          <w:sz w:val="16"/>
        </w:rPr>
        <w:t>First, there is nothing normal about the impact of prior waves of automation. Technology is the primary engine of change in human history. The major leaps in technology, from the development of agriculture to industrialization and now the digital economy, have not only expanded our ability to produce things of value. They have also revolutionized how we organize ourselves socially and transformed us physiologically and psychologically. Our postures, caloric intake, heights, and immune systems have changed [Fogel, 2010], as have our mental models of the world, our moral intuitions, our aesthetic preferences, and our gods [Norris and Inglehart, 2004]. In fact, the last major wave of automation—the industrial revolution—was a cataclysmic event which Karl Polanyi described as ‘The Great Transformation’ [Polanyi, 2001/1944]. Its destruction of traditional modes of living and social institutions led to widespread political upheaval and the threat of socialist revolutions. To stave off this threat, all advanced economies built a welfare state including unemployment insurance, pensions, and public education and healthcare.2 Over time, these stabilizing institutions have become strained. I suggest that this strain is partly behind the surge in political populism in the United Kingdom, the United States, Germany, France, and Italy, nations which were at the forefront of the industrial revolution. That is why policymakers in advanced economies are desperate for a new round of technological progress to rescue the current political-economic system. Enter AI.</w:t>
      </w:r>
    </w:p>
    <w:p w14:paraId="1A5CA2A0" w14:textId="77777777" w:rsidR="001A1E9D" w:rsidRPr="00FC2333" w:rsidRDefault="001A1E9D" w:rsidP="001A1E9D">
      <w:pPr>
        <w:rPr>
          <w:sz w:val="16"/>
        </w:rPr>
      </w:pPr>
      <w:r w:rsidRPr="00FC2333">
        <w:rPr>
          <w:sz w:val="16"/>
        </w:rPr>
        <w:t xml:space="preserve">Second, </w:t>
      </w:r>
      <w:r w:rsidRPr="00FC2333">
        <w:rPr>
          <w:rStyle w:val="StyleUnderline"/>
        </w:rPr>
        <w:t xml:space="preserve">the </w:t>
      </w:r>
      <w:r w:rsidRPr="00FC2333">
        <w:rPr>
          <w:rStyle w:val="Emphasis"/>
          <w:highlight w:val="cyan"/>
        </w:rPr>
        <w:t>AI rev</w:t>
      </w:r>
      <w:r w:rsidRPr="00FC2333">
        <w:rPr>
          <w:rStyle w:val="Emphasis"/>
        </w:rPr>
        <w:t>olution</w:t>
      </w:r>
      <w:r w:rsidRPr="00FC2333">
        <w:rPr>
          <w:rStyle w:val="StyleUnderline"/>
        </w:rPr>
        <w:t xml:space="preserve"> </w:t>
      </w:r>
      <w:r w:rsidRPr="00FC2333">
        <w:rPr>
          <w:rStyle w:val="StyleUnderline"/>
          <w:highlight w:val="cyan"/>
        </w:rPr>
        <w:t xml:space="preserve">has </w:t>
      </w:r>
      <w:r w:rsidRPr="00FC2333">
        <w:rPr>
          <w:rStyle w:val="Emphasis"/>
          <w:highlight w:val="cyan"/>
        </w:rPr>
        <w:t>distinctive</w:t>
      </w:r>
      <w:r w:rsidRPr="00FC2333">
        <w:rPr>
          <w:rStyle w:val="StyleUnderline"/>
          <w:highlight w:val="cyan"/>
        </w:rPr>
        <w:t xml:space="preserve"> features</w:t>
      </w:r>
      <w:r w:rsidRPr="00FC2333">
        <w:rPr>
          <w:sz w:val="16"/>
        </w:rPr>
        <w:t xml:space="preserve"> both of kind and degree </w:t>
      </w:r>
      <w:r w:rsidRPr="00FC2333">
        <w:rPr>
          <w:rStyle w:val="StyleUnderline"/>
          <w:highlight w:val="cyan"/>
        </w:rPr>
        <w:t>that give</w:t>
      </w:r>
      <w:r w:rsidRPr="00FC2333">
        <w:rPr>
          <w:rStyle w:val="StyleUnderline"/>
        </w:rPr>
        <w:t xml:space="preserve"> it even </w:t>
      </w:r>
      <w:r w:rsidRPr="00FC2333">
        <w:rPr>
          <w:rStyle w:val="Emphasis"/>
        </w:rPr>
        <w:t xml:space="preserve">greater </w:t>
      </w:r>
      <w:r w:rsidRPr="00FC2333">
        <w:rPr>
          <w:rStyle w:val="Emphasis"/>
          <w:highlight w:val="cyan"/>
        </w:rPr>
        <w:t>potential</w:t>
      </w:r>
      <w:r w:rsidRPr="00FC2333">
        <w:rPr>
          <w:rStyle w:val="StyleUnderline"/>
          <w:highlight w:val="cyan"/>
        </w:rPr>
        <w:t xml:space="preserve"> for</w:t>
      </w:r>
      <w:r w:rsidRPr="00FC2333">
        <w:rPr>
          <w:rStyle w:val="StyleUnderline"/>
        </w:rPr>
        <w:t xml:space="preserve"> economic, political, and </w:t>
      </w:r>
      <w:r w:rsidRPr="00FC2333">
        <w:rPr>
          <w:rStyle w:val="StyleUnderline"/>
          <w:highlight w:val="cyan"/>
        </w:rPr>
        <w:t xml:space="preserve">social </w:t>
      </w:r>
      <w:r w:rsidRPr="00FC2333">
        <w:rPr>
          <w:rStyle w:val="Emphasis"/>
          <w:highlight w:val="cyan"/>
        </w:rPr>
        <w:t>upheaval</w:t>
      </w:r>
      <w:r w:rsidRPr="00FC2333">
        <w:rPr>
          <w:sz w:val="16"/>
        </w:rPr>
        <w:t xml:space="preserve"> than prior forms of automation. The coming changes have been billed as a new industrial revolution, but that is not correct. In my view, the AI revolution is a distinct phenomenon that will (i) give birth to a new economy, (ii) shift the balance of power both within and between nations, and (iii) radically alter the structure of society, including whom we interact with, whom we trust, and how we acquire meaning and purpose. To understand how this might happen, we must first identify precisely what are the distinctive features of AI. They are:</w:t>
      </w:r>
    </w:p>
    <w:p w14:paraId="6ED78DBE" w14:textId="77777777" w:rsidR="001A1E9D" w:rsidRPr="00FC2333" w:rsidRDefault="001A1E9D" w:rsidP="001A1E9D">
      <w:pPr>
        <w:ind w:left="720"/>
        <w:rPr>
          <w:sz w:val="16"/>
        </w:rPr>
      </w:pPr>
      <w:r w:rsidRPr="00FC2333">
        <w:rPr>
          <w:sz w:val="16"/>
        </w:rPr>
        <w:t>1. Automation of cognitive (not physical) tasks. During the industrial revolution, certain manual tasks were automated that humans are not especially good at. This allowed us to move up the cognitive ladder and specialize in tasks requiring intelligence, which is where humans excel vis-`a-vis other animal species. In the AI revolution, humans are being outcompeted in cognitive domains which were once their preserve. As AI systems become more capable, human cognitive limitations will begin to bind, making it difficult for displaced workers to shift to higher-valued cognitive activities. There may be no more rungs left on the cognitive ladder for us to climb.</w:t>
      </w:r>
    </w:p>
    <w:p w14:paraId="5E65A603" w14:textId="77777777" w:rsidR="001A1E9D" w:rsidRPr="00FC2333" w:rsidRDefault="001A1E9D" w:rsidP="001A1E9D">
      <w:pPr>
        <w:ind w:left="720"/>
        <w:rPr>
          <w:sz w:val="16"/>
        </w:rPr>
      </w:pPr>
      <w:r w:rsidRPr="00FC2333">
        <w:rPr>
          <w:sz w:val="16"/>
        </w:rPr>
        <w:t xml:space="preserve">2. General-purpose technology. As AGI is approached, the range of cognitive tasks that can be automated by an AI system will be much larger than the limited number of physical tasks automated during the industrial revolution. The equivalent technology for automation of physical tasks would be generalpurpose mobile robots that can perform a wide range of physical tasks in domestic and industrial settings. The industrial revolution did not come close to such a general-purpose technology. Because AI will become a critical input into a wide range of cognitive tasks, there is scope for greater market power and concentration than ever before. </w:t>
      </w:r>
    </w:p>
    <w:p w14:paraId="7C9EA1D2" w14:textId="77777777" w:rsidR="001A1E9D" w:rsidRPr="00FC2333" w:rsidRDefault="001A1E9D" w:rsidP="001A1E9D">
      <w:pPr>
        <w:ind w:left="720"/>
        <w:rPr>
          <w:sz w:val="16"/>
        </w:rPr>
      </w:pPr>
      <w:r w:rsidRPr="00FC2333">
        <w:rPr>
          <w:sz w:val="16"/>
        </w:rPr>
        <w:t xml:space="preserve">3. Global scalability. As AI applications will be cloud-based or downloadable anywhere in the world, the market power of AI companies will not be constrained by the geographical location of their operations. It could be that a few leading AI companies located in Silicon Valley and China dominate the industry globally. This global market concentration is all the more consequential because AI is not a final product, but is (or will be) a critical factor of production. In short, the leading AI companies will control a large part of the world’s cognitive labor force. </w:t>
      </w:r>
    </w:p>
    <w:p w14:paraId="6CB2E23B" w14:textId="77777777" w:rsidR="001A1E9D" w:rsidRPr="00FC2333" w:rsidRDefault="001A1E9D" w:rsidP="001A1E9D">
      <w:pPr>
        <w:ind w:left="720"/>
        <w:rPr>
          <w:sz w:val="16"/>
        </w:rPr>
      </w:pPr>
      <w:r w:rsidRPr="00FC2333">
        <w:rPr>
          <w:sz w:val="16"/>
        </w:rPr>
        <w:t xml:space="preserve">4. National security threat. Due to their general-purpose nature, AI systems could discover information and knowledge that threatens national security. Industrial production was not essential to national security except during major wars, which is precisely when factories were nationalized or placed under state control. (Henry Ford converted his factories from producing cars to bombers during World War II.) The AI sector is different due its obvious military applications (e.g. </w:t>
      </w:r>
      <w:r w:rsidRPr="0085310A">
        <w:rPr>
          <w:rStyle w:val="StyleUnderline"/>
        </w:rPr>
        <w:t xml:space="preserve">AI-powered </w:t>
      </w:r>
      <w:r w:rsidRPr="00FC2333">
        <w:rPr>
          <w:rStyle w:val="Emphasis"/>
          <w:highlight w:val="cyan"/>
        </w:rPr>
        <w:t>drones</w:t>
      </w:r>
      <w:r w:rsidRPr="00FC2333">
        <w:rPr>
          <w:rStyle w:val="StyleUnderline"/>
          <w:highlight w:val="cyan"/>
        </w:rPr>
        <w:t xml:space="preserve">, robot </w:t>
      </w:r>
      <w:r w:rsidRPr="00FC2333">
        <w:rPr>
          <w:rStyle w:val="Emphasis"/>
          <w:highlight w:val="cyan"/>
        </w:rPr>
        <w:t>soldiers</w:t>
      </w:r>
      <w:r w:rsidRPr="00FC2333">
        <w:rPr>
          <w:sz w:val="16"/>
        </w:rPr>
        <w:t xml:space="preserve">) </w:t>
      </w:r>
      <w:r w:rsidRPr="0085310A">
        <w:rPr>
          <w:rStyle w:val="StyleUnderline"/>
        </w:rPr>
        <w:t xml:space="preserve">and potential for </w:t>
      </w:r>
      <w:r w:rsidRPr="00FC2333">
        <w:rPr>
          <w:rStyle w:val="Emphasis"/>
          <w:highlight w:val="cyan"/>
        </w:rPr>
        <w:t>discovery</w:t>
      </w:r>
      <w:r w:rsidRPr="00FC2333">
        <w:rPr>
          <w:rStyle w:val="StyleUnderline"/>
          <w:highlight w:val="cyan"/>
        </w:rPr>
        <w:t xml:space="preserve"> of new</w:t>
      </w:r>
      <w:r w:rsidRPr="0085310A">
        <w:rPr>
          <w:rStyle w:val="StyleUnderline"/>
        </w:rPr>
        <w:t xml:space="preserve"> sources of </w:t>
      </w:r>
      <w:r w:rsidRPr="00FC2333">
        <w:rPr>
          <w:rStyle w:val="Emphasis"/>
          <w:highlight w:val="cyan"/>
        </w:rPr>
        <w:t>energy</w:t>
      </w:r>
      <w:r w:rsidRPr="00FC2333">
        <w:rPr>
          <w:rStyle w:val="StyleUnderline"/>
          <w:highlight w:val="cyan"/>
        </w:rPr>
        <w:t xml:space="preserve">, </w:t>
      </w:r>
      <w:r w:rsidRPr="00FC2333">
        <w:rPr>
          <w:rStyle w:val="Emphasis"/>
          <w:highlight w:val="cyan"/>
        </w:rPr>
        <w:t>propulsion</w:t>
      </w:r>
      <w:r w:rsidRPr="0085310A">
        <w:rPr>
          <w:rStyle w:val="StyleUnderline"/>
        </w:rPr>
        <w:t xml:space="preserve"> systems, </w:t>
      </w:r>
      <w:r w:rsidRPr="00FC2333">
        <w:rPr>
          <w:rStyle w:val="StyleUnderline"/>
          <w:highlight w:val="cyan"/>
        </w:rPr>
        <w:t>and</w:t>
      </w:r>
      <w:r w:rsidRPr="00FC2333">
        <w:rPr>
          <w:sz w:val="16"/>
        </w:rPr>
        <w:t xml:space="preserve"> weapons of mass destruction (</w:t>
      </w:r>
      <w:r w:rsidRPr="00FC2333">
        <w:rPr>
          <w:rStyle w:val="Emphasis"/>
          <w:highlight w:val="cyan"/>
        </w:rPr>
        <w:t>WMDs</w:t>
      </w:r>
      <w:r w:rsidRPr="00FC2333">
        <w:rPr>
          <w:sz w:val="16"/>
        </w:rPr>
        <w:t>) [Aschenbrenner, 2024].3</w:t>
      </w:r>
    </w:p>
    <w:p w14:paraId="259DF5D5" w14:textId="77777777" w:rsidR="001A1E9D" w:rsidRPr="00FC2333" w:rsidRDefault="001A1E9D" w:rsidP="001A1E9D">
      <w:pPr>
        <w:rPr>
          <w:sz w:val="16"/>
        </w:rPr>
      </w:pPr>
      <w:r w:rsidRPr="00FC2333">
        <w:rPr>
          <w:sz w:val="16"/>
        </w:rPr>
        <w:t xml:space="preserve">Because of these distinctive features, it is appropriate to entertain the possibility (however unlikely) that </w:t>
      </w:r>
      <w:r w:rsidRPr="00FC2333">
        <w:rPr>
          <w:rStyle w:val="StyleUnderline"/>
          <w:highlight w:val="cyan"/>
        </w:rPr>
        <w:t>AI</w:t>
      </w:r>
      <w:r w:rsidRPr="00FC2333">
        <w:rPr>
          <w:rStyle w:val="StyleUnderline"/>
        </w:rPr>
        <w:t xml:space="preserve"> will </w:t>
      </w:r>
      <w:r w:rsidRPr="00FC2333">
        <w:rPr>
          <w:rStyle w:val="StyleUnderline"/>
          <w:highlight w:val="cyan"/>
        </w:rPr>
        <w:t xml:space="preserve">have </w:t>
      </w:r>
      <w:r w:rsidRPr="00FC2333">
        <w:rPr>
          <w:rStyle w:val="Emphasis"/>
          <w:highlight w:val="cyan"/>
        </w:rPr>
        <w:t>extraordinary consequences</w:t>
      </w:r>
      <w:r w:rsidRPr="00FC2333">
        <w:rPr>
          <w:rStyle w:val="StyleUnderline"/>
          <w:highlight w:val="cyan"/>
        </w:rPr>
        <w:t xml:space="preserve"> for humanity</w:t>
      </w:r>
      <w:r w:rsidRPr="00FC2333">
        <w:rPr>
          <w:rStyle w:val="StyleUnderline"/>
        </w:rPr>
        <w:t>’s future</w:t>
      </w:r>
      <w:r w:rsidRPr="00FC2333">
        <w:rPr>
          <w:sz w:val="16"/>
        </w:rPr>
        <w:t>. Much will depend on how fast and far progress in AI technology goes. It could well be that this time is no different, that technological progress will slow down and AI adoption will have a regular (though partially negative) impact on society, much like previous waves of automation. However, we need to account for the (increasingly likely) possibility that AI grows more capable and sets in motion political-economic feedbacks with explosively bad outcomes.4 This essay explores how such a scenario might unfold.</w:t>
      </w:r>
    </w:p>
    <w:p w14:paraId="37ECC4B8" w14:textId="77777777" w:rsidR="001A1E9D" w:rsidRPr="00FC2333" w:rsidRDefault="001A1E9D" w:rsidP="001A1E9D">
      <w:pPr>
        <w:rPr>
          <w:sz w:val="10"/>
          <w:szCs w:val="16"/>
        </w:rPr>
      </w:pPr>
      <w:r w:rsidRPr="00FC2333">
        <w:rPr>
          <w:sz w:val="10"/>
          <w:szCs w:val="16"/>
        </w:rPr>
        <w:t>1.5 Three AI Amplifiers</w:t>
      </w:r>
    </w:p>
    <w:p w14:paraId="1143A69B" w14:textId="77777777" w:rsidR="001A1E9D" w:rsidRPr="00FC2333" w:rsidRDefault="001A1E9D" w:rsidP="001A1E9D">
      <w:pPr>
        <w:rPr>
          <w:sz w:val="10"/>
          <w:szCs w:val="16"/>
        </w:rPr>
      </w:pPr>
      <w:r w:rsidRPr="00FC2333">
        <w:rPr>
          <w:sz w:val="10"/>
          <w:szCs w:val="16"/>
        </w:rPr>
        <w:t>The distinctive features of AI give rise to a number of mechanisms that could vastly amplify the economic, political, and social impact of the AI revolution. This essay focuses on the following three amplifying mechanisms:</w:t>
      </w:r>
    </w:p>
    <w:p w14:paraId="6B5B4107" w14:textId="77777777" w:rsidR="001A1E9D" w:rsidRPr="00FC2333" w:rsidRDefault="001A1E9D" w:rsidP="001A1E9D">
      <w:pPr>
        <w:pStyle w:val="ListParagraph"/>
        <w:numPr>
          <w:ilvl w:val="0"/>
          <w:numId w:val="54"/>
        </w:numPr>
        <w:rPr>
          <w:sz w:val="10"/>
          <w:szCs w:val="16"/>
        </w:rPr>
      </w:pPr>
      <w:r w:rsidRPr="00FC2333">
        <w:rPr>
          <w:sz w:val="10"/>
          <w:szCs w:val="16"/>
        </w:rPr>
        <w:t>Economic concentration and political power. If advanced AI systems continue to require large capital expenditure and proprietary knowledge, AI could lead to unprecedented market power and concentration of the global economy.5 The process unfolds as follows. Due to the pressures of geopolitical competition and the desperate need for growth, policymakers carve out a separate legal and regulatory sphere to supercharge AI development. This gives AI companies an edge in acquisitions and produces an ‘AI black hole’ in which a large part of the global economy (e.g. energy, logistics) is absorbed into this parallel economy, possibly concentrated in the United States and China. Due to security concerns, these behemoths become private-public partnerships which are incorporated into the security state. Thus, ownership and control of the global economy becomes extraordinarily concentrated. As a consequence, the AI sector becomes a powerful political actor with the ability to launch the equivalent of national strikes on countries and harm disfavored firms by denying access to critical applications. Thus, market power will translate into broader forms of economic and political power both domestically and globally.6</w:t>
      </w:r>
    </w:p>
    <w:p w14:paraId="26DA96A4" w14:textId="77777777" w:rsidR="001A1E9D" w:rsidRPr="00FC2333" w:rsidRDefault="001A1E9D" w:rsidP="001A1E9D">
      <w:pPr>
        <w:pStyle w:val="ListParagraph"/>
        <w:numPr>
          <w:ilvl w:val="0"/>
          <w:numId w:val="54"/>
        </w:numPr>
        <w:rPr>
          <w:sz w:val="10"/>
          <w:szCs w:val="16"/>
        </w:rPr>
      </w:pPr>
      <w:r w:rsidRPr="00FC2333">
        <w:rPr>
          <w:sz w:val="10"/>
          <w:szCs w:val="16"/>
        </w:rPr>
        <w:t>Breaking of democratic and egalitarian institutions. With more capable AI and humanoid robots, the mutual dependency between financial capital, human capital, and labor that has been present throughout history will be broken. Productivity, innovation, production scale, and military power will no longer be tied to the human population of a country. Thus, economic and political elites will have incentive to unwind the progressive reforms of the twentieth century (e.g. public education) and there will be no incentive for elites to support proposed solutions to labor displacement such as universal basic income (UBI). There could also be a radical social disembedding in which elites sever ties with the ‘masses’ and retreat into isolated palace households. Democratic and egalitarian institutions built on empathy, national identity, and mutual dependence between classes will break. Indeed, the economic and political elite might see no reason for the masses to exist once it is more efficient to produce the services they want using AI and robots.</w:t>
      </w:r>
    </w:p>
    <w:p w14:paraId="2AD1D70A" w14:textId="77777777" w:rsidR="001A1E9D" w:rsidRPr="00FC2333" w:rsidRDefault="001A1E9D" w:rsidP="001A1E9D">
      <w:pPr>
        <w:pStyle w:val="ListParagraph"/>
        <w:numPr>
          <w:ilvl w:val="0"/>
          <w:numId w:val="54"/>
        </w:numPr>
        <w:rPr>
          <w:sz w:val="10"/>
          <w:szCs w:val="16"/>
        </w:rPr>
      </w:pPr>
      <w:r w:rsidRPr="00FC2333">
        <w:rPr>
          <w:sz w:val="10"/>
          <w:szCs w:val="16"/>
        </w:rPr>
        <w:t>Human productivity collapse. As AI automates cognitive (not physical) tasks, its adoption may (unlike the technologies of the industrial revolution) undermine human cognitive performance. In discussions about AGI, it is typically assumed that AI capabilities are measured against a fixed human benchmark. Even if AI becomes generally more capable than humans, it is thought that humans will have a comparative advantage in certain tasks and specialize in those. On the contrary, competition with AI systems may lead humans to reduce their investment in learning new skills and have fewer successful human role models to learn from. As such, the widespread adoption of AI could generate a collapse in human productivity, bringing about rapid AGI and human obsolescence in the workforce.7 It could become efficient to replace humans with AI and robots, even in areas of human comparative advantage.</w:t>
      </w:r>
    </w:p>
    <w:p w14:paraId="4F335CB8" w14:textId="77777777" w:rsidR="001A1E9D" w:rsidRPr="00FC2333" w:rsidRDefault="001A1E9D" w:rsidP="001A1E9D">
      <w:pPr>
        <w:rPr>
          <w:sz w:val="10"/>
          <w:szCs w:val="16"/>
        </w:rPr>
      </w:pPr>
      <w:r w:rsidRPr="00FC2333">
        <w:rPr>
          <w:sz w:val="10"/>
          <w:szCs w:val="16"/>
        </w:rPr>
        <w:t>I will elaborate on these AI amplifiers and the dangerous path which they could take humanity down in Section 3.</w:t>
      </w:r>
    </w:p>
    <w:p w14:paraId="0078E0A1" w14:textId="77777777" w:rsidR="001A1E9D" w:rsidRPr="00FC2333" w:rsidRDefault="001A1E9D" w:rsidP="001A1E9D">
      <w:pPr>
        <w:rPr>
          <w:sz w:val="10"/>
          <w:szCs w:val="16"/>
        </w:rPr>
      </w:pPr>
      <w:r w:rsidRPr="00FC2333">
        <w:rPr>
          <w:sz w:val="10"/>
          <w:szCs w:val="16"/>
        </w:rPr>
        <w:t>The narrative of economic, political, and social disruption I set out is alarming. Managing these risks requires confronting them, which is an unpleasant task. People have some sense of the coming labor market effects of AI and humanoid robots. But evidence suggests they are inclined to ignore the consequences for their own lives. According to a report from July 2023 [Pew Research Center, 2023], 62% of survey respondents believe that AI will have a major impact on the workforce in the next twenty years. But only 28% believe their job will be impacted. Only 2% believe AI will have no impact on the workforce over the next twenty years. But 19% believe there will be no impact on their job. Wishful thinking will be even more tempting when it comes to the broader political-economic risks of AI, which go well beyond fears of human displacement from the workforce. Nevertheless, we cannot afford to ignore these potentially catastrophic risks.</w:t>
      </w:r>
    </w:p>
    <w:p w14:paraId="384E358A" w14:textId="77777777" w:rsidR="001A1E9D" w:rsidRPr="00FC2333" w:rsidRDefault="001A1E9D" w:rsidP="001A1E9D">
      <w:pPr>
        <w:rPr>
          <w:sz w:val="10"/>
          <w:szCs w:val="16"/>
        </w:rPr>
      </w:pPr>
      <w:r w:rsidRPr="00FC2333">
        <w:rPr>
          <w:sz w:val="10"/>
          <w:szCs w:val="16"/>
        </w:rPr>
        <w:t>1.6 Solving the Political-Economic Problem</w:t>
      </w:r>
    </w:p>
    <w:p w14:paraId="2B68B9B0" w14:textId="77777777" w:rsidR="001A1E9D" w:rsidRPr="00FC2333" w:rsidRDefault="001A1E9D" w:rsidP="001A1E9D">
      <w:pPr>
        <w:rPr>
          <w:sz w:val="10"/>
          <w:szCs w:val="16"/>
        </w:rPr>
      </w:pPr>
      <w:r w:rsidRPr="00FC2333">
        <w:rPr>
          <w:sz w:val="10"/>
          <w:szCs w:val="16"/>
        </w:rPr>
        <w:t>Assessing the consequences of a new technology is necessarily a speculative exercise. When it comes to AI, however, it is important to look and think before we leap. According to my thesis, the AI revolution has the potential for massive economic, political, and social upheaval. Thus, it would be dangerous for policymakers to take a narrow technocratic approach to AI by focusing exclusively on AI safety. Instead, a political economy perspective is needed to understand the broader risks of AI and formulate policies that preserve our shared prosperity, freedoms, and social bonds. The industrial revolution avoided catastrophe not only because it lacked the amplifying mechanisms of the AI revolution (listed above), but also because drastic political changes were made including universal suffrage and the welfare state. While opinions differ on the desirability of various public programs, most people agree that there should be a basic layer of protection for the weak in society from predation and destitution. AI threatens even this minimal provision.</w:t>
      </w:r>
    </w:p>
    <w:p w14:paraId="6BA86FF9" w14:textId="77777777" w:rsidR="001A1E9D" w:rsidRPr="00FC2333" w:rsidRDefault="001A1E9D" w:rsidP="001A1E9D">
      <w:pPr>
        <w:rPr>
          <w:sz w:val="16"/>
        </w:rPr>
      </w:pPr>
      <w:r w:rsidRPr="00FC2333">
        <w:rPr>
          <w:sz w:val="16"/>
        </w:rPr>
        <w:t xml:space="preserve">Given the pace of change and radical uncertainty about its direction, </w:t>
      </w:r>
      <w:r w:rsidRPr="00FC2333">
        <w:rPr>
          <w:rStyle w:val="StyleUnderline"/>
        </w:rPr>
        <w:t xml:space="preserve">a </w:t>
      </w:r>
      <w:r w:rsidRPr="00FC2333">
        <w:rPr>
          <w:rStyle w:val="Emphasis"/>
          <w:highlight w:val="cyan"/>
        </w:rPr>
        <w:t>dynamic</w:t>
      </w:r>
      <w:r w:rsidRPr="00FC2333">
        <w:rPr>
          <w:rStyle w:val="StyleUnderline"/>
          <w:highlight w:val="cyan"/>
        </w:rPr>
        <w:t xml:space="preserve"> approach</w:t>
      </w:r>
      <w:r w:rsidRPr="00FC2333">
        <w:rPr>
          <w:rStyle w:val="StyleUnderline"/>
        </w:rPr>
        <w:t xml:space="preserve"> will be </w:t>
      </w:r>
      <w:r w:rsidRPr="00FC2333">
        <w:rPr>
          <w:rStyle w:val="StyleUnderline"/>
          <w:highlight w:val="cyan"/>
        </w:rPr>
        <w:t>required to limit</w:t>
      </w:r>
      <w:r w:rsidRPr="00FC2333">
        <w:rPr>
          <w:rStyle w:val="StyleUnderline"/>
        </w:rPr>
        <w:t xml:space="preserve"> the </w:t>
      </w:r>
      <w:r w:rsidRPr="00FC2333">
        <w:rPr>
          <w:rStyle w:val="Emphasis"/>
          <w:highlight w:val="cyan"/>
        </w:rPr>
        <w:t>tail risks</w:t>
      </w:r>
      <w:r w:rsidRPr="00FC2333">
        <w:rPr>
          <w:sz w:val="16"/>
        </w:rPr>
        <w:t xml:space="preserve"> of AI considered here, </w:t>
      </w:r>
      <w:r w:rsidRPr="00FC2333">
        <w:rPr>
          <w:rStyle w:val="StyleUnderline"/>
          <w:highlight w:val="cyan"/>
        </w:rPr>
        <w:t>and increase</w:t>
      </w:r>
      <w:r w:rsidRPr="00FC2333">
        <w:rPr>
          <w:rStyle w:val="StyleUnderline"/>
        </w:rPr>
        <w:t xml:space="preserve"> the </w:t>
      </w:r>
      <w:r w:rsidRPr="00FC2333">
        <w:rPr>
          <w:rStyle w:val="Emphasis"/>
          <w:highlight w:val="cyan"/>
        </w:rPr>
        <w:t>likelihood</w:t>
      </w:r>
      <w:r w:rsidRPr="00FC2333">
        <w:rPr>
          <w:rStyle w:val="StyleUnderline"/>
          <w:highlight w:val="cyan"/>
        </w:rPr>
        <w:t xml:space="preserve"> that AI has </w:t>
      </w:r>
      <w:r w:rsidRPr="00FC2333">
        <w:rPr>
          <w:rStyle w:val="Emphasis"/>
        </w:rPr>
        <w:t xml:space="preserve">widespread </w:t>
      </w:r>
      <w:r w:rsidRPr="00FC2333">
        <w:rPr>
          <w:rStyle w:val="Emphasis"/>
          <w:highlight w:val="cyan"/>
        </w:rPr>
        <w:t>benefits</w:t>
      </w:r>
      <w:r w:rsidRPr="00FC2333">
        <w:rPr>
          <w:sz w:val="16"/>
        </w:rPr>
        <w:t>. I propose the formation of national AI advisory committees composed of AI researchers and engineers, ethicists, economists, industry leaders, and policymakers who can guide governments on how to collectively adapt to the technological, macroeconomic, and institutional changes that occur during the AI revolution. Models for such advisory bodies include British War Cabinet and the Office of Scientific Research and Development (OSRD) formed during the Second World War to advise the US government on emerging technologies, such as radar, proximity fuzes, and nuclear weapons.</w:t>
      </w:r>
    </w:p>
    <w:p w14:paraId="37DC97E5" w14:textId="77777777" w:rsidR="001A1E9D" w:rsidRPr="00FC2333" w:rsidRDefault="001A1E9D" w:rsidP="001A1E9D">
      <w:pPr>
        <w:rPr>
          <w:sz w:val="16"/>
        </w:rPr>
      </w:pPr>
      <w:r w:rsidRPr="00FC2333">
        <w:rPr>
          <w:sz w:val="16"/>
        </w:rPr>
        <w:t>&lt;&lt;TEXT CONDENSED, NONE OMITTED&gt;&gt;</w:t>
      </w:r>
    </w:p>
    <w:p w14:paraId="24BC1086" w14:textId="77777777" w:rsidR="001A1E9D" w:rsidRPr="00FC2333" w:rsidRDefault="001A1E9D" w:rsidP="001A1E9D">
      <w:pPr>
        <w:rPr>
          <w:sz w:val="4"/>
          <w:szCs w:val="4"/>
        </w:rPr>
      </w:pPr>
      <w:r w:rsidRPr="00FC2333">
        <w:rPr>
          <w:sz w:val="4"/>
          <w:szCs w:val="4"/>
        </w:rPr>
        <w:t>While the policies and institutions needed to limit the risks of AI and maximize its benefits will need to be dynamically adjusted as the AI revolution progresses, the following measures already appear to be important. First, market power in the AI economy must be contained, without stifling innovation. Thus, competition policy emerges as the critical economic measure. I suggest that competition policy be reoriented from a focus on consumer welfare to limiting the accumulation of economic control. Second, democratic and egalitarian institutions must be strengthened to preserve basic freedoms, social bonds, and shared prosperity. One proposal is sortition, where a fraction of legislative representatives and minor officials are chosen at random from the population. Third, advanced nations outside of the US should develop their own sovereign AI systems to maintain the international balance of power. I describe each set of measures in detail in Section 4 and touch upon further social interventions in the Conclusion. Without such measures, the AI revolution could massively concentrate the global economy, undermine democracy, and create a radical separation between a narrow elite who live in prosperity and peace and the masses who live in an underworld of insecurity and deprivation. Deemed expendable, the masses might even be left for dead, or worse. Behind the ‘veil of ignorance’—that is, before anyone knows whether they will end up in Elysium or Hades—nobody would choose this kind of outcome.8 That is why it is important for policymakers to act now, before special interests fully crystallize and before we know where the chips will fall. 2 The Genesis of the AI Revolution To better understand the political-economic risks of AI, we need to place the AI revolution in historical context and examine how it has unfolded to date. Those familiar with AI and the history of automation could skip this background section and go straight to Section 3. Note, however, that Sections 2.6-2.8 provide a novel argument for why governments will not slow down AI development. 2.1 Human Co-evolution with Technology As a starting point, consider a (very) brief history of how humans have co-evolved with technology. For about the first 190,000 years of our history, anatomically modern humans lived in nomadic bands of 25-50 people [Lee and DeVore, 2017/1966, Kelly, 2013]. These small-scale societies were highly egalitarian, did not trade, and split when they became too large. The second stage of human evolution began around 10,000 BCE with the advent of settled agriculture. The neolithic revolution transformed human economic and social organization creating large states, hierarchies, writing, trade, coinage, and complex religions [Barker, 2006, Cauvin, 2000]. The third stage was marked by the industrial revolution. Beginning in Britain around 1760, the industrial revolution spawned a new world and worldview built on the ability to manufacture goods that people wanted (or would soon want) cheaply and at scale. This technological revolution was achieved by combining inventions for harnessing energy from fossil fuels (e.g. the steam engine), new industrial machinery (e.g. the power loom), and new ways of organizing production (e.g. the factory) [Mokyr, 1992, Allen, 2009]. Between 1700 and 1840 in Britain, male employment in agriculture fell from 61.2% to 28.6%, while male employment in manufacturing rose from 18.5% to 47.3% [Crafts, 1985]. Out of this industrial revolution came a new system of industrial capitalism, the creation of new merchant and working classes (the ‘bourgeoisie’ and ‘proletariat’), rapid urbanization, and consumerism [Smith, 2008/1776, Marx, 2024/1867, Weber, 2019/1921, Offer, 2006]. At each stage, the human experience was radically altered. Today, our world is being shaped by another engine of change—artificial intelligence. Mustafa Suleyman, CEO of Microsoft AI and co-founder of DeepMind, has gone so far as to call AI a ‘new digital species’ [Suleyman, 2024]. To understand the politicaleconomic consequences of the AI revolution, let us briefly review recent technological developments. 2.2 AI Breakthroughs Table 1 presents a timeline of developments in AI this century. To get a sense of the pace of progress, consider a particular application—image recognition. In 2012, the leading image recognition program, AlexNet, had more than three times the human error rate. Humans were surpassed just three years later. By 2017, the leading AI programs functioned at better than half the human error rate [Kang et al., 2020]. One way to gauge expectations of further AI progress is to measure inputs. Between 2018 and 2023, global private investment in AI rose from just over $40 billion to around $96 billion [Stanford Institute for Human-Centered Artificial Intelligence, 2024]. The US government increased spending on AI-related research from $1.38 billion to $3.33 billion during that time [Stanford Institute for HumanCentered Artificial Intelligence, 2024]. Investment has shifted dramatically toward machine learning and generative AI. Most of this capital expenditure has come from the ‘Magnificent Seven’—Apple, Nvidia, Microsoft, Alphabet, Amazon, Meta, and Tesla. Today, they are the seven largest US-based companies in terms of market capitalization. Thus, the economy is already being split into old and new sectors. The progress in AI has been driven by three factors: a shift to different AI models, rapid growth in computing power (‘compute’), and big data. In 1996, when IBM’s DeepBlue beat then world champion Garry Kasparov at chess, it relied on rules programmed into it by expert chess players. By 2010, progress in these symbolic AI models had stalled, leading to widespread pessimism about the capabilities of AI. The huge leaps in AI in recent years were unlocked by a different approach called deep learning based on (multi-layered) neural networks [see Mitchell, 2019]. These AI models are not directly programmed by humans. Rather they teach themselves, learning from data and from their own mistakes in ways that we often do not understand [Rumelhart et al., 1986]. They also exhibit signs of ‘transfer learning’, that is, generalization of abilities from one task to another. For example, fine-tuning an LLM on mathematics improves its ability to identify and categorize important structures in text [Prakash et al., 2024]. In 2016, when Google DeepMind’s AlphaGo program beat Lee Sedol, the world’s number one player of Go (an ancient game that is more complex than chess), it was not programmed by expert Go players. Instead, it learned how to play Go by watching past matches between strong players recorded on online Go sites. After that, it played against itself tens of millions of times. In this way, AlphaGo mastered and surpassed thousands of years of knowledge about Go in a matter of months. Its 4-1 victory over Lee Sedol is brilliantly captured in the documentary AlphaGo [Kohs, 2017]. Lee Sedol was not only beaten by the machine on the board, he was also psychologically destroyed. It turns out that the program was not merely a ‘stochastic parrot’, but exhibited creativity. Eight months later, Lee announced his retirement, stating that even if he were to remain the top human player, “there is an entity that cannot be defeated”. Since 2016, the way humans play Go has been revolutionized by strategies played by AlphaGo. For a brief period, the machine learned from us. Now we learn from it. Neural networks have been studied since the 1940s [McCulloch and Pitts, 1943, Rosenblatt, 1958]. Deep neural networks, with multiple hidden layers, have been around since at least the 1980s [Rumelhart et al., 1986, Krizhevsky et al., 2012]. What then explains the recent breakthroughs? Though there have been further technical advances such as the Transformer architecture [Vaswani et al., 2017], progress in deep learning has been largely a matter of scaling up existing models with massive amounts of data and compute, both of which have only recently become available. Current models have around one-trillion connections (weights) between their simulated neurons. The equivalent for humans is 100 trillion synaptic connections. The scale of investments being made are based on the expectation that each time a model is scaled up, new capabilities emerge. This emergent property came to the attention of the world when ChatGPT was released by OpenAI in November 2022. ChatGPT reached 100 million users in two months, the fastest penetration of a technology ever, 30 times faster than Facebook, and 60 times faster than Netflix. Exponential growth in computing power was famously forecast in 1969 by Gordon Moore, co-founder of Intel. According to Moore’s law, the number of transistors on a chip would double every two years. Moore’s law was actually exceeded for decades. Though progress in fitting transistors on chips has begun to slow, the amount of compute available to the leading AI companies is astounding. AlphaGo, the program that beat Lee Sedol in 2016, performed 1.9 million petaFLOPS. Note that one petaflop is one thousand trillion floating point operations per second (a proxy for compute). Only four years earlier, the most advanced image recognition AI, AlexNet, used a mere 1/4000th the amount of compute. Only six years after AlphaGo’s famous match, Google’s program for solving math problems, Minerva, used over 1400 times the compute [Sevilla et al., 2022]. This massive demand for compute has been a huge boon for advanced chip makers, especially NVIDIA whose market capitalization rose from $338 billion before the release of ChatGPT on 1 November 2022 to over $3.3 trillion by 31 December 2024. The second driving force, data, has been described as ‘the new oil’ by Kai-Fu Lee, former President of Google China [Lee, 2018]. At first, it was thought that the information revolution would mean the mass digitization and collection of human knowledge from books and other text-based sources scattered around the world (e.g. Google Books). But it is the internet that has been the real catalyst for big data. The average person has access to more information today than the most powerful entities did thirty years ago. In accessing this information and interacting online, we in turn generate vast amounts of data which are harvested by corporations and governments. Every time we click on a link, tag a photo, write a review, send a text, browse for a product, play a game, data are generated and collected. These data are then sold by brokers, a highly lucrative trade worth hundreds of billions per year globally [Dataintelo, 2023]. Without the records of Go matches played online, the training of AlphaGo would not have been possible in such a short time-frame. By interacting online, we are training the AI systems and making them ‘smarter’, smart enough to be useful to us. Then when we use these AI systems we are the ones being trained. 2.3 Potential AI Bottlenecks The political-economic impact of AI will depend on the pace and scale of technological progress. There are still many obstacles to achieving AGI. Transistors are already getting so small (3 nanometers, roughly the size of 30 atoms) that they run into quantum tunneling problems [Sze et al., 2021]. Nevertheless, processing power will continue to increase as efficiency gains are found through developments such as accelerated computing and customized AI chips. Another source of fragility is that 92% of the world’s advanced processors (less than 10 nanometers) are manufactured in Taiwan by one company, TSMC. The remainder are produced by Samsung. The equipment for printing these chips using extreme ultraviolet (EUV) lithography is made by only one company located in the Netherlands, ASML. A further constraint is the exhaustion of data sources. The world wide web has been fully exploited to train AI programs. Moreover, the success of LLMs has propagated AI-generated content throughout the web. It turns out that AI trained on AI-generated content degrades rapidly [Guo et al., 2023]. Thus, there are some who believe that AI progress will turn out to be self-undermining. Ilya Sutskever, co-founder of OpenAI and its former chief scientist, suggests that the exhaustion of internet data means that a number of further technical advances are needed for AI to continue to scale [Vincent, 2024]. These include new pre-training methods, agentic systems, and enhanced reasoning capabilities. Nevertheless, there are still vast amounts of undigitized archival data and privately owned databases with highquality human-generated data. An example is the data Tesla has gathered from its self-driving vehicles. These data sources will become more and more valuable. New data sources will also emerge as more of our appliances are fitted with sensors and cameras and connected the internet—the so-called Internet of Things (IoT). Moreover, the humanoid robots being developed will eventually provide high-resolution data about the 3-D world. In addition to chip and data constraints, the massive computational power being amassed in new data centers requires immense amounts of energy, especially for cooling. Supercomputers performing a billion quadrillion calculations per second generate a lot of heat. Hence, the cluster of data centers located in Iceland and Microsoft’s underwater data center off Scotland’s Orkney islands. AI is already producing a rush to expand energy generation, including nuclear energy, with AI models trained in data centers located away from population centers and closer to energy sources. Finally, it may not be that AI progress stalls, but that humans lift their game. Recall that after Lee Sedol was defeated by AlphaGo in 2016, humans began to study the moves of the AI systems. What they learned revolutionized how Go is played. It turns out that while learning from the AI systems, humans discovered some weaknesses. In 2023, a Go player beat a top AI program by exploiting these weaknesses [Waters, 2023]. If human performance improves in lockstep with AI performance, AGI will never be reached. I will present reasons, however, why the exact opposite may end up occurring. All of these factors could slow or entirely halt the progress of AI. However, I expect these and other obstacles will be overcome and AI will continue to scale [see Sevilla, 2024]. This expectation is based on the extent of government and corporate buy-in to the AI revolution. Aschenbrenner [2024] expects this ‘unhobbling’ process to take place over the next few years. The coordinated private-public push toward AI will come into focus in Section 3.1. Even if AGI is not reached, some of the destructive economic, political, and social forces I describe in this essay could be unleashed merely by widespread adoption of existing or imminent AI systems. For example, it is likely that a large fraction of jobs can already be automated. Regardless of whether AI progress will run into bottlenecks, it has become clear that AI development will not be halted deliberately, despite the risks.</w:t>
      </w:r>
    </w:p>
    <w:p w14:paraId="5DD2A079" w14:textId="77777777" w:rsidR="001A1E9D" w:rsidRPr="00FC2333" w:rsidRDefault="001A1E9D" w:rsidP="001A1E9D">
      <w:pPr>
        <w:rPr>
          <w:sz w:val="16"/>
        </w:rPr>
      </w:pPr>
      <w:r w:rsidRPr="00FC2333">
        <w:rPr>
          <w:sz w:val="16"/>
        </w:rPr>
        <w:t>&lt;&lt;PARAGRAPH BREAKS RESUME&gt;&gt;</w:t>
      </w:r>
    </w:p>
    <w:p w14:paraId="746319D8" w14:textId="77777777" w:rsidR="001A1E9D" w:rsidRPr="00FC2333" w:rsidRDefault="001A1E9D" w:rsidP="001A1E9D">
      <w:pPr>
        <w:rPr>
          <w:sz w:val="16"/>
        </w:rPr>
      </w:pPr>
      <w:r w:rsidRPr="00FC2333">
        <w:rPr>
          <w:sz w:val="16"/>
        </w:rPr>
        <w:t>2.4 The Existential Risk of AI</w:t>
      </w:r>
    </w:p>
    <w:p w14:paraId="18E37625" w14:textId="77777777" w:rsidR="001A1E9D" w:rsidRDefault="001A1E9D" w:rsidP="001A1E9D">
      <w:pPr>
        <w:rPr>
          <w:sz w:val="16"/>
        </w:rPr>
      </w:pPr>
      <w:r w:rsidRPr="00FC2333">
        <w:rPr>
          <w:sz w:val="16"/>
        </w:rPr>
        <w:t xml:space="preserve">The introduction of a </w:t>
      </w:r>
      <w:r w:rsidRPr="00FC2333">
        <w:rPr>
          <w:rStyle w:val="StyleUnderline"/>
        </w:rPr>
        <w:t xml:space="preserve">new </w:t>
      </w:r>
      <w:r w:rsidRPr="00FC2333">
        <w:rPr>
          <w:rStyle w:val="Emphasis"/>
          <w:highlight w:val="cyan"/>
        </w:rPr>
        <w:t>inorganic</w:t>
      </w:r>
      <w:r w:rsidRPr="00FC2333">
        <w:rPr>
          <w:rStyle w:val="StyleUnderline"/>
        </w:rPr>
        <w:t xml:space="preserve"> form of </w:t>
      </w:r>
      <w:r w:rsidRPr="00FC2333">
        <w:rPr>
          <w:rStyle w:val="StyleUnderline"/>
          <w:highlight w:val="cyan"/>
        </w:rPr>
        <w:t>intelligence</w:t>
      </w:r>
      <w:r w:rsidRPr="00FC2333">
        <w:rPr>
          <w:rStyle w:val="StyleUnderline"/>
        </w:rPr>
        <w:t xml:space="preserve"> to the </w:t>
      </w:r>
      <w:r w:rsidRPr="00FC2333">
        <w:rPr>
          <w:rStyle w:val="Emphasis"/>
        </w:rPr>
        <w:t>planet</w:t>
      </w:r>
      <w:r w:rsidRPr="00FC2333">
        <w:rPr>
          <w:rStyle w:val="StyleUnderline"/>
        </w:rPr>
        <w:t xml:space="preserve"> </w:t>
      </w:r>
      <w:r w:rsidRPr="00FC2333">
        <w:rPr>
          <w:rStyle w:val="StyleUnderline"/>
          <w:highlight w:val="cyan"/>
        </w:rPr>
        <w:t>poses</w:t>
      </w:r>
      <w:r w:rsidRPr="00FC2333">
        <w:rPr>
          <w:rStyle w:val="StyleUnderline"/>
        </w:rPr>
        <w:t xml:space="preserve"> an </w:t>
      </w:r>
      <w:r w:rsidRPr="00FC2333">
        <w:rPr>
          <w:rStyle w:val="Emphasis"/>
          <w:highlight w:val="cyan"/>
        </w:rPr>
        <w:t>ex</w:t>
      </w:r>
      <w:r w:rsidRPr="00FC2333">
        <w:rPr>
          <w:rStyle w:val="StyleUnderline"/>
        </w:rPr>
        <w:t xml:space="preserve">istential </w:t>
      </w:r>
      <w:r w:rsidRPr="00FC2333">
        <w:rPr>
          <w:rStyle w:val="Emphasis"/>
          <w:highlight w:val="cyan"/>
        </w:rPr>
        <w:t>risk</w:t>
      </w:r>
      <w:r w:rsidRPr="00FC2333">
        <w:rPr>
          <w:rStyle w:val="StyleUnderline"/>
        </w:rPr>
        <w:t xml:space="preserve"> to humanity</w:t>
      </w:r>
      <w:r w:rsidRPr="00FC2333">
        <w:rPr>
          <w:sz w:val="16"/>
        </w:rPr>
        <w:t xml:space="preserve">. In Superintelligence, philosopher Nick Bostrom describes an existential risk as one “that threatens to cause extinction to earth-originating intelligent life or otherwise permanently </w:t>
      </w:r>
      <w:r w:rsidRPr="00FC2333">
        <w:rPr>
          <w:rStyle w:val="StyleUnderline"/>
        </w:rPr>
        <w:t xml:space="preserve">and </w:t>
      </w:r>
      <w:r w:rsidRPr="00FC2333">
        <w:rPr>
          <w:rStyle w:val="Emphasis"/>
        </w:rPr>
        <w:t>drastically destroy</w:t>
      </w:r>
      <w:r w:rsidRPr="00FC2333">
        <w:rPr>
          <w:rStyle w:val="StyleUnderline"/>
        </w:rPr>
        <w:t xml:space="preserve"> its potential for </w:t>
      </w:r>
      <w:r w:rsidRPr="00FC2333">
        <w:rPr>
          <w:rStyle w:val="Emphasis"/>
        </w:rPr>
        <w:t>future desirable development</w:t>
      </w:r>
      <w:r w:rsidRPr="00FC2333">
        <w:rPr>
          <w:sz w:val="16"/>
        </w:rPr>
        <w:t xml:space="preserve">” [Bostrom, 2014]. It is widely held that ASI poses an existential risk [e.g. Ord, 2020]. AI safety research has focused on the risks posed by superintelligent systems that are beyond human control and </w:t>
      </w:r>
      <w:r w:rsidRPr="00FC2333">
        <w:rPr>
          <w:rStyle w:val="StyleUnderline"/>
          <w:highlight w:val="cyan"/>
        </w:rPr>
        <w:t xml:space="preserve">whose objectives are </w:t>
      </w:r>
      <w:r w:rsidRPr="00FC2333">
        <w:rPr>
          <w:rStyle w:val="Emphasis"/>
          <w:highlight w:val="cyan"/>
        </w:rPr>
        <w:t>misaligned</w:t>
      </w:r>
      <w:r w:rsidRPr="00FC2333">
        <w:rPr>
          <w:rStyle w:val="StyleUnderline"/>
        </w:rPr>
        <w:t xml:space="preserve"> with human values</w:t>
      </w:r>
      <w:r w:rsidRPr="00FC2333">
        <w:rPr>
          <w:sz w:val="16"/>
        </w:rPr>
        <w:t xml:space="preserve">—the so-called alignment problem. The outcome people typically worry about is that a superintelligent AI system will decide, for one reason or another, that humanity should be exterminated and find a way to achieve human extinction. The existential risk of losing control of AI is not the subject of this essay. Yet, it is a genuine concern and looms so large in the current imagination that it warrants some attention before proceeding to the political-economic problem. </w:t>
      </w:r>
    </w:p>
    <w:p w14:paraId="69383AE3" w14:textId="77777777" w:rsidR="001A1E9D" w:rsidRPr="00FC2333" w:rsidRDefault="001A1E9D" w:rsidP="001A1E9D">
      <w:pPr>
        <w:rPr>
          <w:sz w:val="16"/>
        </w:rPr>
      </w:pPr>
      <w:r w:rsidRPr="00FC2333">
        <w:rPr>
          <w:sz w:val="16"/>
        </w:rPr>
        <w:t>&lt;&lt;TEXT CONDENSED, NONE OMITTED&gt;&gt;</w:t>
      </w:r>
    </w:p>
    <w:p w14:paraId="2D380150" w14:textId="77777777" w:rsidR="001A1E9D" w:rsidRPr="00FC2333" w:rsidRDefault="001A1E9D" w:rsidP="001A1E9D">
      <w:pPr>
        <w:rPr>
          <w:sz w:val="4"/>
          <w:szCs w:val="4"/>
        </w:rPr>
      </w:pPr>
      <w:r w:rsidRPr="00FC2333">
        <w:rPr>
          <w:sz w:val="4"/>
          <w:szCs w:val="4"/>
        </w:rPr>
        <w:t>The fears about AI safety have been shaped in part by science fiction, which has seared images of malicious superintelligence into our imaginations. In films such as The Terminator and The Matrix, humans are either enslaved or exterminated by the AI. There are also equally compelling utopian visions of the future, including 2001: A Space Odyssey and Star Trek. Many tech leaders subscribe to the techno-utopian view. Sam Altman, CEO of OpenAI, thinks that “AGI will be the most powerful technology humanity has yet invented. . . It’s the world that sci-fi has promised us for a long time” [Shah, 2023]. Nevertheless, it is the fear of a dystopian future that dominates the present moment. 42% of CEOs at the Yale CEO Summit in June 2023 believed that AI has the potential to destroy humanity within 5-10 years [Egan, 2023]. Stephen Hawking, Bill Gates, and Elon Musk have all warned that AI could lead to human extinction. Musk has described the development of AI as “summoning the demon”. There are of course post-humanists who are unconcerned by human extinction and view human intelligence as a mere blip in the evolution of the universe. So as not to rehash a large and well-known body of thought, let me briefly elaborate on the specific risks. Though I will focus here on AI and robots, existential risks will also arise from other technological advances on the horizon [Ord, 2020]. In fact, the coming revolutions in synthetic biology and nanotechnology could be even more dangerous and AI may be needed to direct and contain the use of these technologies. Thus, much will depend on AI safety and alignment. Concerns about AI safety begin with autonomy. While nations, corporations, and religious organizations have their own objectives and are, in a sense, intelligent nonhuman organisms, there are always humans in the loop. Autonomous AI agents are different. Cutting out human intervention may boost productivity by enabling rapid planning and execution of tasks. But then it is critical that these AI agents be aligned with human interests. The problem is that AI systems may become misaligned despite human attempts at control and without any ‘intent’ on the part of the AI. Suppose an AI program is given a goal. To reach this goal, it is allowed to create subgoals and autonomously work to achieve these subgoals. It may soon discover that money and power are general currencies for achieving any goal and start to work on strategies for accumulating them, without moral constraints. This is called ‘instrumental convergence’. Problems compound when there is recursive self-improvement. A feedback loop would be created in which the AI becomes smarter by improving itself, which allows it to more efficiently self-improve, becoming even smarter, and so forth. The result would be an intelligence explosion, as hypothesized by I.J. Good, John von Neumann, Ray Kurzweil, and others, thus making the control problem exponentially harder [Good, 1966, Vinge, 1993, Kurzweil, 2005]. There are huge financial incentives for AI companies to establish the loop of recursive self-improvement. That is why it is believed that once human-level AGI is achieved, superintelligence (ASI) will not be far off. It will be difficult to contain the risks created by such an intelligence explosion. The existential risk from losing control of AI has already attracted considerable attention. Legal and regulatory initiatives include the EU’s AI Act and the UK’s global AI Safety Summit hosted in November 2023. Technological solutions have also been proposed. One approach is to use advanced AI systems that are firmly under human direction to control other potentially dangerous AI systems. Nick Bostrom has warned that this would not work if a ‘singleton’ were to arise, that is, an AI system that establishes an unassailable technological lead over all others [Bostrom, 2014]. Another proposal is to employ AI to augment human cognition and enable us to compete with superintelligent AI. That is the motivation behind Neuralink brain chip implants which create a brain-computer interface. In Homo Deus, Yuval Harari does not envision human domination by AI, but rather sees humans seeking god-like powers and immortality by merging with technology [Harari, 2015]. Obviously, these solutions to the AI control problem introduce their own existential risks. 2.5 Why not Slow down AI Progress? In March 2023, Elon Musk, Steve Wozniak, Yuval Noah Harari, and others signed an open letter calling on AI labs to pause training of AI systems more powerful than GPT-4 for at least 6 months [Future of Life Institute, 2023]. That did not happen. Others have made more modest proposals for containment: “containment is about meaningful control, the capability to stop a use case, change a research direction, or deny access to harmful actors” [Suleyman, 2023]. It is not clear that this will happen either. The precautionary principle suggests we should exercise caution when making irreversible decisions that can cause harm. Given the potentially cataclysmic consequences of AGI, why would policymakers not pause or contain AI development? There are two reasons. The first reason is that the West is locked in a geopolitical struggle for power, especially with China. As in the twentieth century, and indeed throughout history, the winner will be the bloc with the most advanced technology. For this reason, the Roadmap for Artificial Intelligence Policy issued by the AI Working Group of the US Senate in May 2024 focused more on accelerating AI development than containing it [Bipartisan Senate AI Working Group, 2024]. In addition, on 20 January 2025 (inauguration day), Donald Trump revoked the Biden administration’s Executive Order 14110 titled “Safe, Secure, and Trustworthy Development and Use of Artificial Intelligence”. The competition with China is genuine. Figure 1 shows that by 2023 the US had by far the largest number of notable machine learning models (61), followed by China (15), and then the rest of West. China is the leader in AI patents and industrial robots [Stanford Institute for Human-Centered Artificial Intelligence, 2024]. In addition, private investment in AI between 2013 and 2023 was $335 billion in the United States and $104 billion in China [Stanford Institute for Human-Centered Artificial Intelligence, 2024]. The combined private investment in the next three countries, the United Kingdom ($22 billion), Israel ($13 billion), and Canada ($11 billion), was less than half that in China. Hence, the US is in the lead, with China coming second, and the rest of the West far behind. The US lead is not unassailable. China’s advantage in AI patents, AI research publications, and industrial robots could be converted into additional AI capabilities. Chinese companies are also rapidly catching up in the LLM space. On 26 December 2024, the Chinese AI company DeepSeek released an open-source LLM which exceeds the performance of the US-produced open-source LLMs (e.g. Meta’s Llama3.1-405B) and matches the leading proprietary models by OpenAI and Anthropic. What is remarkable is that DeepSeek-V3 was supposedly trained on a budget of $5.58 million over 55 days, probably less than one tenth of what was spent by the US companies. Moreover, unless DeepSeek found a way to circumvent export restrictions under the US CHIPS Act, it was trained using less advanced Nvidia chips. In January 2025, DeepSeek-R1 was released displaying extraordinary reasoning capabilities, as well as meta-cognition (i.e. the ability to reason about its own reasoning). This was achieved through advances in applying reinforcement learning with verifiable rewards (RLVR). Thus, the AI revolution will split the world into two technological empires, a coalition of democratic nations led by the US and one led by China. The second reason why AI development will not be contained is perhaps less obvious. The West faces a crisis and technology will, for better or worse, be seen as the way out. Our current age began with the industrial revolution in Britain, Europe, and the United States. Now, the countries that launched the revolution face institutional crisis and political turmoil. As such, they are desperately in need of a further round of technological progress. To understand the roots of this institutional crisis and why it means that AI progress will not be slowed, we need to revisit the industrial 24 revolution in Britain and its political-economic legacy. 2.6 The Industrial Revolution and a New Social Contract In 1760 England, thread was spun manually on spinning wheels and fabric was woven on handlooms. This small-scale production slotted harmoniously into rural life but was highly inefficient, making clothing expensive. Soon the process would be automated with the operators of spinning wheels and handlooms replaced by machines. Thread would be spun by machines such as the spinning mule, powered first by water and then steam power. Fabric would be woven by new industrial looms driven by steam engines. Production would not take place in isolated rural cottages, but would instead be consolidated into factories popping up in the rapidly growing industrial cities. Thus, the process of producing cloth, as with many other physical tasks, was automated using a combination of energy, machinery, and organization. Unlike previous bursts of innovation in the Middle Ages and before, the technological advances continued to occur, building one upon another. A second wave of technological progress stretched from the early nineteenth to the early twentieth century: the telegraph, electricity, railroads, new alloys (e.g. cheap steel), synthetic chemicals (e.g. household detergents), the internal combustion engine, and the production line. These technologies transformed the economy and the nature of work. More efficient production meant cheaper consumer goods. The great achievement of the industrial age was to vastly expand the amount and variety of goods and services that people could consume. In doing so, it created a new consumer class and culture: marketing and advertising, keeping-up-with-the-Joneses, the suburbs, shopping malls, and much else we associate with modern life [Offer, 2006]. According to the historian Karl Polanyi, what arose was not only a market economy, but a ‘market society’. Most of human existence had been lived at or near subsistence. The industrial revolution changed that. While creating unprecedented wealth, it was not a narrow phenomenon of rising real incomes. Literacy, heights, caloric intake, life expectancy, 25 poverty alleviation, social tolerance, and political freedoms all improved in lockstep with GDP [Fogel, 2010, Weil, 2014]. As Acemoglu and Johnson [2023] describe, however, the benefits of industrialization arrived slowly and only after massive social upheaval. In The Great Transformation, Polanyi writes about how the social fabric was stretched and torn by the displacement of rural workers and their organization into urban slums: “Before the process had advanced very far, the laboring people had been crowded together in new places of desolation, the so-called industrial towns of England; the country folk had been dehumanized into slum dwellers; the family was on the road to perdition; and large parts of the country were rapidly disappearing under the slack and scrap heaps vomited forth from the “satanic mills.” Writers of all views and parties, conservatives and liberals, capitalists and socialists, invariably referred to social conditions under the Industrial Revolution as a veritable abyss of human degradation.” [Polanyi, 2001/1944, p. 41] In the background of this “human degradation” lay the end of feudalism, brought about by the ascent of a new merchant class at the expense of traditional hereditary elites. This transition was far from painless. The safety nets of the feudal order vanished as old notions of noblesse oblige and communal insurance came to an end. The Communist Manifesto laments this severing of feudal obligations: it left “no other nexus between man and man than naked self-interest”, leading to “naked, shameless, direct, brutal exploitation”, and exposing workers to “all the vicissitudes of competition, to all the fluctuations of the market” [Marx and Engels, 1988/1848]. Marx and Engels were particularly moved by the pitiful state of the handloom weavers in England, whose trade was the first to be automated.9 Thus, Marxism emerged out of the social upheaval of the industrial revolution. In turn, it spawned political 9Managing his father’s cotton mill in Manchester, Engels had seen the social disruption of industrialization close up and already collected his experiences in The Condition of the Working Class in England [Engels, 1845]. 26 revolutions in Russia and China and shaped much of the twentieth century. Frightened by the threat of socialist revolution, combined with the greater bargaining power of a more educated and skilled population, western nations forged a new social democratic contract with their citizens, beginning with the expansion of voting rights [Hobsbawm, 1987, Acemoglu and Robinson, 2000, Tilly, 2007, Tilly and Tarrow, 2008]. Over the twentieth century, the familiar institutions of the modern nation were born, including the welfare state, mass public education, public healthcare, and government regulation of markets. Even in the more laissez-faire United States, the New Deal of Franklin D. Roosevelt and the Great Society of Lyndon B. Johnson created institutions for poverty alleviation and market regulation. Similar institutions popped up in every capitalist democracy, containing social conflict and the threat of political revolution for some time. 2.7 Institutional Crisis Most of these legacy institutions are now dysfunctional and/or unsustainable. Public pensions systems are a prime example. Old age poverty in the US declined from 30 percent to 13 percent between 1967 and 2000. Engelhardt and Gruber [2004] have shown that this improvement can be entirely explained by the rise in Social Security benefits over the period. Thus, the public pensions system did what it was designed to do, reduce old age of poverty. Unfortunately, however, it is not sustainable and is largely a transfer from later generations to earlier ones.10 At the time of writing, US federal government debt is around $36 trillion, or over 120% of GDP. The US Treasury Department estimates that unfunded spending obligations will amount to $79.5 trillion over the next 75 years (in present value terms). Social Security and Medicare shortfalls make up 95% of the total unfunded obligation [US Department of the Treasury, 2024]. There are four reasons why it is difficult to sustain the welfare state in its present 10To the contrary, Offer [2022] argues that public pension systems could cope due to their flexible terms and pay-as-you-go structure by, for example, raising the retirement age or reducing benefits. 27 form, other than bureaucratic dysfunction. First, all advanced economies have undergone a slowdown in productivity growth since the mid-2000s [Fernald et al., 2025]. For example, US labor productivity growth rates have declined by 62% since the 1995- 2005 period [Goldin et al., 2024]. So far, the digital economy has not significantly boosted productivity, as Solow famously pointed out [Solow, 1987]. The second reason is population decline. Every country in Europe, the US, Canada, Australia, and New Zealand has below-replacement fertility [Schumacher et al., 2024]. The situation gets worse if we include South Korea, Japan, and Singapore. South Korea’s total fertility rate is currently 0.72 meaning that, at this rate, every 100 South Koreans alive today will have only 36 children, 13 grandchildren, and 5 great grandchildren. The obvious consequence is that the working-age population would become too small to provide for the pensions and healthcare of the elderly. That brings us to the third reason, widespread political opposition to mass immigration [Alesina and Tabellini, 2024]. Even high-skilled immigration is controversial, as demonstrated by the reaction to Elon Musk’s and Vivek Ramaswamy’s proposal to expand the US H-1B program [Southern, 2024]. Finally, it is harder to tax corporations and high income earners due to increased global mobility. For example, the steep rise in top income tax rates under Francois Hollande in 2013 caused an exodus of top earners from France and raised minimal revenue. The policy was abandoned in 2014 [Chrisafis, 2014]. Thus, the economically advanced nations face a predicament. The welfare state is currently strained, yet it cannot be dismantled. Think about the political consequences of ending Social Security in the United States. The only way out of crisis then is to find a new engine of economic growth. Eric Weinstein has described our institutions as being packed with embedded growth obligations (EGOs) [Weinstein, 2021]. Without growth, the complex of institutions developed in the wake of the industrial revolution could collapse and take the political system down with it. The much-needed economic growth is itself not sustainable without a new round of technological progress. Thus, a technological lifeline is desperately needed. 28 2.8 AI as Technological Lifeline The economic, social, and psychological consequences of institutional crisis are already being felt. The productivity slowdown has been accompanied by rising inequality and a hollowing out of the middle class, with the share of US income going to workers falling to its lowest level since the Great Depression [Bergholt et al., 2022]. In addition, social indicators no longer move in lockstep with economic growth. Life expectancy in the US and UK has started falling [Case and Deaton, 2020, Lima and Snower, 2020]. One reason is the mental health epidemic in these countries marked by rising rates of depression, anxiety, loneliness.11 Addiction and suicide are responsible for the ‘deaths of despair’ documented by Case and Deaton [2020], Carvalho [2022]. Mental health problems are rising fastest among the young. Among US college students, 17% have been prescribed psychiatric medication [Marconi et al., 2023]. It used to be that happiness was lowest among the middle aged (the so-called midlife crisis). Recent evidence from 34 countries, including the US and UK, reveals a new trend since 2011 in which young adults have the lowest happiness and well-being [Blanchflower et al., 2024]. Melissa Kearney has shown that a rise in out-of-wedlock births and single-parent households has reduced social mobility and raised inequality [Kearney, 2023]. In addition, legacy institutions, such as mainstream media and various expert bodies, are no longer appealing or credible to large parts of the population [Carvalho et al., 2024]. Congressional approval dropped to 9% in November 2013, making the legislative body the country’s least favored institution—a dangerous turn foreshadowing political turmoil in the US [Gallup, 2019]. Deep social and political divisions are only hardening. Optimism about democracy has turned to rising support for authoritarianism and democratic backsliding around the world [Waldner and Lust, 2018]. All of this has occurred even before the widespread adoption of AI, and certainly before the arrival of AGI. One way of viewing the predicament is that the indus11It is estimated that 20% of US adults have a mental illness. See the mental health statistics provided by the National Institute of Mental Health [2023]. 29 trial revolution was a point-of-no-return in human history. Once intensive economic growth was achieved, it would be difficult to rest again. As pointed out by Weinstein [2021], the stabilizing institutions we have developed are at risk of collapse without non-stop growth. Hence, even if AI development could be contained, policymakers will not do so. AI is viewed by both the public and private sectors as our route out of crisis. There is no guarantee, however, that it will deliver. If the political-economic risks of AI are not properly managed, there will be no growth take-off. In fact, the experiment could end in immiseration and even extinction of most of the population. 3 The Political-Economic Risks of AI In this section, I examine the economic, political, and social upheaval that could be unleashed by the AI revolution. While optimistic scenarios exist in which AI boosts prosperity and freedom [Tegmark, 2017, Bostrom, 2024], I will concentrate on a worst-case scenario in which AI ‘permanently and drastically destroys’ the potential for human development. Thus, malicious superintelligence is not the only form of existential risk that could be produced by AI [Bostrom, 2014]. My focus will be on the impact of the AI revolution in the United States, the leader in artificial intelligence. I will also cover some of the likely consequences for the broader ‘West’—the coalition of democratic nations including the UK, the EU members, Canada, Australia, New Zealand, Japan, Singapore, and South Korea—as well as less developed nations. All of these nations could face additional geopolitical challenges which I will describe later. How events will unfold in China is an important and fascinating subject, but one that I leave to China specialists [see for e.g. Lee, 2018]. The political-economic trajectory I trace in this section is not a conspiracy, but rather an evolutionary path to a dystopian future. The massive accumulation of economic and political power along this path will be less by grand design than through myopic step-by-step adaptation to the AI economy. The road to Elysium may even be paved with good intentions. But the consequences will be even worse than those envisioned 30 by F.A. Hayek [1944] in his Road to Serfdom. That is why it is important to look ahead. Without proper intervention, here is how events might unfold. 3.1 Economic Concentration and Political Power If advanced AI systems continue to require large capital expenditures and proprietary knowledge, the first development would be extreme concentration of the global economy, with profits shifted to companies based mainly in the United States (esp., Silicon Valley) and China. In that case, new economic and political elites will emerge from the AI revolution with novel sources of power, both domestically and globally. This extraordinary concentration of power will be made possible by the distinctive features of AI listed in Section 1.4, especially its general-purpose nature, global scalability, and importance to national security. On the other hand, if AGI and ASI turn out to be inexpensive to develop and run, the market power of the AI sector would shrink significantly and the risks would be attenuated, but not eliminated. The likelihood of this alternative scenario has increased markedly after the release of the open-source LLM DeepSeek-R1 on 20 January 2025. I first explore the “AI moat” scenario in which the leading AI developers convert market power into political leverage, before exploring the alternative “no AI moat” scenario in Section 3.1.4. 3.1.1 The AI Complex A crucial part of the picture is the relationship between the AI sector and government. Until recently, AI developers have worked at arms-length from government and competition among then has been allowed to flourish within the existing institutional framework. That is changing. The leading AI companies are likely to become entangled with critical arms of the government, forming a parallel economic sphere. I call this private-public partnership ‘the AI complex’. Chatbots such as ChatGPT are only the beginning of the AI revolution. As proof-of31 concept, they serve as marketing tools for attracting the capital and talent needed to develop stronger forms of AI and AI agents that can autonomously perform complex tasks. As noted in Section 2.3, further AI progress could be impeded by legal and regulatory constraints including: • Land use restrictions for building data centers. • Energy regulation limiting power to data centers. • Intellectual property and data protection laws limiting new sources of data. Due to the pressures of geopolitical competition and the desperate need for growth, policymakers will have a strong incentive to switch from prioritizing AI safety to removing these bottlenecks. A parallel economic sphere will be created to clear legal and regulatory barriers to rapid AI development. In particular, special exemptions from land use restrictions, energy regulation, and intellectual property and data protection laws will be granted. This is already happening. Consider, for example, Donald Trump’s immediate cancellation of the Biden administration’s AI safety Executive Order. Otherwise, the leading AI companies in the West will either start to lag behind China or look to build data centers rapidly in non-democratic countries. Both outcomes pose obvious geopolitical risks. The next step is for the government to step into this parallel AI sector and become more involved in its operations. Interventions will come in three forms: financing AI development, restricting competition, and providing state-level security. The US government is already a financial backer of the AI sector. It could be that AGI and ASI cannot be achieved without massive capital expenditure and proprietary knowledge. For example, xAI’s Colossus supercomputer cost three to four billion dollars in GPUs alone, with plans for a tenfold expansion [Moris and Kinder, 2024]. In addition, progress toward AGI may require further technical breakthroughs [Vincent, 2024]. Accordingly, the Department of Defense doubled funding for AIspecific research and development from the 2020 to 2024 fiscal years [U.S. Office of 32 the Undersecretary of Defense, 2023]. It is likely that the government will continue to increase funding for the AI sector to maintain the US lead in AI and stop companies looking abroad for funding, especially to foreign governments. For example, in early 2024, OpenAI’s CEO Sam Altman was seeking seven trillion dollars in funding for a new AI chip from a number of sources including the government of the UAE [Hagey, 2024]. Foreign funding could dictate the location of data centers, which will put valuable data, hardware, and weights from the AI models at risk [Aschenbrenner, 2024]. In financing the AI sector, the government may also begin to shape the composition of the industry, picking winners and restricting competition to better control the pace and direction of innovation. It would do so for several reasons. First, competition in the AI sector will erode profits and reduce incentives for investment [Aghion et al., 2005, Gilbert, 2006, Vives, 2008, Spulber, 2013]. Second, competition could push AI companies to take greater risks and deprioritize safety. Third, to compete with China, the government will want to maximize the capability of the leading AI models which are contenders to reach AGI first. That is, the US government will want to pursue a ‘maxmax strategy’. In contrast, if there are diminishing returns to AI development and widespread applications for less advanced AI systems, financial markets will tend to fund emerging companies that enjoy low-hanging fruit (a ‘maxmin strategy’). These companies would not advance the technological frontier as geopolitical goals would dictate. This process of picking winners is already evident in the $500 billion Stargate joint venture to build AI infrastructure in the United States, led by OpenAI, Oracle, SoftBank, and Microsoft, and announced at the White House on 21 January 2025. Finally, as set out by Leopold Aschenbrenner, former member of OpenAI’s superalignment team, the US government will need to provide state-level security to the leading AI companies [Aschenbrenner, 2024, IIIb.]. If human-level intelligence (AGI) or superintelligence (ASI) is achieved, there will be huge incentives for powerful, nefarious actors to steal the AI models, which is fairly easy to do given that a model 33 is simply a matrix of numbers. No physical invasion would be necessary. While stealing current models would not give a competitor AGI, Aschenbrenner points out that the algorithmic methods for training AGI (and possibly ASI) are already being developed and stealing this knowledge could unlock a competitor’s path to AGI. The Manhattan Project which generated similarly sensitive technology would have been futile without extreme security measures, including its remote base in Los Alamos, New Mexico. The difference this time is that the merging of the AI sector with the state could be far more wide-reaching than in the past, encompassing much of the economy. The US government will not only want to secure AI models for an edge in economic competition, but also because the AI models will generate new weapons of mass destruction (WMD), especially bioweapons and nanotechnology that would be extremely dangerous (possibly humanity-ending) in the wrong hands. Again, we do not have private companies developing nuclear weapons, and we would not want the next generation of WMDs outside of state control. Thus, the parallel AI sector could merge with the existing public-private sphere of intelligence agencies, military, and defense contractors. In these ways, the boundary between the state and the AI industry will disappear and what will emerge is a new and hugely critical private-public partnership. 3.1.2 The AI Black Hole After a loosely regulated AI sector has been carved out and merged with critical elements of the security state, there is the danger that the AI complex will expand far further than it needs to, turning into an economic black hole that swallows up a large part of the global economy. As we shall see, this over-concentration of the global economy would have devastating political consequences. It is, however, avoidable. There are two ways in which an AI black hole could emerge. First, AI companies could vertically integrate buying up large swathes of the economy, including land, en34 ergy supply, chip manufacturers, and firms that produce business applications of AI. They will have an advantage in acquisitions due to a lower cost of capital, a consequence of government backing. In addition, it will be more profitable for many firms upstream and downstream of the AI companies to produce within the AI complex than outside of it, due to lighter regulation and state-provided security. There is already a significant amount of vertical integration in the AI sector. Amazon, Google, Microsoft, and Meta own massive amounts of data through cloud storage and social media platforms such as Facebook, Instagram, and YouTube. Microsoft and Google have leading business applications. Amazon has built a global logistics network and recently purchased a $650 million nuclear-powered data center in Pennsylvania. Microsoft has signed a purchase agreement with a company aiming to deliver fusion energy (which, of course, does not yet exist) by 2028. Again, OpenAI is looking to develop its own AI chip. In doing so, these companies are further expanding their digital ecosystems. The second driving force behind economic concentration is the hold-up problem [Williamson, 1975, Klein et al., 1978, Grossman and Hart, 1986], that is, the use of market power by AI companies to extract the profits of downstream and upstream firms. For example, once a firm has reduced its workforce and reconfigured its operations to make intensive use of AI, the leading AI companies could raise their prices and capture much of the economic surplus from the relationship. If the leading AI companies act in concert, the only other option for a purchasing firm would be to use inferior AI models that place it at a disadvantage vis-`a-vis its competitors. Such collusion may not be difficult to achieve if the number of leading firms is limited by the government and if they are exempted from certain antitrust provisions. The industries whose profits are at immediate risk of being swallowed up by the AI sector are those that concentrate on repetitive cognitive tasks, including (but not limited to) accounting, clerical work, customer support, sales and marketing, and consulting. Advances in AI-powered robots would significantly expand the set of industries whose profits could be extracted by the AI sector to those industries that make intensive 35 use of physical labor. In this scenario, there will still be a regular economy bound by the laws and regulations developed over the twentieth century to strengthen competition, safeguard workers, and protect the environment. However, this old economy will make up a smaller and smaller fraction of the new economy, as the AI complex grows and becomes dominant. Thus, economic activity could come to be concentrated in a new economic sphere outside of the existing institutional framework. This economic transformation could happen without much political attention or opposition, through step-by-step adaptation to technological developments in AI. 3.1.3 The Shifting Balance of Power The concentration of the global economy would have profound political consequences, domestically and internationally. The classical economists understood very well that wealth translates into political power, and vice versa. In Book V of The Wealth of Nations, Adam Smith writes: “It is in the age of shepherds, in the second period of society, that the inequality of fortune first begins to take place, and introduces among men a degree of authority and subordination which could not possibly exist before. It thereby introduces some degree of that civil government which is indispensably necessary for its own preservation: and it seems to do this naturally, and even independent of the consideration of that necessity. The consideration of that necessity comes no doubt afterwards to contribute very much to maintain and secure that authority and subordination.” [Smith, 2008/1776, p. 689] This passage introduces Smith’s theory of the evolution of property rights. When technological change (in this case, pastoralism) creates economic inequality, political and social institutions emerge that protect property rights and entrench the inequality. The AI revolution will be no exception. Let us first consider the immediate and 36 milder forms of political power that will emerge, before getting to more fundamental institutional change. The key players in the AI sector could use their newly amassed capital for lobbying, political patronage, and persuasion activities. Due to the AI revolution, the political system could diverge further from the ideal of ‘one person, one vote’ with outcomes influenced by money channeled through political donations, patron-client relationships, and the media.12 In addition, human displacement from the workforce will lead to a sharp fall in income tax revenue at precisely the time at which demand for welfare payments spikes. To finance its core functions, the government will need to ‘strike a deal’ with the AI sector to shift the taxation system toward corporate and capital taxation. As part of this deal, the AI sector will acquire significant power over what gets financed. Finally, through investments in persuasion, citizens may come to accept, as Smith writes, ‘a degree of authority and subordination which could not possibly exist before’ [see Skaperdas and Vaidya, 2012]. This is the thrust of Thomas Piketty’s Capital and Ideology which examines the role of ideology in preserving the status quo distribution of wealth and power [Piketty, 2020]. Finally, as AI becomes a critical factor of production, disfavored individuals and organizations could be coerced by denying them access to the leading AI models. Non-compliers could find it hard to identify and prove that the AI agents they are using have been handicapped or misdirected. Thus, the political influence of the AI complex and those connected to it could grow and extend beyond the initial exemptions granted to AI companies during their breakout phase. In turn, this political power could be used to further concentrate profits and expand the AI black hole. The extreme concentration of individual and corporate power would grow even more dangerous if co-opted by an authoritarian state. AI will not only shift the balance of power within nations, but also between nations. So far, the analysis applies to the political economy of the United States, the leader 12Evidence indicates that wealthy Americans already have far more influence over government policy than the middle class or poor [e.g. Ansolabehere et al., 2003, Bartels, 2008, Gilens, 2012]. 37 in AI. There are two AI powers emerging, the USA (concentrated in Silicon Valley) and China [Lee, 2018]. Though other centers of AI development exist, notably London, Tel Aviv, Paris, and Toronto, it is clear that the US will lead ‘the West’—the coalition of democratic nations including the UK, the EU members, Canada, Australia, New Zealand, Japan, Singapore, and South Korea. If AGI requires massive capital expenditure, these countries may be tempted to free ride on AI innovation by US companies, just as they (partially) rely on the US for defense, information technology, and medical innovation. When it comes to AI, this would tip the balance of power within the democratic coalition very far toward the US. Domination of the supply of artificial cognitive (and possibly physical) labor, will give the US considerable leverage over the other advanced economies. The US-based AI complex will be able to launch labor strikes in other countries and otherwise hinder the competitiveness of foreign firms. AI systems in the US will also produce new WMDs and cyberattack capabilities, as well as new defensive measures against these threats. Hence, without their own investments in AI, the rest of the western countries will rely to an unprecedented degree on the US for their security and defense. Developing countries will have even less ability to build their own advanced AI systems and humanoid robots. As such, they may find themselves with very little international bargaining power, outside of control over critical resources such as rare minerals. Finally, the AI revolution will place extraordinary stress on public finances outside of the US. As in the United States, part of the burden from lost income taxation will have to fall on corporate taxation. The difference is that taxation of US-based companies by foreign governments will be constrained by various tax avoidance strategies. For example, an AI company could locate regional headquarters in an (intellectual property) tax haven and use it to charge local subsidiaries for using its intellectual property [see Tørsløv et al., 2023]. That would significantly reduce the profits recorded in high tax jurisdictions and limit the ability of foreign governments to raise revenue through corporate taxation. As AI companies gain global influence, it will 38 be difficult to close tax loopholes. Indeed, tax competition between nations could produce a race to the bottom. Consumption taxes are another option but are regressive and will raise limited revenue if mass unemployment leaves the vast majority of the population with little income to spend. Thus, AI could undermine public finances around the world and destabilize nation states, further concentrating global wealth and power in the US-based AI complex. 3.1.4 Economic Concentration under Alternative Scenarios</w:t>
      </w:r>
      <w:r>
        <w:rPr>
          <w:sz w:val="4"/>
          <w:szCs w:val="4"/>
        </w:rPr>
        <w:t xml:space="preserve"> </w:t>
      </w:r>
      <w:r w:rsidRPr="00FC2333">
        <w:rPr>
          <w:sz w:val="4"/>
          <w:szCs w:val="4"/>
        </w:rPr>
        <w:t>Now consider the alternative “no AI moat” scenario in which AGI and ASI are inexpensive to develop and run anywhere in the world. While far from certain, this scenario has become more likely since the release of DeepSeek-R1 in January 2025. Economist Olivier Blanchard has described it as: “Probably the largest positive tfp [total factor productivity] shock in the history of the world” [Blanchard, 2025]. What DeepSeek revealed was that advanced AI capabilities can be achieved at lower cost, with more modest levels of compute and data center infrastructure, and lower levels of energy consumption than previously thought possible. Hence, massive capital expenditure and proprietary knowledge are not needed to match the current performance of the leading US models. That means the market power and profitability of companies developing the leading foundation models (e.g. ChatGPT) could be drastically reduced, as could the risk of an AI black hole swallowing up a large part of the global economy. As small organizations, and even individuals, are able to run AGI on their own computers, the leading AI companies would not have coercive power either domestically or internationally through ‘denial of service’ threats. Every country could have their own sovereign AI systems at low cost, easing concerns about the international balance of power. AI would be ‘democratized’. It is still far from certain, however, that the AI sector will lose its market power. First, reaching AGI and ASI may still prove impossible without massive amounts of compute and energy. Even if the training compute required is low, advanced applications may require a lot of inference compute, that is, resources for making predictions or decisions based on novel data after the model has been trained. Second, it could be the combination of reinforcement learning techniques applied by DeepSeek with massive amounts of new data and compute that unlocks a path to AGI and ASI. The demonstrated competitive threat from China means the race is on. We should expect faster relaxation of regulations, stronger government backing, and possibly a move away from open-source AI. The firms that get to AGI and ASI first will enjoy massive market power and political leverage, as I have set out. Finally, the government may restrict the development and use of AI to contain threats to natural security, including rogue states and non-state actors developing advanced military technologies and WMDs. Thus, a competitive moat could be created for the leading AI companies by fiat. Even if the leading AI companies turn out to have no moat, the threat of global economic concentration due to AI remains, though probably in attenuated form. The reason is that the profits may lie in the application layer (e.g. AI marketing and sales), not the model layer. During the Dotcom boom in the late 1990s, companies supplying internet infrastructure such as Cisco Systems were expected to be massively profitable. Instead, the companies that capitalized on the internet turned out to be the platforms such as Google, Facebook, and Amazon, which benefited from network externalities and other lock-in effects. Likewise, massive platforms delivering AI applications could be built on top of foundation AI models. As companies developing foundation models have difficulty monetizing their services due to easy entry, the large players in the application layer could end up purchasing the leading AI models and financing their capital expenditure. (See for example Microsoft’s existing relationship with OpenAI.) This is unlikely to lead to an AI black hole as would occur with concentration in the model layer and monopolization of AI. But, as in the existing digital economy, it could still confer considerable political power. In fact, the potential for market concentration could be larger in AI applications than in the present digital economy. Once a company gains a slight competitive edge, it will have few labor force constraints on rapid scaling. AI agents would make it possible to rapidly scale at low cost. The government could entrench this competitive advantage by regulating AI agents, which will serve as intermediaries between people and the internet, in the interests of national security. Thus, companies could still accumulate large market shares and the accompanying political leverage. 3.2 Breaking Democratic and Egalitarian Institutions As the AI revolution advances, an even more fundamental political transformation could take place which is independent of the degree of market concentration in the AI sector. We have seen how the domestic and international balance of power can be altered within the existing institutional framework. This accumulation of power is constrained by democratic and egalitarian institutions within countries [Acemoglu and Robinson, 2012], as well as the complex of international institutions developed after the second world war known as the liberal international order [Ikenberry, 2001]. We will now see how the AI revolution could break the dam walls, removing constraints on the concentration of political power.13 Political institutions are “the rules of the game in a society or, more formally, the humanly devised constraints that shape human interaction” [North, 1990, p. 3], including procedures for appointing political leaders (e.g. elections). During a technological revolution, the political problem is not limited to the technocratic task of achieving current social objectives within the existing institutional framework. That is because our social objectives and formal institutions (i.e., rules of the game) may be reshaped in the course of the technological revolution. The deeper political problem that we face is how to stabilize the elements of the system needed to preserve our shared prosperity, freedoms, and social bonds. That means strengthening democratic and egalitarian institutions. 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AI would significantly reduce elite support for democratic and egalitarian institutions. As we shall see, the end state could be massive concentration of wealth among a small elite and the relegation of the rest of society to an underworld of scarcity and insecurity (at best). 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 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 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 Once political and economic elites no longer depend on human capital and labor, the political-economic system that will emerge will be unlike any other.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 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589734A6" w14:textId="77777777" w:rsidR="001A1E9D" w:rsidRPr="00FC2333" w:rsidRDefault="001A1E9D" w:rsidP="001A1E9D">
      <w:pPr>
        <w:rPr>
          <w:rStyle w:val="StyleUnderline"/>
          <w:sz w:val="16"/>
          <w:u w:val="none"/>
        </w:rPr>
      </w:pPr>
      <w:r w:rsidRPr="00FC2333">
        <w:rPr>
          <w:sz w:val="16"/>
        </w:rPr>
        <w:t>&lt;&lt;PARAGRAPH BREAKS RESUME&gt;&gt;</w:t>
      </w:r>
    </w:p>
    <w:p w14:paraId="3BCBB54C" w14:textId="77777777" w:rsidR="001A1E9D" w:rsidRPr="00A72692" w:rsidRDefault="001A1E9D" w:rsidP="001A1E9D">
      <w:pPr>
        <w:rPr>
          <w:sz w:val="16"/>
        </w:rPr>
      </w:pPr>
      <w:r w:rsidRPr="00050DB0">
        <w:rPr>
          <w:rStyle w:val="StyleUnderline"/>
        </w:rPr>
        <w:t xml:space="preserve">The </w:t>
      </w:r>
      <w:r w:rsidRPr="00050DB0">
        <w:rPr>
          <w:rStyle w:val="Emphasis"/>
          <w:highlight w:val="cyan"/>
        </w:rPr>
        <w:t>AI rev</w:t>
      </w:r>
      <w:r w:rsidRPr="00050DB0">
        <w:rPr>
          <w:rStyle w:val="Emphasis"/>
        </w:rPr>
        <w:t>olution</w:t>
      </w:r>
      <w:r w:rsidRPr="00050DB0">
        <w:rPr>
          <w:rStyle w:val="StyleUnderline"/>
        </w:rPr>
        <w:t xml:space="preserve"> could</w:t>
      </w:r>
      <w:r w:rsidRPr="00A72692">
        <w:rPr>
          <w:sz w:val="16"/>
        </w:rPr>
        <w:t xml:space="preserve"> take us to something new and far worse by </w:t>
      </w:r>
      <w:r w:rsidRPr="00050DB0">
        <w:rPr>
          <w:rStyle w:val="Emphasis"/>
          <w:highlight w:val="cyan"/>
        </w:rPr>
        <w:t>break</w:t>
      </w:r>
      <w:r w:rsidRPr="00A72692">
        <w:rPr>
          <w:sz w:val="16"/>
        </w:rPr>
        <w:t xml:space="preserve">ing the </w:t>
      </w:r>
      <w:r w:rsidRPr="00050DB0">
        <w:rPr>
          <w:rStyle w:val="Emphasis"/>
          <w:highlight w:val="cyan"/>
        </w:rPr>
        <w:t>symbiotic relationship</w:t>
      </w:r>
      <w:r w:rsidRPr="00050DB0">
        <w:rPr>
          <w:rStyle w:val="StyleUnderline"/>
          <w:highlight w:val="cyan"/>
        </w:rPr>
        <w:t xml:space="preserve"> between</w:t>
      </w:r>
      <w:r w:rsidRPr="00050DB0">
        <w:rPr>
          <w:rStyle w:val="StyleUnderline"/>
        </w:rPr>
        <w:t xml:space="preserve"> economic </w:t>
      </w:r>
      <w:r w:rsidRPr="00050DB0">
        <w:rPr>
          <w:rStyle w:val="StyleUnderline"/>
          <w:highlight w:val="cyan"/>
        </w:rPr>
        <w:t>classes</w:t>
      </w:r>
      <w:r w:rsidRPr="00A72692">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10F6FB28" w14:textId="77777777" w:rsidR="001A1E9D" w:rsidRPr="00A72692" w:rsidRDefault="001A1E9D" w:rsidP="001A1E9D">
      <w:pPr>
        <w:ind w:left="720"/>
        <w:rPr>
          <w:sz w:val="16"/>
        </w:rPr>
      </w:pPr>
      <w:r w:rsidRPr="00A72692">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 </w:t>
      </w:r>
    </w:p>
    <w:p w14:paraId="6E0DD923" w14:textId="77777777" w:rsidR="001A1E9D" w:rsidRPr="00A72692" w:rsidRDefault="001A1E9D" w:rsidP="001A1E9D">
      <w:pPr>
        <w:rPr>
          <w:sz w:val="16"/>
        </w:rPr>
      </w:pPr>
      <w:r w:rsidRPr="00A72692">
        <w:rPr>
          <w:sz w:val="16"/>
        </w:rPr>
        <w:t xml:space="preserve">The main human element in this story is the owner of the $100,000 worth of capital. Thus, </w:t>
      </w:r>
      <w:r w:rsidRPr="00A72692">
        <w:rPr>
          <w:rStyle w:val="StyleUnderline"/>
          <w:highlight w:val="cyan"/>
        </w:rPr>
        <w:t xml:space="preserve">as we </w:t>
      </w:r>
      <w:r w:rsidRPr="00A72692">
        <w:rPr>
          <w:rStyle w:val="Emphasis"/>
          <w:highlight w:val="cyan"/>
        </w:rPr>
        <w:t>approach</w:t>
      </w:r>
      <w:r w:rsidRPr="00A72692">
        <w:rPr>
          <w:sz w:val="16"/>
        </w:rPr>
        <w:t xml:space="preserve"> human-level </w:t>
      </w:r>
      <w:r w:rsidRPr="00A72692">
        <w:rPr>
          <w:rStyle w:val="Emphasis"/>
          <w:highlight w:val="cyan"/>
        </w:rPr>
        <w:t>AGI</w:t>
      </w:r>
      <w:r w:rsidRPr="00A72692">
        <w:rPr>
          <w:rStyle w:val="StyleUnderline"/>
        </w:rPr>
        <w:t xml:space="preserve">, the </w:t>
      </w:r>
      <w:r w:rsidRPr="00A72692">
        <w:rPr>
          <w:rStyle w:val="Emphasis"/>
          <w:highlight w:val="cyan"/>
        </w:rPr>
        <w:t>holders</w:t>
      </w:r>
      <w:r w:rsidRPr="00A72692">
        <w:rPr>
          <w:rStyle w:val="StyleUnderline"/>
          <w:highlight w:val="cyan"/>
        </w:rPr>
        <w:t xml:space="preserve"> of</w:t>
      </w:r>
      <w:r w:rsidRPr="00A72692">
        <w:rPr>
          <w:rStyle w:val="StyleUnderline"/>
        </w:rPr>
        <w:t xml:space="preserve"> </w:t>
      </w:r>
      <w:r w:rsidRPr="00A72692">
        <w:rPr>
          <w:rStyle w:val="Emphasis"/>
        </w:rPr>
        <w:t xml:space="preserve">financial </w:t>
      </w:r>
      <w:r w:rsidRPr="00A72692">
        <w:rPr>
          <w:rStyle w:val="Emphasis"/>
          <w:highlight w:val="cyan"/>
        </w:rPr>
        <w:t>capital</w:t>
      </w:r>
      <w:r w:rsidRPr="00A72692">
        <w:rPr>
          <w:rStyle w:val="StyleUnderline"/>
          <w:highlight w:val="cyan"/>
        </w:rPr>
        <w:t xml:space="preserve"> and</w:t>
      </w:r>
      <w:r w:rsidRPr="00A72692">
        <w:rPr>
          <w:rStyle w:val="StyleUnderline"/>
        </w:rPr>
        <w:t xml:space="preserve"> </w:t>
      </w:r>
      <w:r w:rsidRPr="00A72692">
        <w:rPr>
          <w:rStyle w:val="Emphasis"/>
        </w:rPr>
        <w:t xml:space="preserve">political </w:t>
      </w:r>
      <w:r w:rsidRPr="00A72692">
        <w:rPr>
          <w:rStyle w:val="Emphasis"/>
          <w:highlight w:val="cyan"/>
        </w:rPr>
        <w:t>power</w:t>
      </w:r>
      <w:r w:rsidRPr="00A72692">
        <w:rPr>
          <w:rStyle w:val="StyleUnderline"/>
        </w:rPr>
        <w:t xml:space="preserve"> will</w:t>
      </w:r>
      <w:r w:rsidRPr="00A72692">
        <w:rPr>
          <w:sz w:val="16"/>
        </w:rPr>
        <w:t xml:space="preserve"> for the first time </w:t>
      </w:r>
      <w:r w:rsidRPr="00A72692">
        <w:rPr>
          <w:rStyle w:val="StyleUnderline"/>
          <w:highlight w:val="cyan"/>
        </w:rPr>
        <w:t xml:space="preserve">have little need for </w:t>
      </w:r>
      <w:r w:rsidRPr="00A72692">
        <w:rPr>
          <w:rStyle w:val="Emphasis"/>
          <w:highlight w:val="cyan"/>
        </w:rPr>
        <w:t>human</w:t>
      </w:r>
      <w:r w:rsidRPr="00A72692">
        <w:rPr>
          <w:rStyle w:val="StyleUnderline"/>
        </w:rPr>
        <w:t xml:space="preserve"> capital and </w:t>
      </w:r>
      <w:r w:rsidRPr="00A72692">
        <w:rPr>
          <w:rStyle w:val="StyleUnderline"/>
          <w:highlight w:val="cyan"/>
        </w:rPr>
        <w:t>labor</w:t>
      </w:r>
      <w:r w:rsidRPr="00A72692">
        <w:rPr>
          <w:rStyle w:val="StyleUnderline"/>
        </w:rPr>
        <w:t xml:space="preserve">. Human </w:t>
      </w:r>
      <w:r w:rsidRPr="00A72692">
        <w:rPr>
          <w:rStyle w:val="StyleUnderline"/>
          <w:highlight w:val="cyan"/>
        </w:rPr>
        <w:t>obsolescence in</w:t>
      </w:r>
      <w:r w:rsidRPr="00A72692">
        <w:rPr>
          <w:rStyle w:val="StyleUnderline"/>
        </w:rPr>
        <w:t xml:space="preserve"> the </w:t>
      </w:r>
      <w:r w:rsidRPr="00A72692">
        <w:rPr>
          <w:rStyle w:val="Emphasis"/>
          <w:highlight w:val="cyan"/>
        </w:rPr>
        <w:t>work</w:t>
      </w:r>
      <w:r w:rsidRPr="00A72692">
        <w:rPr>
          <w:rStyle w:val="StyleUnderline"/>
        </w:rPr>
        <w:t xml:space="preserve">force </w:t>
      </w:r>
      <w:r w:rsidRPr="00A72692">
        <w:rPr>
          <w:rStyle w:val="Emphasis"/>
          <w:highlight w:val="cyan"/>
        </w:rPr>
        <w:t>severs</w:t>
      </w:r>
      <w:r w:rsidRPr="00A72692">
        <w:rPr>
          <w:rStyle w:val="StyleUnderline"/>
        </w:rPr>
        <w:t xml:space="preserve"> the </w:t>
      </w:r>
      <w:r w:rsidRPr="00A72692">
        <w:rPr>
          <w:rStyle w:val="Emphasis"/>
          <w:highlight w:val="cyan"/>
        </w:rPr>
        <w:t>cross-cutting</w:t>
      </w:r>
      <w:r w:rsidRPr="00A72692">
        <w:rPr>
          <w:rStyle w:val="StyleUnderline"/>
        </w:rPr>
        <w:t xml:space="preserve"> economic and social </w:t>
      </w:r>
      <w:r w:rsidRPr="00A72692">
        <w:rPr>
          <w:rStyle w:val="StyleUnderline"/>
          <w:highlight w:val="cyan"/>
        </w:rPr>
        <w:t xml:space="preserve">ties that </w:t>
      </w:r>
      <w:r w:rsidRPr="00A72692">
        <w:rPr>
          <w:rStyle w:val="Emphasis"/>
          <w:highlight w:val="cyan"/>
        </w:rPr>
        <w:t>shape</w:t>
      </w:r>
      <w:r w:rsidRPr="00A72692">
        <w:rPr>
          <w:rStyle w:val="StyleUnderline"/>
        </w:rPr>
        <w:t xml:space="preserve"> our politics </w:t>
      </w:r>
      <w:r w:rsidRPr="00A72692">
        <w:rPr>
          <w:rStyle w:val="StyleUnderline"/>
          <w:highlight w:val="cyan"/>
        </w:rPr>
        <w:t xml:space="preserve">and </w:t>
      </w:r>
      <w:r w:rsidRPr="00A72692">
        <w:rPr>
          <w:rStyle w:val="Emphasis"/>
          <w:highlight w:val="cyan"/>
        </w:rPr>
        <w:t>knit</w:t>
      </w:r>
      <w:r w:rsidRPr="00A72692">
        <w:rPr>
          <w:rStyle w:val="StyleUnderline"/>
        </w:rPr>
        <w:t xml:space="preserve"> our </w:t>
      </w:r>
      <w:r w:rsidRPr="00A72692">
        <w:rPr>
          <w:rStyle w:val="StyleUnderline"/>
          <w:highlight w:val="cyan"/>
        </w:rPr>
        <w:t xml:space="preserve">societies </w:t>
      </w:r>
      <w:r w:rsidRPr="00A72692">
        <w:rPr>
          <w:rStyle w:val="Emphasis"/>
          <w:highlight w:val="cyan"/>
        </w:rPr>
        <w:t>together</w:t>
      </w:r>
      <w:r w:rsidRPr="00A72692">
        <w:rPr>
          <w:sz w:val="16"/>
        </w:rPr>
        <w:t xml:space="preserve">. In addition, </w:t>
      </w:r>
      <w:r w:rsidRPr="00A72692">
        <w:rPr>
          <w:rStyle w:val="StyleUnderline"/>
        </w:rPr>
        <w:t xml:space="preserve">a </w:t>
      </w:r>
      <w:r w:rsidRPr="00A72692">
        <w:rPr>
          <w:rStyle w:val="StyleUnderline"/>
          <w:highlight w:val="cyan"/>
        </w:rPr>
        <w:t xml:space="preserve">nation’s </w:t>
      </w:r>
      <w:r w:rsidRPr="00A72692">
        <w:rPr>
          <w:rStyle w:val="Emphasis"/>
          <w:highlight w:val="cyan"/>
        </w:rPr>
        <w:t>production</w:t>
      </w:r>
      <w:r w:rsidRPr="00A72692">
        <w:rPr>
          <w:rStyle w:val="StyleUnderline"/>
        </w:rPr>
        <w:t xml:space="preserve">, </w:t>
      </w:r>
      <w:r w:rsidRPr="00A72692">
        <w:rPr>
          <w:rStyle w:val="Emphasis"/>
        </w:rPr>
        <w:t>innovation</w:t>
      </w:r>
      <w:r w:rsidRPr="00A72692">
        <w:rPr>
          <w:rStyle w:val="StyleUnderline"/>
        </w:rPr>
        <w:t xml:space="preserve">, </w:t>
      </w:r>
      <w:r w:rsidRPr="00A72692">
        <w:rPr>
          <w:rStyle w:val="StyleUnderline"/>
          <w:highlight w:val="cyan"/>
        </w:rPr>
        <w:t xml:space="preserve">and </w:t>
      </w:r>
      <w:r w:rsidRPr="00A72692">
        <w:rPr>
          <w:rStyle w:val="Emphasis"/>
          <w:highlight w:val="cyan"/>
        </w:rPr>
        <w:t>military</w:t>
      </w:r>
      <w:r w:rsidRPr="00A72692">
        <w:rPr>
          <w:rStyle w:val="StyleUnderline"/>
        </w:rPr>
        <w:t xml:space="preserve"> power have</w:t>
      </w:r>
      <w:r w:rsidRPr="00A72692">
        <w:rPr>
          <w:sz w:val="16"/>
        </w:rPr>
        <w:t xml:space="preserve"> always </w:t>
      </w:r>
      <w:r w:rsidRPr="00A72692">
        <w:rPr>
          <w:rStyle w:val="StyleUnderline"/>
        </w:rPr>
        <w:t xml:space="preserve">been </w:t>
      </w:r>
      <w:r w:rsidRPr="00A72692">
        <w:rPr>
          <w:rStyle w:val="StyleUnderline"/>
          <w:highlight w:val="cyan"/>
        </w:rPr>
        <w:t>tied to</w:t>
      </w:r>
      <w:r w:rsidRPr="00A72692">
        <w:rPr>
          <w:sz w:val="16"/>
        </w:rPr>
        <w:t xml:space="preserve"> the </w:t>
      </w:r>
      <w:r w:rsidRPr="00A72692">
        <w:rPr>
          <w:rStyle w:val="Emphasis"/>
          <w:highlight w:val="cyan"/>
        </w:rPr>
        <w:t>size</w:t>
      </w:r>
      <w:r w:rsidRPr="00A72692">
        <w:rPr>
          <w:rStyle w:val="StyleUnderline"/>
          <w:highlight w:val="cyan"/>
        </w:rPr>
        <w:t xml:space="preserve">, </w:t>
      </w:r>
      <w:r w:rsidRPr="00A72692">
        <w:rPr>
          <w:rStyle w:val="Emphasis"/>
          <w:highlight w:val="cyan"/>
        </w:rPr>
        <w:t>health</w:t>
      </w:r>
      <w:r w:rsidRPr="00A72692">
        <w:rPr>
          <w:rStyle w:val="StyleUnderline"/>
          <w:highlight w:val="cyan"/>
        </w:rPr>
        <w:t xml:space="preserve">, and </w:t>
      </w:r>
      <w:r w:rsidRPr="00A72692">
        <w:rPr>
          <w:rStyle w:val="Emphasis"/>
          <w:highlight w:val="cyan"/>
        </w:rPr>
        <w:t>skill</w:t>
      </w:r>
      <w:r w:rsidRPr="00A72692">
        <w:rPr>
          <w:rStyle w:val="StyleUnderline"/>
          <w:highlight w:val="cyan"/>
        </w:rPr>
        <w:t xml:space="preserve"> of</w:t>
      </w:r>
      <w:r w:rsidRPr="00A72692">
        <w:rPr>
          <w:sz w:val="16"/>
        </w:rPr>
        <w:t xml:space="preserve"> its </w:t>
      </w:r>
      <w:r w:rsidRPr="00A72692">
        <w:rPr>
          <w:rStyle w:val="Emphasis"/>
        </w:rPr>
        <w:t xml:space="preserve">human </w:t>
      </w:r>
      <w:r w:rsidRPr="00A72692">
        <w:rPr>
          <w:rStyle w:val="Emphasis"/>
          <w:highlight w:val="cyan"/>
        </w:rPr>
        <w:t>population</w:t>
      </w:r>
      <w:r w:rsidRPr="00A72692">
        <w:rPr>
          <w:sz w:val="16"/>
        </w:rPr>
        <w:t>. For the first time, this link could be broken by AI and humanoid robots. Thus, the elite will have no material interest in the health, productivity, or welfare of the population at large.</w:t>
      </w:r>
    </w:p>
    <w:p w14:paraId="245008FB" w14:textId="77777777" w:rsidR="001A1E9D" w:rsidRPr="00A72692" w:rsidRDefault="001A1E9D" w:rsidP="001A1E9D">
      <w:pPr>
        <w:rPr>
          <w:sz w:val="16"/>
        </w:rPr>
      </w:pPr>
      <w:r w:rsidRPr="00FC2333">
        <w:rPr>
          <w:sz w:val="16"/>
        </w:rPr>
        <w:t>&lt;&lt;TEXT CONDENSED, NONE OMITTED&gt;&gt;</w:t>
      </w:r>
    </w:p>
    <w:p w14:paraId="2D754300" w14:textId="77777777" w:rsidR="001A1E9D" w:rsidRPr="00A72692" w:rsidRDefault="001A1E9D" w:rsidP="001A1E9D">
      <w:pPr>
        <w:rPr>
          <w:sz w:val="4"/>
          <w:szCs w:val="4"/>
        </w:rPr>
      </w:pPr>
      <w:r w:rsidRPr="00A72692">
        <w:rPr>
          <w:sz w:val="4"/>
          <w:szCs w:val="4"/>
        </w:rPr>
        <w:t>The situation is unlikely to be saved by a moral commitment to democratic and 45 egalitarian institutions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 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the social fabric that underpins democracy, including shared identity and empathy, could be torn up. 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 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 On the contrary, the end of mutual dependency between classes would leave political and economic elites with no incentive to provide for UBI or other welfare measures. The progressive reforms of the twentieth century owe much to the indispensable role of human capital and labor in the production process. If AI and AI-powered robots make human capital and labor obsolete, the new elite may choose to unwind these progressive measures, including public education, public healthcare, pensions, and unemployment insurance.19 Key consumer and financial protections from predatory firms could also be removed.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The brutal feudal hierarchy might end up looking humane when compared to this Elysian regime. 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Dissent is likely to be suppressed in an Orwellian manner by AI-powered surveillance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 Finally, AI will begin to create nearly limitless virtual worlds that distract and sedate the population.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 psychic break from and radical atomization of society will be largely voluntary. When faced with Hades, a substantial proportion of humanity will choose the Matrix. If we pursue this logic all the way, then eventually there will only be a world of AI and robots serving a tiny elite in palace households. At that point, the democratic nation state and liberal international order would no longer exist or make sense. 3.3 Human Productivity Collapse 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feedback loops could be established which drastically reduce human productivity over time. As such, AGI may be reached faster than expected, not through an artificial intelligence explosion, but through a collapse in human productivity. 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cultural alienation and technological disruption, many indigenous societies lost their ability to sustain modes of production, ritual, and communal interaction that had been practiced for thousands of years [Fanon, 1961, Wolfe, 2006, Kirmayer et al., 2009]. 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50 workers from manual to cognitive tasks. The four mechanisms are as follows. 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 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51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 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 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52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 Possibly, the closest precedent is the devastation wrought by colonialism on indigenous societies.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AI adoption could cause rapid human obsolescence in the workforce. Elites with access to AGI and advanced robots will have little incentive to stop the productivity collapse. Perversely, they might even benefit from it. 4 Managing the Political-Economic Risks of AI In his study of the industrial revolution, Karl Polanyi cautioned against a fatalistic attitude toward technological change: “Nowhere has liberal philosophy failed so conspicuously as in its understanding of the problem of change. Fired by an emotional faith in spon53 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 When it comes to the AI revolution, the problem of change will be acute. Behind the veil of ignorance, nobody would choose the world described in Section 3. That is why it is important to take precautions now, before special interests fully crystallize and before we know where the chips will fall. It will, however, be unwise and nearly impossible to slow the pace of technological development. Instead, the politicaleconomic tidal wave must be properly channeled. 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54 leaders, and advisors. 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solutions will require a collaborative and dynamic approach and this section should be viewed as an early contribution to a much-needed collective endeavor. One thing that is already clear, however, is that managing the political-economic risks of AI will be a balancing act. Given the pressures of geopolitical competition and institutional crisis, we must be careful that policy responses do not stifle fundamental technological progress.</w:t>
      </w:r>
    </w:p>
    <w:p w14:paraId="06982B39" w14:textId="77777777" w:rsidR="001A1E9D" w:rsidRPr="00A72692" w:rsidRDefault="001A1E9D" w:rsidP="001A1E9D">
      <w:pPr>
        <w:rPr>
          <w:sz w:val="16"/>
        </w:rPr>
      </w:pPr>
      <w:r w:rsidRPr="00FC2333">
        <w:rPr>
          <w:sz w:val="16"/>
        </w:rPr>
        <w:t>&lt;&lt;PARAGRAPH BREAKS RESUME&gt;&gt;</w:t>
      </w:r>
    </w:p>
    <w:p w14:paraId="16BEE37B" w14:textId="77777777" w:rsidR="001A1E9D" w:rsidRPr="00F10B41" w:rsidRDefault="001A1E9D" w:rsidP="001A1E9D">
      <w:pPr>
        <w:rPr>
          <w:sz w:val="16"/>
        </w:rPr>
      </w:pPr>
      <w:r w:rsidRPr="00F10B41">
        <w:rPr>
          <w:sz w:val="16"/>
        </w:rPr>
        <w:t>4.1 Competition Policy</w:t>
      </w:r>
    </w:p>
    <w:p w14:paraId="34299AE2" w14:textId="77777777" w:rsidR="001A1E9D" w:rsidRPr="00F10B41" w:rsidRDefault="001A1E9D" w:rsidP="001A1E9D">
      <w:pPr>
        <w:rPr>
          <w:sz w:val="16"/>
        </w:rPr>
      </w:pPr>
      <w:r w:rsidRPr="00FF5E5B">
        <w:rPr>
          <w:rStyle w:val="Emphasis"/>
          <w:highlight w:val="cyan"/>
        </w:rPr>
        <w:t>Competition</w:t>
      </w:r>
      <w:r w:rsidRPr="00FF5E5B">
        <w:rPr>
          <w:rStyle w:val="StyleUnderline"/>
          <w:highlight w:val="cyan"/>
        </w:rPr>
        <w:t xml:space="preserve"> policy</w:t>
      </w:r>
      <w:r w:rsidRPr="00430F56">
        <w:rPr>
          <w:rStyle w:val="StyleUnderline"/>
        </w:rPr>
        <w:t xml:space="preserve"> will </w:t>
      </w:r>
      <w:r w:rsidRPr="00FF5E5B">
        <w:rPr>
          <w:rStyle w:val="StyleUnderline"/>
          <w:highlight w:val="cyan"/>
        </w:rPr>
        <w:t>assume</w:t>
      </w:r>
      <w:r w:rsidRPr="00430F56">
        <w:rPr>
          <w:rStyle w:val="StyleUnderline"/>
        </w:rPr>
        <w:t xml:space="preserve"> a </w:t>
      </w:r>
      <w:r w:rsidRPr="00FF5E5B">
        <w:rPr>
          <w:rStyle w:val="Emphasis"/>
          <w:highlight w:val="cyan"/>
        </w:rPr>
        <w:t>new importance</w:t>
      </w:r>
      <w:r w:rsidRPr="00F10B41">
        <w:rPr>
          <w:sz w:val="16"/>
        </w:rPr>
        <w:t xml:space="preserve"> in the AI age, as should be apparent from the risks set out in Section 3. Regulators such as the Federal Trade Commission (</w:t>
      </w:r>
      <w:r w:rsidRPr="00FF5E5B">
        <w:rPr>
          <w:rStyle w:val="Emphasis"/>
          <w:highlight w:val="cyan"/>
        </w:rPr>
        <w:t>FTC</w:t>
      </w:r>
      <w:r w:rsidRPr="00F10B41">
        <w:rPr>
          <w:sz w:val="16"/>
        </w:rPr>
        <w:t xml:space="preserve">) in the United States and the Competition and Markets Authority (CMA) in the United Kingdom are charged with promoting competition and protecting consumers. They </w:t>
      </w:r>
      <w:r w:rsidRPr="00FF5E5B">
        <w:rPr>
          <w:rStyle w:val="StyleUnderline"/>
          <w:highlight w:val="cyan"/>
        </w:rPr>
        <w:t>have</w:t>
      </w:r>
      <w:r w:rsidRPr="00FF5E5B">
        <w:rPr>
          <w:rStyle w:val="StyleUnderline"/>
        </w:rPr>
        <w:t xml:space="preserve"> the </w:t>
      </w:r>
      <w:r w:rsidRPr="00FF5E5B">
        <w:rPr>
          <w:rStyle w:val="Emphasis"/>
          <w:highlight w:val="cyan"/>
        </w:rPr>
        <w:t>power</w:t>
      </w:r>
      <w:r w:rsidRPr="00FF5E5B">
        <w:rPr>
          <w:rStyle w:val="StyleUnderline"/>
          <w:highlight w:val="cyan"/>
        </w:rPr>
        <w:t xml:space="preserve"> to block</w:t>
      </w:r>
      <w:r w:rsidRPr="00F10B41">
        <w:rPr>
          <w:sz w:val="16"/>
        </w:rPr>
        <w:t xml:space="preserve"> mergers and acquisitions </w:t>
      </w:r>
      <w:r w:rsidRPr="00FF5E5B">
        <w:rPr>
          <w:rStyle w:val="StyleUnderline"/>
          <w:highlight w:val="cyan"/>
        </w:rPr>
        <w:t>deemed</w:t>
      </w:r>
      <w:r w:rsidRPr="00FF5E5B">
        <w:rPr>
          <w:rStyle w:val="StyleUnderline"/>
        </w:rPr>
        <w:t xml:space="preserve"> to be </w:t>
      </w:r>
      <w:r w:rsidRPr="00FF5E5B">
        <w:rPr>
          <w:rStyle w:val="Emphasis"/>
        </w:rPr>
        <w:t>anti-</w:t>
      </w:r>
      <w:r w:rsidRPr="00FF5E5B">
        <w:rPr>
          <w:rStyle w:val="Emphasis"/>
          <w:highlight w:val="cyan"/>
        </w:rPr>
        <w:t>competitive</w:t>
      </w:r>
      <w:r w:rsidRPr="00FF5E5B">
        <w:rPr>
          <w:rStyle w:val="StyleUnderline"/>
          <w:highlight w:val="cyan"/>
        </w:rPr>
        <w:t xml:space="preserve">, and </w:t>
      </w:r>
      <w:r w:rsidRPr="00FF5E5B">
        <w:rPr>
          <w:rStyle w:val="Emphasis"/>
          <w:highlight w:val="cyan"/>
        </w:rPr>
        <w:t>enforce laws</w:t>
      </w:r>
      <w:r w:rsidRPr="00FF5E5B">
        <w:rPr>
          <w:rStyle w:val="StyleUnderline"/>
          <w:highlight w:val="cyan"/>
        </w:rPr>
        <w:t xml:space="preserve"> against</w:t>
      </w:r>
      <w:r w:rsidRPr="00F10B41">
        <w:rPr>
          <w:sz w:val="16"/>
        </w:rPr>
        <w:t xml:space="preserve"> price fixing, false advertising, privacy violations, and other </w:t>
      </w:r>
      <w:r w:rsidRPr="00FF5E5B">
        <w:rPr>
          <w:rStyle w:val="StyleUnderline"/>
        </w:rPr>
        <w:t xml:space="preserve">practices that </w:t>
      </w:r>
      <w:r w:rsidRPr="00FF5E5B">
        <w:rPr>
          <w:rStyle w:val="Emphasis"/>
          <w:highlight w:val="cyan"/>
        </w:rPr>
        <w:t>harm</w:t>
      </w:r>
      <w:r w:rsidRPr="00F10B41">
        <w:rPr>
          <w:sz w:val="16"/>
        </w:rPr>
        <w:t xml:space="preserve"> consumers. Maximizing consumer welfare became the objective of competition policy only relatively recently, inspired by the Chicago School in the 1970s and 1980s [Stigler, 1971, Posner, 1976, Bork, 1978, Landes and Posner, 1981].20 </w:t>
      </w:r>
      <w:r w:rsidRPr="00A72692">
        <w:rPr>
          <w:rStyle w:val="StyleUnderline"/>
        </w:rPr>
        <w:t>This</w:t>
      </w:r>
      <w:r w:rsidRPr="00F10B41">
        <w:rPr>
          <w:sz w:val="16"/>
        </w:rPr>
        <w:t xml:space="preserve"> narrow </w:t>
      </w:r>
      <w:r w:rsidRPr="00D03A98">
        <w:rPr>
          <w:rStyle w:val="Emphasis"/>
          <w:highlight w:val="cyan"/>
        </w:rPr>
        <w:t>objective</w:t>
      </w:r>
      <w:r w:rsidRPr="00D03A98">
        <w:rPr>
          <w:rStyle w:val="StyleUnderline"/>
          <w:highlight w:val="cyan"/>
        </w:rPr>
        <w:t xml:space="preserve"> makes sense in</w:t>
      </w:r>
      <w:r w:rsidRPr="00A72692">
        <w:rPr>
          <w:rStyle w:val="StyleUnderline"/>
        </w:rPr>
        <w:t xml:space="preserve"> a </w:t>
      </w:r>
      <w:r w:rsidRPr="00D03A98">
        <w:rPr>
          <w:rStyle w:val="Emphasis"/>
          <w:highlight w:val="cyan"/>
        </w:rPr>
        <w:t>stable</w:t>
      </w:r>
      <w:r w:rsidRPr="00D03A98">
        <w:rPr>
          <w:rStyle w:val="StyleUnderline"/>
          <w:highlight w:val="cyan"/>
        </w:rPr>
        <w:t xml:space="preserve"> environment where </w:t>
      </w:r>
      <w:r w:rsidRPr="00D03A98">
        <w:rPr>
          <w:rStyle w:val="Emphasis"/>
          <w:highlight w:val="cyan"/>
        </w:rPr>
        <w:t>anti-competitive</w:t>
      </w:r>
      <w:r w:rsidRPr="00D03A98">
        <w:rPr>
          <w:rStyle w:val="StyleUnderline"/>
          <w:highlight w:val="cyan"/>
        </w:rPr>
        <w:t xml:space="preserve"> practices cannot </w:t>
      </w:r>
      <w:r w:rsidRPr="00D03A98">
        <w:rPr>
          <w:rStyle w:val="Emphasis"/>
          <w:highlight w:val="cyan"/>
        </w:rPr>
        <w:t>concentrate</w:t>
      </w:r>
      <w:r w:rsidRPr="00D03A98">
        <w:rPr>
          <w:rStyle w:val="StyleUnderline"/>
          <w:highlight w:val="cyan"/>
        </w:rPr>
        <w:t xml:space="preserve"> power</w:t>
      </w:r>
      <w:r w:rsidRPr="00F10B41">
        <w:rPr>
          <w:sz w:val="16"/>
        </w:rPr>
        <w:t xml:space="preserve"> to the extent that they threaten democratic institutions. Consider, for example, the 2020 merger between Sprint Corporation and T-Mobile. The main risk of reducing the number of competitors in the wireless communications sector from four to three was the reduction in consumer surplus due to higher prices, fewer options, and lower-quality service. The merger could hardly create a power bloc that controlled a significant part of the economy, let alone undermine democracy.</w:t>
      </w:r>
    </w:p>
    <w:p w14:paraId="3B27A898" w14:textId="77777777" w:rsidR="001A1E9D" w:rsidRPr="00F10B41" w:rsidRDefault="001A1E9D" w:rsidP="001A1E9D">
      <w:pPr>
        <w:rPr>
          <w:sz w:val="16"/>
        </w:rPr>
      </w:pPr>
      <w:r w:rsidRPr="00F10B41">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430F56">
        <w:rPr>
          <w:rStyle w:val="StyleUnderline"/>
        </w:rPr>
        <w:t xml:space="preserve">a </w:t>
      </w:r>
      <w:r w:rsidRPr="00D03A98">
        <w:rPr>
          <w:rStyle w:val="Emphasis"/>
          <w:highlight w:val="cyan"/>
        </w:rPr>
        <w:t>dynamic</w:t>
      </w:r>
      <w:r w:rsidRPr="00D03A98">
        <w:rPr>
          <w:rStyle w:val="StyleUnderline"/>
          <w:highlight w:val="cyan"/>
        </w:rPr>
        <w:t xml:space="preserve"> approach to competition is </w:t>
      </w:r>
      <w:r w:rsidRPr="00D03A98">
        <w:rPr>
          <w:rStyle w:val="Emphasis"/>
          <w:highlight w:val="cyan"/>
        </w:rPr>
        <w:t>required</w:t>
      </w:r>
      <w:r w:rsidRPr="00F10B41">
        <w:rPr>
          <w:sz w:val="16"/>
        </w:rPr>
        <w:t xml:space="preserve"> in which regulators target anti-innovation practices.</w:t>
      </w:r>
    </w:p>
    <w:p w14:paraId="7B7B968C" w14:textId="77777777" w:rsidR="001A1E9D" w:rsidRPr="00F10B41" w:rsidRDefault="001A1E9D" w:rsidP="001A1E9D">
      <w:pPr>
        <w:rPr>
          <w:sz w:val="16"/>
        </w:rPr>
      </w:pPr>
      <w:r w:rsidRPr="00F10B41">
        <w:rPr>
          <w:sz w:val="16"/>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4F4B7610" w14:textId="77777777" w:rsidR="001A1E9D" w:rsidRPr="00F10B41" w:rsidRDefault="001A1E9D" w:rsidP="001A1E9D">
      <w:pPr>
        <w:rPr>
          <w:sz w:val="16"/>
        </w:rPr>
      </w:pPr>
      <w:r w:rsidRPr="00F10B41">
        <w:rPr>
          <w:sz w:val="16"/>
        </w:rPr>
        <w:t>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w:t>
      </w:r>
    </w:p>
    <w:p w14:paraId="1CFD31BC" w14:textId="77777777" w:rsidR="001A1E9D" w:rsidRPr="00F10B41" w:rsidRDefault="001A1E9D" w:rsidP="001A1E9D">
      <w:pPr>
        <w:ind w:left="720"/>
        <w:rPr>
          <w:sz w:val="16"/>
        </w:rPr>
      </w:pPr>
      <w:r w:rsidRPr="00F10B41">
        <w:rPr>
          <w:sz w:val="16"/>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3869BEAE" w14:textId="77777777" w:rsidR="001A1E9D" w:rsidRPr="00F10B41" w:rsidRDefault="001A1E9D" w:rsidP="001A1E9D">
      <w:pPr>
        <w:rPr>
          <w:sz w:val="16"/>
        </w:rPr>
      </w:pPr>
      <w:r w:rsidRPr="00F10B41">
        <w:rPr>
          <w:sz w:val="16"/>
        </w:rPr>
        <w:t xml:space="preserve">AI brings these concerns back to the fore. Hence, </w:t>
      </w:r>
      <w:r w:rsidRPr="00D03A98">
        <w:rPr>
          <w:rStyle w:val="StyleUnderline"/>
          <w:highlight w:val="cyan"/>
        </w:rPr>
        <w:t>competition</w:t>
      </w:r>
      <w:r w:rsidRPr="00062C98">
        <w:rPr>
          <w:rStyle w:val="StyleUnderline"/>
        </w:rPr>
        <w:t xml:space="preserve"> policy</w:t>
      </w:r>
      <w:r w:rsidRPr="00F10B41">
        <w:rPr>
          <w:sz w:val="16"/>
        </w:rPr>
        <w:t xml:space="preserve"> in the AI age </w:t>
      </w:r>
      <w:r w:rsidRPr="00D03A98">
        <w:rPr>
          <w:rStyle w:val="StyleUnderline"/>
          <w:highlight w:val="cyan"/>
        </w:rPr>
        <w:t xml:space="preserve">must </w:t>
      </w:r>
      <w:r w:rsidRPr="00D03A98">
        <w:rPr>
          <w:rStyle w:val="Emphasis"/>
          <w:highlight w:val="cyan"/>
        </w:rPr>
        <w:t>balance</w:t>
      </w:r>
      <w:r w:rsidRPr="00062C98">
        <w:rPr>
          <w:rStyle w:val="Emphasis"/>
        </w:rPr>
        <w:t xml:space="preserve"> incentives</w:t>
      </w:r>
      <w:r w:rsidRPr="00062C98">
        <w:rPr>
          <w:rStyle w:val="StyleUnderline"/>
        </w:rPr>
        <w:t xml:space="preserve"> for </w:t>
      </w:r>
      <w:r w:rsidRPr="00D03A98">
        <w:rPr>
          <w:rStyle w:val="StyleUnderline"/>
          <w:highlight w:val="cyan"/>
        </w:rPr>
        <w:t xml:space="preserve">innovation with </w:t>
      </w:r>
      <w:r w:rsidRPr="00D03A98">
        <w:rPr>
          <w:rStyle w:val="Emphasis"/>
          <w:highlight w:val="cyan"/>
        </w:rPr>
        <w:t>limiting</w:t>
      </w:r>
      <w:r w:rsidRPr="00D03A98">
        <w:rPr>
          <w:rStyle w:val="StyleUnderline"/>
          <w:highlight w:val="cyan"/>
        </w:rPr>
        <w:t xml:space="preserve"> concentrations</w:t>
      </w:r>
      <w:r w:rsidRPr="00062C98">
        <w:rPr>
          <w:rStyle w:val="StyleUnderline"/>
        </w:rPr>
        <w:t xml:space="preserve"> of power </w:t>
      </w:r>
      <w:r w:rsidRPr="00D03A98">
        <w:rPr>
          <w:rStyle w:val="StyleUnderline"/>
          <w:highlight w:val="cyan"/>
        </w:rPr>
        <w:t xml:space="preserve">that </w:t>
      </w:r>
      <w:r w:rsidRPr="00D03A98">
        <w:rPr>
          <w:rStyle w:val="Emphasis"/>
          <w:highlight w:val="cyan"/>
        </w:rPr>
        <w:t>threaten democracy</w:t>
      </w:r>
      <w:r w:rsidRPr="00F10B41">
        <w:rPr>
          <w:sz w:val="16"/>
        </w:rPr>
        <w:t xml:space="preserve">. To do so, </w:t>
      </w:r>
      <w:r w:rsidRPr="00D03A98">
        <w:rPr>
          <w:rStyle w:val="StyleUnderline"/>
          <w:highlight w:val="cyan"/>
        </w:rPr>
        <w:t>regulators</w:t>
      </w:r>
      <w:r w:rsidRPr="00062C98">
        <w:rPr>
          <w:rStyle w:val="StyleUnderline"/>
        </w:rPr>
        <w:t xml:space="preserve"> will have to </w:t>
      </w:r>
      <w:r w:rsidRPr="00D03A98">
        <w:rPr>
          <w:rStyle w:val="StyleUnderline"/>
          <w:highlight w:val="cyan"/>
        </w:rPr>
        <w:t xml:space="preserve">adopt </w:t>
      </w:r>
      <w:r w:rsidRPr="00D03A98">
        <w:rPr>
          <w:rStyle w:val="Emphasis"/>
          <w:highlight w:val="cyan"/>
        </w:rPr>
        <w:t>new metrics</w:t>
      </w:r>
      <w:r w:rsidRPr="00D03A98">
        <w:rPr>
          <w:rStyle w:val="StyleUnderline"/>
          <w:highlight w:val="cyan"/>
        </w:rPr>
        <w:t xml:space="preserve"> for</w:t>
      </w:r>
      <w:r w:rsidRPr="00062C98">
        <w:rPr>
          <w:rStyle w:val="StyleUnderline"/>
        </w:rPr>
        <w:t xml:space="preserve"> economic </w:t>
      </w:r>
      <w:r w:rsidRPr="00D03A98">
        <w:rPr>
          <w:rStyle w:val="StyleUnderline"/>
          <w:highlight w:val="cyan"/>
        </w:rPr>
        <w:t>concentration</w:t>
      </w:r>
      <w:r w:rsidRPr="00F10B41">
        <w:rPr>
          <w:sz w:val="16"/>
        </w:rPr>
        <w:t xml:space="preserve">.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w:t>
      </w:r>
      <w:r w:rsidRPr="00D03A98">
        <w:rPr>
          <w:rStyle w:val="StyleUnderline"/>
          <w:highlight w:val="cyan"/>
        </w:rPr>
        <w:t>regulators</w:t>
      </w:r>
      <w:r w:rsidRPr="003270E8">
        <w:rPr>
          <w:rStyle w:val="StyleUnderline"/>
        </w:rPr>
        <w:t xml:space="preserve"> may have to </w:t>
      </w:r>
      <w:r w:rsidRPr="00D03A98">
        <w:rPr>
          <w:rStyle w:val="StyleUnderline"/>
          <w:highlight w:val="cyan"/>
        </w:rPr>
        <w:t xml:space="preserve">adopt </w:t>
      </w:r>
      <w:r w:rsidRPr="00D03A98">
        <w:rPr>
          <w:rStyle w:val="Emphasis"/>
          <w:highlight w:val="cyan"/>
        </w:rPr>
        <w:t>unconventional</w:t>
      </w:r>
      <w:r w:rsidRPr="00D03A98">
        <w:rPr>
          <w:rStyle w:val="StyleUnderline"/>
          <w:highlight w:val="cyan"/>
        </w:rPr>
        <w:t xml:space="preserve"> measures</w:t>
      </w:r>
      <w:r w:rsidRPr="003270E8">
        <w:rPr>
          <w:rStyle w:val="StyleUnderline"/>
        </w:rPr>
        <w:t xml:space="preserve"> of economic concentration </w:t>
      </w:r>
      <w:r w:rsidRPr="00D03A98">
        <w:rPr>
          <w:rStyle w:val="StyleUnderline"/>
          <w:highlight w:val="cyan"/>
        </w:rPr>
        <w:t xml:space="preserve">that </w:t>
      </w:r>
      <w:r w:rsidRPr="00D03A98">
        <w:rPr>
          <w:rStyle w:val="Emphasis"/>
          <w:highlight w:val="cyan"/>
        </w:rPr>
        <w:t>capture broader</w:t>
      </w:r>
      <w:r w:rsidRPr="003270E8">
        <w:rPr>
          <w:rStyle w:val="Emphasis"/>
        </w:rPr>
        <w:t xml:space="preserve"> notions</w:t>
      </w:r>
      <w:r w:rsidRPr="003270E8">
        <w:rPr>
          <w:rStyle w:val="StyleUnderline"/>
        </w:rPr>
        <w:t xml:space="preserve"> of </w:t>
      </w:r>
      <w:r w:rsidRPr="00D03A98">
        <w:rPr>
          <w:rStyle w:val="StyleUnderline"/>
          <w:highlight w:val="cyan"/>
        </w:rPr>
        <w:t>power</w:t>
      </w:r>
      <w:r w:rsidRPr="00F10B41">
        <w:rPr>
          <w:sz w:val="16"/>
        </w:rPr>
        <w:t>.</w:t>
      </w:r>
    </w:p>
    <w:p w14:paraId="4BC4FAB1" w14:textId="77777777" w:rsidR="001A1E9D" w:rsidRDefault="001A1E9D" w:rsidP="001A1E9D">
      <w:pPr>
        <w:rPr>
          <w:sz w:val="16"/>
        </w:rPr>
      </w:pPr>
      <w:r w:rsidRPr="00D03A98">
        <w:rPr>
          <w:rStyle w:val="StyleUnderline"/>
          <w:highlight w:val="cyan"/>
        </w:rPr>
        <w:t>Regulators</w:t>
      </w:r>
      <w:r w:rsidRPr="003270E8">
        <w:rPr>
          <w:rStyle w:val="StyleUnderline"/>
        </w:rPr>
        <w:t xml:space="preserve"> should </w:t>
      </w:r>
      <w:r w:rsidRPr="00D03A98">
        <w:rPr>
          <w:rStyle w:val="Emphasis"/>
          <w:highlight w:val="cyan"/>
        </w:rPr>
        <w:t>not only</w:t>
      </w:r>
      <w:r w:rsidRPr="003270E8">
        <w:rPr>
          <w:rStyle w:val="StyleUnderline"/>
        </w:rPr>
        <w:t xml:space="preserve"> be </w:t>
      </w:r>
      <w:r w:rsidRPr="00D03A98">
        <w:rPr>
          <w:rStyle w:val="StyleUnderline"/>
          <w:highlight w:val="cyan"/>
        </w:rPr>
        <w:t>concerned with</w:t>
      </w:r>
      <w:r w:rsidRPr="003270E8">
        <w:rPr>
          <w:rStyle w:val="StyleUnderline"/>
        </w:rPr>
        <w:t xml:space="preserve"> market </w:t>
      </w:r>
      <w:r w:rsidRPr="00D03A98">
        <w:rPr>
          <w:rStyle w:val="StyleUnderline"/>
          <w:highlight w:val="cyan"/>
        </w:rPr>
        <w:t>concentration</w:t>
      </w:r>
      <w:r w:rsidRPr="00F10B41">
        <w:rPr>
          <w:sz w:val="16"/>
        </w:rPr>
        <w:t xml:space="preserve"> (i.e. the market share of large firms in an industry), </w:t>
      </w:r>
      <w:r w:rsidRPr="00D03A98">
        <w:rPr>
          <w:rStyle w:val="Emphasis"/>
          <w:highlight w:val="cyan"/>
        </w:rPr>
        <w:t>but</w:t>
      </w:r>
      <w:r w:rsidRPr="00D03A98">
        <w:rPr>
          <w:rStyle w:val="StyleUnderline"/>
          <w:highlight w:val="cyan"/>
        </w:rPr>
        <w:t xml:space="preserve"> also</w:t>
      </w:r>
      <w:r w:rsidRPr="003270E8">
        <w:rPr>
          <w:rStyle w:val="StyleUnderline"/>
        </w:rPr>
        <w:t xml:space="preserve"> with </w:t>
      </w:r>
      <w:r w:rsidRPr="00D03A98">
        <w:rPr>
          <w:rStyle w:val="StyleUnderline"/>
          <w:highlight w:val="cyan"/>
        </w:rPr>
        <w:t>how</w:t>
      </w:r>
      <w:r w:rsidRPr="003270E8">
        <w:rPr>
          <w:rStyle w:val="StyleUnderline"/>
        </w:rPr>
        <w:t xml:space="preserve"> much of the </w:t>
      </w:r>
      <w:r w:rsidRPr="00D03A98">
        <w:rPr>
          <w:rStyle w:val="StyleUnderline"/>
          <w:highlight w:val="cyan"/>
        </w:rPr>
        <w:t xml:space="preserve">economy is </w:t>
      </w:r>
      <w:r w:rsidRPr="00D03A98">
        <w:rPr>
          <w:rStyle w:val="Emphasis"/>
          <w:highlight w:val="cyan"/>
        </w:rPr>
        <w:t>controlled</w:t>
      </w:r>
      <w:r w:rsidRPr="00D03A98">
        <w:rPr>
          <w:rStyle w:val="StyleUnderline"/>
          <w:highlight w:val="cyan"/>
        </w:rPr>
        <w:t xml:space="preserve"> by </w:t>
      </w:r>
      <w:r w:rsidRPr="00D03A98">
        <w:rPr>
          <w:rStyle w:val="Emphasis"/>
          <w:highlight w:val="cyan"/>
        </w:rPr>
        <w:t>key individuals</w:t>
      </w:r>
      <w:r w:rsidRPr="00D03A98">
        <w:rPr>
          <w:rStyle w:val="StyleUnderline"/>
          <w:highlight w:val="cyan"/>
        </w:rPr>
        <w:t xml:space="preserve"> or </w:t>
      </w:r>
      <w:r w:rsidRPr="00D03A98">
        <w:rPr>
          <w:rStyle w:val="Emphasis"/>
          <w:highlight w:val="cyan"/>
        </w:rPr>
        <w:t>org</w:t>
      </w:r>
      <w:r w:rsidRPr="003270E8">
        <w:rPr>
          <w:rStyle w:val="StyleUnderline"/>
        </w:rPr>
        <w:t>anization</w:t>
      </w:r>
      <w:r w:rsidRPr="00D03A98">
        <w:rPr>
          <w:rStyle w:val="Emphasis"/>
          <w:highlight w:val="cyan"/>
        </w:rPr>
        <w:t>s</w:t>
      </w:r>
      <w:r w:rsidRPr="00F10B41">
        <w:rPr>
          <w:sz w:val="16"/>
        </w:rPr>
        <w:t>.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5ED23E34" w14:textId="77777777" w:rsidR="001A1E9D" w:rsidRPr="00F10B41" w:rsidRDefault="001A1E9D" w:rsidP="001A1E9D">
      <w:pPr>
        <w:rPr>
          <w:sz w:val="16"/>
        </w:rPr>
      </w:pPr>
      <w:r w:rsidRPr="00FC2333">
        <w:rPr>
          <w:sz w:val="16"/>
        </w:rPr>
        <w:t>&lt;&lt;TEXT CONDENSED, NONE OMITTED&gt;&gt;</w:t>
      </w:r>
    </w:p>
    <w:p w14:paraId="42A92BEE" w14:textId="77777777" w:rsidR="001A1E9D" w:rsidRDefault="001A1E9D" w:rsidP="001A1E9D">
      <w:pPr>
        <w:rPr>
          <w:sz w:val="6"/>
          <w:szCs w:val="6"/>
        </w:rPr>
      </w:pPr>
      <w:r w:rsidRPr="00F10B41">
        <w:rPr>
          <w:sz w:val="6"/>
          <w:szCs w:val="6"/>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 4.2 Reinforcing Democracy 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 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 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 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 4.3 Sovereign AI 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 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 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 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 5 Conclusion</w:t>
      </w:r>
    </w:p>
    <w:p w14:paraId="6F071789" w14:textId="77777777" w:rsidR="001A1E9D" w:rsidRPr="00F10B41" w:rsidRDefault="001A1E9D" w:rsidP="001A1E9D">
      <w:pPr>
        <w:rPr>
          <w:sz w:val="16"/>
        </w:rPr>
      </w:pPr>
      <w:r w:rsidRPr="00FC2333">
        <w:rPr>
          <w:sz w:val="16"/>
        </w:rPr>
        <w:t>&lt;&lt;PARAGRAPH BREAKS RESUME&gt;&gt;</w:t>
      </w:r>
    </w:p>
    <w:p w14:paraId="7E1EC6F2" w14:textId="77777777" w:rsidR="001A1E9D" w:rsidRDefault="001A1E9D" w:rsidP="001A1E9D">
      <w:pPr>
        <w:rPr>
          <w:sz w:val="16"/>
        </w:rPr>
      </w:pPr>
      <w:r w:rsidRPr="008A216B">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8A216B">
        <w:rPr>
          <w:rStyle w:val="StyleUnderline"/>
          <w:highlight w:val="cyan"/>
        </w:rPr>
        <w:t>political-economic problem</w:t>
      </w:r>
      <w:r w:rsidRPr="008A216B">
        <w:rPr>
          <w:sz w:val="16"/>
        </w:rPr>
        <w:t xml:space="preserve"> which </w:t>
      </w:r>
      <w:r w:rsidRPr="008A216B">
        <w:rPr>
          <w:rStyle w:val="StyleUnderline"/>
          <w:highlight w:val="cyan"/>
        </w:rPr>
        <w:t>is</w:t>
      </w:r>
      <w:r w:rsidRPr="008A216B">
        <w:rPr>
          <w:rStyle w:val="StyleUnderline"/>
        </w:rPr>
        <w:t xml:space="preserve"> </w:t>
      </w:r>
      <w:r w:rsidRPr="008A216B">
        <w:rPr>
          <w:rStyle w:val="Emphasis"/>
        </w:rPr>
        <w:t xml:space="preserve">equally </w:t>
      </w:r>
      <w:r w:rsidRPr="008A216B">
        <w:rPr>
          <w:rStyle w:val="Emphasis"/>
          <w:highlight w:val="cyan"/>
        </w:rPr>
        <w:t>existential</w:t>
      </w:r>
      <w:r w:rsidRPr="008A216B">
        <w:rPr>
          <w:sz w:val="16"/>
        </w:rPr>
        <w:t xml:space="preserve">. What will it be like to live in a post-AGI world? Due to distinctive features of AI—automation of cognitive tasks, global scalability, general-purpose technology, and importance to national security—I suggest that the impact of AI will be unlike earlier rounds of automation.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Much of humanity could be immiserated, or even exterminated. The </w:t>
      </w:r>
      <w:r w:rsidRPr="008A216B">
        <w:rPr>
          <w:rStyle w:val="Emphasis"/>
          <w:highlight w:val="cyan"/>
        </w:rPr>
        <w:t>measures</w:t>
      </w:r>
      <w:r w:rsidRPr="00F10B41">
        <w:rPr>
          <w:rStyle w:val="StyleUnderline"/>
        </w:rPr>
        <w:t xml:space="preserve"> I have </w:t>
      </w:r>
      <w:r w:rsidRPr="008A216B">
        <w:rPr>
          <w:rStyle w:val="Emphasis"/>
          <w:highlight w:val="cyan"/>
        </w:rPr>
        <w:t>proposed</w:t>
      </w:r>
      <w:r w:rsidRPr="008A216B">
        <w:rPr>
          <w:rStyle w:val="StyleUnderline"/>
          <w:highlight w:val="cyan"/>
        </w:rPr>
        <w:t xml:space="preserve"> to deal with</w:t>
      </w:r>
      <w:r w:rsidRPr="00F10B41">
        <w:rPr>
          <w:rStyle w:val="StyleUnderline"/>
        </w:rPr>
        <w:t xml:space="preserve"> these political-economic </w:t>
      </w:r>
      <w:r w:rsidRPr="008A216B">
        <w:rPr>
          <w:rStyle w:val="StyleUnderline"/>
          <w:highlight w:val="cyan"/>
        </w:rPr>
        <w:t>risks are</w:t>
      </w:r>
      <w:r w:rsidRPr="00F10B41">
        <w:rPr>
          <w:rStyle w:val="StyleUnderline"/>
        </w:rPr>
        <w:t xml:space="preserve"> a </w:t>
      </w:r>
      <w:r w:rsidRPr="008A216B">
        <w:rPr>
          <w:rStyle w:val="Emphasis"/>
          <w:highlight w:val="cyan"/>
        </w:rPr>
        <w:t>reorientation</w:t>
      </w:r>
      <w:r w:rsidRPr="008A216B">
        <w:rPr>
          <w:rStyle w:val="StyleUnderline"/>
          <w:highlight w:val="cyan"/>
        </w:rPr>
        <w:t xml:space="preserve"> of </w:t>
      </w:r>
      <w:r w:rsidRPr="008A216B">
        <w:rPr>
          <w:rStyle w:val="Emphasis"/>
          <w:highlight w:val="cyan"/>
        </w:rPr>
        <w:t>competition policy</w:t>
      </w:r>
      <w:r w:rsidRPr="008A216B">
        <w:rPr>
          <w:rStyle w:val="StyleUnderline"/>
          <w:highlight w:val="cyan"/>
        </w:rPr>
        <w:t xml:space="preserve"> toward limiting</w:t>
      </w:r>
      <w:r w:rsidRPr="00F10B41">
        <w:rPr>
          <w:rStyle w:val="StyleUnderline"/>
        </w:rPr>
        <w:t xml:space="preserve"> the </w:t>
      </w:r>
      <w:r w:rsidRPr="008A216B">
        <w:rPr>
          <w:rStyle w:val="Emphasis"/>
          <w:highlight w:val="cyan"/>
        </w:rPr>
        <w:t>accumulation</w:t>
      </w:r>
      <w:r w:rsidRPr="008A216B">
        <w:rPr>
          <w:rStyle w:val="StyleUnderline"/>
          <w:highlight w:val="cyan"/>
        </w:rPr>
        <w:t xml:space="preserve"> of</w:t>
      </w:r>
      <w:r w:rsidRPr="00F10B41">
        <w:rPr>
          <w:rStyle w:val="StyleUnderline"/>
        </w:rPr>
        <w:t xml:space="preserve"> economic </w:t>
      </w:r>
      <w:r w:rsidRPr="008A216B">
        <w:rPr>
          <w:rStyle w:val="Emphasis"/>
          <w:highlight w:val="cyan"/>
        </w:rPr>
        <w:t>control</w:t>
      </w:r>
      <w:r w:rsidRPr="008A216B">
        <w:rPr>
          <w:sz w:val="16"/>
        </w:rPr>
        <w:t>, strengthening democracy through institutions such as sortition, and the development of sovereign AI systems by democratic nations outside of the US.</w:t>
      </w:r>
    </w:p>
    <w:p w14:paraId="7DC32C91" w14:textId="77777777" w:rsidR="001A1E9D" w:rsidRPr="005D388F" w:rsidRDefault="001A1E9D" w:rsidP="001A1E9D"/>
    <w:p w14:paraId="4391C437" w14:textId="77777777" w:rsidR="001A1E9D" w:rsidRDefault="001A1E9D" w:rsidP="001A1E9D">
      <w:pPr>
        <w:pStyle w:val="Heading3"/>
      </w:pPr>
      <w:r>
        <w:t>Solvency---2NC</w:t>
      </w:r>
    </w:p>
    <w:p w14:paraId="4A215077" w14:textId="77777777" w:rsidR="001A1E9D" w:rsidRDefault="001A1E9D" w:rsidP="001A1E9D">
      <w:pPr>
        <w:pStyle w:val="Heading3"/>
      </w:pPr>
      <w:r>
        <w:t>Perm: Do Both---2NC</w:t>
      </w:r>
    </w:p>
    <w:p w14:paraId="7B18C0F0" w14:textId="77777777" w:rsidR="001A1E9D" w:rsidRDefault="001A1E9D" w:rsidP="001A1E9D">
      <w:pPr>
        <w:pStyle w:val="Heading4"/>
      </w:pPr>
      <w:r>
        <w:t xml:space="preserve">1. </w:t>
      </w:r>
      <w:r w:rsidRPr="009C5BBC">
        <w:rPr>
          <w:u w:val="single"/>
        </w:rPr>
        <w:t>EXCLUSIVITY</w:t>
      </w:r>
      <w:r>
        <w:t xml:space="preserve">---one </w:t>
      </w:r>
      <w:r w:rsidRPr="00EA715B">
        <w:rPr>
          <w:u w:val="single"/>
        </w:rPr>
        <w:t>must displace</w:t>
      </w:r>
      <w:r>
        <w:t xml:space="preserve"> the other are </w:t>
      </w:r>
      <w:r w:rsidRPr="00EA715B">
        <w:rPr>
          <w:u w:val="single"/>
        </w:rPr>
        <w:t>conflicting policies</w:t>
      </w:r>
      <w:r>
        <w:t>.</w:t>
      </w:r>
    </w:p>
    <w:p w14:paraId="7FAEC3F9" w14:textId="77777777" w:rsidR="001A1E9D" w:rsidRPr="009C5BBC" w:rsidRDefault="001A1E9D" w:rsidP="001A1E9D">
      <w:r w:rsidRPr="009C5BBC">
        <w:rPr>
          <w:rStyle w:val="Style13ptBold"/>
        </w:rPr>
        <w:t>Whitehead ’96</w:t>
      </w:r>
      <w:r>
        <w:t xml:space="preserve"> [Jason; Fall 1996; J.D., cum laude, from Willamette University College of Law; Ph.D. in Political Science from the University of Southern California; Associate Professor of Political Science at California State University, Long Beach; Willamette Law Review, “Labor Exemption from Antitrust as an Ideological Antinomy,” vol. 32]</w:t>
      </w:r>
    </w:p>
    <w:p w14:paraId="6EA13358" w14:textId="77777777" w:rsidR="001A1E9D" w:rsidRPr="00F707C3" w:rsidRDefault="001A1E9D" w:rsidP="001A1E9D">
      <w:pPr>
        <w:rPr>
          <w:sz w:val="16"/>
        </w:rPr>
      </w:pPr>
      <w:r w:rsidRPr="00F707C3">
        <w:rPr>
          <w:sz w:val="16"/>
        </w:rPr>
        <w:t xml:space="preserve">This review of the leading arguments in the policy debate over the labor exemption illustrates the basic similarity among all of the positions advanced: Each new position is only a rearrangement of the core principles of competition and cooperation. This is because the labor exemption involves </w:t>
      </w:r>
      <w:r w:rsidRPr="00F707C3">
        <w:rPr>
          <w:rStyle w:val="StyleUnderline"/>
        </w:rPr>
        <w:t xml:space="preserve">two </w:t>
      </w:r>
      <w:r w:rsidRPr="003C437F">
        <w:rPr>
          <w:rStyle w:val="Emphasis"/>
          <w:highlight w:val="cyan"/>
        </w:rPr>
        <w:t>contradictory</w:t>
      </w:r>
      <w:r w:rsidRPr="003C437F">
        <w:rPr>
          <w:rStyle w:val="StyleUnderline"/>
          <w:highlight w:val="cyan"/>
        </w:rPr>
        <w:t xml:space="preserve"> areas of </w:t>
      </w:r>
      <w:r w:rsidRPr="003C437F">
        <w:rPr>
          <w:rStyle w:val="Emphasis"/>
          <w:highlight w:val="cyan"/>
        </w:rPr>
        <w:t>law</w:t>
      </w:r>
      <w:r w:rsidRPr="00F707C3">
        <w:rPr>
          <w:sz w:val="16"/>
        </w:rPr>
        <w:t>-</w:t>
      </w:r>
      <w:r w:rsidRPr="003C437F">
        <w:rPr>
          <w:rStyle w:val="StyleUnderline"/>
          <w:highlight w:val="cyan"/>
        </w:rPr>
        <w:t>antitrust</w:t>
      </w:r>
      <w:r w:rsidRPr="00F707C3">
        <w:rPr>
          <w:rStyle w:val="StyleUnderline"/>
        </w:rPr>
        <w:t xml:space="preserve"> law </w:t>
      </w:r>
      <w:r w:rsidRPr="003C437F">
        <w:rPr>
          <w:rStyle w:val="StyleUnderline"/>
          <w:highlight w:val="cyan"/>
        </w:rPr>
        <w:t>and labor</w:t>
      </w:r>
      <w:r w:rsidRPr="00F707C3">
        <w:rPr>
          <w:rStyle w:val="StyleUnderline"/>
        </w:rPr>
        <w:t xml:space="preserve"> law. The former exists to further </w:t>
      </w:r>
      <w:r w:rsidRPr="00F707C3">
        <w:rPr>
          <w:rStyle w:val="Emphasis"/>
        </w:rPr>
        <w:t>economic competition</w:t>
      </w:r>
      <w:r w:rsidRPr="00F707C3">
        <w:rPr>
          <w:rStyle w:val="StyleUnderline"/>
        </w:rPr>
        <w:t xml:space="preserve">, while the latter exists in part to further </w:t>
      </w:r>
      <w:r w:rsidRPr="00F707C3">
        <w:rPr>
          <w:rStyle w:val="Emphasis"/>
        </w:rPr>
        <w:t>worker cooperation</w:t>
      </w:r>
      <w:r w:rsidRPr="00F707C3">
        <w:rPr>
          <w:sz w:val="16"/>
        </w:rPr>
        <w:t xml:space="preserve">. 125 The policy debates outlined here do not attempt to create any new analytic models or paradigms for the labor exemption. Rather, the debate is over how to balance the already existing values in this area against each other in some meaningful way. </w:t>
      </w:r>
      <w:r w:rsidRPr="003C437F">
        <w:rPr>
          <w:rStyle w:val="StyleUnderline"/>
          <w:highlight w:val="cyan"/>
        </w:rPr>
        <w:t>Competition and cooperation</w:t>
      </w:r>
      <w:r w:rsidRPr="00F707C3">
        <w:rPr>
          <w:sz w:val="16"/>
        </w:rPr>
        <w:t xml:space="preserve"> thus </w:t>
      </w:r>
      <w:r w:rsidRPr="003C437F">
        <w:rPr>
          <w:rStyle w:val="StyleUnderline"/>
          <w:highlight w:val="cyan"/>
        </w:rPr>
        <w:t xml:space="preserve">constitute </w:t>
      </w:r>
      <w:r w:rsidRPr="003C437F">
        <w:rPr>
          <w:rStyle w:val="Emphasis"/>
          <w:highlight w:val="cyan"/>
        </w:rPr>
        <w:t>opposite poles</w:t>
      </w:r>
      <w:r w:rsidRPr="00F707C3">
        <w:rPr>
          <w:sz w:val="16"/>
        </w:rPr>
        <w:t xml:space="preserve"> around which the debate revolves. The debate is not over which is better, but only over which should be given pre-eminence.</w:t>
      </w:r>
    </w:p>
    <w:p w14:paraId="393BBBF8" w14:textId="77777777" w:rsidR="001A1E9D" w:rsidRPr="002707DA" w:rsidRDefault="001A1E9D" w:rsidP="001A1E9D">
      <w:pPr>
        <w:rPr>
          <w:sz w:val="16"/>
        </w:rPr>
      </w:pPr>
      <w:r w:rsidRPr="002707DA">
        <w:rPr>
          <w:sz w:val="16"/>
        </w:rPr>
        <w:t xml:space="preserve">But </w:t>
      </w:r>
      <w:r w:rsidRPr="002707DA">
        <w:rPr>
          <w:rStyle w:val="StyleUnderline"/>
        </w:rPr>
        <w:t xml:space="preserve">the </w:t>
      </w:r>
      <w:r w:rsidRPr="002707DA">
        <w:rPr>
          <w:rStyle w:val="Emphasis"/>
          <w:highlight w:val="cyan"/>
        </w:rPr>
        <w:t>societal interest</w:t>
      </w:r>
      <w:r w:rsidRPr="002707DA">
        <w:rPr>
          <w:rStyle w:val="StyleUnderline"/>
          <w:highlight w:val="cyan"/>
        </w:rPr>
        <w:t xml:space="preserve"> in competition</w:t>
      </w:r>
      <w:r w:rsidRPr="002707DA">
        <w:rPr>
          <w:sz w:val="16"/>
        </w:rPr>
        <w:t xml:space="preserve"> between economic entities as a means of resource allocation, </w:t>
      </w:r>
      <w:r w:rsidRPr="002707DA">
        <w:rPr>
          <w:rStyle w:val="StyleUnderline"/>
          <w:highlight w:val="cyan"/>
        </w:rPr>
        <w:t>and</w:t>
      </w:r>
      <w:r w:rsidRPr="002707DA">
        <w:rPr>
          <w:sz w:val="16"/>
        </w:rPr>
        <w:t xml:space="preserve"> the societal interest in </w:t>
      </w:r>
      <w:r w:rsidRPr="002707DA">
        <w:rPr>
          <w:rStyle w:val="StyleUnderline"/>
          <w:highlight w:val="cyan"/>
        </w:rPr>
        <w:t>cooperation</w:t>
      </w:r>
      <w:r w:rsidRPr="002707DA">
        <w:rPr>
          <w:rStyle w:val="StyleUnderline"/>
        </w:rPr>
        <w:t xml:space="preserve"> between economic entities </w:t>
      </w:r>
      <w:r w:rsidRPr="002707DA">
        <w:rPr>
          <w:rStyle w:val="StyleUnderline"/>
          <w:highlight w:val="cyan"/>
        </w:rPr>
        <w:t>to achieve</w:t>
      </w:r>
      <w:r w:rsidRPr="002707DA">
        <w:rPr>
          <w:rStyle w:val="StyleUnderline"/>
        </w:rPr>
        <w:t xml:space="preserve"> </w:t>
      </w:r>
      <w:r w:rsidRPr="002707DA">
        <w:rPr>
          <w:rStyle w:val="Emphasis"/>
        </w:rPr>
        <w:t xml:space="preserve">mutually beneficial </w:t>
      </w:r>
      <w:r w:rsidRPr="002707DA">
        <w:rPr>
          <w:rStyle w:val="Emphasis"/>
          <w:highlight w:val="cyan"/>
        </w:rPr>
        <w:t>goals</w:t>
      </w:r>
      <w:r w:rsidRPr="002707DA">
        <w:rPr>
          <w:rStyle w:val="StyleUnderline"/>
          <w:highlight w:val="cyan"/>
        </w:rPr>
        <w:t xml:space="preserve">, are </w:t>
      </w:r>
      <w:r w:rsidRPr="002707DA">
        <w:rPr>
          <w:rStyle w:val="Emphasis"/>
          <w:highlight w:val="cyan"/>
        </w:rPr>
        <w:t>logically</w:t>
      </w:r>
      <w:r w:rsidRPr="002707DA">
        <w:rPr>
          <w:rStyle w:val="StyleUnderline"/>
          <w:highlight w:val="cyan"/>
        </w:rPr>
        <w:t xml:space="preserve"> and </w:t>
      </w:r>
      <w:r w:rsidRPr="002707DA">
        <w:rPr>
          <w:rStyle w:val="Emphasis"/>
          <w:highlight w:val="cyan"/>
        </w:rPr>
        <w:t>practically</w:t>
      </w:r>
      <w:r w:rsidRPr="002707DA">
        <w:rPr>
          <w:rStyle w:val="StyleUnderline"/>
          <w:highlight w:val="cyan"/>
        </w:rPr>
        <w:t xml:space="preserve"> mutually exclusive</w:t>
      </w:r>
      <w:r w:rsidRPr="002707DA">
        <w:rPr>
          <w:sz w:val="16"/>
        </w:rPr>
        <w:t>. The attempt merely to balance these contradictory propositions without understanding the opposition between them has led only to impasse and frustration.</w:t>
      </w:r>
    </w:p>
    <w:p w14:paraId="43A6DC74" w14:textId="77777777" w:rsidR="001A1E9D" w:rsidRPr="00F707C3" w:rsidRDefault="001A1E9D" w:rsidP="001A1E9D">
      <w:pPr>
        <w:rPr>
          <w:sz w:val="16"/>
        </w:rPr>
      </w:pPr>
      <w:r w:rsidRPr="00F707C3">
        <w:rPr>
          <w:sz w:val="16"/>
        </w:rPr>
        <w:t xml:space="preserve">IV. THE LABOR EXEMPTION AS AN IDEOLOGICAL ANTINOMY </w:t>
      </w:r>
    </w:p>
    <w:p w14:paraId="7364334A" w14:textId="77777777" w:rsidR="001A1E9D" w:rsidRPr="00F707C3" w:rsidRDefault="001A1E9D" w:rsidP="001A1E9D">
      <w:pPr>
        <w:rPr>
          <w:sz w:val="16"/>
        </w:rPr>
      </w:pPr>
      <w:r w:rsidRPr="00F707C3">
        <w:rPr>
          <w:sz w:val="16"/>
        </w:rPr>
        <w:t xml:space="preserve">To understand the policy impasse underlying the labor exemption from antitrust, and to do so in a way that also will constitute a solution to that impasse, this Note argues that competition and cooperation should be treated as ideological notions. This is necessary because, as concluded in Part III, the labor exemption commentators unwittingly assume that the debate is merely over how to balance the competing public policies at stake. The labor exemption is an inherent contradiction not because of unclear guidelines but, to the contrary, because the guidelines in </w:t>
      </w:r>
      <w:r w:rsidRPr="003C437F">
        <w:rPr>
          <w:rStyle w:val="StyleUnderline"/>
          <w:highlight w:val="cyan"/>
        </w:rPr>
        <w:t>both</w:t>
      </w:r>
      <w:r w:rsidRPr="003C437F">
        <w:rPr>
          <w:rStyle w:val="StyleUnderline"/>
        </w:rPr>
        <w:t xml:space="preserve"> antitrust and labor law </w:t>
      </w:r>
      <w:r w:rsidRPr="003C437F">
        <w:rPr>
          <w:rStyle w:val="StyleUnderline"/>
          <w:highlight w:val="cyan"/>
        </w:rPr>
        <w:t xml:space="preserve">are </w:t>
      </w:r>
      <w:r w:rsidRPr="003C437F">
        <w:rPr>
          <w:rStyle w:val="Emphasis"/>
          <w:highlight w:val="cyan"/>
        </w:rPr>
        <w:t>clearly opposed</w:t>
      </w:r>
      <w:r w:rsidRPr="00F707C3">
        <w:rPr>
          <w:sz w:val="16"/>
        </w:rPr>
        <w:t xml:space="preserve"> to each other; and opposed to each other </w:t>
      </w:r>
      <w:r w:rsidRPr="003C437F">
        <w:rPr>
          <w:rStyle w:val="StyleUnderline"/>
          <w:highlight w:val="cyan"/>
        </w:rPr>
        <w:t xml:space="preserve">in a </w:t>
      </w:r>
      <w:r w:rsidRPr="003C437F">
        <w:rPr>
          <w:rStyle w:val="StyleUnderline"/>
        </w:rPr>
        <w:t xml:space="preserve">way that makes them </w:t>
      </w:r>
      <w:r w:rsidRPr="003C437F">
        <w:rPr>
          <w:rStyle w:val="Emphasis"/>
          <w:highlight w:val="cyan"/>
        </w:rPr>
        <w:t>mutually exclusive</w:t>
      </w:r>
      <w:r w:rsidRPr="003C437F">
        <w:rPr>
          <w:rStyle w:val="StyleUnderline"/>
          <w:highlight w:val="cyan"/>
        </w:rPr>
        <w:t xml:space="preserve"> proposition</w:t>
      </w:r>
      <w:r w:rsidRPr="003C437F">
        <w:rPr>
          <w:sz w:val="16"/>
          <w:szCs w:val="16"/>
        </w:rPr>
        <w:t>s</w:t>
      </w:r>
      <w:r w:rsidRPr="00F707C3">
        <w:rPr>
          <w:sz w:val="16"/>
        </w:rPr>
        <w:t xml:space="preserve"> about how society should be organized. 126</w:t>
      </w:r>
    </w:p>
    <w:p w14:paraId="6610A653" w14:textId="77777777" w:rsidR="001A1E9D" w:rsidRPr="00F707C3" w:rsidRDefault="001A1E9D" w:rsidP="001A1E9D">
      <w:pPr>
        <w:rPr>
          <w:sz w:val="16"/>
        </w:rPr>
      </w:pPr>
      <w:r w:rsidRPr="00F707C3">
        <w:rPr>
          <w:sz w:val="16"/>
        </w:rPr>
        <w:t>&lt;&lt;TEXT CONDENSED, NONE OMITTED&gt;&gt;</w:t>
      </w:r>
    </w:p>
    <w:p w14:paraId="27C9B584" w14:textId="77777777" w:rsidR="001A1E9D" w:rsidRPr="003C437F" w:rsidRDefault="001A1E9D" w:rsidP="001A1E9D">
      <w:pPr>
        <w:rPr>
          <w:sz w:val="10"/>
          <w:szCs w:val="16"/>
        </w:rPr>
      </w:pPr>
      <w:r w:rsidRPr="003C437F">
        <w:rPr>
          <w:sz w:val="10"/>
          <w:szCs w:val="16"/>
        </w:rPr>
        <w:t>To achieve this understanding, it will be necessary to: (a) define ideology and explain how the values of competition and cooperation fit this definition; (b) trace the ideological roots of the exemption and argue that ideological analysis explains the labor exemption more clearly than does policy analysis; and (c) contrast the two leading theoretical treatments of legal ideology-Law and Economics and Critical Legal Studies-to show that only a critical approach grounded in dialectical methodology ultimately can resolve this antinomy. A. Definition of Ideology The many definitions of ideology127 can be divided into two approaches, one general and one functional. A general definition of an ideology is: a system of ideas about how power in society should be organized based on a view of the possibilities inherent in human nature. 28 This can be seen narrowly, as a system of ideas designed to legitimate one particular social 129 group's dominance, or broadly, as a set of ideas that "'posit, explain, and justify the ends and means of any organized social action. '"130 The functional definition seeks to answer the question "What is ideology?"-not in an analytic explanation of ideology's significance, but rather in an explanation of how ideology works. Eagleton has identified six functions that together explain ideology in terms of actual social relations. These functions are: unification, action-orientation, rationalization, legitimation, universalization, and naturalization.1 3 ' The values of competition and cooperation underlying the labor exemption from antitrust are ideological under either of these definitions. Under the general definition, competition and cooperation constitute opposite ideas about the manner in which power in society should be organized. These ideas are rooted in differing views of the possibilities inherent in human nature. 32 Under the functional definition, both the competitive and cooperative visions of society carry out the activities that Eagleton ascribes to ideology. These visions unify their adherents by positing that each individual, as either a competitive or cooperative social agent, shares in the identity of the whole. 133 They orient individual and social action by furnishing competitive or cooperative goals, motivations, prescriptions, or imperatives.' 34 They rationalize social interests by presenting a logically consistent explanation for competitive or cooperative attitudes, ideas, or feelings whose true motives are not perceived. 35 They legitimate the social order by securing at least a tacit consent to dominant competitive or cooperative social arrangements. 136 They universalize values by projecting the competitive or cooperative values of this place and time as the values of all humanity.' 37 Finally, they naturalize values by making competition or cooperation appear as self-evident truths akin to common sense. 138</w:t>
      </w:r>
    </w:p>
    <w:p w14:paraId="004549FF" w14:textId="77777777" w:rsidR="001A1E9D" w:rsidRPr="00F707C3" w:rsidRDefault="001A1E9D" w:rsidP="001A1E9D">
      <w:pPr>
        <w:rPr>
          <w:sz w:val="16"/>
        </w:rPr>
      </w:pPr>
      <w:r w:rsidRPr="00F707C3">
        <w:rPr>
          <w:sz w:val="16"/>
        </w:rPr>
        <w:t>&lt;&lt;PARAGRAPH BREAKS RESUME&gt;&gt;</w:t>
      </w:r>
    </w:p>
    <w:p w14:paraId="7D346239" w14:textId="77777777" w:rsidR="001A1E9D" w:rsidRPr="00F707C3" w:rsidRDefault="001A1E9D" w:rsidP="001A1E9D">
      <w:pPr>
        <w:rPr>
          <w:sz w:val="16"/>
        </w:rPr>
      </w:pPr>
      <w:r w:rsidRPr="00F707C3">
        <w:rPr>
          <w:sz w:val="16"/>
        </w:rPr>
        <w:t xml:space="preserve">This explains why no policy balance can equalize adequately the interests implicated in the labor exemption debate. These interests are not mere public policies motivating different conceptual approaches. Instead, </w:t>
      </w:r>
      <w:r w:rsidRPr="003C437F">
        <w:rPr>
          <w:rStyle w:val="StyleUnderline"/>
        </w:rPr>
        <w:t xml:space="preserve">an </w:t>
      </w:r>
      <w:r w:rsidRPr="003C437F">
        <w:rPr>
          <w:rStyle w:val="Emphasis"/>
        </w:rPr>
        <w:t>ideological explanation</w:t>
      </w:r>
      <w:r w:rsidRPr="003C437F">
        <w:rPr>
          <w:rStyle w:val="StyleUnderline"/>
        </w:rPr>
        <w:t xml:space="preserve"> shows that competition and cooperation are </w:t>
      </w:r>
      <w:r w:rsidRPr="003C437F">
        <w:rPr>
          <w:rStyle w:val="Emphasis"/>
        </w:rPr>
        <w:t>irreconcilable</w:t>
      </w:r>
      <w:r w:rsidRPr="003C437F">
        <w:rPr>
          <w:rStyle w:val="StyleUnderline"/>
        </w:rPr>
        <w:t xml:space="preserve"> systems</w:t>
      </w:r>
      <w:r w:rsidRPr="00F707C3">
        <w:rPr>
          <w:sz w:val="16"/>
        </w:rPr>
        <w:t xml:space="preserve"> of ideas about how society as a whole should be organized. </w:t>
      </w:r>
      <w:r w:rsidRPr="003C437F">
        <w:rPr>
          <w:rStyle w:val="StyleUnderline"/>
        </w:rPr>
        <w:t xml:space="preserve">To reach a </w:t>
      </w:r>
      <w:r w:rsidRPr="003C437F">
        <w:rPr>
          <w:rStyle w:val="Emphasis"/>
        </w:rPr>
        <w:t>valid policy compromise</w:t>
      </w:r>
      <w:r w:rsidRPr="003C437F">
        <w:rPr>
          <w:rStyle w:val="StyleUnderline"/>
        </w:rPr>
        <w:t xml:space="preserve">, one would have to </w:t>
      </w:r>
      <w:r w:rsidRPr="003C437F">
        <w:rPr>
          <w:rStyle w:val="Emphasis"/>
        </w:rPr>
        <w:t>believe</w:t>
      </w:r>
      <w:r w:rsidRPr="00F707C3">
        <w:rPr>
          <w:sz w:val="16"/>
        </w:rPr>
        <w:t xml:space="preserve"> simultaneously </w:t>
      </w:r>
      <w:r w:rsidRPr="003C437F">
        <w:rPr>
          <w:rStyle w:val="StyleUnderline"/>
        </w:rPr>
        <w:t xml:space="preserve">in two </w:t>
      </w:r>
      <w:r w:rsidRPr="003C437F">
        <w:rPr>
          <w:rStyle w:val="Emphasis"/>
        </w:rPr>
        <w:t>mutually exclusive</w:t>
      </w:r>
      <w:r w:rsidRPr="003C437F">
        <w:rPr>
          <w:rStyle w:val="StyleUnderline"/>
        </w:rPr>
        <w:t xml:space="preserve"> views</w:t>
      </w:r>
      <w:r w:rsidRPr="00F707C3">
        <w:rPr>
          <w:sz w:val="16"/>
        </w:rPr>
        <w:t xml:space="preserve"> of human nature and social organization.</w:t>
      </w:r>
    </w:p>
    <w:p w14:paraId="5DA91373" w14:textId="77777777" w:rsidR="001A1E9D" w:rsidRPr="00F707C3" w:rsidRDefault="001A1E9D" w:rsidP="001A1E9D">
      <w:pPr>
        <w:rPr>
          <w:sz w:val="16"/>
        </w:rPr>
      </w:pPr>
      <w:r w:rsidRPr="00F707C3">
        <w:rPr>
          <w:sz w:val="16"/>
        </w:rPr>
        <w:t>&lt;&lt;TEXT CONDENSED, NONE OMITTED&gt;&gt;</w:t>
      </w:r>
    </w:p>
    <w:p w14:paraId="3A5C1CD6" w14:textId="77777777" w:rsidR="001A1E9D" w:rsidRPr="003C437F" w:rsidRDefault="001A1E9D" w:rsidP="001A1E9D">
      <w:pPr>
        <w:rPr>
          <w:sz w:val="4"/>
          <w:szCs w:val="10"/>
        </w:rPr>
      </w:pPr>
      <w:r w:rsidRPr="003C437F">
        <w:rPr>
          <w:sz w:val="4"/>
          <w:szCs w:val="10"/>
        </w:rPr>
        <w:t xml:space="preserve">B. The Ideological Roots of the Labor Exemption If the values of competition and cooperation that constitute the labor exemption truly are mutually exclusive ideological notions, then it also should be true that an analysis of the historical and philosophical roots of the exemption will provide a better explanation than the policy debate outlined in Part III. Toward this end, this Note now traces the historical and philosophical development of the labor exemption to illustrate its ideological character. 1. The Historical Contradiction Antitrust and labor law both originated in the American populism of the late nineteenth and early twentieth centuries. 13 9 In general, both were reactions to unchecked business practices that tended to dehumanize and exploit working people. 140 Despite this common historical ancestry, however, antitrust and labor law developed opposite methods for accomplishing their goals. Antitrust law grew out of widespread and popular anger over the size and concentration of "big business" and the perceived control over people's lives by unaccountable corporations.14' Accordingly, there were at least two foundational motivations for the antitrust laws. First, people believed that the only way to restrain the power of corporations effectively was to diffuse this power into smaller and smaller pieces.'42 Second, people perceived that small businesses and consumers were be ing squeezed out by the concentrated power of corporate elites and were convinced that this was morally wrong. 143 The legal means chosen to fight this concentration and exploitation was direct and logical: a diffusion of economic power through the institutionalization of economic competition to protect entrepreneurs and consumers. 1 '" Thus, the specific goal of the antitrust laws was not to enshrine competition for its own sake, but to use it as a weapon to defend citizens against economic exploitation. Labor law responded to the same populist anger at another form of big business excess: the employers' exploitation of workers. 45 There are two views on the primary motivation behind laws designed to legalize labor unions and collective bargaining. Some argue that the labor laws were enacted out of genuine concern for the welfare and rights of the working class. 46 A contrary view argues that the labor laws were enacted as a compromise measure to prevent the social unrest present at the time from growing into full-scale revolt and class warfare. 147 Under this view, the labor laws are the result of the workers' long struggle to make their exploitation known and to attempt to organize themselves against it. 48 Under either of the above arguments, a major goal of the labor laws clearly was to decrease the application of the antitrust laws to labor unions. Both the Clayton and Norris-La Guardia Acts were enacted largely to counter the consistent and harsh judicial decisions holding that labor unions were illegal combinations in restraint of trade and that labor strikes were illegal group boycotts. 49 Those concerned with the imbalance of power between cap italists and workers, for whatever reason, chose legalization of cooperation among workers as the means of addressing this imbalance. In other words, the labor laws represent a general policy exempting working people from the imperative of economic competition that governs all other aspects of the economy. 5 ' The foregoing historical review shows that the conflict between competition and cooperation underlying the labor exemption is not, as many argue, the result of the application of two different laws designed to accomplish different goals. Rather, antitrust and labor laws arose out of common historical circumstances and were designed to fight a common enemy: the concentrated and disproportionate economic power of corporations. Combining this history with Eagleton's functional definition of ideology, 1 ' it becomes clear that competition and cooperation were simply two different ideological tools that enabled the working class and those who eventually supported their interests to galvanize support against this common enemy. 2. The Philosophical Contradiction Understanding this history, it is now possible to analyze the deeper philosophical structure of the principles behind both antitrust and labor law. This analysis requires contrasting two opposite conceptions of the economic and philosophical reasons for the current state of antitrust and labor laws. The first conception may be called the Efficiency-Commodification position. This position sees antitrust law almost solely in terms of efficiency and workers almost solely as commodities. The primary proponents of the view that antitrust law exists almost solely to produce economic efficiency are known collectively as the "Chicago School" of antitrust analysis. The Chicago School claims that the rationale of antitrust law is to protect the mechanism of economic competition as the best way of allocating goods and services in society to their highest and best uses. 152 By maintaining a regime of competition, it is argued, antitrust law ensures that the strongest and best producers will maximize their profits and accumulate wealth that can be reinvested in new ventures. The Chicago School maintains that this economic competition and consequent profit maximization inures to the benefit of the whole society, in the form of lower prices and higher quality products. 153 The proponents of the view that human labor is to be bought and sold on the market like any other commodity use similar logic. According to this view, the value of any economic object can be defined as a function of its exchange value in the marketplace. Human labor is analyzed as any other good or service and is valued at the price most buyers (employers) are willing to pay for it. Labor laws, therefore, are cast as laws that allow sellers of labor (workers) to cooperate and collaborate on the price they will accept, as a group, for their labor instead of submitting to the competitive laws of the market. 54 This is said to be a "positive," or descriptive, analysis that does not take a "normative" position on whether labor law should allow this cooperation. 155 Other proponents of this view use this "positive" argument as the basis for the "normative" argument that labor unions should not be allowed to facilitate cooperation among workers. Instead, workers, like all other sellers of commodities in the marketplace, should make unilateral decisions about the price at which they will sell their labor. The justification for this position is almost exclusively a resort to the ideology of economic competition as the most efficient way to allocate societal resources.156 The arguments holding that antitrust law exists to maintain efficiency and that labor is a commodity like any other thus form a cohesive whole. This whole is composed of a philosophical preference for a marketplace model to explain antitrust and labor law. In the Efficiency-Commodification view, antitrust protects the overall mechanism driving the market-competition while labor law only disrupts this efficiency by allowing worker cooperation. The second, opposite conception of the reasons why antitrust and labor laws exist as they do may be called the HistoricalIdeological Struggle view. According to this view, both antitrust and labor law embody the concrete historical and ideological struggles against a system based primarily on competition and for a system based primarily on cooperation. This Note has argued that the historical explanation of antitrust and labor law as the product of the populist struggle against concentrated economic power is the correct one. 157 It remains to be shown that the deeper philosophical justification for these laws is a product of this same struggle. This relationship between history and ideology is not recognized as relevant within the Efficiency-Commodification view. For example, when confronted with the counter-argument that the antitrust laws originally were not intended to promote the goal of allocative efficiency, the Chicago School commentators reply that the exact historical intent is irrelevant. Rather, allocative efficiency should be treated as the intended consequence of the antitrust laws only because it is ideologically correct: It reinforces the system of ideas positing competition as the best way to organize society.' 58 In contrast, those who see antitrust and labor law primarily as products of social struggles consider the link between history and ideology to be vital. In the Historical-Ideological Struggle view, the philosophical rationale for both antitrust and labor law is rooted in the use of the ideologies of competition and cooperation to combat concentrated economic power. Both labor and antitrust, according to this view, are part of a series of laws that represent the temporary and utterly partial victory of working people over exploitation by the system of capitalism. 159 The justification for antitrust and labor law is located not in the economic principles and rules as they presently exist, but rather in the necessary relation of opposition to the historical and ideological contexts in which these laws arose. In contrast to the Efficiency-Commodification view, the commentators holding the Historical-Ideological Struggle view seek to understand these laws in the context of collective struggle rather than a description of them in the context of acquiescence to a regime of economic competition. In sum, this survey of the historical and philosophical roots of labor and antitrust law further supports the argument that the labor exemption from antitrust is best understood as an ideological antinomy. First, the historical survey shows that competition and cooperation were ideological weapons that the working class and their populist allies used to galvanize support for laws to address and alter the exploitation caused by economic concentration and power disparities. Second, the philosophical survey shows that the debate between the Efficiency-Commodification view and the Historical-Ideological Struggle view becomes, like the labor exemption debate, a conflict over core ideologies. The former view relies on the general ideology of the market through which the specific ideologies of competition and cooperation are filtered. The latter view relies on the general ideology of collective struggle, through which both competition and cooperation also are filtered. The question now becomes: Which of these ideological conceptions of antitrust and labor is most helpful in creating the kind of understanding that can resolve the labor exemption's underlying antinomy? C. Resolving the Antinomy To answer this question, it is necessary to examine two alternative contemporary jurisprudential theories: Law and Economics, and Critical Legal Studies. Thus far, this Note has argued that the key paradigm for understanding the contradiction of values embodied in the labor exemption is not policy-oriented but ideological. Correspondingly, analysis of the problem with the labor exemption must shift from attempting to achieve the right balance of values to understanding the role that ideology plays in the law and the specific function that the competitive and cooperative ideologies serve in the labor exemption context. This requires a concomitant shift from legal commentary to a discussion of legal methodology To accomplish this shift, this Note surveys the two leading </w:t>
      </w:r>
      <w:r w:rsidRPr="00727B81">
        <w:rPr>
          <w:sz w:val="4"/>
          <w:szCs w:val="10"/>
        </w:rPr>
        <w:t>schools of thought on legal methodology and concludes that an</w:t>
      </w:r>
      <w:r w:rsidRPr="003C437F">
        <w:rPr>
          <w:sz w:val="4"/>
          <w:szCs w:val="10"/>
        </w:rPr>
        <w:t xml:space="preserve"> </w:t>
      </w:r>
      <w:r w:rsidRPr="00727B81">
        <w:rPr>
          <w:sz w:val="4"/>
          <w:szCs w:val="10"/>
        </w:rPr>
        <w:t>understanding of the labor exemption's ideological antinomy can</w:t>
      </w:r>
      <w:r w:rsidRPr="003C437F">
        <w:rPr>
          <w:sz w:val="4"/>
          <w:szCs w:val="10"/>
        </w:rPr>
        <w:t xml:space="preserve"> </w:t>
      </w:r>
      <w:r w:rsidRPr="00727B81">
        <w:rPr>
          <w:sz w:val="4"/>
          <w:szCs w:val="10"/>
        </w:rPr>
        <w:t>be achieved best through a critical approach that incorporates a</w:t>
      </w:r>
      <w:r w:rsidRPr="003C437F">
        <w:rPr>
          <w:sz w:val="4"/>
          <w:szCs w:val="10"/>
        </w:rPr>
        <w:t xml:space="preserve"> </w:t>
      </w:r>
      <w:r w:rsidRPr="00727B81">
        <w:rPr>
          <w:sz w:val="4"/>
          <w:szCs w:val="10"/>
        </w:rPr>
        <w:t>dialectical methodology.</w:t>
      </w:r>
      <w:r w:rsidRPr="003C437F">
        <w:rPr>
          <w:sz w:val="4"/>
          <w:szCs w:val="10"/>
        </w:rPr>
        <w:t xml:space="preserve"> </w:t>
      </w:r>
      <w:r w:rsidRPr="00727B81">
        <w:rPr>
          <w:sz w:val="4"/>
          <w:szCs w:val="10"/>
        </w:rPr>
        <w:t>1. Law and Economics: Embracing the Market</w:t>
      </w:r>
      <w:r w:rsidRPr="003C437F">
        <w:rPr>
          <w:sz w:val="4"/>
          <w:szCs w:val="10"/>
        </w:rPr>
        <w:t xml:space="preserve"> </w:t>
      </w:r>
      <w:r w:rsidRPr="00727B81">
        <w:rPr>
          <w:sz w:val="4"/>
          <w:szCs w:val="10"/>
        </w:rPr>
        <w:t>There are two basic versions of the Law and Economics</w:t>
      </w:r>
      <w:r w:rsidRPr="003C437F">
        <w:rPr>
          <w:sz w:val="4"/>
          <w:szCs w:val="10"/>
        </w:rPr>
        <w:t xml:space="preserve"> </w:t>
      </w:r>
      <w:r w:rsidRPr="00727B81">
        <w:rPr>
          <w:sz w:val="4"/>
          <w:szCs w:val="10"/>
        </w:rPr>
        <w:t>methodology: a descriptive version and a normative version. 160</w:t>
      </w:r>
      <w:r w:rsidRPr="003C437F">
        <w:rPr>
          <w:sz w:val="4"/>
          <w:szCs w:val="10"/>
        </w:rPr>
        <w:t xml:space="preserve"> </w:t>
      </w:r>
      <w:r w:rsidRPr="00727B81">
        <w:rPr>
          <w:sz w:val="4"/>
          <w:szCs w:val="10"/>
        </w:rPr>
        <w:t>The descriptive version argues that law incorporates the economic principles of the capitalist system of which it is a part. In</w:t>
      </w:r>
      <w:r w:rsidRPr="003C437F">
        <w:rPr>
          <w:sz w:val="4"/>
          <w:szCs w:val="10"/>
        </w:rPr>
        <w:t xml:space="preserve"> </w:t>
      </w:r>
      <w:r w:rsidRPr="00727B81">
        <w:rPr>
          <w:sz w:val="4"/>
          <w:szCs w:val="10"/>
        </w:rPr>
        <w:t>other words, law is best understood as a function of economic</w:t>
      </w:r>
      <w:r w:rsidRPr="003C437F">
        <w:rPr>
          <w:sz w:val="4"/>
          <w:szCs w:val="10"/>
        </w:rPr>
        <w:t xml:space="preserve"> </w:t>
      </w:r>
      <w:r w:rsidRPr="00727B81">
        <w:rPr>
          <w:sz w:val="4"/>
          <w:szCs w:val="10"/>
        </w:rPr>
        <w:t>principles that operate with or without the existence of legal</w:t>
      </w:r>
      <w:r w:rsidRPr="003C437F">
        <w:rPr>
          <w:sz w:val="4"/>
          <w:szCs w:val="10"/>
        </w:rPr>
        <w:t xml:space="preserve"> </w:t>
      </w:r>
      <w:r w:rsidRPr="00727B81">
        <w:rPr>
          <w:sz w:val="4"/>
          <w:szCs w:val="10"/>
        </w:rPr>
        <w:t>rules.161 According to this view, while law generally manifests a</w:t>
      </w:r>
      <w:r w:rsidRPr="003C437F">
        <w:rPr>
          <w:sz w:val="4"/>
          <w:szCs w:val="10"/>
        </w:rPr>
        <w:t xml:space="preserve"> </w:t>
      </w:r>
      <w:r w:rsidRPr="00727B81">
        <w:rPr>
          <w:sz w:val="4"/>
          <w:szCs w:val="10"/>
        </w:rPr>
        <w:t>preference for the more economically efficient legal rule, legal</w:t>
      </w:r>
      <w:r w:rsidRPr="003C437F">
        <w:rPr>
          <w:sz w:val="4"/>
          <w:szCs w:val="10"/>
        </w:rPr>
        <w:t xml:space="preserve"> </w:t>
      </w:r>
      <w:r w:rsidRPr="00727B81">
        <w:rPr>
          <w:sz w:val="4"/>
          <w:szCs w:val="10"/>
        </w:rPr>
        <w:t>rules rarely, if ever, conclusively affect actual economic behavior. 62 As long as negotiations between individual economic entities are possible, legal rules may alter the negotiation's terms;</w:t>
      </w:r>
      <w:r w:rsidRPr="003C437F">
        <w:rPr>
          <w:sz w:val="4"/>
          <w:szCs w:val="10"/>
        </w:rPr>
        <w:t xml:space="preserve"> </w:t>
      </w:r>
      <w:r w:rsidRPr="00727B81">
        <w:rPr>
          <w:sz w:val="4"/>
          <w:szCs w:val="10"/>
        </w:rPr>
        <w:t>but the negotiation itself will determine the eventual outcome. 163</w:t>
      </w:r>
      <w:r w:rsidRPr="003C437F">
        <w:rPr>
          <w:sz w:val="4"/>
          <w:szCs w:val="10"/>
        </w:rPr>
        <w:t xml:space="preserve"> </w:t>
      </w:r>
      <w:r w:rsidRPr="00727B81">
        <w:rPr>
          <w:sz w:val="4"/>
          <w:szCs w:val="10"/>
        </w:rPr>
        <w:t>Legal rules, according to this view, can be judged solely in terms</w:t>
      </w:r>
      <w:r w:rsidRPr="003C437F">
        <w:rPr>
          <w:sz w:val="4"/>
          <w:szCs w:val="10"/>
        </w:rPr>
        <w:t xml:space="preserve"> </w:t>
      </w:r>
      <w:r w:rsidRPr="00727B81">
        <w:rPr>
          <w:sz w:val="4"/>
          <w:szCs w:val="10"/>
        </w:rPr>
        <w:t>of their efficiency in allowing economic forces to accomplish predetermined goals. 164</w:t>
      </w:r>
      <w:r w:rsidRPr="003C437F">
        <w:rPr>
          <w:sz w:val="4"/>
          <w:szCs w:val="10"/>
        </w:rPr>
        <w:t xml:space="preserve"> </w:t>
      </w:r>
      <w:r w:rsidRPr="00727B81">
        <w:rPr>
          <w:sz w:val="4"/>
          <w:szCs w:val="10"/>
        </w:rPr>
        <w:t>The normative version of the Law and Economics methodology goes a step further and argues not only that the law generally manifests a preference for the most economically efficient</w:t>
      </w:r>
      <w:r w:rsidRPr="003C437F">
        <w:rPr>
          <w:sz w:val="4"/>
          <w:szCs w:val="10"/>
        </w:rPr>
        <w:t xml:space="preserve"> </w:t>
      </w:r>
      <w:r w:rsidRPr="00727B81">
        <w:rPr>
          <w:sz w:val="4"/>
          <w:szCs w:val="10"/>
        </w:rPr>
        <w:t>legal rule, but that doing so is correct. It is correct, according to</w:t>
      </w:r>
      <w:r w:rsidRPr="003C437F">
        <w:rPr>
          <w:sz w:val="4"/>
          <w:szCs w:val="10"/>
        </w:rPr>
        <w:t xml:space="preserve"> </w:t>
      </w:r>
      <w:r w:rsidRPr="00727B81">
        <w:rPr>
          <w:sz w:val="4"/>
          <w:szCs w:val="10"/>
        </w:rPr>
        <w:t>the theory, because efficient legal rules allow societal resources</w:t>
      </w:r>
      <w:r w:rsidRPr="003C437F">
        <w:rPr>
          <w:sz w:val="4"/>
          <w:szCs w:val="10"/>
        </w:rPr>
        <w:t xml:space="preserve"> to flow naturally toward their highest and best uses. 65 Moreover, in this view, efficient legal rules encourage the "traditional virtues" associated with capitalist economic progress. 166 The essential foundation of both of these arguments is a core notion of human nature as rational and individualistic. First, both versions of the Law and Economics methodology assume and encourage the idea that human beings are rational calculators of their own self-interest. 167 Second, according to the normative version, this is the only sound basis for society because human self-interest requires an appeal to and an understanding of the wants and needs of others in order to satisfy selfinterest. 168 In other words, by allowing each economic actor to pursue individual self-interest in competition with the self-interest of others, the good of the whole society is presumed to follow, as if guided by an "invisible hand. 169 Practitioners of the Law and Economics methodology, operating inside the theory, believe their approach to the law is objective. That is, Law and Economics commentators see themselves as applying a value-neutral model-economics-to the law. This is stated explicitly in the descriptive version of the theory170 and assumed implicitly in the normative version. 17 Law and Economics thus sees itself as above ideology in the sense that its economic reasoning provides a more objective understanding of law. From the outside, however, such appeals to objectivism and value-neutrality can be seen as something else: a reliance on the dominant ideology of liberal individualism. The Law and Economics commentators believe they are merely describing the operation of law. Even the normative version posits economic efficiency as the criterion to distinguish good policy from bad precisely because of its explanatory power. But this assumed objectivity through reliance on the economic world as immediately given is actually a reliance on the ideological tools of both legal and economic positivism. 172 Economic positivism, generally, is merely an economic description of reality. 73 Legal positivism, generally, is the notion that legal rules derive their authority from the existing state of political affairs (sovereignty) instead of from some higher source. 74 Both versions of positivism are based on the rather normative theory that the analysis of law should be separated from values, ideologies, and morals. The implications of the Law and Economics methodology for an understanding of the ideological antinomy underlying the labor exemption are two-fold. First, Law and Economics' focus on the economic efficiency of legal rules and the necessity of competitive self-interest to produce the common good supports the Chicago School's approach to antitrust in general and to the labor exemption in particular. 175 In other words, Law and Economics practitioners, like the labor exemption policy commentators generally, presuppose that a balance among competing interests is possible and desirable in this area. They favor a balance in which the value of economic competition outweighs the value of cooperation because of the former's promotion of societal and economic efficiency. Thus, Law and Economics is the natural ally of the Efficiency-Commodification view. Second, and more important, Law and Economics is powerless to understand the labor exemption in any terms other than the immediately given economic ones. Because of its reliance on positivist logic, Law and Economics intentionally blocks out the concept of ideology as ultimately irrelevant to legal analysis. Hence, the historical and ideological origin of both antitrust and labor law as part of the populist struggle against economic exploitation eludes the analytic grasp of Law and Economics. Instead, consistent with the Efficiency-Commodification view, Law and Economics embraces the market ideology of late capitalism by seeking an economic description of competition and cooperation instead of an understanding of these values as ideologies. In sum, the Law and Economics model represents not a triumph over ideology but the embracing of a particular yet pervasive ideology-the market-to the exclusion of all others. 2. Critical Legal Studies.- Negating the Market Although Critical Legal Studies (CLS) actively eschews any comprehensive description of its method and theory,176 at least two consistent themes continue to emerge from CLS scholarship. First, CLS scholars generally agree that law and legal reasoning are rationally indeterminate. By this they mean that law is not a distinctive form of reasoning that allows jurists to reach particular conclusions from specific factual premises. Rather, law is a system of manipulative techniques designed to conceal the fact that any number of rational outcomes can be deduced from a given set of factual and legal circumstances. 177 Second, critical legal scholars take the idea of rational indeterminacy a step further, arguing that law is merely an extension of ideological discourse. By this they mean that legal reasoning, while attempting to distance itself from political and social power struggles by positing itself as a formal and objective reasoning process, in reality is linked inextricably to the ideological struggles of political and social subjects.178 The purpose of CLS, therefore, is to unmask this reality by showing how legal reasoning makes itself appear rational and objective. 179 Critical Legal Studies can be divided into two different schools based on the implications drawn from the above two arguments: a Postmodernist or Poststructuralist school, and what may be termed a Critical Modernist school. The Postmodernist or Poststructuralist school of CLS uses the arguments outlined above to show that no objective results are possible or desirable. Rather, law is unmasked as part of a more general effort to resist all totalizing ideological strategies. 180 This school draws its theoretical support primarily from the theories of the decentered postmodern subject put forth by Lacan, Derrida, and Foucault, among others.18 1 The Critical Modernist school of CLS uses the arguments of indeterminacy and ideology to unmask a specific system of society, economy, and politics: the system of liberal ideology. By showing how law and legal reasoning mask the underlying social power some groups exercise over others, this version of CLS nurtures an understanding of law that also will constitute its overcoming. 82 This school draws its theoretical support and inspiration from the older critical theories of Marx, Freud, and the Frankfurt School.183 Before examining the implications of critical methodology for an understanding of the relationship between ideology and law in general and between ideology and the labor exemption from antitrust, it is necessary to distinguish between the methodologies employed by the two CLS schools of thought. This Note argues that, to the extent that it relies on a dialectical methodology, the Critical Modernist school of CLS thought offers a better understanding of the roles of competition and cooperation as ideologies underlying the labor exemption as well as the role of ideological conflict in general within the law. The Postmodern School of CLS sees the indeterminacy and ideological character of legal reasoning as an instance of the indeterminacy of all rational thought that makes any claim to objectivity. According to one of its principal biographers, "For CLS, there is no position of theoretical innocence or political neutrality. Any act of interpretation or judgment, in both its practical and theoretical performance, has indissociable political and historical dimensions.'' 84 But these political and historical dimensions can tell us little about what we seek to understand because "CLS has no truck with the belief that there is a direct causal and substantive nexus between material conditions and the legal superstructure; it denies the possibility of discovering intelligible and settled laws of historical/social/economic/etc., change.'18 5 The practical consequence of this line of reasoning is a nihilistic methodology called "trashing." This is the name Mark Kelman gave to a style of thought that endeavors to take specific arguments on their own terms, demonstrate their foolishness, and then look for some ironic order in the "internally contradictory, incoherent chaos" thus exposed.' 86 According to the Postmodernists, the ideological contradiction between competition and cooperation that lies at the heart of the conflict over the labor exemption cannot be understood. No policy balance can resolve the antinomy created, nor can any historical, philosophical, or social understanding. Instead of accepting the dominant ideology of the market, this strand of CLS has accepted a position of ideological relativism in which all ideologies are equally valid and useful in their own contexts. The danger is any thought that seeks transcendence and resolution. But, as even some of its proponents recognize, this brand of CLS risks undercutting its own theoretical foundations by opposing all forms of totality and objectivity and claiming that all truth is relative, even that which it claims to have discovered about legal reasoning. 187 The Critical Modernist strand of CLS can avoid the nihilistic tendencies of the indeterminacy thesis by positing that the flaw in legal reasoning does not lie in the nature of reasoning itself. Rather, it could be argued, the flaw with legal reasoning is that of a very specific historical, economic, and social system: capitalism and the liberal individualist ideology that supports it. The theoretical forebear of this position is the source of the concept of Critical Theory itself, the Frankfurt School. 188 Dialectical reasoning is a mode of analysis that seeks to mirror the natural process through which nature evolves and transforms from its present state into something else through the process of contradiction."8 9 According to Max Horkheimer, one of the Frankfurt School's founders, dialectical thought seeks to locate individual facts within the context of their definite connections and to reflect reality in its totality.190 It proceeds by examining the contradictions, or gaps, between modes of being and following out the process through which mutually exclusive oppositions form a conceptual whole that is transcended through self-reflection. 191 Finally, dialectical thinking presumes that the thinker who is engaged in the process of analysis is simultaneously part of the world she is trying to analyze. Thus, the facts are shaped as much by the values of the analyzer (the subjective world) as by the objective world of the facts themselves. 192 A critique of law based on dialectical analysis has several implications for an understanding of the relationship between ideology and law generally, as well as the relationship between ideology and the labor exemption. First, such an analysis allows a critique of law as indeterminate and ideological without falling into the traps of relativism or nihilism. It escapes relativism by positing that ascertainable, intelligible truths about history, society, and economy exist and can be perceived. This is because dialectical reasoning rejects the false dichotomy of subjective and objective truth and instead posits that truth exists in the tension between the subject and the object. 9 3 Likewise, dialectical reason escapes nihilism by positing that human understanding is an integral part of a natural process in which the transcendence of immediately given reality is possible. 194 Second, a dialectical analysis of law provides a thorough critique of the positivism that infuses the Law and Economics approach. Dialectical reasoning reveals that the objective understanding sought through an economic analysis of law is really only a partial understanding because it ignores the fact that economics, like science in general, is a part of the object it seeks to understand. 195 Further, dialectical reasoning's conception of the process of transformation through contradiction reveals the shallowness and ideological character of positivism's acceptance of economy and society as they presently exist. 196 Third, a dialectical theory of law provides a thorough critique of the Efficiency-Commodification view's embrace of market ideology. The market conception of human nature, according to Jameson, is the most crucial terrain of theoretical struggle in the postmodern era precisely because its ideological character is hidden by the all-embracing world view of late capitalism. 97 A dialectical theory shows how "the market," which is supposed to be the apex of human rationality, in reality stands outside reason itself as a system of preference for "accidental harmony."'19 8 By positing the union of the knowing subject with the object that is known, dialectical reasoning, in contrast, anticipates a critique of both economics and law that is itself part of the practical struggle to subordinate the economy to individuals' needs.199 Fourth and finally, the dialectical critique of law promises a better understanding of the contradiction between competition and cooperation in the labor exemption. As shown above,2"' antitrust and labor law grew out of the same populist struggle against the economic exploitation of workers by capitalism. A dialectical understanding of history shows how increased economic concentration necessarily produced a reaction from those it oppressed. This reaction, in turn, produced antitrust and labor laws addressing this exploitation. However, the system of concentrated and disproportionate economic power used these new laws in turn to steer the social antagonism stirred by exploitation into more socially acceptable and manageable forms of struggle.2° '</w:t>
      </w:r>
    </w:p>
    <w:p w14:paraId="7ACB1375" w14:textId="77777777" w:rsidR="001A1E9D" w:rsidRPr="00F707C3" w:rsidRDefault="001A1E9D" w:rsidP="001A1E9D">
      <w:pPr>
        <w:rPr>
          <w:sz w:val="16"/>
        </w:rPr>
      </w:pPr>
      <w:r w:rsidRPr="00F707C3">
        <w:rPr>
          <w:sz w:val="16"/>
        </w:rPr>
        <w:t>&lt;&lt;PARAGRAPH BREAKS RESUME&gt;&gt;</w:t>
      </w:r>
    </w:p>
    <w:p w14:paraId="5BB667EA" w14:textId="77777777" w:rsidR="001A1E9D" w:rsidRDefault="001A1E9D" w:rsidP="001A1E9D">
      <w:pPr>
        <w:rPr>
          <w:sz w:val="16"/>
        </w:rPr>
      </w:pPr>
      <w:r w:rsidRPr="00F707C3">
        <w:rPr>
          <w:sz w:val="16"/>
        </w:rPr>
        <w:t xml:space="preserve">Thus, </w:t>
      </w:r>
      <w:r w:rsidRPr="00142C1E">
        <w:rPr>
          <w:rStyle w:val="StyleUnderline"/>
        </w:rPr>
        <w:t xml:space="preserve">the </w:t>
      </w:r>
      <w:r w:rsidRPr="00142C1E">
        <w:rPr>
          <w:rStyle w:val="Emphasis"/>
          <w:highlight w:val="cyan"/>
        </w:rPr>
        <w:t>conflict</w:t>
      </w:r>
      <w:r w:rsidRPr="00142C1E">
        <w:rPr>
          <w:rStyle w:val="StyleUnderline"/>
        </w:rPr>
        <w:t xml:space="preserve"> between competition and cooperation</w:t>
      </w:r>
      <w:r w:rsidRPr="00F707C3">
        <w:rPr>
          <w:sz w:val="16"/>
        </w:rPr>
        <w:t xml:space="preserve"> at the heart of the labor exemption graphically </w:t>
      </w:r>
      <w:r w:rsidRPr="00142C1E">
        <w:rPr>
          <w:rStyle w:val="StyleUnderline"/>
          <w:highlight w:val="cyan"/>
        </w:rPr>
        <w:t>represents</w:t>
      </w:r>
      <w:r w:rsidRPr="00142C1E">
        <w:rPr>
          <w:rStyle w:val="StyleUnderline"/>
        </w:rPr>
        <w:t xml:space="preserve"> the </w:t>
      </w:r>
      <w:r w:rsidRPr="00142C1E">
        <w:rPr>
          <w:rStyle w:val="Emphasis"/>
          <w:highlight w:val="cyan"/>
        </w:rPr>
        <w:t>historic</w:t>
      </w:r>
      <w:r w:rsidRPr="00142C1E">
        <w:rPr>
          <w:rStyle w:val="StyleUnderline"/>
          <w:highlight w:val="cyan"/>
        </w:rPr>
        <w:t xml:space="preserve"> struggle of</w:t>
      </w:r>
      <w:r w:rsidRPr="00142C1E">
        <w:rPr>
          <w:rStyle w:val="StyleUnderline"/>
        </w:rPr>
        <w:t xml:space="preserve"> two </w:t>
      </w:r>
      <w:r w:rsidRPr="00142C1E">
        <w:rPr>
          <w:rStyle w:val="Emphasis"/>
          <w:highlight w:val="cyan"/>
        </w:rPr>
        <w:t>opposing</w:t>
      </w:r>
      <w:r w:rsidRPr="00142C1E">
        <w:rPr>
          <w:rStyle w:val="Emphasis"/>
        </w:rPr>
        <w:t xml:space="preserve"> social </w:t>
      </w:r>
      <w:r w:rsidRPr="00142C1E">
        <w:rPr>
          <w:rStyle w:val="Emphasis"/>
          <w:highlight w:val="cyan"/>
        </w:rPr>
        <w:t>forces</w:t>
      </w:r>
      <w:r w:rsidRPr="00F707C3">
        <w:rPr>
          <w:sz w:val="16"/>
        </w:rPr>
        <w:t xml:space="preserve">: the idea of a system of rational cooperation versus the reality of the competitive market system. This conflict is between two opposing views of human nature and how society should be organized. </w:t>
      </w:r>
      <w:r w:rsidRPr="00142C1E">
        <w:rPr>
          <w:rStyle w:val="Emphasis"/>
          <w:highlight w:val="cyan"/>
        </w:rPr>
        <w:t>Neither</w:t>
      </w:r>
      <w:r w:rsidRPr="00142C1E">
        <w:rPr>
          <w:rStyle w:val="StyleUnderline"/>
        </w:rPr>
        <w:t xml:space="preserve"> of these mutually exclusive ideologies</w:t>
      </w:r>
      <w:r w:rsidRPr="00F707C3">
        <w:rPr>
          <w:sz w:val="16"/>
        </w:rPr>
        <w:t xml:space="preserve"> successfully </w:t>
      </w:r>
      <w:r w:rsidRPr="00142C1E">
        <w:rPr>
          <w:rStyle w:val="StyleUnderline"/>
          <w:highlight w:val="cyan"/>
        </w:rPr>
        <w:t xml:space="preserve">can be </w:t>
      </w:r>
      <w:r w:rsidRPr="00142C1E">
        <w:rPr>
          <w:rStyle w:val="Emphasis"/>
          <w:highlight w:val="cyan"/>
        </w:rPr>
        <w:t>given</w:t>
      </w:r>
      <w:r w:rsidRPr="00F707C3">
        <w:rPr>
          <w:sz w:val="16"/>
        </w:rPr>
        <w:t xml:space="preserve"> logical </w:t>
      </w:r>
      <w:r w:rsidRPr="00142C1E">
        <w:rPr>
          <w:rStyle w:val="Emphasis"/>
          <w:highlight w:val="cyan"/>
        </w:rPr>
        <w:t>primacy</w:t>
      </w:r>
      <w:r w:rsidRPr="00142C1E">
        <w:rPr>
          <w:rStyle w:val="StyleUnderline"/>
          <w:highlight w:val="cyan"/>
        </w:rPr>
        <w:t xml:space="preserve"> as a</w:t>
      </w:r>
      <w:r w:rsidRPr="00142C1E">
        <w:rPr>
          <w:rStyle w:val="StyleUnderline"/>
        </w:rPr>
        <w:t xml:space="preserve"> </w:t>
      </w:r>
      <w:r w:rsidRPr="00142C1E">
        <w:rPr>
          <w:rStyle w:val="Emphasis"/>
        </w:rPr>
        <w:t xml:space="preserve">public </w:t>
      </w:r>
      <w:r w:rsidRPr="00142C1E">
        <w:rPr>
          <w:rStyle w:val="Emphasis"/>
          <w:highlight w:val="cyan"/>
        </w:rPr>
        <w:t>policy</w:t>
      </w:r>
      <w:r w:rsidRPr="00F707C3">
        <w:rPr>
          <w:sz w:val="16"/>
        </w:rPr>
        <w:t xml:space="preserve"> because the dialectical struggle between them is unfinished. The transcendence of this union of opposites into something else has not yet occurred.</w:t>
      </w:r>
    </w:p>
    <w:p w14:paraId="7FBD51F2" w14:textId="77777777" w:rsidR="001A1E9D" w:rsidRDefault="001A1E9D" w:rsidP="001A1E9D">
      <w:pPr>
        <w:pStyle w:val="Heading4"/>
      </w:pPr>
      <w:r>
        <w:t xml:space="preserve">That </w:t>
      </w:r>
      <w:r w:rsidRPr="00067C95">
        <w:rPr>
          <w:u w:val="single"/>
        </w:rPr>
        <w:t>risks exemptions</w:t>
      </w:r>
      <w:r>
        <w:t xml:space="preserve">, making antitrust </w:t>
      </w:r>
      <w:r w:rsidRPr="00067C95">
        <w:rPr>
          <w:u w:val="single"/>
        </w:rPr>
        <w:t>toothless</w:t>
      </w:r>
      <w:r>
        <w:t>.</w:t>
      </w:r>
    </w:p>
    <w:p w14:paraId="1CFDBE3B" w14:textId="77777777" w:rsidR="001A1E9D" w:rsidRPr="00F03853" w:rsidRDefault="001A1E9D" w:rsidP="001A1E9D">
      <w:r w:rsidRPr="00F03853">
        <w:rPr>
          <w:rStyle w:val="Style13ptBold"/>
        </w:rPr>
        <w:t>Taylor ’22</w:t>
      </w:r>
      <w:r w:rsidRPr="00F03853">
        <w:t xml:space="preserve"> [Luke; 2022; J.D. from Harvard Law School; Berkeley Journal of Employment and Labor Law, “Antitrust Remedies for Union Busting,” vol. 44]</w:t>
      </w:r>
    </w:p>
    <w:p w14:paraId="4D77A716" w14:textId="77777777" w:rsidR="001A1E9D" w:rsidRPr="00067C95" w:rsidRDefault="001A1E9D" w:rsidP="001A1E9D">
      <w:pPr>
        <w:rPr>
          <w:sz w:val="16"/>
        </w:rPr>
      </w:pPr>
      <w:r w:rsidRPr="002F16B6">
        <w:rPr>
          <w:rStyle w:val="StyleUnderline"/>
          <w:highlight w:val="cyan"/>
        </w:rPr>
        <w:t xml:space="preserve">Employers </w:t>
      </w:r>
      <w:r w:rsidRPr="002F16B6">
        <w:rPr>
          <w:rStyle w:val="Emphasis"/>
          <w:highlight w:val="cyan"/>
        </w:rPr>
        <w:t>facing</w:t>
      </w:r>
      <w:r w:rsidRPr="00302E46">
        <w:rPr>
          <w:rStyle w:val="StyleUnderline"/>
        </w:rPr>
        <w:t xml:space="preserve"> an </w:t>
      </w:r>
      <w:r w:rsidRPr="002F16B6">
        <w:rPr>
          <w:rStyle w:val="StyleUnderline"/>
          <w:highlight w:val="cyan"/>
        </w:rPr>
        <w:t>antitrust</w:t>
      </w:r>
      <w:r w:rsidRPr="002F16B6">
        <w:rPr>
          <w:sz w:val="16"/>
        </w:rPr>
        <w:t xml:space="preserve"> union busting </w:t>
      </w:r>
      <w:r w:rsidRPr="00302E46">
        <w:rPr>
          <w:rStyle w:val="StyleUnderline"/>
        </w:rPr>
        <w:t xml:space="preserve">claim </w:t>
      </w:r>
      <w:r w:rsidRPr="002F16B6">
        <w:rPr>
          <w:rStyle w:val="StyleUnderline"/>
          <w:highlight w:val="cyan"/>
        </w:rPr>
        <w:t>will</w:t>
      </w:r>
      <w:r w:rsidRPr="002F16B6">
        <w:rPr>
          <w:sz w:val="16"/>
        </w:rPr>
        <w:t xml:space="preserve"> likely additionally </w:t>
      </w:r>
      <w:r w:rsidRPr="002F16B6">
        <w:rPr>
          <w:rStyle w:val="Emphasis"/>
          <w:highlight w:val="cyan"/>
        </w:rPr>
        <w:t>argue</w:t>
      </w:r>
      <w:r w:rsidRPr="002F16B6">
        <w:rPr>
          <w:sz w:val="16"/>
        </w:rPr>
        <w:t xml:space="preserve"> that </w:t>
      </w:r>
      <w:r w:rsidRPr="002F16B6">
        <w:rPr>
          <w:rStyle w:val="Emphasis"/>
        </w:rPr>
        <w:t>Brown's</w:t>
      </w:r>
      <w:r w:rsidRPr="002F16B6">
        <w:rPr>
          <w:rStyle w:val="StyleUnderline"/>
        </w:rPr>
        <w:t xml:space="preserve"> </w:t>
      </w:r>
      <w:r w:rsidRPr="002F16B6">
        <w:rPr>
          <w:rStyle w:val="StyleUnderline"/>
          <w:highlight w:val="cyan"/>
        </w:rPr>
        <w:t xml:space="preserve">reasoning </w:t>
      </w:r>
      <w:r w:rsidRPr="002F16B6">
        <w:rPr>
          <w:rStyle w:val="Emphasis"/>
          <w:highlight w:val="cyan"/>
        </w:rPr>
        <w:t>supports exempting</w:t>
      </w:r>
      <w:r w:rsidRPr="00302E46">
        <w:rPr>
          <w:rStyle w:val="StyleUnderline"/>
        </w:rPr>
        <w:t xml:space="preserve"> their </w:t>
      </w:r>
      <w:r w:rsidRPr="002F16B6">
        <w:rPr>
          <w:rStyle w:val="StyleUnderline"/>
          <w:highlight w:val="cyan"/>
        </w:rPr>
        <w:t xml:space="preserve">conduct from antitrust </w:t>
      </w:r>
      <w:r w:rsidRPr="002F16B6">
        <w:rPr>
          <w:rStyle w:val="Emphasis"/>
          <w:highlight w:val="cyan"/>
        </w:rPr>
        <w:t>liability</w:t>
      </w:r>
      <w:r w:rsidRPr="002F16B6">
        <w:rPr>
          <w:sz w:val="16"/>
        </w:rPr>
        <w:t xml:space="preserve">. Brown oscillated between two presentations of the non-statutory labor exemption's rationale. One was that the </w:t>
      </w:r>
      <w:r w:rsidRPr="002F16B6">
        <w:rPr>
          <w:rStyle w:val="StyleUnderline"/>
          <w:highlight w:val="cyan"/>
        </w:rPr>
        <w:t xml:space="preserve">exemption </w:t>
      </w:r>
      <w:r w:rsidRPr="002F16B6">
        <w:rPr>
          <w:rStyle w:val="Emphasis"/>
          <w:highlight w:val="cyan"/>
        </w:rPr>
        <w:t>limits</w:t>
      </w:r>
      <w:r w:rsidRPr="002F16B6">
        <w:rPr>
          <w:rStyle w:val="StyleUnderline"/>
          <w:highlight w:val="cyan"/>
        </w:rPr>
        <w:t xml:space="preserve"> antitrust</w:t>
      </w:r>
      <w:r w:rsidRPr="00302E46">
        <w:rPr>
          <w:rStyle w:val="StyleUnderline"/>
        </w:rPr>
        <w:t xml:space="preserve"> courts' </w:t>
      </w:r>
      <w:r w:rsidRPr="002F16B6">
        <w:rPr>
          <w:rStyle w:val="Emphasis"/>
          <w:highlight w:val="cyan"/>
        </w:rPr>
        <w:t>encroachment</w:t>
      </w:r>
      <w:r w:rsidRPr="002F16B6">
        <w:rPr>
          <w:rStyle w:val="StyleUnderline"/>
          <w:highlight w:val="cyan"/>
        </w:rPr>
        <w:t xml:space="preserve"> on</w:t>
      </w:r>
      <w:r w:rsidRPr="00302E46">
        <w:rPr>
          <w:rStyle w:val="StyleUnderline"/>
        </w:rPr>
        <w:t xml:space="preserve"> the </w:t>
      </w:r>
      <w:r w:rsidRPr="002F16B6">
        <w:rPr>
          <w:rStyle w:val="Emphasis"/>
          <w:highlight w:val="cyan"/>
        </w:rPr>
        <w:t>Board's authority</w:t>
      </w:r>
      <w:r w:rsidRPr="002F16B6">
        <w:rPr>
          <w:sz w:val="16"/>
        </w:rPr>
        <w:t xml:space="preserve"> "</w:t>
      </w:r>
      <w:r w:rsidRPr="002F16B6">
        <w:rPr>
          <w:rStyle w:val="StyleUnderline"/>
          <w:highlight w:val="cyan"/>
        </w:rPr>
        <w:t>to determine</w:t>
      </w:r>
      <w:r w:rsidRPr="00302E46">
        <w:rPr>
          <w:rStyle w:val="StyleUnderline"/>
        </w:rPr>
        <w:t xml:space="preserve">, in the area of </w:t>
      </w:r>
      <w:r w:rsidRPr="00302E46">
        <w:rPr>
          <w:rStyle w:val="Emphasis"/>
        </w:rPr>
        <w:t>industrial conflict</w:t>
      </w:r>
      <w:r w:rsidRPr="00302E46">
        <w:rPr>
          <w:rStyle w:val="StyleUnderline"/>
        </w:rPr>
        <w:t xml:space="preserve">, </w:t>
      </w:r>
      <w:r w:rsidRPr="002F16B6">
        <w:rPr>
          <w:rStyle w:val="StyleUnderline"/>
          <w:highlight w:val="cyan"/>
        </w:rPr>
        <w:t>what is</w:t>
      </w:r>
      <w:r w:rsidRPr="00302E46">
        <w:rPr>
          <w:rStyle w:val="StyleUnderline"/>
        </w:rPr>
        <w:t xml:space="preserve"> or is not a </w:t>
      </w:r>
      <w:r w:rsidRPr="002F16B6">
        <w:rPr>
          <w:rStyle w:val="Emphasis"/>
          <w:highlight w:val="cyan"/>
        </w:rPr>
        <w:t>'reasonable' practice</w:t>
      </w:r>
      <w:r w:rsidRPr="002F16B6">
        <w:rPr>
          <w:sz w:val="16"/>
        </w:rPr>
        <w:t xml:space="preserve">."272 The other was that </w:t>
      </w:r>
      <w:r w:rsidRPr="00302E46">
        <w:rPr>
          <w:rStyle w:val="StyleUnderline"/>
        </w:rPr>
        <w:t xml:space="preserve">the </w:t>
      </w:r>
      <w:r w:rsidRPr="002F16B6">
        <w:rPr>
          <w:rStyle w:val="StyleUnderline"/>
          <w:highlight w:val="cyan"/>
        </w:rPr>
        <w:t>exemption aims</w:t>
      </w:r>
      <w:r w:rsidRPr="002F16B6">
        <w:rPr>
          <w:sz w:val="16"/>
        </w:rPr>
        <w:t xml:space="preserve"> "</w:t>
      </w:r>
      <w:r w:rsidRPr="002F16B6">
        <w:rPr>
          <w:rStyle w:val="StyleUnderline"/>
          <w:highlight w:val="cyan"/>
        </w:rPr>
        <w:t xml:space="preserve">to allow </w:t>
      </w:r>
      <w:r w:rsidRPr="002F16B6">
        <w:rPr>
          <w:rStyle w:val="Emphasis"/>
          <w:highlight w:val="cyan"/>
        </w:rPr>
        <w:t>meaningful c</w:t>
      </w:r>
      <w:r w:rsidRPr="00302E46">
        <w:rPr>
          <w:rStyle w:val="StyleUnderline"/>
        </w:rPr>
        <w:t xml:space="preserve">ollective </w:t>
      </w:r>
      <w:r w:rsidRPr="002F16B6">
        <w:rPr>
          <w:rStyle w:val="Emphasis"/>
          <w:highlight w:val="cyan"/>
        </w:rPr>
        <w:t>b</w:t>
      </w:r>
      <w:r w:rsidRPr="00302E46">
        <w:rPr>
          <w:rStyle w:val="StyleUnderline"/>
        </w:rPr>
        <w:t xml:space="preserve">argaining </w:t>
      </w:r>
      <w:r w:rsidRPr="002F16B6">
        <w:rPr>
          <w:rStyle w:val="StyleUnderline"/>
          <w:highlight w:val="cyan"/>
        </w:rPr>
        <w:t>to take place</w:t>
      </w:r>
      <w:r w:rsidRPr="002F16B6">
        <w:rPr>
          <w:sz w:val="16"/>
        </w:rPr>
        <w:t>."273 Employers would stress the former rationale.</w:t>
      </w:r>
    </w:p>
    <w:p w14:paraId="0251E60A" w14:textId="77777777" w:rsidR="001A1E9D" w:rsidRDefault="001A1E9D" w:rsidP="001A1E9D">
      <w:pPr>
        <w:pStyle w:val="Heading4"/>
      </w:pPr>
      <w:r>
        <w:t xml:space="preserve">2. </w:t>
      </w:r>
      <w:r w:rsidRPr="00390264">
        <w:rPr>
          <w:u w:val="single"/>
        </w:rPr>
        <w:t>STANDING</w:t>
      </w:r>
      <w:r>
        <w:t xml:space="preserve">---anticompetitive harm </w:t>
      </w:r>
      <w:r w:rsidRPr="00390264">
        <w:rPr>
          <w:u w:val="single"/>
        </w:rPr>
        <w:t>clear standing</w:t>
      </w:r>
      <w:r>
        <w:t xml:space="preserve">, the plan </w:t>
      </w:r>
      <w:r w:rsidRPr="00390264">
        <w:rPr>
          <w:u w:val="single"/>
        </w:rPr>
        <w:t>removes it</w:t>
      </w:r>
      <w:r>
        <w:t>.</w:t>
      </w:r>
    </w:p>
    <w:p w14:paraId="1AF2C874" w14:textId="77777777" w:rsidR="001A1E9D" w:rsidRPr="00F03853" w:rsidRDefault="001A1E9D" w:rsidP="001A1E9D">
      <w:r w:rsidRPr="00F03853">
        <w:rPr>
          <w:rStyle w:val="Style13ptBold"/>
        </w:rPr>
        <w:t>Posner ’24</w:t>
      </w:r>
      <w:r w:rsidRPr="00F03853">
        <w:t xml:space="preserve"> [Eric; Winter 2024; Professor of Law at the University of Chicago Law School; Antitrust Law Journal, “The New Labor Antitrust,” vol. 86]</w:t>
      </w:r>
    </w:p>
    <w:p w14:paraId="6F00D42B" w14:textId="77777777" w:rsidR="001A1E9D" w:rsidRDefault="001A1E9D" w:rsidP="001A1E9D">
      <w:pPr>
        <w:rPr>
          <w:sz w:val="16"/>
        </w:rPr>
      </w:pPr>
      <w:r w:rsidRPr="00AF07B3">
        <w:rPr>
          <w:sz w:val="16"/>
        </w:rPr>
        <w:t xml:space="preserve">The law addresses these problems in several ways. </w:t>
      </w:r>
      <w:r w:rsidRPr="00AF07B3">
        <w:rPr>
          <w:rStyle w:val="StyleUnderline"/>
        </w:rPr>
        <w:t xml:space="preserve">The </w:t>
      </w:r>
      <w:r w:rsidRPr="00973A16">
        <w:rPr>
          <w:rStyle w:val="Emphasis"/>
          <w:highlight w:val="cyan"/>
        </w:rPr>
        <w:t>per se</w:t>
      </w:r>
      <w:r w:rsidRPr="00973A16">
        <w:rPr>
          <w:rStyle w:val="StyleUnderline"/>
          <w:highlight w:val="cyan"/>
        </w:rPr>
        <w:t xml:space="preserve"> rule</w:t>
      </w:r>
      <w:r w:rsidRPr="00AF07B3">
        <w:rPr>
          <w:rStyle w:val="StyleUnderline"/>
        </w:rPr>
        <w:t xml:space="preserve"> greatly </w:t>
      </w:r>
      <w:r w:rsidRPr="00973A16">
        <w:rPr>
          <w:rStyle w:val="StyleUnderline"/>
          <w:highlight w:val="cyan"/>
        </w:rPr>
        <w:t>reduces</w:t>
      </w:r>
      <w:r w:rsidRPr="00AF07B3">
        <w:rPr>
          <w:rStyle w:val="StyleUnderline"/>
        </w:rPr>
        <w:t xml:space="preserve"> the </w:t>
      </w:r>
      <w:r w:rsidRPr="00973A16">
        <w:rPr>
          <w:rStyle w:val="StyleUnderline"/>
          <w:highlight w:val="cyan"/>
        </w:rPr>
        <w:t>burdens on plaintiffs for</w:t>
      </w:r>
      <w:r w:rsidRPr="00AF07B3">
        <w:rPr>
          <w:rStyle w:val="StyleUnderline"/>
        </w:rPr>
        <w:t xml:space="preserve"> a limited class of </w:t>
      </w:r>
      <w:r w:rsidRPr="00AF07B3">
        <w:rPr>
          <w:rStyle w:val="Emphasis"/>
        </w:rPr>
        <w:t xml:space="preserve">business </w:t>
      </w:r>
      <w:r w:rsidRPr="00973A16">
        <w:rPr>
          <w:rStyle w:val="Emphasis"/>
          <w:highlight w:val="cyan"/>
        </w:rPr>
        <w:t>behaviors</w:t>
      </w:r>
      <w:r w:rsidRPr="00AF07B3">
        <w:rPr>
          <w:rStyle w:val="StyleUnderline"/>
        </w:rPr>
        <w:t xml:space="preserve"> </w:t>
      </w:r>
      <w:r w:rsidRPr="00973A16">
        <w:rPr>
          <w:rStyle w:val="StyleUnderline"/>
          <w:highlight w:val="cyan"/>
        </w:rPr>
        <w:t>deemed</w:t>
      </w:r>
      <w:r w:rsidRPr="00AF07B3">
        <w:rPr>
          <w:sz w:val="16"/>
        </w:rPr>
        <w:t xml:space="preserve"> inherently </w:t>
      </w:r>
      <w:r w:rsidRPr="00973A16">
        <w:rPr>
          <w:rStyle w:val="Emphasis"/>
          <w:highlight w:val="cyan"/>
        </w:rPr>
        <w:t>anticompetitive</w:t>
      </w:r>
      <w:r w:rsidRPr="00AF07B3">
        <w:rPr>
          <w:rStyle w:val="StyleUnderline"/>
        </w:rPr>
        <w:t xml:space="preserve">. The </w:t>
      </w:r>
      <w:r w:rsidRPr="00973A16">
        <w:rPr>
          <w:rStyle w:val="StyleUnderline"/>
          <w:highlight w:val="cyan"/>
        </w:rPr>
        <w:t xml:space="preserve">courts use </w:t>
      </w:r>
      <w:r w:rsidRPr="00973A16">
        <w:rPr>
          <w:rStyle w:val="Emphasis"/>
          <w:highlight w:val="cyan"/>
        </w:rPr>
        <w:t>standing rules</w:t>
      </w:r>
      <w:r w:rsidRPr="00973A16">
        <w:rPr>
          <w:rStyle w:val="StyleUnderline"/>
          <w:highlight w:val="cyan"/>
        </w:rPr>
        <w:t xml:space="preserve"> to </w:t>
      </w:r>
      <w:r w:rsidRPr="00973A16">
        <w:rPr>
          <w:rStyle w:val="Emphasis"/>
          <w:highlight w:val="cyan"/>
        </w:rPr>
        <w:t>eliminate</w:t>
      </w:r>
      <w:r w:rsidRPr="00973A16">
        <w:rPr>
          <w:rStyle w:val="StyleUnderline"/>
          <w:highlight w:val="cyan"/>
        </w:rPr>
        <w:t xml:space="preserve"> claims that are "</w:t>
      </w:r>
      <w:r w:rsidRPr="00973A16">
        <w:rPr>
          <w:rStyle w:val="Emphasis"/>
          <w:highlight w:val="cyan"/>
        </w:rPr>
        <w:t>duplicative</w:t>
      </w:r>
      <w:r w:rsidRPr="00973A16">
        <w:rPr>
          <w:rStyle w:val="StyleUnderline"/>
          <w:highlight w:val="cyan"/>
        </w:rPr>
        <w:t>," "remote," or "</w:t>
      </w:r>
      <w:r w:rsidRPr="00973A16">
        <w:rPr>
          <w:rStyle w:val="Emphasis"/>
          <w:highlight w:val="cyan"/>
        </w:rPr>
        <w:t>abstract</w:t>
      </w:r>
      <w:r w:rsidRPr="00973A16">
        <w:rPr>
          <w:rStyle w:val="StyleUnderline"/>
          <w:highlight w:val="cyan"/>
        </w:rPr>
        <w:t>."</w:t>
      </w:r>
      <w:r w:rsidRPr="00AF07B3">
        <w:rPr>
          <w:rStyle w:val="StyleUnderline"/>
        </w:rPr>
        <w:t xml:space="preserve"> </w:t>
      </w:r>
      <w:r w:rsidRPr="00AF07B3">
        <w:rPr>
          <w:sz w:val="16"/>
        </w:rPr>
        <w:t xml:space="preserve">(376) But the </w:t>
      </w:r>
      <w:r w:rsidRPr="00973A16">
        <w:rPr>
          <w:rStyle w:val="StyleUnderline"/>
          <w:highlight w:val="cyan"/>
        </w:rPr>
        <w:t>cost of</w:t>
      </w:r>
      <w:r w:rsidRPr="00AF07B3">
        <w:rPr>
          <w:rStyle w:val="StyleUnderline"/>
        </w:rPr>
        <w:t xml:space="preserve"> </w:t>
      </w:r>
      <w:r w:rsidRPr="00AF07B3">
        <w:rPr>
          <w:rStyle w:val="Emphasis"/>
        </w:rPr>
        <w:t>antitrust</w:t>
      </w:r>
      <w:r w:rsidRPr="00AF07B3">
        <w:rPr>
          <w:rStyle w:val="StyleUnderline"/>
        </w:rPr>
        <w:t xml:space="preserve"> </w:t>
      </w:r>
      <w:r w:rsidRPr="00973A16">
        <w:rPr>
          <w:rStyle w:val="StyleUnderline"/>
          <w:highlight w:val="cyan"/>
        </w:rPr>
        <w:t>litigation is</w:t>
      </w:r>
      <w:r w:rsidRPr="00AF07B3">
        <w:rPr>
          <w:rStyle w:val="StyleUnderline"/>
        </w:rPr>
        <w:t xml:space="preserve"> still </w:t>
      </w:r>
      <w:r w:rsidRPr="00973A16">
        <w:rPr>
          <w:rStyle w:val="Emphasis"/>
          <w:highlight w:val="cyan"/>
        </w:rPr>
        <w:t>high</w:t>
      </w:r>
      <w:r w:rsidRPr="00AF07B3">
        <w:rPr>
          <w:sz w:val="16"/>
        </w:rPr>
        <w:t>, so cases are brought mainly by corporations, the government, or classes of persons financed by plaintiffs' lawyers or their funders.</w:t>
      </w:r>
    </w:p>
    <w:p w14:paraId="0DD87826" w14:textId="77777777" w:rsidR="001A1E9D" w:rsidRPr="003B6E19" w:rsidRDefault="001A1E9D" w:rsidP="001A1E9D">
      <w:pPr>
        <w:pStyle w:val="Heading4"/>
      </w:pPr>
      <w:r>
        <w:t xml:space="preserve">3. </w:t>
      </w:r>
      <w:r>
        <w:rPr>
          <w:u w:val="single"/>
        </w:rPr>
        <w:t>INDEPENDENCE</w:t>
      </w:r>
      <w:r>
        <w:t xml:space="preserve">---combining processes in antitrust </w:t>
      </w:r>
      <w:r>
        <w:rPr>
          <w:u w:val="single"/>
        </w:rPr>
        <w:t>obliterates</w:t>
      </w:r>
      <w:r>
        <w:t xml:space="preserve"> solvency by </w:t>
      </w:r>
      <w:r>
        <w:rPr>
          <w:u w:val="single"/>
        </w:rPr>
        <w:t>overwhelming</w:t>
      </w:r>
      <w:r>
        <w:t xml:space="preserve"> judges AND causes </w:t>
      </w:r>
      <w:r>
        <w:rPr>
          <w:u w:val="single"/>
        </w:rPr>
        <w:t>politicization</w:t>
      </w:r>
      <w:r>
        <w:t xml:space="preserve"> by entrenching </w:t>
      </w:r>
      <w:r>
        <w:rPr>
          <w:u w:val="single"/>
        </w:rPr>
        <w:t>regulatory favoritism</w:t>
      </w:r>
      <w:r>
        <w:t xml:space="preserve">. </w:t>
      </w:r>
    </w:p>
    <w:p w14:paraId="44860D77" w14:textId="77777777" w:rsidR="001A1E9D" w:rsidRPr="00464F9E" w:rsidRDefault="001A1E9D" w:rsidP="001A1E9D">
      <w:pPr>
        <w:rPr>
          <w:rStyle w:val="Style13ptBold"/>
        </w:rPr>
      </w:pPr>
      <w:r>
        <w:rPr>
          <w:rStyle w:val="Style13ptBold"/>
        </w:rPr>
        <w:t xml:space="preserve">Francus ’20 </w:t>
      </w:r>
      <w:r w:rsidRPr="00464F9E">
        <w:t>[Michael; March 5; J.D. from Stanford University Law School, associate in Kirkland &amp; Ellis’s appellate practice; University of Chicago Law Review Online, “The Law of Clarity and the Clarity of Law by Michael A. Francus,” https://lawreviewblog.uchicago.edu/2020/03/05/the-law-of-clarity-and-the-clarity-of-law-by-michael-a-francus/]</w:t>
      </w:r>
    </w:p>
    <w:p w14:paraId="65BF68E4" w14:textId="77777777" w:rsidR="001A1E9D" w:rsidRPr="003B6E19" w:rsidRDefault="001A1E9D" w:rsidP="001A1E9D">
      <w:pPr>
        <w:rPr>
          <w:sz w:val="16"/>
        </w:rPr>
      </w:pPr>
      <w:r w:rsidRPr="003B6E19">
        <w:rPr>
          <w:sz w:val="16"/>
        </w:rPr>
        <w:t>Professor Richard Re’s </w:t>
      </w:r>
      <w:r w:rsidRPr="008D1F08">
        <w:rPr>
          <w:sz w:val="16"/>
        </w:rPr>
        <w:t>Clarity Doctrines</w:t>
      </w:r>
      <w:r w:rsidRPr="003B6E19">
        <w:rPr>
          <w:sz w:val="16"/>
        </w:rPr>
        <w:t xml:space="preserve"> sheds light on a neglected and growing legal phenomenon, </w:t>
      </w:r>
      <w:r w:rsidRPr="00464F9E">
        <w:rPr>
          <w:rStyle w:val="StyleUnderline"/>
          <w:highlight w:val="cyan"/>
        </w:rPr>
        <w:t>legal rules</w:t>
      </w:r>
      <w:r w:rsidRPr="00464F9E">
        <w:rPr>
          <w:rStyle w:val="StyleUnderline"/>
        </w:rPr>
        <w:t xml:space="preserve"> that </w:t>
      </w:r>
      <w:r w:rsidRPr="00464F9E">
        <w:rPr>
          <w:rStyle w:val="Emphasis"/>
          <w:highlight w:val="cyan"/>
        </w:rPr>
        <w:t>turn on clarity</w:t>
      </w:r>
      <w:r w:rsidRPr="003B6E19">
        <w:rPr>
          <w:sz w:val="16"/>
        </w:rPr>
        <w:t xml:space="preserve">. He is correct to note that these clarity doctrines can serve important aims in law. He is likewise correct to note that clarity </w:t>
      </w:r>
      <w:r w:rsidRPr="00464F9E">
        <w:rPr>
          <w:rStyle w:val="StyleUnderline"/>
          <w:highlight w:val="cyan"/>
        </w:rPr>
        <w:t>doctrines</w:t>
      </w:r>
      <w:r w:rsidRPr="00464F9E">
        <w:rPr>
          <w:rStyle w:val="StyleUnderline"/>
        </w:rPr>
        <w:t xml:space="preserve"> necessarily </w:t>
      </w:r>
      <w:r w:rsidRPr="00464F9E">
        <w:rPr>
          <w:rStyle w:val="Emphasis"/>
          <w:highlight w:val="cyan"/>
        </w:rPr>
        <w:t>calibrate</w:t>
      </w:r>
      <w:r w:rsidRPr="00464F9E">
        <w:rPr>
          <w:rStyle w:val="StyleUnderline"/>
        </w:rPr>
        <w:t xml:space="preserve"> conflicting </w:t>
      </w:r>
      <w:r w:rsidRPr="00464F9E">
        <w:rPr>
          <w:rStyle w:val="StyleUnderline"/>
          <w:highlight w:val="cyan"/>
        </w:rPr>
        <w:t>values</w:t>
      </w:r>
      <w:r w:rsidRPr="00464F9E">
        <w:rPr>
          <w:rStyle w:val="StyleUnderline"/>
        </w:rPr>
        <w:t xml:space="preserve">, as when </w:t>
      </w:r>
      <w:r w:rsidRPr="00464F9E">
        <w:rPr>
          <w:rStyle w:val="StyleUnderline"/>
          <w:highlight w:val="cyan"/>
        </w:rPr>
        <w:t xml:space="preserve">they </w:t>
      </w:r>
      <w:r w:rsidRPr="00464F9E">
        <w:rPr>
          <w:rStyle w:val="Emphasis"/>
          <w:highlight w:val="cyan"/>
        </w:rPr>
        <w:t>promote</w:t>
      </w:r>
      <w:r w:rsidRPr="00464F9E">
        <w:rPr>
          <w:rStyle w:val="Emphasis"/>
        </w:rPr>
        <w:t xml:space="preserve"> the </w:t>
      </w:r>
      <w:r w:rsidRPr="00464F9E">
        <w:rPr>
          <w:rStyle w:val="Emphasis"/>
          <w:highlight w:val="cyan"/>
        </w:rPr>
        <w:t>finality</w:t>
      </w:r>
      <w:r w:rsidRPr="00464F9E">
        <w:rPr>
          <w:rStyle w:val="StyleUnderline"/>
        </w:rPr>
        <w:t xml:space="preserve"> of</w:t>
      </w:r>
      <w:r w:rsidRPr="003B6E19">
        <w:rPr>
          <w:sz w:val="16"/>
        </w:rPr>
        <w:t xml:space="preserve"> state court </w:t>
      </w:r>
      <w:r w:rsidRPr="00464F9E">
        <w:rPr>
          <w:rStyle w:val="StyleUnderline"/>
        </w:rPr>
        <w:t>judgments over the risk of mistaken</w:t>
      </w:r>
      <w:r w:rsidRPr="003B6E19">
        <w:rPr>
          <w:sz w:val="16"/>
        </w:rPr>
        <w:t xml:space="preserve"> state court </w:t>
      </w:r>
      <w:r w:rsidRPr="00464F9E">
        <w:rPr>
          <w:rStyle w:val="StyleUnderline"/>
        </w:rPr>
        <w:t>decisions</w:t>
      </w:r>
      <w:r w:rsidRPr="003B6E19">
        <w:rPr>
          <w:sz w:val="16"/>
        </w:rPr>
        <w:t>. So there can be no doubt that such doctrines deserve more attention when Congress decides to employ them.</w:t>
      </w:r>
    </w:p>
    <w:p w14:paraId="7B27EAC9" w14:textId="77777777" w:rsidR="001A1E9D" w:rsidRPr="003B6E19" w:rsidRDefault="001A1E9D" w:rsidP="001A1E9D">
      <w:pPr>
        <w:rPr>
          <w:sz w:val="16"/>
        </w:rPr>
      </w:pPr>
      <w:r w:rsidRPr="003B6E19">
        <w:rPr>
          <w:sz w:val="16"/>
        </w:rPr>
        <w:t>But, as this Response suggests, Congress ought to refrain from imposing clarity doctrines by statute, and courts ought to retreat from creating such doctrines wholesale. Those doctrines create more problems than they solve, including those of malleability and pluralism that Re identifies. And they can be replaced by a simpler, uniform, and predictable doctrine.</w:t>
      </w:r>
    </w:p>
    <w:p w14:paraId="456719CE" w14:textId="77777777" w:rsidR="001A1E9D" w:rsidRPr="003B6E19" w:rsidRDefault="001A1E9D" w:rsidP="001A1E9D">
      <w:pPr>
        <w:rPr>
          <w:sz w:val="16"/>
        </w:rPr>
      </w:pPr>
      <w:r w:rsidRPr="003B6E19">
        <w:rPr>
          <w:sz w:val="16"/>
        </w:rPr>
        <w:t xml:space="preserve">Specifically, </w:t>
      </w:r>
      <w:r w:rsidRPr="00464F9E">
        <w:rPr>
          <w:rStyle w:val="StyleUnderline"/>
          <w:highlight w:val="cyan"/>
        </w:rPr>
        <w:t xml:space="preserve">courts should </w:t>
      </w:r>
      <w:r w:rsidRPr="00464F9E">
        <w:rPr>
          <w:rStyle w:val="Emphasis"/>
          <w:highlight w:val="cyan"/>
        </w:rPr>
        <w:t>reject</w:t>
      </w:r>
      <w:r w:rsidRPr="00464F9E">
        <w:rPr>
          <w:rStyle w:val="StyleUnderline"/>
        </w:rPr>
        <w:t xml:space="preserve"> the importance of </w:t>
      </w:r>
      <w:r w:rsidRPr="00464F9E">
        <w:rPr>
          <w:rStyle w:val="Emphasis"/>
          <w:highlight w:val="cyan"/>
        </w:rPr>
        <w:t>ambiguity</w:t>
      </w:r>
      <w:r w:rsidRPr="003B6E19">
        <w:rPr>
          <w:sz w:val="16"/>
        </w:rPr>
        <w:t xml:space="preserve"> </w:t>
      </w:r>
      <w:r w:rsidRPr="00464F9E">
        <w:rPr>
          <w:rStyle w:val="StyleUnderline"/>
        </w:rPr>
        <w:t xml:space="preserve">altogether. </w:t>
      </w:r>
      <w:r w:rsidRPr="00464F9E">
        <w:rPr>
          <w:rStyle w:val="Emphasis"/>
          <w:highlight w:val="cyan"/>
        </w:rPr>
        <w:t>Instead</w:t>
      </w:r>
      <w:r w:rsidRPr="00464F9E">
        <w:rPr>
          <w:rStyle w:val="StyleUnderline"/>
        </w:rPr>
        <w:t xml:space="preserve">, they should </w:t>
      </w:r>
      <w:r w:rsidRPr="00464F9E">
        <w:rPr>
          <w:rStyle w:val="Emphasis"/>
          <w:highlight w:val="cyan"/>
        </w:rPr>
        <w:t>decide cases</w:t>
      </w:r>
      <w:r w:rsidRPr="00464F9E">
        <w:rPr>
          <w:rStyle w:val="StyleUnderline"/>
        </w:rPr>
        <w:t xml:space="preserve"> for the side </w:t>
      </w:r>
      <w:r w:rsidRPr="00464F9E">
        <w:rPr>
          <w:rStyle w:val="StyleUnderline"/>
          <w:highlight w:val="cyan"/>
        </w:rPr>
        <w:t xml:space="preserve">with the </w:t>
      </w:r>
      <w:r w:rsidRPr="00464F9E">
        <w:rPr>
          <w:rStyle w:val="Emphasis"/>
          <w:highlight w:val="cyan"/>
        </w:rPr>
        <w:t>strong</w:t>
      </w:r>
      <w:r w:rsidRPr="00464F9E">
        <w:rPr>
          <w:rStyle w:val="Emphasis"/>
        </w:rPr>
        <w:t xml:space="preserve">er </w:t>
      </w:r>
      <w:r w:rsidRPr="00464F9E">
        <w:rPr>
          <w:rStyle w:val="Emphasis"/>
          <w:highlight w:val="cyan"/>
        </w:rPr>
        <w:t>argument</w:t>
      </w:r>
      <w:r w:rsidRPr="00464F9E">
        <w:rPr>
          <w:rStyle w:val="StyleUnderline"/>
        </w:rPr>
        <w:t>, whether that strength</w:t>
      </w:r>
      <w:r w:rsidRPr="003B6E19">
        <w:rPr>
          <w:sz w:val="16"/>
        </w:rPr>
        <w:t xml:space="preserve"> of argument </w:t>
      </w:r>
      <w:r w:rsidRPr="00464F9E">
        <w:rPr>
          <w:rStyle w:val="StyleUnderline"/>
        </w:rPr>
        <w:t xml:space="preserve">is by a </w:t>
      </w:r>
      <w:r w:rsidRPr="00464F9E">
        <w:rPr>
          <w:rStyle w:val="Emphasis"/>
        </w:rPr>
        <w:t>hair’s breadth</w:t>
      </w:r>
      <w:r w:rsidRPr="00464F9E">
        <w:rPr>
          <w:rStyle w:val="StyleUnderline"/>
        </w:rPr>
        <w:t xml:space="preserve"> or a </w:t>
      </w:r>
      <w:r w:rsidRPr="00464F9E">
        <w:rPr>
          <w:rStyle w:val="Emphasis"/>
        </w:rPr>
        <w:t>mile</w:t>
      </w:r>
      <w:r w:rsidRPr="003B6E19">
        <w:rPr>
          <w:sz w:val="16"/>
        </w:rPr>
        <w:t>. And in cases of true equipoise, courts should borrow a familiar concept, burdens of proof, to break the tie, thus allowing judges to escape the difficulties raised by clarity doctrines. In short, clarity doctrines do more harm than good, and a better solution is at hand for courts than creating or extending clarity doctrines.</w:t>
      </w:r>
    </w:p>
    <w:p w14:paraId="1F55C62F" w14:textId="77777777" w:rsidR="001A1E9D" w:rsidRPr="003B6E19" w:rsidRDefault="001A1E9D" w:rsidP="001A1E9D">
      <w:pPr>
        <w:rPr>
          <w:sz w:val="16"/>
        </w:rPr>
      </w:pPr>
      <w:r w:rsidRPr="003B6E19">
        <w:rPr>
          <w:sz w:val="16"/>
        </w:rPr>
        <w:t>Re on Clarity Doctrines</w:t>
      </w:r>
    </w:p>
    <w:p w14:paraId="38A0C474" w14:textId="77777777" w:rsidR="001A1E9D" w:rsidRPr="003B6E19" w:rsidRDefault="001A1E9D" w:rsidP="001A1E9D">
      <w:pPr>
        <w:rPr>
          <w:sz w:val="16"/>
        </w:rPr>
      </w:pPr>
      <w:r w:rsidRPr="003B6E19">
        <w:rPr>
          <w:sz w:val="16"/>
        </w:rPr>
        <w:t>Professor Re </w:t>
      </w:r>
      <w:r w:rsidRPr="008D1F08">
        <w:rPr>
          <w:sz w:val="16"/>
        </w:rPr>
        <w:t>begins</w:t>
      </w:r>
      <w:r w:rsidRPr="003B6E19">
        <w:rPr>
          <w:sz w:val="16"/>
        </w:rPr>
        <w:t xml:space="preserve"> with the observation that clarity doctrines abound. From Chevron to lenity, habeas to qualified immunity, doctrine routinely demands that judges assess “clarity,” “ambiguity,” or the “reasonable[ness] of disagreement.” All of these are clarity doctrines, for they require judges to assess not only the merits question (the correct interpretation of the law) but also how clear that correctness is. Yet, Re notes, </w:t>
      </w:r>
      <w:r w:rsidRPr="00464F9E">
        <w:rPr>
          <w:rStyle w:val="StyleUnderline"/>
        </w:rPr>
        <w:t>these</w:t>
      </w:r>
      <w:r w:rsidRPr="003B6E19">
        <w:rPr>
          <w:sz w:val="16"/>
        </w:rPr>
        <w:t xml:space="preserve"> clarity </w:t>
      </w:r>
      <w:r w:rsidRPr="00464F9E">
        <w:rPr>
          <w:rStyle w:val="StyleUnderline"/>
        </w:rPr>
        <w:t xml:space="preserve">doctrines themselves </w:t>
      </w:r>
      <w:r w:rsidRPr="00464F9E">
        <w:rPr>
          <w:rStyle w:val="Emphasis"/>
        </w:rPr>
        <w:t>want for clarity</w:t>
      </w:r>
      <w:r w:rsidRPr="003B6E19">
        <w:rPr>
          <w:sz w:val="16"/>
        </w:rPr>
        <w:t>. That is so because courts have no ready way to discern what makes disagreement reasonable, or </w:t>
      </w:r>
      <w:r w:rsidRPr="008D1F08">
        <w:rPr>
          <w:sz w:val="16"/>
        </w:rPr>
        <w:t>how much unclarity</w:t>
      </w:r>
      <w:r w:rsidRPr="003B6E19">
        <w:rPr>
          <w:sz w:val="16"/>
        </w:rPr>
        <w:t> renders a statute vague or ambiguous, and courts are even more lost when they attempt to quantify such unclarity.</w:t>
      </w:r>
    </w:p>
    <w:p w14:paraId="0A9D65A5" w14:textId="77777777" w:rsidR="001A1E9D" w:rsidRPr="003B6E19" w:rsidRDefault="001A1E9D" w:rsidP="001A1E9D">
      <w:pPr>
        <w:rPr>
          <w:sz w:val="16"/>
        </w:rPr>
      </w:pPr>
      <w:r w:rsidRPr="003B6E19">
        <w:rPr>
          <w:sz w:val="16"/>
        </w:rPr>
        <w:t>Responding to the pervasiveness of clarity doctrines and courts’ struggles in assessing clarity, Re </w:t>
      </w:r>
      <w:r w:rsidRPr="008D1F08">
        <w:rPr>
          <w:sz w:val="16"/>
        </w:rPr>
        <w:t>proposes</w:t>
      </w:r>
      <w:r w:rsidRPr="003B6E19">
        <w:rPr>
          <w:sz w:val="16"/>
        </w:rPr>
        <w:t xml:space="preserve"> that </w:t>
      </w:r>
      <w:r w:rsidRPr="00464F9E">
        <w:rPr>
          <w:rStyle w:val="StyleUnderline"/>
        </w:rPr>
        <w:t xml:space="preserve">courts “direct findings of </w:t>
      </w:r>
      <w:r w:rsidRPr="00464F9E">
        <w:rPr>
          <w:rStyle w:val="Emphasis"/>
        </w:rPr>
        <w:t>legal clarity</w:t>
      </w:r>
      <w:r w:rsidRPr="00464F9E">
        <w:rPr>
          <w:rStyle w:val="StyleUnderline"/>
        </w:rPr>
        <w:t xml:space="preserve"> when doing so advances </w:t>
      </w:r>
      <w:r w:rsidRPr="00464F9E">
        <w:rPr>
          <w:rStyle w:val="Emphasis"/>
        </w:rPr>
        <w:t>legally recognized goals</w:t>
      </w:r>
      <w:r w:rsidRPr="00464F9E">
        <w:rPr>
          <w:rStyle w:val="StyleUnderline"/>
        </w:rPr>
        <w:t>.” Those goals include </w:t>
      </w:r>
      <w:r w:rsidRPr="00464F9E">
        <w:rPr>
          <w:rStyle w:val="Emphasis"/>
        </w:rPr>
        <w:t>certainty</w:t>
      </w:r>
      <w:r w:rsidRPr="003B6E19">
        <w:rPr>
          <w:sz w:val="16"/>
        </w:rPr>
        <w:t xml:space="preserve"> (“one’s own confidence in the correct answer”) </w:t>
      </w:r>
      <w:r w:rsidRPr="00464F9E">
        <w:rPr>
          <w:rStyle w:val="StyleUnderline"/>
        </w:rPr>
        <w:t xml:space="preserve">and </w:t>
      </w:r>
      <w:r w:rsidRPr="00464F9E">
        <w:rPr>
          <w:rStyle w:val="Emphasis"/>
        </w:rPr>
        <w:t>predictability</w:t>
      </w:r>
      <w:r w:rsidRPr="003B6E19">
        <w:rPr>
          <w:sz w:val="16"/>
        </w:rPr>
        <w:t xml:space="preserve"> (“the likelihood that other actors will reach a common answer”). In turn, courts should </w:t>
      </w:r>
      <w:r w:rsidRPr="008D1F08">
        <w:rPr>
          <w:sz w:val="16"/>
        </w:rPr>
        <w:t>set</w:t>
      </w:r>
      <w:r w:rsidRPr="003B6E19">
        <w:rPr>
          <w:sz w:val="16"/>
        </w:rPr>
        <w:t> “clarity thresholds” based on “each doctrine’s accepted purposes,” attending to the importance of certainty and predictability, among other goals.</w:t>
      </w:r>
    </w:p>
    <w:p w14:paraId="535113B4" w14:textId="77777777" w:rsidR="001A1E9D" w:rsidRPr="003B6E19" w:rsidRDefault="001A1E9D" w:rsidP="001A1E9D">
      <w:pPr>
        <w:rPr>
          <w:sz w:val="16"/>
        </w:rPr>
      </w:pPr>
      <w:r w:rsidRPr="003B6E19">
        <w:rPr>
          <w:sz w:val="16"/>
        </w:rPr>
        <w:t>Taking examples like Chevron and federal habeas, Re sets forth doctrinal goals like certainty and predictability for each, and then suggests how those goals can guide the way for clarity doctrines. This responds to the critics of clarity doctrines, like then-Judge Kavanaugh, who </w:t>
      </w:r>
      <w:r w:rsidRPr="008D1F08">
        <w:rPr>
          <w:sz w:val="16"/>
        </w:rPr>
        <w:t>find</w:t>
      </w:r>
      <w:r w:rsidRPr="003B6E19">
        <w:rPr>
          <w:sz w:val="16"/>
        </w:rPr>
        <w:t> principled approaches to clarity doctrines “futile” or “not possible in any rational way.” In short, Re </w:t>
      </w:r>
      <w:r w:rsidRPr="008D1F08">
        <w:rPr>
          <w:sz w:val="16"/>
        </w:rPr>
        <w:t>argues</w:t>
      </w:r>
      <w:r w:rsidRPr="003B6E19">
        <w:rPr>
          <w:sz w:val="16"/>
        </w:rPr>
        <w:t> that clarity doctrines need not rest on “conceptual sand,” but can instead be crafted to doctrinal purposes, the better to advance recognized goals of the law.</w:t>
      </w:r>
    </w:p>
    <w:p w14:paraId="686DB309" w14:textId="77777777" w:rsidR="001A1E9D" w:rsidRPr="003B6E19" w:rsidRDefault="001A1E9D" w:rsidP="001A1E9D">
      <w:pPr>
        <w:rPr>
          <w:sz w:val="16"/>
        </w:rPr>
      </w:pPr>
      <w:r w:rsidRPr="003B6E19">
        <w:rPr>
          <w:sz w:val="16"/>
        </w:rPr>
        <w:t>The Unclarity of Clarity Doctrines</w:t>
      </w:r>
    </w:p>
    <w:p w14:paraId="537A4785" w14:textId="77777777" w:rsidR="001A1E9D" w:rsidRPr="003B6E19" w:rsidRDefault="001A1E9D" w:rsidP="001A1E9D">
      <w:pPr>
        <w:rPr>
          <w:sz w:val="16"/>
        </w:rPr>
      </w:pPr>
      <w:r w:rsidRPr="003B6E19">
        <w:rPr>
          <w:sz w:val="16"/>
        </w:rPr>
        <w:t>Professor Re </w:t>
      </w:r>
      <w:r w:rsidRPr="008D1F08">
        <w:rPr>
          <w:sz w:val="16"/>
        </w:rPr>
        <w:t>notes</w:t>
      </w:r>
      <w:r w:rsidRPr="003B6E19">
        <w:rPr>
          <w:sz w:val="16"/>
        </w:rPr>
        <w:t> the challenges that pluralism, malleability, and awkwardness pose to his view. He contends that these challenges can be overcome, or are not as concerning as first blush would make them seem. But that confidence is misplaced, at least as far as pluralism and malleability go.</w:t>
      </w:r>
    </w:p>
    <w:p w14:paraId="15169EB3" w14:textId="77777777" w:rsidR="001A1E9D" w:rsidRPr="003B6E19" w:rsidRDefault="001A1E9D" w:rsidP="001A1E9D">
      <w:pPr>
        <w:rPr>
          <w:sz w:val="16"/>
        </w:rPr>
      </w:pPr>
      <w:r w:rsidRPr="003B6E19">
        <w:rPr>
          <w:sz w:val="16"/>
        </w:rPr>
        <w:t>Pluralism is the concern that clarity doctrines will proliferate, resulting in a fragmented, confusing mess. Re, as an initial matter, </w:t>
      </w:r>
      <w:r w:rsidRPr="008D1F08">
        <w:rPr>
          <w:sz w:val="16"/>
        </w:rPr>
        <w:t>observes</w:t>
      </w:r>
      <w:r w:rsidRPr="003B6E19">
        <w:rPr>
          <w:sz w:val="16"/>
        </w:rPr>
        <w:t> that courts have been resisting that variety. But he also sees clarity pluralism as desirable, as “clarity doctrines pursue varied ends.” Hence, on his view, clarity doctrines should proliferate to the extent that different areas of law do not “share similar purposes.” That, though, necessarily yields the very proliferation fretted over and is hardly a response to one concerned with clarity pluralism.</w:t>
      </w:r>
    </w:p>
    <w:p w14:paraId="1FD2E34A" w14:textId="77777777" w:rsidR="001A1E9D" w:rsidRDefault="001A1E9D" w:rsidP="001A1E9D">
      <w:pPr>
        <w:rPr>
          <w:sz w:val="16"/>
        </w:rPr>
      </w:pPr>
      <w:r w:rsidRPr="003B6E19">
        <w:rPr>
          <w:sz w:val="16"/>
        </w:rPr>
        <w:t xml:space="preserve">It is also a rosier view than warranted. For one thing, clarity doctrines abound, so pluralism yields </w:t>
      </w:r>
      <w:r w:rsidRPr="0089568B">
        <w:rPr>
          <w:rStyle w:val="StyleUnderline"/>
          <w:highlight w:val="cyan"/>
        </w:rPr>
        <w:t xml:space="preserve">an </w:t>
      </w:r>
      <w:r w:rsidRPr="0089568B">
        <w:rPr>
          <w:rStyle w:val="Emphasis"/>
          <w:highlight w:val="cyan"/>
        </w:rPr>
        <w:t>explosion</w:t>
      </w:r>
      <w:r w:rsidRPr="0089568B">
        <w:rPr>
          <w:rStyle w:val="StyleUnderline"/>
          <w:highlight w:val="cyan"/>
        </w:rPr>
        <w:t xml:space="preserve"> of</w:t>
      </w:r>
      <w:r w:rsidRPr="00464F9E">
        <w:rPr>
          <w:rStyle w:val="StyleUnderline"/>
        </w:rPr>
        <w:t xml:space="preserve"> </w:t>
      </w:r>
      <w:r w:rsidRPr="00464F9E">
        <w:rPr>
          <w:rStyle w:val="Emphasis"/>
        </w:rPr>
        <w:t xml:space="preserve">new </w:t>
      </w:r>
      <w:r w:rsidRPr="0089568B">
        <w:rPr>
          <w:rStyle w:val="Emphasis"/>
          <w:highlight w:val="cyan"/>
        </w:rPr>
        <w:t>rules</w:t>
      </w:r>
      <w:r w:rsidRPr="003B6E19">
        <w:rPr>
          <w:sz w:val="16"/>
        </w:rPr>
        <w:t xml:space="preserve"> about rules, </w:t>
      </w:r>
      <w:r w:rsidRPr="00464F9E">
        <w:rPr>
          <w:rStyle w:val="StyleUnderline"/>
        </w:rPr>
        <w:t xml:space="preserve">all of which </w:t>
      </w:r>
      <w:r w:rsidRPr="0089568B">
        <w:rPr>
          <w:rStyle w:val="Emphasis"/>
          <w:highlight w:val="cyan"/>
        </w:rPr>
        <w:t>threaten</w:t>
      </w:r>
      <w:r w:rsidRPr="00464F9E">
        <w:rPr>
          <w:rStyle w:val="Emphasis"/>
        </w:rPr>
        <w:t xml:space="preserve"> the </w:t>
      </w:r>
      <w:r w:rsidRPr="0089568B">
        <w:rPr>
          <w:rStyle w:val="Emphasis"/>
          <w:highlight w:val="cyan"/>
        </w:rPr>
        <w:t>simplicity</w:t>
      </w:r>
      <w:r w:rsidRPr="00464F9E">
        <w:rPr>
          <w:rStyle w:val="StyleUnderline"/>
        </w:rPr>
        <w:t xml:space="preserve">, </w:t>
      </w:r>
      <w:r w:rsidRPr="00464F9E">
        <w:rPr>
          <w:rStyle w:val="Emphasis"/>
        </w:rPr>
        <w:t>intelligibility</w:t>
      </w:r>
      <w:r w:rsidRPr="00464F9E">
        <w:rPr>
          <w:rStyle w:val="StyleUnderline"/>
        </w:rPr>
        <w:t xml:space="preserve">, </w:t>
      </w:r>
      <w:r w:rsidRPr="0089568B">
        <w:rPr>
          <w:rStyle w:val="StyleUnderline"/>
          <w:highlight w:val="cyan"/>
        </w:rPr>
        <w:t xml:space="preserve">and </w:t>
      </w:r>
      <w:r w:rsidRPr="0089568B">
        <w:rPr>
          <w:rStyle w:val="Emphasis"/>
          <w:highlight w:val="cyan"/>
        </w:rPr>
        <w:t>predictability</w:t>
      </w:r>
      <w:r w:rsidRPr="00464F9E">
        <w:rPr>
          <w:rStyle w:val="StyleUnderline"/>
        </w:rPr>
        <w:t xml:space="preserve"> of law</w:t>
      </w:r>
      <w:r w:rsidRPr="003B6E19">
        <w:rPr>
          <w:sz w:val="16"/>
        </w:rPr>
        <w:t>. Perhaps courts can maintain uniformity across qualified immunity and the good faith exception (as Re </w:t>
      </w:r>
      <w:r w:rsidRPr="008D1F08">
        <w:rPr>
          <w:sz w:val="16"/>
        </w:rPr>
        <w:t>finds</w:t>
      </w:r>
      <w:r w:rsidRPr="003B6E19">
        <w:rPr>
          <w:sz w:val="16"/>
        </w:rPr>
        <w:t> that courts do), but how does that fit with habeas, lenity, Chevron, and Kisor?</w:t>
      </w:r>
    </w:p>
    <w:p w14:paraId="78665270" w14:textId="77777777" w:rsidR="001A1E9D" w:rsidRPr="003B6E19" w:rsidRDefault="001A1E9D" w:rsidP="001A1E9D">
      <w:pPr>
        <w:rPr>
          <w:sz w:val="16"/>
        </w:rPr>
      </w:pPr>
      <w:r>
        <w:rPr>
          <w:sz w:val="16"/>
        </w:rPr>
        <w:t>&lt;&lt;TEXT CONDENSED, NONE OMITTED&gt;&gt;</w:t>
      </w:r>
    </w:p>
    <w:p w14:paraId="08759A9C" w14:textId="77777777" w:rsidR="001A1E9D" w:rsidRDefault="001A1E9D" w:rsidP="001A1E9D">
      <w:pPr>
        <w:rPr>
          <w:sz w:val="6"/>
          <w:szCs w:val="6"/>
        </w:rPr>
      </w:pPr>
      <w:r w:rsidRPr="00BA35BC">
        <w:rPr>
          <w:sz w:val="6"/>
          <w:szCs w:val="6"/>
        </w:rPr>
        <w:t>Within administrative law alone, the threat of clarity pluralism is daunting. Different agencies have different expertise, make different kinds of decisions implicating their expertise, and have different underlying purposes of their decision-making and of the role of clarity therein. The Supreme Court does not (formally) apply Chevron differently for each agency, but the motivating ideas of Clarity Doctrines would seem to require an agency-specific Chevron. So across dozens of agencies, judges and the public would need to discern the right amount of clarity with aught to guide them but the purposes of clarity for that particular agency and that particular statute, whatever those might be. As it stands now, the Court requires Chevron Step 0 to determine if deference is due (as in the major questions doctrine), applies Skidmore deference, and relies on Kisor deference in yet other cases. All that turns on the nature of the statute or regulation and its clarity or lack thereof. But if Clarity Doctrines were taken to its logical conclusion, all these clarity doctrines would need to be bespoke for each agency. And not just tailored for the nature of the statute, but the purpose of the agency in carrying out that statute. That demands nigh infinite clarity doctrines. After all, the purpose of deference to the Food and Drug Administration on “active moiet[ies]” (expertise) differs from the purpose of deference to the Bureau of Immigration Affairs’s interpretation of “serious nonpolitical crime” (international affairs). In turn, the purpose of the clarity that determines such deference differs as well. The result would be a tangle of clarity doctrines, as-yet unknown, to be created by courts based on views of the purpose of clarity in a specific deference situation. Beyond that, some agencies act both in areas implicating expertise and in areas implicating no, or less, expertise. The FDA regulates both active moieties and the size of food labels. Those too would seem to call for different deference regimes dependent on different standards of clarity, and thus multiply clarity doctrines even for the same agency. Another consequence of such a regime is agency-based forum-shopping. Federal agencies often overlap in authority, as in the case of conduct that violates antitrust laws, which may be policed by both the Department of Justice (under the Sherman Act) and the Federal Trade Commission (under the Federal Trade Commission Act). So, for example, if courts set a low threshold for finding ambiguity (and hence more often grant deference) to the Federal Trade Commission for its Act, but not the Department of Justice for the Sherman Act, they could incentivize the executive branch to divert antitrust cases to the courts’ preferred enforcer. That might be warranted based on agencies’ track records, but it also lends itself to judges playing favorites among agencies. And in the extreme, such differences in clarity doctrines across agencies could create overwhelming incentives to prefer one agency, say the Commission, such that the courts essentially render the other’s authority a dead letter. Malleability, or the concern that judges differ in implementing clarity doctrines, poses a similarly large challenge. Because Re proposes calibrating clarity doctrines based on the purposes in play, judges setting clarity doctrines must, necessarily, be second-order purposivists about clarity. That is, each judge must decide the purpose that clarity serves in a given statute to decide the clarity threshold to apply, and only then turn to the merits of the case. But purposivism, like any legal method, is a bit slippery. And adding the extra layer of slipperiness (the second-order purposes of clarity) before applying that clarity threshold to the merits further threatens to cloud law. Take some examples: Is the purpose of clarity in qualified immunity to create a narrow (dare we say, qualified) exception to constitutional rights? Or is it to protect (dare we say, immunize) officers? No doubt courts will vary in their understanding of the underlying purposes of the doctrine. So too will they vary in crafting rules that implement the doctrine. Or consider habeas. When Congress passed the Anti-Terrorism and Effective Death Penalty Act (AEDPA), it did so to “curb the abuse of the statutory writ of habeas corpus and to address the acute problems of unnecessary delay and abuse in capital cases.” While many debate the virtues of such curbing, it is one purpose of AEDPA. At the same time, federal habeas exists to correct state court errors. How should courts account for that clash when they tailor clarity doctrines for the word “unreasonable” in AEDPA? Effectuating AEDPA’s purpose through a clarity doctrine requires reconciling the two purposes, and neither purpose points to a doctrine for AEDPA clarity. Put simply, the consideration of purpose cannot readily determine how courts should think of clarity rules. Nor can the consideration of purpose point courts to a rule that implements such a doctrine: even if a court considering qualified immunity’s clarity purposes can settle on the proper balance of protecting officers and protecting constitutional rights, nothing guides the court to any particular test for achieving that balance. Nowhere does Re offer an example of how to reduce this balancing of clarity’s purposes to doctrine, or suggest a method for doing so. And his list of considerations as to the purposes of clarity is formidable: error-minimization, risk aversion, egalitarianism, and efficiency are just a few purposes that judges must weigh. Compounding all that, Re acknowledges that the weighing is “inescapably normative.” So it is hard to see how a method could be developed for turning clarity purposes into clarity doctrine in any given statute, let alone the wide swath of them.</w:t>
      </w:r>
    </w:p>
    <w:p w14:paraId="22B91955" w14:textId="77777777" w:rsidR="001A1E9D" w:rsidRPr="00BA35BC" w:rsidRDefault="001A1E9D" w:rsidP="001A1E9D">
      <w:pPr>
        <w:rPr>
          <w:sz w:val="16"/>
        </w:rPr>
      </w:pPr>
      <w:r>
        <w:rPr>
          <w:sz w:val="16"/>
        </w:rPr>
        <w:t>&lt;&lt;PARAGRAPH BREAKS RESUME&gt;&gt;</w:t>
      </w:r>
    </w:p>
    <w:p w14:paraId="320D905F" w14:textId="77777777" w:rsidR="001A1E9D" w:rsidRDefault="001A1E9D" w:rsidP="001A1E9D">
      <w:pPr>
        <w:rPr>
          <w:sz w:val="16"/>
        </w:rPr>
      </w:pPr>
      <w:r w:rsidRPr="003B6E19">
        <w:rPr>
          <w:rStyle w:val="StyleUnderline"/>
          <w:highlight w:val="cyan"/>
        </w:rPr>
        <w:t xml:space="preserve">The </w:t>
      </w:r>
      <w:r w:rsidRPr="003B6E19">
        <w:rPr>
          <w:rStyle w:val="Emphasis"/>
          <w:highlight w:val="cyan"/>
        </w:rPr>
        <w:t>upshot</w:t>
      </w:r>
      <w:r w:rsidRPr="0089568B">
        <w:rPr>
          <w:rStyle w:val="StyleUnderline"/>
        </w:rPr>
        <w:t xml:space="preserve"> of paying attention to </w:t>
      </w:r>
      <w:r w:rsidRPr="0089568B">
        <w:rPr>
          <w:rStyle w:val="Emphasis"/>
        </w:rPr>
        <w:t>all these purposes</w:t>
      </w:r>
      <w:r w:rsidRPr="003B6E19">
        <w:rPr>
          <w:sz w:val="16"/>
        </w:rPr>
        <w:t xml:space="preserve"> and clarity doctrines </w:t>
      </w:r>
      <w:r w:rsidRPr="003B6E19">
        <w:rPr>
          <w:rStyle w:val="StyleUnderline"/>
          <w:highlight w:val="cyan"/>
        </w:rPr>
        <w:t>is</w:t>
      </w:r>
      <w:r w:rsidRPr="0089568B">
        <w:rPr>
          <w:rStyle w:val="StyleUnderline"/>
        </w:rPr>
        <w:t xml:space="preserve"> thus a </w:t>
      </w:r>
      <w:r w:rsidRPr="0089568B">
        <w:rPr>
          <w:rStyle w:val="Emphasis"/>
        </w:rPr>
        <w:t xml:space="preserve">want of </w:t>
      </w:r>
      <w:r w:rsidRPr="003B6E19">
        <w:rPr>
          <w:rStyle w:val="Emphasis"/>
          <w:highlight w:val="cyan"/>
        </w:rPr>
        <w:t>clarity</w:t>
      </w:r>
      <w:r w:rsidRPr="003B6E19">
        <w:rPr>
          <w:sz w:val="16"/>
        </w:rPr>
        <w:t xml:space="preserve">. And that is only for one judge evaluating one case. </w:t>
      </w:r>
      <w:r w:rsidRPr="0089568B">
        <w:rPr>
          <w:rStyle w:val="StyleUnderline"/>
        </w:rPr>
        <w:t xml:space="preserve">The </w:t>
      </w:r>
      <w:r w:rsidRPr="003B6E19">
        <w:rPr>
          <w:rStyle w:val="StyleUnderline"/>
          <w:highlight w:val="cyan"/>
        </w:rPr>
        <w:t xml:space="preserve">problems </w:t>
      </w:r>
      <w:r w:rsidRPr="003B6E19">
        <w:rPr>
          <w:rStyle w:val="Emphasis"/>
          <w:highlight w:val="cyan"/>
        </w:rPr>
        <w:t>balloon</w:t>
      </w:r>
      <w:r w:rsidRPr="0089568B">
        <w:rPr>
          <w:rStyle w:val="StyleUnderline"/>
        </w:rPr>
        <w:t xml:space="preserve"> as judges </w:t>
      </w:r>
      <w:r w:rsidRPr="0089568B">
        <w:rPr>
          <w:rStyle w:val="Emphasis"/>
        </w:rPr>
        <w:t>everywhere</w:t>
      </w:r>
      <w:r w:rsidRPr="0089568B">
        <w:rPr>
          <w:rStyle w:val="StyleUnderline"/>
        </w:rPr>
        <w:t xml:space="preserve"> conduct this exercise </w:t>
      </w:r>
      <w:r w:rsidRPr="003B6E19">
        <w:rPr>
          <w:rStyle w:val="StyleUnderline"/>
          <w:highlight w:val="cyan"/>
        </w:rPr>
        <w:t xml:space="preserve">for </w:t>
      </w:r>
      <w:r w:rsidRPr="003B6E19">
        <w:rPr>
          <w:rStyle w:val="Emphasis"/>
          <w:highlight w:val="cyan"/>
        </w:rPr>
        <w:t>every agency</w:t>
      </w:r>
      <w:r w:rsidRPr="003B6E19">
        <w:rPr>
          <w:rStyle w:val="StyleUnderline"/>
          <w:highlight w:val="cyan"/>
        </w:rPr>
        <w:t xml:space="preserve"> in </w:t>
      </w:r>
      <w:r w:rsidRPr="003B6E19">
        <w:rPr>
          <w:rStyle w:val="Emphasis"/>
          <w:highlight w:val="cyan"/>
        </w:rPr>
        <w:t>every</w:t>
      </w:r>
      <w:r w:rsidRPr="0089568B">
        <w:rPr>
          <w:rStyle w:val="Emphasis"/>
        </w:rPr>
        <w:t xml:space="preserve"> regulatory </w:t>
      </w:r>
      <w:r w:rsidRPr="003B6E19">
        <w:rPr>
          <w:rStyle w:val="Emphasis"/>
          <w:highlight w:val="cyan"/>
        </w:rPr>
        <w:t>scenario</w:t>
      </w:r>
      <w:r w:rsidRPr="003B6E19">
        <w:rPr>
          <w:sz w:val="16"/>
        </w:rPr>
        <w:t xml:space="preserve">, every police officer, every habeas petitioner, </w:t>
      </w:r>
      <w:r w:rsidRPr="0089568B">
        <w:rPr>
          <w:rStyle w:val="StyleUnderline"/>
        </w:rPr>
        <w:t>and so on</w:t>
      </w:r>
      <w:r w:rsidRPr="003B6E19">
        <w:rPr>
          <w:sz w:val="16"/>
        </w:rPr>
        <w:t xml:space="preserve">. And though the Supreme Court will be able to clear up some of these divergences on discrete issues or discrete statutory provisions, </w:t>
      </w:r>
      <w:r w:rsidRPr="003B6E19">
        <w:rPr>
          <w:rStyle w:val="StyleUnderline"/>
          <w:highlight w:val="cyan"/>
        </w:rPr>
        <w:t xml:space="preserve">the </w:t>
      </w:r>
      <w:r w:rsidRPr="003B6E19">
        <w:rPr>
          <w:rStyle w:val="Emphasis"/>
          <w:highlight w:val="cyan"/>
        </w:rPr>
        <w:t>proliferation</w:t>
      </w:r>
      <w:r w:rsidRPr="0089568B">
        <w:rPr>
          <w:rStyle w:val="StyleUnderline"/>
        </w:rPr>
        <w:t xml:space="preserve"> of clarity doctrines </w:t>
      </w:r>
      <w:r w:rsidRPr="003B6E19">
        <w:rPr>
          <w:rStyle w:val="StyleUnderline"/>
          <w:highlight w:val="cyan"/>
        </w:rPr>
        <w:t>will</w:t>
      </w:r>
      <w:r w:rsidRPr="0089568B">
        <w:rPr>
          <w:rStyle w:val="StyleUnderline"/>
        </w:rPr>
        <w:t xml:space="preserve"> no doubt </w:t>
      </w:r>
      <w:r w:rsidRPr="003B6E19">
        <w:rPr>
          <w:rStyle w:val="Emphasis"/>
          <w:highlight w:val="cyan"/>
        </w:rPr>
        <w:t>outstrip any Court</w:t>
      </w:r>
      <w:r w:rsidRPr="0089568B">
        <w:rPr>
          <w:rStyle w:val="StyleUnderline"/>
        </w:rPr>
        <w:t xml:space="preserve"> clarifications </w:t>
      </w:r>
      <w:r w:rsidRPr="003B6E19">
        <w:rPr>
          <w:rStyle w:val="StyleUnderline"/>
          <w:highlight w:val="cyan"/>
        </w:rPr>
        <w:t>given the</w:t>
      </w:r>
      <w:r w:rsidRPr="0089568B">
        <w:rPr>
          <w:rStyle w:val="StyleUnderline"/>
        </w:rPr>
        <w:t xml:space="preserve"> </w:t>
      </w:r>
      <w:r w:rsidRPr="0089568B">
        <w:rPr>
          <w:rStyle w:val="Emphasis"/>
        </w:rPr>
        <w:t>copiousness</w:t>
      </w:r>
      <w:r w:rsidRPr="0089568B">
        <w:rPr>
          <w:rStyle w:val="StyleUnderline"/>
        </w:rPr>
        <w:t xml:space="preserve"> of the </w:t>
      </w:r>
      <w:r w:rsidRPr="0089568B">
        <w:rPr>
          <w:rStyle w:val="Emphasis"/>
        </w:rPr>
        <w:t>U</w:t>
      </w:r>
      <w:r w:rsidRPr="0089568B">
        <w:rPr>
          <w:rStyle w:val="StyleUnderline"/>
        </w:rPr>
        <w:t xml:space="preserve">nited </w:t>
      </w:r>
      <w:r w:rsidRPr="0089568B">
        <w:rPr>
          <w:rStyle w:val="Emphasis"/>
        </w:rPr>
        <w:t>S</w:t>
      </w:r>
      <w:r w:rsidRPr="0089568B">
        <w:rPr>
          <w:rStyle w:val="StyleUnderline"/>
        </w:rPr>
        <w:t xml:space="preserve">tates </w:t>
      </w:r>
      <w:r w:rsidRPr="0089568B">
        <w:rPr>
          <w:rStyle w:val="Emphasis"/>
        </w:rPr>
        <w:t>Code</w:t>
      </w:r>
      <w:r w:rsidRPr="0089568B">
        <w:rPr>
          <w:rStyle w:val="StyleUnderline"/>
        </w:rPr>
        <w:t xml:space="preserve"> and the Court’s </w:t>
      </w:r>
      <w:r w:rsidRPr="0089568B">
        <w:rPr>
          <w:rStyle w:val="Emphasis"/>
        </w:rPr>
        <w:t xml:space="preserve">limited </w:t>
      </w:r>
      <w:r w:rsidRPr="003B6E19">
        <w:rPr>
          <w:rStyle w:val="Emphasis"/>
          <w:highlight w:val="cyan"/>
        </w:rPr>
        <w:t>docket</w:t>
      </w:r>
      <w:r w:rsidRPr="003B6E19">
        <w:rPr>
          <w:sz w:val="16"/>
        </w:rPr>
        <w:t>.</w:t>
      </w:r>
    </w:p>
    <w:p w14:paraId="4D6852B8" w14:textId="77777777" w:rsidR="001A1E9D" w:rsidRDefault="001A1E9D" w:rsidP="001A1E9D">
      <w:pPr>
        <w:pStyle w:val="Heading3"/>
      </w:pPr>
      <w:r>
        <w:t>Perm: Do CP---2NC</w:t>
      </w:r>
    </w:p>
    <w:p w14:paraId="363A3E40" w14:textId="77777777" w:rsidR="001A1E9D" w:rsidRPr="00FC29CB" w:rsidRDefault="001A1E9D" w:rsidP="001A1E9D">
      <w:pPr>
        <w:pStyle w:val="Heading4"/>
      </w:pPr>
      <w:r>
        <w:t xml:space="preserve">Courts </w:t>
      </w:r>
      <w:r w:rsidRPr="00FC29CB">
        <w:rPr>
          <w:u w:val="single"/>
        </w:rPr>
        <w:t>interpret</w:t>
      </w:r>
      <w:r>
        <w:t xml:space="preserve"> </w:t>
      </w:r>
      <w:r w:rsidRPr="00FC29CB">
        <w:t>broadening</w:t>
      </w:r>
      <w:r>
        <w:t xml:space="preserve"> a </w:t>
      </w:r>
      <w:r w:rsidRPr="00FC29CB">
        <w:rPr>
          <w:u w:val="single"/>
        </w:rPr>
        <w:t xml:space="preserve">right’s scope </w:t>
      </w:r>
      <w:r>
        <w:t>as ‘strengthening.’</w:t>
      </w:r>
    </w:p>
    <w:p w14:paraId="7372FC2E" w14:textId="77777777" w:rsidR="001A1E9D" w:rsidRPr="00441010" w:rsidRDefault="001A1E9D" w:rsidP="001A1E9D">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1D41763C" w14:textId="77777777" w:rsidR="001A1E9D" w:rsidRPr="00441010" w:rsidRDefault="001A1E9D" w:rsidP="001A1E9D">
      <w:pPr>
        <w:rPr>
          <w:sz w:val="16"/>
        </w:rPr>
      </w:pPr>
      <w:r w:rsidRPr="00441010">
        <w:rPr>
          <w:sz w:val="16"/>
        </w:rPr>
        <w:t>II. § 1981 Claim</w:t>
      </w:r>
    </w:p>
    <w:p w14:paraId="7361A9A5" w14:textId="77777777" w:rsidR="001A1E9D" w:rsidRPr="00441010" w:rsidRDefault="001A1E9D" w:rsidP="001A1E9D">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04B61495" w14:textId="77777777" w:rsidR="001A1E9D" w:rsidRPr="00441010" w:rsidRDefault="001A1E9D" w:rsidP="001A1E9D">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5840527F" w14:textId="77777777" w:rsidR="001A1E9D" w:rsidRPr="00AD5692" w:rsidRDefault="001A1E9D" w:rsidP="001A1E9D">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36A9BF15" w14:textId="77777777" w:rsidR="001A1E9D" w:rsidRPr="004E253E" w:rsidRDefault="001A1E9D" w:rsidP="001A1E9D">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29146684" w14:textId="77777777" w:rsidR="001A1E9D" w:rsidRPr="00DF5C1C" w:rsidRDefault="001A1E9D" w:rsidP="001A1E9D">
      <w:r w:rsidRPr="004E253E">
        <w:rPr>
          <w:rStyle w:val="Style13ptBold"/>
        </w:rPr>
        <w:t>Robertson ’2</w:t>
      </w:r>
      <w:r w:rsidRPr="004E253E">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0EADA049" w14:textId="77777777" w:rsidR="001A1E9D" w:rsidRPr="007D7E71" w:rsidRDefault="001A1E9D" w:rsidP="001A1E9D">
      <w:pPr>
        <w:rPr>
          <w:rStyle w:val="StyleUnderline"/>
        </w:rPr>
      </w:pPr>
      <w:r w:rsidRPr="007D7E71">
        <w:rPr>
          <w:rStyle w:val="Emphasis"/>
        </w:rPr>
        <w:t>Definition</w:t>
      </w:r>
      <w:r w:rsidRPr="007D7E71">
        <w:rPr>
          <w:rStyle w:val="StyleUnderline"/>
        </w:rPr>
        <w:t xml:space="preserve"> of Bargaining Rights</w:t>
      </w:r>
    </w:p>
    <w:p w14:paraId="35EACB30" w14:textId="77777777" w:rsidR="001A1E9D" w:rsidRPr="00DF5C1C" w:rsidRDefault="001A1E9D" w:rsidP="001A1E9D">
      <w:pPr>
        <w:rPr>
          <w:sz w:val="16"/>
        </w:rPr>
      </w:pPr>
      <w:r w:rsidRPr="00C866A4">
        <w:rPr>
          <w:rStyle w:val="StyleUnderline"/>
        </w:rPr>
        <w:t xml:space="preserve">An </w:t>
      </w:r>
      <w:r w:rsidRPr="00C866A4">
        <w:rPr>
          <w:rStyle w:val="Emphasis"/>
          <w:highlight w:val="cyan"/>
        </w:rPr>
        <w:t>important</w:t>
      </w:r>
      <w:r w:rsidRPr="00C866A4">
        <w:rPr>
          <w:rStyle w:val="StyleUnderline"/>
          <w:highlight w:val="cyan"/>
        </w:rPr>
        <w:t xml:space="preserve"> issue</w:t>
      </w:r>
      <w:r w:rsidRPr="00E30BCC">
        <w:rPr>
          <w:sz w:val="16"/>
        </w:rPr>
        <w:t xml:space="preserve"> in this analysis </w:t>
      </w:r>
      <w:r w:rsidRPr="00C866A4">
        <w:rPr>
          <w:rStyle w:val="StyleUnderline"/>
          <w:highlight w:val="cyan"/>
        </w:rPr>
        <w:t>is</w:t>
      </w:r>
      <w:r w:rsidRPr="00C866A4">
        <w:rPr>
          <w:rStyle w:val="StyleUnderline"/>
        </w:rPr>
        <w:t xml:space="preserve"> the </w:t>
      </w:r>
      <w:r w:rsidRPr="00C866A4">
        <w:rPr>
          <w:rStyle w:val="Emphasis"/>
          <w:highlight w:val="cyan"/>
        </w:rPr>
        <w:t>def</w:t>
      </w:r>
      <w:r w:rsidRPr="00C866A4">
        <w:rPr>
          <w:rStyle w:val="Emphasis"/>
        </w:rPr>
        <w:t>inition</w:t>
      </w:r>
      <w:r w:rsidRPr="00C866A4">
        <w:rPr>
          <w:rStyle w:val="StyleUnderline"/>
        </w:rPr>
        <w:t xml:space="preserve"> </w:t>
      </w:r>
      <w:r w:rsidRPr="00C866A4">
        <w:rPr>
          <w:rStyle w:val="StyleUnderline"/>
          <w:highlight w:val="cyan"/>
        </w:rPr>
        <w:t xml:space="preserve">of </w:t>
      </w:r>
      <w:r w:rsidRPr="00C866A4">
        <w:rPr>
          <w:rStyle w:val="Emphasis"/>
          <w:highlight w:val="cyan"/>
        </w:rPr>
        <w:t xml:space="preserve">bargaining </w:t>
      </w:r>
      <w:r w:rsidRPr="00451140">
        <w:rPr>
          <w:rStyle w:val="Emphasis"/>
          <w:highlight w:val="cyan"/>
        </w:rPr>
        <w:t>rights</w:t>
      </w:r>
      <w:r w:rsidRPr="00451140">
        <w:rPr>
          <w:rStyle w:val="StyleUnderline"/>
          <w:highlight w:val="cyan"/>
        </w:rPr>
        <w:t xml:space="preserve">. There is </w:t>
      </w:r>
      <w:r w:rsidRPr="00451140">
        <w:rPr>
          <w:rStyle w:val="Emphasis"/>
          <w:highlight w:val="cyan"/>
        </w:rPr>
        <w:t>variation</w:t>
      </w:r>
      <w:r w:rsidRPr="00451140">
        <w:rPr>
          <w:rStyle w:val="StyleUnderline"/>
        </w:rPr>
        <w:t xml:space="preserve"> in the rights provided </w:t>
      </w:r>
      <w:r w:rsidRPr="00451140">
        <w:rPr>
          <w:rStyle w:val="StyleUnderline"/>
          <w:highlight w:val="cyan"/>
        </w:rPr>
        <w:t>under</w:t>
      </w:r>
      <w:r w:rsidRPr="00451140">
        <w:rPr>
          <w:rStyle w:val="StyleUnderline"/>
        </w:rPr>
        <w:t xml:space="preserve"> the </w:t>
      </w:r>
      <w:r w:rsidRPr="00451140">
        <w:rPr>
          <w:rStyle w:val="Emphasis"/>
          <w:highlight w:val="cyan"/>
        </w:rPr>
        <w:t>NLRA</w:t>
      </w:r>
      <w:r w:rsidRPr="00451140">
        <w:rPr>
          <w:rStyle w:val="StyleUnderline"/>
        </w:rPr>
        <w:t xml:space="preserve">, the </w:t>
      </w:r>
      <w:r w:rsidRPr="00451140">
        <w:rPr>
          <w:rStyle w:val="Emphasis"/>
          <w:highlight w:val="cyan"/>
        </w:rPr>
        <w:t>R</w:t>
      </w:r>
      <w:r w:rsidRPr="00451140">
        <w:rPr>
          <w:rStyle w:val="StyleUnderline"/>
        </w:rPr>
        <w:t xml:space="preserve">ailway </w:t>
      </w:r>
      <w:r w:rsidRPr="00451140">
        <w:rPr>
          <w:rStyle w:val="Emphasis"/>
          <w:highlight w:val="cyan"/>
        </w:rPr>
        <w:t>L</w:t>
      </w:r>
      <w:r w:rsidRPr="00451140">
        <w:rPr>
          <w:rStyle w:val="StyleUnderline"/>
        </w:rPr>
        <w:t xml:space="preserve">abor </w:t>
      </w:r>
      <w:r w:rsidRPr="00451140">
        <w:rPr>
          <w:rStyle w:val="Emphasis"/>
          <w:highlight w:val="cyan"/>
        </w:rPr>
        <w:t>A</w:t>
      </w:r>
      <w:r w:rsidRPr="00451140">
        <w:rPr>
          <w:rStyle w:val="StyleUnderline"/>
        </w:rPr>
        <w:t xml:space="preserve">ct </w:t>
      </w:r>
      <w:r w:rsidRPr="00451140">
        <w:rPr>
          <w:rStyle w:val="StyleUnderline"/>
          <w:highlight w:val="cyan"/>
        </w:rPr>
        <w:t>and</w:t>
      </w:r>
      <w:r w:rsidRPr="00E30BCC">
        <w:rPr>
          <w:sz w:val="16"/>
        </w:rPr>
        <w:t xml:space="preserve"> the many </w:t>
      </w:r>
      <w:r w:rsidRPr="00451140">
        <w:rPr>
          <w:rStyle w:val="Emphasis"/>
          <w:highlight w:val="cyan"/>
        </w:rPr>
        <w:t>state</w:t>
      </w:r>
      <w:r w:rsidRPr="00D050AF">
        <w:rPr>
          <w:rStyle w:val="StyleUnderline"/>
        </w:rPr>
        <w:t xml:space="preserve"> and </w:t>
      </w:r>
      <w:r w:rsidRPr="00D050AF">
        <w:rPr>
          <w:rStyle w:val="Emphasis"/>
        </w:rPr>
        <w:t>local</w:t>
      </w:r>
      <w:r w:rsidRPr="00D050AF">
        <w:rPr>
          <w:rStyle w:val="StyleUnderline"/>
        </w:rPr>
        <w:t xml:space="preserve"> </w:t>
      </w:r>
      <w:r w:rsidRPr="00E30BCC">
        <w:rPr>
          <w:rStyle w:val="StyleUnderline"/>
          <w:highlight w:val="cyan"/>
        </w:rPr>
        <w:t xml:space="preserve">laws governing </w:t>
      </w:r>
      <w:r w:rsidRPr="00E30BCC">
        <w:rPr>
          <w:rStyle w:val="Emphasis"/>
          <w:highlight w:val="cyan"/>
        </w:rPr>
        <w:t>c</w:t>
      </w:r>
      <w:r w:rsidRPr="00D050AF">
        <w:rPr>
          <w:rStyle w:val="StyleUnderline"/>
        </w:rPr>
        <w:t xml:space="preserve">ollective </w:t>
      </w:r>
      <w:r w:rsidRPr="00E30BCC">
        <w:rPr>
          <w:rStyle w:val="Emphasis"/>
          <w:highlight w:val="cyan"/>
        </w:rPr>
        <w:t>b</w:t>
      </w:r>
      <w:r w:rsidRPr="00D050AF">
        <w:rPr>
          <w:rStyle w:val="StyleUnderline"/>
        </w:rPr>
        <w:t>argaining</w:t>
      </w:r>
      <w:r w:rsidRPr="00451140">
        <w:rPr>
          <w:rStyle w:val="StyleUnderline"/>
        </w:rPr>
        <w:t xml:space="preserve">. These </w:t>
      </w:r>
      <w:r w:rsidRPr="00E30BCC">
        <w:rPr>
          <w:rStyle w:val="Emphasis"/>
          <w:highlight w:val="cyan"/>
        </w:rPr>
        <w:t>differences</w:t>
      </w:r>
      <w:r w:rsidRPr="00E30BCC">
        <w:rPr>
          <w:rStyle w:val="StyleUnderline"/>
          <w:highlight w:val="cyan"/>
        </w:rPr>
        <w:t xml:space="preserve"> span</w:t>
      </w:r>
      <w:r w:rsidRPr="00451140">
        <w:rPr>
          <w:rStyle w:val="StyleUnderline"/>
        </w:rPr>
        <w:t xml:space="preserve"> a </w:t>
      </w:r>
      <w:r w:rsidRPr="00451140">
        <w:rPr>
          <w:rStyle w:val="Emphasis"/>
        </w:rPr>
        <w:t>host</w:t>
      </w:r>
      <w:r w:rsidRPr="00451140">
        <w:rPr>
          <w:rStyle w:val="StyleUnderline"/>
        </w:rPr>
        <w:t xml:space="preserve"> of issues, from the </w:t>
      </w:r>
      <w:r w:rsidRPr="00E30BCC">
        <w:rPr>
          <w:rStyle w:val="StyleUnderline"/>
          <w:highlight w:val="cyan"/>
        </w:rPr>
        <w:t xml:space="preserve">procedures governing </w:t>
      </w:r>
      <w:r w:rsidRPr="00E30BCC">
        <w:rPr>
          <w:rStyle w:val="Emphasis"/>
        </w:rPr>
        <w:t xml:space="preserve">representation </w:t>
      </w:r>
      <w:r w:rsidRPr="00E30BCC">
        <w:rPr>
          <w:rStyle w:val="Emphasis"/>
          <w:highlight w:val="cyan"/>
        </w:rPr>
        <w:t>elections</w:t>
      </w:r>
      <w:r w:rsidRPr="00451140">
        <w:rPr>
          <w:rStyle w:val="StyleUnderline"/>
        </w:rPr>
        <w:t xml:space="preserve">, the </w:t>
      </w:r>
      <w:r w:rsidRPr="00E30BCC">
        <w:rPr>
          <w:rStyle w:val="Emphasis"/>
          <w:highlight w:val="cyan"/>
        </w:rPr>
        <w:t>right to strike</w:t>
      </w:r>
      <w:r w:rsidRPr="00E30BCC">
        <w:rPr>
          <w:rStyle w:val="StyleUnderline"/>
        </w:rPr>
        <w:t>, and</w:t>
      </w:r>
      <w:r w:rsidRPr="00451140">
        <w:rPr>
          <w:rStyle w:val="StyleUnderline"/>
        </w:rPr>
        <w:t xml:space="preserve"> </w:t>
      </w:r>
      <w:r w:rsidRPr="00451140">
        <w:rPr>
          <w:rStyle w:val="Emphasis"/>
        </w:rPr>
        <w:t xml:space="preserve">binding </w:t>
      </w:r>
      <w:r w:rsidRPr="00E30BCC">
        <w:rPr>
          <w:rStyle w:val="Emphasis"/>
          <w:highlight w:val="cyan"/>
        </w:rPr>
        <w:t>arbitration</w:t>
      </w:r>
      <w:r w:rsidRPr="00451140">
        <w:rPr>
          <w:rStyle w:val="StyleUnderline"/>
        </w:rPr>
        <w:t xml:space="preserve">, to the </w:t>
      </w:r>
      <w:r w:rsidRPr="00E30BCC">
        <w:rPr>
          <w:rStyle w:val="Emphasis"/>
          <w:highlight w:val="cyan"/>
        </w:rPr>
        <w:t>scope</w:t>
      </w:r>
      <w:r w:rsidRPr="00E30BCC">
        <w:rPr>
          <w:rStyle w:val="StyleUnderline"/>
          <w:highlight w:val="cyan"/>
        </w:rPr>
        <w:t xml:space="preserve"> of bargaining and</w:t>
      </w:r>
      <w:r w:rsidRPr="00451140">
        <w:rPr>
          <w:rStyle w:val="StyleUnderline"/>
        </w:rPr>
        <w:t xml:space="preserve"> the </w:t>
      </w:r>
      <w:r w:rsidRPr="00E30BCC">
        <w:rPr>
          <w:rStyle w:val="Emphasis"/>
          <w:highlight w:val="cyan"/>
        </w:rPr>
        <w:t>remedies</w:t>
      </w:r>
      <w:r w:rsidRPr="00E30BCC">
        <w:rPr>
          <w:rStyle w:val="StyleUnderline"/>
          <w:highlight w:val="cyan"/>
        </w:rPr>
        <w:t xml:space="preserve"> for </w:t>
      </w:r>
      <w:r w:rsidRPr="00E30BCC">
        <w:rPr>
          <w:rStyle w:val="Emphasis"/>
          <w:highlight w:val="cyan"/>
        </w:rPr>
        <w:t>violations</w:t>
      </w:r>
      <w:r w:rsidRPr="00E30BCC">
        <w:rPr>
          <w:sz w:val="16"/>
        </w:rPr>
        <w:t xml:space="preserve">. </w:t>
      </w:r>
      <w:r w:rsidRPr="00DF5C1C">
        <w:rPr>
          <w:sz w:val="16"/>
        </w:rPr>
        <w:t xml:space="preserve">Although the right to strike could be considered part of a “core definition of bargaining rights,” </w:t>
      </w:r>
      <w:r w:rsidRPr="00CC2D8A">
        <w:rPr>
          <w:rStyle w:val="StyleUnderline"/>
        </w:rPr>
        <w:t xml:space="preserve">we </w:t>
      </w:r>
      <w:r w:rsidRPr="008377DE">
        <w:rPr>
          <w:rStyle w:val="StyleUnderline"/>
          <w:highlight w:val="cyan"/>
        </w:rPr>
        <w:t xml:space="preserve">based </w:t>
      </w:r>
      <w:r w:rsidRPr="008377DE">
        <w:rPr>
          <w:rStyle w:val="Emphasis"/>
          <w:highlight w:val="cyan"/>
        </w:rPr>
        <w:t>our def</w:t>
      </w:r>
      <w:r w:rsidRPr="00D050AF">
        <w:rPr>
          <w:rStyle w:val="Emphasis"/>
        </w:rPr>
        <w:t>inition</w:t>
      </w:r>
      <w:r w:rsidRPr="008377DE">
        <w:rPr>
          <w:rStyle w:val="StyleUnderline"/>
          <w:highlight w:val="cyan"/>
        </w:rPr>
        <w:t xml:space="preserve"> on</w:t>
      </w:r>
      <w:r w:rsidRPr="00CC2D8A">
        <w:rPr>
          <w:rStyle w:val="StyleUnderline"/>
        </w:rPr>
        <w:t xml:space="preserve"> the </w:t>
      </w:r>
      <w:r w:rsidRPr="008377DE">
        <w:rPr>
          <w:rStyle w:val="StyleUnderline"/>
          <w:highlight w:val="cyan"/>
        </w:rPr>
        <w:t xml:space="preserve">concepts of </w:t>
      </w:r>
      <w:r w:rsidRPr="008377DE">
        <w:rPr>
          <w:rStyle w:val="Emphasis"/>
          <w:highlight w:val="cyan"/>
        </w:rPr>
        <w:t>union recognition</w:t>
      </w:r>
      <w:r w:rsidRPr="00DF5C1C">
        <w:rPr>
          <w:sz w:val="16"/>
        </w:rPr>
        <w:t>—</w:t>
      </w:r>
      <w:r w:rsidRPr="008377DE">
        <w:rPr>
          <w:rStyle w:val="StyleUnderline"/>
          <w:highlight w:val="cyan"/>
        </w:rPr>
        <w:t>permitting individuals</w:t>
      </w:r>
      <w:r w:rsidRPr="00D050AF">
        <w:rPr>
          <w:rStyle w:val="StyleUnderline"/>
        </w:rPr>
        <w:t xml:space="preserve"> to </w:t>
      </w:r>
      <w:r w:rsidRPr="00D050AF">
        <w:rPr>
          <w:rStyle w:val="Emphasis"/>
        </w:rPr>
        <w:t>join together</w:t>
      </w:r>
      <w:r w:rsidRPr="00D050AF">
        <w:rPr>
          <w:rStyle w:val="StyleUnderline"/>
        </w:rPr>
        <w:t xml:space="preserve"> and </w:t>
      </w:r>
      <w:r w:rsidRPr="00D050AF">
        <w:rPr>
          <w:rStyle w:val="Emphasis"/>
        </w:rPr>
        <w:t>form</w:t>
      </w:r>
      <w:r w:rsidRPr="00D050AF">
        <w:rPr>
          <w:rStyle w:val="StyleUnderline"/>
        </w:rPr>
        <w:t xml:space="preserve"> </w:t>
      </w:r>
      <w:r w:rsidRPr="008377DE">
        <w:rPr>
          <w:rStyle w:val="StyleUnderline"/>
          <w:highlight w:val="cyan"/>
        </w:rPr>
        <w:t>unions</w:t>
      </w:r>
      <w:r w:rsidRPr="00CC2D8A">
        <w:rPr>
          <w:rStyle w:val="StyleUnderline"/>
        </w:rPr>
        <w:t xml:space="preserve"> and the </w:t>
      </w:r>
      <w:r w:rsidRPr="00DF5C1C">
        <w:rPr>
          <w:rStyle w:val="Emphasis"/>
        </w:rPr>
        <w:t>requirement</w:t>
      </w:r>
      <w:r w:rsidRPr="00CC2D8A">
        <w:rPr>
          <w:rStyle w:val="StyleUnderline"/>
        </w:rPr>
        <w:t xml:space="preserve"> that employers recognize employee organizations</w:t>
      </w:r>
      <w:r w:rsidRPr="00DF5C1C">
        <w:rPr>
          <w:sz w:val="16"/>
        </w:rPr>
        <w:t>—</w:t>
      </w:r>
      <w:r w:rsidRPr="008377DE">
        <w:rPr>
          <w:rStyle w:val="StyleUnderline"/>
          <w:highlight w:val="cyan"/>
        </w:rPr>
        <w:t>and</w:t>
      </w:r>
      <w:r w:rsidRPr="00CC2D8A">
        <w:rPr>
          <w:rStyle w:val="StyleUnderline"/>
        </w:rPr>
        <w:t xml:space="preserve"> “</w:t>
      </w:r>
      <w:r w:rsidRPr="008377DE">
        <w:rPr>
          <w:rStyle w:val="Emphasis"/>
          <w:highlight w:val="cyan"/>
        </w:rPr>
        <w:t>good faith</w:t>
      </w:r>
      <w:r w:rsidRPr="00CC2D8A">
        <w:rPr>
          <w:rStyle w:val="StyleUnderline"/>
        </w:rPr>
        <w:t xml:space="preserve"> bargaining”</w:t>
      </w:r>
      <w:r w:rsidRPr="00DF5C1C">
        <w:rPr>
          <w:sz w:val="16"/>
        </w:rPr>
        <w:t>—</w:t>
      </w:r>
      <w:r w:rsidRPr="008377DE">
        <w:rPr>
          <w:rStyle w:val="StyleUnderline"/>
          <w:highlight w:val="cyan"/>
        </w:rPr>
        <w:t xml:space="preserve">bargaining </w:t>
      </w:r>
      <w:r w:rsidRPr="00D050AF">
        <w:rPr>
          <w:rStyle w:val="StyleUnderline"/>
        </w:rPr>
        <w:t xml:space="preserve">with intent to </w:t>
      </w:r>
      <w:r w:rsidRPr="00D050AF">
        <w:rPr>
          <w:rStyle w:val="Emphasis"/>
        </w:rPr>
        <w:t>reach an agreement</w:t>
      </w:r>
      <w:r w:rsidRPr="00DF5C1C">
        <w:rPr>
          <w:sz w:val="16"/>
        </w:rPr>
        <w:t xml:space="preserve">.1 </w:t>
      </w:r>
      <w:r w:rsidRPr="008377DE">
        <w:rPr>
          <w:rStyle w:val="StyleUnderline"/>
          <w:highlight w:val="cyan"/>
        </w:rPr>
        <w:t xml:space="preserve">These are </w:t>
      </w:r>
      <w:r w:rsidRPr="008377DE">
        <w:rPr>
          <w:rStyle w:val="Emphasis"/>
          <w:highlight w:val="cyan"/>
        </w:rPr>
        <w:t>key elements</w:t>
      </w:r>
      <w:r w:rsidRPr="00DF5C1C">
        <w:rPr>
          <w:rStyle w:val="StyleUnderline"/>
        </w:rPr>
        <w:t xml:space="preserve"> of the </w:t>
      </w:r>
      <w:r w:rsidRPr="008377DE">
        <w:rPr>
          <w:rStyle w:val="Emphasis"/>
        </w:rPr>
        <w:t>rights</w:t>
      </w:r>
      <w:r w:rsidRPr="00DF5C1C">
        <w:rPr>
          <w:rStyle w:val="StyleUnderline"/>
        </w:rPr>
        <w:t xml:space="preserve"> granted </w:t>
      </w:r>
      <w:r w:rsidRPr="008377DE">
        <w:rPr>
          <w:rStyle w:val="StyleUnderline"/>
          <w:highlight w:val="cyan"/>
        </w:rPr>
        <w:t>under</w:t>
      </w:r>
      <w:r w:rsidRPr="00DF5C1C">
        <w:rPr>
          <w:rStyle w:val="StyleUnderline"/>
        </w:rPr>
        <w:t xml:space="preserve"> the </w:t>
      </w:r>
      <w:r w:rsidRPr="008377DE">
        <w:rPr>
          <w:rStyle w:val="Emphasis"/>
          <w:highlight w:val="cyan"/>
        </w:rPr>
        <w:t>NLRA</w:t>
      </w:r>
      <w:r w:rsidRPr="00DF5C1C">
        <w:rPr>
          <w:sz w:val="16"/>
        </w:rPr>
        <w:t xml:space="preserve">.2 </w:t>
      </w:r>
    </w:p>
    <w:p w14:paraId="0B81D2E6" w14:textId="77777777" w:rsidR="001A1E9D" w:rsidRPr="00D050AF" w:rsidRDefault="001A1E9D" w:rsidP="001A1E9D">
      <w:pPr>
        <w:rPr>
          <w:sz w:val="16"/>
        </w:rPr>
      </w:pPr>
      <w:r w:rsidRPr="008377DE">
        <w:rPr>
          <w:sz w:val="16"/>
        </w:rPr>
        <w:t xml:space="preserve">Different </w:t>
      </w:r>
      <w:r w:rsidRPr="008377DE">
        <w:rPr>
          <w:rStyle w:val="StyleUnderline"/>
          <w:highlight w:val="cyan"/>
        </w:rPr>
        <w:t xml:space="preserve">definitions of </w:t>
      </w:r>
      <w:r w:rsidRPr="008377DE">
        <w:rPr>
          <w:rStyle w:val="Emphasis"/>
          <w:highlight w:val="cyan"/>
        </w:rPr>
        <w:t>c</w:t>
      </w:r>
      <w:r w:rsidRPr="00BD43EE">
        <w:rPr>
          <w:rStyle w:val="StyleUnderline"/>
        </w:rPr>
        <w:t xml:space="preserve">ollective </w:t>
      </w:r>
      <w:r w:rsidRPr="008377DE">
        <w:rPr>
          <w:rStyle w:val="Emphasis"/>
          <w:highlight w:val="cyan"/>
        </w:rPr>
        <w:t>b</w:t>
      </w:r>
      <w:r w:rsidRPr="00BD43EE">
        <w:rPr>
          <w:rStyle w:val="StyleUnderline"/>
        </w:rPr>
        <w:t xml:space="preserve">argaining </w:t>
      </w:r>
      <w:r w:rsidRPr="008377DE">
        <w:rPr>
          <w:rStyle w:val="Emphasis"/>
          <w:highlight w:val="cyan"/>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p w14:paraId="0E846898" w14:textId="77777777" w:rsidR="001A1E9D" w:rsidRDefault="001A1E9D" w:rsidP="001A1E9D">
      <w:pPr>
        <w:pStyle w:val="Heading4"/>
      </w:pPr>
      <w:r>
        <w:t xml:space="preserve">There is a </w:t>
      </w:r>
      <w:r w:rsidRPr="00EA79C3">
        <w:rPr>
          <w:u w:val="single"/>
        </w:rPr>
        <w:t>legal distinction</w:t>
      </w:r>
      <w:r>
        <w:t>.</w:t>
      </w:r>
    </w:p>
    <w:p w14:paraId="08AD5B0D" w14:textId="77777777" w:rsidR="001A1E9D" w:rsidRPr="00F03853" w:rsidRDefault="001A1E9D" w:rsidP="001A1E9D">
      <w:r w:rsidRPr="00F03853">
        <w:rPr>
          <w:rStyle w:val="Style13ptBold"/>
        </w:rPr>
        <w:t>Callaci ’23</w:t>
      </w:r>
      <w:r w:rsidRPr="00F03853">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7D8AAE4D" w14:textId="77777777" w:rsidR="001A1E9D" w:rsidRDefault="001A1E9D" w:rsidP="001A1E9D">
      <w:pPr>
        <w:rPr>
          <w:sz w:val="16"/>
        </w:rPr>
      </w:pPr>
      <w:r w:rsidRPr="00226F88">
        <w:rPr>
          <w:rStyle w:val="StyleUnderline"/>
        </w:rPr>
        <w:t xml:space="preserve">While </w:t>
      </w:r>
      <w:r w:rsidRPr="001821CA">
        <w:rPr>
          <w:rStyle w:val="Emphasis"/>
          <w:highlight w:val="cyan"/>
        </w:rPr>
        <w:t>labor law</w:t>
      </w:r>
      <w:r w:rsidRPr="001821CA">
        <w:rPr>
          <w:rStyle w:val="StyleUnderline"/>
          <w:highlight w:val="cyan"/>
        </w:rPr>
        <w:t xml:space="preserve"> gives</w:t>
      </w:r>
      <w:r w:rsidRPr="00226F88">
        <w:rPr>
          <w:rStyle w:val="StyleUnderline"/>
        </w:rPr>
        <w:t xml:space="preserve"> workers </w:t>
      </w:r>
      <w:r w:rsidRPr="00226F88">
        <w:rPr>
          <w:rStyle w:val="Emphasis"/>
          <w:highlight w:val="cyan"/>
        </w:rPr>
        <w:t>c</w:t>
      </w:r>
      <w:r w:rsidRPr="00226F88">
        <w:rPr>
          <w:rStyle w:val="StyleUnderline"/>
        </w:rPr>
        <w:t xml:space="preserve">ollective </w:t>
      </w:r>
      <w:r w:rsidRPr="00226F88">
        <w:rPr>
          <w:rStyle w:val="Emphasis"/>
          <w:highlight w:val="cyan"/>
        </w:rPr>
        <w:t>b</w:t>
      </w:r>
      <w:r w:rsidRPr="00226F88">
        <w:rPr>
          <w:rStyle w:val="StyleUnderline"/>
        </w:rPr>
        <w:t xml:space="preserve">argaining </w:t>
      </w:r>
      <w:r w:rsidRPr="00226F88">
        <w:rPr>
          <w:rStyle w:val="Emphasis"/>
          <w:highlight w:val="cyan"/>
        </w:rPr>
        <w:t>r</w:t>
      </w:r>
      <w:r w:rsidRPr="00226F88">
        <w:rPr>
          <w:rStyle w:val="StyleUnderline"/>
        </w:rPr>
        <w:t xml:space="preserve">ights against their </w:t>
      </w:r>
      <w:r w:rsidRPr="009C542C">
        <w:rPr>
          <w:rStyle w:val="Emphasis"/>
        </w:rPr>
        <w:t>immediate</w:t>
      </w:r>
      <w:r w:rsidRPr="00226F88">
        <w:rPr>
          <w:rStyle w:val="StyleUnderline"/>
        </w:rPr>
        <w:t xml:space="preserve"> employers</w:t>
      </w:r>
      <w:r w:rsidRPr="000B2600">
        <w:rPr>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9C542C">
        <w:rPr>
          <w:rStyle w:val="StyleUnderline"/>
        </w:rPr>
        <w:t xml:space="preserve">While labor law today is </w:t>
      </w:r>
      <w:r w:rsidRPr="001821CA">
        <w:rPr>
          <w:rStyle w:val="Emphasis"/>
          <w:highlight w:val="cyan"/>
        </w:rPr>
        <w:t>confined</w:t>
      </w:r>
      <w:r w:rsidRPr="001821CA">
        <w:rPr>
          <w:rStyle w:val="StyleUnderline"/>
          <w:highlight w:val="cyan"/>
        </w:rPr>
        <w:t xml:space="preserve"> to</w:t>
      </w:r>
      <w:r w:rsidRPr="009C542C">
        <w:rPr>
          <w:rStyle w:val="StyleUnderline"/>
        </w:rPr>
        <w:t xml:space="preserve"> a </w:t>
      </w:r>
      <w:r w:rsidRPr="001821CA">
        <w:rPr>
          <w:rStyle w:val="StyleUnderline"/>
          <w:highlight w:val="cyan"/>
        </w:rPr>
        <w:t xml:space="preserve">worker’s </w:t>
      </w:r>
      <w:r w:rsidRPr="001821CA">
        <w:rPr>
          <w:rStyle w:val="Emphasis"/>
          <w:highlight w:val="cyan"/>
        </w:rPr>
        <w:t>immediate</w:t>
      </w:r>
      <w:r w:rsidRPr="001821CA">
        <w:rPr>
          <w:rStyle w:val="StyleUnderline"/>
          <w:highlight w:val="cyan"/>
        </w:rPr>
        <w:t xml:space="preserve"> employer</w:t>
      </w:r>
      <w:r w:rsidRPr="000B2600">
        <w:rPr>
          <w:sz w:val="16"/>
        </w:rPr>
        <w:t xml:space="preserve">, with some limited exceptions for “joint employers,” </w:t>
      </w:r>
      <w:r w:rsidRPr="001821CA">
        <w:rPr>
          <w:rStyle w:val="Emphasis"/>
          <w:highlight w:val="cyan"/>
        </w:rPr>
        <w:t>antitrust</w:t>
      </w:r>
      <w:r w:rsidRPr="009C542C">
        <w:rPr>
          <w:rStyle w:val="Emphasis"/>
        </w:rPr>
        <w:t xml:space="preserve"> law</w:t>
      </w:r>
      <w:r w:rsidRPr="009C542C">
        <w:rPr>
          <w:rStyle w:val="StyleUnderline"/>
        </w:rPr>
        <w:t xml:space="preserve"> </w:t>
      </w:r>
      <w:r w:rsidRPr="001821CA">
        <w:rPr>
          <w:rStyle w:val="StyleUnderline"/>
          <w:highlight w:val="cyan"/>
        </w:rPr>
        <w:t xml:space="preserve">governs how firms </w:t>
      </w:r>
      <w:r w:rsidRPr="001821CA">
        <w:rPr>
          <w:rStyle w:val="Emphasis"/>
          <w:highlight w:val="cyan"/>
        </w:rPr>
        <w:t>relate</w:t>
      </w:r>
      <w:r w:rsidRPr="001821CA">
        <w:rPr>
          <w:rStyle w:val="StyleUnderline"/>
          <w:highlight w:val="cyan"/>
        </w:rPr>
        <w:t xml:space="preserve"> to </w:t>
      </w:r>
      <w:r w:rsidRPr="001821CA">
        <w:rPr>
          <w:rStyle w:val="Emphasis"/>
          <w:highlight w:val="cyan"/>
        </w:rPr>
        <w:t>each other</w:t>
      </w:r>
      <w:r w:rsidRPr="000B2600">
        <w:rPr>
          <w:sz w:val="16"/>
        </w:rPr>
        <w:t>. Thus, antitrust offers several tools for tackling the fissured workplace.</w:t>
      </w:r>
    </w:p>
    <w:p w14:paraId="4C4DC319" w14:textId="77777777" w:rsidR="001A1E9D" w:rsidRPr="005D388F" w:rsidRDefault="001A1E9D" w:rsidP="001A1E9D"/>
    <w:p w14:paraId="5E426B20" w14:textId="77777777" w:rsidR="001A1E9D" w:rsidRPr="00CE35B1" w:rsidRDefault="001A1E9D" w:rsidP="001A1E9D">
      <w:pPr>
        <w:rPr>
          <w:sz w:val="16"/>
        </w:rPr>
      </w:pPr>
    </w:p>
    <w:p w14:paraId="35148AAF" w14:textId="77777777" w:rsidR="001A1E9D" w:rsidRDefault="001A1E9D" w:rsidP="001A1E9D">
      <w:pPr>
        <w:pStyle w:val="Heading3"/>
      </w:pPr>
      <w:r>
        <w:t>Solvency---AT: Politicizatoin---2NC</w:t>
      </w:r>
    </w:p>
    <w:p w14:paraId="7019302A" w14:textId="77777777" w:rsidR="001A1E9D" w:rsidRDefault="001A1E9D" w:rsidP="001A1E9D">
      <w:r>
        <w:t>&lt;&lt;PRODUCERS&gt;&gt;</w:t>
      </w:r>
    </w:p>
    <w:p w14:paraId="1159BE3C" w14:textId="77777777" w:rsidR="001A1E9D" w:rsidRPr="00036FF2" w:rsidRDefault="001A1E9D" w:rsidP="001A1E9D">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w:t>
      </w:r>
      <w:r w:rsidRPr="00210C0D">
        <w:rPr>
          <w:rStyle w:val="StyleUnderline"/>
          <w:sz w:val="32"/>
          <w:szCs w:val="32"/>
        </w:rPr>
        <w:t xml:space="preserve">increase </w:t>
      </w:r>
      <w:r w:rsidRPr="00210C0D">
        <w:rPr>
          <w:rStyle w:val="Emphasis"/>
          <w:sz w:val="36"/>
          <w:szCs w:val="32"/>
          <w:highlight w:val="yellow"/>
        </w:rPr>
        <w:t>info</w:t>
      </w:r>
      <w:r w:rsidRPr="006F23A3">
        <w:rPr>
          <w:rStyle w:val="StyleUnderline"/>
        </w:rPr>
        <w:t>rmation</w:t>
      </w:r>
      <w:r w:rsidRPr="00A45741">
        <w:rPr>
          <w:rStyle w:val="Emphasis"/>
          <w:highlight w:val="cyan"/>
        </w:rPr>
        <w:t xml:space="preserve"> </w:t>
      </w:r>
      <w:r w:rsidRPr="00210C0D">
        <w:rPr>
          <w:rStyle w:val="Emphasis"/>
          <w:sz w:val="36"/>
          <w:szCs w:val="32"/>
          <w:highlight w:val="yellow"/>
        </w:rPr>
        <w:t>producers’</w:t>
      </w:r>
      <w:r w:rsidRPr="00210C0D">
        <w:rPr>
          <w:rStyle w:val="StyleUnderline"/>
          <w:sz w:val="32"/>
          <w:szCs w:val="32"/>
          <w:highlight w:val="yellow"/>
        </w:rPr>
        <w:t xml:space="preserve"> </w:t>
      </w:r>
      <w:r w:rsidRPr="00A45741">
        <w:rPr>
          <w:rStyle w:val="StyleUnderline"/>
          <w:highlight w:val="cyan"/>
        </w:rPr>
        <w:t xml:space="preserve">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3AE3CAC1" w14:textId="77777777" w:rsidR="001A1E9D" w:rsidRDefault="001A1E9D" w:rsidP="001A1E9D">
      <w:r>
        <w:t>&lt;&lt;FOR REFERENCE&gt;&gt;</w:t>
      </w:r>
    </w:p>
    <w:p w14:paraId="4FE6287A" w14:textId="77777777" w:rsidR="001A1E9D" w:rsidRPr="00526589" w:rsidRDefault="001A1E9D" w:rsidP="001A1E9D">
      <w:pPr>
        <w:rPr>
          <w:u w:val="single"/>
        </w:rPr>
      </w:pPr>
      <w:bookmarkStart w:id="10" w:name="_Hlk207838979"/>
      <w:r w:rsidRPr="000B4A38">
        <w:rPr>
          <w:sz w:val="16"/>
        </w:rPr>
        <w:t xml:space="preserve">Fundamentally, </w:t>
      </w:r>
      <w:r w:rsidRPr="00210C0D">
        <w:rPr>
          <w:rStyle w:val="Emphasis"/>
          <w:sz w:val="40"/>
          <w:szCs w:val="36"/>
          <w:highlight w:val="yellow"/>
        </w:rPr>
        <w:t>CBI</w:t>
      </w:r>
      <w:r w:rsidRPr="00210C0D">
        <w:rPr>
          <w:sz w:val="24"/>
          <w:szCs w:val="3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210C0D">
        <w:rPr>
          <w:rStyle w:val="Emphasis"/>
          <w:sz w:val="36"/>
          <w:szCs w:val="32"/>
          <w:highlight w:val="yellow"/>
        </w:rPr>
        <w:t>information producers</w:t>
      </w:r>
      <w:r w:rsidRPr="00210C0D">
        <w:rPr>
          <w:rStyle w:val="StyleUnderline"/>
          <w:sz w:val="32"/>
          <w:szCs w:val="32"/>
        </w:rPr>
        <w:t xml:space="preserve"> </w:t>
      </w:r>
      <w:r w:rsidRPr="000B4A38">
        <w:rPr>
          <w:rStyle w:val="StyleUnderline"/>
        </w:rPr>
        <w:t xml:space="preserve">may </w:t>
      </w:r>
      <w:r w:rsidRPr="00210C0D">
        <w:rPr>
          <w:rStyle w:val="Emphasis"/>
          <w:sz w:val="36"/>
          <w:szCs w:val="32"/>
          <w:highlight w:val="yellow"/>
        </w:rPr>
        <w:t>hesitate</w:t>
      </w:r>
      <w:r w:rsidRPr="00210C0D">
        <w:rPr>
          <w:rStyle w:val="StyleUnderline"/>
          <w:sz w:val="32"/>
          <w:szCs w:val="32"/>
          <w:highlight w:val="yellow"/>
        </w:rPr>
        <w:t xml:space="preserve"> to </w:t>
      </w:r>
      <w:r w:rsidRPr="00210C0D">
        <w:rPr>
          <w:rStyle w:val="Emphasis"/>
          <w:sz w:val="36"/>
          <w:szCs w:val="32"/>
          <w:highlight w:val="yellow"/>
        </w:rPr>
        <w:t>organize due</w:t>
      </w:r>
      <w:r w:rsidRPr="00210C0D">
        <w:rPr>
          <w:szCs w:val="32"/>
          <w:highlight w:val="yellow"/>
        </w:rPr>
        <w:t xml:space="preserve"> </w:t>
      </w:r>
      <w:r w:rsidRPr="00210C0D">
        <w:rPr>
          <w:rStyle w:val="StyleUnderline"/>
          <w:sz w:val="32"/>
          <w:szCs w:val="32"/>
          <w:highlight w:val="yellow"/>
        </w:rPr>
        <w:t xml:space="preserve">to </w:t>
      </w:r>
      <w:r w:rsidRPr="00210C0D">
        <w:rPr>
          <w:rStyle w:val="Emphasis"/>
          <w:sz w:val="36"/>
          <w:szCs w:val="32"/>
          <w:highlight w:val="yellow"/>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bookmarkEnd w:id="10"/>
    </w:p>
    <w:p w14:paraId="4BABAC68" w14:textId="77777777" w:rsidR="001A1E9D" w:rsidRPr="00647896" w:rsidRDefault="001A1E9D" w:rsidP="001A1E9D"/>
    <w:p w14:paraId="1401F4B1" w14:textId="77777777" w:rsidR="001A1E9D" w:rsidRPr="00AC5326" w:rsidRDefault="001A1E9D" w:rsidP="001A1E9D">
      <w:pPr>
        <w:pStyle w:val="Heading4"/>
      </w:pPr>
      <w:r>
        <w:t xml:space="preserve">3. </w:t>
      </w:r>
      <w:r w:rsidRPr="00AC5326">
        <w:t xml:space="preserve">Expanding the </w:t>
      </w:r>
      <w:r w:rsidRPr="00AC5326">
        <w:rPr>
          <w:u w:val="single"/>
        </w:rPr>
        <w:t>legal scope</w:t>
      </w:r>
      <w:r w:rsidRPr="00AC5326">
        <w:t xml:space="preserve"> of </w:t>
      </w:r>
      <w:r>
        <w:t>antitrust law</w:t>
      </w:r>
      <w:r w:rsidRPr="00AC5326">
        <w:t xml:space="preserve"> is key to creating </w:t>
      </w:r>
      <w:r w:rsidRPr="00AC5326">
        <w:rPr>
          <w:u w:val="single"/>
        </w:rPr>
        <w:t>built in</w:t>
      </w:r>
      <w:r w:rsidRPr="00AC5326">
        <w:t xml:space="preserve"> incentives for </w:t>
      </w:r>
      <w:r w:rsidRPr="00AC5326">
        <w:rPr>
          <w:u w:val="single"/>
        </w:rPr>
        <w:t>consumer</w:t>
      </w:r>
      <w:r w:rsidRPr="00AC5326">
        <w:t xml:space="preserve"> data security</w:t>
      </w:r>
      <w:r>
        <w:t>---</w:t>
      </w:r>
      <w:r w:rsidRPr="00AC5326">
        <w:rPr>
          <w:u w:val="single"/>
        </w:rPr>
        <w:t>no other</w:t>
      </w:r>
      <w:r w:rsidRPr="00AC5326">
        <w:t xml:space="preserve"> process solves</w:t>
      </w:r>
      <w:r>
        <w:t>.</w:t>
      </w:r>
    </w:p>
    <w:p w14:paraId="2A14D4C9" w14:textId="77777777" w:rsidR="001A1E9D" w:rsidRDefault="001A1E9D" w:rsidP="001A1E9D">
      <w:r w:rsidRPr="00CC26F7">
        <w:rPr>
          <w:rStyle w:val="Style13ptBold"/>
        </w:rPr>
        <w:t>Day ’19</w:t>
      </w:r>
      <w:r>
        <w:t xml:space="preserve"> </w:t>
      </w:r>
      <w:r w:rsidRPr="00CC26F7">
        <w:t>[Gregory</w:t>
      </w:r>
      <w:r>
        <w:t xml:space="preserve"> and</w:t>
      </w:r>
      <w:r w:rsidRPr="00CC26F7">
        <w:t xml:space="preserve"> Abbey Stemler</w:t>
      </w:r>
      <w:r>
        <w:t xml:space="preserve">; 2019; </w:t>
      </w:r>
      <w:r w:rsidRPr="00CC26F7">
        <w:t>Assistant Professor, University of Georgia, Terry College of Business, Courtesy Appointment, University of Georgia School of Law</w:t>
      </w:r>
      <w:r>
        <w:t xml:space="preserve">; </w:t>
      </w:r>
      <w:r w:rsidRPr="00CC26F7">
        <w:t xml:space="preserve">Assistant Professor, Indiana University, Kelley School of Business; Faculty Associate, Berkman Klein Center for Internet and Society at Harvard University; Consultant, World Bank Group; </w:t>
      </w:r>
      <w:r>
        <w:t>Iowa Law Review, “Infracompetitive Privacy,” vol. 105]</w:t>
      </w:r>
    </w:p>
    <w:p w14:paraId="7C33FC7B" w14:textId="77777777" w:rsidR="001A1E9D" w:rsidRPr="00AC5326" w:rsidRDefault="001A1E9D" w:rsidP="001A1E9D">
      <w:pPr>
        <w:rPr>
          <w:sz w:val="16"/>
        </w:rPr>
      </w:pPr>
      <w:r w:rsidRPr="00AC5326">
        <w:rPr>
          <w:sz w:val="16"/>
        </w:rPr>
        <w:t xml:space="preserve">We argue that </w:t>
      </w:r>
      <w:r w:rsidRPr="00E924B4">
        <w:rPr>
          <w:rStyle w:val="Emphasis"/>
          <w:highlight w:val="cyan"/>
        </w:rPr>
        <w:t>antitrust</w:t>
      </w:r>
      <w:r w:rsidRPr="00AC5326">
        <w:rPr>
          <w:sz w:val="16"/>
        </w:rPr>
        <w:t xml:space="preserve"> </w:t>
      </w:r>
      <w:r w:rsidRPr="00AC5326">
        <w:rPr>
          <w:rStyle w:val="StyleUnderline"/>
        </w:rPr>
        <w:t xml:space="preserve">could </w:t>
      </w:r>
      <w:r w:rsidRPr="00E924B4">
        <w:rPr>
          <w:rStyle w:val="StyleUnderline"/>
          <w:highlight w:val="cyan"/>
        </w:rPr>
        <w:t xml:space="preserve">provide a </w:t>
      </w:r>
      <w:r w:rsidRPr="00E924B4">
        <w:rPr>
          <w:rStyle w:val="Emphasis"/>
          <w:highlight w:val="cyan"/>
        </w:rPr>
        <w:t>remedy for privacy</w:t>
      </w:r>
      <w:r w:rsidRPr="00AC5326">
        <w:rPr>
          <w:rStyle w:val="Emphasis"/>
        </w:rPr>
        <w:t xml:space="preserve"> injuries</w:t>
      </w:r>
      <w:r w:rsidRPr="00AC5326">
        <w:rPr>
          <w:rStyle w:val="StyleUnderline"/>
        </w:rPr>
        <w:t xml:space="preserve"> </w:t>
      </w:r>
      <w:r w:rsidRPr="00E924B4">
        <w:rPr>
          <w:rStyle w:val="StyleUnderline"/>
          <w:highlight w:val="cyan"/>
        </w:rPr>
        <w:t xml:space="preserve">while continuing to ground </w:t>
      </w:r>
      <w:r w:rsidRPr="00E924B4">
        <w:rPr>
          <w:rStyle w:val="Emphasis"/>
          <w:highlight w:val="cyan"/>
        </w:rPr>
        <w:t>liability</w:t>
      </w:r>
      <w:r w:rsidRPr="00E924B4">
        <w:rPr>
          <w:rStyle w:val="StyleUnderline"/>
          <w:highlight w:val="cyan"/>
        </w:rPr>
        <w:t xml:space="preserve"> in</w:t>
      </w:r>
      <w:r w:rsidRPr="00AC5326">
        <w:rPr>
          <w:rStyle w:val="StyleUnderline"/>
        </w:rPr>
        <w:t xml:space="preserve"> </w:t>
      </w:r>
      <w:r w:rsidRPr="00AC5326">
        <w:rPr>
          <w:rStyle w:val="Emphasis"/>
        </w:rPr>
        <w:t xml:space="preserve">purely </w:t>
      </w:r>
      <w:r w:rsidRPr="00E924B4">
        <w:rPr>
          <w:rStyle w:val="Emphasis"/>
          <w:highlight w:val="cyan"/>
        </w:rPr>
        <w:t>economic terms</w:t>
      </w:r>
      <w:r w:rsidRPr="00AC5326">
        <w:rPr>
          <w:rStyle w:val="StyleUnderline"/>
        </w:rPr>
        <w:t>. The solution is to measure the costs spent by society</w:t>
      </w:r>
      <w:r w:rsidRPr="00AC5326">
        <w:rPr>
          <w:sz w:val="16"/>
        </w:rPr>
        <w:t xml:space="preserve">, </w:t>
      </w:r>
      <w:r w:rsidRPr="00AC5326">
        <w:rPr>
          <w:rStyle w:val="StyleUnderline"/>
        </w:rPr>
        <w:t xml:space="preserve">markets, and consumers to prevent and cure </w:t>
      </w:r>
      <w:r w:rsidRPr="00AC5326">
        <w:rPr>
          <w:rStyle w:val="Emphasis"/>
        </w:rPr>
        <w:t>privacy lapses.</w:t>
      </w:r>
      <w:r w:rsidRPr="00AC5326">
        <w:rPr>
          <w:sz w:val="16"/>
        </w:rPr>
        <w:t xml:space="preserve"> In other words, </w:t>
      </w:r>
      <w:r w:rsidRPr="00277A3A">
        <w:rPr>
          <w:rStyle w:val="StyleUnderline"/>
          <w:highlight w:val="cyan"/>
        </w:rPr>
        <w:t>the</w:t>
      </w:r>
      <w:r w:rsidRPr="00AC5326">
        <w:rPr>
          <w:rStyle w:val="StyleUnderline"/>
        </w:rPr>
        <w:t xml:space="preserve"> economic </w:t>
      </w:r>
      <w:r w:rsidRPr="00277A3A">
        <w:rPr>
          <w:rStyle w:val="StyleUnderline"/>
          <w:highlight w:val="cyan"/>
        </w:rPr>
        <w:t>costs incurred by</w:t>
      </w:r>
      <w:r w:rsidRPr="00AC5326">
        <w:rPr>
          <w:rStyle w:val="StyleUnderline"/>
        </w:rPr>
        <w:t xml:space="preserve"> consumers to remedy a privacy </w:t>
      </w:r>
      <w:r w:rsidRPr="00277A3A">
        <w:rPr>
          <w:rStyle w:val="Emphasis"/>
          <w:highlight w:val="cyan"/>
        </w:rPr>
        <w:t>breach</w:t>
      </w:r>
      <w:r w:rsidRPr="00277A3A">
        <w:rPr>
          <w:sz w:val="16"/>
          <w:highlight w:val="cyan"/>
        </w:rPr>
        <w:t xml:space="preserve"> </w:t>
      </w:r>
      <w:r w:rsidRPr="00277A3A">
        <w:rPr>
          <w:rStyle w:val="StyleUnderline"/>
          <w:highlight w:val="cyan"/>
        </w:rPr>
        <w:t>are analogous to</w:t>
      </w:r>
      <w:r w:rsidRPr="00AC5326">
        <w:rPr>
          <w:rStyle w:val="StyleUnderline"/>
        </w:rPr>
        <w:t xml:space="preserve"> </w:t>
      </w:r>
      <w:r w:rsidRPr="00AC5326">
        <w:rPr>
          <w:rStyle w:val="Emphasis"/>
        </w:rPr>
        <w:t xml:space="preserve">supracompetitive </w:t>
      </w:r>
      <w:r w:rsidRPr="00277A3A">
        <w:rPr>
          <w:rStyle w:val="Emphasis"/>
          <w:highlight w:val="cyan"/>
        </w:rPr>
        <w:t>pricing</w:t>
      </w:r>
      <w:r w:rsidRPr="00AC5326">
        <w:rPr>
          <w:sz w:val="16"/>
        </w:rPr>
        <w:t xml:space="preserve">, </w:t>
      </w:r>
      <w:r w:rsidRPr="00AC5326">
        <w:rPr>
          <w:rStyle w:val="StyleUnderline"/>
        </w:rPr>
        <w:t xml:space="preserve">especially in markets lacking prices. Key to our argument is that </w:t>
      </w:r>
      <w:r w:rsidRPr="00AC5326">
        <w:rPr>
          <w:sz w:val="16"/>
        </w:rPr>
        <w:t xml:space="preserve">(1) </w:t>
      </w:r>
      <w:r w:rsidRPr="00AC5326">
        <w:rPr>
          <w:rStyle w:val="Emphasis"/>
        </w:rPr>
        <w:t>uncompetitive tech</w:t>
      </w:r>
      <w:r w:rsidRPr="00AC5326">
        <w:rPr>
          <w:sz w:val="16"/>
        </w:rPr>
        <w:t xml:space="preserve">nology </w:t>
      </w:r>
      <w:r w:rsidRPr="00AC5326">
        <w:rPr>
          <w:rStyle w:val="StyleUnderline"/>
        </w:rPr>
        <w:t>markets enable firms to offload their privacy costs</w:t>
      </w:r>
      <w:r w:rsidRPr="00AC5326">
        <w:rPr>
          <w:sz w:val="16"/>
        </w:rPr>
        <w:t xml:space="preserve">, creating market failure; (2) </w:t>
      </w:r>
      <w:r w:rsidRPr="00AC5326">
        <w:rPr>
          <w:rStyle w:val="StyleUnderline"/>
        </w:rPr>
        <w:t>platform companies use anticompetitive practices to bolster their market supremacy</w:t>
      </w:r>
      <w:r w:rsidRPr="00AC5326">
        <w:rPr>
          <w:sz w:val="16"/>
        </w:rPr>
        <w:t xml:space="preserve">; </w:t>
      </w:r>
      <w:r w:rsidRPr="00AC5326">
        <w:rPr>
          <w:rStyle w:val="StyleUnderline"/>
        </w:rPr>
        <w:t>and</w:t>
      </w:r>
      <w:r w:rsidRPr="00AC5326">
        <w:rPr>
          <w:sz w:val="16"/>
        </w:rPr>
        <w:t xml:space="preserve"> (3) </w:t>
      </w:r>
      <w:r w:rsidRPr="00AC5326">
        <w:rPr>
          <w:rStyle w:val="StyleUnderline"/>
        </w:rPr>
        <w:t xml:space="preserve">increased levels of competition would diminish the </w:t>
      </w:r>
      <w:r w:rsidRPr="00AC5326">
        <w:rPr>
          <w:rStyle w:val="Emphasis"/>
        </w:rPr>
        <w:t>incentives</w:t>
      </w:r>
      <w:r w:rsidRPr="00AC5326">
        <w:rPr>
          <w:rStyle w:val="StyleUnderline"/>
        </w:rPr>
        <w:t xml:space="preserve"> to </w:t>
      </w:r>
      <w:r w:rsidRPr="00AC5326">
        <w:rPr>
          <w:rStyle w:val="Emphasis"/>
        </w:rPr>
        <w:t>externalize</w:t>
      </w:r>
      <w:r w:rsidRPr="00AC5326">
        <w:rPr>
          <w:sz w:val="16"/>
        </w:rPr>
        <w:t xml:space="preserve"> </w:t>
      </w:r>
      <w:r w:rsidRPr="00AC5326">
        <w:rPr>
          <w:rStyle w:val="StyleUnderline"/>
        </w:rPr>
        <w:t>privacy's costs</w:t>
      </w:r>
      <w:r w:rsidRPr="00AC5326">
        <w:rPr>
          <w:sz w:val="16"/>
        </w:rPr>
        <w:t xml:space="preserve">. </w:t>
      </w:r>
      <w:r w:rsidRPr="00AC5326">
        <w:rPr>
          <w:rStyle w:val="StyleUnderline"/>
        </w:rPr>
        <w:t xml:space="preserve">So, </w:t>
      </w:r>
      <w:r w:rsidRPr="00E924B4">
        <w:rPr>
          <w:rStyle w:val="StyleUnderline"/>
          <w:highlight w:val="cyan"/>
        </w:rPr>
        <w:t xml:space="preserve">to </w:t>
      </w:r>
      <w:r w:rsidRPr="00E924B4">
        <w:rPr>
          <w:rStyle w:val="Emphasis"/>
          <w:highlight w:val="cyan"/>
        </w:rPr>
        <w:t>construct</w:t>
      </w:r>
      <w:r w:rsidRPr="00E924B4">
        <w:rPr>
          <w:rStyle w:val="StyleUnderline"/>
          <w:highlight w:val="cyan"/>
        </w:rPr>
        <w:t xml:space="preserve"> a</w:t>
      </w:r>
      <w:r w:rsidRPr="00AC5326">
        <w:rPr>
          <w:rStyle w:val="StyleUnderline"/>
        </w:rPr>
        <w:t xml:space="preserve">n </w:t>
      </w:r>
      <w:r w:rsidRPr="00AC5326">
        <w:rPr>
          <w:rStyle w:val="Emphasis"/>
        </w:rPr>
        <w:t xml:space="preserve">antitrust </w:t>
      </w:r>
      <w:r w:rsidRPr="00E924B4">
        <w:rPr>
          <w:rStyle w:val="Emphasis"/>
          <w:highlight w:val="cyan"/>
        </w:rPr>
        <w:t>claim</w:t>
      </w:r>
      <w:r w:rsidRPr="00AC5326">
        <w:rPr>
          <w:sz w:val="16"/>
        </w:rPr>
        <w:t xml:space="preserve">, </w:t>
      </w:r>
      <w:r w:rsidRPr="00AC5326">
        <w:rPr>
          <w:rStyle w:val="StyleUnderline"/>
        </w:rPr>
        <w:t xml:space="preserve">we think that </w:t>
      </w:r>
      <w:r w:rsidRPr="00E924B4">
        <w:rPr>
          <w:rStyle w:val="StyleUnderline"/>
          <w:highlight w:val="cyan"/>
        </w:rPr>
        <w:t>consumers should</w:t>
      </w:r>
      <w:r w:rsidRPr="00AC5326">
        <w:rPr>
          <w:rStyle w:val="StyleUnderline"/>
        </w:rPr>
        <w:t xml:space="preserve"> be able to </w:t>
      </w:r>
      <w:r w:rsidRPr="00E924B4">
        <w:rPr>
          <w:rStyle w:val="Emphasis"/>
          <w:highlight w:val="cyan"/>
        </w:rPr>
        <w:t>approximate</w:t>
      </w:r>
      <w:r w:rsidRPr="00E924B4">
        <w:rPr>
          <w:rStyle w:val="StyleUnderline"/>
          <w:highlight w:val="cyan"/>
        </w:rPr>
        <w:t xml:space="preserve"> the</w:t>
      </w:r>
      <w:r w:rsidRPr="00AC5326">
        <w:rPr>
          <w:rStyle w:val="StyleUnderline"/>
        </w:rPr>
        <w:t xml:space="preserve"> actual </w:t>
      </w:r>
      <w:r w:rsidRPr="00E924B4">
        <w:rPr>
          <w:rStyle w:val="Emphasis"/>
          <w:highlight w:val="cyan"/>
        </w:rPr>
        <w:t>costs</w:t>
      </w:r>
      <w:r w:rsidRPr="00AC5326">
        <w:rPr>
          <w:sz w:val="16"/>
        </w:rPr>
        <w:t xml:space="preserve"> </w:t>
      </w:r>
      <w:r w:rsidRPr="00AC5326">
        <w:rPr>
          <w:rStyle w:val="StyleUnderline"/>
        </w:rPr>
        <w:t xml:space="preserve">spent by consumers </w:t>
      </w:r>
      <w:r w:rsidRPr="00E924B4">
        <w:rPr>
          <w:rStyle w:val="StyleUnderline"/>
          <w:highlight w:val="cyan"/>
        </w:rPr>
        <w:t xml:space="preserve">to </w:t>
      </w:r>
      <w:r w:rsidRPr="00E924B4">
        <w:rPr>
          <w:rStyle w:val="Emphasis"/>
          <w:highlight w:val="cyan"/>
        </w:rPr>
        <w:t>ex ante</w:t>
      </w:r>
      <w:r w:rsidRPr="00E924B4">
        <w:rPr>
          <w:rStyle w:val="StyleUnderline"/>
          <w:highlight w:val="cyan"/>
        </w:rPr>
        <w:t xml:space="preserve"> and </w:t>
      </w:r>
      <w:r w:rsidRPr="00E924B4">
        <w:rPr>
          <w:rStyle w:val="Emphasis"/>
          <w:highlight w:val="cyan"/>
        </w:rPr>
        <w:t>ex post guard</w:t>
      </w:r>
      <w:r w:rsidRPr="00AC5326">
        <w:rPr>
          <w:rStyle w:val="Emphasis"/>
        </w:rPr>
        <w:t xml:space="preserve"> one's </w:t>
      </w:r>
      <w:r w:rsidRPr="00E924B4">
        <w:rPr>
          <w:rStyle w:val="Emphasis"/>
          <w:highlight w:val="cyan"/>
        </w:rPr>
        <w:t>data</w:t>
      </w:r>
      <w:r w:rsidRPr="00AC5326">
        <w:rPr>
          <w:sz w:val="16"/>
        </w:rPr>
        <w:t xml:space="preserve"> </w:t>
      </w:r>
      <w:r w:rsidRPr="00AC5326">
        <w:rPr>
          <w:rStyle w:val="StyleUnderline"/>
        </w:rPr>
        <w:t>in excess of what would be expended in a competitive market</w:t>
      </w:r>
      <w:r w:rsidRPr="00AC5326">
        <w:rPr>
          <w:sz w:val="16"/>
        </w:rPr>
        <w:t xml:space="preserve">. </w:t>
      </w:r>
      <w:r w:rsidRPr="00AC5326">
        <w:rPr>
          <w:rStyle w:val="StyleUnderline"/>
        </w:rPr>
        <w:t xml:space="preserve">Although a difficult calculus, it is no less </w:t>
      </w:r>
      <w:r w:rsidRPr="00AC5326">
        <w:rPr>
          <w:rStyle w:val="Emphasis"/>
        </w:rPr>
        <w:t>abstract</w:t>
      </w:r>
      <w:r w:rsidRPr="00AC5326">
        <w:rPr>
          <w:rStyle w:val="StyleUnderline"/>
        </w:rPr>
        <w:t xml:space="preserve"> than the </w:t>
      </w:r>
      <w:r w:rsidRPr="00AC5326">
        <w:rPr>
          <w:rStyle w:val="Emphasis"/>
        </w:rPr>
        <w:t>typical antitrust analysis</w:t>
      </w:r>
      <w:r w:rsidRPr="00AC5326">
        <w:rPr>
          <w:sz w:val="16"/>
        </w:rPr>
        <w:t xml:space="preserve"> </w:t>
      </w:r>
      <w:r w:rsidRPr="00AC5326">
        <w:rPr>
          <w:rStyle w:val="StyleUnderline"/>
        </w:rPr>
        <w:t xml:space="preserve">in which the plaintiff must show evidence that monopoly </w:t>
      </w:r>
      <w:r w:rsidRPr="00AC5326">
        <w:rPr>
          <w:rStyle w:val="Emphasis"/>
        </w:rPr>
        <w:t>prices have risen</w:t>
      </w:r>
      <w:r w:rsidRPr="00AC5326">
        <w:rPr>
          <w:rStyle w:val="StyleUnderline"/>
        </w:rPr>
        <w:t xml:space="preserve"> above the competitive level</w:t>
      </w:r>
      <w:r w:rsidRPr="00AC5326">
        <w:rPr>
          <w:sz w:val="16"/>
        </w:rPr>
        <w:t xml:space="preserve">.175 </w:t>
      </w:r>
    </w:p>
    <w:p w14:paraId="7169F63D" w14:textId="77777777" w:rsidR="001A1E9D" w:rsidRPr="00AC5326" w:rsidRDefault="001A1E9D" w:rsidP="001A1E9D">
      <w:pPr>
        <w:rPr>
          <w:rStyle w:val="StyleUnderline"/>
        </w:rPr>
      </w:pPr>
      <w:r w:rsidRPr="00AC5326">
        <w:rPr>
          <w:sz w:val="16"/>
        </w:rPr>
        <w:t xml:space="preserve">To do so, </w:t>
      </w:r>
      <w:r w:rsidRPr="00AC5326">
        <w:rPr>
          <w:rStyle w:val="StyleUnderline"/>
        </w:rPr>
        <w:t xml:space="preserve">a plaintiff could compare the privacy </w:t>
      </w:r>
      <w:r w:rsidRPr="00AC5326">
        <w:rPr>
          <w:rStyle w:val="Emphasis"/>
        </w:rPr>
        <w:t>economics</w:t>
      </w:r>
      <w:r w:rsidRPr="00AC5326">
        <w:rPr>
          <w:sz w:val="16"/>
        </w:rPr>
        <w:t xml:space="preserve"> </w:t>
      </w:r>
      <w:r w:rsidRPr="00AC5326">
        <w:rPr>
          <w:rStyle w:val="StyleUnderline"/>
        </w:rPr>
        <w:t xml:space="preserve">of the challenged market to a more </w:t>
      </w:r>
      <w:r w:rsidRPr="00AC5326">
        <w:rPr>
          <w:rStyle w:val="Emphasis"/>
        </w:rPr>
        <w:t>competitive market</w:t>
      </w:r>
      <w:r w:rsidRPr="00AC5326">
        <w:rPr>
          <w:sz w:val="16"/>
        </w:rPr>
        <w:t>. Key would entail evidence of costs not incurred in the competitive market to protect one's personal information</w:t>
      </w:r>
      <w:r w:rsidRPr="00AC5326">
        <w:rPr>
          <w:rStyle w:val="StyleUnderline"/>
        </w:rPr>
        <w:t>. For instance</w:t>
      </w:r>
      <w:r w:rsidRPr="00AC5326">
        <w:rPr>
          <w:sz w:val="16"/>
        </w:rPr>
        <w:t xml:space="preserve">, if </w:t>
      </w:r>
      <w:r w:rsidRPr="00AC5326">
        <w:rPr>
          <w:rStyle w:val="StyleUnderline"/>
        </w:rPr>
        <w:t xml:space="preserve">plaintiffs could trace their injury to a monopolist whose privacy policy provided </w:t>
      </w:r>
      <w:r w:rsidRPr="00AC5326">
        <w:rPr>
          <w:rStyle w:val="Emphasis"/>
        </w:rPr>
        <w:t>inadequate protection</w:t>
      </w:r>
      <w:r w:rsidRPr="00AC5326">
        <w:rPr>
          <w:sz w:val="16"/>
        </w:rPr>
        <w:t xml:space="preserve">, </w:t>
      </w:r>
      <w:r w:rsidRPr="00AC5326">
        <w:rPr>
          <w:rStyle w:val="StyleUnderline"/>
        </w:rPr>
        <w:t xml:space="preserve">then evidence of superior privacy regimes found in a comparable yet more competitive market would indicate an </w:t>
      </w:r>
      <w:r w:rsidRPr="00AC5326">
        <w:rPr>
          <w:rStyle w:val="Emphasis"/>
        </w:rPr>
        <w:t>antitrust violation</w:t>
      </w:r>
      <w:r w:rsidRPr="00AC5326">
        <w:rPr>
          <w:sz w:val="16"/>
        </w:rPr>
        <w:t xml:space="preserve">. </w:t>
      </w:r>
      <w:r w:rsidRPr="00AC5326">
        <w:rPr>
          <w:rStyle w:val="StyleUnderline"/>
        </w:rPr>
        <w:t>For an effective argument, the plaintiff could demonstrate that added competition would have likely incentivized rivals to offer a more secure regime, yet the nature of the platform's market power enabled it to withhold adequate privacy</w:t>
      </w:r>
      <w:r w:rsidRPr="00AC5326">
        <w:rPr>
          <w:sz w:val="16"/>
        </w:rPr>
        <w:t xml:space="preserve">. Or, </w:t>
      </w:r>
      <w:r w:rsidRPr="00AC5326">
        <w:rPr>
          <w:rStyle w:val="StyleUnderline"/>
        </w:rPr>
        <w:t xml:space="preserve">upon a data breach, consumers could indicate the economic costs to remedy the breach in excess of comparable breaches in more competitive markets. So to initiate such a claim, </w:t>
      </w:r>
      <w:r w:rsidRPr="00277A3A">
        <w:rPr>
          <w:rStyle w:val="StyleUnderline"/>
          <w:highlight w:val="cyan"/>
        </w:rPr>
        <w:t>a plaintiff should</w:t>
      </w:r>
      <w:r w:rsidRPr="00AC5326">
        <w:rPr>
          <w:rStyle w:val="StyleUnderline"/>
        </w:rPr>
        <w:t xml:space="preserve"> first </w:t>
      </w:r>
      <w:r w:rsidRPr="00277A3A">
        <w:rPr>
          <w:rStyle w:val="StyleUnderline"/>
          <w:highlight w:val="cyan"/>
        </w:rPr>
        <w:t>show evidence</w:t>
      </w:r>
      <w:r w:rsidRPr="00AC5326">
        <w:rPr>
          <w:rStyle w:val="StyleUnderline"/>
        </w:rPr>
        <w:t xml:space="preserve"> of the defendant's anticompetitive conduct </w:t>
      </w:r>
      <w:r w:rsidRPr="00277A3A">
        <w:rPr>
          <w:rStyle w:val="StyleUnderline"/>
          <w:highlight w:val="cyan"/>
        </w:rPr>
        <w:t xml:space="preserve">to implicate a </w:t>
      </w:r>
      <w:r w:rsidRPr="00277A3A">
        <w:rPr>
          <w:rStyle w:val="Emphasis"/>
          <w:highlight w:val="cyan"/>
        </w:rPr>
        <w:t>violation</w:t>
      </w:r>
      <w:r w:rsidRPr="00277A3A">
        <w:rPr>
          <w:sz w:val="16"/>
          <w:highlight w:val="cyan"/>
        </w:rPr>
        <w:t xml:space="preserve"> </w:t>
      </w:r>
      <w:r w:rsidRPr="00277A3A">
        <w:rPr>
          <w:rStyle w:val="StyleUnderline"/>
          <w:highlight w:val="cyan"/>
        </w:rPr>
        <w:t>of</w:t>
      </w:r>
      <w:r w:rsidRPr="00AC5326">
        <w:rPr>
          <w:sz w:val="16"/>
        </w:rPr>
        <w:t xml:space="preserve"> § </w:t>
      </w:r>
      <w:r w:rsidRPr="00AC5326">
        <w:rPr>
          <w:rStyle w:val="Emphasis"/>
        </w:rPr>
        <w:t xml:space="preserve">1 or § 2 of </w:t>
      </w:r>
      <w:r w:rsidRPr="00277A3A">
        <w:rPr>
          <w:rStyle w:val="Emphasis"/>
          <w:highlight w:val="cyan"/>
        </w:rPr>
        <w:t>the Sherman Act</w:t>
      </w:r>
      <w:r w:rsidRPr="00AC5326">
        <w:rPr>
          <w:sz w:val="16"/>
        </w:rPr>
        <w:t xml:space="preserve">; </w:t>
      </w:r>
      <w:r w:rsidRPr="00AC5326">
        <w:rPr>
          <w:rStyle w:val="StyleUnderline"/>
        </w:rPr>
        <w:t xml:space="preserve">then the complaint should provide evidence </w:t>
      </w:r>
      <w:r w:rsidRPr="00277A3A">
        <w:rPr>
          <w:rStyle w:val="StyleUnderline"/>
          <w:highlight w:val="cyan"/>
        </w:rPr>
        <w:t>that</w:t>
      </w:r>
      <w:r w:rsidRPr="00AC5326">
        <w:rPr>
          <w:rStyle w:val="StyleUnderline"/>
        </w:rPr>
        <w:t xml:space="preserve">, as a result of anticompetitive practices, the </w:t>
      </w:r>
      <w:r w:rsidRPr="00277A3A">
        <w:rPr>
          <w:rStyle w:val="StyleUnderline"/>
          <w:highlight w:val="cyan"/>
        </w:rPr>
        <w:t>costs</w:t>
      </w:r>
      <w:r w:rsidRPr="00AC5326">
        <w:rPr>
          <w:rStyle w:val="StyleUnderline"/>
        </w:rPr>
        <w:t xml:space="preserve"> incurred </w:t>
      </w:r>
      <w:r w:rsidRPr="00277A3A">
        <w:rPr>
          <w:rStyle w:val="StyleUnderline"/>
          <w:highlight w:val="cyan"/>
        </w:rPr>
        <w:t>to</w:t>
      </w:r>
      <w:r w:rsidRPr="00AC5326">
        <w:rPr>
          <w:rStyle w:val="StyleUnderline"/>
        </w:rPr>
        <w:t xml:space="preserve"> protect </w:t>
      </w:r>
      <w:r w:rsidRPr="00277A3A">
        <w:rPr>
          <w:rStyle w:val="StyleUnderline"/>
          <w:highlight w:val="cyan"/>
        </w:rPr>
        <w:t>privacy</w:t>
      </w:r>
      <w:r w:rsidRPr="00AC5326">
        <w:rPr>
          <w:rStyle w:val="StyleUnderline"/>
        </w:rPr>
        <w:t xml:space="preserve"> or remedy a breach </w:t>
      </w:r>
      <w:r w:rsidRPr="00277A3A">
        <w:rPr>
          <w:rStyle w:val="StyleUnderline"/>
          <w:highlight w:val="cyan"/>
        </w:rPr>
        <w:t xml:space="preserve">surpassed the </w:t>
      </w:r>
      <w:r w:rsidRPr="00277A3A">
        <w:rPr>
          <w:rStyle w:val="Emphasis"/>
          <w:highlight w:val="cyan"/>
        </w:rPr>
        <w:t>competitive level</w:t>
      </w:r>
      <w:r w:rsidRPr="00AC5326">
        <w:rPr>
          <w:rStyle w:val="StyleUnderline"/>
        </w:rPr>
        <w:t xml:space="preserve">. </w:t>
      </w:r>
    </w:p>
    <w:p w14:paraId="0918703C" w14:textId="77777777" w:rsidR="001A1E9D" w:rsidRPr="00AC5326" w:rsidRDefault="001A1E9D" w:rsidP="001A1E9D">
      <w:pPr>
        <w:rPr>
          <w:sz w:val="16"/>
        </w:rPr>
      </w:pPr>
      <w:r w:rsidRPr="00AC5326">
        <w:rPr>
          <w:rStyle w:val="StyleUnderline"/>
        </w:rPr>
        <w:t xml:space="preserve">A plaintiff could also demonstrate that increased </w:t>
      </w:r>
      <w:r w:rsidRPr="00277A3A">
        <w:rPr>
          <w:rStyle w:val="Emphasis"/>
          <w:highlight w:val="cyan"/>
        </w:rPr>
        <w:t>competition</w:t>
      </w:r>
      <w:r w:rsidRPr="00277A3A">
        <w:rPr>
          <w:rStyle w:val="StyleUnderline"/>
          <w:highlight w:val="cyan"/>
        </w:rPr>
        <w:t xml:space="preserve"> would have produced</w:t>
      </w:r>
      <w:r w:rsidRPr="00AC5326">
        <w:rPr>
          <w:rStyle w:val="StyleUnderline"/>
        </w:rPr>
        <w:t xml:space="preserve"> a greater array of </w:t>
      </w:r>
      <w:r w:rsidRPr="00277A3A">
        <w:rPr>
          <w:rStyle w:val="Emphasis"/>
          <w:highlight w:val="cyan"/>
        </w:rPr>
        <w:t>products</w:t>
      </w:r>
      <w:r w:rsidRPr="00AC5326">
        <w:rPr>
          <w:rStyle w:val="StyleUnderline"/>
        </w:rPr>
        <w:t xml:space="preserve"> or</w:t>
      </w:r>
      <w:r w:rsidRPr="00AC5326">
        <w:rPr>
          <w:sz w:val="16"/>
        </w:rPr>
        <w:t xml:space="preserve"> </w:t>
      </w:r>
      <w:r w:rsidRPr="00AC5326">
        <w:rPr>
          <w:rStyle w:val="Emphasis"/>
        </w:rPr>
        <w:t>services</w:t>
      </w:r>
      <w:r w:rsidRPr="00AC5326">
        <w:rPr>
          <w:sz w:val="16"/>
        </w:rPr>
        <w:t xml:space="preserve"> </w:t>
      </w:r>
      <w:r w:rsidRPr="00AC5326">
        <w:rPr>
          <w:rStyle w:val="StyleUnderline"/>
        </w:rPr>
        <w:t>on the market t</w:t>
      </w:r>
      <w:r w:rsidRPr="00277A3A">
        <w:rPr>
          <w:rStyle w:val="StyleUnderline"/>
          <w:highlight w:val="cyan"/>
        </w:rPr>
        <w:t>o secure</w:t>
      </w:r>
      <w:r w:rsidRPr="00AC5326">
        <w:rPr>
          <w:rStyle w:val="StyleUnderline"/>
        </w:rPr>
        <w:t xml:space="preserve"> </w:t>
      </w:r>
      <w:r w:rsidRPr="00AC5326">
        <w:rPr>
          <w:rStyle w:val="Emphasis"/>
        </w:rPr>
        <w:t xml:space="preserve">one's </w:t>
      </w:r>
      <w:r w:rsidRPr="00277A3A">
        <w:rPr>
          <w:rStyle w:val="Emphasis"/>
          <w:highlight w:val="cyan"/>
        </w:rPr>
        <w:t>privacy</w:t>
      </w:r>
      <w:r w:rsidRPr="00AC5326">
        <w:rPr>
          <w:sz w:val="16"/>
        </w:rPr>
        <w:t xml:space="preserve">. </w:t>
      </w:r>
      <w:r w:rsidRPr="00AC5326">
        <w:rPr>
          <w:rStyle w:val="StyleUnderline"/>
        </w:rPr>
        <w:t xml:space="preserve">But due to the platform's monopoly power, the platform resisted demands for those products. Consider for example the heightened levels of </w:t>
      </w:r>
      <w:r w:rsidRPr="00AC5326">
        <w:rPr>
          <w:rStyle w:val="Emphasis"/>
        </w:rPr>
        <w:t>privacy</w:t>
      </w:r>
      <w:r w:rsidRPr="00AC5326">
        <w:rPr>
          <w:rStyle w:val="StyleUnderline"/>
        </w:rPr>
        <w:t xml:space="preserve"> available in more </w:t>
      </w:r>
      <w:r w:rsidRPr="00AC5326">
        <w:rPr>
          <w:rStyle w:val="Emphasis"/>
        </w:rPr>
        <w:t>competitive tech</w:t>
      </w:r>
      <w:r w:rsidRPr="00AC5326">
        <w:rPr>
          <w:sz w:val="16"/>
        </w:rPr>
        <w:t xml:space="preserve">nology </w:t>
      </w:r>
      <w:r w:rsidRPr="00AC5326">
        <w:rPr>
          <w:rStyle w:val="StyleUnderline"/>
        </w:rPr>
        <w:t>sectors, such as the email market</w:t>
      </w:r>
      <w:r w:rsidRPr="00AC5326">
        <w:rPr>
          <w:sz w:val="16"/>
        </w:rPr>
        <w:t xml:space="preserve">. With email, not only do companies offer email accounts designed to protect privacy, but such markets have also avoided the privacy disasters arising out of less competitive technology markets.7 6 Although more secure products might come at a greater price than services lacking comparable safeguards, the point is that competitive markets are more likely to offer consumers a choice. </w:t>
      </w:r>
      <w:r w:rsidRPr="00AC5326">
        <w:rPr>
          <w:rStyle w:val="StyleUnderline"/>
        </w:rPr>
        <w:t xml:space="preserve">So </w:t>
      </w:r>
      <w:r w:rsidRPr="00277A3A">
        <w:rPr>
          <w:rStyle w:val="StyleUnderline"/>
          <w:highlight w:val="cyan"/>
        </w:rPr>
        <w:t>if consumers</w:t>
      </w:r>
      <w:r w:rsidRPr="00AC5326">
        <w:rPr>
          <w:rStyle w:val="StyleUnderline"/>
        </w:rPr>
        <w:t xml:space="preserve"> can </w:t>
      </w:r>
      <w:r w:rsidRPr="00277A3A">
        <w:rPr>
          <w:rStyle w:val="StyleUnderline"/>
          <w:highlight w:val="cyan"/>
        </w:rPr>
        <w:t>demonstrate</w:t>
      </w:r>
      <w:r w:rsidRPr="00AC5326">
        <w:rPr>
          <w:rStyle w:val="StyleUnderline"/>
        </w:rPr>
        <w:t xml:space="preserve"> that </w:t>
      </w:r>
      <w:r w:rsidRPr="00277A3A">
        <w:rPr>
          <w:rStyle w:val="Emphasis"/>
          <w:highlight w:val="cyan"/>
        </w:rPr>
        <w:t>infracompetitive privacy</w:t>
      </w:r>
      <w:r w:rsidRPr="00277A3A">
        <w:rPr>
          <w:sz w:val="16"/>
          <w:highlight w:val="cyan"/>
        </w:rPr>
        <w:t xml:space="preserve"> </w:t>
      </w:r>
      <w:r w:rsidRPr="00277A3A">
        <w:rPr>
          <w:rStyle w:val="StyleUnderline"/>
          <w:highlight w:val="cyan"/>
        </w:rPr>
        <w:t>resulted from</w:t>
      </w:r>
      <w:r w:rsidRPr="00AC5326">
        <w:rPr>
          <w:rStyle w:val="StyleUnderline"/>
        </w:rPr>
        <w:t xml:space="preserve"> a monopolist's ability to erect </w:t>
      </w:r>
      <w:r w:rsidRPr="00277A3A">
        <w:rPr>
          <w:rStyle w:val="StyleUnderline"/>
          <w:highlight w:val="cyan"/>
        </w:rPr>
        <w:t xml:space="preserve">barriers to </w:t>
      </w:r>
      <w:r w:rsidRPr="00277A3A">
        <w:rPr>
          <w:rStyle w:val="Emphasis"/>
          <w:highlight w:val="cyan"/>
        </w:rPr>
        <w:t>competition</w:t>
      </w:r>
      <w:r w:rsidRPr="00AC5326">
        <w:rPr>
          <w:sz w:val="16"/>
        </w:rPr>
        <w:t xml:space="preserve">, </w:t>
      </w:r>
      <w:r w:rsidRPr="00AC5326">
        <w:rPr>
          <w:rStyle w:val="StyleUnderline"/>
        </w:rPr>
        <w:t xml:space="preserve">limiting the </w:t>
      </w:r>
      <w:r w:rsidRPr="00AC5326">
        <w:rPr>
          <w:rStyle w:val="Emphasis"/>
        </w:rPr>
        <w:t>security</w:t>
      </w:r>
      <w:r w:rsidRPr="00AC5326">
        <w:rPr>
          <w:rStyle w:val="StyleUnderline"/>
        </w:rPr>
        <w:t xml:space="preserve"> of products available, </w:t>
      </w:r>
      <w:r w:rsidRPr="00277A3A">
        <w:rPr>
          <w:rStyle w:val="StyleUnderline"/>
          <w:highlight w:val="cyan"/>
        </w:rPr>
        <w:t>this</w:t>
      </w:r>
      <w:r w:rsidRPr="00AC5326">
        <w:rPr>
          <w:rStyle w:val="StyleUnderline"/>
        </w:rPr>
        <w:t xml:space="preserve"> should </w:t>
      </w:r>
      <w:r w:rsidRPr="00277A3A">
        <w:rPr>
          <w:rStyle w:val="StyleUnderline"/>
          <w:highlight w:val="cyan"/>
        </w:rPr>
        <w:t xml:space="preserve">implicate </w:t>
      </w:r>
      <w:r w:rsidRPr="00277A3A">
        <w:rPr>
          <w:rStyle w:val="Emphasis"/>
          <w:highlight w:val="cyan"/>
        </w:rPr>
        <w:t>antitrust</w:t>
      </w:r>
      <w:r w:rsidRPr="00AC5326">
        <w:rPr>
          <w:rStyle w:val="Emphasis"/>
        </w:rPr>
        <w:t>'s</w:t>
      </w:r>
      <w:r w:rsidRPr="00AC5326">
        <w:rPr>
          <w:sz w:val="16"/>
        </w:rPr>
        <w:t xml:space="preserve"> </w:t>
      </w:r>
      <w:r w:rsidRPr="00AC5326">
        <w:rPr>
          <w:rStyle w:val="StyleUnderline"/>
        </w:rPr>
        <w:t>framework</w:t>
      </w:r>
      <w:r w:rsidRPr="00AC5326">
        <w:rPr>
          <w:sz w:val="16"/>
        </w:rPr>
        <w:t xml:space="preserve">. </w:t>
      </w:r>
    </w:p>
    <w:p w14:paraId="09965AD5" w14:textId="77777777" w:rsidR="001A1E9D" w:rsidRPr="00AC5326" w:rsidRDefault="001A1E9D" w:rsidP="001A1E9D">
      <w:pPr>
        <w:rPr>
          <w:sz w:val="16"/>
        </w:rPr>
      </w:pPr>
      <w:r w:rsidRPr="00AC5326">
        <w:rPr>
          <w:rStyle w:val="StyleUnderline"/>
        </w:rPr>
        <w:t xml:space="preserve">We think </w:t>
      </w:r>
      <w:r w:rsidRPr="00277A3A">
        <w:rPr>
          <w:rStyle w:val="StyleUnderline"/>
          <w:highlight w:val="cyan"/>
        </w:rPr>
        <w:t xml:space="preserve">the benefits of </w:t>
      </w:r>
      <w:r w:rsidRPr="00277A3A">
        <w:rPr>
          <w:rStyle w:val="Emphasis"/>
          <w:highlight w:val="cyan"/>
        </w:rPr>
        <w:t>instituting</w:t>
      </w:r>
      <w:r w:rsidRPr="00277A3A">
        <w:rPr>
          <w:rStyle w:val="StyleUnderline"/>
          <w:highlight w:val="cyan"/>
        </w:rPr>
        <w:t xml:space="preserve"> a </w:t>
      </w:r>
      <w:r w:rsidRPr="00277A3A">
        <w:rPr>
          <w:rStyle w:val="Emphasis"/>
          <w:highlight w:val="cyan"/>
        </w:rPr>
        <w:t>cause of action</w:t>
      </w:r>
      <w:r w:rsidRPr="00277A3A">
        <w:rPr>
          <w:sz w:val="16"/>
          <w:highlight w:val="cyan"/>
        </w:rPr>
        <w:t xml:space="preserve"> </w:t>
      </w:r>
      <w:r w:rsidRPr="00277A3A">
        <w:rPr>
          <w:rStyle w:val="StyleUnderline"/>
          <w:highlight w:val="cyan"/>
        </w:rPr>
        <w:t>for</w:t>
      </w:r>
      <w:r w:rsidRPr="00AC5326">
        <w:rPr>
          <w:rStyle w:val="StyleUnderline"/>
        </w:rPr>
        <w:t xml:space="preserve"> </w:t>
      </w:r>
      <w:r w:rsidRPr="00AC5326">
        <w:rPr>
          <w:rStyle w:val="Emphasis"/>
        </w:rPr>
        <w:t xml:space="preserve">infracompetitive </w:t>
      </w:r>
      <w:r w:rsidRPr="00277A3A">
        <w:rPr>
          <w:rStyle w:val="Emphasis"/>
          <w:highlight w:val="cyan"/>
        </w:rPr>
        <w:t>privacy</w:t>
      </w:r>
      <w:r w:rsidRPr="00277A3A">
        <w:rPr>
          <w:rStyle w:val="StyleUnderline"/>
          <w:highlight w:val="cyan"/>
        </w:rPr>
        <w:t xml:space="preserve"> under</w:t>
      </w:r>
      <w:r w:rsidRPr="00AC5326">
        <w:rPr>
          <w:rStyle w:val="StyleUnderline"/>
        </w:rPr>
        <w:t xml:space="preserve"> the </w:t>
      </w:r>
      <w:r w:rsidRPr="00277A3A">
        <w:rPr>
          <w:rStyle w:val="Emphasis"/>
          <w:highlight w:val="cyan"/>
        </w:rPr>
        <w:t>Sherman</w:t>
      </w:r>
      <w:r w:rsidRPr="00AC5326">
        <w:rPr>
          <w:rStyle w:val="Emphasis"/>
        </w:rPr>
        <w:t xml:space="preserve"> Act</w:t>
      </w:r>
      <w:r w:rsidRPr="00AC5326">
        <w:rPr>
          <w:sz w:val="16"/>
        </w:rPr>
        <w:t xml:space="preserve"> </w:t>
      </w:r>
      <w:r w:rsidRPr="00277A3A">
        <w:rPr>
          <w:rStyle w:val="StyleUnderline"/>
          <w:highlight w:val="cyan"/>
        </w:rPr>
        <w:t>are</w:t>
      </w:r>
      <w:r w:rsidRPr="00277A3A">
        <w:rPr>
          <w:sz w:val="16"/>
          <w:highlight w:val="cyan"/>
        </w:rPr>
        <w:t xml:space="preserve"> </w:t>
      </w:r>
      <w:r w:rsidRPr="00277A3A">
        <w:rPr>
          <w:rStyle w:val="Emphasis"/>
          <w:highlight w:val="cyan"/>
        </w:rPr>
        <w:t>intuitive</w:t>
      </w:r>
      <w:r w:rsidRPr="00AC5326">
        <w:rPr>
          <w:sz w:val="16"/>
        </w:rPr>
        <w:t xml:space="preserve">. </w:t>
      </w:r>
      <w:r w:rsidRPr="00AC5326">
        <w:rPr>
          <w:rStyle w:val="StyleUnderline"/>
        </w:rPr>
        <w:t xml:space="preserve">First, as outlined in Part III, because the </w:t>
      </w:r>
      <w:r w:rsidRPr="00277A3A">
        <w:rPr>
          <w:rStyle w:val="StyleUnderline"/>
          <w:highlight w:val="cyan"/>
        </w:rPr>
        <w:t>current</w:t>
      </w:r>
      <w:r w:rsidRPr="00AC5326">
        <w:rPr>
          <w:rStyle w:val="StyleUnderline"/>
        </w:rPr>
        <w:t xml:space="preserve"> privacy </w:t>
      </w:r>
      <w:r w:rsidRPr="00277A3A">
        <w:rPr>
          <w:rStyle w:val="StyleUnderline"/>
          <w:highlight w:val="cyan"/>
        </w:rPr>
        <w:t>regimes</w:t>
      </w:r>
      <w:r w:rsidRPr="00AC5326">
        <w:rPr>
          <w:rStyle w:val="StyleUnderline"/>
        </w:rPr>
        <w:t xml:space="preserve"> are targeted to specific </w:t>
      </w:r>
      <w:r w:rsidRPr="00AC5326">
        <w:rPr>
          <w:rStyle w:val="Emphasis"/>
        </w:rPr>
        <w:t>types of data</w:t>
      </w:r>
      <w:r w:rsidRPr="00AC5326">
        <w:rPr>
          <w:sz w:val="16"/>
        </w:rPr>
        <w:t xml:space="preserve">, </w:t>
      </w:r>
      <w:r w:rsidRPr="00AC5326">
        <w:rPr>
          <w:rStyle w:val="StyleUnderline"/>
        </w:rPr>
        <w:t xml:space="preserve">they </w:t>
      </w:r>
      <w:r w:rsidRPr="00277A3A">
        <w:rPr>
          <w:rStyle w:val="StyleUnderline"/>
          <w:highlight w:val="cyan"/>
        </w:rPr>
        <w:t xml:space="preserve">fail to protect </w:t>
      </w:r>
      <w:r w:rsidRPr="00277A3A">
        <w:rPr>
          <w:rStyle w:val="Emphasis"/>
          <w:highlight w:val="cyan"/>
        </w:rPr>
        <w:t>consumer welfare</w:t>
      </w:r>
      <w:r w:rsidRPr="00AC5326">
        <w:rPr>
          <w:sz w:val="16"/>
        </w:rPr>
        <w:t xml:space="preserve"> </w:t>
      </w:r>
      <w:r w:rsidRPr="00AC5326">
        <w:rPr>
          <w:rStyle w:val="StyleUnderline"/>
        </w:rPr>
        <w:t>on either a broad or significant level</w:t>
      </w:r>
      <w:r w:rsidRPr="00AC5326">
        <w:rPr>
          <w:sz w:val="16"/>
        </w:rPr>
        <w:t xml:space="preserve">.'77 And considering the difficulty of asking Congress to enact comprehensive privacy regulations, the best answer lies in current law. In fact, </w:t>
      </w:r>
      <w:r w:rsidRPr="00277A3A">
        <w:rPr>
          <w:rStyle w:val="Emphasis"/>
          <w:highlight w:val="cyan"/>
        </w:rPr>
        <w:t>antitrust</w:t>
      </w:r>
      <w:r w:rsidRPr="00277A3A">
        <w:rPr>
          <w:sz w:val="16"/>
          <w:highlight w:val="cyan"/>
        </w:rPr>
        <w:t xml:space="preserve"> </w:t>
      </w:r>
      <w:r w:rsidRPr="00277A3A">
        <w:rPr>
          <w:rStyle w:val="StyleUnderline"/>
          <w:highlight w:val="cyan"/>
        </w:rPr>
        <w:t>is</w:t>
      </w:r>
      <w:r w:rsidRPr="00AC5326">
        <w:rPr>
          <w:rStyle w:val="StyleUnderline"/>
        </w:rPr>
        <w:t xml:space="preserve"> </w:t>
      </w:r>
      <w:r w:rsidRPr="00AC5326">
        <w:rPr>
          <w:rStyle w:val="Emphasis"/>
        </w:rPr>
        <w:t xml:space="preserve">particularly </w:t>
      </w:r>
      <w:r w:rsidRPr="00277A3A">
        <w:rPr>
          <w:rStyle w:val="Emphasis"/>
          <w:highlight w:val="cyan"/>
        </w:rPr>
        <w:t>well-suited</w:t>
      </w:r>
      <w:r w:rsidRPr="00AC5326">
        <w:rPr>
          <w:rStyle w:val="StyleUnderline"/>
        </w:rPr>
        <w:t xml:space="preserve"> for this task</w:t>
      </w:r>
      <w:r w:rsidRPr="00AC5326">
        <w:rPr>
          <w:sz w:val="16"/>
        </w:rPr>
        <w:t xml:space="preserve">, </w:t>
      </w:r>
      <w:r w:rsidRPr="00206EB7">
        <w:rPr>
          <w:rStyle w:val="StyleUnderline"/>
        </w:rPr>
        <w:t xml:space="preserve">as one of its </w:t>
      </w:r>
      <w:r w:rsidRPr="00206EB7">
        <w:rPr>
          <w:rStyle w:val="Emphasis"/>
        </w:rPr>
        <w:t>chief advantages</w:t>
      </w:r>
      <w:r w:rsidRPr="00206EB7">
        <w:rPr>
          <w:rStyle w:val="StyleUnderline"/>
        </w:rPr>
        <w:t xml:space="preserve"> lies in its </w:t>
      </w:r>
      <w:r w:rsidRPr="00206EB7">
        <w:rPr>
          <w:rStyle w:val="Emphasis"/>
        </w:rPr>
        <w:t>restraint</w:t>
      </w:r>
      <w:r w:rsidRPr="00206EB7">
        <w:rPr>
          <w:sz w:val="16"/>
        </w:rPr>
        <w:t xml:space="preserve">. </w:t>
      </w:r>
      <w:r w:rsidRPr="00206EB7">
        <w:rPr>
          <w:rStyle w:val="StyleUnderline"/>
        </w:rPr>
        <w:t>Because enforcement would only target companies that</w:t>
      </w:r>
      <w:r w:rsidRPr="00AC5326">
        <w:rPr>
          <w:rStyle w:val="StyleUnderline"/>
        </w:rPr>
        <w:t xml:space="preserve"> shifted the burdens of protecting privacy onto consumers beyond a </w:t>
      </w:r>
      <w:r w:rsidRPr="00AC5326">
        <w:rPr>
          <w:rStyle w:val="Emphasis"/>
        </w:rPr>
        <w:t xml:space="preserve">competitive </w:t>
      </w:r>
      <w:r w:rsidRPr="00206EB7">
        <w:rPr>
          <w:rStyle w:val="Emphasis"/>
        </w:rPr>
        <w:t>level</w:t>
      </w:r>
      <w:r w:rsidRPr="00206EB7">
        <w:rPr>
          <w:sz w:val="16"/>
        </w:rPr>
        <w:t xml:space="preserve">, </w:t>
      </w:r>
      <w:r w:rsidRPr="00206EB7">
        <w:rPr>
          <w:rStyle w:val="StyleUnderline"/>
        </w:rPr>
        <w:t xml:space="preserve">this framework would </w:t>
      </w:r>
      <w:r w:rsidRPr="00206EB7">
        <w:rPr>
          <w:rStyle w:val="Emphasis"/>
        </w:rPr>
        <w:t>resist condemning firms</w:t>
      </w:r>
      <w:r w:rsidRPr="00206EB7">
        <w:rPr>
          <w:rStyle w:val="StyleUnderline"/>
        </w:rPr>
        <w:t xml:space="preserve"> that genuinely</w:t>
      </w:r>
      <w:r w:rsidRPr="00206EB7">
        <w:rPr>
          <w:sz w:val="16"/>
        </w:rPr>
        <w:t xml:space="preserve"> </w:t>
      </w:r>
      <w:r w:rsidRPr="00206EB7">
        <w:rPr>
          <w:rStyle w:val="StyleUnderline"/>
        </w:rPr>
        <w:t xml:space="preserve">sought to </w:t>
      </w:r>
      <w:r w:rsidRPr="00206EB7">
        <w:rPr>
          <w:rStyle w:val="Emphasis"/>
        </w:rPr>
        <w:t>protect privacy</w:t>
      </w:r>
      <w:r w:rsidRPr="00206EB7">
        <w:rPr>
          <w:rStyle w:val="StyleUnderline"/>
        </w:rPr>
        <w:t xml:space="preserve"> yet were </w:t>
      </w:r>
      <w:r w:rsidRPr="00206EB7">
        <w:rPr>
          <w:rStyle w:val="Emphasis"/>
        </w:rPr>
        <w:t>overcome</w:t>
      </w:r>
      <w:r w:rsidRPr="00206EB7">
        <w:rPr>
          <w:rStyle w:val="StyleUnderline"/>
        </w:rPr>
        <w:t xml:space="preserve"> by </w:t>
      </w:r>
      <w:r w:rsidRPr="00206EB7">
        <w:rPr>
          <w:rStyle w:val="Emphasis"/>
        </w:rPr>
        <w:t>sophisticated hackers</w:t>
      </w:r>
      <w:r w:rsidRPr="00206EB7">
        <w:rPr>
          <w:sz w:val="16"/>
        </w:rPr>
        <w:t xml:space="preserve">. </w:t>
      </w:r>
      <w:r w:rsidRPr="00206EB7">
        <w:rPr>
          <w:rStyle w:val="StyleUnderline"/>
        </w:rPr>
        <w:t xml:space="preserve">Indeed, since antitrust </w:t>
      </w:r>
      <w:r w:rsidRPr="00206EB7">
        <w:rPr>
          <w:rStyle w:val="Emphasis"/>
        </w:rPr>
        <w:t>liability</w:t>
      </w:r>
      <w:r w:rsidRPr="00206EB7">
        <w:rPr>
          <w:rStyle w:val="StyleUnderline"/>
        </w:rPr>
        <w:t xml:space="preserve"> requires anticompetitive behavior or an </w:t>
      </w:r>
      <w:r w:rsidRPr="00206EB7">
        <w:rPr>
          <w:rStyle w:val="Emphasis"/>
        </w:rPr>
        <w:t>unreasonable</w:t>
      </w:r>
      <w:r w:rsidRPr="00206EB7">
        <w:rPr>
          <w:sz w:val="16"/>
        </w:rPr>
        <w:t xml:space="preserve"> (attempt to generate a) </w:t>
      </w:r>
      <w:r w:rsidRPr="00206EB7">
        <w:rPr>
          <w:rStyle w:val="StyleUnderline"/>
        </w:rPr>
        <w:t>monopoly</w:t>
      </w:r>
      <w:r w:rsidRPr="00AC5326">
        <w:rPr>
          <w:sz w:val="16"/>
        </w:rPr>
        <w:t xml:space="preserve"> (per § i and § 2, respectively), </w:t>
      </w:r>
      <w:r w:rsidRPr="00AC5326">
        <w:rPr>
          <w:rStyle w:val="StyleUnderline"/>
        </w:rPr>
        <w:t xml:space="preserve">enforcement of </w:t>
      </w:r>
      <w:r w:rsidRPr="00AC5326">
        <w:rPr>
          <w:rStyle w:val="Emphasis"/>
        </w:rPr>
        <w:t>infracompetitive privacy</w:t>
      </w:r>
      <w:r w:rsidRPr="00AC5326">
        <w:rPr>
          <w:rStyle w:val="StyleUnderline"/>
        </w:rPr>
        <w:t xml:space="preserve"> would only </w:t>
      </w:r>
      <w:r w:rsidRPr="00AC5326">
        <w:rPr>
          <w:rStyle w:val="Emphasis"/>
        </w:rPr>
        <w:t>condemn</w:t>
      </w:r>
      <w:r w:rsidRPr="00AC5326">
        <w:rPr>
          <w:rStyle w:val="StyleUnderline"/>
        </w:rPr>
        <w:t xml:space="preserve"> antisocial conduct</w:t>
      </w:r>
      <w:r w:rsidRPr="00AC5326">
        <w:rPr>
          <w:sz w:val="16"/>
        </w:rPr>
        <w:t xml:space="preserve">-e.g., anticompetitive practices.78 </w:t>
      </w:r>
      <w:r w:rsidRPr="00277A3A">
        <w:rPr>
          <w:rStyle w:val="StyleUnderline"/>
          <w:highlight w:val="cyan"/>
        </w:rPr>
        <w:t>This enforcement would</w:t>
      </w:r>
      <w:r w:rsidRPr="00AC5326">
        <w:rPr>
          <w:rStyle w:val="StyleUnderline"/>
        </w:rPr>
        <w:t xml:space="preserve"> also, </w:t>
      </w:r>
      <w:r w:rsidRPr="00277A3A">
        <w:rPr>
          <w:rStyle w:val="StyleUnderline"/>
          <w:highlight w:val="cyan"/>
        </w:rPr>
        <w:t xml:space="preserve">instead of being </w:t>
      </w:r>
      <w:r w:rsidRPr="00277A3A">
        <w:rPr>
          <w:rStyle w:val="Emphasis"/>
          <w:highlight w:val="cyan"/>
        </w:rPr>
        <w:t>punitive</w:t>
      </w:r>
      <w:r w:rsidRPr="00277A3A">
        <w:rPr>
          <w:sz w:val="16"/>
          <w:highlight w:val="cyan"/>
        </w:rPr>
        <w:t xml:space="preserve">, </w:t>
      </w:r>
      <w:r w:rsidRPr="00277A3A">
        <w:rPr>
          <w:rStyle w:val="StyleUnderline"/>
          <w:highlight w:val="cyan"/>
        </w:rPr>
        <w:t xml:space="preserve">encourage firms to protect privacy </w:t>
      </w:r>
      <w:r w:rsidRPr="00277A3A">
        <w:rPr>
          <w:rStyle w:val="Emphasis"/>
          <w:highlight w:val="cyan"/>
        </w:rPr>
        <w:t>ex ante</w:t>
      </w:r>
      <w:r w:rsidRPr="00AC5326">
        <w:rPr>
          <w:sz w:val="16"/>
        </w:rPr>
        <w:t xml:space="preserve">, </w:t>
      </w:r>
      <w:r w:rsidRPr="00AC5326">
        <w:rPr>
          <w:rStyle w:val="StyleUnderline"/>
        </w:rPr>
        <w:t xml:space="preserve">that is, it would incentivize </w:t>
      </w:r>
      <w:r w:rsidRPr="00AC5326">
        <w:rPr>
          <w:rStyle w:val="Emphasis"/>
        </w:rPr>
        <w:t>platforms</w:t>
      </w:r>
      <w:r w:rsidRPr="00AC5326">
        <w:rPr>
          <w:rStyle w:val="StyleUnderline"/>
        </w:rPr>
        <w:t xml:space="preserve"> and technology to protect </w:t>
      </w:r>
      <w:r w:rsidRPr="00AC5326">
        <w:rPr>
          <w:rStyle w:val="Emphasis"/>
        </w:rPr>
        <w:t xml:space="preserve">privacy </w:t>
      </w:r>
      <w:r w:rsidRPr="00277A3A">
        <w:rPr>
          <w:rStyle w:val="Emphasis"/>
          <w:highlight w:val="cyan"/>
        </w:rPr>
        <w:t>before a breach</w:t>
      </w:r>
      <w:r w:rsidRPr="00AC5326">
        <w:rPr>
          <w:rStyle w:val="Emphasis"/>
        </w:rPr>
        <w:t xml:space="preserve"> occurs</w:t>
      </w:r>
      <w:r w:rsidRPr="00AC5326">
        <w:rPr>
          <w:sz w:val="16"/>
        </w:rPr>
        <w:t xml:space="preserve">. </w:t>
      </w:r>
      <w:r w:rsidRPr="00277A3A">
        <w:rPr>
          <w:rStyle w:val="StyleUnderline"/>
          <w:highlight w:val="cyan"/>
        </w:rPr>
        <w:t>Antitrust</w:t>
      </w:r>
      <w:r w:rsidRPr="00AC5326">
        <w:rPr>
          <w:rStyle w:val="StyleUnderline"/>
        </w:rPr>
        <w:t xml:space="preserve"> law </w:t>
      </w:r>
      <w:r w:rsidRPr="00277A3A">
        <w:rPr>
          <w:rStyle w:val="StyleUnderline"/>
          <w:highlight w:val="cyan"/>
        </w:rPr>
        <w:t>is</w:t>
      </w:r>
      <w:r w:rsidRPr="00AC5326">
        <w:rPr>
          <w:rStyle w:val="StyleUnderline"/>
        </w:rPr>
        <w:t xml:space="preserve"> thus not only capable but </w:t>
      </w:r>
      <w:r w:rsidRPr="00277A3A">
        <w:rPr>
          <w:rStyle w:val="StyleUnderline"/>
          <w:highlight w:val="cyan"/>
        </w:rPr>
        <w:t>the</w:t>
      </w:r>
      <w:r w:rsidRPr="00277A3A">
        <w:rPr>
          <w:sz w:val="16"/>
          <w:highlight w:val="cyan"/>
        </w:rPr>
        <w:t xml:space="preserve"> </w:t>
      </w:r>
      <w:r w:rsidRPr="00206EB7">
        <w:rPr>
          <w:rStyle w:val="Emphasis"/>
        </w:rPr>
        <w:t xml:space="preserve">preferable </w:t>
      </w:r>
      <w:r w:rsidRPr="00277A3A">
        <w:rPr>
          <w:rStyle w:val="Emphasis"/>
          <w:highlight w:val="cyan"/>
        </w:rPr>
        <w:t>body of law</w:t>
      </w:r>
      <w:r w:rsidRPr="00277A3A">
        <w:rPr>
          <w:sz w:val="16"/>
          <w:highlight w:val="cyan"/>
        </w:rPr>
        <w:t xml:space="preserve"> </w:t>
      </w:r>
      <w:r w:rsidRPr="00277A3A">
        <w:rPr>
          <w:rStyle w:val="StyleUnderline"/>
          <w:highlight w:val="cyan"/>
        </w:rPr>
        <w:t xml:space="preserve">to foster </w:t>
      </w:r>
      <w:r w:rsidRPr="00277A3A">
        <w:rPr>
          <w:rStyle w:val="Emphasis"/>
          <w:highlight w:val="cyan"/>
        </w:rPr>
        <w:t>privacy</w:t>
      </w:r>
      <w:r w:rsidRPr="00AC5326">
        <w:rPr>
          <w:rStyle w:val="StyleUnderline"/>
        </w:rPr>
        <w:t xml:space="preserve"> in the </w:t>
      </w:r>
      <w:r w:rsidRPr="00AC5326">
        <w:rPr>
          <w:rStyle w:val="Emphasis"/>
        </w:rPr>
        <w:t>modern economy</w:t>
      </w:r>
      <w:r w:rsidRPr="00AC5326">
        <w:rPr>
          <w:sz w:val="16"/>
        </w:rPr>
        <w:t>.</w:t>
      </w:r>
    </w:p>
    <w:p w14:paraId="68275739" w14:textId="77777777" w:rsidR="001A1E9D" w:rsidRPr="005E0E43" w:rsidRDefault="001A1E9D" w:rsidP="001A1E9D">
      <w:pPr>
        <w:pStyle w:val="Heading4"/>
      </w:pPr>
      <w:r>
        <w:t xml:space="preserve">Expanding the </w:t>
      </w:r>
      <w:r>
        <w:rPr>
          <w:u w:val="single"/>
        </w:rPr>
        <w:t>scope</w:t>
      </w:r>
      <w:r>
        <w:t xml:space="preserve"> of antitrust standing to include </w:t>
      </w:r>
      <w:r>
        <w:rPr>
          <w:u w:val="single"/>
        </w:rPr>
        <w:t>privacy harms</w:t>
      </w:r>
      <w:r>
        <w:t xml:space="preserve"> prevents </w:t>
      </w:r>
      <w:r>
        <w:rPr>
          <w:u w:val="single"/>
        </w:rPr>
        <w:t>authoritarian</w:t>
      </w:r>
      <w:r>
        <w:t xml:space="preserve"> tech consolidation and </w:t>
      </w:r>
      <w:r>
        <w:rPr>
          <w:u w:val="single"/>
        </w:rPr>
        <w:t>fake news</w:t>
      </w:r>
      <w:r>
        <w:t xml:space="preserve"> campaigns </w:t>
      </w:r>
    </w:p>
    <w:p w14:paraId="484A083D" w14:textId="77777777" w:rsidR="001A1E9D" w:rsidRDefault="001A1E9D" w:rsidP="001A1E9D">
      <w:r w:rsidRPr="00CC26F7">
        <w:rPr>
          <w:rStyle w:val="Style13ptBold"/>
        </w:rPr>
        <w:t>Day ’19</w:t>
      </w:r>
      <w:r>
        <w:t xml:space="preserve"> </w:t>
      </w:r>
      <w:r w:rsidRPr="00CC26F7">
        <w:t>[Gregory</w:t>
      </w:r>
      <w:r>
        <w:t xml:space="preserve"> and</w:t>
      </w:r>
      <w:r w:rsidRPr="00CC26F7">
        <w:t xml:space="preserve"> Abbey Stemler</w:t>
      </w:r>
      <w:r>
        <w:t xml:space="preserve">; 2019; </w:t>
      </w:r>
      <w:r w:rsidRPr="00CC26F7">
        <w:t>Assistant Professor, University of Georgia, Terry College of Business, Courtesy Appointment, University of Georgia School of Law</w:t>
      </w:r>
      <w:r>
        <w:t xml:space="preserve">; </w:t>
      </w:r>
      <w:r w:rsidRPr="00CC26F7">
        <w:t xml:space="preserve">Assistant Professor, Indiana University, Kelley School of Business; Faculty Associate, Berkman Klein Center for Internet and Society at Harvard University; Consultant, World Bank Group; </w:t>
      </w:r>
      <w:r>
        <w:t>Iowa Law Review, “Infracompetitive Privacy,” vol. 105]</w:t>
      </w:r>
    </w:p>
    <w:p w14:paraId="5B2AE087" w14:textId="77777777" w:rsidR="001A1E9D" w:rsidRPr="00AC5326" w:rsidRDefault="001A1E9D" w:rsidP="001A1E9D">
      <w:pPr>
        <w:rPr>
          <w:sz w:val="16"/>
        </w:rPr>
      </w:pPr>
      <w:r w:rsidRPr="00AC5326">
        <w:rPr>
          <w:sz w:val="16"/>
        </w:rPr>
        <w:t xml:space="preserve">This Part briefly discusses the implications of our research. </w:t>
      </w:r>
      <w:r w:rsidRPr="00AC5326">
        <w:rPr>
          <w:rStyle w:val="StyleUnderline"/>
        </w:rPr>
        <w:t xml:space="preserve">Given that </w:t>
      </w:r>
      <w:r w:rsidRPr="003B1F66">
        <w:rPr>
          <w:rStyle w:val="Emphasis"/>
        </w:rPr>
        <w:t xml:space="preserve">monopoly </w:t>
      </w:r>
      <w:r w:rsidRPr="003B1F66">
        <w:rPr>
          <w:rStyle w:val="Emphasis"/>
          <w:highlight w:val="cyan"/>
        </w:rPr>
        <w:t>power</w:t>
      </w:r>
      <w:r w:rsidRPr="003B1F66">
        <w:rPr>
          <w:rStyle w:val="StyleUnderline"/>
          <w:highlight w:val="cyan"/>
        </w:rPr>
        <w:t xml:space="preserve"> enables</w:t>
      </w:r>
      <w:r w:rsidRPr="00AC5326">
        <w:rPr>
          <w:rStyle w:val="StyleUnderline"/>
        </w:rPr>
        <w:t xml:space="preserve"> </w:t>
      </w:r>
      <w:r w:rsidRPr="003B1F66">
        <w:rPr>
          <w:rStyle w:val="StyleUnderline"/>
          <w:highlight w:val="cyan"/>
        </w:rPr>
        <w:t xml:space="preserve">platforms to protect </w:t>
      </w:r>
      <w:r w:rsidRPr="003B1F66">
        <w:rPr>
          <w:rStyle w:val="Emphasis"/>
          <w:highlight w:val="cyan"/>
        </w:rPr>
        <w:t>data</w:t>
      </w:r>
      <w:r w:rsidRPr="003B1F66">
        <w:rPr>
          <w:rStyle w:val="StyleUnderline"/>
          <w:highlight w:val="cyan"/>
        </w:rPr>
        <w:t xml:space="preserve"> in </w:t>
      </w:r>
      <w:r w:rsidRPr="003B1F66">
        <w:rPr>
          <w:rStyle w:val="Emphasis"/>
          <w:highlight w:val="cyan"/>
        </w:rPr>
        <w:t>haphazard</w:t>
      </w:r>
      <w:r w:rsidRPr="003B1F66">
        <w:rPr>
          <w:sz w:val="16"/>
          <w:highlight w:val="cyan"/>
        </w:rPr>
        <w:t xml:space="preserve"> </w:t>
      </w:r>
      <w:r w:rsidRPr="003B1F66">
        <w:rPr>
          <w:rStyle w:val="StyleUnderline"/>
          <w:highlight w:val="cyan"/>
        </w:rPr>
        <w:t>fashions</w:t>
      </w:r>
      <w:r w:rsidRPr="00AC5326">
        <w:rPr>
          <w:rStyle w:val="StyleUnderline"/>
        </w:rPr>
        <w:t xml:space="preserve">, this recognition bears consequences for the relationship between </w:t>
      </w:r>
      <w:r w:rsidRPr="00AC5326">
        <w:rPr>
          <w:rStyle w:val="Emphasis"/>
        </w:rPr>
        <w:t>tech</w:t>
      </w:r>
      <w:r w:rsidRPr="00AC5326">
        <w:rPr>
          <w:sz w:val="16"/>
        </w:rPr>
        <w:t xml:space="preserve">nology firms </w:t>
      </w:r>
      <w:r w:rsidRPr="00AC5326">
        <w:rPr>
          <w:rStyle w:val="StyleUnderline"/>
        </w:rPr>
        <w:t>and the government</w:t>
      </w:r>
      <w:r w:rsidRPr="00AC5326">
        <w:rPr>
          <w:sz w:val="16"/>
        </w:rPr>
        <w:t xml:space="preserve">, behavioral </w:t>
      </w:r>
      <w:r w:rsidRPr="00AC5326">
        <w:rPr>
          <w:rStyle w:val="StyleUnderline"/>
        </w:rPr>
        <w:t>economics</w:t>
      </w:r>
      <w:r w:rsidRPr="00AC5326">
        <w:rPr>
          <w:sz w:val="16"/>
        </w:rPr>
        <w:t xml:space="preserve">, </w:t>
      </w:r>
      <w:r w:rsidRPr="00AC5326">
        <w:rPr>
          <w:rStyle w:val="StyleUnderline"/>
        </w:rPr>
        <w:t>and merger policy</w:t>
      </w:r>
      <w:r w:rsidRPr="00AC5326">
        <w:rPr>
          <w:sz w:val="16"/>
        </w:rPr>
        <w:t xml:space="preserve">. We also discuss how our approach for identifying privacy's relationship with competition may inform future research in this space. </w:t>
      </w:r>
    </w:p>
    <w:p w14:paraId="16F4891E" w14:textId="77777777" w:rsidR="001A1E9D" w:rsidRPr="00AC5326" w:rsidRDefault="001A1E9D" w:rsidP="001A1E9D">
      <w:pPr>
        <w:rPr>
          <w:sz w:val="16"/>
        </w:rPr>
      </w:pPr>
      <w:r w:rsidRPr="00AC5326">
        <w:rPr>
          <w:sz w:val="16"/>
        </w:rPr>
        <w:t xml:space="preserve">A. WHEN MONOPOLY POWER, TECHNOLOGY AND THE GOVERNMENT MEET </w:t>
      </w:r>
    </w:p>
    <w:p w14:paraId="3E3CF0DB" w14:textId="77777777" w:rsidR="001A1E9D" w:rsidRPr="006A7D02" w:rsidRDefault="001A1E9D" w:rsidP="001A1E9D">
      <w:pPr>
        <w:rPr>
          <w:sz w:val="16"/>
        </w:rPr>
      </w:pPr>
      <w:r w:rsidRPr="003B1F66">
        <w:rPr>
          <w:rStyle w:val="StyleUnderline"/>
          <w:highlight w:val="cyan"/>
        </w:rPr>
        <w:t>The power</w:t>
      </w:r>
      <w:r w:rsidRPr="00AC5326">
        <w:rPr>
          <w:rStyle w:val="StyleUnderline"/>
        </w:rPr>
        <w:t xml:space="preserve"> wielded by </w:t>
      </w:r>
      <w:r w:rsidRPr="00AC5326">
        <w:rPr>
          <w:rStyle w:val="Emphasis"/>
        </w:rPr>
        <w:t>platforms</w:t>
      </w:r>
      <w:r w:rsidRPr="00AC5326">
        <w:rPr>
          <w:sz w:val="16"/>
        </w:rPr>
        <w:t xml:space="preserve"> </w:t>
      </w:r>
      <w:r w:rsidRPr="00AC5326">
        <w:rPr>
          <w:rStyle w:val="StyleUnderline"/>
        </w:rPr>
        <w:t xml:space="preserve">to safeguard </w:t>
      </w:r>
      <w:r w:rsidRPr="00AC5326">
        <w:rPr>
          <w:rStyle w:val="Emphasis"/>
        </w:rPr>
        <w:t>privacy</w:t>
      </w:r>
      <w:r w:rsidRPr="00AC5326">
        <w:rPr>
          <w:rStyle w:val="StyleUnderline"/>
        </w:rPr>
        <w:t xml:space="preserve"> </w:t>
      </w:r>
      <w:r w:rsidRPr="003B1F66">
        <w:rPr>
          <w:rStyle w:val="StyleUnderline"/>
          <w:highlight w:val="cyan"/>
        </w:rPr>
        <w:t>is</w:t>
      </w:r>
      <w:r w:rsidRPr="00AC5326">
        <w:rPr>
          <w:rStyle w:val="StyleUnderline"/>
        </w:rPr>
        <w:t xml:space="preserve"> especially</w:t>
      </w:r>
      <w:r w:rsidRPr="00AC5326">
        <w:rPr>
          <w:sz w:val="16"/>
        </w:rPr>
        <w:t xml:space="preserve"> </w:t>
      </w:r>
      <w:r w:rsidRPr="003B1F66">
        <w:rPr>
          <w:rStyle w:val="Emphasis"/>
          <w:highlight w:val="cyan"/>
        </w:rPr>
        <w:t>problematic</w:t>
      </w:r>
      <w:r w:rsidRPr="003B1F66">
        <w:rPr>
          <w:sz w:val="16"/>
          <w:highlight w:val="cyan"/>
        </w:rPr>
        <w:t xml:space="preserve"> </w:t>
      </w:r>
      <w:r w:rsidRPr="003B1F66">
        <w:rPr>
          <w:rStyle w:val="StyleUnderline"/>
          <w:highlight w:val="cyan"/>
        </w:rPr>
        <w:t xml:space="preserve">when </w:t>
      </w:r>
      <w:r w:rsidRPr="003B1F66">
        <w:rPr>
          <w:rStyle w:val="StyleUnderline"/>
        </w:rPr>
        <w:t>considering</w:t>
      </w:r>
      <w:r w:rsidRPr="00AC5326">
        <w:rPr>
          <w:rStyle w:val="StyleUnderline"/>
        </w:rPr>
        <w:t xml:space="preserve"> the potential for </w:t>
      </w:r>
      <w:r w:rsidRPr="003B1F66">
        <w:rPr>
          <w:rStyle w:val="StyleUnderline"/>
        </w:rPr>
        <w:t xml:space="preserve">these </w:t>
      </w:r>
      <w:r w:rsidRPr="003B1F66">
        <w:rPr>
          <w:rStyle w:val="StyleUnderline"/>
          <w:highlight w:val="cyan"/>
        </w:rPr>
        <w:t>companies</w:t>
      </w:r>
      <w:r w:rsidRPr="00AC5326">
        <w:rPr>
          <w:rStyle w:val="StyleUnderline"/>
        </w:rPr>
        <w:t xml:space="preserve"> to </w:t>
      </w:r>
      <w:r w:rsidRPr="003B1F66">
        <w:rPr>
          <w:rStyle w:val="StyleUnderline"/>
          <w:highlight w:val="cyan"/>
        </w:rPr>
        <w:t xml:space="preserve">combine </w:t>
      </w:r>
      <w:r w:rsidRPr="003B1F66">
        <w:rPr>
          <w:rStyle w:val="Emphasis"/>
        </w:rPr>
        <w:t xml:space="preserve">forces with </w:t>
      </w:r>
      <w:r w:rsidRPr="003B1F66">
        <w:rPr>
          <w:rStyle w:val="Emphasis"/>
          <w:highlight w:val="cyan"/>
        </w:rPr>
        <w:t>governments</w:t>
      </w:r>
      <w:r w:rsidRPr="00AC5326">
        <w:rPr>
          <w:sz w:val="16"/>
        </w:rPr>
        <w:t xml:space="preserve">. </w:t>
      </w:r>
      <w:r w:rsidRPr="00AC5326">
        <w:rPr>
          <w:rStyle w:val="StyleUnderline"/>
        </w:rPr>
        <w:t xml:space="preserve">After World War II, the legal community enforced a loose interpretation of </w:t>
      </w:r>
      <w:r w:rsidRPr="00AC5326">
        <w:rPr>
          <w:rStyle w:val="Emphasis"/>
        </w:rPr>
        <w:t>antitrust</w:t>
      </w:r>
      <w:r w:rsidRPr="00AC5326">
        <w:rPr>
          <w:sz w:val="16"/>
        </w:rPr>
        <w:t xml:space="preserve"> law, </w:t>
      </w:r>
      <w:r w:rsidRPr="00AC5326">
        <w:rPr>
          <w:rStyle w:val="StyleUnderline"/>
        </w:rPr>
        <w:t>condemning a vaster array of activities than today</w:t>
      </w:r>
      <w:r w:rsidRPr="00AC5326">
        <w:rPr>
          <w:sz w:val="16"/>
        </w:rPr>
        <w:t xml:space="preserve">.79 </w:t>
      </w:r>
      <w:r w:rsidRPr="00AC5326">
        <w:rPr>
          <w:rStyle w:val="StyleUnderline"/>
        </w:rPr>
        <w:t xml:space="preserve">Driving this approach was the </w:t>
      </w:r>
      <w:r w:rsidRPr="003B1F66">
        <w:rPr>
          <w:rStyle w:val="StyleUnderline"/>
          <w:highlight w:val="cyan"/>
        </w:rPr>
        <w:t xml:space="preserve">dark </w:t>
      </w:r>
      <w:r w:rsidRPr="003B1F66">
        <w:rPr>
          <w:rStyle w:val="Emphasis"/>
          <w:highlight w:val="cyan"/>
        </w:rPr>
        <w:t>reminders</w:t>
      </w:r>
      <w:r w:rsidRPr="003B1F66">
        <w:rPr>
          <w:rStyle w:val="StyleUnderline"/>
          <w:highlight w:val="cyan"/>
        </w:rPr>
        <w:t xml:space="preserve"> of </w:t>
      </w:r>
      <w:r w:rsidRPr="003B1F66">
        <w:rPr>
          <w:rStyle w:val="Emphasis"/>
          <w:highlight w:val="cyan"/>
        </w:rPr>
        <w:t>collusion</w:t>
      </w:r>
      <w:r w:rsidRPr="003B1F66">
        <w:rPr>
          <w:rStyle w:val="StyleUnderline"/>
          <w:highlight w:val="cyan"/>
        </w:rPr>
        <w:t xml:space="preserve"> between cartels in </w:t>
      </w:r>
      <w:r w:rsidRPr="003B1F66">
        <w:rPr>
          <w:rStyle w:val="Emphasis"/>
          <w:highlight w:val="cyan"/>
        </w:rPr>
        <w:t>Nazi</w:t>
      </w:r>
      <w:r w:rsidRPr="003B1F66">
        <w:rPr>
          <w:rStyle w:val="StyleUnderline"/>
          <w:highlight w:val="cyan"/>
        </w:rPr>
        <w:t xml:space="preserve"> Germany</w:t>
      </w:r>
      <w:r w:rsidRPr="00AC5326">
        <w:rPr>
          <w:rStyle w:val="StyleUnderline"/>
        </w:rPr>
        <w:t xml:space="preserve"> and </w:t>
      </w:r>
      <w:r w:rsidRPr="00AC5326">
        <w:rPr>
          <w:rStyle w:val="Emphasis"/>
        </w:rPr>
        <w:t>U.S. firms</w:t>
      </w:r>
      <w:r w:rsidRPr="00AC5326">
        <w:rPr>
          <w:sz w:val="16"/>
        </w:rPr>
        <w:t xml:space="preserve">; </w:t>
      </w:r>
      <w:r w:rsidRPr="00AC5326">
        <w:rPr>
          <w:rStyle w:val="StyleUnderline"/>
        </w:rPr>
        <w:t xml:space="preserve">Congress not only </w:t>
      </w:r>
      <w:r w:rsidRPr="003B1F66">
        <w:rPr>
          <w:rStyle w:val="StyleUnderline"/>
          <w:highlight w:val="cyan"/>
        </w:rPr>
        <w:t>sought to prevent</w:t>
      </w:r>
      <w:r w:rsidRPr="00AC5326">
        <w:rPr>
          <w:rStyle w:val="StyleUnderline"/>
        </w:rPr>
        <w:t xml:space="preserve"> concentrated </w:t>
      </w:r>
      <w:r w:rsidRPr="003B1F66">
        <w:rPr>
          <w:rStyle w:val="Emphasis"/>
          <w:highlight w:val="cyan"/>
        </w:rPr>
        <w:t>economic power</w:t>
      </w:r>
      <w:r w:rsidRPr="00AC5326">
        <w:rPr>
          <w:sz w:val="16"/>
        </w:rPr>
        <w:t xml:space="preserve"> </w:t>
      </w:r>
      <w:r w:rsidRPr="00AC5326">
        <w:rPr>
          <w:rStyle w:val="StyleUnderline"/>
        </w:rPr>
        <w:t>among dominant trusts, but it also feared such market power could threaten social values</w:t>
      </w:r>
      <w:r w:rsidRPr="00AC5326">
        <w:rPr>
          <w:sz w:val="16"/>
        </w:rPr>
        <w:t xml:space="preserve">.180 </w:t>
      </w:r>
      <w:r w:rsidRPr="00AC5326">
        <w:rPr>
          <w:rStyle w:val="StyleUnderline"/>
        </w:rPr>
        <w:t>These</w:t>
      </w:r>
      <w:r w:rsidRPr="00AC5326">
        <w:rPr>
          <w:sz w:val="16"/>
        </w:rPr>
        <w:t xml:space="preserve"> </w:t>
      </w:r>
      <w:r w:rsidRPr="00AC5326">
        <w:rPr>
          <w:rStyle w:val="Emphasis"/>
        </w:rPr>
        <w:t>misgivings</w:t>
      </w:r>
      <w:r w:rsidRPr="00AC5326">
        <w:rPr>
          <w:sz w:val="16"/>
        </w:rPr>
        <w:t xml:space="preserve"> </w:t>
      </w:r>
      <w:r w:rsidRPr="00AC5326">
        <w:rPr>
          <w:rStyle w:val="StyleUnderline"/>
        </w:rPr>
        <w:t xml:space="preserve">included the possibility that </w:t>
      </w:r>
      <w:r w:rsidRPr="003B1F66">
        <w:rPr>
          <w:rStyle w:val="StyleUnderline"/>
          <w:highlight w:val="cyan"/>
        </w:rPr>
        <w:t>monopolists</w:t>
      </w:r>
      <w:r w:rsidRPr="00AC5326">
        <w:rPr>
          <w:rStyle w:val="StyleUnderline"/>
        </w:rPr>
        <w:t xml:space="preserve"> could </w:t>
      </w:r>
      <w:r w:rsidRPr="003B1F66">
        <w:rPr>
          <w:rStyle w:val="StyleUnderline"/>
          <w:highlight w:val="cyan"/>
        </w:rPr>
        <w:t>unravel</w:t>
      </w:r>
      <w:r w:rsidRPr="00AC5326">
        <w:rPr>
          <w:rStyle w:val="StyleUnderline"/>
        </w:rPr>
        <w:t xml:space="preserve"> </w:t>
      </w:r>
      <w:r w:rsidRPr="00AC5326">
        <w:rPr>
          <w:rStyle w:val="Emphasis"/>
        </w:rPr>
        <w:t xml:space="preserve">seminal </w:t>
      </w:r>
      <w:r w:rsidRPr="003B1F66">
        <w:rPr>
          <w:rStyle w:val="Emphasis"/>
          <w:highlight w:val="cyan"/>
        </w:rPr>
        <w:t>institutions</w:t>
      </w:r>
      <w:r w:rsidRPr="00AC5326">
        <w:rPr>
          <w:sz w:val="16"/>
        </w:rPr>
        <w:t xml:space="preserve">, </w:t>
      </w:r>
      <w:r w:rsidRPr="00AC5326">
        <w:rPr>
          <w:rStyle w:val="StyleUnderline"/>
        </w:rPr>
        <w:t xml:space="preserve">thereby </w:t>
      </w:r>
      <w:r w:rsidRPr="003B1F66">
        <w:rPr>
          <w:rStyle w:val="StyleUnderline"/>
          <w:highlight w:val="cyan"/>
        </w:rPr>
        <w:t xml:space="preserve">increasing </w:t>
      </w:r>
      <w:r w:rsidRPr="003B1F66">
        <w:rPr>
          <w:rStyle w:val="Emphasis"/>
          <w:highlight w:val="cyan"/>
        </w:rPr>
        <w:t>autocratic tendencies</w:t>
      </w:r>
      <w:r w:rsidRPr="00AC5326">
        <w:rPr>
          <w:sz w:val="16"/>
        </w:rPr>
        <w:t xml:space="preserve">. 5 ' s </w:t>
      </w:r>
      <w:r w:rsidRPr="00AC5326">
        <w:rPr>
          <w:rStyle w:val="StyleUnderline"/>
        </w:rPr>
        <w:t xml:space="preserve">Today, in a similar fashion, a chorus of </w:t>
      </w:r>
      <w:r w:rsidRPr="003B1F66">
        <w:rPr>
          <w:rStyle w:val="Emphasis"/>
        </w:rPr>
        <w:t>politicians</w:t>
      </w:r>
      <w:r w:rsidRPr="003B1F66">
        <w:rPr>
          <w:rStyle w:val="StyleUnderline"/>
        </w:rPr>
        <w:t xml:space="preserve"> and </w:t>
      </w:r>
      <w:r w:rsidRPr="003B1F66">
        <w:rPr>
          <w:rStyle w:val="Emphasis"/>
        </w:rPr>
        <w:t>citizens</w:t>
      </w:r>
      <w:r w:rsidRPr="00AC5326">
        <w:rPr>
          <w:sz w:val="16"/>
        </w:rPr>
        <w:t xml:space="preserve"> </w:t>
      </w:r>
      <w:r w:rsidRPr="00AC5326">
        <w:rPr>
          <w:rStyle w:val="StyleUnderline"/>
        </w:rPr>
        <w:t xml:space="preserve">have expressed concerns for the power marshalled by platforms to </w:t>
      </w:r>
      <w:r w:rsidRPr="006A7D02">
        <w:rPr>
          <w:rStyle w:val="StyleUnderline"/>
        </w:rPr>
        <w:t xml:space="preserve">influence social </w:t>
      </w:r>
      <w:r w:rsidRPr="006A7D02">
        <w:rPr>
          <w:rStyle w:val="Emphasis"/>
        </w:rPr>
        <w:t>institutions</w:t>
      </w:r>
      <w:r w:rsidRPr="006A7D02">
        <w:rPr>
          <w:sz w:val="16"/>
        </w:rPr>
        <w:t>.'82</w:t>
      </w:r>
    </w:p>
    <w:p w14:paraId="42F0DACC" w14:textId="77777777" w:rsidR="001A1E9D" w:rsidRPr="00AC5326" w:rsidRDefault="001A1E9D" w:rsidP="001A1E9D">
      <w:pPr>
        <w:rPr>
          <w:sz w:val="16"/>
        </w:rPr>
      </w:pPr>
      <w:r w:rsidRPr="006A7D02">
        <w:rPr>
          <w:sz w:val="16"/>
        </w:rPr>
        <w:t xml:space="preserve">Much of </w:t>
      </w:r>
      <w:r w:rsidRPr="006A7D02">
        <w:rPr>
          <w:rStyle w:val="StyleUnderline"/>
        </w:rPr>
        <w:t xml:space="preserve">this anxiety extends beyond the extensive resources of </w:t>
      </w:r>
      <w:r w:rsidRPr="006A7D02">
        <w:rPr>
          <w:rStyle w:val="Emphasis"/>
        </w:rPr>
        <w:t>platforms'</w:t>
      </w:r>
      <w:r w:rsidRPr="006A7D02">
        <w:rPr>
          <w:sz w:val="16"/>
        </w:rPr>
        <w:t xml:space="preserve"> 8 . </w:t>
      </w:r>
      <w:r w:rsidRPr="006A7D02">
        <w:rPr>
          <w:rStyle w:val="StyleUnderline"/>
        </w:rPr>
        <w:t xml:space="preserve">to include their ability to </w:t>
      </w:r>
      <w:r w:rsidRPr="006A7D02">
        <w:rPr>
          <w:rStyle w:val="Emphasis"/>
        </w:rPr>
        <w:t>mobilize</w:t>
      </w:r>
      <w:r w:rsidRPr="006A7D02">
        <w:rPr>
          <w:rStyle w:val="StyleUnderline"/>
        </w:rPr>
        <w:t xml:space="preserve"> users </w:t>
      </w:r>
      <w:r w:rsidRPr="006A7D02">
        <w:rPr>
          <w:rStyle w:val="Emphasis"/>
        </w:rPr>
        <w:t>politically</w:t>
      </w:r>
      <w:r w:rsidRPr="006A7D02">
        <w:rPr>
          <w:sz w:val="16"/>
        </w:rPr>
        <w:t xml:space="preserve">. 8 4 </w:t>
      </w:r>
      <w:r w:rsidRPr="006A7D02">
        <w:rPr>
          <w:rStyle w:val="StyleUnderline"/>
        </w:rPr>
        <w:t>Through this</w:t>
      </w:r>
      <w:r w:rsidRPr="006A7D02">
        <w:rPr>
          <w:sz w:val="16"/>
        </w:rPr>
        <w:t xml:space="preserve"> </w:t>
      </w:r>
      <w:r w:rsidRPr="006A7D02">
        <w:rPr>
          <w:rStyle w:val="Emphasis"/>
        </w:rPr>
        <w:t>capacity</w:t>
      </w:r>
      <w:r w:rsidRPr="006A7D02">
        <w:rPr>
          <w:rStyle w:val="StyleUnderline"/>
        </w:rPr>
        <w:t xml:space="preserve"> to manipulate decisional </w:t>
      </w:r>
      <w:r w:rsidRPr="006A7D02">
        <w:rPr>
          <w:rStyle w:val="Emphasis"/>
        </w:rPr>
        <w:t>privacy</w:t>
      </w:r>
      <w:r w:rsidRPr="006A7D02">
        <w:rPr>
          <w:sz w:val="16"/>
        </w:rPr>
        <w:t xml:space="preserve">, </w:t>
      </w:r>
      <w:r w:rsidRPr="006A7D02">
        <w:rPr>
          <w:rStyle w:val="StyleUnderline"/>
        </w:rPr>
        <w:t xml:space="preserve">they can trigger users to act in </w:t>
      </w:r>
      <w:r w:rsidRPr="006A7D02">
        <w:rPr>
          <w:rStyle w:val="Emphasis"/>
        </w:rPr>
        <w:t>malleable</w:t>
      </w:r>
      <w:r w:rsidRPr="006A7D02">
        <w:rPr>
          <w:rStyle w:val="StyleUnderline"/>
        </w:rPr>
        <w:t xml:space="preserve"> and </w:t>
      </w:r>
      <w:r w:rsidRPr="006A7D02">
        <w:rPr>
          <w:rStyle w:val="Emphasis"/>
        </w:rPr>
        <w:t>predictable ways</w:t>
      </w:r>
      <w:r w:rsidRPr="006A7D02">
        <w:rPr>
          <w:sz w:val="16"/>
        </w:rPr>
        <w:t xml:space="preserve">.'85 </w:t>
      </w:r>
      <w:r w:rsidRPr="006A7D02">
        <w:rPr>
          <w:rStyle w:val="StyleUnderline"/>
        </w:rPr>
        <w:t xml:space="preserve">While such power in the hands of private companies may seemingly </w:t>
      </w:r>
      <w:r w:rsidRPr="006A7D02">
        <w:rPr>
          <w:rStyle w:val="Emphasis"/>
        </w:rPr>
        <w:t>alarm governments</w:t>
      </w:r>
      <w:r w:rsidRPr="006A7D02">
        <w:rPr>
          <w:sz w:val="16"/>
        </w:rPr>
        <w:t xml:space="preserve">, </w:t>
      </w:r>
      <w:r w:rsidRPr="006A7D02">
        <w:rPr>
          <w:rStyle w:val="StyleUnderline"/>
        </w:rPr>
        <w:t xml:space="preserve">their capacity to influence political behavior-as evidenced by the </w:t>
      </w:r>
      <w:r w:rsidRPr="006A7D02">
        <w:rPr>
          <w:rStyle w:val="Emphasis"/>
        </w:rPr>
        <w:t>Cambridge Analytica Scandal</w:t>
      </w:r>
      <w:r w:rsidRPr="006A7D02">
        <w:rPr>
          <w:sz w:val="16"/>
        </w:rPr>
        <w:t>-</w:t>
      </w:r>
      <w:r w:rsidRPr="006A7D02">
        <w:rPr>
          <w:rStyle w:val="StyleUnderline"/>
        </w:rPr>
        <w:t>can be attractive to governments</w:t>
      </w:r>
      <w:r w:rsidRPr="00AC5326">
        <w:rPr>
          <w:sz w:val="16"/>
        </w:rPr>
        <w:t xml:space="preserve">., 86 </w:t>
      </w:r>
    </w:p>
    <w:p w14:paraId="2D06AAC3" w14:textId="77777777" w:rsidR="001A1E9D" w:rsidRPr="00AC5326" w:rsidRDefault="001A1E9D" w:rsidP="001A1E9D">
      <w:pPr>
        <w:rPr>
          <w:sz w:val="16"/>
        </w:rPr>
      </w:pPr>
      <w:r w:rsidRPr="00AC5326">
        <w:rPr>
          <w:rStyle w:val="StyleUnderline"/>
        </w:rPr>
        <w:t xml:space="preserve">Indeed, as </w:t>
      </w:r>
      <w:r w:rsidRPr="00C11A4D">
        <w:rPr>
          <w:rStyle w:val="StyleUnderline"/>
          <w:highlight w:val="cyan"/>
        </w:rPr>
        <w:t>platforms</w:t>
      </w:r>
      <w:r w:rsidRPr="00AC5326">
        <w:rPr>
          <w:rStyle w:val="StyleUnderline"/>
        </w:rPr>
        <w:t xml:space="preserve"> generate insights about </w:t>
      </w:r>
      <w:r w:rsidRPr="00AC5326">
        <w:rPr>
          <w:rStyle w:val="Emphasis"/>
        </w:rPr>
        <w:t>populaces</w:t>
      </w:r>
      <w:r w:rsidRPr="00AC5326">
        <w:rPr>
          <w:sz w:val="16"/>
        </w:rPr>
        <w:t xml:space="preserve">, </w:t>
      </w:r>
      <w:r w:rsidRPr="00AC5326">
        <w:rPr>
          <w:rStyle w:val="StyleUnderline"/>
        </w:rPr>
        <w:t xml:space="preserve">as well as sophisticated ways to </w:t>
      </w:r>
      <w:r w:rsidRPr="00C11A4D">
        <w:rPr>
          <w:rStyle w:val="Emphasis"/>
          <w:highlight w:val="cyan"/>
        </w:rPr>
        <w:t>alter behaviors</w:t>
      </w:r>
      <w:r w:rsidRPr="00AC5326">
        <w:rPr>
          <w:sz w:val="16"/>
        </w:rPr>
        <w:t xml:space="preserve">, </w:t>
      </w:r>
      <w:r w:rsidRPr="00AC5326">
        <w:rPr>
          <w:rStyle w:val="StyleUnderline"/>
        </w:rPr>
        <w:t xml:space="preserve">governments have established strong </w:t>
      </w:r>
      <w:r w:rsidRPr="00AC5326">
        <w:rPr>
          <w:rStyle w:val="Emphasis"/>
        </w:rPr>
        <w:t>bonds</w:t>
      </w:r>
      <w:r w:rsidRPr="00AC5326">
        <w:rPr>
          <w:rStyle w:val="StyleUnderline"/>
        </w:rPr>
        <w:t xml:space="preserve"> with technology companies in hopes of </w:t>
      </w:r>
      <w:r w:rsidRPr="00AC5326">
        <w:rPr>
          <w:rStyle w:val="Emphasis"/>
        </w:rPr>
        <w:t>benefitting</w:t>
      </w:r>
      <w:r w:rsidRPr="00AC5326">
        <w:rPr>
          <w:rStyle w:val="StyleUnderline"/>
        </w:rPr>
        <w:t xml:space="preserve"> from their</w:t>
      </w:r>
      <w:r w:rsidRPr="00AC5326">
        <w:rPr>
          <w:sz w:val="16"/>
        </w:rPr>
        <w:t xml:space="preserve"> </w:t>
      </w:r>
      <w:r w:rsidRPr="00AC5326">
        <w:rPr>
          <w:rStyle w:val="StyleUnderline"/>
        </w:rPr>
        <w:t>capabilities</w:t>
      </w:r>
      <w:r w:rsidRPr="00AC5326">
        <w:rPr>
          <w:sz w:val="16"/>
        </w:rPr>
        <w:t xml:space="preserve">.' 8 7 For instance, </w:t>
      </w:r>
      <w:r w:rsidRPr="00AC5326">
        <w:rPr>
          <w:rStyle w:val="Emphasis"/>
        </w:rPr>
        <w:t>Google</w:t>
      </w:r>
      <w:r w:rsidRPr="00AC5326">
        <w:rPr>
          <w:sz w:val="16"/>
        </w:rPr>
        <w:t xml:space="preserve"> </w:t>
      </w:r>
      <w:r w:rsidRPr="00AC5326">
        <w:rPr>
          <w:rStyle w:val="StyleUnderline"/>
        </w:rPr>
        <w:t xml:space="preserve">representatives held 427 meetings with the Obama </w:t>
      </w:r>
      <w:r w:rsidRPr="00AC5326">
        <w:rPr>
          <w:sz w:val="16"/>
        </w:rPr>
        <w:t xml:space="preserve">White House, </w:t>
      </w:r>
      <w:r w:rsidRPr="00AC5326">
        <w:rPr>
          <w:rStyle w:val="StyleUnderline"/>
        </w:rPr>
        <w:t>averaging more than one meeting per week</w:t>
      </w:r>
      <w:r w:rsidRPr="00AC5326">
        <w:rPr>
          <w:sz w:val="16"/>
        </w:rPr>
        <w:t xml:space="preserve">.'88 While we can only speculate about the meetings' contents, </w:t>
      </w:r>
      <w:r w:rsidRPr="00AC5326">
        <w:rPr>
          <w:rStyle w:val="StyleUnderline"/>
        </w:rPr>
        <w:t xml:space="preserve">more </w:t>
      </w:r>
      <w:r w:rsidRPr="00AC5326">
        <w:rPr>
          <w:rStyle w:val="Emphasis"/>
        </w:rPr>
        <w:t>concrete</w:t>
      </w:r>
      <w:r w:rsidRPr="00AC5326">
        <w:rPr>
          <w:rStyle w:val="StyleUnderline"/>
        </w:rPr>
        <w:t xml:space="preserve"> evidence </w:t>
      </w:r>
      <w:r w:rsidRPr="00AC5326">
        <w:rPr>
          <w:rStyle w:val="Emphasis"/>
        </w:rPr>
        <w:t>exists</w:t>
      </w:r>
      <w:r w:rsidRPr="00AC5326">
        <w:rPr>
          <w:sz w:val="16"/>
        </w:rPr>
        <w:t xml:space="preserve">. For instance, </w:t>
      </w:r>
      <w:r w:rsidRPr="00AC5326">
        <w:rPr>
          <w:rStyle w:val="Emphasis"/>
        </w:rPr>
        <w:t>AT&amp;T</w:t>
      </w:r>
      <w:r w:rsidRPr="00AC5326">
        <w:rPr>
          <w:sz w:val="16"/>
        </w:rPr>
        <w:t xml:space="preserve">'s </w:t>
      </w:r>
      <w:r w:rsidRPr="00AC5326">
        <w:rPr>
          <w:rStyle w:val="StyleUnderline"/>
        </w:rPr>
        <w:t xml:space="preserve">infrastructure permitted the </w:t>
      </w:r>
      <w:r w:rsidRPr="00AC5326">
        <w:rPr>
          <w:sz w:val="16"/>
        </w:rPr>
        <w:t xml:space="preserve">George W. </w:t>
      </w:r>
      <w:r w:rsidRPr="00AC5326">
        <w:rPr>
          <w:rStyle w:val="StyleUnderline"/>
        </w:rPr>
        <w:t xml:space="preserve">Bush Administration to </w:t>
      </w:r>
      <w:r w:rsidRPr="00AC5326">
        <w:rPr>
          <w:rStyle w:val="Emphasis"/>
        </w:rPr>
        <w:t>spy</w:t>
      </w:r>
      <w:r w:rsidRPr="00AC5326">
        <w:rPr>
          <w:rStyle w:val="StyleUnderline"/>
        </w:rPr>
        <w:t xml:space="preserve"> on the U.S. </w:t>
      </w:r>
      <w:r w:rsidRPr="00AC5326">
        <w:rPr>
          <w:rStyle w:val="Emphasis"/>
        </w:rPr>
        <w:t>public</w:t>
      </w:r>
      <w:r w:rsidRPr="00AC5326">
        <w:rPr>
          <w:sz w:val="16"/>
        </w:rPr>
        <w:t xml:space="preserve">.' 8 9 </w:t>
      </w:r>
      <w:r w:rsidRPr="00AC5326">
        <w:rPr>
          <w:rStyle w:val="StyleUnderline"/>
        </w:rPr>
        <w:t>The</w:t>
      </w:r>
      <w:r w:rsidRPr="00AC5326">
        <w:rPr>
          <w:sz w:val="16"/>
        </w:rPr>
        <w:t xml:space="preserve"> New York </w:t>
      </w:r>
      <w:r w:rsidRPr="00AC5326">
        <w:rPr>
          <w:rStyle w:val="StyleUnderline"/>
        </w:rPr>
        <w:t>Times</w:t>
      </w:r>
      <w:r w:rsidRPr="00AC5326">
        <w:rPr>
          <w:sz w:val="16"/>
        </w:rPr>
        <w:t xml:space="preserve"> </w:t>
      </w:r>
      <w:r w:rsidRPr="00AC5326">
        <w:rPr>
          <w:rStyle w:val="StyleUnderline"/>
        </w:rPr>
        <w:t xml:space="preserve">reported </w:t>
      </w:r>
      <w:r w:rsidRPr="006A7D02">
        <w:rPr>
          <w:rStyle w:val="StyleUnderline"/>
        </w:rPr>
        <w:t xml:space="preserve">that AT&amp;T expressed an "extreme </w:t>
      </w:r>
      <w:r w:rsidRPr="006A7D02">
        <w:rPr>
          <w:rStyle w:val="Emphasis"/>
        </w:rPr>
        <w:t>willingness to help</w:t>
      </w:r>
      <w:r w:rsidRPr="006A7D02">
        <w:rPr>
          <w:rStyle w:val="StyleUnderline"/>
        </w:rPr>
        <w:t>" the government uncover information about private citizens-without a warrant</w:t>
      </w:r>
      <w:r w:rsidRPr="006A7D02">
        <w:rPr>
          <w:sz w:val="16"/>
        </w:rPr>
        <w:t>.,9o Via this collaboration, AT&amp;T supplied the Bush White House with emails found on its servers, offered technical support to wiretap information flowing through the internet, and even "installed surveillance equipment in at least 17 of its Internet</w:t>
      </w:r>
      <w:r w:rsidRPr="00AC5326">
        <w:rPr>
          <w:sz w:val="16"/>
        </w:rPr>
        <w:t xml:space="preserve"> hubs on American soil .... And its engineers were the first to try out new surveillance technologies invented by the [National Security Agency] .",9, </w:t>
      </w:r>
      <w:r w:rsidRPr="00AC5326">
        <w:rPr>
          <w:rStyle w:val="StyleUnderline"/>
        </w:rPr>
        <w:t>In light of this and other events, activists have grown especially concerned about</w:t>
      </w:r>
      <w:r w:rsidRPr="00AC5326">
        <w:rPr>
          <w:sz w:val="16"/>
        </w:rPr>
        <w:t xml:space="preserve">, as examples, </w:t>
      </w:r>
      <w:r w:rsidRPr="00AC5326">
        <w:rPr>
          <w:rStyle w:val="StyleUnderline"/>
        </w:rPr>
        <w:t>Facebook's relationship with the U.S. government</w:t>
      </w:r>
      <w:r w:rsidRPr="00AC5326">
        <w:rPr>
          <w:sz w:val="16"/>
        </w:rPr>
        <w:t xml:space="preserve">'92 </w:t>
      </w:r>
      <w:r w:rsidRPr="00AC5326">
        <w:rPr>
          <w:rStyle w:val="StyleUnderline"/>
        </w:rPr>
        <w:t xml:space="preserve">as well as WeChat's connection with </w:t>
      </w:r>
      <w:r w:rsidRPr="00AC5326">
        <w:rPr>
          <w:rStyle w:val="Emphasis"/>
        </w:rPr>
        <w:t>China</w:t>
      </w:r>
      <w:r w:rsidRPr="00AC5326">
        <w:rPr>
          <w:rStyle w:val="StyleUnderline"/>
        </w:rPr>
        <w:t xml:space="preserve">-as it appears the Chinese government </w:t>
      </w:r>
      <w:r w:rsidRPr="00AC5326">
        <w:rPr>
          <w:rStyle w:val="Emphasis"/>
        </w:rPr>
        <w:t>spies</w:t>
      </w:r>
      <w:r w:rsidRPr="00AC5326">
        <w:rPr>
          <w:rStyle w:val="StyleUnderline"/>
        </w:rPr>
        <w:t xml:space="preserve"> on its people</w:t>
      </w:r>
      <w:r w:rsidRPr="00AC5326">
        <w:rPr>
          <w:sz w:val="16"/>
        </w:rPr>
        <w:t xml:space="preserve"> </w:t>
      </w:r>
      <w:r w:rsidRPr="00AC5326">
        <w:rPr>
          <w:rStyle w:val="Emphasis"/>
        </w:rPr>
        <w:t>via this app</w:t>
      </w:r>
      <w:r w:rsidRPr="00AC5326">
        <w:rPr>
          <w:sz w:val="16"/>
        </w:rPr>
        <w:t xml:space="preserve">.' 93 </w:t>
      </w:r>
    </w:p>
    <w:p w14:paraId="73D1CED5" w14:textId="77777777" w:rsidR="001A1E9D" w:rsidRPr="00AC5326" w:rsidRDefault="001A1E9D" w:rsidP="001A1E9D">
      <w:pPr>
        <w:rPr>
          <w:sz w:val="16"/>
        </w:rPr>
      </w:pPr>
      <w:r w:rsidRPr="00AC5326">
        <w:rPr>
          <w:sz w:val="16"/>
        </w:rPr>
        <w:t xml:space="preserve">So the question is not whether governments have used private technology and data collection efforts to surveil individuals, or even whether this has happened in the United States, but to what extent. </w:t>
      </w:r>
    </w:p>
    <w:p w14:paraId="52F8B2F8" w14:textId="77777777" w:rsidR="001A1E9D" w:rsidRPr="007E6ECC" w:rsidRDefault="001A1E9D" w:rsidP="001A1E9D">
      <w:pPr>
        <w:rPr>
          <w:sz w:val="16"/>
        </w:rPr>
      </w:pPr>
      <w:r w:rsidRPr="00AC5326">
        <w:rPr>
          <w:sz w:val="16"/>
        </w:rPr>
        <w:t xml:space="preserve">We think that </w:t>
      </w:r>
      <w:r w:rsidRPr="00C11A4D">
        <w:rPr>
          <w:rStyle w:val="StyleUnderline"/>
          <w:highlight w:val="cyan"/>
        </w:rPr>
        <w:t>imposing</w:t>
      </w:r>
      <w:r w:rsidRPr="00AC5326">
        <w:rPr>
          <w:sz w:val="16"/>
        </w:rPr>
        <w:t xml:space="preserve"> </w:t>
      </w:r>
      <w:r w:rsidRPr="00AC5326">
        <w:rPr>
          <w:rStyle w:val="Emphasis"/>
        </w:rPr>
        <w:t xml:space="preserve">antitrust </w:t>
      </w:r>
      <w:r w:rsidRPr="00C11A4D">
        <w:rPr>
          <w:rStyle w:val="Emphasis"/>
          <w:highlight w:val="cyan"/>
        </w:rPr>
        <w:t>liability</w:t>
      </w:r>
      <w:r w:rsidRPr="00C11A4D">
        <w:rPr>
          <w:sz w:val="16"/>
          <w:highlight w:val="cyan"/>
        </w:rPr>
        <w:t xml:space="preserve"> </w:t>
      </w:r>
      <w:r w:rsidRPr="00C11A4D">
        <w:rPr>
          <w:rStyle w:val="StyleUnderline"/>
          <w:highlight w:val="cyan"/>
        </w:rPr>
        <w:t>for</w:t>
      </w:r>
      <w:r w:rsidRPr="00AC5326">
        <w:rPr>
          <w:rStyle w:val="StyleUnderline"/>
        </w:rPr>
        <w:t xml:space="preserve"> infracompetitive </w:t>
      </w:r>
      <w:r w:rsidRPr="00C11A4D">
        <w:rPr>
          <w:rStyle w:val="Emphasis"/>
          <w:highlight w:val="cyan"/>
        </w:rPr>
        <w:t>privacy</w:t>
      </w:r>
      <w:r w:rsidRPr="00C11A4D">
        <w:rPr>
          <w:rStyle w:val="StyleUnderline"/>
          <w:highlight w:val="cyan"/>
        </w:rPr>
        <w:t xml:space="preserve"> could provide </w:t>
      </w:r>
      <w:r w:rsidRPr="00C11A4D">
        <w:rPr>
          <w:rStyle w:val="Emphasis"/>
          <w:highlight w:val="cyan"/>
        </w:rPr>
        <w:t>relief</w:t>
      </w:r>
      <w:r w:rsidRPr="00AC5326">
        <w:rPr>
          <w:rStyle w:val="StyleUnderline"/>
        </w:rPr>
        <w:t xml:space="preserve"> </w:t>
      </w:r>
      <w:r w:rsidRPr="00C11A4D">
        <w:rPr>
          <w:rStyle w:val="StyleUnderline"/>
          <w:highlight w:val="cyan"/>
        </w:rPr>
        <w:t>against political</w:t>
      </w:r>
      <w:r w:rsidRPr="00AC5326">
        <w:rPr>
          <w:sz w:val="16"/>
        </w:rPr>
        <w:t xml:space="preserve"> </w:t>
      </w:r>
      <w:r w:rsidRPr="00C11A4D">
        <w:rPr>
          <w:rStyle w:val="Emphasis"/>
          <w:highlight w:val="cyan"/>
        </w:rPr>
        <w:t>abuses of privacy</w:t>
      </w:r>
      <w:r w:rsidRPr="00AC5326">
        <w:rPr>
          <w:sz w:val="16"/>
        </w:rPr>
        <w:t xml:space="preserve">. </w:t>
      </w:r>
      <w:r w:rsidRPr="00AC5326">
        <w:rPr>
          <w:rStyle w:val="StyleUnderline"/>
        </w:rPr>
        <w:t xml:space="preserve">While </w:t>
      </w:r>
      <w:r w:rsidRPr="00C11A4D">
        <w:rPr>
          <w:rStyle w:val="StyleUnderline"/>
          <w:highlight w:val="cyan"/>
        </w:rPr>
        <w:t>autonomy</w:t>
      </w:r>
      <w:r w:rsidRPr="00AC5326">
        <w:rPr>
          <w:rStyle w:val="StyleUnderline"/>
        </w:rPr>
        <w:t xml:space="preserve"> of choice </w:t>
      </w:r>
      <w:r w:rsidRPr="00C11A4D">
        <w:rPr>
          <w:rStyle w:val="StyleUnderline"/>
          <w:highlight w:val="cyan"/>
        </w:rPr>
        <w:t xml:space="preserve">is a </w:t>
      </w:r>
      <w:r w:rsidRPr="00C11A4D">
        <w:rPr>
          <w:rStyle w:val="Emphasis"/>
          <w:highlight w:val="cyan"/>
        </w:rPr>
        <w:t>key feature</w:t>
      </w:r>
      <w:r w:rsidRPr="00AC5326">
        <w:rPr>
          <w:rStyle w:val="StyleUnderline"/>
        </w:rPr>
        <w:t xml:space="preserve"> of the </w:t>
      </w:r>
      <w:r w:rsidRPr="00AC5326">
        <w:rPr>
          <w:rStyle w:val="Emphasis"/>
        </w:rPr>
        <w:t>political system</w:t>
      </w:r>
      <w:r w:rsidRPr="00AC5326">
        <w:rPr>
          <w:sz w:val="16"/>
        </w:rPr>
        <w:t xml:space="preserve">,'94 as demonstrated earlier, </w:t>
      </w:r>
      <w:r w:rsidRPr="00AC5326">
        <w:rPr>
          <w:rStyle w:val="StyleUnderline"/>
        </w:rPr>
        <w:t xml:space="preserve">market forces have yet to </w:t>
      </w:r>
      <w:r w:rsidRPr="00AC5326">
        <w:rPr>
          <w:rStyle w:val="Emphasis"/>
        </w:rPr>
        <w:t>promote</w:t>
      </w:r>
      <w:r w:rsidRPr="00AC5326">
        <w:rPr>
          <w:rStyle w:val="StyleUnderline"/>
        </w:rPr>
        <w:t xml:space="preserve"> this quality</w:t>
      </w:r>
      <w:r w:rsidRPr="00AC5326">
        <w:rPr>
          <w:sz w:val="16"/>
        </w:rPr>
        <w:t xml:space="preserve">. But </w:t>
      </w:r>
      <w:r w:rsidRPr="00AC5326">
        <w:rPr>
          <w:rStyle w:val="StyleUnderline"/>
        </w:rPr>
        <w:t>because increased competition would force firms to consider consumers and users in crafting privacy policies</w:t>
      </w:r>
      <w:r w:rsidRPr="00AC5326">
        <w:rPr>
          <w:sz w:val="16"/>
        </w:rPr>
        <w:t xml:space="preserve">, </w:t>
      </w:r>
      <w:r w:rsidRPr="00C11A4D">
        <w:rPr>
          <w:rStyle w:val="StyleUnderline"/>
          <w:highlight w:val="cyan"/>
        </w:rPr>
        <w:t>firms would</w:t>
      </w:r>
      <w:r w:rsidRPr="00AC5326">
        <w:rPr>
          <w:rStyle w:val="StyleUnderline"/>
        </w:rPr>
        <w:t xml:space="preserve"> likely </w:t>
      </w:r>
      <w:r w:rsidRPr="00C11A4D">
        <w:rPr>
          <w:rStyle w:val="StyleUnderline"/>
          <w:highlight w:val="cyan"/>
        </w:rPr>
        <w:t xml:space="preserve">display less willingness to perpetrate </w:t>
      </w:r>
      <w:r w:rsidRPr="00C11A4D">
        <w:rPr>
          <w:rStyle w:val="Emphasis"/>
          <w:highlight w:val="cyan"/>
        </w:rPr>
        <w:t>abuses</w:t>
      </w:r>
      <w:r w:rsidRPr="00AC5326">
        <w:rPr>
          <w:rStyle w:val="StyleUnderline"/>
        </w:rPr>
        <w:t xml:space="preserve"> on behalf, and </w:t>
      </w:r>
      <w:r w:rsidRPr="00C11A4D">
        <w:rPr>
          <w:rStyle w:val="StyleUnderline"/>
          <w:highlight w:val="cyan"/>
        </w:rPr>
        <w:t xml:space="preserve">in collaboration with, </w:t>
      </w:r>
      <w:r w:rsidRPr="00C11A4D">
        <w:rPr>
          <w:rStyle w:val="Emphasis"/>
          <w:highlight w:val="cyan"/>
        </w:rPr>
        <w:t>governments</w:t>
      </w:r>
      <w:r w:rsidRPr="00AC5326">
        <w:rPr>
          <w:sz w:val="16"/>
        </w:rPr>
        <w:t xml:space="preserve">. </w:t>
      </w:r>
      <w:r w:rsidRPr="00AC5326">
        <w:rPr>
          <w:rStyle w:val="StyleUnderline"/>
        </w:rPr>
        <w:t xml:space="preserve">Consider that </w:t>
      </w:r>
      <w:r w:rsidRPr="006A7D02">
        <w:rPr>
          <w:rStyle w:val="StyleUnderline"/>
        </w:rPr>
        <w:t xml:space="preserve">state actors can </w:t>
      </w:r>
      <w:r w:rsidRPr="006A7D02">
        <w:rPr>
          <w:rStyle w:val="Emphasis"/>
        </w:rPr>
        <w:t>reward platforms</w:t>
      </w:r>
      <w:r w:rsidRPr="006A7D02">
        <w:rPr>
          <w:sz w:val="16"/>
        </w:rPr>
        <w:t xml:space="preserve"> </w:t>
      </w:r>
      <w:r w:rsidRPr="006A7D02">
        <w:rPr>
          <w:rStyle w:val="StyleUnderline"/>
        </w:rPr>
        <w:t xml:space="preserve">for their willingness to surveil users while consumers can impose costs once the program is detected-so long as the benefits exceed the costs, the </w:t>
      </w:r>
      <w:r w:rsidRPr="00C11A4D">
        <w:rPr>
          <w:rStyle w:val="StyleUnderline"/>
          <w:highlight w:val="cyan"/>
        </w:rPr>
        <w:t xml:space="preserve">firm is likely to </w:t>
      </w:r>
      <w:r w:rsidRPr="00C11A4D">
        <w:rPr>
          <w:rStyle w:val="Emphasis"/>
          <w:highlight w:val="cyan"/>
        </w:rPr>
        <w:t>comply</w:t>
      </w:r>
      <w:r w:rsidRPr="00AC5326">
        <w:rPr>
          <w:rStyle w:val="StyleUnderline"/>
        </w:rPr>
        <w:t xml:space="preserve"> with the </w:t>
      </w:r>
      <w:r w:rsidRPr="00AC5326">
        <w:rPr>
          <w:rStyle w:val="Emphasis"/>
        </w:rPr>
        <w:t>government's request</w:t>
      </w:r>
      <w:r w:rsidRPr="00AC5326">
        <w:rPr>
          <w:sz w:val="16"/>
        </w:rPr>
        <w:t xml:space="preserve">. However, </w:t>
      </w:r>
      <w:r w:rsidRPr="00AC5326">
        <w:rPr>
          <w:rStyle w:val="StyleUnderline"/>
        </w:rPr>
        <w:t xml:space="preserve">as competition increases, the ability of consumers to impose costs on platforms mounts as well; at some level of competition, the expectation is that private companies would </w:t>
      </w:r>
      <w:r w:rsidRPr="00AC5326">
        <w:rPr>
          <w:rStyle w:val="Emphasis"/>
        </w:rPr>
        <w:t>refuse</w:t>
      </w:r>
      <w:r w:rsidRPr="00AC5326">
        <w:rPr>
          <w:rStyle w:val="StyleUnderline"/>
        </w:rPr>
        <w:t xml:space="preserve"> to </w:t>
      </w:r>
      <w:r w:rsidRPr="00AC5326">
        <w:rPr>
          <w:rStyle w:val="Emphasis"/>
        </w:rPr>
        <w:t>enable</w:t>
      </w:r>
      <w:r w:rsidRPr="00AC5326">
        <w:rPr>
          <w:rStyle w:val="StyleUnderline"/>
        </w:rPr>
        <w:t xml:space="preserve"> the government's</w:t>
      </w:r>
      <w:r w:rsidRPr="00AC5326">
        <w:rPr>
          <w:sz w:val="16"/>
        </w:rPr>
        <w:t xml:space="preserve"> </w:t>
      </w:r>
      <w:r w:rsidRPr="00AC5326">
        <w:rPr>
          <w:rStyle w:val="Emphasis"/>
        </w:rPr>
        <w:t>efforts to spy</w:t>
      </w:r>
      <w:r w:rsidRPr="00AC5326">
        <w:rPr>
          <w:rStyle w:val="StyleUnderline"/>
        </w:rPr>
        <w:t xml:space="preserve">. So given the Sherman Act's goals, we think that, privacy should be </w:t>
      </w:r>
      <w:r w:rsidRPr="00AC5326">
        <w:rPr>
          <w:rStyle w:val="Emphasis"/>
        </w:rPr>
        <w:t>incorporated</w:t>
      </w:r>
      <w:r w:rsidRPr="00AC5326">
        <w:rPr>
          <w:rStyle w:val="StyleUnderline"/>
        </w:rPr>
        <w:t xml:space="preserve"> into </w:t>
      </w:r>
      <w:r w:rsidRPr="00AC5326">
        <w:rPr>
          <w:rStyle w:val="Emphasis"/>
        </w:rPr>
        <w:t>antitrust</w:t>
      </w:r>
      <w:r w:rsidRPr="00AC5326">
        <w:rPr>
          <w:rStyle w:val="StyleUnderline"/>
        </w:rPr>
        <w:t xml:space="preserve"> law to</w:t>
      </w:r>
      <w:r w:rsidRPr="00AC5326">
        <w:rPr>
          <w:sz w:val="16"/>
        </w:rPr>
        <w:t xml:space="preserve"> </w:t>
      </w:r>
      <w:r w:rsidRPr="00AC5326">
        <w:rPr>
          <w:rStyle w:val="StyleUnderline"/>
        </w:rPr>
        <w:t xml:space="preserve">ensure "that the fortunes of the people will not be dependent on the </w:t>
      </w:r>
      <w:r w:rsidRPr="00AC5326">
        <w:rPr>
          <w:rStyle w:val="Emphasis"/>
        </w:rPr>
        <w:t>whim or caprice</w:t>
      </w:r>
      <w:r w:rsidRPr="00AC5326">
        <w:rPr>
          <w:sz w:val="16"/>
        </w:rPr>
        <w:t xml:space="preserve">, </w:t>
      </w:r>
      <w:r w:rsidRPr="00AC5326">
        <w:rPr>
          <w:rStyle w:val="StyleUnderline"/>
        </w:rPr>
        <w:t xml:space="preserve">the political prejudices, [or] the </w:t>
      </w:r>
      <w:r w:rsidRPr="00AC5326">
        <w:rPr>
          <w:rStyle w:val="Emphasis"/>
        </w:rPr>
        <w:t>emotional stability</w:t>
      </w:r>
      <w:r w:rsidRPr="00AC5326">
        <w:rPr>
          <w:rStyle w:val="StyleUnderline"/>
        </w:rPr>
        <w:t xml:space="preserve"> of a few</w:t>
      </w:r>
      <w:r w:rsidRPr="00AC5326">
        <w:rPr>
          <w:sz w:val="16"/>
        </w:rPr>
        <w:t xml:space="preserve"> </w:t>
      </w:r>
      <w:r w:rsidRPr="00AC5326">
        <w:rPr>
          <w:rStyle w:val="Emphasis"/>
        </w:rPr>
        <w:t>self-appointed men</w:t>
      </w:r>
      <w:r w:rsidRPr="00AC5326">
        <w:rPr>
          <w:sz w:val="16"/>
        </w:rPr>
        <w:t>."95</w:t>
      </w:r>
    </w:p>
    <w:p w14:paraId="29F6BC05" w14:textId="77777777" w:rsidR="001A1E9D" w:rsidRPr="00AC5326" w:rsidRDefault="001A1E9D" w:rsidP="001A1E9D">
      <w:pPr>
        <w:pStyle w:val="Heading4"/>
      </w:pPr>
      <w:r>
        <w:t>CP</w:t>
      </w:r>
      <w:r w:rsidRPr="00AC5326">
        <w:t xml:space="preserve"> solves </w:t>
      </w:r>
      <w:r w:rsidRPr="00AC5326">
        <w:rPr>
          <w:u w:val="single"/>
        </w:rPr>
        <w:t>privacy</w:t>
      </w:r>
      <w:r w:rsidRPr="00AC5326">
        <w:t xml:space="preserve"> and </w:t>
      </w:r>
      <w:r>
        <w:rPr>
          <w:u w:val="single"/>
        </w:rPr>
        <w:t>high-quality data</w:t>
      </w:r>
      <w:r>
        <w:t xml:space="preserve"> for models---</w:t>
      </w:r>
      <w:r w:rsidRPr="00AC5326">
        <w:t xml:space="preserve">shifting </w:t>
      </w:r>
      <w:r w:rsidRPr="00AC5326">
        <w:rPr>
          <w:u w:val="single"/>
        </w:rPr>
        <w:t>economic penalties</w:t>
      </w:r>
      <w:r w:rsidRPr="00AC5326">
        <w:t xml:space="preserve"> to firms is key</w:t>
      </w:r>
      <w:r>
        <w:t>.</w:t>
      </w:r>
    </w:p>
    <w:p w14:paraId="7997E32E" w14:textId="77777777" w:rsidR="001A1E9D" w:rsidRDefault="001A1E9D" w:rsidP="001A1E9D">
      <w:r w:rsidRPr="00CC26F7">
        <w:rPr>
          <w:rStyle w:val="Style13ptBold"/>
        </w:rPr>
        <w:t>Day ’19</w:t>
      </w:r>
      <w:r>
        <w:t xml:space="preserve"> </w:t>
      </w:r>
      <w:r w:rsidRPr="00CC26F7">
        <w:t>[Gregory</w:t>
      </w:r>
      <w:r>
        <w:t xml:space="preserve"> and</w:t>
      </w:r>
      <w:r w:rsidRPr="00CC26F7">
        <w:t xml:space="preserve"> Abbey Stemler</w:t>
      </w:r>
      <w:r>
        <w:t xml:space="preserve">; 2019; </w:t>
      </w:r>
      <w:r w:rsidRPr="00CC26F7">
        <w:t>Assistant Professor, University of Georgia, Terry College of Business, Courtesy Appointment, University of Georgia School of Law</w:t>
      </w:r>
      <w:r>
        <w:t xml:space="preserve">; </w:t>
      </w:r>
      <w:r w:rsidRPr="00CC26F7">
        <w:t xml:space="preserve">Assistant Professor, Indiana University, Kelley School of Business; Faculty Associate, Berkman Klein Center for Internet and Society at Harvard University; Consultant, World Bank Group; </w:t>
      </w:r>
      <w:r>
        <w:t>Iowa Law Review, “Infracompetitive Privacy,” vol. 105]</w:t>
      </w:r>
    </w:p>
    <w:p w14:paraId="52F353F8" w14:textId="77777777" w:rsidR="001A1E9D" w:rsidRPr="00AC5326" w:rsidRDefault="001A1E9D" w:rsidP="001A1E9D">
      <w:pPr>
        <w:rPr>
          <w:sz w:val="16"/>
        </w:rPr>
      </w:pPr>
      <w:r w:rsidRPr="00277A3A">
        <w:rPr>
          <w:rStyle w:val="StyleUnderline"/>
          <w:highlight w:val="cyan"/>
        </w:rPr>
        <w:t>Platforms</w:t>
      </w:r>
      <w:r w:rsidRPr="00AC5326">
        <w:rPr>
          <w:rStyle w:val="StyleUnderline"/>
        </w:rPr>
        <w:t xml:space="preserve"> can</w:t>
      </w:r>
      <w:r w:rsidRPr="00AC5326">
        <w:rPr>
          <w:sz w:val="16"/>
        </w:rPr>
        <w:t xml:space="preserve">, however, </w:t>
      </w:r>
      <w:r w:rsidRPr="00277A3A">
        <w:rPr>
          <w:rStyle w:val="StyleUnderline"/>
          <w:highlight w:val="cyan"/>
        </w:rPr>
        <w:t>inflict a</w:t>
      </w:r>
      <w:r w:rsidRPr="00AC5326">
        <w:rPr>
          <w:rStyle w:val="StyleUnderline"/>
        </w:rPr>
        <w:t xml:space="preserve"> greater </w:t>
      </w:r>
      <w:r w:rsidRPr="00277A3A">
        <w:rPr>
          <w:rStyle w:val="Emphasis"/>
          <w:highlight w:val="cyan"/>
        </w:rPr>
        <w:t>cost</w:t>
      </w:r>
      <w:r w:rsidRPr="00277A3A">
        <w:rPr>
          <w:rStyle w:val="StyleUnderline"/>
          <w:highlight w:val="cyan"/>
        </w:rPr>
        <w:t xml:space="preserve"> on</w:t>
      </w:r>
      <w:r w:rsidRPr="00AC5326">
        <w:rPr>
          <w:rStyle w:val="StyleUnderline"/>
        </w:rPr>
        <w:t xml:space="preserve"> users in the form of </w:t>
      </w:r>
      <w:r w:rsidRPr="00AC5326">
        <w:rPr>
          <w:rStyle w:val="Emphasis"/>
        </w:rPr>
        <w:t xml:space="preserve">lost </w:t>
      </w:r>
      <w:r w:rsidRPr="00277A3A">
        <w:rPr>
          <w:rStyle w:val="Emphasis"/>
          <w:highlight w:val="cyan"/>
        </w:rPr>
        <w:t>privacy</w:t>
      </w:r>
      <w:r w:rsidRPr="00277A3A">
        <w:rPr>
          <w:sz w:val="16"/>
          <w:highlight w:val="cyan"/>
        </w:rPr>
        <w:t xml:space="preserve">, </w:t>
      </w:r>
      <w:r w:rsidRPr="00277A3A">
        <w:rPr>
          <w:rStyle w:val="StyleUnderline"/>
          <w:highlight w:val="cyan"/>
        </w:rPr>
        <w:t>outweighing</w:t>
      </w:r>
      <w:r w:rsidRPr="00AC5326">
        <w:rPr>
          <w:rStyle w:val="StyleUnderline"/>
        </w:rPr>
        <w:t xml:space="preserve"> the </w:t>
      </w:r>
      <w:r w:rsidRPr="00277A3A">
        <w:rPr>
          <w:rStyle w:val="Emphasis"/>
          <w:highlight w:val="cyan"/>
        </w:rPr>
        <w:t>efficiencies</w:t>
      </w:r>
      <w:r w:rsidRPr="00AC5326">
        <w:rPr>
          <w:rStyle w:val="StyleUnderline"/>
        </w:rPr>
        <w:t xml:space="preserve"> generated by </w:t>
      </w:r>
      <w:r w:rsidRPr="00AC5326">
        <w:rPr>
          <w:rStyle w:val="Emphasis"/>
        </w:rPr>
        <w:t>low prices</w:t>
      </w:r>
      <w:r w:rsidRPr="00AC5326">
        <w:rPr>
          <w:sz w:val="16"/>
        </w:rPr>
        <w:t xml:space="preserve">. </w:t>
      </w:r>
      <w:r w:rsidRPr="00AC5326">
        <w:rPr>
          <w:rStyle w:val="StyleUnderline"/>
        </w:rPr>
        <w:t xml:space="preserve">The issue is that platforms enjoy data's </w:t>
      </w:r>
      <w:r w:rsidRPr="00AC5326">
        <w:rPr>
          <w:rStyle w:val="Emphasis"/>
        </w:rPr>
        <w:t>economic</w:t>
      </w:r>
      <w:r w:rsidRPr="00AC5326">
        <w:rPr>
          <w:rStyle w:val="StyleUnderline"/>
        </w:rPr>
        <w:t xml:space="preserve"> potential without bearing the full </w:t>
      </w:r>
      <w:r w:rsidRPr="00AC5326">
        <w:rPr>
          <w:rStyle w:val="Emphasis"/>
        </w:rPr>
        <w:t>costs</w:t>
      </w:r>
      <w:r w:rsidRPr="00AC5326">
        <w:rPr>
          <w:rStyle w:val="StyleUnderline"/>
        </w:rPr>
        <w:t xml:space="preserve"> of protecting</w:t>
      </w:r>
      <w:r w:rsidRPr="00AC5326">
        <w:rPr>
          <w:sz w:val="16"/>
        </w:rPr>
        <w:t xml:space="preserve"> </w:t>
      </w:r>
      <w:r w:rsidRPr="00AC5326">
        <w:rPr>
          <w:rStyle w:val="Emphasis"/>
        </w:rPr>
        <w:t>privacy</w:t>
      </w:r>
      <w:r w:rsidRPr="00AC5326">
        <w:rPr>
          <w:sz w:val="16"/>
        </w:rPr>
        <w:t xml:space="preserve">. </w:t>
      </w:r>
      <w:r w:rsidRPr="00277A3A">
        <w:rPr>
          <w:rStyle w:val="StyleUnderline"/>
          <w:highlight w:val="cyan"/>
        </w:rPr>
        <w:t>Society</w:t>
      </w:r>
      <w:r w:rsidRPr="00AC5326">
        <w:rPr>
          <w:rStyle w:val="StyleUnderline"/>
        </w:rPr>
        <w:t xml:space="preserve"> instead </w:t>
      </w:r>
      <w:r w:rsidRPr="00277A3A">
        <w:rPr>
          <w:rStyle w:val="StyleUnderline"/>
          <w:highlight w:val="cyan"/>
        </w:rPr>
        <w:t>suffers</w:t>
      </w:r>
      <w:r w:rsidRPr="00AC5326">
        <w:rPr>
          <w:rStyle w:val="StyleUnderline"/>
        </w:rPr>
        <w:t xml:space="preserve"> </w:t>
      </w:r>
      <w:r w:rsidRPr="00AC5326">
        <w:rPr>
          <w:rStyle w:val="Emphasis"/>
        </w:rPr>
        <w:t xml:space="preserve">deadweight </w:t>
      </w:r>
      <w:r w:rsidRPr="00277A3A">
        <w:rPr>
          <w:rStyle w:val="Emphasis"/>
          <w:highlight w:val="cyan"/>
        </w:rPr>
        <w:t>loss</w:t>
      </w:r>
      <w:r w:rsidRPr="00AC5326">
        <w:rPr>
          <w:sz w:val="16"/>
        </w:rPr>
        <w:t xml:space="preserve">, </w:t>
      </w:r>
      <w:r w:rsidRPr="00AC5326">
        <w:rPr>
          <w:rStyle w:val="StyleUnderline"/>
        </w:rPr>
        <w:t xml:space="preserve">as consumers, companies, and governments spend billions of dollars annually </w:t>
      </w:r>
      <w:r w:rsidRPr="00277A3A">
        <w:rPr>
          <w:rStyle w:val="StyleUnderline"/>
          <w:highlight w:val="cyan"/>
        </w:rPr>
        <w:t>to</w:t>
      </w:r>
      <w:r w:rsidRPr="00AC5326">
        <w:rPr>
          <w:rStyle w:val="StyleUnderline"/>
        </w:rPr>
        <w:t xml:space="preserve"> redress </w:t>
      </w:r>
      <w:r w:rsidRPr="00277A3A">
        <w:rPr>
          <w:rStyle w:val="Emphasis"/>
          <w:highlight w:val="cyan"/>
        </w:rPr>
        <w:t>identity theft</w:t>
      </w:r>
      <w:r w:rsidRPr="00AC5326">
        <w:rPr>
          <w:sz w:val="16"/>
        </w:rPr>
        <w:t xml:space="preserve">" </w:t>
      </w:r>
      <w:r w:rsidRPr="00277A3A">
        <w:rPr>
          <w:rStyle w:val="StyleUnderline"/>
          <w:highlight w:val="cyan"/>
        </w:rPr>
        <w:t>and</w:t>
      </w:r>
      <w:r w:rsidRPr="00AC5326">
        <w:rPr>
          <w:sz w:val="16"/>
        </w:rPr>
        <w:t xml:space="preserve"> </w:t>
      </w:r>
      <w:r w:rsidRPr="00AC5326">
        <w:rPr>
          <w:rStyle w:val="Emphasis"/>
        </w:rPr>
        <w:t xml:space="preserve">data </w:t>
      </w:r>
      <w:r w:rsidRPr="00277A3A">
        <w:rPr>
          <w:rStyle w:val="Emphasis"/>
          <w:highlight w:val="cyan"/>
        </w:rPr>
        <w:t>breaches</w:t>
      </w:r>
      <w:r w:rsidRPr="00AC5326">
        <w:rPr>
          <w:sz w:val="16"/>
        </w:rPr>
        <w:t xml:space="preserve">.12 </w:t>
      </w:r>
      <w:r w:rsidRPr="00AC5326">
        <w:rPr>
          <w:rStyle w:val="StyleUnderline"/>
        </w:rPr>
        <w:t xml:space="preserve">Enabled by inadequate </w:t>
      </w:r>
      <w:r w:rsidRPr="00AC5326">
        <w:rPr>
          <w:rStyle w:val="Emphasis"/>
        </w:rPr>
        <w:t>security</w:t>
      </w:r>
      <w:r w:rsidRPr="00AC5326">
        <w:rPr>
          <w:sz w:val="16"/>
        </w:rPr>
        <w:t xml:space="preserve">, </w:t>
      </w:r>
      <w:r w:rsidRPr="00277A3A">
        <w:rPr>
          <w:rStyle w:val="StyleUnderline"/>
          <w:highlight w:val="cyan"/>
        </w:rPr>
        <w:t>hackers</w:t>
      </w:r>
      <w:r w:rsidRPr="00AC5326">
        <w:rPr>
          <w:rStyle w:val="StyleUnderline"/>
        </w:rPr>
        <w:t xml:space="preserve"> alone </w:t>
      </w:r>
      <w:r w:rsidRPr="00277A3A">
        <w:rPr>
          <w:rStyle w:val="StyleUnderline"/>
          <w:highlight w:val="cyan"/>
        </w:rPr>
        <w:t>impose</w:t>
      </w:r>
      <w:r w:rsidRPr="00AC5326">
        <w:rPr>
          <w:sz w:val="16"/>
        </w:rPr>
        <w:t xml:space="preserve"> between $375 and $</w:t>
      </w:r>
      <w:r w:rsidRPr="00277A3A">
        <w:rPr>
          <w:rStyle w:val="Emphasis"/>
          <w:highlight w:val="cyan"/>
        </w:rPr>
        <w:t>500 billion</w:t>
      </w:r>
      <w:r w:rsidRPr="00277A3A">
        <w:rPr>
          <w:sz w:val="16"/>
          <w:highlight w:val="cyan"/>
        </w:rPr>
        <w:t xml:space="preserve"> </w:t>
      </w:r>
      <w:r w:rsidRPr="00277A3A">
        <w:rPr>
          <w:rStyle w:val="StyleUnderline"/>
          <w:highlight w:val="cyan"/>
        </w:rPr>
        <w:t>in</w:t>
      </w:r>
      <w:r w:rsidRPr="00277A3A">
        <w:rPr>
          <w:sz w:val="16"/>
          <w:highlight w:val="cyan"/>
        </w:rPr>
        <w:t xml:space="preserve"> </w:t>
      </w:r>
      <w:r w:rsidRPr="00277A3A">
        <w:rPr>
          <w:rStyle w:val="StyleUnderline"/>
          <w:highlight w:val="cyan"/>
        </w:rPr>
        <w:t>damages</w:t>
      </w:r>
      <w:r w:rsidRPr="00AC5326">
        <w:rPr>
          <w:rStyle w:val="StyleUnderline"/>
        </w:rPr>
        <w:t xml:space="preserve"> per year</w:t>
      </w:r>
      <w:r w:rsidRPr="00AC5326">
        <w:rPr>
          <w:sz w:val="16"/>
        </w:rPr>
        <w:t xml:space="preserve">.13 </w:t>
      </w:r>
      <w:r w:rsidRPr="00AC5326">
        <w:rPr>
          <w:rStyle w:val="StyleUnderline"/>
        </w:rPr>
        <w:t xml:space="preserve">More subtly yet perhaps more importantly, platforms can </w:t>
      </w:r>
      <w:r w:rsidRPr="00AC5326">
        <w:rPr>
          <w:rStyle w:val="Emphasis"/>
        </w:rPr>
        <w:t>manipulate</w:t>
      </w:r>
      <w:r w:rsidRPr="00AC5326">
        <w:rPr>
          <w:rStyle w:val="StyleUnderline"/>
        </w:rPr>
        <w:t xml:space="preserve"> their users' </w:t>
      </w:r>
      <w:r w:rsidRPr="00AC5326">
        <w:rPr>
          <w:rStyle w:val="Emphasis"/>
        </w:rPr>
        <w:t>behaviors</w:t>
      </w:r>
      <w:r w:rsidRPr="00AC5326">
        <w:rPr>
          <w:sz w:val="16"/>
        </w:rPr>
        <w:t xml:space="preserve">, </w:t>
      </w:r>
      <w:r w:rsidRPr="00AC5326">
        <w:rPr>
          <w:rStyle w:val="StyleUnderline"/>
        </w:rPr>
        <w:t>prompting observers to remark that</w:t>
      </w:r>
      <w:r w:rsidRPr="00AC5326">
        <w:rPr>
          <w:sz w:val="16"/>
        </w:rPr>
        <w:t xml:space="preserve"> technology </w:t>
      </w:r>
      <w:r w:rsidRPr="00AC5326">
        <w:rPr>
          <w:rStyle w:val="StyleUnderline"/>
        </w:rPr>
        <w:t xml:space="preserve">firms are compromising human </w:t>
      </w:r>
      <w:r w:rsidRPr="00AC5326">
        <w:rPr>
          <w:rStyle w:val="Emphasis"/>
        </w:rPr>
        <w:t>agency</w:t>
      </w:r>
      <w:r w:rsidRPr="00AC5326">
        <w:rPr>
          <w:sz w:val="16"/>
        </w:rPr>
        <w:t xml:space="preserve">.'4 </w:t>
      </w:r>
      <w:r w:rsidRPr="00AC5326">
        <w:rPr>
          <w:rStyle w:val="StyleUnderline"/>
        </w:rPr>
        <w:t xml:space="preserve">In fact, this landscape may </w:t>
      </w:r>
      <w:r w:rsidRPr="00AC5326">
        <w:rPr>
          <w:rStyle w:val="Emphasis"/>
        </w:rPr>
        <w:t>qualify</w:t>
      </w:r>
      <w:r w:rsidRPr="00AC5326">
        <w:rPr>
          <w:rStyle w:val="StyleUnderline"/>
        </w:rPr>
        <w:t xml:space="preserve"> as a </w:t>
      </w:r>
      <w:r w:rsidRPr="00AC5326">
        <w:rPr>
          <w:rStyle w:val="Emphasis"/>
        </w:rPr>
        <w:t>market failure</w:t>
      </w:r>
      <w:r w:rsidRPr="00AC5326">
        <w:rPr>
          <w:rStyle w:val="StyleUnderline"/>
        </w:rPr>
        <w:t>-a condition whereby the market systemically encourages actors to engage in inefficient behaviors</w:t>
      </w:r>
      <w:r w:rsidRPr="00AC5326">
        <w:rPr>
          <w:sz w:val="16"/>
        </w:rPr>
        <w:t>'5--</w:t>
      </w:r>
      <w:r w:rsidRPr="00AC5326">
        <w:rPr>
          <w:rStyle w:val="StyleUnderline"/>
        </w:rPr>
        <w:t xml:space="preserve">as </w:t>
      </w:r>
      <w:r w:rsidRPr="00277A3A">
        <w:rPr>
          <w:rStyle w:val="StyleUnderline"/>
          <w:highlight w:val="cyan"/>
        </w:rPr>
        <w:t xml:space="preserve">platforms have little </w:t>
      </w:r>
      <w:r w:rsidRPr="00277A3A">
        <w:rPr>
          <w:rStyle w:val="Emphasis"/>
          <w:highlight w:val="cyan"/>
        </w:rPr>
        <w:t>incentive</w:t>
      </w:r>
      <w:r w:rsidRPr="00277A3A">
        <w:rPr>
          <w:rStyle w:val="StyleUnderline"/>
          <w:highlight w:val="cyan"/>
        </w:rPr>
        <w:t xml:space="preserve"> to </w:t>
      </w:r>
      <w:r w:rsidRPr="00277A3A">
        <w:rPr>
          <w:rStyle w:val="Emphasis"/>
          <w:highlight w:val="cyan"/>
        </w:rPr>
        <w:t>bolster</w:t>
      </w:r>
      <w:r w:rsidRPr="00AC5326">
        <w:rPr>
          <w:rStyle w:val="Emphasis"/>
        </w:rPr>
        <w:t xml:space="preserve"> data </w:t>
      </w:r>
      <w:r w:rsidRPr="00277A3A">
        <w:rPr>
          <w:rStyle w:val="Emphasis"/>
          <w:highlight w:val="cyan"/>
        </w:rPr>
        <w:t>security</w:t>
      </w:r>
      <w:r w:rsidRPr="00277A3A">
        <w:rPr>
          <w:rStyle w:val="StyleUnderline"/>
          <w:highlight w:val="cyan"/>
        </w:rPr>
        <w:t xml:space="preserve"> as</w:t>
      </w:r>
      <w:r w:rsidRPr="00AC5326">
        <w:rPr>
          <w:rStyle w:val="StyleUnderline"/>
        </w:rPr>
        <w:t xml:space="preserve"> long as </w:t>
      </w:r>
      <w:r w:rsidRPr="00277A3A">
        <w:rPr>
          <w:rStyle w:val="StyleUnderline"/>
          <w:highlight w:val="cyan"/>
        </w:rPr>
        <w:t>they</w:t>
      </w:r>
      <w:r w:rsidRPr="00AC5326">
        <w:rPr>
          <w:rStyle w:val="StyleUnderline"/>
        </w:rPr>
        <w:t xml:space="preserve"> can </w:t>
      </w:r>
      <w:r w:rsidRPr="00277A3A">
        <w:rPr>
          <w:rStyle w:val="Emphasis"/>
          <w:highlight w:val="cyan"/>
        </w:rPr>
        <w:t>avoid scrutiny</w:t>
      </w:r>
      <w:r w:rsidRPr="00AC5326">
        <w:rPr>
          <w:sz w:val="16"/>
        </w:rPr>
        <w:t>.</w:t>
      </w:r>
    </w:p>
    <w:p w14:paraId="5BE93F76" w14:textId="77777777" w:rsidR="001A1E9D" w:rsidRPr="00AC5326" w:rsidRDefault="001A1E9D" w:rsidP="001A1E9D">
      <w:pPr>
        <w:rPr>
          <w:sz w:val="16"/>
        </w:rPr>
      </w:pPr>
      <w:r w:rsidRPr="00AC5326">
        <w:rPr>
          <w:sz w:val="16"/>
        </w:rPr>
        <w:t>We demonstrate that "</w:t>
      </w:r>
      <w:r w:rsidRPr="00277A3A">
        <w:rPr>
          <w:rStyle w:val="Emphasis"/>
          <w:highlight w:val="cyan"/>
        </w:rPr>
        <w:t>infracompetitive privacy</w:t>
      </w:r>
      <w:r w:rsidRPr="00277A3A">
        <w:rPr>
          <w:sz w:val="16"/>
          <w:highlight w:val="cyan"/>
        </w:rPr>
        <w:t xml:space="preserve">" </w:t>
      </w:r>
      <w:r w:rsidRPr="00277A3A">
        <w:rPr>
          <w:rStyle w:val="StyleUnderline"/>
          <w:highlight w:val="cyan"/>
        </w:rPr>
        <w:t>is the root of the problem</w:t>
      </w:r>
      <w:r w:rsidRPr="00AC5326">
        <w:rPr>
          <w:sz w:val="16"/>
        </w:rPr>
        <w:t xml:space="preserve">. </w:t>
      </w:r>
      <w:r w:rsidRPr="00AC5326">
        <w:rPr>
          <w:rStyle w:val="StyleUnderline"/>
        </w:rPr>
        <w:t>The term "supracompetitive" almost always refers to supracompetitive pricing-defined as the high prices a monopolist charges in the absence of competitionl</w:t>
      </w:r>
      <w:r w:rsidRPr="00AC5326">
        <w:rPr>
          <w:sz w:val="16"/>
        </w:rPr>
        <w:t xml:space="preserve"> 6 -which is the primary injury that antitrust law condemns.'7 We </w:t>
      </w:r>
      <w:r w:rsidRPr="00AC5326">
        <w:rPr>
          <w:rStyle w:val="StyleUnderline"/>
        </w:rPr>
        <w:t xml:space="preserve">assert that, like prices, </w:t>
      </w:r>
      <w:r w:rsidRPr="00277A3A">
        <w:rPr>
          <w:rStyle w:val="Emphasis"/>
          <w:highlight w:val="cyan"/>
        </w:rPr>
        <w:t>privacy</w:t>
      </w:r>
      <w:r w:rsidRPr="00277A3A">
        <w:rPr>
          <w:rStyle w:val="StyleUnderline"/>
          <w:highlight w:val="cyan"/>
        </w:rPr>
        <w:t xml:space="preserve"> relies on </w:t>
      </w:r>
      <w:r w:rsidRPr="00277A3A">
        <w:rPr>
          <w:rStyle w:val="Emphasis"/>
          <w:highlight w:val="cyan"/>
        </w:rPr>
        <w:t>competition</w:t>
      </w:r>
      <w:r w:rsidRPr="00AC5326">
        <w:rPr>
          <w:sz w:val="16"/>
        </w:rPr>
        <w:t xml:space="preserve">. </w:t>
      </w:r>
      <w:r w:rsidRPr="00AC5326">
        <w:rPr>
          <w:rStyle w:val="StyleUnderline"/>
        </w:rPr>
        <w:t xml:space="preserve">Because an array of platforms compete in markets devoid of meaningful </w:t>
      </w:r>
      <w:r w:rsidRPr="00AC5326">
        <w:rPr>
          <w:rStyle w:val="Emphasis"/>
        </w:rPr>
        <w:t>competition</w:t>
      </w:r>
      <w:r w:rsidRPr="00AC5326">
        <w:rPr>
          <w:sz w:val="16"/>
        </w:rPr>
        <w:t xml:space="preserve">,' 8 </w:t>
      </w:r>
      <w:r w:rsidRPr="00AC5326">
        <w:rPr>
          <w:rStyle w:val="StyleUnderline"/>
        </w:rPr>
        <w:t xml:space="preserve">they enjoy </w:t>
      </w:r>
      <w:r w:rsidRPr="00AC5326">
        <w:rPr>
          <w:rStyle w:val="Emphasis"/>
        </w:rPr>
        <w:t>insulation</w:t>
      </w:r>
      <w:r w:rsidRPr="00AC5326">
        <w:rPr>
          <w:rStyle w:val="StyleUnderline"/>
        </w:rPr>
        <w:t xml:space="preserve"> from market forces which </w:t>
      </w:r>
      <w:r w:rsidRPr="00AC5326">
        <w:rPr>
          <w:rStyle w:val="Emphasis"/>
        </w:rPr>
        <w:t>incentivizes</w:t>
      </w:r>
      <w:r w:rsidRPr="00AC5326">
        <w:rPr>
          <w:rStyle w:val="StyleUnderline"/>
        </w:rPr>
        <w:t xml:space="preserve"> them to pass the </w:t>
      </w:r>
      <w:r w:rsidRPr="00AC5326">
        <w:rPr>
          <w:rStyle w:val="Emphasis"/>
        </w:rPr>
        <w:t>burdens</w:t>
      </w:r>
      <w:r w:rsidRPr="00AC5326">
        <w:rPr>
          <w:rStyle w:val="StyleUnderline"/>
        </w:rPr>
        <w:t xml:space="preserve"> of </w:t>
      </w:r>
      <w:r w:rsidRPr="00AC5326">
        <w:rPr>
          <w:rStyle w:val="Emphasis"/>
        </w:rPr>
        <w:t>protecting privacy</w:t>
      </w:r>
      <w:r w:rsidRPr="00AC5326">
        <w:rPr>
          <w:rStyle w:val="StyleUnderline"/>
        </w:rPr>
        <w:t xml:space="preserve"> onto users. Disguising this market failure is the cheap or "</w:t>
      </w:r>
      <w:r w:rsidRPr="00AC5326">
        <w:rPr>
          <w:rStyle w:val="Emphasis"/>
        </w:rPr>
        <w:t>free" price of platform</w:t>
      </w:r>
      <w:r w:rsidRPr="00AC5326">
        <w:rPr>
          <w:rStyle w:val="StyleUnderline"/>
        </w:rPr>
        <w:t xml:space="preserve"> services-i.e., low prices create the illusion of vigorous </w:t>
      </w:r>
      <w:r w:rsidRPr="00AC5326">
        <w:rPr>
          <w:rStyle w:val="Emphasis"/>
        </w:rPr>
        <w:t>competition</w:t>
      </w:r>
      <w:r w:rsidRPr="00AC5326">
        <w:rPr>
          <w:sz w:val="16"/>
        </w:rPr>
        <w:t xml:space="preserve">.'9 If technology markets were sufficiently competitive, as we explain, firms would enhance their privacy safeguards to vie for users. </w:t>
      </w:r>
    </w:p>
    <w:p w14:paraId="1E348110" w14:textId="77777777" w:rsidR="001A1E9D" w:rsidRPr="00AC5326" w:rsidRDefault="001A1E9D" w:rsidP="001A1E9D">
      <w:pPr>
        <w:rPr>
          <w:sz w:val="16"/>
        </w:rPr>
      </w:pPr>
      <w:r w:rsidRPr="00AC5326">
        <w:rPr>
          <w:rStyle w:val="StyleUnderline"/>
        </w:rPr>
        <w:t xml:space="preserve">Given that insufficient </w:t>
      </w:r>
      <w:r w:rsidRPr="00AC5326">
        <w:rPr>
          <w:rStyle w:val="Emphasis"/>
        </w:rPr>
        <w:t>competition</w:t>
      </w:r>
      <w:r w:rsidRPr="00AC5326">
        <w:rPr>
          <w:rStyle w:val="StyleUnderline"/>
        </w:rPr>
        <w:t xml:space="preserve"> may enable privacy </w:t>
      </w:r>
      <w:r w:rsidRPr="00AC5326">
        <w:rPr>
          <w:rStyle w:val="Emphasis"/>
        </w:rPr>
        <w:t>breaches</w:t>
      </w:r>
      <w:r w:rsidRPr="00AC5326">
        <w:rPr>
          <w:sz w:val="16"/>
        </w:rPr>
        <w:t xml:space="preserve">, </w:t>
      </w:r>
      <w:r w:rsidRPr="00AC5326">
        <w:rPr>
          <w:rStyle w:val="StyleUnderline"/>
        </w:rPr>
        <w:t xml:space="preserve">it is problematic that the laws meant to </w:t>
      </w:r>
      <w:r w:rsidRPr="00AC5326">
        <w:rPr>
          <w:rStyle w:val="Emphasis"/>
        </w:rPr>
        <w:t>protect consumers</w:t>
      </w:r>
      <w:r w:rsidRPr="00AC5326">
        <w:rPr>
          <w:rStyle w:val="StyleUnderline"/>
        </w:rPr>
        <w:t xml:space="preserve"> from the ill effects of uncompetitive markets-i.e., the </w:t>
      </w:r>
      <w:r w:rsidRPr="00AC5326">
        <w:rPr>
          <w:rStyle w:val="Emphasis"/>
        </w:rPr>
        <w:t>antitrust laws</w:t>
      </w:r>
      <w:r w:rsidRPr="00AC5326">
        <w:rPr>
          <w:sz w:val="16"/>
        </w:rPr>
        <w:t>-</w:t>
      </w:r>
      <w:r w:rsidRPr="00AC5326">
        <w:rPr>
          <w:rStyle w:val="StyleUnderline"/>
        </w:rPr>
        <w:t xml:space="preserve">are so far </w:t>
      </w:r>
      <w:r w:rsidRPr="00AC5326">
        <w:rPr>
          <w:rStyle w:val="Emphasis"/>
        </w:rPr>
        <w:t>unable</w:t>
      </w:r>
      <w:r w:rsidRPr="00AC5326">
        <w:rPr>
          <w:rStyle w:val="StyleUnderline"/>
        </w:rPr>
        <w:t xml:space="preserve"> to remedy </w:t>
      </w:r>
      <w:r w:rsidRPr="00AC5326">
        <w:rPr>
          <w:rStyle w:val="Emphasis"/>
        </w:rPr>
        <w:t>privacy injuries</w:t>
      </w:r>
      <w:r w:rsidRPr="00AC5326">
        <w:rPr>
          <w:sz w:val="16"/>
        </w:rPr>
        <w:t xml:space="preserve">. To explain this blind spot, platform and tech firms have abandoned retail prices as their chief means of competition, creating fundamental problems for antitrust enforcers.2o </w:t>
      </w:r>
      <w:r w:rsidRPr="00AC5326">
        <w:rPr>
          <w:rStyle w:val="StyleUnderline"/>
        </w:rPr>
        <w:t xml:space="preserve">Because </w:t>
      </w:r>
      <w:r w:rsidRPr="00AC5326">
        <w:rPr>
          <w:rStyle w:val="Emphasis"/>
        </w:rPr>
        <w:t>antitrust</w:t>
      </w:r>
      <w:r w:rsidRPr="00AC5326">
        <w:rPr>
          <w:rStyle w:val="StyleUnderline"/>
        </w:rPr>
        <w:t xml:space="preserve"> law is solely meant to promote the economic interests of consumers</w:t>
      </w:r>
      <w:r w:rsidRPr="00AC5326">
        <w:rPr>
          <w:sz w:val="16"/>
        </w:rPr>
        <w:t xml:space="preserve">,1 ' </w:t>
      </w:r>
      <w:r w:rsidRPr="00AC5326">
        <w:rPr>
          <w:rStyle w:val="Emphasis"/>
        </w:rPr>
        <w:t>antitrust courts</w:t>
      </w:r>
      <w:r w:rsidRPr="00AC5326">
        <w:rPr>
          <w:sz w:val="16"/>
        </w:rPr>
        <w:t xml:space="preserve"> </w:t>
      </w:r>
      <w:r w:rsidRPr="00AC5326">
        <w:rPr>
          <w:rStyle w:val="StyleUnderline"/>
        </w:rPr>
        <w:t xml:space="preserve">have typically conditioned liability on evidence that the defendant raised prices </w:t>
      </w:r>
      <w:r w:rsidRPr="00AC5326">
        <w:rPr>
          <w:sz w:val="16"/>
        </w:rPr>
        <w:t xml:space="preserve">(i.e., supracompetitive prices) </w:t>
      </w:r>
      <w:r w:rsidRPr="00AC5326">
        <w:rPr>
          <w:rStyle w:val="StyleUnderline"/>
        </w:rPr>
        <w:t xml:space="preserve">or </w:t>
      </w:r>
      <w:r w:rsidRPr="00AC5326">
        <w:rPr>
          <w:rStyle w:val="Emphasis"/>
        </w:rPr>
        <w:t>restricted output</w:t>
      </w:r>
      <w:r w:rsidRPr="00AC5326">
        <w:rPr>
          <w:sz w:val="16"/>
        </w:rPr>
        <w:t xml:space="preserve"> (which produces supracompetitive prices). </w:t>
      </w:r>
      <w:r w:rsidRPr="00AC5326">
        <w:rPr>
          <w:rStyle w:val="StyleUnderline"/>
        </w:rPr>
        <w:t xml:space="preserve">The issue is that, </w:t>
      </w:r>
      <w:r w:rsidRPr="00277A3A">
        <w:rPr>
          <w:rStyle w:val="StyleUnderline"/>
          <w:highlight w:val="cyan"/>
        </w:rPr>
        <w:t>since</w:t>
      </w:r>
      <w:r w:rsidRPr="00AC5326">
        <w:rPr>
          <w:rStyle w:val="StyleUnderline"/>
        </w:rPr>
        <w:t xml:space="preserve"> the </w:t>
      </w:r>
      <w:r w:rsidRPr="00277A3A">
        <w:rPr>
          <w:rStyle w:val="StyleUnderline"/>
          <w:highlight w:val="cyan"/>
        </w:rPr>
        <w:t xml:space="preserve">courts have yet to recognize </w:t>
      </w:r>
      <w:r w:rsidRPr="00277A3A">
        <w:rPr>
          <w:rStyle w:val="Emphasis"/>
          <w:highlight w:val="cyan"/>
        </w:rPr>
        <w:t>privacy</w:t>
      </w:r>
      <w:r w:rsidRPr="00AC5326">
        <w:rPr>
          <w:rStyle w:val="StyleUnderline"/>
        </w:rPr>
        <w:t xml:space="preserve"> as a </w:t>
      </w:r>
      <w:r w:rsidRPr="00AC5326">
        <w:rPr>
          <w:rStyle w:val="Emphasis"/>
        </w:rPr>
        <w:t>quality</w:t>
      </w:r>
      <w:r w:rsidRPr="00AC5326">
        <w:rPr>
          <w:rStyle w:val="StyleUnderline"/>
        </w:rPr>
        <w:t xml:space="preserve"> that antitrust may protect, the </w:t>
      </w:r>
      <w:r w:rsidRPr="00277A3A">
        <w:rPr>
          <w:rStyle w:val="Emphasis"/>
          <w:highlight w:val="cyan"/>
        </w:rPr>
        <w:t>cheap prices</w:t>
      </w:r>
      <w:r w:rsidRPr="00AC5326">
        <w:rPr>
          <w:rStyle w:val="StyleUnderline"/>
        </w:rPr>
        <w:t xml:space="preserve"> offered</w:t>
      </w:r>
      <w:r w:rsidRPr="00AC5326">
        <w:rPr>
          <w:sz w:val="16"/>
        </w:rPr>
        <w:t xml:space="preserve"> </w:t>
      </w:r>
      <w:r w:rsidRPr="00AC5326">
        <w:rPr>
          <w:rStyle w:val="StyleUnderline"/>
        </w:rPr>
        <w:t xml:space="preserve">by platforms </w:t>
      </w:r>
      <w:r w:rsidRPr="00277A3A">
        <w:rPr>
          <w:rStyle w:val="StyleUnderline"/>
          <w:highlight w:val="cyan"/>
        </w:rPr>
        <w:t xml:space="preserve">have </w:t>
      </w:r>
      <w:r w:rsidRPr="00277A3A">
        <w:rPr>
          <w:rStyle w:val="Emphasis"/>
          <w:highlight w:val="cyan"/>
        </w:rPr>
        <w:t>insulated</w:t>
      </w:r>
      <w:r w:rsidRPr="00AC5326">
        <w:rPr>
          <w:rStyle w:val="StyleUnderline"/>
        </w:rPr>
        <w:t xml:space="preserve"> them </w:t>
      </w:r>
      <w:r w:rsidRPr="00277A3A">
        <w:rPr>
          <w:rStyle w:val="StyleUnderline"/>
          <w:highlight w:val="cyan"/>
        </w:rPr>
        <w:t>from</w:t>
      </w:r>
      <w:r w:rsidRPr="00AC5326">
        <w:rPr>
          <w:rStyle w:val="StyleUnderline"/>
        </w:rPr>
        <w:t xml:space="preserve"> </w:t>
      </w:r>
      <w:r w:rsidRPr="00AC5326">
        <w:rPr>
          <w:rStyle w:val="Emphasis"/>
        </w:rPr>
        <w:t xml:space="preserve">antitrust </w:t>
      </w:r>
      <w:r w:rsidRPr="00277A3A">
        <w:rPr>
          <w:rStyle w:val="Emphasis"/>
          <w:highlight w:val="cyan"/>
        </w:rPr>
        <w:t>scrutiny</w:t>
      </w:r>
      <w:r w:rsidRPr="00AC5326">
        <w:rPr>
          <w:sz w:val="16"/>
        </w:rPr>
        <w:t xml:space="preserve">.23 Perhaps </w:t>
      </w:r>
      <w:r w:rsidRPr="00AC5326">
        <w:rPr>
          <w:rStyle w:val="StyleUnderline"/>
        </w:rPr>
        <w:t xml:space="preserve">antitrust's architects never foresaw an era when firms could render anticompetitive effects without </w:t>
      </w:r>
      <w:r w:rsidRPr="00AC5326">
        <w:rPr>
          <w:rStyle w:val="Emphasis"/>
        </w:rPr>
        <w:t>charging prices</w:t>
      </w:r>
      <w:r w:rsidRPr="00AC5326">
        <w:rPr>
          <w:sz w:val="16"/>
        </w:rPr>
        <w:t xml:space="preserve">. </w:t>
      </w:r>
    </w:p>
    <w:p w14:paraId="5F480B91" w14:textId="77777777" w:rsidR="001A1E9D" w:rsidRDefault="001A1E9D" w:rsidP="001A1E9D">
      <w:pPr>
        <w:rPr>
          <w:sz w:val="16"/>
        </w:rPr>
      </w:pPr>
      <w:r w:rsidRPr="00AC5326">
        <w:rPr>
          <w:sz w:val="16"/>
        </w:rPr>
        <w:t xml:space="preserve">We assert that </w:t>
      </w:r>
      <w:r w:rsidRPr="00277A3A">
        <w:rPr>
          <w:rStyle w:val="Emphasis"/>
          <w:highlight w:val="cyan"/>
        </w:rPr>
        <w:t>antitrust</w:t>
      </w:r>
      <w:r w:rsidRPr="00277A3A">
        <w:rPr>
          <w:sz w:val="16"/>
          <w:highlight w:val="cyan"/>
        </w:rPr>
        <w:t xml:space="preserve"> </w:t>
      </w:r>
      <w:r w:rsidRPr="00277A3A">
        <w:rPr>
          <w:rStyle w:val="StyleUnderline"/>
          <w:highlight w:val="cyan"/>
        </w:rPr>
        <w:t xml:space="preserve">should condemn </w:t>
      </w:r>
      <w:r w:rsidRPr="00277A3A">
        <w:rPr>
          <w:rStyle w:val="Emphasis"/>
          <w:highlight w:val="cyan"/>
        </w:rPr>
        <w:t>anticompetitive</w:t>
      </w:r>
      <w:r w:rsidRPr="00277A3A">
        <w:rPr>
          <w:rStyle w:val="StyleUnderline"/>
          <w:highlight w:val="cyan"/>
        </w:rPr>
        <w:t xml:space="preserve"> practices leading to </w:t>
      </w:r>
      <w:r w:rsidRPr="00277A3A">
        <w:rPr>
          <w:rStyle w:val="Emphasis"/>
          <w:highlight w:val="cyan"/>
        </w:rPr>
        <w:t>inadequate privacy</w:t>
      </w:r>
      <w:r w:rsidRPr="00AC5326">
        <w:rPr>
          <w:sz w:val="16"/>
        </w:rPr>
        <w:t xml:space="preserve">.24 </w:t>
      </w:r>
      <w:r w:rsidRPr="00277A3A">
        <w:rPr>
          <w:rStyle w:val="StyleUnderline"/>
          <w:highlight w:val="cyan"/>
        </w:rPr>
        <w:t>This</w:t>
      </w:r>
      <w:r w:rsidRPr="00AC5326">
        <w:rPr>
          <w:rStyle w:val="StyleUnderline"/>
        </w:rPr>
        <w:t xml:space="preserve"> is because heightened competition would</w:t>
      </w:r>
      <w:r w:rsidRPr="00AC5326">
        <w:rPr>
          <w:sz w:val="16"/>
        </w:rPr>
        <w:t xml:space="preserve"> (1) </w:t>
      </w:r>
      <w:r w:rsidRPr="00277A3A">
        <w:rPr>
          <w:rStyle w:val="StyleUnderline"/>
          <w:highlight w:val="cyan"/>
        </w:rPr>
        <w:t xml:space="preserve">allow users to </w:t>
      </w:r>
      <w:r w:rsidRPr="00277A3A">
        <w:rPr>
          <w:rStyle w:val="Emphasis"/>
          <w:highlight w:val="cyan"/>
        </w:rPr>
        <w:t>punish offenders</w:t>
      </w:r>
      <w:r w:rsidRPr="00AC5326">
        <w:rPr>
          <w:sz w:val="16"/>
        </w:rPr>
        <w:t xml:space="preserve">, (2) </w:t>
      </w:r>
      <w:r w:rsidRPr="00277A3A">
        <w:rPr>
          <w:rStyle w:val="StyleUnderline"/>
          <w:highlight w:val="cyan"/>
        </w:rPr>
        <w:t>disseminate info</w:t>
      </w:r>
      <w:r w:rsidRPr="00AC5326">
        <w:rPr>
          <w:rStyle w:val="StyleUnderline"/>
        </w:rPr>
        <w:t xml:space="preserve">rmation </w:t>
      </w:r>
      <w:r w:rsidRPr="00277A3A">
        <w:rPr>
          <w:rStyle w:val="StyleUnderline"/>
          <w:highlight w:val="cyan"/>
        </w:rPr>
        <w:t>about</w:t>
      </w:r>
      <w:r w:rsidRPr="00AC5326">
        <w:rPr>
          <w:rStyle w:val="StyleUnderline"/>
        </w:rPr>
        <w:t xml:space="preserve"> the true </w:t>
      </w:r>
      <w:r w:rsidRPr="00AC5326">
        <w:rPr>
          <w:rStyle w:val="Emphasis"/>
        </w:rPr>
        <w:t>costs</w:t>
      </w:r>
      <w:r w:rsidRPr="00AC5326">
        <w:rPr>
          <w:rStyle w:val="StyleUnderline"/>
        </w:rPr>
        <w:t xml:space="preserve"> of </w:t>
      </w:r>
      <w:r w:rsidRPr="00277A3A">
        <w:rPr>
          <w:rStyle w:val="Emphasis"/>
          <w:highlight w:val="cyan"/>
        </w:rPr>
        <w:t>data breaches</w:t>
      </w:r>
      <w:r w:rsidRPr="00AC5326">
        <w:rPr>
          <w:sz w:val="16"/>
        </w:rPr>
        <w:t xml:space="preserve">, and (3) </w:t>
      </w:r>
      <w:r w:rsidRPr="00AC5326">
        <w:rPr>
          <w:rStyle w:val="StyleUnderline"/>
        </w:rPr>
        <w:t>introduce more secure products and services into the stream of commerce</w:t>
      </w:r>
      <w:r w:rsidRPr="00AC5326">
        <w:rPr>
          <w:sz w:val="16"/>
        </w:rPr>
        <w:t xml:space="preserve">. But </w:t>
      </w:r>
      <w:r w:rsidRPr="00277A3A">
        <w:rPr>
          <w:rStyle w:val="StyleUnderline"/>
          <w:highlight w:val="cyan"/>
        </w:rPr>
        <w:t>so long as</w:t>
      </w:r>
      <w:r w:rsidRPr="00AC5326">
        <w:rPr>
          <w:rStyle w:val="StyleUnderline"/>
        </w:rPr>
        <w:t xml:space="preserve"> tech </w:t>
      </w:r>
      <w:r w:rsidRPr="00277A3A">
        <w:rPr>
          <w:rStyle w:val="StyleUnderline"/>
          <w:highlight w:val="cyan"/>
        </w:rPr>
        <w:t>firms enjoy</w:t>
      </w:r>
      <w:r w:rsidRPr="00AC5326">
        <w:rPr>
          <w:rStyle w:val="StyleUnderline"/>
        </w:rPr>
        <w:t xml:space="preserve"> </w:t>
      </w:r>
      <w:r w:rsidRPr="00AC5326">
        <w:rPr>
          <w:rStyle w:val="Emphasis"/>
        </w:rPr>
        <w:t xml:space="preserve">de facto </w:t>
      </w:r>
      <w:r w:rsidRPr="00277A3A">
        <w:rPr>
          <w:rStyle w:val="Emphasis"/>
          <w:highlight w:val="cyan"/>
        </w:rPr>
        <w:t>antitrust immunity</w:t>
      </w:r>
      <w:r w:rsidRPr="00277A3A">
        <w:rPr>
          <w:sz w:val="16"/>
          <w:highlight w:val="cyan"/>
        </w:rPr>
        <w:t xml:space="preserve"> </w:t>
      </w:r>
      <w:r w:rsidRPr="00277A3A">
        <w:rPr>
          <w:rStyle w:val="StyleUnderline"/>
          <w:highlight w:val="cyan"/>
        </w:rPr>
        <w:t>for</w:t>
      </w:r>
      <w:r w:rsidRPr="00AC5326">
        <w:rPr>
          <w:rStyle w:val="StyleUnderline"/>
        </w:rPr>
        <w:t xml:space="preserve"> lapses in </w:t>
      </w:r>
      <w:r w:rsidRPr="00277A3A">
        <w:rPr>
          <w:rStyle w:val="Emphasis"/>
          <w:highlight w:val="cyan"/>
        </w:rPr>
        <w:t>privacy</w:t>
      </w:r>
      <w:r w:rsidRPr="00277A3A">
        <w:rPr>
          <w:sz w:val="16"/>
          <w:highlight w:val="cyan"/>
        </w:rPr>
        <w:t xml:space="preserve">, </w:t>
      </w:r>
      <w:r w:rsidRPr="00277A3A">
        <w:rPr>
          <w:rStyle w:val="StyleUnderline"/>
          <w:highlight w:val="cyan"/>
        </w:rPr>
        <w:t>we</w:t>
      </w:r>
      <w:r w:rsidRPr="00AC5326">
        <w:rPr>
          <w:rStyle w:val="StyleUnderline"/>
        </w:rPr>
        <w:t xml:space="preserve"> can expect them to </w:t>
      </w:r>
      <w:r w:rsidRPr="00277A3A">
        <w:rPr>
          <w:rStyle w:val="Emphasis"/>
          <w:highlight w:val="cyan"/>
        </w:rPr>
        <w:t>externalize</w:t>
      </w:r>
      <w:r w:rsidRPr="00277A3A">
        <w:rPr>
          <w:rStyle w:val="StyleUnderline"/>
          <w:highlight w:val="cyan"/>
        </w:rPr>
        <w:t xml:space="preserve"> the </w:t>
      </w:r>
      <w:r w:rsidRPr="00277A3A">
        <w:rPr>
          <w:rStyle w:val="Emphasis"/>
          <w:highlight w:val="cyan"/>
        </w:rPr>
        <w:t>costs</w:t>
      </w:r>
      <w:r w:rsidRPr="00277A3A">
        <w:rPr>
          <w:rStyle w:val="StyleUnderline"/>
          <w:highlight w:val="cyan"/>
        </w:rPr>
        <w:t xml:space="preserve"> of</w:t>
      </w:r>
      <w:r w:rsidRPr="00AC5326">
        <w:rPr>
          <w:rStyle w:val="StyleUnderline"/>
        </w:rPr>
        <w:t xml:space="preserve"> protecting </w:t>
      </w:r>
      <w:r w:rsidRPr="00277A3A">
        <w:rPr>
          <w:rStyle w:val="StyleUnderline"/>
          <w:highlight w:val="cyan"/>
        </w:rPr>
        <w:t>data</w:t>
      </w:r>
      <w:r w:rsidRPr="00AC5326">
        <w:rPr>
          <w:sz w:val="16"/>
        </w:rPr>
        <w:t xml:space="preserve">. To illustrate our case, data by IBM suggests a relationship between monopoly power and privacy breaches; consumers seem to punish firms for costly data breaches except in concentrated markets. We think that consumers do demand heightened privacy, yet firms in concentrated industries-e.g., most platform markets-are able to resist pressures to supply it.25 If monopolists can better survive a privacy breach, market power may encourage firms to shift the economic costs of protecting privacy onto consumers, which should implicate antitrust enforcement. </w:t>
      </w:r>
      <w:r w:rsidRPr="00AC5326">
        <w:rPr>
          <w:rStyle w:val="StyleUnderline"/>
        </w:rPr>
        <w:t xml:space="preserve">Our argument is not that all tech giants are </w:t>
      </w:r>
      <w:r w:rsidRPr="00AC5326">
        <w:rPr>
          <w:rStyle w:val="Emphasis"/>
        </w:rPr>
        <w:t>violating</w:t>
      </w:r>
      <w:r w:rsidRPr="00AC5326">
        <w:rPr>
          <w:sz w:val="16"/>
        </w:rPr>
        <w:t xml:space="preserve"> </w:t>
      </w:r>
      <w:r w:rsidRPr="00AC5326">
        <w:rPr>
          <w:rStyle w:val="StyleUnderline"/>
        </w:rPr>
        <w:t>the</w:t>
      </w:r>
      <w:r w:rsidRPr="00AC5326">
        <w:rPr>
          <w:sz w:val="16"/>
        </w:rPr>
        <w:t xml:space="preserve"> </w:t>
      </w:r>
      <w:r w:rsidRPr="00AC5326">
        <w:rPr>
          <w:rStyle w:val="Emphasis"/>
        </w:rPr>
        <w:t>Sherman</w:t>
      </w:r>
      <w:r w:rsidRPr="00AC5326">
        <w:rPr>
          <w:sz w:val="16"/>
        </w:rPr>
        <w:t xml:space="preserve"> Antitrust </w:t>
      </w:r>
      <w:r w:rsidRPr="00AC5326">
        <w:rPr>
          <w:rStyle w:val="StyleUnderline"/>
        </w:rPr>
        <w:t>Act</w:t>
      </w:r>
      <w:r w:rsidRPr="00AC5326">
        <w:rPr>
          <w:sz w:val="16"/>
        </w:rPr>
        <w:t xml:space="preserve"> ("Sherman Act") ,26 </w:t>
      </w:r>
      <w:r w:rsidRPr="00AC5326">
        <w:rPr>
          <w:rStyle w:val="StyleUnderline"/>
        </w:rPr>
        <w:t xml:space="preserve">but rather that antitrust law should </w:t>
      </w:r>
      <w:r w:rsidRPr="00AC5326">
        <w:rPr>
          <w:rStyle w:val="Emphasis"/>
        </w:rPr>
        <w:t>consider privacy lapses</w:t>
      </w:r>
      <w:r w:rsidRPr="00AC5326">
        <w:rPr>
          <w:rStyle w:val="StyleUnderline"/>
        </w:rPr>
        <w:t xml:space="preserve"> to entail an </w:t>
      </w:r>
      <w:r w:rsidRPr="00AC5326">
        <w:rPr>
          <w:rStyle w:val="Emphasis"/>
        </w:rPr>
        <w:t>actionable injury</w:t>
      </w:r>
      <w:r w:rsidRPr="00AC5326">
        <w:rPr>
          <w:rStyle w:val="StyleUnderline"/>
        </w:rPr>
        <w:t>,</w:t>
      </w:r>
      <w:r w:rsidRPr="00AC5326">
        <w:rPr>
          <w:sz w:val="16"/>
        </w:rPr>
        <w:t xml:space="preserve"> </w:t>
      </w:r>
      <w:r w:rsidRPr="00AC5326">
        <w:rPr>
          <w:rStyle w:val="StyleUnderline"/>
        </w:rPr>
        <w:t xml:space="preserve">especially as firms </w:t>
      </w:r>
      <w:r w:rsidRPr="00AC5326">
        <w:rPr>
          <w:rStyle w:val="Emphasis"/>
        </w:rPr>
        <w:t>abandon prices</w:t>
      </w:r>
      <w:r w:rsidRPr="00AC5326">
        <w:rPr>
          <w:rStyle w:val="StyleUnderline"/>
        </w:rPr>
        <w:t xml:space="preserve"> as their primary </w:t>
      </w:r>
      <w:r w:rsidRPr="00AC5326">
        <w:rPr>
          <w:rStyle w:val="Emphasis"/>
        </w:rPr>
        <w:t>means of competition</w:t>
      </w:r>
      <w:r w:rsidRPr="00AC5326">
        <w:rPr>
          <w:sz w:val="16"/>
        </w:rPr>
        <w:t>.</w:t>
      </w:r>
    </w:p>
    <w:p w14:paraId="69F0A1D3" w14:textId="77777777" w:rsidR="001A1E9D" w:rsidRPr="005D388F" w:rsidRDefault="001A1E9D" w:rsidP="001A1E9D"/>
    <w:p w14:paraId="4F7D07EC" w14:textId="77777777" w:rsidR="001A1E9D" w:rsidRPr="00822C18" w:rsidRDefault="001A1E9D" w:rsidP="001A1E9D"/>
    <w:p w14:paraId="0AA5D4A2" w14:textId="77777777" w:rsidR="001A1E9D" w:rsidRDefault="001A1E9D" w:rsidP="001A1E9D">
      <w:pPr>
        <w:pStyle w:val="Heading3"/>
      </w:pPr>
      <w:r>
        <w:t>Solvency---AT: Ex-Ante---2NC</w:t>
      </w:r>
    </w:p>
    <w:p w14:paraId="16DB13E9" w14:textId="77777777" w:rsidR="001A1E9D" w:rsidRDefault="001A1E9D" w:rsidP="001A1E9D">
      <w:pPr>
        <w:pStyle w:val="Heading3"/>
      </w:pPr>
      <w:r>
        <w:t>Solvency---AT: Antitrust---2NC</w:t>
      </w:r>
    </w:p>
    <w:p w14:paraId="6D9788F0" w14:textId="77777777" w:rsidR="001A1E9D" w:rsidRDefault="001A1E9D" w:rsidP="001A1E9D">
      <w:pPr>
        <w:pStyle w:val="Heading4"/>
      </w:pPr>
      <w:r>
        <w:t xml:space="preserve">Antitrust </w:t>
      </w:r>
      <w:r w:rsidRPr="0016004C">
        <w:rPr>
          <w:u w:val="single"/>
        </w:rPr>
        <w:t>greenlights</w:t>
      </w:r>
      <w:r>
        <w:t xml:space="preserve"> the </w:t>
      </w:r>
      <w:r w:rsidRPr="0016004C">
        <w:rPr>
          <w:u w:val="single"/>
        </w:rPr>
        <w:t>full suite</w:t>
      </w:r>
      <w:r>
        <w:t xml:space="preserve"> of collective bargaining tools.</w:t>
      </w:r>
    </w:p>
    <w:p w14:paraId="696D6156" w14:textId="77777777" w:rsidR="001A1E9D" w:rsidRPr="00F03853" w:rsidRDefault="001A1E9D" w:rsidP="001A1E9D">
      <w:r w:rsidRPr="00F03853">
        <w:rPr>
          <w:rStyle w:val="Style13ptBold"/>
        </w:rPr>
        <w:t>Hafiz ’25</w:t>
      </w:r>
      <w:r w:rsidRPr="00F03853">
        <w:t xml:space="preserve"> [Hiba; March 2025; Associate Professor of Law and McHale Faculty Research Scholar at Boston College Law School, Affiliate Fellow at the Thurman Arnold Project at Yale University, former Expert Advisor at the Federal Trade Commission; Columbia Law Review, “Toward a Progressive Labor Antitrust,” vol. 125]</w:t>
      </w:r>
    </w:p>
    <w:p w14:paraId="243C0DB7" w14:textId="77777777" w:rsidR="001A1E9D" w:rsidRPr="00CA796D" w:rsidRDefault="001A1E9D" w:rsidP="001A1E9D">
      <w:pPr>
        <w:rPr>
          <w:sz w:val="16"/>
        </w:rPr>
      </w:pPr>
      <w:r w:rsidRPr="00CA796D">
        <w:rPr>
          <w:sz w:val="16"/>
        </w:rPr>
        <w:t xml:space="preserve">Broader Legal Thought. Finally, </w:t>
      </w:r>
      <w:r w:rsidRPr="00654EB3">
        <w:rPr>
          <w:rStyle w:val="StyleUnderline"/>
          <w:highlight w:val="cyan"/>
        </w:rPr>
        <w:t>enforcers</w:t>
      </w:r>
      <w:r w:rsidRPr="00791DB5">
        <w:rPr>
          <w:rStyle w:val="StyleUnderline"/>
        </w:rPr>
        <w:t xml:space="preserve"> can </w:t>
      </w:r>
      <w:r w:rsidRPr="00654EB3">
        <w:rPr>
          <w:rStyle w:val="StyleUnderline"/>
          <w:highlight w:val="cyan"/>
        </w:rPr>
        <w:t xml:space="preserve">draw on </w:t>
      </w:r>
      <w:r w:rsidRPr="00654EB3">
        <w:rPr>
          <w:rStyle w:val="Emphasis"/>
          <w:highlight w:val="cyan"/>
        </w:rPr>
        <w:t>broader</w:t>
      </w:r>
      <w:r w:rsidRPr="00791DB5">
        <w:rPr>
          <w:rStyle w:val="Emphasis"/>
        </w:rPr>
        <w:t xml:space="preserve"> legal </w:t>
      </w:r>
      <w:r w:rsidRPr="00654EB3">
        <w:rPr>
          <w:rStyle w:val="Emphasis"/>
          <w:highlight w:val="cyan"/>
        </w:rPr>
        <w:t>thought</w:t>
      </w:r>
      <w:r w:rsidRPr="00654EB3">
        <w:rPr>
          <w:rStyle w:val="StyleUnderline"/>
          <w:highlight w:val="cyan"/>
        </w:rPr>
        <w:t xml:space="preserve"> to</w:t>
      </w:r>
      <w:r w:rsidRPr="00654EB3">
        <w:rPr>
          <w:rStyle w:val="StyleUnderline"/>
        </w:rPr>
        <w:t xml:space="preserve"> service</w:t>
      </w:r>
      <w:r w:rsidRPr="00791DB5">
        <w:rPr>
          <w:rStyle w:val="StyleUnderline"/>
        </w:rPr>
        <w:t xml:space="preserve"> </w:t>
      </w:r>
      <w:r w:rsidRPr="00654EB3">
        <w:rPr>
          <w:rStyle w:val="Emphasis"/>
          <w:highlight w:val="cyan"/>
        </w:rPr>
        <w:t>think</w:t>
      </w:r>
      <w:r w:rsidRPr="00791DB5">
        <w:rPr>
          <w:rStyle w:val="StyleUnderline"/>
        </w:rPr>
        <w:t xml:space="preserve">ing </w:t>
      </w:r>
      <w:r w:rsidRPr="00654EB3">
        <w:rPr>
          <w:rStyle w:val="StyleUnderline"/>
          <w:highlight w:val="cyan"/>
        </w:rPr>
        <w:t>about employer</w:t>
      </w:r>
      <w:r w:rsidRPr="00791DB5">
        <w:rPr>
          <w:rStyle w:val="StyleUnderline"/>
        </w:rPr>
        <w:t xml:space="preserve"> power </w:t>
      </w:r>
      <w:r w:rsidRPr="00654EB3">
        <w:rPr>
          <w:rStyle w:val="StyleUnderline"/>
          <w:highlight w:val="cyan"/>
        </w:rPr>
        <w:t xml:space="preserve">harms </w:t>
      </w:r>
      <w:r w:rsidRPr="00654EB3">
        <w:rPr>
          <w:rStyle w:val="Emphasis"/>
          <w:highlight w:val="cyan"/>
        </w:rPr>
        <w:t>beyond</w:t>
      </w:r>
      <w:r w:rsidRPr="00654EB3">
        <w:rPr>
          <w:rStyle w:val="StyleUnderline"/>
          <w:highlight w:val="cyan"/>
        </w:rPr>
        <w:t xml:space="preserve"> competition</w:t>
      </w:r>
      <w:r w:rsidRPr="00791DB5">
        <w:rPr>
          <w:rStyle w:val="StyleUnderline"/>
        </w:rPr>
        <w:t>-based harms</w:t>
      </w:r>
      <w:r w:rsidRPr="00CA796D">
        <w:rPr>
          <w:sz w:val="16"/>
        </w:rPr>
        <w:t xml:space="preserve">. Most importantly, consistent with the Clayton and Norris–LaGuardia Acts, antitrust </w:t>
      </w:r>
      <w:r w:rsidRPr="00654EB3">
        <w:rPr>
          <w:rStyle w:val="StyleUnderline"/>
          <w:highlight w:val="cyan"/>
        </w:rPr>
        <w:t>enforcers could admit</w:t>
      </w:r>
      <w:r w:rsidRPr="00791DB5">
        <w:rPr>
          <w:rStyle w:val="StyleUnderline"/>
        </w:rPr>
        <w:t xml:space="preserve"> as </w:t>
      </w:r>
      <w:r w:rsidRPr="00654EB3">
        <w:rPr>
          <w:rStyle w:val="Emphasis"/>
          <w:highlight w:val="cyan"/>
        </w:rPr>
        <w:t>ev</w:t>
      </w:r>
      <w:r w:rsidRPr="00654EB3">
        <w:rPr>
          <w:rStyle w:val="StyleUnderline"/>
        </w:rPr>
        <w:t>idence</w:t>
      </w:r>
      <w:r w:rsidRPr="00791DB5">
        <w:rPr>
          <w:rStyle w:val="StyleUnderline"/>
        </w:rPr>
        <w:t xml:space="preserve"> </w:t>
      </w:r>
      <w:r w:rsidRPr="00654EB3">
        <w:rPr>
          <w:rStyle w:val="StyleUnderline"/>
          <w:highlight w:val="cyan"/>
        </w:rPr>
        <w:t xml:space="preserve">of </w:t>
      </w:r>
      <w:r w:rsidRPr="00654EB3">
        <w:rPr>
          <w:rStyle w:val="Emphasis"/>
          <w:highlight w:val="cyan"/>
        </w:rPr>
        <w:t>cognizable</w:t>
      </w:r>
      <w:r w:rsidRPr="00791DB5">
        <w:rPr>
          <w:rStyle w:val="StyleUnderline"/>
        </w:rPr>
        <w:t xml:space="preserve"> antitrust </w:t>
      </w:r>
      <w:r w:rsidRPr="00654EB3">
        <w:rPr>
          <w:rStyle w:val="StyleUnderline"/>
          <w:highlight w:val="cyan"/>
        </w:rPr>
        <w:t>harm</w:t>
      </w:r>
      <w:r w:rsidRPr="00791DB5">
        <w:rPr>
          <w:rStyle w:val="StyleUnderline"/>
        </w:rPr>
        <w:t xml:space="preserve"> employer conduct recognized </w:t>
      </w:r>
      <w:r w:rsidRPr="00654EB3">
        <w:rPr>
          <w:rStyle w:val="StyleUnderline"/>
          <w:highlight w:val="cyan"/>
        </w:rPr>
        <w:t>under</w:t>
      </w:r>
      <w:r w:rsidRPr="00791DB5">
        <w:rPr>
          <w:rStyle w:val="StyleUnderline"/>
        </w:rPr>
        <w:t xml:space="preserve"> </w:t>
      </w:r>
      <w:r w:rsidRPr="00791DB5">
        <w:rPr>
          <w:rStyle w:val="Emphasis"/>
        </w:rPr>
        <w:t xml:space="preserve">other legal </w:t>
      </w:r>
      <w:r w:rsidRPr="00654EB3">
        <w:rPr>
          <w:rStyle w:val="Emphasis"/>
          <w:highlight w:val="cyan"/>
        </w:rPr>
        <w:t>frameworks</w:t>
      </w:r>
      <w:r w:rsidRPr="00654EB3">
        <w:rPr>
          <w:rStyle w:val="StyleUnderline"/>
          <w:highlight w:val="cyan"/>
        </w:rPr>
        <w:t xml:space="preserve"> as reducing</w:t>
      </w:r>
      <w:r w:rsidRPr="00791DB5">
        <w:rPr>
          <w:rStyle w:val="StyleUnderline"/>
        </w:rPr>
        <w:t xml:space="preserve"> individual </w:t>
      </w:r>
      <w:r w:rsidRPr="00654EB3">
        <w:rPr>
          <w:rStyle w:val="Emphasis"/>
          <w:highlight w:val="cyan"/>
        </w:rPr>
        <w:t>workers’</w:t>
      </w:r>
      <w:r w:rsidRPr="00CA796D">
        <w:rPr>
          <w:sz w:val="16"/>
        </w:rPr>
        <w:t xml:space="preserve"> “</w:t>
      </w:r>
      <w:r w:rsidRPr="00791DB5">
        <w:rPr>
          <w:rStyle w:val="Emphasis"/>
          <w:highlight w:val="cyan"/>
        </w:rPr>
        <w:t>full f</w:t>
      </w:r>
      <w:r w:rsidRPr="00791DB5">
        <w:rPr>
          <w:rStyle w:val="StyleUnderline"/>
        </w:rPr>
        <w:t xml:space="preserve">reedom </w:t>
      </w:r>
      <w:r w:rsidRPr="00791DB5">
        <w:rPr>
          <w:rStyle w:val="Emphasis"/>
          <w:highlight w:val="cyan"/>
        </w:rPr>
        <w:t>o</w:t>
      </w:r>
      <w:r w:rsidRPr="00791DB5">
        <w:rPr>
          <w:rStyle w:val="StyleUnderline"/>
        </w:rPr>
        <w:t xml:space="preserve">f </w:t>
      </w:r>
      <w:r w:rsidRPr="00791DB5">
        <w:rPr>
          <w:rStyle w:val="Emphasis"/>
          <w:highlight w:val="cyan"/>
        </w:rPr>
        <w:t>a</w:t>
      </w:r>
      <w:r w:rsidRPr="00791DB5">
        <w:rPr>
          <w:rStyle w:val="StyleUnderline"/>
        </w:rPr>
        <w:t>ssociation</w:t>
      </w:r>
      <w:r w:rsidRPr="00CA796D">
        <w:rPr>
          <w:sz w:val="16"/>
        </w:rPr>
        <w:t xml:space="preserve"> . . . in the designation of such representatives . . . </w:t>
      </w:r>
      <w:r w:rsidRPr="00791DB5">
        <w:rPr>
          <w:rStyle w:val="StyleUnderline"/>
          <w:highlight w:val="cyan"/>
        </w:rPr>
        <w:t>for</w:t>
      </w:r>
      <w:r w:rsidRPr="00791DB5">
        <w:rPr>
          <w:rStyle w:val="StyleUnderline"/>
        </w:rPr>
        <w:t xml:space="preserve"> the purpose of </w:t>
      </w:r>
      <w:r w:rsidRPr="00791DB5">
        <w:rPr>
          <w:rStyle w:val="Emphasis"/>
          <w:highlight w:val="cyan"/>
        </w:rPr>
        <w:t>c</w:t>
      </w:r>
      <w:r w:rsidRPr="00791DB5">
        <w:rPr>
          <w:rStyle w:val="StyleUnderline"/>
        </w:rPr>
        <w:t xml:space="preserve">ollective </w:t>
      </w:r>
      <w:r w:rsidRPr="00791DB5">
        <w:rPr>
          <w:rStyle w:val="Emphasis"/>
          <w:highlight w:val="cyan"/>
        </w:rPr>
        <w:t>b</w:t>
      </w:r>
      <w:r w:rsidRPr="00791DB5">
        <w:rPr>
          <w:rStyle w:val="StyleUnderline"/>
        </w:rPr>
        <w:t>argaining</w:t>
      </w:r>
      <w:r w:rsidRPr="00CA796D">
        <w:rPr>
          <w:sz w:val="16"/>
        </w:rPr>
        <w:t>.”451</w:t>
      </w:r>
    </w:p>
    <w:p w14:paraId="2EE6E76B" w14:textId="77777777" w:rsidR="001A1E9D" w:rsidRDefault="001A1E9D" w:rsidP="001A1E9D">
      <w:pPr>
        <w:rPr>
          <w:sz w:val="16"/>
        </w:rPr>
      </w:pPr>
      <w:r w:rsidRPr="00654EB3">
        <w:rPr>
          <w:rStyle w:val="StyleUnderline"/>
        </w:rPr>
        <w:t xml:space="preserve">There are </w:t>
      </w:r>
      <w:r w:rsidRPr="00654EB3">
        <w:rPr>
          <w:rStyle w:val="Emphasis"/>
        </w:rPr>
        <w:t xml:space="preserve">excellent </w:t>
      </w:r>
      <w:r w:rsidRPr="00654EB3">
        <w:rPr>
          <w:rStyle w:val="Emphasis"/>
          <w:highlight w:val="cyan"/>
        </w:rPr>
        <w:t>proxies</w:t>
      </w:r>
      <w:r w:rsidRPr="00654EB3">
        <w:rPr>
          <w:rStyle w:val="StyleUnderline"/>
          <w:highlight w:val="cyan"/>
        </w:rPr>
        <w:t xml:space="preserve"> for</w:t>
      </w:r>
      <w:r w:rsidRPr="00CA796D">
        <w:rPr>
          <w:sz w:val="16"/>
        </w:rPr>
        <w:t xml:space="preserve"> such </w:t>
      </w:r>
      <w:r w:rsidRPr="00654EB3">
        <w:rPr>
          <w:rStyle w:val="Emphasis"/>
          <w:highlight w:val="cyan"/>
        </w:rPr>
        <w:t>infringements</w:t>
      </w:r>
      <w:r w:rsidRPr="00654EB3">
        <w:rPr>
          <w:rStyle w:val="StyleUnderline"/>
          <w:highlight w:val="cyan"/>
        </w:rPr>
        <w:t xml:space="preserve">: employers’ </w:t>
      </w:r>
      <w:r w:rsidRPr="00654EB3">
        <w:rPr>
          <w:rStyle w:val="Emphasis"/>
          <w:highlight w:val="cyan"/>
        </w:rPr>
        <w:t>u</w:t>
      </w:r>
      <w:r w:rsidRPr="00654EB3">
        <w:rPr>
          <w:rStyle w:val="StyleUnderline"/>
        </w:rPr>
        <w:t xml:space="preserve">nfair </w:t>
      </w:r>
      <w:r w:rsidRPr="00654EB3">
        <w:rPr>
          <w:rStyle w:val="Emphasis"/>
          <w:highlight w:val="cyan"/>
        </w:rPr>
        <w:t>l</w:t>
      </w:r>
      <w:r w:rsidRPr="00654EB3">
        <w:rPr>
          <w:rStyle w:val="StyleUnderline"/>
        </w:rPr>
        <w:t xml:space="preserve">abor </w:t>
      </w:r>
      <w:r w:rsidRPr="00654EB3">
        <w:rPr>
          <w:rStyle w:val="Emphasis"/>
          <w:highlight w:val="cyan"/>
        </w:rPr>
        <w:t>p</w:t>
      </w:r>
      <w:r w:rsidRPr="00654EB3">
        <w:rPr>
          <w:rStyle w:val="StyleUnderline"/>
        </w:rPr>
        <w:t>ractices</w:t>
      </w:r>
      <w:r w:rsidRPr="00CA796D">
        <w:rPr>
          <w:sz w:val="16"/>
        </w:rPr>
        <w:t xml:space="preserve"> that violate the NLRA. At the very least, </w:t>
      </w:r>
      <w:r w:rsidRPr="00654EB3">
        <w:rPr>
          <w:rStyle w:val="StyleUnderline"/>
          <w:highlight w:val="cyan"/>
        </w:rPr>
        <w:t>violations of</w:t>
      </w:r>
      <w:r w:rsidRPr="00654EB3">
        <w:rPr>
          <w:rStyle w:val="StyleUnderline"/>
        </w:rPr>
        <w:t xml:space="preserve"> the </w:t>
      </w:r>
      <w:r w:rsidRPr="00654EB3">
        <w:rPr>
          <w:rStyle w:val="Emphasis"/>
          <w:highlight w:val="cyan"/>
        </w:rPr>
        <w:t>right</w:t>
      </w:r>
      <w:r w:rsidRPr="00654EB3">
        <w:rPr>
          <w:rStyle w:val="StyleUnderline"/>
          <w:highlight w:val="cyan"/>
        </w:rPr>
        <w:t xml:space="preserve"> to </w:t>
      </w:r>
      <w:r w:rsidRPr="00654EB3">
        <w:rPr>
          <w:rStyle w:val="Emphasis"/>
          <w:highlight w:val="cyan"/>
        </w:rPr>
        <w:t>organize</w:t>
      </w:r>
      <w:r w:rsidRPr="00654EB3">
        <w:rPr>
          <w:rStyle w:val="StyleUnderline"/>
          <w:highlight w:val="cyan"/>
        </w:rPr>
        <w:t xml:space="preserve">, </w:t>
      </w:r>
      <w:r w:rsidRPr="00654EB3">
        <w:rPr>
          <w:rStyle w:val="Emphasis"/>
          <w:highlight w:val="cyan"/>
        </w:rPr>
        <w:t>c</w:t>
      </w:r>
      <w:r w:rsidRPr="00654EB3">
        <w:rPr>
          <w:rStyle w:val="StyleUnderline"/>
        </w:rPr>
        <w:t xml:space="preserve">ollectively </w:t>
      </w:r>
      <w:r w:rsidRPr="00654EB3">
        <w:rPr>
          <w:rStyle w:val="Emphasis"/>
          <w:highlight w:val="cyan"/>
        </w:rPr>
        <w:t>b</w:t>
      </w:r>
      <w:r w:rsidRPr="00654EB3">
        <w:rPr>
          <w:rStyle w:val="StyleUnderline"/>
        </w:rPr>
        <w:t xml:space="preserve">argain, </w:t>
      </w:r>
      <w:r w:rsidRPr="00654EB3">
        <w:rPr>
          <w:rStyle w:val="StyleUnderline"/>
          <w:highlight w:val="cyan"/>
        </w:rPr>
        <w:t xml:space="preserve">and </w:t>
      </w:r>
      <w:r w:rsidRPr="00654EB3">
        <w:rPr>
          <w:rStyle w:val="Emphasis"/>
          <w:highlight w:val="cyan"/>
        </w:rPr>
        <w:t>strike</w:t>
      </w:r>
      <w:r w:rsidRPr="00654EB3">
        <w:rPr>
          <w:rStyle w:val="StyleUnderline"/>
          <w:highlight w:val="cyan"/>
        </w:rPr>
        <w:t xml:space="preserve"> should </w:t>
      </w:r>
      <w:r w:rsidRPr="00654EB3">
        <w:rPr>
          <w:rStyle w:val="Emphasis"/>
          <w:highlight w:val="cyan"/>
        </w:rPr>
        <w:t>contravene</w:t>
      </w:r>
      <w:r w:rsidRPr="00654EB3">
        <w:rPr>
          <w:rStyle w:val="StyleUnderline"/>
        </w:rPr>
        <w:t xml:space="preserve"> the </w:t>
      </w:r>
      <w:r w:rsidRPr="0069223B">
        <w:rPr>
          <w:rStyle w:val="StyleUnderline"/>
          <w:highlight w:val="cyan"/>
        </w:rPr>
        <w:t>antitrust</w:t>
      </w:r>
      <w:r w:rsidRPr="00654EB3">
        <w:rPr>
          <w:rStyle w:val="StyleUnderline"/>
        </w:rPr>
        <w:t xml:space="preserve"> laws </w:t>
      </w:r>
      <w:r w:rsidRPr="0069223B">
        <w:rPr>
          <w:rStyle w:val="Emphasis"/>
          <w:highlight w:val="cyan"/>
        </w:rPr>
        <w:t>regardless</w:t>
      </w:r>
      <w:r w:rsidRPr="0069223B">
        <w:rPr>
          <w:rStyle w:val="StyleUnderline"/>
          <w:highlight w:val="cyan"/>
        </w:rPr>
        <w:t xml:space="preserve"> of whether</w:t>
      </w:r>
      <w:r w:rsidRPr="00654EB3">
        <w:rPr>
          <w:rStyle w:val="StyleUnderline"/>
        </w:rPr>
        <w:t xml:space="preserve"> that </w:t>
      </w:r>
      <w:r w:rsidRPr="0069223B">
        <w:rPr>
          <w:rStyle w:val="StyleUnderline"/>
          <w:highlight w:val="cyan"/>
        </w:rPr>
        <w:t xml:space="preserve">conduct reduces </w:t>
      </w:r>
      <w:r w:rsidRPr="0069223B">
        <w:rPr>
          <w:rStyle w:val="Emphasis"/>
          <w:highlight w:val="cyan"/>
        </w:rPr>
        <w:t>competition</w:t>
      </w:r>
      <w:r w:rsidRPr="00CA796D">
        <w:rPr>
          <w:sz w:val="16"/>
        </w:rPr>
        <w:t xml:space="preserve"> between employers for workers’ services. But analysis could extend beyond currently cognizable unfair labor practices to include analyses of workers’ reduced countervailing power based on case-by-case assessments of employers’ interference with, restraint, or coercion of workers’ full freedom of association. More generally, given the significant market frictions and lock-in effects that increase switching costs in employment relationships, employer conduct that reduces or chills worker coordination to assert countervailing leverage is much more likely to strengthen employer wage-setting power—and reduce worker earnings and working conditions—than reducing competition with that employer’s competitors.452</w:t>
      </w:r>
    </w:p>
    <w:p w14:paraId="6B48C7B7" w14:textId="77777777" w:rsidR="001A1E9D" w:rsidRDefault="001A1E9D" w:rsidP="001A1E9D">
      <w:pPr>
        <w:pStyle w:val="Heading4"/>
      </w:pPr>
      <w:r>
        <w:t xml:space="preserve">It is </w:t>
      </w:r>
      <w:r w:rsidRPr="002765DA">
        <w:rPr>
          <w:u w:val="single"/>
        </w:rPr>
        <w:t>overwhelmingly</w:t>
      </w:r>
      <w:r>
        <w:t xml:space="preserve"> the </w:t>
      </w:r>
      <w:r w:rsidRPr="002765DA">
        <w:rPr>
          <w:u w:val="single"/>
        </w:rPr>
        <w:t>better comparative</w:t>
      </w:r>
      <w:r>
        <w:t xml:space="preserve"> option.</w:t>
      </w:r>
    </w:p>
    <w:p w14:paraId="62229B22" w14:textId="77777777" w:rsidR="001A1E9D" w:rsidRDefault="001A1E9D" w:rsidP="001A1E9D">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64A657AB" w14:textId="77777777" w:rsidR="001A1E9D" w:rsidRPr="006D620F" w:rsidRDefault="001A1E9D" w:rsidP="001A1E9D">
      <w:pPr>
        <w:rPr>
          <w:sz w:val="14"/>
        </w:rPr>
      </w:pPr>
      <w:r w:rsidRPr="006D620F">
        <w:rPr>
          <w:sz w:val="14"/>
        </w:rPr>
        <w:t xml:space="preserve">Collective bargaining can countervail monopsony and thereby increase labor market competition. While the Treasury Department estimates that labor monopsony reduces workers' wages by 20 percent compared to competitive market conditions (US Department of the Treasury 2022), other research found that "high levels of unionization ameliorate the negative effects of labor market concentration on earnings which has been identified in a growing set of empirical studies over the last few years" (Dodini et al. 2021, citations omitted). These findings suggest that </w:t>
      </w:r>
      <w:r w:rsidRPr="003137E4">
        <w:rPr>
          <w:rStyle w:val="StyleUnderline"/>
          <w:highlight w:val="cyan"/>
        </w:rPr>
        <w:t xml:space="preserve">when monopsonists suppress </w:t>
      </w:r>
      <w:r w:rsidRPr="003137E4">
        <w:rPr>
          <w:rStyle w:val="Emphasis"/>
          <w:highlight w:val="cyan"/>
        </w:rPr>
        <w:t>c</w:t>
      </w:r>
      <w:r w:rsidRPr="003137E4">
        <w:rPr>
          <w:rStyle w:val="StyleUnderline"/>
        </w:rPr>
        <w:t xml:space="preserve">ollective </w:t>
      </w:r>
      <w:r w:rsidRPr="003137E4">
        <w:rPr>
          <w:rStyle w:val="Emphasis"/>
          <w:highlight w:val="cyan"/>
        </w:rPr>
        <w:t>b</w:t>
      </w:r>
      <w:r w:rsidRPr="003137E4">
        <w:rPr>
          <w:rStyle w:val="StyleUnderline"/>
        </w:rPr>
        <w:t xml:space="preserve">argaining, </w:t>
      </w:r>
      <w:r w:rsidRPr="003137E4">
        <w:rPr>
          <w:rStyle w:val="StyleUnderline"/>
          <w:highlight w:val="cyan"/>
        </w:rPr>
        <w:t>they are</w:t>
      </w:r>
      <w:r w:rsidRPr="006D620F">
        <w:rPr>
          <w:sz w:val="14"/>
        </w:rPr>
        <w:t xml:space="preserve"> not simply abusing their market power (in other words, coercing trading partners in ways that require market power), but </w:t>
      </w:r>
      <w:r w:rsidRPr="006D620F">
        <w:rPr>
          <w:rStyle w:val="StyleUnderline"/>
        </w:rPr>
        <w:t xml:space="preserve">taking </w:t>
      </w:r>
      <w:r w:rsidRPr="003137E4">
        <w:rPr>
          <w:rStyle w:val="Emphasis"/>
          <w:highlight w:val="cyan"/>
        </w:rPr>
        <w:t xml:space="preserve">intentional </w:t>
      </w:r>
      <w:r w:rsidRPr="006D620F">
        <w:rPr>
          <w:rStyle w:val="Emphasis"/>
        </w:rPr>
        <w:t>action</w:t>
      </w:r>
      <w:r w:rsidRPr="006D620F">
        <w:rPr>
          <w:rStyle w:val="StyleUnderline"/>
        </w:rPr>
        <w:t xml:space="preserve"> </w:t>
      </w:r>
      <w:r w:rsidRPr="003137E4">
        <w:rPr>
          <w:rStyle w:val="StyleUnderline"/>
          <w:highlight w:val="cyan"/>
        </w:rPr>
        <w:t xml:space="preserve">to </w:t>
      </w:r>
      <w:r w:rsidRPr="003137E4">
        <w:rPr>
          <w:rStyle w:val="Emphasis"/>
          <w:highlight w:val="cyan"/>
        </w:rPr>
        <w:t>increase</w:t>
      </w:r>
      <w:r w:rsidRPr="003137E4">
        <w:rPr>
          <w:rStyle w:val="StyleUnderline"/>
        </w:rPr>
        <w:t xml:space="preserve"> or </w:t>
      </w:r>
      <w:r w:rsidRPr="003137E4">
        <w:rPr>
          <w:rStyle w:val="Emphasis"/>
        </w:rPr>
        <w:t>maintain</w:t>
      </w:r>
      <w:r w:rsidRPr="003137E4">
        <w:rPr>
          <w:rStyle w:val="StyleUnderline"/>
        </w:rPr>
        <w:t xml:space="preserve"> their </w:t>
      </w:r>
      <w:r w:rsidRPr="003137E4">
        <w:rPr>
          <w:rStyle w:val="Emphasis"/>
        </w:rPr>
        <w:t xml:space="preserve">market </w:t>
      </w:r>
      <w:r w:rsidRPr="004D59DD">
        <w:rPr>
          <w:rStyle w:val="Emphasis"/>
          <w:highlight w:val="cyan"/>
        </w:rPr>
        <w:t>power</w:t>
      </w:r>
      <w:r w:rsidRPr="004D59DD">
        <w:rPr>
          <w:rStyle w:val="StyleUnderline"/>
          <w:highlight w:val="cyan"/>
        </w:rPr>
        <w:t>. This</w:t>
      </w:r>
      <w:r w:rsidRPr="004D59DD">
        <w:rPr>
          <w:rStyle w:val="StyleUnderline"/>
        </w:rPr>
        <w:t xml:space="preserve"> </w:t>
      </w:r>
      <w:r w:rsidRPr="004D59DD">
        <w:rPr>
          <w:rStyle w:val="Emphasis"/>
        </w:rPr>
        <w:t xml:space="preserve">intentional </w:t>
      </w:r>
      <w:r w:rsidRPr="004D59DD">
        <w:rPr>
          <w:rStyle w:val="Emphasis"/>
          <w:highlight w:val="cyan"/>
        </w:rPr>
        <w:t>acquisition</w:t>
      </w:r>
      <w:r w:rsidRPr="004D59DD">
        <w:rPr>
          <w:rStyle w:val="StyleUnderline"/>
          <w:highlight w:val="cyan"/>
        </w:rPr>
        <w:t xml:space="preserve"> of </w:t>
      </w:r>
      <w:r w:rsidRPr="006D620F">
        <w:rPr>
          <w:rStyle w:val="Emphasis"/>
        </w:rPr>
        <w:t xml:space="preserve">monopoly </w:t>
      </w:r>
      <w:r w:rsidRPr="006D620F">
        <w:rPr>
          <w:rStyle w:val="Emphasis"/>
          <w:highlight w:val="cyan"/>
        </w:rPr>
        <w:t>power</w:t>
      </w:r>
      <w:r w:rsidRPr="004D59DD">
        <w:rPr>
          <w:rStyle w:val="StyleUnderline"/>
        </w:rPr>
        <w:t xml:space="preserve"> should </w:t>
      </w:r>
      <w:r w:rsidRPr="004D59DD">
        <w:rPr>
          <w:rStyle w:val="StyleUnderline"/>
          <w:highlight w:val="cyan"/>
        </w:rPr>
        <w:t xml:space="preserve">create </w:t>
      </w:r>
      <w:r w:rsidRPr="004D59DD">
        <w:rPr>
          <w:rStyle w:val="Emphasis"/>
          <w:highlight w:val="cyan"/>
        </w:rPr>
        <w:t>liability</w:t>
      </w:r>
      <w:r w:rsidRPr="004D59DD">
        <w:rPr>
          <w:rStyle w:val="StyleUnderline"/>
          <w:highlight w:val="cyan"/>
        </w:rPr>
        <w:t xml:space="preserve"> under</w:t>
      </w:r>
      <w:r w:rsidRPr="006D620F">
        <w:rPr>
          <w:sz w:val="14"/>
        </w:rPr>
        <w:t xml:space="preserve"> Section 2 of </w:t>
      </w:r>
      <w:r w:rsidRPr="004D59DD">
        <w:rPr>
          <w:rStyle w:val="StyleUnderline"/>
        </w:rPr>
        <w:t xml:space="preserve">the </w:t>
      </w:r>
      <w:r w:rsidRPr="004D59DD">
        <w:rPr>
          <w:rStyle w:val="Emphasis"/>
          <w:highlight w:val="cyan"/>
        </w:rPr>
        <w:t>Sherman</w:t>
      </w:r>
      <w:r w:rsidRPr="004D59DD">
        <w:rPr>
          <w:rStyle w:val="Emphasis"/>
        </w:rPr>
        <w:t xml:space="preserve"> Act</w:t>
      </w:r>
      <w:r w:rsidRPr="006D620F">
        <w:rPr>
          <w:sz w:val="14"/>
        </w:rPr>
        <w:t>. See 15 U.S.C. § 2. Courts can apply the Sherman Act to address wage suppression conduct when it increases employers' labor market monopsony or their monopoly in an adjacent market.</w:t>
      </w:r>
    </w:p>
    <w:p w14:paraId="5C7E1FAC" w14:textId="77777777" w:rsidR="001A1E9D" w:rsidRPr="006D620F" w:rsidRDefault="001A1E9D" w:rsidP="001A1E9D">
      <w:pPr>
        <w:rPr>
          <w:sz w:val="14"/>
        </w:rPr>
      </w:pPr>
      <w:r w:rsidRPr="006D620F">
        <w:rPr>
          <w:rStyle w:val="StyleUnderline"/>
        </w:rPr>
        <w:t xml:space="preserve">Doing so could </w:t>
      </w:r>
      <w:r w:rsidRPr="006D620F">
        <w:rPr>
          <w:rStyle w:val="Emphasis"/>
          <w:highlight w:val="cyan"/>
        </w:rPr>
        <w:t>deter</w:t>
      </w:r>
      <w:r w:rsidRPr="006D620F">
        <w:rPr>
          <w:rStyle w:val="StyleUnderline"/>
        </w:rPr>
        <w:t xml:space="preserve"> and remediate </w:t>
      </w:r>
      <w:r w:rsidRPr="006D620F">
        <w:rPr>
          <w:rStyle w:val="Emphasis"/>
        </w:rPr>
        <w:t>many</w:t>
      </w:r>
      <w:r w:rsidRPr="006D620F">
        <w:rPr>
          <w:rStyle w:val="StyleUnderline"/>
        </w:rPr>
        <w:t xml:space="preserve"> of </w:t>
      </w:r>
      <w:r w:rsidRPr="006D620F">
        <w:rPr>
          <w:rStyle w:val="StyleUnderline"/>
          <w:highlight w:val="cyan"/>
        </w:rPr>
        <w:t>labor</w:t>
      </w:r>
      <w:r w:rsidRPr="006D620F">
        <w:rPr>
          <w:rStyle w:val="StyleUnderline"/>
        </w:rPr>
        <w:t xml:space="preserve"> monopsony's </w:t>
      </w:r>
      <w:r w:rsidRPr="006D620F">
        <w:rPr>
          <w:rStyle w:val="Emphasis"/>
          <w:highlight w:val="cyan"/>
        </w:rPr>
        <w:t>harms</w:t>
      </w:r>
      <w:r w:rsidRPr="006D620F">
        <w:rPr>
          <w:rStyle w:val="StyleUnderline"/>
          <w:highlight w:val="cyan"/>
        </w:rPr>
        <w:t xml:space="preserve"> that </w:t>
      </w:r>
      <w:r w:rsidRPr="006D620F">
        <w:rPr>
          <w:rStyle w:val="Emphasis"/>
          <w:highlight w:val="cyan"/>
        </w:rPr>
        <w:t>labor</w:t>
      </w:r>
      <w:r w:rsidRPr="006D620F">
        <w:rPr>
          <w:rStyle w:val="Emphasis"/>
        </w:rPr>
        <w:t xml:space="preserve"> law</w:t>
      </w:r>
      <w:r w:rsidRPr="006D620F">
        <w:rPr>
          <w:rStyle w:val="StyleUnderline"/>
        </w:rPr>
        <w:t xml:space="preserve"> </w:t>
      </w:r>
      <w:r w:rsidRPr="006D620F">
        <w:rPr>
          <w:rStyle w:val="StyleUnderline"/>
          <w:highlight w:val="cyan"/>
        </w:rPr>
        <w:t>cannot</w:t>
      </w:r>
      <w:r w:rsidRPr="006D620F">
        <w:rPr>
          <w:sz w:val="14"/>
        </w:rPr>
        <w:t xml:space="preserve"> currently </w:t>
      </w:r>
      <w:r w:rsidRPr="006D620F">
        <w:rPr>
          <w:rStyle w:val="Emphasis"/>
          <w:highlight w:val="cyan"/>
        </w:rPr>
        <w:t>remediate</w:t>
      </w:r>
      <w:r w:rsidRPr="006D620F">
        <w:rPr>
          <w:rStyle w:val="StyleUnderline"/>
          <w:highlight w:val="cyan"/>
        </w:rPr>
        <w:t>. Labor</w:t>
      </w:r>
      <w:r w:rsidRPr="006D620F">
        <w:rPr>
          <w:rStyle w:val="StyleUnderline"/>
        </w:rPr>
        <w:t xml:space="preserve"> law is </w:t>
      </w:r>
      <w:r w:rsidRPr="006D620F">
        <w:rPr>
          <w:rStyle w:val="Emphasis"/>
          <w:highlight w:val="cyan"/>
        </w:rPr>
        <w:t>only</w:t>
      </w:r>
      <w:r w:rsidRPr="006D620F">
        <w:rPr>
          <w:rStyle w:val="StyleUnderline"/>
        </w:rPr>
        <w:t xml:space="preserve"> structured to </w:t>
      </w:r>
      <w:r w:rsidRPr="006D620F">
        <w:rPr>
          <w:rStyle w:val="StyleUnderline"/>
          <w:highlight w:val="cyan"/>
        </w:rPr>
        <w:t xml:space="preserve">address a </w:t>
      </w:r>
      <w:r w:rsidRPr="006D620F">
        <w:rPr>
          <w:rStyle w:val="Emphasis"/>
          <w:highlight w:val="cyan"/>
        </w:rPr>
        <w:t>portion</w:t>
      </w:r>
      <w:r w:rsidRPr="006D620F">
        <w:rPr>
          <w:rStyle w:val="StyleUnderline"/>
          <w:highlight w:val="cyan"/>
        </w:rPr>
        <w:t xml:space="preserve"> of</w:t>
      </w:r>
      <w:r w:rsidRPr="006D620F">
        <w:rPr>
          <w:rStyle w:val="StyleUnderline"/>
        </w:rPr>
        <w:t xml:space="preserve"> the </w:t>
      </w:r>
      <w:r w:rsidRPr="006D620F">
        <w:rPr>
          <w:rStyle w:val="StyleUnderline"/>
          <w:highlight w:val="cyan"/>
        </w:rPr>
        <w:t>harm</w:t>
      </w:r>
      <w:r w:rsidRPr="006D620F">
        <w:rPr>
          <w:sz w:val="14"/>
        </w:rPr>
        <w:t xml:space="preserve"> created by wage suppression conduct harm </w:t>
      </w:r>
      <w:r w:rsidRPr="006D620F">
        <w:rPr>
          <w:rStyle w:val="StyleUnderline"/>
          <w:highlight w:val="cyan"/>
        </w:rPr>
        <w:t xml:space="preserve">to </w:t>
      </w:r>
      <w:r w:rsidRPr="006D620F">
        <w:rPr>
          <w:rStyle w:val="Emphasis"/>
          <w:highlight w:val="cyan"/>
        </w:rPr>
        <w:t>specific</w:t>
      </w:r>
      <w:r w:rsidRPr="006D620F">
        <w:rPr>
          <w:rStyle w:val="StyleUnderline"/>
          <w:highlight w:val="cyan"/>
        </w:rPr>
        <w:t xml:space="preserve"> workers</w:t>
      </w:r>
      <w:r w:rsidRPr="006D620F">
        <w:rPr>
          <w:sz w:val="14"/>
        </w:rPr>
        <w:t xml:space="preserve"> that is caused by their employer. </w:t>
      </w:r>
      <w:r w:rsidRPr="006D620F">
        <w:rPr>
          <w:rStyle w:val="StyleUnderline"/>
          <w:highlight w:val="cyan"/>
        </w:rPr>
        <w:t>This</w:t>
      </w:r>
      <w:r w:rsidRPr="006D620F">
        <w:rPr>
          <w:sz w:val="14"/>
        </w:rPr>
        <w:t xml:space="preserve"> typically </w:t>
      </w:r>
      <w:r w:rsidRPr="006D620F">
        <w:rPr>
          <w:rStyle w:val="Emphasis"/>
          <w:highlight w:val="cyan"/>
        </w:rPr>
        <w:t>leaves</w:t>
      </w:r>
      <w:r w:rsidRPr="006D620F">
        <w:rPr>
          <w:rStyle w:val="StyleUnderline"/>
          <w:highlight w:val="cyan"/>
        </w:rPr>
        <w:t xml:space="preserve"> workers at </w:t>
      </w:r>
      <w:r w:rsidRPr="006D620F">
        <w:rPr>
          <w:rStyle w:val="Emphasis"/>
          <w:highlight w:val="cyan"/>
        </w:rPr>
        <w:t>other firms</w:t>
      </w:r>
      <w:r w:rsidRPr="006D620F">
        <w:rPr>
          <w:rStyle w:val="StyleUnderline"/>
          <w:highlight w:val="cyan"/>
        </w:rPr>
        <w:t xml:space="preserve"> within</w:t>
      </w:r>
      <w:r w:rsidRPr="006D620F">
        <w:rPr>
          <w:rStyle w:val="StyleUnderline"/>
        </w:rPr>
        <w:t xml:space="preserve"> the </w:t>
      </w:r>
      <w:r w:rsidRPr="006D620F">
        <w:rPr>
          <w:rStyle w:val="Emphasis"/>
        </w:rPr>
        <w:t>same</w:t>
      </w:r>
      <w:r w:rsidRPr="006D620F">
        <w:rPr>
          <w:rStyle w:val="StyleUnderline"/>
        </w:rPr>
        <w:t xml:space="preserve"> labor </w:t>
      </w:r>
      <w:r w:rsidRPr="006D620F">
        <w:rPr>
          <w:rStyle w:val="StyleUnderline"/>
          <w:highlight w:val="cyan"/>
        </w:rPr>
        <w:t>market</w:t>
      </w:r>
      <w:r w:rsidRPr="006D620F">
        <w:rPr>
          <w:rStyle w:val="StyleUnderline"/>
        </w:rPr>
        <w:t xml:space="preserve">, product-market </w:t>
      </w:r>
      <w:r w:rsidRPr="006D620F">
        <w:rPr>
          <w:rStyle w:val="Emphasis"/>
          <w:highlight w:val="cyan"/>
        </w:rPr>
        <w:t>rivals</w:t>
      </w:r>
      <w:r w:rsidRPr="006D620F">
        <w:rPr>
          <w:rStyle w:val="StyleUnderline"/>
          <w:highlight w:val="cyan"/>
        </w:rPr>
        <w:t xml:space="preserve">, and </w:t>
      </w:r>
      <w:r w:rsidRPr="006D620F">
        <w:rPr>
          <w:rStyle w:val="Emphasis"/>
          <w:highlight w:val="cyan"/>
        </w:rPr>
        <w:t>unions</w:t>
      </w:r>
      <w:r w:rsidRPr="006D620F">
        <w:rPr>
          <w:rStyle w:val="StyleUnderline"/>
          <w:highlight w:val="cyan"/>
        </w:rPr>
        <w:t xml:space="preserve"> without</w:t>
      </w:r>
      <w:r w:rsidRPr="006D620F">
        <w:rPr>
          <w:rStyle w:val="StyleUnderline"/>
        </w:rPr>
        <w:t xml:space="preserve"> a </w:t>
      </w:r>
      <w:r w:rsidRPr="006D620F">
        <w:rPr>
          <w:rStyle w:val="Emphasis"/>
        </w:rPr>
        <w:t xml:space="preserve">compensatory </w:t>
      </w:r>
      <w:r w:rsidRPr="006D620F">
        <w:rPr>
          <w:rStyle w:val="Emphasis"/>
          <w:highlight w:val="cyan"/>
        </w:rPr>
        <w:t>remedy</w:t>
      </w:r>
      <w:r w:rsidRPr="006D620F">
        <w:rPr>
          <w:rStyle w:val="StyleUnderline"/>
          <w:highlight w:val="cyan"/>
        </w:rPr>
        <w:t xml:space="preserve"> when</w:t>
      </w:r>
      <w:r w:rsidRPr="006D620F">
        <w:rPr>
          <w:rStyle w:val="StyleUnderline"/>
        </w:rPr>
        <w:t xml:space="preserve"> they are </w:t>
      </w:r>
      <w:r w:rsidRPr="006D620F">
        <w:rPr>
          <w:rStyle w:val="Emphasis"/>
          <w:highlight w:val="cyan"/>
        </w:rPr>
        <w:t>injured</w:t>
      </w:r>
      <w:r w:rsidRPr="006D620F">
        <w:rPr>
          <w:sz w:val="14"/>
        </w:rPr>
        <w:t xml:space="preserve"> by wage suppression conduct.</w:t>
      </w:r>
    </w:p>
    <w:p w14:paraId="6D92008B" w14:textId="77777777" w:rsidR="001A1E9D" w:rsidRPr="006D620F" w:rsidRDefault="001A1E9D" w:rsidP="001A1E9D">
      <w:pPr>
        <w:rPr>
          <w:sz w:val="14"/>
        </w:rPr>
      </w:pPr>
      <w:r w:rsidRPr="006D620F">
        <w:rPr>
          <w:sz w:val="14"/>
        </w:rPr>
        <w:t>Regardless of the harmed party, the National Labor Relations Board (</w:t>
      </w:r>
      <w:r w:rsidRPr="006D620F">
        <w:rPr>
          <w:rStyle w:val="Emphasis"/>
          <w:highlight w:val="cyan"/>
        </w:rPr>
        <w:t>NLRB</w:t>
      </w:r>
      <w:r w:rsidRPr="006D620F">
        <w:rPr>
          <w:sz w:val="14"/>
        </w:rPr>
        <w:t xml:space="preserve">) has </w:t>
      </w:r>
      <w:r w:rsidRPr="006D620F">
        <w:rPr>
          <w:rStyle w:val="StyleUnderline"/>
        </w:rPr>
        <w:t xml:space="preserve">determined that it does </w:t>
      </w:r>
      <w:r w:rsidRPr="006D620F">
        <w:rPr>
          <w:rStyle w:val="Emphasis"/>
          <w:highlight w:val="cyan"/>
        </w:rPr>
        <w:t>not</w:t>
      </w:r>
      <w:r w:rsidRPr="006D620F">
        <w:rPr>
          <w:rStyle w:val="StyleUnderline"/>
        </w:rPr>
        <w:t xml:space="preserve"> have the power to </w:t>
      </w:r>
      <w:r w:rsidRPr="006D620F">
        <w:rPr>
          <w:rStyle w:val="Emphasis"/>
          <w:highlight w:val="cyan"/>
        </w:rPr>
        <w:t>penalize</w:t>
      </w:r>
      <w:r w:rsidRPr="006D620F">
        <w:rPr>
          <w:rStyle w:val="Emphasis"/>
        </w:rPr>
        <w:t xml:space="preserve"> employer </w:t>
      </w:r>
      <w:r w:rsidRPr="006D620F">
        <w:rPr>
          <w:rStyle w:val="Emphasis"/>
          <w:highlight w:val="cyan"/>
        </w:rPr>
        <w:t>conduct</w:t>
      </w:r>
      <w:r w:rsidRPr="006D620F">
        <w:rPr>
          <w:sz w:val="14"/>
        </w:rPr>
        <w:t xml:space="preserve"> with monetary damages beyond "make-whole" remedies. Ex-Cell-O Corp., 185 N.L.R.B. 107 (1970). The </w:t>
      </w:r>
      <w:r w:rsidRPr="006D620F">
        <w:rPr>
          <w:rStyle w:val="StyleUnderline"/>
          <w:highlight w:val="cyan"/>
        </w:rPr>
        <w:t>agency</w:t>
      </w:r>
      <w:r w:rsidRPr="006D620F">
        <w:rPr>
          <w:rStyle w:val="StyleUnderline"/>
        </w:rPr>
        <w:t xml:space="preserve"> is</w:t>
      </w:r>
      <w:r w:rsidRPr="006D620F">
        <w:rPr>
          <w:sz w:val="14"/>
        </w:rPr>
        <w:t xml:space="preserve"> also </w:t>
      </w:r>
      <w:r w:rsidRPr="006D620F">
        <w:rPr>
          <w:rStyle w:val="StyleUnderline"/>
          <w:highlight w:val="cyan"/>
        </w:rPr>
        <w:t>not</w:t>
      </w:r>
      <w:r w:rsidRPr="006D620F">
        <w:rPr>
          <w:rStyle w:val="StyleUnderline"/>
        </w:rPr>
        <w:t xml:space="preserve"> </w:t>
      </w:r>
      <w:r w:rsidRPr="006D620F">
        <w:rPr>
          <w:rStyle w:val="Emphasis"/>
        </w:rPr>
        <w:t xml:space="preserve">regularly </w:t>
      </w:r>
      <w:r w:rsidRPr="006D620F">
        <w:rPr>
          <w:rStyle w:val="Emphasis"/>
          <w:highlight w:val="cyan"/>
        </w:rPr>
        <w:t>able</w:t>
      </w:r>
      <w:r w:rsidRPr="006D620F">
        <w:rPr>
          <w:rStyle w:val="StyleUnderline"/>
          <w:highlight w:val="cyan"/>
        </w:rPr>
        <w:t xml:space="preserve"> to secure</w:t>
      </w:r>
      <w:r w:rsidRPr="006D620F">
        <w:rPr>
          <w:rStyle w:val="StyleUnderline"/>
        </w:rPr>
        <w:t xml:space="preserve"> </w:t>
      </w:r>
      <w:r w:rsidRPr="006D620F">
        <w:rPr>
          <w:rStyle w:val="Emphasis"/>
        </w:rPr>
        <w:t xml:space="preserve">preliminary injunctive </w:t>
      </w:r>
      <w:r w:rsidRPr="006D620F">
        <w:rPr>
          <w:rStyle w:val="Emphasis"/>
          <w:highlight w:val="cyan"/>
        </w:rPr>
        <w:t>relief</w:t>
      </w:r>
      <w:r w:rsidRPr="006D620F">
        <w:rPr>
          <w:rStyle w:val="StyleUnderline"/>
        </w:rPr>
        <w:t xml:space="preserve"> for workers</w:t>
      </w:r>
      <w:r w:rsidRPr="006D620F">
        <w:rPr>
          <w:sz w:val="14"/>
        </w:rPr>
        <w:t xml:space="preserve">. Accordingly, it is profitable to illegally fire a worker for labor organizing if doing so would reduce the likelihood of a union forming by as little as 0.15 percent (Stansbury 2021, 1). </w:t>
      </w:r>
      <w:r w:rsidRPr="00B71463">
        <w:rPr>
          <w:rStyle w:val="StyleUnderline"/>
          <w:highlight w:val="cyan"/>
        </w:rPr>
        <w:t>Without</w:t>
      </w:r>
      <w:r w:rsidRPr="004D59DD">
        <w:rPr>
          <w:rStyle w:val="StyleUnderline"/>
          <w:highlight w:val="cyan"/>
        </w:rPr>
        <w:t xml:space="preserve"> </w:t>
      </w:r>
      <w:r w:rsidRPr="00B71463">
        <w:rPr>
          <w:rStyle w:val="Emphasis"/>
          <w:highlight w:val="cyan"/>
        </w:rPr>
        <w:t>deterrence</w:t>
      </w:r>
      <w:r w:rsidRPr="006D620F">
        <w:rPr>
          <w:sz w:val="14"/>
        </w:rPr>
        <w:t xml:space="preserve">, wage suppression </w:t>
      </w:r>
      <w:r w:rsidRPr="004D59DD">
        <w:rPr>
          <w:rStyle w:val="StyleUnderline"/>
          <w:highlight w:val="cyan"/>
        </w:rPr>
        <w:t xml:space="preserve">conduct remains </w:t>
      </w:r>
      <w:r w:rsidRPr="004D59DD">
        <w:rPr>
          <w:rStyle w:val="Emphasis"/>
          <w:highlight w:val="cyan"/>
        </w:rPr>
        <w:t>pervasive</w:t>
      </w:r>
      <w:r w:rsidRPr="006D620F">
        <w:rPr>
          <w:sz w:val="14"/>
        </w:rPr>
        <w:t xml:space="preserve"> (McNicholas et al. 2019).</w:t>
      </w:r>
    </w:p>
    <w:p w14:paraId="152BC664" w14:textId="77777777" w:rsidR="001A1E9D" w:rsidRPr="006D620F" w:rsidRDefault="001A1E9D" w:rsidP="001A1E9D">
      <w:pPr>
        <w:rPr>
          <w:sz w:val="14"/>
        </w:rPr>
      </w:pPr>
      <w:r w:rsidRPr="006D620F">
        <w:rPr>
          <w:sz w:val="14"/>
        </w:rPr>
        <w:t xml:space="preserve">By contrast, </w:t>
      </w:r>
      <w:r w:rsidRPr="004D59DD">
        <w:rPr>
          <w:rStyle w:val="StyleUnderline"/>
          <w:highlight w:val="cyan"/>
        </w:rPr>
        <w:t>antitrust</w:t>
      </w:r>
      <w:r w:rsidRPr="004D59DD">
        <w:rPr>
          <w:rStyle w:val="StyleUnderline"/>
        </w:rPr>
        <w:t xml:space="preserve"> plaintiffs can </w:t>
      </w:r>
      <w:r w:rsidRPr="004D59DD">
        <w:rPr>
          <w:rStyle w:val="StyleUnderline"/>
          <w:highlight w:val="cyan"/>
        </w:rPr>
        <w:t xml:space="preserve">receive </w:t>
      </w:r>
      <w:r w:rsidRPr="004D59DD">
        <w:rPr>
          <w:rStyle w:val="Emphasis"/>
        </w:rPr>
        <w:t xml:space="preserve">preliminary </w:t>
      </w:r>
      <w:r w:rsidRPr="004D59DD">
        <w:rPr>
          <w:rStyle w:val="Emphasis"/>
          <w:highlight w:val="cyan"/>
        </w:rPr>
        <w:t>injunctions</w:t>
      </w:r>
      <w:r w:rsidRPr="004D59DD">
        <w:rPr>
          <w:rStyle w:val="StyleUnderline"/>
          <w:highlight w:val="cyan"/>
        </w:rPr>
        <w:t xml:space="preserve"> and</w:t>
      </w:r>
      <w:r w:rsidRPr="004D59DD">
        <w:rPr>
          <w:rStyle w:val="StyleUnderline"/>
        </w:rPr>
        <w:t xml:space="preserve"> have access to far more </w:t>
      </w:r>
      <w:r w:rsidRPr="004D59DD">
        <w:rPr>
          <w:rStyle w:val="Emphasis"/>
          <w:highlight w:val="cyan"/>
        </w:rPr>
        <w:t>potent</w:t>
      </w:r>
      <w:r w:rsidRPr="004D59DD">
        <w:rPr>
          <w:rStyle w:val="StyleUnderline"/>
        </w:rPr>
        <w:t xml:space="preserve"> and </w:t>
      </w:r>
      <w:r w:rsidRPr="004D59DD">
        <w:rPr>
          <w:rStyle w:val="Emphasis"/>
          <w:highlight w:val="cyan"/>
        </w:rPr>
        <w:t>equitable</w:t>
      </w:r>
      <w:r w:rsidRPr="004D59DD">
        <w:rPr>
          <w:rStyle w:val="StyleUnderline"/>
          <w:highlight w:val="cyan"/>
        </w:rPr>
        <w:t xml:space="preserve"> </w:t>
      </w:r>
      <w:r w:rsidRPr="006D620F">
        <w:rPr>
          <w:rStyle w:val="StyleUnderline"/>
          <w:highlight w:val="cyan"/>
        </w:rPr>
        <w:t>remedies</w:t>
      </w:r>
      <w:r w:rsidRPr="006D620F">
        <w:rPr>
          <w:rStyle w:val="StyleUnderline"/>
        </w:rPr>
        <w:t xml:space="preserve">. These remedies </w:t>
      </w:r>
      <w:r w:rsidRPr="006D620F">
        <w:rPr>
          <w:rStyle w:val="StyleUnderline"/>
          <w:highlight w:val="cyan"/>
        </w:rPr>
        <w:t xml:space="preserve">include </w:t>
      </w:r>
      <w:r w:rsidRPr="006D620F">
        <w:rPr>
          <w:rStyle w:val="Emphasis"/>
          <w:highlight w:val="cyan"/>
        </w:rPr>
        <w:t>imprisonment</w:t>
      </w:r>
      <w:r w:rsidRPr="006D620F">
        <w:rPr>
          <w:rStyle w:val="StyleUnderline"/>
        </w:rPr>
        <w:t xml:space="preserve"> for up to </w:t>
      </w:r>
      <w:r w:rsidRPr="006D620F">
        <w:rPr>
          <w:rStyle w:val="Emphasis"/>
        </w:rPr>
        <w:t>ten years</w:t>
      </w:r>
      <w:r w:rsidRPr="006D620F">
        <w:rPr>
          <w:rStyle w:val="StyleUnderline"/>
        </w:rPr>
        <w:t xml:space="preserve">, </w:t>
      </w:r>
      <w:r w:rsidRPr="006D620F">
        <w:rPr>
          <w:rStyle w:val="StyleUnderline"/>
          <w:highlight w:val="cyan"/>
        </w:rPr>
        <w:t>fines</w:t>
      </w:r>
      <w:r w:rsidRPr="006D620F">
        <w:rPr>
          <w:rStyle w:val="StyleUnderline"/>
        </w:rPr>
        <w:t xml:space="preserve"> for individuals up to </w:t>
      </w:r>
      <w:r w:rsidRPr="006D620F">
        <w:rPr>
          <w:rStyle w:val="Emphasis"/>
        </w:rPr>
        <w:t>$1 million</w:t>
      </w:r>
      <w:r w:rsidRPr="006D620F">
        <w:rPr>
          <w:rStyle w:val="StyleUnderline"/>
        </w:rPr>
        <w:t xml:space="preserve">, fines for corporations up to </w:t>
      </w:r>
      <w:r w:rsidRPr="006D620F">
        <w:rPr>
          <w:rStyle w:val="Emphasis"/>
        </w:rPr>
        <w:t>$100 million</w:t>
      </w:r>
      <w:r w:rsidRPr="006D620F">
        <w:rPr>
          <w:rStyle w:val="StyleUnderline"/>
        </w:rPr>
        <w:t xml:space="preserve">, </w:t>
      </w:r>
      <w:r w:rsidRPr="006D620F">
        <w:rPr>
          <w:rStyle w:val="StyleUnderline"/>
          <w:highlight w:val="cyan"/>
        </w:rPr>
        <w:t xml:space="preserve">and </w:t>
      </w:r>
      <w:r w:rsidRPr="006D620F">
        <w:rPr>
          <w:rStyle w:val="Emphasis"/>
          <w:highlight w:val="cyan"/>
        </w:rPr>
        <w:t>treble damages</w:t>
      </w:r>
      <w:r w:rsidRPr="006D620F">
        <w:rPr>
          <w:rStyle w:val="StyleUnderline"/>
        </w:rPr>
        <w:t xml:space="preserve"> for plaintiffs</w:t>
      </w:r>
      <w:r w:rsidRPr="006D620F">
        <w:rPr>
          <w:sz w:val="14"/>
        </w:rPr>
        <w:t xml:space="preserve">. Sherman Act, 15 U.S.C. § 2. Successful Sherman Act plaintiffs also receive attorneys' fees. National Cooperative Research Act of 1984, 15 U.S.C. § 4304. </w:t>
      </w:r>
      <w:r w:rsidRPr="006D620F">
        <w:rPr>
          <w:rStyle w:val="StyleUnderline"/>
          <w:highlight w:val="cyan"/>
        </w:rPr>
        <w:t>Antitrust</w:t>
      </w:r>
      <w:r w:rsidRPr="006D620F">
        <w:rPr>
          <w:rStyle w:val="StyleUnderline"/>
        </w:rPr>
        <w:t xml:space="preserve"> monitors </w:t>
      </w:r>
      <w:r w:rsidRPr="006D620F">
        <w:rPr>
          <w:rStyle w:val="StyleUnderline"/>
          <w:highlight w:val="cyan"/>
        </w:rPr>
        <w:t xml:space="preserve">can request </w:t>
      </w:r>
      <w:r w:rsidRPr="006D620F">
        <w:rPr>
          <w:rStyle w:val="Emphasis"/>
          <w:highlight w:val="cyan"/>
        </w:rPr>
        <w:t>doc</w:t>
      </w:r>
      <w:r w:rsidRPr="006D620F">
        <w:rPr>
          <w:rStyle w:val="StyleUnderline"/>
        </w:rPr>
        <w:t>ument</w:t>
      </w:r>
      <w:r w:rsidRPr="006D620F">
        <w:rPr>
          <w:rStyle w:val="Emphasis"/>
          <w:highlight w:val="cyan"/>
        </w:rPr>
        <w:t>s</w:t>
      </w:r>
      <w:r w:rsidRPr="006D620F">
        <w:rPr>
          <w:rStyle w:val="StyleUnderline"/>
          <w:highlight w:val="cyan"/>
        </w:rPr>
        <w:t xml:space="preserve">, force </w:t>
      </w:r>
      <w:r w:rsidRPr="006D620F">
        <w:rPr>
          <w:rStyle w:val="Emphasis"/>
          <w:highlight w:val="cyan"/>
        </w:rPr>
        <w:t>CEOs</w:t>
      </w:r>
      <w:r w:rsidRPr="006D620F">
        <w:rPr>
          <w:rStyle w:val="StyleUnderline"/>
        </w:rPr>
        <w:t xml:space="preserve"> to sit for </w:t>
      </w:r>
      <w:r w:rsidRPr="006D620F">
        <w:rPr>
          <w:rStyle w:val="Emphasis"/>
        </w:rPr>
        <w:t>interviews</w:t>
      </w:r>
      <w:r w:rsidRPr="006D620F">
        <w:rPr>
          <w:rStyle w:val="StyleUnderline"/>
        </w:rPr>
        <w:t xml:space="preserve">, </w:t>
      </w:r>
      <w:r w:rsidRPr="006D620F">
        <w:rPr>
          <w:rStyle w:val="StyleUnderline"/>
          <w:highlight w:val="cyan"/>
        </w:rPr>
        <w:t xml:space="preserve">or </w:t>
      </w:r>
      <w:r w:rsidRPr="006D620F">
        <w:rPr>
          <w:rStyle w:val="StyleUnderline"/>
        </w:rPr>
        <w:t xml:space="preserve">recommend </w:t>
      </w:r>
      <w:r w:rsidRPr="006D620F">
        <w:rPr>
          <w:rStyle w:val="Emphasis"/>
          <w:highlight w:val="cyan"/>
        </w:rPr>
        <w:t>new penalties</w:t>
      </w:r>
      <w:r w:rsidRPr="006D620F">
        <w:rPr>
          <w:rStyle w:val="StyleUnderline"/>
        </w:rPr>
        <w:t xml:space="preserve"> for noncompliance. The </w:t>
      </w:r>
      <w:r w:rsidRPr="006D620F">
        <w:rPr>
          <w:rStyle w:val="Emphasis"/>
          <w:highlight w:val="cyan"/>
        </w:rPr>
        <w:t>Sherman</w:t>
      </w:r>
      <w:r w:rsidRPr="006D620F">
        <w:rPr>
          <w:rStyle w:val="Emphasis"/>
        </w:rPr>
        <w:t xml:space="preserve"> Act</w:t>
      </w:r>
      <w:r w:rsidRPr="006D620F">
        <w:rPr>
          <w:sz w:val="14"/>
        </w:rPr>
        <w:t xml:space="preserve"> also </w:t>
      </w:r>
      <w:r w:rsidRPr="006D620F">
        <w:rPr>
          <w:rStyle w:val="StyleUnderline"/>
        </w:rPr>
        <w:t>allows</w:t>
      </w:r>
      <w:r w:rsidRPr="006D620F">
        <w:rPr>
          <w:sz w:val="14"/>
        </w:rPr>
        <w:t xml:space="preserve">  [*610]  private </w:t>
      </w:r>
      <w:r w:rsidRPr="006D620F">
        <w:rPr>
          <w:rStyle w:val="StyleUnderline"/>
        </w:rPr>
        <w:t xml:space="preserve">plaintiffs to </w:t>
      </w:r>
      <w:r w:rsidRPr="006D620F">
        <w:rPr>
          <w:rStyle w:val="StyleUnderline"/>
          <w:highlight w:val="cyan"/>
        </w:rPr>
        <w:t>initiate</w:t>
      </w:r>
      <w:r w:rsidRPr="006D620F">
        <w:rPr>
          <w:rStyle w:val="StyleUnderline"/>
        </w:rPr>
        <w:t xml:space="preserve"> actions </w:t>
      </w:r>
      <w:r w:rsidRPr="006D620F">
        <w:rPr>
          <w:rStyle w:val="Emphasis"/>
          <w:highlight w:val="cyan"/>
        </w:rPr>
        <w:t>directly</w:t>
      </w:r>
      <w:r w:rsidRPr="006D620F">
        <w:rPr>
          <w:rStyle w:val="StyleUnderline"/>
          <w:highlight w:val="cyan"/>
        </w:rPr>
        <w:t xml:space="preserve"> in court</w:t>
      </w:r>
      <w:r w:rsidRPr="006D620F">
        <w:rPr>
          <w:rStyle w:val="StyleUnderline"/>
        </w:rPr>
        <w:t>, in contrast to</w:t>
      </w:r>
      <w:r w:rsidRPr="006D620F">
        <w:rPr>
          <w:sz w:val="14"/>
        </w:rPr>
        <w:t xml:space="preserve"> the National Labor Relations Act (</w:t>
      </w:r>
      <w:r w:rsidRPr="006D620F">
        <w:rPr>
          <w:rStyle w:val="Emphasis"/>
          <w:highlight w:val="cyan"/>
        </w:rPr>
        <w:t>NLRA</w:t>
      </w:r>
      <w:r w:rsidRPr="006D620F">
        <w:rPr>
          <w:sz w:val="14"/>
        </w:rPr>
        <w:t xml:space="preserve">), </w:t>
      </w:r>
      <w:r w:rsidRPr="006D620F">
        <w:rPr>
          <w:rStyle w:val="StyleUnderline"/>
        </w:rPr>
        <w:t xml:space="preserve">which </w:t>
      </w:r>
      <w:r w:rsidRPr="006D620F">
        <w:rPr>
          <w:rStyle w:val="Emphasis"/>
          <w:highlight w:val="cyan"/>
        </w:rPr>
        <w:t>requires</w:t>
      </w:r>
      <w:r w:rsidRPr="006D620F">
        <w:rPr>
          <w:rStyle w:val="StyleUnderline"/>
        </w:rPr>
        <w:t xml:space="preserve"> disputes to be handled through </w:t>
      </w:r>
      <w:r w:rsidRPr="006D620F">
        <w:rPr>
          <w:rStyle w:val="Emphasis"/>
          <w:highlight w:val="cyan"/>
        </w:rPr>
        <w:t>admin</w:t>
      </w:r>
      <w:r w:rsidRPr="006D620F">
        <w:rPr>
          <w:rStyle w:val="StyleUnderline"/>
        </w:rPr>
        <w:t xml:space="preserve">istrative </w:t>
      </w:r>
      <w:r w:rsidRPr="006D620F">
        <w:rPr>
          <w:rStyle w:val="Emphasis"/>
          <w:highlight w:val="cyan"/>
        </w:rPr>
        <w:t>adjudication</w:t>
      </w:r>
      <w:r w:rsidRPr="006D620F">
        <w:rPr>
          <w:rStyle w:val="StyleUnderline"/>
          <w:highlight w:val="cyan"/>
        </w:rPr>
        <w:t xml:space="preserve"> before</w:t>
      </w:r>
      <w:r w:rsidRPr="006D620F">
        <w:rPr>
          <w:rStyle w:val="StyleUnderline"/>
        </w:rPr>
        <w:t xml:space="preserve"> a </w:t>
      </w:r>
      <w:r w:rsidRPr="006D620F">
        <w:rPr>
          <w:rStyle w:val="Emphasis"/>
          <w:highlight w:val="cyan"/>
        </w:rPr>
        <w:t>lengthy appeal</w:t>
      </w:r>
      <w:r w:rsidRPr="006D620F">
        <w:rPr>
          <w:rStyle w:val="StyleUnderline"/>
        </w:rPr>
        <w:t xml:space="preserve"> to federal courts</w:t>
      </w:r>
      <w:r w:rsidRPr="006D620F">
        <w:rPr>
          <w:sz w:val="14"/>
        </w:rPr>
        <w:t>.</w:t>
      </w:r>
    </w:p>
    <w:p w14:paraId="4B66A166" w14:textId="77777777" w:rsidR="001A1E9D" w:rsidRDefault="001A1E9D" w:rsidP="001A1E9D">
      <w:pPr>
        <w:pStyle w:val="Heading4"/>
      </w:pPr>
      <w:r>
        <w:t xml:space="preserve">Strengthen antitrust </w:t>
      </w:r>
      <w:r w:rsidRPr="00FA0F86">
        <w:rPr>
          <w:u w:val="single"/>
        </w:rPr>
        <w:t>spills-over</w:t>
      </w:r>
      <w:r>
        <w:t xml:space="preserve"> to solve </w:t>
      </w:r>
      <w:r w:rsidRPr="00FA0F86">
        <w:rPr>
          <w:u w:val="single"/>
        </w:rPr>
        <w:t>general</w:t>
      </w:r>
      <w:r>
        <w:t xml:space="preserve"> worker harm.</w:t>
      </w:r>
    </w:p>
    <w:p w14:paraId="3B4AB34D" w14:textId="77777777" w:rsidR="001A1E9D" w:rsidRPr="00E44B7F" w:rsidRDefault="001A1E9D" w:rsidP="001A1E9D">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3BCD645E" w14:textId="77777777" w:rsidR="001A1E9D" w:rsidRPr="00164A14" w:rsidRDefault="001A1E9D" w:rsidP="001A1E9D">
      <w:pPr>
        <w:rPr>
          <w:rStyle w:val="Emphasis"/>
        </w:rPr>
      </w:pPr>
      <w:r w:rsidRPr="00164A14">
        <w:rPr>
          <w:rStyle w:val="StyleUnderline"/>
          <w:highlight w:val="cyan"/>
        </w:rPr>
        <w:t>Damages</w:t>
      </w:r>
      <w:r w:rsidRPr="00164A14">
        <w:rPr>
          <w:rStyle w:val="StyleUnderline"/>
        </w:rPr>
        <w:t xml:space="preserve"> could </w:t>
      </w:r>
      <w:r w:rsidRPr="00164A14">
        <w:rPr>
          <w:rStyle w:val="Emphasis"/>
          <w:highlight w:val="cyan"/>
        </w:rPr>
        <w:t>not</w:t>
      </w:r>
      <w:r w:rsidRPr="00164A14">
        <w:rPr>
          <w:rStyle w:val="StyleUnderline"/>
          <w:highlight w:val="cyan"/>
        </w:rPr>
        <w:t xml:space="preserve"> only compensate</w:t>
      </w:r>
      <w:r w:rsidRPr="00164A14">
        <w:rPr>
          <w:rStyle w:val="StyleUnderline"/>
        </w:rPr>
        <w:t xml:space="preserve"> workers </w:t>
      </w:r>
      <w:r w:rsidRPr="00164A14">
        <w:rPr>
          <w:rStyle w:val="StyleUnderline"/>
          <w:highlight w:val="cyan"/>
        </w:rPr>
        <w:t xml:space="preserve">for </w:t>
      </w:r>
      <w:r w:rsidRPr="00164A14">
        <w:rPr>
          <w:rStyle w:val="Emphasis"/>
        </w:rPr>
        <w:t>past</w:t>
      </w:r>
      <w:r w:rsidRPr="00164A14">
        <w:rPr>
          <w:rStyle w:val="StyleUnderline"/>
        </w:rPr>
        <w:t xml:space="preserve"> </w:t>
      </w:r>
      <w:r w:rsidRPr="00164A14">
        <w:rPr>
          <w:rStyle w:val="StyleUnderline"/>
          <w:highlight w:val="cyan"/>
        </w:rPr>
        <w:t>ha</w:t>
      </w:r>
      <w:r w:rsidRPr="00164A14">
        <w:rPr>
          <w:rStyle w:val="StyleUnderline"/>
        </w:rPr>
        <w:t>rms but</w:t>
      </w:r>
      <w:r w:rsidRPr="00E44B7F">
        <w:rPr>
          <w:sz w:val="16"/>
        </w:rPr>
        <w:t xml:space="preserve"> also </w:t>
      </w:r>
      <w:r w:rsidRPr="00164A14">
        <w:rPr>
          <w:rStyle w:val="StyleUnderline"/>
          <w:highlight w:val="cyan"/>
        </w:rPr>
        <w:t xml:space="preserve">create </w:t>
      </w:r>
      <w:r w:rsidRPr="00164A14">
        <w:rPr>
          <w:rStyle w:val="Emphasis"/>
        </w:rPr>
        <w:t xml:space="preserve">significant </w:t>
      </w:r>
      <w:r w:rsidRPr="00164A14">
        <w:rPr>
          <w:rStyle w:val="Emphasis"/>
          <w:highlight w:val="cyan"/>
        </w:rPr>
        <w:t>deterrents</w:t>
      </w:r>
      <w:r w:rsidRPr="00164A14">
        <w:rPr>
          <w:rStyle w:val="StyleUnderline"/>
          <w:highlight w:val="cyan"/>
        </w:rPr>
        <w:t xml:space="preserve"> against </w:t>
      </w:r>
      <w:r w:rsidRPr="00164A14">
        <w:rPr>
          <w:rStyle w:val="Emphasis"/>
          <w:highlight w:val="cyan"/>
        </w:rPr>
        <w:t>future</w:t>
      </w:r>
      <w:r w:rsidRPr="00164A14">
        <w:rPr>
          <w:rStyle w:val="StyleUnderline"/>
          <w:highlight w:val="cyan"/>
        </w:rPr>
        <w:t xml:space="preserve"> exclusionary or deceptive labor</w:t>
      </w:r>
      <w:r w:rsidRPr="00164A14">
        <w:rPr>
          <w:rStyle w:val="StyleUnderline"/>
        </w:rPr>
        <w:t xml:space="preserve"> market </w:t>
      </w:r>
      <w:r w:rsidRPr="00164A14">
        <w:rPr>
          <w:rStyle w:val="StyleUnderline"/>
          <w:highlight w:val="cyan"/>
        </w:rPr>
        <w:t>practices</w:t>
      </w:r>
      <w:r w:rsidRPr="00164A14">
        <w:rPr>
          <w:rStyle w:val="StyleUnderline"/>
        </w:rPr>
        <w:t xml:space="preserve">. </w:t>
      </w:r>
      <w:r w:rsidRPr="00164A14">
        <w:rPr>
          <w:rStyle w:val="Emphasis"/>
        </w:rPr>
        <w:t xml:space="preserve">Strong </w:t>
      </w:r>
      <w:r w:rsidRPr="00164A14">
        <w:rPr>
          <w:rStyle w:val="Emphasis"/>
          <w:highlight w:val="cyan"/>
        </w:rPr>
        <w:t>antitrust</w:t>
      </w:r>
      <w:r w:rsidRPr="00E44B7F">
        <w:rPr>
          <w:sz w:val="16"/>
        </w:rPr>
        <w:t xml:space="preserve"> enforcement </w:t>
      </w:r>
      <w:r w:rsidRPr="00164A14">
        <w:rPr>
          <w:rStyle w:val="StyleUnderline"/>
          <w:highlight w:val="cyan"/>
        </w:rPr>
        <w:t xml:space="preserve">against </w:t>
      </w:r>
      <w:r w:rsidRPr="00164A14">
        <w:rPr>
          <w:rStyle w:val="Emphasis"/>
          <w:highlight w:val="cyan"/>
        </w:rPr>
        <w:t>unilateral</w:t>
      </w:r>
      <w:r w:rsidRPr="00164A14">
        <w:rPr>
          <w:rStyle w:val="StyleUnderline"/>
          <w:highlight w:val="cyan"/>
        </w:rPr>
        <w:t xml:space="preserve"> labor</w:t>
      </w:r>
      <w:r w:rsidRPr="00164A14">
        <w:rPr>
          <w:rStyle w:val="StyleUnderline"/>
        </w:rPr>
        <w:t xml:space="preserve"> market </w:t>
      </w:r>
      <w:r w:rsidRPr="00164A14">
        <w:rPr>
          <w:rStyle w:val="StyleUnderline"/>
          <w:highlight w:val="cyan"/>
        </w:rPr>
        <w:t>conduct</w:t>
      </w:r>
      <w:r w:rsidRPr="00E44B7F">
        <w:rPr>
          <w:sz w:val="16"/>
        </w:rPr>
        <w:t xml:space="preserve"> could </w:t>
      </w:r>
      <w:r w:rsidRPr="00164A14">
        <w:rPr>
          <w:rStyle w:val="StyleUnderline"/>
          <w:highlight w:val="cyan"/>
        </w:rPr>
        <w:t xml:space="preserve">increase </w:t>
      </w:r>
      <w:r w:rsidRPr="00164A14">
        <w:rPr>
          <w:rStyle w:val="Emphasis"/>
          <w:highlight w:val="cyan"/>
        </w:rPr>
        <w:t>worker power</w:t>
      </w:r>
      <w:r w:rsidRPr="00164A14">
        <w:rPr>
          <w:rStyle w:val="StyleUnderline"/>
          <w:highlight w:val="cyan"/>
        </w:rPr>
        <w:t xml:space="preserve"> toward</w:t>
      </w:r>
      <w:r w:rsidRPr="00164A14">
        <w:rPr>
          <w:rStyle w:val="StyleUnderline"/>
        </w:rPr>
        <w:t xml:space="preserve"> the </w:t>
      </w:r>
      <w:r w:rsidRPr="00164A14">
        <w:rPr>
          <w:rStyle w:val="Emphasis"/>
          <w:highlight w:val="cyan"/>
        </w:rPr>
        <w:t>competitive</w:t>
      </w:r>
      <w:r w:rsidRPr="00164A14">
        <w:rPr>
          <w:rStyle w:val="StyleUnderline"/>
          <w:highlight w:val="cyan"/>
        </w:rPr>
        <w:t xml:space="preserve"> level, structurally </w:t>
      </w:r>
      <w:r w:rsidRPr="00164A14">
        <w:rPr>
          <w:rStyle w:val="Emphasis"/>
          <w:highlight w:val="cyan"/>
        </w:rPr>
        <w:t>countervail monopsony</w:t>
      </w:r>
      <w:r w:rsidRPr="00E44B7F">
        <w:rPr>
          <w:sz w:val="16"/>
        </w:rPr>
        <w:t xml:space="preserve"> power, </w:t>
      </w:r>
      <w:r w:rsidRPr="00164A14">
        <w:rPr>
          <w:rStyle w:val="StyleUnderline"/>
          <w:highlight w:val="cyan"/>
        </w:rPr>
        <w:t>and</w:t>
      </w:r>
      <w:r w:rsidRPr="00E44B7F">
        <w:rPr>
          <w:sz w:val="16"/>
        </w:rPr>
        <w:t xml:space="preserve"> thereby </w:t>
      </w:r>
      <w:r w:rsidRPr="00164A14">
        <w:rPr>
          <w:rStyle w:val="StyleUnderline"/>
          <w:highlight w:val="cyan"/>
        </w:rPr>
        <w:t xml:space="preserve">increase </w:t>
      </w:r>
      <w:r w:rsidRPr="00164A14">
        <w:rPr>
          <w:rStyle w:val="Emphasis"/>
          <w:highlight w:val="cyan"/>
        </w:rPr>
        <w:t>wages</w:t>
      </w:r>
      <w:r w:rsidRPr="00164A14">
        <w:rPr>
          <w:rStyle w:val="StyleUnderline"/>
          <w:highlight w:val="cyan"/>
        </w:rPr>
        <w:t xml:space="preserve">, </w:t>
      </w:r>
      <w:r w:rsidRPr="00164A14">
        <w:rPr>
          <w:rStyle w:val="Emphasis"/>
          <w:highlight w:val="cyan"/>
        </w:rPr>
        <w:t>productivity</w:t>
      </w:r>
      <w:r w:rsidRPr="00164A14">
        <w:rPr>
          <w:rStyle w:val="StyleUnderline"/>
          <w:highlight w:val="cyan"/>
        </w:rPr>
        <w:t xml:space="preserve">, and </w:t>
      </w:r>
      <w:r w:rsidRPr="00164A14">
        <w:rPr>
          <w:rStyle w:val="Emphasis"/>
        </w:rPr>
        <w:t xml:space="preserve">tax </w:t>
      </w:r>
      <w:r w:rsidRPr="00164A14">
        <w:rPr>
          <w:rStyle w:val="Emphasis"/>
          <w:highlight w:val="cyan"/>
        </w:rPr>
        <w:t>revenue</w:t>
      </w:r>
      <w:r w:rsidRPr="00E44B7F">
        <w:rPr>
          <w:sz w:val="16"/>
        </w:rPr>
        <w:t xml:space="preserve"> (Naidu et al. 2018).</w:t>
      </w:r>
    </w:p>
    <w:p w14:paraId="51904A5B" w14:textId="77777777" w:rsidR="001A1E9D" w:rsidRPr="00E44B7F" w:rsidRDefault="001A1E9D" w:rsidP="001A1E9D">
      <w:pPr>
        <w:rPr>
          <w:sz w:val="16"/>
        </w:rPr>
      </w:pPr>
      <w:r w:rsidRPr="00E44B7F">
        <w:rPr>
          <w:sz w:val="16"/>
        </w:rPr>
        <w:t xml:space="preserve">Both case law and antitrust scholarship lack detailed standards for when dominant firm conduct that interferes with labor rights can create </w:t>
      </w:r>
      <w:r w:rsidRPr="00164A14">
        <w:rPr>
          <w:rStyle w:val="Emphasis"/>
        </w:rPr>
        <w:t>antitrust liability</w:t>
      </w:r>
      <w:r w:rsidRPr="00E44B7F">
        <w:rPr>
          <w:sz w:val="16"/>
        </w:rPr>
        <w:t xml:space="preserve">. Part II of this article </w:t>
      </w:r>
      <w:r w:rsidRPr="00164A14">
        <w:rPr>
          <w:rStyle w:val="StyleUnderline"/>
        </w:rPr>
        <w:t xml:space="preserve">will attempt to </w:t>
      </w:r>
      <w:r w:rsidRPr="00164A14">
        <w:rPr>
          <w:rStyle w:val="Emphasis"/>
        </w:rPr>
        <w:t>fill</w:t>
      </w:r>
      <w:r w:rsidRPr="00164A14">
        <w:rPr>
          <w:rStyle w:val="StyleUnderline"/>
        </w:rPr>
        <w:t xml:space="preserve"> that gap</w:t>
      </w:r>
      <w:r w:rsidRPr="00E44B7F">
        <w:rPr>
          <w:sz w:val="16"/>
        </w:rPr>
        <w:t>.</w:t>
      </w:r>
    </w:p>
    <w:p w14:paraId="27816797" w14:textId="77777777" w:rsidR="001A1E9D" w:rsidRPr="00E44B7F" w:rsidRDefault="001A1E9D" w:rsidP="001A1E9D">
      <w:pPr>
        <w:rPr>
          <w:sz w:val="16"/>
        </w:rPr>
      </w:pPr>
      <w:r w:rsidRPr="00E44B7F">
        <w:rPr>
          <w:sz w:val="16"/>
        </w:rPr>
        <w:t>II. Antitrust Standards for Labor Market Conduct</w:t>
      </w:r>
    </w:p>
    <w:p w14:paraId="2A6FE03A" w14:textId="77777777" w:rsidR="001A1E9D" w:rsidRPr="00E44B7F" w:rsidRDefault="001A1E9D" w:rsidP="001A1E9D">
      <w:pPr>
        <w:rPr>
          <w:sz w:val="16"/>
        </w:rPr>
      </w:pPr>
      <w:r w:rsidRPr="00E44B7F">
        <w:rPr>
          <w:sz w:val="16"/>
        </w:rPr>
        <w:t>This section will clarify standards for when dominant firms' labor market conduct violates Section 2 of the Sherman Act. Even if the conduct reduces worker, consumer, and total welfare, the conduct may still be permissible under current interpretations of Section 2. To incur Section 2 liability, the conduct must maintain or increase the dominant firm's power over a market beyond the power that it obtained by either historical accident, innovation, or business acumen. United States v. Grinnell Corp., 384 U.S. 563, 570 (1966).</w:t>
      </w:r>
    </w:p>
    <w:p w14:paraId="20F9D8C7" w14:textId="77777777" w:rsidR="001A1E9D" w:rsidRPr="00E44B7F" w:rsidRDefault="001A1E9D" w:rsidP="001A1E9D">
      <w:pPr>
        <w:rPr>
          <w:sz w:val="16"/>
        </w:rPr>
      </w:pPr>
      <w:r w:rsidRPr="00164A14">
        <w:rPr>
          <w:rStyle w:val="StyleUnderline"/>
          <w:highlight w:val="cyan"/>
        </w:rPr>
        <w:t>While this</w:t>
      </w:r>
      <w:r w:rsidRPr="00E44B7F">
        <w:rPr>
          <w:sz w:val="16"/>
        </w:rPr>
        <w:t xml:space="preserve"> article </w:t>
      </w:r>
      <w:r w:rsidRPr="00164A14">
        <w:rPr>
          <w:rStyle w:val="Emphasis"/>
        </w:rPr>
        <w:t>primarily</w:t>
      </w:r>
      <w:r w:rsidRPr="00164A14">
        <w:rPr>
          <w:rStyle w:val="StyleUnderline"/>
        </w:rPr>
        <w:t xml:space="preserve"> </w:t>
      </w:r>
      <w:r w:rsidRPr="00164A14">
        <w:rPr>
          <w:rStyle w:val="StyleUnderline"/>
          <w:highlight w:val="cyan"/>
        </w:rPr>
        <w:t>analyzes</w:t>
      </w:r>
      <w:r w:rsidRPr="00164A14">
        <w:rPr>
          <w:rStyle w:val="StyleUnderline"/>
        </w:rPr>
        <w:t xml:space="preserve"> foreclosure of </w:t>
      </w:r>
      <w:r w:rsidRPr="00164A14">
        <w:rPr>
          <w:rStyle w:val="Emphasis"/>
          <w:highlight w:val="cyan"/>
        </w:rPr>
        <w:t>c</w:t>
      </w:r>
      <w:r w:rsidRPr="00164A14">
        <w:rPr>
          <w:rStyle w:val="StyleUnderline"/>
        </w:rPr>
        <w:t xml:space="preserve">ollective </w:t>
      </w:r>
      <w:r w:rsidRPr="00164A14">
        <w:rPr>
          <w:rStyle w:val="Emphasis"/>
          <w:highlight w:val="cyan"/>
        </w:rPr>
        <w:t>b</w:t>
      </w:r>
      <w:r w:rsidRPr="00164A14">
        <w:rPr>
          <w:rStyle w:val="StyleUnderline"/>
        </w:rPr>
        <w:t>argaining</w:t>
      </w:r>
      <w:r w:rsidRPr="00E44B7F">
        <w:rPr>
          <w:sz w:val="16"/>
        </w:rPr>
        <w:t xml:space="preserve"> (union busting), </w:t>
      </w:r>
      <w:r w:rsidRPr="00E44B7F">
        <w:rPr>
          <w:rStyle w:val="StyleUnderline"/>
          <w:highlight w:val="cyan"/>
        </w:rPr>
        <w:t>other</w:t>
      </w:r>
      <w:r w:rsidRPr="00E44B7F">
        <w:rPr>
          <w:sz w:val="16"/>
        </w:rPr>
        <w:t xml:space="preserve"> wage suppression </w:t>
      </w:r>
      <w:r w:rsidRPr="00E44B7F">
        <w:rPr>
          <w:rStyle w:val="StyleUnderline"/>
          <w:highlight w:val="cyan"/>
        </w:rPr>
        <w:t>conduct</w:t>
      </w:r>
      <w:r w:rsidRPr="00164A14">
        <w:rPr>
          <w:rStyle w:val="StyleUnderline"/>
        </w:rPr>
        <w:t xml:space="preserve"> by </w:t>
      </w:r>
      <w:r w:rsidRPr="00164A14">
        <w:rPr>
          <w:rStyle w:val="Emphasis"/>
        </w:rPr>
        <w:t>dominant</w:t>
      </w:r>
      <w:r w:rsidRPr="00164A14">
        <w:rPr>
          <w:rStyle w:val="StyleUnderline"/>
        </w:rPr>
        <w:t xml:space="preserve"> firms worker </w:t>
      </w:r>
      <w:r w:rsidRPr="00E44B7F">
        <w:rPr>
          <w:rStyle w:val="Emphasis"/>
          <w:highlight w:val="cyan"/>
        </w:rPr>
        <w:t>misclassification</w:t>
      </w:r>
      <w:r w:rsidRPr="00E44B7F">
        <w:rPr>
          <w:rStyle w:val="StyleUnderline"/>
          <w:highlight w:val="cyan"/>
        </w:rPr>
        <w:t xml:space="preserve">, wage </w:t>
      </w:r>
      <w:r w:rsidRPr="00E44B7F">
        <w:rPr>
          <w:rStyle w:val="Emphasis"/>
          <w:highlight w:val="cyan"/>
        </w:rPr>
        <w:t>theft</w:t>
      </w:r>
      <w:r w:rsidRPr="00164A14">
        <w:rPr>
          <w:rStyle w:val="StyleUnderline"/>
        </w:rPr>
        <w:t xml:space="preserve">, child labor, </w:t>
      </w:r>
      <w:r w:rsidRPr="00E44B7F">
        <w:rPr>
          <w:rStyle w:val="StyleUnderline"/>
          <w:highlight w:val="cyan"/>
        </w:rPr>
        <w:t xml:space="preserve">employer-driven </w:t>
      </w:r>
      <w:r w:rsidRPr="00E44B7F">
        <w:rPr>
          <w:rStyle w:val="Emphasis"/>
          <w:highlight w:val="cyan"/>
        </w:rPr>
        <w:t>debt</w:t>
      </w:r>
      <w:r w:rsidRPr="00E44B7F">
        <w:rPr>
          <w:rStyle w:val="StyleUnderline"/>
          <w:highlight w:val="cyan"/>
        </w:rPr>
        <w:t xml:space="preserve">, or </w:t>
      </w:r>
      <w:r w:rsidRPr="001E63EF">
        <w:rPr>
          <w:rStyle w:val="Emphasis"/>
          <w:highlight w:val="cyan"/>
        </w:rPr>
        <w:t>vertical</w:t>
      </w:r>
      <w:r w:rsidRPr="001E63EF">
        <w:rPr>
          <w:rStyle w:val="StyleUnderline"/>
          <w:highlight w:val="cyan"/>
        </w:rPr>
        <w:t xml:space="preserve"> labor </w:t>
      </w:r>
      <w:r w:rsidRPr="00E44B7F">
        <w:rPr>
          <w:rStyle w:val="StyleUnderline"/>
          <w:highlight w:val="cyan"/>
        </w:rPr>
        <w:t>restraints could</w:t>
      </w:r>
      <w:r w:rsidRPr="00E44B7F">
        <w:rPr>
          <w:sz w:val="16"/>
        </w:rPr>
        <w:t xml:space="preserve"> similarly </w:t>
      </w:r>
      <w:r w:rsidRPr="00164A14">
        <w:rPr>
          <w:rStyle w:val="StyleUnderline"/>
        </w:rPr>
        <w:t xml:space="preserve">be </w:t>
      </w:r>
      <w:r w:rsidRPr="00E44B7F">
        <w:rPr>
          <w:rStyle w:val="Emphasis"/>
        </w:rPr>
        <w:t>shown</w:t>
      </w:r>
      <w:r w:rsidRPr="00164A14">
        <w:rPr>
          <w:rStyle w:val="StyleUnderline"/>
        </w:rPr>
        <w:t xml:space="preserve"> to </w:t>
      </w:r>
      <w:r w:rsidRPr="00E44B7F">
        <w:rPr>
          <w:rStyle w:val="StyleUnderline"/>
          <w:highlight w:val="cyan"/>
        </w:rPr>
        <w:t>violate</w:t>
      </w:r>
      <w:r w:rsidRPr="00E44B7F">
        <w:rPr>
          <w:sz w:val="16"/>
        </w:rPr>
        <w:t xml:space="preserve"> Section 2 </w:t>
      </w:r>
      <w:r w:rsidRPr="00E44B7F">
        <w:rPr>
          <w:rStyle w:val="StyleUnderline"/>
          <w:highlight w:val="cyan"/>
        </w:rPr>
        <w:t>using</w:t>
      </w:r>
      <w:r w:rsidRPr="00164A14">
        <w:rPr>
          <w:rStyle w:val="StyleUnderline"/>
        </w:rPr>
        <w:t xml:space="preserve"> the </w:t>
      </w:r>
      <w:r w:rsidRPr="00E44B7F">
        <w:rPr>
          <w:rStyle w:val="Emphasis"/>
          <w:highlight w:val="cyan"/>
        </w:rPr>
        <w:t>same standards</w:t>
      </w:r>
      <w:r w:rsidRPr="00E44B7F">
        <w:rPr>
          <w:sz w:val="16"/>
        </w:rPr>
        <w:t xml:space="preserve"> (Naidu et al. 2018; Marinescu and Posner 2019).</w:t>
      </w:r>
    </w:p>
    <w:p w14:paraId="2BFE1D9D" w14:textId="77777777" w:rsidR="001A1E9D" w:rsidRDefault="001A1E9D" w:rsidP="001A1E9D">
      <w:pPr>
        <w:pStyle w:val="Heading3"/>
      </w:pPr>
      <w:r>
        <w:t>Solvency---AT: Certainty---2NC</w:t>
      </w:r>
    </w:p>
    <w:p w14:paraId="4EC2E946" w14:textId="77777777" w:rsidR="001A1E9D" w:rsidRDefault="001A1E9D" w:rsidP="001A1E9D">
      <w:pPr>
        <w:pStyle w:val="Heading4"/>
      </w:pPr>
      <w:r>
        <w:t xml:space="preserve">1. </w:t>
      </w:r>
      <w:r w:rsidRPr="002D449B">
        <w:rPr>
          <w:u w:val="single"/>
        </w:rPr>
        <w:t>PARTISANSHIP</w:t>
      </w:r>
      <w:r>
        <w:t xml:space="preserve">---labor is </w:t>
      </w:r>
      <w:r w:rsidRPr="004D44BD">
        <w:rPr>
          <w:u w:val="single"/>
        </w:rPr>
        <w:t>deferential</w:t>
      </w:r>
      <w:r>
        <w:t xml:space="preserve"> and </w:t>
      </w:r>
      <w:r w:rsidRPr="00111F0F">
        <w:rPr>
          <w:u w:val="single"/>
        </w:rPr>
        <w:t>lacks expertise</w:t>
      </w:r>
      <w:r>
        <w:t>.</w:t>
      </w:r>
    </w:p>
    <w:p w14:paraId="267C0915" w14:textId="77777777" w:rsidR="001A1E9D" w:rsidRPr="00DA768B" w:rsidRDefault="001A1E9D" w:rsidP="001A1E9D">
      <w:r w:rsidRPr="00F03853">
        <w:rPr>
          <w:rStyle w:val="Style13ptBold"/>
        </w:rPr>
        <w:t>Taylor ’22</w:t>
      </w:r>
      <w:r w:rsidRPr="00DA768B">
        <w:t xml:space="preserve"> [Luke; 2022; J.D. from Harvard Law School; Berkeley Journal of Employment and Labor Law, “Antitrust Remedies for Union Busting,” vol. 44]</w:t>
      </w:r>
    </w:p>
    <w:p w14:paraId="7F753E9F" w14:textId="77777777" w:rsidR="001A1E9D" w:rsidRPr="00DA768B" w:rsidRDefault="001A1E9D" w:rsidP="001A1E9D">
      <w:pPr>
        <w:rPr>
          <w:sz w:val="16"/>
        </w:rPr>
      </w:pPr>
      <w:r w:rsidRPr="00DA768B">
        <w:rPr>
          <w:sz w:val="16"/>
        </w:rPr>
        <w:t xml:space="preserve">Supplementing labor law regulation of union busting with </w:t>
      </w:r>
      <w:r w:rsidRPr="006B0BB9">
        <w:rPr>
          <w:rStyle w:val="StyleUnderline"/>
          <w:highlight w:val="cyan"/>
        </w:rPr>
        <w:t>antitrust offers</w:t>
      </w:r>
      <w:r w:rsidRPr="006B0BB9">
        <w:rPr>
          <w:sz w:val="16"/>
        </w:rPr>
        <w:t xml:space="preserve"> three </w:t>
      </w:r>
      <w:r w:rsidRPr="006B0BB9">
        <w:rPr>
          <w:rStyle w:val="Emphasis"/>
          <w:highlight w:val="cyan"/>
        </w:rPr>
        <w:t>principal</w:t>
      </w:r>
      <w:r w:rsidRPr="0036739F">
        <w:rPr>
          <w:rStyle w:val="StyleUnderline"/>
        </w:rPr>
        <w:t xml:space="preserve"> enforcement </w:t>
      </w:r>
      <w:r w:rsidRPr="006B0BB9">
        <w:rPr>
          <w:rStyle w:val="StyleUnderline"/>
          <w:highlight w:val="cyan"/>
        </w:rPr>
        <w:t>advantages</w:t>
      </w:r>
      <w:r w:rsidRPr="00DA768B">
        <w:rPr>
          <w:sz w:val="16"/>
        </w:rPr>
        <w:t xml:space="preserve">. First is choice of forum. Except for in limited circumstances, </w:t>
      </w:r>
      <w:r w:rsidRPr="006B0BB9">
        <w:rPr>
          <w:rStyle w:val="Emphasis"/>
          <w:highlight w:val="cyan"/>
        </w:rPr>
        <w:t>only</w:t>
      </w:r>
      <w:r w:rsidRPr="0036739F">
        <w:rPr>
          <w:rStyle w:val="StyleUnderline"/>
        </w:rPr>
        <w:t xml:space="preserve"> </w:t>
      </w:r>
      <w:r w:rsidRPr="006B0BB9">
        <w:rPr>
          <w:rStyle w:val="StyleUnderline"/>
        </w:rPr>
        <w:t xml:space="preserve">the </w:t>
      </w:r>
      <w:r w:rsidRPr="006B0BB9">
        <w:rPr>
          <w:rStyle w:val="StyleUnderline"/>
          <w:highlight w:val="cyan"/>
        </w:rPr>
        <w:t xml:space="preserve">Board has </w:t>
      </w:r>
      <w:r w:rsidRPr="006B0BB9">
        <w:rPr>
          <w:rStyle w:val="Emphasis"/>
          <w:highlight w:val="cyan"/>
        </w:rPr>
        <w:t>jurisdiction</w:t>
      </w:r>
      <w:r w:rsidRPr="006B0BB9">
        <w:rPr>
          <w:rStyle w:val="StyleUnderline"/>
        </w:rPr>
        <w:t xml:space="preserve"> to decide whether</w:t>
      </w:r>
      <w:r w:rsidRPr="0036739F">
        <w:rPr>
          <w:rStyle w:val="StyleUnderline"/>
        </w:rPr>
        <w:t xml:space="preserve"> conduct by employers is </w:t>
      </w:r>
      <w:r w:rsidRPr="0036739F">
        <w:rPr>
          <w:rStyle w:val="Emphasis"/>
        </w:rPr>
        <w:t>illegal</w:t>
      </w:r>
      <w:r w:rsidRPr="0036739F">
        <w:rPr>
          <w:rStyle w:val="StyleUnderline"/>
        </w:rPr>
        <w:t xml:space="preserve"> under the </w:t>
      </w:r>
      <w:r w:rsidRPr="0036739F">
        <w:rPr>
          <w:rStyle w:val="Emphasis"/>
        </w:rPr>
        <w:t>NLRA</w:t>
      </w:r>
      <w:r w:rsidRPr="00DA768B">
        <w:rPr>
          <w:sz w:val="16"/>
        </w:rPr>
        <w:t xml:space="preserve">-i.e., an "unfair labor practice." </w:t>
      </w:r>
      <w:r w:rsidRPr="006B0BB9">
        <w:rPr>
          <w:rStyle w:val="StyleUnderline"/>
          <w:highlight w:val="cyan"/>
        </w:rPr>
        <w:t>Yet</w:t>
      </w:r>
      <w:r w:rsidRPr="0036739F">
        <w:rPr>
          <w:rStyle w:val="StyleUnderline"/>
        </w:rPr>
        <w:t xml:space="preserve"> the Board </w:t>
      </w:r>
      <w:r w:rsidRPr="006B0BB9">
        <w:rPr>
          <w:rStyle w:val="StyleUnderline"/>
          <w:highlight w:val="cyan"/>
        </w:rPr>
        <w:t>is</w:t>
      </w:r>
      <w:r w:rsidRPr="0036739F">
        <w:rPr>
          <w:rStyle w:val="StyleUnderline"/>
        </w:rPr>
        <w:t xml:space="preserve"> </w:t>
      </w:r>
      <w:r w:rsidRPr="0036739F">
        <w:rPr>
          <w:rStyle w:val="Emphasis"/>
        </w:rPr>
        <w:t xml:space="preserve">notoriously </w:t>
      </w:r>
      <w:r w:rsidRPr="006B0BB9">
        <w:rPr>
          <w:rStyle w:val="Emphasis"/>
          <w:highlight w:val="cyan"/>
        </w:rPr>
        <w:t>partisan</w:t>
      </w:r>
      <w:r w:rsidRPr="00DA768B">
        <w:rPr>
          <w:sz w:val="16"/>
        </w:rPr>
        <w:t xml:space="preserve">." And although </w:t>
      </w:r>
      <w:r w:rsidRPr="0036739F">
        <w:rPr>
          <w:rStyle w:val="StyleUnderline"/>
        </w:rPr>
        <w:t>federal courts</w:t>
      </w:r>
      <w:r w:rsidRPr="00DA768B">
        <w:rPr>
          <w:sz w:val="16"/>
        </w:rPr>
        <w:t xml:space="preserve"> of appeals have jurisdiction to review Board decisions, that </w:t>
      </w:r>
      <w:r w:rsidRPr="006B0BB9">
        <w:rPr>
          <w:rStyle w:val="StyleUnderline"/>
          <w:highlight w:val="cyan"/>
        </w:rPr>
        <w:t>review</w:t>
      </w:r>
      <w:r w:rsidRPr="0036739F">
        <w:rPr>
          <w:rStyle w:val="StyleUnderline"/>
        </w:rPr>
        <w:t xml:space="preserve"> is </w:t>
      </w:r>
      <w:r w:rsidRPr="006B0BB9">
        <w:rPr>
          <w:rStyle w:val="Emphasis"/>
          <w:highlight w:val="cyan"/>
        </w:rPr>
        <w:t>pinched</w:t>
      </w:r>
      <w:r w:rsidRPr="006B0BB9">
        <w:rPr>
          <w:rStyle w:val="StyleUnderline"/>
          <w:highlight w:val="cyan"/>
        </w:rPr>
        <w:t xml:space="preserve"> by</w:t>
      </w:r>
      <w:r w:rsidRPr="0036739F">
        <w:rPr>
          <w:rStyle w:val="StyleUnderline"/>
        </w:rPr>
        <w:t xml:space="preserve"> the </w:t>
      </w:r>
      <w:r w:rsidRPr="0036739F">
        <w:rPr>
          <w:rStyle w:val="Emphasis"/>
        </w:rPr>
        <w:t xml:space="preserve">customary </w:t>
      </w:r>
      <w:r w:rsidRPr="006B0BB9">
        <w:rPr>
          <w:rStyle w:val="Emphasis"/>
          <w:highlight w:val="cyan"/>
        </w:rPr>
        <w:t>deference</w:t>
      </w:r>
      <w:r w:rsidRPr="0036739F">
        <w:rPr>
          <w:rStyle w:val="StyleUnderline"/>
        </w:rPr>
        <w:t xml:space="preserve"> that </w:t>
      </w:r>
      <w:r w:rsidRPr="0036739F">
        <w:rPr>
          <w:rStyle w:val="Emphasis"/>
        </w:rPr>
        <w:t>judicial review</w:t>
      </w:r>
      <w:r w:rsidRPr="0036739F">
        <w:rPr>
          <w:rStyle w:val="StyleUnderline"/>
        </w:rPr>
        <w:t xml:space="preserve"> gives agency action</w:t>
      </w:r>
      <w:r w:rsidRPr="00DA768B">
        <w:rPr>
          <w:sz w:val="16"/>
        </w:rPr>
        <w:t>.' 9</w:t>
      </w:r>
    </w:p>
    <w:p w14:paraId="4FF04B5A" w14:textId="77777777" w:rsidR="001A1E9D" w:rsidRPr="00DA768B" w:rsidRDefault="001A1E9D" w:rsidP="001A1E9D">
      <w:pPr>
        <w:rPr>
          <w:sz w:val="16"/>
        </w:rPr>
      </w:pPr>
      <w:r w:rsidRPr="00DA768B">
        <w:rPr>
          <w:sz w:val="16"/>
        </w:rPr>
        <w:t xml:space="preserve">Union busting </w:t>
      </w:r>
      <w:r w:rsidRPr="006B0BB9">
        <w:rPr>
          <w:rStyle w:val="StyleUnderline"/>
          <w:highlight w:val="cyan"/>
        </w:rPr>
        <w:t>antitrust</w:t>
      </w:r>
      <w:r w:rsidRPr="0036739F">
        <w:rPr>
          <w:rStyle w:val="StyleUnderline"/>
        </w:rPr>
        <w:t xml:space="preserve"> claims would be </w:t>
      </w:r>
      <w:r w:rsidRPr="006B0BB9">
        <w:rPr>
          <w:rStyle w:val="Emphasis"/>
        </w:rPr>
        <w:t xml:space="preserve">adjudicated </w:t>
      </w:r>
      <w:r w:rsidRPr="006B0BB9">
        <w:rPr>
          <w:rStyle w:val="Emphasis"/>
          <w:highlight w:val="cyan"/>
        </w:rPr>
        <w:t>exclusively</w:t>
      </w:r>
      <w:r w:rsidRPr="006B0BB9">
        <w:rPr>
          <w:rStyle w:val="StyleUnderline"/>
          <w:highlight w:val="cyan"/>
        </w:rPr>
        <w:t xml:space="preserve"> in</w:t>
      </w:r>
      <w:r w:rsidRPr="006B0BB9">
        <w:rPr>
          <w:rStyle w:val="StyleUnderline"/>
        </w:rPr>
        <w:t xml:space="preserve"> the</w:t>
      </w:r>
      <w:r w:rsidRPr="0036739F">
        <w:rPr>
          <w:rStyle w:val="StyleUnderline"/>
        </w:rPr>
        <w:t xml:space="preserve"> </w:t>
      </w:r>
      <w:r w:rsidRPr="006B0BB9">
        <w:rPr>
          <w:rStyle w:val="StyleUnderline"/>
          <w:highlight w:val="cyan"/>
        </w:rPr>
        <w:t>judiciary</w:t>
      </w:r>
      <w:r w:rsidRPr="0036739F">
        <w:rPr>
          <w:rStyle w:val="StyleUnderline"/>
        </w:rPr>
        <w:t xml:space="preserve">. Federal courts have repeatedly held that they have </w:t>
      </w:r>
      <w:r w:rsidRPr="00530A58">
        <w:rPr>
          <w:rStyle w:val="Emphasis"/>
        </w:rPr>
        <w:t>jurisdiction</w:t>
      </w:r>
      <w:r w:rsidRPr="0036739F">
        <w:rPr>
          <w:rStyle w:val="StyleUnderline"/>
        </w:rPr>
        <w:t xml:space="preserve"> over antitrust claims that arise out of conduct that</w:t>
      </w:r>
      <w:r w:rsidRPr="00DA768B">
        <w:rPr>
          <w:sz w:val="16"/>
        </w:rPr>
        <w:t xml:space="preserve"> could </w:t>
      </w:r>
      <w:r w:rsidRPr="0036739F">
        <w:rPr>
          <w:rStyle w:val="StyleUnderline"/>
        </w:rPr>
        <w:t xml:space="preserve">give rise to an </w:t>
      </w:r>
      <w:r w:rsidRPr="0036739F">
        <w:rPr>
          <w:rStyle w:val="Emphasis"/>
        </w:rPr>
        <w:t>u</w:t>
      </w:r>
      <w:r w:rsidRPr="0036739F">
        <w:rPr>
          <w:rStyle w:val="StyleUnderline"/>
        </w:rPr>
        <w:t xml:space="preserve">nfair </w:t>
      </w:r>
      <w:r w:rsidRPr="0036739F">
        <w:rPr>
          <w:rStyle w:val="Emphasis"/>
        </w:rPr>
        <w:t>l</w:t>
      </w:r>
      <w:r w:rsidRPr="0036739F">
        <w:rPr>
          <w:rStyle w:val="StyleUnderline"/>
        </w:rPr>
        <w:t xml:space="preserve">abor </w:t>
      </w:r>
      <w:r w:rsidRPr="0036739F">
        <w:rPr>
          <w:rStyle w:val="Emphasis"/>
        </w:rPr>
        <w:t>p</w:t>
      </w:r>
      <w:r w:rsidRPr="0036739F">
        <w:rPr>
          <w:rStyle w:val="StyleUnderline"/>
        </w:rPr>
        <w:t>ractice claim</w:t>
      </w:r>
      <w:r w:rsidRPr="00DA768B">
        <w:rPr>
          <w:sz w:val="16"/>
        </w:rPr>
        <w:t xml:space="preserve"> under the NLRA, 20 even if a plaintiff has already brought that unfair labor practice claim to the Board.2</w:t>
      </w:r>
    </w:p>
    <w:p w14:paraId="5087A39F" w14:textId="77777777" w:rsidR="001A1E9D" w:rsidRPr="00DA768B" w:rsidRDefault="001A1E9D" w:rsidP="001A1E9D">
      <w:pPr>
        <w:rPr>
          <w:sz w:val="16"/>
        </w:rPr>
      </w:pPr>
      <w:r w:rsidRPr="00DA768B">
        <w:rPr>
          <w:sz w:val="16"/>
        </w:rPr>
        <w:t xml:space="preserve">The second enforcement advantage is that </w:t>
      </w:r>
      <w:r w:rsidRPr="00530A58">
        <w:rPr>
          <w:rStyle w:val="StyleUnderline"/>
        </w:rPr>
        <w:t xml:space="preserve">courts </w:t>
      </w:r>
      <w:r w:rsidRPr="006B0BB9">
        <w:rPr>
          <w:rStyle w:val="Emphasis"/>
          <w:highlight w:val="cyan"/>
        </w:rPr>
        <w:t>applying</w:t>
      </w:r>
      <w:r w:rsidRPr="00530A58">
        <w:rPr>
          <w:rStyle w:val="StyleUnderline"/>
        </w:rPr>
        <w:t xml:space="preserve"> the </w:t>
      </w:r>
      <w:r w:rsidRPr="006B0BB9">
        <w:rPr>
          <w:rStyle w:val="StyleUnderline"/>
          <w:highlight w:val="cyan"/>
        </w:rPr>
        <w:t>antitrust</w:t>
      </w:r>
      <w:r w:rsidRPr="00530A58">
        <w:rPr>
          <w:rStyle w:val="StyleUnderline"/>
        </w:rPr>
        <w:t xml:space="preserve"> principles</w:t>
      </w:r>
      <w:r w:rsidRPr="00DA768B">
        <w:rPr>
          <w:sz w:val="16"/>
        </w:rPr>
        <w:t xml:space="preserve"> discussed in this Article </w:t>
      </w:r>
      <w:r w:rsidRPr="006B0BB9">
        <w:rPr>
          <w:rStyle w:val="StyleUnderline"/>
          <w:highlight w:val="cyan"/>
        </w:rPr>
        <w:t>can deem</w:t>
      </w:r>
      <w:r w:rsidRPr="00530A58">
        <w:rPr>
          <w:rStyle w:val="StyleUnderline"/>
        </w:rPr>
        <w:t xml:space="preserve"> </w:t>
      </w:r>
      <w:r w:rsidRPr="00530A58">
        <w:rPr>
          <w:rStyle w:val="Emphasis"/>
        </w:rPr>
        <w:t>actionable</w:t>
      </w:r>
      <w:r w:rsidRPr="00530A58">
        <w:rPr>
          <w:rStyle w:val="StyleUnderline"/>
        </w:rPr>
        <w:t xml:space="preserve"> not only </w:t>
      </w:r>
      <w:r w:rsidRPr="006B0BB9">
        <w:rPr>
          <w:rStyle w:val="StyleUnderline"/>
          <w:highlight w:val="cyan"/>
        </w:rPr>
        <w:t xml:space="preserve">conduct that </w:t>
      </w:r>
      <w:r w:rsidRPr="006B0BB9">
        <w:rPr>
          <w:rStyle w:val="Emphasis"/>
          <w:highlight w:val="cyan"/>
        </w:rPr>
        <w:t>violates</w:t>
      </w:r>
      <w:r w:rsidRPr="00530A58">
        <w:rPr>
          <w:rStyle w:val="StyleUnderline"/>
        </w:rPr>
        <w:t xml:space="preserve"> the </w:t>
      </w:r>
      <w:r w:rsidRPr="006B0BB9">
        <w:rPr>
          <w:rStyle w:val="Emphasis"/>
          <w:highlight w:val="cyan"/>
        </w:rPr>
        <w:t>NLRA</w:t>
      </w:r>
      <w:r w:rsidRPr="006B0BB9">
        <w:rPr>
          <w:rStyle w:val="StyleUnderline"/>
          <w:highlight w:val="cyan"/>
        </w:rPr>
        <w:t xml:space="preserve"> but also conduct</w:t>
      </w:r>
      <w:r w:rsidRPr="00530A58">
        <w:rPr>
          <w:rStyle w:val="StyleUnderline"/>
        </w:rPr>
        <w:t xml:space="preserve"> that the Board and courts have </w:t>
      </w:r>
      <w:r w:rsidRPr="006B0BB9">
        <w:rPr>
          <w:rStyle w:val="Emphasis"/>
          <w:highlight w:val="cyan"/>
        </w:rPr>
        <w:t>interpreted</w:t>
      </w:r>
      <w:r w:rsidRPr="00530A58">
        <w:rPr>
          <w:rStyle w:val="StyleUnderline"/>
        </w:rPr>
        <w:t xml:space="preserve"> the </w:t>
      </w:r>
      <w:r w:rsidRPr="006B0BB9">
        <w:rPr>
          <w:rStyle w:val="StyleUnderline"/>
          <w:highlight w:val="cyan"/>
        </w:rPr>
        <w:t xml:space="preserve">NLRA to </w:t>
      </w:r>
      <w:r w:rsidRPr="006B0BB9">
        <w:rPr>
          <w:rStyle w:val="Emphasis"/>
          <w:highlight w:val="cyan"/>
        </w:rPr>
        <w:t>permit</w:t>
      </w:r>
      <w:r w:rsidRPr="00DA768B">
        <w:rPr>
          <w:sz w:val="16"/>
        </w:rPr>
        <w:t>. 22 The NLRA broadly bars employers from "interfer[ing] with, restrain[ing], or coer[cing] employees in the exercise of the[ir] rights [to unionize]" 23 and also includes various more targeted definitions of unfair labor practices. 24 But the Board and courts have often been lenient when determining what the foregoing provisions cover. 25 Labor lawyers' favorite example: the Supreme Court has held that although the NLRA bars employers from firing economic strikers,26 employers may still permanently replace them.27</w:t>
      </w:r>
    </w:p>
    <w:p w14:paraId="7E9CE220" w14:textId="77777777" w:rsidR="001A1E9D" w:rsidRPr="001821CA" w:rsidRDefault="001A1E9D" w:rsidP="001A1E9D">
      <w:pPr>
        <w:rPr>
          <w:sz w:val="16"/>
        </w:rPr>
      </w:pPr>
      <w:r w:rsidRPr="00935CB7">
        <w:rPr>
          <w:rStyle w:val="StyleUnderline"/>
        </w:rPr>
        <w:t xml:space="preserve">We can </w:t>
      </w:r>
      <w:r w:rsidRPr="00935CB7">
        <w:rPr>
          <w:rStyle w:val="Emphasis"/>
        </w:rPr>
        <w:t>expect</w:t>
      </w:r>
      <w:r w:rsidRPr="00935CB7">
        <w:rPr>
          <w:rStyle w:val="StyleUnderline"/>
        </w:rPr>
        <w:t xml:space="preserve"> courts applying antitrust law to bring</w:t>
      </w:r>
      <w:r w:rsidRPr="00DA768B">
        <w:rPr>
          <w:sz w:val="16"/>
        </w:rPr>
        <w:t xml:space="preserve"> to this area of </w:t>
      </w:r>
      <w:r w:rsidRPr="00935CB7">
        <w:rPr>
          <w:rStyle w:val="StyleUnderline"/>
        </w:rPr>
        <w:t xml:space="preserve">regulation not just </w:t>
      </w:r>
      <w:r w:rsidRPr="00935CB7">
        <w:rPr>
          <w:rStyle w:val="Emphasis"/>
        </w:rPr>
        <w:t>fresh eyes</w:t>
      </w:r>
      <w:r w:rsidRPr="00935CB7">
        <w:rPr>
          <w:rStyle w:val="StyleUnderline"/>
        </w:rPr>
        <w:t xml:space="preserve"> but also </w:t>
      </w:r>
      <w:r w:rsidRPr="00935CB7">
        <w:rPr>
          <w:rStyle w:val="Emphasis"/>
        </w:rPr>
        <w:t>insights</w:t>
      </w:r>
      <w:r w:rsidRPr="00935CB7">
        <w:rPr>
          <w:rStyle w:val="StyleUnderline"/>
        </w:rPr>
        <w:t xml:space="preserve"> arising from </w:t>
      </w:r>
      <w:r w:rsidRPr="00935CB7">
        <w:rPr>
          <w:rStyle w:val="Emphasis"/>
        </w:rPr>
        <w:t>economic analysis</w:t>
      </w:r>
      <w:r w:rsidRPr="00DA768B">
        <w:rPr>
          <w:sz w:val="16"/>
        </w:rPr>
        <w:t xml:space="preserve">. In stark contrast with how courts and regulators have come to rely on such analysis as a guide for developing antitrust law,28 </w:t>
      </w:r>
      <w:r w:rsidRPr="00935CB7">
        <w:rPr>
          <w:rStyle w:val="StyleUnderline"/>
        </w:rPr>
        <w:t xml:space="preserve">the </w:t>
      </w:r>
      <w:r w:rsidRPr="00E10905">
        <w:rPr>
          <w:rStyle w:val="StyleUnderline"/>
          <w:highlight w:val="cyan"/>
        </w:rPr>
        <w:t>Board</w:t>
      </w:r>
      <w:r w:rsidRPr="00E10905">
        <w:rPr>
          <w:rStyle w:val="StyleUnderline"/>
        </w:rPr>
        <w:t xml:space="preserve"> is the</w:t>
      </w:r>
      <w:r w:rsidRPr="00935CB7">
        <w:rPr>
          <w:rStyle w:val="StyleUnderline"/>
        </w:rPr>
        <w:t xml:space="preserve"> </w:t>
      </w:r>
      <w:r w:rsidRPr="00E10905">
        <w:rPr>
          <w:rStyle w:val="StyleUnderline"/>
        </w:rPr>
        <w:t>one</w:t>
      </w:r>
      <w:r w:rsidRPr="00935CB7">
        <w:rPr>
          <w:rStyle w:val="StyleUnderline"/>
        </w:rPr>
        <w:t xml:space="preserve"> </w:t>
      </w:r>
      <w:r w:rsidRPr="00935CB7">
        <w:rPr>
          <w:rStyle w:val="Emphasis"/>
        </w:rPr>
        <w:t>administrative agency</w:t>
      </w:r>
      <w:r w:rsidRPr="00935CB7">
        <w:rPr>
          <w:rStyle w:val="StyleUnderline"/>
        </w:rPr>
        <w:t xml:space="preserve"> to which Congress </w:t>
      </w:r>
      <w:r w:rsidRPr="00E10905">
        <w:rPr>
          <w:rStyle w:val="StyleUnderline"/>
          <w:highlight w:val="cyan"/>
        </w:rPr>
        <w:t xml:space="preserve">has </w:t>
      </w:r>
      <w:r w:rsidRPr="00E10905">
        <w:rPr>
          <w:rStyle w:val="Emphasis"/>
          <w:highlight w:val="cyan"/>
        </w:rPr>
        <w:t>banned</w:t>
      </w:r>
      <w:r w:rsidRPr="00935CB7">
        <w:rPr>
          <w:rStyle w:val="StyleUnderline"/>
        </w:rPr>
        <w:t xml:space="preserve"> the </w:t>
      </w:r>
      <w:r w:rsidRPr="00DA768B">
        <w:rPr>
          <w:sz w:val="16"/>
        </w:rPr>
        <w:t>"</w:t>
      </w:r>
      <w:r w:rsidRPr="00935CB7">
        <w:rPr>
          <w:rStyle w:val="StyleUnderline"/>
        </w:rPr>
        <w:t xml:space="preserve">appointment of </w:t>
      </w:r>
      <w:r w:rsidRPr="00E10905">
        <w:rPr>
          <w:rStyle w:val="StyleUnderline"/>
        </w:rPr>
        <w:t>individuals</w:t>
      </w:r>
      <w:r w:rsidRPr="00935CB7">
        <w:rPr>
          <w:rStyle w:val="StyleUnderline"/>
        </w:rPr>
        <w:t xml:space="preserve"> for</w:t>
      </w:r>
      <w:r w:rsidRPr="00DA768B">
        <w:rPr>
          <w:sz w:val="16"/>
        </w:rPr>
        <w:t xml:space="preserve"> ... </w:t>
      </w:r>
      <w:r w:rsidRPr="00E10905">
        <w:rPr>
          <w:rStyle w:val="Emphasis"/>
          <w:highlight w:val="cyan"/>
        </w:rPr>
        <w:t>economic analysis</w:t>
      </w:r>
      <w:r w:rsidRPr="00DA768B">
        <w:rPr>
          <w:sz w:val="16"/>
        </w:rPr>
        <w:t xml:space="preserve">."2 9 Hiba Hafiz has shown how </w:t>
      </w:r>
      <w:r w:rsidRPr="00935CB7">
        <w:rPr>
          <w:rStyle w:val="StyleUnderline"/>
        </w:rPr>
        <w:t xml:space="preserve">this ban, </w:t>
      </w:r>
      <w:r w:rsidRPr="00E10905">
        <w:rPr>
          <w:rStyle w:val="Emphasis"/>
          <w:highlight w:val="cyan"/>
        </w:rPr>
        <w:t>paired</w:t>
      </w:r>
      <w:r w:rsidRPr="00E10905">
        <w:rPr>
          <w:rStyle w:val="StyleUnderline"/>
          <w:highlight w:val="cyan"/>
        </w:rPr>
        <w:t xml:space="preserve"> with</w:t>
      </w:r>
      <w:r w:rsidRPr="00935CB7">
        <w:rPr>
          <w:rStyle w:val="StyleUnderline"/>
        </w:rPr>
        <w:t xml:space="preserve"> the Board's </w:t>
      </w:r>
      <w:r w:rsidRPr="00E10905">
        <w:rPr>
          <w:rStyle w:val="Emphasis"/>
          <w:highlight w:val="cyan"/>
        </w:rPr>
        <w:t>culture</w:t>
      </w:r>
      <w:r w:rsidRPr="00E10905">
        <w:rPr>
          <w:rStyle w:val="StyleUnderline"/>
          <w:highlight w:val="cyan"/>
        </w:rPr>
        <w:t xml:space="preserve"> of not </w:t>
      </w:r>
      <w:r w:rsidRPr="00E10905">
        <w:rPr>
          <w:rStyle w:val="Emphasis"/>
          <w:highlight w:val="cyan"/>
        </w:rPr>
        <w:t>soliciting</w:t>
      </w:r>
      <w:r w:rsidRPr="00935CB7">
        <w:rPr>
          <w:rStyle w:val="Emphasis"/>
        </w:rPr>
        <w:t xml:space="preserve"> external</w:t>
      </w:r>
      <w:r w:rsidRPr="00935CB7">
        <w:rPr>
          <w:rStyle w:val="StyleUnderline"/>
        </w:rPr>
        <w:t xml:space="preserve"> economic </w:t>
      </w:r>
      <w:r w:rsidRPr="00E10905">
        <w:rPr>
          <w:rStyle w:val="Emphasis"/>
          <w:highlight w:val="cyan"/>
        </w:rPr>
        <w:t>expertise</w:t>
      </w:r>
      <w:r w:rsidRPr="00935CB7">
        <w:rPr>
          <w:rStyle w:val="StyleUnderline"/>
        </w:rPr>
        <w:t xml:space="preserve">, has </w:t>
      </w:r>
      <w:r w:rsidRPr="00E10905">
        <w:rPr>
          <w:rStyle w:val="StyleUnderline"/>
          <w:highlight w:val="cyan"/>
        </w:rPr>
        <w:t>limited</w:t>
      </w:r>
      <w:r w:rsidRPr="00935CB7">
        <w:rPr>
          <w:rStyle w:val="StyleUnderline"/>
        </w:rPr>
        <w:t xml:space="preserve"> the Board's </w:t>
      </w:r>
      <w:r w:rsidRPr="00E10905">
        <w:rPr>
          <w:rStyle w:val="StyleUnderline"/>
          <w:highlight w:val="cyan"/>
        </w:rPr>
        <w:t xml:space="preserve">ability to </w:t>
      </w:r>
      <w:r w:rsidRPr="00E10905">
        <w:rPr>
          <w:rStyle w:val="Emphasis"/>
          <w:highlight w:val="cyan"/>
        </w:rPr>
        <w:t>assess</w:t>
      </w:r>
      <w:r w:rsidRPr="00935CB7">
        <w:rPr>
          <w:rStyle w:val="StyleUnderline"/>
        </w:rPr>
        <w:t xml:space="preserve"> labor law's </w:t>
      </w:r>
      <w:r w:rsidRPr="00E10905">
        <w:rPr>
          <w:rStyle w:val="StyleUnderline"/>
          <w:highlight w:val="cyan"/>
        </w:rPr>
        <w:t xml:space="preserve">economic </w:t>
      </w:r>
      <w:r w:rsidRPr="00E10905">
        <w:rPr>
          <w:rStyle w:val="Emphasis"/>
          <w:highlight w:val="cyan"/>
        </w:rPr>
        <w:t>effects</w:t>
      </w:r>
      <w:r w:rsidRPr="00E10905">
        <w:rPr>
          <w:rStyle w:val="StyleUnderline"/>
          <w:highlight w:val="cyan"/>
        </w:rPr>
        <w:t xml:space="preserve">. In </w:t>
      </w:r>
      <w:r w:rsidRPr="00E10905">
        <w:rPr>
          <w:rStyle w:val="Emphasis"/>
          <w:highlight w:val="cyan"/>
        </w:rPr>
        <w:t>contrast</w:t>
      </w:r>
      <w:r w:rsidRPr="00935CB7">
        <w:rPr>
          <w:rStyle w:val="StyleUnderline"/>
        </w:rPr>
        <w:t xml:space="preserve">, a court deciding whether </w:t>
      </w:r>
      <w:r w:rsidRPr="00E10905">
        <w:rPr>
          <w:rStyle w:val="StyleUnderline"/>
          <w:highlight w:val="cyan"/>
        </w:rPr>
        <w:t>antitrust</w:t>
      </w:r>
      <w:r w:rsidRPr="00935CB7">
        <w:rPr>
          <w:rStyle w:val="StyleUnderline"/>
        </w:rPr>
        <w:t xml:space="preserve"> should regulate</w:t>
      </w:r>
      <w:r w:rsidRPr="00DA768B">
        <w:rPr>
          <w:sz w:val="16"/>
        </w:rPr>
        <w:t xml:space="preserve"> employers' hiring permanent striker replacements </w:t>
      </w:r>
      <w:r w:rsidRPr="00935CB7">
        <w:rPr>
          <w:rStyle w:val="StyleUnderline"/>
        </w:rPr>
        <w:t xml:space="preserve">could </w:t>
      </w:r>
      <w:r w:rsidRPr="00E10905">
        <w:rPr>
          <w:rStyle w:val="StyleUnderline"/>
          <w:highlight w:val="cyan"/>
        </w:rPr>
        <w:t xml:space="preserve">grapple with </w:t>
      </w:r>
      <w:r w:rsidRPr="00E10905">
        <w:rPr>
          <w:rStyle w:val="Emphasis"/>
          <w:highlight w:val="cyan"/>
        </w:rPr>
        <w:t>competing econ</w:t>
      </w:r>
      <w:r w:rsidRPr="00935CB7">
        <w:rPr>
          <w:rStyle w:val="StyleUnderline"/>
        </w:rPr>
        <w:t xml:space="preserve">omic </w:t>
      </w:r>
      <w:r w:rsidRPr="00E10905">
        <w:rPr>
          <w:rStyle w:val="Emphasis"/>
          <w:highlight w:val="cyan"/>
        </w:rPr>
        <w:t>arg</w:t>
      </w:r>
      <w:r w:rsidRPr="00935CB7">
        <w:rPr>
          <w:rStyle w:val="StyleUnderline"/>
        </w:rPr>
        <w:t>ument</w:t>
      </w:r>
      <w:r w:rsidRPr="00E10905">
        <w:rPr>
          <w:rStyle w:val="Emphasis"/>
          <w:highlight w:val="cyan"/>
        </w:rPr>
        <w:t>s</w:t>
      </w:r>
      <w:r w:rsidRPr="00935CB7">
        <w:rPr>
          <w:rStyle w:val="StyleUnderline"/>
        </w:rPr>
        <w:t xml:space="preserve"> as to </w:t>
      </w:r>
      <w:r w:rsidRPr="00E10905">
        <w:rPr>
          <w:rStyle w:val="StyleUnderline"/>
          <w:highlight w:val="cyan"/>
        </w:rPr>
        <w:t>whether</w:t>
      </w:r>
      <w:r w:rsidRPr="00935CB7">
        <w:rPr>
          <w:rStyle w:val="StyleUnderline"/>
        </w:rPr>
        <w:t xml:space="preserve"> or not a </w:t>
      </w:r>
      <w:r w:rsidRPr="00935CB7">
        <w:rPr>
          <w:rStyle w:val="Emphasis"/>
        </w:rPr>
        <w:t>rule permitting</w:t>
      </w:r>
      <w:r w:rsidRPr="00935CB7">
        <w:rPr>
          <w:rStyle w:val="StyleUnderline"/>
        </w:rPr>
        <w:t xml:space="preserve"> such </w:t>
      </w:r>
      <w:r w:rsidRPr="00E10905">
        <w:rPr>
          <w:rStyle w:val="StyleUnderline"/>
        </w:rPr>
        <w:t xml:space="preserve">replacements is </w:t>
      </w:r>
      <w:r w:rsidRPr="00E10905">
        <w:rPr>
          <w:rStyle w:val="Emphasis"/>
          <w:highlight w:val="cyan"/>
        </w:rPr>
        <w:t>desirable</w:t>
      </w:r>
      <w:r w:rsidRPr="00DA768B">
        <w:rPr>
          <w:sz w:val="16"/>
        </w:rPr>
        <w:t>.3</w:t>
      </w:r>
    </w:p>
    <w:p w14:paraId="639BDDE2" w14:textId="77777777" w:rsidR="001A1E9D" w:rsidRDefault="001A1E9D" w:rsidP="001A1E9D">
      <w:pPr>
        <w:pStyle w:val="Heading4"/>
      </w:pPr>
      <w:r>
        <w:t xml:space="preserve">2. </w:t>
      </w:r>
      <w:r w:rsidRPr="008075BC">
        <w:rPr>
          <w:u w:val="single"/>
        </w:rPr>
        <w:t>ENFORCEMENT</w:t>
      </w:r>
      <w:r>
        <w:t xml:space="preserve">---deterrence is </w:t>
      </w:r>
      <w:r w:rsidRPr="008075BC">
        <w:rPr>
          <w:u w:val="single"/>
        </w:rPr>
        <w:t>comparatively ironclad</w:t>
      </w:r>
      <w:r>
        <w:t>.</w:t>
      </w:r>
    </w:p>
    <w:p w14:paraId="6D9C1578" w14:textId="77777777" w:rsidR="001A1E9D" w:rsidRPr="00E10905" w:rsidRDefault="001A1E9D" w:rsidP="001A1E9D">
      <w:r w:rsidRPr="00F03853">
        <w:rPr>
          <w:rStyle w:val="Style13ptBold"/>
        </w:rPr>
        <w:t>Taylor ’22</w:t>
      </w:r>
      <w:r w:rsidRPr="00DA768B">
        <w:t xml:space="preserve"> [Luke; 2022; J.D. from Harvard Law School; Berkeley Journal of Employment and Labor Law, “Antitrust Remedies for Union Busting,” vol. 44]</w:t>
      </w:r>
    </w:p>
    <w:p w14:paraId="17F08BCA" w14:textId="77777777" w:rsidR="001A1E9D" w:rsidRPr="00DA768B" w:rsidRDefault="001A1E9D" w:rsidP="001A1E9D">
      <w:pPr>
        <w:rPr>
          <w:sz w:val="16"/>
        </w:rPr>
      </w:pPr>
      <w:r w:rsidRPr="00DA768B">
        <w:rPr>
          <w:sz w:val="16"/>
        </w:rPr>
        <w:t xml:space="preserve">Finally, combatting union busting through </w:t>
      </w:r>
      <w:r w:rsidRPr="00E10905">
        <w:rPr>
          <w:rStyle w:val="StyleUnderline"/>
          <w:highlight w:val="cyan"/>
        </w:rPr>
        <w:t>antitrust</w:t>
      </w:r>
      <w:r w:rsidRPr="00935CB7">
        <w:rPr>
          <w:rStyle w:val="StyleUnderline"/>
        </w:rPr>
        <w:t xml:space="preserve"> law would</w:t>
      </w:r>
      <w:r w:rsidRPr="00DA768B">
        <w:rPr>
          <w:sz w:val="16"/>
        </w:rPr>
        <w:t xml:space="preserve"> also </w:t>
      </w:r>
      <w:r w:rsidRPr="00E10905">
        <w:rPr>
          <w:rStyle w:val="StyleUnderline"/>
          <w:highlight w:val="cyan"/>
        </w:rPr>
        <w:t xml:space="preserve">provide </w:t>
      </w:r>
      <w:r w:rsidRPr="00E10905">
        <w:rPr>
          <w:rStyle w:val="Emphasis"/>
          <w:highlight w:val="cyan"/>
        </w:rPr>
        <w:t>stronger</w:t>
      </w:r>
      <w:r w:rsidRPr="00E10905">
        <w:rPr>
          <w:rStyle w:val="StyleUnderline"/>
        </w:rPr>
        <w:t xml:space="preserve"> remedies for </w:t>
      </w:r>
      <w:r w:rsidRPr="00E10905">
        <w:rPr>
          <w:rStyle w:val="Emphasis"/>
          <w:highlight w:val="cyan"/>
        </w:rPr>
        <w:t>deterrence</w:t>
      </w:r>
      <w:r w:rsidRPr="00DA768B">
        <w:rPr>
          <w:sz w:val="16"/>
        </w:rPr>
        <w:t xml:space="preserve">. Section 10(c) of </w:t>
      </w:r>
      <w:r w:rsidRPr="00935CB7">
        <w:rPr>
          <w:rStyle w:val="StyleUnderline"/>
        </w:rPr>
        <w:t xml:space="preserve">the NLRA vests the </w:t>
      </w:r>
      <w:r w:rsidRPr="00E10905">
        <w:rPr>
          <w:rStyle w:val="StyleUnderline"/>
        </w:rPr>
        <w:t>Board</w:t>
      </w:r>
      <w:r w:rsidRPr="00935CB7">
        <w:rPr>
          <w:rStyle w:val="StyleUnderline"/>
        </w:rPr>
        <w:t xml:space="preserve"> with the </w:t>
      </w:r>
      <w:r w:rsidRPr="00810CC9">
        <w:rPr>
          <w:rStyle w:val="Emphasis"/>
        </w:rPr>
        <w:t>broad remedial authority</w:t>
      </w:r>
      <w:r w:rsidRPr="00DA768B">
        <w:rPr>
          <w:sz w:val="16"/>
        </w:rPr>
        <w:t xml:space="preserve"> to order employers who have committed unfair labor practices "to take such affirmative action including reinstatement of employees with or without back pay, as will effectuate the policies of the Act." 32 Yet </w:t>
      </w:r>
      <w:r w:rsidRPr="00935CB7">
        <w:rPr>
          <w:rStyle w:val="StyleUnderline"/>
        </w:rPr>
        <w:t xml:space="preserve">the </w:t>
      </w:r>
      <w:r w:rsidRPr="00810CC9">
        <w:rPr>
          <w:rStyle w:val="Emphasis"/>
        </w:rPr>
        <w:t xml:space="preserve">Supreme </w:t>
      </w:r>
      <w:r w:rsidRPr="00E10905">
        <w:rPr>
          <w:rStyle w:val="Emphasis"/>
        </w:rPr>
        <w:t>Court</w:t>
      </w:r>
      <w:r w:rsidRPr="00935CB7">
        <w:rPr>
          <w:rStyle w:val="StyleUnderline"/>
        </w:rPr>
        <w:t xml:space="preserve"> has </w:t>
      </w:r>
      <w:r w:rsidRPr="00810CC9">
        <w:rPr>
          <w:rStyle w:val="StyleUnderline"/>
        </w:rPr>
        <w:t xml:space="preserve">interpreted this language to </w:t>
      </w:r>
      <w:r w:rsidRPr="00810CC9">
        <w:rPr>
          <w:rStyle w:val="Emphasis"/>
        </w:rPr>
        <w:t xml:space="preserve">withhold </w:t>
      </w:r>
      <w:r w:rsidRPr="00E10905">
        <w:rPr>
          <w:rStyle w:val="Emphasis"/>
        </w:rPr>
        <w:t>authority</w:t>
      </w:r>
      <w:r w:rsidRPr="00810CC9">
        <w:rPr>
          <w:rStyle w:val="StyleUnderline"/>
        </w:rPr>
        <w:t xml:space="preserve"> to impose civil penalties or punitive damages</w:t>
      </w:r>
      <w:r w:rsidRPr="00DA768B">
        <w:rPr>
          <w:sz w:val="16"/>
        </w:rPr>
        <w:t xml:space="preserve">.33 Consequently, </w:t>
      </w:r>
      <w:r w:rsidRPr="00DA768B">
        <w:rPr>
          <w:rStyle w:val="StyleUnderline"/>
        </w:rPr>
        <w:t xml:space="preserve">the </w:t>
      </w:r>
      <w:r w:rsidRPr="00743DC3">
        <w:rPr>
          <w:rStyle w:val="StyleUnderline"/>
          <w:highlight w:val="cyan"/>
        </w:rPr>
        <w:t>Board</w:t>
      </w:r>
      <w:r w:rsidRPr="00DA768B">
        <w:rPr>
          <w:rStyle w:val="StyleUnderline"/>
        </w:rPr>
        <w:t xml:space="preserve"> has instead </w:t>
      </w:r>
      <w:r w:rsidRPr="00743DC3">
        <w:rPr>
          <w:rStyle w:val="StyleUnderline"/>
          <w:highlight w:val="cyan"/>
        </w:rPr>
        <w:t>relied on</w:t>
      </w:r>
      <w:r w:rsidRPr="00DA768B">
        <w:rPr>
          <w:rStyle w:val="StyleUnderline"/>
        </w:rPr>
        <w:t xml:space="preserve"> a </w:t>
      </w:r>
      <w:r w:rsidRPr="00743DC3">
        <w:rPr>
          <w:rStyle w:val="Emphasis"/>
          <w:highlight w:val="cyan"/>
        </w:rPr>
        <w:t>weak</w:t>
      </w:r>
      <w:r w:rsidRPr="00DA768B">
        <w:rPr>
          <w:rStyle w:val="StyleUnderline"/>
        </w:rPr>
        <w:t xml:space="preserve"> set of </w:t>
      </w:r>
      <w:r w:rsidRPr="00743DC3">
        <w:rPr>
          <w:rStyle w:val="StyleUnderline"/>
          <w:highlight w:val="cyan"/>
        </w:rPr>
        <w:t>remedies</w:t>
      </w:r>
      <w:r w:rsidRPr="00DA768B">
        <w:rPr>
          <w:sz w:val="16"/>
        </w:rPr>
        <w:t xml:space="preserve"> to combat </w:t>
      </w:r>
      <w:r w:rsidRPr="00743DC3">
        <w:rPr>
          <w:sz w:val="16"/>
        </w:rPr>
        <w:t xml:space="preserve">union busting. </w:t>
      </w:r>
      <w:r w:rsidRPr="00743DC3">
        <w:rPr>
          <w:rStyle w:val="StyleUnderline"/>
        </w:rPr>
        <w:t xml:space="preserve">Employers who </w:t>
      </w:r>
      <w:r w:rsidRPr="00743DC3">
        <w:rPr>
          <w:rStyle w:val="Emphasis"/>
        </w:rPr>
        <w:t>chill</w:t>
      </w:r>
      <w:r w:rsidRPr="00743DC3">
        <w:rPr>
          <w:rStyle w:val="StyleUnderline"/>
        </w:rPr>
        <w:t xml:space="preserve"> unionization</w:t>
      </w:r>
      <w:r w:rsidRPr="00743DC3">
        <w:rPr>
          <w:sz w:val="16"/>
        </w:rPr>
        <w:t xml:space="preserve"> by illegally firing pro-union workers </w:t>
      </w:r>
      <w:r w:rsidRPr="00743DC3">
        <w:rPr>
          <w:rStyle w:val="StyleUnderline"/>
        </w:rPr>
        <w:t xml:space="preserve">are </w:t>
      </w:r>
      <w:r w:rsidRPr="00743DC3">
        <w:rPr>
          <w:rStyle w:val="Emphasis"/>
        </w:rPr>
        <w:t>liable only</w:t>
      </w:r>
      <w:r w:rsidRPr="00743DC3">
        <w:rPr>
          <w:rStyle w:val="StyleUnderline"/>
        </w:rPr>
        <w:t xml:space="preserve"> for reinstatement</w:t>
      </w:r>
      <w:r w:rsidRPr="00743DC3">
        <w:rPr>
          <w:sz w:val="16"/>
        </w:rPr>
        <w:t xml:space="preserve"> of the worker's employment with backpay, minus the wag</w:t>
      </w:r>
      <w:r w:rsidRPr="00DA768B">
        <w:rPr>
          <w:sz w:val="16"/>
        </w:rPr>
        <w:t xml:space="preserve">es that the worker (who is required to mitigate damages by searching for new employment) earned while waiting to be reinstated.34 Other union busting is remedied by ordering the employer to cease and desist from the unlawful conduct and to post a notice informing workers of their NLRA rights.35 And the D.C. Circuit, which is the most common forum for appeals of Board rulings, has recently held that the Board lacks authority under Section 10(c) to require union busting employers to pay attorney fees. 3 6 That </w:t>
      </w:r>
      <w:r w:rsidRPr="00DA768B">
        <w:rPr>
          <w:rStyle w:val="StyleUnderline"/>
        </w:rPr>
        <w:t xml:space="preserve">this </w:t>
      </w:r>
      <w:r w:rsidRPr="00743DC3">
        <w:rPr>
          <w:rStyle w:val="StyleUnderline"/>
          <w:highlight w:val="cyan"/>
        </w:rPr>
        <w:t xml:space="preserve">remedial scheme </w:t>
      </w:r>
      <w:r w:rsidRPr="00743DC3">
        <w:rPr>
          <w:rStyle w:val="Emphasis"/>
          <w:highlight w:val="cyan"/>
        </w:rPr>
        <w:t>under-deters illegal</w:t>
      </w:r>
      <w:r w:rsidRPr="00743DC3">
        <w:rPr>
          <w:rStyle w:val="StyleUnderline"/>
          <w:highlight w:val="cyan"/>
        </w:rPr>
        <w:t xml:space="preserve"> union busting</w:t>
      </w:r>
      <w:r w:rsidRPr="00DA768B">
        <w:rPr>
          <w:sz w:val="16"/>
        </w:rPr>
        <w:t xml:space="preserve"> is well documented." Indeed, </w:t>
      </w:r>
      <w:r w:rsidRPr="00743DC3">
        <w:rPr>
          <w:rStyle w:val="StyleUnderline"/>
          <w:highlight w:val="cyan"/>
        </w:rPr>
        <w:t>workers</w:t>
      </w:r>
      <w:r w:rsidRPr="00DA768B">
        <w:rPr>
          <w:rStyle w:val="StyleUnderline"/>
        </w:rPr>
        <w:t xml:space="preserve"> </w:t>
      </w:r>
      <w:r w:rsidRPr="00DA768B">
        <w:rPr>
          <w:rStyle w:val="Emphasis"/>
        </w:rPr>
        <w:t xml:space="preserve">often </w:t>
      </w:r>
      <w:r w:rsidRPr="00743DC3">
        <w:rPr>
          <w:rStyle w:val="Emphasis"/>
          <w:highlight w:val="cyan"/>
        </w:rPr>
        <w:t>fail</w:t>
      </w:r>
      <w:r w:rsidRPr="00743DC3">
        <w:rPr>
          <w:rStyle w:val="StyleUnderline"/>
          <w:highlight w:val="cyan"/>
        </w:rPr>
        <w:t xml:space="preserve"> to litigate</w:t>
      </w:r>
      <w:r w:rsidRPr="00DA768B">
        <w:rPr>
          <w:rStyle w:val="StyleUnderline"/>
        </w:rPr>
        <w:t xml:space="preserve"> such violations </w:t>
      </w:r>
      <w:r w:rsidRPr="00743DC3">
        <w:rPr>
          <w:rStyle w:val="StyleUnderline"/>
          <w:highlight w:val="cyan"/>
        </w:rPr>
        <w:t>because</w:t>
      </w:r>
      <w:r w:rsidRPr="00DA768B">
        <w:rPr>
          <w:sz w:val="16"/>
        </w:rPr>
        <w:t xml:space="preserve"> they perceive </w:t>
      </w:r>
      <w:r w:rsidRPr="00DA768B">
        <w:rPr>
          <w:rStyle w:val="StyleUnderline"/>
        </w:rPr>
        <w:t xml:space="preserve">the </w:t>
      </w:r>
      <w:r w:rsidRPr="00743DC3">
        <w:rPr>
          <w:rStyle w:val="StyleUnderline"/>
          <w:highlight w:val="cyan"/>
        </w:rPr>
        <w:t xml:space="preserve">remedy to </w:t>
      </w:r>
      <w:r w:rsidRPr="00743DC3">
        <w:rPr>
          <w:rStyle w:val="Emphasis"/>
          <w:highlight w:val="cyan"/>
        </w:rPr>
        <w:t>not</w:t>
      </w:r>
      <w:r w:rsidRPr="00DA768B">
        <w:rPr>
          <w:rStyle w:val="StyleUnderline"/>
        </w:rPr>
        <w:t xml:space="preserve"> be </w:t>
      </w:r>
      <w:r w:rsidRPr="00743DC3">
        <w:rPr>
          <w:rStyle w:val="StyleUnderline"/>
          <w:highlight w:val="cyan"/>
        </w:rPr>
        <w:t>worth</w:t>
      </w:r>
      <w:r w:rsidRPr="00DA768B">
        <w:rPr>
          <w:rStyle w:val="StyleUnderline"/>
        </w:rPr>
        <w:t xml:space="preserve"> the </w:t>
      </w:r>
      <w:r w:rsidRPr="00743DC3">
        <w:rPr>
          <w:rStyle w:val="Emphasis"/>
          <w:highlight w:val="cyan"/>
        </w:rPr>
        <w:t>time</w:t>
      </w:r>
      <w:r w:rsidRPr="00743DC3">
        <w:rPr>
          <w:rStyle w:val="StyleUnderline"/>
          <w:highlight w:val="cyan"/>
        </w:rPr>
        <w:t xml:space="preserve"> and </w:t>
      </w:r>
      <w:r w:rsidRPr="00743DC3">
        <w:rPr>
          <w:rStyle w:val="Emphasis"/>
          <w:highlight w:val="cyan"/>
        </w:rPr>
        <w:t>expense</w:t>
      </w:r>
      <w:r w:rsidRPr="00743DC3">
        <w:rPr>
          <w:rStyle w:val="StyleUnderline"/>
          <w:highlight w:val="cyan"/>
        </w:rPr>
        <w:t xml:space="preserve"> of litigation</w:t>
      </w:r>
      <w:r w:rsidRPr="00DA768B">
        <w:rPr>
          <w:sz w:val="16"/>
        </w:rPr>
        <w:t>.38</w:t>
      </w:r>
    </w:p>
    <w:p w14:paraId="022F8D24" w14:textId="77777777" w:rsidR="001A1E9D" w:rsidRDefault="001A1E9D" w:rsidP="001A1E9D">
      <w:pPr>
        <w:rPr>
          <w:sz w:val="16"/>
        </w:rPr>
      </w:pPr>
      <w:r w:rsidRPr="00DA768B">
        <w:rPr>
          <w:sz w:val="16"/>
        </w:rPr>
        <w:t xml:space="preserve">In contrast, the Sherman Act-a </w:t>
      </w:r>
      <w:r w:rsidRPr="00DA768B">
        <w:rPr>
          <w:rStyle w:val="StyleUnderline"/>
        </w:rPr>
        <w:t xml:space="preserve">federal </w:t>
      </w:r>
      <w:r w:rsidRPr="004B197D">
        <w:rPr>
          <w:rStyle w:val="StyleUnderline"/>
          <w:highlight w:val="cyan"/>
        </w:rPr>
        <w:t>antitrust</w:t>
      </w:r>
      <w:r w:rsidRPr="00DA768B">
        <w:rPr>
          <w:rStyle w:val="StyleUnderline"/>
        </w:rPr>
        <w:t xml:space="preserve"> law</w:t>
      </w:r>
      <w:r w:rsidRPr="00DA768B">
        <w:rPr>
          <w:sz w:val="16"/>
        </w:rPr>
        <w:t xml:space="preserve"> that would provide a cause of action for union busting under this Article's proposal--</w:t>
      </w:r>
      <w:r w:rsidRPr="004B197D">
        <w:rPr>
          <w:rStyle w:val="StyleUnderline"/>
          <w:highlight w:val="cyan"/>
        </w:rPr>
        <w:t>offers</w:t>
      </w:r>
      <w:r w:rsidRPr="00DA768B">
        <w:rPr>
          <w:rStyle w:val="StyleUnderline"/>
        </w:rPr>
        <w:t xml:space="preserve"> private plaintiffs </w:t>
      </w:r>
      <w:r w:rsidRPr="004B197D">
        <w:rPr>
          <w:rStyle w:val="Emphasis"/>
          <w:highlight w:val="cyan"/>
        </w:rPr>
        <w:t>treble</w:t>
      </w:r>
      <w:r w:rsidRPr="004B197D">
        <w:rPr>
          <w:rStyle w:val="StyleUnderline"/>
          <w:highlight w:val="cyan"/>
        </w:rPr>
        <w:t xml:space="preserve"> damages, </w:t>
      </w:r>
      <w:r w:rsidRPr="004B197D">
        <w:rPr>
          <w:rStyle w:val="Emphasis"/>
          <w:highlight w:val="cyan"/>
        </w:rPr>
        <w:t>injunctive relief</w:t>
      </w:r>
      <w:r w:rsidRPr="00DA768B">
        <w:rPr>
          <w:rStyle w:val="StyleUnderline"/>
        </w:rPr>
        <w:t xml:space="preserve">, and </w:t>
      </w:r>
      <w:r w:rsidRPr="004B197D">
        <w:rPr>
          <w:rStyle w:val="Emphasis"/>
          <w:highlight w:val="cyan"/>
        </w:rPr>
        <w:t>attorney fees</w:t>
      </w:r>
      <w:r w:rsidRPr="00DA768B">
        <w:rPr>
          <w:sz w:val="16"/>
        </w:rPr>
        <w:t xml:space="preserve">. 39 Government </w:t>
      </w:r>
      <w:r w:rsidRPr="00DA768B">
        <w:rPr>
          <w:rStyle w:val="StyleUnderline"/>
        </w:rPr>
        <w:t xml:space="preserve">enforcers at both the </w:t>
      </w:r>
      <w:r w:rsidRPr="00DA768B">
        <w:rPr>
          <w:rStyle w:val="Emphasis"/>
        </w:rPr>
        <w:t>federal</w:t>
      </w:r>
      <w:r w:rsidRPr="00DA768B">
        <w:rPr>
          <w:rStyle w:val="StyleUnderline"/>
        </w:rPr>
        <w:t xml:space="preserve"> and </w:t>
      </w:r>
      <w:r w:rsidRPr="00DA768B">
        <w:rPr>
          <w:rStyle w:val="Emphasis"/>
        </w:rPr>
        <w:t>state</w:t>
      </w:r>
      <w:r w:rsidRPr="00DA768B">
        <w:rPr>
          <w:rStyle w:val="StyleUnderline"/>
        </w:rPr>
        <w:t xml:space="preserve"> level</w:t>
      </w:r>
      <w:r w:rsidRPr="00DA768B">
        <w:rPr>
          <w:sz w:val="16"/>
        </w:rPr>
        <w:t xml:space="preserve"> may </w:t>
      </w:r>
      <w:r w:rsidRPr="00DA768B">
        <w:rPr>
          <w:rStyle w:val="StyleUnderline"/>
        </w:rPr>
        <w:t xml:space="preserve">also secure </w:t>
      </w:r>
      <w:r w:rsidRPr="004B197D">
        <w:rPr>
          <w:rStyle w:val="Emphasis"/>
          <w:highlight w:val="cyan"/>
        </w:rPr>
        <w:t>civil penalties</w:t>
      </w:r>
      <w:r w:rsidRPr="00DA768B">
        <w:rPr>
          <w:rStyle w:val="StyleUnderline"/>
        </w:rPr>
        <w:t xml:space="preserve"> and injunctive relief for antitrust violations</w:t>
      </w:r>
      <w:r w:rsidRPr="00DA768B">
        <w:rPr>
          <w:sz w:val="16"/>
        </w:rPr>
        <w:t xml:space="preserve">.40 The </w:t>
      </w:r>
      <w:r w:rsidRPr="00DA768B">
        <w:rPr>
          <w:rStyle w:val="Emphasis"/>
        </w:rPr>
        <w:t>Sherman</w:t>
      </w:r>
      <w:r w:rsidRPr="00DA768B">
        <w:rPr>
          <w:rStyle w:val="StyleUnderline"/>
        </w:rPr>
        <w:t xml:space="preserve"> Act </w:t>
      </w:r>
      <w:r w:rsidRPr="004B197D">
        <w:rPr>
          <w:rStyle w:val="StyleUnderline"/>
          <w:highlight w:val="cyan"/>
        </w:rPr>
        <w:t>even</w:t>
      </w:r>
      <w:r w:rsidRPr="00DA768B">
        <w:rPr>
          <w:rStyle w:val="StyleUnderline"/>
        </w:rPr>
        <w:t xml:space="preserve"> authorizes </w:t>
      </w:r>
      <w:r w:rsidRPr="004B197D">
        <w:rPr>
          <w:rStyle w:val="Emphasis"/>
          <w:highlight w:val="cyan"/>
        </w:rPr>
        <w:t>criminal</w:t>
      </w:r>
      <w:r w:rsidRPr="00DA768B">
        <w:rPr>
          <w:rStyle w:val="Emphasis"/>
        </w:rPr>
        <w:t xml:space="preserve"> penalties</w:t>
      </w:r>
      <w:r w:rsidRPr="00DA768B">
        <w:rPr>
          <w:sz w:val="16"/>
        </w:rPr>
        <w:t>,4 1 which the Biden administration has recently sought in labor-antitrust cases.</w:t>
      </w:r>
    </w:p>
    <w:p w14:paraId="75465FDD" w14:textId="77777777" w:rsidR="001A1E9D" w:rsidRDefault="001A1E9D" w:rsidP="001A1E9D">
      <w:pPr>
        <w:pStyle w:val="Heading4"/>
      </w:pPr>
      <w:r>
        <w:t xml:space="preserve">3. </w:t>
      </w:r>
      <w:r w:rsidRPr="002F5117">
        <w:rPr>
          <w:u w:val="single"/>
        </w:rPr>
        <w:t>SCOPE</w:t>
      </w:r>
      <w:r>
        <w:t xml:space="preserve">---antitrust </w:t>
      </w:r>
      <w:r w:rsidRPr="002F5117">
        <w:rPr>
          <w:u w:val="single"/>
        </w:rPr>
        <w:t>durably</w:t>
      </w:r>
      <w:r>
        <w:t xml:space="preserve"> spans </w:t>
      </w:r>
      <w:r w:rsidRPr="002F5117">
        <w:rPr>
          <w:u w:val="single"/>
        </w:rPr>
        <w:t>temporally</w:t>
      </w:r>
      <w:r>
        <w:t xml:space="preserve"> and </w:t>
      </w:r>
      <w:r w:rsidRPr="002F5117">
        <w:rPr>
          <w:u w:val="single"/>
        </w:rPr>
        <w:t>spatially</w:t>
      </w:r>
      <w:r>
        <w:t>.</w:t>
      </w:r>
    </w:p>
    <w:p w14:paraId="27D88D90" w14:textId="77777777" w:rsidR="001A1E9D" w:rsidRDefault="001A1E9D" w:rsidP="001A1E9D">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39BB837D" w14:textId="77777777" w:rsidR="001A1E9D" w:rsidRPr="00E26ABB" w:rsidRDefault="001A1E9D" w:rsidP="001A1E9D">
      <w:pPr>
        <w:rPr>
          <w:sz w:val="16"/>
        </w:rPr>
      </w:pPr>
      <w:r w:rsidRPr="00E26ABB">
        <w:rPr>
          <w:sz w:val="16"/>
        </w:rPr>
        <w:t xml:space="preserve">Wage suppression </w:t>
      </w:r>
      <w:r w:rsidRPr="001E566D">
        <w:rPr>
          <w:rStyle w:val="StyleUnderline"/>
          <w:highlight w:val="cyan"/>
        </w:rPr>
        <w:t>antitrust</w:t>
      </w:r>
      <w:r w:rsidRPr="00E26ABB">
        <w:rPr>
          <w:sz w:val="16"/>
        </w:rPr>
        <w:t xml:space="preserve"> has the potential to </w:t>
      </w:r>
      <w:r w:rsidRPr="001E566D">
        <w:rPr>
          <w:rStyle w:val="Emphasis"/>
          <w:sz w:val="32"/>
          <w:szCs w:val="28"/>
          <w:highlight w:val="cyan"/>
        </w:rPr>
        <w:t>durably</w:t>
      </w:r>
      <w:r w:rsidRPr="001E566D">
        <w:rPr>
          <w:rStyle w:val="StyleUnderline"/>
          <w:sz w:val="28"/>
          <w:szCs w:val="28"/>
          <w:highlight w:val="cyan"/>
        </w:rPr>
        <w:t xml:space="preserve"> </w:t>
      </w:r>
      <w:r w:rsidRPr="001E566D">
        <w:rPr>
          <w:rStyle w:val="StyleUnderline"/>
          <w:highlight w:val="cyan"/>
        </w:rPr>
        <w:t xml:space="preserve">reduce </w:t>
      </w:r>
      <w:r w:rsidRPr="001E566D">
        <w:rPr>
          <w:rStyle w:val="Emphasis"/>
          <w:highlight w:val="cyan"/>
        </w:rPr>
        <w:t>inequality</w:t>
      </w:r>
      <w:r w:rsidRPr="001E566D">
        <w:rPr>
          <w:rStyle w:val="StyleUnderline"/>
          <w:highlight w:val="cyan"/>
        </w:rPr>
        <w:t>, increase</w:t>
      </w:r>
      <w:r w:rsidRPr="001E566D">
        <w:rPr>
          <w:rStyle w:val="StyleUnderline"/>
        </w:rPr>
        <w:t xml:space="preserve"> </w:t>
      </w:r>
      <w:r w:rsidRPr="001E566D">
        <w:rPr>
          <w:rStyle w:val="Emphasis"/>
        </w:rPr>
        <w:t xml:space="preserve">economic </w:t>
      </w:r>
      <w:r w:rsidRPr="001E566D">
        <w:rPr>
          <w:rStyle w:val="Emphasis"/>
          <w:highlight w:val="cyan"/>
        </w:rPr>
        <w:t>output</w:t>
      </w:r>
      <w:r w:rsidRPr="001E566D">
        <w:rPr>
          <w:rStyle w:val="StyleUnderline"/>
        </w:rPr>
        <w:t xml:space="preserve">, and increase government tax revenue </w:t>
      </w:r>
      <w:r w:rsidRPr="001E566D">
        <w:rPr>
          <w:rStyle w:val="StyleUnderline"/>
          <w:highlight w:val="cyan"/>
        </w:rPr>
        <w:t>by</w:t>
      </w:r>
      <w:r w:rsidRPr="001E566D">
        <w:rPr>
          <w:rStyle w:val="StyleUnderline"/>
        </w:rPr>
        <w:t xml:space="preserve"> </w:t>
      </w:r>
      <w:r w:rsidRPr="001E566D">
        <w:rPr>
          <w:rStyle w:val="Emphasis"/>
        </w:rPr>
        <w:t xml:space="preserve">directly </w:t>
      </w:r>
      <w:r w:rsidRPr="001E566D">
        <w:rPr>
          <w:rStyle w:val="Emphasis"/>
          <w:highlight w:val="cyan"/>
        </w:rPr>
        <w:t>challenging</w:t>
      </w:r>
      <w:r w:rsidRPr="001E566D">
        <w:rPr>
          <w:rStyle w:val="StyleUnderline"/>
          <w:highlight w:val="cyan"/>
        </w:rPr>
        <w:t xml:space="preserve"> conduct that reduces </w:t>
      </w:r>
      <w:r w:rsidRPr="001E566D">
        <w:rPr>
          <w:rStyle w:val="Emphasis"/>
          <w:highlight w:val="cyan"/>
        </w:rPr>
        <w:t>worker power</w:t>
      </w:r>
      <w:r w:rsidRPr="001E566D">
        <w:rPr>
          <w:rStyle w:val="StyleUnderline"/>
        </w:rPr>
        <w:t xml:space="preserve"> and </w:t>
      </w:r>
      <w:r w:rsidRPr="00CF3832">
        <w:rPr>
          <w:rStyle w:val="StyleUnderline"/>
          <w:highlight w:val="cyan"/>
        </w:rPr>
        <w:t xml:space="preserve">increases firms' </w:t>
      </w:r>
      <w:r w:rsidRPr="00CF3832">
        <w:rPr>
          <w:rStyle w:val="Emphasis"/>
          <w:highlight w:val="cyan"/>
        </w:rPr>
        <w:t>control</w:t>
      </w:r>
      <w:r w:rsidRPr="00CF3832">
        <w:rPr>
          <w:rStyle w:val="StyleUnderline"/>
          <w:highlight w:val="cyan"/>
        </w:rPr>
        <w:t xml:space="preserve"> over</w:t>
      </w:r>
      <w:r w:rsidRPr="00E26ABB">
        <w:rPr>
          <w:sz w:val="16"/>
        </w:rPr>
        <w:t xml:space="preserve"> the lives of </w:t>
      </w:r>
      <w:r w:rsidRPr="00CF3832">
        <w:rPr>
          <w:rStyle w:val="Emphasis"/>
          <w:highlight w:val="cyan"/>
        </w:rPr>
        <w:t>millions</w:t>
      </w:r>
      <w:r w:rsidRPr="001E566D">
        <w:rPr>
          <w:rStyle w:val="StyleUnderline"/>
        </w:rPr>
        <w:t xml:space="preserve"> of workers</w:t>
      </w:r>
      <w:r w:rsidRPr="00E26ABB">
        <w:rPr>
          <w:sz w:val="16"/>
        </w:rPr>
        <w:t xml:space="preserve">. Previously, enforcers and commentators have lacked clear standards for when wage suppression conduct violates the antitrust laws. This article fills that gap and enumerates the various channels through which union-busting conduct specifically can violate the Sherman and FTC Acts. The approaches presented for </w:t>
      </w:r>
      <w:r w:rsidRPr="00AC5270">
        <w:rPr>
          <w:rStyle w:val="StyleUnderline"/>
          <w:highlight w:val="cyan"/>
        </w:rPr>
        <w:t>establishing liability within</w:t>
      </w:r>
      <w:r w:rsidRPr="005E3503">
        <w:rPr>
          <w:rStyle w:val="StyleUnderline"/>
        </w:rPr>
        <w:t xml:space="preserve"> the </w:t>
      </w:r>
      <w:r w:rsidRPr="00AC5270">
        <w:rPr>
          <w:rStyle w:val="Emphasis"/>
          <w:highlight w:val="cyan"/>
        </w:rPr>
        <w:t>labor</w:t>
      </w:r>
      <w:r w:rsidRPr="00E26ABB">
        <w:rPr>
          <w:sz w:val="16"/>
        </w:rPr>
        <w:t xml:space="preserve">, product, </w:t>
      </w:r>
      <w:r w:rsidRPr="00AC5270">
        <w:rPr>
          <w:rStyle w:val="StyleUnderline"/>
          <w:highlight w:val="cyan"/>
        </w:rPr>
        <w:t>or</w:t>
      </w:r>
      <w:r w:rsidRPr="00E26ABB">
        <w:rPr>
          <w:sz w:val="16"/>
        </w:rPr>
        <w:t xml:space="preserve"> labor </w:t>
      </w:r>
      <w:r w:rsidRPr="005E3503">
        <w:rPr>
          <w:rStyle w:val="Emphasis"/>
          <w:highlight w:val="cyan"/>
        </w:rPr>
        <w:t>union</w:t>
      </w:r>
      <w:r w:rsidRPr="005E3503">
        <w:rPr>
          <w:rStyle w:val="StyleUnderline"/>
        </w:rPr>
        <w:t xml:space="preserve"> service</w:t>
      </w:r>
      <w:r w:rsidRPr="005E3503">
        <w:rPr>
          <w:rStyle w:val="Emphasis"/>
          <w:highlight w:val="cyan"/>
        </w:rPr>
        <w:t>s</w:t>
      </w:r>
      <w:r w:rsidRPr="00E26ABB">
        <w:rPr>
          <w:sz w:val="16"/>
        </w:rPr>
        <w:t xml:space="preserve"> markets are consistent with the conduct requirements set forth in modern Section 2 jurisprudence and the Sherman Act drafters' intent to </w:t>
      </w:r>
      <w:r w:rsidRPr="00AC5270">
        <w:rPr>
          <w:rStyle w:val="Emphasis"/>
          <w:highlight w:val="cyan"/>
        </w:rPr>
        <w:t>preserve</w:t>
      </w:r>
      <w:r w:rsidRPr="00AC5270">
        <w:rPr>
          <w:rStyle w:val="StyleUnderline"/>
        </w:rPr>
        <w:t xml:space="preserve"> labor </w:t>
      </w:r>
      <w:r w:rsidRPr="00AC5270">
        <w:rPr>
          <w:rStyle w:val="StyleUnderline"/>
          <w:highlight w:val="cyan"/>
        </w:rPr>
        <w:t>organizing as</w:t>
      </w:r>
      <w:r w:rsidRPr="00AC5270">
        <w:rPr>
          <w:rStyle w:val="StyleUnderline"/>
        </w:rPr>
        <w:t xml:space="preserve"> a </w:t>
      </w:r>
      <w:r w:rsidRPr="00AC5270">
        <w:rPr>
          <w:rStyle w:val="Emphasis"/>
        </w:rPr>
        <w:t xml:space="preserve">salutary </w:t>
      </w:r>
      <w:r w:rsidRPr="00AC5270">
        <w:rPr>
          <w:rStyle w:val="Emphasis"/>
          <w:highlight w:val="cyan"/>
        </w:rPr>
        <w:t>counterweight</w:t>
      </w:r>
      <w:r w:rsidRPr="00AC5270">
        <w:rPr>
          <w:rStyle w:val="StyleUnderline"/>
          <w:highlight w:val="cyan"/>
        </w:rPr>
        <w:t xml:space="preserve"> to</w:t>
      </w:r>
      <w:r w:rsidRPr="00AC5270">
        <w:rPr>
          <w:rStyle w:val="StyleUnderline"/>
        </w:rPr>
        <w:t xml:space="preserve"> industrial </w:t>
      </w:r>
      <w:r w:rsidRPr="00AC5270">
        <w:rPr>
          <w:rStyle w:val="StyleUnderline"/>
          <w:highlight w:val="cyan"/>
        </w:rPr>
        <w:t>monopolies</w:t>
      </w:r>
      <w:r w:rsidRPr="00E26ABB">
        <w:rPr>
          <w:sz w:val="16"/>
        </w:rPr>
        <w:t>. Related conduct like worker misclassification, vertical restraints, wage theft, restrictive covenants, employer-driven debt, or child labor could similarly be remedied by Section 2 when said conduct works to increase or maintain a dominant firm's market power.</w:t>
      </w:r>
    </w:p>
    <w:p w14:paraId="69B01266" w14:textId="77777777" w:rsidR="001A1E9D" w:rsidRPr="00E26ABB" w:rsidRDefault="001A1E9D" w:rsidP="001A1E9D">
      <w:pPr>
        <w:rPr>
          <w:sz w:val="16"/>
        </w:rPr>
      </w:pPr>
      <w:r w:rsidRPr="00E26ABB">
        <w:rPr>
          <w:sz w:val="16"/>
        </w:rPr>
        <w:t xml:space="preserve">Today, </w:t>
      </w:r>
      <w:r w:rsidRPr="00E26ABB">
        <w:rPr>
          <w:rStyle w:val="StyleUnderline"/>
          <w:highlight w:val="cyan"/>
        </w:rPr>
        <w:t>labor</w:t>
      </w:r>
      <w:r w:rsidRPr="000B6110">
        <w:rPr>
          <w:rStyle w:val="StyleUnderline"/>
        </w:rPr>
        <w:t xml:space="preserve"> law is </w:t>
      </w:r>
      <w:r w:rsidRPr="00E26ABB">
        <w:rPr>
          <w:rStyle w:val="Emphasis"/>
          <w:highlight w:val="cyan"/>
        </w:rPr>
        <w:t>not structured</w:t>
      </w:r>
      <w:r w:rsidRPr="00E26ABB">
        <w:rPr>
          <w:rStyle w:val="StyleUnderline"/>
          <w:highlight w:val="cyan"/>
        </w:rPr>
        <w:t xml:space="preserve"> to deter</w:t>
      </w:r>
      <w:r w:rsidRPr="000B6110">
        <w:rPr>
          <w:rStyle w:val="StyleUnderline"/>
        </w:rPr>
        <w:t xml:space="preserve"> or remedy</w:t>
      </w:r>
      <w:r w:rsidRPr="00E26ABB">
        <w:rPr>
          <w:sz w:val="16"/>
        </w:rPr>
        <w:t xml:space="preserve"> wage suppression </w:t>
      </w:r>
      <w:r w:rsidRPr="00E26ABB">
        <w:rPr>
          <w:rStyle w:val="StyleUnderline"/>
          <w:highlight w:val="cyan"/>
        </w:rPr>
        <w:t>conduct</w:t>
      </w:r>
      <w:r w:rsidRPr="00E26ABB">
        <w:rPr>
          <w:sz w:val="16"/>
        </w:rPr>
        <w:t xml:space="preserve">. Accordingly, where wage suppression conduct maintains or extends a firm's dominance, </w:t>
      </w:r>
      <w:r w:rsidRPr="00E26ABB">
        <w:rPr>
          <w:rStyle w:val="StyleUnderline"/>
          <w:highlight w:val="cyan"/>
        </w:rPr>
        <w:t>antitrust</w:t>
      </w:r>
      <w:r w:rsidRPr="009D4323">
        <w:rPr>
          <w:rStyle w:val="StyleUnderline"/>
        </w:rPr>
        <w:t xml:space="preserve"> law can be used to </w:t>
      </w:r>
      <w:r w:rsidRPr="00E26ABB">
        <w:rPr>
          <w:rStyle w:val="Emphasis"/>
          <w:highlight w:val="cyan"/>
        </w:rPr>
        <w:t>restrain</w:t>
      </w:r>
      <w:r w:rsidRPr="009D4323">
        <w:rPr>
          <w:rStyle w:val="StyleUnderline"/>
        </w:rPr>
        <w:t xml:space="preserve"> that </w:t>
      </w:r>
      <w:r w:rsidRPr="00E26ABB">
        <w:rPr>
          <w:rStyle w:val="StyleUnderline"/>
          <w:highlight w:val="cyan"/>
        </w:rPr>
        <w:t xml:space="preserve">conduct. When firms </w:t>
      </w:r>
      <w:r w:rsidRPr="00E26ABB">
        <w:rPr>
          <w:rStyle w:val="Emphasis"/>
          <w:highlight w:val="cyan"/>
        </w:rPr>
        <w:t>refuse</w:t>
      </w:r>
      <w:r w:rsidRPr="00E26ABB">
        <w:rPr>
          <w:rStyle w:val="StyleUnderline"/>
          <w:highlight w:val="cyan"/>
        </w:rPr>
        <w:t xml:space="preserve"> to </w:t>
      </w:r>
      <w:r w:rsidRPr="00E26ABB">
        <w:rPr>
          <w:rStyle w:val="Emphasis"/>
          <w:highlight w:val="cyan"/>
        </w:rPr>
        <w:t>bargain</w:t>
      </w:r>
      <w:r w:rsidRPr="00AB2863">
        <w:rPr>
          <w:rStyle w:val="StyleUnderline"/>
        </w:rPr>
        <w:t xml:space="preserve"> with their unionized workers</w:t>
      </w:r>
      <w:r w:rsidRPr="00E26ABB">
        <w:rPr>
          <w:sz w:val="16"/>
        </w:rPr>
        <w:t xml:space="preserve"> and thereby raise rivals' comparative costs, </w:t>
      </w:r>
      <w:r w:rsidRPr="009D4323">
        <w:rPr>
          <w:rStyle w:val="StyleUnderline"/>
        </w:rPr>
        <w:t xml:space="preserve">those </w:t>
      </w:r>
      <w:r w:rsidRPr="00E26ABB">
        <w:rPr>
          <w:rStyle w:val="Emphasis"/>
          <w:highlight w:val="cyan"/>
        </w:rPr>
        <w:t>competitors</w:t>
      </w:r>
      <w:r w:rsidRPr="00E26ABB">
        <w:rPr>
          <w:rStyle w:val="StyleUnderline"/>
          <w:highlight w:val="cyan"/>
        </w:rPr>
        <w:t xml:space="preserve"> can bring</w:t>
      </w:r>
      <w:r w:rsidRPr="009D4323">
        <w:rPr>
          <w:rStyle w:val="StyleUnderline"/>
        </w:rPr>
        <w:t xml:space="preserve"> antitrust </w:t>
      </w:r>
      <w:r w:rsidRPr="00E26ABB">
        <w:rPr>
          <w:rStyle w:val="StyleUnderline"/>
          <w:highlight w:val="cyan"/>
        </w:rPr>
        <w:t xml:space="preserve">suits to </w:t>
      </w:r>
      <w:r w:rsidRPr="00E26ABB">
        <w:rPr>
          <w:rStyle w:val="Emphasis"/>
          <w:highlight w:val="cyan"/>
        </w:rPr>
        <w:t>enjoin</w:t>
      </w:r>
      <w:r w:rsidRPr="009D4323">
        <w:rPr>
          <w:rStyle w:val="StyleUnderline"/>
        </w:rPr>
        <w:t xml:space="preserve"> the </w:t>
      </w:r>
      <w:r w:rsidRPr="00E26ABB">
        <w:rPr>
          <w:rStyle w:val="StyleUnderline"/>
          <w:highlight w:val="cyan"/>
        </w:rPr>
        <w:t>conduct</w:t>
      </w:r>
      <w:r w:rsidRPr="00E26ABB">
        <w:rPr>
          <w:sz w:val="16"/>
        </w:rPr>
        <w:t xml:space="preserve">. When hospitals engage in hundreds of unfair labor practices, health-care workers can seek a preliminary antitrust injunction, the imposition of a monitor, or damages for the supercompetitive control over the labor market that the conduct has granted the firm. When meat-packers exclude unions from their worksites by threatening or retaliating against organizing workers, unions can bring an antitrust suit against them for illegally foreclosing the market for labor union services. </w:t>
      </w:r>
      <w:r w:rsidRPr="00072B26">
        <w:rPr>
          <w:rStyle w:val="StyleUnderline"/>
        </w:rPr>
        <w:t xml:space="preserve">Government </w:t>
      </w:r>
      <w:r w:rsidRPr="00E26ABB">
        <w:rPr>
          <w:rStyle w:val="StyleUnderline"/>
          <w:highlight w:val="cyan"/>
        </w:rPr>
        <w:t xml:space="preserve">enforcers can </w:t>
      </w:r>
      <w:r w:rsidRPr="00E26ABB">
        <w:rPr>
          <w:rStyle w:val="Emphasis"/>
          <w:highlight w:val="cyan"/>
        </w:rPr>
        <w:t>supercharge</w:t>
      </w:r>
      <w:r w:rsidRPr="00E26ABB">
        <w:rPr>
          <w:sz w:val="16"/>
        </w:rPr>
        <w:t xml:space="preserve"> wage suppression </w:t>
      </w:r>
      <w:r w:rsidRPr="00072B26">
        <w:rPr>
          <w:rStyle w:val="StyleUnderline"/>
        </w:rPr>
        <w:t xml:space="preserve">antitrust </w:t>
      </w:r>
      <w:r w:rsidRPr="00E26ABB">
        <w:rPr>
          <w:rStyle w:val="StyleUnderline"/>
          <w:highlight w:val="cyan"/>
        </w:rPr>
        <w:t xml:space="preserve">by </w:t>
      </w:r>
      <w:r w:rsidRPr="00E26ABB">
        <w:rPr>
          <w:rStyle w:val="Emphasis"/>
          <w:highlight w:val="cyan"/>
        </w:rPr>
        <w:t>bringing</w:t>
      </w:r>
      <w:r w:rsidRPr="00E26ABB">
        <w:rPr>
          <w:rStyle w:val="StyleUnderline"/>
          <w:highlight w:val="cyan"/>
        </w:rPr>
        <w:t xml:space="preserve"> cases and </w:t>
      </w:r>
      <w:r w:rsidRPr="00E26ABB">
        <w:rPr>
          <w:rStyle w:val="Emphasis"/>
          <w:highlight w:val="cyan"/>
        </w:rPr>
        <w:t>setting precedents</w:t>
      </w:r>
      <w:r w:rsidRPr="00E26ABB">
        <w:rPr>
          <w:rStyle w:val="StyleUnderline"/>
        </w:rPr>
        <w:t xml:space="preserve"> during a</w:t>
      </w:r>
      <w:r w:rsidRPr="00AB2863">
        <w:rPr>
          <w:rStyle w:val="StyleUnderline"/>
        </w:rPr>
        <w:t xml:space="preserve"> </w:t>
      </w:r>
      <w:r w:rsidRPr="00AB2863">
        <w:rPr>
          <w:rStyle w:val="Emphasis"/>
        </w:rPr>
        <w:t>single</w:t>
      </w:r>
      <w:r w:rsidRPr="00AB2863">
        <w:rPr>
          <w:rStyle w:val="StyleUnderline"/>
        </w:rPr>
        <w:t xml:space="preserve"> administration </w:t>
      </w:r>
      <w:r w:rsidRPr="00E26ABB">
        <w:rPr>
          <w:rStyle w:val="StyleUnderline"/>
          <w:highlight w:val="cyan"/>
        </w:rPr>
        <w:t>that</w:t>
      </w:r>
      <w:r w:rsidRPr="00AB2863">
        <w:rPr>
          <w:rStyle w:val="StyleUnderline"/>
        </w:rPr>
        <w:t xml:space="preserve"> can </w:t>
      </w:r>
      <w:r w:rsidRPr="00E26ABB">
        <w:rPr>
          <w:rStyle w:val="StyleUnderline"/>
          <w:highlight w:val="cyan"/>
        </w:rPr>
        <w:t>enhance</w:t>
      </w:r>
      <w:r w:rsidRPr="00E26ABB">
        <w:rPr>
          <w:sz w:val="16"/>
        </w:rPr>
        <w:t xml:space="preserve"> private </w:t>
      </w:r>
      <w:r w:rsidRPr="00E26ABB">
        <w:rPr>
          <w:rStyle w:val="StyleUnderline"/>
          <w:highlight w:val="cyan"/>
        </w:rPr>
        <w:t xml:space="preserve">parties' </w:t>
      </w:r>
      <w:r w:rsidRPr="00E26ABB">
        <w:rPr>
          <w:rStyle w:val="Emphasis"/>
          <w:highlight w:val="cyan"/>
        </w:rPr>
        <w:t>capacity</w:t>
      </w:r>
      <w:r w:rsidRPr="00E26ABB">
        <w:rPr>
          <w:rStyle w:val="StyleUnderline"/>
          <w:highlight w:val="cyan"/>
        </w:rPr>
        <w:t xml:space="preserve"> to </w:t>
      </w:r>
      <w:r w:rsidRPr="00E26ABB">
        <w:rPr>
          <w:rStyle w:val="Emphasis"/>
          <w:highlight w:val="cyan"/>
        </w:rPr>
        <w:t>enforce</w:t>
      </w:r>
      <w:r w:rsidRPr="00072B26">
        <w:rPr>
          <w:rStyle w:val="StyleUnderline"/>
        </w:rPr>
        <w:t xml:space="preserve"> their </w:t>
      </w:r>
      <w:r w:rsidRPr="00072B26">
        <w:rPr>
          <w:rStyle w:val="Emphasis"/>
          <w:highlight w:val="cyan"/>
        </w:rPr>
        <w:t>rights across changing</w:t>
      </w:r>
      <w:r w:rsidRPr="00E26ABB">
        <w:rPr>
          <w:sz w:val="16"/>
        </w:rPr>
        <w:t xml:space="preserve">  [*630]  </w:t>
      </w:r>
      <w:r w:rsidRPr="00072B26">
        <w:rPr>
          <w:rStyle w:val="StyleUnderline"/>
          <w:highlight w:val="cyan"/>
        </w:rPr>
        <w:t xml:space="preserve">administrations with </w:t>
      </w:r>
      <w:r w:rsidRPr="00072B26">
        <w:rPr>
          <w:rStyle w:val="Emphasis"/>
          <w:highlight w:val="cyan"/>
        </w:rPr>
        <w:t>varied</w:t>
      </w:r>
      <w:r w:rsidRPr="00072B26">
        <w:rPr>
          <w:rStyle w:val="StyleUnderline"/>
          <w:highlight w:val="cyan"/>
        </w:rPr>
        <w:t xml:space="preserve"> approaches</w:t>
      </w:r>
      <w:r w:rsidRPr="00072B26">
        <w:rPr>
          <w:rStyle w:val="StyleUnderline"/>
        </w:rPr>
        <w:t xml:space="preserve"> to labor and antitrust policy</w:t>
      </w:r>
      <w:r w:rsidRPr="00E26ABB">
        <w:rPr>
          <w:sz w:val="16"/>
        </w:rPr>
        <w:t xml:space="preserve">. The </w:t>
      </w:r>
      <w:r w:rsidRPr="00072B26">
        <w:rPr>
          <w:rStyle w:val="StyleUnderline"/>
        </w:rPr>
        <w:t>antitrust agencies</w:t>
      </w:r>
      <w:r w:rsidRPr="00E26ABB">
        <w:rPr>
          <w:sz w:val="16"/>
        </w:rPr>
        <w:t xml:space="preserve"> can also </w:t>
      </w:r>
      <w:r w:rsidRPr="00072B26">
        <w:rPr>
          <w:rStyle w:val="StyleUnderline"/>
          <w:highlight w:val="cyan"/>
        </w:rPr>
        <w:t>publish</w:t>
      </w:r>
      <w:r w:rsidRPr="00072B26">
        <w:rPr>
          <w:rStyle w:val="StyleUnderline"/>
        </w:rPr>
        <w:t xml:space="preserve"> </w:t>
      </w:r>
      <w:r w:rsidRPr="00072B26">
        <w:rPr>
          <w:rStyle w:val="Emphasis"/>
        </w:rPr>
        <w:t xml:space="preserve">policy </w:t>
      </w:r>
      <w:r w:rsidRPr="00072B26">
        <w:rPr>
          <w:rStyle w:val="Emphasis"/>
          <w:highlight w:val="cyan"/>
        </w:rPr>
        <w:t>guidance</w:t>
      </w:r>
      <w:r w:rsidRPr="00072B26">
        <w:rPr>
          <w:rStyle w:val="StyleUnderline"/>
          <w:highlight w:val="cyan"/>
        </w:rPr>
        <w:t xml:space="preserve"> on </w:t>
      </w:r>
      <w:r w:rsidRPr="00072B26">
        <w:rPr>
          <w:rStyle w:val="Emphasis"/>
          <w:highlight w:val="cyan"/>
        </w:rPr>
        <w:t>illegal</w:t>
      </w:r>
      <w:r w:rsidRPr="00072B26">
        <w:rPr>
          <w:rStyle w:val="StyleUnderline"/>
        </w:rPr>
        <w:t xml:space="preserve"> labor market </w:t>
      </w:r>
      <w:r w:rsidRPr="00072B26">
        <w:rPr>
          <w:rStyle w:val="StyleUnderline"/>
          <w:highlight w:val="cyan"/>
        </w:rPr>
        <w:t>conduct under</w:t>
      </w:r>
      <w:r w:rsidRPr="00E26ABB">
        <w:rPr>
          <w:sz w:val="16"/>
        </w:rPr>
        <w:t xml:space="preserve"> Section 2 of </w:t>
      </w:r>
      <w:r w:rsidRPr="00072B26">
        <w:rPr>
          <w:rStyle w:val="StyleUnderline"/>
        </w:rPr>
        <w:t xml:space="preserve">the </w:t>
      </w:r>
      <w:r w:rsidRPr="00072B26">
        <w:rPr>
          <w:rStyle w:val="Emphasis"/>
          <w:highlight w:val="cyan"/>
        </w:rPr>
        <w:t>Sherman</w:t>
      </w:r>
      <w:r w:rsidRPr="00072B26">
        <w:rPr>
          <w:rStyle w:val="Emphasis"/>
        </w:rPr>
        <w:t xml:space="preserve"> Act</w:t>
      </w:r>
      <w:r w:rsidRPr="00072B26">
        <w:rPr>
          <w:rStyle w:val="StyleUnderline"/>
        </w:rPr>
        <w:t xml:space="preserve"> </w:t>
      </w:r>
      <w:r w:rsidRPr="00072B26">
        <w:rPr>
          <w:rStyle w:val="StyleUnderline"/>
          <w:highlight w:val="cyan"/>
        </w:rPr>
        <w:t>that mirrors</w:t>
      </w:r>
      <w:r w:rsidRPr="00072B26">
        <w:rPr>
          <w:rStyle w:val="StyleUnderline"/>
        </w:rPr>
        <w:t xml:space="preserve"> their </w:t>
      </w:r>
      <w:r w:rsidRPr="00072B26">
        <w:rPr>
          <w:rStyle w:val="Emphasis"/>
          <w:highlight w:val="cyan"/>
        </w:rPr>
        <w:t>standing</w:t>
      </w:r>
      <w:r w:rsidRPr="00072B26">
        <w:rPr>
          <w:rStyle w:val="StyleUnderline"/>
          <w:highlight w:val="cyan"/>
        </w:rPr>
        <w:t xml:space="preserve"> policy</w:t>
      </w:r>
      <w:r w:rsidRPr="00E26ABB">
        <w:rPr>
          <w:sz w:val="16"/>
        </w:rPr>
        <w:t xml:space="preserve"> guidance on illegal labor market conduct under Section 1.</w:t>
      </w:r>
    </w:p>
    <w:p w14:paraId="22BEB18B" w14:textId="77777777" w:rsidR="001A1E9D" w:rsidRDefault="001A1E9D" w:rsidP="001A1E9D">
      <w:pPr>
        <w:pStyle w:val="Heading3"/>
      </w:pPr>
      <w:r>
        <w:t>Perm: Other Issues---2NC</w:t>
      </w:r>
    </w:p>
    <w:p w14:paraId="08ADD6D9" w14:textId="77777777" w:rsidR="001A1E9D" w:rsidRDefault="001A1E9D" w:rsidP="001A1E9D">
      <w:pPr>
        <w:pStyle w:val="Heading4"/>
      </w:pPr>
      <w:r>
        <w:t xml:space="preserve">1. </w:t>
      </w:r>
      <w:r w:rsidRPr="00EE198D">
        <w:rPr>
          <w:u w:val="single"/>
        </w:rPr>
        <w:t>VAGUENESS</w:t>
      </w:r>
      <w:r>
        <w:t xml:space="preserve">---the perm’s </w:t>
      </w:r>
      <w:r w:rsidRPr="00E06919">
        <w:rPr>
          <w:u w:val="single"/>
        </w:rPr>
        <w:t>imprecise</w:t>
      </w:r>
      <w:r>
        <w:t xml:space="preserve"> and </w:t>
      </w:r>
      <w:r w:rsidRPr="00E06919">
        <w:rPr>
          <w:u w:val="single"/>
        </w:rPr>
        <w:t>general</w:t>
      </w:r>
      <w:r>
        <w:t xml:space="preserve"> targeting fails.</w:t>
      </w:r>
    </w:p>
    <w:p w14:paraId="101802E6" w14:textId="77777777" w:rsidR="001A1E9D" w:rsidRPr="002D30A8" w:rsidRDefault="001A1E9D" w:rsidP="001A1E9D">
      <w:r w:rsidRPr="002D30A8">
        <w:rPr>
          <w:rStyle w:val="Style13ptBold"/>
        </w:rPr>
        <w:t>Cengiz ’20</w:t>
      </w:r>
      <w:r>
        <w:t xml:space="preserve"> [Firat; October 8; Senior Lecturer in Law at the School of Law and Social Justice, University of Liverpool; Legal Studies, “The conflict between market competition and worker solidarity: moving from consumer to a citizen welfare standard in competition law,” vol. 41]</w:t>
      </w:r>
    </w:p>
    <w:p w14:paraId="0433F0A6" w14:textId="77777777" w:rsidR="001A1E9D" w:rsidRPr="001936C9" w:rsidRDefault="001A1E9D" w:rsidP="001A1E9D">
      <w:pPr>
        <w:rPr>
          <w:sz w:val="16"/>
        </w:rPr>
      </w:pPr>
      <w:r w:rsidRPr="001F776B">
        <w:rPr>
          <w:rStyle w:val="StyleUnderline"/>
        </w:rPr>
        <w:t xml:space="preserve">The </w:t>
      </w:r>
      <w:r w:rsidRPr="00217E79">
        <w:rPr>
          <w:rStyle w:val="Emphasis"/>
          <w:highlight w:val="cyan"/>
        </w:rPr>
        <w:t>enforcement</w:t>
      </w:r>
      <w:r w:rsidRPr="00217E79">
        <w:rPr>
          <w:rStyle w:val="StyleUnderline"/>
          <w:highlight w:val="cyan"/>
        </w:rPr>
        <w:t xml:space="preserve"> of competition</w:t>
      </w:r>
      <w:r w:rsidRPr="001F776B">
        <w:rPr>
          <w:rStyle w:val="StyleUnderline"/>
        </w:rPr>
        <w:t xml:space="preserve"> rules </w:t>
      </w:r>
      <w:r w:rsidRPr="00217E79">
        <w:rPr>
          <w:rStyle w:val="Emphasis"/>
          <w:highlight w:val="cyan"/>
        </w:rPr>
        <w:t>present</w:t>
      </w:r>
      <w:r w:rsidRPr="00217E79">
        <w:rPr>
          <w:rStyle w:val="StyleUnderline"/>
          <w:highlight w:val="cyan"/>
        </w:rPr>
        <w:t xml:space="preserve"> courts and</w:t>
      </w:r>
      <w:r w:rsidRPr="001F776B">
        <w:rPr>
          <w:rStyle w:val="StyleUnderline"/>
        </w:rPr>
        <w:t xml:space="preserve"> competition </w:t>
      </w:r>
      <w:r w:rsidRPr="00217E79">
        <w:rPr>
          <w:rStyle w:val="StyleUnderline"/>
          <w:highlight w:val="cyan"/>
        </w:rPr>
        <w:t>authorities</w:t>
      </w:r>
      <w:r w:rsidRPr="001F776B">
        <w:rPr>
          <w:rStyle w:val="StyleUnderline"/>
        </w:rPr>
        <w:t xml:space="preserve"> with </w:t>
      </w:r>
      <w:r w:rsidRPr="001F776B">
        <w:rPr>
          <w:rStyle w:val="Emphasis"/>
        </w:rPr>
        <w:t xml:space="preserve">increasingly </w:t>
      </w:r>
      <w:r w:rsidRPr="00217E79">
        <w:rPr>
          <w:rStyle w:val="Emphasis"/>
          <w:highlight w:val="cyan"/>
        </w:rPr>
        <w:t>complex</w:t>
      </w:r>
      <w:r w:rsidRPr="001F776B">
        <w:rPr>
          <w:rStyle w:val="StyleUnderline"/>
        </w:rPr>
        <w:t xml:space="preserve"> problem</w:t>
      </w:r>
      <w:r w:rsidRPr="00217E79">
        <w:rPr>
          <w:rStyle w:val="Emphasis"/>
          <w:highlight w:val="cyan"/>
        </w:rPr>
        <w:t>s</w:t>
      </w:r>
      <w:r w:rsidRPr="001936C9">
        <w:rPr>
          <w:sz w:val="16"/>
        </w:rPr>
        <w:t xml:space="preserve"> in the context of the fundamental state versus the market dichotomy underlying neoclassical economics.Footnote10 On the one hand, courts and state authorities need to intervene and enforce competition rules in cases where economic agents diverge from equilibrium economics. Equilibrium economics presumes that price and output materialise at the exact point where demand meets supply.Footnote11 On the other hand, </w:t>
      </w:r>
      <w:r w:rsidRPr="00B60E95">
        <w:rPr>
          <w:rStyle w:val="StyleUnderline"/>
        </w:rPr>
        <w:t xml:space="preserve">the </w:t>
      </w:r>
      <w:r w:rsidRPr="001936C9">
        <w:rPr>
          <w:rStyle w:val="Emphasis"/>
          <w:highlight w:val="cyan"/>
        </w:rPr>
        <w:t>intrusion</w:t>
      </w:r>
      <w:r w:rsidRPr="00B60E95">
        <w:rPr>
          <w:rStyle w:val="StyleUnderline"/>
        </w:rPr>
        <w:t xml:space="preserve"> of courts and</w:t>
      </w:r>
      <w:r w:rsidRPr="001936C9">
        <w:rPr>
          <w:sz w:val="16"/>
        </w:rPr>
        <w:t xml:space="preserve"> state </w:t>
      </w:r>
      <w:r w:rsidRPr="00B60E95">
        <w:rPr>
          <w:rStyle w:val="StyleUnderline"/>
        </w:rPr>
        <w:t xml:space="preserve">authorities </w:t>
      </w:r>
      <w:r w:rsidRPr="001936C9">
        <w:rPr>
          <w:rStyle w:val="StyleUnderline"/>
          <w:highlight w:val="cyan"/>
        </w:rPr>
        <w:t xml:space="preserve">using competition </w:t>
      </w:r>
      <w:r w:rsidRPr="001936C9">
        <w:rPr>
          <w:rStyle w:val="Emphasis"/>
          <w:highlight w:val="cyan"/>
        </w:rPr>
        <w:t>law</w:t>
      </w:r>
      <w:r w:rsidRPr="001936C9">
        <w:rPr>
          <w:rStyle w:val="StyleUnderline"/>
          <w:highlight w:val="cyan"/>
        </w:rPr>
        <w:t xml:space="preserve"> must be </w:t>
      </w:r>
      <w:r w:rsidRPr="001936C9">
        <w:rPr>
          <w:rStyle w:val="Emphasis"/>
          <w:highlight w:val="cyan"/>
        </w:rPr>
        <w:t>minimal</w:t>
      </w:r>
      <w:r w:rsidRPr="001936C9">
        <w:rPr>
          <w:rStyle w:val="StyleUnderline"/>
          <w:highlight w:val="cyan"/>
        </w:rPr>
        <w:t xml:space="preserve"> and </w:t>
      </w:r>
      <w:r w:rsidRPr="001936C9">
        <w:rPr>
          <w:rStyle w:val="Emphasis"/>
          <w:highlight w:val="cyan"/>
        </w:rPr>
        <w:t>precisely</w:t>
      </w:r>
      <w:r w:rsidRPr="001936C9">
        <w:rPr>
          <w:rStyle w:val="StyleUnderline"/>
          <w:highlight w:val="cyan"/>
        </w:rPr>
        <w:t xml:space="preserve"> target</w:t>
      </w:r>
      <w:r w:rsidRPr="00B60E95">
        <w:rPr>
          <w:rStyle w:val="StyleUnderline"/>
        </w:rPr>
        <w:t xml:space="preserve"> those</w:t>
      </w:r>
      <w:r w:rsidRPr="001936C9">
        <w:rPr>
          <w:sz w:val="16"/>
        </w:rPr>
        <w:t xml:space="preserve"> proven </w:t>
      </w:r>
      <w:r w:rsidRPr="001936C9">
        <w:rPr>
          <w:rStyle w:val="StyleUnderline"/>
          <w:highlight w:val="cyan"/>
        </w:rPr>
        <w:t xml:space="preserve">cases of </w:t>
      </w:r>
      <w:r w:rsidRPr="001936C9">
        <w:rPr>
          <w:rStyle w:val="Emphasis"/>
          <w:highlight w:val="cyan"/>
        </w:rPr>
        <w:t>explicit</w:t>
      </w:r>
      <w:r w:rsidRPr="001936C9">
        <w:rPr>
          <w:rStyle w:val="StyleUnderline"/>
          <w:highlight w:val="cyan"/>
        </w:rPr>
        <w:t xml:space="preserve"> divergence from </w:t>
      </w:r>
      <w:r w:rsidRPr="001936C9">
        <w:rPr>
          <w:rStyle w:val="Emphasis"/>
          <w:highlight w:val="cyan"/>
        </w:rPr>
        <w:t>equilibrium</w:t>
      </w:r>
      <w:r w:rsidRPr="001936C9">
        <w:rPr>
          <w:rStyle w:val="Emphasis"/>
        </w:rPr>
        <w:t xml:space="preserve"> economics</w:t>
      </w:r>
      <w:r w:rsidRPr="001936C9">
        <w:rPr>
          <w:sz w:val="16"/>
        </w:rPr>
        <w:t xml:space="preserve">, because neoclassical economics considers the state's intrusion to equilibrium economics to be at least as harmful as the divergence of economic agents from it.Footnote12 </w:t>
      </w:r>
      <w:r w:rsidRPr="001F776B">
        <w:rPr>
          <w:rStyle w:val="StyleUnderline"/>
        </w:rPr>
        <w:t xml:space="preserve">The </w:t>
      </w:r>
      <w:r w:rsidRPr="001F776B">
        <w:rPr>
          <w:rStyle w:val="Emphasis"/>
        </w:rPr>
        <w:t xml:space="preserve">overarching </w:t>
      </w:r>
      <w:r w:rsidRPr="001936C9">
        <w:rPr>
          <w:rStyle w:val="Emphasis"/>
          <w:highlight w:val="cyan"/>
        </w:rPr>
        <w:t>objectives</w:t>
      </w:r>
      <w:r w:rsidRPr="001F776B">
        <w:rPr>
          <w:rStyle w:val="StyleUnderline"/>
        </w:rPr>
        <w:t xml:space="preserve"> of competition law </w:t>
      </w:r>
      <w:r w:rsidRPr="001936C9">
        <w:rPr>
          <w:rStyle w:val="StyleUnderline"/>
          <w:highlight w:val="cyan"/>
        </w:rPr>
        <w:t>play</w:t>
      </w:r>
      <w:r w:rsidRPr="001F776B">
        <w:rPr>
          <w:rStyle w:val="StyleUnderline"/>
        </w:rPr>
        <w:t xml:space="preserve"> a </w:t>
      </w:r>
      <w:r w:rsidRPr="001936C9">
        <w:rPr>
          <w:rStyle w:val="Emphasis"/>
          <w:highlight w:val="cyan"/>
        </w:rPr>
        <w:t>fundamental</w:t>
      </w:r>
      <w:r w:rsidRPr="001936C9">
        <w:rPr>
          <w:rStyle w:val="StyleUnderline"/>
          <w:highlight w:val="cyan"/>
        </w:rPr>
        <w:t xml:space="preserve"> role in </w:t>
      </w:r>
      <w:r w:rsidRPr="001936C9">
        <w:rPr>
          <w:rStyle w:val="Emphasis"/>
          <w:highlight w:val="cyan"/>
        </w:rPr>
        <w:t>guiding</w:t>
      </w:r>
      <w:r w:rsidRPr="001F776B">
        <w:rPr>
          <w:rStyle w:val="StyleUnderline"/>
        </w:rPr>
        <w:t xml:space="preserve"> courts and competition authorities towards </w:t>
      </w:r>
      <w:r w:rsidRPr="001936C9">
        <w:rPr>
          <w:rStyle w:val="StyleUnderline"/>
          <w:highlight w:val="cyan"/>
        </w:rPr>
        <w:t xml:space="preserve">behaviour that is </w:t>
      </w:r>
      <w:r w:rsidRPr="001936C9">
        <w:rPr>
          <w:rStyle w:val="Emphasis"/>
          <w:highlight w:val="cyan"/>
        </w:rPr>
        <w:t>accepted</w:t>
      </w:r>
      <w:r w:rsidRPr="001936C9">
        <w:rPr>
          <w:sz w:val="16"/>
        </w:rPr>
        <w:t xml:space="preserve"> as being in conflict with equilibrium economics in light of neoclassical principles.</w:t>
      </w:r>
    </w:p>
    <w:p w14:paraId="57A3C188" w14:textId="77777777" w:rsidR="001A1E9D" w:rsidRDefault="001A1E9D" w:rsidP="001A1E9D">
      <w:pPr>
        <w:pStyle w:val="Heading4"/>
      </w:pPr>
      <w:r>
        <w:t xml:space="preserve">That makes antitrust </w:t>
      </w:r>
      <w:r w:rsidRPr="003D4069">
        <w:rPr>
          <w:u w:val="single"/>
        </w:rPr>
        <w:t>impossible</w:t>
      </w:r>
      <w:r>
        <w:t>.</w:t>
      </w:r>
    </w:p>
    <w:p w14:paraId="40446535" w14:textId="77777777" w:rsidR="001A1E9D" w:rsidRPr="006551F8" w:rsidRDefault="001A1E9D" w:rsidP="001A1E9D">
      <w:r w:rsidRPr="006551F8">
        <w:rPr>
          <w:rStyle w:val="Style13ptBold"/>
        </w:rPr>
        <w:t>Albrecht ’24</w:t>
      </w:r>
      <w:r>
        <w:t xml:space="preserve"> [Brian, Dirk Auer, and Geoffrey Manne; May 6; Chief Economist at the International Center for Law &amp; Economics (ICLE); Director of Competition Policy at the International Center for Law &amp; Economics (ICLE); President and Founder of the International Center for Law &amp; Economics (ICLE), Visiting Professor of Law at IE University in Madrid, Distinguished Fellow at Northwestern University’s Center on Law, Business, and Economics; SSRN, “Labor Monopsony and Antitrust Enforcement: A Distorting Mirror,” https://ssrn.com/abstract=4818402]</w:t>
      </w:r>
    </w:p>
    <w:p w14:paraId="1AEB8430" w14:textId="77777777" w:rsidR="001A1E9D" w:rsidRPr="00127811" w:rsidRDefault="001A1E9D" w:rsidP="001A1E9D">
      <w:pPr>
        <w:rPr>
          <w:sz w:val="16"/>
        </w:rPr>
      </w:pPr>
      <w:r w:rsidRPr="00127811">
        <w:rPr>
          <w:sz w:val="16"/>
        </w:rPr>
        <w:t xml:space="preserve">More fundamentally, regardless of the data source used, market-definition issues remain. </w:t>
      </w:r>
      <w:r w:rsidRPr="00DD4C29">
        <w:rPr>
          <w:rStyle w:val="StyleUnderline"/>
        </w:rPr>
        <w:t xml:space="preserve">The </w:t>
      </w:r>
      <w:r w:rsidRPr="001936C9">
        <w:rPr>
          <w:rStyle w:val="Emphasis"/>
          <w:highlight w:val="cyan"/>
        </w:rPr>
        <w:t>variety</w:t>
      </w:r>
      <w:r w:rsidRPr="001936C9">
        <w:rPr>
          <w:rStyle w:val="StyleUnderline"/>
          <w:highlight w:val="cyan"/>
        </w:rPr>
        <w:t xml:space="preserve"> of concentration</w:t>
      </w:r>
      <w:r w:rsidRPr="00127811">
        <w:rPr>
          <w:sz w:val="16"/>
        </w:rPr>
        <w:t xml:space="preserve"> estimates stemming from different geographic units and shifting occupational groupings </w:t>
      </w:r>
      <w:r w:rsidRPr="001936C9">
        <w:rPr>
          <w:rStyle w:val="StyleUnderline"/>
          <w:highlight w:val="cyan"/>
        </w:rPr>
        <w:t>demonstrates</w:t>
      </w:r>
      <w:r w:rsidRPr="00DD4C29">
        <w:rPr>
          <w:rStyle w:val="StyleUnderline"/>
        </w:rPr>
        <w:t xml:space="preserve"> the </w:t>
      </w:r>
      <w:r w:rsidRPr="001936C9">
        <w:rPr>
          <w:rStyle w:val="Emphasis"/>
          <w:highlight w:val="cyan"/>
        </w:rPr>
        <w:t>lack of clarity</w:t>
      </w:r>
      <w:r w:rsidRPr="00127811">
        <w:rPr>
          <w:sz w:val="16"/>
        </w:rPr>
        <w:t xml:space="preserve"> around reasonable market boundaries. Worker mobility also introduces questions about appropriate geographic scope. While some labor markets may be highly concentrated, it does not follow that relevant antitrust labor markets are often relatively narrow. </w:t>
      </w:r>
      <w:r w:rsidRPr="001936C9">
        <w:rPr>
          <w:rStyle w:val="StyleUnderline"/>
          <w:highlight w:val="cyan"/>
        </w:rPr>
        <w:t xml:space="preserve">Establishing </w:t>
      </w:r>
      <w:r w:rsidRPr="001936C9">
        <w:rPr>
          <w:rStyle w:val="Emphasis"/>
          <w:highlight w:val="cyan"/>
        </w:rPr>
        <w:t>narrowness</w:t>
      </w:r>
      <w:r w:rsidRPr="00127811">
        <w:rPr>
          <w:sz w:val="16"/>
        </w:rPr>
        <w:t xml:space="preserve">, in the antitrust sense, </w:t>
      </w:r>
      <w:r w:rsidRPr="001936C9">
        <w:rPr>
          <w:rStyle w:val="StyleUnderline"/>
          <w:highlight w:val="cyan"/>
        </w:rPr>
        <w:t xml:space="preserve">requires </w:t>
      </w:r>
      <w:r w:rsidRPr="001936C9">
        <w:rPr>
          <w:rStyle w:val="Emphasis"/>
          <w:highlight w:val="cyan"/>
        </w:rPr>
        <w:t>specific proof</w:t>
      </w:r>
      <w:r w:rsidRPr="00127811">
        <w:rPr>
          <w:sz w:val="16"/>
        </w:rPr>
        <w:t xml:space="preserve"> that additional employer options do not provide meaningful competitive discipline against potential wage reductions—something these papers do not do.</w:t>
      </w:r>
    </w:p>
    <w:p w14:paraId="583AE86C" w14:textId="77777777" w:rsidR="001A1E9D" w:rsidRPr="00127811" w:rsidRDefault="001A1E9D" w:rsidP="001A1E9D">
      <w:pPr>
        <w:rPr>
          <w:sz w:val="16"/>
        </w:rPr>
      </w:pPr>
      <w:r w:rsidRPr="00127811">
        <w:rPr>
          <w:sz w:val="16"/>
        </w:rPr>
        <w:t xml:space="preserve">The upshot is that </w:t>
      </w:r>
      <w:r w:rsidRPr="00DD4C29">
        <w:rPr>
          <w:rStyle w:val="StyleUnderline"/>
        </w:rPr>
        <w:t xml:space="preserve">antitrust </w:t>
      </w:r>
      <w:r w:rsidRPr="001936C9">
        <w:rPr>
          <w:rStyle w:val="Emphasis"/>
          <w:highlight w:val="cyan"/>
        </w:rPr>
        <w:t>enforcers</w:t>
      </w:r>
      <w:r w:rsidRPr="00127811">
        <w:rPr>
          <w:sz w:val="16"/>
        </w:rPr>
        <w:t xml:space="preserve"> will need to </w:t>
      </w:r>
      <w:r w:rsidRPr="001936C9">
        <w:rPr>
          <w:rStyle w:val="StyleUnderline"/>
          <w:highlight w:val="cyan"/>
        </w:rPr>
        <w:t>rely on</w:t>
      </w:r>
      <w:r w:rsidRPr="001936C9">
        <w:rPr>
          <w:rStyle w:val="StyleUnderline"/>
        </w:rPr>
        <w:t xml:space="preserve"> case-</w:t>
      </w:r>
      <w:r w:rsidRPr="001936C9">
        <w:rPr>
          <w:rStyle w:val="Emphasis"/>
          <w:highlight w:val="cyan"/>
        </w:rPr>
        <w:t>specific ev</w:t>
      </w:r>
      <w:r w:rsidRPr="00DD4C29">
        <w:rPr>
          <w:rStyle w:val="StyleUnderline"/>
        </w:rPr>
        <w:t xml:space="preserve">idence, </w:t>
      </w:r>
      <w:r w:rsidRPr="001936C9">
        <w:rPr>
          <w:rStyle w:val="StyleUnderline"/>
          <w:highlight w:val="cyan"/>
        </w:rPr>
        <w:t xml:space="preserve">rather than </w:t>
      </w:r>
      <w:r w:rsidRPr="001936C9">
        <w:rPr>
          <w:rStyle w:val="Emphasis"/>
          <w:highlight w:val="cyan"/>
        </w:rPr>
        <w:t>broad claims</w:t>
      </w:r>
      <w:r w:rsidRPr="00127811">
        <w:rPr>
          <w:sz w:val="16"/>
        </w:rPr>
        <w:t xml:space="preserve"> of high concentration levels and narrow labor markets. Concentration measures have long been considered imperfect indicators of market power in antitrust policy and IO debates.71 While high concentration may be suggestive of market power, it is not conclusive evidence. Many factors other than concentration can affect wages, such as differences in firm productivity, local labor market conditions (e.g., urban vs. rural), and institutional factors like unionization rates.</w:t>
      </w:r>
    </w:p>
    <w:p w14:paraId="66F35FE8" w14:textId="77777777" w:rsidR="001A1E9D" w:rsidRPr="00127811" w:rsidRDefault="001A1E9D" w:rsidP="001A1E9D">
      <w:pPr>
        <w:rPr>
          <w:sz w:val="16"/>
        </w:rPr>
      </w:pPr>
      <w:r w:rsidRPr="00127811">
        <w:rPr>
          <w:sz w:val="16"/>
        </w:rPr>
        <w:t>&lt;&lt;TEXT CONDENSED, NONE OMITTED&gt;&gt;</w:t>
      </w:r>
    </w:p>
    <w:p w14:paraId="21B33DF8" w14:textId="77777777" w:rsidR="001A1E9D" w:rsidRPr="00127811" w:rsidRDefault="001A1E9D" w:rsidP="001A1E9D">
      <w:pPr>
        <w:rPr>
          <w:sz w:val="2"/>
          <w:szCs w:val="2"/>
        </w:rPr>
      </w:pPr>
      <w:r w:rsidRPr="00127811">
        <w:rPr>
          <w:sz w:val="2"/>
          <w:szCs w:val="2"/>
        </w:rPr>
        <w:t>Moreover, there is good evidence that employer concentration does not lead to depressed wages.72 For example, Kirov and Traina find that rising markdowns (the gap between worker productivity and wages) are more strongly associated with technology-related factors, such as automation and managerial practices, than with employer concentration.73 Moreover, they caution that: These results suggest the workhorse assumptions behind some of the labor market power literature might need reevaluation, particularly work that uses cross-sectional variation to infer trends in labor market power. Concentration is likely an inappropriate measure of labor market power in this case. 74 Their critique underscores the limitations of relying heavily on concentration metrics to assess labor market competition, especially when making claims about trends over time. As Berry, Gaynor, and Scott Morton write: A main difficulty in [the monopsony power literature] is that most of the existing studies of monopsony and wages follow the structure-conduct-performance paradigm; that is, they argue that greater concentration of employers can be applied to labor markets and then proceed to estimate regressions of wages on measures of concentration. For the same reasons we discussed above, studies like this may provide some interesting descriptions of concentration and wages but are not ultimately informative about whether monopsony power has grown and is depressing wages. 75 This is not to say that indirect evidence of market power is entirely without value. These studies can provide useful background information to guide antitrust policy. Moreover, antitrust law itself often relies on indirect measures of market power, such as concentration ratios and HHIs. In the case of antitrust enforcement, however, these measures are typically derived from carefully defined relevant markets. Defining the relevant market for labor is a complex task that requires considering such factors as job characteristics, worker skills, worker mobility, and geographic scope. There is currently little consensus among labor economists about the best way to define labor markets for antitrust purposes. Ultimately, the indirect evidence from concentration metrics does not support the merger guidelines’ strong claims about ubiquitous labor market narrowness or the need for a lower concentration threshold in merger analysis. While concentration trends are not uniform across all markets and data sources, the weight of the evidence points toward falling local concentration and increasing labor market competition over time (if concentration is a proxy for competition). Antitrust authorities should engage with this evidence and provide a stronger empirical basis for their policy recommendations, rather than relying on unsubstantiated assumptions about the inherent narrowness of labor markets. III. THE CONCEPTUAL PROBLEMS OF ADDRESSING LABOR MARKET POWER UNDER ANTITRUST LAW The empirical literature that attempts to measure labor market power remains unsettled and limited, and provides, at best, only indirect evidence of economy-wide monopsony power. But even if robust measures of labor monopsony were available, applying antitrust laws to remedy monopsony power would still face conceptual hurdles. Economic theory indicates important differences between monopoly and monopsony power that complicate simple policy translation. While antitrust statutes technically apply equally both upstream and downstream,76 the economics of monopoly versus monopsony raise thorny theoretical issues regarding dynamic efficiency, merger efficiencies, market definition, and more that may differ between the two. Just as the empirical questions remain far from settled, the theory provides little straightforward guidance on how to address these concerns. U.S. antitrust agencies have nevertheless long sought to reinvigorate antimonopsony enforcement. Before concluding that labor-monopsony enforcement should be a priority for antitrust enforcers, both the evidentiary limitations and conceptual challenges warrant careful consideration by enforcers, scholars, and the courts. On the surface, it may appear that monopsony is simply the “mirror image” of monopoly.”77 There are, however, several important differences between monopoly and monopsony, as well as several complications that monopsony analysis raises that significantly distinguishes it from monopoly analysis. Most fundamental among these, monopsony and monopoly markets do not sit at the same place in the supply chain.78 This matters, because all supply chains end with final consumers. Accordingly, from a policy standpoint, it is essential to decide whether antitrust ultimately seeks to maximize output and welfare at that (final) level of the distribution chain (albeit indirectly); whether intermediate levels of the distribution chain (e.g., an input market) should be analyzed in isolation; or whether effects in both must be somehow aggregated and balanced. This has important ramifications for antitrust enforcement against monopsonies. As we explain below, competitive conditions of input markets have salient effects on prices and output in product markets. Given this, any evaluation of monopsony must consider the “pass through” to the final product market. There is, however, no such “mirror image” complication in the consideration of final-product monopoly markets. Along similar lines, treating the assessment of mergers in input markets as the simple mirror image of product-market mergers presents important problems for how authorities address merger efficiencies, as traditional efficiencies and increased buyer power are often two sides of the same coin. Finally, it is unclear how authorities should think about market definition—a cornerstone of modern antitrust policy—in labor markets, in particular. The upshot is that, while monopsony concerns have become more prevalent in academic and policy discussions, the agencies should be extremely hesitant as they move forward. Some have argued that “[m]ergers affecting the labor market require some rethinking of merger policy, although not any altering of its fundamentals.” 79 As we discuss below, however, while the economic “fundamentals” undergirding merger policy may not change for labor market mergers, the “rethinking” required to properly assess such mergers does entail fundamental changes that have not yet been adequately studied or addressed. As many have pointed out, there is only a scant history of merger enforcement in input markets in general, and even less in labor markets.80 It is premature to offer guidelines that purport to synthesize past practice and the state of knowledge, when neither is well-established. A. Theoretical Differences Between Monopoly and Monopsony Before getting to the practical differences of a monopoly case versus a monopsony case, consider the theoretical differences between identifying monopsony power and monopoly power.81 Suppose, for now, that a merger either generates efficiency gains or market power, but not both. In a monopoly case, if there are efficiency gains from a merger, the quantity sold in the output market will increase. With sufficient data, the agencies will be able to see (or estimate) the efficiencies directly in the output market. Efficiency gains result in either greater output at lower unit cost, or else product-quality improvements that increase consumer demand. In contrast, if the merger simply enhances monopoly power without efficiency gains, the quantity sold will decrease, either because the merging parties raise prices or quality declines. The empirical implication of the merger is seen directly in the market in question. The monopsony case is, however, rather more complicated. Ultimately, we can be certain of the effects of monopsony only by looking at the output market, not the input market where the monopsony power is claimed. To see this, consider again a merger that generates either efficiency gains or market (now monopsony) power. A merger that creates monopsony power will necessarily reduce the prices and quantity purchased of inputs like labor and materials. But this same effect (reduced prices and quantities for inputs) would also be observed if the merger is efficiency enhancing. If there are efficiency gains, the merged entity may purchase fewer of one or more inputs than the parties did pre-merger. For example, if the efficiency gain arises from the elimination of redundancies in a hospital merger, the hospital will buy fewer inputs, hire fewer technicians, or purchase fewer medical supplies. We have seen there are scale efficiencies associated with a hospital merger. As work from the FTC’s Bureau of Economics explains, there can be scale efficiencies associated with “surgical procedures that exhibit a volume-outcome relationship.”82 Typically, these are high-risk, complex procedures. “By consolidating such procedures at fewer hospitals, or by sending experienced personnel from one hospital to another, a system potentially can reap the benefits of increased scale.”83 That is, reassignment of personnel and/or consolidation of procedures (and attendant personnel) at fewer hospitals can facilitate more efficient, and higher quality, provision of services, even as it may decrease labor demand in certain geographic markets. This may even reduce the wages of technicians or the price of medical supplies, even if the newly merged hospitals do not exercise any market power to suppress wages.84 Decisionmakers cannot simply look at the quantity of inputs purchased in the monopsony case as the flip side of the quantity sold in the monopoly case, because the efficiency-enhancing merger can look like the monopsony merger in terms of the level of inputs purchased. The court can only differentiate a merger that generates monopsony power from a merger that increases productive efficiencies by looking at the output market. Once we look at the output market, as in a monopoly case, if the merger is efficiencyenhancing, there will be an increase in output-market quantity. If the merger increases monopsony power, by contrast, the firm perceives its marginal cost as higher than before the merger and will reduce output.85 In short, the assumption that monopsony analysis is simply the mirror image of monopoly analysis does not hold.86 In both types of mergers—those that possibly generate monopoly and those that possibly generate monopsony—agencies and courts cannot look solely at the input market to differentiate them from efficiency-enhancing mergers; they must also look at the output market. Therefore, it is impossible to discuss monopsony power coherently without considering the output market. This crucial conceptual difference in the theoretical understanding of monopsony versus monopoly has important implications for antitrust enforcement in labor markets. The need to look at output markets to distinguish efficiency-enhancing mergers from monopsonistic ones complicates the analysis and may require a different approach than traditional monopoly cases. Antitrust authorities and courts must carefully consider how a merger affects both output and input markets and weigh potential efficiencies against anticompetitive effects. This is particularly challenging under the consumer welfare standard, which focuses on output-market effects. The potential for countervailing effects on output and input markets creates difficult tradeoffs for enforcers and courts, who must balance the interests of consumers, workers, and overall economic efficiency. B. Monopsony “Harms” or Merger “Efficiencies”? In real-world cases, mergers will not necessarily be either solely efficiency-enhancing or solely monopsony-generating, but a blend of the two. Any rigorous consideration of merger effects must account for both and make some tradeoff between them. It is true that, in some cases, there will be output increases alongside labor market increases and, in such scenarios, we can look simply at output.87 In the standard monopsony models in economics, there is no offsetting effect; harm to sellers of inputs (workers) hurts consumers, as well.88 This was the case in the recent successful action to block Penguin-Random House from merging with Simon &amp; Schuster.89 The parties agreed that, if there was harm to the authors, there would be fewer books, thereby harming consumers.90 There was no need to think about offsetting harms. That’s the easy case. But what about other cases where the effects are not so clear-cut? The question of how guidelines should address monopsony power is inextricably tied to consideration of merger efficiencies—particularly given the point above that identifying and evaluating monopsony power will often depend on its effects in downstream markets. This reality raises some thorny problems for monopsony-merger review that have not been well-studied to date: Admitting the existence of efficiencies gives rise to a subsequent set of difficult questions central to which is “what counts as an efficiency?.” A good example of why the economics of this is difficult is considering the case in which a horizontal merger leads to increased bargaining power with upstream suppliers. The merger may lead to the merging parties being able to extract necessary inputs at a lower price than they otherwise would be able to. If so, does this merger enhance competition in a possible upstream market? Perhaps not. However, to the extent that the ability to obtain inputs at a lower price leads to an increase in the total output of the industry, then downstream consumers may in fact benefit. Whether the possible increase in the total surplus created by such a scenario should be regarded as off-setting any perceived loss in competition in a more narrowly defined upstream market is a question that warrants more attention than it has attracted to.91 With monopoly mergers, plaintiffs must show that a transaction will reduce competition, leading to an output reduction and increased consumer prices. This finding can be rebutted by demonstrating cost-saving or qualityimproving efficiencies that lead to lower prices or other forms of increased consumer welfare. In evaluating such mergers, agencies and courts must weigh the upward pricing pressure from reduced competition against the downward pricing pressure associated with increased efficiencies and the potential for improved quality. As we have explained above, this analysis becomes more complicated when a merger raises monopsony concerns. In a simple model, the monopsony merger would increase market power in the input market (e.g., labor), leading to a lower price paid for the input and a smaller quantity used of the input relative to pre-merger levels. Assuming no change in market power in the final product market, these cost savings would result in lower prices paid by consumers.92 Should such efficiency effects “count” in evaluating mergers alleged to lessen competition in input markets? It is surely too facile a response to assert that such efficiency effects would be “out of market” and thus irrelevant. If that were the case, the legality of a merger would turn arbitrarily on the choice of input or output market, while flatly ignoring evident and quantifiable effects in an equally affected market. No sensible approach to antitrust would countenance this arbitrariness.93 Some would argue these are the types of efficiencies that merger policy is meant to encourage. Others may counter that policy should encourage technological efficiencies, while discouraging efficiencies stemming from the exercise of monopsony power. But this raises another complication: How do agencies and courts distinguish “good” efficiencies from “bad?” Is reducing the number of executives pro- or anticompetitive? Is shutting down a factory or health-care facility made redundant post-merger pro- or anticompetitive? Trying to answer these questions places agencies and courts in the position of second guessing not just the effects of business decisions, but also the intent of those decisions (to a first approximation, the observed outcomes are identical). But intent is far from dispositive in determining the competitive effects of business conduct, and it may be misleading.94 Even worse, it can create a Catch-22 where an efficiencies defense in the product market is turned into an efficiencies offense in the input market—e.g., a hyper-efficient merged entity may outcompete rivals in the product market, possibly leading to monopsony in the input market. In ambiguous cases, this means the outcome may depend on whether it is challenged on the input or output side of the market. It even implies that overcoming a challenge by successfully identifying efficiencies in one case creates the predicate for a challenge based on effects on the other side of the market. Hemphill and Rose argue that “harm to input markets suffices to establish an antitrust violation.”95 But surely, this cannot be a general principle, at least not if markdowns are seen as a form of anticompetitive harm. To see why, consider a merger that has no effect on either monopoly or monopoly power; it solely improves the merging parties’ technology by removing redundancies. For example, suppose the merged firms require fewer janitors. By assumption, this merger lowers consumer prices and increases consumer and total welfare. But proponents of the Hemphill and Rose view would likely call it an antitrust violation, because it harms the input market for janitors. Fewer janitors will be hired, and janitors’ wages may fall (even though, by assumption, there is no monopsony power pushing down wages). This likely explains why Marinescu and Hovenkamp recognize that assessing a monopsony claim requires looking at both input and output markets: To have a chance of succeeding, an efficiency case for a merger affecting a labor market must show that post-merger reorganization will decrease the need for workers and will not lower total production. Both of these requirements are essential. A merger that decreases the need for workers may represent nothing more than an exercise of monopsony power, but in that case, ceteris paribus, it will also reduce production. By contrast, a merger that eliminates duplication can also reduce the need for workers, but production will not go down. Indeed, it should go up to the extent that the post-merger firm has lower costs.96 The complications only multiply once we move beyond a classical, wageposting monopsony. For example, many labor market models include some form of wage bargaining.97 Labor economists believe this captures important aspects of labor markets that are not purely about wage-posting.98 With bargaining—as compared to classical monopsony—when firms achieve more product-market power, they generate higher profits and, therefore, more potential surplus to be split between employers and employees.99 Workers (at least those who keep their jobs), may welcome greater monopoly power, as they are able to extract higher wage rents, which would not be the case for a firm earning thin or no margins in an extremely competitive product market. Consequently, this generates the opposite implication at the firm level: more product market power puts upward, not downward, pressure on wages. Yet, presumably, no one would argue that courts should allow mergers simply because they raise wages. But then the reverse should also be true: courts should not block mergers simply because they lower wages. Far from being a theoretical curiosity, bargaining is of first-order importance when we are thinking about unions and labor markets. In its Kroger/Albertsons complaint, for example, the FTC defines the relevant labor market as “union grocery labor” and alleges that the merger would harm competition specifically for these workers.100 But through their collectivebargaining agreements, unions exercise monopoly power in labor negotiations that likely counterbalances any attempted exercise of monopsony power by the merged firm.101 If there is no increase in monopsony power, but there is an increase in monopoly power, the union will bargain to split that profit and increase wages. How likely is this outcome? One local union endorsed the merger and divestiture package, arguing that “[e]mployees of Kroger and C&amp;S will be better off than employees of other potential buyers.”102 Of course, it is possible that most unions do not believe wages will increase; after all, delegates of the UFCW unanimously voted to oppose the merger.103 And yet, rather than citing concern over monopsony power or lower wages, the union delegates’ stated reason for their opposition was lack of transparency.104 The point is not to draw a conclusion about this particular merger’s likely effects on wages; it is to point out the complex tradeoffs inherent in applying antitrust to labor markets. And there are further complications. When dynamic effects are taken into account, for example, even apparent harms confined to the seller side of an input market may turn into benefits: [T]he presence of larger buyers can make it more profitable for a supplier to reduce marginal cost (or, likewise, to increase quality). This result stands in stark contrast to an often expressed view whereby the exercise of buyer power would stifle suppliers’ investment incentives. In a model with bilateral negotiations, a supplier can extract more of the profits from an investment if it faces more powerful buyers, though the supplier’s total profits decline. Furthermore, the presence of more powerful buyers creates additional incentives to lower marginal cost as this reduces the value of buyers’ alternative supply options.105 Of course, none of this is to say that creation of monopsony power should categorically be excluded from the scope of antitrust enforcement. But it is quite apparent that this sort of enforcement raises complicated tradeoffs that are elided or underappreciated in the current discourse, and manifestly underexplored in the law.106 C. Determining the Relevant Market for Labor Even in the most basic monopoly cases, agencies and courts face enormous challenges in accurately identifying relevant markets. These challenges are multiplied in input markets—especially labor markets—in which monopsony is alleged. Many inputs are highly substitutable across a wide range of industries, firms, and geographies. For example, changes in technology—such as the development of PEX tubing and quick-connect fittings—allow laborers and carpenters to perform work previously done exclusively by plumbers. Technological changes have also expanded the relevant market in skilled labor. Remote work during the COVID-19 pandemic, for example, demonstrates that many skilled workers are not bound by geography and compete in national—if not international—labor markets. When Whole Foods attempted to acquire Wild Oats, the FTC defined (and the court accepted) the relevant market as “premium natural and organic supermarkets,” as a way to exclude larger firms, such as Walmart and Kroger, from the relevant product market.107 But even if one were to accept the FTC’s product-market definition, it is unlikely that anyone would consider employment at a “premium natural and organic supermarket” as a distinct input market.108 Even the narrowest industries considered in the economics literature would never be defined that narrowly. This is because the skillset required to work at Whole Foods overlaps considerably with the skillset demanded by myriad other retailers and other employers, and virtually completely overlaps with the skillset needed to work at Kroger or another grocer. As noted above, the FTC’s complaint in Kroger/Albertsons defines the relevant labor market as “union grocery labor” in “local CBA areas” (i.e., the geographic areas covered by each collective-bargaining agreement’s jurisdiction).109 While the alleged product-market definition aligns with the FTC’s approach in past supermarket mergers, the labor market definition is novel and does not appear to have a direct precedent in prior cases.110 By focusing on unionized workers in specific localized areas, the FTC is implicitly arguing that the merger’s potential anticompetitive effects on labor are limited to these narrow categories of workers. This approach to labor market definition diverges from much of the economic literature on labor monopsony, which often defines markets based on industry or occupation codes that may not capture the full scope of competition for workers.111 The FTC’s narrow market definition may reflect the practical challenges of bringing a labor-monopsony case under existing antitrust frameworks. But it also risks overlooking the fluid and dynamic nature of labor markets, where workers may have employment options across different industries, occupations, and geographies.112 We can see the difficulty with pursuing a labor-monopsony case by recognizing that the usual antitrust tools—such as merger simulation— cannot be easily applied to the labor market. Unlike the DOJ’s recent success in blocking Penguin-Random House from merging with Simon &amp; Schuster on grounds that the merger would hurt authors with advances above $250,000,113 the labor market for most employees is much larger than the two merging companies. This fact alone likely renders the DOJ’s successful challenge in that case more of an aberration than a model for future labor market enforcement actions, as is sometimes claimed.114 Indeed, the relevant market often cannot be narrowed down to even a handful of readily identifiable companies. For the vast majority of workers, a great number of potential employers would remain following a merger. This “potential competition”—the range of feasible employers that present an outside option to the merged companies’ present employees—limits the merged firm’s ability to exercise monopsony power in its labor negotiations. While we are not aware of publicly available data that would more comprehensively illustrate worker flows among different companies (and industries), such flows of retail workers into and out of roughly adjacent labor markets make intuitive sense. As economist Kevin Murphy has explained: If you look at where people go when they leave a firm or where people come from when they go to the firm, often very diffuse. People go many, many different places. If you look at employer data and you ask where do people go when they leave, often you’ll find no more than five percent of them go to any one firm, that they go all over the place. And some go in the same industry. Some go in other industries. Some change occupations. Some don’t. You look at plant closings, where people go. Again, not so often a big concentration of where they go to. If you look at data on where people are hired from, you see much the same patterns. That’s kind of a much more diffuse nature.115 In any particular merger—such as between Kroger and Albertsons, for example—an overwhelming majority of Kroger workers’ next best option (i.e., what they would do if a store closed) will not be at an Albertsons store, but something completely outside of the market for grocery-store labor (or even outside the retail-food industry more broadly). Where that is the case, the merger would not take away those workers’ next best option, and the merger cannot be said to increase labor-monopsony power to the extent necessary to justify blocking it.116 Fundamentally, the labor economics literature has offered little guidance to date on how to define markets in labor cases. As explained above, concentration varies greatly, depending on the exact definition of the relevant market, especially the geographic market.117 It is virtually impossible to know what outside options to include in the relevant market, and it may not always be possible to identify even where such potential employers are located (e.g., are commuting zones, for example, better proxies for the relevant geographic labor market than metropolitan areas?). These market-definition issues are far more acute in monopsony cases than in traditional monopoly cases, both because the intrinsic question of substitutes is more complicated and because there is far less precedent to guide parties and enforcers. D. Labor Markets Are Not Spot Markets The merger guidelines stress that labor markets are not simple spot markets where each side calls out a price and the two make an exchange when bid/ask prices align. As the guidelines state, “labor markets often exhibit high switching costs and search frictions due to the process of finding, applying, interviewing for, and acclimating to a new job.”118 Moreover, “finding a job requires the worker and the employer to agree to the match. Even within a given salary and skill range, employers often have specific demands for the experience, skills, availability, and other attributes they desire in their employees.”119 The typical employment contract is often more complicated than the typical end-user purchase agreement. Employment contracts are, indeed, not spot contracts, and thus contain a temporal dimension often absent from the product markets at-issue in monopoly cases. The terms of employment contracts are also rarely purely monetary, and the value of any given employment contract (and especially of aggregated “employment data”) may not be reflected in the nominal “price” (i.e., wage) of the agreement. Various benefits, deferred compensation, location, start date, moving costs and the like can dramatically complicate identifying the value of employment contracts. Complicating matters further is that the value of these terms to any given employee may vary widely, as people’s preferences for employment terms are significantly idiosyncratic. All of this makes the analysis of observable employment terms inordinately complicated and assessments of market power fraught with error. There are, however, additional relevant aspects of labor markets that distinguish them from spot markets and that warrant consideration in antitrust analysis. One crucial factor is that employment relationships frequently involve mutual investments by both parties that develop over time. Employers often make substantial investments to build workers’ firmspecific skills through training, knowledge sharing, and opportunities to form client relationships.120 Some of these skills are general and portable across firms, while others are firm-specific and have limited value to other employers. Firm-specific investments can increase workers’ productivity at their current firms, but also make it more costly for them to switch jobs, potentially giving employers some labor market power. This “lock in” effect exists because the worker’s current role is more valuable due to firm-specific investments and, in some cases, this increased value cannot be ported to a new employer. In other cases, however, employers can and do invest in training that provides workers with general—and thus transferable—skills.121 In such examples, there is a risk that those workers will leave for a competitor before the employer can fully recoup its investment. A higher wage may be justified for a subsequent employer, as the employee comes with the added value provided by the former employer (e.g., training, knowledge of competitively valuable information, relationships with potential customers). This “holdup” problem can lead firms to underinvest in worker training, even when such training would be socially beneficial. To mitigate this risk, firms and workers may seek contractual solutions that incentivize workers to stay long enough for the firm to earn a return on its investment. These arrangements could include promises of future wage increases, promotions, or other benefits that are contingent on the worker remaining with the firm. In turn, these contractual mechanisms create a new problem: once the investment is made and the worker has acquired valuable skills, they may be “locked in” to their current employer through the promise (implicit or explicit) of future wage gains or other benefits. Of course, to the extent these arrangements give firms some ex-post market power, they are accompanied by terms implicitly or explicitly sharing the benefits with employees. But if a merger enhances employers’ ability to make such productivity-enhancing investments, it could simultaneously increase labor market power while generating efficiencies, which may be shared with employees in ways that are difficult to identify or to value. Assessing the competitive effects of such a merger requires identifying and weighing these competing effects, which may be extremely difficult. The FTC’s complaint against the proposed Kroger/Albertsons merger provides a concrete example of how antitrust enforcers must grapple with these issues in practice.122 In defining the relevant labor markets, the FTC focuses on “union grocery labor” in “local CBA areas” (i.e., the geographic areas covered by each collective-bargaining agreement’s jurisdiction).123 By narrowing the market to unionized workers covered by specific CBAs, the FTC appears to be making a form of lock-in argument. The complaint alleges that “[u]nion grocery workers can move between grocery employers covered by their union while retaining their pension and healthcare benefits, as well as other valuable workplace benefits and protections provided by the CBAs. If a union grocery worker leaves for a non-union employer, however, the worker will lose any non-vested CBA benefits and protections.”124 In other words, the CBA-specific benefits function similarly to firm-specific investments in tying workers to a particular set of employers, or a contractual solution to the holdup problem involving promised future benefits, potentially giving those employers monopsony power. From an antitrust perspective, assessing such a merger’s effect on firmspecific investments is complex. Will the merger increase or decrease employers’ incentive to provide worker training? How should antitrust balance potential productivity gains against increased labor market power over workers? Efficiency arguments by merging parties should be met with appropriate skepticism, but such investments may be more than a rounding error in calculating overall effects. Indeed, the concept of firms investing in building worker skills is more than just a theoretical curiosity; there is clear empirical evidence that these investments occur, affect human capital, and have effects on wages.125 These dynamic investment effects are first-order factors in labor markets, but are not easily captured in a static monopsony framework. Further study on these tradeoffs within merger analysis is essential. The complications caused by the importance of investment in workers show up in antitrust contexts beyond merger enforcement, such as the FTC’s noncompete rulemaking.126 The FTC recognized as much, noting that “[t]here is some empirical evidence that non-competes increase investment in human capital of workers, capital investment, and R&amp;D investment,”127 and citing numerous studies indicating such effects.128 The commission nevertheless adopted a rule banning all noncompete agreements outright despite this recognition. All of this makes the simple monopsony model challenging to apply and map to the actual competition that occurs in the market. For example, to estimate labor-supply elasticities, many papers take a traditional monopsony model that assumes a spot market where the buyer sets a price and lets as many people buy as are willing.129 Such analysis can be informative but may say little about the competitive effects of various practices in real-world antitrust markets. The point is not to establish the proper model of human capital formation. Instead, it is simply to point out that human capital development is of firstorder importance in labor markets. How should antitrust treat it? Contrary to the impression from the merger guidelines (and the short shrift given it in the proposed NCA rules), not every feature of the labor market points toward a need for more enforcement. IV. THE UNDERAPPRECIATED DIFFICULTIES IN RECONCILING MONOPSONY CONCERNS WITH THE CONSUMER WELFARE STANDARD As discussed in the previous sections, using antitrust enforcement to thwart potential monopsony harms is a task full of evidentiary difficulties and complex, poorly understood tradeoffs. Perhaps more problematically, it is also unclear whether (and, if so, how) such an endeavor is consistent with the consumer welfare standard—the lodestar of antitrust enforcement, at least as it is currently understood and implemented by courts.130 Marinescu &amp; Hovenkamp assert that: Properly defined, the consumer welfare standard applies in exactly the same way to monopsony. Its goal is high output, which comes from the elimination of monopoly power in the purchasing market.… [W]hen consumer welfare is properly defined as targeting monopolistic restrictions on output, it is well suited to address anticompetitive consequences on both the selling and the buying side of markets, and those that affect labor as well as the ones that affect products. In cases where output does not decrease, the anticompetitive harm to trading partners can also be invoked.131 And Hemphill &amp; Rose state that: Overall, then, a trading partner welfare approach accords well with the case law and economic reasoning, and under this approach, a merger that results in increased classical monopsony power may be condemned on account of harm to the input market.132 But this is far from self-evident, and this reasoning has at least two problems. To start, the assertion that harm to input providers that does not result in reduced product output is actionable is based on a tenuous assertion that a mere pecuniary transfer is sufficient to establish anticompetitive harm.133 This is problematic because such “harms” benefit consumers in the baseline model. In the extreme example, all the benefits of a better negotiating position are passed on to consumers, and the firm is more of a direct intermediary trading on behalf of consumers rather than a monopolistic reseller.134 The primary justification for ignoring these cross-market effects (as with all market-definition exercises) is primarily pragmatic (although it is rather weakened in light of modern analytical methods).135 But these cross-market effects are inextricably linked and hardly beyond calculation, particularly in the context of inputs to a specific output market. As the enforcement agencies have previously recognized, “[i]nextricably linked out-of-market efficiencies, however, can cause the Agencies, in their discretion, not to challenge mergers that would be challenged absent the efficiencies.”136 The assertion that pecuniary transfers of bargaining power are actionable is also inconsistent with the fundamental basis for antitrust enforcement, which seeks to mitigate deadweight loss, but not mere pecuniary transfers that do not result in anticompetitive effects.137 Second, whether the consumer welfare standard applies to input markets is unclear. At its heart, the consumer welfare standard focuses on the effects that a(n) (incipient) monopolist’s behavior may have on consumers. Courts have extended this welfare calculation to all direct purchasers affected by anticompetitive behavior. Less clear is whether courts have consistently extended (or would extend) this notion of anticompetitive harm to all “trading partners” in input markets.138 This goes to the very heart of the consumer welfare standard: [I]f only consumers matter, then a buying cartel should be perfectly legal and indeed should be encouraged. Monopsony power would not matter in antitrust cases, because the fact that sellers are harmed is irrelevant under a consumer surplus standard. I know of no proponent of the consumer surplus standard who endorses buyer cartels, or who believes that monopsony is not harmful. Instead, proponents of a consumer surplus rule tend to argue that buyer cartels and monopsony are exceptions to the otherwise sensible rule of maximizing consumer surplus. However, the need for these exceptions illustrates the lack of a coherent logic for the consumer surplus standard.139 Other scholars appear too ready to accept that there is a “coherent logic” of the consumer welfare standard that unquestionably contemplates upstream trading-partner welfare because their interests align with those of consumers: A useful definition of “consumer welfare” is that antitrust should be driven by concerns for trading partners, including intermediate and final purchasers, and also sellers, including sellers of their labor. These all benefit from high output, high quality, competitive prices, and unrestrained innovation. Higher output and lower prices are good indicators of competitive benefit, and there is little practical difference between the way courts talk about antitrust harm and the idea of “consumer welfare.”140 As we explain above, however, this coincidence of interest is far from complete, and lower wages could be consistent with both efficiency and monopsony.141 Or, as one court noted: “The problem with this type of monopsony power, then, is that ultimately it can injure consumers by forcing up the price of the end product. Where the risk of that happening is slight or nonexistent, however, monopsony power per se does not create an antitrust concern.”142 As the FTC summarized in closing the investigation of a merger between two pharmacy benefit managers, “[a]s a general matter, transactions that allow firms to reduce the costs of input products have a high likelihood of benefitting consumers, since lower costs create incentives to lower prices.”143 “Higher output and lower prices [may be] good indicators of competitive benefit,” but it seems problematic to assume they reflect a clear benefit to workers if they result from lower wages. Indeed: Larger buyers may also be able to reduce their purchasing costs at the expense of suppliers…. The concept of buyer power as an efficiency defence rests squarely on such a presumption. What is more, the argument also posits that the exercise of buyer power will not only have distributional consequences, but also increase welfare and consumer surplus by reducing deadweight loss. As we spell out in detail below, welfare gains may arise both at the upstream level, i.e., in the transactions between the more powerful merged firm and its suppliers, as well as at the downstream level, where the creation of buyer power may translate into increased rivalry and lower prices. The extent to which final consumers ultimately benefit is of particular importance if antitrust authorities rely more on a consumer standard when assessing mergers. If total welfare is the standard, however, distributional issues are not directly relevant and any passon to consumers is thus only relevant in as much as it contributes to total welfare. 144 This raises an obvious question: can the consumer welfare standard (and thus antitrust authorities and courts) reach a finding of anticompetitive harm if consumers (at least, in the narrow market under investigation) are ultimately charged lower prices?145 Consider Judge Breyer’s Kartell opinion. As Steve Salop explains: The famous Kartell opinion written by Judge (now Justice) Stephen Breyer provides an analysis of a buyer-side “cartel” (comprised of final consumers and their “agent” insurance provider, Blue Cross) that also is consistent with the true consumer welfare standard.… Buyer-side cartels generally are inefficient and reduce aggregate economic welfare because they reduce output below the competitive level…. However, a buyer-side cartel. comprised of final consumers generally would raise true consumer welfare (i.e., consumer surplus) because gains accrued from the lower prices would outweigh the losses from the associated output reduction, even though the conduct inherently reduces total welfare (i.e., total surplus).… … Judge Breyer treated Blue Cross essentially as an agent for the customers it insured, rather than as an intermediary firm that purchased inputs and sold outputs as a monopolistic reseller. The court apparently assumed (perhaps wrongfully) that Blue Cross would pass on its lower input costs to its customers in the form of lower insurance premiums…. … In permitting Blue Cross to achieve and exercise monopsony power by aggregating the underlying consumer demands for medical care—i.e., permitting Blue Cross to act as the agent for final consumers—the Kartell court implicitly opted for the true consumer welfare standard. Blue Cross’s assumed monopsony conduct on behalf of its subscribers would thus lead to higher welfare for its subscribers despite reduced efficiency and lower aggregate economic welfare. Thus, this result represents a clear (if only implicit) judicial preference for the true consumer welfare standard rather than the aggregate economic welfare standard.146 By this logic, the relevant “consumer” welfare in antitrust analysis— including that of mergers that increase either monopoly or monopsony power—is that of the literal consumer: the final product’s end-user. But this contrasts quite sharply with the standard mode of analysis in monopsony cases as the mirror image of monopoly, in which the merging parties’ trading partner (whether upstream or downstream) is the relevant locus of welfare analysis. Indeed, extended to other current potential cases, this mode of analysis raises a distinct problem for the agencies. Consider, for example, a hypothetical case against Kroger/Albertsons that did not mention the product market and in which the merger was alleged to increase monopsony power but not monopoly power. Should such a challenge fail regardless of the effect on input providers because Kroger can be considered “an agent for the customers it [sells to]”? There is, as Salop seems to suggest,147 some merit in such an approach, but it is certainly not how similar cases have been evaluated in the past. The rule of reason arguably contemplates some balancing of effects across markets. Critically, the balancing required by the rule of reason is neither quantitative nor precise. In California Dental Association, the Supreme Court described a court’s task as reaching a “conclusion about the principal tendency of a restriction” on competition. If a restraint suppresses competition in one market and promotes competition in a related market, the Chicago Board of Trade and Sylvania statements of the rule of reason can be read to hold that legality turns on which effect predominates in a qualitative sense.148 The U.S. Supreme Court’s Alston case highlights this dynamic, and in a case involving labor market monopsony, no less. Despite the NCAA’s undisputed monopsony power in the “market for athletic services” (an upstream labor market), the Court considered its proffered procompetitive justification of preserving amateurism in college sports—an effect avowedly in the downstream, output market.149 As the Court described the proceedings below: The NCAA’s only remaining defense was that its rules preserve amateurism, which in turn widens consumer choice by providing a unique product—amateur college sports as distinct from professional sports. Admittedly, this asserted benefit accrues to consumers in the NCAA’s seller-side consumer market rather than to student-athletes whose compensation the NCAA fixes in its buyer-side labor market. But, the NCAA argued, the district court needed to assess its restraints in the labor market in light of their procompetitive benefits in the consumer market—and the district court agreed to do so.150 Tellingly, the district court’s rejection of the NCAA’s procompetitive justification turned on the lack of connection between it and the challenged conduct in the input market. “As the court put it, the evidence failed ‘to establish that the challenged compensation rules, in and of themselves, have any direct connection to consumer demand.’”151 The plain implication is that where restraints in one market are sufficiently connected to benefits in another market, those benefits will be considered—and may turn out to justify—the challenged restraints.152 There is perhaps no easy answer to the difficulty of assessing harm in upstream markets when downstream markets benefit. At first blush, excluding deadweight losses that stem from monopsony power (or, at least, forcing plaintiffs to show that downstream purchasers are also harmed) seems like legalistic reasoning largely incompatible with the welfarist ancestry of the consumer welfare standard.153 Indeed, the consumer welfare standard is largely premised on the assumption that increased output is desirable and deadweight losses are harmful to society, regardless of their second-order effects. There is no tension here when output and labor both benefit from an action; sometimes, output reduction goes directly with labor harms.154 But what about the cases that are not so neat? It seems odd to depart from this focus on output as the lodestar of antitrust just because a supplier, rather than a consumer, is being harmed. Faced with what may be intractable economic questions, antitrust courts have, for the sake of administrability, often decided to limit antitrust analysis to what economics generally refer to as partial-equilibrium analysis.155 This largely explains, e.g., why only direct purchasers can claim antitrust damages.156 Perhaps it also explains why the Court in Ohio v. American Express chose to ignore potential harm to cash purchasers in limiting the market to the “market for credit-card transactions,” even though the district court found that Amex’s conduct would increase retail prices for cash consumers 157 But much to some commentators’ chagrin,158 the Court in Amex did take account of cross-market effects—in that case, by combining both sides of a two-sided market into a single market—and noted that failing to do so would lead to error.159 While the Court limited its holding to two-sided, “simultaneous transaction” markets,160 it is difficult to escape the realization that the logic of the holding—and the arbitrariness of considering effects on one side in isolation—would apply as well to the analysis of upstream and downstream trading partners: Absent consideration of both sides of a platform, the analysis will arbitrarily include and exclude various sets of users and transactions, and incorrectly assess the extent and consequences of market power. Indeed, evidence of a price effect on only one side of a two-sided platform can be consistent with either neutral, anticompetitive, or procompetitive conduct. Only when output is defined to incorporate the two-sidedness of the product, and where price and quality are assessed on both sides of a sufficiently interrelated two-sided platform, is it even possible to distinguish between procompetitive and anticompetitive effects.161 The upshot is that, with some notable exceptions (such as the case of twosided markets in Amex), antitrust courts have been reluctant to analyze competitive effects in adjacent markets. Alas, it is unclear where that line is appropriately drawn or whether it has been drawn somewhat arbitrarily in the past. What might seem like an arbitrary decision appears more reasonable, of course, when one considers the sheer complexity of the task at hand. Economic behavior will often have second-order effects that run in an opposite direction to its first-order or “partial equilibrium” ones. A coal monopoly may cause buyers to opt for cleaner energy sources; a conservation cartel may maximize the long-term value of scarce resources.162 Yet surely there are cases where out-of-market effects are “inextricably linked” to inmarket effects and where extending the analysis would not create insurmountable burdens. A practical approach—and one consistent with the broad scope of the rule of reason—would at least consider out-of-market effects when they are a direct and identifiable consequence of conduct challenged in a separate market. The question is further complicated in merger cases where the Clayton Act’s “any line of commerce” language seems to limit merger analysis to a single market and where the Court’s holding in Philadelphia National Bank reiterates this apparent constraint.163 But those legal rules do not address the economic propriety of so limiting merger analysis, and neither is predicated on the complexity of undertaking the requisite economic analysis. Indeed, whatever the merits of such an approach at the time Philadelphia National Bank was decided, both the law and the economics have moved past them: Despite the incorporation of efficiencies analysis into modern merger evaluation, and the advances in economics that allow efficiencies to be identified and calculated more accurately than at the time of Philadelphia National Bank, antitrust doctrine in the United States still supports a regime that fails to take into account efficiencies arising outside of the relevant market. Only a handful of federal court cases since Philadelphia National Bank raise the issue of out-of-market efficiencies, and those that address the merits quickly dispatch such efficiencies as being precluded by the Supreme Court precedent. In light of the advances in the ability to identify and measure efficiency benefits, the federal courts should update antitrust doctrine to support a serious and committed treatment of out-of-market efficiencies in merger analysis.164 In part reflecting this change in approach, the Court in Baker Hughes held that “[t]he Supreme Court has adopted a totality-of-the-circumstances approach to the statute [Section 7], weighing a variety of factors to determine the effects of particular transactions on competition.” 165 And lower courts have been increasingly willing to consider efficiencies in evaluating the application of Section 7 to proposed mergers.166 It is even arguable that the district court in New York v. Deutsche Telekom (reviewing the TMobile/Spring merger) credited out-of-market efficiencies in approving the merger.167 Moreover, as with virtually all legislative language, the Clayton Act’s language is not as straightforward as some make it out to be. The phrase “in any line of commerce” need not be interpreted to constrain the permissible zone of analysis or to condemn effects in a single “line of commerce” regardless of its effects in another. Instead, the phrase’s most obvious meaning is to indicate that no area of commercial activity is exempted from the Clayton Act. Indeed, using the word “line” to refer to the indicated area rather than “market” indicates general categories of business that are to be included in the law’s prescriptions rather than specific markets for identifying effects. In other words, “it is plain that Section 7 does not limit the range of ‘lines of commerce’ that can trigger a merger’s prohibition.”168 But it is by no means clear that Section 7 proscribes liability when a merger “lessen[s] competition” in a single market, regardless of whether it may enhance competition elsewhere in the same “line of commerce.”169 As the Court suggested in Amex, the relevant “line of commerce” may incorporate distinct markets that need not exist on the same side of a given transaction. Indeed, modern “business ecosystem” theories suggest that conglomerate businesses with widely different “markets,” interrelated by an overarching business model that “inextricably links” them, may constitute something like a single “line of commerce,” despite the superficial distinctions between the components that comprise them.170 The question remains whether antitrust law has a comparative advantage in dealing with more “systemic” issues (like worker welfare, environmental effects, or even the “amateurism” offered by the NCAA in Alston) or whether other legal frameworks are better adapted. Put differently, antitrust law’s main strength might be that it is primarily a consumer-oriented body of law that focuses on a single tractable problem: the prices consumers and other direct purchasers pay for goods. If that is true, then other bodies of law (such as labor and environmental laws) may be better suited to deal with broader harms. Indeed, in each of these fields, a massive regulatory apparatus exists specifically designed to implement government standards. Under the law as it stands, where antitrust law and a regulatory regime conflict, antitrust must give way.171 We do not purport to have a satisfactory answer to this complicated question. In fact, it is fair to say that one probably does not exist.172 Antitrust law can either depart from its welfarist underpinnings—a significant loss for its economic consistency—or it can follow those principles toward complex problems that may ultimately impair its administrability. At this juncture, it is not clear there is a compromise that would enable enforcers to thread the needle to solve this complex conundrum. And if such a solution exists, it has yet to be articulated in a convincing manner that may lead to actionable insights for enforcers or courts. But it is crucial to note that some crossmarket analysis may be unavoidable under a welfarist approach if antitrust is going to continue to attempt to address potential harms in upstream markets, including labor markets. Given all of this, the FTC and DOJ’s update of their merger guidelines to address monopsony harms, while important, also appears to be premature, compared to the state of the economic literature, and potentially unactionable (or, at least, incoherent as stated) under the consumer welfare standard. This is not to say the antitrust policy world should simply ignore monopsony harms, but rather that more research, discussion, and case law are needed before definitive guidelines can be written. Ultimately, it may well be that legislative change is required before any such guidelines are enforceable by the courts. V. A PATH FORWARD: AN AGENDA FOR ANTITRUST AND LABOR MARKETS The previous sections have highlighted the empirical and conceptual challenges that complicate the application of antitrust law to labor monopsony. While the growing interest in this area presents opportunities for research and policy innovation, it is essential to approach these issues with a mix of enthusiasm and skepticism. The current state of economic knowledge and antitrust doctrine suggests that we are not yet ready for a significant expansion of enforcement in labor markets. This, however, does not mean that antitrust has no role to play or that the status quo is optimal. Rather, it suggests the need for a thoughtful and incremental approach that prioritizes the development of better analytical tools, evidence-based policymaking, and interdisciplinary collaboration. The recent FTC complaint against the proposed Kroger/Albertsons merger underscores the importance of the issues raised in this paper and the ongoing challenges that antitrust authorities face when assessing labor market effects in merger cases.173 While the complaint reflects an increased focus on labor issues in merger enforcement, it also highlights the complexities of defining markets, assessing competitive effects, and weighing efficiency claims in this context. The Kroger/Albertsons case provides a real-world example of how the FTC is grappling with these issues in practice. It also raises questions about the rigor of its proposed market definitions, the sufficiency of evidence required, and the theories of harm proposed. Perhaps most notably, although the complaint proposes two distinct markets, one on either side of the supermarket business (“union grocery labor” on the one hand and “the retail sale of food and other grocery products” on the other), it fails to note that both are simultaneously intrinsic to the operation of supermarkets. It also fails to suggest how a court should respond if, for example, harm is found in one market but not the other. Of course, as noted, the complaint does not even contemplate that its alleged theory of harm in the labor market could produce procompetitive effects in the retail market.174 As labor market concerns continue to arise in antitrust cases, the FTC and other enforcers will need to develop more robust analytical frameworks and evidentiary standards to support their claims, and courts and policymakers will need to provide more precise guidance on how labor market harms should be assessed under existing legal standards. While the FTC’s increased focus on labor issues is noteworthy, the Kroger/Albertsons complaint also demonstrates that the agency’s approach needs to be further refined and clarified.</w:t>
      </w:r>
    </w:p>
    <w:p w14:paraId="745D2224" w14:textId="77777777" w:rsidR="001A1E9D" w:rsidRPr="00127811" w:rsidRDefault="001A1E9D" w:rsidP="001A1E9D">
      <w:pPr>
        <w:rPr>
          <w:sz w:val="16"/>
        </w:rPr>
      </w:pPr>
      <w:r w:rsidRPr="00127811">
        <w:rPr>
          <w:sz w:val="16"/>
        </w:rPr>
        <w:t>&lt;&lt;PARAGRAPH BREAKS RESUME&gt;&gt;</w:t>
      </w:r>
    </w:p>
    <w:p w14:paraId="33F3B11F" w14:textId="77777777" w:rsidR="001A1E9D" w:rsidRDefault="001A1E9D" w:rsidP="001A1E9D">
      <w:pPr>
        <w:rPr>
          <w:sz w:val="16"/>
        </w:rPr>
      </w:pPr>
      <w:r w:rsidRPr="00127811">
        <w:rPr>
          <w:sz w:val="16"/>
        </w:rPr>
        <w:t xml:space="preserve">One </w:t>
      </w:r>
      <w:r w:rsidRPr="001936C9">
        <w:rPr>
          <w:rStyle w:val="Emphasis"/>
          <w:highlight w:val="cyan"/>
        </w:rPr>
        <w:t>key</w:t>
      </w:r>
      <w:r w:rsidRPr="001936C9">
        <w:rPr>
          <w:rStyle w:val="StyleUnderline"/>
          <w:highlight w:val="cyan"/>
        </w:rPr>
        <w:t xml:space="preserve"> priority</w:t>
      </w:r>
      <w:r w:rsidRPr="00127811">
        <w:rPr>
          <w:sz w:val="16"/>
        </w:rPr>
        <w:t xml:space="preserve"> should be </w:t>
      </w:r>
      <w:r w:rsidRPr="001936C9">
        <w:rPr>
          <w:rStyle w:val="StyleUnderline"/>
          <w:highlight w:val="cyan"/>
        </w:rPr>
        <w:t>to develop</w:t>
      </w:r>
      <w:r w:rsidRPr="00127811">
        <w:rPr>
          <w:rStyle w:val="StyleUnderline"/>
        </w:rPr>
        <w:t xml:space="preserve"> more </w:t>
      </w:r>
      <w:r w:rsidRPr="001936C9">
        <w:rPr>
          <w:rStyle w:val="Emphasis"/>
          <w:highlight w:val="cyan"/>
        </w:rPr>
        <w:t>direct</w:t>
      </w:r>
      <w:r w:rsidRPr="00127811">
        <w:rPr>
          <w:rStyle w:val="StyleUnderline"/>
        </w:rPr>
        <w:t xml:space="preserve">, antitrust-relevant </w:t>
      </w:r>
      <w:r w:rsidRPr="001936C9">
        <w:rPr>
          <w:rStyle w:val="StyleUnderline"/>
          <w:highlight w:val="cyan"/>
        </w:rPr>
        <w:t xml:space="preserve">measures of </w:t>
      </w:r>
      <w:r w:rsidRPr="001936C9">
        <w:rPr>
          <w:rStyle w:val="Emphasis"/>
          <w:highlight w:val="cyan"/>
        </w:rPr>
        <w:t>labor</w:t>
      </w:r>
      <w:r w:rsidRPr="00127811">
        <w:rPr>
          <w:rStyle w:val="Emphasis"/>
        </w:rPr>
        <w:t xml:space="preserve"> market power</w:t>
      </w:r>
      <w:r w:rsidRPr="00127811">
        <w:rPr>
          <w:sz w:val="16"/>
        </w:rPr>
        <w:t xml:space="preserve">. While some recent studies have proposed measures such as labor-supply elasticity175 and wage markdowns,176 these tools have yet to be widely validated in antitrust contexts. Moreover, as discussed earlier, </w:t>
      </w:r>
      <w:r w:rsidRPr="00127811">
        <w:rPr>
          <w:rStyle w:val="StyleUnderline"/>
        </w:rPr>
        <w:t xml:space="preserve">these </w:t>
      </w:r>
      <w:r w:rsidRPr="001936C9">
        <w:rPr>
          <w:rStyle w:val="StyleUnderline"/>
          <w:highlight w:val="cyan"/>
        </w:rPr>
        <w:t xml:space="preserve">measures may be </w:t>
      </w:r>
      <w:r w:rsidRPr="001936C9">
        <w:rPr>
          <w:rStyle w:val="Emphasis"/>
          <w:highlight w:val="cyan"/>
        </w:rPr>
        <w:t>sensitive</w:t>
      </w:r>
      <w:r w:rsidRPr="00127811">
        <w:rPr>
          <w:sz w:val="16"/>
        </w:rPr>
        <w:t xml:space="preserve"> to assumptions about the nature of competition.177 </w:t>
      </w:r>
      <w:r w:rsidRPr="001936C9">
        <w:rPr>
          <w:rStyle w:val="StyleUnderline"/>
          <w:highlight w:val="cyan"/>
        </w:rPr>
        <w:t xml:space="preserve">Further </w:t>
      </w:r>
      <w:r w:rsidRPr="001936C9">
        <w:rPr>
          <w:rStyle w:val="Emphasis"/>
          <w:highlight w:val="cyan"/>
        </w:rPr>
        <w:t>refinement</w:t>
      </w:r>
      <w:r w:rsidRPr="00127811">
        <w:rPr>
          <w:sz w:val="16"/>
        </w:rPr>
        <w:t xml:space="preserve"> and testing of these measures, </w:t>
      </w:r>
      <w:r w:rsidRPr="001936C9">
        <w:rPr>
          <w:rStyle w:val="Emphasis"/>
          <w:highlight w:val="cyan"/>
        </w:rPr>
        <w:t>focusing</w:t>
      </w:r>
      <w:r w:rsidRPr="001936C9">
        <w:rPr>
          <w:rStyle w:val="StyleUnderline"/>
          <w:highlight w:val="cyan"/>
        </w:rPr>
        <w:t xml:space="preserve"> on</w:t>
      </w:r>
      <w:r w:rsidRPr="00127811">
        <w:rPr>
          <w:sz w:val="16"/>
        </w:rPr>
        <w:t xml:space="preserve"> their robustness and </w:t>
      </w:r>
      <w:r w:rsidRPr="001936C9">
        <w:rPr>
          <w:rStyle w:val="Emphasis"/>
          <w:highlight w:val="cyan"/>
        </w:rPr>
        <w:t>applicability</w:t>
      </w:r>
      <w:r w:rsidRPr="00127811">
        <w:rPr>
          <w:rStyle w:val="StyleUnderline"/>
        </w:rPr>
        <w:t xml:space="preserve"> to antitrust cases, </w:t>
      </w:r>
      <w:r w:rsidRPr="001936C9">
        <w:rPr>
          <w:rStyle w:val="StyleUnderline"/>
          <w:highlight w:val="cyan"/>
        </w:rPr>
        <w:t xml:space="preserve">is </w:t>
      </w:r>
      <w:r w:rsidRPr="001936C9">
        <w:rPr>
          <w:rStyle w:val="Emphasis"/>
          <w:highlight w:val="cyan"/>
        </w:rPr>
        <w:t>needed</w:t>
      </w:r>
      <w:r w:rsidRPr="00127811">
        <w:rPr>
          <w:sz w:val="16"/>
        </w:rPr>
        <w:t>.</w:t>
      </w:r>
    </w:p>
    <w:p w14:paraId="26DEB76C" w14:textId="77777777" w:rsidR="001A1E9D" w:rsidRPr="00127811" w:rsidRDefault="001A1E9D" w:rsidP="001A1E9D">
      <w:pPr>
        <w:pStyle w:val="Heading4"/>
      </w:pPr>
      <w:r>
        <w:t xml:space="preserve">2. </w:t>
      </w:r>
      <w:r w:rsidRPr="00A72748">
        <w:rPr>
          <w:u w:val="single"/>
        </w:rPr>
        <w:t>SCOPE</w:t>
      </w:r>
      <w:r>
        <w:t>---</w:t>
      </w:r>
      <w:r w:rsidRPr="00C6473C">
        <w:rPr>
          <w:u w:val="single"/>
        </w:rPr>
        <w:t>standing</w:t>
      </w:r>
      <w:r>
        <w:t xml:space="preserve"> and </w:t>
      </w:r>
      <w:r w:rsidRPr="00C6473C">
        <w:rPr>
          <w:u w:val="single"/>
        </w:rPr>
        <w:t>injury</w:t>
      </w:r>
      <w:r>
        <w:t xml:space="preserve"> will be </w:t>
      </w:r>
      <w:r w:rsidRPr="00C6473C">
        <w:t>denied</w:t>
      </w:r>
      <w:r>
        <w:t xml:space="preserve"> as </w:t>
      </w:r>
      <w:r w:rsidRPr="00C6473C">
        <w:rPr>
          <w:u w:val="single"/>
        </w:rPr>
        <w:t>unacceptable</w:t>
      </w:r>
      <w:r>
        <w:t>.</w:t>
      </w:r>
    </w:p>
    <w:p w14:paraId="492F76D0" w14:textId="77777777" w:rsidR="001A1E9D" w:rsidRPr="004C2EC7" w:rsidRDefault="001A1E9D" w:rsidP="001A1E9D">
      <w:r w:rsidRPr="004C2EC7">
        <w:rPr>
          <w:rStyle w:val="Style13ptBold"/>
        </w:rPr>
        <w:t>Stehle ’24</w:t>
      </w:r>
      <w:r>
        <w:t xml:space="preserve"> [Jared; March 5; J.D. 2023 from Northwestern Pritzker School of Law, Law Clerk at the United States Court of Appeals for the Seventh Circuit; Wisconsin Law Review, “New Brandeis’s New Battleground,” https://doi.org/10.59015/wlr.CRHV7652]</w:t>
      </w:r>
    </w:p>
    <w:p w14:paraId="3CEDD577" w14:textId="77777777" w:rsidR="001A1E9D" w:rsidRPr="00AC41A5" w:rsidRDefault="001A1E9D" w:rsidP="001A1E9D">
      <w:pPr>
        <w:rPr>
          <w:sz w:val="16"/>
        </w:rPr>
      </w:pPr>
      <w:r w:rsidRPr="00AC41A5">
        <w:rPr>
          <w:sz w:val="16"/>
        </w:rPr>
        <w:t xml:space="preserve">B. Today’s Antitrust Standing </w:t>
      </w:r>
    </w:p>
    <w:p w14:paraId="0B231026" w14:textId="77777777" w:rsidR="001A1E9D" w:rsidRPr="00AC41A5" w:rsidRDefault="001A1E9D" w:rsidP="001A1E9D">
      <w:pPr>
        <w:rPr>
          <w:sz w:val="16"/>
        </w:rPr>
      </w:pPr>
      <w:r w:rsidRPr="006D2A64">
        <w:rPr>
          <w:rStyle w:val="Emphasis"/>
        </w:rPr>
        <w:t xml:space="preserve">Antitrust </w:t>
      </w:r>
      <w:r w:rsidRPr="006D2A64">
        <w:rPr>
          <w:rStyle w:val="Emphasis"/>
          <w:highlight w:val="cyan"/>
        </w:rPr>
        <w:t>standing</w:t>
      </w:r>
      <w:r w:rsidRPr="006D2A64">
        <w:rPr>
          <w:rStyle w:val="StyleUnderline"/>
          <w:highlight w:val="cyan"/>
        </w:rPr>
        <w:t xml:space="preserve"> is</w:t>
      </w:r>
      <w:r w:rsidRPr="004C2EC7">
        <w:rPr>
          <w:rStyle w:val="StyleUnderline"/>
        </w:rPr>
        <w:t xml:space="preserve"> a </w:t>
      </w:r>
      <w:r w:rsidRPr="004C2EC7">
        <w:rPr>
          <w:rStyle w:val="Emphasis"/>
        </w:rPr>
        <w:t>judicial creation</w:t>
      </w:r>
      <w:r w:rsidRPr="00AC41A5">
        <w:rPr>
          <w:sz w:val="16"/>
        </w:rPr>
        <w:t xml:space="preserve">. It cannot be found anywhere in the relevant antitrust statutes. Still, </w:t>
      </w:r>
      <w:r w:rsidRPr="004C2EC7">
        <w:rPr>
          <w:rStyle w:val="StyleUnderline"/>
        </w:rPr>
        <w:t xml:space="preserve">it is </w:t>
      </w:r>
      <w:r w:rsidRPr="004C2EC7">
        <w:rPr>
          <w:rStyle w:val="Emphasis"/>
        </w:rPr>
        <w:t xml:space="preserve">deeply </w:t>
      </w:r>
      <w:r w:rsidRPr="006D2A64">
        <w:rPr>
          <w:rStyle w:val="Emphasis"/>
          <w:highlight w:val="cyan"/>
        </w:rPr>
        <w:t>entrenched</w:t>
      </w:r>
      <w:r w:rsidRPr="00AC41A5">
        <w:rPr>
          <w:sz w:val="16"/>
        </w:rPr>
        <w:t xml:space="preserve"> in today’s antitrust law. </w:t>
      </w:r>
    </w:p>
    <w:p w14:paraId="5B2F3415" w14:textId="77777777" w:rsidR="001A1E9D" w:rsidRPr="00AC41A5" w:rsidRDefault="001A1E9D" w:rsidP="001A1E9D">
      <w:pPr>
        <w:rPr>
          <w:sz w:val="16"/>
        </w:rPr>
      </w:pPr>
      <w:r w:rsidRPr="00AC41A5">
        <w:rPr>
          <w:sz w:val="16"/>
        </w:rPr>
        <w:t xml:space="preserve">Today, most private antitrust plaintiffs find their cause of action in section 4 of the Clayton Act.216 That statute, like its predecessor, provides in so many words that “any person who shall be injured in his business or property by reason of anything forbidden in the antitrust laws may sue therefor” and receive treble damages.217 </w:t>
      </w:r>
      <w:r w:rsidRPr="004C2EC7">
        <w:rPr>
          <w:rStyle w:val="StyleUnderline"/>
        </w:rPr>
        <w:t xml:space="preserve">To the </w:t>
      </w:r>
      <w:r w:rsidRPr="004C2EC7">
        <w:rPr>
          <w:rStyle w:val="Emphasis"/>
        </w:rPr>
        <w:t>uninitiated</w:t>
      </w:r>
      <w:r w:rsidRPr="004C2EC7">
        <w:rPr>
          <w:rStyle w:val="StyleUnderline"/>
        </w:rPr>
        <w:t xml:space="preserve"> reader, this language appears to authorize a </w:t>
      </w:r>
      <w:r w:rsidRPr="004C2EC7">
        <w:rPr>
          <w:rStyle w:val="Emphasis"/>
        </w:rPr>
        <w:t>wide range</w:t>
      </w:r>
      <w:r w:rsidRPr="004C2EC7">
        <w:rPr>
          <w:rStyle w:val="StyleUnderline"/>
        </w:rPr>
        <w:t xml:space="preserve"> of claims</w:t>
      </w:r>
      <w:r w:rsidRPr="00AC41A5">
        <w:rPr>
          <w:sz w:val="16"/>
        </w:rPr>
        <w:t xml:space="preserve">. Whenever a substantive violation of the antitrust law occurs, anyone who suffers injury may avail herself of the section 4 cause of action. </w:t>
      </w:r>
    </w:p>
    <w:p w14:paraId="3CEDDEE6" w14:textId="77777777" w:rsidR="001A1E9D" w:rsidRPr="00AC41A5" w:rsidRDefault="001A1E9D" w:rsidP="001A1E9D">
      <w:pPr>
        <w:rPr>
          <w:sz w:val="16"/>
        </w:rPr>
      </w:pPr>
      <w:r w:rsidRPr="00116B99">
        <w:rPr>
          <w:rStyle w:val="StyleUnderline"/>
          <w:highlight w:val="cyan"/>
        </w:rPr>
        <w:t>Courts</w:t>
      </w:r>
      <w:r w:rsidRPr="004C2EC7">
        <w:rPr>
          <w:rStyle w:val="StyleUnderline"/>
        </w:rPr>
        <w:t xml:space="preserve"> have </w:t>
      </w:r>
      <w:r w:rsidRPr="00116B99">
        <w:rPr>
          <w:rStyle w:val="Emphasis"/>
          <w:highlight w:val="cyan"/>
        </w:rPr>
        <w:t>greatly narrowed</w:t>
      </w:r>
      <w:r w:rsidRPr="004C2EC7">
        <w:rPr>
          <w:rStyle w:val="StyleUnderline"/>
        </w:rPr>
        <w:t xml:space="preserve"> that </w:t>
      </w:r>
      <w:r w:rsidRPr="00116B99">
        <w:rPr>
          <w:rStyle w:val="Emphasis"/>
        </w:rPr>
        <w:t xml:space="preserve">broad </w:t>
      </w:r>
      <w:r w:rsidRPr="00116B99">
        <w:rPr>
          <w:rStyle w:val="Emphasis"/>
          <w:highlight w:val="cyan"/>
        </w:rPr>
        <w:t>scope</w:t>
      </w:r>
      <w:r w:rsidRPr="00AC41A5">
        <w:rPr>
          <w:sz w:val="16"/>
        </w:rPr>
        <w:t xml:space="preserve">. “Antitrust standing” is the question of whether a given plaintiff fits within the statute as judicially construed. Three key Supreme Court cases, all decided within a decade, kicked off today’s antitrust standing doctrine. First, Illinois Brick barred indirect purchasers from recovery in the mine run of cases.218 Second, Brunswick specified which kinds of injury meet the statute’s “injured in his business or property” language.219 Last, </w:t>
      </w:r>
      <w:r w:rsidRPr="004C2EC7">
        <w:rPr>
          <w:rStyle w:val="Emphasis"/>
          <w:highlight w:val="cyan"/>
        </w:rPr>
        <w:t>A</w:t>
      </w:r>
      <w:r w:rsidRPr="004C2EC7">
        <w:rPr>
          <w:rStyle w:val="StyleUnderline"/>
        </w:rPr>
        <w:t xml:space="preserve">ssociated </w:t>
      </w:r>
      <w:r w:rsidRPr="004C2EC7">
        <w:rPr>
          <w:rStyle w:val="Emphasis"/>
          <w:highlight w:val="cyan"/>
        </w:rPr>
        <w:t>G</w:t>
      </w:r>
      <w:r w:rsidRPr="004C2EC7">
        <w:rPr>
          <w:rStyle w:val="StyleUnderline"/>
        </w:rPr>
        <w:t xml:space="preserve">eneral </w:t>
      </w:r>
      <w:r w:rsidRPr="004C2EC7">
        <w:rPr>
          <w:rStyle w:val="Emphasis"/>
          <w:highlight w:val="cyan"/>
        </w:rPr>
        <w:t>C</w:t>
      </w:r>
      <w:r w:rsidRPr="004C2EC7">
        <w:rPr>
          <w:rStyle w:val="StyleUnderline"/>
        </w:rPr>
        <w:t>ontractors</w:t>
      </w:r>
      <w:r w:rsidRPr="00AC41A5">
        <w:rPr>
          <w:sz w:val="16"/>
        </w:rPr>
        <w:t xml:space="preserve"> further </w:t>
      </w:r>
      <w:r w:rsidRPr="004C2EC7">
        <w:rPr>
          <w:rStyle w:val="Emphasis"/>
          <w:highlight w:val="cyan"/>
        </w:rPr>
        <w:t>limited</w:t>
      </w:r>
      <w:r w:rsidRPr="004C2EC7">
        <w:rPr>
          <w:rStyle w:val="StyleUnderline"/>
        </w:rPr>
        <w:t xml:space="preserve"> the </w:t>
      </w:r>
      <w:r w:rsidRPr="004C2EC7">
        <w:rPr>
          <w:rStyle w:val="Emphasis"/>
          <w:highlight w:val="cyan"/>
        </w:rPr>
        <w:t>range</w:t>
      </w:r>
      <w:r w:rsidRPr="004C2EC7">
        <w:rPr>
          <w:rStyle w:val="StyleUnderline"/>
          <w:highlight w:val="cyan"/>
        </w:rPr>
        <w:t xml:space="preserve"> of acceptable plaintiffs to</w:t>
      </w:r>
      <w:r w:rsidRPr="004C2EC7">
        <w:rPr>
          <w:rStyle w:val="StyleUnderline"/>
        </w:rPr>
        <w:t xml:space="preserve"> those </w:t>
      </w:r>
      <w:r w:rsidRPr="004C2EC7">
        <w:rPr>
          <w:rStyle w:val="StyleUnderline"/>
          <w:highlight w:val="cyan"/>
        </w:rPr>
        <w:t xml:space="preserve">who </w:t>
      </w:r>
      <w:r w:rsidRPr="004C2EC7">
        <w:rPr>
          <w:rStyle w:val="Emphasis"/>
          <w:highlight w:val="cyan"/>
        </w:rPr>
        <w:t>facilitate</w:t>
      </w:r>
      <w:r w:rsidRPr="004C2EC7">
        <w:rPr>
          <w:rStyle w:val="Emphasis"/>
        </w:rPr>
        <w:t xml:space="preserve"> efficient </w:t>
      </w:r>
      <w:r w:rsidRPr="004C2EC7">
        <w:rPr>
          <w:rStyle w:val="Emphasis"/>
          <w:highlight w:val="cyan"/>
        </w:rPr>
        <w:t>enforcement</w:t>
      </w:r>
      <w:r w:rsidRPr="00AC41A5">
        <w:rPr>
          <w:sz w:val="16"/>
        </w:rPr>
        <w:t>.220</w:t>
      </w:r>
    </w:p>
    <w:p w14:paraId="0C8CEC28" w14:textId="77777777" w:rsidR="001A1E9D" w:rsidRPr="00AC41A5" w:rsidRDefault="001A1E9D" w:rsidP="001A1E9D">
      <w:pPr>
        <w:rPr>
          <w:sz w:val="16"/>
        </w:rPr>
      </w:pPr>
      <w:r w:rsidRPr="00AC41A5">
        <w:rPr>
          <w:sz w:val="16"/>
        </w:rPr>
        <w:t>&lt;&lt;TEXT CONDENSED, NONE OMITTED&gt;&gt;</w:t>
      </w:r>
    </w:p>
    <w:p w14:paraId="154C82C4" w14:textId="77777777" w:rsidR="001A1E9D" w:rsidRPr="00AC41A5" w:rsidRDefault="001A1E9D" w:rsidP="001A1E9D">
      <w:pPr>
        <w:rPr>
          <w:sz w:val="16"/>
        </w:rPr>
      </w:pPr>
      <w:r w:rsidRPr="00AC41A5">
        <w:rPr>
          <w:sz w:val="16"/>
        </w:rPr>
        <w:t>1. The Illinois Brick Indirect Purchaser Rule Consumers cannot sue manufacturers if they bought from a middleman—even when the manufacturers conspired to fix prices, and even when the middleman passed along the price increase. That is the Illinois Brick rule.221 Perhaps the case’s background eased any incongruity with the text of section 4 of the Clayton Act. The State of Illinois, along with local government entities in the State, sued a group of concrete block manufacturers.222 They claimed these manufacturers had conspired to fix concrete block prices.223 Even though the governments had not bought straight from the manufacturers—masonry contractors served as middlemen here—the government plaintiffs said they could prove an injury from the conspiracy.224 After all, the masonry contractors would surely pass on the higher prices to their customers, the local governments.225 The problem was that the Court had already heard this kind of “passing on” theory from defendants. In Hanover Shoe, 226 a shoemaker sued a manufacturer of shoemaking machinery for antitrust violations.227 In defense, the manufacturer pressed that the plaintiff would have passed along any overcharges to his own retail customers.228 And “[i]n Hanover Shoe th[e] Court rejected as a matter of law this defense that indirect rather than direct purchasers were the parties injured by the antitrust violation.”229 So when Illinois Brick came before the Court, it was just a small step (though a necessary one) to bar the same argument from plaintiffs. The Court outright rejected—over the Federal Government’s objections—the notion that different rules should apply to plaintiffs.230 It gave two reasons. First, asymmetry between plaintiffs and defendants could create “serious risk of multiple liability for defendants.”231 Suppose two firms fixed prices. One sold the product to a retailer (direct purchaser), who in turn sold to a consumer (indirect purchaser). Now, if both the retailer and consumer sue the conspiring firm, it could pay for two antitrust violations! And because of Hanover Shoe, it cannot use the consumer’s recovery to offset what it owes to the retailer. The Court could not accept that risk. Second, Hanover Shoe premised its logic on “the uncertainties and difficulties in analyzing price and output decisions” in the real-world context.232 Antitrust facts are complicated. Courts are inexpert. Litigating the extent to which a party “passed on” any overcharge “would greatly complicate and reduce the effectiveness of already protracted treble damages proceedings.”233 In other words, “concentrating the full recovery for the overcharge in the direct purchasers” would most effectively reward enforcement.234 Make no mistake. Illinois Brick did not take the Supreme Court all the way to the Chicago endpoint. But it was that first step. By abandoning compensation as a principal motive for antitrust, the Court set the stage to adopt the rest of the Chicagoan views. Once that efficiency-first logic seeped into Supreme Court precedent, it was only natural to ask how best to promote that efficiency and who can be trusted to make those calls. The Illinois Brick rule is deeply entrenched. Defense-side antitrust practitioners love it—some boast of an “Illinois Brick Wall” which “if anything, in recent years . . . has been strengthened.”235 To be sure, some states have enacted so-called “Illinois Brick repealer statutes” that permit indirect purchasers to make state law claims.236 But at the federal level, Illinois Brick is rock-solid. 2. Antitrust Injury</w:t>
      </w:r>
    </w:p>
    <w:p w14:paraId="33415094" w14:textId="77777777" w:rsidR="001A1E9D" w:rsidRPr="00AC41A5" w:rsidRDefault="001A1E9D" w:rsidP="001A1E9D">
      <w:pPr>
        <w:rPr>
          <w:sz w:val="16"/>
        </w:rPr>
      </w:pPr>
      <w:r w:rsidRPr="00AC41A5">
        <w:rPr>
          <w:sz w:val="16"/>
        </w:rPr>
        <w:t>&lt;&lt;PARAGRAPH BREAKS RESUME&gt;&gt;</w:t>
      </w:r>
    </w:p>
    <w:p w14:paraId="6BBCFA28" w14:textId="77777777" w:rsidR="001A1E9D" w:rsidRPr="00AC41A5" w:rsidRDefault="001A1E9D" w:rsidP="001A1E9D">
      <w:pPr>
        <w:rPr>
          <w:sz w:val="16"/>
        </w:rPr>
      </w:pPr>
      <w:r w:rsidRPr="00D942D4">
        <w:rPr>
          <w:rStyle w:val="Emphasis"/>
        </w:rPr>
        <w:t xml:space="preserve">Antitrust </w:t>
      </w:r>
      <w:r w:rsidRPr="00D942D4">
        <w:rPr>
          <w:rStyle w:val="Emphasis"/>
          <w:highlight w:val="cyan"/>
        </w:rPr>
        <w:t>injury</w:t>
      </w:r>
      <w:r w:rsidRPr="00AC41A5">
        <w:rPr>
          <w:sz w:val="16"/>
        </w:rPr>
        <w:t xml:space="preserve">, another component of the standing inquiry, </w:t>
      </w:r>
      <w:r w:rsidRPr="008B3C23">
        <w:rPr>
          <w:rStyle w:val="StyleUnderline"/>
          <w:highlight w:val="cyan"/>
        </w:rPr>
        <w:t xml:space="preserve">allows </w:t>
      </w:r>
      <w:r w:rsidRPr="00D942D4">
        <w:rPr>
          <w:rStyle w:val="StyleUnderline"/>
          <w:highlight w:val="cyan"/>
        </w:rPr>
        <w:t xml:space="preserve">for recovery only on </w:t>
      </w:r>
      <w:r w:rsidRPr="00D942D4">
        <w:rPr>
          <w:rStyle w:val="Emphasis"/>
          <w:highlight w:val="cyan"/>
        </w:rPr>
        <w:t>certain</w:t>
      </w:r>
      <w:r w:rsidRPr="00D942D4">
        <w:rPr>
          <w:rStyle w:val="Emphasis"/>
        </w:rPr>
        <w:t xml:space="preserve"> kinds</w:t>
      </w:r>
      <w:r w:rsidRPr="00D942D4">
        <w:rPr>
          <w:rStyle w:val="StyleUnderline"/>
        </w:rPr>
        <w:t xml:space="preserve"> of </w:t>
      </w:r>
      <w:r w:rsidRPr="00D942D4">
        <w:rPr>
          <w:rStyle w:val="StyleUnderline"/>
          <w:highlight w:val="cyan"/>
        </w:rPr>
        <w:t>harms</w:t>
      </w:r>
      <w:r w:rsidRPr="00D942D4">
        <w:rPr>
          <w:rStyle w:val="StyleUnderline"/>
        </w:rPr>
        <w:t xml:space="preserve">: those which are </w:t>
      </w:r>
      <w:r w:rsidRPr="00D942D4">
        <w:rPr>
          <w:rStyle w:val="Emphasis"/>
        </w:rPr>
        <w:t xml:space="preserve">specially </w:t>
      </w:r>
      <w:r w:rsidRPr="00D942D4">
        <w:rPr>
          <w:rStyle w:val="Emphasis"/>
          <w:highlight w:val="cyan"/>
        </w:rPr>
        <w:t>connected</w:t>
      </w:r>
      <w:r w:rsidRPr="00D942D4">
        <w:rPr>
          <w:rStyle w:val="StyleUnderline"/>
          <w:highlight w:val="cyan"/>
        </w:rPr>
        <w:t xml:space="preserve"> to</w:t>
      </w:r>
      <w:r w:rsidRPr="00D942D4">
        <w:rPr>
          <w:rStyle w:val="StyleUnderline"/>
        </w:rPr>
        <w:t xml:space="preserve"> the </w:t>
      </w:r>
      <w:r w:rsidRPr="00D942D4">
        <w:rPr>
          <w:rStyle w:val="Emphasis"/>
          <w:highlight w:val="cyan"/>
        </w:rPr>
        <w:t>substantive</w:t>
      </w:r>
      <w:r w:rsidRPr="00D942D4">
        <w:rPr>
          <w:rStyle w:val="Emphasis"/>
        </w:rPr>
        <w:t xml:space="preserve"> antitrust </w:t>
      </w:r>
      <w:r w:rsidRPr="00D942D4">
        <w:rPr>
          <w:rStyle w:val="Emphasis"/>
          <w:highlight w:val="cyan"/>
        </w:rPr>
        <w:t>laws</w:t>
      </w:r>
      <w:r w:rsidRPr="00AC41A5">
        <w:rPr>
          <w:sz w:val="16"/>
        </w:rPr>
        <w:t>. The doctrine qualifies the section 4 cause of action.</w:t>
      </w:r>
    </w:p>
    <w:p w14:paraId="4BD5B9CE" w14:textId="77777777" w:rsidR="001A1E9D" w:rsidRPr="00AC41A5" w:rsidRDefault="001A1E9D" w:rsidP="001A1E9D">
      <w:pPr>
        <w:rPr>
          <w:sz w:val="16"/>
        </w:rPr>
      </w:pPr>
      <w:r w:rsidRPr="00AC41A5">
        <w:rPr>
          <w:sz w:val="16"/>
        </w:rPr>
        <w:t>&lt;&lt;TEXT CONDENSED, NONE OMITTED&gt;&gt;</w:t>
      </w:r>
    </w:p>
    <w:p w14:paraId="6145F59E" w14:textId="77777777" w:rsidR="001A1E9D" w:rsidRPr="00AC41A5" w:rsidRDefault="001A1E9D" w:rsidP="001A1E9D">
      <w:pPr>
        <w:rPr>
          <w:sz w:val="16"/>
        </w:rPr>
      </w:pPr>
      <w:r w:rsidRPr="00AC41A5">
        <w:rPr>
          <w:sz w:val="16"/>
        </w:rPr>
        <w:t>The early antitrust injury case Brunswick illustrates the trouble with a literal reading of the statute’s broad terms. 237 There, the Brunswick Corporation had taken advantage of a downturn in the bowling business to purchase failing bowling alleys—so many that soon it boasted “gross revenue more than seven times greater[] than the total for the 11 next largest bowling chains.”238 Among these acquisitions was an alley in Pueblo, Colorado, that had fallen into financial distress.239 A rival alley, Pueblo Bowl-O-Mat, sued under Section 4 on the ground that acquiring the Pueblo Brunswick and other alleys violated the Clayton Act’s substantive proscription of mergers that “might substantially lessen competition or tend to create a monopoly.”240 The theory of injury was that without Brunswick’s intervention, Bowl-O-Mat would have enjoyed “an anticipated increase in market shares.”241 Put another way: Bowl-OMat deployed a statute that protects competition to protect themselves from competition. The Supreme Court rejected that effort. In the process, it birthed the doctrine of antitrust injury. Though it recognized the deterrent effect and intent of Section 4’s treble damages clause, it determined that “the trebledamages provision . . . is designed primarily as a remedy.”242 To make that remedy available to Bowl-O-Mat would “divorce[] antitrust recovery from the purposes of the antitrust laws,” “make Section 4 recovery entirely fortuitous, and . . . authorize damages for losses which are of no concern to the antitrust laws.”243 Justice Marshall—no Chicago devotee— wrote the opinion for a unanimous Court.244 Nine years later, the Court extended Brunswick’s logic to claims for injunctive relief under another Clayton Act cause of action, section 16.245 This time, two Justices dissented on the ground that “Brunswick merely rejected a ‘novel damages theory.’”246 Over time, the broad reading of Brunswick prevailed. Today, antitrust injury articulates several crucial limitations on prospective plaintiffs. A plaintiff whose “losses do not flow from the aspects of [the challenged practice] that render it illegal” lacks antitrust injury.247 In other words, “[i]f the injury flows from aspects of the defendant’s conduct that are beneficial or neutral to competition,” the suit cannot proceed.248 Further, even when the injury flows from conduct that is harmful to competition, the injury must be direct: Antitrust injury “denies recovery to those indirect purchasers who may have been actually injured by antitrust violations.”249 Antitrust injury is required “even in cases involving per se violations.”250 3. Antitrust Standing</w:t>
      </w:r>
    </w:p>
    <w:p w14:paraId="53EC89CF" w14:textId="77777777" w:rsidR="001A1E9D" w:rsidRPr="00AC41A5" w:rsidRDefault="001A1E9D" w:rsidP="001A1E9D">
      <w:pPr>
        <w:rPr>
          <w:sz w:val="16"/>
        </w:rPr>
      </w:pPr>
      <w:r w:rsidRPr="00AC41A5">
        <w:rPr>
          <w:sz w:val="16"/>
        </w:rPr>
        <w:t>&lt;&lt;PARAGRAPH BREAKS RESUME&gt;&gt;</w:t>
      </w:r>
    </w:p>
    <w:p w14:paraId="346FBB1E" w14:textId="77777777" w:rsidR="001A1E9D" w:rsidRDefault="001A1E9D" w:rsidP="001A1E9D">
      <w:pPr>
        <w:rPr>
          <w:sz w:val="16"/>
        </w:rPr>
      </w:pPr>
      <w:r w:rsidRPr="00AC41A5">
        <w:rPr>
          <w:sz w:val="16"/>
        </w:rPr>
        <w:t xml:space="preserve">Antitrust injury forms a key pillar of a broader doctrine: antitrust standing. Standing adds the requirement that the plaintiff be an “efficient enforcer.”251 That is, the remedy for an antitrust violation should go to a potential plaintiff who will tend to enforce the antitrust laws in a judicially manageable and convenient fashion. </w:t>
      </w:r>
      <w:r w:rsidRPr="00D942D4">
        <w:rPr>
          <w:rStyle w:val="Emphasis"/>
        </w:rPr>
        <w:t xml:space="preserve">Other </w:t>
      </w:r>
      <w:r w:rsidRPr="00AC41A5">
        <w:rPr>
          <w:rStyle w:val="Emphasis"/>
          <w:highlight w:val="cyan"/>
        </w:rPr>
        <w:t>potential</w:t>
      </w:r>
      <w:r w:rsidRPr="00AC41A5">
        <w:rPr>
          <w:rStyle w:val="StyleUnderline"/>
          <w:highlight w:val="cyan"/>
        </w:rPr>
        <w:t xml:space="preserve"> plaintiffs are </w:t>
      </w:r>
      <w:r w:rsidRPr="00AC41A5">
        <w:rPr>
          <w:rStyle w:val="Emphasis"/>
          <w:highlight w:val="cyan"/>
        </w:rPr>
        <w:t>not</w:t>
      </w:r>
      <w:r w:rsidRPr="00AC41A5">
        <w:rPr>
          <w:sz w:val="16"/>
        </w:rPr>
        <w:t xml:space="preserve"> “</w:t>
      </w:r>
      <w:r w:rsidRPr="00AC41A5">
        <w:rPr>
          <w:rStyle w:val="Emphasis"/>
          <w:highlight w:val="cyan"/>
        </w:rPr>
        <w:t>injured</w:t>
      </w:r>
      <w:r w:rsidRPr="00AC41A5">
        <w:rPr>
          <w:rStyle w:val="StyleUnderline"/>
          <w:highlight w:val="cyan"/>
        </w:rPr>
        <w:t xml:space="preserve"> by</w:t>
      </w:r>
      <w:r w:rsidRPr="00AC41A5">
        <w:rPr>
          <w:rStyle w:val="StyleUnderline"/>
        </w:rPr>
        <w:t xml:space="preserve"> reason of a </w:t>
      </w:r>
      <w:r w:rsidRPr="00AC41A5">
        <w:rPr>
          <w:rStyle w:val="Emphasis"/>
          <w:highlight w:val="cyan"/>
        </w:rPr>
        <w:t>violation</w:t>
      </w:r>
      <w:r w:rsidRPr="00AC41A5">
        <w:rPr>
          <w:rStyle w:val="StyleUnderline"/>
          <w:highlight w:val="cyan"/>
        </w:rPr>
        <w:t xml:space="preserve"> of</w:t>
      </w:r>
      <w:r w:rsidRPr="00AC41A5">
        <w:rPr>
          <w:rStyle w:val="StyleUnderline"/>
        </w:rPr>
        <w:t xml:space="preserve"> the </w:t>
      </w:r>
      <w:r w:rsidRPr="00AC41A5">
        <w:rPr>
          <w:rStyle w:val="StyleUnderline"/>
          <w:highlight w:val="cyan"/>
        </w:rPr>
        <w:t>antitrust</w:t>
      </w:r>
      <w:r w:rsidRPr="00AC41A5">
        <w:rPr>
          <w:rStyle w:val="StyleUnderline"/>
        </w:rPr>
        <w:t xml:space="preserve"> laws </w:t>
      </w:r>
      <w:r w:rsidRPr="00AC41A5">
        <w:rPr>
          <w:rStyle w:val="Emphasis"/>
          <w:highlight w:val="cyan"/>
        </w:rPr>
        <w:t>within</w:t>
      </w:r>
      <w:r w:rsidRPr="00AC41A5">
        <w:rPr>
          <w:sz w:val="16"/>
        </w:rPr>
        <w:t xml:space="preserve"> the </w:t>
      </w:r>
      <w:r w:rsidRPr="00AC41A5">
        <w:rPr>
          <w:rStyle w:val="StyleUnderline"/>
          <w:highlight w:val="cyan"/>
        </w:rPr>
        <w:t>meaning</w:t>
      </w:r>
      <w:r w:rsidRPr="00AC41A5">
        <w:rPr>
          <w:sz w:val="16"/>
        </w:rPr>
        <w:t xml:space="preserve"> of [section] 4 of the Clayton Act.”252</w:t>
      </w:r>
    </w:p>
    <w:p w14:paraId="3D6A3D79" w14:textId="77777777" w:rsidR="001A1E9D" w:rsidRPr="007B3435" w:rsidRDefault="001A1E9D" w:rsidP="001A1E9D">
      <w:pPr>
        <w:pStyle w:val="Heading4"/>
      </w:pPr>
      <w:r>
        <w:t xml:space="preserve">3. </w:t>
      </w:r>
      <w:r>
        <w:rPr>
          <w:u w:val="single"/>
        </w:rPr>
        <w:t>EDUCATION</w:t>
      </w:r>
      <w:r>
        <w:t xml:space="preserve">---the </w:t>
      </w:r>
      <w:r>
        <w:rPr>
          <w:u w:val="single"/>
        </w:rPr>
        <w:t>devil’s</w:t>
      </w:r>
      <w:r>
        <w:t xml:space="preserve"> in the </w:t>
      </w:r>
      <w:r>
        <w:rPr>
          <w:u w:val="single"/>
        </w:rPr>
        <w:t>details</w:t>
      </w:r>
      <w:r>
        <w:t xml:space="preserve"> for collective bargaining.</w:t>
      </w:r>
    </w:p>
    <w:p w14:paraId="2FC5210D" w14:textId="77777777" w:rsidR="001A1E9D" w:rsidRPr="00C91788" w:rsidRDefault="001A1E9D" w:rsidP="001A1E9D">
      <w:r w:rsidRPr="00C91788">
        <w:rPr>
          <w:rStyle w:val="Style13ptBold"/>
        </w:rPr>
        <w:t>Kochan ’98</w:t>
      </w:r>
      <w:r>
        <w:t xml:space="preserve"> [Thomas; Spring 1998; Co-Director, Institute for Work and Employment Research, Massachusetts Institute of Technology; University of Pennsylvania Journal of Labor and Employment Law, “Labor Policy for the Twenty-First Century,” vol. 1]</w:t>
      </w:r>
    </w:p>
    <w:p w14:paraId="3891BE40" w14:textId="77777777" w:rsidR="001A1E9D" w:rsidRPr="00C91788" w:rsidRDefault="001A1E9D" w:rsidP="001A1E9D">
      <w:pPr>
        <w:rPr>
          <w:sz w:val="16"/>
        </w:rPr>
      </w:pPr>
      <w:r w:rsidRPr="00C91788">
        <w:rPr>
          <w:rStyle w:val="StyleUnderline"/>
        </w:rPr>
        <w:t xml:space="preserve">A </w:t>
      </w:r>
      <w:r w:rsidRPr="00C91788">
        <w:rPr>
          <w:rStyle w:val="Emphasis"/>
        </w:rPr>
        <w:t xml:space="preserve">primary </w:t>
      </w:r>
      <w:r w:rsidRPr="00800378">
        <w:rPr>
          <w:rStyle w:val="Emphasis"/>
          <w:highlight w:val="cyan"/>
        </w:rPr>
        <w:t>objective</w:t>
      </w:r>
      <w:r w:rsidRPr="00800378">
        <w:rPr>
          <w:rStyle w:val="StyleUnderline"/>
          <w:highlight w:val="cyan"/>
        </w:rPr>
        <w:t xml:space="preserve"> of national policy should</w:t>
      </w:r>
      <w:r w:rsidRPr="00C91788">
        <w:rPr>
          <w:sz w:val="16"/>
        </w:rPr>
        <w:t xml:space="preserve"> then </w:t>
      </w:r>
      <w:r w:rsidRPr="00800378">
        <w:rPr>
          <w:rStyle w:val="StyleUnderline"/>
        </w:rPr>
        <w:t xml:space="preserve">be to </w:t>
      </w:r>
      <w:r w:rsidRPr="00800378">
        <w:rPr>
          <w:rStyle w:val="Emphasis"/>
          <w:highlight w:val="cyan"/>
        </w:rPr>
        <w:t>promote</w:t>
      </w:r>
      <w:r w:rsidRPr="00C91788">
        <w:rPr>
          <w:rStyle w:val="StyleUnderline"/>
        </w:rPr>
        <w:t xml:space="preserve"> the development and </w:t>
      </w:r>
      <w:r w:rsidRPr="00C91788">
        <w:rPr>
          <w:rStyle w:val="Emphasis"/>
        </w:rPr>
        <w:t xml:space="preserve">broader </w:t>
      </w:r>
      <w:r w:rsidRPr="00800378">
        <w:rPr>
          <w:rStyle w:val="Emphasis"/>
          <w:highlight w:val="cyan"/>
        </w:rPr>
        <w:t>diffusion</w:t>
      </w:r>
      <w:r w:rsidRPr="00800378">
        <w:rPr>
          <w:rStyle w:val="StyleUnderline"/>
          <w:highlight w:val="cyan"/>
        </w:rPr>
        <w:t xml:space="preserve"> among employees and employers</w:t>
      </w:r>
      <w:r w:rsidRPr="00C91788">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4A3C5E83" w14:textId="77777777" w:rsidR="001A1E9D" w:rsidRPr="00C91788" w:rsidRDefault="001A1E9D" w:rsidP="001A1E9D">
      <w:pPr>
        <w:rPr>
          <w:sz w:val="16"/>
        </w:rPr>
      </w:pPr>
      <w:r w:rsidRPr="00C91788">
        <w:rPr>
          <w:sz w:val="16"/>
        </w:rPr>
        <w:t>C. Supporting Experimentation and Learning</w:t>
      </w:r>
    </w:p>
    <w:p w14:paraId="0902A973" w14:textId="77777777" w:rsidR="001A1E9D" w:rsidRPr="00C91788" w:rsidRDefault="001A1E9D" w:rsidP="001A1E9D">
      <w:pPr>
        <w:rPr>
          <w:sz w:val="16"/>
        </w:rPr>
      </w:pPr>
      <w:r w:rsidRPr="00C91788">
        <w:rPr>
          <w:rStyle w:val="StyleUnderline"/>
        </w:rPr>
        <w:t xml:space="preserve">These </w:t>
      </w:r>
      <w:r w:rsidRPr="00800378">
        <w:rPr>
          <w:rStyle w:val="StyleUnderline"/>
          <w:highlight w:val="cyan"/>
        </w:rPr>
        <w:t xml:space="preserve">new principles </w:t>
      </w:r>
      <w:r w:rsidRPr="00800378">
        <w:rPr>
          <w:rStyle w:val="Emphasis"/>
          <w:highlight w:val="cyan"/>
        </w:rPr>
        <w:t>require</w:t>
      </w:r>
      <w:r w:rsidRPr="00C91788">
        <w:rPr>
          <w:rStyle w:val="StyleUnderline"/>
        </w:rPr>
        <w:t xml:space="preserve"> considerable </w:t>
      </w:r>
      <w:r w:rsidRPr="00C91788">
        <w:rPr>
          <w:rStyle w:val="Emphasis"/>
        </w:rPr>
        <w:t xml:space="preserve">institutional </w:t>
      </w:r>
      <w:r w:rsidRPr="00800378">
        <w:rPr>
          <w:rStyle w:val="Emphasis"/>
          <w:highlight w:val="cyan"/>
        </w:rPr>
        <w:t>innovation</w:t>
      </w:r>
      <w:r w:rsidRPr="00C91788">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800378">
        <w:rPr>
          <w:rStyle w:val="Emphasis"/>
          <w:highlight w:val="cyan"/>
        </w:rPr>
        <w:t>Gov</w:t>
      </w:r>
      <w:r w:rsidRPr="00C91788">
        <w:rPr>
          <w:rStyle w:val="StyleUnderline"/>
        </w:rPr>
        <w:t xml:space="preserve">ernment enforcement </w:t>
      </w:r>
      <w:r w:rsidRPr="00800378">
        <w:rPr>
          <w:rStyle w:val="Emphasis"/>
          <w:highlight w:val="cyan"/>
        </w:rPr>
        <w:t>agencies</w:t>
      </w:r>
      <w:r w:rsidRPr="00C91788">
        <w:rPr>
          <w:rStyle w:val="StyleUnderline"/>
        </w:rPr>
        <w:t xml:space="preserve">, neutrals, the </w:t>
      </w:r>
      <w:r w:rsidRPr="00800378">
        <w:rPr>
          <w:rStyle w:val="Emphasis"/>
          <w:highlight w:val="cyan"/>
        </w:rPr>
        <w:t>courts</w:t>
      </w:r>
      <w:r w:rsidRPr="00800378">
        <w:rPr>
          <w:rStyle w:val="StyleUnderline"/>
          <w:highlight w:val="cyan"/>
        </w:rPr>
        <w:t>, and</w:t>
      </w:r>
      <w:r w:rsidRPr="00C91788">
        <w:rPr>
          <w:rStyle w:val="StyleUnderline"/>
        </w:rPr>
        <w:t xml:space="preserve"> the </w:t>
      </w:r>
      <w:r w:rsidRPr="00800378">
        <w:rPr>
          <w:rStyle w:val="Emphasis"/>
          <w:highlight w:val="cyan"/>
        </w:rPr>
        <w:t>parties</w:t>
      </w:r>
      <w:r w:rsidRPr="00C91788">
        <w:rPr>
          <w:rStyle w:val="StyleUnderline"/>
        </w:rPr>
        <w:t xml:space="preserve"> to employment disputes </w:t>
      </w:r>
      <w:r w:rsidRPr="00C91788">
        <w:rPr>
          <w:rStyle w:val="Emphasis"/>
        </w:rPr>
        <w:t>all</w:t>
      </w:r>
      <w:r w:rsidRPr="00C91788">
        <w:rPr>
          <w:rStyle w:val="StyleUnderline"/>
        </w:rPr>
        <w:t xml:space="preserve"> </w:t>
      </w:r>
      <w:r w:rsidRPr="00800378">
        <w:rPr>
          <w:rStyle w:val="StyleUnderline"/>
          <w:highlight w:val="cyan"/>
        </w:rPr>
        <w:t>need</w:t>
      </w:r>
      <w:r w:rsidRPr="00C91788">
        <w:rPr>
          <w:rStyle w:val="StyleUnderline"/>
        </w:rPr>
        <w:t xml:space="preserve"> to develop</w:t>
      </w:r>
      <w:r w:rsidRPr="00C91788">
        <w:rPr>
          <w:sz w:val="16"/>
        </w:rPr>
        <w:t xml:space="preserve"> fair </w:t>
      </w:r>
      <w:r w:rsidRPr="00800378">
        <w:rPr>
          <w:rStyle w:val="StyleUnderline"/>
          <w:highlight w:val="cyan"/>
        </w:rPr>
        <w:t>procedures</w:t>
      </w:r>
      <w:r w:rsidRPr="00C91788">
        <w:rPr>
          <w:sz w:val="16"/>
        </w:rPr>
        <w:t xml:space="preserve"> for resolving disputes privately. Employers need to create workplace environments and policies that win and sustain the trust and support of employees and add economic value to the enterprise. </w:t>
      </w:r>
      <w:r w:rsidRPr="00C91788">
        <w:rPr>
          <w:rStyle w:val="StyleUnderline"/>
        </w:rPr>
        <w:t xml:space="preserve">These </w:t>
      </w:r>
      <w:r w:rsidRPr="00800378">
        <w:rPr>
          <w:rStyle w:val="Emphasis"/>
          <w:highlight w:val="cyan"/>
        </w:rPr>
        <w:t>efforts</w:t>
      </w:r>
      <w:r w:rsidRPr="00C91788">
        <w:rPr>
          <w:rStyle w:val="StyleUnderline"/>
        </w:rPr>
        <w:t xml:space="preserve"> will </w:t>
      </w:r>
      <w:r w:rsidRPr="00800378">
        <w:rPr>
          <w:rStyle w:val="StyleUnderline"/>
          <w:highlight w:val="cyan"/>
        </w:rPr>
        <w:t>require</w:t>
      </w:r>
      <w:r w:rsidRPr="00C91788">
        <w:rPr>
          <w:rStyle w:val="StyleUnderline"/>
        </w:rPr>
        <w:t xml:space="preserve"> a </w:t>
      </w:r>
      <w:r w:rsidRPr="00800378">
        <w:rPr>
          <w:rStyle w:val="StyleUnderline"/>
          <w:highlight w:val="cyan"/>
        </w:rPr>
        <w:t xml:space="preserve">process of </w:t>
      </w:r>
      <w:r w:rsidRPr="00800378">
        <w:rPr>
          <w:rStyle w:val="Emphasis"/>
          <w:highlight w:val="cyan"/>
        </w:rPr>
        <w:t>experimentation</w:t>
      </w:r>
      <w:r w:rsidRPr="00800378">
        <w:rPr>
          <w:rStyle w:val="StyleUnderline"/>
          <w:highlight w:val="cyan"/>
        </w:rPr>
        <w:t xml:space="preserve"> and </w:t>
      </w:r>
      <w:r w:rsidRPr="00800378">
        <w:rPr>
          <w:rStyle w:val="Emphasis"/>
          <w:highlight w:val="cyan"/>
        </w:rPr>
        <w:t>learning</w:t>
      </w:r>
      <w:r w:rsidRPr="00C91788">
        <w:rPr>
          <w:sz w:val="16"/>
        </w:rPr>
        <w:t xml:space="preserve">. Fostering this </w:t>
      </w:r>
      <w:r w:rsidRPr="00C91788">
        <w:rPr>
          <w:rStyle w:val="StyleUnderline"/>
        </w:rPr>
        <w:t xml:space="preserve">experimental </w:t>
      </w:r>
      <w:r w:rsidRPr="00800378">
        <w:rPr>
          <w:rStyle w:val="StyleUnderline"/>
          <w:highlight w:val="cyan"/>
        </w:rPr>
        <w:t>learning</w:t>
      </w:r>
      <w:r w:rsidRPr="00C91788">
        <w:rPr>
          <w:sz w:val="16"/>
        </w:rPr>
        <w:t xml:space="preserve"> process </w:t>
      </w:r>
      <w:r w:rsidRPr="00800378">
        <w:rPr>
          <w:rStyle w:val="StyleUnderline"/>
          <w:highlight w:val="cyan"/>
        </w:rPr>
        <w:t>should be</w:t>
      </w:r>
      <w:r w:rsidRPr="00C91788">
        <w:rPr>
          <w:rStyle w:val="StyleUnderline"/>
        </w:rPr>
        <w:t xml:space="preserve"> an </w:t>
      </w:r>
      <w:r w:rsidRPr="00800378">
        <w:rPr>
          <w:rStyle w:val="Emphasis"/>
          <w:highlight w:val="cyan"/>
        </w:rPr>
        <w:t>explicit goal</w:t>
      </w:r>
      <w:r w:rsidRPr="00800378">
        <w:rPr>
          <w:rStyle w:val="StyleUnderline"/>
          <w:highlight w:val="cyan"/>
        </w:rPr>
        <w:t xml:space="preserve"> and</w:t>
      </w:r>
      <w:r w:rsidRPr="00C91788">
        <w:rPr>
          <w:rStyle w:val="StyleUnderline"/>
        </w:rPr>
        <w:t xml:space="preserve"> </w:t>
      </w:r>
      <w:r w:rsidRPr="00800378">
        <w:rPr>
          <w:rStyle w:val="Emphasis"/>
        </w:rPr>
        <w:t xml:space="preserve">high </w:t>
      </w:r>
      <w:r w:rsidRPr="00800378">
        <w:rPr>
          <w:rStyle w:val="Emphasis"/>
          <w:highlight w:val="cyan"/>
        </w:rPr>
        <w:t>priority</w:t>
      </w:r>
      <w:r w:rsidRPr="00800378">
        <w:rPr>
          <w:rStyle w:val="StyleUnderline"/>
          <w:highlight w:val="cyan"/>
        </w:rPr>
        <w:t xml:space="preserve"> of </w:t>
      </w:r>
      <w:r w:rsidRPr="00800378">
        <w:rPr>
          <w:rStyle w:val="Emphasis"/>
          <w:highlight w:val="cyan"/>
        </w:rPr>
        <w:t>labor policy makers</w:t>
      </w:r>
      <w:r w:rsidRPr="00C91788">
        <w:rPr>
          <w:sz w:val="16"/>
        </w:rPr>
        <w:t xml:space="preserve"> and administrators.</w:t>
      </w:r>
    </w:p>
    <w:p w14:paraId="462B5CCB" w14:textId="77777777" w:rsidR="001A1E9D" w:rsidRPr="00C91788" w:rsidRDefault="001A1E9D" w:rsidP="001A1E9D">
      <w:pPr>
        <w:rPr>
          <w:sz w:val="16"/>
        </w:rPr>
      </w:pPr>
      <w:r w:rsidRPr="00C91788">
        <w:rPr>
          <w:sz w:val="16"/>
        </w:rPr>
        <w:t>III. IMPLEMENTING THE PRINCIPLES: A TWO-TRACK PROPOSAL</w:t>
      </w:r>
    </w:p>
    <w:p w14:paraId="0893C48C" w14:textId="77777777" w:rsidR="001A1E9D" w:rsidRPr="00C91788" w:rsidRDefault="001A1E9D" w:rsidP="001A1E9D">
      <w:pPr>
        <w:rPr>
          <w:sz w:val="16"/>
        </w:rPr>
      </w:pPr>
      <w:r w:rsidRPr="00C91788">
        <w:rPr>
          <w:sz w:val="16"/>
        </w:rPr>
        <w:t xml:space="preserve">Principles are fine; however, </w:t>
      </w:r>
      <w:r w:rsidRPr="00800378">
        <w:rPr>
          <w:rStyle w:val="StyleUnderline"/>
          <w:highlight w:val="cyan"/>
        </w:rPr>
        <w:t xml:space="preserve">as with any </w:t>
      </w:r>
      <w:r w:rsidRPr="00800378">
        <w:rPr>
          <w:rStyle w:val="Emphasis"/>
          <w:highlight w:val="cyan"/>
        </w:rPr>
        <w:t>policy</w:t>
      </w:r>
      <w:r w:rsidRPr="00C91788">
        <w:rPr>
          <w:rStyle w:val="StyleUnderline"/>
        </w:rPr>
        <w:t xml:space="preserve">, the </w:t>
      </w:r>
      <w:r w:rsidRPr="00800378">
        <w:rPr>
          <w:rStyle w:val="Emphasis"/>
          <w:highlight w:val="cyan"/>
        </w:rPr>
        <w:t>action</w:t>
      </w:r>
      <w:r w:rsidRPr="00C91788">
        <w:rPr>
          <w:sz w:val="16"/>
        </w:rPr>
        <w:t xml:space="preserve"> (</w:t>
      </w:r>
      <w:r w:rsidRPr="00800378">
        <w:rPr>
          <w:rStyle w:val="StyleUnderline"/>
          <w:highlight w:val="cyan"/>
        </w:rPr>
        <w:t>or</w:t>
      </w:r>
      <w:r w:rsidRPr="00C91788">
        <w:rPr>
          <w:rStyle w:val="StyleUnderline"/>
        </w:rPr>
        <w:t xml:space="preserve"> the </w:t>
      </w:r>
      <w:r w:rsidRPr="00800378">
        <w:rPr>
          <w:rStyle w:val="Emphasis"/>
          <w:highlight w:val="cyan"/>
        </w:rPr>
        <w:t>devil</w:t>
      </w:r>
      <w:r w:rsidRPr="00C91788">
        <w:rPr>
          <w:sz w:val="16"/>
        </w:rPr>
        <w:t xml:space="preserve">) </w:t>
      </w:r>
      <w:r w:rsidRPr="00800378">
        <w:rPr>
          <w:rStyle w:val="StyleUnderline"/>
          <w:highlight w:val="cyan"/>
        </w:rPr>
        <w:t>is in</w:t>
      </w:r>
      <w:r w:rsidRPr="00C91788">
        <w:rPr>
          <w:rStyle w:val="StyleUnderline"/>
        </w:rPr>
        <w:t xml:space="preserve"> the </w:t>
      </w:r>
      <w:r w:rsidRPr="00800378">
        <w:rPr>
          <w:rStyle w:val="Emphasis"/>
          <w:highlight w:val="cyan"/>
        </w:rPr>
        <w:t>details</w:t>
      </w:r>
      <w:r w:rsidRPr="00C91788">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27E7D872" w14:textId="77777777" w:rsidR="001A1E9D" w:rsidRDefault="001A1E9D" w:rsidP="001A1E9D">
      <w:pPr>
        <w:pStyle w:val="Heading3"/>
      </w:pPr>
      <w:r>
        <w:t>Theory---2NC</w:t>
      </w:r>
    </w:p>
    <w:p w14:paraId="04675FFD" w14:textId="77777777" w:rsidR="001A1E9D" w:rsidRDefault="001A1E9D" w:rsidP="001A1E9D">
      <w:pPr>
        <w:pStyle w:val="Heading3"/>
      </w:pPr>
      <w:r>
        <w:t>Solvency---AT: Certainty---2NC</w:t>
      </w:r>
    </w:p>
    <w:p w14:paraId="0CDA26D5" w14:textId="77777777" w:rsidR="001A1E9D" w:rsidRDefault="001A1E9D" w:rsidP="001A1E9D">
      <w:pPr>
        <w:pStyle w:val="Heading4"/>
      </w:pPr>
      <w:r>
        <w:t xml:space="preserve">1. </w:t>
      </w:r>
      <w:r w:rsidRPr="002D449B">
        <w:rPr>
          <w:u w:val="single"/>
        </w:rPr>
        <w:t>PARTISANSHIP</w:t>
      </w:r>
      <w:r>
        <w:t xml:space="preserve">---labor is </w:t>
      </w:r>
      <w:r w:rsidRPr="004D44BD">
        <w:rPr>
          <w:u w:val="single"/>
        </w:rPr>
        <w:t>deferential</w:t>
      </w:r>
      <w:r>
        <w:t xml:space="preserve"> and </w:t>
      </w:r>
      <w:r w:rsidRPr="00111F0F">
        <w:rPr>
          <w:u w:val="single"/>
        </w:rPr>
        <w:t>lacks expertise</w:t>
      </w:r>
      <w:r>
        <w:t>.</w:t>
      </w:r>
    </w:p>
    <w:p w14:paraId="28107C84" w14:textId="77777777" w:rsidR="001A1E9D" w:rsidRPr="00DA768B" w:rsidRDefault="001A1E9D" w:rsidP="001A1E9D">
      <w:r w:rsidRPr="00F03853">
        <w:rPr>
          <w:rStyle w:val="Style13ptBold"/>
        </w:rPr>
        <w:t>Taylor ’22</w:t>
      </w:r>
      <w:r w:rsidRPr="00DA768B">
        <w:t xml:space="preserve"> [Luke; 2022; J.D. from Harvard Law School; Berkeley Journal of Employment and Labor Law, “Antitrust Remedies for Union Busting,” vol. 44]</w:t>
      </w:r>
    </w:p>
    <w:p w14:paraId="1B85A434" w14:textId="77777777" w:rsidR="001A1E9D" w:rsidRPr="00DA768B" w:rsidRDefault="001A1E9D" w:rsidP="001A1E9D">
      <w:pPr>
        <w:rPr>
          <w:sz w:val="16"/>
        </w:rPr>
      </w:pPr>
      <w:r w:rsidRPr="00DA768B">
        <w:rPr>
          <w:sz w:val="16"/>
        </w:rPr>
        <w:t xml:space="preserve">Supplementing labor law regulation of union busting with </w:t>
      </w:r>
      <w:r w:rsidRPr="006B0BB9">
        <w:rPr>
          <w:rStyle w:val="StyleUnderline"/>
          <w:highlight w:val="cyan"/>
        </w:rPr>
        <w:t>antitrust offers</w:t>
      </w:r>
      <w:r w:rsidRPr="006B0BB9">
        <w:rPr>
          <w:sz w:val="16"/>
        </w:rPr>
        <w:t xml:space="preserve"> three </w:t>
      </w:r>
      <w:r w:rsidRPr="006B0BB9">
        <w:rPr>
          <w:rStyle w:val="Emphasis"/>
          <w:highlight w:val="cyan"/>
        </w:rPr>
        <w:t>principal</w:t>
      </w:r>
      <w:r w:rsidRPr="0036739F">
        <w:rPr>
          <w:rStyle w:val="StyleUnderline"/>
        </w:rPr>
        <w:t xml:space="preserve"> enforcement </w:t>
      </w:r>
      <w:r w:rsidRPr="006B0BB9">
        <w:rPr>
          <w:rStyle w:val="StyleUnderline"/>
          <w:highlight w:val="cyan"/>
        </w:rPr>
        <w:t>advantages</w:t>
      </w:r>
      <w:r w:rsidRPr="00DA768B">
        <w:rPr>
          <w:sz w:val="16"/>
        </w:rPr>
        <w:t xml:space="preserve">. First is choice of forum. Except for in limited circumstances, </w:t>
      </w:r>
      <w:r w:rsidRPr="006B0BB9">
        <w:rPr>
          <w:rStyle w:val="Emphasis"/>
          <w:highlight w:val="cyan"/>
        </w:rPr>
        <w:t>only</w:t>
      </w:r>
      <w:r w:rsidRPr="0036739F">
        <w:rPr>
          <w:rStyle w:val="StyleUnderline"/>
        </w:rPr>
        <w:t xml:space="preserve"> </w:t>
      </w:r>
      <w:r w:rsidRPr="006B0BB9">
        <w:rPr>
          <w:rStyle w:val="StyleUnderline"/>
        </w:rPr>
        <w:t xml:space="preserve">the </w:t>
      </w:r>
      <w:r w:rsidRPr="006B0BB9">
        <w:rPr>
          <w:rStyle w:val="StyleUnderline"/>
          <w:highlight w:val="cyan"/>
        </w:rPr>
        <w:t xml:space="preserve">Board has </w:t>
      </w:r>
      <w:r w:rsidRPr="006B0BB9">
        <w:rPr>
          <w:rStyle w:val="Emphasis"/>
          <w:highlight w:val="cyan"/>
        </w:rPr>
        <w:t>jurisdiction</w:t>
      </w:r>
      <w:r w:rsidRPr="006B0BB9">
        <w:rPr>
          <w:rStyle w:val="StyleUnderline"/>
        </w:rPr>
        <w:t xml:space="preserve"> to decide whether</w:t>
      </w:r>
      <w:r w:rsidRPr="0036739F">
        <w:rPr>
          <w:rStyle w:val="StyleUnderline"/>
        </w:rPr>
        <w:t xml:space="preserve"> conduct by employers is </w:t>
      </w:r>
      <w:r w:rsidRPr="0036739F">
        <w:rPr>
          <w:rStyle w:val="Emphasis"/>
        </w:rPr>
        <w:t>illegal</w:t>
      </w:r>
      <w:r w:rsidRPr="0036739F">
        <w:rPr>
          <w:rStyle w:val="StyleUnderline"/>
        </w:rPr>
        <w:t xml:space="preserve"> under the </w:t>
      </w:r>
      <w:r w:rsidRPr="0036739F">
        <w:rPr>
          <w:rStyle w:val="Emphasis"/>
        </w:rPr>
        <w:t>NLRA</w:t>
      </w:r>
      <w:r w:rsidRPr="00DA768B">
        <w:rPr>
          <w:sz w:val="16"/>
        </w:rPr>
        <w:t xml:space="preserve">-i.e., an "unfair labor practice." </w:t>
      </w:r>
      <w:r w:rsidRPr="006B0BB9">
        <w:rPr>
          <w:rStyle w:val="StyleUnderline"/>
          <w:highlight w:val="cyan"/>
        </w:rPr>
        <w:t>Yet</w:t>
      </w:r>
      <w:r w:rsidRPr="0036739F">
        <w:rPr>
          <w:rStyle w:val="StyleUnderline"/>
        </w:rPr>
        <w:t xml:space="preserve"> the Board </w:t>
      </w:r>
      <w:r w:rsidRPr="006B0BB9">
        <w:rPr>
          <w:rStyle w:val="StyleUnderline"/>
          <w:highlight w:val="cyan"/>
        </w:rPr>
        <w:t>is</w:t>
      </w:r>
      <w:r w:rsidRPr="0036739F">
        <w:rPr>
          <w:rStyle w:val="StyleUnderline"/>
        </w:rPr>
        <w:t xml:space="preserve"> </w:t>
      </w:r>
      <w:r w:rsidRPr="0036739F">
        <w:rPr>
          <w:rStyle w:val="Emphasis"/>
        </w:rPr>
        <w:t xml:space="preserve">notoriously </w:t>
      </w:r>
      <w:r w:rsidRPr="006B0BB9">
        <w:rPr>
          <w:rStyle w:val="Emphasis"/>
          <w:highlight w:val="cyan"/>
        </w:rPr>
        <w:t>partisan</w:t>
      </w:r>
      <w:r w:rsidRPr="00DA768B">
        <w:rPr>
          <w:sz w:val="16"/>
        </w:rPr>
        <w:t xml:space="preserve">." And although </w:t>
      </w:r>
      <w:r w:rsidRPr="0036739F">
        <w:rPr>
          <w:rStyle w:val="StyleUnderline"/>
        </w:rPr>
        <w:t>federal courts</w:t>
      </w:r>
      <w:r w:rsidRPr="00DA768B">
        <w:rPr>
          <w:sz w:val="16"/>
        </w:rPr>
        <w:t xml:space="preserve"> of appeals have jurisdiction to review Board decisions, that </w:t>
      </w:r>
      <w:r w:rsidRPr="006B0BB9">
        <w:rPr>
          <w:rStyle w:val="StyleUnderline"/>
          <w:highlight w:val="cyan"/>
        </w:rPr>
        <w:t>review</w:t>
      </w:r>
      <w:r w:rsidRPr="0036739F">
        <w:rPr>
          <w:rStyle w:val="StyleUnderline"/>
        </w:rPr>
        <w:t xml:space="preserve"> is </w:t>
      </w:r>
      <w:r w:rsidRPr="006B0BB9">
        <w:rPr>
          <w:rStyle w:val="Emphasis"/>
          <w:highlight w:val="cyan"/>
        </w:rPr>
        <w:t>pinched</w:t>
      </w:r>
      <w:r w:rsidRPr="006B0BB9">
        <w:rPr>
          <w:rStyle w:val="StyleUnderline"/>
          <w:highlight w:val="cyan"/>
        </w:rPr>
        <w:t xml:space="preserve"> by</w:t>
      </w:r>
      <w:r w:rsidRPr="0036739F">
        <w:rPr>
          <w:rStyle w:val="StyleUnderline"/>
        </w:rPr>
        <w:t xml:space="preserve"> the </w:t>
      </w:r>
      <w:r w:rsidRPr="0036739F">
        <w:rPr>
          <w:rStyle w:val="Emphasis"/>
        </w:rPr>
        <w:t xml:space="preserve">customary </w:t>
      </w:r>
      <w:r w:rsidRPr="006B0BB9">
        <w:rPr>
          <w:rStyle w:val="Emphasis"/>
          <w:highlight w:val="cyan"/>
        </w:rPr>
        <w:t>deference</w:t>
      </w:r>
      <w:r w:rsidRPr="0036739F">
        <w:rPr>
          <w:rStyle w:val="StyleUnderline"/>
        </w:rPr>
        <w:t xml:space="preserve"> that </w:t>
      </w:r>
      <w:r w:rsidRPr="0036739F">
        <w:rPr>
          <w:rStyle w:val="Emphasis"/>
        </w:rPr>
        <w:t>judicial review</w:t>
      </w:r>
      <w:r w:rsidRPr="0036739F">
        <w:rPr>
          <w:rStyle w:val="StyleUnderline"/>
        </w:rPr>
        <w:t xml:space="preserve"> gives agency action</w:t>
      </w:r>
      <w:r w:rsidRPr="00DA768B">
        <w:rPr>
          <w:sz w:val="16"/>
        </w:rPr>
        <w:t>.' 9</w:t>
      </w:r>
    </w:p>
    <w:p w14:paraId="70F926F8" w14:textId="77777777" w:rsidR="001A1E9D" w:rsidRPr="00DA768B" w:rsidRDefault="001A1E9D" w:rsidP="001A1E9D">
      <w:pPr>
        <w:rPr>
          <w:sz w:val="16"/>
        </w:rPr>
      </w:pPr>
      <w:r w:rsidRPr="00DA768B">
        <w:rPr>
          <w:sz w:val="16"/>
        </w:rPr>
        <w:t xml:space="preserve">Union busting </w:t>
      </w:r>
      <w:r w:rsidRPr="006B0BB9">
        <w:rPr>
          <w:rStyle w:val="StyleUnderline"/>
          <w:highlight w:val="cyan"/>
        </w:rPr>
        <w:t>antitrust</w:t>
      </w:r>
      <w:r w:rsidRPr="0036739F">
        <w:rPr>
          <w:rStyle w:val="StyleUnderline"/>
        </w:rPr>
        <w:t xml:space="preserve"> claims would be </w:t>
      </w:r>
      <w:r w:rsidRPr="006B0BB9">
        <w:rPr>
          <w:rStyle w:val="Emphasis"/>
        </w:rPr>
        <w:t xml:space="preserve">adjudicated </w:t>
      </w:r>
      <w:r w:rsidRPr="006B0BB9">
        <w:rPr>
          <w:rStyle w:val="Emphasis"/>
          <w:highlight w:val="cyan"/>
        </w:rPr>
        <w:t>exclusively</w:t>
      </w:r>
      <w:r w:rsidRPr="006B0BB9">
        <w:rPr>
          <w:rStyle w:val="StyleUnderline"/>
          <w:highlight w:val="cyan"/>
        </w:rPr>
        <w:t xml:space="preserve"> in</w:t>
      </w:r>
      <w:r w:rsidRPr="006B0BB9">
        <w:rPr>
          <w:rStyle w:val="StyleUnderline"/>
        </w:rPr>
        <w:t xml:space="preserve"> the</w:t>
      </w:r>
      <w:r w:rsidRPr="0036739F">
        <w:rPr>
          <w:rStyle w:val="StyleUnderline"/>
        </w:rPr>
        <w:t xml:space="preserve"> </w:t>
      </w:r>
      <w:r w:rsidRPr="006B0BB9">
        <w:rPr>
          <w:rStyle w:val="StyleUnderline"/>
          <w:highlight w:val="cyan"/>
        </w:rPr>
        <w:t>judiciary</w:t>
      </w:r>
      <w:r w:rsidRPr="0036739F">
        <w:rPr>
          <w:rStyle w:val="StyleUnderline"/>
        </w:rPr>
        <w:t xml:space="preserve">. Federal courts have repeatedly held that they have </w:t>
      </w:r>
      <w:r w:rsidRPr="00530A58">
        <w:rPr>
          <w:rStyle w:val="Emphasis"/>
        </w:rPr>
        <w:t>jurisdiction</w:t>
      </w:r>
      <w:r w:rsidRPr="0036739F">
        <w:rPr>
          <w:rStyle w:val="StyleUnderline"/>
        </w:rPr>
        <w:t xml:space="preserve"> over antitrust claims that arise out of conduct that</w:t>
      </w:r>
      <w:r w:rsidRPr="00DA768B">
        <w:rPr>
          <w:sz w:val="16"/>
        </w:rPr>
        <w:t xml:space="preserve"> could </w:t>
      </w:r>
      <w:r w:rsidRPr="0036739F">
        <w:rPr>
          <w:rStyle w:val="StyleUnderline"/>
        </w:rPr>
        <w:t xml:space="preserve">give rise to an </w:t>
      </w:r>
      <w:r w:rsidRPr="0036739F">
        <w:rPr>
          <w:rStyle w:val="Emphasis"/>
        </w:rPr>
        <w:t>u</w:t>
      </w:r>
      <w:r w:rsidRPr="0036739F">
        <w:rPr>
          <w:rStyle w:val="StyleUnderline"/>
        </w:rPr>
        <w:t xml:space="preserve">nfair </w:t>
      </w:r>
      <w:r w:rsidRPr="0036739F">
        <w:rPr>
          <w:rStyle w:val="Emphasis"/>
        </w:rPr>
        <w:t>l</w:t>
      </w:r>
      <w:r w:rsidRPr="0036739F">
        <w:rPr>
          <w:rStyle w:val="StyleUnderline"/>
        </w:rPr>
        <w:t xml:space="preserve">abor </w:t>
      </w:r>
      <w:r w:rsidRPr="0036739F">
        <w:rPr>
          <w:rStyle w:val="Emphasis"/>
        </w:rPr>
        <w:t>p</w:t>
      </w:r>
      <w:r w:rsidRPr="0036739F">
        <w:rPr>
          <w:rStyle w:val="StyleUnderline"/>
        </w:rPr>
        <w:t>ractice claim</w:t>
      </w:r>
      <w:r w:rsidRPr="00DA768B">
        <w:rPr>
          <w:sz w:val="16"/>
        </w:rPr>
        <w:t xml:space="preserve"> under the NLRA, 20 even if a plaintiff has already brought that unfair labor practice claim to the Board.2</w:t>
      </w:r>
    </w:p>
    <w:p w14:paraId="2158EE42" w14:textId="77777777" w:rsidR="001A1E9D" w:rsidRPr="00DA768B" w:rsidRDefault="001A1E9D" w:rsidP="001A1E9D">
      <w:pPr>
        <w:rPr>
          <w:sz w:val="16"/>
        </w:rPr>
      </w:pPr>
      <w:r w:rsidRPr="00DA768B">
        <w:rPr>
          <w:sz w:val="16"/>
        </w:rPr>
        <w:t xml:space="preserve">The second enforcement advantage is that </w:t>
      </w:r>
      <w:r w:rsidRPr="00530A58">
        <w:rPr>
          <w:rStyle w:val="StyleUnderline"/>
        </w:rPr>
        <w:t xml:space="preserve">courts </w:t>
      </w:r>
      <w:r w:rsidRPr="006B0BB9">
        <w:rPr>
          <w:rStyle w:val="Emphasis"/>
          <w:highlight w:val="cyan"/>
        </w:rPr>
        <w:t>applying</w:t>
      </w:r>
      <w:r w:rsidRPr="00530A58">
        <w:rPr>
          <w:rStyle w:val="StyleUnderline"/>
        </w:rPr>
        <w:t xml:space="preserve"> the </w:t>
      </w:r>
      <w:r w:rsidRPr="006B0BB9">
        <w:rPr>
          <w:rStyle w:val="StyleUnderline"/>
          <w:highlight w:val="cyan"/>
        </w:rPr>
        <w:t>antitrust</w:t>
      </w:r>
      <w:r w:rsidRPr="00530A58">
        <w:rPr>
          <w:rStyle w:val="StyleUnderline"/>
        </w:rPr>
        <w:t xml:space="preserve"> principles</w:t>
      </w:r>
      <w:r w:rsidRPr="00DA768B">
        <w:rPr>
          <w:sz w:val="16"/>
        </w:rPr>
        <w:t xml:space="preserve"> discussed in this Article </w:t>
      </w:r>
      <w:r w:rsidRPr="006B0BB9">
        <w:rPr>
          <w:rStyle w:val="StyleUnderline"/>
          <w:highlight w:val="cyan"/>
        </w:rPr>
        <w:t>can deem</w:t>
      </w:r>
      <w:r w:rsidRPr="00530A58">
        <w:rPr>
          <w:rStyle w:val="StyleUnderline"/>
        </w:rPr>
        <w:t xml:space="preserve"> </w:t>
      </w:r>
      <w:r w:rsidRPr="00530A58">
        <w:rPr>
          <w:rStyle w:val="Emphasis"/>
        </w:rPr>
        <w:t>actionable</w:t>
      </w:r>
      <w:r w:rsidRPr="00530A58">
        <w:rPr>
          <w:rStyle w:val="StyleUnderline"/>
        </w:rPr>
        <w:t xml:space="preserve"> not only </w:t>
      </w:r>
      <w:r w:rsidRPr="006B0BB9">
        <w:rPr>
          <w:rStyle w:val="StyleUnderline"/>
          <w:highlight w:val="cyan"/>
        </w:rPr>
        <w:t xml:space="preserve">conduct that </w:t>
      </w:r>
      <w:r w:rsidRPr="006B0BB9">
        <w:rPr>
          <w:rStyle w:val="Emphasis"/>
          <w:highlight w:val="cyan"/>
        </w:rPr>
        <w:t>violates</w:t>
      </w:r>
      <w:r w:rsidRPr="00530A58">
        <w:rPr>
          <w:rStyle w:val="StyleUnderline"/>
        </w:rPr>
        <w:t xml:space="preserve"> the </w:t>
      </w:r>
      <w:r w:rsidRPr="006B0BB9">
        <w:rPr>
          <w:rStyle w:val="Emphasis"/>
          <w:highlight w:val="cyan"/>
        </w:rPr>
        <w:t>NLRA</w:t>
      </w:r>
      <w:r w:rsidRPr="006B0BB9">
        <w:rPr>
          <w:rStyle w:val="StyleUnderline"/>
          <w:highlight w:val="cyan"/>
        </w:rPr>
        <w:t xml:space="preserve"> but also conduct</w:t>
      </w:r>
      <w:r w:rsidRPr="00530A58">
        <w:rPr>
          <w:rStyle w:val="StyleUnderline"/>
        </w:rPr>
        <w:t xml:space="preserve"> that the Board and courts have </w:t>
      </w:r>
      <w:r w:rsidRPr="006B0BB9">
        <w:rPr>
          <w:rStyle w:val="Emphasis"/>
          <w:highlight w:val="cyan"/>
        </w:rPr>
        <w:t>interpreted</w:t>
      </w:r>
      <w:r w:rsidRPr="00530A58">
        <w:rPr>
          <w:rStyle w:val="StyleUnderline"/>
        </w:rPr>
        <w:t xml:space="preserve"> the </w:t>
      </w:r>
      <w:r w:rsidRPr="006B0BB9">
        <w:rPr>
          <w:rStyle w:val="StyleUnderline"/>
          <w:highlight w:val="cyan"/>
        </w:rPr>
        <w:t xml:space="preserve">NLRA to </w:t>
      </w:r>
      <w:r w:rsidRPr="006B0BB9">
        <w:rPr>
          <w:rStyle w:val="Emphasis"/>
          <w:highlight w:val="cyan"/>
        </w:rPr>
        <w:t>permit</w:t>
      </w:r>
      <w:r w:rsidRPr="00DA768B">
        <w:rPr>
          <w:sz w:val="16"/>
        </w:rPr>
        <w:t>. 22 The NLRA broadly bars employers from "interfer[ing] with, restrain[ing], or coer[cing] employees in the exercise of the[ir] rights [to unionize]" 23 and also includes various more targeted definitions of unfair labor practices. 24 But the Board and courts have often been lenient when determining what the foregoing provisions cover. 25 Labor lawyers' favorite example: the Supreme Court has held that although the NLRA bars employers from firing economic strikers,26 employers may still permanently replace them.27</w:t>
      </w:r>
    </w:p>
    <w:p w14:paraId="6BB91EAF" w14:textId="77777777" w:rsidR="001A1E9D" w:rsidRPr="001821CA" w:rsidRDefault="001A1E9D" w:rsidP="001A1E9D">
      <w:pPr>
        <w:rPr>
          <w:sz w:val="16"/>
        </w:rPr>
      </w:pPr>
      <w:r w:rsidRPr="00935CB7">
        <w:rPr>
          <w:rStyle w:val="StyleUnderline"/>
        </w:rPr>
        <w:t xml:space="preserve">We can </w:t>
      </w:r>
      <w:r w:rsidRPr="00935CB7">
        <w:rPr>
          <w:rStyle w:val="Emphasis"/>
        </w:rPr>
        <w:t>expect</w:t>
      </w:r>
      <w:r w:rsidRPr="00935CB7">
        <w:rPr>
          <w:rStyle w:val="StyleUnderline"/>
        </w:rPr>
        <w:t xml:space="preserve"> courts applying antitrust law to bring</w:t>
      </w:r>
      <w:r w:rsidRPr="00DA768B">
        <w:rPr>
          <w:sz w:val="16"/>
        </w:rPr>
        <w:t xml:space="preserve"> to this area of </w:t>
      </w:r>
      <w:r w:rsidRPr="00935CB7">
        <w:rPr>
          <w:rStyle w:val="StyleUnderline"/>
        </w:rPr>
        <w:t xml:space="preserve">regulation not just </w:t>
      </w:r>
      <w:r w:rsidRPr="00935CB7">
        <w:rPr>
          <w:rStyle w:val="Emphasis"/>
        </w:rPr>
        <w:t>fresh eyes</w:t>
      </w:r>
      <w:r w:rsidRPr="00935CB7">
        <w:rPr>
          <w:rStyle w:val="StyleUnderline"/>
        </w:rPr>
        <w:t xml:space="preserve"> but also </w:t>
      </w:r>
      <w:r w:rsidRPr="00935CB7">
        <w:rPr>
          <w:rStyle w:val="Emphasis"/>
        </w:rPr>
        <w:t>insights</w:t>
      </w:r>
      <w:r w:rsidRPr="00935CB7">
        <w:rPr>
          <w:rStyle w:val="StyleUnderline"/>
        </w:rPr>
        <w:t xml:space="preserve"> arising from </w:t>
      </w:r>
      <w:r w:rsidRPr="00935CB7">
        <w:rPr>
          <w:rStyle w:val="Emphasis"/>
        </w:rPr>
        <w:t>economic analysis</w:t>
      </w:r>
      <w:r w:rsidRPr="00DA768B">
        <w:rPr>
          <w:sz w:val="16"/>
        </w:rPr>
        <w:t xml:space="preserve">. In stark contrast with how courts and regulators have come to rely on such analysis as a guide for developing antitrust law,28 </w:t>
      </w:r>
      <w:r w:rsidRPr="00935CB7">
        <w:rPr>
          <w:rStyle w:val="StyleUnderline"/>
        </w:rPr>
        <w:t xml:space="preserve">the </w:t>
      </w:r>
      <w:r w:rsidRPr="00E10905">
        <w:rPr>
          <w:rStyle w:val="StyleUnderline"/>
          <w:highlight w:val="cyan"/>
        </w:rPr>
        <w:t>Board</w:t>
      </w:r>
      <w:r w:rsidRPr="00E10905">
        <w:rPr>
          <w:rStyle w:val="StyleUnderline"/>
        </w:rPr>
        <w:t xml:space="preserve"> is the</w:t>
      </w:r>
      <w:r w:rsidRPr="00935CB7">
        <w:rPr>
          <w:rStyle w:val="StyleUnderline"/>
        </w:rPr>
        <w:t xml:space="preserve"> </w:t>
      </w:r>
      <w:r w:rsidRPr="00E10905">
        <w:rPr>
          <w:rStyle w:val="StyleUnderline"/>
        </w:rPr>
        <w:t>one</w:t>
      </w:r>
      <w:r w:rsidRPr="00935CB7">
        <w:rPr>
          <w:rStyle w:val="StyleUnderline"/>
        </w:rPr>
        <w:t xml:space="preserve"> </w:t>
      </w:r>
      <w:r w:rsidRPr="00935CB7">
        <w:rPr>
          <w:rStyle w:val="Emphasis"/>
        </w:rPr>
        <w:t>administrative agency</w:t>
      </w:r>
      <w:r w:rsidRPr="00935CB7">
        <w:rPr>
          <w:rStyle w:val="StyleUnderline"/>
        </w:rPr>
        <w:t xml:space="preserve"> to which Congress </w:t>
      </w:r>
      <w:r w:rsidRPr="00E10905">
        <w:rPr>
          <w:rStyle w:val="StyleUnderline"/>
          <w:highlight w:val="cyan"/>
        </w:rPr>
        <w:t xml:space="preserve">has </w:t>
      </w:r>
      <w:r w:rsidRPr="00E10905">
        <w:rPr>
          <w:rStyle w:val="Emphasis"/>
          <w:highlight w:val="cyan"/>
        </w:rPr>
        <w:t>banned</w:t>
      </w:r>
      <w:r w:rsidRPr="00935CB7">
        <w:rPr>
          <w:rStyle w:val="StyleUnderline"/>
        </w:rPr>
        <w:t xml:space="preserve"> the </w:t>
      </w:r>
      <w:r w:rsidRPr="00DA768B">
        <w:rPr>
          <w:sz w:val="16"/>
        </w:rPr>
        <w:t>"</w:t>
      </w:r>
      <w:r w:rsidRPr="00935CB7">
        <w:rPr>
          <w:rStyle w:val="StyleUnderline"/>
        </w:rPr>
        <w:t xml:space="preserve">appointment of </w:t>
      </w:r>
      <w:r w:rsidRPr="00E10905">
        <w:rPr>
          <w:rStyle w:val="StyleUnderline"/>
        </w:rPr>
        <w:t>individuals</w:t>
      </w:r>
      <w:r w:rsidRPr="00935CB7">
        <w:rPr>
          <w:rStyle w:val="StyleUnderline"/>
        </w:rPr>
        <w:t xml:space="preserve"> for</w:t>
      </w:r>
      <w:r w:rsidRPr="00DA768B">
        <w:rPr>
          <w:sz w:val="16"/>
        </w:rPr>
        <w:t xml:space="preserve"> ... </w:t>
      </w:r>
      <w:r w:rsidRPr="00E10905">
        <w:rPr>
          <w:rStyle w:val="Emphasis"/>
          <w:highlight w:val="cyan"/>
        </w:rPr>
        <w:t>economic analysis</w:t>
      </w:r>
      <w:r w:rsidRPr="00DA768B">
        <w:rPr>
          <w:sz w:val="16"/>
        </w:rPr>
        <w:t xml:space="preserve">."2 9 Hiba Hafiz has shown how </w:t>
      </w:r>
      <w:r w:rsidRPr="00935CB7">
        <w:rPr>
          <w:rStyle w:val="StyleUnderline"/>
        </w:rPr>
        <w:t xml:space="preserve">this ban, </w:t>
      </w:r>
      <w:r w:rsidRPr="00E10905">
        <w:rPr>
          <w:rStyle w:val="Emphasis"/>
          <w:highlight w:val="cyan"/>
        </w:rPr>
        <w:t>paired</w:t>
      </w:r>
      <w:r w:rsidRPr="00E10905">
        <w:rPr>
          <w:rStyle w:val="StyleUnderline"/>
          <w:highlight w:val="cyan"/>
        </w:rPr>
        <w:t xml:space="preserve"> with</w:t>
      </w:r>
      <w:r w:rsidRPr="00935CB7">
        <w:rPr>
          <w:rStyle w:val="StyleUnderline"/>
        </w:rPr>
        <w:t xml:space="preserve"> the Board's </w:t>
      </w:r>
      <w:r w:rsidRPr="00E10905">
        <w:rPr>
          <w:rStyle w:val="Emphasis"/>
          <w:highlight w:val="cyan"/>
        </w:rPr>
        <w:t>culture</w:t>
      </w:r>
      <w:r w:rsidRPr="00E10905">
        <w:rPr>
          <w:rStyle w:val="StyleUnderline"/>
          <w:highlight w:val="cyan"/>
        </w:rPr>
        <w:t xml:space="preserve"> of not </w:t>
      </w:r>
      <w:r w:rsidRPr="00E10905">
        <w:rPr>
          <w:rStyle w:val="Emphasis"/>
          <w:highlight w:val="cyan"/>
        </w:rPr>
        <w:t>soliciting</w:t>
      </w:r>
      <w:r w:rsidRPr="00935CB7">
        <w:rPr>
          <w:rStyle w:val="Emphasis"/>
        </w:rPr>
        <w:t xml:space="preserve"> external</w:t>
      </w:r>
      <w:r w:rsidRPr="00935CB7">
        <w:rPr>
          <w:rStyle w:val="StyleUnderline"/>
        </w:rPr>
        <w:t xml:space="preserve"> economic </w:t>
      </w:r>
      <w:r w:rsidRPr="00E10905">
        <w:rPr>
          <w:rStyle w:val="Emphasis"/>
          <w:highlight w:val="cyan"/>
        </w:rPr>
        <w:t>expertise</w:t>
      </w:r>
      <w:r w:rsidRPr="00935CB7">
        <w:rPr>
          <w:rStyle w:val="StyleUnderline"/>
        </w:rPr>
        <w:t xml:space="preserve">, has </w:t>
      </w:r>
      <w:r w:rsidRPr="00E10905">
        <w:rPr>
          <w:rStyle w:val="StyleUnderline"/>
          <w:highlight w:val="cyan"/>
        </w:rPr>
        <w:t>limited</w:t>
      </w:r>
      <w:r w:rsidRPr="00935CB7">
        <w:rPr>
          <w:rStyle w:val="StyleUnderline"/>
        </w:rPr>
        <w:t xml:space="preserve"> the Board's </w:t>
      </w:r>
      <w:r w:rsidRPr="00E10905">
        <w:rPr>
          <w:rStyle w:val="StyleUnderline"/>
          <w:highlight w:val="cyan"/>
        </w:rPr>
        <w:t xml:space="preserve">ability to </w:t>
      </w:r>
      <w:r w:rsidRPr="00E10905">
        <w:rPr>
          <w:rStyle w:val="Emphasis"/>
          <w:highlight w:val="cyan"/>
        </w:rPr>
        <w:t>assess</w:t>
      </w:r>
      <w:r w:rsidRPr="00935CB7">
        <w:rPr>
          <w:rStyle w:val="StyleUnderline"/>
        </w:rPr>
        <w:t xml:space="preserve"> labor law's </w:t>
      </w:r>
      <w:r w:rsidRPr="00E10905">
        <w:rPr>
          <w:rStyle w:val="StyleUnderline"/>
          <w:highlight w:val="cyan"/>
        </w:rPr>
        <w:t xml:space="preserve">economic </w:t>
      </w:r>
      <w:r w:rsidRPr="00E10905">
        <w:rPr>
          <w:rStyle w:val="Emphasis"/>
          <w:highlight w:val="cyan"/>
        </w:rPr>
        <w:t>effects</w:t>
      </w:r>
      <w:r w:rsidRPr="00E10905">
        <w:rPr>
          <w:rStyle w:val="StyleUnderline"/>
          <w:highlight w:val="cyan"/>
        </w:rPr>
        <w:t xml:space="preserve">. In </w:t>
      </w:r>
      <w:r w:rsidRPr="00E10905">
        <w:rPr>
          <w:rStyle w:val="Emphasis"/>
          <w:highlight w:val="cyan"/>
        </w:rPr>
        <w:t>contrast</w:t>
      </w:r>
      <w:r w:rsidRPr="00935CB7">
        <w:rPr>
          <w:rStyle w:val="StyleUnderline"/>
        </w:rPr>
        <w:t xml:space="preserve">, a court deciding whether </w:t>
      </w:r>
      <w:r w:rsidRPr="00E10905">
        <w:rPr>
          <w:rStyle w:val="StyleUnderline"/>
          <w:highlight w:val="cyan"/>
        </w:rPr>
        <w:t>antitrust</w:t>
      </w:r>
      <w:r w:rsidRPr="00935CB7">
        <w:rPr>
          <w:rStyle w:val="StyleUnderline"/>
        </w:rPr>
        <w:t xml:space="preserve"> should regulate</w:t>
      </w:r>
      <w:r w:rsidRPr="00DA768B">
        <w:rPr>
          <w:sz w:val="16"/>
        </w:rPr>
        <w:t xml:space="preserve"> employers' hiring permanent striker replacements </w:t>
      </w:r>
      <w:r w:rsidRPr="00935CB7">
        <w:rPr>
          <w:rStyle w:val="StyleUnderline"/>
        </w:rPr>
        <w:t xml:space="preserve">could </w:t>
      </w:r>
      <w:r w:rsidRPr="00E10905">
        <w:rPr>
          <w:rStyle w:val="StyleUnderline"/>
          <w:highlight w:val="cyan"/>
        </w:rPr>
        <w:t xml:space="preserve">grapple with </w:t>
      </w:r>
      <w:r w:rsidRPr="00E10905">
        <w:rPr>
          <w:rStyle w:val="Emphasis"/>
          <w:highlight w:val="cyan"/>
        </w:rPr>
        <w:t>competing econ</w:t>
      </w:r>
      <w:r w:rsidRPr="00935CB7">
        <w:rPr>
          <w:rStyle w:val="StyleUnderline"/>
        </w:rPr>
        <w:t xml:space="preserve">omic </w:t>
      </w:r>
      <w:r w:rsidRPr="00E10905">
        <w:rPr>
          <w:rStyle w:val="Emphasis"/>
          <w:highlight w:val="cyan"/>
        </w:rPr>
        <w:t>arg</w:t>
      </w:r>
      <w:r w:rsidRPr="00935CB7">
        <w:rPr>
          <w:rStyle w:val="StyleUnderline"/>
        </w:rPr>
        <w:t>ument</w:t>
      </w:r>
      <w:r w:rsidRPr="00E10905">
        <w:rPr>
          <w:rStyle w:val="Emphasis"/>
          <w:highlight w:val="cyan"/>
        </w:rPr>
        <w:t>s</w:t>
      </w:r>
      <w:r w:rsidRPr="00935CB7">
        <w:rPr>
          <w:rStyle w:val="StyleUnderline"/>
        </w:rPr>
        <w:t xml:space="preserve"> as to </w:t>
      </w:r>
      <w:r w:rsidRPr="00E10905">
        <w:rPr>
          <w:rStyle w:val="StyleUnderline"/>
          <w:highlight w:val="cyan"/>
        </w:rPr>
        <w:t>whether</w:t>
      </w:r>
      <w:r w:rsidRPr="00935CB7">
        <w:rPr>
          <w:rStyle w:val="StyleUnderline"/>
        </w:rPr>
        <w:t xml:space="preserve"> or not a </w:t>
      </w:r>
      <w:r w:rsidRPr="00935CB7">
        <w:rPr>
          <w:rStyle w:val="Emphasis"/>
        </w:rPr>
        <w:t>rule permitting</w:t>
      </w:r>
      <w:r w:rsidRPr="00935CB7">
        <w:rPr>
          <w:rStyle w:val="StyleUnderline"/>
        </w:rPr>
        <w:t xml:space="preserve"> such </w:t>
      </w:r>
      <w:r w:rsidRPr="00E10905">
        <w:rPr>
          <w:rStyle w:val="StyleUnderline"/>
        </w:rPr>
        <w:t xml:space="preserve">replacements is </w:t>
      </w:r>
      <w:r w:rsidRPr="00E10905">
        <w:rPr>
          <w:rStyle w:val="Emphasis"/>
          <w:highlight w:val="cyan"/>
        </w:rPr>
        <w:t>desirable</w:t>
      </w:r>
      <w:r w:rsidRPr="00DA768B">
        <w:rPr>
          <w:sz w:val="16"/>
        </w:rPr>
        <w:t>.3</w:t>
      </w:r>
    </w:p>
    <w:p w14:paraId="37DB0F11" w14:textId="77777777" w:rsidR="001A1E9D" w:rsidRDefault="001A1E9D" w:rsidP="001A1E9D">
      <w:pPr>
        <w:pStyle w:val="Heading4"/>
      </w:pPr>
      <w:r>
        <w:t xml:space="preserve">2. </w:t>
      </w:r>
      <w:r w:rsidRPr="008075BC">
        <w:rPr>
          <w:u w:val="single"/>
        </w:rPr>
        <w:t>ENFORCEMENT</w:t>
      </w:r>
      <w:r>
        <w:t xml:space="preserve">---deterrence is </w:t>
      </w:r>
      <w:r w:rsidRPr="008075BC">
        <w:rPr>
          <w:u w:val="single"/>
        </w:rPr>
        <w:t>comparatively ironclad</w:t>
      </w:r>
      <w:r>
        <w:t>.</w:t>
      </w:r>
    </w:p>
    <w:p w14:paraId="69DDE3CD" w14:textId="77777777" w:rsidR="001A1E9D" w:rsidRPr="00E10905" w:rsidRDefault="001A1E9D" w:rsidP="001A1E9D">
      <w:r w:rsidRPr="00F03853">
        <w:rPr>
          <w:rStyle w:val="Style13ptBold"/>
        </w:rPr>
        <w:t>Taylor ’22</w:t>
      </w:r>
      <w:r w:rsidRPr="00DA768B">
        <w:t xml:space="preserve"> [Luke; 2022; J.D. from Harvard Law School; Berkeley Journal of Employment and Labor Law, “Antitrust Remedies for Union Busting,” vol. 44]</w:t>
      </w:r>
    </w:p>
    <w:p w14:paraId="00792D82" w14:textId="77777777" w:rsidR="001A1E9D" w:rsidRPr="00DA768B" w:rsidRDefault="001A1E9D" w:rsidP="001A1E9D">
      <w:pPr>
        <w:rPr>
          <w:sz w:val="16"/>
        </w:rPr>
      </w:pPr>
      <w:r w:rsidRPr="00DA768B">
        <w:rPr>
          <w:sz w:val="16"/>
        </w:rPr>
        <w:t xml:space="preserve">Finally, combatting union busting through </w:t>
      </w:r>
      <w:r w:rsidRPr="00E10905">
        <w:rPr>
          <w:rStyle w:val="StyleUnderline"/>
          <w:highlight w:val="cyan"/>
        </w:rPr>
        <w:t>antitrust</w:t>
      </w:r>
      <w:r w:rsidRPr="00935CB7">
        <w:rPr>
          <w:rStyle w:val="StyleUnderline"/>
        </w:rPr>
        <w:t xml:space="preserve"> law would</w:t>
      </w:r>
      <w:r w:rsidRPr="00DA768B">
        <w:rPr>
          <w:sz w:val="16"/>
        </w:rPr>
        <w:t xml:space="preserve"> also </w:t>
      </w:r>
      <w:r w:rsidRPr="00E10905">
        <w:rPr>
          <w:rStyle w:val="StyleUnderline"/>
          <w:highlight w:val="cyan"/>
        </w:rPr>
        <w:t xml:space="preserve">provide </w:t>
      </w:r>
      <w:r w:rsidRPr="00E10905">
        <w:rPr>
          <w:rStyle w:val="Emphasis"/>
          <w:highlight w:val="cyan"/>
        </w:rPr>
        <w:t>stronger</w:t>
      </w:r>
      <w:r w:rsidRPr="00E10905">
        <w:rPr>
          <w:rStyle w:val="StyleUnderline"/>
        </w:rPr>
        <w:t xml:space="preserve"> remedies for </w:t>
      </w:r>
      <w:r w:rsidRPr="00E10905">
        <w:rPr>
          <w:rStyle w:val="Emphasis"/>
          <w:highlight w:val="cyan"/>
        </w:rPr>
        <w:t>deterrence</w:t>
      </w:r>
      <w:r w:rsidRPr="00DA768B">
        <w:rPr>
          <w:sz w:val="16"/>
        </w:rPr>
        <w:t xml:space="preserve">. Section 10(c) of </w:t>
      </w:r>
      <w:r w:rsidRPr="00935CB7">
        <w:rPr>
          <w:rStyle w:val="StyleUnderline"/>
        </w:rPr>
        <w:t xml:space="preserve">the NLRA vests the </w:t>
      </w:r>
      <w:r w:rsidRPr="00E10905">
        <w:rPr>
          <w:rStyle w:val="StyleUnderline"/>
        </w:rPr>
        <w:t>Board</w:t>
      </w:r>
      <w:r w:rsidRPr="00935CB7">
        <w:rPr>
          <w:rStyle w:val="StyleUnderline"/>
        </w:rPr>
        <w:t xml:space="preserve"> with the </w:t>
      </w:r>
      <w:r w:rsidRPr="00810CC9">
        <w:rPr>
          <w:rStyle w:val="Emphasis"/>
        </w:rPr>
        <w:t>broad remedial authority</w:t>
      </w:r>
      <w:r w:rsidRPr="00DA768B">
        <w:rPr>
          <w:sz w:val="16"/>
        </w:rPr>
        <w:t xml:space="preserve"> to order employers who have committed unfair labor practices "to take such affirmative action including reinstatement of employees with or without back pay, as will effectuate the policies of the Act." 32 Yet </w:t>
      </w:r>
      <w:r w:rsidRPr="00935CB7">
        <w:rPr>
          <w:rStyle w:val="StyleUnderline"/>
        </w:rPr>
        <w:t xml:space="preserve">the </w:t>
      </w:r>
      <w:r w:rsidRPr="00810CC9">
        <w:rPr>
          <w:rStyle w:val="Emphasis"/>
        </w:rPr>
        <w:t xml:space="preserve">Supreme </w:t>
      </w:r>
      <w:r w:rsidRPr="00E10905">
        <w:rPr>
          <w:rStyle w:val="Emphasis"/>
        </w:rPr>
        <w:t>Court</w:t>
      </w:r>
      <w:r w:rsidRPr="00935CB7">
        <w:rPr>
          <w:rStyle w:val="StyleUnderline"/>
        </w:rPr>
        <w:t xml:space="preserve"> has </w:t>
      </w:r>
      <w:r w:rsidRPr="00810CC9">
        <w:rPr>
          <w:rStyle w:val="StyleUnderline"/>
        </w:rPr>
        <w:t xml:space="preserve">interpreted this language to </w:t>
      </w:r>
      <w:r w:rsidRPr="00810CC9">
        <w:rPr>
          <w:rStyle w:val="Emphasis"/>
        </w:rPr>
        <w:t xml:space="preserve">withhold </w:t>
      </w:r>
      <w:r w:rsidRPr="00E10905">
        <w:rPr>
          <w:rStyle w:val="Emphasis"/>
        </w:rPr>
        <w:t>authority</w:t>
      </w:r>
      <w:r w:rsidRPr="00810CC9">
        <w:rPr>
          <w:rStyle w:val="StyleUnderline"/>
        </w:rPr>
        <w:t xml:space="preserve"> to impose civil penalties or punitive damages</w:t>
      </w:r>
      <w:r w:rsidRPr="00DA768B">
        <w:rPr>
          <w:sz w:val="16"/>
        </w:rPr>
        <w:t xml:space="preserve">.33 Consequently, </w:t>
      </w:r>
      <w:r w:rsidRPr="00DA768B">
        <w:rPr>
          <w:rStyle w:val="StyleUnderline"/>
        </w:rPr>
        <w:t xml:space="preserve">the </w:t>
      </w:r>
      <w:r w:rsidRPr="00743DC3">
        <w:rPr>
          <w:rStyle w:val="StyleUnderline"/>
          <w:highlight w:val="cyan"/>
        </w:rPr>
        <w:t>Board</w:t>
      </w:r>
      <w:r w:rsidRPr="00DA768B">
        <w:rPr>
          <w:rStyle w:val="StyleUnderline"/>
        </w:rPr>
        <w:t xml:space="preserve"> has instead </w:t>
      </w:r>
      <w:r w:rsidRPr="00743DC3">
        <w:rPr>
          <w:rStyle w:val="StyleUnderline"/>
          <w:highlight w:val="cyan"/>
        </w:rPr>
        <w:t>relied on</w:t>
      </w:r>
      <w:r w:rsidRPr="00DA768B">
        <w:rPr>
          <w:rStyle w:val="StyleUnderline"/>
        </w:rPr>
        <w:t xml:space="preserve"> a </w:t>
      </w:r>
      <w:r w:rsidRPr="00743DC3">
        <w:rPr>
          <w:rStyle w:val="Emphasis"/>
          <w:highlight w:val="cyan"/>
        </w:rPr>
        <w:t>weak</w:t>
      </w:r>
      <w:r w:rsidRPr="00DA768B">
        <w:rPr>
          <w:rStyle w:val="StyleUnderline"/>
        </w:rPr>
        <w:t xml:space="preserve"> set of </w:t>
      </w:r>
      <w:r w:rsidRPr="00743DC3">
        <w:rPr>
          <w:rStyle w:val="StyleUnderline"/>
          <w:highlight w:val="cyan"/>
        </w:rPr>
        <w:t>remedies</w:t>
      </w:r>
      <w:r w:rsidRPr="00DA768B">
        <w:rPr>
          <w:sz w:val="16"/>
        </w:rPr>
        <w:t xml:space="preserve"> to combat </w:t>
      </w:r>
      <w:r w:rsidRPr="00743DC3">
        <w:rPr>
          <w:sz w:val="16"/>
        </w:rPr>
        <w:t xml:space="preserve">union busting. </w:t>
      </w:r>
      <w:r w:rsidRPr="00743DC3">
        <w:rPr>
          <w:rStyle w:val="StyleUnderline"/>
        </w:rPr>
        <w:t xml:space="preserve">Employers who </w:t>
      </w:r>
      <w:r w:rsidRPr="00743DC3">
        <w:rPr>
          <w:rStyle w:val="Emphasis"/>
        </w:rPr>
        <w:t>chill</w:t>
      </w:r>
      <w:r w:rsidRPr="00743DC3">
        <w:rPr>
          <w:rStyle w:val="StyleUnderline"/>
        </w:rPr>
        <w:t xml:space="preserve"> unionization</w:t>
      </w:r>
      <w:r w:rsidRPr="00743DC3">
        <w:rPr>
          <w:sz w:val="16"/>
        </w:rPr>
        <w:t xml:space="preserve"> by illegally firing pro-union workers </w:t>
      </w:r>
      <w:r w:rsidRPr="00743DC3">
        <w:rPr>
          <w:rStyle w:val="StyleUnderline"/>
        </w:rPr>
        <w:t xml:space="preserve">are </w:t>
      </w:r>
      <w:r w:rsidRPr="00743DC3">
        <w:rPr>
          <w:rStyle w:val="Emphasis"/>
        </w:rPr>
        <w:t>liable only</w:t>
      </w:r>
      <w:r w:rsidRPr="00743DC3">
        <w:rPr>
          <w:rStyle w:val="StyleUnderline"/>
        </w:rPr>
        <w:t xml:space="preserve"> for reinstatement</w:t>
      </w:r>
      <w:r w:rsidRPr="00743DC3">
        <w:rPr>
          <w:sz w:val="16"/>
        </w:rPr>
        <w:t xml:space="preserve"> of the worker's employment with backpay, minus the wag</w:t>
      </w:r>
      <w:r w:rsidRPr="00DA768B">
        <w:rPr>
          <w:sz w:val="16"/>
        </w:rPr>
        <w:t xml:space="preserve">es that the worker (who is required to mitigate damages by searching for new employment) earned while waiting to be reinstated.34 Other union busting is remedied by ordering the employer to cease and desist from the unlawful conduct and to post a notice informing workers of their NLRA rights.35 And the D.C. Circuit, which is the most common forum for appeals of Board rulings, has recently held that the Board lacks authority under Section 10(c) to require union busting employers to pay attorney fees. 3 6 That </w:t>
      </w:r>
      <w:r w:rsidRPr="00DA768B">
        <w:rPr>
          <w:rStyle w:val="StyleUnderline"/>
        </w:rPr>
        <w:t xml:space="preserve">this </w:t>
      </w:r>
      <w:r w:rsidRPr="00743DC3">
        <w:rPr>
          <w:rStyle w:val="StyleUnderline"/>
          <w:highlight w:val="cyan"/>
        </w:rPr>
        <w:t xml:space="preserve">remedial scheme </w:t>
      </w:r>
      <w:r w:rsidRPr="00743DC3">
        <w:rPr>
          <w:rStyle w:val="Emphasis"/>
          <w:highlight w:val="cyan"/>
        </w:rPr>
        <w:t>under-deters illegal</w:t>
      </w:r>
      <w:r w:rsidRPr="00743DC3">
        <w:rPr>
          <w:rStyle w:val="StyleUnderline"/>
          <w:highlight w:val="cyan"/>
        </w:rPr>
        <w:t xml:space="preserve"> union busting</w:t>
      </w:r>
      <w:r w:rsidRPr="00DA768B">
        <w:rPr>
          <w:sz w:val="16"/>
        </w:rPr>
        <w:t xml:space="preserve"> is well documented." Indeed, </w:t>
      </w:r>
      <w:r w:rsidRPr="00743DC3">
        <w:rPr>
          <w:rStyle w:val="StyleUnderline"/>
          <w:highlight w:val="cyan"/>
        </w:rPr>
        <w:t>workers</w:t>
      </w:r>
      <w:r w:rsidRPr="00DA768B">
        <w:rPr>
          <w:rStyle w:val="StyleUnderline"/>
        </w:rPr>
        <w:t xml:space="preserve"> </w:t>
      </w:r>
      <w:r w:rsidRPr="00DA768B">
        <w:rPr>
          <w:rStyle w:val="Emphasis"/>
        </w:rPr>
        <w:t xml:space="preserve">often </w:t>
      </w:r>
      <w:r w:rsidRPr="00743DC3">
        <w:rPr>
          <w:rStyle w:val="Emphasis"/>
          <w:highlight w:val="cyan"/>
        </w:rPr>
        <w:t>fail</w:t>
      </w:r>
      <w:r w:rsidRPr="00743DC3">
        <w:rPr>
          <w:rStyle w:val="StyleUnderline"/>
          <w:highlight w:val="cyan"/>
        </w:rPr>
        <w:t xml:space="preserve"> to litigate</w:t>
      </w:r>
      <w:r w:rsidRPr="00DA768B">
        <w:rPr>
          <w:rStyle w:val="StyleUnderline"/>
        </w:rPr>
        <w:t xml:space="preserve"> such violations </w:t>
      </w:r>
      <w:r w:rsidRPr="00743DC3">
        <w:rPr>
          <w:rStyle w:val="StyleUnderline"/>
          <w:highlight w:val="cyan"/>
        </w:rPr>
        <w:t>because</w:t>
      </w:r>
      <w:r w:rsidRPr="00DA768B">
        <w:rPr>
          <w:sz w:val="16"/>
        </w:rPr>
        <w:t xml:space="preserve"> they perceive </w:t>
      </w:r>
      <w:r w:rsidRPr="00DA768B">
        <w:rPr>
          <w:rStyle w:val="StyleUnderline"/>
        </w:rPr>
        <w:t xml:space="preserve">the </w:t>
      </w:r>
      <w:r w:rsidRPr="00743DC3">
        <w:rPr>
          <w:rStyle w:val="StyleUnderline"/>
          <w:highlight w:val="cyan"/>
        </w:rPr>
        <w:t xml:space="preserve">remedy to </w:t>
      </w:r>
      <w:r w:rsidRPr="00743DC3">
        <w:rPr>
          <w:rStyle w:val="Emphasis"/>
          <w:highlight w:val="cyan"/>
        </w:rPr>
        <w:t>not</w:t>
      </w:r>
      <w:r w:rsidRPr="00DA768B">
        <w:rPr>
          <w:rStyle w:val="StyleUnderline"/>
        </w:rPr>
        <w:t xml:space="preserve"> be </w:t>
      </w:r>
      <w:r w:rsidRPr="00743DC3">
        <w:rPr>
          <w:rStyle w:val="StyleUnderline"/>
          <w:highlight w:val="cyan"/>
        </w:rPr>
        <w:t>worth</w:t>
      </w:r>
      <w:r w:rsidRPr="00DA768B">
        <w:rPr>
          <w:rStyle w:val="StyleUnderline"/>
        </w:rPr>
        <w:t xml:space="preserve"> the </w:t>
      </w:r>
      <w:r w:rsidRPr="00743DC3">
        <w:rPr>
          <w:rStyle w:val="Emphasis"/>
          <w:highlight w:val="cyan"/>
        </w:rPr>
        <w:t>time</w:t>
      </w:r>
      <w:r w:rsidRPr="00743DC3">
        <w:rPr>
          <w:rStyle w:val="StyleUnderline"/>
          <w:highlight w:val="cyan"/>
        </w:rPr>
        <w:t xml:space="preserve"> and </w:t>
      </w:r>
      <w:r w:rsidRPr="00743DC3">
        <w:rPr>
          <w:rStyle w:val="Emphasis"/>
          <w:highlight w:val="cyan"/>
        </w:rPr>
        <w:t>expense</w:t>
      </w:r>
      <w:r w:rsidRPr="00743DC3">
        <w:rPr>
          <w:rStyle w:val="StyleUnderline"/>
          <w:highlight w:val="cyan"/>
        </w:rPr>
        <w:t xml:space="preserve"> of litigation</w:t>
      </w:r>
      <w:r w:rsidRPr="00DA768B">
        <w:rPr>
          <w:sz w:val="16"/>
        </w:rPr>
        <w:t>.38</w:t>
      </w:r>
    </w:p>
    <w:p w14:paraId="43D37545" w14:textId="77777777" w:rsidR="001A1E9D" w:rsidRDefault="001A1E9D" w:rsidP="001A1E9D">
      <w:pPr>
        <w:rPr>
          <w:sz w:val="16"/>
        </w:rPr>
      </w:pPr>
      <w:r w:rsidRPr="00DA768B">
        <w:rPr>
          <w:sz w:val="16"/>
        </w:rPr>
        <w:t xml:space="preserve">In contrast, the Sherman Act-a </w:t>
      </w:r>
      <w:r w:rsidRPr="00DA768B">
        <w:rPr>
          <w:rStyle w:val="StyleUnderline"/>
        </w:rPr>
        <w:t xml:space="preserve">federal </w:t>
      </w:r>
      <w:r w:rsidRPr="004B197D">
        <w:rPr>
          <w:rStyle w:val="StyleUnderline"/>
          <w:highlight w:val="cyan"/>
        </w:rPr>
        <w:t>antitrust</w:t>
      </w:r>
      <w:r w:rsidRPr="00DA768B">
        <w:rPr>
          <w:rStyle w:val="StyleUnderline"/>
        </w:rPr>
        <w:t xml:space="preserve"> law</w:t>
      </w:r>
      <w:r w:rsidRPr="00DA768B">
        <w:rPr>
          <w:sz w:val="16"/>
        </w:rPr>
        <w:t xml:space="preserve"> that would provide a cause of action for union busting under this Article's proposal--</w:t>
      </w:r>
      <w:r w:rsidRPr="004B197D">
        <w:rPr>
          <w:rStyle w:val="StyleUnderline"/>
          <w:highlight w:val="cyan"/>
        </w:rPr>
        <w:t>offers</w:t>
      </w:r>
      <w:r w:rsidRPr="00DA768B">
        <w:rPr>
          <w:rStyle w:val="StyleUnderline"/>
        </w:rPr>
        <w:t xml:space="preserve"> private plaintiffs </w:t>
      </w:r>
      <w:r w:rsidRPr="004B197D">
        <w:rPr>
          <w:rStyle w:val="Emphasis"/>
          <w:highlight w:val="cyan"/>
        </w:rPr>
        <w:t>treble</w:t>
      </w:r>
      <w:r w:rsidRPr="004B197D">
        <w:rPr>
          <w:rStyle w:val="StyleUnderline"/>
          <w:highlight w:val="cyan"/>
        </w:rPr>
        <w:t xml:space="preserve"> damages, </w:t>
      </w:r>
      <w:r w:rsidRPr="004B197D">
        <w:rPr>
          <w:rStyle w:val="Emphasis"/>
          <w:highlight w:val="cyan"/>
        </w:rPr>
        <w:t>injunctive relief</w:t>
      </w:r>
      <w:r w:rsidRPr="00DA768B">
        <w:rPr>
          <w:rStyle w:val="StyleUnderline"/>
        </w:rPr>
        <w:t xml:space="preserve">, and </w:t>
      </w:r>
      <w:r w:rsidRPr="004B197D">
        <w:rPr>
          <w:rStyle w:val="Emphasis"/>
          <w:highlight w:val="cyan"/>
        </w:rPr>
        <w:t>attorney fees</w:t>
      </w:r>
      <w:r w:rsidRPr="00DA768B">
        <w:rPr>
          <w:sz w:val="16"/>
        </w:rPr>
        <w:t xml:space="preserve">. 39 Government </w:t>
      </w:r>
      <w:r w:rsidRPr="00DA768B">
        <w:rPr>
          <w:rStyle w:val="StyleUnderline"/>
        </w:rPr>
        <w:t xml:space="preserve">enforcers at both the </w:t>
      </w:r>
      <w:r w:rsidRPr="00DA768B">
        <w:rPr>
          <w:rStyle w:val="Emphasis"/>
        </w:rPr>
        <w:t>federal</w:t>
      </w:r>
      <w:r w:rsidRPr="00DA768B">
        <w:rPr>
          <w:rStyle w:val="StyleUnderline"/>
        </w:rPr>
        <w:t xml:space="preserve"> and </w:t>
      </w:r>
      <w:r w:rsidRPr="00DA768B">
        <w:rPr>
          <w:rStyle w:val="Emphasis"/>
        </w:rPr>
        <w:t>state</w:t>
      </w:r>
      <w:r w:rsidRPr="00DA768B">
        <w:rPr>
          <w:rStyle w:val="StyleUnderline"/>
        </w:rPr>
        <w:t xml:space="preserve"> level</w:t>
      </w:r>
      <w:r w:rsidRPr="00DA768B">
        <w:rPr>
          <w:sz w:val="16"/>
        </w:rPr>
        <w:t xml:space="preserve"> may </w:t>
      </w:r>
      <w:r w:rsidRPr="00DA768B">
        <w:rPr>
          <w:rStyle w:val="StyleUnderline"/>
        </w:rPr>
        <w:t xml:space="preserve">also secure </w:t>
      </w:r>
      <w:r w:rsidRPr="004B197D">
        <w:rPr>
          <w:rStyle w:val="Emphasis"/>
          <w:highlight w:val="cyan"/>
        </w:rPr>
        <w:t>civil penalties</w:t>
      </w:r>
      <w:r w:rsidRPr="00DA768B">
        <w:rPr>
          <w:rStyle w:val="StyleUnderline"/>
        </w:rPr>
        <w:t xml:space="preserve"> and injunctive relief for antitrust violations</w:t>
      </w:r>
      <w:r w:rsidRPr="00DA768B">
        <w:rPr>
          <w:sz w:val="16"/>
        </w:rPr>
        <w:t xml:space="preserve">.40 The </w:t>
      </w:r>
      <w:r w:rsidRPr="00DA768B">
        <w:rPr>
          <w:rStyle w:val="Emphasis"/>
        </w:rPr>
        <w:t>Sherman</w:t>
      </w:r>
      <w:r w:rsidRPr="00DA768B">
        <w:rPr>
          <w:rStyle w:val="StyleUnderline"/>
        </w:rPr>
        <w:t xml:space="preserve"> Act </w:t>
      </w:r>
      <w:r w:rsidRPr="004B197D">
        <w:rPr>
          <w:rStyle w:val="StyleUnderline"/>
          <w:highlight w:val="cyan"/>
        </w:rPr>
        <w:t>even</w:t>
      </w:r>
      <w:r w:rsidRPr="00DA768B">
        <w:rPr>
          <w:rStyle w:val="StyleUnderline"/>
        </w:rPr>
        <w:t xml:space="preserve"> authorizes </w:t>
      </w:r>
      <w:r w:rsidRPr="004B197D">
        <w:rPr>
          <w:rStyle w:val="Emphasis"/>
          <w:highlight w:val="cyan"/>
        </w:rPr>
        <w:t>criminal</w:t>
      </w:r>
      <w:r w:rsidRPr="00DA768B">
        <w:rPr>
          <w:rStyle w:val="Emphasis"/>
        </w:rPr>
        <w:t xml:space="preserve"> penalties</w:t>
      </w:r>
      <w:r w:rsidRPr="00DA768B">
        <w:rPr>
          <w:sz w:val="16"/>
        </w:rPr>
        <w:t>,4 1 which the Biden administration has recently sought in labor-antitrust cases.</w:t>
      </w:r>
    </w:p>
    <w:p w14:paraId="2246B5E1" w14:textId="77777777" w:rsidR="001A1E9D" w:rsidRDefault="001A1E9D" w:rsidP="001A1E9D">
      <w:pPr>
        <w:pStyle w:val="Heading4"/>
      </w:pPr>
      <w:r>
        <w:t xml:space="preserve">3. </w:t>
      </w:r>
      <w:r w:rsidRPr="002F5117">
        <w:rPr>
          <w:u w:val="single"/>
        </w:rPr>
        <w:t>SCOPE</w:t>
      </w:r>
      <w:r>
        <w:t xml:space="preserve">---antitrust </w:t>
      </w:r>
      <w:r w:rsidRPr="002F5117">
        <w:rPr>
          <w:u w:val="single"/>
        </w:rPr>
        <w:t>durably</w:t>
      </w:r>
      <w:r>
        <w:t xml:space="preserve"> spans </w:t>
      </w:r>
      <w:r w:rsidRPr="002F5117">
        <w:rPr>
          <w:u w:val="single"/>
        </w:rPr>
        <w:t>temporally</w:t>
      </w:r>
      <w:r>
        <w:t xml:space="preserve"> and </w:t>
      </w:r>
      <w:r w:rsidRPr="002F5117">
        <w:rPr>
          <w:u w:val="single"/>
        </w:rPr>
        <w:t>spatially</w:t>
      </w:r>
      <w:r>
        <w:t>.</w:t>
      </w:r>
    </w:p>
    <w:p w14:paraId="0DBC4791" w14:textId="77777777" w:rsidR="001A1E9D" w:rsidRDefault="001A1E9D" w:rsidP="001A1E9D">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0B123C74" w14:textId="77777777" w:rsidR="001A1E9D" w:rsidRPr="00E26ABB" w:rsidRDefault="001A1E9D" w:rsidP="001A1E9D">
      <w:pPr>
        <w:rPr>
          <w:sz w:val="16"/>
        </w:rPr>
      </w:pPr>
      <w:r w:rsidRPr="00E26ABB">
        <w:rPr>
          <w:sz w:val="16"/>
        </w:rPr>
        <w:t xml:space="preserve">Wage suppression </w:t>
      </w:r>
      <w:r w:rsidRPr="001E566D">
        <w:rPr>
          <w:rStyle w:val="StyleUnderline"/>
          <w:highlight w:val="cyan"/>
        </w:rPr>
        <w:t>antitrust</w:t>
      </w:r>
      <w:r w:rsidRPr="00E26ABB">
        <w:rPr>
          <w:sz w:val="16"/>
        </w:rPr>
        <w:t xml:space="preserve"> has the potential to </w:t>
      </w:r>
      <w:r w:rsidRPr="001E566D">
        <w:rPr>
          <w:rStyle w:val="Emphasis"/>
          <w:sz w:val="32"/>
          <w:szCs w:val="28"/>
          <w:highlight w:val="cyan"/>
        </w:rPr>
        <w:t>durably</w:t>
      </w:r>
      <w:r w:rsidRPr="001E566D">
        <w:rPr>
          <w:rStyle w:val="StyleUnderline"/>
          <w:sz w:val="28"/>
          <w:szCs w:val="28"/>
          <w:highlight w:val="cyan"/>
        </w:rPr>
        <w:t xml:space="preserve"> </w:t>
      </w:r>
      <w:r w:rsidRPr="001E566D">
        <w:rPr>
          <w:rStyle w:val="StyleUnderline"/>
          <w:highlight w:val="cyan"/>
        </w:rPr>
        <w:t xml:space="preserve">reduce </w:t>
      </w:r>
      <w:r w:rsidRPr="001E566D">
        <w:rPr>
          <w:rStyle w:val="Emphasis"/>
          <w:highlight w:val="cyan"/>
        </w:rPr>
        <w:t>inequality</w:t>
      </w:r>
      <w:r w:rsidRPr="001E566D">
        <w:rPr>
          <w:rStyle w:val="StyleUnderline"/>
          <w:highlight w:val="cyan"/>
        </w:rPr>
        <w:t>, increase</w:t>
      </w:r>
      <w:r w:rsidRPr="001E566D">
        <w:rPr>
          <w:rStyle w:val="StyleUnderline"/>
        </w:rPr>
        <w:t xml:space="preserve"> </w:t>
      </w:r>
      <w:r w:rsidRPr="001E566D">
        <w:rPr>
          <w:rStyle w:val="Emphasis"/>
        </w:rPr>
        <w:t xml:space="preserve">economic </w:t>
      </w:r>
      <w:r w:rsidRPr="001E566D">
        <w:rPr>
          <w:rStyle w:val="Emphasis"/>
          <w:highlight w:val="cyan"/>
        </w:rPr>
        <w:t>output</w:t>
      </w:r>
      <w:r w:rsidRPr="001E566D">
        <w:rPr>
          <w:rStyle w:val="StyleUnderline"/>
        </w:rPr>
        <w:t xml:space="preserve">, and increase government tax revenue </w:t>
      </w:r>
      <w:r w:rsidRPr="001E566D">
        <w:rPr>
          <w:rStyle w:val="StyleUnderline"/>
          <w:highlight w:val="cyan"/>
        </w:rPr>
        <w:t>by</w:t>
      </w:r>
      <w:r w:rsidRPr="001E566D">
        <w:rPr>
          <w:rStyle w:val="StyleUnderline"/>
        </w:rPr>
        <w:t xml:space="preserve"> </w:t>
      </w:r>
      <w:r w:rsidRPr="001E566D">
        <w:rPr>
          <w:rStyle w:val="Emphasis"/>
        </w:rPr>
        <w:t xml:space="preserve">directly </w:t>
      </w:r>
      <w:r w:rsidRPr="001E566D">
        <w:rPr>
          <w:rStyle w:val="Emphasis"/>
          <w:highlight w:val="cyan"/>
        </w:rPr>
        <w:t>challenging</w:t>
      </w:r>
      <w:r w:rsidRPr="001E566D">
        <w:rPr>
          <w:rStyle w:val="StyleUnderline"/>
          <w:highlight w:val="cyan"/>
        </w:rPr>
        <w:t xml:space="preserve"> conduct that reduces </w:t>
      </w:r>
      <w:r w:rsidRPr="001E566D">
        <w:rPr>
          <w:rStyle w:val="Emphasis"/>
          <w:highlight w:val="cyan"/>
        </w:rPr>
        <w:t>worker power</w:t>
      </w:r>
      <w:r w:rsidRPr="001E566D">
        <w:rPr>
          <w:rStyle w:val="StyleUnderline"/>
        </w:rPr>
        <w:t xml:space="preserve"> and </w:t>
      </w:r>
      <w:r w:rsidRPr="00CF3832">
        <w:rPr>
          <w:rStyle w:val="StyleUnderline"/>
          <w:highlight w:val="cyan"/>
        </w:rPr>
        <w:t xml:space="preserve">increases firms' </w:t>
      </w:r>
      <w:r w:rsidRPr="00CF3832">
        <w:rPr>
          <w:rStyle w:val="Emphasis"/>
          <w:highlight w:val="cyan"/>
        </w:rPr>
        <w:t>control</w:t>
      </w:r>
      <w:r w:rsidRPr="00CF3832">
        <w:rPr>
          <w:rStyle w:val="StyleUnderline"/>
          <w:highlight w:val="cyan"/>
        </w:rPr>
        <w:t xml:space="preserve"> over</w:t>
      </w:r>
      <w:r w:rsidRPr="00E26ABB">
        <w:rPr>
          <w:sz w:val="16"/>
        </w:rPr>
        <w:t xml:space="preserve"> the lives of </w:t>
      </w:r>
      <w:r w:rsidRPr="00CF3832">
        <w:rPr>
          <w:rStyle w:val="Emphasis"/>
          <w:highlight w:val="cyan"/>
        </w:rPr>
        <w:t>millions</w:t>
      </w:r>
      <w:r w:rsidRPr="001E566D">
        <w:rPr>
          <w:rStyle w:val="StyleUnderline"/>
        </w:rPr>
        <w:t xml:space="preserve"> of workers</w:t>
      </w:r>
      <w:r w:rsidRPr="00E26ABB">
        <w:rPr>
          <w:sz w:val="16"/>
        </w:rPr>
        <w:t xml:space="preserve">. Previously, enforcers and commentators have lacked clear standards for when wage suppression conduct violates the antitrust laws. This article fills that gap and enumerates the various channels through which union-busting conduct specifically can violate the Sherman and FTC Acts. The approaches presented for </w:t>
      </w:r>
      <w:r w:rsidRPr="00AC5270">
        <w:rPr>
          <w:rStyle w:val="StyleUnderline"/>
          <w:highlight w:val="cyan"/>
        </w:rPr>
        <w:t>establishing liability within</w:t>
      </w:r>
      <w:r w:rsidRPr="005E3503">
        <w:rPr>
          <w:rStyle w:val="StyleUnderline"/>
        </w:rPr>
        <w:t xml:space="preserve"> the </w:t>
      </w:r>
      <w:r w:rsidRPr="00AC5270">
        <w:rPr>
          <w:rStyle w:val="Emphasis"/>
          <w:highlight w:val="cyan"/>
        </w:rPr>
        <w:t>labor</w:t>
      </w:r>
      <w:r w:rsidRPr="00E26ABB">
        <w:rPr>
          <w:sz w:val="16"/>
        </w:rPr>
        <w:t xml:space="preserve">, product, </w:t>
      </w:r>
      <w:r w:rsidRPr="00AC5270">
        <w:rPr>
          <w:rStyle w:val="StyleUnderline"/>
          <w:highlight w:val="cyan"/>
        </w:rPr>
        <w:t>or</w:t>
      </w:r>
      <w:r w:rsidRPr="00E26ABB">
        <w:rPr>
          <w:sz w:val="16"/>
        </w:rPr>
        <w:t xml:space="preserve"> labor </w:t>
      </w:r>
      <w:r w:rsidRPr="005E3503">
        <w:rPr>
          <w:rStyle w:val="Emphasis"/>
          <w:highlight w:val="cyan"/>
        </w:rPr>
        <w:t>union</w:t>
      </w:r>
      <w:r w:rsidRPr="005E3503">
        <w:rPr>
          <w:rStyle w:val="StyleUnderline"/>
        </w:rPr>
        <w:t xml:space="preserve"> service</w:t>
      </w:r>
      <w:r w:rsidRPr="005E3503">
        <w:rPr>
          <w:rStyle w:val="Emphasis"/>
          <w:highlight w:val="cyan"/>
        </w:rPr>
        <w:t>s</w:t>
      </w:r>
      <w:r w:rsidRPr="00E26ABB">
        <w:rPr>
          <w:sz w:val="16"/>
        </w:rPr>
        <w:t xml:space="preserve"> markets are consistent with the conduct requirements set forth in modern Section 2 jurisprudence and the Sherman Act drafters' intent to </w:t>
      </w:r>
      <w:r w:rsidRPr="00AC5270">
        <w:rPr>
          <w:rStyle w:val="Emphasis"/>
          <w:highlight w:val="cyan"/>
        </w:rPr>
        <w:t>preserve</w:t>
      </w:r>
      <w:r w:rsidRPr="00AC5270">
        <w:rPr>
          <w:rStyle w:val="StyleUnderline"/>
        </w:rPr>
        <w:t xml:space="preserve"> labor </w:t>
      </w:r>
      <w:r w:rsidRPr="00AC5270">
        <w:rPr>
          <w:rStyle w:val="StyleUnderline"/>
          <w:highlight w:val="cyan"/>
        </w:rPr>
        <w:t>organizing as</w:t>
      </w:r>
      <w:r w:rsidRPr="00AC5270">
        <w:rPr>
          <w:rStyle w:val="StyleUnderline"/>
        </w:rPr>
        <w:t xml:space="preserve"> a </w:t>
      </w:r>
      <w:r w:rsidRPr="00AC5270">
        <w:rPr>
          <w:rStyle w:val="Emphasis"/>
        </w:rPr>
        <w:t xml:space="preserve">salutary </w:t>
      </w:r>
      <w:r w:rsidRPr="00AC5270">
        <w:rPr>
          <w:rStyle w:val="Emphasis"/>
          <w:highlight w:val="cyan"/>
        </w:rPr>
        <w:t>counterweight</w:t>
      </w:r>
      <w:r w:rsidRPr="00AC5270">
        <w:rPr>
          <w:rStyle w:val="StyleUnderline"/>
          <w:highlight w:val="cyan"/>
        </w:rPr>
        <w:t xml:space="preserve"> to</w:t>
      </w:r>
      <w:r w:rsidRPr="00AC5270">
        <w:rPr>
          <w:rStyle w:val="StyleUnderline"/>
        </w:rPr>
        <w:t xml:space="preserve"> industrial </w:t>
      </w:r>
      <w:r w:rsidRPr="00AC5270">
        <w:rPr>
          <w:rStyle w:val="StyleUnderline"/>
          <w:highlight w:val="cyan"/>
        </w:rPr>
        <w:t>monopolies</w:t>
      </w:r>
      <w:r w:rsidRPr="00E26ABB">
        <w:rPr>
          <w:sz w:val="16"/>
        </w:rPr>
        <w:t>. Related conduct like worker misclassification, vertical restraints, wage theft, restrictive covenants, employer-driven debt, or child labor could similarly be remedied by Section 2 when said conduct works to increase or maintain a dominant firm's market power.</w:t>
      </w:r>
    </w:p>
    <w:p w14:paraId="55A5D926" w14:textId="77777777" w:rsidR="001A1E9D" w:rsidRPr="00E26ABB" w:rsidRDefault="001A1E9D" w:rsidP="001A1E9D">
      <w:pPr>
        <w:rPr>
          <w:sz w:val="16"/>
        </w:rPr>
      </w:pPr>
      <w:r w:rsidRPr="00E26ABB">
        <w:rPr>
          <w:sz w:val="16"/>
        </w:rPr>
        <w:t xml:space="preserve">Today, </w:t>
      </w:r>
      <w:r w:rsidRPr="00E26ABB">
        <w:rPr>
          <w:rStyle w:val="StyleUnderline"/>
          <w:highlight w:val="cyan"/>
        </w:rPr>
        <w:t>labor</w:t>
      </w:r>
      <w:r w:rsidRPr="000B6110">
        <w:rPr>
          <w:rStyle w:val="StyleUnderline"/>
        </w:rPr>
        <w:t xml:space="preserve"> law is </w:t>
      </w:r>
      <w:r w:rsidRPr="00E26ABB">
        <w:rPr>
          <w:rStyle w:val="Emphasis"/>
          <w:highlight w:val="cyan"/>
        </w:rPr>
        <w:t>not structured</w:t>
      </w:r>
      <w:r w:rsidRPr="00E26ABB">
        <w:rPr>
          <w:rStyle w:val="StyleUnderline"/>
          <w:highlight w:val="cyan"/>
        </w:rPr>
        <w:t xml:space="preserve"> to deter</w:t>
      </w:r>
      <w:r w:rsidRPr="000B6110">
        <w:rPr>
          <w:rStyle w:val="StyleUnderline"/>
        </w:rPr>
        <w:t xml:space="preserve"> or remedy</w:t>
      </w:r>
      <w:r w:rsidRPr="00E26ABB">
        <w:rPr>
          <w:sz w:val="16"/>
        </w:rPr>
        <w:t xml:space="preserve"> wage suppression </w:t>
      </w:r>
      <w:r w:rsidRPr="00E26ABB">
        <w:rPr>
          <w:rStyle w:val="StyleUnderline"/>
          <w:highlight w:val="cyan"/>
        </w:rPr>
        <w:t>conduct</w:t>
      </w:r>
      <w:r w:rsidRPr="00E26ABB">
        <w:rPr>
          <w:sz w:val="16"/>
        </w:rPr>
        <w:t xml:space="preserve">. Accordingly, where wage suppression conduct maintains or extends a firm's dominance, </w:t>
      </w:r>
      <w:r w:rsidRPr="00E26ABB">
        <w:rPr>
          <w:rStyle w:val="StyleUnderline"/>
          <w:highlight w:val="cyan"/>
        </w:rPr>
        <w:t>antitrust</w:t>
      </w:r>
      <w:r w:rsidRPr="009D4323">
        <w:rPr>
          <w:rStyle w:val="StyleUnderline"/>
        </w:rPr>
        <w:t xml:space="preserve"> law can be used to </w:t>
      </w:r>
      <w:r w:rsidRPr="00E26ABB">
        <w:rPr>
          <w:rStyle w:val="Emphasis"/>
          <w:highlight w:val="cyan"/>
        </w:rPr>
        <w:t>restrain</w:t>
      </w:r>
      <w:r w:rsidRPr="009D4323">
        <w:rPr>
          <w:rStyle w:val="StyleUnderline"/>
        </w:rPr>
        <w:t xml:space="preserve"> that </w:t>
      </w:r>
      <w:r w:rsidRPr="00E26ABB">
        <w:rPr>
          <w:rStyle w:val="StyleUnderline"/>
          <w:highlight w:val="cyan"/>
        </w:rPr>
        <w:t xml:space="preserve">conduct. When firms </w:t>
      </w:r>
      <w:r w:rsidRPr="00E26ABB">
        <w:rPr>
          <w:rStyle w:val="Emphasis"/>
          <w:highlight w:val="cyan"/>
        </w:rPr>
        <w:t>refuse</w:t>
      </w:r>
      <w:r w:rsidRPr="00E26ABB">
        <w:rPr>
          <w:rStyle w:val="StyleUnderline"/>
          <w:highlight w:val="cyan"/>
        </w:rPr>
        <w:t xml:space="preserve"> to </w:t>
      </w:r>
      <w:r w:rsidRPr="00E26ABB">
        <w:rPr>
          <w:rStyle w:val="Emphasis"/>
          <w:highlight w:val="cyan"/>
        </w:rPr>
        <w:t>bargain</w:t>
      </w:r>
      <w:r w:rsidRPr="00AB2863">
        <w:rPr>
          <w:rStyle w:val="StyleUnderline"/>
        </w:rPr>
        <w:t xml:space="preserve"> with their unionized workers</w:t>
      </w:r>
      <w:r w:rsidRPr="00E26ABB">
        <w:rPr>
          <w:sz w:val="16"/>
        </w:rPr>
        <w:t xml:space="preserve"> and thereby raise rivals' comparative costs, </w:t>
      </w:r>
      <w:r w:rsidRPr="009D4323">
        <w:rPr>
          <w:rStyle w:val="StyleUnderline"/>
        </w:rPr>
        <w:t xml:space="preserve">those </w:t>
      </w:r>
      <w:r w:rsidRPr="00E26ABB">
        <w:rPr>
          <w:rStyle w:val="Emphasis"/>
          <w:highlight w:val="cyan"/>
        </w:rPr>
        <w:t>competitors</w:t>
      </w:r>
      <w:r w:rsidRPr="00E26ABB">
        <w:rPr>
          <w:rStyle w:val="StyleUnderline"/>
          <w:highlight w:val="cyan"/>
        </w:rPr>
        <w:t xml:space="preserve"> can bring</w:t>
      </w:r>
      <w:r w:rsidRPr="009D4323">
        <w:rPr>
          <w:rStyle w:val="StyleUnderline"/>
        </w:rPr>
        <w:t xml:space="preserve"> antitrust </w:t>
      </w:r>
      <w:r w:rsidRPr="00E26ABB">
        <w:rPr>
          <w:rStyle w:val="StyleUnderline"/>
          <w:highlight w:val="cyan"/>
        </w:rPr>
        <w:t xml:space="preserve">suits to </w:t>
      </w:r>
      <w:r w:rsidRPr="00E26ABB">
        <w:rPr>
          <w:rStyle w:val="Emphasis"/>
          <w:highlight w:val="cyan"/>
        </w:rPr>
        <w:t>enjoin</w:t>
      </w:r>
      <w:r w:rsidRPr="009D4323">
        <w:rPr>
          <w:rStyle w:val="StyleUnderline"/>
        </w:rPr>
        <w:t xml:space="preserve"> the </w:t>
      </w:r>
      <w:r w:rsidRPr="00E26ABB">
        <w:rPr>
          <w:rStyle w:val="StyleUnderline"/>
          <w:highlight w:val="cyan"/>
        </w:rPr>
        <w:t>conduct</w:t>
      </w:r>
      <w:r w:rsidRPr="00E26ABB">
        <w:rPr>
          <w:sz w:val="16"/>
        </w:rPr>
        <w:t xml:space="preserve">. When hospitals engage in hundreds of unfair labor practices, health-care workers can seek a preliminary antitrust injunction, the imposition of a monitor, or damages for the supercompetitive control over the labor market that the conduct has granted the firm. When meat-packers exclude unions from their worksites by threatening or retaliating against organizing workers, unions can bring an antitrust suit against them for illegally foreclosing the market for labor union services. </w:t>
      </w:r>
      <w:r w:rsidRPr="00072B26">
        <w:rPr>
          <w:rStyle w:val="StyleUnderline"/>
        </w:rPr>
        <w:t xml:space="preserve">Government </w:t>
      </w:r>
      <w:r w:rsidRPr="00E26ABB">
        <w:rPr>
          <w:rStyle w:val="StyleUnderline"/>
          <w:highlight w:val="cyan"/>
        </w:rPr>
        <w:t xml:space="preserve">enforcers can </w:t>
      </w:r>
      <w:r w:rsidRPr="00E26ABB">
        <w:rPr>
          <w:rStyle w:val="Emphasis"/>
          <w:highlight w:val="cyan"/>
        </w:rPr>
        <w:t>supercharge</w:t>
      </w:r>
      <w:r w:rsidRPr="00E26ABB">
        <w:rPr>
          <w:sz w:val="16"/>
        </w:rPr>
        <w:t xml:space="preserve"> wage suppression </w:t>
      </w:r>
      <w:r w:rsidRPr="00072B26">
        <w:rPr>
          <w:rStyle w:val="StyleUnderline"/>
        </w:rPr>
        <w:t xml:space="preserve">antitrust </w:t>
      </w:r>
      <w:r w:rsidRPr="00E26ABB">
        <w:rPr>
          <w:rStyle w:val="StyleUnderline"/>
          <w:highlight w:val="cyan"/>
        </w:rPr>
        <w:t xml:space="preserve">by </w:t>
      </w:r>
      <w:r w:rsidRPr="00E26ABB">
        <w:rPr>
          <w:rStyle w:val="Emphasis"/>
          <w:highlight w:val="cyan"/>
        </w:rPr>
        <w:t>bringing</w:t>
      </w:r>
      <w:r w:rsidRPr="00E26ABB">
        <w:rPr>
          <w:rStyle w:val="StyleUnderline"/>
          <w:highlight w:val="cyan"/>
        </w:rPr>
        <w:t xml:space="preserve"> cases and </w:t>
      </w:r>
      <w:r w:rsidRPr="00E26ABB">
        <w:rPr>
          <w:rStyle w:val="Emphasis"/>
          <w:highlight w:val="cyan"/>
        </w:rPr>
        <w:t>setting precedents</w:t>
      </w:r>
      <w:r w:rsidRPr="00E26ABB">
        <w:rPr>
          <w:rStyle w:val="StyleUnderline"/>
        </w:rPr>
        <w:t xml:space="preserve"> during a</w:t>
      </w:r>
      <w:r w:rsidRPr="00AB2863">
        <w:rPr>
          <w:rStyle w:val="StyleUnderline"/>
        </w:rPr>
        <w:t xml:space="preserve"> </w:t>
      </w:r>
      <w:r w:rsidRPr="00AB2863">
        <w:rPr>
          <w:rStyle w:val="Emphasis"/>
        </w:rPr>
        <w:t>single</w:t>
      </w:r>
      <w:r w:rsidRPr="00AB2863">
        <w:rPr>
          <w:rStyle w:val="StyleUnderline"/>
        </w:rPr>
        <w:t xml:space="preserve"> administration </w:t>
      </w:r>
      <w:r w:rsidRPr="00E26ABB">
        <w:rPr>
          <w:rStyle w:val="StyleUnderline"/>
          <w:highlight w:val="cyan"/>
        </w:rPr>
        <w:t>that</w:t>
      </w:r>
      <w:r w:rsidRPr="00AB2863">
        <w:rPr>
          <w:rStyle w:val="StyleUnderline"/>
        </w:rPr>
        <w:t xml:space="preserve"> can </w:t>
      </w:r>
      <w:r w:rsidRPr="00E26ABB">
        <w:rPr>
          <w:rStyle w:val="StyleUnderline"/>
          <w:highlight w:val="cyan"/>
        </w:rPr>
        <w:t>enhance</w:t>
      </w:r>
      <w:r w:rsidRPr="00E26ABB">
        <w:rPr>
          <w:sz w:val="16"/>
        </w:rPr>
        <w:t xml:space="preserve"> private </w:t>
      </w:r>
      <w:r w:rsidRPr="00E26ABB">
        <w:rPr>
          <w:rStyle w:val="StyleUnderline"/>
          <w:highlight w:val="cyan"/>
        </w:rPr>
        <w:t xml:space="preserve">parties' </w:t>
      </w:r>
      <w:r w:rsidRPr="00E26ABB">
        <w:rPr>
          <w:rStyle w:val="Emphasis"/>
          <w:highlight w:val="cyan"/>
        </w:rPr>
        <w:t>capacity</w:t>
      </w:r>
      <w:r w:rsidRPr="00E26ABB">
        <w:rPr>
          <w:rStyle w:val="StyleUnderline"/>
          <w:highlight w:val="cyan"/>
        </w:rPr>
        <w:t xml:space="preserve"> to </w:t>
      </w:r>
      <w:r w:rsidRPr="00E26ABB">
        <w:rPr>
          <w:rStyle w:val="Emphasis"/>
          <w:highlight w:val="cyan"/>
        </w:rPr>
        <w:t>enforce</w:t>
      </w:r>
      <w:r w:rsidRPr="00072B26">
        <w:rPr>
          <w:rStyle w:val="StyleUnderline"/>
        </w:rPr>
        <w:t xml:space="preserve"> their </w:t>
      </w:r>
      <w:r w:rsidRPr="00072B26">
        <w:rPr>
          <w:rStyle w:val="Emphasis"/>
          <w:highlight w:val="cyan"/>
        </w:rPr>
        <w:t>rights across changing</w:t>
      </w:r>
      <w:r w:rsidRPr="00E26ABB">
        <w:rPr>
          <w:sz w:val="16"/>
        </w:rPr>
        <w:t xml:space="preserve">  [*630]  </w:t>
      </w:r>
      <w:r w:rsidRPr="00072B26">
        <w:rPr>
          <w:rStyle w:val="StyleUnderline"/>
          <w:highlight w:val="cyan"/>
        </w:rPr>
        <w:t xml:space="preserve">administrations with </w:t>
      </w:r>
      <w:r w:rsidRPr="00072B26">
        <w:rPr>
          <w:rStyle w:val="Emphasis"/>
          <w:highlight w:val="cyan"/>
        </w:rPr>
        <w:t>varied</w:t>
      </w:r>
      <w:r w:rsidRPr="00072B26">
        <w:rPr>
          <w:rStyle w:val="StyleUnderline"/>
          <w:highlight w:val="cyan"/>
        </w:rPr>
        <w:t xml:space="preserve"> approaches</w:t>
      </w:r>
      <w:r w:rsidRPr="00072B26">
        <w:rPr>
          <w:rStyle w:val="StyleUnderline"/>
        </w:rPr>
        <w:t xml:space="preserve"> to labor and antitrust policy</w:t>
      </w:r>
      <w:r w:rsidRPr="00E26ABB">
        <w:rPr>
          <w:sz w:val="16"/>
        </w:rPr>
        <w:t xml:space="preserve">. The </w:t>
      </w:r>
      <w:r w:rsidRPr="00072B26">
        <w:rPr>
          <w:rStyle w:val="StyleUnderline"/>
        </w:rPr>
        <w:t>antitrust agencies</w:t>
      </w:r>
      <w:r w:rsidRPr="00E26ABB">
        <w:rPr>
          <w:sz w:val="16"/>
        </w:rPr>
        <w:t xml:space="preserve"> can also </w:t>
      </w:r>
      <w:r w:rsidRPr="00072B26">
        <w:rPr>
          <w:rStyle w:val="StyleUnderline"/>
          <w:highlight w:val="cyan"/>
        </w:rPr>
        <w:t>publish</w:t>
      </w:r>
      <w:r w:rsidRPr="00072B26">
        <w:rPr>
          <w:rStyle w:val="StyleUnderline"/>
        </w:rPr>
        <w:t xml:space="preserve"> </w:t>
      </w:r>
      <w:r w:rsidRPr="00072B26">
        <w:rPr>
          <w:rStyle w:val="Emphasis"/>
        </w:rPr>
        <w:t xml:space="preserve">policy </w:t>
      </w:r>
      <w:r w:rsidRPr="00072B26">
        <w:rPr>
          <w:rStyle w:val="Emphasis"/>
          <w:highlight w:val="cyan"/>
        </w:rPr>
        <w:t>guidance</w:t>
      </w:r>
      <w:r w:rsidRPr="00072B26">
        <w:rPr>
          <w:rStyle w:val="StyleUnderline"/>
          <w:highlight w:val="cyan"/>
        </w:rPr>
        <w:t xml:space="preserve"> on </w:t>
      </w:r>
      <w:r w:rsidRPr="00072B26">
        <w:rPr>
          <w:rStyle w:val="Emphasis"/>
          <w:highlight w:val="cyan"/>
        </w:rPr>
        <w:t>illegal</w:t>
      </w:r>
      <w:r w:rsidRPr="00072B26">
        <w:rPr>
          <w:rStyle w:val="StyleUnderline"/>
        </w:rPr>
        <w:t xml:space="preserve"> labor market </w:t>
      </w:r>
      <w:r w:rsidRPr="00072B26">
        <w:rPr>
          <w:rStyle w:val="StyleUnderline"/>
          <w:highlight w:val="cyan"/>
        </w:rPr>
        <w:t>conduct under</w:t>
      </w:r>
      <w:r w:rsidRPr="00E26ABB">
        <w:rPr>
          <w:sz w:val="16"/>
        </w:rPr>
        <w:t xml:space="preserve"> Section 2 of </w:t>
      </w:r>
      <w:r w:rsidRPr="00072B26">
        <w:rPr>
          <w:rStyle w:val="StyleUnderline"/>
        </w:rPr>
        <w:t xml:space="preserve">the </w:t>
      </w:r>
      <w:r w:rsidRPr="00072B26">
        <w:rPr>
          <w:rStyle w:val="Emphasis"/>
          <w:highlight w:val="cyan"/>
        </w:rPr>
        <w:t>Sherman</w:t>
      </w:r>
      <w:r w:rsidRPr="00072B26">
        <w:rPr>
          <w:rStyle w:val="Emphasis"/>
        </w:rPr>
        <w:t xml:space="preserve"> Act</w:t>
      </w:r>
      <w:r w:rsidRPr="00072B26">
        <w:rPr>
          <w:rStyle w:val="StyleUnderline"/>
        </w:rPr>
        <w:t xml:space="preserve"> </w:t>
      </w:r>
      <w:r w:rsidRPr="00072B26">
        <w:rPr>
          <w:rStyle w:val="StyleUnderline"/>
          <w:highlight w:val="cyan"/>
        </w:rPr>
        <w:t>that mirrors</w:t>
      </w:r>
      <w:r w:rsidRPr="00072B26">
        <w:rPr>
          <w:rStyle w:val="StyleUnderline"/>
        </w:rPr>
        <w:t xml:space="preserve"> their </w:t>
      </w:r>
      <w:r w:rsidRPr="00072B26">
        <w:rPr>
          <w:rStyle w:val="Emphasis"/>
          <w:highlight w:val="cyan"/>
        </w:rPr>
        <w:t>standing</w:t>
      </w:r>
      <w:r w:rsidRPr="00072B26">
        <w:rPr>
          <w:rStyle w:val="StyleUnderline"/>
          <w:highlight w:val="cyan"/>
        </w:rPr>
        <w:t xml:space="preserve"> policy</w:t>
      </w:r>
      <w:r w:rsidRPr="00E26ABB">
        <w:rPr>
          <w:sz w:val="16"/>
        </w:rPr>
        <w:t xml:space="preserve"> guidance on illegal labor market conduct under Section 1.</w:t>
      </w:r>
    </w:p>
    <w:p w14:paraId="56886AAF" w14:textId="77777777" w:rsidR="001A1E9D" w:rsidRDefault="001A1E9D" w:rsidP="001A1E9D">
      <w:pPr>
        <w:rPr>
          <w:rFonts w:asciiTheme="minorHAnsi" w:hAnsiTheme="minorHAnsi" w:cstheme="minorBidi"/>
        </w:rPr>
      </w:pPr>
    </w:p>
    <w:p w14:paraId="415B72B4" w14:textId="77777777" w:rsidR="001A1E9D" w:rsidRPr="001A1E9D" w:rsidRDefault="001A1E9D" w:rsidP="001A1E9D"/>
    <w:p w14:paraId="40A07D46" w14:textId="77777777" w:rsidR="007049B5" w:rsidRPr="007049B5" w:rsidRDefault="007049B5" w:rsidP="007049B5"/>
    <w:sectPr w:rsidR="007049B5" w:rsidRPr="007049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53B67" w14:textId="77777777" w:rsidR="001902F6" w:rsidRDefault="001902F6" w:rsidP="00066D2C">
      <w:pPr>
        <w:spacing w:after="0" w:line="240" w:lineRule="auto"/>
      </w:pPr>
      <w:r>
        <w:separator/>
      </w:r>
    </w:p>
  </w:endnote>
  <w:endnote w:type="continuationSeparator" w:id="0">
    <w:p w14:paraId="331AFEA6" w14:textId="77777777" w:rsidR="001902F6" w:rsidRDefault="001902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C718" w14:textId="77777777" w:rsidR="001902F6" w:rsidRDefault="001902F6" w:rsidP="00066D2C">
      <w:pPr>
        <w:spacing w:after="0" w:line="240" w:lineRule="auto"/>
      </w:pPr>
      <w:r>
        <w:separator/>
      </w:r>
    </w:p>
  </w:footnote>
  <w:footnote w:type="continuationSeparator" w:id="0">
    <w:p w14:paraId="4FEFB1F9" w14:textId="77777777" w:rsidR="001902F6" w:rsidRDefault="001902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3C4DE8"/>
    <w:multiLevelType w:val="hybridMultilevel"/>
    <w:tmpl w:val="269EE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67370C6"/>
    <w:multiLevelType w:val="hybridMultilevel"/>
    <w:tmpl w:val="B85411F2"/>
    <w:lvl w:ilvl="0" w:tplc="DD0A5CC0">
      <w:start w:val="5"/>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075396020">
    <w:abstractNumId w:val="23"/>
  </w:num>
  <w:num w:numId="46" w16cid:durableId="1369572531">
    <w:abstractNumId w:val="22"/>
  </w:num>
  <w:num w:numId="47" w16cid:durableId="59520522">
    <w:abstractNumId w:val="21"/>
  </w:num>
  <w:num w:numId="48" w16cid:durableId="907233279">
    <w:abstractNumId w:val="17"/>
  </w:num>
  <w:num w:numId="49" w16cid:durableId="1407000406">
    <w:abstractNumId w:val="20"/>
  </w:num>
  <w:num w:numId="50" w16cid:durableId="935863348">
    <w:abstractNumId w:val="18"/>
  </w:num>
  <w:num w:numId="51" w16cid:durableId="739448445">
    <w:abstractNumId w:val="12"/>
  </w:num>
  <w:num w:numId="52" w16cid:durableId="680669282">
    <w:abstractNumId w:val="16"/>
  </w:num>
  <w:num w:numId="53" w16cid:durableId="1706254803">
    <w:abstractNumId w:val="10"/>
  </w:num>
  <w:num w:numId="54" w16cid:durableId="21234583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E641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D02"/>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95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2F6"/>
    <w:rsid w:val="00190CDA"/>
    <w:rsid w:val="00196816"/>
    <w:rsid w:val="0019779A"/>
    <w:rsid w:val="001977CD"/>
    <w:rsid w:val="0019782C"/>
    <w:rsid w:val="001A07A2"/>
    <w:rsid w:val="001A1422"/>
    <w:rsid w:val="001A1E9D"/>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49B5"/>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1586"/>
    <w:rsid w:val="00792AD8"/>
    <w:rsid w:val="00792D84"/>
    <w:rsid w:val="00795030"/>
    <w:rsid w:val="00795A26"/>
    <w:rsid w:val="007A00CB"/>
    <w:rsid w:val="007A312F"/>
    <w:rsid w:val="007A7EAB"/>
    <w:rsid w:val="007B5238"/>
    <w:rsid w:val="007B6A8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78"/>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FB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03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CD3"/>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4107"/>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D253E4"/>
  <w15:chartTrackingRefBased/>
  <w15:docId w15:val="{40EBC452-1669-4030-BFA8-A4499DBD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1E9D"/>
    <w:rPr>
      <w:rFonts w:ascii="Calibri" w:hAnsi="Calibri" w:cs="Calibri"/>
    </w:rPr>
  </w:style>
  <w:style w:type="paragraph" w:styleId="Heading1">
    <w:name w:val="heading 1"/>
    <w:aliases w:val="Pocket"/>
    <w:basedOn w:val="Normal"/>
    <w:next w:val="Normal"/>
    <w:link w:val="Heading1Char"/>
    <w:qFormat/>
    <w:rsid w:val="001A1E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1E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n"/>
    <w:basedOn w:val="Normal"/>
    <w:next w:val="Normal"/>
    <w:link w:val="Heading3Char"/>
    <w:uiPriority w:val="2"/>
    <w:qFormat/>
    <w:rsid w:val="001A1E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ta,TA,TAG,t,T,Heading 2 Char Char Char Char,No Spacing1"/>
    <w:basedOn w:val="Normal"/>
    <w:next w:val="Normal"/>
    <w:link w:val="Heading4Char"/>
    <w:uiPriority w:val="3"/>
    <w:qFormat/>
    <w:rsid w:val="001A1E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1E9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A1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A1E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E9D"/>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1A1E9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A1E9D"/>
    <w:rPr>
      <w:color w:val="auto"/>
      <w:u w:val="none"/>
    </w:rPr>
  </w:style>
  <w:style w:type="character" w:customStyle="1" w:styleId="Heading1Char">
    <w:name w:val="Heading 1 Char"/>
    <w:aliases w:val="Pocket Char"/>
    <w:basedOn w:val="DefaultParagraphFont"/>
    <w:link w:val="Heading1"/>
    <w:rsid w:val="001A1E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1E9D"/>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1A1E9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A1E9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A1E9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1A1E9D"/>
    <w:rPr>
      <w:b w:val="0"/>
      <w:sz w:val="22"/>
      <w:u w:val="single"/>
    </w:rPr>
  </w:style>
  <w:style w:type="character" w:styleId="Strong">
    <w:name w:val="Strong"/>
    <w:basedOn w:val="DefaultParagraphFont"/>
    <w:uiPriority w:val="22"/>
    <w:qFormat/>
    <w:rsid w:val="001A1E9D"/>
    <w:rPr>
      <w:b/>
      <w:bCs/>
    </w:rPr>
  </w:style>
  <w:style w:type="character" w:styleId="BookTitle">
    <w:name w:val="Book Title"/>
    <w:basedOn w:val="DefaultParagraphFont"/>
    <w:uiPriority w:val="33"/>
    <w:qFormat/>
    <w:rsid w:val="001A1E9D"/>
    <w:rPr>
      <w:b/>
      <w:bCs/>
      <w:i/>
      <w:iCs/>
      <w:spacing w:val="5"/>
    </w:rPr>
  </w:style>
  <w:style w:type="character" w:customStyle="1" w:styleId="Heading5Char">
    <w:name w:val="Heading 5 Char"/>
    <w:basedOn w:val="DefaultParagraphFont"/>
    <w:link w:val="Heading5"/>
    <w:uiPriority w:val="9"/>
    <w:semiHidden/>
    <w:rsid w:val="001A1E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1E9D"/>
  </w:style>
  <w:style w:type="paragraph" w:styleId="Header">
    <w:name w:val="header"/>
    <w:basedOn w:val="Normal"/>
    <w:link w:val="HeaderChar"/>
    <w:uiPriority w:val="99"/>
    <w:semiHidden/>
    <w:rsid w:val="001A1E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1E9D"/>
    <w:rPr>
      <w:rFonts w:ascii="Calibri" w:hAnsi="Calibri" w:cs="Calibri"/>
    </w:rPr>
  </w:style>
  <w:style w:type="paragraph" w:styleId="Footer">
    <w:name w:val="footer"/>
    <w:basedOn w:val="Normal"/>
    <w:link w:val="FooterChar"/>
    <w:uiPriority w:val="99"/>
    <w:semiHidden/>
    <w:rsid w:val="001A1E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1E9D"/>
    <w:rPr>
      <w:rFonts w:ascii="Calibri" w:hAnsi="Calibri" w:cs="Calibri"/>
    </w:rPr>
  </w:style>
  <w:style w:type="paragraph" w:styleId="BodyText">
    <w:name w:val="Body Text"/>
    <w:basedOn w:val="Normal"/>
    <w:link w:val="BodyTextChar"/>
    <w:uiPriority w:val="99"/>
    <w:semiHidden/>
    <w:unhideWhenUsed/>
    <w:rsid w:val="001A1E9D"/>
    <w:pPr>
      <w:spacing w:after="120"/>
    </w:pPr>
  </w:style>
  <w:style w:type="character" w:customStyle="1" w:styleId="BodyTextChar">
    <w:name w:val="Body Text Char"/>
    <w:basedOn w:val="DefaultParagraphFont"/>
    <w:link w:val="BodyText"/>
    <w:uiPriority w:val="99"/>
    <w:semiHidden/>
    <w:rsid w:val="001A1E9D"/>
    <w:rPr>
      <w:rFonts w:ascii="Calibri" w:hAnsi="Calibri" w:cs="Calibri"/>
    </w:rPr>
  </w:style>
  <w:style w:type="paragraph" w:styleId="NoSpacing">
    <w:name w:val="No Spacing"/>
    <w:link w:val="NoSpacingChar"/>
    <w:uiPriority w:val="99"/>
    <w:unhideWhenUsed/>
    <w:qFormat/>
    <w:rsid w:val="001A1E9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A1E9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A1E9D"/>
    <w:rPr>
      <w:color w:val="0563C1" w:themeColor="hyperlink"/>
      <w:u w:val="single"/>
    </w:rPr>
  </w:style>
  <w:style w:type="character" w:styleId="UnresolvedMention">
    <w:name w:val="Unresolved Mention"/>
    <w:basedOn w:val="DefaultParagraphFont"/>
    <w:uiPriority w:val="99"/>
    <w:semiHidden/>
    <w:unhideWhenUsed/>
    <w:rsid w:val="001A1E9D"/>
    <w:rPr>
      <w:color w:val="605E5C"/>
      <w:shd w:val="clear" w:color="auto" w:fill="E1DFDD"/>
    </w:rPr>
  </w:style>
  <w:style w:type="paragraph" w:customStyle="1" w:styleId="Analytics">
    <w:name w:val="Analytics"/>
    <w:aliases w:val="Heading 10"/>
    <w:link w:val="AnalyticsChar"/>
    <w:autoRedefine/>
    <w:uiPriority w:val="4"/>
    <w:qFormat/>
    <w:rsid w:val="001A1E9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A1E9D"/>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E64107"/>
    <w:pPr>
      <w:ind w:left="720"/>
      <w:jc w:val="both"/>
    </w:pPr>
    <w:rPr>
      <w:b/>
      <w:iCs/>
      <w:sz w:val="24"/>
      <w:u w:val="single"/>
      <w:bdr w:val="single" w:sz="8" w:space="0" w:color="auto"/>
    </w:rPr>
  </w:style>
  <w:style w:type="paragraph" w:customStyle="1" w:styleId="Emphasis1">
    <w:name w:val="Emphasis1"/>
    <w:basedOn w:val="Normal"/>
    <w:uiPriority w:val="8"/>
    <w:qFormat/>
    <w:rsid w:val="00E6410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4"/>
    <w:rsid w:val="00E64107"/>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E64107"/>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uiPriority w:val="10"/>
    <w:qFormat/>
    <w:rsid w:val="00E64107"/>
    <w:rPr>
      <w:sz w:val="20"/>
      <w:u w:val="single"/>
    </w:rPr>
  </w:style>
  <w:style w:type="paragraph" w:styleId="Title">
    <w:name w:val="Title"/>
    <w:aliases w:val="Cites and Cards,UNDERLINE,Bold Underlined,title,Block Heading"/>
    <w:basedOn w:val="Normal"/>
    <w:next w:val="Normal"/>
    <w:link w:val="TitleChar"/>
    <w:uiPriority w:val="10"/>
    <w:qFormat/>
    <w:rsid w:val="00E64107"/>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E64107"/>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E64107"/>
    <w:rPr>
      <w:rFonts w:ascii="Arial Narrow" w:hAnsi="Arial Narrow"/>
      <w:szCs w:val="24"/>
      <w:u w:val="single"/>
    </w:rPr>
  </w:style>
  <w:style w:type="paragraph" w:customStyle="1" w:styleId="Style4">
    <w:name w:val="Style4"/>
    <w:basedOn w:val="Normal"/>
    <w:link w:val="Style4Char"/>
    <w:rsid w:val="00E64107"/>
    <w:rPr>
      <w:rFonts w:ascii="Arial Narrow" w:hAnsi="Arial Narrow" w:cstheme="minorBidi"/>
      <w:szCs w:val="24"/>
      <w:u w:val="single"/>
    </w:rPr>
  </w:style>
  <w:style w:type="paragraph" w:customStyle="1" w:styleId="UnderlinePara">
    <w:name w:val="Underline Para"/>
    <w:basedOn w:val="Normal"/>
    <w:uiPriority w:val="7"/>
    <w:qFormat/>
    <w:rsid w:val="00E64107"/>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E64107"/>
    <w:pPr>
      <w:ind w:left="720"/>
      <w:contextualSpacing/>
    </w:pPr>
  </w:style>
  <w:style w:type="paragraph" w:customStyle="1" w:styleId="Emphasize">
    <w:name w:val="Emphasize"/>
    <w:basedOn w:val="Normal"/>
    <w:uiPriority w:val="8"/>
    <w:qFormat/>
    <w:rsid w:val="00E64107"/>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Boxes">
    <w:name w:val="Boxes"/>
    <w:basedOn w:val="Emphasis"/>
    <w:qFormat/>
    <w:rsid w:val="00E64107"/>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E64107"/>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049B5"/>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Heading6Char">
    <w:name w:val="Heading 6 Char"/>
    <w:basedOn w:val="DefaultParagraphFont"/>
    <w:link w:val="Heading6"/>
    <w:uiPriority w:val="9"/>
    <w:semiHidden/>
    <w:rsid w:val="001A1E9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A1E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A1E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A1E9D"/>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1A1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E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A1E9D"/>
    <w:pPr>
      <w:spacing w:before="160"/>
      <w:jc w:val="center"/>
    </w:pPr>
    <w:rPr>
      <w:i/>
      <w:iCs/>
      <w:color w:val="404040" w:themeColor="text1" w:themeTint="BF"/>
    </w:rPr>
  </w:style>
  <w:style w:type="character" w:customStyle="1" w:styleId="QuoteChar">
    <w:name w:val="Quote Char"/>
    <w:basedOn w:val="DefaultParagraphFont"/>
    <w:link w:val="Quote"/>
    <w:uiPriority w:val="29"/>
    <w:rsid w:val="001A1E9D"/>
    <w:rPr>
      <w:rFonts w:ascii="Calibri" w:hAnsi="Calibri" w:cs="Calibri"/>
      <w:i/>
      <w:iCs/>
      <w:color w:val="404040" w:themeColor="text1" w:themeTint="BF"/>
    </w:rPr>
  </w:style>
  <w:style w:type="character" w:styleId="IntenseEmphasis">
    <w:name w:val="Intense Emphasis"/>
    <w:basedOn w:val="DefaultParagraphFont"/>
    <w:uiPriority w:val="21"/>
    <w:qFormat/>
    <w:rsid w:val="001A1E9D"/>
    <w:rPr>
      <w:i/>
      <w:iCs/>
      <w:color w:val="2F5496" w:themeColor="accent1" w:themeShade="BF"/>
    </w:rPr>
  </w:style>
  <w:style w:type="paragraph" w:styleId="IntenseQuote">
    <w:name w:val="Intense Quote"/>
    <w:basedOn w:val="Normal"/>
    <w:next w:val="Normal"/>
    <w:link w:val="IntenseQuoteChar"/>
    <w:uiPriority w:val="30"/>
    <w:qFormat/>
    <w:rsid w:val="001A1E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E9D"/>
    <w:rPr>
      <w:rFonts w:ascii="Calibri" w:hAnsi="Calibri" w:cs="Calibri"/>
      <w:i/>
      <w:iCs/>
      <w:color w:val="2F5496" w:themeColor="accent1" w:themeShade="BF"/>
    </w:rPr>
  </w:style>
  <w:style w:type="character" w:styleId="IntenseReference">
    <w:name w:val="Intense Reference"/>
    <w:basedOn w:val="DefaultParagraphFont"/>
    <w:uiPriority w:val="32"/>
    <w:qFormat/>
    <w:rsid w:val="001A1E9D"/>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1A1E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boxbox">
    <w:name w:val="boxboxbox"/>
    <w:basedOn w:val="DefaultParagraphFont"/>
    <w:uiPriority w:val="1"/>
    <w:qFormat/>
    <w:rsid w:val="001A1E9D"/>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oneyoutmd.org/peoples_conven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134816</Words>
  <Characters>768456</Characters>
  <Application>Microsoft Office Word</Application>
  <DocSecurity>0</DocSecurity>
  <Lines>6403</Lines>
  <Paragraphs>1802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2025-11-19T20:31:00Z</dcterms:created>
  <dcterms:modified xsi:type="dcterms:W3CDTF">2025-11-19T20:31:00Z</dcterms:modified>
</cp:coreProperties>
</file>